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8A956" w14:textId="742DAED7" w:rsidR="002C682A" w:rsidRDefault="002C682A" w:rsidP="00F36954">
      <w:pPr>
        <w:pStyle w:val="4"/>
        <w:jc w:val="center"/>
      </w:pPr>
      <w:r>
        <w:t>ImageNet Classification with Deep Convolutional Neural Networks</w:t>
      </w:r>
    </w:p>
    <w:p w14:paraId="720D36C2" w14:textId="243280C1" w:rsidR="00F36954" w:rsidRPr="00F36954" w:rsidRDefault="00F36954" w:rsidP="00F36954">
      <w:pPr>
        <w:rPr>
          <w:b/>
        </w:rPr>
      </w:pPr>
      <w:r w:rsidRPr="00F36954">
        <w:rPr>
          <w:b/>
        </w:rPr>
        <w:t>Abstract</w:t>
      </w:r>
    </w:p>
    <w:p w14:paraId="6FE4F725" w14:textId="77777777" w:rsidR="002C682A" w:rsidRDefault="002C682A" w:rsidP="002C682A">
      <w:r>
        <w:t>训练的是ImageNet的子集LSVRC-2010，1000个类别，1.2百万的数据量。</w:t>
      </w:r>
    </w:p>
    <w:p w14:paraId="3DEA3B68" w14:textId="77777777" w:rsidR="002C682A" w:rsidRDefault="002C682A" w:rsidP="002C682A">
      <w:r>
        <w:t>在测试集上top1-top5的错误率为37.5%，17.0%</w:t>
      </w:r>
    </w:p>
    <w:p w14:paraId="5DF5E403" w14:textId="77777777" w:rsidR="002C682A" w:rsidRDefault="002C682A" w:rsidP="002C682A">
      <w:r>
        <w:t>网络有60百万的参数和650000个神经单元。网络包含5个卷机层，某些卷机后面有池化层，三个全联接层，最后是一个1000维的全联接层。</w:t>
      </w:r>
    </w:p>
    <w:p w14:paraId="3D39421F" w14:textId="77777777" w:rsidR="002C682A" w:rsidRDefault="002C682A" w:rsidP="002C682A">
      <w:r>
        <w:t>我们使用了GPU，为了解决在全联接层的过拟合的情况，使用了dropout的正则化方法。</w:t>
      </w:r>
    </w:p>
    <w:p w14:paraId="58AA82D7" w14:textId="77777777" w:rsidR="002C682A" w:rsidRDefault="002C682A" w:rsidP="002C682A">
      <w:r>
        <w:t>在ILSVRC-2012上赢得冠军，top-5的错误率15.3%，相比第二名最好的错误率26.2%。</w:t>
      </w:r>
    </w:p>
    <w:p w14:paraId="2B3D9A13" w14:textId="40822E20" w:rsidR="002C682A" w:rsidRDefault="002C682A" w:rsidP="002C682A"/>
    <w:p w14:paraId="7618DCDB" w14:textId="3341C820" w:rsidR="00F36954" w:rsidRPr="00F36954" w:rsidRDefault="00F36954" w:rsidP="00F36954">
      <w:pPr>
        <w:rPr>
          <w:b/>
        </w:rPr>
      </w:pPr>
      <w:r w:rsidRPr="00F36954">
        <w:rPr>
          <w:b/>
        </w:rPr>
        <w:t>Introduciton</w:t>
      </w:r>
    </w:p>
    <w:p w14:paraId="754CA377" w14:textId="77777777" w:rsidR="002C682A" w:rsidRDefault="002C682A" w:rsidP="002C682A">
      <w:r>
        <w:t>小数据集包括（NORB, Caltech-101/256, cigar-10/100, MNIST）</w:t>
      </w:r>
    </w:p>
    <w:p w14:paraId="182800E6" w14:textId="77777777" w:rsidR="002C682A" w:rsidRPr="002C682A" w:rsidRDefault="002C682A" w:rsidP="002C682A">
      <w:r w:rsidRPr="002C682A">
        <w:t>大数据集包括（LabelMe, ImageNet）</w:t>
      </w:r>
    </w:p>
    <w:p w14:paraId="51B723FD" w14:textId="77777777" w:rsidR="002C682A" w:rsidRPr="002C682A" w:rsidRDefault="002C682A" w:rsidP="002C682A">
      <w:r w:rsidRPr="002C682A">
        <w:t>网络的特点在第三部分进行描述。尽管数据量很大，但是为了克服模型的过拟合，设计了dropout在第四部分描述。</w:t>
      </w:r>
    </w:p>
    <w:p w14:paraId="79EC6FBB" w14:textId="77777777" w:rsidR="002C682A" w:rsidRPr="002C682A" w:rsidRDefault="002C682A" w:rsidP="002C682A">
      <w:r w:rsidRPr="002C682A">
        <w:t>模型的卷机层的参数不超过全部参数的1%，但是移除一个结果就会很差。</w:t>
      </w:r>
    </w:p>
    <w:p w14:paraId="7E875C6E" w14:textId="77777777" w:rsidR="002C682A" w:rsidRPr="002C682A" w:rsidRDefault="002C682A" w:rsidP="002C682A">
      <w:r w:rsidRPr="002C682A">
        <w:t>在GTX 580两卡3GB GPU上运行，需要6天。</w:t>
      </w:r>
    </w:p>
    <w:p w14:paraId="3F22737D" w14:textId="77777777" w:rsidR="00E90184" w:rsidRDefault="00AA47ED" w:rsidP="002C682A"/>
    <w:p w14:paraId="7DA73EB3" w14:textId="44FABDEC" w:rsidR="00F36954" w:rsidRDefault="00F36954" w:rsidP="002C682A">
      <w:pPr>
        <w:rPr>
          <w:rFonts w:hint="eastAsia"/>
          <w:b/>
        </w:rPr>
      </w:pPr>
      <w:r w:rsidRPr="00F36954">
        <w:rPr>
          <w:b/>
        </w:rPr>
        <w:t>DataSet</w:t>
      </w:r>
    </w:p>
    <w:p w14:paraId="389EE3CF" w14:textId="79373FC4" w:rsidR="00F36954" w:rsidRPr="00F36954" w:rsidRDefault="00F36954" w:rsidP="00F36954">
      <w:pPr>
        <w:rPr>
          <w:rFonts w:hint="eastAsia"/>
        </w:rPr>
      </w:pPr>
      <w:r>
        <w:t>I</w:t>
      </w:r>
      <w:r>
        <w:rPr>
          <w:rFonts w:hint="eastAsia"/>
        </w:rPr>
        <w:t>mageNet的一个子集</w:t>
      </w:r>
    </w:p>
    <w:p w14:paraId="141D5962" w14:textId="77777777" w:rsidR="00F36954" w:rsidRDefault="00F36954" w:rsidP="002C682A"/>
    <w:p w14:paraId="6254DED9" w14:textId="10DA789F" w:rsidR="00F36954" w:rsidRPr="00F36954" w:rsidRDefault="00F36954" w:rsidP="002C682A">
      <w:pPr>
        <w:rPr>
          <w:b/>
        </w:rPr>
      </w:pPr>
      <w:r w:rsidRPr="00F36954">
        <w:rPr>
          <w:b/>
        </w:rPr>
        <w:t>The Architecture</w:t>
      </w:r>
    </w:p>
    <w:p w14:paraId="2852351E" w14:textId="4C2A9457" w:rsidR="00F36954" w:rsidRDefault="00F36954" w:rsidP="002C682A">
      <w:pPr>
        <w:rPr>
          <w:rFonts w:hint="eastAsia"/>
        </w:rPr>
      </w:pPr>
      <w:r>
        <w:t>Relu</w:t>
      </w:r>
      <w:r>
        <w:rPr>
          <w:rFonts w:hint="eastAsia"/>
        </w:rPr>
        <w:t>：</w:t>
      </w:r>
      <w:r>
        <w:t>max(0, x)</w:t>
      </w:r>
      <w:r>
        <w:rPr>
          <w:rFonts w:hint="eastAsia"/>
        </w:rPr>
        <w:t>激活函数，比</w:t>
      </w:r>
      <m:oMath>
        <m:r>
          <w:rPr>
            <w:rFonts w:ascii="Cambria Math" w:hAnsi="Cambria Math"/>
          </w:rPr>
          <m:t xml:space="preserve">tanh(x)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>
        <w:rPr>
          <w:rFonts w:hint="eastAsia"/>
        </w:rPr>
        <w:t>速度快</w:t>
      </w:r>
      <w:r w:rsidR="00AB1B03">
        <w:rPr>
          <w:rFonts w:hint="eastAsia"/>
        </w:rPr>
        <w:t>。</w:t>
      </w:r>
    </w:p>
    <w:p w14:paraId="7C2D109D" w14:textId="05E3E43C" w:rsidR="00E97698" w:rsidRDefault="008A79DA" w:rsidP="002C682A">
      <w:pPr>
        <w:rPr>
          <w:rFonts w:hint="eastAsia"/>
        </w:rPr>
      </w:pPr>
      <w:r>
        <w:rPr>
          <w:rFonts w:hint="eastAsia"/>
        </w:rPr>
        <w:t>GPU：多卡GPU运算</w:t>
      </w:r>
      <w:r w:rsidR="00E97698">
        <w:rPr>
          <w:rFonts w:hint="eastAsia"/>
        </w:rPr>
        <w:t>，</w:t>
      </w:r>
      <w:r w:rsidR="00F324ED">
        <w:rPr>
          <w:rFonts w:hint="eastAsia"/>
        </w:rPr>
        <w:t>之前一张显卡内存不够，需要将网络拆成两个部分一起</w:t>
      </w:r>
      <w:r w:rsidR="00E97698">
        <w:rPr>
          <w:rFonts w:hint="eastAsia"/>
        </w:rPr>
        <w:t xml:space="preserve">训练。 </w:t>
      </w:r>
    </w:p>
    <w:p w14:paraId="0D7E34A7" w14:textId="7EFA9C8A" w:rsidR="00E97698" w:rsidRDefault="00E97698" w:rsidP="002C682A">
      <w:pPr>
        <w:rPr>
          <w:rFonts w:hint="eastAsia"/>
        </w:rPr>
      </w:pPr>
      <w:r>
        <w:rPr>
          <w:rFonts w:hint="eastAsia"/>
        </w:rPr>
        <w:t>局部响应归一化：</w:t>
      </w:r>
    </w:p>
    <w:p w14:paraId="780D7AB3" w14:textId="12B781AE" w:rsidR="00E97698" w:rsidRDefault="00E97698" w:rsidP="002C682A">
      <w:pPr>
        <w:rPr>
          <w:rFonts w:hint="eastAsia"/>
        </w:rPr>
      </w:pPr>
      <w:r>
        <w:rPr>
          <w:rFonts w:hint="eastAsia"/>
        </w:rPr>
        <w:t>池化层</w:t>
      </w:r>
    </w:p>
    <w:p w14:paraId="67E36313" w14:textId="3DB6A8B6" w:rsidR="00E97698" w:rsidRDefault="00E97698" w:rsidP="002C682A">
      <w:pPr>
        <w:rPr>
          <w:rFonts w:hint="eastAsia"/>
        </w:rPr>
      </w:pPr>
      <w:r w:rsidRPr="00E97698">
        <w:drawing>
          <wp:inline distT="0" distB="0" distL="0" distR="0" wp14:anchorId="15C9BC2F" wp14:editId="25C4E47C">
            <wp:extent cx="54864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A650" w14:textId="513139AF" w:rsidR="00E97698" w:rsidRPr="0015603B" w:rsidRDefault="00E97698" w:rsidP="002C682A">
      <w:pPr>
        <w:rPr>
          <w:rFonts w:hint="eastAsia"/>
          <w:b/>
        </w:rPr>
      </w:pPr>
      <w:r w:rsidRPr="0015603B">
        <w:rPr>
          <w:rFonts w:hint="eastAsia"/>
          <w:b/>
        </w:rPr>
        <w:t>详细细节</w:t>
      </w:r>
    </w:p>
    <w:p w14:paraId="4B2E49D7" w14:textId="2F2911D5" w:rsidR="00E97698" w:rsidRDefault="00E97698" w:rsidP="001560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第1，2，5层卷积层后面接池化层。</w:t>
      </w:r>
    </w:p>
    <w:p w14:paraId="6E7D8562" w14:textId="601A4ABB" w:rsidR="00E97698" w:rsidRDefault="0015603B" w:rsidP="001560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第2，4，5层与同一GPU前面的一层连接</w:t>
      </w:r>
    </w:p>
    <w:p w14:paraId="6BB1BFBF" w14:textId="11B61C97" w:rsidR="0015603B" w:rsidRDefault="0015603B" w:rsidP="001560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relu </w:t>
      </w:r>
      <w:r>
        <w:rPr>
          <w:rFonts w:hint="eastAsia"/>
        </w:rPr>
        <w:t>接在卷积层，全联接层的后面。</w:t>
      </w:r>
    </w:p>
    <w:p w14:paraId="5D293A80" w14:textId="77777777" w:rsidR="0015603B" w:rsidRDefault="0015603B" w:rsidP="0015603B">
      <w:pPr>
        <w:rPr>
          <w:rFonts w:hint="eastAsia"/>
        </w:rPr>
      </w:pPr>
    </w:p>
    <w:p w14:paraId="2830A329" w14:textId="6CF013B7" w:rsidR="0015603B" w:rsidRDefault="0015603B" w:rsidP="0015603B">
      <w:pPr>
        <w:rPr>
          <w:rFonts w:hint="eastAsia"/>
          <w:b/>
        </w:rPr>
      </w:pPr>
      <w:r w:rsidRPr="0015603B">
        <w:rPr>
          <w:rFonts w:hint="eastAsia"/>
          <w:b/>
        </w:rPr>
        <w:t>过拟合</w:t>
      </w:r>
    </w:p>
    <w:p w14:paraId="687EBF1F" w14:textId="7BA11C86" w:rsidR="0015603B" w:rsidRPr="0015603B" w:rsidRDefault="0015603B" w:rsidP="0015603B">
      <w:pPr>
        <w:rPr>
          <w:rFonts w:hint="eastAsia"/>
        </w:rPr>
      </w:pPr>
      <w:r w:rsidRPr="0015603B">
        <w:rPr>
          <w:rFonts w:hint="eastAsia"/>
        </w:rPr>
        <w:t>采用数据增强</w:t>
      </w:r>
    </w:p>
    <w:p w14:paraId="6ED0417B" w14:textId="126FE565" w:rsidR="0015603B" w:rsidRDefault="0015603B" w:rsidP="0015603B">
      <w:pPr>
        <w:rPr>
          <w:rFonts w:hint="eastAsia"/>
        </w:rPr>
      </w:pPr>
      <w:r w:rsidRPr="0015603B">
        <w:t>dropout</w:t>
      </w:r>
      <w:r w:rsidRPr="0015603B">
        <w:rPr>
          <w:rFonts w:hint="eastAsia"/>
        </w:rPr>
        <w:t>方法，全联接层的前面两层使用。</w:t>
      </w:r>
    </w:p>
    <w:p w14:paraId="7D17C662" w14:textId="77777777" w:rsidR="00FA3E53" w:rsidRDefault="00FA3E53" w:rsidP="0015603B">
      <w:pPr>
        <w:rPr>
          <w:rFonts w:hint="eastAsia"/>
        </w:rPr>
      </w:pPr>
    </w:p>
    <w:p w14:paraId="1422927E" w14:textId="4FA70E67" w:rsidR="00FA3E53" w:rsidRDefault="00FA3E53" w:rsidP="0015603B">
      <w:pPr>
        <w:rPr>
          <w:rFonts w:hint="eastAsia"/>
        </w:rPr>
      </w:pPr>
      <w:r>
        <w:t>M</w:t>
      </w:r>
      <w:r>
        <w:rPr>
          <w:rFonts w:hint="eastAsia"/>
        </w:rPr>
        <w:t>x</w:t>
      </w:r>
      <w:r>
        <w:t>net</w:t>
      </w:r>
      <w:r>
        <w:rPr>
          <w:rFonts w:hint="eastAsia"/>
        </w:rPr>
        <w:t>版本的网络构建：</w:t>
      </w:r>
    </w:p>
    <w:p w14:paraId="5504AF2F" w14:textId="2A74AD59" w:rsidR="00603957" w:rsidRDefault="00603957" w:rsidP="00603957">
      <w:r>
        <w:t>net = nn.Sequential()</w:t>
      </w:r>
    </w:p>
    <w:p w14:paraId="2FC17B83" w14:textId="77777777" w:rsidR="00603957" w:rsidRDefault="00603957" w:rsidP="00603957">
      <w:r>
        <w:t>net.add(nn.Conv2D(96, kernel_size=11, strides=4, activation='relu'),</w:t>
      </w:r>
    </w:p>
    <w:p w14:paraId="2CAC1779" w14:textId="77777777" w:rsidR="00603957" w:rsidRDefault="00603957" w:rsidP="00603957">
      <w:r>
        <w:t xml:space="preserve">        nn.MaxPool2D(pool_size=3, strides=2),</w:t>
      </w:r>
    </w:p>
    <w:p w14:paraId="610D505A" w14:textId="77777777" w:rsidR="00603957" w:rsidRDefault="00603957" w:rsidP="00603957"/>
    <w:p w14:paraId="56D06CE7" w14:textId="77777777" w:rsidR="00603957" w:rsidRDefault="00603957" w:rsidP="00603957">
      <w:r>
        <w:t xml:space="preserve">        nn.Conv2D(256, kernel_size=5, padding=2, activation='relu'),</w:t>
      </w:r>
    </w:p>
    <w:p w14:paraId="14EEBC74" w14:textId="77777777" w:rsidR="00603957" w:rsidRDefault="00603957" w:rsidP="00603957">
      <w:r>
        <w:t xml:space="preserve">        nn.MaxPool2D(pool_size=3, strides=2),</w:t>
      </w:r>
    </w:p>
    <w:p w14:paraId="25C05C26" w14:textId="77777777" w:rsidR="00603957" w:rsidRDefault="00603957" w:rsidP="00603957"/>
    <w:p w14:paraId="5F9BE582" w14:textId="77777777" w:rsidR="00603957" w:rsidRDefault="00603957" w:rsidP="00603957">
      <w:r>
        <w:t xml:space="preserve">        nn.Conv2D(384, kernel_size=3, padding=1, activation='relu'),</w:t>
      </w:r>
    </w:p>
    <w:p w14:paraId="7AC0A5E8" w14:textId="77777777" w:rsidR="00603957" w:rsidRDefault="00603957" w:rsidP="00603957">
      <w:r>
        <w:t xml:space="preserve">        nn.Conv2D(384, kernel_size=3, padding=1, activation='relu'),</w:t>
      </w:r>
    </w:p>
    <w:p w14:paraId="4BA9B4E2" w14:textId="77777777" w:rsidR="00603957" w:rsidRDefault="00603957" w:rsidP="00603957">
      <w:r>
        <w:t xml:space="preserve">        nn.Conv2D(256, kernel_size=3, padding=1, activation='relu'),</w:t>
      </w:r>
    </w:p>
    <w:p w14:paraId="488D28D4" w14:textId="77777777" w:rsidR="00603957" w:rsidRDefault="00603957" w:rsidP="00603957">
      <w:r>
        <w:t xml:space="preserve">        nn.MaxPool2D(pool_size=3, strides=2),</w:t>
      </w:r>
    </w:p>
    <w:p w14:paraId="6A6427FA" w14:textId="77777777" w:rsidR="00603957" w:rsidRDefault="00603957" w:rsidP="00603957"/>
    <w:p w14:paraId="1F5E8F4B" w14:textId="77777777" w:rsidR="00603957" w:rsidRDefault="00603957" w:rsidP="00603957">
      <w:r>
        <w:t xml:space="preserve">        nn.Dense(4096, activation='relu'), nn.Dropout(0.5),</w:t>
      </w:r>
    </w:p>
    <w:p w14:paraId="09ABF230" w14:textId="77777777" w:rsidR="00603957" w:rsidRDefault="00603957" w:rsidP="00603957">
      <w:r>
        <w:t xml:space="preserve">        nn.Dense(4096, activation='relu'), nn.Dropout(0.5),</w:t>
      </w:r>
    </w:p>
    <w:p w14:paraId="2476C8EC" w14:textId="77777777" w:rsidR="00603957" w:rsidRDefault="00603957" w:rsidP="00603957">
      <w:r>
        <w:t xml:space="preserve">        nn.Dense(1000)</w:t>
      </w:r>
    </w:p>
    <w:p w14:paraId="64CFEF33" w14:textId="02442A20" w:rsidR="007E2F83" w:rsidRDefault="00603957" w:rsidP="0015603B">
      <w:r>
        <w:t xml:space="preserve">        )</w:t>
      </w:r>
      <w:bookmarkStart w:id="0" w:name="_GoBack"/>
      <w:bookmarkEnd w:id="0"/>
    </w:p>
    <w:p w14:paraId="181874E3" w14:textId="25131EEE" w:rsidR="007E2F83" w:rsidRPr="0015603B" w:rsidRDefault="00FA3E53" w:rsidP="00FA3E53">
      <w:pPr>
        <w:jc w:val="center"/>
        <w:rPr>
          <w:rFonts w:hint="eastAsia"/>
        </w:rPr>
      </w:pPr>
      <w:r w:rsidRPr="00FA3E53">
        <w:drawing>
          <wp:inline distT="0" distB="0" distL="0" distR="0" wp14:anchorId="69964429" wp14:editId="48D3B6C7">
            <wp:extent cx="3452681" cy="2329361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889" cy="23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83" w:rsidRPr="0015603B" w:rsidSect="001A56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3326A"/>
    <w:multiLevelType w:val="hybridMultilevel"/>
    <w:tmpl w:val="8514D338"/>
    <w:lvl w:ilvl="0" w:tplc="092ACB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D7"/>
    <w:rsid w:val="0015603B"/>
    <w:rsid w:val="002C682A"/>
    <w:rsid w:val="00603957"/>
    <w:rsid w:val="00756DB2"/>
    <w:rsid w:val="007A3AD7"/>
    <w:rsid w:val="007E2F83"/>
    <w:rsid w:val="00800868"/>
    <w:rsid w:val="008A79DA"/>
    <w:rsid w:val="00AA47ED"/>
    <w:rsid w:val="00AB1B03"/>
    <w:rsid w:val="00E97698"/>
    <w:rsid w:val="00F324ED"/>
    <w:rsid w:val="00F36954"/>
    <w:rsid w:val="00FA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841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68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68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68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68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682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C68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C682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C68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56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2019-06-24T05:31:00Z</dcterms:created>
  <dcterms:modified xsi:type="dcterms:W3CDTF">2019-06-24T06:04:00Z</dcterms:modified>
</cp:coreProperties>
</file>