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1F805">
      <w:pPr>
        <w:bidi w:val="0"/>
        <w:spacing w:line="360" w:lineRule="auto"/>
        <w:jc w:val="center"/>
        <w:rPr>
          <w:rFonts w:hint="eastAsia" w:ascii="Consolas" w:hAnsi="Consolas" w:eastAsia="黑体"/>
          <w:b/>
          <w:bCs/>
          <w:sz w:val="32"/>
          <w:szCs w:val="32"/>
          <w:lang w:eastAsia="zh-CN"/>
        </w:rPr>
      </w:pPr>
      <w:r>
        <w:rPr>
          <w:rFonts w:hint="eastAsia" w:ascii="Consolas" w:hAnsi="Consolas" w:eastAsia="黑体"/>
          <w:b/>
          <w:bCs/>
          <w:sz w:val="32"/>
          <w:szCs w:val="32"/>
          <w:lang w:eastAsia="zh-CN"/>
        </w:rPr>
        <w:t>实验2 基于5DOF的机械臂逆运动学分析及实现实验</w:t>
      </w:r>
    </w:p>
    <w:p w14:paraId="611750DC">
      <w:pPr>
        <w:pStyle w:val="2"/>
        <w:numPr>
          <w:ilvl w:val="0"/>
          <w:numId w:val="1"/>
        </w:numPr>
        <w:bidi w:val="0"/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ascii="Consolas" w:hAnsi="Consolas" w:eastAsia="黑体"/>
        </w:rPr>
        <w:t>实验目的</w:t>
      </w:r>
    </w:p>
    <w:p w14:paraId="31440BEA">
      <w:pPr>
        <w:ind w:firstLine="420" w:firstLineChars="0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了解机器人上的机械臂逆运动学以及相关原理，学会编写程序实现正运动学计算。</w:t>
      </w:r>
    </w:p>
    <w:p w14:paraId="5BD48311">
      <w:pPr>
        <w:pStyle w:val="2"/>
        <w:numPr>
          <w:ilvl w:val="0"/>
          <w:numId w:val="1"/>
        </w:numPr>
        <w:bidi w:val="0"/>
        <w:spacing w:line="360" w:lineRule="auto"/>
        <w:rPr>
          <w:rFonts w:hint="default"/>
          <w:color w:val="auto"/>
          <w:lang w:val="en-US" w:eastAsia="zh-CN"/>
        </w:rPr>
      </w:pPr>
      <w:r>
        <w:rPr>
          <w:rFonts w:ascii="Consolas" w:hAnsi="Consolas" w:eastAsia="黑体"/>
        </w:rPr>
        <w:t>实验原理</w:t>
      </w:r>
    </w:p>
    <w:p w14:paraId="3933B5E2">
      <w:pPr>
        <w:ind w:firstLine="420" w:firstLineChars="0"/>
        <w:rPr>
          <w:rFonts w:hint="default" w:eastAsia="黑体"/>
          <w:lang w:val="en-US" w:eastAsia="zh-CN"/>
        </w:rPr>
      </w:pPr>
      <w:r>
        <w:rPr>
          <w:rFonts w:hint="default" w:eastAsia="黑体"/>
          <w:lang w:val="en-US" w:eastAsia="zh-CN"/>
        </w:rPr>
        <w:t>机械臂</w:t>
      </w:r>
      <w:r>
        <w:rPr>
          <w:rFonts w:hint="eastAsia"/>
          <w:lang w:val="en-US" w:eastAsia="zh-CN"/>
        </w:rPr>
        <w:t>逆</w:t>
      </w:r>
      <w:r>
        <w:rPr>
          <w:rFonts w:hint="default" w:eastAsia="黑体"/>
          <w:lang w:val="en-US" w:eastAsia="zh-CN"/>
        </w:rPr>
        <w:t>运动学是机械臂控制中的</w:t>
      </w:r>
      <w:r>
        <w:rPr>
          <w:rFonts w:hint="eastAsia"/>
          <w:lang w:val="en-US" w:eastAsia="zh-CN"/>
        </w:rPr>
        <w:t>一个比较重要的部分，它的含义是是已知末端执行器（对应着机器人上末端的夹爪）的位置和朝向,求每个关节的角度。</w:t>
      </w:r>
    </w:p>
    <w:p w14:paraId="248D1008">
      <w:pPr>
        <w:pStyle w:val="2"/>
        <w:numPr>
          <w:ilvl w:val="0"/>
          <w:numId w:val="1"/>
        </w:numPr>
        <w:bidi w:val="0"/>
        <w:spacing w:line="360" w:lineRule="auto"/>
        <w:rPr>
          <w:rFonts w:hint="default" w:ascii="Consolas" w:hAnsi="Consolas"/>
          <w:lang w:val="en-US"/>
        </w:rPr>
      </w:pPr>
      <w:r>
        <w:rPr>
          <w:rFonts w:ascii="Consolas" w:hAnsi="Consolas"/>
        </w:rPr>
        <w:t>实验步骤</w:t>
      </w:r>
    </w:p>
    <w:p w14:paraId="4E7FD170">
      <w:pPr>
        <w:pStyle w:val="3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3.1程序编写</w:t>
      </w:r>
    </w:p>
    <w:p w14:paraId="530A339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使用Nomachine远程桌面连接工具连接上Jetson Nano主控，在后续的实验章节当中，建议使用相同局域网的ip地址的方式进行连接。</w:t>
      </w:r>
    </w:p>
    <w:p w14:paraId="430A9C01">
      <w:pPr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首先需要使用本次实验所需要用到的逆运动学库。通过Nomachine远程连接工具传入到系统当中，按照顺序“点击远程连接工具右上角工具图标&gt; Transfer a file &gt; Upload file from the client”。</w:t>
      </w:r>
    </w:p>
    <w:p w14:paraId="6897FF49">
      <w:pPr>
        <w:numPr>
          <w:ilvl w:val="0"/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4657725" cy="254317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F0D5D">
      <w:pPr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在跳转的界面当中选择本实验同目录下“资源文件”的“inverse_kinematics.so”，传输的路径选择为新创建的src/kinematics_sim，选中之后点击打开。</w:t>
      </w:r>
    </w:p>
    <w:p w14:paraId="0E14E8AA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567305"/>
            <wp:effectExtent l="9525" t="9525" r="1587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r="313" b="12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67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7CD29A">
      <w:pPr>
        <w:numPr>
          <w:ilvl w:val="0"/>
          <w:numId w:val="2"/>
        </w:numPr>
        <w:bidi w:val="0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接着选择如下图红框的目录“ubuntu &gt; arm_ws &gt; src &gt; kinematics_sim &gt; src &gt; kinematics_sim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，最后点击 OK。</w:t>
      </w:r>
    </w:p>
    <w:p w14:paraId="271291CA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955925"/>
            <wp:effectExtent l="0" t="0" r="10160" b="158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CBA8C">
      <w:pPr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点击系统左侧任务栏的命令行终端图标</w:t>
      </w:r>
      <w:r>
        <w:drawing>
          <wp:inline distT="0" distB="0" distL="114300" distR="114300">
            <wp:extent cx="476250" cy="371475"/>
            <wp:effectExtent l="0" t="0" r="0" b="9525"/>
            <wp:docPr id="1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，打开一个新的命令行终端，然后输入指令进入到本次施压你的scripts目录内。</w:t>
      </w:r>
    </w:p>
    <w:p w14:paraId="524B476C">
      <w:pPr>
        <w:numPr>
          <w:ilvl w:val="0"/>
          <w:numId w:val="0"/>
        </w:numPr>
        <w:shd w:val="clear" w:fill="B4C6E7" w:themeFill="accent1" w:themeFillTint="66"/>
        <w:bidi w:val="0"/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roscd </w:t>
      </w:r>
      <w:r>
        <w:rPr>
          <w:rFonts w:hint="eastAsia"/>
          <w:b/>
          <w:bCs/>
          <w:lang w:val="en-US" w:eastAsia="zh-CN"/>
        </w:rPr>
        <w:t>kinematics_sim</w:t>
      </w:r>
      <w:r>
        <w:rPr>
          <w:rFonts w:hint="default"/>
          <w:b/>
          <w:bCs/>
          <w:lang w:val="en-US" w:eastAsia="zh-CN"/>
        </w:rPr>
        <w:t>/scripts</w:t>
      </w:r>
    </w:p>
    <w:p w14:paraId="28BF5F52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58750"/>
            <wp:effectExtent l="0" t="0" r="8255" b="1270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A189F">
      <w:pPr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接着输入指令，创建一个名字为程序文件ik.py</w:t>
      </w:r>
    </w:p>
    <w:p w14:paraId="0D3B7EEB">
      <w:pPr>
        <w:numPr>
          <w:ilvl w:val="0"/>
          <w:numId w:val="0"/>
        </w:numPr>
        <w:shd w:val="clear" w:fill="B4C6E7" w:themeFill="accent1" w:themeFillTint="66"/>
        <w:bidi w:val="0"/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gedit ik.py</w:t>
      </w:r>
    </w:p>
    <w:p w14:paraId="213DF483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61925"/>
            <wp:effectExtent l="0" t="0" r="4445" b="952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346D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#!/usr/bin/env python3</w:t>
      </w:r>
    </w:p>
    <w:p w14:paraId="54EF2D9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 encoding: utf-8</w:t>
      </w:r>
    </w:p>
    <w:p w14:paraId="75561DD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import </w:t>
      </w:r>
      <w:r>
        <w:rPr>
          <w:rFonts w:hint="eastAsia"/>
          <w:sz w:val="18"/>
          <w:szCs w:val="18"/>
          <w:lang w:val="en-US" w:eastAsia="zh-CN"/>
        </w:rPr>
        <w:t>kinematics_sim</w:t>
      </w:r>
      <w:r>
        <w:rPr>
          <w:rFonts w:hint="default"/>
          <w:sz w:val="18"/>
          <w:szCs w:val="18"/>
          <w:lang w:val="en-US" w:eastAsia="zh-CN"/>
        </w:rPr>
        <w:t>.transform as transform</w:t>
      </w:r>
    </w:p>
    <w:p w14:paraId="784A2B9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from </w:t>
      </w:r>
      <w:r>
        <w:rPr>
          <w:rFonts w:hint="eastAsia"/>
          <w:sz w:val="18"/>
          <w:szCs w:val="18"/>
          <w:lang w:val="en-US" w:eastAsia="zh-CN"/>
        </w:rPr>
        <w:t>kinematics_sim</w:t>
      </w:r>
      <w:r>
        <w:rPr>
          <w:rFonts w:hint="default"/>
          <w:sz w:val="18"/>
          <w:szCs w:val="18"/>
          <w:lang w:val="en-US" w:eastAsia="zh-CN"/>
        </w:rPr>
        <w:t>.inverse_</w:t>
      </w:r>
      <w:r>
        <w:rPr>
          <w:rFonts w:hint="eastAsia"/>
          <w:sz w:val="18"/>
          <w:szCs w:val="18"/>
          <w:lang w:val="en-US" w:eastAsia="zh-CN"/>
        </w:rPr>
        <w:t>kinematics</w:t>
      </w:r>
      <w:r>
        <w:rPr>
          <w:rFonts w:hint="default"/>
          <w:sz w:val="18"/>
          <w:szCs w:val="18"/>
          <w:lang w:val="en-US" w:eastAsia="zh-CN"/>
        </w:rPr>
        <w:t xml:space="preserve"> import get_ik, get_position_ik, set_link, get_link, set_joint_range, get_joint_range</w:t>
      </w:r>
    </w:p>
    <w:p w14:paraId="61558DA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</w:p>
    <w:p w14:paraId="75FFC09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</w:p>
    <w:p w14:paraId="43F82C6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print('---------------------------------------------------------------------')</w:t>
      </w:r>
    </w:p>
    <w:p w14:paraId="7B0541E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###########inverse_</w:t>
      </w:r>
      <w:r>
        <w:rPr>
          <w:rFonts w:hint="eastAsia"/>
          <w:sz w:val="18"/>
          <w:szCs w:val="18"/>
          <w:lang w:val="en-US" w:eastAsia="zh-CN"/>
        </w:rPr>
        <w:t>kinematics_sim</w:t>
      </w:r>
      <w:r>
        <w:rPr>
          <w:rFonts w:hint="default"/>
          <w:sz w:val="18"/>
          <w:szCs w:val="18"/>
          <w:lang w:val="en-US" w:eastAsia="zh-CN"/>
        </w:rPr>
        <w:t>##################</w:t>
      </w:r>
    </w:p>
    <w:p w14:paraId="504942E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print('当前各连杆长度(m):', get_link())  # 详细说明请参考transform里的注释</w:t>
      </w:r>
    </w:p>
    <w:p w14:paraId="3780F37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print('当期各关节范围(deg):', get_joint_range('deg'))  #以角度为单位返回</w:t>
      </w:r>
    </w:p>
    <w:p w14:paraId="22C6504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 x, y, z(m), roll, pitch, yaw(deg)获取运动学逆解</w:t>
      </w:r>
    </w:p>
    <w:p w14:paraId="3FFDFBF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res = get_position_ik(0.3, 0, 0.3, 0, 0, 0)  </w:t>
      </w:r>
    </w:p>
    <w:p w14:paraId="75EC2E3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if res != []:</w:t>
      </w:r>
    </w:p>
    <w:p w14:paraId="40E2AAB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pulse = transform.angle2pulse(res)  # 转为舵机脉宽值</w:t>
      </w:r>
    </w:p>
    <w:p w14:paraId="0EA5032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for i in range(len(pulse)):</w:t>
      </w:r>
    </w:p>
    <w:p w14:paraId="4F6E352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print('output%s:'%(i + 1), pulse[i])</w:t>
      </w:r>
    </w:p>
    <w:p w14:paraId="4945E3B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else:</w:t>
      </w:r>
    </w:p>
    <w:p w14:paraId="486B3CD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print('no solution')</w:t>
      </w:r>
    </w:p>
    <w:p w14:paraId="350FDFA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</w:p>
    <w:p w14:paraId="4193BD5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 [x, y, z(m)], pitch, [pitch_min, pitch_max](deg)获取运动学逆解</w:t>
      </w:r>
    </w:p>
    <w:p w14:paraId="7C8D3F1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res = get_ik([0.3, 0, 0.3], 0, [-180, 180])</w:t>
      </w:r>
    </w:p>
    <w:p w14:paraId="29FC632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if res != []:</w:t>
      </w:r>
    </w:p>
    <w:p w14:paraId="0E638CD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for i in range(len(res)):</w:t>
      </w:r>
    </w:p>
    <w:p w14:paraId="7AE4479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print('rpy%s:'%(i + 1), res[i][1])  # 解对应的rpy值</w:t>
      </w:r>
    </w:p>
    <w:p w14:paraId="26DE529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pulse = transform.angle2pulse(res[i][0])  # 转为舵机脉宽值</w:t>
      </w:r>
    </w:p>
    <w:p w14:paraId="1A02A49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for j in range(len(pulse)):</w:t>
      </w:r>
    </w:p>
    <w:p w14:paraId="5C315C3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    print('output%s:'%(j + 1), pulse[j])</w:t>
      </w:r>
    </w:p>
    <w:p w14:paraId="2B55E2C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else:</w:t>
      </w:r>
    </w:p>
    <w:p w14:paraId="72E8C56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print('no solution')</w:t>
      </w:r>
    </w:p>
    <w:p w14:paraId="10C3193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 设置连杆长度(m)base_link, link1, link2, link3, tool_link</w:t>
      </w:r>
    </w:p>
    <w:p w14:paraId="6CB6167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set_link(0.2, 0.13, 0.13, 0.055, 0.12)  </w:t>
      </w:r>
    </w:p>
    <w:p w14:paraId="0D0D28D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</w:p>
    <w:p w14:paraId="255AB5F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 设置关节范围(deg)joint1, joint2, joint3, joint4, joint5</w:t>
      </w:r>
    </w:p>
    <w:p w14:paraId="49ADD09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set_joint_range([-90, 0], [-90, 0], [-90, 0], [-90, 0], [-90, 0], 'deg')  </w:t>
      </w:r>
    </w:p>
    <w:p w14:paraId="5E93D04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print('当前各连杆长度(m):', get_link())  # 详细说明请参考transform里的注释</w:t>
      </w:r>
    </w:p>
    <w:p w14:paraId="5014D29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print('当期各关节范围(deg):', get_joint_range('deg'))</w:t>
      </w:r>
    </w:p>
    <w:p w14:paraId="23435E1C">
      <w:pPr>
        <w:numPr>
          <w:ilvl w:val="0"/>
          <w:numId w:val="0"/>
        </w:numPr>
        <w:bidi w:val="0"/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可以将上面的内容复制到文本当中，使用组合键ctrl + s或者点击右上方的 Save按钮保存退出即可。</w:t>
      </w:r>
    </w:p>
    <w:p w14:paraId="3AC4CFE7">
      <w:pPr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接着在命令行终端里面输入指令，赋予程序可执行的权限：</w:t>
      </w:r>
    </w:p>
    <w:p w14:paraId="15076915">
      <w:pPr>
        <w:numPr>
          <w:ilvl w:val="0"/>
          <w:numId w:val="0"/>
        </w:numPr>
        <w:shd w:val="clear" w:fill="B4C6E7" w:themeFill="accent1" w:themeFillTint="66"/>
        <w:bidi w:val="0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chmod +x ik.py</w:t>
      </w:r>
    </w:p>
    <w:p w14:paraId="7C1F3BF0">
      <w:pPr>
        <w:numPr>
          <w:ilvl w:val="0"/>
          <w:numId w:val="0"/>
        </w:numPr>
        <w:bidi w:val="0"/>
        <w:ind w:leftChars="0"/>
      </w:pPr>
      <w:r>
        <w:drawing>
          <wp:inline distT="0" distB="0" distL="114300" distR="114300">
            <wp:extent cx="5269865" cy="140335"/>
            <wp:effectExtent l="0" t="0" r="6985" b="1206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350A3">
      <w:pPr>
        <w:pStyle w:val="3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效果实现</w:t>
      </w:r>
    </w:p>
    <w:p w14:paraId="4E93FFF3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当编写好程序程序之后，我们就可以执行程序去控制机械臂去执行我们编辑好的动作组了。</w:t>
      </w:r>
    </w:p>
    <w:p w14:paraId="6E30735F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在上一小节的命令行终端当中输入指令,执行逆运动学解的程序。</w:t>
      </w:r>
    </w:p>
    <w:p w14:paraId="77D2670D">
      <w:pPr>
        <w:numPr>
          <w:ilvl w:val="0"/>
          <w:numId w:val="0"/>
        </w:numPr>
        <w:shd w:val="clear" w:fill="B4C6E7" w:themeFill="accent1" w:themeFillTint="66"/>
        <w:spacing w:line="360" w:lineRule="auto"/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rosrun kinematics_sim ik.py</w:t>
      </w:r>
    </w:p>
    <w:p w14:paraId="6976451A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66690" cy="142240"/>
            <wp:effectExtent l="0" t="0" r="10160" b="1016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B3277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得到的结果输出信息如下图：</w:t>
      </w:r>
    </w:p>
    <w:p w14:paraId="48CE2E72">
      <w:pPr>
        <w:numPr>
          <w:ilvl w:val="0"/>
          <w:numId w:val="0"/>
        </w:numPr>
        <w:spacing w:line="360" w:lineRule="auto"/>
        <w:rPr>
          <w:rFonts w:hint="default" w:eastAsia="黑体"/>
          <w:lang w:val="en-US" w:eastAsia="zh-CN"/>
        </w:rPr>
      </w:pPr>
      <w:r>
        <w:drawing>
          <wp:inline distT="0" distB="0" distL="114300" distR="114300">
            <wp:extent cx="5267960" cy="868680"/>
            <wp:effectExtent l="0" t="0" r="8890" b="7620"/>
            <wp:docPr id="3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0" w:footer="0" w:gutter="0"/>
      <w:cols w:space="720" w:num="1"/>
      <w:formProt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FreeSans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2B143C"/>
    <w:multiLevelType w:val="singleLevel"/>
    <w:tmpl w:val="B02B143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34D765F6"/>
    <w:multiLevelType w:val="multilevel"/>
    <w:tmpl w:val="34D765F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D0C8C73"/>
    <w:multiLevelType w:val="singleLevel"/>
    <w:tmpl w:val="6D0C8C7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NotDisplayPageBoundaries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k3ODE2NjgxOGUyNjA2MzIxMTBlMTdmOWI1YWJiODYifQ=="/>
  </w:docVars>
  <w:rsids>
    <w:rsidRoot w:val="00622682"/>
    <w:rsid w:val="00622682"/>
    <w:rsid w:val="009514E1"/>
    <w:rsid w:val="00AA20FC"/>
    <w:rsid w:val="00FE5C5C"/>
    <w:rsid w:val="028B18FB"/>
    <w:rsid w:val="02A545D0"/>
    <w:rsid w:val="03D35307"/>
    <w:rsid w:val="04433724"/>
    <w:rsid w:val="04A44EF6"/>
    <w:rsid w:val="05013B54"/>
    <w:rsid w:val="06A7122F"/>
    <w:rsid w:val="06CC435B"/>
    <w:rsid w:val="070074E8"/>
    <w:rsid w:val="080C528C"/>
    <w:rsid w:val="0970074A"/>
    <w:rsid w:val="09A57681"/>
    <w:rsid w:val="09B765AE"/>
    <w:rsid w:val="0B106E41"/>
    <w:rsid w:val="0C3C3C66"/>
    <w:rsid w:val="0D9D53E4"/>
    <w:rsid w:val="0E3966AF"/>
    <w:rsid w:val="133631BD"/>
    <w:rsid w:val="14096B23"/>
    <w:rsid w:val="155609D1"/>
    <w:rsid w:val="157B75AD"/>
    <w:rsid w:val="15AC6AFF"/>
    <w:rsid w:val="1611696F"/>
    <w:rsid w:val="17BF5C9A"/>
    <w:rsid w:val="18D6133F"/>
    <w:rsid w:val="197749FF"/>
    <w:rsid w:val="19A26CBD"/>
    <w:rsid w:val="1B3B189B"/>
    <w:rsid w:val="1B866CAC"/>
    <w:rsid w:val="1D0622DB"/>
    <w:rsid w:val="1D3325B0"/>
    <w:rsid w:val="1DF61EC7"/>
    <w:rsid w:val="1E4C5F8A"/>
    <w:rsid w:val="1E967206"/>
    <w:rsid w:val="20EF0E4F"/>
    <w:rsid w:val="22623FCE"/>
    <w:rsid w:val="266B3B50"/>
    <w:rsid w:val="26B97A1C"/>
    <w:rsid w:val="27BC5F2F"/>
    <w:rsid w:val="283130BD"/>
    <w:rsid w:val="2A257690"/>
    <w:rsid w:val="2C536736"/>
    <w:rsid w:val="2DBE63B6"/>
    <w:rsid w:val="2E187C37"/>
    <w:rsid w:val="301F4614"/>
    <w:rsid w:val="33BB353F"/>
    <w:rsid w:val="33D463AE"/>
    <w:rsid w:val="35BE10C4"/>
    <w:rsid w:val="3671210A"/>
    <w:rsid w:val="37132671"/>
    <w:rsid w:val="37212E73"/>
    <w:rsid w:val="37AD7642"/>
    <w:rsid w:val="37B7528F"/>
    <w:rsid w:val="37BC1633"/>
    <w:rsid w:val="39930ABA"/>
    <w:rsid w:val="39F2758E"/>
    <w:rsid w:val="3A3A2CE3"/>
    <w:rsid w:val="3AED2605"/>
    <w:rsid w:val="3B5308DF"/>
    <w:rsid w:val="3C51202C"/>
    <w:rsid w:val="3D4F2F4A"/>
    <w:rsid w:val="3D603237"/>
    <w:rsid w:val="3F181209"/>
    <w:rsid w:val="3F5E7474"/>
    <w:rsid w:val="42813BA5"/>
    <w:rsid w:val="4484172B"/>
    <w:rsid w:val="454E10DD"/>
    <w:rsid w:val="470436F5"/>
    <w:rsid w:val="47470747"/>
    <w:rsid w:val="47D565D1"/>
    <w:rsid w:val="495F2198"/>
    <w:rsid w:val="49A316D3"/>
    <w:rsid w:val="4B904E59"/>
    <w:rsid w:val="4BBE0CD2"/>
    <w:rsid w:val="4CA068F6"/>
    <w:rsid w:val="4D023B34"/>
    <w:rsid w:val="4D7E18FE"/>
    <w:rsid w:val="4E1E53AD"/>
    <w:rsid w:val="4F9A0018"/>
    <w:rsid w:val="4FBE7D2E"/>
    <w:rsid w:val="500951DA"/>
    <w:rsid w:val="521F6F37"/>
    <w:rsid w:val="52E52999"/>
    <w:rsid w:val="54210D44"/>
    <w:rsid w:val="54FB1595"/>
    <w:rsid w:val="555D204C"/>
    <w:rsid w:val="58801CEF"/>
    <w:rsid w:val="5A5906B0"/>
    <w:rsid w:val="5CE861EA"/>
    <w:rsid w:val="5D333896"/>
    <w:rsid w:val="5D9A5E65"/>
    <w:rsid w:val="5E54558D"/>
    <w:rsid w:val="5E7423B8"/>
    <w:rsid w:val="5FB52C88"/>
    <w:rsid w:val="5FF3766A"/>
    <w:rsid w:val="60D33507"/>
    <w:rsid w:val="60FA4DF7"/>
    <w:rsid w:val="614D13CA"/>
    <w:rsid w:val="616B7AA3"/>
    <w:rsid w:val="62202247"/>
    <w:rsid w:val="63B7521B"/>
    <w:rsid w:val="63FD1588"/>
    <w:rsid w:val="6605621C"/>
    <w:rsid w:val="663175C3"/>
    <w:rsid w:val="6A3B165E"/>
    <w:rsid w:val="6B5424A9"/>
    <w:rsid w:val="6E0C43BB"/>
    <w:rsid w:val="6E804461"/>
    <w:rsid w:val="705D728F"/>
    <w:rsid w:val="7065559D"/>
    <w:rsid w:val="72BC63B0"/>
    <w:rsid w:val="730667C7"/>
    <w:rsid w:val="732142EA"/>
    <w:rsid w:val="73261A7B"/>
    <w:rsid w:val="73A022D7"/>
    <w:rsid w:val="77450AA0"/>
    <w:rsid w:val="79501926"/>
    <w:rsid w:val="79880B42"/>
    <w:rsid w:val="7E63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jc w:val="both"/>
    </w:pPr>
    <w:rPr>
      <w:rFonts w:ascii="Consolas" w:hAnsi="Consolas" w:eastAsia="黑体" w:cstheme="minorBidi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Consolas" w:hAnsi="Consolas"/>
      <w:b/>
      <w:sz w:val="30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Consolas" w:hAnsi="Consolas"/>
      <w:b/>
      <w:sz w:val="32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autoRedefine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6">
    <w:name w:val="annotation text"/>
    <w:basedOn w:val="1"/>
    <w:semiHidden/>
    <w:unhideWhenUsed/>
    <w:qFormat/>
    <w:uiPriority w:val="99"/>
    <w:pPr>
      <w:jc w:val="left"/>
    </w:pPr>
  </w:style>
  <w:style w:type="paragraph" w:styleId="7">
    <w:name w:val="Body Text"/>
    <w:basedOn w:val="1"/>
    <w:autoRedefine/>
    <w:qFormat/>
    <w:uiPriority w:val="0"/>
    <w:pPr>
      <w:spacing w:after="140" w:line="288" w:lineRule="auto"/>
    </w:pPr>
  </w:style>
  <w:style w:type="paragraph" w:styleId="8">
    <w:name w:val="List"/>
    <w:basedOn w:val="7"/>
    <w:autoRedefine/>
    <w:qFormat/>
    <w:uiPriority w:val="0"/>
    <w:rPr>
      <w:rFonts w:cs="FreeSans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sz w:val="21"/>
      <w:szCs w:val="24"/>
    </w:rPr>
  </w:style>
  <w:style w:type="paragraph" w:styleId="10">
    <w:name w:val="Title"/>
    <w:basedOn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3">
    <w:name w:val="Hyperlink"/>
    <w:basedOn w:val="12"/>
    <w:autoRedefine/>
    <w:semiHidden/>
    <w:unhideWhenUsed/>
    <w:qFormat/>
    <w:uiPriority w:val="99"/>
    <w:rPr>
      <w:color w:val="0000FF"/>
      <w:u w:val="single"/>
    </w:rPr>
  </w:style>
  <w:style w:type="paragraph" w:styleId="14">
    <w:name w:val="List Paragraph"/>
    <w:basedOn w:val="1"/>
    <w:autoRedefine/>
    <w:qFormat/>
    <w:uiPriority w:val="34"/>
    <w:pPr>
      <w:ind w:firstLine="420"/>
    </w:pPr>
  </w:style>
  <w:style w:type="character" w:customStyle="1" w:styleId="15">
    <w:name w:val="标题 字符"/>
    <w:basedOn w:val="12"/>
    <w:autoRedefine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6">
    <w:name w:val="Heading"/>
    <w:basedOn w:val="1"/>
    <w:next w:val="7"/>
    <w:autoRedefine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17">
    <w:name w:val="Index"/>
    <w:basedOn w:val="1"/>
    <w:autoRedefine/>
    <w:qFormat/>
    <w:uiPriority w:val="0"/>
    <w:pPr>
      <w:suppressLineNumbers/>
    </w:pPr>
    <w:rPr>
      <w:rFonts w:cs="FreeSan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826</Words>
  <Characters>2001</Characters>
  <Lines>23</Lines>
  <Paragraphs>6</Paragraphs>
  <TotalTime>0</TotalTime>
  <ScaleCrop>false</ScaleCrop>
  <LinksUpToDate>false</LinksUpToDate>
  <CharactersWithSpaces>2219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2023-04-01T08:00:00Z</dcterms:created>
  <dc:creator>Liu Yun</dc:creator>
  <cp:lastModifiedBy>maker.one</cp:lastModifiedBy>
  <dcterms:modified xsi:type="dcterms:W3CDTF">2024-11-01T15:31:41Z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2052-12.1.0.18608</vt:lpwstr>
  </property>
  <property fmtid="{D5CDD505-2E9C-101B-9397-08002B2CF9AE}" pid="9" name="ICV">
    <vt:lpwstr>462470DD14F2443E81B8532670FCFDBA_12</vt:lpwstr>
  </property>
</Properties>
</file>