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72EF1" w14:textId="77777777" w:rsidR="00EC64D9" w:rsidRDefault="00EB0C8E">
      <w:pPr>
        <w:ind w:firstLine="883"/>
        <w:jc w:val="center"/>
        <w:rPr>
          <w:bCs/>
          <w:sz w:val="28"/>
          <w:szCs w:val="28"/>
        </w:rPr>
      </w:pPr>
      <w:bookmarkStart w:id="0" w:name="_Toc528185932"/>
      <w:bookmarkStart w:id="1" w:name="_Toc528185830"/>
      <w:r>
        <w:rPr>
          <w:rFonts w:hint="eastAsia"/>
          <w:b/>
          <w:sz w:val="44"/>
          <w:szCs w:val="44"/>
        </w:rPr>
        <w:t>*********</w:t>
      </w:r>
      <w:r>
        <w:rPr>
          <w:b/>
          <w:sz w:val="44"/>
          <w:szCs w:val="44"/>
        </w:rPr>
        <w:t>系统</w:t>
      </w:r>
      <w:r>
        <w:rPr>
          <w:rFonts w:hint="eastAsia"/>
          <w:b/>
          <w:sz w:val="44"/>
          <w:szCs w:val="44"/>
        </w:rPr>
        <w:t>设计</w:t>
      </w:r>
      <w:r>
        <w:rPr>
          <w:b/>
          <w:sz w:val="44"/>
          <w:szCs w:val="44"/>
        </w:rPr>
        <w:t>文档</w:t>
      </w:r>
      <w:bookmarkEnd w:id="0"/>
      <w:bookmarkEnd w:id="1"/>
    </w:p>
    <w:sdt>
      <w:sdtPr>
        <w:rPr>
          <w:rFonts w:asciiTheme="minorHAnsi" w:eastAsiaTheme="minorEastAsia" w:hAnsiTheme="minorHAnsi" w:cstheme="minorBidi"/>
          <w:b w:val="0"/>
          <w:bCs w:val="0"/>
          <w:color w:val="auto"/>
          <w:kern w:val="2"/>
          <w:sz w:val="21"/>
          <w:szCs w:val="22"/>
          <w:lang w:val="zh-CN"/>
        </w:rPr>
        <w:id w:val="-784429117"/>
        <w:docPartObj>
          <w:docPartGallery w:val="Table of Contents"/>
          <w:docPartUnique/>
        </w:docPartObj>
      </w:sdtPr>
      <w:sdtEndPr/>
      <w:sdtContent>
        <w:p w14:paraId="16809D49" w14:textId="77777777" w:rsidR="00EC64D9" w:rsidRDefault="00EB0C8E">
          <w:pPr>
            <w:pStyle w:val="TOC10"/>
          </w:pPr>
          <w:r>
            <w:rPr>
              <w:lang w:val="zh-CN"/>
            </w:rPr>
            <w:t>目录</w:t>
          </w:r>
        </w:p>
        <w:p w14:paraId="0255BAF1" w14:textId="401229DB" w:rsidR="00A01324" w:rsidRDefault="00EB0C8E">
          <w:pPr>
            <w:pStyle w:val="TOC1"/>
            <w:tabs>
              <w:tab w:val="right" w:leader="dot" w:pos="8296"/>
            </w:tabs>
            <w:rPr>
              <w:noProof/>
            </w:rPr>
          </w:pPr>
          <w:r>
            <w:fldChar w:fldCharType="begin"/>
          </w:r>
          <w:r>
            <w:instrText xml:space="preserve"> TOC \o "1-3" \h \z \u </w:instrText>
          </w:r>
          <w:r>
            <w:fldChar w:fldCharType="separate"/>
          </w:r>
          <w:hyperlink w:anchor="_Toc24372049" w:history="1">
            <w:r w:rsidR="00A01324" w:rsidRPr="00247EB9">
              <w:rPr>
                <w:rStyle w:val="ae"/>
                <w:noProof/>
              </w:rPr>
              <w:t>一、系统简介</w:t>
            </w:r>
            <w:r w:rsidR="00A01324">
              <w:rPr>
                <w:noProof/>
                <w:webHidden/>
              </w:rPr>
              <w:tab/>
            </w:r>
            <w:r w:rsidR="00A01324">
              <w:rPr>
                <w:noProof/>
                <w:webHidden/>
              </w:rPr>
              <w:fldChar w:fldCharType="begin"/>
            </w:r>
            <w:r w:rsidR="00A01324">
              <w:rPr>
                <w:noProof/>
                <w:webHidden/>
              </w:rPr>
              <w:instrText xml:space="preserve"> PAGEREF _Toc24372049 \h </w:instrText>
            </w:r>
            <w:r w:rsidR="00A01324">
              <w:rPr>
                <w:noProof/>
                <w:webHidden/>
              </w:rPr>
            </w:r>
            <w:r w:rsidR="00A01324">
              <w:rPr>
                <w:noProof/>
                <w:webHidden/>
              </w:rPr>
              <w:fldChar w:fldCharType="separate"/>
            </w:r>
            <w:r w:rsidR="00A01324">
              <w:rPr>
                <w:noProof/>
                <w:webHidden/>
              </w:rPr>
              <w:t>1</w:t>
            </w:r>
            <w:r w:rsidR="00A01324">
              <w:rPr>
                <w:noProof/>
                <w:webHidden/>
              </w:rPr>
              <w:fldChar w:fldCharType="end"/>
            </w:r>
          </w:hyperlink>
        </w:p>
        <w:p w14:paraId="2DF16FB1" w14:textId="419A37BC" w:rsidR="00A01324" w:rsidRDefault="00A01324">
          <w:pPr>
            <w:pStyle w:val="TOC2"/>
            <w:rPr>
              <w:noProof/>
            </w:rPr>
          </w:pPr>
          <w:hyperlink w:anchor="_Toc24372050" w:history="1">
            <w:r w:rsidRPr="00247EB9">
              <w:rPr>
                <w:rStyle w:val="ae"/>
                <w:noProof/>
              </w:rPr>
              <w:t>1.1</w:t>
            </w:r>
            <w:r w:rsidRPr="00247EB9">
              <w:rPr>
                <w:rStyle w:val="ae"/>
                <w:noProof/>
              </w:rPr>
              <w:t>目的</w:t>
            </w:r>
            <w:r>
              <w:rPr>
                <w:noProof/>
                <w:webHidden/>
              </w:rPr>
              <w:tab/>
            </w:r>
            <w:r>
              <w:rPr>
                <w:noProof/>
                <w:webHidden/>
              </w:rPr>
              <w:fldChar w:fldCharType="begin"/>
            </w:r>
            <w:r>
              <w:rPr>
                <w:noProof/>
                <w:webHidden/>
              </w:rPr>
              <w:instrText xml:space="preserve"> PAGEREF _Toc24372050 \h </w:instrText>
            </w:r>
            <w:r>
              <w:rPr>
                <w:noProof/>
                <w:webHidden/>
              </w:rPr>
            </w:r>
            <w:r>
              <w:rPr>
                <w:noProof/>
                <w:webHidden/>
              </w:rPr>
              <w:fldChar w:fldCharType="separate"/>
            </w:r>
            <w:r>
              <w:rPr>
                <w:noProof/>
                <w:webHidden/>
              </w:rPr>
              <w:t>1</w:t>
            </w:r>
            <w:r>
              <w:rPr>
                <w:noProof/>
                <w:webHidden/>
              </w:rPr>
              <w:fldChar w:fldCharType="end"/>
            </w:r>
          </w:hyperlink>
        </w:p>
        <w:p w14:paraId="22569F5D" w14:textId="63A84190" w:rsidR="00A01324" w:rsidRDefault="00A01324">
          <w:pPr>
            <w:pStyle w:val="TOC1"/>
            <w:tabs>
              <w:tab w:val="right" w:leader="dot" w:pos="8296"/>
            </w:tabs>
            <w:rPr>
              <w:noProof/>
            </w:rPr>
          </w:pPr>
          <w:hyperlink w:anchor="_Toc24372051" w:history="1">
            <w:r w:rsidRPr="00247EB9">
              <w:rPr>
                <w:rStyle w:val="ae"/>
                <w:noProof/>
              </w:rPr>
              <w:t>二、产品需求</w:t>
            </w:r>
            <w:r w:rsidRPr="00247EB9">
              <w:rPr>
                <w:rStyle w:val="ae"/>
                <w:noProof/>
              </w:rPr>
              <w:t>(</w:t>
            </w:r>
            <w:r w:rsidRPr="00247EB9">
              <w:rPr>
                <w:rStyle w:val="ae"/>
                <w:noProof/>
              </w:rPr>
              <w:t>用例图</w:t>
            </w:r>
            <w:r w:rsidRPr="00247EB9">
              <w:rPr>
                <w:rStyle w:val="ae"/>
                <w:noProof/>
              </w:rPr>
              <w:t>----***</w:t>
            </w:r>
            <w:r w:rsidRPr="00247EB9">
              <w:rPr>
                <w:rStyle w:val="ae"/>
                <w:noProof/>
              </w:rPr>
              <w:t>角色</w:t>
            </w:r>
            <w:r w:rsidRPr="00247EB9">
              <w:rPr>
                <w:rStyle w:val="ae"/>
                <w:noProof/>
              </w:rPr>
              <w:t>)</w:t>
            </w:r>
            <w:r>
              <w:rPr>
                <w:noProof/>
                <w:webHidden/>
              </w:rPr>
              <w:tab/>
            </w:r>
            <w:r>
              <w:rPr>
                <w:noProof/>
                <w:webHidden/>
              </w:rPr>
              <w:fldChar w:fldCharType="begin"/>
            </w:r>
            <w:r>
              <w:rPr>
                <w:noProof/>
                <w:webHidden/>
              </w:rPr>
              <w:instrText xml:space="preserve"> PAGEREF _Toc24372051 \h </w:instrText>
            </w:r>
            <w:r>
              <w:rPr>
                <w:noProof/>
                <w:webHidden/>
              </w:rPr>
            </w:r>
            <w:r>
              <w:rPr>
                <w:noProof/>
                <w:webHidden/>
              </w:rPr>
              <w:fldChar w:fldCharType="separate"/>
            </w:r>
            <w:r>
              <w:rPr>
                <w:noProof/>
                <w:webHidden/>
              </w:rPr>
              <w:t>1</w:t>
            </w:r>
            <w:r>
              <w:rPr>
                <w:noProof/>
                <w:webHidden/>
              </w:rPr>
              <w:fldChar w:fldCharType="end"/>
            </w:r>
          </w:hyperlink>
        </w:p>
        <w:p w14:paraId="702C76E4" w14:textId="6059B0D9" w:rsidR="00A01324" w:rsidRDefault="00A01324">
          <w:pPr>
            <w:pStyle w:val="TOC1"/>
            <w:tabs>
              <w:tab w:val="right" w:leader="dot" w:pos="8296"/>
            </w:tabs>
            <w:rPr>
              <w:noProof/>
            </w:rPr>
          </w:pPr>
          <w:hyperlink w:anchor="_Toc24372052" w:history="1">
            <w:r w:rsidRPr="00247EB9">
              <w:rPr>
                <w:rStyle w:val="ae"/>
                <w:noProof/>
              </w:rPr>
              <w:t>三、概要设计</w:t>
            </w:r>
            <w:r w:rsidRPr="00247EB9">
              <w:rPr>
                <w:rStyle w:val="ae"/>
                <w:noProof/>
              </w:rPr>
              <w:t>(</w:t>
            </w:r>
            <w:r w:rsidRPr="00247EB9">
              <w:rPr>
                <w:rStyle w:val="ae"/>
                <w:noProof/>
              </w:rPr>
              <w:t>用例规约</w:t>
            </w:r>
            <w:r w:rsidRPr="00247EB9">
              <w:rPr>
                <w:rStyle w:val="ae"/>
                <w:noProof/>
              </w:rPr>
              <w:t>----***</w:t>
            </w:r>
            <w:r w:rsidRPr="00247EB9">
              <w:rPr>
                <w:rStyle w:val="ae"/>
                <w:noProof/>
              </w:rPr>
              <w:t>角色</w:t>
            </w:r>
            <w:r w:rsidRPr="00247EB9">
              <w:rPr>
                <w:rStyle w:val="ae"/>
                <w:noProof/>
              </w:rPr>
              <w:t>)</w:t>
            </w:r>
            <w:r>
              <w:rPr>
                <w:noProof/>
                <w:webHidden/>
              </w:rPr>
              <w:tab/>
            </w:r>
            <w:r>
              <w:rPr>
                <w:noProof/>
                <w:webHidden/>
              </w:rPr>
              <w:fldChar w:fldCharType="begin"/>
            </w:r>
            <w:r>
              <w:rPr>
                <w:noProof/>
                <w:webHidden/>
              </w:rPr>
              <w:instrText xml:space="preserve"> PAGEREF _Toc24372052 \h </w:instrText>
            </w:r>
            <w:r>
              <w:rPr>
                <w:noProof/>
                <w:webHidden/>
              </w:rPr>
            </w:r>
            <w:r>
              <w:rPr>
                <w:noProof/>
                <w:webHidden/>
              </w:rPr>
              <w:fldChar w:fldCharType="separate"/>
            </w:r>
            <w:r>
              <w:rPr>
                <w:noProof/>
                <w:webHidden/>
              </w:rPr>
              <w:t>1</w:t>
            </w:r>
            <w:r>
              <w:rPr>
                <w:noProof/>
                <w:webHidden/>
              </w:rPr>
              <w:fldChar w:fldCharType="end"/>
            </w:r>
          </w:hyperlink>
        </w:p>
        <w:p w14:paraId="74DA0D4C" w14:textId="3502C956" w:rsidR="00A01324" w:rsidRDefault="00A01324">
          <w:pPr>
            <w:pStyle w:val="TOC2"/>
            <w:rPr>
              <w:noProof/>
            </w:rPr>
          </w:pPr>
          <w:hyperlink w:anchor="_Toc24372053" w:history="1">
            <w:r w:rsidRPr="00247EB9">
              <w:rPr>
                <w:rStyle w:val="ae"/>
                <w:noProof/>
              </w:rPr>
              <w:t>3.1</w:t>
            </w:r>
            <w:r w:rsidRPr="00247EB9">
              <w:rPr>
                <w:rStyle w:val="ae"/>
                <w:noProof/>
              </w:rPr>
              <w:t>系统结构图</w:t>
            </w:r>
            <w:r>
              <w:rPr>
                <w:noProof/>
                <w:webHidden/>
              </w:rPr>
              <w:tab/>
            </w:r>
            <w:r>
              <w:rPr>
                <w:noProof/>
                <w:webHidden/>
              </w:rPr>
              <w:fldChar w:fldCharType="begin"/>
            </w:r>
            <w:r>
              <w:rPr>
                <w:noProof/>
                <w:webHidden/>
              </w:rPr>
              <w:instrText xml:space="preserve"> PAGEREF _Toc24372053 \h </w:instrText>
            </w:r>
            <w:r>
              <w:rPr>
                <w:noProof/>
                <w:webHidden/>
              </w:rPr>
            </w:r>
            <w:r>
              <w:rPr>
                <w:noProof/>
                <w:webHidden/>
              </w:rPr>
              <w:fldChar w:fldCharType="separate"/>
            </w:r>
            <w:r>
              <w:rPr>
                <w:noProof/>
                <w:webHidden/>
              </w:rPr>
              <w:t>1</w:t>
            </w:r>
            <w:r>
              <w:rPr>
                <w:noProof/>
                <w:webHidden/>
              </w:rPr>
              <w:fldChar w:fldCharType="end"/>
            </w:r>
          </w:hyperlink>
        </w:p>
        <w:p w14:paraId="6C3D2234" w14:textId="3FDFA983" w:rsidR="00A01324" w:rsidRDefault="00A01324">
          <w:pPr>
            <w:pStyle w:val="TOC2"/>
            <w:rPr>
              <w:noProof/>
            </w:rPr>
          </w:pPr>
          <w:hyperlink w:anchor="_Toc24372054" w:history="1">
            <w:r w:rsidRPr="00247EB9">
              <w:rPr>
                <w:rStyle w:val="ae"/>
                <w:noProof/>
              </w:rPr>
              <w:t>3.2</w:t>
            </w:r>
            <w:r w:rsidRPr="00247EB9">
              <w:rPr>
                <w:rStyle w:val="ae"/>
                <w:noProof/>
              </w:rPr>
              <w:t>用例规约（文字）及活动图</w:t>
            </w:r>
            <w:r>
              <w:rPr>
                <w:noProof/>
                <w:webHidden/>
              </w:rPr>
              <w:tab/>
            </w:r>
            <w:r>
              <w:rPr>
                <w:noProof/>
                <w:webHidden/>
              </w:rPr>
              <w:fldChar w:fldCharType="begin"/>
            </w:r>
            <w:r>
              <w:rPr>
                <w:noProof/>
                <w:webHidden/>
              </w:rPr>
              <w:instrText xml:space="preserve"> PAGEREF _Toc24372054 \h </w:instrText>
            </w:r>
            <w:r>
              <w:rPr>
                <w:noProof/>
                <w:webHidden/>
              </w:rPr>
            </w:r>
            <w:r>
              <w:rPr>
                <w:noProof/>
                <w:webHidden/>
              </w:rPr>
              <w:fldChar w:fldCharType="separate"/>
            </w:r>
            <w:r>
              <w:rPr>
                <w:noProof/>
                <w:webHidden/>
              </w:rPr>
              <w:t>2</w:t>
            </w:r>
            <w:r>
              <w:rPr>
                <w:noProof/>
                <w:webHidden/>
              </w:rPr>
              <w:fldChar w:fldCharType="end"/>
            </w:r>
          </w:hyperlink>
        </w:p>
        <w:p w14:paraId="00562001" w14:textId="2B453715" w:rsidR="00A01324" w:rsidRDefault="00A01324">
          <w:pPr>
            <w:pStyle w:val="TOC1"/>
            <w:tabs>
              <w:tab w:val="right" w:leader="dot" w:pos="8296"/>
            </w:tabs>
            <w:rPr>
              <w:noProof/>
            </w:rPr>
          </w:pPr>
          <w:hyperlink w:anchor="_Toc24372055" w:history="1">
            <w:r w:rsidRPr="00247EB9">
              <w:rPr>
                <w:rStyle w:val="ae"/>
                <w:noProof/>
              </w:rPr>
              <w:t>四、详细设计</w:t>
            </w:r>
            <w:r w:rsidRPr="00247EB9">
              <w:rPr>
                <w:rStyle w:val="ae"/>
                <w:noProof/>
              </w:rPr>
              <w:t>(</w:t>
            </w:r>
            <w:r w:rsidRPr="00247EB9">
              <w:rPr>
                <w:rStyle w:val="ae"/>
                <w:noProof/>
              </w:rPr>
              <w:t>类图</w:t>
            </w:r>
            <w:r w:rsidRPr="00247EB9">
              <w:rPr>
                <w:rStyle w:val="ae"/>
                <w:noProof/>
              </w:rPr>
              <w:t>----***</w:t>
            </w:r>
            <w:r w:rsidRPr="00247EB9">
              <w:rPr>
                <w:rStyle w:val="ae"/>
                <w:noProof/>
              </w:rPr>
              <w:t>角色</w:t>
            </w:r>
            <w:r w:rsidRPr="00247EB9">
              <w:rPr>
                <w:rStyle w:val="ae"/>
                <w:noProof/>
              </w:rPr>
              <w:t>)</w:t>
            </w:r>
            <w:r>
              <w:rPr>
                <w:noProof/>
                <w:webHidden/>
              </w:rPr>
              <w:tab/>
            </w:r>
            <w:r>
              <w:rPr>
                <w:noProof/>
                <w:webHidden/>
              </w:rPr>
              <w:fldChar w:fldCharType="begin"/>
            </w:r>
            <w:r>
              <w:rPr>
                <w:noProof/>
                <w:webHidden/>
              </w:rPr>
              <w:instrText xml:space="preserve"> PAGEREF _Toc24372055 \h </w:instrText>
            </w:r>
            <w:r>
              <w:rPr>
                <w:noProof/>
                <w:webHidden/>
              </w:rPr>
            </w:r>
            <w:r>
              <w:rPr>
                <w:noProof/>
                <w:webHidden/>
              </w:rPr>
              <w:fldChar w:fldCharType="separate"/>
            </w:r>
            <w:r>
              <w:rPr>
                <w:noProof/>
                <w:webHidden/>
              </w:rPr>
              <w:t>3</w:t>
            </w:r>
            <w:r>
              <w:rPr>
                <w:noProof/>
                <w:webHidden/>
              </w:rPr>
              <w:fldChar w:fldCharType="end"/>
            </w:r>
          </w:hyperlink>
        </w:p>
        <w:p w14:paraId="03166444" w14:textId="62D13197" w:rsidR="00A01324" w:rsidRDefault="00A01324">
          <w:pPr>
            <w:pStyle w:val="TOC1"/>
            <w:tabs>
              <w:tab w:val="right" w:leader="dot" w:pos="8296"/>
            </w:tabs>
            <w:rPr>
              <w:noProof/>
            </w:rPr>
          </w:pPr>
          <w:hyperlink w:anchor="_Toc24372056" w:history="1">
            <w:r w:rsidRPr="00247EB9">
              <w:rPr>
                <w:rStyle w:val="ae"/>
                <w:noProof/>
              </w:rPr>
              <w:t>五、数据库设计</w:t>
            </w:r>
            <w:r>
              <w:rPr>
                <w:noProof/>
                <w:webHidden/>
              </w:rPr>
              <w:tab/>
            </w:r>
            <w:r>
              <w:rPr>
                <w:noProof/>
                <w:webHidden/>
              </w:rPr>
              <w:fldChar w:fldCharType="begin"/>
            </w:r>
            <w:r>
              <w:rPr>
                <w:noProof/>
                <w:webHidden/>
              </w:rPr>
              <w:instrText xml:space="preserve"> PAGEREF _Toc24372056 \h </w:instrText>
            </w:r>
            <w:r>
              <w:rPr>
                <w:noProof/>
                <w:webHidden/>
              </w:rPr>
            </w:r>
            <w:r>
              <w:rPr>
                <w:noProof/>
                <w:webHidden/>
              </w:rPr>
              <w:fldChar w:fldCharType="separate"/>
            </w:r>
            <w:r>
              <w:rPr>
                <w:noProof/>
                <w:webHidden/>
              </w:rPr>
              <w:t>4</w:t>
            </w:r>
            <w:r>
              <w:rPr>
                <w:noProof/>
                <w:webHidden/>
              </w:rPr>
              <w:fldChar w:fldCharType="end"/>
            </w:r>
          </w:hyperlink>
        </w:p>
        <w:p w14:paraId="0D112407" w14:textId="347F3134" w:rsidR="00A01324" w:rsidRDefault="00A01324">
          <w:pPr>
            <w:pStyle w:val="TOC2"/>
            <w:rPr>
              <w:noProof/>
            </w:rPr>
          </w:pPr>
          <w:hyperlink w:anchor="_Toc24372057" w:history="1">
            <w:r w:rsidRPr="00247EB9">
              <w:rPr>
                <w:rStyle w:val="ae"/>
                <w:noProof/>
              </w:rPr>
              <w:t xml:space="preserve">5.1 </w:t>
            </w:r>
            <w:r w:rsidRPr="00247EB9">
              <w:rPr>
                <w:rStyle w:val="ae"/>
                <w:noProof/>
              </w:rPr>
              <w:t>表设计</w:t>
            </w:r>
            <w:r>
              <w:rPr>
                <w:noProof/>
                <w:webHidden/>
              </w:rPr>
              <w:tab/>
            </w:r>
            <w:r>
              <w:rPr>
                <w:noProof/>
                <w:webHidden/>
              </w:rPr>
              <w:fldChar w:fldCharType="begin"/>
            </w:r>
            <w:r>
              <w:rPr>
                <w:noProof/>
                <w:webHidden/>
              </w:rPr>
              <w:instrText xml:space="preserve"> PAGEREF _Toc24372057 \h </w:instrText>
            </w:r>
            <w:r>
              <w:rPr>
                <w:noProof/>
                <w:webHidden/>
              </w:rPr>
            </w:r>
            <w:r>
              <w:rPr>
                <w:noProof/>
                <w:webHidden/>
              </w:rPr>
              <w:fldChar w:fldCharType="separate"/>
            </w:r>
            <w:r>
              <w:rPr>
                <w:noProof/>
                <w:webHidden/>
              </w:rPr>
              <w:t>4</w:t>
            </w:r>
            <w:r>
              <w:rPr>
                <w:noProof/>
                <w:webHidden/>
              </w:rPr>
              <w:fldChar w:fldCharType="end"/>
            </w:r>
          </w:hyperlink>
        </w:p>
        <w:p w14:paraId="659FDF8B" w14:textId="5C140425" w:rsidR="00A01324" w:rsidRDefault="00A01324">
          <w:pPr>
            <w:pStyle w:val="TOC1"/>
            <w:tabs>
              <w:tab w:val="right" w:leader="dot" w:pos="8296"/>
            </w:tabs>
            <w:rPr>
              <w:noProof/>
            </w:rPr>
          </w:pPr>
          <w:hyperlink w:anchor="_Toc24372058" w:history="1">
            <w:r w:rsidRPr="00247EB9">
              <w:rPr>
                <w:rStyle w:val="ae"/>
                <w:noProof/>
              </w:rPr>
              <w:t>六、</w:t>
            </w:r>
            <w:r w:rsidRPr="00247EB9">
              <w:rPr>
                <w:rStyle w:val="ae"/>
                <w:noProof/>
              </w:rPr>
              <w:t>E-R</w:t>
            </w:r>
            <w:r w:rsidRPr="00247EB9">
              <w:rPr>
                <w:rStyle w:val="ae"/>
                <w:noProof/>
              </w:rPr>
              <w:t>图</w:t>
            </w:r>
            <w:r>
              <w:rPr>
                <w:noProof/>
                <w:webHidden/>
              </w:rPr>
              <w:tab/>
            </w:r>
            <w:r>
              <w:rPr>
                <w:noProof/>
                <w:webHidden/>
              </w:rPr>
              <w:fldChar w:fldCharType="begin"/>
            </w:r>
            <w:r>
              <w:rPr>
                <w:noProof/>
                <w:webHidden/>
              </w:rPr>
              <w:instrText xml:space="preserve"> PAGEREF _Toc24372058 \h </w:instrText>
            </w:r>
            <w:r>
              <w:rPr>
                <w:noProof/>
                <w:webHidden/>
              </w:rPr>
            </w:r>
            <w:r>
              <w:rPr>
                <w:noProof/>
                <w:webHidden/>
              </w:rPr>
              <w:fldChar w:fldCharType="separate"/>
            </w:r>
            <w:r>
              <w:rPr>
                <w:noProof/>
                <w:webHidden/>
              </w:rPr>
              <w:t>6</w:t>
            </w:r>
            <w:r>
              <w:rPr>
                <w:noProof/>
                <w:webHidden/>
              </w:rPr>
              <w:fldChar w:fldCharType="end"/>
            </w:r>
          </w:hyperlink>
        </w:p>
        <w:p w14:paraId="414FCE98" w14:textId="34F13224" w:rsidR="00A01324" w:rsidRDefault="00A01324">
          <w:pPr>
            <w:pStyle w:val="TOC1"/>
            <w:tabs>
              <w:tab w:val="right" w:leader="dot" w:pos="8296"/>
            </w:tabs>
            <w:rPr>
              <w:noProof/>
            </w:rPr>
          </w:pPr>
          <w:hyperlink w:anchor="_Toc24372059" w:history="1">
            <w:r w:rsidRPr="00247EB9">
              <w:rPr>
                <w:rStyle w:val="ae"/>
                <w:noProof/>
              </w:rPr>
              <w:t>七．页面实现</w:t>
            </w:r>
            <w:r>
              <w:rPr>
                <w:noProof/>
                <w:webHidden/>
              </w:rPr>
              <w:tab/>
            </w:r>
            <w:r>
              <w:rPr>
                <w:noProof/>
                <w:webHidden/>
              </w:rPr>
              <w:fldChar w:fldCharType="begin"/>
            </w:r>
            <w:r>
              <w:rPr>
                <w:noProof/>
                <w:webHidden/>
              </w:rPr>
              <w:instrText xml:space="preserve"> PAGEREF _Toc24372059 \h </w:instrText>
            </w:r>
            <w:r>
              <w:rPr>
                <w:noProof/>
                <w:webHidden/>
              </w:rPr>
            </w:r>
            <w:r>
              <w:rPr>
                <w:noProof/>
                <w:webHidden/>
              </w:rPr>
              <w:fldChar w:fldCharType="separate"/>
            </w:r>
            <w:r>
              <w:rPr>
                <w:noProof/>
                <w:webHidden/>
              </w:rPr>
              <w:t>7</w:t>
            </w:r>
            <w:r>
              <w:rPr>
                <w:noProof/>
                <w:webHidden/>
              </w:rPr>
              <w:fldChar w:fldCharType="end"/>
            </w:r>
          </w:hyperlink>
        </w:p>
        <w:p w14:paraId="2DB57F60" w14:textId="74DBC0DE" w:rsidR="00A01324" w:rsidRDefault="00A01324">
          <w:pPr>
            <w:pStyle w:val="TOC1"/>
            <w:tabs>
              <w:tab w:val="right" w:leader="dot" w:pos="8296"/>
            </w:tabs>
            <w:rPr>
              <w:noProof/>
            </w:rPr>
          </w:pPr>
          <w:hyperlink w:anchor="_Toc24372060" w:history="1">
            <w:r w:rsidRPr="00247EB9">
              <w:rPr>
                <w:rStyle w:val="ae"/>
                <w:noProof/>
              </w:rPr>
              <w:t>八．总结</w:t>
            </w:r>
            <w:r>
              <w:rPr>
                <w:noProof/>
                <w:webHidden/>
              </w:rPr>
              <w:tab/>
            </w:r>
            <w:r>
              <w:rPr>
                <w:noProof/>
                <w:webHidden/>
              </w:rPr>
              <w:fldChar w:fldCharType="begin"/>
            </w:r>
            <w:r>
              <w:rPr>
                <w:noProof/>
                <w:webHidden/>
              </w:rPr>
              <w:instrText xml:space="preserve"> PAGEREF _Toc24372060 \h </w:instrText>
            </w:r>
            <w:r>
              <w:rPr>
                <w:noProof/>
                <w:webHidden/>
              </w:rPr>
            </w:r>
            <w:r>
              <w:rPr>
                <w:noProof/>
                <w:webHidden/>
              </w:rPr>
              <w:fldChar w:fldCharType="separate"/>
            </w:r>
            <w:r>
              <w:rPr>
                <w:noProof/>
                <w:webHidden/>
              </w:rPr>
              <w:t>8</w:t>
            </w:r>
            <w:r>
              <w:rPr>
                <w:noProof/>
                <w:webHidden/>
              </w:rPr>
              <w:fldChar w:fldCharType="end"/>
            </w:r>
          </w:hyperlink>
        </w:p>
        <w:p w14:paraId="3AACB47D" w14:textId="26E45DC5" w:rsidR="00EC64D9" w:rsidRDefault="00EB0C8E">
          <w:pPr>
            <w:spacing w:line="240" w:lineRule="auto"/>
          </w:pPr>
          <w:r>
            <w:rPr>
              <w:b/>
              <w:bCs/>
              <w:lang w:val="zh-CN"/>
            </w:rPr>
            <w:fldChar w:fldCharType="end"/>
          </w:r>
        </w:p>
      </w:sdtContent>
    </w:sdt>
    <w:p w14:paraId="0E9500BF" w14:textId="77777777" w:rsidR="00EC64D9" w:rsidRDefault="00EC64D9"/>
    <w:p w14:paraId="054A50FE" w14:textId="77777777" w:rsidR="00EC64D9" w:rsidRDefault="00EC64D9"/>
    <w:p w14:paraId="0F11DD32" w14:textId="77777777" w:rsidR="00EC64D9" w:rsidRDefault="00EC64D9"/>
    <w:p w14:paraId="3B5F6E21" w14:textId="77777777" w:rsidR="00EC64D9" w:rsidRDefault="00EC64D9"/>
    <w:p w14:paraId="5710ACD9" w14:textId="77777777" w:rsidR="00EC64D9" w:rsidRDefault="00EC64D9"/>
    <w:p w14:paraId="35C3D7E6" w14:textId="77777777" w:rsidR="00EC64D9" w:rsidRDefault="00EC64D9"/>
    <w:p w14:paraId="353E6EF1" w14:textId="77777777" w:rsidR="00EC64D9" w:rsidRDefault="00EC64D9"/>
    <w:p w14:paraId="3732EBF8" w14:textId="77777777" w:rsidR="00EC64D9" w:rsidRDefault="00EC64D9"/>
    <w:p w14:paraId="37934975" w14:textId="77777777" w:rsidR="00EC64D9" w:rsidRDefault="00EC64D9"/>
    <w:p w14:paraId="2875E878" w14:textId="77777777" w:rsidR="00EC64D9" w:rsidRDefault="00EC64D9"/>
    <w:p w14:paraId="4E640AB3" w14:textId="77777777" w:rsidR="00EC64D9" w:rsidRDefault="00EC64D9"/>
    <w:p w14:paraId="6EFB5D53" w14:textId="77777777" w:rsidR="00EC64D9" w:rsidRDefault="00EC64D9"/>
    <w:p w14:paraId="3C38335C" w14:textId="77777777" w:rsidR="00EC64D9" w:rsidRDefault="00EC64D9"/>
    <w:p w14:paraId="53173427" w14:textId="77777777" w:rsidR="00EC64D9" w:rsidRDefault="00EC64D9"/>
    <w:p w14:paraId="3C388CF1" w14:textId="77777777" w:rsidR="00EC64D9" w:rsidRDefault="00EB0C8E">
      <w:pPr>
        <w:pStyle w:val="1"/>
      </w:pPr>
      <w:bookmarkStart w:id="2" w:name="_Toc528624883"/>
      <w:bookmarkStart w:id="3" w:name="_Toc24372049"/>
      <w:r>
        <w:lastRenderedPageBreak/>
        <w:t>一、</w:t>
      </w:r>
      <w:r>
        <w:rPr>
          <w:rFonts w:hint="eastAsia"/>
        </w:rPr>
        <w:t>系统</w:t>
      </w:r>
      <w:r>
        <w:t>简介</w:t>
      </w:r>
      <w:bookmarkEnd w:id="2"/>
      <w:bookmarkEnd w:id="3"/>
    </w:p>
    <w:p w14:paraId="6083CC0C" w14:textId="77777777" w:rsidR="00EC64D9" w:rsidRDefault="00EB0C8E">
      <w:pPr>
        <w:pStyle w:val="2"/>
      </w:pPr>
      <w:bookmarkStart w:id="4" w:name="_Toc528624884"/>
      <w:bookmarkStart w:id="5" w:name="_Toc24372050"/>
      <w:r>
        <w:rPr>
          <w:rFonts w:hint="eastAsia"/>
        </w:rPr>
        <w:t>1.1</w:t>
      </w:r>
      <w:r>
        <w:rPr>
          <w:rFonts w:hint="eastAsia"/>
        </w:rPr>
        <w:t>目的</w:t>
      </w:r>
      <w:bookmarkEnd w:id="4"/>
      <w:bookmarkEnd w:id="5"/>
    </w:p>
    <w:p w14:paraId="3B37C1AD" w14:textId="4743A1A4" w:rsidR="00EC64D9" w:rsidRDefault="00EB0C8E">
      <w:pPr>
        <w:ind w:firstLineChars="150" w:firstLine="315"/>
      </w:pPr>
      <w:r>
        <w:rPr>
          <w:rFonts w:hint="eastAsia"/>
        </w:rPr>
        <w:t>使用</w:t>
      </w:r>
      <w:proofErr w:type="spellStart"/>
      <w:r>
        <w:rPr>
          <w:rFonts w:hint="eastAsia"/>
        </w:rPr>
        <w:t>springMVC</w:t>
      </w:r>
      <w:proofErr w:type="spellEnd"/>
      <w:r>
        <w:rPr>
          <w:rFonts w:hint="eastAsia"/>
        </w:rPr>
        <w:t>框架结合开发一个购物管理系统，实现用户买家，卖家，</w:t>
      </w:r>
      <w:r w:rsidR="00311B46">
        <w:rPr>
          <w:rFonts w:hint="eastAsia"/>
        </w:rPr>
        <w:t>用户</w:t>
      </w:r>
      <w:r>
        <w:rPr>
          <w:rFonts w:hint="eastAsia"/>
        </w:rPr>
        <w:t>登录注册</w:t>
      </w:r>
      <w:r w:rsidR="009E1E88">
        <w:rPr>
          <w:rFonts w:hint="eastAsia"/>
        </w:rPr>
        <w:t>，加入购物车，付款，订单物流信息，下单时间</w:t>
      </w:r>
      <w:r w:rsidR="00624665">
        <w:rPr>
          <w:rFonts w:hint="eastAsia"/>
        </w:rPr>
        <w:t>。</w:t>
      </w:r>
    </w:p>
    <w:p w14:paraId="650DD11A" w14:textId="77777777" w:rsidR="00EC64D9" w:rsidRDefault="00EC64D9"/>
    <w:p w14:paraId="5E1BC8AE" w14:textId="77777777" w:rsidR="00EC64D9" w:rsidRDefault="00EB0C8E">
      <w:pPr>
        <w:pStyle w:val="1"/>
      </w:pPr>
      <w:bookmarkStart w:id="6" w:name="_Toc528624890"/>
      <w:bookmarkStart w:id="7" w:name="_Toc24372051"/>
      <w:r>
        <w:rPr>
          <w:rFonts w:hint="eastAsia"/>
        </w:rPr>
        <w:t>二</w:t>
      </w:r>
      <w:r>
        <w:t>、产品需求</w:t>
      </w:r>
      <w:bookmarkEnd w:id="6"/>
      <w:r>
        <w:rPr>
          <w:rFonts w:hint="eastAsia"/>
        </w:rPr>
        <w:t>(</w:t>
      </w:r>
      <w:r>
        <w:rPr>
          <w:rFonts w:hint="eastAsia"/>
        </w:rPr>
        <w:t>用例图</w:t>
      </w:r>
      <w:r>
        <w:rPr>
          <w:rFonts w:hint="eastAsia"/>
        </w:rPr>
        <w:t>----***</w:t>
      </w:r>
      <w:r>
        <w:rPr>
          <w:rFonts w:hint="eastAsia"/>
        </w:rPr>
        <w:t>角色</w:t>
      </w:r>
      <w:r>
        <w:rPr>
          <w:rFonts w:hint="eastAsia"/>
        </w:rPr>
        <w:t>)</w:t>
      </w:r>
      <w:bookmarkEnd w:id="7"/>
    </w:p>
    <w:p w14:paraId="61767BC0" w14:textId="473F77B4" w:rsidR="00EC64D9" w:rsidRDefault="0075389D">
      <w:r>
        <w:rPr>
          <w:noProof/>
        </w:rPr>
        <w:drawing>
          <wp:inline distT="0" distB="0" distL="0" distR="0" wp14:anchorId="4E708D6E" wp14:editId="6EE0C133">
            <wp:extent cx="5274310" cy="3890645"/>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890645"/>
                    </a:xfrm>
                    <a:prstGeom prst="rect">
                      <a:avLst/>
                    </a:prstGeom>
                    <a:noFill/>
                    <a:ln>
                      <a:noFill/>
                    </a:ln>
                  </pic:spPr>
                </pic:pic>
              </a:graphicData>
            </a:graphic>
          </wp:inline>
        </w:drawing>
      </w:r>
    </w:p>
    <w:p w14:paraId="19765DE1" w14:textId="77777777" w:rsidR="00EC64D9" w:rsidRDefault="00EC64D9"/>
    <w:p w14:paraId="6CFC2E24" w14:textId="77777777" w:rsidR="00EC64D9" w:rsidRDefault="00EC64D9"/>
    <w:p w14:paraId="21831E21" w14:textId="77777777" w:rsidR="00EC64D9" w:rsidRDefault="00EB0C8E">
      <w:pPr>
        <w:pStyle w:val="1"/>
      </w:pPr>
      <w:bookmarkStart w:id="8" w:name="_Toc528624907"/>
      <w:bookmarkStart w:id="9" w:name="_Toc24372052"/>
      <w:r>
        <w:rPr>
          <w:rFonts w:hint="eastAsia"/>
        </w:rPr>
        <w:t>三</w:t>
      </w:r>
      <w:r>
        <w:t>、概要设计</w:t>
      </w:r>
      <w:bookmarkEnd w:id="8"/>
      <w:r>
        <w:rPr>
          <w:rFonts w:hint="eastAsia"/>
        </w:rPr>
        <w:t>(</w:t>
      </w:r>
      <w:r>
        <w:rPr>
          <w:rFonts w:hint="eastAsia"/>
        </w:rPr>
        <w:t>用例规约</w:t>
      </w:r>
      <w:r>
        <w:rPr>
          <w:rFonts w:hint="eastAsia"/>
        </w:rPr>
        <w:t>----***</w:t>
      </w:r>
      <w:r>
        <w:rPr>
          <w:rFonts w:hint="eastAsia"/>
        </w:rPr>
        <w:t>角色</w:t>
      </w:r>
      <w:r>
        <w:rPr>
          <w:rFonts w:hint="eastAsia"/>
        </w:rPr>
        <w:t>)</w:t>
      </w:r>
      <w:bookmarkEnd w:id="9"/>
    </w:p>
    <w:p w14:paraId="3E27A5FD" w14:textId="77777777" w:rsidR="00EC64D9" w:rsidRDefault="00EB0C8E">
      <w:pPr>
        <w:pStyle w:val="2"/>
      </w:pPr>
      <w:bookmarkStart w:id="10" w:name="_Toc528624908"/>
      <w:bookmarkStart w:id="11" w:name="_Toc24372053"/>
      <w:r>
        <w:rPr>
          <w:rFonts w:hint="eastAsia"/>
        </w:rPr>
        <w:t>3.1</w:t>
      </w:r>
      <w:r>
        <w:rPr>
          <w:rFonts w:hint="eastAsia"/>
        </w:rPr>
        <w:t>系统结构图</w:t>
      </w:r>
      <w:bookmarkEnd w:id="10"/>
      <w:bookmarkEnd w:id="11"/>
    </w:p>
    <w:p w14:paraId="1BDE40CC" w14:textId="77777777" w:rsidR="009E1E88" w:rsidRDefault="009E1E88">
      <w:pPr>
        <w:rPr>
          <w:noProof/>
        </w:rPr>
      </w:pPr>
    </w:p>
    <w:p w14:paraId="28A2BD40" w14:textId="05D8B82B" w:rsidR="00EC64D9" w:rsidRDefault="009E1E88">
      <w:r w:rsidRPr="009E1E88">
        <w:rPr>
          <w:noProof/>
        </w:rPr>
        <w:lastRenderedPageBreak/>
        <w:drawing>
          <wp:inline distT="0" distB="0" distL="0" distR="0" wp14:anchorId="01CE5739" wp14:editId="4C79D73C">
            <wp:extent cx="3843366" cy="3423610"/>
            <wp:effectExtent l="0" t="0" r="508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27120" t="13099" r="1"/>
                    <a:stretch/>
                  </pic:blipFill>
                  <pic:spPr bwMode="auto">
                    <a:xfrm>
                      <a:off x="0" y="0"/>
                      <a:ext cx="3843870" cy="3424059"/>
                    </a:xfrm>
                    <a:prstGeom prst="rect">
                      <a:avLst/>
                    </a:prstGeom>
                    <a:noFill/>
                    <a:ln>
                      <a:noFill/>
                    </a:ln>
                    <a:extLst>
                      <a:ext uri="{53640926-AAD7-44D8-BBD7-CCE9431645EC}">
                        <a14:shadowObscured xmlns:a14="http://schemas.microsoft.com/office/drawing/2010/main"/>
                      </a:ext>
                    </a:extLst>
                  </pic:spPr>
                </pic:pic>
              </a:graphicData>
            </a:graphic>
          </wp:inline>
        </w:drawing>
      </w:r>
    </w:p>
    <w:p w14:paraId="0642FC7F" w14:textId="77777777" w:rsidR="00EC64D9" w:rsidRDefault="00EC64D9"/>
    <w:p w14:paraId="52DD491C" w14:textId="77777777" w:rsidR="00EC64D9" w:rsidRDefault="00EC64D9"/>
    <w:p w14:paraId="5C37164D" w14:textId="77777777" w:rsidR="003237D7" w:rsidRDefault="003237D7" w:rsidP="003237D7">
      <w:pPr>
        <w:pStyle w:val="2"/>
      </w:pPr>
      <w:bookmarkStart w:id="12" w:name="_Toc24372054"/>
      <w:r>
        <w:rPr>
          <w:rFonts w:hint="eastAsia"/>
        </w:rPr>
        <w:t>3.2</w:t>
      </w:r>
      <w:r w:rsidRPr="003B016F">
        <w:rPr>
          <w:rFonts w:hint="eastAsia"/>
        </w:rPr>
        <w:t>用例规约</w:t>
      </w:r>
      <w:r>
        <w:rPr>
          <w:rFonts w:hint="eastAsia"/>
        </w:rPr>
        <w:t>（文字）及活动图</w:t>
      </w:r>
      <w:bookmarkEnd w:id="12"/>
    </w:p>
    <w:p w14:paraId="485F78F7" w14:textId="3CFC53B7" w:rsidR="003237D7" w:rsidRDefault="00311B46" w:rsidP="003237D7">
      <w:r>
        <w:rPr>
          <w:rFonts w:hint="eastAsia"/>
        </w:rPr>
        <w:t>用户</w:t>
      </w:r>
      <w:r w:rsidR="003237D7">
        <w:t xml:space="preserve"> </w:t>
      </w:r>
    </w:p>
    <w:p w14:paraId="11B07247" w14:textId="77777777" w:rsidR="003237D7" w:rsidRDefault="003237D7" w:rsidP="003237D7">
      <w:r>
        <w:rPr>
          <w:rFonts w:hint="eastAsia"/>
        </w:rPr>
        <w:t>用例规约：</w:t>
      </w:r>
    </w:p>
    <w:tbl>
      <w:tblPr>
        <w:tblStyle w:val="ac"/>
        <w:tblW w:w="0" w:type="auto"/>
        <w:tblLook w:val="04A0" w:firstRow="1" w:lastRow="0" w:firstColumn="1" w:lastColumn="0" w:noHBand="0" w:noVBand="1"/>
      </w:tblPr>
      <w:tblGrid>
        <w:gridCol w:w="1213"/>
        <w:gridCol w:w="7083"/>
      </w:tblGrid>
      <w:tr w:rsidR="003237D7" w:rsidRPr="0065647E" w14:paraId="38B1CE88" w14:textId="77777777" w:rsidTr="00171DC9">
        <w:tc>
          <w:tcPr>
            <w:tcW w:w="1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1CB967" w14:textId="77777777" w:rsidR="003237D7" w:rsidRPr="0065647E" w:rsidRDefault="003237D7" w:rsidP="00171DC9">
            <w:pPr>
              <w:rPr>
                <w:rFonts w:asciiTheme="minorEastAsia" w:hAnsiTheme="minorEastAsia"/>
                <w:sz w:val="24"/>
                <w:szCs w:val="24"/>
              </w:rPr>
            </w:pPr>
            <w:r w:rsidRPr="0065647E">
              <w:rPr>
                <w:rFonts w:asciiTheme="minorEastAsia" w:hAnsiTheme="minorEastAsia" w:cs="微软雅黑" w:hint="eastAsia"/>
                <w:sz w:val="24"/>
                <w:szCs w:val="24"/>
              </w:rPr>
              <w:t>用例名</w:t>
            </w:r>
            <w:r w:rsidRPr="0065647E">
              <w:rPr>
                <w:rFonts w:asciiTheme="minorEastAsia" w:hAnsiTheme="minorEastAsia" w:hint="eastAsia"/>
                <w:sz w:val="24"/>
                <w:szCs w:val="24"/>
              </w:rPr>
              <w:t>称</w:t>
            </w:r>
          </w:p>
        </w:tc>
        <w:tc>
          <w:tcPr>
            <w:tcW w:w="70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017352" w14:textId="09A589EF" w:rsidR="003237D7" w:rsidRPr="0065647E" w:rsidRDefault="00311B46" w:rsidP="00171DC9">
            <w:pPr>
              <w:rPr>
                <w:rFonts w:asciiTheme="minorEastAsia" w:hAnsiTheme="minorEastAsia"/>
                <w:sz w:val="24"/>
                <w:szCs w:val="24"/>
              </w:rPr>
            </w:pPr>
            <w:r>
              <w:rPr>
                <w:rFonts w:asciiTheme="minorEastAsia" w:hAnsiTheme="minorEastAsia" w:hint="eastAsia"/>
                <w:sz w:val="24"/>
                <w:szCs w:val="24"/>
              </w:rPr>
              <w:t>用户</w:t>
            </w:r>
            <w:r w:rsidR="003237D7">
              <w:rPr>
                <w:rFonts w:asciiTheme="minorEastAsia" w:hAnsiTheme="minorEastAsia" w:hint="eastAsia"/>
                <w:sz w:val="24"/>
                <w:szCs w:val="24"/>
              </w:rPr>
              <w:t>注册</w:t>
            </w:r>
          </w:p>
        </w:tc>
      </w:tr>
      <w:tr w:rsidR="003237D7" w:rsidRPr="0065647E" w14:paraId="0ADE1CB6" w14:textId="77777777" w:rsidTr="00171DC9">
        <w:tc>
          <w:tcPr>
            <w:tcW w:w="1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4D04A9" w14:textId="77777777" w:rsidR="003237D7" w:rsidRPr="0065647E" w:rsidRDefault="003237D7" w:rsidP="00171DC9">
            <w:pPr>
              <w:rPr>
                <w:rFonts w:asciiTheme="minorEastAsia" w:hAnsiTheme="minorEastAsia"/>
                <w:sz w:val="24"/>
                <w:szCs w:val="24"/>
              </w:rPr>
            </w:pPr>
            <w:r w:rsidRPr="0065647E">
              <w:rPr>
                <w:rFonts w:asciiTheme="minorEastAsia" w:hAnsiTheme="minorEastAsia" w:cs="微软雅黑" w:hint="eastAsia"/>
                <w:sz w:val="24"/>
                <w:szCs w:val="24"/>
              </w:rPr>
              <w:t>用例概</w:t>
            </w:r>
            <w:r w:rsidRPr="0065647E">
              <w:rPr>
                <w:rFonts w:asciiTheme="minorEastAsia" w:hAnsiTheme="minorEastAsia" w:hint="eastAsia"/>
                <w:sz w:val="24"/>
                <w:szCs w:val="24"/>
              </w:rPr>
              <w:t>述</w:t>
            </w:r>
          </w:p>
        </w:tc>
        <w:tc>
          <w:tcPr>
            <w:tcW w:w="70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B88549" w14:textId="2E656C8B" w:rsidR="003237D7" w:rsidRPr="0065647E" w:rsidRDefault="00311B46" w:rsidP="00171DC9">
            <w:pPr>
              <w:rPr>
                <w:rFonts w:asciiTheme="minorEastAsia" w:hAnsiTheme="minorEastAsia"/>
                <w:sz w:val="24"/>
                <w:szCs w:val="24"/>
              </w:rPr>
            </w:pPr>
            <w:r>
              <w:rPr>
                <w:rFonts w:asciiTheme="minorEastAsia" w:hAnsiTheme="minorEastAsia" w:cs="微软雅黑" w:hint="eastAsia"/>
                <w:sz w:val="24"/>
                <w:szCs w:val="24"/>
              </w:rPr>
              <w:t>用户</w:t>
            </w:r>
            <w:r w:rsidR="003237D7">
              <w:rPr>
                <w:rFonts w:asciiTheme="minorEastAsia" w:hAnsiTheme="minorEastAsia" w:cs="微软雅黑" w:hint="eastAsia"/>
                <w:sz w:val="24"/>
                <w:szCs w:val="24"/>
              </w:rPr>
              <w:t>个人</w:t>
            </w:r>
            <w:r w:rsidR="003237D7" w:rsidRPr="0065647E">
              <w:rPr>
                <w:rFonts w:asciiTheme="minorEastAsia" w:hAnsiTheme="minorEastAsia" w:cs="微软雅黑" w:hint="eastAsia"/>
                <w:sz w:val="24"/>
                <w:szCs w:val="24"/>
              </w:rPr>
              <w:t>账号的</w:t>
            </w:r>
            <w:r w:rsidR="003237D7">
              <w:rPr>
                <w:rFonts w:asciiTheme="minorEastAsia" w:hAnsiTheme="minorEastAsia" w:cs="微软雅黑" w:hint="eastAsia"/>
                <w:sz w:val="24"/>
                <w:szCs w:val="24"/>
              </w:rPr>
              <w:t>注册</w:t>
            </w:r>
          </w:p>
        </w:tc>
      </w:tr>
      <w:tr w:rsidR="003237D7" w:rsidRPr="0065647E" w14:paraId="2A15480C" w14:textId="77777777" w:rsidTr="00171DC9">
        <w:tc>
          <w:tcPr>
            <w:tcW w:w="1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0027C5" w14:textId="77777777" w:rsidR="003237D7" w:rsidRPr="0065647E" w:rsidRDefault="003237D7" w:rsidP="00171DC9">
            <w:pPr>
              <w:rPr>
                <w:rFonts w:asciiTheme="minorEastAsia" w:hAnsiTheme="minorEastAsia"/>
                <w:sz w:val="24"/>
                <w:szCs w:val="24"/>
              </w:rPr>
            </w:pPr>
            <w:r w:rsidRPr="0065647E">
              <w:rPr>
                <w:rFonts w:asciiTheme="minorEastAsia" w:hAnsiTheme="minorEastAsia" w:cs="微软雅黑" w:hint="eastAsia"/>
                <w:sz w:val="24"/>
                <w:szCs w:val="24"/>
              </w:rPr>
              <w:t>参与</w:t>
            </w:r>
            <w:r w:rsidRPr="0065647E">
              <w:rPr>
                <w:rFonts w:asciiTheme="minorEastAsia" w:hAnsiTheme="minorEastAsia" w:hint="eastAsia"/>
                <w:sz w:val="24"/>
                <w:szCs w:val="24"/>
              </w:rPr>
              <w:t>者</w:t>
            </w:r>
          </w:p>
        </w:tc>
        <w:tc>
          <w:tcPr>
            <w:tcW w:w="70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026624" w14:textId="57C9FF73" w:rsidR="003237D7" w:rsidRPr="0065647E" w:rsidRDefault="00311B46" w:rsidP="00171DC9">
            <w:pPr>
              <w:rPr>
                <w:rFonts w:asciiTheme="minorEastAsia" w:hAnsiTheme="minorEastAsia"/>
                <w:sz w:val="24"/>
                <w:szCs w:val="24"/>
              </w:rPr>
            </w:pPr>
            <w:r>
              <w:rPr>
                <w:rFonts w:asciiTheme="minorEastAsia" w:hAnsiTheme="minorEastAsia" w:hint="eastAsia"/>
                <w:sz w:val="24"/>
                <w:szCs w:val="24"/>
              </w:rPr>
              <w:t>用户</w:t>
            </w:r>
          </w:p>
        </w:tc>
      </w:tr>
      <w:tr w:rsidR="003237D7" w:rsidRPr="0065647E" w14:paraId="5FFFF702" w14:textId="77777777" w:rsidTr="00171DC9">
        <w:tc>
          <w:tcPr>
            <w:tcW w:w="1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79CD74" w14:textId="77777777" w:rsidR="003237D7" w:rsidRPr="0065647E" w:rsidRDefault="003237D7" w:rsidP="00171DC9">
            <w:pPr>
              <w:rPr>
                <w:rFonts w:asciiTheme="minorEastAsia" w:hAnsiTheme="minorEastAsia"/>
                <w:sz w:val="24"/>
                <w:szCs w:val="24"/>
              </w:rPr>
            </w:pPr>
            <w:r w:rsidRPr="0065647E">
              <w:rPr>
                <w:rFonts w:asciiTheme="minorEastAsia" w:hAnsiTheme="minorEastAsia" w:cs="微软雅黑" w:hint="eastAsia"/>
                <w:sz w:val="24"/>
                <w:szCs w:val="24"/>
              </w:rPr>
              <w:t>前置条</w:t>
            </w:r>
            <w:r w:rsidRPr="0065647E">
              <w:rPr>
                <w:rFonts w:asciiTheme="minorEastAsia" w:hAnsiTheme="minorEastAsia" w:hint="eastAsia"/>
                <w:sz w:val="24"/>
                <w:szCs w:val="24"/>
              </w:rPr>
              <w:t>件</w:t>
            </w:r>
          </w:p>
        </w:tc>
        <w:tc>
          <w:tcPr>
            <w:tcW w:w="70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CB8D7F" w14:textId="77777777" w:rsidR="003237D7" w:rsidRPr="0065647E" w:rsidRDefault="003237D7" w:rsidP="00171DC9">
            <w:pPr>
              <w:rPr>
                <w:rFonts w:asciiTheme="minorEastAsia" w:hAnsiTheme="minorEastAsia"/>
                <w:sz w:val="24"/>
                <w:szCs w:val="24"/>
              </w:rPr>
            </w:pPr>
            <w:r w:rsidRPr="0065647E">
              <w:rPr>
                <w:rFonts w:asciiTheme="minorEastAsia" w:hAnsiTheme="minorEastAsia" w:hint="eastAsia"/>
                <w:sz w:val="24"/>
                <w:szCs w:val="24"/>
              </w:rPr>
              <w:t>无</w:t>
            </w:r>
          </w:p>
        </w:tc>
      </w:tr>
      <w:tr w:rsidR="003237D7" w:rsidRPr="0065647E" w14:paraId="1038B13C" w14:textId="77777777" w:rsidTr="00171DC9">
        <w:trPr>
          <w:trHeight w:val="311"/>
        </w:trPr>
        <w:tc>
          <w:tcPr>
            <w:tcW w:w="1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B3F891" w14:textId="77777777" w:rsidR="003237D7" w:rsidRPr="0065647E" w:rsidRDefault="003237D7" w:rsidP="00171DC9">
            <w:pPr>
              <w:rPr>
                <w:rFonts w:asciiTheme="minorEastAsia" w:hAnsiTheme="minorEastAsia"/>
                <w:sz w:val="24"/>
                <w:szCs w:val="24"/>
              </w:rPr>
            </w:pPr>
            <w:r w:rsidRPr="0065647E">
              <w:rPr>
                <w:rFonts w:asciiTheme="minorEastAsia" w:hAnsiTheme="minorEastAsia" w:cs="微软雅黑" w:hint="eastAsia"/>
                <w:sz w:val="24"/>
                <w:szCs w:val="24"/>
              </w:rPr>
              <w:t>后置条</w:t>
            </w:r>
            <w:r w:rsidRPr="0065647E">
              <w:rPr>
                <w:rFonts w:asciiTheme="minorEastAsia" w:hAnsiTheme="minorEastAsia" w:hint="eastAsia"/>
                <w:sz w:val="24"/>
                <w:szCs w:val="24"/>
              </w:rPr>
              <w:t>件</w:t>
            </w:r>
          </w:p>
        </w:tc>
        <w:tc>
          <w:tcPr>
            <w:tcW w:w="70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53C1A6" w14:textId="77777777" w:rsidR="003237D7" w:rsidRPr="0065647E" w:rsidRDefault="003237D7" w:rsidP="00171DC9">
            <w:pPr>
              <w:rPr>
                <w:rFonts w:asciiTheme="minorEastAsia" w:hAnsiTheme="minorEastAsia"/>
                <w:sz w:val="24"/>
                <w:szCs w:val="24"/>
              </w:rPr>
            </w:pPr>
            <w:r w:rsidRPr="0065647E">
              <w:rPr>
                <w:rFonts w:asciiTheme="minorEastAsia" w:hAnsiTheme="minorEastAsia" w:hint="eastAsia"/>
                <w:sz w:val="24"/>
                <w:szCs w:val="24"/>
              </w:rPr>
              <w:t>登录</w:t>
            </w:r>
          </w:p>
        </w:tc>
      </w:tr>
      <w:tr w:rsidR="003237D7" w:rsidRPr="0065647E" w14:paraId="5087F0ED" w14:textId="77777777" w:rsidTr="00171DC9">
        <w:trPr>
          <w:trHeight w:val="1691"/>
        </w:trPr>
        <w:tc>
          <w:tcPr>
            <w:tcW w:w="1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F3F98D" w14:textId="77777777" w:rsidR="003237D7" w:rsidRPr="0065647E" w:rsidRDefault="003237D7" w:rsidP="00171DC9">
            <w:pPr>
              <w:rPr>
                <w:rFonts w:asciiTheme="minorEastAsia" w:hAnsiTheme="minorEastAsia"/>
                <w:sz w:val="24"/>
                <w:szCs w:val="24"/>
              </w:rPr>
            </w:pPr>
            <w:r w:rsidRPr="0065647E">
              <w:rPr>
                <w:rFonts w:asciiTheme="minorEastAsia" w:hAnsiTheme="minorEastAsia" w:cs="微软雅黑" w:hint="eastAsia"/>
                <w:sz w:val="24"/>
                <w:szCs w:val="24"/>
              </w:rPr>
              <w:t>事件</w:t>
            </w:r>
            <w:r w:rsidRPr="0065647E">
              <w:rPr>
                <w:rFonts w:asciiTheme="minorEastAsia" w:hAnsiTheme="minorEastAsia" w:hint="eastAsia"/>
                <w:sz w:val="24"/>
                <w:szCs w:val="24"/>
              </w:rPr>
              <w:t>流</w:t>
            </w:r>
          </w:p>
        </w:tc>
        <w:tc>
          <w:tcPr>
            <w:tcW w:w="70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B97D40" w14:textId="77777777" w:rsidR="003237D7" w:rsidRPr="0065647E" w:rsidRDefault="003237D7" w:rsidP="003237D7">
            <w:pPr>
              <w:pStyle w:val="af"/>
              <w:widowControl w:val="0"/>
              <w:numPr>
                <w:ilvl w:val="0"/>
                <w:numId w:val="1"/>
              </w:numPr>
              <w:spacing w:line="240" w:lineRule="auto"/>
              <w:ind w:left="1560" w:firstLineChars="0"/>
              <w:jc w:val="both"/>
              <w:rPr>
                <w:rFonts w:asciiTheme="minorEastAsia" w:hAnsiTheme="minorEastAsia"/>
                <w:sz w:val="24"/>
                <w:szCs w:val="24"/>
              </w:rPr>
            </w:pPr>
            <w:r w:rsidRPr="0065647E">
              <w:rPr>
                <w:rFonts w:asciiTheme="minorEastAsia" w:hAnsiTheme="minorEastAsia" w:cs="微软雅黑" w:hint="eastAsia"/>
                <w:sz w:val="24"/>
                <w:szCs w:val="24"/>
              </w:rPr>
              <w:t>输入账号密码</w:t>
            </w:r>
          </w:p>
          <w:p w14:paraId="1A06D0BA" w14:textId="77777777" w:rsidR="003237D7" w:rsidRPr="0065647E" w:rsidRDefault="003237D7" w:rsidP="003237D7">
            <w:pPr>
              <w:pStyle w:val="af"/>
              <w:widowControl w:val="0"/>
              <w:numPr>
                <w:ilvl w:val="0"/>
                <w:numId w:val="1"/>
              </w:numPr>
              <w:spacing w:line="240" w:lineRule="auto"/>
              <w:ind w:left="1560" w:firstLineChars="0"/>
              <w:jc w:val="both"/>
              <w:rPr>
                <w:rFonts w:asciiTheme="minorEastAsia" w:hAnsiTheme="minorEastAsia"/>
                <w:sz w:val="24"/>
                <w:szCs w:val="24"/>
              </w:rPr>
            </w:pPr>
            <w:r w:rsidRPr="0065647E">
              <w:rPr>
                <w:rFonts w:asciiTheme="minorEastAsia" w:hAnsiTheme="minorEastAsia" w:cs="微软雅黑" w:hint="eastAsia"/>
                <w:sz w:val="24"/>
                <w:szCs w:val="24"/>
              </w:rPr>
              <w:t>输入邮箱</w:t>
            </w:r>
          </w:p>
          <w:p w14:paraId="12822632" w14:textId="77777777" w:rsidR="003237D7" w:rsidRPr="0065647E" w:rsidRDefault="003237D7" w:rsidP="003237D7">
            <w:pPr>
              <w:pStyle w:val="af"/>
              <w:widowControl w:val="0"/>
              <w:numPr>
                <w:ilvl w:val="0"/>
                <w:numId w:val="1"/>
              </w:numPr>
              <w:spacing w:line="240" w:lineRule="auto"/>
              <w:ind w:left="1560" w:firstLineChars="0"/>
              <w:jc w:val="both"/>
              <w:rPr>
                <w:rFonts w:asciiTheme="minorEastAsia" w:hAnsiTheme="minorEastAsia"/>
                <w:sz w:val="24"/>
                <w:szCs w:val="24"/>
              </w:rPr>
            </w:pPr>
            <w:r w:rsidRPr="0065647E">
              <w:rPr>
                <w:rFonts w:asciiTheme="minorEastAsia" w:hAnsiTheme="minorEastAsia" w:cs="微软雅黑" w:hint="eastAsia"/>
                <w:sz w:val="24"/>
                <w:szCs w:val="24"/>
              </w:rPr>
              <w:t>输入验证码</w:t>
            </w:r>
          </w:p>
          <w:p w14:paraId="26000F9A" w14:textId="77777777" w:rsidR="003237D7" w:rsidRPr="0065647E" w:rsidRDefault="003237D7" w:rsidP="003237D7">
            <w:pPr>
              <w:pStyle w:val="af"/>
              <w:widowControl w:val="0"/>
              <w:numPr>
                <w:ilvl w:val="0"/>
                <w:numId w:val="1"/>
              </w:numPr>
              <w:spacing w:line="240" w:lineRule="auto"/>
              <w:ind w:left="1560" w:firstLineChars="0"/>
              <w:jc w:val="both"/>
              <w:rPr>
                <w:rFonts w:asciiTheme="minorEastAsia" w:hAnsiTheme="minorEastAsia"/>
                <w:sz w:val="24"/>
                <w:szCs w:val="24"/>
              </w:rPr>
            </w:pPr>
            <w:r w:rsidRPr="0065647E">
              <w:rPr>
                <w:rFonts w:asciiTheme="minorEastAsia" w:hAnsiTheme="minorEastAsia" w:cs="微软雅黑" w:hint="eastAsia"/>
                <w:sz w:val="24"/>
                <w:szCs w:val="24"/>
              </w:rPr>
              <w:t>点击注册按钮</w:t>
            </w:r>
          </w:p>
          <w:p w14:paraId="6B634CB4" w14:textId="77777777" w:rsidR="003237D7" w:rsidRPr="0065647E" w:rsidRDefault="003237D7" w:rsidP="003237D7">
            <w:pPr>
              <w:pStyle w:val="af"/>
              <w:widowControl w:val="0"/>
              <w:numPr>
                <w:ilvl w:val="0"/>
                <w:numId w:val="1"/>
              </w:numPr>
              <w:spacing w:line="240" w:lineRule="auto"/>
              <w:ind w:left="1560" w:firstLineChars="0"/>
              <w:jc w:val="both"/>
              <w:rPr>
                <w:rFonts w:asciiTheme="minorEastAsia" w:hAnsiTheme="minorEastAsia"/>
                <w:sz w:val="24"/>
                <w:szCs w:val="24"/>
              </w:rPr>
            </w:pPr>
            <w:r w:rsidRPr="0065647E">
              <w:rPr>
                <w:rFonts w:asciiTheme="minorEastAsia" w:hAnsiTheme="minorEastAsia" w:cs="微软雅黑" w:hint="eastAsia"/>
                <w:sz w:val="24"/>
                <w:szCs w:val="24"/>
              </w:rPr>
              <w:t>跳转注册成功页面</w:t>
            </w:r>
          </w:p>
          <w:p w14:paraId="5B827359" w14:textId="77777777" w:rsidR="003237D7" w:rsidRPr="0065647E" w:rsidRDefault="003237D7" w:rsidP="003237D7">
            <w:pPr>
              <w:pStyle w:val="af"/>
              <w:widowControl w:val="0"/>
              <w:numPr>
                <w:ilvl w:val="0"/>
                <w:numId w:val="1"/>
              </w:numPr>
              <w:spacing w:line="240" w:lineRule="auto"/>
              <w:ind w:left="1560" w:firstLineChars="0"/>
              <w:jc w:val="both"/>
              <w:rPr>
                <w:rFonts w:asciiTheme="minorEastAsia" w:hAnsiTheme="minorEastAsia"/>
                <w:sz w:val="24"/>
                <w:szCs w:val="24"/>
              </w:rPr>
            </w:pPr>
            <w:r w:rsidRPr="0065647E">
              <w:rPr>
                <w:rFonts w:asciiTheme="minorEastAsia" w:hAnsiTheme="minorEastAsia" w:cs="微软雅黑" w:hint="eastAsia"/>
                <w:sz w:val="24"/>
                <w:szCs w:val="24"/>
              </w:rPr>
              <w:t>返回登录页面</w:t>
            </w:r>
          </w:p>
          <w:p w14:paraId="36901525" w14:textId="77777777" w:rsidR="003237D7" w:rsidRPr="0065647E" w:rsidRDefault="003237D7" w:rsidP="00171DC9">
            <w:pPr>
              <w:pStyle w:val="af"/>
              <w:ind w:left="840" w:firstLineChars="0" w:firstLine="0"/>
              <w:rPr>
                <w:rFonts w:asciiTheme="minorEastAsia" w:hAnsiTheme="minorEastAsia"/>
                <w:sz w:val="24"/>
                <w:szCs w:val="24"/>
              </w:rPr>
            </w:pPr>
          </w:p>
        </w:tc>
      </w:tr>
      <w:tr w:rsidR="003237D7" w:rsidRPr="0065647E" w14:paraId="0F205139" w14:textId="77777777" w:rsidTr="00171DC9">
        <w:tc>
          <w:tcPr>
            <w:tcW w:w="1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328EB1" w14:textId="77777777" w:rsidR="003237D7" w:rsidRPr="0065647E" w:rsidRDefault="003237D7" w:rsidP="00171DC9">
            <w:pPr>
              <w:rPr>
                <w:rFonts w:asciiTheme="minorEastAsia" w:hAnsiTheme="minorEastAsia"/>
                <w:sz w:val="24"/>
                <w:szCs w:val="24"/>
              </w:rPr>
            </w:pPr>
            <w:r w:rsidRPr="0065647E">
              <w:rPr>
                <w:rFonts w:asciiTheme="minorEastAsia" w:hAnsiTheme="minorEastAsia" w:cs="微软雅黑" w:hint="eastAsia"/>
                <w:sz w:val="24"/>
                <w:szCs w:val="24"/>
              </w:rPr>
              <w:lastRenderedPageBreak/>
              <w:t>未决问</w:t>
            </w:r>
            <w:r w:rsidRPr="0065647E">
              <w:rPr>
                <w:rFonts w:asciiTheme="minorEastAsia" w:hAnsiTheme="minorEastAsia" w:hint="eastAsia"/>
                <w:sz w:val="24"/>
                <w:szCs w:val="24"/>
              </w:rPr>
              <w:t>题</w:t>
            </w:r>
          </w:p>
        </w:tc>
        <w:tc>
          <w:tcPr>
            <w:tcW w:w="70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98C091" w14:textId="77777777" w:rsidR="003237D7" w:rsidRPr="0065647E" w:rsidRDefault="003237D7" w:rsidP="00171DC9">
            <w:pPr>
              <w:rPr>
                <w:rFonts w:asciiTheme="minorEastAsia" w:hAnsiTheme="minorEastAsia"/>
                <w:sz w:val="24"/>
                <w:szCs w:val="24"/>
              </w:rPr>
            </w:pPr>
            <w:r w:rsidRPr="0065647E">
              <w:rPr>
                <w:rFonts w:asciiTheme="minorEastAsia" w:hAnsiTheme="minorEastAsia" w:cs="微软雅黑" w:hint="eastAsia"/>
                <w:sz w:val="24"/>
                <w:szCs w:val="24"/>
              </w:rPr>
              <w:t>用户是否可以升级为</w:t>
            </w:r>
            <w:proofErr w:type="spellStart"/>
            <w:r w:rsidRPr="0065647E">
              <w:rPr>
                <w:rFonts w:asciiTheme="minorEastAsia" w:hAnsiTheme="minorEastAsia"/>
                <w:sz w:val="24"/>
                <w:szCs w:val="24"/>
              </w:rPr>
              <w:t>vip</w:t>
            </w:r>
            <w:proofErr w:type="spellEnd"/>
          </w:p>
        </w:tc>
      </w:tr>
    </w:tbl>
    <w:p w14:paraId="65D8A350" w14:textId="77777777" w:rsidR="003237D7" w:rsidRPr="001F0BC2" w:rsidRDefault="003237D7" w:rsidP="003237D7">
      <w:r>
        <w:rPr>
          <w:noProof/>
        </w:rPr>
        <w:drawing>
          <wp:inline distT="0" distB="0" distL="0" distR="0" wp14:anchorId="1047FB87" wp14:editId="34892D41">
            <wp:extent cx="5036820" cy="369189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6303" cy="3713500"/>
                    </a:xfrm>
                    <a:prstGeom prst="rect">
                      <a:avLst/>
                    </a:prstGeom>
                  </pic:spPr>
                </pic:pic>
              </a:graphicData>
            </a:graphic>
          </wp:inline>
        </w:drawing>
      </w:r>
    </w:p>
    <w:tbl>
      <w:tblPr>
        <w:tblStyle w:val="ac"/>
        <w:tblW w:w="0" w:type="auto"/>
        <w:tblLook w:val="04A0" w:firstRow="1" w:lastRow="0" w:firstColumn="1" w:lastColumn="0" w:noHBand="0" w:noVBand="1"/>
      </w:tblPr>
      <w:tblGrid>
        <w:gridCol w:w="1213"/>
        <w:gridCol w:w="7083"/>
      </w:tblGrid>
      <w:tr w:rsidR="003237D7" w:rsidRPr="0065647E" w14:paraId="0A95663B" w14:textId="77777777" w:rsidTr="00171DC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FE2953" w14:textId="77777777" w:rsidR="003237D7" w:rsidRPr="0065647E" w:rsidRDefault="003237D7" w:rsidP="00171DC9">
            <w:pPr>
              <w:rPr>
                <w:rFonts w:asciiTheme="minorEastAsia" w:hAnsiTheme="minorEastAsia"/>
                <w:sz w:val="24"/>
                <w:szCs w:val="24"/>
              </w:rPr>
            </w:pPr>
            <w:r w:rsidRPr="0065647E">
              <w:rPr>
                <w:rFonts w:asciiTheme="minorEastAsia" w:hAnsiTheme="minorEastAsia" w:cs="微软雅黑" w:hint="eastAsia"/>
                <w:sz w:val="24"/>
                <w:szCs w:val="24"/>
              </w:rPr>
              <w:t>用例名</w:t>
            </w:r>
            <w:r w:rsidRPr="0065647E">
              <w:rPr>
                <w:rFonts w:asciiTheme="minorEastAsia" w:hAnsiTheme="minorEastAsia" w:hint="eastAsia"/>
                <w:sz w:val="24"/>
                <w:szCs w:val="24"/>
              </w:rPr>
              <w:t>称</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843942" w14:textId="3C7F51E6" w:rsidR="003237D7" w:rsidRPr="0065647E" w:rsidRDefault="00311B46" w:rsidP="00171DC9">
            <w:pPr>
              <w:rPr>
                <w:rFonts w:asciiTheme="minorEastAsia" w:hAnsiTheme="minorEastAsia"/>
                <w:sz w:val="24"/>
                <w:szCs w:val="24"/>
              </w:rPr>
            </w:pPr>
            <w:r>
              <w:rPr>
                <w:rFonts w:asciiTheme="minorEastAsia" w:hAnsiTheme="minorEastAsia" w:cs="微软雅黑" w:hint="eastAsia"/>
                <w:sz w:val="24"/>
                <w:szCs w:val="24"/>
              </w:rPr>
              <w:t>用户</w:t>
            </w:r>
            <w:r w:rsidR="003237D7" w:rsidRPr="0065647E">
              <w:rPr>
                <w:rFonts w:asciiTheme="minorEastAsia" w:hAnsiTheme="minorEastAsia" w:cs="微软雅黑" w:hint="eastAsia"/>
                <w:sz w:val="24"/>
                <w:szCs w:val="24"/>
              </w:rPr>
              <w:t>登</w:t>
            </w:r>
            <w:r w:rsidR="003237D7" w:rsidRPr="0065647E">
              <w:rPr>
                <w:rFonts w:asciiTheme="minorEastAsia" w:hAnsiTheme="minorEastAsia" w:hint="eastAsia"/>
                <w:sz w:val="24"/>
                <w:szCs w:val="24"/>
              </w:rPr>
              <w:t>录</w:t>
            </w:r>
          </w:p>
        </w:tc>
      </w:tr>
      <w:tr w:rsidR="003237D7" w:rsidRPr="0065647E" w14:paraId="10FA1F9F" w14:textId="77777777" w:rsidTr="00171DC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7FA354" w14:textId="77777777" w:rsidR="003237D7" w:rsidRPr="0065647E" w:rsidRDefault="003237D7" w:rsidP="00171DC9">
            <w:pPr>
              <w:rPr>
                <w:rFonts w:asciiTheme="minorEastAsia" w:hAnsiTheme="minorEastAsia"/>
                <w:sz w:val="24"/>
                <w:szCs w:val="24"/>
              </w:rPr>
            </w:pPr>
            <w:r w:rsidRPr="0065647E">
              <w:rPr>
                <w:rFonts w:asciiTheme="minorEastAsia" w:hAnsiTheme="minorEastAsia" w:cs="微软雅黑" w:hint="eastAsia"/>
                <w:sz w:val="24"/>
                <w:szCs w:val="24"/>
              </w:rPr>
              <w:t>用例概</w:t>
            </w:r>
            <w:r w:rsidRPr="0065647E">
              <w:rPr>
                <w:rFonts w:asciiTheme="minorEastAsia" w:hAnsiTheme="minorEastAsia" w:hint="eastAsia"/>
                <w:sz w:val="24"/>
                <w:szCs w:val="24"/>
              </w:rPr>
              <w:t>述</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A98257" w14:textId="6D558E89" w:rsidR="003237D7" w:rsidRPr="0065647E" w:rsidRDefault="00311B46" w:rsidP="00171DC9">
            <w:pPr>
              <w:rPr>
                <w:rFonts w:asciiTheme="minorEastAsia" w:hAnsiTheme="minorEastAsia"/>
                <w:sz w:val="24"/>
                <w:szCs w:val="24"/>
              </w:rPr>
            </w:pPr>
            <w:r>
              <w:rPr>
                <w:rFonts w:asciiTheme="minorEastAsia" w:hAnsiTheme="minorEastAsia" w:cs="微软雅黑" w:hint="eastAsia"/>
                <w:sz w:val="24"/>
                <w:szCs w:val="24"/>
              </w:rPr>
              <w:t>用户</w:t>
            </w:r>
            <w:r w:rsidR="003237D7" w:rsidRPr="0065647E">
              <w:rPr>
                <w:rFonts w:asciiTheme="minorEastAsia" w:hAnsiTheme="minorEastAsia" w:cs="微软雅黑" w:hint="eastAsia"/>
                <w:sz w:val="24"/>
                <w:szCs w:val="24"/>
              </w:rPr>
              <w:t>个人账号的登</w:t>
            </w:r>
            <w:r w:rsidR="003237D7" w:rsidRPr="0065647E">
              <w:rPr>
                <w:rFonts w:asciiTheme="minorEastAsia" w:hAnsiTheme="minorEastAsia" w:hint="eastAsia"/>
                <w:sz w:val="24"/>
                <w:szCs w:val="24"/>
              </w:rPr>
              <w:t>陆</w:t>
            </w:r>
          </w:p>
        </w:tc>
      </w:tr>
      <w:tr w:rsidR="003237D7" w:rsidRPr="0065647E" w14:paraId="0EABF4B6" w14:textId="77777777" w:rsidTr="00171DC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9BCC55" w14:textId="77777777" w:rsidR="003237D7" w:rsidRPr="0065647E" w:rsidRDefault="003237D7" w:rsidP="00171DC9">
            <w:pPr>
              <w:rPr>
                <w:rFonts w:asciiTheme="minorEastAsia" w:hAnsiTheme="minorEastAsia"/>
                <w:sz w:val="24"/>
                <w:szCs w:val="24"/>
              </w:rPr>
            </w:pPr>
            <w:r w:rsidRPr="0065647E">
              <w:rPr>
                <w:rFonts w:asciiTheme="minorEastAsia" w:hAnsiTheme="minorEastAsia" w:cs="微软雅黑" w:hint="eastAsia"/>
                <w:sz w:val="24"/>
                <w:szCs w:val="24"/>
              </w:rPr>
              <w:t>参与</w:t>
            </w:r>
            <w:r w:rsidRPr="0065647E">
              <w:rPr>
                <w:rFonts w:asciiTheme="minorEastAsia" w:hAnsiTheme="minorEastAsia" w:hint="eastAsia"/>
                <w:sz w:val="24"/>
                <w:szCs w:val="24"/>
              </w:rPr>
              <w:t>者</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FAD437" w14:textId="62FCBBC1" w:rsidR="003237D7" w:rsidRPr="0065647E" w:rsidRDefault="00311B46" w:rsidP="00171DC9">
            <w:pPr>
              <w:rPr>
                <w:rFonts w:asciiTheme="minorEastAsia" w:hAnsiTheme="minorEastAsia"/>
                <w:sz w:val="24"/>
                <w:szCs w:val="24"/>
              </w:rPr>
            </w:pPr>
            <w:r>
              <w:rPr>
                <w:rFonts w:asciiTheme="minorEastAsia" w:hAnsiTheme="minorEastAsia" w:hint="eastAsia"/>
                <w:sz w:val="24"/>
                <w:szCs w:val="24"/>
              </w:rPr>
              <w:t>用户</w:t>
            </w:r>
          </w:p>
        </w:tc>
      </w:tr>
      <w:tr w:rsidR="003237D7" w:rsidRPr="0065647E" w14:paraId="2532C54E" w14:textId="77777777" w:rsidTr="00171DC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D79C78" w14:textId="77777777" w:rsidR="003237D7" w:rsidRPr="0065647E" w:rsidRDefault="003237D7" w:rsidP="00171DC9">
            <w:pPr>
              <w:rPr>
                <w:rFonts w:asciiTheme="minorEastAsia" w:hAnsiTheme="minorEastAsia"/>
                <w:sz w:val="24"/>
                <w:szCs w:val="24"/>
              </w:rPr>
            </w:pPr>
            <w:r w:rsidRPr="0065647E">
              <w:rPr>
                <w:rFonts w:asciiTheme="minorEastAsia" w:hAnsiTheme="minorEastAsia" w:cs="微软雅黑" w:hint="eastAsia"/>
                <w:sz w:val="24"/>
                <w:szCs w:val="24"/>
              </w:rPr>
              <w:t>前置条</w:t>
            </w:r>
            <w:r w:rsidRPr="0065647E">
              <w:rPr>
                <w:rFonts w:asciiTheme="minorEastAsia" w:hAnsiTheme="minorEastAsia" w:hint="eastAsia"/>
                <w:sz w:val="24"/>
                <w:szCs w:val="24"/>
              </w:rPr>
              <w:t>件</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9A9AD5" w14:textId="77777777" w:rsidR="003237D7" w:rsidRPr="0065647E" w:rsidRDefault="003237D7" w:rsidP="00171DC9">
            <w:pPr>
              <w:rPr>
                <w:rFonts w:asciiTheme="minorEastAsia" w:hAnsiTheme="minorEastAsia"/>
                <w:sz w:val="24"/>
                <w:szCs w:val="24"/>
              </w:rPr>
            </w:pPr>
            <w:r w:rsidRPr="0065647E">
              <w:rPr>
                <w:rFonts w:asciiTheme="minorEastAsia" w:hAnsiTheme="minorEastAsia" w:hint="eastAsia"/>
                <w:sz w:val="24"/>
                <w:szCs w:val="24"/>
              </w:rPr>
              <w:t>注册</w:t>
            </w:r>
          </w:p>
        </w:tc>
      </w:tr>
      <w:tr w:rsidR="003237D7" w:rsidRPr="0065647E" w14:paraId="2CC7DFB5" w14:textId="77777777" w:rsidTr="00171DC9">
        <w:trPr>
          <w:trHeight w:val="311"/>
        </w:trPr>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C818C7" w14:textId="77777777" w:rsidR="003237D7" w:rsidRPr="0065647E" w:rsidRDefault="003237D7" w:rsidP="00171DC9">
            <w:pPr>
              <w:rPr>
                <w:rFonts w:asciiTheme="minorEastAsia" w:hAnsiTheme="minorEastAsia"/>
                <w:sz w:val="24"/>
                <w:szCs w:val="24"/>
              </w:rPr>
            </w:pPr>
            <w:r w:rsidRPr="0065647E">
              <w:rPr>
                <w:rFonts w:asciiTheme="minorEastAsia" w:hAnsiTheme="minorEastAsia" w:cs="微软雅黑" w:hint="eastAsia"/>
                <w:sz w:val="24"/>
                <w:szCs w:val="24"/>
              </w:rPr>
              <w:t>后置条</w:t>
            </w:r>
            <w:r w:rsidRPr="0065647E">
              <w:rPr>
                <w:rFonts w:asciiTheme="minorEastAsia" w:hAnsiTheme="minorEastAsia" w:hint="eastAsia"/>
                <w:sz w:val="24"/>
                <w:szCs w:val="24"/>
              </w:rPr>
              <w:t>件</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6B6328" w14:textId="77777777" w:rsidR="003237D7" w:rsidRPr="0065647E" w:rsidRDefault="003237D7" w:rsidP="00171DC9">
            <w:pPr>
              <w:rPr>
                <w:rFonts w:asciiTheme="minorEastAsia" w:hAnsiTheme="minorEastAsia"/>
                <w:sz w:val="24"/>
                <w:szCs w:val="24"/>
              </w:rPr>
            </w:pPr>
            <w:r w:rsidRPr="0065647E">
              <w:rPr>
                <w:rFonts w:asciiTheme="minorEastAsia" w:hAnsiTheme="minorEastAsia" w:cs="微软雅黑" w:hint="eastAsia"/>
                <w:sz w:val="24"/>
                <w:szCs w:val="24"/>
              </w:rPr>
              <w:t>用户登陆后进入图书商城首页</w:t>
            </w:r>
          </w:p>
        </w:tc>
      </w:tr>
      <w:tr w:rsidR="003237D7" w:rsidRPr="0065647E" w14:paraId="0069CDDA" w14:textId="77777777" w:rsidTr="00171DC9">
        <w:trPr>
          <w:trHeight w:val="1691"/>
        </w:trPr>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DDE4FE" w14:textId="77777777" w:rsidR="003237D7" w:rsidRPr="0065647E" w:rsidRDefault="003237D7" w:rsidP="00171DC9">
            <w:pPr>
              <w:rPr>
                <w:rFonts w:asciiTheme="minorEastAsia" w:hAnsiTheme="minorEastAsia"/>
                <w:sz w:val="24"/>
                <w:szCs w:val="24"/>
              </w:rPr>
            </w:pPr>
            <w:r w:rsidRPr="0065647E">
              <w:rPr>
                <w:rFonts w:asciiTheme="minorEastAsia" w:hAnsiTheme="minorEastAsia" w:cs="微软雅黑" w:hint="eastAsia"/>
                <w:sz w:val="24"/>
                <w:szCs w:val="24"/>
              </w:rPr>
              <w:t>事件</w:t>
            </w:r>
            <w:r w:rsidRPr="0065647E">
              <w:rPr>
                <w:rFonts w:asciiTheme="minorEastAsia" w:hAnsiTheme="minorEastAsia" w:hint="eastAsia"/>
                <w:sz w:val="24"/>
                <w:szCs w:val="24"/>
              </w:rPr>
              <w:t>流</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A6ADA0" w14:textId="77777777" w:rsidR="003237D7" w:rsidRPr="0065647E" w:rsidRDefault="003237D7" w:rsidP="003237D7">
            <w:pPr>
              <w:pStyle w:val="af"/>
              <w:widowControl w:val="0"/>
              <w:numPr>
                <w:ilvl w:val="0"/>
                <w:numId w:val="2"/>
              </w:numPr>
              <w:spacing w:line="240" w:lineRule="auto"/>
              <w:ind w:firstLineChars="0"/>
              <w:jc w:val="both"/>
              <w:rPr>
                <w:rFonts w:asciiTheme="minorEastAsia" w:hAnsiTheme="minorEastAsia"/>
                <w:sz w:val="24"/>
                <w:szCs w:val="24"/>
              </w:rPr>
            </w:pPr>
            <w:r w:rsidRPr="0065647E">
              <w:rPr>
                <w:rFonts w:asciiTheme="minorEastAsia" w:hAnsiTheme="minorEastAsia" w:cs="微软雅黑" w:hint="eastAsia"/>
                <w:sz w:val="24"/>
                <w:szCs w:val="24"/>
              </w:rPr>
              <w:t>输入注册成功的账号密码</w:t>
            </w:r>
          </w:p>
          <w:p w14:paraId="7E5FCCA8" w14:textId="77777777" w:rsidR="003237D7" w:rsidRPr="0065647E" w:rsidRDefault="003237D7" w:rsidP="003237D7">
            <w:pPr>
              <w:pStyle w:val="af"/>
              <w:widowControl w:val="0"/>
              <w:numPr>
                <w:ilvl w:val="0"/>
                <w:numId w:val="2"/>
              </w:numPr>
              <w:spacing w:line="240" w:lineRule="auto"/>
              <w:ind w:left="1560" w:firstLineChars="0"/>
              <w:jc w:val="both"/>
              <w:rPr>
                <w:rFonts w:asciiTheme="minorEastAsia" w:hAnsiTheme="minorEastAsia"/>
                <w:sz w:val="24"/>
                <w:szCs w:val="24"/>
              </w:rPr>
            </w:pPr>
            <w:r w:rsidRPr="0065647E">
              <w:rPr>
                <w:rFonts w:asciiTheme="minorEastAsia" w:hAnsiTheme="minorEastAsia" w:cs="微软雅黑" w:hint="eastAsia"/>
                <w:sz w:val="24"/>
                <w:szCs w:val="24"/>
              </w:rPr>
              <w:t>输入验证码验证</w:t>
            </w:r>
          </w:p>
          <w:p w14:paraId="3C3B3AD9" w14:textId="77777777" w:rsidR="003237D7" w:rsidRPr="0065647E" w:rsidRDefault="003237D7" w:rsidP="003237D7">
            <w:pPr>
              <w:pStyle w:val="af"/>
              <w:widowControl w:val="0"/>
              <w:numPr>
                <w:ilvl w:val="0"/>
                <w:numId w:val="2"/>
              </w:numPr>
              <w:spacing w:line="240" w:lineRule="auto"/>
              <w:ind w:left="1560" w:firstLineChars="0"/>
              <w:jc w:val="both"/>
              <w:rPr>
                <w:rFonts w:asciiTheme="minorEastAsia" w:hAnsiTheme="minorEastAsia"/>
                <w:sz w:val="24"/>
                <w:szCs w:val="24"/>
              </w:rPr>
            </w:pPr>
            <w:r w:rsidRPr="0065647E">
              <w:rPr>
                <w:rFonts w:asciiTheme="minorEastAsia" w:hAnsiTheme="minorEastAsia" w:cs="微软雅黑" w:hint="eastAsia"/>
                <w:sz w:val="24"/>
                <w:szCs w:val="24"/>
              </w:rPr>
              <w:t>点击登录按钮</w:t>
            </w:r>
          </w:p>
          <w:p w14:paraId="474D6D60" w14:textId="77777777" w:rsidR="003237D7" w:rsidRPr="0065647E" w:rsidRDefault="003237D7" w:rsidP="00171DC9">
            <w:pPr>
              <w:pStyle w:val="af"/>
              <w:ind w:left="840" w:firstLineChars="0" w:firstLine="0"/>
              <w:rPr>
                <w:rFonts w:asciiTheme="minorEastAsia" w:hAnsiTheme="minorEastAsia"/>
                <w:sz w:val="24"/>
                <w:szCs w:val="24"/>
              </w:rPr>
            </w:pPr>
          </w:p>
        </w:tc>
      </w:tr>
      <w:tr w:rsidR="003237D7" w:rsidRPr="0065647E" w14:paraId="66BD8945" w14:textId="77777777" w:rsidTr="00171DC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0ACCBB" w14:textId="77777777" w:rsidR="003237D7" w:rsidRPr="0065647E" w:rsidRDefault="003237D7" w:rsidP="00171DC9">
            <w:pPr>
              <w:rPr>
                <w:rFonts w:asciiTheme="minorEastAsia" w:hAnsiTheme="minorEastAsia"/>
                <w:sz w:val="24"/>
                <w:szCs w:val="24"/>
              </w:rPr>
            </w:pPr>
            <w:r w:rsidRPr="0065647E">
              <w:rPr>
                <w:rFonts w:asciiTheme="minorEastAsia" w:hAnsiTheme="minorEastAsia" w:cs="微软雅黑" w:hint="eastAsia"/>
                <w:sz w:val="24"/>
                <w:szCs w:val="24"/>
              </w:rPr>
              <w:t>未决问</w:t>
            </w:r>
            <w:r w:rsidRPr="0065647E">
              <w:rPr>
                <w:rFonts w:asciiTheme="minorEastAsia" w:hAnsiTheme="minorEastAsia" w:hint="eastAsia"/>
                <w:sz w:val="24"/>
                <w:szCs w:val="24"/>
              </w:rPr>
              <w:t>题</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5D060B" w14:textId="77777777" w:rsidR="003237D7" w:rsidRPr="0065647E" w:rsidRDefault="003237D7" w:rsidP="00171DC9">
            <w:pPr>
              <w:rPr>
                <w:rFonts w:asciiTheme="minorEastAsia" w:hAnsiTheme="minorEastAsia"/>
                <w:sz w:val="24"/>
                <w:szCs w:val="24"/>
              </w:rPr>
            </w:pPr>
            <w:r w:rsidRPr="0065647E">
              <w:rPr>
                <w:rFonts w:asciiTheme="minorEastAsia" w:hAnsiTheme="minorEastAsia" w:cs="微软雅黑" w:hint="eastAsia"/>
                <w:sz w:val="24"/>
                <w:szCs w:val="24"/>
              </w:rPr>
              <w:t>用户是否可以升级为</w:t>
            </w:r>
            <w:proofErr w:type="spellStart"/>
            <w:r w:rsidRPr="0065647E">
              <w:rPr>
                <w:rFonts w:asciiTheme="minorEastAsia" w:hAnsiTheme="minorEastAsia"/>
                <w:sz w:val="24"/>
                <w:szCs w:val="24"/>
              </w:rPr>
              <w:t>vip</w:t>
            </w:r>
            <w:proofErr w:type="spellEnd"/>
          </w:p>
        </w:tc>
      </w:tr>
    </w:tbl>
    <w:p w14:paraId="0E4AA120" w14:textId="77777777" w:rsidR="00EC64D9" w:rsidRPr="00311B46" w:rsidRDefault="00EC64D9"/>
    <w:p w14:paraId="6013F5F4" w14:textId="77777777" w:rsidR="00EC64D9" w:rsidRDefault="00EB0C8E">
      <w:pPr>
        <w:pStyle w:val="1"/>
      </w:pPr>
      <w:bookmarkStart w:id="13" w:name="_Toc24372055"/>
      <w:r>
        <w:rPr>
          <w:rFonts w:hint="eastAsia"/>
        </w:rPr>
        <w:t>四</w:t>
      </w:r>
      <w:r>
        <w:t>、</w:t>
      </w:r>
      <w:r>
        <w:rPr>
          <w:rFonts w:hint="eastAsia"/>
        </w:rPr>
        <w:t>详细</w:t>
      </w:r>
      <w:r>
        <w:t>设计</w:t>
      </w:r>
      <w:r>
        <w:rPr>
          <w:rFonts w:hint="eastAsia"/>
        </w:rPr>
        <w:t>(</w:t>
      </w:r>
      <w:r>
        <w:rPr>
          <w:rFonts w:hint="eastAsia"/>
        </w:rPr>
        <w:t>类图</w:t>
      </w:r>
      <w:r>
        <w:rPr>
          <w:rFonts w:hint="eastAsia"/>
        </w:rPr>
        <w:t>----***</w:t>
      </w:r>
      <w:r>
        <w:rPr>
          <w:rFonts w:hint="eastAsia"/>
        </w:rPr>
        <w:t>角色</w:t>
      </w:r>
      <w:r>
        <w:rPr>
          <w:rFonts w:hint="eastAsia"/>
        </w:rPr>
        <w:t>)</w:t>
      </w:r>
      <w:bookmarkEnd w:id="13"/>
    </w:p>
    <w:p w14:paraId="78CF8DB8" w14:textId="77777777" w:rsidR="00EC64D9" w:rsidRDefault="00EB0C8E">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4.1  MVC</w:t>
      </w:r>
      <w:r>
        <w:rPr>
          <w:rFonts w:asciiTheme="majorHAnsi" w:eastAsiaTheme="majorEastAsia" w:hAnsiTheme="majorHAnsi" w:cstheme="majorBidi" w:hint="eastAsia"/>
          <w:b/>
          <w:bCs/>
          <w:sz w:val="32"/>
          <w:szCs w:val="32"/>
        </w:rPr>
        <w:t>架构类图</w:t>
      </w:r>
    </w:p>
    <w:p w14:paraId="4D7CC441" w14:textId="77777777" w:rsidR="00EC64D9" w:rsidRDefault="00EC64D9">
      <w:pPr>
        <w:rPr>
          <w:rFonts w:asciiTheme="majorHAnsi" w:eastAsiaTheme="majorEastAsia" w:hAnsiTheme="majorHAnsi" w:cstheme="majorBidi"/>
          <w:b/>
          <w:bCs/>
          <w:sz w:val="32"/>
          <w:szCs w:val="32"/>
        </w:rPr>
      </w:pPr>
    </w:p>
    <w:p w14:paraId="4681C78E" w14:textId="77777777" w:rsidR="00EC64D9" w:rsidRDefault="00EB0C8E">
      <w:pPr>
        <w:ind w:firstLineChars="740" w:firstLine="2377"/>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lastRenderedPageBreak/>
        <w:t>Model    Control     View</w:t>
      </w:r>
    </w:p>
    <w:p w14:paraId="7BD17989" w14:textId="77777777" w:rsidR="00EC64D9" w:rsidRDefault="00EB0C8E">
      <w:pPr>
        <w:ind w:firstLineChars="345" w:firstLine="1108"/>
        <w:rPr>
          <w:rFonts w:asciiTheme="majorHAnsi" w:eastAsiaTheme="majorEastAsia" w:hAnsiTheme="majorHAnsi" w:cstheme="majorBidi"/>
          <w:b/>
          <w:bCs/>
          <w:sz w:val="32"/>
          <w:szCs w:val="32"/>
        </w:rPr>
      </w:pPr>
      <w:r>
        <w:rPr>
          <w:rFonts w:asciiTheme="majorHAnsi" w:eastAsiaTheme="majorEastAsia" w:hAnsiTheme="majorHAnsi" w:cstheme="majorBidi" w:hint="eastAsia"/>
          <w:b/>
          <w:bCs/>
          <w:noProof/>
          <w:sz w:val="32"/>
          <w:szCs w:val="32"/>
        </w:rPr>
        <w:drawing>
          <wp:inline distT="0" distB="0" distL="114300" distR="114300" wp14:anchorId="7E0BFB1E" wp14:editId="2CADA902">
            <wp:extent cx="3733165" cy="2598420"/>
            <wp:effectExtent l="0" t="0" r="635" b="11430"/>
            <wp:docPr id="54" name="图片 54" descr="Fog 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Fog tier"/>
                    <pic:cNvPicPr>
                      <a:picLocks noChangeAspect="1"/>
                    </pic:cNvPicPr>
                  </pic:nvPicPr>
                  <pic:blipFill>
                    <a:blip r:embed="rId12"/>
                    <a:stretch>
                      <a:fillRect/>
                    </a:stretch>
                  </pic:blipFill>
                  <pic:spPr>
                    <a:xfrm>
                      <a:off x="0" y="0"/>
                      <a:ext cx="3733165" cy="2598420"/>
                    </a:xfrm>
                    <a:prstGeom prst="rect">
                      <a:avLst/>
                    </a:prstGeom>
                  </pic:spPr>
                </pic:pic>
              </a:graphicData>
            </a:graphic>
          </wp:inline>
        </w:drawing>
      </w:r>
    </w:p>
    <w:p w14:paraId="2E306CA4" w14:textId="77777777" w:rsidR="00EC64D9" w:rsidRDefault="00EC64D9">
      <w:pPr>
        <w:ind w:firstLineChars="345" w:firstLine="1108"/>
        <w:rPr>
          <w:rFonts w:asciiTheme="majorHAnsi" w:eastAsiaTheme="majorEastAsia" w:hAnsiTheme="majorHAnsi" w:cstheme="majorBidi"/>
          <w:b/>
          <w:bCs/>
          <w:sz w:val="32"/>
          <w:szCs w:val="32"/>
        </w:rPr>
      </w:pPr>
    </w:p>
    <w:p w14:paraId="18FE3516" w14:textId="30B670B8" w:rsidR="00EC64D9" w:rsidRDefault="00EC64D9"/>
    <w:p w14:paraId="6B475226" w14:textId="77777777" w:rsidR="00EC64D9" w:rsidRDefault="00EC64D9"/>
    <w:p w14:paraId="2A276EBF" w14:textId="77777777" w:rsidR="00EC64D9" w:rsidRDefault="00EC64D9"/>
    <w:p w14:paraId="45D06170" w14:textId="77777777" w:rsidR="00EC64D9" w:rsidRDefault="00EC64D9"/>
    <w:p w14:paraId="6636ED89" w14:textId="77777777" w:rsidR="00EC64D9" w:rsidRDefault="00EB0C8E">
      <w:pPr>
        <w:pStyle w:val="1"/>
      </w:pPr>
      <w:bookmarkStart w:id="14" w:name="_Toc24372056"/>
      <w:r>
        <w:rPr>
          <w:rFonts w:hint="eastAsia"/>
        </w:rPr>
        <w:t>五、数据库设计</w:t>
      </w:r>
      <w:bookmarkEnd w:id="14"/>
    </w:p>
    <w:p w14:paraId="64439787" w14:textId="77777777" w:rsidR="00EC64D9" w:rsidRDefault="00EB0C8E">
      <w:pPr>
        <w:pStyle w:val="2"/>
      </w:pPr>
      <w:bookmarkStart w:id="15" w:name="_Toc24372057"/>
      <w:r>
        <w:rPr>
          <w:rFonts w:hint="eastAsia"/>
        </w:rPr>
        <w:t xml:space="preserve">5.1 </w:t>
      </w:r>
      <w:r>
        <w:rPr>
          <w:rFonts w:hint="eastAsia"/>
        </w:rPr>
        <w:t>表设计</w:t>
      </w:r>
      <w:bookmarkEnd w:id="15"/>
    </w:p>
    <w:p w14:paraId="1019126D" w14:textId="77777777" w:rsidR="00EC64D9" w:rsidRDefault="00EB0C8E">
      <w:r>
        <w:rPr>
          <w:rFonts w:hint="eastAsia"/>
        </w:rPr>
        <w:t>用户信息表</w:t>
      </w:r>
    </w:p>
    <w:p w14:paraId="2CE4A728" w14:textId="5BD23D35" w:rsidR="00EC64D9" w:rsidRDefault="004D544B">
      <w:r w:rsidRPr="004D544B">
        <w:rPr>
          <w:noProof/>
        </w:rPr>
        <w:drawing>
          <wp:inline distT="0" distB="0" distL="0" distR="0" wp14:anchorId="051F418F" wp14:editId="049840A6">
            <wp:extent cx="5274310" cy="19697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969770"/>
                    </a:xfrm>
                    <a:prstGeom prst="rect">
                      <a:avLst/>
                    </a:prstGeom>
                    <a:noFill/>
                    <a:ln>
                      <a:noFill/>
                    </a:ln>
                  </pic:spPr>
                </pic:pic>
              </a:graphicData>
            </a:graphic>
          </wp:inline>
        </w:drawing>
      </w:r>
    </w:p>
    <w:p w14:paraId="4391D499" w14:textId="77777777" w:rsidR="00CC5816" w:rsidRDefault="00CC5816"/>
    <w:p w14:paraId="59C6B307" w14:textId="77777777" w:rsidR="00E22914" w:rsidRDefault="00E22914"/>
    <w:p w14:paraId="5AED6EEA" w14:textId="110DCEE4" w:rsidR="00EC64D9" w:rsidRDefault="001725F5">
      <w:r>
        <w:rPr>
          <w:rFonts w:hint="eastAsia"/>
        </w:rPr>
        <w:lastRenderedPageBreak/>
        <w:t>管理员信息表</w:t>
      </w:r>
    </w:p>
    <w:p w14:paraId="61C4E87D" w14:textId="77777777" w:rsidR="00EC64D9" w:rsidRDefault="00EB0C8E">
      <w:r>
        <w:rPr>
          <w:noProof/>
        </w:rPr>
        <w:drawing>
          <wp:inline distT="0" distB="0" distL="114300" distR="114300" wp14:anchorId="2B050E36" wp14:editId="7BFF0308">
            <wp:extent cx="3100705" cy="1351915"/>
            <wp:effectExtent l="0" t="0" r="4445" b="635"/>
            <wp:docPr id="4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9"/>
                    <pic:cNvPicPr>
                      <a:picLocks noChangeAspect="1"/>
                    </pic:cNvPicPr>
                  </pic:nvPicPr>
                  <pic:blipFill>
                    <a:blip r:embed="rId14"/>
                    <a:stretch>
                      <a:fillRect/>
                    </a:stretch>
                  </pic:blipFill>
                  <pic:spPr>
                    <a:xfrm>
                      <a:off x="0" y="0"/>
                      <a:ext cx="3100705" cy="1351915"/>
                    </a:xfrm>
                    <a:prstGeom prst="rect">
                      <a:avLst/>
                    </a:prstGeom>
                    <a:noFill/>
                    <a:ln>
                      <a:noFill/>
                    </a:ln>
                  </pic:spPr>
                </pic:pic>
              </a:graphicData>
            </a:graphic>
          </wp:inline>
        </w:drawing>
      </w:r>
    </w:p>
    <w:p w14:paraId="5A17E950" w14:textId="77777777" w:rsidR="00EC64D9" w:rsidRDefault="00EC64D9"/>
    <w:p w14:paraId="625E7D19" w14:textId="77777777" w:rsidR="00EC64D9" w:rsidRDefault="00EB0C8E">
      <w:r>
        <w:rPr>
          <w:rFonts w:hint="eastAsia"/>
        </w:rPr>
        <w:t>商品表</w:t>
      </w:r>
    </w:p>
    <w:p w14:paraId="5DF21C85" w14:textId="77777777" w:rsidR="00EC64D9" w:rsidRDefault="00EB0C8E">
      <w:r>
        <w:rPr>
          <w:noProof/>
        </w:rPr>
        <w:drawing>
          <wp:inline distT="0" distB="0" distL="114300" distR="114300" wp14:anchorId="01244CCF" wp14:editId="68A36143">
            <wp:extent cx="5271135" cy="1818640"/>
            <wp:effectExtent l="0" t="0" r="5715" b="10160"/>
            <wp:docPr id="5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0"/>
                    <pic:cNvPicPr>
                      <a:picLocks noChangeAspect="1"/>
                    </pic:cNvPicPr>
                  </pic:nvPicPr>
                  <pic:blipFill>
                    <a:blip r:embed="rId15"/>
                    <a:stretch>
                      <a:fillRect/>
                    </a:stretch>
                  </pic:blipFill>
                  <pic:spPr>
                    <a:xfrm>
                      <a:off x="0" y="0"/>
                      <a:ext cx="5271135" cy="1818640"/>
                    </a:xfrm>
                    <a:prstGeom prst="rect">
                      <a:avLst/>
                    </a:prstGeom>
                    <a:noFill/>
                    <a:ln>
                      <a:noFill/>
                    </a:ln>
                  </pic:spPr>
                </pic:pic>
              </a:graphicData>
            </a:graphic>
          </wp:inline>
        </w:drawing>
      </w:r>
    </w:p>
    <w:p w14:paraId="2C3CFE7F" w14:textId="77777777" w:rsidR="00EC64D9" w:rsidRDefault="00EB0C8E">
      <w:r>
        <w:rPr>
          <w:rFonts w:hint="eastAsia"/>
        </w:rPr>
        <w:t>商品类型表</w:t>
      </w:r>
    </w:p>
    <w:p w14:paraId="3AFC225B" w14:textId="77777777" w:rsidR="00EC64D9" w:rsidRDefault="00EB0C8E">
      <w:r>
        <w:rPr>
          <w:noProof/>
        </w:rPr>
        <w:drawing>
          <wp:inline distT="0" distB="0" distL="114300" distR="114300" wp14:anchorId="5ED72CCB" wp14:editId="7FDE4ACC">
            <wp:extent cx="5273675" cy="779780"/>
            <wp:effectExtent l="0" t="0" r="3175" b="1270"/>
            <wp:docPr id="5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1"/>
                    <pic:cNvPicPr>
                      <a:picLocks noChangeAspect="1"/>
                    </pic:cNvPicPr>
                  </pic:nvPicPr>
                  <pic:blipFill>
                    <a:blip r:embed="rId16"/>
                    <a:stretch>
                      <a:fillRect/>
                    </a:stretch>
                  </pic:blipFill>
                  <pic:spPr>
                    <a:xfrm>
                      <a:off x="0" y="0"/>
                      <a:ext cx="5273675" cy="779780"/>
                    </a:xfrm>
                    <a:prstGeom prst="rect">
                      <a:avLst/>
                    </a:prstGeom>
                    <a:noFill/>
                    <a:ln>
                      <a:noFill/>
                    </a:ln>
                  </pic:spPr>
                </pic:pic>
              </a:graphicData>
            </a:graphic>
          </wp:inline>
        </w:drawing>
      </w:r>
    </w:p>
    <w:p w14:paraId="75BEDD30" w14:textId="77777777" w:rsidR="00EC64D9" w:rsidRDefault="00EB0C8E">
      <w:r>
        <w:rPr>
          <w:rFonts w:hint="eastAsia"/>
        </w:rPr>
        <w:t>订单表</w:t>
      </w:r>
    </w:p>
    <w:p w14:paraId="36387C5D" w14:textId="77777777" w:rsidR="00EC64D9" w:rsidRDefault="00EB0C8E">
      <w:r>
        <w:rPr>
          <w:noProof/>
        </w:rPr>
        <w:drawing>
          <wp:inline distT="0" distB="0" distL="114300" distR="114300" wp14:anchorId="0DE87943" wp14:editId="2A80AA47">
            <wp:extent cx="5273040" cy="1297940"/>
            <wp:effectExtent l="0" t="0" r="3810" b="16510"/>
            <wp:docPr id="4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8"/>
                    <pic:cNvPicPr>
                      <a:picLocks noChangeAspect="1"/>
                    </pic:cNvPicPr>
                  </pic:nvPicPr>
                  <pic:blipFill>
                    <a:blip r:embed="rId17"/>
                    <a:stretch>
                      <a:fillRect/>
                    </a:stretch>
                  </pic:blipFill>
                  <pic:spPr>
                    <a:xfrm>
                      <a:off x="0" y="0"/>
                      <a:ext cx="5273040" cy="1297940"/>
                    </a:xfrm>
                    <a:prstGeom prst="rect">
                      <a:avLst/>
                    </a:prstGeom>
                    <a:noFill/>
                    <a:ln>
                      <a:noFill/>
                    </a:ln>
                  </pic:spPr>
                </pic:pic>
              </a:graphicData>
            </a:graphic>
          </wp:inline>
        </w:drawing>
      </w:r>
    </w:p>
    <w:p w14:paraId="3007D46D" w14:textId="77777777" w:rsidR="00EC64D9" w:rsidRDefault="00EB0C8E">
      <w:r>
        <w:rPr>
          <w:rFonts w:hint="eastAsia"/>
        </w:rPr>
        <w:t>订单详情表</w:t>
      </w:r>
    </w:p>
    <w:p w14:paraId="376D2EDE" w14:textId="77777777" w:rsidR="00EC64D9" w:rsidRDefault="00EB0C8E">
      <w:r>
        <w:rPr>
          <w:noProof/>
        </w:rPr>
        <w:drawing>
          <wp:inline distT="0" distB="0" distL="114300" distR="114300" wp14:anchorId="25111C58" wp14:editId="1C791870">
            <wp:extent cx="5273675" cy="1117600"/>
            <wp:effectExtent l="0" t="0" r="3175" b="6350"/>
            <wp:docPr id="5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2"/>
                    <pic:cNvPicPr>
                      <a:picLocks noChangeAspect="1"/>
                    </pic:cNvPicPr>
                  </pic:nvPicPr>
                  <pic:blipFill>
                    <a:blip r:embed="rId18"/>
                    <a:stretch>
                      <a:fillRect/>
                    </a:stretch>
                  </pic:blipFill>
                  <pic:spPr>
                    <a:xfrm>
                      <a:off x="0" y="0"/>
                      <a:ext cx="5273675" cy="1117600"/>
                    </a:xfrm>
                    <a:prstGeom prst="rect">
                      <a:avLst/>
                    </a:prstGeom>
                    <a:noFill/>
                    <a:ln>
                      <a:noFill/>
                    </a:ln>
                  </pic:spPr>
                </pic:pic>
              </a:graphicData>
            </a:graphic>
          </wp:inline>
        </w:drawing>
      </w:r>
    </w:p>
    <w:p w14:paraId="72ABC93F" w14:textId="77777777" w:rsidR="00EC64D9" w:rsidRDefault="00EB0C8E">
      <w:r>
        <w:rPr>
          <w:rFonts w:hint="eastAsia"/>
        </w:rPr>
        <w:lastRenderedPageBreak/>
        <w:t>地址表</w:t>
      </w:r>
    </w:p>
    <w:p w14:paraId="4354647B" w14:textId="77777777" w:rsidR="00EC64D9" w:rsidRDefault="00EB0C8E">
      <w:r>
        <w:rPr>
          <w:noProof/>
        </w:rPr>
        <w:drawing>
          <wp:inline distT="0" distB="0" distL="114300" distR="114300" wp14:anchorId="6CAB4A90" wp14:editId="02587A44">
            <wp:extent cx="5273675" cy="2001520"/>
            <wp:effectExtent l="0" t="0" r="3175" b="17780"/>
            <wp:docPr id="5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3"/>
                    <pic:cNvPicPr>
                      <a:picLocks noChangeAspect="1"/>
                    </pic:cNvPicPr>
                  </pic:nvPicPr>
                  <pic:blipFill>
                    <a:blip r:embed="rId19"/>
                    <a:stretch>
                      <a:fillRect/>
                    </a:stretch>
                  </pic:blipFill>
                  <pic:spPr>
                    <a:xfrm>
                      <a:off x="0" y="0"/>
                      <a:ext cx="5273675" cy="2001520"/>
                    </a:xfrm>
                    <a:prstGeom prst="rect">
                      <a:avLst/>
                    </a:prstGeom>
                    <a:noFill/>
                    <a:ln>
                      <a:noFill/>
                    </a:ln>
                  </pic:spPr>
                </pic:pic>
              </a:graphicData>
            </a:graphic>
          </wp:inline>
        </w:drawing>
      </w:r>
    </w:p>
    <w:p w14:paraId="179FA06C" w14:textId="77777777" w:rsidR="00EC64D9" w:rsidRDefault="00EB0C8E">
      <w:r>
        <w:rPr>
          <w:rFonts w:hint="eastAsia"/>
        </w:rPr>
        <w:t xml:space="preserve">        </w:t>
      </w:r>
    </w:p>
    <w:p w14:paraId="61DA0BA0" w14:textId="77777777" w:rsidR="00EC64D9" w:rsidRDefault="00EB0C8E">
      <w:r>
        <w:rPr>
          <w:rFonts w:hint="eastAsia"/>
        </w:rPr>
        <w:t xml:space="preserve">        </w:t>
      </w:r>
    </w:p>
    <w:p w14:paraId="04FCE267" w14:textId="77777777" w:rsidR="00EC64D9" w:rsidRDefault="00EB0C8E">
      <w:r>
        <w:rPr>
          <w:rFonts w:hint="eastAsia"/>
        </w:rPr>
        <w:t xml:space="preserve">        </w:t>
      </w:r>
    </w:p>
    <w:p w14:paraId="748644C2" w14:textId="77777777" w:rsidR="00EC64D9" w:rsidRDefault="00EB0C8E">
      <w:r>
        <w:rPr>
          <w:rFonts w:hint="eastAsia"/>
        </w:rPr>
        <w:t xml:space="preserve">        </w:t>
      </w:r>
    </w:p>
    <w:p w14:paraId="5E08C148" w14:textId="77777777" w:rsidR="00EC64D9" w:rsidRDefault="00EC64D9">
      <w:bookmarkStart w:id="16" w:name="_Toc528624917"/>
      <w:bookmarkStart w:id="17" w:name="_Toc528626683"/>
    </w:p>
    <w:p w14:paraId="10EBDC46" w14:textId="77777777" w:rsidR="00EC64D9" w:rsidRDefault="00EC64D9"/>
    <w:bookmarkEnd w:id="16"/>
    <w:bookmarkEnd w:id="17"/>
    <w:p w14:paraId="436E193C" w14:textId="77777777" w:rsidR="00EC64D9" w:rsidRDefault="00EC64D9">
      <w:pPr>
        <w:ind w:firstLine="420"/>
      </w:pPr>
    </w:p>
    <w:p w14:paraId="71CAE84A" w14:textId="77777777" w:rsidR="00EC64D9" w:rsidRDefault="00EB0C8E">
      <w:pPr>
        <w:pStyle w:val="1"/>
      </w:pPr>
      <w:bookmarkStart w:id="18" w:name="_Toc24372058"/>
      <w:r>
        <w:rPr>
          <w:rFonts w:hint="eastAsia"/>
        </w:rPr>
        <w:lastRenderedPageBreak/>
        <w:t>六、</w:t>
      </w:r>
      <w:r>
        <w:rPr>
          <w:rFonts w:hint="eastAsia"/>
        </w:rPr>
        <w:t>E-R</w:t>
      </w:r>
      <w:r>
        <w:rPr>
          <w:rFonts w:hint="eastAsia"/>
        </w:rPr>
        <w:t>图</w:t>
      </w:r>
      <w:bookmarkEnd w:id="18"/>
    </w:p>
    <w:p w14:paraId="103E4264" w14:textId="7DA5B010" w:rsidR="00EC64D9" w:rsidRDefault="002738C1">
      <w:r>
        <w:rPr>
          <w:noProof/>
        </w:rPr>
        <w:drawing>
          <wp:inline distT="0" distB="0" distL="0" distR="0" wp14:anchorId="572B23BA" wp14:editId="2BB45FDE">
            <wp:extent cx="5274310" cy="3980815"/>
            <wp:effectExtent l="0" t="0" r="2540" b="63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980815"/>
                    </a:xfrm>
                    <a:prstGeom prst="rect">
                      <a:avLst/>
                    </a:prstGeom>
                    <a:noFill/>
                    <a:ln>
                      <a:noFill/>
                    </a:ln>
                  </pic:spPr>
                </pic:pic>
              </a:graphicData>
            </a:graphic>
          </wp:inline>
        </w:drawing>
      </w:r>
    </w:p>
    <w:p w14:paraId="3F85B232" w14:textId="1A00795F" w:rsidR="00EC64D9" w:rsidRDefault="00EC64D9"/>
    <w:p w14:paraId="07120707" w14:textId="77777777" w:rsidR="00EC64D9" w:rsidRDefault="00EC64D9"/>
    <w:p w14:paraId="59A4495E" w14:textId="77777777" w:rsidR="00EC64D9" w:rsidRDefault="00EC64D9"/>
    <w:p w14:paraId="0E9F9356" w14:textId="77777777" w:rsidR="00EC64D9" w:rsidRDefault="00EC64D9"/>
    <w:p w14:paraId="1AE40B35" w14:textId="77777777" w:rsidR="00EC64D9" w:rsidRDefault="00EC64D9"/>
    <w:p w14:paraId="398EB63D" w14:textId="77777777" w:rsidR="00EC64D9" w:rsidRDefault="00EB0C8E">
      <w:pPr>
        <w:pStyle w:val="1"/>
      </w:pPr>
      <w:bookmarkStart w:id="19" w:name="_Toc24372059"/>
      <w:r>
        <w:rPr>
          <w:rFonts w:hint="eastAsia"/>
        </w:rPr>
        <w:t>七．页面实现</w:t>
      </w:r>
      <w:bookmarkEnd w:id="19"/>
    </w:p>
    <w:p w14:paraId="32F20EAA" w14:textId="77777777" w:rsidR="00EC64D9" w:rsidRDefault="00EB0C8E">
      <w:r>
        <w:rPr>
          <w:rFonts w:hint="eastAsia"/>
        </w:rPr>
        <w:t>1.</w:t>
      </w:r>
      <w:r>
        <w:rPr>
          <w:rFonts w:hint="eastAsia"/>
        </w:rPr>
        <w:t>用户功能页面</w:t>
      </w:r>
    </w:p>
    <w:p w14:paraId="0B2954B2" w14:textId="77777777" w:rsidR="00EC64D9" w:rsidRDefault="00EB0C8E">
      <w:pPr>
        <w:ind w:firstLine="420"/>
      </w:pPr>
      <w:r>
        <w:rPr>
          <w:rFonts w:hint="eastAsia"/>
        </w:rPr>
        <w:t>注册</w:t>
      </w:r>
    </w:p>
    <w:p w14:paraId="4BA2E856" w14:textId="77777777" w:rsidR="00EC64D9" w:rsidRDefault="00EB0C8E">
      <w:r>
        <w:rPr>
          <w:noProof/>
        </w:rPr>
        <w:lastRenderedPageBreak/>
        <w:drawing>
          <wp:inline distT="0" distB="0" distL="114300" distR="114300" wp14:anchorId="7078D735" wp14:editId="66E50569">
            <wp:extent cx="2969260" cy="2512060"/>
            <wp:effectExtent l="0" t="0" r="2540" b="2540"/>
            <wp:docPr id="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
                    <pic:cNvPicPr>
                      <a:picLocks noChangeAspect="1"/>
                    </pic:cNvPicPr>
                  </pic:nvPicPr>
                  <pic:blipFill>
                    <a:blip r:embed="rId21"/>
                    <a:stretch>
                      <a:fillRect/>
                    </a:stretch>
                  </pic:blipFill>
                  <pic:spPr>
                    <a:xfrm>
                      <a:off x="0" y="0"/>
                      <a:ext cx="2969260" cy="2512060"/>
                    </a:xfrm>
                    <a:prstGeom prst="rect">
                      <a:avLst/>
                    </a:prstGeom>
                    <a:noFill/>
                    <a:ln>
                      <a:noFill/>
                    </a:ln>
                  </pic:spPr>
                </pic:pic>
              </a:graphicData>
            </a:graphic>
          </wp:inline>
        </w:drawing>
      </w:r>
    </w:p>
    <w:p w14:paraId="43B80382" w14:textId="77777777" w:rsidR="00EC64D9" w:rsidRDefault="00EB0C8E">
      <w:r>
        <w:rPr>
          <w:rFonts w:hint="eastAsia"/>
        </w:rPr>
        <w:t>登陆</w:t>
      </w:r>
      <w:r>
        <w:rPr>
          <w:noProof/>
        </w:rPr>
        <w:drawing>
          <wp:inline distT="0" distB="0" distL="114300" distR="114300" wp14:anchorId="7B0D8267" wp14:editId="5050B3E3">
            <wp:extent cx="5272405" cy="3041650"/>
            <wp:effectExtent l="0" t="0" r="4445" b="6350"/>
            <wp:docPr id="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
                    <pic:cNvPicPr>
                      <a:picLocks noChangeAspect="1"/>
                    </pic:cNvPicPr>
                  </pic:nvPicPr>
                  <pic:blipFill>
                    <a:blip r:embed="rId22"/>
                    <a:stretch>
                      <a:fillRect/>
                    </a:stretch>
                  </pic:blipFill>
                  <pic:spPr>
                    <a:xfrm>
                      <a:off x="0" y="0"/>
                      <a:ext cx="5272405" cy="3041650"/>
                    </a:xfrm>
                    <a:prstGeom prst="rect">
                      <a:avLst/>
                    </a:prstGeom>
                    <a:noFill/>
                    <a:ln>
                      <a:noFill/>
                    </a:ln>
                  </pic:spPr>
                </pic:pic>
              </a:graphicData>
            </a:graphic>
          </wp:inline>
        </w:drawing>
      </w:r>
    </w:p>
    <w:p w14:paraId="056B6B05" w14:textId="77777777" w:rsidR="00EC64D9" w:rsidRDefault="00EC64D9"/>
    <w:p w14:paraId="04F55BAA" w14:textId="77777777" w:rsidR="00EC64D9" w:rsidRDefault="00EC64D9"/>
    <w:p w14:paraId="53CA28C0" w14:textId="77777777" w:rsidR="00EC64D9" w:rsidRDefault="00EC64D9">
      <w:pPr>
        <w:pStyle w:val="1"/>
      </w:pPr>
    </w:p>
    <w:p w14:paraId="0D8A3D19" w14:textId="77777777" w:rsidR="00EC64D9" w:rsidRDefault="00EB0C8E">
      <w:pPr>
        <w:pStyle w:val="1"/>
      </w:pPr>
      <w:bookmarkStart w:id="20" w:name="_Toc24372060"/>
      <w:r>
        <w:rPr>
          <w:rFonts w:hint="eastAsia"/>
        </w:rPr>
        <w:t>八．总结</w:t>
      </w:r>
      <w:bookmarkEnd w:id="20"/>
    </w:p>
    <w:p w14:paraId="601213BD" w14:textId="77777777" w:rsidR="007B333F" w:rsidRPr="007B333F" w:rsidRDefault="007B333F" w:rsidP="007B333F">
      <w:pPr>
        <w:shd w:val="clear" w:color="auto" w:fill="FFFFFF"/>
        <w:spacing w:after="300" w:line="240" w:lineRule="auto"/>
        <w:rPr>
          <w:rFonts w:ascii="Arial" w:eastAsia="宋体" w:hAnsi="Arial" w:cs="Arial"/>
          <w:color w:val="111111"/>
          <w:kern w:val="0"/>
          <w:szCs w:val="21"/>
        </w:rPr>
      </w:pPr>
      <w:r w:rsidRPr="007B333F">
        <w:rPr>
          <w:rFonts w:ascii="Arial" w:eastAsia="宋体" w:hAnsi="Arial" w:cs="Arial"/>
          <w:color w:val="111111"/>
          <w:kern w:val="0"/>
          <w:szCs w:val="21"/>
        </w:rPr>
        <w:t>技术文档编写首先寻找资料，阅读资料可以和编写文档同时进行，即编写段落一时查询段落</w:t>
      </w:r>
      <w:proofErr w:type="gramStart"/>
      <w:r w:rsidRPr="007B333F">
        <w:rPr>
          <w:rFonts w:ascii="Arial" w:eastAsia="宋体" w:hAnsi="Arial" w:cs="Arial"/>
          <w:color w:val="111111"/>
          <w:kern w:val="0"/>
          <w:szCs w:val="21"/>
        </w:rPr>
        <w:t>一</w:t>
      </w:r>
      <w:proofErr w:type="gramEnd"/>
      <w:r w:rsidRPr="007B333F">
        <w:rPr>
          <w:rFonts w:ascii="Arial" w:eastAsia="宋体" w:hAnsi="Arial" w:cs="Arial"/>
          <w:color w:val="111111"/>
          <w:kern w:val="0"/>
          <w:szCs w:val="21"/>
        </w:rPr>
        <w:t>的相关资料，当编写到后面的段落时，发现和前面的段落有冲突，在回头整改，整个过程类似于</w:t>
      </w:r>
      <w:r w:rsidRPr="007B333F">
        <w:rPr>
          <w:rFonts w:ascii="Arial" w:eastAsia="宋体" w:hAnsi="Arial" w:cs="Arial"/>
          <w:color w:val="111111"/>
          <w:kern w:val="0"/>
          <w:szCs w:val="21"/>
        </w:rPr>
        <w:t>ABSD</w:t>
      </w:r>
      <w:r w:rsidRPr="007B333F">
        <w:rPr>
          <w:rFonts w:ascii="Arial" w:eastAsia="宋体" w:hAnsi="Arial" w:cs="Arial"/>
          <w:color w:val="111111"/>
          <w:kern w:val="0"/>
          <w:szCs w:val="21"/>
        </w:rPr>
        <w:t>和螺旋开发模式。</w:t>
      </w:r>
    </w:p>
    <w:p w14:paraId="308C23E9" w14:textId="77777777" w:rsidR="007B333F" w:rsidRPr="007B333F" w:rsidRDefault="007B333F" w:rsidP="007B333F">
      <w:pPr>
        <w:shd w:val="clear" w:color="auto" w:fill="FFFFFF"/>
        <w:spacing w:after="300" w:line="240" w:lineRule="auto"/>
        <w:rPr>
          <w:rFonts w:ascii="Arial" w:eastAsia="宋体" w:hAnsi="Arial" w:cs="Arial"/>
          <w:color w:val="111111"/>
          <w:kern w:val="0"/>
          <w:szCs w:val="21"/>
        </w:rPr>
      </w:pPr>
      <w:r w:rsidRPr="007B333F">
        <w:rPr>
          <w:rFonts w:ascii="Arial" w:eastAsia="宋体" w:hAnsi="Arial" w:cs="Arial"/>
          <w:color w:val="111111"/>
          <w:kern w:val="0"/>
          <w:szCs w:val="21"/>
        </w:rPr>
        <w:t xml:space="preserve">　　第一部分技术文档的开头无外乎背景、目标、范围、参考资料等等，这些是纯商务描述，有成型的资料最好，不然就只能在众多资料阅读后，自己编写。</w:t>
      </w:r>
    </w:p>
    <w:p w14:paraId="0B4A6ADA" w14:textId="77777777" w:rsidR="007B333F" w:rsidRPr="007B333F" w:rsidRDefault="007B333F" w:rsidP="007B333F">
      <w:pPr>
        <w:shd w:val="clear" w:color="auto" w:fill="FFFFFF"/>
        <w:spacing w:after="300" w:line="240" w:lineRule="auto"/>
        <w:rPr>
          <w:rFonts w:ascii="Arial" w:eastAsia="宋体" w:hAnsi="Arial" w:cs="Arial"/>
          <w:color w:val="111111"/>
          <w:kern w:val="0"/>
          <w:szCs w:val="21"/>
        </w:rPr>
      </w:pPr>
      <w:r w:rsidRPr="007B333F">
        <w:rPr>
          <w:rFonts w:ascii="Arial" w:eastAsia="宋体" w:hAnsi="Arial" w:cs="Arial"/>
          <w:color w:val="111111"/>
          <w:kern w:val="0"/>
          <w:szCs w:val="21"/>
        </w:rPr>
        <w:lastRenderedPageBreak/>
        <w:t xml:space="preserve">　　第二部分技术文档编写通常是指系统设计或者系统相关资料，系统的设计与开放的目的自然就是首要位置，其次就是系统的约束，有哪些规则约束的当前系统。最后设计原则或者方法，我们要用什么样的方法去设计系统。</w:t>
      </w:r>
    </w:p>
    <w:p w14:paraId="40F1F26E" w14:textId="77777777" w:rsidR="007B333F" w:rsidRPr="007B333F" w:rsidRDefault="007B333F" w:rsidP="007B333F">
      <w:pPr>
        <w:shd w:val="clear" w:color="auto" w:fill="FFFFFF"/>
        <w:spacing w:after="300" w:line="240" w:lineRule="auto"/>
        <w:rPr>
          <w:rFonts w:ascii="Arial" w:eastAsia="宋体" w:hAnsi="Arial" w:cs="Arial"/>
          <w:color w:val="111111"/>
          <w:kern w:val="0"/>
          <w:szCs w:val="21"/>
        </w:rPr>
      </w:pPr>
      <w:r w:rsidRPr="007B333F">
        <w:rPr>
          <w:rFonts w:ascii="Arial" w:eastAsia="宋体" w:hAnsi="Arial" w:cs="Arial"/>
          <w:color w:val="111111"/>
          <w:kern w:val="0"/>
          <w:szCs w:val="21"/>
        </w:rPr>
        <w:t xml:space="preserve">　　第三部分就是系统设计完成状态的展示，展示首先是总体展示，总体展示可细分为很多项，可以根据项目自行选择，如整体用例图、拓扑图、结构图，当然总体系统描述是不可缺少的。</w:t>
      </w:r>
    </w:p>
    <w:p w14:paraId="1CEE3982" w14:textId="77777777" w:rsidR="007B333F" w:rsidRPr="007B333F" w:rsidRDefault="007B333F" w:rsidP="007B333F">
      <w:pPr>
        <w:shd w:val="clear" w:color="auto" w:fill="FFFFFF"/>
        <w:spacing w:after="300" w:line="240" w:lineRule="auto"/>
        <w:rPr>
          <w:rFonts w:ascii="Arial" w:eastAsia="宋体" w:hAnsi="Arial" w:cs="Arial"/>
          <w:color w:val="111111"/>
          <w:kern w:val="0"/>
          <w:szCs w:val="21"/>
        </w:rPr>
      </w:pPr>
      <w:r w:rsidRPr="007B333F">
        <w:rPr>
          <w:rFonts w:ascii="Arial" w:eastAsia="宋体" w:hAnsi="Arial" w:cs="Arial"/>
          <w:color w:val="111111"/>
          <w:kern w:val="0"/>
          <w:szCs w:val="21"/>
        </w:rPr>
        <w:t xml:space="preserve">　　之后是主要功能展示，即大项目是子系统或者模块描述，小系统是功能描述。</w:t>
      </w:r>
    </w:p>
    <w:p w14:paraId="7A20F801" w14:textId="77777777" w:rsidR="007B333F" w:rsidRPr="007B333F" w:rsidRDefault="007B333F" w:rsidP="007B333F">
      <w:pPr>
        <w:shd w:val="clear" w:color="auto" w:fill="FFFFFF"/>
        <w:spacing w:after="300" w:line="240" w:lineRule="auto"/>
        <w:rPr>
          <w:rFonts w:ascii="Arial" w:eastAsia="宋体" w:hAnsi="Arial" w:cs="Arial"/>
          <w:color w:val="111111"/>
          <w:kern w:val="0"/>
          <w:szCs w:val="21"/>
        </w:rPr>
      </w:pPr>
      <w:r w:rsidRPr="007B333F">
        <w:rPr>
          <w:rFonts w:ascii="Arial" w:eastAsia="宋体" w:hAnsi="Arial" w:cs="Arial"/>
          <w:color w:val="111111"/>
          <w:kern w:val="0"/>
          <w:szCs w:val="21"/>
        </w:rPr>
        <w:t xml:space="preserve">　　第四部分是决策，该部分并不是必须的，但是，如果当前技术文档是展示重构或者有类似的功能调整或者技术调整或者架构调整时，该部分是必不可少的，决策很简单，只要描述变更点就可以了。</w:t>
      </w:r>
    </w:p>
    <w:p w14:paraId="5DD73F03" w14:textId="77777777" w:rsidR="007B333F" w:rsidRPr="007B333F" w:rsidRDefault="007B333F" w:rsidP="007B333F">
      <w:pPr>
        <w:shd w:val="clear" w:color="auto" w:fill="FFFFFF"/>
        <w:spacing w:after="300" w:line="240" w:lineRule="auto"/>
        <w:rPr>
          <w:rFonts w:ascii="Arial" w:eastAsia="宋体" w:hAnsi="Arial" w:cs="Arial"/>
          <w:color w:val="111111"/>
          <w:kern w:val="0"/>
          <w:szCs w:val="21"/>
        </w:rPr>
      </w:pPr>
      <w:r w:rsidRPr="007B333F">
        <w:rPr>
          <w:rFonts w:ascii="Arial" w:eastAsia="宋体" w:hAnsi="Arial" w:cs="Arial"/>
          <w:color w:val="111111"/>
          <w:kern w:val="0"/>
          <w:szCs w:val="21"/>
        </w:rPr>
        <w:t xml:space="preserve">　　第五部分我称之为边界，该部分描述与系统连接的内容，比如接口、数据库等，这些内容是系统的一部分，但又不在模块之中，所以</w:t>
      </w:r>
      <w:proofErr w:type="gramStart"/>
      <w:r w:rsidRPr="007B333F">
        <w:rPr>
          <w:rFonts w:ascii="Arial" w:eastAsia="宋体" w:hAnsi="Arial" w:cs="Arial"/>
          <w:color w:val="111111"/>
          <w:kern w:val="0"/>
          <w:szCs w:val="21"/>
        </w:rPr>
        <w:t>单独拿</w:t>
      </w:r>
      <w:proofErr w:type="gramEnd"/>
      <w:r w:rsidRPr="007B333F">
        <w:rPr>
          <w:rFonts w:ascii="Arial" w:eastAsia="宋体" w:hAnsi="Arial" w:cs="Arial"/>
          <w:color w:val="111111"/>
          <w:kern w:val="0"/>
          <w:szCs w:val="21"/>
        </w:rPr>
        <w:t>了出来。另外，如果当前文档有第四部分，则边界的编写则需涵盖变更点。</w:t>
      </w:r>
    </w:p>
    <w:p w14:paraId="447C3853" w14:textId="77777777" w:rsidR="007B52D0" w:rsidRPr="007B52D0" w:rsidRDefault="007B52D0" w:rsidP="004D6895">
      <w:pPr>
        <w:shd w:val="clear" w:color="auto" w:fill="FFFFFF"/>
        <w:spacing w:after="300" w:line="240" w:lineRule="auto"/>
        <w:ind w:firstLine="420"/>
        <w:rPr>
          <w:rFonts w:ascii="Arial" w:eastAsia="宋体" w:hAnsi="Arial" w:cs="Arial"/>
          <w:color w:val="111111"/>
          <w:kern w:val="0"/>
          <w:szCs w:val="21"/>
        </w:rPr>
      </w:pPr>
      <w:r w:rsidRPr="007B52D0">
        <w:rPr>
          <w:rFonts w:ascii="Arial" w:eastAsia="宋体" w:hAnsi="Arial" w:cs="Arial"/>
          <w:color w:val="111111"/>
          <w:kern w:val="0"/>
          <w:szCs w:val="21"/>
        </w:rPr>
        <w:t>第六部分扩展，扩展即可移植性、可扩展性、可维护性、可配置性等描述。</w:t>
      </w:r>
    </w:p>
    <w:p w14:paraId="6C899DCB" w14:textId="77777777" w:rsidR="007B52D0" w:rsidRPr="007B52D0" w:rsidRDefault="007B52D0" w:rsidP="007B52D0">
      <w:pPr>
        <w:shd w:val="clear" w:color="auto" w:fill="FFFFFF"/>
        <w:spacing w:after="300" w:line="240" w:lineRule="auto"/>
        <w:rPr>
          <w:rFonts w:ascii="Arial" w:eastAsia="宋体" w:hAnsi="Arial" w:cs="Arial"/>
          <w:color w:val="111111"/>
          <w:kern w:val="0"/>
          <w:szCs w:val="21"/>
        </w:rPr>
      </w:pPr>
      <w:r w:rsidRPr="007B52D0">
        <w:rPr>
          <w:rFonts w:ascii="Arial" w:eastAsia="宋体" w:hAnsi="Arial" w:cs="Arial"/>
          <w:color w:val="111111"/>
          <w:kern w:val="0"/>
          <w:szCs w:val="21"/>
        </w:rPr>
        <w:t xml:space="preserve">　　第七部分是性能与安全</w:t>
      </w:r>
      <w:bookmarkStart w:id="21" w:name="_GoBack"/>
      <w:bookmarkEnd w:id="21"/>
      <w:r w:rsidRPr="007B52D0">
        <w:rPr>
          <w:rFonts w:ascii="Arial" w:eastAsia="宋体" w:hAnsi="Arial" w:cs="Arial"/>
          <w:color w:val="111111"/>
          <w:kern w:val="0"/>
          <w:szCs w:val="21"/>
        </w:rPr>
        <w:t>，性能与安全可以并存也可以只有其一，如果是小系统甚至可以不描述。</w:t>
      </w:r>
    </w:p>
    <w:p w14:paraId="7677662F" w14:textId="77777777" w:rsidR="007B52D0" w:rsidRPr="007B52D0" w:rsidRDefault="007B52D0" w:rsidP="007B52D0">
      <w:pPr>
        <w:shd w:val="clear" w:color="auto" w:fill="FFFFFF"/>
        <w:spacing w:after="300" w:line="240" w:lineRule="auto"/>
        <w:rPr>
          <w:rFonts w:ascii="Arial" w:eastAsia="宋体" w:hAnsi="Arial" w:cs="Arial"/>
          <w:color w:val="111111"/>
          <w:kern w:val="0"/>
          <w:szCs w:val="21"/>
        </w:rPr>
      </w:pPr>
      <w:r w:rsidRPr="007B52D0">
        <w:rPr>
          <w:rFonts w:ascii="Arial" w:eastAsia="宋体" w:hAnsi="Arial" w:cs="Arial"/>
          <w:color w:val="111111"/>
          <w:kern w:val="0"/>
          <w:szCs w:val="21"/>
        </w:rPr>
        <w:t xml:space="preserve">　　第八部分是故障，该部分可以有，也可以没有。</w:t>
      </w:r>
    </w:p>
    <w:p w14:paraId="5D981993" w14:textId="77777777" w:rsidR="007B52D0" w:rsidRPr="007B52D0" w:rsidRDefault="007B52D0" w:rsidP="007B52D0">
      <w:pPr>
        <w:shd w:val="clear" w:color="auto" w:fill="FFFFFF"/>
        <w:spacing w:after="300" w:line="240" w:lineRule="auto"/>
        <w:rPr>
          <w:rFonts w:ascii="Arial" w:eastAsia="宋体" w:hAnsi="Arial" w:cs="Arial"/>
          <w:color w:val="111111"/>
          <w:kern w:val="0"/>
          <w:szCs w:val="21"/>
        </w:rPr>
      </w:pPr>
      <w:r w:rsidRPr="007B52D0">
        <w:rPr>
          <w:rFonts w:ascii="Arial" w:eastAsia="宋体" w:hAnsi="Arial" w:cs="Arial"/>
          <w:color w:val="111111"/>
          <w:kern w:val="0"/>
          <w:szCs w:val="21"/>
        </w:rPr>
        <w:t xml:space="preserve">　　第九部分是总结，总结当前文档，描述当前文档实现后的结果，即愿景。这个部分也是可有可无。</w:t>
      </w:r>
    </w:p>
    <w:p w14:paraId="0B56986A" w14:textId="59AD8484" w:rsidR="00EC64D9" w:rsidRPr="007B52D0" w:rsidRDefault="00EC64D9"/>
    <w:sectPr w:rsidR="00EC64D9" w:rsidRPr="007B52D0">
      <w:footerReference w:type="default" r:id="rId2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0B4DA" w14:textId="77777777" w:rsidR="00162458" w:rsidRDefault="00162458">
      <w:pPr>
        <w:spacing w:line="240" w:lineRule="auto"/>
      </w:pPr>
      <w:r>
        <w:separator/>
      </w:r>
    </w:p>
  </w:endnote>
  <w:endnote w:type="continuationSeparator" w:id="0">
    <w:p w14:paraId="5963990D" w14:textId="77777777" w:rsidR="00162458" w:rsidRDefault="001624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5638858"/>
    </w:sdtPr>
    <w:sdtEndPr/>
    <w:sdtContent>
      <w:p w14:paraId="62ECFC71" w14:textId="77777777" w:rsidR="00EC64D9" w:rsidRDefault="00EB0C8E">
        <w:pPr>
          <w:pStyle w:val="a7"/>
          <w:ind w:firstLine="360"/>
          <w:jc w:val="center"/>
        </w:pPr>
        <w:r>
          <w:fldChar w:fldCharType="begin"/>
        </w:r>
        <w:r>
          <w:instrText>PAGE   \* MERGEFORMAT</w:instrText>
        </w:r>
        <w:r>
          <w:fldChar w:fldCharType="separate"/>
        </w:r>
        <w:r>
          <w:rPr>
            <w:lang w:val="zh-CN"/>
          </w:rPr>
          <w:t>1</w:t>
        </w:r>
        <w:r>
          <w:fldChar w:fldCharType="end"/>
        </w:r>
      </w:p>
    </w:sdtContent>
  </w:sdt>
  <w:p w14:paraId="389D6BE5" w14:textId="77777777" w:rsidR="00EC64D9" w:rsidRDefault="00EC64D9">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E3CDE" w14:textId="77777777" w:rsidR="00162458" w:rsidRDefault="00162458">
      <w:pPr>
        <w:spacing w:line="240" w:lineRule="auto"/>
      </w:pPr>
      <w:r>
        <w:separator/>
      </w:r>
    </w:p>
  </w:footnote>
  <w:footnote w:type="continuationSeparator" w:id="0">
    <w:p w14:paraId="61D8D280" w14:textId="77777777" w:rsidR="00162458" w:rsidRDefault="0016245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91DD6"/>
    <w:multiLevelType w:val="hybridMultilevel"/>
    <w:tmpl w:val="D0F26A70"/>
    <w:lvl w:ilvl="0" w:tplc="1B82CD8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3AA34265"/>
    <w:multiLevelType w:val="hybridMultilevel"/>
    <w:tmpl w:val="D0F26A70"/>
    <w:lvl w:ilvl="0" w:tplc="1B82CD8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43"/>
    <w:rsid w:val="00002079"/>
    <w:rsid w:val="00031D75"/>
    <w:rsid w:val="00064B79"/>
    <w:rsid w:val="00084C18"/>
    <w:rsid w:val="00087276"/>
    <w:rsid w:val="000D4448"/>
    <w:rsid w:val="0011187B"/>
    <w:rsid w:val="00120FAD"/>
    <w:rsid w:val="001241A7"/>
    <w:rsid w:val="00127662"/>
    <w:rsid w:val="00131D02"/>
    <w:rsid w:val="00143584"/>
    <w:rsid w:val="00152966"/>
    <w:rsid w:val="00152B04"/>
    <w:rsid w:val="00162458"/>
    <w:rsid w:val="001725F5"/>
    <w:rsid w:val="00175C8E"/>
    <w:rsid w:val="00190813"/>
    <w:rsid w:val="00193087"/>
    <w:rsid w:val="001A6C66"/>
    <w:rsid w:val="001B6845"/>
    <w:rsid w:val="001C59AD"/>
    <w:rsid w:val="001C7FE9"/>
    <w:rsid w:val="00201A01"/>
    <w:rsid w:val="00207180"/>
    <w:rsid w:val="0020751C"/>
    <w:rsid w:val="0022620F"/>
    <w:rsid w:val="00233E01"/>
    <w:rsid w:val="00240692"/>
    <w:rsid w:val="00240A6B"/>
    <w:rsid w:val="0024239B"/>
    <w:rsid w:val="002509F3"/>
    <w:rsid w:val="00251131"/>
    <w:rsid w:val="002712CD"/>
    <w:rsid w:val="002738C1"/>
    <w:rsid w:val="002756DC"/>
    <w:rsid w:val="00282DE3"/>
    <w:rsid w:val="0028516A"/>
    <w:rsid w:val="00285CA2"/>
    <w:rsid w:val="002E1668"/>
    <w:rsid w:val="002E47DA"/>
    <w:rsid w:val="002F6921"/>
    <w:rsid w:val="002F7666"/>
    <w:rsid w:val="00311B46"/>
    <w:rsid w:val="003237D7"/>
    <w:rsid w:val="00330763"/>
    <w:rsid w:val="00340136"/>
    <w:rsid w:val="003478A7"/>
    <w:rsid w:val="00366D08"/>
    <w:rsid w:val="00376042"/>
    <w:rsid w:val="003847F0"/>
    <w:rsid w:val="003A0774"/>
    <w:rsid w:val="003A68AF"/>
    <w:rsid w:val="003A6C8C"/>
    <w:rsid w:val="003B016F"/>
    <w:rsid w:val="003B22E9"/>
    <w:rsid w:val="003B3C04"/>
    <w:rsid w:val="003B72C4"/>
    <w:rsid w:val="003C19CC"/>
    <w:rsid w:val="003C1DC7"/>
    <w:rsid w:val="003F25EF"/>
    <w:rsid w:val="00446D0A"/>
    <w:rsid w:val="004505E3"/>
    <w:rsid w:val="00464A37"/>
    <w:rsid w:val="00466864"/>
    <w:rsid w:val="00485F52"/>
    <w:rsid w:val="00496FCC"/>
    <w:rsid w:val="004A030F"/>
    <w:rsid w:val="004A101A"/>
    <w:rsid w:val="004D1C77"/>
    <w:rsid w:val="004D1D4D"/>
    <w:rsid w:val="004D544B"/>
    <w:rsid w:val="004D6895"/>
    <w:rsid w:val="004E1E96"/>
    <w:rsid w:val="004E261D"/>
    <w:rsid w:val="004E7CB1"/>
    <w:rsid w:val="004F1CAE"/>
    <w:rsid w:val="004F6CB4"/>
    <w:rsid w:val="005161F6"/>
    <w:rsid w:val="0055222F"/>
    <w:rsid w:val="005541F7"/>
    <w:rsid w:val="005549C1"/>
    <w:rsid w:val="00577249"/>
    <w:rsid w:val="005A23F2"/>
    <w:rsid w:val="005D5A20"/>
    <w:rsid w:val="005D67C9"/>
    <w:rsid w:val="005E679A"/>
    <w:rsid w:val="005F3B5F"/>
    <w:rsid w:val="00602FEE"/>
    <w:rsid w:val="00604F62"/>
    <w:rsid w:val="00623295"/>
    <w:rsid w:val="00623A1B"/>
    <w:rsid w:val="00624665"/>
    <w:rsid w:val="00626771"/>
    <w:rsid w:val="00635805"/>
    <w:rsid w:val="006430F9"/>
    <w:rsid w:val="00644533"/>
    <w:rsid w:val="00661879"/>
    <w:rsid w:val="00662B87"/>
    <w:rsid w:val="00663080"/>
    <w:rsid w:val="00685ABE"/>
    <w:rsid w:val="0069096C"/>
    <w:rsid w:val="006946E9"/>
    <w:rsid w:val="006A1BAE"/>
    <w:rsid w:val="006A20F9"/>
    <w:rsid w:val="006B505B"/>
    <w:rsid w:val="006C23D7"/>
    <w:rsid w:val="006E61A3"/>
    <w:rsid w:val="0070390E"/>
    <w:rsid w:val="0071026F"/>
    <w:rsid w:val="0072695B"/>
    <w:rsid w:val="00732CE0"/>
    <w:rsid w:val="007367D2"/>
    <w:rsid w:val="00740D55"/>
    <w:rsid w:val="007421CB"/>
    <w:rsid w:val="0075389D"/>
    <w:rsid w:val="007B049B"/>
    <w:rsid w:val="007B333F"/>
    <w:rsid w:val="007B52D0"/>
    <w:rsid w:val="007E730A"/>
    <w:rsid w:val="007E7FB4"/>
    <w:rsid w:val="007F352B"/>
    <w:rsid w:val="008225AD"/>
    <w:rsid w:val="00831BC0"/>
    <w:rsid w:val="00847B9C"/>
    <w:rsid w:val="00850074"/>
    <w:rsid w:val="00854CE3"/>
    <w:rsid w:val="008728AC"/>
    <w:rsid w:val="008743A4"/>
    <w:rsid w:val="00877D14"/>
    <w:rsid w:val="00880839"/>
    <w:rsid w:val="00881088"/>
    <w:rsid w:val="008931A3"/>
    <w:rsid w:val="008A132D"/>
    <w:rsid w:val="008B55C8"/>
    <w:rsid w:val="008D30A5"/>
    <w:rsid w:val="008E180E"/>
    <w:rsid w:val="008F2C6A"/>
    <w:rsid w:val="008F7AFF"/>
    <w:rsid w:val="009054AA"/>
    <w:rsid w:val="009059C1"/>
    <w:rsid w:val="00916462"/>
    <w:rsid w:val="009257BA"/>
    <w:rsid w:val="00930FC8"/>
    <w:rsid w:val="00935BB5"/>
    <w:rsid w:val="0094224D"/>
    <w:rsid w:val="00945055"/>
    <w:rsid w:val="009460FB"/>
    <w:rsid w:val="009679B4"/>
    <w:rsid w:val="0097324F"/>
    <w:rsid w:val="0098326E"/>
    <w:rsid w:val="009C4B61"/>
    <w:rsid w:val="009D0BDD"/>
    <w:rsid w:val="009E1E88"/>
    <w:rsid w:val="00A01324"/>
    <w:rsid w:val="00A63998"/>
    <w:rsid w:val="00A63C87"/>
    <w:rsid w:val="00A84ACA"/>
    <w:rsid w:val="00A90EBA"/>
    <w:rsid w:val="00AB0354"/>
    <w:rsid w:val="00AB640C"/>
    <w:rsid w:val="00AC7C4D"/>
    <w:rsid w:val="00AD4706"/>
    <w:rsid w:val="00AF15D5"/>
    <w:rsid w:val="00B12630"/>
    <w:rsid w:val="00B423C9"/>
    <w:rsid w:val="00B4778A"/>
    <w:rsid w:val="00B53A93"/>
    <w:rsid w:val="00B54E02"/>
    <w:rsid w:val="00B63440"/>
    <w:rsid w:val="00B82079"/>
    <w:rsid w:val="00B82A1A"/>
    <w:rsid w:val="00B9082B"/>
    <w:rsid w:val="00BA4F45"/>
    <w:rsid w:val="00BB1981"/>
    <w:rsid w:val="00BB58F2"/>
    <w:rsid w:val="00BC1D85"/>
    <w:rsid w:val="00BC3508"/>
    <w:rsid w:val="00BC707D"/>
    <w:rsid w:val="00BF2AC1"/>
    <w:rsid w:val="00C06B7A"/>
    <w:rsid w:val="00C16B76"/>
    <w:rsid w:val="00C3716D"/>
    <w:rsid w:val="00C60921"/>
    <w:rsid w:val="00C8491B"/>
    <w:rsid w:val="00CC5816"/>
    <w:rsid w:val="00CC62FB"/>
    <w:rsid w:val="00CE586E"/>
    <w:rsid w:val="00CF6B61"/>
    <w:rsid w:val="00D03399"/>
    <w:rsid w:val="00D15DE1"/>
    <w:rsid w:val="00D31C7B"/>
    <w:rsid w:val="00D402E0"/>
    <w:rsid w:val="00D46FB6"/>
    <w:rsid w:val="00D50A13"/>
    <w:rsid w:val="00D513F3"/>
    <w:rsid w:val="00D52D6A"/>
    <w:rsid w:val="00D559B1"/>
    <w:rsid w:val="00D739A8"/>
    <w:rsid w:val="00D75348"/>
    <w:rsid w:val="00D758D0"/>
    <w:rsid w:val="00D77677"/>
    <w:rsid w:val="00DB24CC"/>
    <w:rsid w:val="00DC2AA6"/>
    <w:rsid w:val="00DD13E3"/>
    <w:rsid w:val="00DD2B7D"/>
    <w:rsid w:val="00E031BA"/>
    <w:rsid w:val="00E060C4"/>
    <w:rsid w:val="00E0729F"/>
    <w:rsid w:val="00E11D08"/>
    <w:rsid w:val="00E22914"/>
    <w:rsid w:val="00E461FE"/>
    <w:rsid w:val="00E56459"/>
    <w:rsid w:val="00E56594"/>
    <w:rsid w:val="00E65BA1"/>
    <w:rsid w:val="00E737A8"/>
    <w:rsid w:val="00E8628D"/>
    <w:rsid w:val="00E95C85"/>
    <w:rsid w:val="00EA1D28"/>
    <w:rsid w:val="00EA7843"/>
    <w:rsid w:val="00EB0C8E"/>
    <w:rsid w:val="00EB626F"/>
    <w:rsid w:val="00EC64D9"/>
    <w:rsid w:val="00EC6FC0"/>
    <w:rsid w:val="00ED3691"/>
    <w:rsid w:val="00EF6A99"/>
    <w:rsid w:val="00EF6F08"/>
    <w:rsid w:val="00F0242B"/>
    <w:rsid w:val="00F145DF"/>
    <w:rsid w:val="00F25206"/>
    <w:rsid w:val="00F45D62"/>
    <w:rsid w:val="00F62167"/>
    <w:rsid w:val="00F81AAB"/>
    <w:rsid w:val="00F927C7"/>
    <w:rsid w:val="00FB2AD5"/>
    <w:rsid w:val="01BA272B"/>
    <w:rsid w:val="04895EAB"/>
    <w:rsid w:val="054B5F99"/>
    <w:rsid w:val="06167EC0"/>
    <w:rsid w:val="063C6459"/>
    <w:rsid w:val="0C9508B9"/>
    <w:rsid w:val="103A5B4D"/>
    <w:rsid w:val="148C0480"/>
    <w:rsid w:val="18AD0B5D"/>
    <w:rsid w:val="1AB9187D"/>
    <w:rsid w:val="1BDC50BF"/>
    <w:rsid w:val="1D133A77"/>
    <w:rsid w:val="1FB43E5A"/>
    <w:rsid w:val="2A056A84"/>
    <w:rsid w:val="2BE674DB"/>
    <w:rsid w:val="2C5830B5"/>
    <w:rsid w:val="32FA2721"/>
    <w:rsid w:val="361D3842"/>
    <w:rsid w:val="379D4668"/>
    <w:rsid w:val="3E7A427F"/>
    <w:rsid w:val="431A0940"/>
    <w:rsid w:val="44725765"/>
    <w:rsid w:val="478525B0"/>
    <w:rsid w:val="53C1247F"/>
    <w:rsid w:val="59672553"/>
    <w:rsid w:val="598A09A4"/>
    <w:rsid w:val="59EF7C6C"/>
    <w:rsid w:val="5AFB2466"/>
    <w:rsid w:val="5D665CC7"/>
    <w:rsid w:val="5F273E6D"/>
    <w:rsid w:val="5FA716E4"/>
    <w:rsid w:val="646C050A"/>
    <w:rsid w:val="672F5851"/>
    <w:rsid w:val="6868764E"/>
    <w:rsid w:val="6A145AC4"/>
    <w:rsid w:val="6C332477"/>
    <w:rsid w:val="777E2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B3D11D8"/>
  <w15:docId w15:val="{806F4F42-49AB-43C1-A637-779B5CA0E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pPr>
    <w:rPr>
      <w:kern w:val="2"/>
      <w:sz w:val="21"/>
      <w:szCs w:val="22"/>
    </w:rPr>
  </w:style>
  <w:style w:type="paragraph" w:styleId="1">
    <w:name w:val="heading 1"/>
    <w:basedOn w:val="a"/>
    <w:next w:val="a"/>
    <w:link w:val="10"/>
    <w:uiPriority w:val="9"/>
    <w:qFormat/>
    <w:pPr>
      <w:keepNext/>
      <w:keepLines/>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Date"/>
    <w:basedOn w:val="a"/>
    <w:next w:val="a"/>
    <w:link w:val="a4"/>
    <w:uiPriority w:val="99"/>
    <w:semiHidden/>
    <w:unhideWhenUsed/>
    <w:pPr>
      <w:ind w:leftChars="2500" w:left="100"/>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qFormat/>
    <w:pPr>
      <w:tabs>
        <w:tab w:val="center" w:pos="4153"/>
        <w:tab w:val="right" w:pos="8306"/>
      </w:tabs>
      <w:snapToGrid w:val="0"/>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qFormat/>
    <w:pPr>
      <w:tabs>
        <w:tab w:val="right" w:leader="dot" w:pos="8296"/>
      </w:tabs>
      <w:spacing w:line="240" w:lineRule="atLeast"/>
      <w:ind w:leftChars="200" w:left="420"/>
    </w:pPr>
  </w:style>
  <w:style w:type="paragraph" w:styleId="ab">
    <w:name w:val="Normal (Web)"/>
    <w:basedOn w:val="a"/>
    <w:uiPriority w:val="99"/>
    <w:semiHidden/>
    <w:unhideWhenUsed/>
    <w:pPr>
      <w:spacing w:before="100" w:beforeAutospacing="1" w:after="100" w:afterAutospacing="1"/>
    </w:pPr>
    <w:rPr>
      <w:rFonts w:ascii="宋体" w:eastAsia="宋体" w:hAnsi="宋体" w:cs="宋体"/>
      <w:kern w:val="0"/>
      <w:sz w:val="24"/>
      <w:szCs w:val="24"/>
    </w:rPr>
  </w:style>
  <w:style w:type="table" w:styleId="ac">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Pr>
      <w:b/>
      <w:bCs/>
    </w:rPr>
  </w:style>
  <w:style w:type="character" w:styleId="ae">
    <w:name w:val="Hyperlink"/>
    <w:basedOn w:val="a0"/>
    <w:uiPriority w:val="99"/>
    <w:unhideWhenUsed/>
    <w:rPr>
      <w:color w:val="0000FF" w:themeColor="hyperlink"/>
      <w:u w:val="single"/>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qFormat/>
    <w:rPr>
      <w:sz w:val="18"/>
      <w:szCs w:val="18"/>
    </w:rPr>
  </w:style>
  <w:style w:type="character" w:customStyle="1" w:styleId="10">
    <w:name w:val="标题 1 字符"/>
    <w:basedOn w:val="a0"/>
    <w:link w:val="1"/>
    <w:uiPriority w:val="9"/>
    <w:rPr>
      <w:b/>
      <w:bCs/>
      <w:kern w:val="44"/>
      <w:sz w:val="44"/>
      <w:szCs w:val="44"/>
    </w:rPr>
  </w:style>
  <w:style w:type="paragraph" w:customStyle="1" w:styleId="TOC10">
    <w:name w:val="TOC 标题1"/>
    <w:basedOn w:val="1"/>
    <w:next w:val="a"/>
    <w:uiPriority w:val="39"/>
    <w:unhideWhenUsed/>
    <w:qFormat/>
    <w:pPr>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a6">
    <w:name w:val="批注框文本 字符"/>
    <w:basedOn w:val="a0"/>
    <w:link w:val="a5"/>
    <w:uiPriority w:val="99"/>
    <w:semiHidden/>
    <w:rPr>
      <w:sz w:val="18"/>
      <w:szCs w:val="18"/>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styleId="af">
    <w:name w:val="List Paragraph"/>
    <w:basedOn w:val="a"/>
    <w:uiPriority w:val="34"/>
    <w:qFormat/>
    <w:pPr>
      <w:ind w:firstLineChars="200" w:firstLine="420"/>
    </w:pPr>
  </w:style>
  <w:style w:type="character" w:customStyle="1" w:styleId="a4">
    <w:name w:val="日期 字符"/>
    <w:basedOn w:val="a0"/>
    <w:link w:val="a3"/>
    <w:uiPriority w:val="99"/>
    <w:semiHidden/>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175663">
      <w:bodyDiv w:val="1"/>
      <w:marLeft w:val="0"/>
      <w:marRight w:val="0"/>
      <w:marTop w:val="0"/>
      <w:marBottom w:val="0"/>
      <w:divBdr>
        <w:top w:val="none" w:sz="0" w:space="0" w:color="auto"/>
        <w:left w:val="none" w:sz="0" w:space="0" w:color="auto"/>
        <w:bottom w:val="none" w:sz="0" w:space="0" w:color="auto"/>
        <w:right w:val="none" w:sz="0" w:space="0" w:color="auto"/>
      </w:divBdr>
    </w:div>
    <w:div w:id="2095202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7D95AE-0FD3-4BB2-9CA7-FA9A687A2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345</Words>
  <Characters>1970</Characters>
  <Application>Microsoft Office Word</Application>
  <DocSecurity>0</DocSecurity>
  <Lines>16</Lines>
  <Paragraphs>4</Paragraphs>
  <ScaleCrop>false</ScaleCrop>
  <Company>微软中国</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坚城 李</cp:lastModifiedBy>
  <cp:revision>2</cp:revision>
  <dcterms:created xsi:type="dcterms:W3CDTF">2019-11-11T05:44:00Z</dcterms:created>
  <dcterms:modified xsi:type="dcterms:W3CDTF">2019-11-11T05:44:00Z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