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71F22" w14:textId="77777777" w:rsidR="00467164" w:rsidRDefault="00467164">
      <w:r>
        <w:t xml:space="preserve">Cantor College Website </w:t>
      </w:r>
    </w:p>
    <w:p w14:paraId="4487DA53" w14:textId="2ACF71CE" w:rsidR="00467164" w:rsidRDefault="00467164"/>
    <w:p w14:paraId="734DA288" w14:textId="343B3193" w:rsidR="00467164" w:rsidRDefault="00467164">
      <w:r>
        <w:t>The site will need the following content</w:t>
      </w:r>
    </w:p>
    <w:p w14:paraId="4ED2AF4B" w14:textId="1AF7709F" w:rsidR="00102D6C" w:rsidRDefault="006048FA">
      <w:r>
        <w:rPr>
          <w:noProof/>
        </w:rPr>
        <w:drawing>
          <wp:inline distT="0" distB="0" distL="0" distR="0" wp14:anchorId="4AB95462" wp14:editId="442566CA">
            <wp:extent cx="5486400" cy="1323155"/>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1A843FA" w14:textId="07C3FFB7" w:rsidR="001F4C48" w:rsidRDefault="00504681">
      <w:r>
        <w:t>About Us</w:t>
      </w:r>
    </w:p>
    <w:p w14:paraId="0535C92E" w14:textId="7B7397F0" w:rsidR="00504681" w:rsidRDefault="00504681"/>
    <w:p w14:paraId="1C98D52A" w14:textId="57D3786F" w:rsidR="00504681" w:rsidRDefault="00EA6DF5">
      <w:r>
        <w:t xml:space="preserve">Cantor College was established in 1989 </w:t>
      </w:r>
      <w:r w:rsidR="004039B4">
        <w:t>to</w:t>
      </w:r>
      <w:r>
        <w:t xml:space="preserve"> special</w:t>
      </w:r>
      <w:r w:rsidR="004039B4">
        <w:t>ize in</w:t>
      </w:r>
      <w:r>
        <w:t xml:space="preserve"> </w:t>
      </w:r>
      <w:r w:rsidR="004039B4">
        <w:t xml:space="preserve">Computing and Design.   </w:t>
      </w:r>
      <w:r w:rsidRPr="00EA6DF5">
        <w:t xml:space="preserve">At </w:t>
      </w:r>
      <w:r>
        <w:t>Cantor College</w:t>
      </w:r>
      <w:r w:rsidRPr="00EA6DF5">
        <w:t xml:space="preserve">, we want to give students the </w:t>
      </w:r>
      <w:r w:rsidR="00BD1219">
        <w:t>education</w:t>
      </w:r>
      <w:r w:rsidRPr="00EA6DF5">
        <w:t xml:space="preserve"> they need to achieve their </w:t>
      </w:r>
      <w:r w:rsidR="00BD1219">
        <w:t>career aims</w:t>
      </w:r>
      <w:r w:rsidRPr="00EA6DF5">
        <w:t xml:space="preserve">, leaving them equipped with the knowledge, skills and experience to succeed. </w:t>
      </w:r>
      <w:r w:rsidR="00BD1219">
        <w:t xml:space="preserve">Cantor College </w:t>
      </w:r>
      <w:r w:rsidRPr="00EA6DF5">
        <w:t>gives you the opportunities that can give you the edge when you enter the world of work, through our teaching</w:t>
      </w:r>
      <w:r w:rsidR="003D1425">
        <w:t xml:space="preserve"> </w:t>
      </w:r>
      <w:r w:rsidRPr="00EA6DF5">
        <w:t xml:space="preserve">and our links to some of the world's leading researchers and employers. </w:t>
      </w:r>
      <w:r w:rsidR="003D1425">
        <w:t>Our students have gone on to successful careers in a wide range of industries</w:t>
      </w:r>
      <w:r w:rsidR="006D2DAE">
        <w:t xml:space="preserve"> across the globe.  </w:t>
      </w:r>
      <w:r w:rsidRPr="00EA6DF5">
        <w:t xml:space="preserve">Whatever your ambitions, our learning and support can help to get the most out of your time with </w:t>
      </w:r>
      <w:r w:rsidR="003D1425">
        <w:t>Cantor College</w:t>
      </w:r>
      <w:r w:rsidRPr="00EA6DF5">
        <w:t>, both as a student and in your future career.</w:t>
      </w:r>
    </w:p>
    <w:p w14:paraId="39AEC2AC" w14:textId="77777777" w:rsidR="00504681" w:rsidRDefault="00504681"/>
    <w:p w14:paraId="3D805FCC" w14:textId="77777777" w:rsidR="00504681" w:rsidRDefault="00504681"/>
    <w:p w14:paraId="15F5462F" w14:textId="006F00DA" w:rsidR="001F4C48" w:rsidRDefault="00264E9A">
      <w:r>
        <w:t>Facilities</w:t>
      </w:r>
    </w:p>
    <w:p w14:paraId="6F586C20" w14:textId="66C01476" w:rsidR="00264E9A" w:rsidRDefault="00264E9A" w:rsidP="00264E9A">
      <w:pPr>
        <w:rPr>
          <w:rFonts w:ascii="Times" w:eastAsia="Times New Roman" w:hAnsi="Times" w:cs="Times New Roman"/>
          <w:color w:val="000000"/>
          <w:sz w:val="27"/>
          <w:szCs w:val="27"/>
          <w:shd w:val="clear" w:color="auto" w:fill="FFFFFF"/>
          <w:lang w:eastAsia="en-GB"/>
        </w:rPr>
      </w:pPr>
      <w:r>
        <w:rPr>
          <w:rFonts w:ascii="Times" w:eastAsia="Times New Roman" w:hAnsi="Times" w:cs="Times New Roman"/>
          <w:color w:val="000000"/>
          <w:sz w:val="27"/>
          <w:szCs w:val="27"/>
          <w:shd w:val="clear" w:color="auto" w:fill="FFFFFF"/>
          <w:lang w:eastAsia="en-GB"/>
        </w:rPr>
        <w:t>The College</w:t>
      </w:r>
      <w:r w:rsidRPr="00264E9A">
        <w:rPr>
          <w:rFonts w:ascii="Times" w:eastAsia="Times New Roman" w:hAnsi="Times" w:cs="Times New Roman"/>
          <w:color w:val="000000"/>
          <w:sz w:val="27"/>
          <w:szCs w:val="27"/>
          <w:shd w:val="clear" w:color="auto" w:fill="FFFFFF"/>
          <w:lang w:eastAsia="en-GB"/>
        </w:rPr>
        <w:t xml:space="preserve"> is located in the attractive and pleasantly refurbished Building. The building houses computing laboratories, and lecture/tutorial rooms. It has its own catering facilities and student work areas. There is also a car park to the back of the building.</w:t>
      </w:r>
    </w:p>
    <w:p w14:paraId="0B7DB14F" w14:textId="7BE1939B" w:rsidR="006D2DAE" w:rsidRDefault="006D2DAE" w:rsidP="00264E9A">
      <w:pPr>
        <w:rPr>
          <w:rFonts w:ascii="Times" w:eastAsia="Times New Roman" w:hAnsi="Times" w:cs="Times New Roman"/>
          <w:color w:val="000000"/>
          <w:sz w:val="27"/>
          <w:szCs w:val="27"/>
          <w:shd w:val="clear" w:color="auto" w:fill="FFFFFF"/>
          <w:lang w:eastAsia="en-GB"/>
        </w:rPr>
      </w:pPr>
    </w:p>
    <w:p w14:paraId="3387D650" w14:textId="1DFCDF2C" w:rsidR="000B7F0B" w:rsidRPr="000B7F0B" w:rsidRDefault="000B7F0B" w:rsidP="000B7F0B">
      <w:pPr>
        <w:rPr>
          <w:rFonts w:ascii="Times" w:eastAsia="Times New Roman" w:hAnsi="Times" w:cs="Times New Roman"/>
          <w:color w:val="000000"/>
          <w:sz w:val="27"/>
          <w:szCs w:val="27"/>
          <w:shd w:val="clear" w:color="auto" w:fill="FFFFFF"/>
          <w:lang w:eastAsia="en-GB"/>
        </w:rPr>
      </w:pPr>
      <w:r>
        <w:rPr>
          <w:rFonts w:ascii="Times" w:eastAsia="Times New Roman" w:hAnsi="Times" w:cs="Times New Roman"/>
          <w:color w:val="000000"/>
          <w:sz w:val="27"/>
          <w:szCs w:val="27"/>
          <w:shd w:val="clear" w:color="auto" w:fill="FFFFFF"/>
          <w:lang w:eastAsia="en-GB"/>
        </w:rPr>
        <w:t>Our building has</w:t>
      </w:r>
      <w:r w:rsidRPr="000B7F0B">
        <w:rPr>
          <w:rFonts w:ascii="Times" w:eastAsia="Times New Roman" w:hAnsi="Times" w:cs="Times New Roman"/>
          <w:color w:val="000000"/>
          <w:sz w:val="27"/>
          <w:szCs w:val="27"/>
          <w:shd w:val="clear" w:color="auto" w:fill="FFFFFF"/>
          <w:lang w:eastAsia="en-GB"/>
        </w:rPr>
        <w:t xml:space="preserve"> space of 9500m², houses over 240 staff and provides teaching space for more than 1600 students.</w:t>
      </w:r>
    </w:p>
    <w:p w14:paraId="7D357A00" w14:textId="77777777" w:rsidR="000B7F0B" w:rsidRPr="000B7F0B" w:rsidRDefault="000B7F0B" w:rsidP="000B7F0B">
      <w:pPr>
        <w:rPr>
          <w:rFonts w:ascii="Times" w:eastAsia="Times New Roman" w:hAnsi="Times" w:cs="Times New Roman"/>
          <w:color w:val="000000"/>
          <w:sz w:val="27"/>
          <w:szCs w:val="27"/>
          <w:shd w:val="clear" w:color="auto" w:fill="FFFFFF"/>
          <w:lang w:eastAsia="en-GB"/>
        </w:rPr>
      </w:pPr>
    </w:p>
    <w:p w14:paraId="07964206" w14:textId="77777777" w:rsidR="000B7F0B" w:rsidRPr="000B7F0B" w:rsidRDefault="000B7F0B" w:rsidP="000B7F0B">
      <w:pPr>
        <w:rPr>
          <w:rFonts w:ascii="Times" w:eastAsia="Times New Roman" w:hAnsi="Times" w:cs="Times New Roman"/>
          <w:color w:val="000000"/>
          <w:sz w:val="27"/>
          <w:szCs w:val="27"/>
          <w:shd w:val="clear" w:color="auto" w:fill="FFFFFF"/>
          <w:lang w:eastAsia="en-GB"/>
        </w:rPr>
      </w:pPr>
      <w:r w:rsidRPr="000B7F0B">
        <w:rPr>
          <w:rFonts w:ascii="Times" w:eastAsia="Times New Roman" w:hAnsi="Times" w:cs="Times New Roman"/>
          <w:color w:val="000000"/>
          <w:sz w:val="27"/>
          <w:szCs w:val="27"/>
          <w:shd w:val="clear" w:color="auto" w:fill="FFFFFF"/>
          <w:lang w:eastAsia="en-GB"/>
        </w:rPr>
        <w:t>Facilities include:</w:t>
      </w:r>
    </w:p>
    <w:p w14:paraId="2A6F8293" w14:textId="77777777" w:rsidR="000B7F0B" w:rsidRPr="000B7F0B" w:rsidRDefault="000B7F0B" w:rsidP="000B7F0B">
      <w:pPr>
        <w:rPr>
          <w:rFonts w:ascii="Times" w:eastAsia="Times New Roman" w:hAnsi="Times" w:cs="Times New Roman"/>
          <w:color w:val="000000"/>
          <w:sz w:val="27"/>
          <w:szCs w:val="27"/>
          <w:shd w:val="clear" w:color="auto" w:fill="FFFFFF"/>
          <w:lang w:eastAsia="en-GB"/>
        </w:rPr>
      </w:pPr>
    </w:p>
    <w:p w14:paraId="12F10331" w14:textId="77777777" w:rsidR="000B7F0B" w:rsidRPr="000B7F0B" w:rsidRDefault="000B7F0B" w:rsidP="000B7F0B">
      <w:pPr>
        <w:pStyle w:val="ListParagraph"/>
        <w:numPr>
          <w:ilvl w:val="0"/>
          <w:numId w:val="1"/>
        </w:numPr>
        <w:rPr>
          <w:rFonts w:ascii="Times" w:eastAsia="Times New Roman" w:hAnsi="Times" w:cs="Times New Roman"/>
          <w:color w:val="000000"/>
          <w:sz w:val="27"/>
          <w:szCs w:val="27"/>
          <w:shd w:val="clear" w:color="auto" w:fill="FFFFFF"/>
          <w:lang w:eastAsia="en-GB"/>
        </w:rPr>
      </w:pPr>
      <w:r w:rsidRPr="000B7F0B">
        <w:rPr>
          <w:rFonts w:ascii="Times" w:eastAsia="Times New Roman" w:hAnsi="Times" w:cs="Times New Roman"/>
          <w:color w:val="000000"/>
          <w:sz w:val="27"/>
          <w:szCs w:val="27"/>
          <w:shd w:val="clear" w:color="auto" w:fill="FFFFFF"/>
          <w:lang w:eastAsia="en-GB"/>
        </w:rPr>
        <w:t>wi-fi technology</w:t>
      </w:r>
    </w:p>
    <w:p w14:paraId="431434B6" w14:textId="77777777" w:rsidR="000B7F0B" w:rsidRPr="000B7F0B" w:rsidRDefault="000B7F0B" w:rsidP="000B7F0B">
      <w:pPr>
        <w:pStyle w:val="ListParagraph"/>
        <w:numPr>
          <w:ilvl w:val="0"/>
          <w:numId w:val="1"/>
        </w:numPr>
        <w:rPr>
          <w:rFonts w:ascii="Times" w:eastAsia="Times New Roman" w:hAnsi="Times" w:cs="Times New Roman"/>
          <w:color w:val="000000"/>
          <w:sz w:val="27"/>
          <w:szCs w:val="27"/>
          <w:shd w:val="clear" w:color="auto" w:fill="FFFFFF"/>
          <w:lang w:eastAsia="en-GB"/>
        </w:rPr>
      </w:pPr>
      <w:r w:rsidRPr="000B7F0B">
        <w:rPr>
          <w:rFonts w:ascii="Times" w:eastAsia="Times New Roman" w:hAnsi="Times" w:cs="Times New Roman"/>
          <w:color w:val="000000"/>
          <w:sz w:val="27"/>
          <w:szCs w:val="27"/>
          <w:shd w:val="clear" w:color="auto" w:fill="FFFFFF"/>
          <w:lang w:eastAsia="en-GB"/>
        </w:rPr>
        <w:t>pool teaching rooms, including classrooms to teach from 25 - 80 students</w:t>
      </w:r>
    </w:p>
    <w:p w14:paraId="7936EFA6" w14:textId="77777777" w:rsidR="000B7F0B" w:rsidRPr="000B7F0B" w:rsidRDefault="000B7F0B" w:rsidP="000B7F0B">
      <w:pPr>
        <w:pStyle w:val="ListParagraph"/>
        <w:numPr>
          <w:ilvl w:val="0"/>
          <w:numId w:val="1"/>
        </w:numPr>
        <w:rPr>
          <w:rFonts w:ascii="Times" w:eastAsia="Times New Roman" w:hAnsi="Times" w:cs="Times New Roman"/>
          <w:color w:val="000000"/>
          <w:sz w:val="27"/>
          <w:szCs w:val="27"/>
          <w:shd w:val="clear" w:color="auto" w:fill="FFFFFF"/>
          <w:lang w:eastAsia="en-GB"/>
        </w:rPr>
      </w:pPr>
      <w:r w:rsidRPr="000B7F0B">
        <w:rPr>
          <w:rFonts w:ascii="Times" w:eastAsia="Times New Roman" w:hAnsi="Times" w:cs="Times New Roman"/>
          <w:color w:val="000000"/>
          <w:sz w:val="27"/>
          <w:szCs w:val="27"/>
          <w:shd w:val="clear" w:color="auto" w:fill="FFFFFF"/>
          <w:lang w:eastAsia="en-GB"/>
        </w:rPr>
        <w:t>specialist faculty facilities</w:t>
      </w:r>
    </w:p>
    <w:p w14:paraId="4B94A2B9" w14:textId="77777777" w:rsidR="000B7F0B" w:rsidRPr="000B7F0B" w:rsidRDefault="000B7F0B" w:rsidP="000B7F0B">
      <w:pPr>
        <w:pStyle w:val="ListParagraph"/>
        <w:numPr>
          <w:ilvl w:val="0"/>
          <w:numId w:val="1"/>
        </w:numPr>
        <w:rPr>
          <w:rFonts w:ascii="Times" w:eastAsia="Times New Roman" w:hAnsi="Times" w:cs="Times New Roman"/>
          <w:color w:val="000000"/>
          <w:sz w:val="27"/>
          <w:szCs w:val="27"/>
          <w:shd w:val="clear" w:color="auto" w:fill="FFFFFF"/>
          <w:lang w:eastAsia="en-GB"/>
        </w:rPr>
      </w:pPr>
      <w:r w:rsidRPr="000B7F0B">
        <w:rPr>
          <w:rFonts w:ascii="Times" w:eastAsia="Times New Roman" w:hAnsi="Times" w:cs="Times New Roman"/>
          <w:color w:val="000000"/>
          <w:sz w:val="27"/>
          <w:szCs w:val="27"/>
          <w:shd w:val="clear" w:color="auto" w:fill="FFFFFF"/>
          <w:lang w:eastAsia="en-GB"/>
        </w:rPr>
        <w:t>a double height lecture theatre at first and second floor level</w:t>
      </w:r>
    </w:p>
    <w:p w14:paraId="203370F2" w14:textId="77777777" w:rsidR="000B7F0B" w:rsidRPr="000B7F0B" w:rsidRDefault="000B7F0B" w:rsidP="000B7F0B">
      <w:pPr>
        <w:pStyle w:val="ListParagraph"/>
        <w:numPr>
          <w:ilvl w:val="0"/>
          <w:numId w:val="1"/>
        </w:numPr>
        <w:rPr>
          <w:rFonts w:ascii="Times" w:eastAsia="Times New Roman" w:hAnsi="Times" w:cs="Times New Roman"/>
          <w:color w:val="000000"/>
          <w:sz w:val="27"/>
          <w:szCs w:val="27"/>
          <w:shd w:val="clear" w:color="auto" w:fill="FFFFFF"/>
          <w:lang w:eastAsia="en-GB"/>
        </w:rPr>
      </w:pPr>
      <w:r w:rsidRPr="000B7F0B">
        <w:rPr>
          <w:rFonts w:ascii="Times" w:eastAsia="Times New Roman" w:hAnsi="Times" w:cs="Times New Roman"/>
          <w:color w:val="000000"/>
          <w:sz w:val="27"/>
          <w:szCs w:val="27"/>
          <w:shd w:val="clear" w:color="auto" w:fill="FFFFFF"/>
          <w:lang w:eastAsia="en-GB"/>
        </w:rPr>
        <w:t>dramatic three-storey glass open atrium</w:t>
      </w:r>
    </w:p>
    <w:p w14:paraId="7080B04E" w14:textId="77777777" w:rsidR="000B7F0B" w:rsidRPr="000B7F0B" w:rsidRDefault="000B7F0B" w:rsidP="000B7F0B">
      <w:pPr>
        <w:pStyle w:val="ListParagraph"/>
        <w:numPr>
          <w:ilvl w:val="0"/>
          <w:numId w:val="1"/>
        </w:numPr>
        <w:rPr>
          <w:rFonts w:ascii="Times" w:eastAsia="Times New Roman" w:hAnsi="Times" w:cs="Times New Roman"/>
          <w:color w:val="000000"/>
          <w:sz w:val="27"/>
          <w:szCs w:val="27"/>
          <w:shd w:val="clear" w:color="auto" w:fill="FFFFFF"/>
          <w:lang w:eastAsia="en-GB"/>
        </w:rPr>
      </w:pPr>
      <w:r w:rsidRPr="000B7F0B">
        <w:rPr>
          <w:rFonts w:ascii="Times" w:eastAsia="Times New Roman" w:hAnsi="Times" w:cs="Times New Roman"/>
          <w:color w:val="000000"/>
          <w:sz w:val="27"/>
          <w:szCs w:val="27"/>
          <w:shd w:val="clear" w:color="auto" w:fill="FFFFFF"/>
          <w:lang w:eastAsia="en-GB"/>
        </w:rPr>
        <w:t>meeting rooms</w:t>
      </w:r>
    </w:p>
    <w:p w14:paraId="13F8899D" w14:textId="77777777" w:rsidR="000B7F0B" w:rsidRPr="000B7F0B" w:rsidRDefault="000B7F0B" w:rsidP="000B7F0B">
      <w:pPr>
        <w:pStyle w:val="ListParagraph"/>
        <w:numPr>
          <w:ilvl w:val="0"/>
          <w:numId w:val="1"/>
        </w:numPr>
        <w:rPr>
          <w:rFonts w:ascii="Times" w:eastAsia="Times New Roman" w:hAnsi="Times" w:cs="Times New Roman"/>
          <w:color w:val="000000"/>
          <w:sz w:val="27"/>
          <w:szCs w:val="27"/>
          <w:shd w:val="clear" w:color="auto" w:fill="FFFFFF"/>
          <w:lang w:eastAsia="en-GB"/>
        </w:rPr>
      </w:pPr>
      <w:r w:rsidRPr="000B7F0B">
        <w:rPr>
          <w:rFonts w:ascii="Times" w:eastAsia="Times New Roman" w:hAnsi="Times" w:cs="Times New Roman"/>
          <w:color w:val="000000"/>
          <w:sz w:val="27"/>
          <w:szCs w:val="27"/>
          <w:shd w:val="clear" w:color="auto" w:fill="FFFFFF"/>
          <w:lang w:eastAsia="en-GB"/>
        </w:rPr>
        <w:t>office accommodation</w:t>
      </w:r>
    </w:p>
    <w:p w14:paraId="40C40774" w14:textId="77777777" w:rsidR="000B7F0B" w:rsidRPr="000B7F0B" w:rsidRDefault="000B7F0B" w:rsidP="000B7F0B">
      <w:pPr>
        <w:pStyle w:val="ListParagraph"/>
        <w:numPr>
          <w:ilvl w:val="0"/>
          <w:numId w:val="1"/>
        </w:numPr>
        <w:rPr>
          <w:rFonts w:ascii="Times" w:eastAsia="Times New Roman" w:hAnsi="Times" w:cs="Times New Roman"/>
          <w:color w:val="000000"/>
          <w:sz w:val="27"/>
          <w:szCs w:val="27"/>
          <w:shd w:val="clear" w:color="auto" w:fill="FFFFFF"/>
          <w:lang w:eastAsia="en-GB"/>
        </w:rPr>
      </w:pPr>
      <w:r w:rsidRPr="000B7F0B">
        <w:rPr>
          <w:rFonts w:ascii="Times" w:eastAsia="Times New Roman" w:hAnsi="Times" w:cs="Times New Roman"/>
          <w:color w:val="000000"/>
          <w:sz w:val="27"/>
          <w:szCs w:val="27"/>
          <w:shd w:val="clear" w:color="auto" w:fill="FFFFFF"/>
          <w:lang w:eastAsia="en-GB"/>
        </w:rPr>
        <w:t>specialist IT facilities</w:t>
      </w:r>
    </w:p>
    <w:p w14:paraId="3B5EC88E" w14:textId="77777777" w:rsidR="000B7F0B" w:rsidRPr="000B7F0B" w:rsidRDefault="000B7F0B" w:rsidP="000B7F0B">
      <w:pPr>
        <w:pStyle w:val="ListParagraph"/>
        <w:numPr>
          <w:ilvl w:val="0"/>
          <w:numId w:val="1"/>
        </w:numPr>
        <w:rPr>
          <w:rFonts w:ascii="Times" w:eastAsia="Times New Roman" w:hAnsi="Times" w:cs="Times New Roman"/>
          <w:color w:val="000000"/>
          <w:sz w:val="27"/>
          <w:szCs w:val="27"/>
          <w:shd w:val="clear" w:color="auto" w:fill="FFFFFF"/>
          <w:lang w:eastAsia="en-GB"/>
        </w:rPr>
      </w:pPr>
      <w:r w:rsidRPr="000B7F0B">
        <w:rPr>
          <w:rFonts w:ascii="Times" w:eastAsia="Times New Roman" w:hAnsi="Times" w:cs="Times New Roman"/>
          <w:color w:val="000000"/>
          <w:sz w:val="27"/>
          <w:szCs w:val="27"/>
          <w:shd w:val="clear" w:color="auto" w:fill="FFFFFF"/>
          <w:lang w:eastAsia="en-GB"/>
        </w:rPr>
        <w:t>reception desk area</w:t>
      </w:r>
    </w:p>
    <w:p w14:paraId="3E40BA24" w14:textId="77777777" w:rsidR="000B7F0B" w:rsidRPr="000B7F0B" w:rsidRDefault="000B7F0B" w:rsidP="000B7F0B">
      <w:pPr>
        <w:pStyle w:val="ListParagraph"/>
        <w:numPr>
          <w:ilvl w:val="0"/>
          <w:numId w:val="1"/>
        </w:numPr>
        <w:rPr>
          <w:rFonts w:ascii="Times" w:eastAsia="Times New Roman" w:hAnsi="Times" w:cs="Times New Roman"/>
          <w:color w:val="000000"/>
          <w:sz w:val="27"/>
          <w:szCs w:val="27"/>
          <w:shd w:val="clear" w:color="auto" w:fill="FFFFFF"/>
          <w:lang w:eastAsia="en-GB"/>
        </w:rPr>
      </w:pPr>
      <w:r w:rsidRPr="000B7F0B">
        <w:rPr>
          <w:rFonts w:ascii="Times" w:eastAsia="Times New Roman" w:hAnsi="Times" w:cs="Times New Roman"/>
          <w:color w:val="000000"/>
          <w:sz w:val="27"/>
          <w:szCs w:val="27"/>
          <w:shd w:val="clear" w:color="auto" w:fill="FFFFFF"/>
          <w:lang w:eastAsia="en-GB"/>
        </w:rPr>
        <w:t>catering outlet</w:t>
      </w:r>
    </w:p>
    <w:p w14:paraId="5431C6A7" w14:textId="77777777" w:rsidR="000B7F0B" w:rsidRPr="000B7F0B" w:rsidRDefault="000B7F0B" w:rsidP="000B7F0B">
      <w:pPr>
        <w:pStyle w:val="ListParagraph"/>
        <w:numPr>
          <w:ilvl w:val="0"/>
          <w:numId w:val="1"/>
        </w:numPr>
        <w:rPr>
          <w:rFonts w:ascii="Times" w:eastAsia="Times New Roman" w:hAnsi="Times" w:cs="Times New Roman"/>
          <w:color w:val="000000"/>
          <w:sz w:val="27"/>
          <w:szCs w:val="27"/>
          <w:shd w:val="clear" w:color="auto" w:fill="FFFFFF"/>
          <w:lang w:eastAsia="en-GB"/>
        </w:rPr>
      </w:pPr>
      <w:r w:rsidRPr="000B7F0B">
        <w:rPr>
          <w:rFonts w:ascii="Times" w:eastAsia="Times New Roman" w:hAnsi="Times" w:cs="Times New Roman"/>
          <w:color w:val="000000"/>
          <w:sz w:val="27"/>
          <w:szCs w:val="27"/>
          <w:shd w:val="clear" w:color="auto" w:fill="FFFFFF"/>
          <w:lang w:eastAsia="en-GB"/>
        </w:rPr>
        <w:t>parking for disabled badge holders</w:t>
      </w:r>
    </w:p>
    <w:p w14:paraId="149ECAC3" w14:textId="77777777" w:rsidR="000B7F0B" w:rsidRPr="000B7F0B" w:rsidRDefault="000B7F0B" w:rsidP="000B7F0B">
      <w:pPr>
        <w:pStyle w:val="ListParagraph"/>
        <w:numPr>
          <w:ilvl w:val="0"/>
          <w:numId w:val="1"/>
        </w:numPr>
        <w:rPr>
          <w:rFonts w:ascii="Times" w:eastAsia="Times New Roman" w:hAnsi="Times" w:cs="Times New Roman"/>
          <w:color w:val="000000"/>
          <w:sz w:val="27"/>
          <w:szCs w:val="27"/>
          <w:shd w:val="clear" w:color="auto" w:fill="FFFFFF"/>
          <w:lang w:eastAsia="en-GB"/>
        </w:rPr>
      </w:pPr>
      <w:r w:rsidRPr="000B7F0B">
        <w:rPr>
          <w:rFonts w:ascii="Times" w:eastAsia="Times New Roman" w:hAnsi="Times" w:cs="Times New Roman"/>
          <w:color w:val="000000"/>
          <w:sz w:val="27"/>
          <w:szCs w:val="27"/>
          <w:shd w:val="clear" w:color="auto" w:fill="FFFFFF"/>
          <w:lang w:eastAsia="en-GB"/>
        </w:rPr>
        <w:t>cycle racks</w:t>
      </w:r>
    </w:p>
    <w:p w14:paraId="5AE1EE13" w14:textId="3CE8ECD0" w:rsidR="005E74B2" w:rsidRDefault="000B7F0B" w:rsidP="000B7F0B">
      <w:pPr>
        <w:pStyle w:val="ListParagraph"/>
        <w:numPr>
          <w:ilvl w:val="0"/>
          <w:numId w:val="1"/>
        </w:numPr>
        <w:rPr>
          <w:rFonts w:ascii="Times" w:eastAsia="Times New Roman" w:hAnsi="Times" w:cs="Times New Roman"/>
          <w:color w:val="000000"/>
          <w:sz w:val="27"/>
          <w:szCs w:val="27"/>
          <w:shd w:val="clear" w:color="auto" w:fill="FFFFFF"/>
          <w:lang w:eastAsia="en-GB"/>
        </w:rPr>
      </w:pPr>
      <w:r w:rsidRPr="000B7F0B">
        <w:rPr>
          <w:rFonts w:ascii="Times" w:eastAsia="Times New Roman" w:hAnsi="Times" w:cs="Times New Roman"/>
          <w:color w:val="000000"/>
          <w:sz w:val="27"/>
          <w:szCs w:val="27"/>
          <w:shd w:val="clear" w:color="auto" w:fill="FFFFFF"/>
          <w:lang w:eastAsia="en-GB"/>
        </w:rPr>
        <w:lastRenderedPageBreak/>
        <w:t>gallery</w:t>
      </w:r>
    </w:p>
    <w:p w14:paraId="4ED1B590" w14:textId="6329E2C5" w:rsidR="000B7F0B" w:rsidRDefault="000B7F0B" w:rsidP="000B7F0B">
      <w:pPr>
        <w:rPr>
          <w:rFonts w:ascii="Times" w:eastAsia="Times New Roman" w:hAnsi="Times" w:cs="Times New Roman"/>
          <w:color w:val="000000"/>
          <w:sz w:val="27"/>
          <w:szCs w:val="27"/>
          <w:shd w:val="clear" w:color="auto" w:fill="FFFFFF"/>
          <w:lang w:eastAsia="en-GB"/>
        </w:rPr>
      </w:pPr>
    </w:p>
    <w:p w14:paraId="58ED83E5" w14:textId="77777777" w:rsidR="000B7F0B" w:rsidRPr="000B7F0B" w:rsidRDefault="000B7F0B" w:rsidP="000B7F0B">
      <w:pPr>
        <w:rPr>
          <w:rFonts w:ascii="Times" w:eastAsia="Times New Roman" w:hAnsi="Times" w:cs="Times New Roman"/>
          <w:color w:val="000000"/>
          <w:sz w:val="27"/>
          <w:szCs w:val="27"/>
          <w:shd w:val="clear" w:color="auto" w:fill="FFFFFF"/>
          <w:lang w:eastAsia="en-GB"/>
        </w:rPr>
      </w:pPr>
    </w:p>
    <w:p w14:paraId="7E93B07E" w14:textId="0A91D425" w:rsidR="005E74B2" w:rsidRDefault="005E74B2" w:rsidP="000B7F0B">
      <w:pPr>
        <w:pStyle w:val="Heading2"/>
        <w:rPr>
          <w:rFonts w:eastAsia="Times New Roman"/>
          <w:shd w:val="clear" w:color="auto" w:fill="FFFFFF"/>
          <w:lang w:eastAsia="en-GB"/>
        </w:rPr>
      </w:pPr>
      <w:r>
        <w:rPr>
          <w:rFonts w:eastAsia="Times New Roman"/>
          <w:shd w:val="clear" w:color="auto" w:fill="FFFFFF"/>
          <w:lang w:eastAsia="en-GB"/>
        </w:rPr>
        <w:t>Computing Courses</w:t>
      </w:r>
    </w:p>
    <w:p w14:paraId="1784447E" w14:textId="48446054" w:rsidR="00825650" w:rsidRDefault="00825650" w:rsidP="00264E9A">
      <w:pPr>
        <w:rPr>
          <w:rFonts w:ascii="Times" w:eastAsia="Times New Roman" w:hAnsi="Times" w:cs="Times New Roman"/>
          <w:color w:val="000000"/>
          <w:sz w:val="27"/>
          <w:szCs w:val="27"/>
          <w:shd w:val="clear" w:color="auto" w:fill="FFFFFF"/>
          <w:lang w:eastAsia="en-GB"/>
        </w:rPr>
      </w:pPr>
    </w:p>
    <w:p w14:paraId="5A11FE00" w14:textId="1DDCD155" w:rsidR="00825650" w:rsidRPr="00825650" w:rsidRDefault="00825650" w:rsidP="00825650">
      <w:pPr>
        <w:rPr>
          <w:rFonts w:ascii="Times New Roman" w:eastAsia="Times New Roman" w:hAnsi="Times New Roman" w:cs="Times New Roman"/>
          <w:lang w:eastAsia="en-GB"/>
        </w:rPr>
      </w:pPr>
      <w:r w:rsidRPr="00825650">
        <w:rPr>
          <w:rFonts w:ascii="Times" w:eastAsia="Times New Roman" w:hAnsi="Times" w:cs="Times New Roman"/>
          <w:color w:val="000000"/>
          <w:sz w:val="27"/>
          <w:szCs w:val="27"/>
          <w:shd w:val="clear" w:color="auto" w:fill="FFFFFF"/>
          <w:lang w:eastAsia="en-GB"/>
        </w:rPr>
        <w:t xml:space="preserve">The </w:t>
      </w:r>
      <w:r>
        <w:rPr>
          <w:rFonts w:ascii="Times" w:eastAsia="Times New Roman" w:hAnsi="Times" w:cs="Times New Roman"/>
          <w:color w:val="000000"/>
          <w:sz w:val="27"/>
          <w:szCs w:val="27"/>
          <w:shd w:val="clear" w:color="auto" w:fill="FFFFFF"/>
          <w:lang w:eastAsia="en-GB"/>
        </w:rPr>
        <w:t>College</w:t>
      </w:r>
      <w:r w:rsidRPr="00825650">
        <w:rPr>
          <w:rFonts w:ascii="Times" w:eastAsia="Times New Roman" w:hAnsi="Times" w:cs="Times New Roman"/>
          <w:color w:val="000000"/>
          <w:sz w:val="27"/>
          <w:szCs w:val="27"/>
          <w:shd w:val="clear" w:color="auto" w:fill="FFFFFF"/>
          <w:lang w:eastAsia="en-GB"/>
        </w:rPr>
        <w:t xml:space="preserve"> offers a range of courses to suit applicants with varying backgrounds and educational abilities. At undergraduate level, there are single BSc Honours Degree courses in Computing, Comput</w:t>
      </w:r>
      <w:r w:rsidR="00E664BB">
        <w:rPr>
          <w:rFonts w:ascii="Times" w:eastAsia="Times New Roman" w:hAnsi="Times" w:cs="Times New Roman"/>
          <w:color w:val="000000"/>
          <w:sz w:val="27"/>
          <w:szCs w:val="27"/>
          <w:shd w:val="clear" w:color="auto" w:fill="FFFFFF"/>
          <w:lang w:eastAsia="en-GB"/>
        </w:rPr>
        <w:t>er Networks</w:t>
      </w:r>
      <w:r w:rsidRPr="00825650">
        <w:rPr>
          <w:rFonts w:ascii="Times" w:eastAsia="Times New Roman" w:hAnsi="Times" w:cs="Times New Roman"/>
          <w:color w:val="000000"/>
          <w:sz w:val="27"/>
          <w:szCs w:val="27"/>
          <w:shd w:val="clear" w:color="auto" w:fill="FFFFFF"/>
          <w:lang w:eastAsia="en-GB"/>
        </w:rPr>
        <w:t xml:space="preserve">, Software Engineering and </w:t>
      </w:r>
      <w:r w:rsidR="00E664BB">
        <w:rPr>
          <w:rFonts w:ascii="Times" w:eastAsia="Times New Roman" w:hAnsi="Times" w:cs="Times New Roman"/>
          <w:color w:val="000000"/>
          <w:sz w:val="27"/>
          <w:szCs w:val="27"/>
          <w:shd w:val="clear" w:color="auto" w:fill="FFFFFF"/>
          <w:lang w:eastAsia="en-GB"/>
        </w:rPr>
        <w:t>Cyber Security with F</w:t>
      </w:r>
      <w:r w:rsidR="00526373">
        <w:rPr>
          <w:rFonts w:ascii="Times" w:eastAsia="Times New Roman" w:hAnsi="Times" w:cs="Times New Roman"/>
          <w:color w:val="000000"/>
          <w:sz w:val="27"/>
          <w:szCs w:val="27"/>
          <w:shd w:val="clear" w:color="auto" w:fill="FFFFFF"/>
          <w:lang w:eastAsia="en-GB"/>
        </w:rPr>
        <w:t>orensics</w:t>
      </w:r>
      <w:r w:rsidR="00E157E8">
        <w:rPr>
          <w:rFonts w:ascii="Times" w:eastAsia="Times New Roman" w:hAnsi="Times" w:cs="Times New Roman"/>
          <w:color w:val="000000"/>
          <w:sz w:val="27"/>
          <w:szCs w:val="27"/>
          <w:shd w:val="clear" w:color="auto" w:fill="FFFFFF"/>
          <w:lang w:eastAsia="en-GB"/>
        </w:rPr>
        <w:t xml:space="preserve"> amongst others.</w:t>
      </w:r>
      <w:r w:rsidRPr="00825650">
        <w:rPr>
          <w:rFonts w:ascii="Times" w:eastAsia="Times New Roman" w:hAnsi="Times" w:cs="Times New Roman"/>
          <w:color w:val="000000"/>
          <w:sz w:val="27"/>
          <w:szCs w:val="27"/>
          <w:lang w:eastAsia="en-GB"/>
        </w:rPr>
        <w:br/>
      </w:r>
      <w:r w:rsidRPr="00825650">
        <w:rPr>
          <w:rFonts w:ascii="Times" w:eastAsia="Times New Roman" w:hAnsi="Times" w:cs="Times New Roman"/>
          <w:color w:val="000000"/>
          <w:sz w:val="27"/>
          <w:szCs w:val="27"/>
          <w:lang w:eastAsia="en-GB"/>
        </w:rPr>
        <w:br/>
      </w:r>
      <w:r w:rsidR="004A1CB3">
        <w:rPr>
          <w:rFonts w:ascii="Times" w:eastAsia="Times New Roman" w:hAnsi="Times" w:cs="Times New Roman"/>
          <w:color w:val="000000"/>
          <w:sz w:val="27"/>
          <w:szCs w:val="27"/>
          <w:lang w:eastAsia="en-GB"/>
        </w:rPr>
        <w:t>The College</w:t>
      </w:r>
      <w:r w:rsidR="005303EB" w:rsidRPr="005303EB">
        <w:rPr>
          <w:rFonts w:ascii="Times" w:eastAsia="Times New Roman" w:hAnsi="Times" w:cs="Times New Roman"/>
          <w:color w:val="000000"/>
          <w:sz w:val="27"/>
          <w:szCs w:val="27"/>
          <w:lang w:eastAsia="en-GB"/>
        </w:rPr>
        <w:t xml:space="preserve"> teaches undergraduate and postgraduate courses in a wide range of specialisms, including computer science, software development, information systems, networking and software engineering. It is at the heart of a passionate computing community, including student societies devoted to games development, digital forensics and programming.</w:t>
      </w:r>
      <w:r w:rsidRPr="00825650">
        <w:rPr>
          <w:rFonts w:ascii="Times" w:eastAsia="Times New Roman" w:hAnsi="Times" w:cs="Times New Roman"/>
          <w:color w:val="000000"/>
          <w:sz w:val="27"/>
          <w:szCs w:val="27"/>
          <w:lang w:eastAsia="en-GB"/>
        </w:rPr>
        <w:br/>
      </w:r>
      <w:r w:rsidRPr="00825650">
        <w:rPr>
          <w:rFonts w:ascii="Times" w:eastAsia="Times New Roman" w:hAnsi="Times" w:cs="Times New Roman"/>
          <w:color w:val="000000"/>
          <w:sz w:val="27"/>
          <w:szCs w:val="27"/>
          <w:lang w:eastAsia="en-GB"/>
        </w:rPr>
        <w:br/>
      </w:r>
      <w:r w:rsidRPr="00825650">
        <w:rPr>
          <w:rFonts w:ascii="Times" w:eastAsia="Times New Roman" w:hAnsi="Times" w:cs="Times New Roman"/>
          <w:color w:val="000000"/>
          <w:sz w:val="27"/>
          <w:szCs w:val="27"/>
          <w:shd w:val="clear" w:color="auto" w:fill="FFFFFF"/>
          <w:lang w:eastAsia="en-GB"/>
        </w:rPr>
        <w:t>The courses are British Computer Society accredited and are highly relevant to modern industry. They are designed to prepare students for professional occupations in Computing and related fields. Many graduates continue their studies to pursue a higher degree such as an MSc. or PhD.</w:t>
      </w:r>
    </w:p>
    <w:p w14:paraId="02304618" w14:textId="61BC8ED6" w:rsidR="00825650" w:rsidRDefault="00825650" w:rsidP="00264E9A">
      <w:pPr>
        <w:rPr>
          <w:rFonts w:ascii="Times New Roman" w:eastAsia="Times New Roman" w:hAnsi="Times New Roman" w:cs="Times New Roman"/>
          <w:lang w:eastAsia="en-GB"/>
        </w:rPr>
      </w:pPr>
    </w:p>
    <w:p w14:paraId="19C081E2" w14:textId="73CB23D8" w:rsidR="00E478DF" w:rsidRDefault="00E478DF" w:rsidP="000B7F0B">
      <w:pPr>
        <w:pStyle w:val="Heading2"/>
        <w:rPr>
          <w:rFonts w:eastAsia="Times New Roman"/>
          <w:lang w:eastAsia="en-GB"/>
        </w:rPr>
      </w:pPr>
      <w:r>
        <w:rPr>
          <w:rFonts w:eastAsia="Times New Roman"/>
          <w:lang w:eastAsia="en-GB"/>
        </w:rPr>
        <w:t>Design Courses</w:t>
      </w:r>
    </w:p>
    <w:p w14:paraId="4412736C" w14:textId="7AB7115C" w:rsidR="00496B12" w:rsidRPr="00496B12" w:rsidRDefault="00496B12" w:rsidP="00496B12">
      <w:pPr>
        <w:pStyle w:val="NormalWeb"/>
        <w:rPr>
          <w:rFonts w:ascii="Times" w:hAnsi="Times"/>
          <w:color w:val="000000"/>
          <w:sz w:val="27"/>
          <w:szCs w:val="27"/>
        </w:rPr>
      </w:pPr>
      <w:r>
        <w:rPr>
          <w:rFonts w:ascii="Times" w:hAnsi="Times"/>
          <w:color w:val="000000"/>
          <w:sz w:val="27"/>
          <w:szCs w:val="27"/>
        </w:rPr>
        <w:t>The College is</w:t>
      </w:r>
      <w:r w:rsidRPr="00496B12">
        <w:rPr>
          <w:rFonts w:ascii="Times" w:hAnsi="Times"/>
          <w:color w:val="000000"/>
          <w:sz w:val="27"/>
          <w:szCs w:val="27"/>
        </w:rPr>
        <w:t xml:space="preserve"> an internationally connected creative community of diverse disciplines housed under one roof. We shape our students' futures, preparing them to shape the world through applied knowledge and creativity.</w:t>
      </w:r>
    </w:p>
    <w:p w14:paraId="20F68A5B" w14:textId="15EDAB96" w:rsidR="00496B12" w:rsidRPr="00496B12" w:rsidRDefault="004A1CB3" w:rsidP="00496B12">
      <w:pPr>
        <w:pStyle w:val="NormalWeb"/>
        <w:rPr>
          <w:rFonts w:ascii="Times" w:hAnsi="Times"/>
          <w:color w:val="000000"/>
          <w:sz w:val="27"/>
          <w:szCs w:val="27"/>
        </w:rPr>
      </w:pPr>
      <w:r>
        <w:rPr>
          <w:rFonts w:ascii="Times" w:hAnsi="Times"/>
          <w:color w:val="000000"/>
          <w:sz w:val="27"/>
          <w:szCs w:val="27"/>
        </w:rPr>
        <w:t>The College's</w:t>
      </w:r>
      <w:r w:rsidR="00496B12" w:rsidRPr="00496B12">
        <w:rPr>
          <w:rFonts w:ascii="Times" w:hAnsi="Times"/>
          <w:color w:val="000000"/>
          <w:sz w:val="27"/>
          <w:szCs w:val="27"/>
        </w:rPr>
        <w:t xml:space="preserve"> art and design courses don't just train you, they promote alternative ways of thinking, making and communicating; they provide you with space, tools and inspiration to develop your creative practice and a clear career path. You'll get expert teaching from active practitioners and researchers who will encourage you to adopt innovative and resourceful approaches that both perceive and create opportunities for better lives.</w:t>
      </w:r>
    </w:p>
    <w:p w14:paraId="37E6C97D" w14:textId="3874EB3C" w:rsidR="00350A7E" w:rsidRDefault="00496B12" w:rsidP="00496B12">
      <w:pPr>
        <w:pStyle w:val="NormalWeb"/>
        <w:rPr>
          <w:rFonts w:ascii="Times" w:hAnsi="Times"/>
          <w:color w:val="000000"/>
          <w:sz w:val="27"/>
          <w:szCs w:val="27"/>
        </w:rPr>
      </w:pPr>
      <w:r w:rsidRPr="00496B12">
        <w:rPr>
          <w:rFonts w:ascii="Times" w:hAnsi="Times"/>
          <w:color w:val="000000"/>
          <w:sz w:val="27"/>
          <w:szCs w:val="27"/>
        </w:rPr>
        <w:t>You’ll develop your creative practice whilst interacting with your peers in well-equipped studios, making and digital workshops. At the same time, you'll learn professional skills by working on applied briefs facilitated through our links with commercial clients, cultural institutions, businesses and organisations.</w:t>
      </w:r>
    </w:p>
    <w:p w14:paraId="64EA080A" w14:textId="1C6EB51D" w:rsidR="00350A7E" w:rsidRDefault="00350A7E" w:rsidP="00E478DF">
      <w:pPr>
        <w:pStyle w:val="NormalWeb"/>
        <w:rPr>
          <w:rFonts w:ascii="Times" w:hAnsi="Times"/>
          <w:color w:val="000000"/>
          <w:sz w:val="27"/>
          <w:szCs w:val="27"/>
        </w:rPr>
      </w:pPr>
      <w:r>
        <w:rPr>
          <w:rFonts w:ascii="Times" w:hAnsi="Times"/>
          <w:color w:val="000000"/>
          <w:sz w:val="27"/>
          <w:szCs w:val="27"/>
        </w:rPr>
        <w:t>How to find us:</w:t>
      </w:r>
    </w:p>
    <w:p w14:paraId="26D1B8F3" w14:textId="5EEBCFB4" w:rsidR="00E478DF" w:rsidRPr="00264E9A" w:rsidRDefault="00513962" w:rsidP="008F0DC7">
      <w:pPr>
        <w:pStyle w:val="NormalWeb"/>
        <w:rPr>
          <w:rFonts w:ascii="Times" w:hAnsi="Times"/>
          <w:color w:val="000000"/>
          <w:sz w:val="27"/>
          <w:szCs w:val="27"/>
        </w:rPr>
      </w:pPr>
      <w:r>
        <w:rPr>
          <w:rFonts w:ascii="Times" w:hAnsi="Times"/>
          <w:color w:val="000000"/>
          <w:sz w:val="27"/>
          <w:szCs w:val="27"/>
        </w:rPr>
        <w:t>Cantor College</w:t>
      </w:r>
      <w:r>
        <w:rPr>
          <w:rFonts w:ascii="Times" w:hAnsi="Times"/>
          <w:color w:val="000000"/>
          <w:sz w:val="27"/>
          <w:szCs w:val="27"/>
        </w:rPr>
        <w:br/>
        <w:t>Main Street</w:t>
      </w:r>
      <w:r>
        <w:rPr>
          <w:rFonts w:ascii="Times" w:hAnsi="Times"/>
          <w:color w:val="000000"/>
          <w:sz w:val="27"/>
          <w:szCs w:val="27"/>
        </w:rPr>
        <w:br/>
        <w:t>Sheffield</w:t>
      </w:r>
      <w:r w:rsidR="000F1B7B">
        <w:rPr>
          <w:rFonts w:ascii="Times" w:hAnsi="Times"/>
          <w:color w:val="000000"/>
          <w:sz w:val="27"/>
          <w:szCs w:val="27"/>
        </w:rPr>
        <w:br/>
        <w:t>SC4 2BB</w:t>
      </w:r>
      <w:r w:rsidR="000F1B7B">
        <w:rPr>
          <w:rFonts w:ascii="Times" w:hAnsi="Times"/>
          <w:color w:val="000000"/>
          <w:sz w:val="27"/>
          <w:szCs w:val="27"/>
        </w:rPr>
        <w:br/>
      </w:r>
      <w:r w:rsidR="008F0DC7">
        <w:rPr>
          <w:rFonts w:ascii="Times" w:hAnsi="Times"/>
          <w:color w:val="000000"/>
          <w:sz w:val="27"/>
          <w:szCs w:val="27"/>
        </w:rPr>
        <w:lastRenderedPageBreak/>
        <w:t>Tel:</w:t>
      </w:r>
      <w:r w:rsidR="000F1B7B">
        <w:rPr>
          <w:rFonts w:ascii="Times" w:hAnsi="Times"/>
          <w:color w:val="000000"/>
          <w:sz w:val="27"/>
          <w:szCs w:val="27"/>
        </w:rPr>
        <w:t>(01321) 2340 235</w:t>
      </w:r>
      <w:r w:rsidR="000F1B7B">
        <w:rPr>
          <w:rFonts w:ascii="Times" w:hAnsi="Times"/>
          <w:color w:val="000000"/>
          <w:sz w:val="27"/>
          <w:szCs w:val="27"/>
        </w:rPr>
        <w:br/>
      </w:r>
      <w:r w:rsidR="008F0DC7">
        <w:rPr>
          <w:rFonts w:ascii="Times" w:hAnsi="Times"/>
          <w:color w:val="000000"/>
          <w:sz w:val="27"/>
          <w:szCs w:val="27"/>
        </w:rPr>
        <w:t>Fax: (01321) 2340 236</w:t>
      </w:r>
      <w:r w:rsidR="008F0DC7">
        <w:rPr>
          <w:rFonts w:ascii="Times" w:hAnsi="Times"/>
          <w:color w:val="000000"/>
          <w:sz w:val="27"/>
          <w:szCs w:val="27"/>
        </w:rPr>
        <w:br/>
        <w:t>Email: info@cantorcollege.ac.uk</w:t>
      </w:r>
    </w:p>
    <w:p w14:paraId="7F3B2297" w14:textId="77777777" w:rsidR="00264E9A" w:rsidRDefault="00264E9A"/>
    <w:p w14:paraId="77075879" w14:textId="6FDA0660" w:rsidR="001F4C48" w:rsidRDefault="001F4C48"/>
    <w:p w14:paraId="1A338AC9" w14:textId="466008E0" w:rsidR="001F4C48" w:rsidRDefault="001F4C48"/>
    <w:p w14:paraId="6D415AA1" w14:textId="77777777" w:rsidR="001F4C48" w:rsidRDefault="001F4C48"/>
    <w:sectPr w:rsidR="001F4C48" w:rsidSect="00F46F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6C8C"/>
    <w:multiLevelType w:val="hybridMultilevel"/>
    <w:tmpl w:val="13AE5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2167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440"/>
    <w:rsid w:val="000B7F0B"/>
    <w:rsid w:val="000F1B7B"/>
    <w:rsid w:val="00102D6C"/>
    <w:rsid w:val="001F4C48"/>
    <w:rsid w:val="00211B9C"/>
    <w:rsid w:val="0025439C"/>
    <w:rsid w:val="00264E9A"/>
    <w:rsid w:val="00336D61"/>
    <w:rsid w:val="00350A7E"/>
    <w:rsid w:val="003D1425"/>
    <w:rsid w:val="004039B4"/>
    <w:rsid w:val="004219C1"/>
    <w:rsid w:val="00467164"/>
    <w:rsid w:val="00496B12"/>
    <w:rsid w:val="004A1CB3"/>
    <w:rsid w:val="00504681"/>
    <w:rsid w:val="00513962"/>
    <w:rsid w:val="00526373"/>
    <w:rsid w:val="005303EB"/>
    <w:rsid w:val="00557EC4"/>
    <w:rsid w:val="005A5290"/>
    <w:rsid w:val="005B41EA"/>
    <w:rsid w:val="005E74B2"/>
    <w:rsid w:val="006048FA"/>
    <w:rsid w:val="006D2DAE"/>
    <w:rsid w:val="00805440"/>
    <w:rsid w:val="00825650"/>
    <w:rsid w:val="008F0DC7"/>
    <w:rsid w:val="00960301"/>
    <w:rsid w:val="00BD1219"/>
    <w:rsid w:val="00E157E8"/>
    <w:rsid w:val="00E37BA7"/>
    <w:rsid w:val="00E478DF"/>
    <w:rsid w:val="00E664BB"/>
    <w:rsid w:val="00EA6DF5"/>
    <w:rsid w:val="00F46F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E58F1"/>
  <w15:chartTrackingRefBased/>
  <w15:docId w15:val="{5DB98B02-8794-A74A-B4CB-A9EA5CAF3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B7F0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78DF"/>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0B7F0B"/>
    <w:pPr>
      <w:ind w:left="720"/>
      <w:contextualSpacing/>
    </w:pPr>
  </w:style>
  <w:style w:type="character" w:customStyle="1" w:styleId="Heading2Char">
    <w:name w:val="Heading 2 Char"/>
    <w:basedOn w:val="DefaultParagraphFont"/>
    <w:link w:val="Heading2"/>
    <w:uiPriority w:val="9"/>
    <w:rsid w:val="000B7F0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812057">
      <w:bodyDiv w:val="1"/>
      <w:marLeft w:val="0"/>
      <w:marRight w:val="0"/>
      <w:marTop w:val="0"/>
      <w:marBottom w:val="0"/>
      <w:divBdr>
        <w:top w:val="none" w:sz="0" w:space="0" w:color="auto"/>
        <w:left w:val="none" w:sz="0" w:space="0" w:color="auto"/>
        <w:bottom w:val="none" w:sz="0" w:space="0" w:color="auto"/>
        <w:right w:val="none" w:sz="0" w:space="0" w:color="auto"/>
      </w:divBdr>
    </w:div>
    <w:div w:id="650252121">
      <w:bodyDiv w:val="1"/>
      <w:marLeft w:val="0"/>
      <w:marRight w:val="0"/>
      <w:marTop w:val="0"/>
      <w:marBottom w:val="0"/>
      <w:divBdr>
        <w:top w:val="none" w:sz="0" w:space="0" w:color="auto"/>
        <w:left w:val="none" w:sz="0" w:space="0" w:color="auto"/>
        <w:bottom w:val="none" w:sz="0" w:space="0" w:color="auto"/>
        <w:right w:val="none" w:sz="0" w:space="0" w:color="auto"/>
      </w:divBdr>
    </w:div>
    <w:div w:id="152771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9E5C34-A878-AF46-9CAE-C38DA40B00CC}"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GB"/>
        </a:p>
      </dgm:t>
    </dgm:pt>
    <dgm:pt modelId="{5F456D03-C33E-CB44-9E0F-367A07585D7C}">
      <dgm:prSet phldrT="[Text]"/>
      <dgm:spPr/>
      <dgm:t>
        <a:bodyPr/>
        <a:lstStyle/>
        <a:p>
          <a:r>
            <a:rPr lang="en-GB"/>
            <a:t>Home</a:t>
          </a:r>
        </a:p>
      </dgm:t>
    </dgm:pt>
    <dgm:pt modelId="{63293EAB-892B-2146-9B3C-B596322D56BE}" type="parTrans" cxnId="{BE2DA0AB-F3CF-8947-9FA5-6F5516D4419D}">
      <dgm:prSet/>
      <dgm:spPr/>
      <dgm:t>
        <a:bodyPr/>
        <a:lstStyle/>
        <a:p>
          <a:endParaRPr lang="en-GB"/>
        </a:p>
      </dgm:t>
    </dgm:pt>
    <dgm:pt modelId="{FB43AD42-15CA-834C-B2DC-2759A6123174}" type="sibTrans" cxnId="{BE2DA0AB-F3CF-8947-9FA5-6F5516D4419D}">
      <dgm:prSet/>
      <dgm:spPr/>
      <dgm:t>
        <a:bodyPr/>
        <a:lstStyle/>
        <a:p>
          <a:endParaRPr lang="en-GB"/>
        </a:p>
      </dgm:t>
    </dgm:pt>
    <dgm:pt modelId="{1BC0E9EB-B30F-234E-BA3F-077CC2B3F891}">
      <dgm:prSet phldrT="[Text]"/>
      <dgm:spPr/>
      <dgm:t>
        <a:bodyPr/>
        <a:lstStyle/>
        <a:p>
          <a:r>
            <a:rPr lang="en-GB"/>
            <a:t>About Us</a:t>
          </a:r>
        </a:p>
      </dgm:t>
    </dgm:pt>
    <dgm:pt modelId="{B72DFB84-AD55-5E4E-9B12-2855490F7001}" type="parTrans" cxnId="{EA4A6833-D8E0-F142-AE8D-656999C43D8A}">
      <dgm:prSet/>
      <dgm:spPr/>
      <dgm:t>
        <a:bodyPr/>
        <a:lstStyle/>
        <a:p>
          <a:endParaRPr lang="en-GB"/>
        </a:p>
      </dgm:t>
    </dgm:pt>
    <dgm:pt modelId="{0216FC31-5CAE-4647-B2C3-76A582D5BBF0}" type="sibTrans" cxnId="{EA4A6833-D8E0-F142-AE8D-656999C43D8A}">
      <dgm:prSet/>
      <dgm:spPr/>
      <dgm:t>
        <a:bodyPr/>
        <a:lstStyle/>
        <a:p>
          <a:endParaRPr lang="en-GB"/>
        </a:p>
      </dgm:t>
    </dgm:pt>
    <dgm:pt modelId="{DA810F0E-FF4D-4E44-A2D7-C14F62151CEC}">
      <dgm:prSet phldrT="[Text]"/>
      <dgm:spPr/>
      <dgm:t>
        <a:bodyPr/>
        <a:lstStyle/>
        <a:p>
          <a:r>
            <a:rPr lang="en-GB"/>
            <a:t>Design Courses</a:t>
          </a:r>
        </a:p>
      </dgm:t>
    </dgm:pt>
    <dgm:pt modelId="{ADE08256-61D4-9246-8738-9F9C866A4222}" type="parTrans" cxnId="{90FB944E-61C0-7B48-8A36-37ADCE8BD9B8}">
      <dgm:prSet/>
      <dgm:spPr/>
      <dgm:t>
        <a:bodyPr/>
        <a:lstStyle/>
        <a:p>
          <a:endParaRPr lang="en-GB"/>
        </a:p>
      </dgm:t>
    </dgm:pt>
    <dgm:pt modelId="{D65C8E04-32EE-1B43-802E-94349EF82C5A}" type="sibTrans" cxnId="{90FB944E-61C0-7B48-8A36-37ADCE8BD9B8}">
      <dgm:prSet/>
      <dgm:spPr/>
      <dgm:t>
        <a:bodyPr/>
        <a:lstStyle/>
        <a:p>
          <a:endParaRPr lang="en-GB"/>
        </a:p>
      </dgm:t>
    </dgm:pt>
    <dgm:pt modelId="{F93D9B6A-D19A-404B-B7B8-9BB5341A4945}">
      <dgm:prSet phldrT="[Text]"/>
      <dgm:spPr/>
      <dgm:t>
        <a:bodyPr/>
        <a:lstStyle/>
        <a:p>
          <a:r>
            <a:rPr lang="en-GB"/>
            <a:t>Faciilities</a:t>
          </a:r>
        </a:p>
      </dgm:t>
    </dgm:pt>
    <dgm:pt modelId="{1D4BA011-8F52-EE4E-8959-C25312EC44E8}" type="parTrans" cxnId="{A0962BBB-9D4A-9F40-8953-677C9260EF9F}">
      <dgm:prSet/>
      <dgm:spPr/>
      <dgm:t>
        <a:bodyPr/>
        <a:lstStyle/>
        <a:p>
          <a:endParaRPr lang="en-GB"/>
        </a:p>
      </dgm:t>
    </dgm:pt>
    <dgm:pt modelId="{591ED265-67B0-AC4C-B2F3-8C8B768F54F8}" type="sibTrans" cxnId="{A0962BBB-9D4A-9F40-8953-677C9260EF9F}">
      <dgm:prSet/>
      <dgm:spPr/>
      <dgm:t>
        <a:bodyPr/>
        <a:lstStyle/>
        <a:p>
          <a:endParaRPr lang="en-GB"/>
        </a:p>
      </dgm:t>
    </dgm:pt>
    <dgm:pt modelId="{449609FF-CEC8-F245-9B0C-1C803FC60C1D}">
      <dgm:prSet/>
      <dgm:spPr/>
      <dgm:t>
        <a:bodyPr/>
        <a:lstStyle/>
        <a:p>
          <a:r>
            <a:rPr lang="en-GB"/>
            <a:t>How to Find Us</a:t>
          </a:r>
        </a:p>
      </dgm:t>
    </dgm:pt>
    <dgm:pt modelId="{878A314A-A722-7041-9D85-F89C7000BD4D}" type="parTrans" cxnId="{0F27C61E-466A-F243-9E5B-1D175CD5552B}">
      <dgm:prSet/>
      <dgm:spPr/>
      <dgm:t>
        <a:bodyPr/>
        <a:lstStyle/>
        <a:p>
          <a:endParaRPr lang="en-GB"/>
        </a:p>
      </dgm:t>
    </dgm:pt>
    <dgm:pt modelId="{5FF0BBBA-DE99-2249-A448-2BB95C01F62C}" type="sibTrans" cxnId="{0F27C61E-466A-F243-9E5B-1D175CD5552B}">
      <dgm:prSet/>
      <dgm:spPr/>
      <dgm:t>
        <a:bodyPr/>
        <a:lstStyle/>
        <a:p>
          <a:endParaRPr lang="en-GB"/>
        </a:p>
      </dgm:t>
    </dgm:pt>
    <dgm:pt modelId="{49360680-907A-1945-A8B0-0E5434BAC449}">
      <dgm:prSet/>
      <dgm:spPr/>
      <dgm:t>
        <a:bodyPr/>
        <a:lstStyle/>
        <a:p>
          <a:r>
            <a:rPr lang="en-GB"/>
            <a:t>Computing Courses</a:t>
          </a:r>
        </a:p>
      </dgm:t>
    </dgm:pt>
    <dgm:pt modelId="{4074FFAC-643C-6049-9765-246C39245621}" type="parTrans" cxnId="{AD1B52F0-33F2-B440-B6CB-81094F81B7EC}">
      <dgm:prSet/>
      <dgm:spPr/>
      <dgm:t>
        <a:bodyPr/>
        <a:lstStyle/>
        <a:p>
          <a:endParaRPr lang="en-GB"/>
        </a:p>
      </dgm:t>
    </dgm:pt>
    <dgm:pt modelId="{D3160175-C132-A145-8AB2-0BA9BB93048E}" type="sibTrans" cxnId="{AD1B52F0-33F2-B440-B6CB-81094F81B7EC}">
      <dgm:prSet/>
      <dgm:spPr/>
      <dgm:t>
        <a:bodyPr/>
        <a:lstStyle/>
        <a:p>
          <a:endParaRPr lang="en-GB"/>
        </a:p>
      </dgm:t>
    </dgm:pt>
    <dgm:pt modelId="{1D8B4A71-2018-5F40-8296-A6007FB1BDD7}">
      <dgm:prSet/>
      <dgm:spPr/>
      <dgm:t>
        <a:bodyPr/>
        <a:lstStyle/>
        <a:p>
          <a:r>
            <a:rPr lang="en-GB"/>
            <a:t>Learning Resources</a:t>
          </a:r>
        </a:p>
      </dgm:t>
    </dgm:pt>
    <dgm:pt modelId="{7D16815F-4FBF-D84C-9D87-9930BA65F060}" type="parTrans" cxnId="{2CCE90E1-6391-C445-8285-9B55FD81E2AB}">
      <dgm:prSet/>
      <dgm:spPr/>
      <dgm:t>
        <a:bodyPr/>
        <a:lstStyle/>
        <a:p>
          <a:endParaRPr lang="en-GB"/>
        </a:p>
      </dgm:t>
    </dgm:pt>
    <dgm:pt modelId="{06EF37E1-C4B4-004B-98A8-52D582D028B2}" type="sibTrans" cxnId="{2CCE90E1-6391-C445-8285-9B55FD81E2AB}">
      <dgm:prSet/>
      <dgm:spPr/>
      <dgm:t>
        <a:bodyPr/>
        <a:lstStyle/>
        <a:p>
          <a:endParaRPr lang="en-GB"/>
        </a:p>
      </dgm:t>
    </dgm:pt>
    <dgm:pt modelId="{3590462A-D2CE-FD44-B5DB-E3F896DC3BD7}">
      <dgm:prSet/>
      <dgm:spPr/>
      <dgm:t>
        <a:bodyPr/>
        <a:lstStyle/>
        <a:p>
          <a:r>
            <a:rPr lang="en-GB"/>
            <a:t>Information for Staff</a:t>
          </a:r>
        </a:p>
      </dgm:t>
    </dgm:pt>
    <dgm:pt modelId="{E7AC1F4D-E3A5-4F4E-9F23-3ED7B8B65BA7}" type="parTrans" cxnId="{BD180E78-8647-0040-B8D3-9D4161B71215}">
      <dgm:prSet/>
      <dgm:spPr/>
      <dgm:t>
        <a:bodyPr/>
        <a:lstStyle/>
        <a:p>
          <a:endParaRPr lang="en-GB"/>
        </a:p>
      </dgm:t>
    </dgm:pt>
    <dgm:pt modelId="{65096EA4-CB2F-894F-AC29-4E862E5B0623}" type="sibTrans" cxnId="{BD180E78-8647-0040-B8D3-9D4161B71215}">
      <dgm:prSet/>
      <dgm:spPr/>
      <dgm:t>
        <a:bodyPr/>
        <a:lstStyle/>
        <a:p>
          <a:endParaRPr lang="en-GB"/>
        </a:p>
      </dgm:t>
    </dgm:pt>
    <dgm:pt modelId="{AC4536BF-7FB8-AA43-915E-5B85CDDE7984}">
      <dgm:prSet/>
      <dgm:spPr/>
      <dgm:t>
        <a:bodyPr/>
        <a:lstStyle/>
        <a:p>
          <a:r>
            <a:rPr lang="en-GB"/>
            <a:t>Information for Students</a:t>
          </a:r>
        </a:p>
      </dgm:t>
    </dgm:pt>
    <dgm:pt modelId="{594B87D2-3365-CB4E-8D4B-A707EA35884C}" type="parTrans" cxnId="{089C1C35-D154-3D4A-8985-2D86989820D3}">
      <dgm:prSet/>
      <dgm:spPr/>
      <dgm:t>
        <a:bodyPr/>
        <a:lstStyle/>
        <a:p>
          <a:endParaRPr lang="en-GB"/>
        </a:p>
      </dgm:t>
    </dgm:pt>
    <dgm:pt modelId="{8761BA31-2141-9C4E-8568-0CC5A4D185FA}" type="sibTrans" cxnId="{089C1C35-D154-3D4A-8985-2D86989820D3}">
      <dgm:prSet/>
      <dgm:spPr/>
      <dgm:t>
        <a:bodyPr/>
        <a:lstStyle/>
        <a:p>
          <a:endParaRPr lang="en-GB"/>
        </a:p>
      </dgm:t>
    </dgm:pt>
    <dgm:pt modelId="{2774AA47-7896-084A-B4DF-6D35606F0692}">
      <dgm:prSet/>
      <dgm:spPr/>
      <dgm:t>
        <a:bodyPr/>
        <a:lstStyle/>
        <a:p>
          <a:r>
            <a:rPr lang="en-GB"/>
            <a:t>Working with Business</a:t>
          </a:r>
        </a:p>
      </dgm:t>
    </dgm:pt>
    <dgm:pt modelId="{D09FE66B-F254-9C41-8202-1A0DE284BB8C}" type="parTrans" cxnId="{56B92C83-00AB-924B-9ACE-4828922FE2D4}">
      <dgm:prSet/>
      <dgm:spPr/>
      <dgm:t>
        <a:bodyPr/>
        <a:lstStyle/>
        <a:p>
          <a:endParaRPr lang="en-GB"/>
        </a:p>
      </dgm:t>
    </dgm:pt>
    <dgm:pt modelId="{8D06901C-DC52-D34F-B41A-4E0676333C1C}" type="sibTrans" cxnId="{56B92C83-00AB-924B-9ACE-4828922FE2D4}">
      <dgm:prSet/>
      <dgm:spPr/>
      <dgm:t>
        <a:bodyPr/>
        <a:lstStyle/>
        <a:p>
          <a:endParaRPr lang="en-GB"/>
        </a:p>
      </dgm:t>
    </dgm:pt>
    <dgm:pt modelId="{5CC1659E-AC30-4D4C-8896-BA8C5CCB3EF4}">
      <dgm:prSet/>
      <dgm:spPr/>
      <dgm:t>
        <a:bodyPr/>
        <a:lstStyle/>
        <a:p>
          <a:r>
            <a:rPr lang="en-GB"/>
            <a:t>Contact Us</a:t>
          </a:r>
        </a:p>
      </dgm:t>
    </dgm:pt>
    <dgm:pt modelId="{71EF7A02-D2EF-1C4C-BE6E-A3425796C581}" type="parTrans" cxnId="{0ED085B9-5879-7A48-9D03-488DA7C7B065}">
      <dgm:prSet/>
      <dgm:spPr/>
      <dgm:t>
        <a:bodyPr/>
        <a:lstStyle/>
        <a:p>
          <a:endParaRPr lang="en-GB"/>
        </a:p>
      </dgm:t>
    </dgm:pt>
    <dgm:pt modelId="{68C440AB-1530-4C49-85A5-F413586F7994}" type="sibTrans" cxnId="{0ED085B9-5879-7A48-9D03-488DA7C7B065}">
      <dgm:prSet/>
      <dgm:spPr/>
      <dgm:t>
        <a:bodyPr/>
        <a:lstStyle/>
        <a:p>
          <a:endParaRPr lang="en-GB"/>
        </a:p>
      </dgm:t>
    </dgm:pt>
    <dgm:pt modelId="{C86BC012-1DF1-2746-8A7D-8F5EA5101164}" type="pres">
      <dgm:prSet presAssocID="{C59E5C34-A878-AF46-9CAE-C38DA40B00CC}" presName="hierChild1" presStyleCnt="0">
        <dgm:presLayoutVars>
          <dgm:orgChart val="1"/>
          <dgm:chPref val="1"/>
          <dgm:dir/>
          <dgm:animOne val="branch"/>
          <dgm:animLvl val="lvl"/>
          <dgm:resizeHandles/>
        </dgm:presLayoutVars>
      </dgm:prSet>
      <dgm:spPr/>
    </dgm:pt>
    <dgm:pt modelId="{F737499E-EC5C-844A-8EB5-EFAEC9A09A1D}" type="pres">
      <dgm:prSet presAssocID="{5F456D03-C33E-CB44-9E0F-367A07585D7C}" presName="hierRoot1" presStyleCnt="0">
        <dgm:presLayoutVars>
          <dgm:hierBranch val="init"/>
        </dgm:presLayoutVars>
      </dgm:prSet>
      <dgm:spPr/>
    </dgm:pt>
    <dgm:pt modelId="{2EA40734-3C50-1A4D-8308-AE8CA11095A0}" type="pres">
      <dgm:prSet presAssocID="{5F456D03-C33E-CB44-9E0F-367A07585D7C}" presName="rootComposite1" presStyleCnt="0"/>
      <dgm:spPr/>
    </dgm:pt>
    <dgm:pt modelId="{585D1F32-7216-6849-9ACC-ECFC9C1B3A63}" type="pres">
      <dgm:prSet presAssocID="{5F456D03-C33E-CB44-9E0F-367A07585D7C}" presName="rootText1" presStyleLbl="node0" presStyleIdx="0" presStyleCnt="1">
        <dgm:presLayoutVars>
          <dgm:chPref val="3"/>
        </dgm:presLayoutVars>
      </dgm:prSet>
      <dgm:spPr/>
    </dgm:pt>
    <dgm:pt modelId="{B0D7976D-5C4B-4847-929D-7AA1C25EADFB}" type="pres">
      <dgm:prSet presAssocID="{5F456D03-C33E-CB44-9E0F-367A07585D7C}" presName="rootConnector1" presStyleLbl="node1" presStyleIdx="0" presStyleCnt="0"/>
      <dgm:spPr/>
    </dgm:pt>
    <dgm:pt modelId="{69511A78-7267-CB4F-9E5D-51AAD508435B}" type="pres">
      <dgm:prSet presAssocID="{5F456D03-C33E-CB44-9E0F-367A07585D7C}" presName="hierChild2" presStyleCnt="0"/>
      <dgm:spPr/>
    </dgm:pt>
    <dgm:pt modelId="{D920D1CC-ACED-0C46-90AB-EF3EEAF35EC9}" type="pres">
      <dgm:prSet presAssocID="{B72DFB84-AD55-5E4E-9B12-2855490F7001}" presName="Name37" presStyleLbl="parChTrans1D2" presStyleIdx="0" presStyleCnt="10"/>
      <dgm:spPr/>
    </dgm:pt>
    <dgm:pt modelId="{0DA90169-9383-9047-AAB5-514A01F116A7}" type="pres">
      <dgm:prSet presAssocID="{1BC0E9EB-B30F-234E-BA3F-077CC2B3F891}" presName="hierRoot2" presStyleCnt="0">
        <dgm:presLayoutVars>
          <dgm:hierBranch val="init"/>
        </dgm:presLayoutVars>
      </dgm:prSet>
      <dgm:spPr/>
    </dgm:pt>
    <dgm:pt modelId="{03D87CB1-EBC4-9B49-A518-18782CE3B9F3}" type="pres">
      <dgm:prSet presAssocID="{1BC0E9EB-B30F-234E-BA3F-077CC2B3F891}" presName="rootComposite" presStyleCnt="0"/>
      <dgm:spPr/>
    </dgm:pt>
    <dgm:pt modelId="{8DC7A2B3-D471-5C48-9DCA-6E29814BA11A}" type="pres">
      <dgm:prSet presAssocID="{1BC0E9EB-B30F-234E-BA3F-077CC2B3F891}" presName="rootText" presStyleLbl="node2" presStyleIdx="0" presStyleCnt="10">
        <dgm:presLayoutVars>
          <dgm:chPref val="3"/>
        </dgm:presLayoutVars>
      </dgm:prSet>
      <dgm:spPr/>
    </dgm:pt>
    <dgm:pt modelId="{E39585DD-B8E3-FB48-A6DD-D6C2350E66EA}" type="pres">
      <dgm:prSet presAssocID="{1BC0E9EB-B30F-234E-BA3F-077CC2B3F891}" presName="rootConnector" presStyleLbl="node2" presStyleIdx="0" presStyleCnt="10"/>
      <dgm:spPr/>
    </dgm:pt>
    <dgm:pt modelId="{47CEF719-9FAA-744F-8666-D36752DD4A6A}" type="pres">
      <dgm:prSet presAssocID="{1BC0E9EB-B30F-234E-BA3F-077CC2B3F891}" presName="hierChild4" presStyleCnt="0"/>
      <dgm:spPr/>
    </dgm:pt>
    <dgm:pt modelId="{5CB69090-1F89-1B49-9214-5861F7937734}" type="pres">
      <dgm:prSet presAssocID="{1BC0E9EB-B30F-234E-BA3F-077CC2B3F891}" presName="hierChild5" presStyleCnt="0"/>
      <dgm:spPr/>
    </dgm:pt>
    <dgm:pt modelId="{743DDA2F-59C1-BA46-A036-49CE6D5B74B1}" type="pres">
      <dgm:prSet presAssocID="{878A314A-A722-7041-9D85-F89C7000BD4D}" presName="Name37" presStyleLbl="parChTrans1D2" presStyleIdx="1" presStyleCnt="10"/>
      <dgm:spPr/>
    </dgm:pt>
    <dgm:pt modelId="{96293DD2-DAD1-8A4E-A79E-2C585428EEFA}" type="pres">
      <dgm:prSet presAssocID="{449609FF-CEC8-F245-9B0C-1C803FC60C1D}" presName="hierRoot2" presStyleCnt="0">
        <dgm:presLayoutVars>
          <dgm:hierBranch val="init"/>
        </dgm:presLayoutVars>
      </dgm:prSet>
      <dgm:spPr/>
    </dgm:pt>
    <dgm:pt modelId="{D9D915EA-0647-9F46-A3E5-28DF5D6A37FE}" type="pres">
      <dgm:prSet presAssocID="{449609FF-CEC8-F245-9B0C-1C803FC60C1D}" presName="rootComposite" presStyleCnt="0"/>
      <dgm:spPr/>
    </dgm:pt>
    <dgm:pt modelId="{9491EA92-276E-9C49-B5B8-DE14C02B6B9E}" type="pres">
      <dgm:prSet presAssocID="{449609FF-CEC8-F245-9B0C-1C803FC60C1D}" presName="rootText" presStyleLbl="node2" presStyleIdx="1" presStyleCnt="10">
        <dgm:presLayoutVars>
          <dgm:chPref val="3"/>
        </dgm:presLayoutVars>
      </dgm:prSet>
      <dgm:spPr/>
    </dgm:pt>
    <dgm:pt modelId="{1E2357D0-93DD-1B4B-8AC7-82AD37D1AD8D}" type="pres">
      <dgm:prSet presAssocID="{449609FF-CEC8-F245-9B0C-1C803FC60C1D}" presName="rootConnector" presStyleLbl="node2" presStyleIdx="1" presStyleCnt="10"/>
      <dgm:spPr/>
    </dgm:pt>
    <dgm:pt modelId="{7D9A6298-FE49-5E42-A5C2-CECB16804817}" type="pres">
      <dgm:prSet presAssocID="{449609FF-CEC8-F245-9B0C-1C803FC60C1D}" presName="hierChild4" presStyleCnt="0"/>
      <dgm:spPr/>
    </dgm:pt>
    <dgm:pt modelId="{BA0D36F1-E038-4A4B-90FE-A41541E9E03F}" type="pres">
      <dgm:prSet presAssocID="{449609FF-CEC8-F245-9B0C-1C803FC60C1D}" presName="hierChild5" presStyleCnt="0"/>
      <dgm:spPr/>
    </dgm:pt>
    <dgm:pt modelId="{F98AFEC3-4DCB-7D43-94BE-2647756D7FA3}" type="pres">
      <dgm:prSet presAssocID="{4074FFAC-643C-6049-9765-246C39245621}" presName="Name37" presStyleLbl="parChTrans1D2" presStyleIdx="2" presStyleCnt="10"/>
      <dgm:spPr/>
    </dgm:pt>
    <dgm:pt modelId="{76C145E9-B30F-A347-957F-A52B96719DD5}" type="pres">
      <dgm:prSet presAssocID="{49360680-907A-1945-A8B0-0E5434BAC449}" presName="hierRoot2" presStyleCnt="0">
        <dgm:presLayoutVars>
          <dgm:hierBranch val="init"/>
        </dgm:presLayoutVars>
      </dgm:prSet>
      <dgm:spPr/>
    </dgm:pt>
    <dgm:pt modelId="{48608063-DC07-6F47-8084-1E76BEF4AE62}" type="pres">
      <dgm:prSet presAssocID="{49360680-907A-1945-A8B0-0E5434BAC449}" presName="rootComposite" presStyleCnt="0"/>
      <dgm:spPr/>
    </dgm:pt>
    <dgm:pt modelId="{CF115BFF-D3AB-A047-BCFF-317307C8D9F1}" type="pres">
      <dgm:prSet presAssocID="{49360680-907A-1945-A8B0-0E5434BAC449}" presName="rootText" presStyleLbl="node2" presStyleIdx="2" presStyleCnt="10">
        <dgm:presLayoutVars>
          <dgm:chPref val="3"/>
        </dgm:presLayoutVars>
      </dgm:prSet>
      <dgm:spPr/>
    </dgm:pt>
    <dgm:pt modelId="{C9481481-8652-F546-AEE4-B29363EDC810}" type="pres">
      <dgm:prSet presAssocID="{49360680-907A-1945-A8B0-0E5434BAC449}" presName="rootConnector" presStyleLbl="node2" presStyleIdx="2" presStyleCnt="10"/>
      <dgm:spPr/>
    </dgm:pt>
    <dgm:pt modelId="{D0A3F253-F367-9C43-BA5A-72E177F69D44}" type="pres">
      <dgm:prSet presAssocID="{49360680-907A-1945-A8B0-0E5434BAC449}" presName="hierChild4" presStyleCnt="0"/>
      <dgm:spPr/>
    </dgm:pt>
    <dgm:pt modelId="{6EF5440A-132F-B746-B22E-11E0F769A4A5}" type="pres">
      <dgm:prSet presAssocID="{49360680-907A-1945-A8B0-0E5434BAC449}" presName="hierChild5" presStyleCnt="0"/>
      <dgm:spPr/>
    </dgm:pt>
    <dgm:pt modelId="{3F10219F-F229-F046-9997-6FD5416110AF}" type="pres">
      <dgm:prSet presAssocID="{ADE08256-61D4-9246-8738-9F9C866A4222}" presName="Name37" presStyleLbl="parChTrans1D2" presStyleIdx="3" presStyleCnt="10"/>
      <dgm:spPr/>
    </dgm:pt>
    <dgm:pt modelId="{9E60796F-BF4C-E442-9A72-FD0D3A718C1A}" type="pres">
      <dgm:prSet presAssocID="{DA810F0E-FF4D-4E44-A2D7-C14F62151CEC}" presName="hierRoot2" presStyleCnt="0">
        <dgm:presLayoutVars>
          <dgm:hierBranch val="init"/>
        </dgm:presLayoutVars>
      </dgm:prSet>
      <dgm:spPr/>
    </dgm:pt>
    <dgm:pt modelId="{F53544AD-4C34-684E-A601-89E0F4CBE9B3}" type="pres">
      <dgm:prSet presAssocID="{DA810F0E-FF4D-4E44-A2D7-C14F62151CEC}" presName="rootComposite" presStyleCnt="0"/>
      <dgm:spPr/>
    </dgm:pt>
    <dgm:pt modelId="{65ADB943-A038-4C40-B471-3D4ADCF19F66}" type="pres">
      <dgm:prSet presAssocID="{DA810F0E-FF4D-4E44-A2D7-C14F62151CEC}" presName="rootText" presStyleLbl="node2" presStyleIdx="3" presStyleCnt="10">
        <dgm:presLayoutVars>
          <dgm:chPref val="3"/>
        </dgm:presLayoutVars>
      </dgm:prSet>
      <dgm:spPr/>
    </dgm:pt>
    <dgm:pt modelId="{AC20AC62-435E-4D4A-96A6-53A59CC1B02E}" type="pres">
      <dgm:prSet presAssocID="{DA810F0E-FF4D-4E44-A2D7-C14F62151CEC}" presName="rootConnector" presStyleLbl="node2" presStyleIdx="3" presStyleCnt="10"/>
      <dgm:spPr/>
    </dgm:pt>
    <dgm:pt modelId="{FD5AE078-1DC0-194C-BAD8-322D1C1047D9}" type="pres">
      <dgm:prSet presAssocID="{DA810F0E-FF4D-4E44-A2D7-C14F62151CEC}" presName="hierChild4" presStyleCnt="0"/>
      <dgm:spPr/>
    </dgm:pt>
    <dgm:pt modelId="{755E85D9-AE81-5A46-8552-42BFF9274BA9}" type="pres">
      <dgm:prSet presAssocID="{DA810F0E-FF4D-4E44-A2D7-C14F62151CEC}" presName="hierChild5" presStyleCnt="0"/>
      <dgm:spPr/>
    </dgm:pt>
    <dgm:pt modelId="{23F90416-ABA8-E847-BF8F-2D816FB42CE0}" type="pres">
      <dgm:prSet presAssocID="{1D4BA011-8F52-EE4E-8959-C25312EC44E8}" presName="Name37" presStyleLbl="parChTrans1D2" presStyleIdx="4" presStyleCnt="10"/>
      <dgm:spPr/>
    </dgm:pt>
    <dgm:pt modelId="{8A9976EC-FA95-A84A-9E1E-6CF4427F35B4}" type="pres">
      <dgm:prSet presAssocID="{F93D9B6A-D19A-404B-B7B8-9BB5341A4945}" presName="hierRoot2" presStyleCnt="0">
        <dgm:presLayoutVars>
          <dgm:hierBranch val="init"/>
        </dgm:presLayoutVars>
      </dgm:prSet>
      <dgm:spPr/>
    </dgm:pt>
    <dgm:pt modelId="{CC13D47C-F7BA-0046-9D43-E424B5393E91}" type="pres">
      <dgm:prSet presAssocID="{F93D9B6A-D19A-404B-B7B8-9BB5341A4945}" presName="rootComposite" presStyleCnt="0"/>
      <dgm:spPr/>
    </dgm:pt>
    <dgm:pt modelId="{9698775F-D876-074A-81DE-80CB099023FC}" type="pres">
      <dgm:prSet presAssocID="{F93D9B6A-D19A-404B-B7B8-9BB5341A4945}" presName="rootText" presStyleLbl="node2" presStyleIdx="4" presStyleCnt="10">
        <dgm:presLayoutVars>
          <dgm:chPref val="3"/>
        </dgm:presLayoutVars>
      </dgm:prSet>
      <dgm:spPr/>
    </dgm:pt>
    <dgm:pt modelId="{1C2A8C6C-079F-6642-8ED6-232D2FA3267B}" type="pres">
      <dgm:prSet presAssocID="{F93D9B6A-D19A-404B-B7B8-9BB5341A4945}" presName="rootConnector" presStyleLbl="node2" presStyleIdx="4" presStyleCnt="10"/>
      <dgm:spPr/>
    </dgm:pt>
    <dgm:pt modelId="{7DAB7789-6EF8-FE4E-819A-DAD1FA03F440}" type="pres">
      <dgm:prSet presAssocID="{F93D9B6A-D19A-404B-B7B8-9BB5341A4945}" presName="hierChild4" presStyleCnt="0"/>
      <dgm:spPr/>
    </dgm:pt>
    <dgm:pt modelId="{FB81F390-77EB-B844-B14A-C298E7F6C96E}" type="pres">
      <dgm:prSet presAssocID="{F93D9B6A-D19A-404B-B7B8-9BB5341A4945}" presName="hierChild5" presStyleCnt="0"/>
      <dgm:spPr/>
    </dgm:pt>
    <dgm:pt modelId="{528EFC48-57A0-A848-A428-1CCD4EEA302C}" type="pres">
      <dgm:prSet presAssocID="{7D16815F-4FBF-D84C-9D87-9930BA65F060}" presName="Name37" presStyleLbl="parChTrans1D2" presStyleIdx="5" presStyleCnt="10"/>
      <dgm:spPr/>
    </dgm:pt>
    <dgm:pt modelId="{17957914-ED86-5140-8F94-8161371F2AAD}" type="pres">
      <dgm:prSet presAssocID="{1D8B4A71-2018-5F40-8296-A6007FB1BDD7}" presName="hierRoot2" presStyleCnt="0">
        <dgm:presLayoutVars>
          <dgm:hierBranch val="init"/>
        </dgm:presLayoutVars>
      </dgm:prSet>
      <dgm:spPr/>
    </dgm:pt>
    <dgm:pt modelId="{FC2D796A-85A3-5044-8A97-42DA4FD4E546}" type="pres">
      <dgm:prSet presAssocID="{1D8B4A71-2018-5F40-8296-A6007FB1BDD7}" presName="rootComposite" presStyleCnt="0"/>
      <dgm:spPr/>
    </dgm:pt>
    <dgm:pt modelId="{0EB9E275-C9D5-A249-A99B-BABD79BC040E}" type="pres">
      <dgm:prSet presAssocID="{1D8B4A71-2018-5F40-8296-A6007FB1BDD7}" presName="rootText" presStyleLbl="node2" presStyleIdx="5" presStyleCnt="10">
        <dgm:presLayoutVars>
          <dgm:chPref val="3"/>
        </dgm:presLayoutVars>
      </dgm:prSet>
      <dgm:spPr/>
    </dgm:pt>
    <dgm:pt modelId="{0C617E07-9511-1E44-8846-6486862EFAD4}" type="pres">
      <dgm:prSet presAssocID="{1D8B4A71-2018-5F40-8296-A6007FB1BDD7}" presName="rootConnector" presStyleLbl="node2" presStyleIdx="5" presStyleCnt="10"/>
      <dgm:spPr/>
    </dgm:pt>
    <dgm:pt modelId="{C9338B9A-CAB0-0341-A7DC-597E37ECE798}" type="pres">
      <dgm:prSet presAssocID="{1D8B4A71-2018-5F40-8296-A6007FB1BDD7}" presName="hierChild4" presStyleCnt="0"/>
      <dgm:spPr/>
    </dgm:pt>
    <dgm:pt modelId="{ABD18FF1-C466-0F44-8C9D-80DEEBECC473}" type="pres">
      <dgm:prSet presAssocID="{1D8B4A71-2018-5F40-8296-A6007FB1BDD7}" presName="hierChild5" presStyleCnt="0"/>
      <dgm:spPr/>
    </dgm:pt>
    <dgm:pt modelId="{03B80986-E6E6-9548-AECF-AFE8D5F1B120}" type="pres">
      <dgm:prSet presAssocID="{E7AC1F4D-E3A5-4F4E-9F23-3ED7B8B65BA7}" presName="Name37" presStyleLbl="parChTrans1D2" presStyleIdx="6" presStyleCnt="10"/>
      <dgm:spPr/>
    </dgm:pt>
    <dgm:pt modelId="{274CDE30-B301-2C40-A523-0BFA603D85D9}" type="pres">
      <dgm:prSet presAssocID="{3590462A-D2CE-FD44-B5DB-E3F896DC3BD7}" presName="hierRoot2" presStyleCnt="0">
        <dgm:presLayoutVars>
          <dgm:hierBranch val="init"/>
        </dgm:presLayoutVars>
      </dgm:prSet>
      <dgm:spPr/>
    </dgm:pt>
    <dgm:pt modelId="{B2BD9F54-59D3-EE4C-8AC9-D471D881A954}" type="pres">
      <dgm:prSet presAssocID="{3590462A-D2CE-FD44-B5DB-E3F896DC3BD7}" presName="rootComposite" presStyleCnt="0"/>
      <dgm:spPr/>
    </dgm:pt>
    <dgm:pt modelId="{0AE38F3B-5E7D-FE48-A043-D477A8EE1BC2}" type="pres">
      <dgm:prSet presAssocID="{3590462A-D2CE-FD44-B5DB-E3F896DC3BD7}" presName="rootText" presStyleLbl="node2" presStyleIdx="6" presStyleCnt="10">
        <dgm:presLayoutVars>
          <dgm:chPref val="3"/>
        </dgm:presLayoutVars>
      </dgm:prSet>
      <dgm:spPr/>
    </dgm:pt>
    <dgm:pt modelId="{0AC2893B-693C-3841-BE5A-BB1E7826CF0A}" type="pres">
      <dgm:prSet presAssocID="{3590462A-D2CE-FD44-B5DB-E3F896DC3BD7}" presName="rootConnector" presStyleLbl="node2" presStyleIdx="6" presStyleCnt="10"/>
      <dgm:spPr/>
    </dgm:pt>
    <dgm:pt modelId="{6D2EB31B-21A4-9A45-BB75-10ACA75EEAD2}" type="pres">
      <dgm:prSet presAssocID="{3590462A-D2CE-FD44-B5DB-E3F896DC3BD7}" presName="hierChild4" presStyleCnt="0"/>
      <dgm:spPr/>
    </dgm:pt>
    <dgm:pt modelId="{17B9571B-641F-5841-AE6C-D8CFC0A47ABA}" type="pres">
      <dgm:prSet presAssocID="{3590462A-D2CE-FD44-B5DB-E3F896DC3BD7}" presName="hierChild5" presStyleCnt="0"/>
      <dgm:spPr/>
    </dgm:pt>
    <dgm:pt modelId="{36B539D9-6F98-3B43-BB59-214B5A20DE40}" type="pres">
      <dgm:prSet presAssocID="{594B87D2-3365-CB4E-8D4B-A707EA35884C}" presName="Name37" presStyleLbl="parChTrans1D2" presStyleIdx="7" presStyleCnt="10"/>
      <dgm:spPr/>
    </dgm:pt>
    <dgm:pt modelId="{07CFF9E6-E304-9C49-9E81-7DE1AD294FBE}" type="pres">
      <dgm:prSet presAssocID="{AC4536BF-7FB8-AA43-915E-5B85CDDE7984}" presName="hierRoot2" presStyleCnt="0">
        <dgm:presLayoutVars>
          <dgm:hierBranch val="init"/>
        </dgm:presLayoutVars>
      </dgm:prSet>
      <dgm:spPr/>
    </dgm:pt>
    <dgm:pt modelId="{7532CC5E-9817-F145-AE49-E915A9E50E4B}" type="pres">
      <dgm:prSet presAssocID="{AC4536BF-7FB8-AA43-915E-5B85CDDE7984}" presName="rootComposite" presStyleCnt="0"/>
      <dgm:spPr/>
    </dgm:pt>
    <dgm:pt modelId="{8D4E91F7-DF78-CC4B-AD5D-9129AF4CB795}" type="pres">
      <dgm:prSet presAssocID="{AC4536BF-7FB8-AA43-915E-5B85CDDE7984}" presName="rootText" presStyleLbl="node2" presStyleIdx="7" presStyleCnt="10">
        <dgm:presLayoutVars>
          <dgm:chPref val="3"/>
        </dgm:presLayoutVars>
      </dgm:prSet>
      <dgm:spPr/>
    </dgm:pt>
    <dgm:pt modelId="{5A6A2236-6EB0-544F-A5FF-34FBB0B31121}" type="pres">
      <dgm:prSet presAssocID="{AC4536BF-7FB8-AA43-915E-5B85CDDE7984}" presName="rootConnector" presStyleLbl="node2" presStyleIdx="7" presStyleCnt="10"/>
      <dgm:spPr/>
    </dgm:pt>
    <dgm:pt modelId="{9D2B3C50-337E-B845-8461-FAF118DF9759}" type="pres">
      <dgm:prSet presAssocID="{AC4536BF-7FB8-AA43-915E-5B85CDDE7984}" presName="hierChild4" presStyleCnt="0"/>
      <dgm:spPr/>
    </dgm:pt>
    <dgm:pt modelId="{0274E4A9-B9C7-D441-A685-2530571EB932}" type="pres">
      <dgm:prSet presAssocID="{AC4536BF-7FB8-AA43-915E-5B85CDDE7984}" presName="hierChild5" presStyleCnt="0"/>
      <dgm:spPr/>
    </dgm:pt>
    <dgm:pt modelId="{543D5B21-938B-F84B-B7AA-F7235C15CB00}" type="pres">
      <dgm:prSet presAssocID="{D09FE66B-F254-9C41-8202-1A0DE284BB8C}" presName="Name37" presStyleLbl="parChTrans1D2" presStyleIdx="8" presStyleCnt="10"/>
      <dgm:spPr/>
    </dgm:pt>
    <dgm:pt modelId="{6D6263AE-CEEF-6C42-9A34-BC52125513A6}" type="pres">
      <dgm:prSet presAssocID="{2774AA47-7896-084A-B4DF-6D35606F0692}" presName="hierRoot2" presStyleCnt="0">
        <dgm:presLayoutVars>
          <dgm:hierBranch val="init"/>
        </dgm:presLayoutVars>
      </dgm:prSet>
      <dgm:spPr/>
    </dgm:pt>
    <dgm:pt modelId="{A1B54DCE-E15B-FE41-BAD5-A621F0D767BC}" type="pres">
      <dgm:prSet presAssocID="{2774AA47-7896-084A-B4DF-6D35606F0692}" presName="rootComposite" presStyleCnt="0"/>
      <dgm:spPr/>
    </dgm:pt>
    <dgm:pt modelId="{16986A0B-F121-A044-8936-7588198F5B9F}" type="pres">
      <dgm:prSet presAssocID="{2774AA47-7896-084A-B4DF-6D35606F0692}" presName="rootText" presStyleLbl="node2" presStyleIdx="8" presStyleCnt="10">
        <dgm:presLayoutVars>
          <dgm:chPref val="3"/>
        </dgm:presLayoutVars>
      </dgm:prSet>
      <dgm:spPr/>
    </dgm:pt>
    <dgm:pt modelId="{87086FA8-B173-F047-A3A1-D4DA016202DD}" type="pres">
      <dgm:prSet presAssocID="{2774AA47-7896-084A-B4DF-6D35606F0692}" presName="rootConnector" presStyleLbl="node2" presStyleIdx="8" presStyleCnt="10"/>
      <dgm:spPr/>
    </dgm:pt>
    <dgm:pt modelId="{A21CDBF1-E00B-FA4F-8ED6-336F0650BEA9}" type="pres">
      <dgm:prSet presAssocID="{2774AA47-7896-084A-B4DF-6D35606F0692}" presName="hierChild4" presStyleCnt="0"/>
      <dgm:spPr/>
    </dgm:pt>
    <dgm:pt modelId="{53CCA149-AB6E-4C4B-AEE8-BE1A5EA7C365}" type="pres">
      <dgm:prSet presAssocID="{2774AA47-7896-084A-B4DF-6D35606F0692}" presName="hierChild5" presStyleCnt="0"/>
      <dgm:spPr/>
    </dgm:pt>
    <dgm:pt modelId="{80100702-D4D1-ED40-B0A2-5DA462A4A5A2}" type="pres">
      <dgm:prSet presAssocID="{71EF7A02-D2EF-1C4C-BE6E-A3425796C581}" presName="Name37" presStyleLbl="parChTrans1D2" presStyleIdx="9" presStyleCnt="10"/>
      <dgm:spPr/>
    </dgm:pt>
    <dgm:pt modelId="{C78A50A6-07E2-8C47-9219-54EB27E46327}" type="pres">
      <dgm:prSet presAssocID="{5CC1659E-AC30-4D4C-8896-BA8C5CCB3EF4}" presName="hierRoot2" presStyleCnt="0">
        <dgm:presLayoutVars>
          <dgm:hierBranch val="init"/>
        </dgm:presLayoutVars>
      </dgm:prSet>
      <dgm:spPr/>
    </dgm:pt>
    <dgm:pt modelId="{3894241D-A5B4-FA40-B554-1551A57C1AEB}" type="pres">
      <dgm:prSet presAssocID="{5CC1659E-AC30-4D4C-8896-BA8C5CCB3EF4}" presName="rootComposite" presStyleCnt="0"/>
      <dgm:spPr/>
    </dgm:pt>
    <dgm:pt modelId="{D8AEED9D-F47D-954E-97A9-8AECEAE47C27}" type="pres">
      <dgm:prSet presAssocID="{5CC1659E-AC30-4D4C-8896-BA8C5CCB3EF4}" presName="rootText" presStyleLbl="node2" presStyleIdx="9" presStyleCnt="10">
        <dgm:presLayoutVars>
          <dgm:chPref val="3"/>
        </dgm:presLayoutVars>
      </dgm:prSet>
      <dgm:spPr/>
    </dgm:pt>
    <dgm:pt modelId="{BBF22A15-D16E-4046-AADC-048516CCA512}" type="pres">
      <dgm:prSet presAssocID="{5CC1659E-AC30-4D4C-8896-BA8C5CCB3EF4}" presName="rootConnector" presStyleLbl="node2" presStyleIdx="9" presStyleCnt="10"/>
      <dgm:spPr/>
    </dgm:pt>
    <dgm:pt modelId="{F188D9C7-660F-0147-949F-35DDD7A11105}" type="pres">
      <dgm:prSet presAssocID="{5CC1659E-AC30-4D4C-8896-BA8C5CCB3EF4}" presName="hierChild4" presStyleCnt="0"/>
      <dgm:spPr/>
    </dgm:pt>
    <dgm:pt modelId="{94C45203-EFAD-3046-8B08-75CABE160FB7}" type="pres">
      <dgm:prSet presAssocID="{5CC1659E-AC30-4D4C-8896-BA8C5CCB3EF4}" presName="hierChild5" presStyleCnt="0"/>
      <dgm:spPr/>
    </dgm:pt>
    <dgm:pt modelId="{EDF098C9-34F2-D24E-91C5-122BBF80DF81}" type="pres">
      <dgm:prSet presAssocID="{5F456D03-C33E-CB44-9E0F-367A07585D7C}" presName="hierChild3" presStyleCnt="0"/>
      <dgm:spPr/>
    </dgm:pt>
  </dgm:ptLst>
  <dgm:cxnLst>
    <dgm:cxn modelId="{F1DD9C0D-1F48-4746-B5FE-50A4DFC2DE0C}" type="presOf" srcId="{AC4536BF-7FB8-AA43-915E-5B85CDDE7984}" destId="{5A6A2236-6EB0-544F-A5FF-34FBB0B31121}" srcOrd="1" destOrd="0" presId="urn:microsoft.com/office/officeart/2005/8/layout/orgChart1"/>
    <dgm:cxn modelId="{62551115-25D0-DF47-A7C9-079D9E9F3C52}" type="presOf" srcId="{449609FF-CEC8-F245-9B0C-1C803FC60C1D}" destId="{1E2357D0-93DD-1B4B-8AC7-82AD37D1AD8D}" srcOrd="1" destOrd="0" presId="urn:microsoft.com/office/officeart/2005/8/layout/orgChart1"/>
    <dgm:cxn modelId="{0F27C61E-466A-F243-9E5B-1D175CD5552B}" srcId="{5F456D03-C33E-CB44-9E0F-367A07585D7C}" destId="{449609FF-CEC8-F245-9B0C-1C803FC60C1D}" srcOrd="1" destOrd="0" parTransId="{878A314A-A722-7041-9D85-F89C7000BD4D}" sibTransId="{5FF0BBBA-DE99-2249-A448-2BB95C01F62C}"/>
    <dgm:cxn modelId="{ABE97B1F-9113-6643-81BD-60BB37D54646}" type="presOf" srcId="{878A314A-A722-7041-9D85-F89C7000BD4D}" destId="{743DDA2F-59C1-BA46-A036-49CE6D5B74B1}" srcOrd="0" destOrd="0" presId="urn:microsoft.com/office/officeart/2005/8/layout/orgChart1"/>
    <dgm:cxn modelId="{3DA97227-621B-CB4F-86CB-B9BF9CFD2D36}" type="presOf" srcId="{DA810F0E-FF4D-4E44-A2D7-C14F62151CEC}" destId="{AC20AC62-435E-4D4A-96A6-53A59CC1B02E}" srcOrd="1" destOrd="0" presId="urn:microsoft.com/office/officeart/2005/8/layout/orgChart1"/>
    <dgm:cxn modelId="{4BBEAA2A-4E26-0C4B-AD10-B2C65309D136}" type="presOf" srcId="{49360680-907A-1945-A8B0-0E5434BAC449}" destId="{CF115BFF-D3AB-A047-BCFF-317307C8D9F1}" srcOrd="0" destOrd="0" presId="urn:microsoft.com/office/officeart/2005/8/layout/orgChart1"/>
    <dgm:cxn modelId="{EA4A6833-D8E0-F142-AE8D-656999C43D8A}" srcId="{5F456D03-C33E-CB44-9E0F-367A07585D7C}" destId="{1BC0E9EB-B30F-234E-BA3F-077CC2B3F891}" srcOrd="0" destOrd="0" parTransId="{B72DFB84-AD55-5E4E-9B12-2855490F7001}" sibTransId="{0216FC31-5CAE-4647-B2C3-76A582D5BBF0}"/>
    <dgm:cxn modelId="{089C1C35-D154-3D4A-8985-2D86989820D3}" srcId="{5F456D03-C33E-CB44-9E0F-367A07585D7C}" destId="{AC4536BF-7FB8-AA43-915E-5B85CDDE7984}" srcOrd="7" destOrd="0" parTransId="{594B87D2-3365-CB4E-8D4B-A707EA35884C}" sibTransId="{8761BA31-2141-9C4E-8568-0CC5A4D185FA}"/>
    <dgm:cxn modelId="{94DC8B35-006F-DA43-9F50-1952658CEB2C}" type="presOf" srcId="{B72DFB84-AD55-5E4E-9B12-2855490F7001}" destId="{D920D1CC-ACED-0C46-90AB-EF3EEAF35EC9}" srcOrd="0" destOrd="0" presId="urn:microsoft.com/office/officeart/2005/8/layout/orgChart1"/>
    <dgm:cxn modelId="{77290E60-5E31-F441-BD79-CCA16D8C376D}" type="presOf" srcId="{E7AC1F4D-E3A5-4F4E-9F23-3ED7B8B65BA7}" destId="{03B80986-E6E6-9548-AECF-AFE8D5F1B120}" srcOrd="0" destOrd="0" presId="urn:microsoft.com/office/officeart/2005/8/layout/orgChart1"/>
    <dgm:cxn modelId="{6617CD4B-A460-144D-BA51-098E1BC3F025}" type="presOf" srcId="{7D16815F-4FBF-D84C-9D87-9930BA65F060}" destId="{528EFC48-57A0-A848-A428-1CCD4EEA302C}" srcOrd="0" destOrd="0" presId="urn:microsoft.com/office/officeart/2005/8/layout/orgChart1"/>
    <dgm:cxn modelId="{49D3026C-EE78-4845-B3A9-246C9C988406}" type="presOf" srcId="{DA810F0E-FF4D-4E44-A2D7-C14F62151CEC}" destId="{65ADB943-A038-4C40-B471-3D4ADCF19F66}" srcOrd="0" destOrd="0" presId="urn:microsoft.com/office/officeart/2005/8/layout/orgChart1"/>
    <dgm:cxn modelId="{A5C11B4C-AAE1-BE42-A5CC-25965B2C2704}" type="presOf" srcId="{ADE08256-61D4-9246-8738-9F9C866A4222}" destId="{3F10219F-F229-F046-9997-6FD5416110AF}" srcOrd="0" destOrd="0" presId="urn:microsoft.com/office/officeart/2005/8/layout/orgChart1"/>
    <dgm:cxn modelId="{C72EB26D-FBD8-2341-AE36-32B59F55C09F}" type="presOf" srcId="{1BC0E9EB-B30F-234E-BA3F-077CC2B3F891}" destId="{E39585DD-B8E3-FB48-A6DD-D6C2350E66EA}" srcOrd="1" destOrd="0" presId="urn:microsoft.com/office/officeart/2005/8/layout/orgChart1"/>
    <dgm:cxn modelId="{90FB944E-61C0-7B48-8A36-37ADCE8BD9B8}" srcId="{5F456D03-C33E-CB44-9E0F-367A07585D7C}" destId="{DA810F0E-FF4D-4E44-A2D7-C14F62151CEC}" srcOrd="3" destOrd="0" parTransId="{ADE08256-61D4-9246-8738-9F9C866A4222}" sibTransId="{D65C8E04-32EE-1B43-802E-94349EF82C5A}"/>
    <dgm:cxn modelId="{8D86716F-B6E2-A042-9235-CD24800F1F09}" type="presOf" srcId="{594B87D2-3365-CB4E-8D4B-A707EA35884C}" destId="{36B539D9-6F98-3B43-BB59-214B5A20DE40}" srcOrd="0" destOrd="0" presId="urn:microsoft.com/office/officeart/2005/8/layout/orgChart1"/>
    <dgm:cxn modelId="{72CFC26F-7F1B-DC49-A356-775B1F4225B1}" type="presOf" srcId="{71EF7A02-D2EF-1C4C-BE6E-A3425796C581}" destId="{80100702-D4D1-ED40-B0A2-5DA462A4A5A2}" srcOrd="0" destOrd="0" presId="urn:microsoft.com/office/officeart/2005/8/layout/orgChart1"/>
    <dgm:cxn modelId="{CF14E173-9B0C-1C4A-9247-14E0FA06877D}" type="presOf" srcId="{3590462A-D2CE-FD44-B5DB-E3F896DC3BD7}" destId="{0AC2893B-693C-3841-BE5A-BB1E7826CF0A}" srcOrd="1" destOrd="0" presId="urn:microsoft.com/office/officeart/2005/8/layout/orgChart1"/>
    <dgm:cxn modelId="{BD180E78-8647-0040-B8D3-9D4161B71215}" srcId="{5F456D03-C33E-CB44-9E0F-367A07585D7C}" destId="{3590462A-D2CE-FD44-B5DB-E3F896DC3BD7}" srcOrd="6" destOrd="0" parTransId="{E7AC1F4D-E3A5-4F4E-9F23-3ED7B8B65BA7}" sibTransId="{65096EA4-CB2F-894F-AC29-4E862E5B0623}"/>
    <dgm:cxn modelId="{BD9ABB7A-ED9E-5F42-8ACC-D3067678BDBC}" type="presOf" srcId="{5CC1659E-AC30-4D4C-8896-BA8C5CCB3EF4}" destId="{D8AEED9D-F47D-954E-97A9-8AECEAE47C27}" srcOrd="0" destOrd="0" presId="urn:microsoft.com/office/officeart/2005/8/layout/orgChart1"/>
    <dgm:cxn modelId="{BF69C65A-05E6-C742-BE67-CEAABE434C25}" type="presOf" srcId="{2774AA47-7896-084A-B4DF-6D35606F0692}" destId="{87086FA8-B173-F047-A3A1-D4DA016202DD}" srcOrd="1" destOrd="0" presId="urn:microsoft.com/office/officeart/2005/8/layout/orgChart1"/>
    <dgm:cxn modelId="{ED0FAD81-DC51-0A46-92B1-10F48FDFFC1A}" type="presOf" srcId="{F93D9B6A-D19A-404B-B7B8-9BB5341A4945}" destId="{9698775F-D876-074A-81DE-80CB099023FC}" srcOrd="0" destOrd="0" presId="urn:microsoft.com/office/officeart/2005/8/layout/orgChart1"/>
    <dgm:cxn modelId="{56B92C83-00AB-924B-9ACE-4828922FE2D4}" srcId="{5F456D03-C33E-CB44-9E0F-367A07585D7C}" destId="{2774AA47-7896-084A-B4DF-6D35606F0692}" srcOrd="8" destOrd="0" parTransId="{D09FE66B-F254-9C41-8202-1A0DE284BB8C}" sibTransId="{8D06901C-DC52-D34F-B41A-4E0676333C1C}"/>
    <dgm:cxn modelId="{72003897-9F40-7C4F-BFA7-1530A527C251}" type="presOf" srcId="{F93D9B6A-D19A-404B-B7B8-9BB5341A4945}" destId="{1C2A8C6C-079F-6642-8ED6-232D2FA3267B}" srcOrd="1" destOrd="0" presId="urn:microsoft.com/office/officeart/2005/8/layout/orgChart1"/>
    <dgm:cxn modelId="{A39E4E9C-3FDA-BF4D-8241-81585558CDCC}" type="presOf" srcId="{AC4536BF-7FB8-AA43-915E-5B85CDDE7984}" destId="{8D4E91F7-DF78-CC4B-AD5D-9129AF4CB795}" srcOrd="0" destOrd="0" presId="urn:microsoft.com/office/officeart/2005/8/layout/orgChart1"/>
    <dgm:cxn modelId="{E38FDAA3-F1CC-F043-9D04-49FCC26118F9}" type="presOf" srcId="{C59E5C34-A878-AF46-9CAE-C38DA40B00CC}" destId="{C86BC012-1DF1-2746-8A7D-8F5EA5101164}" srcOrd="0" destOrd="0" presId="urn:microsoft.com/office/officeart/2005/8/layout/orgChart1"/>
    <dgm:cxn modelId="{7AB467A4-3BD9-A441-8793-A6F8A70818FD}" type="presOf" srcId="{D09FE66B-F254-9C41-8202-1A0DE284BB8C}" destId="{543D5B21-938B-F84B-B7AA-F7235C15CB00}" srcOrd="0" destOrd="0" presId="urn:microsoft.com/office/officeart/2005/8/layout/orgChart1"/>
    <dgm:cxn modelId="{753FFCA7-A519-4F4E-A95D-E55815002EE4}" type="presOf" srcId="{1D8B4A71-2018-5F40-8296-A6007FB1BDD7}" destId="{0C617E07-9511-1E44-8846-6486862EFAD4}" srcOrd="1" destOrd="0" presId="urn:microsoft.com/office/officeart/2005/8/layout/orgChart1"/>
    <dgm:cxn modelId="{BE2DA0AB-F3CF-8947-9FA5-6F5516D4419D}" srcId="{C59E5C34-A878-AF46-9CAE-C38DA40B00CC}" destId="{5F456D03-C33E-CB44-9E0F-367A07585D7C}" srcOrd="0" destOrd="0" parTransId="{63293EAB-892B-2146-9B3C-B596322D56BE}" sibTransId="{FB43AD42-15CA-834C-B2DC-2759A6123174}"/>
    <dgm:cxn modelId="{5DB4C7AB-694E-8A4C-9406-19C00BB8007B}" type="presOf" srcId="{1D8B4A71-2018-5F40-8296-A6007FB1BDD7}" destId="{0EB9E275-C9D5-A249-A99B-BABD79BC040E}" srcOrd="0" destOrd="0" presId="urn:microsoft.com/office/officeart/2005/8/layout/orgChart1"/>
    <dgm:cxn modelId="{0497FAAB-643A-964A-902B-3497EECDEE07}" type="presOf" srcId="{5F456D03-C33E-CB44-9E0F-367A07585D7C}" destId="{585D1F32-7216-6849-9ACC-ECFC9C1B3A63}" srcOrd="0" destOrd="0" presId="urn:microsoft.com/office/officeart/2005/8/layout/orgChart1"/>
    <dgm:cxn modelId="{1A748FB1-0C38-3E4A-BF51-BBA2C3A1A649}" type="presOf" srcId="{4074FFAC-643C-6049-9765-246C39245621}" destId="{F98AFEC3-4DCB-7D43-94BE-2647756D7FA3}" srcOrd="0" destOrd="0" presId="urn:microsoft.com/office/officeart/2005/8/layout/orgChart1"/>
    <dgm:cxn modelId="{1FF29EB5-7104-7C4F-9C78-274550E5893F}" type="presOf" srcId="{3590462A-D2CE-FD44-B5DB-E3F896DC3BD7}" destId="{0AE38F3B-5E7D-FE48-A043-D477A8EE1BC2}" srcOrd="0" destOrd="0" presId="urn:microsoft.com/office/officeart/2005/8/layout/orgChart1"/>
    <dgm:cxn modelId="{0ED085B9-5879-7A48-9D03-488DA7C7B065}" srcId="{5F456D03-C33E-CB44-9E0F-367A07585D7C}" destId="{5CC1659E-AC30-4D4C-8896-BA8C5CCB3EF4}" srcOrd="9" destOrd="0" parTransId="{71EF7A02-D2EF-1C4C-BE6E-A3425796C581}" sibTransId="{68C440AB-1530-4C49-85A5-F413586F7994}"/>
    <dgm:cxn modelId="{A0962BBB-9D4A-9F40-8953-677C9260EF9F}" srcId="{5F456D03-C33E-CB44-9E0F-367A07585D7C}" destId="{F93D9B6A-D19A-404B-B7B8-9BB5341A4945}" srcOrd="4" destOrd="0" parTransId="{1D4BA011-8F52-EE4E-8959-C25312EC44E8}" sibTransId="{591ED265-67B0-AC4C-B2F3-8C8B768F54F8}"/>
    <dgm:cxn modelId="{4D3B05C2-A08B-9047-B864-2D342BE215D3}" type="presOf" srcId="{449609FF-CEC8-F245-9B0C-1C803FC60C1D}" destId="{9491EA92-276E-9C49-B5B8-DE14C02B6B9E}" srcOrd="0" destOrd="0" presId="urn:microsoft.com/office/officeart/2005/8/layout/orgChart1"/>
    <dgm:cxn modelId="{9C888AC3-167A-A347-B2F9-25BAB4F8740E}" type="presOf" srcId="{2774AA47-7896-084A-B4DF-6D35606F0692}" destId="{16986A0B-F121-A044-8936-7588198F5B9F}" srcOrd="0" destOrd="0" presId="urn:microsoft.com/office/officeart/2005/8/layout/orgChart1"/>
    <dgm:cxn modelId="{2CCE90E1-6391-C445-8285-9B55FD81E2AB}" srcId="{5F456D03-C33E-CB44-9E0F-367A07585D7C}" destId="{1D8B4A71-2018-5F40-8296-A6007FB1BDD7}" srcOrd="5" destOrd="0" parTransId="{7D16815F-4FBF-D84C-9D87-9930BA65F060}" sibTransId="{06EF37E1-C4B4-004B-98A8-52D582D028B2}"/>
    <dgm:cxn modelId="{E043C1E3-F2B4-7F48-A479-5F108B14B68D}" type="presOf" srcId="{5CC1659E-AC30-4D4C-8896-BA8C5CCB3EF4}" destId="{BBF22A15-D16E-4046-AADC-048516CCA512}" srcOrd="1" destOrd="0" presId="urn:microsoft.com/office/officeart/2005/8/layout/orgChart1"/>
    <dgm:cxn modelId="{CD2510E8-D2FA-E441-A9CD-375CFF80094E}" type="presOf" srcId="{49360680-907A-1945-A8B0-0E5434BAC449}" destId="{C9481481-8652-F546-AEE4-B29363EDC810}" srcOrd="1" destOrd="0" presId="urn:microsoft.com/office/officeart/2005/8/layout/orgChart1"/>
    <dgm:cxn modelId="{AD1B52F0-33F2-B440-B6CB-81094F81B7EC}" srcId="{5F456D03-C33E-CB44-9E0F-367A07585D7C}" destId="{49360680-907A-1945-A8B0-0E5434BAC449}" srcOrd="2" destOrd="0" parTransId="{4074FFAC-643C-6049-9765-246C39245621}" sibTransId="{D3160175-C132-A145-8AB2-0BA9BB93048E}"/>
    <dgm:cxn modelId="{2A7F09FB-91BA-FA49-BA84-B74203296F26}" type="presOf" srcId="{5F456D03-C33E-CB44-9E0F-367A07585D7C}" destId="{B0D7976D-5C4B-4847-929D-7AA1C25EADFB}" srcOrd="1" destOrd="0" presId="urn:microsoft.com/office/officeart/2005/8/layout/orgChart1"/>
    <dgm:cxn modelId="{043731FB-FAB2-524C-BB87-974B8AEAD4DD}" type="presOf" srcId="{1D4BA011-8F52-EE4E-8959-C25312EC44E8}" destId="{23F90416-ABA8-E847-BF8F-2D816FB42CE0}" srcOrd="0" destOrd="0" presId="urn:microsoft.com/office/officeart/2005/8/layout/orgChart1"/>
    <dgm:cxn modelId="{0C491FFE-867C-0940-A311-04C32494FB5A}" type="presOf" srcId="{1BC0E9EB-B30F-234E-BA3F-077CC2B3F891}" destId="{8DC7A2B3-D471-5C48-9DCA-6E29814BA11A}" srcOrd="0" destOrd="0" presId="urn:microsoft.com/office/officeart/2005/8/layout/orgChart1"/>
    <dgm:cxn modelId="{2D1D761F-572A-B947-A71A-BF259C4741F8}" type="presParOf" srcId="{C86BC012-1DF1-2746-8A7D-8F5EA5101164}" destId="{F737499E-EC5C-844A-8EB5-EFAEC9A09A1D}" srcOrd="0" destOrd="0" presId="urn:microsoft.com/office/officeart/2005/8/layout/orgChart1"/>
    <dgm:cxn modelId="{2CEED85C-6E3F-DE49-A988-F61D95D39FB2}" type="presParOf" srcId="{F737499E-EC5C-844A-8EB5-EFAEC9A09A1D}" destId="{2EA40734-3C50-1A4D-8308-AE8CA11095A0}" srcOrd="0" destOrd="0" presId="urn:microsoft.com/office/officeart/2005/8/layout/orgChart1"/>
    <dgm:cxn modelId="{11B04DF6-6D76-824F-8757-9062D8A2B554}" type="presParOf" srcId="{2EA40734-3C50-1A4D-8308-AE8CA11095A0}" destId="{585D1F32-7216-6849-9ACC-ECFC9C1B3A63}" srcOrd="0" destOrd="0" presId="urn:microsoft.com/office/officeart/2005/8/layout/orgChart1"/>
    <dgm:cxn modelId="{E94395FD-A25D-5A40-9972-7A6BF1014F35}" type="presParOf" srcId="{2EA40734-3C50-1A4D-8308-AE8CA11095A0}" destId="{B0D7976D-5C4B-4847-929D-7AA1C25EADFB}" srcOrd="1" destOrd="0" presId="urn:microsoft.com/office/officeart/2005/8/layout/orgChart1"/>
    <dgm:cxn modelId="{EAFE9F29-EBB5-4A42-9090-D4B013D22714}" type="presParOf" srcId="{F737499E-EC5C-844A-8EB5-EFAEC9A09A1D}" destId="{69511A78-7267-CB4F-9E5D-51AAD508435B}" srcOrd="1" destOrd="0" presId="urn:microsoft.com/office/officeart/2005/8/layout/orgChart1"/>
    <dgm:cxn modelId="{F249153D-40A7-FB4D-98F8-5F4D316027E1}" type="presParOf" srcId="{69511A78-7267-CB4F-9E5D-51AAD508435B}" destId="{D920D1CC-ACED-0C46-90AB-EF3EEAF35EC9}" srcOrd="0" destOrd="0" presId="urn:microsoft.com/office/officeart/2005/8/layout/orgChart1"/>
    <dgm:cxn modelId="{0579F968-3E1D-264B-A705-C10C83AB2592}" type="presParOf" srcId="{69511A78-7267-CB4F-9E5D-51AAD508435B}" destId="{0DA90169-9383-9047-AAB5-514A01F116A7}" srcOrd="1" destOrd="0" presId="urn:microsoft.com/office/officeart/2005/8/layout/orgChart1"/>
    <dgm:cxn modelId="{7F4FA04C-46F0-9C48-B86D-F2B75046B112}" type="presParOf" srcId="{0DA90169-9383-9047-AAB5-514A01F116A7}" destId="{03D87CB1-EBC4-9B49-A518-18782CE3B9F3}" srcOrd="0" destOrd="0" presId="urn:microsoft.com/office/officeart/2005/8/layout/orgChart1"/>
    <dgm:cxn modelId="{C50AE704-61F5-A34C-B63F-6155F51472DA}" type="presParOf" srcId="{03D87CB1-EBC4-9B49-A518-18782CE3B9F3}" destId="{8DC7A2B3-D471-5C48-9DCA-6E29814BA11A}" srcOrd="0" destOrd="0" presId="urn:microsoft.com/office/officeart/2005/8/layout/orgChart1"/>
    <dgm:cxn modelId="{FF9107FD-BDE4-8341-BA12-97797F513E63}" type="presParOf" srcId="{03D87CB1-EBC4-9B49-A518-18782CE3B9F3}" destId="{E39585DD-B8E3-FB48-A6DD-D6C2350E66EA}" srcOrd="1" destOrd="0" presId="urn:microsoft.com/office/officeart/2005/8/layout/orgChart1"/>
    <dgm:cxn modelId="{3FF3C202-8950-6D4A-82BF-6BC6BCFA2C31}" type="presParOf" srcId="{0DA90169-9383-9047-AAB5-514A01F116A7}" destId="{47CEF719-9FAA-744F-8666-D36752DD4A6A}" srcOrd="1" destOrd="0" presId="urn:microsoft.com/office/officeart/2005/8/layout/orgChart1"/>
    <dgm:cxn modelId="{A05A504C-E16F-A842-85FA-2FD38BE9C1F0}" type="presParOf" srcId="{0DA90169-9383-9047-AAB5-514A01F116A7}" destId="{5CB69090-1F89-1B49-9214-5861F7937734}" srcOrd="2" destOrd="0" presId="urn:microsoft.com/office/officeart/2005/8/layout/orgChart1"/>
    <dgm:cxn modelId="{17F5A02E-2EC4-A948-AECA-C504E3AB47B6}" type="presParOf" srcId="{69511A78-7267-CB4F-9E5D-51AAD508435B}" destId="{743DDA2F-59C1-BA46-A036-49CE6D5B74B1}" srcOrd="2" destOrd="0" presId="urn:microsoft.com/office/officeart/2005/8/layout/orgChart1"/>
    <dgm:cxn modelId="{07895239-A64A-7F46-A10C-4FC567A684E5}" type="presParOf" srcId="{69511A78-7267-CB4F-9E5D-51AAD508435B}" destId="{96293DD2-DAD1-8A4E-A79E-2C585428EEFA}" srcOrd="3" destOrd="0" presId="urn:microsoft.com/office/officeart/2005/8/layout/orgChart1"/>
    <dgm:cxn modelId="{C71F606E-340A-A74E-9CF0-4E783E610DC7}" type="presParOf" srcId="{96293DD2-DAD1-8A4E-A79E-2C585428EEFA}" destId="{D9D915EA-0647-9F46-A3E5-28DF5D6A37FE}" srcOrd="0" destOrd="0" presId="urn:microsoft.com/office/officeart/2005/8/layout/orgChart1"/>
    <dgm:cxn modelId="{396DE5C5-FE47-0744-BCBD-41FF9C64DE2F}" type="presParOf" srcId="{D9D915EA-0647-9F46-A3E5-28DF5D6A37FE}" destId="{9491EA92-276E-9C49-B5B8-DE14C02B6B9E}" srcOrd="0" destOrd="0" presId="urn:microsoft.com/office/officeart/2005/8/layout/orgChart1"/>
    <dgm:cxn modelId="{E6FBB39A-BC5E-6F47-938E-D6EFB4A5B8EB}" type="presParOf" srcId="{D9D915EA-0647-9F46-A3E5-28DF5D6A37FE}" destId="{1E2357D0-93DD-1B4B-8AC7-82AD37D1AD8D}" srcOrd="1" destOrd="0" presId="urn:microsoft.com/office/officeart/2005/8/layout/orgChart1"/>
    <dgm:cxn modelId="{6730950C-0C64-2242-9A04-5F87059CFCC9}" type="presParOf" srcId="{96293DD2-DAD1-8A4E-A79E-2C585428EEFA}" destId="{7D9A6298-FE49-5E42-A5C2-CECB16804817}" srcOrd="1" destOrd="0" presId="urn:microsoft.com/office/officeart/2005/8/layout/orgChart1"/>
    <dgm:cxn modelId="{BFEAB673-727F-7747-BA37-EA659ACD5621}" type="presParOf" srcId="{96293DD2-DAD1-8A4E-A79E-2C585428EEFA}" destId="{BA0D36F1-E038-4A4B-90FE-A41541E9E03F}" srcOrd="2" destOrd="0" presId="urn:microsoft.com/office/officeart/2005/8/layout/orgChart1"/>
    <dgm:cxn modelId="{EA110EA7-8A97-0D49-9146-72ADF20918CA}" type="presParOf" srcId="{69511A78-7267-CB4F-9E5D-51AAD508435B}" destId="{F98AFEC3-4DCB-7D43-94BE-2647756D7FA3}" srcOrd="4" destOrd="0" presId="urn:microsoft.com/office/officeart/2005/8/layout/orgChart1"/>
    <dgm:cxn modelId="{334A8ACC-00AF-3C44-A3C9-C5F157AE6F09}" type="presParOf" srcId="{69511A78-7267-CB4F-9E5D-51AAD508435B}" destId="{76C145E9-B30F-A347-957F-A52B96719DD5}" srcOrd="5" destOrd="0" presId="urn:microsoft.com/office/officeart/2005/8/layout/orgChart1"/>
    <dgm:cxn modelId="{B20E038F-D718-3247-A956-3B33C4B49CF2}" type="presParOf" srcId="{76C145E9-B30F-A347-957F-A52B96719DD5}" destId="{48608063-DC07-6F47-8084-1E76BEF4AE62}" srcOrd="0" destOrd="0" presId="urn:microsoft.com/office/officeart/2005/8/layout/orgChart1"/>
    <dgm:cxn modelId="{1C12EAD8-E9CB-C84A-9BED-F99387049163}" type="presParOf" srcId="{48608063-DC07-6F47-8084-1E76BEF4AE62}" destId="{CF115BFF-D3AB-A047-BCFF-317307C8D9F1}" srcOrd="0" destOrd="0" presId="urn:microsoft.com/office/officeart/2005/8/layout/orgChart1"/>
    <dgm:cxn modelId="{F343DD92-F32E-9F4B-BF09-9064C151D2D3}" type="presParOf" srcId="{48608063-DC07-6F47-8084-1E76BEF4AE62}" destId="{C9481481-8652-F546-AEE4-B29363EDC810}" srcOrd="1" destOrd="0" presId="urn:microsoft.com/office/officeart/2005/8/layout/orgChart1"/>
    <dgm:cxn modelId="{FBAB7226-C880-C743-87EE-DA3DF4498EFE}" type="presParOf" srcId="{76C145E9-B30F-A347-957F-A52B96719DD5}" destId="{D0A3F253-F367-9C43-BA5A-72E177F69D44}" srcOrd="1" destOrd="0" presId="urn:microsoft.com/office/officeart/2005/8/layout/orgChart1"/>
    <dgm:cxn modelId="{D1A8665C-5530-ED48-AE78-0CF2C9A574F2}" type="presParOf" srcId="{76C145E9-B30F-A347-957F-A52B96719DD5}" destId="{6EF5440A-132F-B746-B22E-11E0F769A4A5}" srcOrd="2" destOrd="0" presId="urn:microsoft.com/office/officeart/2005/8/layout/orgChart1"/>
    <dgm:cxn modelId="{BDB03E6C-1450-4641-B69E-45C820A6807D}" type="presParOf" srcId="{69511A78-7267-CB4F-9E5D-51AAD508435B}" destId="{3F10219F-F229-F046-9997-6FD5416110AF}" srcOrd="6" destOrd="0" presId="urn:microsoft.com/office/officeart/2005/8/layout/orgChart1"/>
    <dgm:cxn modelId="{909607CD-5B17-524D-9A8B-58D11D871C01}" type="presParOf" srcId="{69511A78-7267-CB4F-9E5D-51AAD508435B}" destId="{9E60796F-BF4C-E442-9A72-FD0D3A718C1A}" srcOrd="7" destOrd="0" presId="urn:microsoft.com/office/officeart/2005/8/layout/orgChart1"/>
    <dgm:cxn modelId="{C14AECC8-D6EE-3A4E-AEC0-C1B7F8C0CA60}" type="presParOf" srcId="{9E60796F-BF4C-E442-9A72-FD0D3A718C1A}" destId="{F53544AD-4C34-684E-A601-89E0F4CBE9B3}" srcOrd="0" destOrd="0" presId="urn:microsoft.com/office/officeart/2005/8/layout/orgChart1"/>
    <dgm:cxn modelId="{9D0972CF-FCDC-0547-AE2D-046820EABFC1}" type="presParOf" srcId="{F53544AD-4C34-684E-A601-89E0F4CBE9B3}" destId="{65ADB943-A038-4C40-B471-3D4ADCF19F66}" srcOrd="0" destOrd="0" presId="urn:microsoft.com/office/officeart/2005/8/layout/orgChart1"/>
    <dgm:cxn modelId="{67FEDD97-B44E-2647-BA02-9E9BA3083A6C}" type="presParOf" srcId="{F53544AD-4C34-684E-A601-89E0F4CBE9B3}" destId="{AC20AC62-435E-4D4A-96A6-53A59CC1B02E}" srcOrd="1" destOrd="0" presId="urn:microsoft.com/office/officeart/2005/8/layout/orgChart1"/>
    <dgm:cxn modelId="{D2D2DCD0-ED67-8540-9657-786466355A49}" type="presParOf" srcId="{9E60796F-BF4C-E442-9A72-FD0D3A718C1A}" destId="{FD5AE078-1DC0-194C-BAD8-322D1C1047D9}" srcOrd="1" destOrd="0" presId="urn:microsoft.com/office/officeart/2005/8/layout/orgChart1"/>
    <dgm:cxn modelId="{EE661938-556D-8047-B72C-4CAEAF9B2019}" type="presParOf" srcId="{9E60796F-BF4C-E442-9A72-FD0D3A718C1A}" destId="{755E85D9-AE81-5A46-8552-42BFF9274BA9}" srcOrd="2" destOrd="0" presId="urn:microsoft.com/office/officeart/2005/8/layout/orgChart1"/>
    <dgm:cxn modelId="{DEE0D0F2-DE63-E44E-BCC3-E6ECD42A5663}" type="presParOf" srcId="{69511A78-7267-CB4F-9E5D-51AAD508435B}" destId="{23F90416-ABA8-E847-BF8F-2D816FB42CE0}" srcOrd="8" destOrd="0" presId="urn:microsoft.com/office/officeart/2005/8/layout/orgChart1"/>
    <dgm:cxn modelId="{62B0D74D-9A68-964B-89AE-C6528F4EE91B}" type="presParOf" srcId="{69511A78-7267-CB4F-9E5D-51AAD508435B}" destId="{8A9976EC-FA95-A84A-9E1E-6CF4427F35B4}" srcOrd="9" destOrd="0" presId="urn:microsoft.com/office/officeart/2005/8/layout/orgChart1"/>
    <dgm:cxn modelId="{EE9B2605-7C81-644F-AA3F-DB56235366D2}" type="presParOf" srcId="{8A9976EC-FA95-A84A-9E1E-6CF4427F35B4}" destId="{CC13D47C-F7BA-0046-9D43-E424B5393E91}" srcOrd="0" destOrd="0" presId="urn:microsoft.com/office/officeart/2005/8/layout/orgChart1"/>
    <dgm:cxn modelId="{8A8F3091-5672-424B-AA1C-5BFE21FE00D3}" type="presParOf" srcId="{CC13D47C-F7BA-0046-9D43-E424B5393E91}" destId="{9698775F-D876-074A-81DE-80CB099023FC}" srcOrd="0" destOrd="0" presId="urn:microsoft.com/office/officeart/2005/8/layout/orgChart1"/>
    <dgm:cxn modelId="{F785D045-6AC2-4F41-BF52-B4380CF51749}" type="presParOf" srcId="{CC13D47C-F7BA-0046-9D43-E424B5393E91}" destId="{1C2A8C6C-079F-6642-8ED6-232D2FA3267B}" srcOrd="1" destOrd="0" presId="urn:microsoft.com/office/officeart/2005/8/layout/orgChart1"/>
    <dgm:cxn modelId="{7522DFBB-E020-6644-9166-0C819EB7A206}" type="presParOf" srcId="{8A9976EC-FA95-A84A-9E1E-6CF4427F35B4}" destId="{7DAB7789-6EF8-FE4E-819A-DAD1FA03F440}" srcOrd="1" destOrd="0" presId="urn:microsoft.com/office/officeart/2005/8/layout/orgChart1"/>
    <dgm:cxn modelId="{AE95B979-23C6-AF41-8DDB-A2CF19C3FBAE}" type="presParOf" srcId="{8A9976EC-FA95-A84A-9E1E-6CF4427F35B4}" destId="{FB81F390-77EB-B844-B14A-C298E7F6C96E}" srcOrd="2" destOrd="0" presId="urn:microsoft.com/office/officeart/2005/8/layout/orgChart1"/>
    <dgm:cxn modelId="{DA0B6868-2156-9F4E-B953-01457BBCB665}" type="presParOf" srcId="{69511A78-7267-CB4F-9E5D-51AAD508435B}" destId="{528EFC48-57A0-A848-A428-1CCD4EEA302C}" srcOrd="10" destOrd="0" presId="urn:microsoft.com/office/officeart/2005/8/layout/orgChart1"/>
    <dgm:cxn modelId="{71BD8596-267A-614E-9C76-CA89FB58FB6B}" type="presParOf" srcId="{69511A78-7267-CB4F-9E5D-51AAD508435B}" destId="{17957914-ED86-5140-8F94-8161371F2AAD}" srcOrd="11" destOrd="0" presId="urn:microsoft.com/office/officeart/2005/8/layout/orgChart1"/>
    <dgm:cxn modelId="{9A7D660B-E492-FA44-A8D8-68D96453D89D}" type="presParOf" srcId="{17957914-ED86-5140-8F94-8161371F2AAD}" destId="{FC2D796A-85A3-5044-8A97-42DA4FD4E546}" srcOrd="0" destOrd="0" presId="urn:microsoft.com/office/officeart/2005/8/layout/orgChart1"/>
    <dgm:cxn modelId="{6E63916B-2F38-8647-801F-31EF8BFDD2C0}" type="presParOf" srcId="{FC2D796A-85A3-5044-8A97-42DA4FD4E546}" destId="{0EB9E275-C9D5-A249-A99B-BABD79BC040E}" srcOrd="0" destOrd="0" presId="urn:microsoft.com/office/officeart/2005/8/layout/orgChart1"/>
    <dgm:cxn modelId="{735289B0-2A36-4E42-9541-0E193999EE32}" type="presParOf" srcId="{FC2D796A-85A3-5044-8A97-42DA4FD4E546}" destId="{0C617E07-9511-1E44-8846-6486862EFAD4}" srcOrd="1" destOrd="0" presId="urn:microsoft.com/office/officeart/2005/8/layout/orgChart1"/>
    <dgm:cxn modelId="{625866F5-97A3-4D45-AA5A-4CD761E0FF88}" type="presParOf" srcId="{17957914-ED86-5140-8F94-8161371F2AAD}" destId="{C9338B9A-CAB0-0341-A7DC-597E37ECE798}" srcOrd="1" destOrd="0" presId="urn:microsoft.com/office/officeart/2005/8/layout/orgChart1"/>
    <dgm:cxn modelId="{509AB5A3-DE99-6648-B39B-AA367518A71E}" type="presParOf" srcId="{17957914-ED86-5140-8F94-8161371F2AAD}" destId="{ABD18FF1-C466-0F44-8C9D-80DEEBECC473}" srcOrd="2" destOrd="0" presId="urn:microsoft.com/office/officeart/2005/8/layout/orgChart1"/>
    <dgm:cxn modelId="{B2EC853E-6FAE-9E4C-8DBA-85ADC9C325EA}" type="presParOf" srcId="{69511A78-7267-CB4F-9E5D-51AAD508435B}" destId="{03B80986-E6E6-9548-AECF-AFE8D5F1B120}" srcOrd="12" destOrd="0" presId="urn:microsoft.com/office/officeart/2005/8/layout/orgChart1"/>
    <dgm:cxn modelId="{A7289D01-99E9-914B-A3EE-4C7B01A265C2}" type="presParOf" srcId="{69511A78-7267-CB4F-9E5D-51AAD508435B}" destId="{274CDE30-B301-2C40-A523-0BFA603D85D9}" srcOrd="13" destOrd="0" presId="urn:microsoft.com/office/officeart/2005/8/layout/orgChart1"/>
    <dgm:cxn modelId="{17DEDC2C-FEC9-F248-A41A-A138AC5F2248}" type="presParOf" srcId="{274CDE30-B301-2C40-A523-0BFA603D85D9}" destId="{B2BD9F54-59D3-EE4C-8AC9-D471D881A954}" srcOrd="0" destOrd="0" presId="urn:microsoft.com/office/officeart/2005/8/layout/orgChart1"/>
    <dgm:cxn modelId="{BA38A0D8-0537-7E4C-B9F2-559A60FF980D}" type="presParOf" srcId="{B2BD9F54-59D3-EE4C-8AC9-D471D881A954}" destId="{0AE38F3B-5E7D-FE48-A043-D477A8EE1BC2}" srcOrd="0" destOrd="0" presId="urn:microsoft.com/office/officeart/2005/8/layout/orgChart1"/>
    <dgm:cxn modelId="{392C5469-820D-FD47-AC6D-C1F3A52A8C7C}" type="presParOf" srcId="{B2BD9F54-59D3-EE4C-8AC9-D471D881A954}" destId="{0AC2893B-693C-3841-BE5A-BB1E7826CF0A}" srcOrd="1" destOrd="0" presId="urn:microsoft.com/office/officeart/2005/8/layout/orgChart1"/>
    <dgm:cxn modelId="{B2E9FC9A-F00A-244B-B18B-5AF3F0696C04}" type="presParOf" srcId="{274CDE30-B301-2C40-A523-0BFA603D85D9}" destId="{6D2EB31B-21A4-9A45-BB75-10ACA75EEAD2}" srcOrd="1" destOrd="0" presId="urn:microsoft.com/office/officeart/2005/8/layout/orgChart1"/>
    <dgm:cxn modelId="{F4498128-1718-C748-9AC8-773DE9BA2345}" type="presParOf" srcId="{274CDE30-B301-2C40-A523-0BFA603D85D9}" destId="{17B9571B-641F-5841-AE6C-D8CFC0A47ABA}" srcOrd="2" destOrd="0" presId="urn:microsoft.com/office/officeart/2005/8/layout/orgChart1"/>
    <dgm:cxn modelId="{E2AB729C-244A-C347-91C7-BC851622D361}" type="presParOf" srcId="{69511A78-7267-CB4F-9E5D-51AAD508435B}" destId="{36B539D9-6F98-3B43-BB59-214B5A20DE40}" srcOrd="14" destOrd="0" presId="urn:microsoft.com/office/officeart/2005/8/layout/orgChart1"/>
    <dgm:cxn modelId="{68B2DAAC-885A-0846-8BF5-982A265F5A0B}" type="presParOf" srcId="{69511A78-7267-CB4F-9E5D-51AAD508435B}" destId="{07CFF9E6-E304-9C49-9E81-7DE1AD294FBE}" srcOrd="15" destOrd="0" presId="urn:microsoft.com/office/officeart/2005/8/layout/orgChart1"/>
    <dgm:cxn modelId="{1D8B9B6E-886D-8E46-B087-C04738D105A1}" type="presParOf" srcId="{07CFF9E6-E304-9C49-9E81-7DE1AD294FBE}" destId="{7532CC5E-9817-F145-AE49-E915A9E50E4B}" srcOrd="0" destOrd="0" presId="urn:microsoft.com/office/officeart/2005/8/layout/orgChart1"/>
    <dgm:cxn modelId="{3D78548E-10F4-DD4B-8F12-CB11B88B6B69}" type="presParOf" srcId="{7532CC5E-9817-F145-AE49-E915A9E50E4B}" destId="{8D4E91F7-DF78-CC4B-AD5D-9129AF4CB795}" srcOrd="0" destOrd="0" presId="urn:microsoft.com/office/officeart/2005/8/layout/orgChart1"/>
    <dgm:cxn modelId="{844774C0-A109-1944-A79D-8B6AEA137D31}" type="presParOf" srcId="{7532CC5E-9817-F145-AE49-E915A9E50E4B}" destId="{5A6A2236-6EB0-544F-A5FF-34FBB0B31121}" srcOrd="1" destOrd="0" presId="urn:microsoft.com/office/officeart/2005/8/layout/orgChart1"/>
    <dgm:cxn modelId="{E5154F61-2C6D-0248-93CF-D4A336C6B716}" type="presParOf" srcId="{07CFF9E6-E304-9C49-9E81-7DE1AD294FBE}" destId="{9D2B3C50-337E-B845-8461-FAF118DF9759}" srcOrd="1" destOrd="0" presId="urn:microsoft.com/office/officeart/2005/8/layout/orgChart1"/>
    <dgm:cxn modelId="{B23298D2-9F7A-F14B-8770-0405153654D9}" type="presParOf" srcId="{07CFF9E6-E304-9C49-9E81-7DE1AD294FBE}" destId="{0274E4A9-B9C7-D441-A685-2530571EB932}" srcOrd="2" destOrd="0" presId="urn:microsoft.com/office/officeart/2005/8/layout/orgChart1"/>
    <dgm:cxn modelId="{7EE3A8AB-5FB5-E94B-9F3B-3AE93A54D6A2}" type="presParOf" srcId="{69511A78-7267-CB4F-9E5D-51AAD508435B}" destId="{543D5B21-938B-F84B-B7AA-F7235C15CB00}" srcOrd="16" destOrd="0" presId="urn:microsoft.com/office/officeart/2005/8/layout/orgChart1"/>
    <dgm:cxn modelId="{5B6EDA7C-4507-7748-88D1-0C9EE3301920}" type="presParOf" srcId="{69511A78-7267-CB4F-9E5D-51AAD508435B}" destId="{6D6263AE-CEEF-6C42-9A34-BC52125513A6}" srcOrd="17" destOrd="0" presId="urn:microsoft.com/office/officeart/2005/8/layout/orgChart1"/>
    <dgm:cxn modelId="{5FF42AFB-0D16-E944-88BC-6DFEC424AD11}" type="presParOf" srcId="{6D6263AE-CEEF-6C42-9A34-BC52125513A6}" destId="{A1B54DCE-E15B-FE41-BAD5-A621F0D767BC}" srcOrd="0" destOrd="0" presId="urn:microsoft.com/office/officeart/2005/8/layout/orgChart1"/>
    <dgm:cxn modelId="{00EEE9B4-CE94-F741-B30D-B91AEFEABF6B}" type="presParOf" srcId="{A1B54DCE-E15B-FE41-BAD5-A621F0D767BC}" destId="{16986A0B-F121-A044-8936-7588198F5B9F}" srcOrd="0" destOrd="0" presId="urn:microsoft.com/office/officeart/2005/8/layout/orgChart1"/>
    <dgm:cxn modelId="{21749935-50F4-B14E-9E53-78BA060783AD}" type="presParOf" srcId="{A1B54DCE-E15B-FE41-BAD5-A621F0D767BC}" destId="{87086FA8-B173-F047-A3A1-D4DA016202DD}" srcOrd="1" destOrd="0" presId="urn:microsoft.com/office/officeart/2005/8/layout/orgChart1"/>
    <dgm:cxn modelId="{3E0B1F0E-11C6-9D46-9DF8-4715A19758B8}" type="presParOf" srcId="{6D6263AE-CEEF-6C42-9A34-BC52125513A6}" destId="{A21CDBF1-E00B-FA4F-8ED6-336F0650BEA9}" srcOrd="1" destOrd="0" presId="urn:microsoft.com/office/officeart/2005/8/layout/orgChart1"/>
    <dgm:cxn modelId="{38250E3E-7EA1-0840-A2B3-05FEDD1CD399}" type="presParOf" srcId="{6D6263AE-CEEF-6C42-9A34-BC52125513A6}" destId="{53CCA149-AB6E-4C4B-AEE8-BE1A5EA7C365}" srcOrd="2" destOrd="0" presId="urn:microsoft.com/office/officeart/2005/8/layout/orgChart1"/>
    <dgm:cxn modelId="{5E857FA3-E6A7-B947-A796-A0DBCB867DEB}" type="presParOf" srcId="{69511A78-7267-CB4F-9E5D-51AAD508435B}" destId="{80100702-D4D1-ED40-B0A2-5DA462A4A5A2}" srcOrd="18" destOrd="0" presId="urn:microsoft.com/office/officeart/2005/8/layout/orgChart1"/>
    <dgm:cxn modelId="{3135CCB9-59D9-E54C-9403-9174B5AB948A}" type="presParOf" srcId="{69511A78-7267-CB4F-9E5D-51AAD508435B}" destId="{C78A50A6-07E2-8C47-9219-54EB27E46327}" srcOrd="19" destOrd="0" presId="urn:microsoft.com/office/officeart/2005/8/layout/orgChart1"/>
    <dgm:cxn modelId="{1DF602C2-E5E9-2445-8147-FF360B10BD5A}" type="presParOf" srcId="{C78A50A6-07E2-8C47-9219-54EB27E46327}" destId="{3894241D-A5B4-FA40-B554-1551A57C1AEB}" srcOrd="0" destOrd="0" presId="urn:microsoft.com/office/officeart/2005/8/layout/orgChart1"/>
    <dgm:cxn modelId="{5FE6D2F8-BD65-C049-B4E1-028D9CE4ABB3}" type="presParOf" srcId="{3894241D-A5B4-FA40-B554-1551A57C1AEB}" destId="{D8AEED9D-F47D-954E-97A9-8AECEAE47C27}" srcOrd="0" destOrd="0" presId="urn:microsoft.com/office/officeart/2005/8/layout/orgChart1"/>
    <dgm:cxn modelId="{B124A9D5-302F-8740-A770-055CC63EF430}" type="presParOf" srcId="{3894241D-A5B4-FA40-B554-1551A57C1AEB}" destId="{BBF22A15-D16E-4046-AADC-048516CCA512}" srcOrd="1" destOrd="0" presId="urn:microsoft.com/office/officeart/2005/8/layout/orgChart1"/>
    <dgm:cxn modelId="{FFC5B65E-2F81-884E-BDE9-88367992D525}" type="presParOf" srcId="{C78A50A6-07E2-8C47-9219-54EB27E46327}" destId="{F188D9C7-660F-0147-949F-35DDD7A11105}" srcOrd="1" destOrd="0" presId="urn:microsoft.com/office/officeart/2005/8/layout/orgChart1"/>
    <dgm:cxn modelId="{F6D197C5-253E-874C-AED6-4175CBCF7CD7}" type="presParOf" srcId="{C78A50A6-07E2-8C47-9219-54EB27E46327}" destId="{94C45203-EFAD-3046-8B08-75CABE160FB7}" srcOrd="2" destOrd="0" presId="urn:microsoft.com/office/officeart/2005/8/layout/orgChart1"/>
    <dgm:cxn modelId="{976E82F8-B549-1344-91F7-2265B533247D}" type="presParOf" srcId="{F737499E-EC5C-844A-8EB5-EFAEC9A09A1D}" destId="{EDF098C9-34F2-D24E-91C5-122BBF80DF81}"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100702-D4D1-ED40-B0A2-5DA462A4A5A2}">
      <dsp:nvSpPr>
        <dsp:cNvPr id="0" name=""/>
        <dsp:cNvSpPr/>
      </dsp:nvSpPr>
      <dsp:spPr>
        <a:xfrm>
          <a:off x="2743200" y="613143"/>
          <a:ext cx="2511637" cy="96867"/>
        </a:xfrm>
        <a:custGeom>
          <a:avLst/>
          <a:gdLst/>
          <a:ahLst/>
          <a:cxnLst/>
          <a:rect l="0" t="0" r="0" b="0"/>
          <a:pathLst>
            <a:path>
              <a:moveTo>
                <a:pt x="0" y="0"/>
              </a:moveTo>
              <a:lnTo>
                <a:pt x="0" y="48433"/>
              </a:lnTo>
              <a:lnTo>
                <a:pt x="2511637" y="48433"/>
              </a:lnTo>
              <a:lnTo>
                <a:pt x="2511637" y="968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3D5B21-938B-F84B-B7AA-F7235C15CB00}">
      <dsp:nvSpPr>
        <dsp:cNvPr id="0" name=""/>
        <dsp:cNvSpPr/>
      </dsp:nvSpPr>
      <dsp:spPr>
        <a:xfrm>
          <a:off x="2743200" y="613143"/>
          <a:ext cx="1953496" cy="96867"/>
        </a:xfrm>
        <a:custGeom>
          <a:avLst/>
          <a:gdLst/>
          <a:ahLst/>
          <a:cxnLst/>
          <a:rect l="0" t="0" r="0" b="0"/>
          <a:pathLst>
            <a:path>
              <a:moveTo>
                <a:pt x="0" y="0"/>
              </a:moveTo>
              <a:lnTo>
                <a:pt x="0" y="48433"/>
              </a:lnTo>
              <a:lnTo>
                <a:pt x="1953496" y="48433"/>
              </a:lnTo>
              <a:lnTo>
                <a:pt x="1953496" y="968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B539D9-6F98-3B43-BB59-214B5A20DE40}">
      <dsp:nvSpPr>
        <dsp:cNvPr id="0" name=""/>
        <dsp:cNvSpPr/>
      </dsp:nvSpPr>
      <dsp:spPr>
        <a:xfrm>
          <a:off x="2743200" y="613143"/>
          <a:ext cx="1395354" cy="96867"/>
        </a:xfrm>
        <a:custGeom>
          <a:avLst/>
          <a:gdLst/>
          <a:ahLst/>
          <a:cxnLst/>
          <a:rect l="0" t="0" r="0" b="0"/>
          <a:pathLst>
            <a:path>
              <a:moveTo>
                <a:pt x="0" y="0"/>
              </a:moveTo>
              <a:lnTo>
                <a:pt x="0" y="48433"/>
              </a:lnTo>
              <a:lnTo>
                <a:pt x="1395354" y="48433"/>
              </a:lnTo>
              <a:lnTo>
                <a:pt x="1395354" y="968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B80986-E6E6-9548-AECF-AFE8D5F1B120}">
      <dsp:nvSpPr>
        <dsp:cNvPr id="0" name=""/>
        <dsp:cNvSpPr/>
      </dsp:nvSpPr>
      <dsp:spPr>
        <a:xfrm>
          <a:off x="2743200" y="613143"/>
          <a:ext cx="837212" cy="96867"/>
        </a:xfrm>
        <a:custGeom>
          <a:avLst/>
          <a:gdLst/>
          <a:ahLst/>
          <a:cxnLst/>
          <a:rect l="0" t="0" r="0" b="0"/>
          <a:pathLst>
            <a:path>
              <a:moveTo>
                <a:pt x="0" y="0"/>
              </a:moveTo>
              <a:lnTo>
                <a:pt x="0" y="48433"/>
              </a:lnTo>
              <a:lnTo>
                <a:pt x="837212" y="48433"/>
              </a:lnTo>
              <a:lnTo>
                <a:pt x="837212" y="968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8EFC48-57A0-A848-A428-1CCD4EEA302C}">
      <dsp:nvSpPr>
        <dsp:cNvPr id="0" name=""/>
        <dsp:cNvSpPr/>
      </dsp:nvSpPr>
      <dsp:spPr>
        <a:xfrm>
          <a:off x="2743200" y="613143"/>
          <a:ext cx="279070" cy="96867"/>
        </a:xfrm>
        <a:custGeom>
          <a:avLst/>
          <a:gdLst/>
          <a:ahLst/>
          <a:cxnLst/>
          <a:rect l="0" t="0" r="0" b="0"/>
          <a:pathLst>
            <a:path>
              <a:moveTo>
                <a:pt x="0" y="0"/>
              </a:moveTo>
              <a:lnTo>
                <a:pt x="0" y="48433"/>
              </a:lnTo>
              <a:lnTo>
                <a:pt x="279070" y="48433"/>
              </a:lnTo>
              <a:lnTo>
                <a:pt x="279070" y="968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F90416-ABA8-E847-BF8F-2D816FB42CE0}">
      <dsp:nvSpPr>
        <dsp:cNvPr id="0" name=""/>
        <dsp:cNvSpPr/>
      </dsp:nvSpPr>
      <dsp:spPr>
        <a:xfrm>
          <a:off x="2464129" y="613143"/>
          <a:ext cx="279070" cy="96867"/>
        </a:xfrm>
        <a:custGeom>
          <a:avLst/>
          <a:gdLst/>
          <a:ahLst/>
          <a:cxnLst/>
          <a:rect l="0" t="0" r="0" b="0"/>
          <a:pathLst>
            <a:path>
              <a:moveTo>
                <a:pt x="279070" y="0"/>
              </a:moveTo>
              <a:lnTo>
                <a:pt x="279070" y="48433"/>
              </a:lnTo>
              <a:lnTo>
                <a:pt x="0" y="48433"/>
              </a:lnTo>
              <a:lnTo>
                <a:pt x="0" y="968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10219F-F229-F046-9997-6FD5416110AF}">
      <dsp:nvSpPr>
        <dsp:cNvPr id="0" name=""/>
        <dsp:cNvSpPr/>
      </dsp:nvSpPr>
      <dsp:spPr>
        <a:xfrm>
          <a:off x="1905987" y="613143"/>
          <a:ext cx="837212" cy="96867"/>
        </a:xfrm>
        <a:custGeom>
          <a:avLst/>
          <a:gdLst/>
          <a:ahLst/>
          <a:cxnLst/>
          <a:rect l="0" t="0" r="0" b="0"/>
          <a:pathLst>
            <a:path>
              <a:moveTo>
                <a:pt x="837212" y="0"/>
              </a:moveTo>
              <a:lnTo>
                <a:pt x="837212" y="48433"/>
              </a:lnTo>
              <a:lnTo>
                <a:pt x="0" y="48433"/>
              </a:lnTo>
              <a:lnTo>
                <a:pt x="0" y="968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8AFEC3-4DCB-7D43-94BE-2647756D7FA3}">
      <dsp:nvSpPr>
        <dsp:cNvPr id="0" name=""/>
        <dsp:cNvSpPr/>
      </dsp:nvSpPr>
      <dsp:spPr>
        <a:xfrm>
          <a:off x="1347845" y="613143"/>
          <a:ext cx="1395354" cy="96867"/>
        </a:xfrm>
        <a:custGeom>
          <a:avLst/>
          <a:gdLst/>
          <a:ahLst/>
          <a:cxnLst/>
          <a:rect l="0" t="0" r="0" b="0"/>
          <a:pathLst>
            <a:path>
              <a:moveTo>
                <a:pt x="1395354" y="0"/>
              </a:moveTo>
              <a:lnTo>
                <a:pt x="1395354" y="48433"/>
              </a:lnTo>
              <a:lnTo>
                <a:pt x="0" y="48433"/>
              </a:lnTo>
              <a:lnTo>
                <a:pt x="0" y="968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3DDA2F-59C1-BA46-A036-49CE6D5B74B1}">
      <dsp:nvSpPr>
        <dsp:cNvPr id="0" name=""/>
        <dsp:cNvSpPr/>
      </dsp:nvSpPr>
      <dsp:spPr>
        <a:xfrm>
          <a:off x="789703" y="613143"/>
          <a:ext cx="1953496" cy="96867"/>
        </a:xfrm>
        <a:custGeom>
          <a:avLst/>
          <a:gdLst/>
          <a:ahLst/>
          <a:cxnLst/>
          <a:rect l="0" t="0" r="0" b="0"/>
          <a:pathLst>
            <a:path>
              <a:moveTo>
                <a:pt x="1953496" y="0"/>
              </a:moveTo>
              <a:lnTo>
                <a:pt x="1953496" y="48433"/>
              </a:lnTo>
              <a:lnTo>
                <a:pt x="0" y="48433"/>
              </a:lnTo>
              <a:lnTo>
                <a:pt x="0" y="968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0D1CC-ACED-0C46-90AB-EF3EEAF35EC9}">
      <dsp:nvSpPr>
        <dsp:cNvPr id="0" name=""/>
        <dsp:cNvSpPr/>
      </dsp:nvSpPr>
      <dsp:spPr>
        <a:xfrm>
          <a:off x="231562" y="613143"/>
          <a:ext cx="2511637" cy="96867"/>
        </a:xfrm>
        <a:custGeom>
          <a:avLst/>
          <a:gdLst/>
          <a:ahLst/>
          <a:cxnLst/>
          <a:rect l="0" t="0" r="0" b="0"/>
          <a:pathLst>
            <a:path>
              <a:moveTo>
                <a:pt x="2511637" y="0"/>
              </a:moveTo>
              <a:lnTo>
                <a:pt x="2511637" y="48433"/>
              </a:lnTo>
              <a:lnTo>
                <a:pt x="0" y="48433"/>
              </a:lnTo>
              <a:lnTo>
                <a:pt x="0" y="968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5D1F32-7216-6849-9ACC-ECFC9C1B3A63}">
      <dsp:nvSpPr>
        <dsp:cNvPr id="0" name=""/>
        <dsp:cNvSpPr/>
      </dsp:nvSpPr>
      <dsp:spPr>
        <a:xfrm>
          <a:off x="2512562" y="382506"/>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Home</a:t>
          </a:r>
        </a:p>
      </dsp:txBody>
      <dsp:txXfrm>
        <a:off x="2512562" y="382506"/>
        <a:ext cx="461274" cy="230637"/>
      </dsp:txXfrm>
    </dsp:sp>
    <dsp:sp modelId="{8DC7A2B3-D471-5C48-9DCA-6E29814BA11A}">
      <dsp:nvSpPr>
        <dsp:cNvPr id="0" name=""/>
        <dsp:cNvSpPr/>
      </dsp:nvSpPr>
      <dsp:spPr>
        <a:xfrm>
          <a:off x="925" y="710011"/>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About Us</a:t>
          </a:r>
        </a:p>
      </dsp:txBody>
      <dsp:txXfrm>
        <a:off x="925" y="710011"/>
        <a:ext cx="461274" cy="230637"/>
      </dsp:txXfrm>
    </dsp:sp>
    <dsp:sp modelId="{9491EA92-276E-9C49-B5B8-DE14C02B6B9E}">
      <dsp:nvSpPr>
        <dsp:cNvPr id="0" name=""/>
        <dsp:cNvSpPr/>
      </dsp:nvSpPr>
      <dsp:spPr>
        <a:xfrm>
          <a:off x="559066" y="710011"/>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How to Find Us</a:t>
          </a:r>
        </a:p>
      </dsp:txBody>
      <dsp:txXfrm>
        <a:off x="559066" y="710011"/>
        <a:ext cx="461274" cy="230637"/>
      </dsp:txXfrm>
    </dsp:sp>
    <dsp:sp modelId="{CF115BFF-D3AB-A047-BCFF-317307C8D9F1}">
      <dsp:nvSpPr>
        <dsp:cNvPr id="0" name=""/>
        <dsp:cNvSpPr/>
      </dsp:nvSpPr>
      <dsp:spPr>
        <a:xfrm>
          <a:off x="1117208" y="710011"/>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Computing Courses</a:t>
          </a:r>
        </a:p>
      </dsp:txBody>
      <dsp:txXfrm>
        <a:off x="1117208" y="710011"/>
        <a:ext cx="461274" cy="230637"/>
      </dsp:txXfrm>
    </dsp:sp>
    <dsp:sp modelId="{65ADB943-A038-4C40-B471-3D4ADCF19F66}">
      <dsp:nvSpPr>
        <dsp:cNvPr id="0" name=""/>
        <dsp:cNvSpPr/>
      </dsp:nvSpPr>
      <dsp:spPr>
        <a:xfrm>
          <a:off x="1675350" y="710011"/>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Design Courses</a:t>
          </a:r>
        </a:p>
      </dsp:txBody>
      <dsp:txXfrm>
        <a:off x="1675350" y="710011"/>
        <a:ext cx="461274" cy="230637"/>
      </dsp:txXfrm>
    </dsp:sp>
    <dsp:sp modelId="{9698775F-D876-074A-81DE-80CB099023FC}">
      <dsp:nvSpPr>
        <dsp:cNvPr id="0" name=""/>
        <dsp:cNvSpPr/>
      </dsp:nvSpPr>
      <dsp:spPr>
        <a:xfrm>
          <a:off x="2233492" y="710011"/>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Faciilities</a:t>
          </a:r>
        </a:p>
      </dsp:txBody>
      <dsp:txXfrm>
        <a:off x="2233492" y="710011"/>
        <a:ext cx="461274" cy="230637"/>
      </dsp:txXfrm>
    </dsp:sp>
    <dsp:sp modelId="{0EB9E275-C9D5-A249-A99B-BABD79BC040E}">
      <dsp:nvSpPr>
        <dsp:cNvPr id="0" name=""/>
        <dsp:cNvSpPr/>
      </dsp:nvSpPr>
      <dsp:spPr>
        <a:xfrm>
          <a:off x="2791633" y="710011"/>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Learning Resources</a:t>
          </a:r>
        </a:p>
      </dsp:txBody>
      <dsp:txXfrm>
        <a:off x="2791633" y="710011"/>
        <a:ext cx="461274" cy="230637"/>
      </dsp:txXfrm>
    </dsp:sp>
    <dsp:sp modelId="{0AE38F3B-5E7D-FE48-A043-D477A8EE1BC2}">
      <dsp:nvSpPr>
        <dsp:cNvPr id="0" name=""/>
        <dsp:cNvSpPr/>
      </dsp:nvSpPr>
      <dsp:spPr>
        <a:xfrm>
          <a:off x="3349775" y="710011"/>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Information for Staff</a:t>
          </a:r>
        </a:p>
      </dsp:txBody>
      <dsp:txXfrm>
        <a:off x="3349775" y="710011"/>
        <a:ext cx="461274" cy="230637"/>
      </dsp:txXfrm>
    </dsp:sp>
    <dsp:sp modelId="{8D4E91F7-DF78-CC4B-AD5D-9129AF4CB795}">
      <dsp:nvSpPr>
        <dsp:cNvPr id="0" name=""/>
        <dsp:cNvSpPr/>
      </dsp:nvSpPr>
      <dsp:spPr>
        <a:xfrm>
          <a:off x="3907917" y="710011"/>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Information for Students</a:t>
          </a:r>
        </a:p>
      </dsp:txBody>
      <dsp:txXfrm>
        <a:off x="3907917" y="710011"/>
        <a:ext cx="461274" cy="230637"/>
      </dsp:txXfrm>
    </dsp:sp>
    <dsp:sp modelId="{16986A0B-F121-A044-8936-7588198F5B9F}">
      <dsp:nvSpPr>
        <dsp:cNvPr id="0" name=""/>
        <dsp:cNvSpPr/>
      </dsp:nvSpPr>
      <dsp:spPr>
        <a:xfrm>
          <a:off x="4466059" y="710011"/>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Working with Business</a:t>
          </a:r>
        </a:p>
      </dsp:txBody>
      <dsp:txXfrm>
        <a:off x="4466059" y="710011"/>
        <a:ext cx="461274" cy="230637"/>
      </dsp:txXfrm>
    </dsp:sp>
    <dsp:sp modelId="{D8AEED9D-F47D-954E-97A9-8AECEAE47C27}">
      <dsp:nvSpPr>
        <dsp:cNvPr id="0" name=""/>
        <dsp:cNvSpPr/>
      </dsp:nvSpPr>
      <dsp:spPr>
        <a:xfrm>
          <a:off x="5024200" y="710011"/>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Contact Us</a:t>
          </a:r>
        </a:p>
      </dsp:txBody>
      <dsp:txXfrm>
        <a:off x="5024200" y="710011"/>
        <a:ext cx="461274" cy="23063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542</Words>
  <Characters>3094</Characters>
  <Application>Microsoft Office Word</Application>
  <DocSecurity>0</DocSecurity>
  <Lines>25</Lines>
  <Paragraphs>7</Paragraphs>
  <ScaleCrop>false</ScaleCrop>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Martin J (ACES)</dc:creator>
  <cp:keywords/>
  <dc:description/>
  <cp:lastModifiedBy>Cooper, Martin J (ACES)</cp:lastModifiedBy>
  <cp:revision>35</cp:revision>
  <dcterms:created xsi:type="dcterms:W3CDTF">2020-10-22T05:55:00Z</dcterms:created>
  <dcterms:modified xsi:type="dcterms:W3CDTF">2022-10-18T13:10:00Z</dcterms:modified>
</cp:coreProperties>
</file>