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5BC7A" w14:textId="77777777" w:rsidR="00276053" w:rsidRDefault="00370FED">
      <w:pPr>
        <w:pStyle w:val="af4"/>
        <w:jc w:val="both"/>
        <w:rPr>
          <w:lang w:eastAsia="zh-Hans"/>
        </w:rPr>
      </w:pPr>
      <w:r>
        <w:rPr>
          <w:rFonts w:hint="eastAsia"/>
          <w:lang w:eastAsia="zh-Hans"/>
        </w:rPr>
        <w:t>数据库负载样本生成与特征化方案文档</w:t>
      </w:r>
    </w:p>
    <w:p w14:paraId="557FCB92" w14:textId="77777777" w:rsidR="00276053" w:rsidRPr="0009755F" w:rsidRDefault="00276053">
      <w:pPr>
        <w:rPr>
          <w:lang w:eastAsia="zh-Hans"/>
        </w:rPr>
      </w:pPr>
    </w:p>
    <w:p w14:paraId="22B185CB" w14:textId="77777777" w:rsidR="00276053" w:rsidRDefault="00370FED">
      <w:pPr>
        <w:pStyle w:val="1"/>
        <w:rPr>
          <w:lang w:eastAsia="zh-CN"/>
        </w:rPr>
      </w:pPr>
      <w:r>
        <w:rPr>
          <w:rFonts w:hint="eastAsia"/>
        </w:rPr>
        <w:t>一、</w:t>
      </w:r>
      <w:r>
        <w:rPr>
          <w:rFonts w:hint="eastAsia"/>
          <w:lang w:eastAsia="zh-CN"/>
        </w:rPr>
        <w:t>负载生成器的开发价值</w:t>
      </w:r>
    </w:p>
    <w:p w14:paraId="0F6689DA" w14:textId="77777777" w:rsidR="00276053" w:rsidRDefault="00370FED">
      <w:pPr>
        <w:pStyle w:val="2"/>
      </w:pPr>
      <w:r>
        <w:t xml:space="preserve">1.1 </w:t>
      </w:r>
      <w:r>
        <w:rPr>
          <w:rFonts w:hint="eastAsia"/>
        </w:rPr>
        <w:t>开发</w:t>
      </w:r>
      <w:r>
        <w:rPr>
          <w:rFonts w:hint="eastAsia"/>
          <w:lang w:eastAsia="zh-CN"/>
        </w:rPr>
        <w:t>背景以及</w:t>
      </w:r>
      <w:r>
        <w:rPr>
          <w:rFonts w:hint="eastAsia"/>
        </w:rPr>
        <w:t>对于参数调优工作的意义</w:t>
      </w:r>
    </w:p>
    <w:p w14:paraId="6BC32026" w14:textId="77777777" w:rsidR="00276053" w:rsidRDefault="00370FED">
      <w:pPr>
        <w:ind w:firstLine="420"/>
      </w:pPr>
      <w:r>
        <w:rPr>
          <w:rFonts w:hint="eastAsia"/>
        </w:rPr>
        <w:t>SQL</w:t>
      </w:r>
      <w:r>
        <w:rPr>
          <w:rFonts w:hint="eastAsia"/>
        </w:rPr>
        <w:t>是结构化查询语言，广泛用于关系型数据库管理系统中，用于执行各种数据库操作，如查询、更新、插入等。在现实生产应用中，许多数据库优化问题，如：</w:t>
      </w:r>
      <w:r>
        <w:rPr>
          <w:rFonts w:hint="eastAsia"/>
          <w:b/>
          <w:bCs/>
        </w:rPr>
        <w:t>数据库参数调优</w:t>
      </w:r>
      <w:r>
        <w:rPr>
          <w:rFonts w:hint="eastAsia"/>
        </w:rPr>
        <w:t>、慢</w:t>
      </w:r>
      <w:r>
        <w:rPr>
          <w:rFonts w:hint="eastAsia"/>
        </w:rPr>
        <w:t>SQL</w:t>
      </w:r>
      <w:r>
        <w:rPr>
          <w:rFonts w:hint="eastAsia"/>
        </w:rPr>
        <w:t>诊断、数据库性能测试、基数估计、查询优化等诸多任务，都需要大量的</w:t>
      </w:r>
      <w:r>
        <w:rPr>
          <w:rFonts w:hint="eastAsia"/>
        </w:rPr>
        <w:t>SQL</w:t>
      </w:r>
      <w:r>
        <w:rPr>
          <w:rFonts w:hint="eastAsia"/>
        </w:rPr>
        <w:t>查询。</w:t>
      </w:r>
    </w:p>
    <w:p w14:paraId="37B5353C" w14:textId="77777777" w:rsidR="00276053" w:rsidRDefault="00370FED">
      <w:pPr>
        <w:ind w:firstLine="420"/>
      </w:pPr>
      <w:r>
        <w:rPr>
          <w:rFonts w:hint="eastAsia"/>
        </w:rPr>
        <w:t>然而，由于数据隐私问题和现实场景中的约束（比如没有任何使用历史的还未上线的新数据库），我们很难获得大量有效的真实</w:t>
      </w:r>
      <w:r>
        <w:rPr>
          <w:rFonts w:hint="eastAsia"/>
        </w:rPr>
        <w:t>SQL</w:t>
      </w:r>
      <w:r>
        <w:rPr>
          <w:rFonts w:hint="eastAsia"/>
        </w:rPr>
        <w:t>查询。同时，有时我们需要</w:t>
      </w:r>
      <w:r>
        <w:rPr>
          <w:rFonts w:hint="eastAsia"/>
        </w:rPr>
        <w:t>SQL</w:t>
      </w:r>
      <w:r>
        <w:rPr>
          <w:rFonts w:hint="eastAsia"/>
        </w:rPr>
        <w:t>语句具有一定的非语义的、在线的、查询特征，如满足特定的基数条件，进一步缩小了有效</w:t>
      </w:r>
      <w:r>
        <w:rPr>
          <w:rFonts w:hint="eastAsia"/>
        </w:rPr>
        <w:t>SQL</w:t>
      </w:r>
      <w:r>
        <w:rPr>
          <w:rFonts w:hint="eastAsia"/>
        </w:rPr>
        <w:t>的数量。</w:t>
      </w:r>
      <w:r>
        <w:rPr>
          <w:rFonts w:hint="eastAsia"/>
          <w:b/>
          <w:bCs/>
        </w:rPr>
        <w:t>然而，目前的负载生成方法存在很多问题，比如，传统的数据库评测负载生成工具不够灵活、数据库</w:t>
      </w:r>
      <w:r>
        <w:rPr>
          <w:rFonts w:hint="eastAsia"/>
          <w:b/>
          <w:bCs/>
        </w:rPr>
        <w:t>Schema</w:t>
      </w:r>
      <w:r>
        <w:rPr>
          <w:rFonts w:hint="eastAsia"/>
          <w:b/>
          <w:bCs/>
        </w:rPr>
        <w:t>固定，且过于依赖专家模板，迁移性较弱；生成式算法算法生成的</w:t>
      </w:r>
      <w:r>
        <w:rPr>
          <w:rFonts w:hint="eastAsia"/>
          <w:b/>
          <w:bCs/>
        </w:rPr>
        <w:t>SQL</w:t>
      </w:r>
      <w:r>
        <w:rPr>
          <w:rFonts w:hint="eastAsia"/>
          <w:b/>
          <w:bCs/>
        </w:rPr>
        <w:t>质量不高（可能生成空语句）、预训练数据需求量大、生成负载大多同质化，等等。</w:t>
      </w:r>
    </w:p>
    <w:p w14:paraId="3DC81A23" w14:textId="77777777" w:rsidR="00276053" w:rsidRDefault="00370FED">
      <w:pPr>
        <w:ind w:firstLine="420"/>
      </w:pPr>
      <w:r>
        <w:rPr>
          <w:rFonts w:hint="eastAsia"/>
        </w:rPr>
        <w:t>因此，负载生成是数据库优化中非常重要的任务。</w:t>
      </w:r>
    </w:p>
    <w:p w14:paraId="409F744D" w14:textId="4237A030" w:rsidR="00276053" w:rsidRDefault="00276053" w:rsidP="00BB582D">
      <w:pPr>
        <w:tabs>
          <w:tab w:val="left" w:pos="3717"/>
        </w:tabs>
      </w:pPr>
    </w:p>
    <w:p w14:paraId="403D81AB" w14:textId="77777777" w:rsidR="00276053" w:rsidRDefault="00370FED">
      <w:r>
        <w:tab/>
      </w:r>
      <w:r>
        <w:rPr>
          <w:rFonts w:hint="eastAsia"/>
          <w:b/>
          <w:bCs/>
        </w:rPr>
        <w:t>负载映射（</w:t>
      </w:r>
      <w:r>
        <w:rPr>
          <w:rFonts w:hint="eastAsia"/>
          <w:b/>
          <w:bCs/>
        </w:rPr>
        <w:t>Workload Mapping</w:t>
      </w:r>
      <w:r>
        <w:rPr>
          <w:rFonts w:hint="eastAsia"/>
          <w:b/>
          <w:bCs/>
        </w:rPr>
        <w:t>）</w:t>
      </w:r>
      <w:r>
        <w:rPr>
          <w:rFonts w:hint="eastAsia"/>
        </w:rPr>
        <w:t>是数据库参数调优领域的一个概念，它是指在进行数据库性能调优时，考虑到实际运行环境中的负载特征（例如查询类型、访问频率、数据量等），将这些特征与数据库系统的参数设置关联起来，以便为不同的负载配置适当的参数。负载映射方法的目标是为了在保证数据库性能的同时，最大限度地提高资源利用率和系统稳定性。</w:t>
      </w:r>
    </w:p>
    <w:p w14:paraId="12A452D8" w14:textId="77777777" w:rsidR="00276053" w:rsidRDefault="00370FED">
      <w:pPr>
        <w:ind w:firstLine="420"/>
      </w:pPr>
      <w:r>
        <w:rPr>
          <w:rFonts w:hint="eastAsia"/>
        </w:rPr>
        <w:t>在负载映射方法中，调优专家或自动化工具首先需要收集和分析数据库系统的负载特征。</w:t>
      </w:r>
    </w:p>
    <w:p w14:paraId="450AD427" w14:textId="77777777" w:rsidR="00276053" w:rsidRDefault="00370FED">
      <w:r>
        <w:rPr>
          <w:rFonts w:hint="eastAsia"/>
        </w:rPr>
        <w:t>基于这些负载特征，调优专家或自动化工具可以确定哪些参数对于当前的负载具有重要意义，并通过调整这些参数来提高系统性能。</w:t>
      </w:r>
    </w:p>
    <w:p w14:paraId="4B79B209" w14:textId="77777777" w:rsidR="00276053" w:rsidRDefault="00370FED">
      <w:r>
        <w:tab/>
      </w:r>
      <w:r>
        <w:rPr>
          <w:rFonts w:hint="eastAsia"/>
          <w:b/>
          <w:bCs/>
        </w:rPr>
        <w:t>负载映射效果优秀的前提和基础是负载的知识库足够丰富，这就需要大量多样化的负载来做离线训练。而很多时候，由于数据隐私问题和现实场景的约束，我们并没有这样大量的预训练数据，而且数据之间可能存在同质化的问题。如果能提供多场景的、多样化的负载，作为知识库的基础，那么负载映射工作的效果才能得到有效保障。</w:t>
      </w:r>
    </w:p>
    <w:p w14:paraId="16AFE341" w14:textId="77777777" w:rsidR="00276053" w:rsidRDefault="00370FED">
      <w:pPr>
        <w:ind w:firstLine="420"/>
      </w:pPr>
      <w:r>
        <w:rPr>
          <w:rFonts w:hint="eastAsia"/>
        </w:rPr>
        <w:t>简而言之，调优模型需要通过分析实际运行环境中的各种负载特征，帮助调优专家或自动化工具为不同的负载配置适当的参数，以提高数据库系统的性能和稳定性，因此，能否拥有多样化的、有区分度的、语法正确的、符合实际要求且有意义的查询负载，以及能否根据已有负载肖像进行特定负载的生成，对下游的负载映射方法具有重要作用。</w:t>
      </w:r>
    </w:p>
    <w:p w14:paraId="74AE023C" w14:textId="77777777" w:rsidR="00276053" w:rsidRDefault="00276053">
      <w:pPr>
        <w:ind w:firstLine="420"/>
      </w:pPr>
    </w:p>
    <w:p w14:paraId="5298BEE4" w14:textId="77777777" w:rsidR="00276053" w:rsidRDefault="00370FED">
      <w:pPr>
        <w:pStyle w:val="2"/>
      </w:pPr>
      <w:r>
        <w:rPr>
          <w:rFonts w:hint="eastAsia"/>
        </w:rPr>
        <w:t>1</w:t>
      </w:r>
      <w:r>
        <w:t xml:space="preserve">.2 </w:t>
      </w:r>
      <w:r>
        <w:rPr>
          <w:rFonts w:hint="eastAsia"/>
        </w:rPr>
        <w:t>当前主流负载生成算法分析</w:t>
      </w:r>
    </w:p>
    <w:p w14:paraId="48E01DD9" w14:textId="77777777" w:rsidR="00276053" w:rsidRDefault="00370FED">
      <w:pPr>
        <w:ind w:firstLine="480"/>
      </w:pPr>
      <w:r>
        <w:rPr>
          <w:rFonts w:hint="eastAsia"/>
        </w:rPr>
        <w:t>当前的</w:t>
      </w:r>
      <w:r>
        <w:rPr>
          <w:rFonts w:hint="eastAsia"/>
        </w:rPr>
        <w:t>SQL</w:t>
      </w:r>
      <w:r>
        <w:rPr>
          <w:rFonts w:hint="eastAsia"/>
        </w:rPr>
        <w:t>查询语句生成方法可以根据是由查询驱动还是数据驱动分为两大类：基于历史负载的模型，和不依赖于历史负载的模型。</w:t>
      </w:r>
    </w:p>
    <w:p w14:paraId="58E5F2AF" w14:textId="77777777" w:rsidR="00276053" w:rsidRDefault="00370FED">
      <w:pPr>
        <w:pStyle w:val="3"/>
      </w:pPr>
      <w:r>
        <w:rPr>
          <w:rFonts w:hint="eastAsia"/>
        </w:rPr>
        <w:t>1</w:t>
      </w:r>
      <w:r>
        <w:t xml:space="preserve">.2.1 </w:t>
      </w:r>
      <w:r>
        <w:rPr>
          <w:rFonts w:hint="eastAsia"/>
          <w:lang w:eastAsia="zh-CN"/>
        </w:rPr>
        <w:t>查询驱动：</w:t>
      </w:r>
      <w:r>
        <w:rPr>
          <w:rFonts w:hint="eastAsia"/>
        </w:rPr>
        <w:t>基于历史负载的模型</w:t>
      </w:r>
    </w:p>
    <w:p w14:paraId="089C1026" w14:textId="057AF3BF" w:rsidR="00276053" w:rsidRPr="00641BB9" w:rsidRDefault="00370FED">
      <w:pPr>
        <w:ind w:firstLine="480"/>
        <w:rPr>
          <w:b/>
          <w:bCs/>
        </w:rPr>
      </w:pPr>
      <w:r>
        <w:rPr>
          <w:rFonts w:hint="eastAsia"/>
        </w:rPr>
        <w:t>对于基于历史负载的模型来说，区别于</w:t>
      </w:r>
      <w:r>
        <w:rPr>
          <w:rFonts w:hint="eastAsia"/>
        </w:rPr>
        <w:t>NLP</w:t>
      </w:r>
      <w:r w:rsidRPr="009177FD">
        <w:rPr>
          <w:rFonts w:hint="eastAsia"/>
        </w:rPr>
        <w:t>领域中文本生</w:t>
      </w:r>
      <w:r>
        <w:rPr>
          <w:rFonts w:hint="eastAsia"/>
        </w:rPr>
        <w:t>成模型（例如</w:t>
      </w:r>
      <w:r>
        <w:rPr>
          <w:rFonts w:hint="eastAsia"/>
        </w:rPr>
        <w:t>LSTM</w:t>
      </w:r>
      <w:r>
        <w:rPr>
          <w:rFonts w:hint="eastAsia"/>
        </w:rPr>
        <w:t>模型）的端到端生成的思想，</w:t>
      </w:r>
      <w:r w:rsidRPr="00703502">
        <w:rPr>
          <w:rFonts w:hint="eastAsia"/>
          <w:b/>
          <w:bCs/>
        </w:rPr>
        <w:t>查询驱动的负载生成工具不需要按顺序生成</w:t>
      </w:r>
      <w:r w:rsidRPr="00703502">
        <w:rPr>
          <w:rFonts w:hint="eastAsia"/>
          <w:b/>
          <w:bCs/>
        </w:rPr>
        <w:t>SQL</w:t>
      </w:r>
      <w:r w:rsidRPr="00703502">
        <w:rPr>
          <w:rFonts w:hint="eastAsia"/>
          <w:b/>
          <w:bCs/>
        </w:rPr>
        <w:t>语句的每个单词，而只需要将已有的历史负载进行切割分段，在语法合理的情况下重新进行排列组合，进而“生成”新的负载。</w:t>
      </w:r>
      <w:r w:rsidR="00334135" w:rsidRPr="00641BB9">
        <w:rPr>
          <w:rFonts w:hint="eastAsia"/>
          <w:b/>
          <w:bCs/>
        </w:rPr>
        <w:t>文献</w:t>
      </w:r>
      <w:r w:rsidR="00334135" w:rsidRPr="00641BB9">
        <w:rPr>
          <w:b/>
          <w:bCs/>
          <w:vertAlign w:val="superscript"/>
        </w:rPr>
        <w:t>[1]</w:t>
      </w:r>
      <w:r w:rsidR="00334135" w:rsidRPr="00641BB9">
        <w:rPr>
          <w:rFonts w:hint="eastAsia"/>
          <w:b/>
          <w:bCs/>
        </w:rPr>
        <w:t>中提出的</w:t>
      </w:r>
      <w:proofErr w:type="spellStart"/>
      <w:r w:rsidR="002627D5" w:rsidRPr="00641BB9">
        <w:rPr>
          <w:b/>
          <w:bCs/>
        </w:rPr>
        <w:t>TreeGAN</w:t>
      </w:r>
      <w:proofErr w:type="spellEnd"/>
      <w:r w:rsidR="00334135" w:rsidRPr="00641BB9">
        <w:rPr>
          <w:rFonts w:hint="eastAsia"/>
          <w:b/>
          <w:bCs/>
        </w:rPr>
        <w:t>模型</w:t>
      </w:r>
      <w:r w:rsidR="004B0DF0" w:rsidRPr="00641BB9">
        <w:rPr>
          <w:rFonts w:hint="eastAsia"/>
          <w:b/>
          <w:bCs/>
        </w:rPr>
        <w:t>就是此种方法的代表，通过将</w:t>
      </w:r>
      <w:r w:rsidR="004B0DF0" w:rsidRPr="00641BB9">
        <w:rPr>
          <w:rFonts w:hint="eastAsia"/>
          <w:b/>
          <w:bCs/>
        </w:rPr>
        <w:t>SQL</w:t>
      </w:r>
      <w:r w:rsidR="004B0DF0" w:rsidRPr="00641BB9">
        <w:rPr>
          <w:rFonts w:hint="eastAsia"/>
          <w:b/>
          <w:bCs/>
        </w:rPr>
        <w:t>解析成一颗语法树，然后随机合法地交换子树，以便从已有的负载中生成新的负载</w:t>
      </w:r>
      <w:r w:rsidR="00334135" w:rsidRPr="00641BB9">
        <w:rPr>
          <w:rFonts w:hint="eastAsia"/>
          <w:b/>
          <w:bCs/>
        </w:rPr>
        <w:t>，</w:t>
      </w:r>
      <w:r w:rsidRPr="00641BB9">
        <w:rPr>
          <w:rFonts w:hint="eastAsia"/>
          <w:b/>
          <w:bCs/>
        </w:rPr>
        <w:t>这种思想</w:t>
      </w:r>
      <w:r w:rsidRPr="00641BB9">
        <w:rPr>
          <w:rFonts w:hint="eastAsia"/>
          <w:b/>
          <w:bCs/>
        </w:rPr>
        <w:lastRenderedPageBreak/>
        <w:t>和数据增强算法有一定的相似之处。</w:t>
      </w:r>
    </w:p>
    <w:p w14:paraId="66243CD9" w14:textId="4F4EB949" w:rsidR="00276053" w:rsidRDefault="00370FED">
      <w:pPr>
        <w:ind w:firstLine="480"/>
        <w:rPr>
          <w:b/>
          <w:bCs/>
        </w:rPr>
      </w:pPr>
      <w:r>
        <w:rPr>
          <w:rFonts w:hint="eastAsia"/>
        </w:rPr>
        <w:t>又或者，连“拆分</w:t>
      </w:r>
      <w:r>
        <w:rPr>
          <w:rFonts w:hint="eastAsia"/>
        </w:rPr>
        <w:t>SQL</w:t>
      </w:r>
      <w:r>
        <w:rPr>
          <w:rFonts w:hint="eastAsia"/>
        </w:rPr>
        <w:t>，再对子句进行合法排列组合生成新负载”这一步都可以省去，</w:t>
      </w:r>
      <w:r w:rsidRPr="00DE61C2">
        <w:rPr>
          <w:rFonts w:hint="eastAsia"/>
          <w:b/>
          <w:bCs/>
        </w:rPr>
        <w:t>直接在历史负载中选取其中若干条具有代表性的</w:t>
      </w:r>
      <w:r w:rsidRPr="00DE61C2">
        <w:rPr>
          <w:rFonts w:hint="eastAsia"/>
          <w:b/>
          <w:bCs/>
        </w:rPr>
        <w:t>SQL</w:t>
      </w:r>
      <w:r w:rsidRPr="00DE61C2">
        <w:rPr>
          <w:rFonts w:hint="eastAsia"/>
          <w:b/>
          <w:bCs/>
        </w:rPr>
        <w:t>语句，打乱组合，形成新的负载。</w:t>
      </w:r>
      <w:r>
        <w:rPr>
          <w:rFonts w:hint="eastAsia"/>
        </w:rPr>
        <w:t>例如，使用基于</w:t>
      </w:r>
      <w:r>
        <w:rPr>
          <w:rFonts w:hint="eastAsia"/>
        </w:rPr>
        <w:t>GAN</w:t>
      </w:r>
      <w:r>
        <w:rPr>
          <w:rFonts w:hint="eastAsia"/>
        </w:rPr>
        <w:t>的模型等，使用大量负载数据训练，生成与训练数据相似的查询语句。</w:t>
      </w:r>
      <w:r>
        <w:rPr>
          <w:rFonts w:hint="eastAsia"/>
        </w:rPr>
        <w:t>GAN</w:t>
      </w:r>
      <w:r>
        <w:rPr>
          <w:rFonts w:hint="eastAsia"/>
        </w:rPr>
        <w:t>的基本思想是让生成器和判别器进行对抗性训练。生成器利用随机噪声向量作为输入，试图生成逼真的数据。判别器则接收真实数据和生成器生成的数据作为输入，试图区分哪些数据是真实的，哪些是生成的。生成器通过不断尝试欺骗判别器来提高生成数据的逼真程度，而判别器则通过不断学习区分真伪来提高辨别能力。</w:t>
      </w:r>
      <w:r w:rsidR="00DE61C2" w:rsidRPr="00641BB9">
        <w:rPr>
          <w:rFonts w:hint="eastAsia"/>
          <w:b/>
          <w:bCs/>
        </w:rPr>
        <w:t>文献</w:t>
      </w:r>
      <w:r w:rsidR="00DE61C2" w:rsidRPr="00641BB9">
        <w:rPr>
          <w:rFonts w:hint="eastAsia"/>
          <w:b/>
          <w:bCs/>
          <w:vertAlign w:val="superscript"/>
        </w:rPr>
        <w:t>[</w:t>
      </w:r>
      <w:r w:rsidR="00DE61C2" w:rsidRPr="00641BB9">
        <w:rPr>
          <w:b/>
          <w:bCs/>
          <w:vertAlign w:val="superscript"/>
        </w:rPr>
        <w:t>2]</w:t>
      </w:r>
      <w:r w:rsidR="00DE61C2" w:rsidRPr="00641BB9">
        <w:rPr>
          <w:rFonts w:hint="eastAsia"/>
          <w:b/>
          <w:bCs/>
        </w:rPr>
        <w:t>提出的</w:t>
      </w:r>
      <w:r w:rsidR="00DC4784" w:rsidRPr="00641BB9">
        <w:rPr>
          <w:rFonts w:hint="eastAsia"/>
          <w:b/>
          <w:bCs/>
        </w:rPr>
        <w:t>W</w:t>
      </w:r>
      <w:r w:rsidR="00DE61C2" w:rsidRPr="00641BB9">
        <w:rPr>
          <w:rFonts w:hint="eastAsia"/>
          <w:b/>
          <w:bCs/>
        </w:rPr>
        <w:t>arper</w:t>
      </w:r>
      <w:r w:rsidR="00DE61C2" w:rsidRPr="00641BB9">
        <w:rPr>
          <w:rFonts w:hint="eastAsia"/>
          <w:b/>
          <w:bCs/>
        </w:rPr>
        <w:t>模型就是这种方法的代表，</w:t>
      </w:r>
      <w:r w:rsidR="00641BB9" w:rsidRPr="00641BB9">
        <w:rPr>
          <w:rFonts w:hint="eastAsia"/>
          <w:b/>
          <w:bCs/>
        </w:rPr>
        <w:t>W</w:t>
      </w:r>
      <w:r w:rsidR="00641BB9" w:rsidRPr="00641BB9">
        <w:rPr>
          <w:b/>
          <w:bCs/>
        </w:rPr>
        <w:t>arper</w:t>
      </w:r>
      <w:r w:rsidR="00641BB9" w:rsidRPr="00641BB9">
        <w:rPr>
          <w:rFonts w:hint="eastAsia"/>
          <w:b/>
          <w:bCs/>
        </w:rPr>
        <w:t>模型的本意是加快数据库基数估计模型的训练，在数据集足够大的情况</w:t>
      </w:r>
      <w:r w:rsidR="00641BB9">
        <w:rPr>
          <w:rFonts w:hint="eastAsia"/>
          <w:b/>
          <w:bCs/>
        </w:rPr>
        <w:t>下，</w:t>
      </w:r>
      <w:r w:rsidR="00FC53DE">
        <w:rPr>
          <w:rFonts w:hint="eastAsia"/>
          <w:b/>
          <w:bCs/>
        </w:rPr>
        <w:t>更新模型时，</w:t>
      </w:r>
      <w:r w:rsidR="00641BB9">
        <w:rPr>
          <w:rFonts w:hint="eastAsia"/>
          <w:b/>
          <w:bCs/>
        </w:rPr>
        <w:t>Warper</w:t>
      </w:r>
      <w:r w:rsidR="00FC53DE">
        <w:rPr>
          <w:rFonts w:hint="eastAsia"/>
          <w:b/>
          <w:bCs/>
        </w:rPr>
        <w:t>模型“</w:t>
      </w:r>
      <w:r w:rsidR="00FC53DE">
        <w:rPr>
          <w:rFonts w:hint="eastAsia"/>
          <w:b/>
          <w:bCs/>
        </w:rPr>
        <w:t>pick</w:t>
      </w:r>
      <w:r w:rsidR="00FC53DE">
        <w:rPr>
          <w:rFonts w:hint="eastAsia"/>
          <w:b/>
          <w:bCs/>
        </w:rPr>
        <w:t>”出最具有代表性的负载，然后“</w:t>
      </w:r>
      <w:r w:rsidR="00FC53DE">
        <w:rPr>
          <w:rFonts w:hint="eastAsia"/>
          <w:b/>
          <w:bCs/>
        </w:rPr>
        <w:t>update</w:t>
      </w:r>
      <w:r w:rsidR="00FC53DE">
        <w:rPr>
          <w:rFonts w:hint="eastAsia"/>
          <w:b/>
          <w:bCs/>
        </w:rPr>
        <w:t>”当前</w:t>
      </w:r>
      <w:r w:rsidR="009D1044">
        <w:rPr>
          <w:rFonts w:hint="eastAsia"/>
          <w:b/>
          <w:bCs/>
        </w:rPr>
        <w:t>基数估计</w:t>
      </w:r>
      <w:r w:rsidR="00FC53DE">
        <w:rPr>
          <w:rFonts w:hint="eastAsia"/>
          <w:b/>
          <w:bCs/>
        </w:rPr>
        <w:t>训练数据集，来更新基数估计模型。</w:t>
      </w:r>
    </w:p>
    <w:p w14:paraId="7D8D353C" w14:textId="77777777" w:rsidR="0098178B" w:rsidRPr="0098178B" w:rsidRDefault="0098178B">
      <w:pPr>
        <w:ind w:firstLine="480"/>
        <w:rPr>
          <w:b/>
          <w:bCs/>
        </w:rPr>
      </w:pPr>
    </w:p>
    <w:p w14:paraId="173F2FC5" w14:textId="3D10609F" w:rsidR="00276053" w:rsidRDefault="00370FED">
      <w:pPr>
        <w:ind w:firstLine="480"/>
      </w:pPr>
      <w:r>
        <w:rPr>
          <w:rFonts w:hint="eastAsia"/>
        </w:rPr>
        <w:t>此种方法的</w:t>
      </w:r>
      <w:r>
        <w:rPr>
          <w:rFonts w:hint="eastAsia"/>
          <w:b/>
          <w:bCs/>
        </w:rPr>
        <w:t>不足之处</w:t>
      </w:r>
      <w:r>
        <w:rPr>
          <w:rFonts w:hint="eastAsia"/>
        </w:rPr>
        <w:t>在于，如此庞大的预训练</w:t>
      </w:r>
      <w:r>
        <w:rPr>
          <w:rFonts w:hint="eastAsia"/>
        </w:rPr>
        <w:t>SQL</w:t>
      </w:r>
      <w:r>
        <w:rPr>
          <w:rFonts w:hint="eastAsia"/>
        </w:rPr>
        <w:t>数据集在现实场景中很难获取</w:t>
      </w:r>
      <w:r w:rsidR="00DE61C2">
        <w:rPr>
          <w:rFonts w:hint="eastAsia"/>
        </w:rPr>
        <w:t>，而且数据集必须足够充足、包括足够多样化的负载、不能过于同质化</w:t>
      </w:r>
      <w:r>
        <w:rPr>
          <w:rFonts w:hint="eastAsia"/>
        </w:rPr>
        <w:t>；另外就是也没法满足用户对负载执行特征的需要，比如</w:t>
      </w:r>
      <w:r>
        <w:rPr>
          <w:rFonts w:hint="eastAsia"/>
        </w:rPr>
        <w:t>cardinality</w:t>
      </w:r>
      <w:r>
        <w:rPr>
          <w:rFonts w:hint="eastAsia"/>
        </w:rPr>
        <w:t>（基数大小），即</w:t>
      </w:r>
      <w:r>
        <w:rPr>
          <w:rFonts w:hint="eastAsia"/>
        </w:rPr>
        <w:t>SQL</w:t>
      </w:r>
      <w:r>
        <w:rPr>
          <w:rFonts w:hint="eastAsia"/>
        </w:rPr>
        <w:t>语句返回结果集的大小，再比如</w:t>
      </w:r>
      <w:r>
        <w:rPr>
          <w:rFonts w:hint="eastAsia"/>
        </w:rPr>
        <w:t>cost</w:t>
      </w:r>
      <w:r>
        <w:rPr>
          <w:rFonts w:hint="eastAsia"/>
        </w:rPr>
        <w:t>，即执行该</w:t>
      </w:r>
      <w:r>
        <w:rPr>
          <w:rFonts w:hint="eastAsia"/>
        </w:rPr>
        <w:t>query</w:t>
      </w:r>
      <w:r>
        <w:rPr>
          <w:rFonts w:hint="eastAsia"/>
        </w:rPr>
        <w:t>带来的时间开销。</w:t>
      </w:r>
    </w:p>
    <w:p w14:paraId="6E18515C" w14:textId="77777777" w:rsidR="00276053" w:rsidRDefault="00276053">
      <w:pPr>
        <w:ind w:firstLine="480"/>
      </w:pPr>
    </w:p>
    <w:p w14:paraId="35F62A7D" w14:textId="77777777" w:rsidR="00276053" w:rsidRDefault="00370FED">
      <w:pPr>
        <w:pStyle w:val="3"/>
      </w:pPr>
      <w:r>
        <w:rPr>
          <w:rFonts w:hint="eastAsia"/>
        </w:rPr>
        <w:t>1</w:t>
      </w:r>
      <w:r>
        <w:t xml:space="preserve">.2.2 </w:t>
      </w:r>
      <w:r>
        <w:rPr>
          <w:rFonts w:hint="eastAsia"/>
          <w:lang w:eastAsia="zh-CN"/>
        </w:rPr>
        <w:t>数据驱动：</w:t>
      </w:r>
      <w:r>
        <w:rPr>
          <w:rFonts w:hint="eastAsia"/>
        </w:rPr>
        <w:t>不依赖于历史负载的模型</w:t>
      </w:r>
    </w:p>
    <w:p w14:paraId="3FC8BED3" w14:textId="77777777" w:rsidR="00276053" w:rsidRDefault="00370FED">
      <w:pPr>
        <w:ind w:firstLine="480"/>
      </w:pPr>
      <w:r>
        <w:rPr>
          <w:rFonts w:hint="eastAsia"/>
        </w:rPr>
        <w:t>不依赖于历史负载的模型通常会从</w:t>
      </w:r>
      <w:r>
        <w:rPr>
          <w:rFonts w:hint="eastAsia"/>
          <w:b/>
          <w:bCs/>
        </w:rPr>
        <w:t>数据及其分布</w:t>
      </w:r>
      <w:r>
        <w:rPr>
          <w:rFonts w:hint="eastAsia"/>
        </w:rPr>
        <w:t>的角度进行可控的负载生成，此类方法不需要使用大量历史负载进行预训练，但在生成时为了满足负载的质量会根据数据库的数据分布调整比较谓词连接的</w:t>
      </w:r>
      <w:r>
        <w:rPr>
          <w:rFonts w:hint="eastAsia"/>
        </w:rPr>
        <w:t>token</w:t>
      </w:r>
      <w:r>
        <w:rPr>
          <w:rFonts w:hint="eastAsia"/>
        </w:rPr>
        <w:t>。比如，只有解析出某一表的某一列的数据类型和值域分布，才能使得生成的负载更符合实际场景。</w:t>
      </w:r>
    </w:p>
    <w:p w14:paraId="134D6E16" w14:textId="4178ABEF" w:rsidR="00276053" w:rsidRDefault="00370FED">
      <w:pPr>
        <w:ind w:firstLine="480"/>
      </w:pPr>
      <w:r>
        <w:rPr>
          <w:rFonts w:hint="eastAsia"/>
        </w:rPr>
        <w:t>对于此类不依赖于历史负载的模型，可以根据是否使用生成模板细分为两类：一是</w:t>
      </w:r>
      <w:r>
        <w:rPr>
          <w:rFonts w:hint="eastAsia"/>
          <w:b/>
          <w:bCs/>
        </w:rPr>
        <w:t>随机生成方法</w:t>
      </w:r>
      <w:r>
        <w:rPr>
          <w:rFonts w:hint="eastAsia"/>
        </w:rPr>
        <w:t>，通过随机游走语法解析树的方式进行查询语句生成。</w:t>
      </w:r>
      <w:r w:rsidRPr="009A42BE">
        <w:rPr>
          <w:rFonts w:hint="eastAsia"/>
          <w:b/>
          <w:bCs/>
        </w:rPr>
        <w:t>例如，</w:t>
      </w:r>
      <w:r w:rsidR="00D13B4D" w:rsidRPr="00D13B4D">
        <w:rPr>
          <w:b/>
          <w:bCs/>
        </w:rPr>
        <w:t>Andreas</w:t>
      </w:r>
      <w:r w:rsidR="009A42BE" w:rsidRPr="00D13B4D">
        <w:rPr>
          <w:rFonts w:hint="eastAsia"/>
          <w:b/>
          <w:bCs/>
          <w:vertAlign w:val="superscript"/>
        </w:rPr>
        <w:t>[</w:t>
      </w:r>
      <w:r w:rsidR="009A42BE" w:rsidRPr="00D13B4D">
        <w:rPr>
          <w:b/>
          <w:bCs/>
          <w:vertAlign w:val="superscript"/>
        </w:rPr>
        <w:t>3]</w:t>
      </w:r>
      <w:r w:rsidR="009A42BE">
        <w:rPr>
          <w:rFonts w:hint="eastAsia"/>
          <w:b/>
          <w:bCs/>
        </w:rPr>
        <w:t>等提出的</w:t>
      </w:r>
      <w:r w:rsidRPr="009A42BE">
        <w:rPr>
          <w:rFonts w:hint="eastAsia"/>
          <w:b/>
          <w:bCs/>
        </w:rPr>
        <w:t>SQL</w:t>
      </w:r>
      <w:r w:rsidRPr="009A42BE">
        <w:rPr>
          <w:b/>
          <w:bCs/>
        </w:rPr>
        <w:t xml:space="preserve"> </w:t>
      </w:r>
      <w:r w:rsidRPr="009A42BE">
        <w:rPr>
          <w:rFonts w:hint="eastAsia"/>
          <w:b/>
          <w:bCs/>
        </w:rPr>
        <w:t>Smith</w:t>
      </w:r>
      <w:r w:rsidRPr="009A42BE">
        <w:rPr>
          <w:rFonts w:hint="eastAsia"/>
          <w:b/>
          <w:bCs/>
        </w:rPr>
        <w:t>是一个开源的</w:t>
      </w:r>
      <w:r w:rsidRPr="009A42BE">
        <w:rPr>
          <w:rFonts w:hint="eastAsia"/>
          <w:b/>
          <w:bCs/>
        </w:rPr>
        <w:t>SQL</w:t>
      </w:r>
      <w:r w:rsidRPr="009A42BE">
        <w:rPr>
          <w:rFonts w:hint="eastAsia"/>
          <w:b/>
          <w:bCs/>
        </w:rPr>
        <w:t>查询语句随机生成器，通过随机游走语法解析树生成随机查询语句的抽象语法树，然后通过格式化工具将抽象语法树实例化为随机的</w:t>
      </w:r>
      <w:r w:rsidRPr="009A42BE">
        <w:rPr>
          <w:rFonts w:hint="eastAsia"/>
          <w:b/>
          <w:bCs/>
        </w:rPr>
        <w:t>SQL</w:t>
      </w:r>
      <w:r w:rsidRPr="009A42BE">
        <w:rPr>
          <w:rFonts w:hint="eastAsia"/>
          <w:b/>
          <w:bCs/>
        </w:rPr>
        <w:t>查询语句。</w:t>
      </w:r>
    </w:p>
    <w:p w14:paraId="1C84F5C5" w14:textId="6FC123C6" w:rsidR="00276053" w:rsidRDefault="00370FED">
      <w:pPr>
        <w:ind w:firstLine="480"/>
      </w:pPr>
      <w:r>
        <w:rPr>
          <w:rFonts w:hint="eastAsia"/>
        </w:rPr>
        <w:t>此种方法的</w:t>
      </w:r>
      <w:r>
        <w:rPr>
          <w:rFonts w:hint="eastAsia"/>
          <w:b/>
          <w:bCs/>
        </w:rPr>
        <w:t>不足之处</w:t>
      </w:r>
      <w:r>
        <w:rPr>
          <w:rFonts w:hint="eastAsia"/>
        </w:rPr>
        <w:t>在于，像</w:t>
      </w:r>
      <w:r>
        <w:rPr>
          <w:rFonts w:hint="eastAsia"/>
        </w:rPr>
        <w:t>SQL</w:t>
      </w:r>
      <w:r>
        <w:t xml:space="preserve"> </w:t>
      </w:r>
      <w:r>
        <w:rPr>
          <w:rFonts w:hint="eastAsia"/>
        </w:rPr>
        <w:t>Smith</w:t>
      </w:r>
      <w:r>
        <w:rPr>
          <w:rFonts w:hint="eastAsia"/>
        </w:rPr>
        <w:t>一样采用随机生成方法的模型生成的</w:t>
      </w:r>
      <w:r>
        <w:rPr>
          <w:rFonts w:hint="eastAsia"/>
        </w:rPr>
        <w:t>SQL</w:t>
      </w:r>
      <w:r>
        <w:rPr>
          <w:rFonts w:hint="eastAsia"/>
        </w:rPr>
        <w:t>语句的查询结果可能为空，没有做语义相关的检查，会影响负载整体的质量。</w:t>
      </w:r>
    </w:p>
    <w:p w14:paraId="33D54DC0" w14:textId="014A7572" w:rsidR="00276053" w:rsidRPr="00B95BA1" w:rsidRDefault="00370FED">
      <w:pPr>
        <w:ind w:firstLine="480"/>
        <w:rPr>
          <w:rFonts w:ascii="宋体-18030" w:eastAsia="宋体-18030" w:hAnsi="宋体-18030" w:cs="宋体-18030"/>
          <w:b/>
          <w:bCs/>
          <w:color w:val="000000"/>
        </w:rPr>
      </w:pPr>
      <w:r>
        <w:rPr>
          <w:rFonts w:hint="eastAsia"/>
        </w:rPr>
        <w:t>另一类是</w:t>
      </w:r>
      <w:r>
        <w:rPr>
          <w:rFonts w:hint="eastAsia"/>
          <w:b/>
          <w:bCs/>
        </w:rPr>
        <w:t>基于模板的方法</w:t>
      </w:r>
      <w:r>
        <w:rPr>
          <w:rFonts w:hint="eastAsia"/>
        </w:rPr>
        <w:t>，通过给定一系列模板作为</w:t>
      </w:r>
      <w:r>
        <w:rPr>
          <w:rFonts w:hint="eastAsia"/>
        </w:rPr>
        <w:t>SQL</w:t>
      </w:r>
      <w:r>
        <w:rPr>
          <w:rFonts w:hint="eastAsia"/>
        </w:rPr>
        <w:t>语句的基础骨架进行查询语句生成，只需要更改模板中的谓词值即可完成生成工作。基于模板的方法广泛用于各种数据库性能测试的基准测试中，</w:t>
      </w:r>
      <w:r w:rsidRPr="00B95BA1">
        <w:rPr>
          <w:rFonts w:hint="eastAsia"/>
          <w:b/>
          <w:bCs/>
        </w:rPr>
        <w:t>例如，数据库基准测试工具</w:t>
      </w:r>
      <w:proofErr w:type="spellStart"/>
      <w:r w:rsidRPr="00B95BA1">
        <w:rPr>
          <w:rFonts w:hint="eastAsia"/>
          <w:b/>
          <w:bCs/>
        </w:rPr>
        <w:t>Sysbench</w:t>
      </w:r>
      <w:proofErr w:type="spellEnd"/>
      <w:r w:rsidR="00BC0C81" w:rsidRPr="00B95BA1">
        <w:rPr>
          <w:rFonts w:hint="eastAsia"/>
          <w:b/>
          <w:bCs/>
          <w:vertAlign w:val="superscript"/>
        </w:rPr>
        <w:t>[</w:t>
      </w:r>
      <w:r w:rsidR="00BC0C81" w:rsidRPr="00B95BA1">
        <w:rPr>
          <w:b/>
          <w:bCs/>
          <w:vertAlign w:val="superscript"/>
        </w:rPr>
        <w:t>4]</w:t>
      </w:r>
      <w:r w:rsidRPr="00B95BA1">
        <w:rPr>
          <w:rFonts w:hint="eastAsia"/>
          <w:b/>
          <w:bCs/>
        </w:rPr>
        <w:t>，</w:t>
      </w:r>
      <w:r w:rsidRPr="00B95BA1">
        <w:rPr>
          <w:b/>
          <w:bCs/>
        </w:rPr>
        <w:t>它可以模拟各种负载和工作负荷，包括随机数据生成、查询和更新操作等，并能够以多线程和分布式的方式运行测试</w:t>
      </w:r>
      <w:r w:rsidRPr="00B95BA1">
        <w:rPr>
          <w:rFonts w:hint="eastAsia"/>
          <w:b/>
          <w:bCs/>
        </w:rPr>
        <w:t>，</w:t>
      </w:r>
      <w:proofErr w:type="spellStart"/>
      <w:r w:rsidRPr="00B95BA1">
        <w:rPr>
          <w:rFonts w:hint="eastAsia"/>
          <w:b/>
          <w:bCs/>
        </w:rPr>
        <w:t>Sysbench</w:t>
      </w:r>
      <w:proofErr w:type="spellEnd"/>
      <w:r w:rsidRPr="00B95BA1">
        <w:rPr>
          <w:rFonts w:hint="eastAsia"/>
          <w:b/>
          <w:bCs/>
        </w:rPr>
        <w:t>中查询负载的生成使用了</w:t>
      </w:r>
      <w:proofErr w:type="spellStart"/>
      <w:r w:rsidRPr="00B95BA1">
        <w:rPr>
          <w:b/>
          <w:bCs/>
        </w:rPr>
        <w:t>point_selects</w:t>
      </w:r>
      <w:proofErr w:type="spellEnd"/>
      <w:r w:rsidRPr="00B95BA1">
        <w:rPr>
          <w:rFonts w:hint="eastAsia"/>
          <w:b/>
          <w:bCs/>
        </w:rPr>
        <w:t>、</w:t>
      </w:r>
      <w:proofErr w:type="spellStart"/>
      <w:r w:rsidRPr="00B95BA1">
        <w:rPr>
          <w:rFonts w:hint="eastAsia"/>
          <w:b/>
          <w:bCs/>
        </w:rPr>
        <w:t>simple</w:t>
      </w:r>
      <w:r w:rsidRPr="00B95BA1">
        <w:rPr>
          <w:b/>
          <w:bCs/>
        </w:rPr>
        <w:t>_ranges</w:t>
      </w:r>
      <w:proofErr w:type="spellEnd"/>
      <w:r w:rsidRPr="00B95BA1">
        <w:rPr>
          <w:rFonts w:hint="eastAsia"/>
          <w:b/>
          <w:bCs/>
        </w:rPr>
        <w:t>等</w:t>
      </w:r>
      <w:r w:rsidRPr="00B95BA1">
        <w:rPr>
          <w:rFonts w:hint="eastAsia"/>
          <w:b/>
          <w:bCs/>
        </w:rPr>
        <w:t>9</w:t>
      </w:r>
      <w:r w:rsidRPr="00B95BA1">
        <w:rPr>
          <w:rFonts w:hint="eastAsia"/>
          <w:b/>
          <w:bCs/>
        </w:rPr>
        <w:t>个</w:t>
      </w:r>
      <w:r w:rsidRPr="00B95BA1">
        <w:rPr>
          <w:rFonts w:hint="eastAsia"/>
          <w:b/>
          <w:bCs/>
        </w:rPr>
        <w:t>SQL</w:t>
      </w:r>
      <w:r w:rsidRPr="00B95BA1">
        <w:rPr>
          <w:rFonts w:hint="eastAsia"/>
          <w:b/>
          <w:bCs/>
        </w:rPr>
        <w:t>语句模版，具体详见附录</w:t>
      </w:r>
      <w:r w:rsidR="005D490C" w:rsidRPr="00B95BA1">
        <w:rPr>
          <w:rFonts w:hint="eastAsia"/>
          <w:b/>
          <w:bCs/>
        </w:rPr>
        <w:t>二</w:t>
      </w:r>
      <w:r w:rsidRPr="00B95BA1">
        <w:rPr>
          <w:rFonts w:hint="eastAsia"/>
          <w:b/>
          <w:bCs/>
        </w:rPr>
        <w:t>；再比如，被广泛使用的</w:t>
      </w:r>
      <w:r w:rsidRPr="00B95BA1">
        <w:rPr>
          <w:rFonts w:hint="eastAsia"/>
          <w:b/>
          <w:bCs/>
        </w:rPr>
        <w:t>TPC-H</w:t>
      </w:r>
      <w:r w:rsidR="00F121EC" w:rsidRPr="00B95BA1">
        <w:rPr>
          <w:rFonts w:hint="eastAsia"/>
          <w:b/>
          <w:bCs/>
          <w:vertAlign w:val="superscript"/>
        </w:rPr>
        <w:t>[</w:t>
      </w:r>
      <w:r w:rsidR="00F121EC" w:rsidRPr="00B95BA1">
        <w:rPr>
          <w:b/>
          <w:bCs/>
          <w:vertAlign w:val="superscript"/>
        </w:rPr>
        <w:t>5]</w:t>
      </w:r>
      <w:r w:rsidRPr="00B95BA1">
        <w:rPr>
          <w:rFonts w:hint="eastAsia"/>
          <w:b/>
          <w:bCs/>
        </w:rPr>
        <w:t>和</w:t>
      </w:r>
      <w:r w:rsidRPr="00B95BA1">
        <w:rPr>
          <w:rFonts w:hint="eastAsia"/>
          <w:b/>
          <w:bCs/>
        </w:rPr>
        <w:t>TPC-C</w:t>
      </w:r>
      <w:r w:rsidR="00F121EC" w:rsidRPr="00B95BA1">
        <w:rPr>
          <w:b/>
          <w:bCs/>
          <w:vertAlign w:val="superscript"/>
        </w:rPr>
        <w:t>[6]</w:t>
      </w:r>
      <w:r w:rsidRPr="00B95BA1">
        <w:rPr>
          <w:rFonts w:hint="eastAsia"/>
          <w:b/>
          <w:bCs/>
        </w:rPr>
        <w:t>基准测试负载生成器使用的都是基于模板的方法。</w:t>
      </w:r>
      <w:r w:rsidRPr="00B95BA1">
        <w:rPr>
          <w:rFonts w:hint="eastAsia"/>
          <w:b/>
          <w:bCs/>
        </w:rPr>
        <w:t>TPC-H</w:t>
      </w:r>
      <w:r w:rsidRPr="00B95BA1">
        <w:rPr>
          <w:rFonts w:hint="eastAsia"/>
          <w:b/>
          <w:bCs/>
        </w:rPr>
        <w:t>基准测试负载生成器依赖</w:t>
      </w:r>
      <w:r w:rsidRPr="00B95BA1">
        <w:rPr>
          <w:rFonts w:hint="eastAsia"/>
          <w:b/>
          <w:bCs/>
        </w:rPr>
        <w:t>22</w:t>
      </w:r>
      <w:r w:rsidRPr="00B95BA1">
        <w:rPr>
          <w:rFonts w:hint="eastAsia"/>
          <w:b/>
          <w:bCs/>
        </w:rPr>
        <w:t>条查询语句模板进行查询负载生成，而</w:t>
      </w:r>
      <w:r w:rsidRPr="00B95BA1">
        <w:rPr>
          <w:rFonts w:hint="eastAsia"/>
          <w:b/>
          <w:bCs/>
        </w:rPr>
        <w:t>TPC-C</w:t>
      </w:r>
      <w:r w:rsidRPr="00B95BA1">
        <w:rPr>
          <w:rFonts w:hint="eastAsia"/>
          <w:b/>
          <w:bCs/>
        </w:rPr>
        <w:t>基准测试的查询负载生成器则依赖</w:t>
      </w:r>
      <w:r w:rsidRPr="00B95BA1">
        <w:rPr>
          <w:rFonts w:hint="eastAsia"/>
          <w:b/>
          <w:bCs/>
        </w:rPr>
        <w:t>5</w:t>
      </w:r>
      <w:r w:rsidRPr="00B95BA1">
        <w:rPr>
          <w:rFonts w:hint="eastAsia"/>
          <w:b/>
          <w:bCs/>
        </w:rPr>
        <w:t>个查询事务模板（查询事务模版是由固定顺序的两个或多个查询语句模版组合而成，表示该事务的两个或多个操作组合）进行查询负载生成。</w:t>
      </w:r>
    </w:p>
    <w:p w14:paraId="191487A8" w14:textId="77777777" w:rsidR="00276053" w:rsidRDefault="00370FED">
      <w:pPr>
        <w:ind w:firstLine="420"/>
      </w:pPr>
      <w:r>
        <w:rPr>
          <w:rFonts w:hint="eastAsia"/>
        </w:rPr>
        <w:t>此种方法的</w:t>
      </w:r>
      <w:r>
        <w:rPr>
          <w:rFonts w:hint="eastAsia"/>
          <w:b/>
          <w:bCs/>
        </w:rPr>
        <w:t>不足之处</w:t>
      </w:r>
      <w:r>
        <w:rPr>
          <w:rFonts w:hint="eastAsia"/>
        </w:rPr>
        <w:t>在于，模版化的方法一方面依赖于专家制定的高质量模版，另一方面，当生成模版确定下来，由于只能更改模版中的谓词值，生成的</w:t>
      </w:r>
      <w:r>
        <w:rPr>
          <w:rFonts w:hint="eastAsia"/>
        </w:rPr>
        <w:t>SQL</w:t>
      </w:r>
      <w:r>
        <w:rPr>
          <w:rFonts w:hint="eastAsia"/>
        </w:rPr>
        <w:t>查询语句形式就较为单一，与此同时该负载生成器对应的数据库</w:t>
      </w:r>
      <w:r>
        <w:rPr>
          <w:rFonts w:hint="eastAsia"/>
        </w:rPr>
        <w:t>Schema</w:t>
      </w:r>
      <w:r>
        <w:rPr>
          <w:rFonts w:hint="eastAsia"/>
        </w:rPr>
        <w:t>也被固定下来。</w:t>
      </w:r>
    </w:p>
    <w:p w14:paraId="6453EB74" w14:textId="43D543CD" w:rsidR="00685DB1" w:rsidRPr="00635CD5" w:rsidRDefault="00370FED" w:rsidP="00370FED">
      <w:pPr>
        <w:ind w:firstLine="420"/>
      </w:pPr>
      <w:r>
        <w:rPr>
          <w:rFonts w:hint="eastAsia"/>
        </w:rPr>
        <w:t>此外，无论是随机生成方法或是基于模版的方法，现有的大多数方法都无法根据用户限定的约束条件进行生成，在实际的应用场景中，</w:t>
      </w:r>
      <w:r w:rsidRPr="00A10C98">
        <w:rPr>
          <w:rFonts w:hint="eastAsia"/>
        </w:rPr>
        <w:t>当用户需要测试一个数据库的性能时，他们可能需要生成符合一些特定约束条件的查询负载，或者多样化的负载以便更好、更全面的地</w:t>
      </w:r>
      <w:r w:rsidRPr="00A10C98">
        <w:rPr>
          <w:rFonts w:hint="eastAsia"/>
        </w:rPr>
        <w:lastRenderedPageBreak/>
        <w:t>模拟实际情况。在负载调优任务中，也需要有区分度的、特征不一的多样化负载，对于这些要求，现有的这些方法难以满足。</w:t>
      </w:r>
    </w:p>
    <w:p w14:paraId="6796EBEF" w14:textId="77777777" w:rsidR="00370FED" w:rsidRPr="00635CD5" w:rsidRDefault="00370FED" w:rsidP="00370FED">
      <w:pPr>
        <w:ind w:firstLine="420"/>
      </w:pPr>
    </w:p>
    <w:p w14:paraId="59E060B9" w14:textId="77777777" w:rsidR="00276053" w:rsidRDefault="00370FED">
      <w:pPr>
        <w:pStyle w:val="3"/>
      </w:pPr>
      <w:r>
        <w:rPr>
          <w:rFonts w:hint="eastAsia"/>
        </w:rPr>
        <w:t>1</w:t>
      </w:r>
      <w:r>
        <w:t xml:space="preserve">.3 </w:t>
      </w:r>
      <w:r>
        <w:rPr>
          <w:rFonts w:hint="eastAsia"/>
        </w:rPr>
        <w:t>改进思路分析</w:t>
      </w:r>
      <w:r>
        <w:rPr>
          <w:rFonts w:hint="eastAsia"/>
          <w:lang w:eastAsia="zh-CN"/>
        </w:rPr>
        <w:t>及相应的解决方案</w:t>
      </w:r>
    </w:p>
    <w:p w14:paraId="0FEB8196" w14:textId="77777777" w:rsidR="00276053" w:rsidRDefault="00370FED">
      <w:r>
        <w:rPr>
          <w:lang w:eastAsia="zh-Hans"/>
        </w:rPr>
        <w:tab/>
      </w:r>
      <w:r>
        <w:rPr>
          <w:rFonts w:hint="eastAsia"/>
        </w:rPr>
        <w:t>针对上述方法的不足之处，我们设计负载生成工具时考虑了以下目标：</w:t>
      </w:r>
    </w:p>
    <w:p w14:paraId="58D70BF1" w14:textId="77777777" w:rsidR="00276053" w:rsidRDefault="00370FED">
      <w:pPr>
        <w:ind w:firstLine="420"/>
      </w:pPr>
      <w:r>
        <w:rPr>
          <w:rFonts w:hint="eastAsia"/>
          <w:b/>
          <w:bCs/>
        </w:rPr>
        <w:t>◇目标</w:t>
      </w:r>
      <w:r>
        <w:rPr>
          <w:b/>
          <w:bCs/>
        </w:rPr>
        <w:t>1</w:t>
      </w:r>
      <w:r>
        <w:rPr>
          <w:rFonts w:hint="eastAsia"/>
          <w:b/>
          <w:bCs/>
        </w:rPr>
        <w:t>：</w:t>
      </w:r>
      <w:r>
        <w:rPr>
          <w:rFonts w:hint="eastAsia"/>
        </w:rPr>
        <w:t>不依赖于大量历史负载做预训练。由于数据隐私问题和现实场景中的约束（比如没有任何使用历史的还未上线的新数据库），我们很难获得大量有效的真实历史</w:t>
      </w:r>
      <w:r>
        <w:rPr>
          <w:rFonts w:hint="eastAsia"/>
        </w:rPr>
        <w:t>SQL</w:t>
      </w:r>
      <w:r>
        <w:rPr>
          <w:rFonts w:hint="eastAsia"/>
        </w:rPr>
        <w:t>查询。</w:t>
      </w:r>
    </w:p>
    <w:p w14:paraId="4CF1FC15" w14:textId="7E44E004" w:rsidR="00276053" w:rsidRDefault="00370FED">
      <w:pPr>
        <w:ind w:firstLine="420"/>
      </w:pPr>
      <w:r>
        <w:rPr>
          <w:rFonts w:hint="eastAsia"/>
          <w:b/>
          <w:bCs/>
        </w:rPr>
        <w:t>解决方案：</w:t>
      </w:r>
      <w:r>
        <w:rPr>
          <w:rFonts w:hint="eastAsia"/>
        </w:rPr>
        <w:t>必须选择更困难但更具备实用价值的生成式方法，而非对已有负载进行</w:t>
      </w:r>
      <w:proofErr w:type="spellStart"/>
      <w:r>
        <w:rPr>
          <w:rFonts w:hint="eastAsia"/>
        </w:rPr>
        <w:t>shuffle</w:t>
      </w:r>
      <w:r>
        <w:t>&amp;</w:t>
      </w:r>
      <w:r>
        <w:rPr>
          <w:rFonts w:hint="eastAsia"/>
        </w:rPr>
        <w:t>combine</w:t>
      </w:r>
      <w:proofErr w:type="spellEnd"/>
      <w:r>
        <w:rPr>
          <w:rFonts w:hint="eastAsia"/>
        </w:rPr>
        <w:t>之类操作的数据增强方法。具体来说，我们可以通过构造一个动态化模板（本质上相当于一个有限状态机），对目前已生成</w:t>
      </w:r>
      <w:r>
        <w:rPr>
          <w:rFonts w:hint="eastAsia"/>
        </w:rPr>
        <w:t>SQL</w:t>
      </w:r>
      <w:r>
        <w:rPr>
          <w:rFonts w:hint="eastAsia"/>
        </w:rPr>
        <w:t>的部分处于哪个阶段进行判定，然后根据配置特征计算概率进行状态转移，</w:t>
      </w:r>
      <w:r>
        <w:rPr>
          <w:rFonts w:hint="eastAsia"/>
          <w:b/>
          <w:bCs/>
        </w:rPr>
        <w:t>状态转移的过程就是往现有的、已生成的、但可能尚不完整的</w:t>
      </w:r>
      <w:r>
        <w:rPr>
          <w:rFonts w:hint="eastAsia"/>
          <w:b/>
          <w:bCs/>
        </w:rPr>
        <w:t>SQL</w:t>
      </w:r>
      <w:r>
        <w:rPr>
          <w:rFonts w:hint="eastAsia"/>
          <w:b/>
          <w:bCs/>
        </w:rPr>
        <w:t>部分里添加一个新的单词，对于单词的解释详见</w:t>
      </w:r>
      <w:r>
        <w:rPr>
          <w:rFonts w:hint="eastAsia"/>
          <w:b/>
          <w:bCs/>
        </w:rPr>
        <w:t>2</w:t>
      </w:r>
      <w:r>
        <w:rPr>
          <w:b/>
          <w:bCs/>
        </w:rPr>
        <w:t>.1</w:t>
      </w:r>
      <w:r>
        <w:rPr>
          <w:rFonts w:hint="eastAsia"/>
          <w:b/>
          <w:bCs/>
        </w:rPr>
        <w:t>名词解释部分</w:t>
      </w:r>
      <w:r>
        <w:rPr>
          <w:rFonts w:hint="eastAsia"/>
        </w:rPr>
        <w:t>。</w:t>
      </w:r>
    </w:p>
    <w:p w14:paraId="3352FB3B" w14:textId="69A1288A" w:rsidR="00F005AD" w:rsidRDefault="001A3507" w:rsidP="001A3507">
      <w:r>
        <w:rPr>
          <w:rFonts w:hint="eastAsia"/>
          <w:noProof/>
        </w:rPr>
        <w:drawing>
          <wp:inline distT="0" distB="0" distL="0" distR="0" wp14:anchorId="61873834" wp14:editId="53727938">
            <wp:extent cx="5274310" cy="1567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567815"/>
                    </a:xfrm>
                    <a:prstGeom prst="rect">
                      <a:avLst/>
                    </a:prstGeom>
                  </pic:spPr>
                </pic:pic>
              </a:graphicData>
            </a:graphic>
          </wp:inline>
        </w:drawing>
      </w:r>
    </w:p>
    <w:p w14:paraId="669D361C" w14:textId="128832EB" w:rsidR="001A3507" w:rsidRDefault="001A3507" w:rsidP="001A3507">
      <w:pPr>
        <w:jc w:val="center"/>
      </w:pPr>
      <w:r>
        <w:rPr>
          <w:rFonts w:hint="eastAsia"/>
        </w:rPr>
        <w:t>图</w:t>
      </w:r>
      <w:r>
        <w:rPr>
          <w:rFonts w:hint="eastAsia"/>
        </w:rPr>
        <w:t>2</w:t>
      </w:r>
      <w:r>
        <w:t xml:space="preserve">.1 </w:t>
      </w:r>
      <w:r>
        <w:rPr>
          <w:rFonts w:hint="eastAsia"/>
        </w:rPr>
        <w:t>生成状态机转移图示</w:t>
      </w:r>
    </w:p>
    <w:p w14:paraId="0E1626D5" w14:textId="66566FFD" w:rsidR="009937D1" w:rsidRDefault="009937D1" w:rsidP="009937D1">
      <w:pPr>
        <w:rPr>
          <w:b/>
          <w:bCs/>
        </w:rPr>
      </w:pPr>
      <w:r w:rsidRPr="00C85047">
        <w:rPr>
          <w:b/>
          <w:bCs/>
        </w:rPr>
        <w:tab/>
      </w:r>
      <w:r w:rsidRPr="00C85047">
        <w:rPr>
          <w:rFonts w:hint="eastAsia"/>
          <w:b/>
          <w:bCs/>
        </w:rPr>
        <w:t>具体来说，</w:t>
      </w:r>
      <w:r w:rsidR="00C85047" w:rsidRPr="00C85047">
        <w:rPr>
          <w:rFonts w:hint="eastAsia"/>
          <w:b/>
          <w:bCs/>
        </w:rPr>
        <w:t>生成过程中，一条</w:t>
      </w:r>
      <w:r w:rsidR="00C85047" w:rsidRPr="00C85047">
        <w:rPr>
          <w:rFonts w:hint="eastAsia"/>
          <w:b/>
          <w:bCs/>
        </w:rPr>
        <w:t>SQL</w:t>
      </w:r>
      <w:r w:rsidR="00C85047" w:rsidRPr="00C85047">
        <w:rPr>
          <w:rFonts w:hint="eastAsia"/>
          <w:b/>
          <w:bCs/>
        </w:rPr>
        <w:t>语句由多个单词组成，每次生成一个单词的过程也即一次状态转移，每次生成一个单词，必然从一个生成状态转移到另一个状态。</w:t>
      </w:r>
      <w:r w:rsidR="00C85047">
        <w:rPr>
          <w:rFonts w:hint="eastAsia"/>
          <w:b/>
          <w:bCs/>
        </w:rPr>
        <w:t>有限状态机方法的优势在于，</w:t>
      </w:r>
      <w:r w:rsidR="006A276A">
        <w:rPr>
          <w:rFonts w:hint="eastAsia"/>
          <w:b/>
          <w:bCs/>
        </w:rPr>
        <w:t>只要自动机设计得当，</w:t>
      </w:r>
      <w:r w:rsidR="00CB63F5">
        <w:rPr>
          <w:rFonts w:hint="eastAsia"/>
          <w:b/>
          <w:bCs/>
        </w:rPr>
        <w:t>合理安排转移分支与循环，</w:t>
      </w:r>
      <w:r w:rsidR="006A276A">
        <w:rPr>
          <w:rFonts w:hint="eastAsia"/>
          <w:b/>
          <w:bCs/>
        </w:rPr>
        <w:t>就可以在满足语法要求的情况下生成尽可能多样的</w:t>
      </w:r>
      <w:r w:rsidR="006A276A">
        <w:rPr>
          <w:rFonts w:hint="eastAsia"/>
          <w:b/>
          <w:bCs/>
        </w:rPr>
        <w:t>SQL</w:t>
      </w:r>
      <w:r w:rsidR="006A276A">
        <w:rPr>
          <w:rFonts w:hint="eastAsia"/>
          <w:b/>
          <w:bCs/>
        </w:rPr>
        <w:t>语句。</w:t>
      </w:r>
    </w:p>
    <w:p w14:paraId="1D1317A7" w14:textId="43C2951A" w:rsidR="00A67C43" w:rsidRPr="00C85047" w:rsidRDefault="00A67C43" w:rsidP="00A67C43">
      <w:pPr>
        <w:ind w:firstLine="420"/>
        <w:rPr>
          <w:b/>
          <w:bCs/>
        </w:rPr>
      </w:pPr>
      <w:r>
        <w:rPr>
          <w:rFonts w:hint="eastAsia"/>
          <w:b/>
          <w:bCs/>
        </w:rPr>
        <w:t>此种方法</w:t>
      </w:r>
      <w:r w:rsidR="00B07AA0">
        <w:rPr>
          <w:rFonts w:hint="eastAsia"/>
          <w:b/>
          <w:bCs/>
        </w:rPr>
        <w:t>的优势在于，</w:t>
      </w:r>
      <w:r>
        <w:rPr>
          <w:rFonts w:hint="eastAsia"/>
          <w:b/>
          <w:bCs/>
        </w:rPr>
        <w:t>不同于基于历史负载</w:t>
      </w:r>
      <w:r w:rsidR="004B2B37">
        <w:rPr>
          <w:rFonts w:hint="eastAsia"/>
          <w:b/>
          <w:bCs/>
        </w:rPr>
        <w:t>的查询驱动的方法，</w:t>
      </w:r>
      <w:r w:rsidR="006D6A37">
        <w:rPr>
          <w:rFonts w:hint="eastAsia"/>
          <w:b/>
          <w:bCs/>
        </w:rPr>
        <w:t>不依赖于大量的历史数据</w:t>
      </w:r>
      <w:r w:rsidR="004A252F">
        <w:rPr>
          <w:rFonts w:hint="eastAsia"/>
          <w:b/>
          <w:bCs/>
        </w:rPr>
        <w:t>，同时保证了生成的</w:t>
      </w:r>
      <w:r w:rsidR="00C71A4E">
        <w:rPr>
          <w:rFonts w:hint="eastAsia"/>
          <w:b/>
          <w:bCs/>
        </w:rPr>
        <w:t>可控</w:t>
      </w:r>
      <w:r w:rsidR="00BF1B2A">
        <w:rPr>
          <w:rFonts w:hint="eastAsia"/>
          <w:b/>
          <w:bCs/>
        </w:rPr>
        <w:t>性</w:t>
      </w:r>
      <w:r w:rsidR="00415ED3">
        <w:rPr>
          <w:rFonts w:hint="eastAsia"/>
          <w:b/>
          <w:bCs/>
        </w:rPr>
        <w:t>。</w:t>
      </w:r>
    </w:p>
    <w:p w14:paraId="7A60A22B" w14:textId="77777777" w:rsidR="00276053" w:rsidRDefault="00370FED">
      <w:pPr>
        <w:ind w:firstLine="420"/>
      </w:pPr>
      <w:r>
        <w:rPr>
          <w:rFonts w:hint="eastAsia"/>
          <w:b/>
          <w:bCs/>
        </w:rPr>
        <w:t>◇目标</w:t>
      </w:r>
      <w:r>
        <w:rPr>
          <w:rFonts w:hint="eastAsia"/>
          <w:b/>
          <w:bCs/>
        </w:rPr>
        <w:t>2</w:t>
      </w:r>
      <w:r>
        <w:rPr>
          <w:rFonts w:hint="eastAsia"/>
          <w:b/>
          <w:bCs/>
        </w:rPr>
        <w:t>：</w:t>
      </w:r>
      <w:r>
        <w:rPr>
          <w:rFonts w:hint="eastAsia"/>
        </w:rPr>
        <w:t>支持动态、灵活地生成。已有的模板化生成方法大多基于固定的数据库</w:t>
      </w:r>
      <w:r>
        <w:rPr>
          <w:rFonts w:hint="eastAsia"/>
        </w:rPr>
        <w:t>schema</w:t>
      </w:r>
      <w:r>
        <w:rPr>
          <w:rFonts w:hint="eastAsia"/>
        </w:rPr>
        <w:t>，不适用于通用的</w:t>
      </w:r>
      <w:r>
        <w:rPr>
          <w:rFonts w:hint="eastAsia"/>
        </w:rPr>
        <w:t>SQL</w:t>
      </w:r>
      <w:r>
        <w:rPr>
          <w:rFonts w:hint="eastAsia"/>
        </w:rPr>
        <w:t>生成场景。新设计的方法应该能适应各种常规的</w:t>
      </w:r>
      <w:r>
        <w:rPr>
          <w:rFonts w:hint="eastAsia"/>
        </w:rPr>
        <w:t>schema</w:t>
      </w:r>
      <w:r>
        <w:rPr>
          <w:rFonts w:hint="eastAsia"/>
        </w:rPr>
        <w:t>，能根据各种场景生成对应的负载。</w:t>
      </w:r>
    </w:p>
    <w:p w14:paraId="683A4514" w14:textId="458674D7" w:rsidR="00276053" w:rsidRDefault="00370FED">
      <w:pPr>
        <w:ind w:firstLine="420"/>
      </w:pPr>
      <w:r>
        <w:rPr>
          <w:rFonts w:hint="eastAsia"/>
          <w:b/>
          <w:bCs/>
        </w:rPr>
        <w:t>解决方案：</w:t>
      </w:r>
      <w:r>
        <w:rPr>
          <w:rFonts w:hint="eastAsia"/>
        </w:rPr>
        <w:t>设计一套可以根据</w:t>
      </w:r>
      <w:r>
        <w:rPr>
          <w:rFonts w:hint="eastAsia"/>
        </w:rPr>
        <w:t>Schema</w:t>
      </w:r>
      <w:r>
        <w:rPr>
          <w:rFonts w:hint="eastAsia"/>
        </w:rPr>
        <w:t>改变而改变的</w:t>
      </w:r>
      <w:r w:rsidR="00363533">
        <w:rPr>
          <w:rFonts w:hint="eastAsia"/>
        </w:rPr>
        <w:t>“动态模板”，也即图</w:t>
      </w:r>
      <w:r w:rsidR="00363533">
        <w:rPr>
          <w:rFonts w:hint="eastAsia"/>
        </w:rPr>
        <w:t>2</w:t>
      </w:r>
      <w:r w:rsidR="00363533">
        <w:t>.1</w:t>
      </w:r>
      <w:r w:rsidR="00363533">
        <w:rPr>
          <w:rFonts w:hint="eastAsia"/>
        </w:rPr>
        <w:t>中的自动机流程</w:t>
      </w:r>
      <w:r>
        <w:rPr>
          <w:rFonts w:hint="eastAsia"/>
        </w:rPr>
        <w:t>，先通过</w:t>
      </w:r>
      <w:r w:rsidR="00572C51">
        <w:rPr>
          <w:rFonts w:hint="eastAsia"/>
        </w:rPr>
        <w:t>配置</w:t>
      </w:r>
      <w:r>
        <w:rPr>
          <w:rFonts w:hint="eastAsia"/>
        </w:rPr>
        <w:t>解析模块将</w:t>
      </w:r>
      <w:r>
        <w:rPr>
          <w:rFonts w:hint="eastAsia"/>
        </w:rPr>
        <w:t>Schema</w:t>
      </w:r>
      <w:r>
        <w:rPr>
          <w:rFonts w:hint="eastAsia"/>
        </w:rPr>
        <w:t>信息提取出来，再通过采样算法利用这些解析出的信息生成</w:t>
      </w:r>
      <w:r>
        <w:rPr>
          <w:rFonts w:hint="eastAsia"/>
        </w:rPr>
        <w:t>SQL</w:t>
      </w:r>
      <w:r>
        <w:rPr>
          <w:rFonts w:hint="eastAsia"/>
        </w:rPr>
        <w:t>，来达到动态、灵活生成的效果。</w:t>
      </w:r>
    </w:p>
    <w:p w14:paraId="523D284F" w14:textId="30F4D48C" w:rsidR="00835539" w:rsidRPr="00835539" w:rsidRDefault="00835539">
      <w:pPr>
        <w:ind w:firstLine="420"/>
        <w:rPr>
          <w:b/>
          <w:bCs/>
        </w:rPr>
      </w:pPr>
      <w:r w:rsidRPr="00835539">
        <w:rPr>
          <w:rFonts w:hint="eastAsia"/>
          <w:b/>
          <w:bCs/>
        </w:rPr>
        <w:t>此种方法的优势在于，</w:t>
      </w:r>
      <w:r w:rsidR="006852C4">
        <w:rPr>
          <w:rFonts w:hint="eastAsia"/>
          <w:b/>
          <w:bCs/>
        </w:rPr>
        <w:t>可以生成适用更多场景的负载，不像</w:t>
      </w:r>
      <w:r w:rsidR="006852C4">
        <w:rPr>
          <w:rFonts w:hint="eastAsia"/>
          <w:b/>
          <w:bCs/>
        </w:rPr>
        <w:t>TPC-H</w:t>
      </w:r>
      <w:r w:rsidR="006852C4">
        <w:rPr>
          <w:rFonts w:hint="eastAsia"/>
          <w:b/>
          <w:bCs/>
        </w:rPr>
        <w:t>、</w:t>
      </w:r>
      <w:r w:rsidR="006852C4">
        <w:rPr>
          <w:rFonts w:hint="eastAsia"/>
          <w:b/>
          <w:bCs/>
        </w:rPr>
        <w:t>TPC-C</w:t>
      </w:r>
      <w:r w:rsidR="006852C4">
        <w:rPr>
          <w:rFonts w:hint="eastAsia"/>
          <w:b/>
          <w:bCs/>
        </w:rPr>
        <w:t>等传统负载生成工具拘泥于固定的数据库</w:t>
      </w:r>
      <w:r w:rsidR="006852C4">
        <w:rPr>
          <w:rFonts w:hint="eastAsia"/>
          <w:b/>
          <w:bCs/>
        </w:rPr>
        <w:t>Schema</w:t>
      </w:r>
      <w:r w:rsidR="006852C4">
        <w:rPr>
          <w:rFonts w:hint="eastAsia"/>
          <w:b/>
          <w:bCs/>
        </w:rPr>
        <w:t>。</w:t>
      </w:r>
    </w:p>
    <w:p w14:paraId="1E78FB0A" w14:textId="77777777" w:rsidR="00276053" w:rsidRDefault="00370FED">
      <w:pPr>
        <w:ind w:firstLine="420"/>
        <w:rPr>
          <w:b/>
          <w:bCs/>
        </w:rPr>
      </w:pPr>
      <w:r>
        <w:rPr>
          <w:rFonts w:hint="eastAsia"/>
          <w:b/>
          <w:bCs/>
        </w:rPr>
        <w:t>◇目标</w:t>
      </w:r>
      <w:r>
        <w:rPr>
          <w:rFonts w:hint="eastAsia"/>
          <w:b/>
          <w:bCs/>
        </w:rPr>
        <w:t>3</w:t>
      </w:r>
      <w:r>
        <w:rPr>
          <w:rFonts w:hint="eastAsia"/>
          <w:b/>
          <w:bCs/>
        </w:rPr>
        <w:t>：</w:t>
      </w:r>
      <w:r>
        <w:rPr>
          <w:rFonts w:hint="eastAsia"/>
        </w:rPr>
        <w:t>实现更加可控的、多样化的负载生成。负载映射效果优秀的前提和基础是负载的知识库足够丰富，这就需要大量多样化的负载来做离线训练。为此，需要确保生成的负载不会过于同质化。</w:t>
      </w:r>
    </w:p>
    <w:p w14:paraId="22438241" w14:textId="2BD5932E" w:rsidR="00276053" w:rsidRDefault="00370FED">
      <w:pPr>
        <w:ind w:firstLine="420"/>
      </w:pPr>
      <w:r>
        <w:rPr>
          <w:rFonts w:hint="eastAsia"/>
          <w:b/>
          <w:bCs/>
        </w:rPr>
        <w:t>解决方法：</w:t>
      </w:r>
      <w:r>
        <w:rPr>
          <w:rFonts w:hint="eastAsia"/>
        </w:rPr>
        <w:t>从语义、数据访问模式、执行三个层次刻画负载特征，依据这些特征进行负载生成。对负载特征进行刻画后，负载之间的区别更加明确，更容易生成多样化的负载。</w:t>
      </w:r>
    </w:p>
    <w:p w14:paraId="3B7C1045" w14:textId="086F3C8B" w:rsidR="008E64D2" w:rsidRPr="000E2742" w:rsidRDefault="008E64D2">
      <w:pPr>
        <w:ind w:firstLine="420"/>
        <w:rPr>
          <w:b/>
          <w:bCs/>
        </w:rPr>
      </w:pPr>
      <w:r w:rsidRPr="000E2742">
        <w:rPr>
          <w:rFonts w:hint="eastAsia"/>
          <w:b/>
          <w:bCs/>
        </w:rPr>
        <w:t>加入特征刻画后，生成模型的优势在于，可以更好的区分</w:t>
      </w:r>
      <w:r w:rsidR="00473132" w:rsidRPr="000E2742">
        <w:rPr>
          <w:rFonts w:hint="eastAsia"/>
          <w:b/>
          <w:bCs/>
        </w:rPr>
        <w:t>负载，比如，在</w:t>
      </w:r>
      <w:r w:rsidR="00473132" w:rsidRPr="000E2742">
        <w:rPr>
          <w:rFonts w:hint="eastAsia"/>
          <w:b/>
          <w:bCs/>
        </w:rPr>
        <w:t>web</w:t>
      </w:r>
      <w:r w:rsidR="00473132" w:rsidRPr="000E2742">
        <w:rPr>
          <w:rFonts w:hint="eastAsia"/>
          <w:b/>
          <w:bCs/>
        </w:rPr>
        <w:t>应用、数据仓库、</w:t>
      </w:r>
      <w:r w:rsidR="00473132" w:rsidRPr="000E2742">
        <w:rPr>
          <w:rFonts w:hint="eastAsia"/>
          <w:b/>
          <w:bCs/>
        </w:rPr>
        <w:t>OLTP</w:t>
      </w:r>
      <w:r w:rsidR="00473132" w:rsidRPr="000E2742">
        <w:rPr>
          <w:rFonts w:hint="eastAsia"/>
          <w:b/>
          <w:bCs/>
        </w:rPr>
        <w:t>和</w:t>
      </w:r>
      <w:r w:rsidR="00473132" w:rsidRPr="000E2742">
        <w:rPr>
          <w:rFonts w:hint="eastAsia"/>
          <w:b/>
          <w:bCs/>
        </w:rPr>
        <w:t>OLAP</w:t>
      </w:r>
      <w:r w:rsidR="00473132" w:rsidRPr="000E2742">
        <w:rPr>
          <w:rFonts w:hint="eastAsia"/>
          <w:b/>
          <w:bCs/>
        </w:rPr>
        <w:t>等数据库不同应用场景下的负载样本可以通过这些指标加以区分。</w:t>
      </w:r>
    </w:p>
    <w:p w14:paraId="12E8C65E" w14:textId="77777777" w:rsidR="00276053" w:rsidRDefault="00276053">
      <w:pPr>
        <w:ind w:firstLine="420"/>
      </w:pPr>
    </w:p>
    <w:p w14:paraId="070EB3F5" w14:textId="77777777" w:rsidR="00276053" w:rsidRDefault="00370FED">
      <w:pPr>
        <w:ind w:firstLine="420"/>
        <w:rPr>
          <w:b/>
          <w:bCs/>
        </w:rPr>
      </w:pPr>
      <w:r>
        <w:rPr>
          <w:rFonts w:hint="eastAsia"/>
          <w:b/>
          <w:bCs/>
        </w:rPr>
        <w:lastRenderedPageBreak/>
        <w:t>1</w:t>
      </w:r>
      <w:r>
        <w:rPr>
          <w:b/>
          <w:bCs/>
        </w:rPr>
        <w:t xml:space="preserve">.4 </w:t>
      </w:r>
      <w:r>
        <w:rPr>
          <w:rFonts w:hint="eastAsia"/>
          <w:b/>
          <w:bCs/>
        </w:rPr>
        <w:t>项目贡献</w:t>
      </w:r>
    </w:p>
    <w:p w14:paraId="5A1A6D22" w14:textId="4E01DCB5" w:rsidR="00276053" w:rsidRDefault="00370FED">
      <w:r>
        <w:tab/>
      </w:r>
      <w:r>
        <w:rPr>
          <w:rFonts w:hint="eastAsia"/>
        </w:rPr>
        <w:t>项目具有以下亮点</w:t>
      </w:r>
      <w:r w:rsidR="009A26B6">
        <w:rPr>
          <w:rFonts w:hint="eastAsia"/>
        </w:rPr>
        <w:t>与</w:t>
      </w:r>
      <w:r>
        <w:rPr>
          <w:rFonts w:hint="eastAsia"/>
        </w:rPr>
        <w:t>贡献：</w:t>
      </w:r>
    </w:p>
    <w:p w14:paraId="42D994DB" w14:textId="77777777" w:rsidR="00276053" w:rsidRDefault="00370FED">
      <w:pPr>
        <w:ind w:firstLine="420"/>
      </w:pPr>
      <w:r>
        <w:t>1</w:t>
      </w:r>
      <w:r>
        <w:rPr>
          <w:rFonts w:hint="eastAsia"/>
        </w:rPr>
        <w:t>、设计了一个灵活的、可根据配置参数进行动态负载生成的模型，区别于传统的</w:t>
      </w:r>
      <w:r>
        <w:rPr>
          <w:rFonts w:hint="eastAsia"/>
        </w:rPr>
        <w:t>Benchmark</w:t>
      </w:r>
      <w:r>
        <w:rPr>
          <w:rFonts w:hint="eastAsia"/>
        </w:rPr>
        <w:t>型负载生成工具，不局限于特定的数据库模式，而是可以适用于任何</w:t>
      </w:r>
      <w:r>
        <w:rPr>
          <w:rFonts w:hint="eastAsia"/>
        </w:rPr>
        <w:t>schema</w:t>
      </w:r>
      <w:r>
        <w:rPr>
          <w:rFonts w:hint="eastAsia"/>
        </w:rPr>
        <w:t>；</w:t>
      </w:r>
    </w:p>
    <w:p w14:paraId="303077CA" w14:textId="77777777" w:rsidR="00276053" w:rsidRDefault="00370FED">
      <w:r>
        <w:tab/>
        <w:t>2</w:t>
      </w:r>
      <w:r>
        <w:rPr>
          <w:rFonts w:hint="eastAsia"/>
        </w:rPr>
        <w:t>、项目包括并兼容了</w:t>
      </w:r>
      <w:r>
        <w:rPr>
          <w:rFonts w:hint="eastAsia"/>
        </w:rPr>
        <w:t>TPC</w:t>
      </w:r>
      <w:r>
        <w:t>-</w:t>
      </w:r>
      <w:r>
        <w:rPr>
          <w:rFonts w:hint="eastAsia"/>
        </w:rPr>
        <w:t>H</w:t>
      </w:r>
      <w:r>
        <w:rPr>
          <w:rFonts w:hint="eastAsia"/>
        </w:rPr>
        <w:t>、</w:t>
      </w:r>
      <w:r>
        <w:rPr>
          <w:rFonts w:hint="eastAsia"/>
        </w:rPr>
        <w:t>SEATS</w:t>
      </w:r>
      <w:r>
        <w:rPr>
          <w:rFonts w:hint="eastAsia"/>
        </w:rPr>
        <w:t>、</w:t>
      </w:r>
      <w:proofErr w:type="spellStart"/>
      <w:r>
        <w:rPr>
          <w:rFonts w:hint="eastAsia"/>
        </w:rPr>
        <w:t>SIBench</w:t>
      </w:r>
      <w:proofErr w:type="spellEnd"/>
      <w:r>
        <w:rPr>
          <w:rFonts w:hint="eastAsia"/>
        </w:rPr>
        <w:t>、</w:t>
      </w:r>
      <w:r>
        <w:rPr>
          <w:rFonts w:hint="eastAsia"/>
        </w:rPr>
        <w:t>TATP</w:t>
      </w:r>
      <w:r>
        <w:rPr>
          <w:rFonts w:hint="eastAsia"/>
        </w:rPr>
        <w:t>、</w:t>
      </w:r>
      <w:r>
        <w:rPr>
          <w:rFonts w:hint="eastAsia"/>
        </w:rPr>
        <w:t>TPC</w:t>
      </w:r>
      <w:r>
        <w:t>-</w:t>
      </w:r>
      <w:r>
        <w:rPr>
          <w:rFonts w:hint="eastAsia"/>
        </w:rPr>
        <w:t>C</w:t>
      </w:r>
      <w:r>
        <w:rPr>
          <w:rFonts w:hint="eastAsia"/>
        </w:rPr>
        <w:t>、</w:t>
      </w:r>
      <w:r>
        <w:rPr>
          <w:rFonts w:hint="eastAsia"/>
        </w:rPr>
        <w:t>Small</w:t>
      </w:r>
      <w:r>
        <w:t xml:space="preserve"> </w:t>
      </w:r>
      <w:r>
        <w:rPr>
          <w:rFonts w:hint="eastAsia"/>
        </w:rPr>
        <w:t>Bank</w:t>
      </w:r>
      <w:r>
        <w:rPr>
          <w:rFonts w:hint="eastAsia"/>
        </w:rPr>
        <w:t>六个传统的静态负载生成工具，可以根据场景需要调用这些目前主流的负载生成工具；</w:t>
      </w:r>
    </w:p>
    <w:p w14:paraId="4E705F3E" w14:textId="177393DA" w:rsidR="00276053" w:rsidRDefault="00370FED">
      <w:r>
        <w:tab/>
        <w:t>3</w:t>
      </w:r>
      <w:r>
        <w:rPr>
          <w:rFonts w:hint="eastAsia"/>
        </w:rPr>
        <w:t>、为了辅助用</w:t>
      </w:r>
      <w:r w:rsidR="005C38E1">
        <w:rPr>
          <w:rFonts w:hint="eastAsia"/>
        </w:rPr>
        <w:t>户</w:t>
      </w:r>
      <w:r>
        <w:rPr>
          <w:rFonts w:hint="eastAsia"/>
        </w:rPr>
        <w:t>对生成工具进行配置，编写了辅助用户配置的负载分析工具，可以根据历史负载分析语义特征和数据访问模式特征，给用户提供一定的配置帮助；</w:t>
      </w:r>
    </w:p>
    <w:p w14:paraId="4802A5B7" w14:textId="77777777" w:rsidR="00276053" w:rsidRDefault="00370FED">
      <w:r>
        <w:tab/>
        <w:t>4</w:t>
      </w:r>
      <w:r>
        <w:rPr>
          <w:rFonts w:hint="eastAsia"/>
        </w:rPr>
        <w:t>、负载分类更加明确，提供了明确的负载特征指标来区分负载。这样，在严格满足</w:t>
      </w:r>
      <w:r>
        <w:rPr>
          <w:rFonts w:hint="eastAsia"/>
        </w:rPr>
        <w:t>SQL</w:t>
      </w:r>
      <w:r>
        <w:rPr>
          <w:rFonts w:hint="eastAsia"/>
        </w:rPr>
        <w:t>语法的情况下，生成的负载具有多样性、有区分度，适合应用于各种不同的领域和场景。</w:t>
      </w:r>
    </w:p>
    <w:p w14:paraId="289C2F4E" w14:textId="77777777" w:rsidR="00276053" w:rsidRDefault="00370FED">
      <w:r>
        <w:tab/>
        <w:t>5</w:t>
      </w:r>
      <w:r>
        <w:rPr>
          <w:rFonts w:hint="eastAsia"/>
        </w:rPr>
        <w:t>、负载生成的速度快、效率高，支持在线解析生成。</w:t>
      </w:r>
    </w:p>
    <w:p w14:paraId="0ACF844D" w14:textId="77777777" w:rsidR="00276053" w:rsidRDefault="00276053">
      <w:pPr>
        <w:rPr>
          <w:lang w:eastAsia="zh-Hans"/>
        </w:rPr>
      </w:pPr>
    </w:p>
    <w:p w14:paraId="561343F4" w14:textId="4137EDD9" w:rsidR="00276053" w:rsidRDefault="00370FED">
      <w:pPr>
        <w:pStyle w:val="1"/>
      </w:pPr>
      <w:r>
        <w:rPr>
          <w:rFonts w:hint="eastAsia"/>
        </w:rPr>
        <w:t>二、</w:t>
      </w:r>
      <w:r w:rsidR="00000668">
        <w:rPr>
          <w:rFonts w:hint="eastAsia"/>
          <w:lang w:eastAsia="zh-CN"/>
        </w:rPr>
        <w:t>负载生成器</w:t>
      </w:r>
      <w:r>
        <w:rPr>
          <w:rFonts w:hint="eastAsia"/>
        </w:rPr>
        <w:t>框架</w:t>
      </w:r>
      <w:r>
        <w:rPr>
          <w:rFonts w:hint="eastAsia"/>
          <w:lang w:eastAsia="zh-CN"/>
        </w:rPr>
        <w:t>及技术路线</w:t>
      </w:r>
    </w:p>
    <w:p w14:paraId="3C22DA82" w14:textId="77777777" w:rsidR="00276053" w:rsidRDefault="00370FED">
      <w:pPr>
        <w:pStyle w:val="2"/>
      </w:pPr>
      <w:r>
        <w:rPr>
          <w:rFonts w:hint="eastAsia"/>
        </w:rPr>
        <w:t>2</w:t>
      </w:r>
      <w:r>
        <w:t xml:space="preserve">.1 </w:t>
      </w:r>
      <w:r>
        <w:rPr>
          <w:rFonts w:hint="eastAsia"/>
          <w:lang w:eastAsia="zh-CN"/>
        </w:rPr>
        <w:t>涉及的名词解释</w:t>
      </w:r>
    </w:p>
    <w:p w14:paraId="2025722A" w14:textId="77777777" w:rsidR="00276053" w:rsidRDefault="00370FED">
      <w:pPr>
        <w:ind w:firstLine="420"/>
      </w:pPr>
      <w:r>
        <w:rPr>
          <w:rFonts w:hint="eastAsia"/>
          <w:b/>
          <w:bCs/>
        </w:rPr>
        <w:t>◇（</w:t>
      </w:r>
      <w:r>
        <w:rPr>
          <w:rFonts w:hint="eastAsia"/>
          <w:b/>
          <w:bCs/>
        </w:rPr>
        <w:t>SQL</w:t>
      </w:r>
      <w:r>
        <w:rPr>
          <w:rFonts w:hint="eastAsia"/>
          <w:b/>
          <w:bCs/>
        </w:rPr>
        <w:t>包含的）单词或</w:t>
      </w:r>
      <w:r>
        <w:rPr>
          <w:b/>
          <w:bCs/>
        </w:rPr>
        <w:t>token</w:t>
      </w:r>
      <w:r>
        <w:rPr>
          <w:rFonts w:hint="eastAsia"/>
          <w:b/>
          <w:bCs/>
        </w:rPr>
        <w:t>：</w:t>
      </w:r>
      <w:r>
        <w:rPr>
          <w:rFonts w:hint="eastAsia"/>
        </w:rPr>
        <w:t>在</w:t>
      </w:r>
      <w:r>
        <w:rPr>
          <w:rFonts w:hint="eastAsia"/>
        </w:rPr>
        <w:t>NLP</w:t>
      </w:r>
      <w:r>
        <w:rPr>
          <w:rFonts w:hint="eastAsia"/>
        </w:rPr>
        <w:t>领域中，分词操作，也即</w:t>
      </w:r>
      <w:r>
        <w:rPr>
          <w:rFonts w:hint="eastAsia"/>
        </w:rPr>
        <w:t>Tokenization</w:t>
      </w:r>
      <w:r>
        <w:rPr>
          <w:rFonts w:hint="eastAsia"/>
        </w:rPr>
        <w:t>，指的是是将句子、段落、文章这类型的长文本，分解为以单词为单位的数据结构，而这里的单词，也就是</w:t>
      </w:r>
      <w:r>
        <w:rPr>
          <w:rFonts w:hint="eastAsia"/>
        </w:rPr>
        <w:t>token</w:t>
      </w:r>
      <w:r>
        <w:rPr>
          <w:rFonts w:hint="eastAsia"/>
        </w:rPr>
        <w:t>。比如，在句子“我很开心”中，利用中文分词得到的列表是</w:t>
      </w:r>
      <w:r>
        <w:rPr>
          <w:rFonts w:hint="eastAsia"/>
        </w:rPr>
        <w:t>{</w:t>
      </w:r>
      <w:r>
        <w:rPr>
          <w:rFonts w:hint="eastAsia"/>
        </w:rPr>
        <w:t>“我”</w:t>
      </w:r>
      <w:r>
        <w:rPr>
          <w:rFonts w:hint="eastAsia"/>
        </w:rPr>
        <w:t>,</w:t>
      </w:r>
      <w:r>
        <w:rPr>
          <w:rFonts w:hint="eastAsia"/>
        </w:rPr>
        <w:t>“很”</w:t>
      </w:r>
      <w:r>
        <w:rPr>
          <w:rFonts w:hint="eastAsia"/>
        </w:rPr>
        <w:t>,</w:t>
      </w:r>
      <w:r>
        <w:rPr>
          <w:rFonts w:hint="eastAsia"/>
        </w:rPr>
        <w:t>“开心”</w:t>
      </w:r>
      <w:r>
        <w:rPr>
          <w:rFonts w:hint="eastAsia"/>
        </w:rPr>
        <w:t>}</w:t>
      </w:r>
      <w:r>
        <w:rPr>
          <w:rFonts w:hint="eastAsia"/>
        </w:rPr>
        <w:t>，列表中的每一个元素代表一个</w:t>
      </w:r>
      <w:r>
        <w:rPr>
          <w:rFonts w:hint="eastAsia"/>
        </w:rPr>
        <w:t>token</w:t>
      </w:r>
      <w:r>
        <w:rPr>
          <w:rFonts w:hint="eastAsia"/>
        </w:rPr>
        <w:t>。由于生成的</w:t>
      </w:r>
      <w:r>
        <w:rPr>
          <w:rFonts w:hint="eastAsia"/>
        </w:rPr>
        <w:t>SQL</w:t>
      </w:r>
      <w:r>
        <w:rPr>
          <w:rFonts w:hint="eastAsia"/>
        </w:rPr>
        <w:t>也相当于一段结构化查询语言的文本，因此在本项目说明书中，</w:t>
      </w:r>
      <w:r>
        <w:rPr>
          <w:rFonts w:hint="eastAsia"/>
          <w:b/>
          <w:bCs/>
        </w:rPr>
        <w:t>沿用了这种表述习惯</w:t>
      </w:r>
      <w:r>
        <w:rPr>
          <w:rFonts w:hint="eastAsia"/>
        </w:rPr>
        <w:t>。例如，在查询“</w:t>
      </w:r>
      <w:r>
        <w:rPr>
          <w:rFonts w:hint="eastAsia"/>
        </w:rPr>
        <w:t>SELECT</w:t>
      </w:r>
      <w:r>
        <w:t xml:space="preserve"> </w:t>
      </w:r>
      <w:r>
        <w:rPr>
          <w:rFonts w:hint="eastAsia"/>
        </w:rPr>
        <w:t>id</w:t>
      </w:r>
      <w:r>
        <w:t xml:space="preserve"> </w:t>
      </w:r>
      <w:r>
        <w:rPr>
          <w:rFonts w:hint="eastAsia"/>
        </w:rPr>
        <w:t>FROM</w:t>
      </w:r>
      <w:r>
        <w:t xml:space="preserve"> </w:t>
      </w:r>
      <w:r>
        <w:rPr>
          <w:rFonts w:hint="eastAsia"/>
        </w:rPr>
        <w:t>tb</w:t>
      </w:r>
      <w:r>
        <w:t xml:space="preserve"> </w:t>
      </w:r>
      <w:r>
        <w:rPr>
          <w:rFonts w:hint="eastAsia"/>
        </w:rPr>
        <w:t>WHERE</w:t>
      </w:r>
      <w:r>
        <w:t xml:space="preserve"> </w:t>
      </w:r>
      <w:r>
        <w:rPr>
          <w:rFonts w:hint="eastAsia"/>
        </w:rPr>
        <w:t>age</w:t>
      </w:r>
      <w:r>
        <w:t>=3</w:t>
      </w:r>
      <w:r>
        <w:rPr>
          <w:rFonts w:hint="eastAsia"/>
        </w:rPr>
        <w:t>”中，实际生成的列表为</w:t>
      </w:r>
      <w:r>
        <w:rPr>
          <w:rFonts w:hint="eastAsia"/>
        </w:rPr>
        <w:t>{</w:t>
      </w:r>
      <w:r>
        <w:rPr>
          <w:rFonts w:hint="eastAsia"/>
        </w:rPr>
        <w:t>“</w:t>
      </w:r>
      <w:r>
        <w:rPr>
          <w:rFonts w:hint="eastAsia"/>
        </w:rPr>
        <w:t>SELECT</w:t>
      </w:r>
      <w:r>
        <w:rPr>
          <w:rFonts w:hint="eastAsia"/>
        </w:rPr>
        <w:t>”，“</w:t>
      </w:r>
      <w:r>
        <w:rPr>
          <w:rFonts w:hint="eastAsia"/>
        </w:rPr>
        <w:t>id</w:t>
      </w:r>
      <w:r>
        <w:rPr>
          <w:rFonts w:hint="eastAsia"/>
        </w:rPr>
        <w:t>”，“</w:t>
      </w:r>
      <w:r>
        <w:rPr>
          <w:rFonts w:hint="eastAsia"/>
        </w:rPr>
        <w:t>FROM</w:t>
      </w:r>
      <w:r>
        <w:rPr>
          <w:rFonts w:hint="eastAsia"/>
        </w:rPr>
        <w:t>”，“</w:t>
      </w:r>
      <w:r>
        <w:rPr>
          <w:rFonts w:hint="eastAsia"/>
        </w:rPr>
        <w:t>tb</w:t>
      </w:r>
      <w:r>
        <w:rPr>
          <w:rFonts w:hint="eastAsia"/>
        </w:rPr>
        <w:t>”，“</w:t>
      </w:r>
      <w:r>
        <w:rPr>
          <w:rFonts w:hint="eastAsia"/>
        </w:rPr>
        <w:t>WHERE</w:t>
      </w:r>
      <w:r>
        <w:rPr>
          <w:rFonts w:hint="eastAsia"/>
        </w:rPr>
        <w:t>”，“</w:t>
      </w:r>
      <w:r>
        <w:rPr>
          <w:rFonts w:hint="eastAsia"/>
        </w:rPr>
        <w:t>age</w:t>
      </w:r>
      <w:r>
        <w:rPr>
          <w:rFonts w:hint="eastAsia"/>
        </w:rPr>
        <w:t>”，“</w:t>
      </w:r>
      <w:r>
        <w:rPr>
          <w:rFonts w:hint="eastAsia"/>
        </w:rPr>
        <w:t>=</w:t>
      </w:r>
      <w:r>
        <w:rPr>
          <w:rFonts w:hint="eastAsia"/>
        </w:rPr>
        <w:t>”，“</w:t>
      </w:r>
      <w:r>
        <w:rPr>
          <w:rFonts w:hint="eastAsia"/>
        </w:rPr>
        <w:t>3</w:t>
      </w:r>
      <w:r>
        <w:rPr>
          <w:rFonts w:hint="eastAsia"/>
        </w:rPr>
        <w:t>”</w:t>
      </w:r>
      <w:r>
        <w:t>}</w:t>
      </w:r>
      <w:r>
        <w:rPr>
          <w:rFonts w:hint="eastAsia"/>
        </w:rPr>
        <w:t>，这一列表的每个元素都为一个单词，也即一个</w:t>
      </w:r>
      <w:r>
        <w:rPr>
          <w:rFonts w:hint="eastAsia"/>
        </w:rPr>
        <w:t>token</w:t>
      </w:r>
      <w:r>
        <w:rPr>
          <w:rFonts w:hint="eastAsia"/>
        </w:rPr>
        <w:t>。</w:t>
      </w:r>
    </w:p>
    <w:p w14:paraId="57996CEE" w14:textId="77777777" w:rsidR="00276053" w:rsidRDefault="00370FED">
      <w:pPr>
        <w:ind w:firstLine="420"/>
      </w:pPr>
      <w:r>
        <w:rPr>
          <w:rFonts w:hint="eastAsia"/>
          <w:b/>
          <w:bCs/>
        </w:rPr>
        <w:t>◇组成</w:t>
      </w:r>
      <w:r>
        <w:rPr>
          <w:rFonts w:hint="eastAsia"/>
          <w:b/>
          <w:bCs/>
        </w:rPr>
        <w:t>SQL</w:t>
      </w:r>
      <w:r>
        <w:rPr>
          <w:rFonts w:hint="eastAsia"/>
          <w:b/>
          <w:bCs/>
        </w:rPr>
        <w:t>的单词种类：</w:t>
      </w:r>
      <w:r>
        <w:rPr>
          <w:rFonts w:hint="eastAsia"/>
        </w:rPr>
        <w:t>如上，</w:t>
      </w:r>
      <w:r>
        <w:rPr>
          <w:rFonts w:hint="eastAsia"/>
        </w:rPr>
        <w:t>SQL</w:t>
      </w:r>
      <w:r>
        <w:rPr>
          <w:rFonts w:hint="eastAsia"/>
        </w:rPr>
        <w:t>可以逐单词地拆分为一个列表，列表中的</w:t>
      </w:r>
      <w:r>
        <w:rPr>
          <w:rFonts w:hint="eastAsia"/>
        </w:rPr>
        <w:t>token</w:t>
      </w:r>
      <w:r>
        <w:rPr>
          <w:rFonts w:hint="eastAsia"/>
        </w:rPr>
        <w:t>可以分为以下种类：</w:t>
      </w:r>
    </w:p>
    <w:p w14:paraId="33F4BEBA" w14:textId="77777777" w:rsidR="00276053" w:rsidRDefault="00370FED">
      <w:pPr>
        <w:ind w:firstLine="420"/>
      </w:pPr>
      <w:r>
        <w:rPr>
          <w:rFonts w:hint="eastAsia"/>
          <w:b/>
          <w:bCs/>
        </w:rPr>
        <w:t>关键字（</w:t>
      </w:r>
      <w:r>
        <w:rPr>
          <w:rFonts w:hint="eastAsia"/>
          <w:b/>
          <w:bCs/>
        </w:rPr>
        <w:t>Keyword</w:t>
      </w:r>
      <w:r>
        <w:rPr>
          <w:rFonts w:hint="eastAsia"/>
          <w:b/>
          <w:bCs/>
        </w:rPr>
        <w:t>）：</w:t>
      </w:r>
      <w:r>
        <w:rPr>
          <w:rFonts w:hint="eastAsia"/>
        </w:rPr>
        <w:t>SQL</w:t>
      </w:r>
      <w:r>
        <w:rPr>
          <w:rFonts w:hint="eastAsia"/>
        </w:rPr>
        <w:t>语言中的关键字是指被</w:t>
      </w:r>
      <w:r>
        <w:rPr>
          <w:rFonts w:hint="eastAsia"/>
        </w:rPr>
        <w:t>SQL</w:t>
      </w:r>
      <w:r>
        <w:rPr>
          <w:rFonts w:hint="eastAsia"/>
        </w:rPr>
        <w:t>语言用于标识操作对象和操作方式等固定的单词或符号，是具有特定含义的保留字。列举一些常见的关键字如下：</w:t>
      </w:r>
    </w:p>
    <w:p w14:paraId="4F45BE5C" w14:textId="77777777" w:rsidR="00276053" w:rsidRDefault="00370FED">
      <w:pPr>
        <w:ind w:firstLine="420"/>
      </w:pPr>
      <w:r>
        <w:rPr>
          <w:rFonts w:hint="eastAsia"/>
        </w:rPr>
        <w:t>·</w:t>
      </w:r>
      <w:r>
        <w:rPr>
          <w:rFonts w:hint="eastAsia"/>
        </w:rPr>
        <w:t>SELECT</w:t>
      </w:r>
      <w:r>
        <w:rPr>
          <w:rFonts w:hint="eastAsia"/>
        </w:rPr>
        <w:t>：用于选取数据表中的数据列；</w:t>
      </w:r>
    </w:p>
    <w:p w14:paraId="41A4B2A1" w14:textId="77777777" w:rsidR="00276053" w:rsidRDefault="00370FED">
      <w:pPr>
        <w:ind w:firstLine="420"/>
      </w:pPr>
      <w:r>
        <w:rPr>
          <w:rFonts w:hint="eastAsia"/>
        </w:rPr>
        <w:t>·</w:t>
      </w:r>
      <w:r>
        <w:rPr>
          <w:rFonts w:hint="eastAsia"/>
        </w:rPr>
        <w:t>FROM</w:t>
      </w:r>
      <w:r>
        <w:rPr>
          <w:rFonts w:hint="eastAsia"/>
        </w:rPr>
        <w:t>：指定要从中选取数据的数据表；</w:t>
      </w:r>
    </w:p>
    <w:p w14:paraId="666590D8" w14:textId="77777777" w:rsidR="00276053" w:rsidRDefault="00370FED">
      <w:pPr>
        <w:ind w:firstLine="420"/>
      </w:pPr>
      <w:r>
        <w:rPr>
          <w:rFonts w:hint="eastAsia"/>
        </w:rPr>
        <w:t>·</w:t>
      </w:r>
      <w:r>
        <w:rPr>
          <w:rFonts w:hint="eastAsia"/>
        </w:rPr>
        <w:t>WHERE</w:t>
      </w:r>
      <w:r>
        <w:rPr>
          <w:rFonts w:hint="eastAsia"/>
        </w:rPr>
        <w:t>：用于筛选符合指定条件的数据；</w:t>
      </w:r>
    </w:p>
    <w:p w14:paraId="61729DCF" w14:textId="77777777" w:rsidR="00276053" w:rsidRDefault="00370FED">
      <w:pPr>
        <w:ind w:firstLine="420"/>
      </w:pPr>
      <w:r>
        <w:rPr>
          <w:rFonts w:hint="eastAsia"/>
        </w:rPr>
        <w:t>·</w:t>
      </w:r>
      <w:r>
        <w:rPr>
          <w:rFonts w:hint="eastAsia"/>
        </w:rPr>
        <w:t>INSERT INTO</w:t>
      </w:r>
      <w:r>
        <w:rPr>
          <w:rFonts w:hint="eastAsia"/>
        </w:rPr>
        <w:t>：用于插入新的数据行到数据表中；</w:t>
      </w:r>
    </w:p>
    <w:p w14:paraId="051D0B42" w14:textId="77777777" w:rsidR="00276053" w:rsidRDefault="00370FED">
      <w:pPr>
        <w:ind w:firstLine="420"/>
      </w:pPr>
      <w:r>
        <w:rPr>
          <w:rFonts w:hint="eastAsia"/>
        </w:rPr>
        <w:t>·</w:t>
      </w:r>
      <w:r>
        <w:rPr>
          <w:rFonts w:hint="eastAsia"/>
        </w:rPr>
        <w:t>UPDATE</w:t>
      </w:r>
      <w:r>
        <w:rPr>
          <w:rFonts w:hint="eastAsia"/>
        </w:rPr>
        <w:t>：用于更新数据表中的数据行；</w:t>
      </w:r>
    </w:p>
    <w:p w14:paraId="46459C85" w14:textId="77777777" w:rsidR="00276053" w:rsidRDefault="00370FED">
      <w:pPr>
        <w:ind w:firstLine="420"/>
      </w:pPr>
      <w:r>
        <w:rPr>
          <w:rFonts w:hint="eastAsia"/>
        </w:rPr>
        <w:t>·</w:t>
      </w:r>
      <w:r>
        <w:rPr>
          <w:rFonts w:hint="eastAsia"/>
        </w:rPr>
        <w:t>DELETE FROM</w:t>
      </w:r>
      <w:r>
        <w:rPr>
          <w:rFonts w:hint="eastAsia"/>
        </w:rPr>
        <w:t>：用于删除数据表中的数据行；</w:t>
      </w:r>
    </w:p>
    <w:p w14:paraId="77928756" w14:textId="77777777" w:rsidR="00276053" w:rsidRDefault="00370FED">
      <w:pPr>
        <w:ind w:firstLine="420"/>
      </w:pPr>
      <w:r>
        <w:rPr>
          <w:rFonts w:hint="eastAsia"/>
        </w:rPr>
        <w:t>·</w:t>
      </w:r>
      <w:r>
        <w:rPr>
          <w:rFonts w:hint="eastAsia"/>
        </w:rPr>
        <w:t>ORDER BY</w:t>
      </w:r>
      <w:r>
        <w:rPr>
          <w:rFonts w:hint="eastAsia"/>
        </w:rPr>
        <w:t>：用于对查询结果按指定的列进行升序或降序排序；</w:t>
      </w:r>
    </w:p>
    <w:p w14:paraId="4B5ED318" w14:textId="77777777" w:rsidR="00276053" w:rsidRDefault="00370FED">
      <w:pPr>
        <w:ind w:firstLine="420"/>
      </w:pPr>
      <w:r>
        <w:rPr>
          <w:rFonts w:hint="eastAsia"/>
        </w:rPr>
        <w:t>·</w:t>
      </w:r>
      <w:r>
        <w:rPr>
          <w:rFonts w:hint="eastAsia"/>
        </w:rPr>
        <w:t>GROUP BY</w:t>
      </w:r>
      <w:r>
        <w:rPr>
          <w:rFonts w:hint="eastAsia"/>
        </w:rPr>
        <w:t>：用于将查询结果按指定的列进行分组；</w:t>
      </w:r>
    </w:p>
    <w:p w14:paraId="0FD52C71" w14:textId="77777777" w:rsidR="00276053" w:rsidRDefault="00370FED">
      <w:pPr>
        <w:ind w:firstLine="420"/>
      </w:pPr>
      <w:r>
        <w:rPr>
          <w:rFonts w:hint="eastAsia"/>
        </w:rPr>
        <w:t>·</w:t>
      </w:r>
      <w:r>
        <w:rPr>
          <w:rFonts w:hint="eastAsia"/>
        </w:rPr>
        <w:t>JOIN</w:t>
      </w:r>
      <w:r>
        <w:rPr>
          <w:rFonts w:hint="eastAsia"/>
        </w:rPr>
        <w:t>：用于将两个或多个数据表中的数据行组合起来。</w:t>
      </w:r>
    </w:p>
    <w:p w14:paraId="0016B409" w14:textId="77777777" w:rsidR="00276053" w:rsidRDefault="00370FED">
      <w:pPr>
        <w:ind w:firstLine="420"/>
      </w:pPr>
      <w:r>
        <w:rPr>
          <w:rFonts w:hint="eastAsia"/>
          <w:b/>
          <w:bCs/>
        </w:rPr>
        <w:t>标识符（</w:t>
      </w:r>
      <w:r>
        <w:rPr>
          <w:rFonts w:hint="eastAsia"/>
          <w:b/>
          <w:bCs/>
        </w:rPr>
        <w:t>Identifier</w:t>
      </w:r>
      <w:r>
        <w:rPr>
          <w:rFonts w:hint="eastAsia"/>
          <w:b/>
          <w:bCs/>
        </w:rPr>
        <w:t>）：</w:t>
      </w:r>
      <w:r>
        <w:rPr>
          <w:rFonts w:hint="eastAsia"/>
        </w:rPr>
        <w:t>包括表名（</w:t>
      </w:r>
      <w:r>
        <w:rPr>
          <w:rFonts w:hint="eastAsia"/>
        </w:rPr>
        <w:t>Table</w:t>
      </w:r>
      <w:r>
        <w:t xml:space="preserve"> </w:t>
      </w:r>
      <w:r>
        <w:rPr>
          <w:rFonts w:hint="eastAsia"/>
        </w:rPr>
        <w:t>name</w:t>
      </w:r>
      <w:r>
        <w:rPr>
          <w:rFonts w:hint="eastAsia"/>
        </w:rPr>
        <w:t>）、列名（</w:t>
      </w:r>
      <w:r>
        <w:rPr>
          <w:rFonts w:hint="eastAsia"/>
        </w:rPr>
        <w:t>Column</w:t>
      </w:r>
      <w:r>
        <w:t xml:space="preserve"> </w:t>
      </w:r>
      <w:r>
        <w:rPr>
          <w:rFonts w:hint="eastAsia"/>
        </w:rPr>
        <w:t>name</w:t>
      </w:r>
      <w:r>
        <w:rPr>
          <w:rFonts w:hint="eastAsia"/>
        </w:rPr>
        <w:t>）、视图名（</w:t>
      </w:r>
      <w:r>
        <w:rPr>
          <w:rFonts w:hint="eastAsia"/>
        </w:rPr>
        <w:t>View</w:t>
      </w:r>
      <w:r>
        <w:t xml:space="preserve"> </w:t>
      </w:r>
      <w:r>
        <w:rPr>
          <w:rFonts w:hint="eastAsia"/>
        </w:rPr>
        <w:t>name</w:t>
      </w:r>
      <w:r>
        <w:rPr>
          <w:rFonts w:hint="eastAsia"/>
        </w:rPr>
        <w:t>）等，标识符需要符合一定的命名规则，例如不能包含空格、不能以数字开头等等。</w:t>
      </w:r>
    </w:p>
    <w:p w14:paraId="02056D9A" w14:textId="77777777" w:rsidR="00276053" w:rsidRDefault="00370FED">
      <w:pPr>
        <w:ind w:firstLine="420"/>
      </w:pPr>
      <w:r>
        <w:rPr>
          <w:rFonts w:hint="eastAsia"/>
          <w:b/>
          <w:bCs/>
        </w:rPr>
        <w:t>字面量（</w:t>
      </w:r>
      <w:r>
        <w:rPr>
          <w:rFonts w:hint="eastAsia"/>
          <w:b/>
          <w:bCs/>
        </w:rPr>
        <w:t>Literals</w:t>
      </w:r>
      <w:r>
        <w:rPr>
          <w:rFonts w:hint="eastAsia"/>
          <w:b/>
          <w:bCs/>
        </w:rPr>
        <w:t>）：</w:t>
      </w:r>
      <w:r>
        <w:rPr>
          <w:rFonts w:hint="eastAsia"/>
        </w:rPr>
        <w:t>指</w:t>
      </w:r>
      <w:r>
        <w:rPr>
          <w:rFonts w:hint="eastAsia"/>
        </w:rPr>
        <w:t>SQL</w:t>
      </w:r>
      <w:r>
        <w:rPr>
          <w:rFonts w:hint="eastAsia"/>
        </w:rPr>
        <w:t>语言中表示具体值的常量，例如字符串、数字、日期等。字面量通常用于</w:t>
      </w:r>
      <w:r>
        <w:rPr>
          <w:rFonts w:hint="eastAsia"/>
        </w:rPr>
        <w:t>SELECT</w:t>
      </w:r>
      <w:r>
        <w:rPr>
          <w:rFonts w:hint="eastAsia"/>
        </w:rPr>
        <w:t>语句中的列值或</w:t>
      </w:r>
      <w:r>
        <w:rPr>
          <w:rFonts w:hint="eastAsia"/>
        </w:rPr>
        <w:t>WHERE</w:t>
      </w:r>
      <w:r>
        <w:rPr>
          <w:rFonts w:hint="eastAsia"/>
        </w:rPr>
        <w:t>语句中的比较运算符右侧。</w:t>
      </w:r>
    </w:p>
    <w:p w14:paraId="254A667E" w14:textId="77777777" w:rsidR="00276053" w:rsidRDefault="00370FED">
      <w:pPr>
        <w:ind w:firstLine="420"/>
      </w:pPr>
      <w:r>
        <w:rPr>
          <w:rFonts w:hint="eastAsia"/>
          <w:b/>
          <w:bCs/>
        </w:rPr>
        <w:t>运算符（</w:t>
      </w:r>
      <w:r>
        <w:rPr>
          <w:rFonts w:hint="eastAsia"/>
          <w:b/>
          <w:bCs/>
        </w:rPr>
        <w:t>Operators</w:t>
      </w:r>
      <w:r>
        <w:rPr>
          <w:rFonts w:hint="eastAsia"/>
          <w:b/>
          <w:bCs/>
        </w:rPr>
        <w:t>）：</w:t>
      </w:r>
      <w:r>
        <w:rPr>
          <w:rFonts w:hint="eastAsia"/>
        </w:rPr>
        <w:t>用于执行操作的符号，包括算术运算符（</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等）、比较运算符（</w:t>
      </w:r>
      <w:r>
        <w:rPr>
          <w:rFonts w:hint="eastAsia"/>
        </w:rPr>
        <w:t>=</w:t>
      </w:r>
      <w:r>
        <w:rPr>
          <w:rFonts w:hint="eastAsia"/>
        </w:rPr>
        <w:t>、</w:t>
      </w:r>
      <w:r>
        <w:rPr>
          <w:rFonts w:hint="eastAsia"/>
        </w:rPr>
        <w:t>&lt;</w:t>
      </w:r>
      <w:r>
        <w:rPr>
          <w:rFonts w:hint="eastAsia"/>
        </w:rPr>
        <w:t>、</w:t>
      </w:r>
      <w:r>
        <w:rPr>
          <w:rFonts w:hint="eastAsia"/>
        </w:rPr>
        <w:t>&gt;</w:t>
      </w:r>
      <w:r>
        <w:rPr>
          <w:rFonts w:hint="eastAsia"/>
        </w:rPr>
        <w:t>、</w:t>
      </w:r>
      <w:r>
        <w:rPr>
          <w:rFonts w:hint="eastAsia"/>
        </w:rPr>
        <w:t>&lt;=</w:t>
      </w:r>
      <w:r>
        <w:rPr>
          <w:rFonts w:hint="eastAsia"/>
        </w:rPr>
        <w:t>、</w:t>
      </w:r>
      <w:r>
        <w:rPr>
          <w:rFonts w:hint="eastAsia"/>
        </w:rPr>
        <w:t>&gt;=</w:t>
      </w:r>
      <w:r>
        <w:rPr>
          <w:rFonts w:hint="eastAsia"/>
        </w:rPr>
        <w:t>、</w:t>
      </w:r>
      <w:r>
        <w:rPr>
          <w:rFonts w:hint="eastAsia"/>
        </w:rPr>
        <w:t>&lt;&gt;</w:t>
      </w:r>
      <w:r>
        <w:rPr>
          <w:rFonts w:hint="eastAsia"/>
        </w:rPr>
        <w:t>等）、逻辑运算符（</w:t>
      </w:r>
      <w:r>
        <w:rPr>
          <w:rFonts w:hint="eastAsia"/>
        </w:rPr>
        <w:t>AND</w:t>
      </w:r>
      <w:r>
        <w:rPr>
          <w:rFonts w:hint="eastAsia"/>
        </w:rPr>
        <w:t>、</w:t>
      </w:r>
      <w:r>
        <w:rPr>
          <w:rFonts w:hint="eastAsia"/>
        </w:rPr>
        <w:t>OR</w:t>
      </w:r>
      <w:r>
        <w:rPr>
          <w:rFonts w:hint="eastAsia"/>
        </w:rPr>
        <w:t>、</w:t>
      </w:r>
      <w:r>
        <w:rPr>
          <w:rFonts w:hint="eastAsia"/>
        </w:rPr>
        <w:t>NOT</w:t>
      </w:r>
      <w:r>
        <w:rPr>
          <w:rFonts w:hint="eastAsia"/>
        </w:rPr>
        <w:t>等）等。</w:t>
      </w:r>
    </w:p>
    <w:p w14:paraId="324AC416" w14:textId="77777777" w:rsidR="00276053" w:rsidRDefault="00370FED">
      <w:pPr>
        <w:ind w:firstLine="420"/>
      </w:pPr>
      <w:r>
        <w:rPr>
          <w:rFonts w:hint="eastAsia"/>
          <w:b/>
          <w:bCs/>
        </w:rPr>
        <w:t>分隔符（</w:t>
      </w:r>
      <w:r>
        <w:rPr>
          <w:rFonts w:hint="eastAsia"/>
          <w:b/>
          <w:bCs/>
        </w:rPr>
        <w:t>Delimiters</w:t>
      </w:r>
      <w:r>
        <w:rPr>
          <w:rFonts w:hint="eastAsia"/>
          <w:b/>
          <w:bCs/>
        </w:rPr>
        <w:t>）：</w:t>
      </w:r>
      <w:r>
        <w:rPr>
          <w:rFonts w:hint="eastAsia"/>
        </w:rPr>
        <w:t>用于分隔</w:t>
      </w:r>
      <w:r>
        <w:rPr>
          <w:rFonts w:hint="eastAsia"/>
        </w:rPr>
        <w:t>SQL</w:t>
      </w:r>
      <w:r>
        <w:rPr>
          <w:rFonts w:hint="eastAsia"/>
        </w:rPr>
        <w:t>语句中各个部分的符号，例如分号（</w:t>
      </w:r>
      <w:r>
        <w:rPr>
          <w:rFonts w:hint="eastAsia"/>
        </w:rPr>
        <w:t>;</w:t>
      </w:r>
      <w:r>
        <w:rPr>
          <w:rFonts w:hint="eastAsia"/>
        </w:rPr>
        <w:t>）用于标识</w:t>
      </w:r>
      <w:r>
        <w:rPr>
          <w:rFonts w:hint="eastAsia"/>
        </w:rPr>
        <w:t>SQL</w:t>
      </w:r>
      <w:r>
        <w:rPr>
          <w:rFonts w:hint="eastAsia"/>
        </w:rPr>
        <w:t>语句的结束，逗号（</w:t>
      </w:r>
      <w:r>
        <w:rPr>
          <w:rFonts w:hint="eastAsia"/>
        </w:rPr>
        <w:t>,</w:t>
      </w:r>
      <w:r>
        <w:rPr>
          <w:rFonts w:hint="eastAsia"/>
        </w:rPr>
        <w:t>）用于分隔</w:t>
      </w:r>
      <w:r>
        <w:rPr>
          <w:rFonts w:hint="eastAsia"/>
        </w:rPr>
        <w:t>SELECT</w:t>
      </w:r>
      <w:r>
        <w:rPr>
          <w:rFonts w:hint="eastAsia"/>
        </w:rPr>
        <w:t>语句中的列名等。</w:t>
      </w:r>
    </w:p>
    <w:p w14:paraId="79515F39" w14:textId="77777777" w:rsidR="00276053" w:rsidRDefault="00370FED">
      <w:pPr>
        <w:ind w:firstLine="420"/>
      </w:pPr>
      <w:r>
        <w:rPr>
          <w:rFonts w:hint="eastAsia"/>
          <w:b/>
          <w:bCs/>
        </w:rPr>
        <w:t>◇谓词（</w:t>
      </w:r>
      <w:r>
        <w:rPr>
          <w:rFonts w:hint="eastAsia"/>
          <w:b/>
          <w:bCs/>
        </w:rPr>
        <w:t>Predicate</w:t>
      </w:r>
      <w:r>
        <w:rPr>
          <w:rFonts w:hint="eastAsia"/>
          <w:b/>
          <w:bCs/>
        </w:rPr>
        <w:t>）：</w:t>
      </w:r>
      <w:r>
        <w:rPr>
          <w:rFonts w:hint="eastAsia"/>
        </w:rPr>
        <w:t>在</w:t>
      </w:r>
      <w:r>
        <w:rPr>
          <w:rFonts w:hint="eastAsia"/>
        </w:rPr>
        <w:t>SQL</w:t>
      </w:r>
      <w:r>
        <w:rPr>
          <w:rFonts w:hint="eastAsia"/>
        </w:rPr>
        <w:t>语言中，谓词是指用于筛选数据的条件表达式，通常用在</w:t>
      </w:r>
      <w:r>
        <w:rPr>
          <w:rFonts w:hint="eastAsia"/>
        </w:rPr>
        <w:lastRenderedPageBreak/>
        <w:t>SELECT</w:t>
      </w:r>
      <w:r>
        <w:rPr>
          <w:rFonts w:hint="eastAsia"/>
        </w:rPr>
        <w:t>、</w:t>
      </w:r>
      <w:r>
        <w:rPr>
          <w:rFonts w:hint="eastAsia"/>
        </w:rPr>
        <w:t>WHERE</w:t>
      </w:r>
      <w:r>
        <w:rPr>
          <w:rFonts w:hint="eastAsia"/>
        </w:rPr>
        <w:t>、</w:t>
      </w:r>
      <w:r>
        <w:rPr>
          <w:rFonts w:hint="eastAsia"/>
        </w:rPr>
        <w:t>JOIN</w:t>
      </w:r>
      <w:r>
        <w:rPr>
          <w:rFonts w:hint="eastAsia"/>
        </w:rPr>
        <w:t>等语句中作为筛选条件。</w:t>
      </w:r>
      <w:r>
        <w:rPr>
          <w:rFonts w:hint="eastAsia"/>
        </w:rPr>
        <w:t>SQL</w:t>
      </w:r>
      <w:r>
        <w:rPr>
          <w:rFonts w:hint="eastAsia"/>
        </w:rPr>
        <w:t>谓词主要包括比较谓词和逻辑谓词。比较谓词（</w:t>
      </w:r>
      <w:r>
        <w:rPr>
          <w:rFonts w:hint="eastAsia"/>
        </w:rPr>
        <w:t>Comparison Predicate</w:t>
      </w:r>
      <w:r>
        <w:rPr>
          <w:rFonts w:hint="eastAsia"/>
        </w:rPr>
        <w:t>）用于比较两个值是否相等或不相等，包括等于（</w:t>
      </w:r>
      <w:r>
        <w:rPr>
          <w:rFonts w:hint="eastAsia"/>
        </w:rPr>
        <w:t>=</w:t>
      </w:r>
      <w:r>
        <w:rPr>
          <w:rFonts w:hint="eastAsia"/>
        </w:rPr>
        <w:t>）、不等于（</w:t>
      </w:r>
      <w:r>
        <w:rPr>
          <w:rFonts w:hint="eastAsia"/>
        </w:rPr>
        <w:t>&lt;&gt;</w:t>
      </w:r>
      <w:r>
        <w:rPr>
          <w:rFonts w:hint="eastAsia"/>
        </w:rPr>
        <w:t>或</w:t>
      </w:r>
      <w:r>
        <w:rPr>
          <w:rFonts w:hint="eastAsia"/>
        </w:rPr>
        <w:t>!=</w:t>
      </w:r>
      <w:r>
        <w:rPr>
          <w:rFonts w:hint="eastAsia"/>
        </w:rPr>
        <w:t>）、大于（</w:t>
      </w:r>
      <w:r>
        <w:rPr>
          <w:rFonts w:hint="eastAsia"/>
        </w:rPr>
        <w:t>&gt;</w:t>
      </w:r>
      <w:r>
        <w:rPr>
          <w:rFonts w:hint="eastAsia"/>
        </w:rPr>
        <w:t>）、大于等于（</w:t>
      </w:r>
      <w:r>
        <w:rPr>
          <w:rFonts w:hint="eastAsia"/>
        </w:rPr>
        <w:t>&gt;=</w:t>
      </w:r>
      <w:r>
        <w:rPr>
          <w:rFonts w:hint="eastAsia"/>
        </w:rPr>
        <w:t>）、小于（</w:t>
      </w:r>
      <w:r>
        <w:rPr>
          <w:rFonts w:hint="eastAsia"/>
        </w:rPr>
        <w:t>&lt;</w:t>
      </w:r>
      <w:r>
        <w:rPr>
          <w:rFonts w:hint="eastAsia"/>
        </w:rPr>
        <w:t>）和小于等于（</w:t>
      </w:r>
      <w:r>
        <w:rPr>
          <w:rFonts w:hint="eastAsia"/>
        </w:rPr>
        <w:t>&lt;=</w:t>
      </w:r>
      <w:r>
        <w:rPr>
          <w:rFonts w:hint="eastAsia"/>
        </w:rPr>
        <w:t>）等。逻辑谓词（</w:t>
      </w:r>
      <w:r>
        <w:rPr>
          <w:rFonts w:hint="eastAsia"/>
        </w:rPr>
        <w:t>Logical Predicate</w:t>
      </w:r>
      <w:r>
        <w:rPr>
          <w:rFonts w:hint="eastAsia"/>
        </w:rPr>
        <w:t>）：用于连接和组合多个谓词的逻辑运算符，具体包括</w:t>
      </w:r>
      <w:r>
        <w:rPr>
          <w:rFonts w:hint="eastAsia"/>
        </w:rPr>
        <w:t>AND</w:t>
      </w:r>
      <w:r>
        <w:rPr>
          <w:rFonts w:hint="eastAsia"/>
        </w:rPr>
        <w:t>、</w:t>
      </w:r>
      <w:r>
        <w:rPr>
          <w:rFonts w:hint="eastAsia"/>
        </w:rPr>
        <w:t>OR</w:t>
      </w:r>
      <w:r>
        <w:rPr>
          <w:rFonts w:hint="eastAsia"/>
        </w:rPr>
        <w:t>和</w:t>
      </w:r>
      <w:r>
        <w:rPr>
          <w:rFonts w:hint="eastAsia"/>
        </w:rPr>
        <w:t>NOT</w:t>
      </w:r>
      <w:r>
        <w:rPr>
          <w:rFonts w:hint="eastAsia"/>
        </w:rPr>
        <w:t>。</w:t>
      </w:r>
    </w:p>
    <w:p w14:paraId="41BF08BD" w14:textId="5E1D5C97" w:rsidR="00276053" w:rsidRDefault="00370FED">
      <w:pPr>
        <w:ind w:firstLine="420"/>
      </w:pPr>
      <w:r>
        <w:rPr>
          <w:rFonts w:hint="eastAsia"/>
          <w:b/>
          <w:bCs/>
        </w:rPr>
        <w:t>◇（</w:t>
      </w:r>
      <w:r>
        <w:rPr>
          <w:rFonts w:hint="eastAsia"/>
          <w:b/>
          <w:bCs/>
        </w:rPr>
        <w:t>SQL</w:t>
      </w:r>
      <w:r>
        <w:rPr>
          <w:rFonts w:hint="eastAsia"/>
          <w:b/>
          <w:bCs/>
        </w:rPr>
        <w:t>语句的）骨架和槽：</w:t>
      </w:r>
      <w:r>
        <w:rPr>
          <w:rFonts w:hint="eastAsia"/>
        </w:rPr>
        <w:t>在组成一条</w:t>
      </w:r>
      <w:r>
        <w:rPr>
          <w:rFonts w:hint="eastAsia"/>
        </w:rPr>
        <w:t>SQL</w:t>
      </w:r>
      <w:r>
        <w:rPr>
          <w:rFonts w:hint="eastAsia"/>
        </w:rPr>
        <w:t>的单词列表中，所有非字面量</w:t>
      </w:r>
      <w:r w:rsidR="00DB1F05">
        <w:rPr>
          <w:rFonts w:hint="eastAsia"/>
        </w:rPr>
        <w:t>和标识符</w:t>
      </w:r>
      <w:r>
        <w:rPr>
          <w:rFonts w:hint="eastAsia"/>
        </w:rPr>
        <w:t>的单词合并称为该</w:t>
      </w:r>
      <w:r>
        <w:rPr>
          <w:rFonts w:hint="eastAsia"/>
        </w:rPr>
        <w:t>SQL</w:t>
      </w:r>
      <w:r>
        <w:rPr>
          <w:rFonts w:hint="eastAsia"/>
        </w:rPr>
        <w:t>语句的骨架，在生成完成后保持相对固定，我们称为</w:t>
      </w:r>
      <w:r>
        <w:rPr>
          <w:rFonts w:hint="eastAsia"/>
        </w:rPr>
        <w:t>SQL</w:t>
      </w:r>
      <w:r>
        <w:rPr>
          <w:rFonts w:hint="eastAsia"/>
        </w:rPr>
        <w:t>语句的骨架（</w:t>
      </w:r>
      <w:r>
        <w:rPr>
          <w:rFonts w:hint="eastAsia"/>
        </w:rPr>
        <w:t>SQL</w:t>
      </w:r>
      <w:r>
        <w:t xml:space="preserve"> </w:t>
      </w:r>
      <w:r>
        <w:rPr>
          <w:rFonts w:hint="eastAsia"/>
        </w:rPr>
        <w:t>skeleton</w:t>
      </w:r>
      <w:r>
        <w:rPr>
          <w:rFonts w:hint="eastAsia"/>
        </w:rPr>
        <w:t>）；而字面量</w:t>
      </w:r>
      <w:r w:rsidR="00DB1F05">
        <w:rPr>
          <w:rFonts w:hint="eastAsia"/>
        </w:rPr>
        <w:t>和标识符</w:t>
      </w:r>
      <w:r>
        <w:rPr>
          <w:rFonts w:hint="eastAsia"/>
        </w:rPr>
        <w:t>可以根据列的取值范围进行调整，进而改变</w:t>
      </w:r>
      <w:r>
        <w:rPr>
          <w:rFonts w:hint="eastAsia"/>
        </w:rPr>
        <w:t>SQL</w:t>
      </w:r>
      <w:r>
        <w:rPr>
          <w:rFonts w:hint="eastAsia"/>
        </w:rPr>
        <w:t>的执行特征，相对比较灵活，我们称</w:t>
      </w:r>
      <w:r w:rsidR="00171A16">
        <w:rPr>
          <w:rFonts w:hint="eastAsia"/>
        </w:rPr>
        <w:t>这一部分</w:t>
      </w:r>
      <w:r>
        <w:rPr>
          <w:rFonts w:hint="eastAsia"/>
        </w:rPr>
        <w:t>为</w:t>
      </w:r>
      <w:r>
        <w:rPr>
          <w:rFonts w:hint="eastAsia"/>
        </w:rPr>
        <w:t>SQL</w:t>
      </w:r>
      <w:r>
        <w:rPr>
          <w:rFonts w:hint="eastAsia"/>
        </w:rPr>
        <w:t>语句的槽（</w:t>
      </w:r>
      <w:r>
        <w:rPr>
          <w:rFonts w:hint="eastAsia"/>
        </w:rPr>
        <w:t>SQL</w:t>
      </w:r>
      <w:r>
        <w:t xml:space="preserve"> </w:t>
      </w:r>
      <w:r>
        <w:rPr>
          <w:rFonts w:hint="eastAsia"/>
        </w:rPr>
        <w:t>slot</w:t>
      </w:r>
      <w:r>
        <w:rPr>
          <w:rFonts w:hint="eastAsia"/>
        </w:rPr>
        <w:t>）。</w:t>
      </w:r>
    </w:p>
    <w:p w14:paraId="58BF1E63" w14:textId="77777777" w:rsidR="00276053" w:rsidRDefault="00276053">
      <w:pPr>
        <w:rPr>
          <w:lang w:eastAsia="zh-Hans"/>
        </w:rPr>
      </w:pPr>
    </w:p>
    <w:p w14:paraId="36FDB31A" w14:textId="77777777" w:rsidR="00276053" w:rsidRDefault="00370FED">
      <w:pPr>
        <w:pStyle w:val="2"/>
        <w:rPr>
          <w:lang w:eastAsia="zh-CN"/>
        </w:rPr>
      </w:pPr>
      <w:r>
        <w:rPr>
          <w:rFonts w:hint="eastAsia"/>
          <w:lang w:eastAsia="zh-CN"/>
        </w:rPr>
        <w:t>2</w:t>
      </w:r>
      <w:r>
        <w:rPr>
          <w:lang w:eastAsia="zh-CN"/>
        </w:rPr>
        <w:t xml:space="preserve">.2 </w:t>
      </w:r>
      <w:r>
        <w:rPr>
          <w:rFonts w:hint="eastAsia"/>
          <w:lang w:eastAsia="zh-CN"/>
        </w:rPr>
        <w:t>整体架构及</w:t>
      </w:r>
      <w:r>
        <w:rPr>
          <w:rFonts w:hint="eastAsia"/>
        </w:rPr>
        <w:t>工程文件目录</w:t>
      </w:r>
      <w:r>
        <w:rPr>
          <w:rFonts w:hint="eastAsia"/>
          <w:lang w:eastAsia="zh-CN"/>
        </w:rPr>
        <w:t>结构</w:t>
      </w:r>
    </w:p>
    <w:p w14:paraId="3DCCBEF1" w14:textId="77777777" w:rsidR="00276053" w:rsidRDefault="00370FED">
      <w:pPr>
        <w:ind w:leftChars="200" w:left="420"/>
      </w:pPr>
      <w:r>
        <w:rPr>
          <w:rFonts w:hint="eastAsia"/>
        </w:rPr>
        <w:t>项目整体架构图如下：</w:t>
      </w:r>
    </w:p>
    <w:p w14:paraId="72C5FCDD" w14:textId="01E5BCDC" w:rsidR="00276053" w:rsidRDefault="00BF0E0B" w:rsidP="00BF0E0B">
      <w:pPr>
        <w:jc w:val="center"/>
      </w:pPr>
      <w:r>
        <w:rPr>
          <w:noProof/>
        </w:rPr>
        <w:drawing>
          <wp:inline distT="0" distB="0" distL="0" distR="0" wp14:anchorId="658AE530" wp14:editId="6BC6130B">
            <wp:extent cx="4291084" cy="339732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2898" cy="3398759"/>
                    </a:xfrm>
                    <a:prstGeom prst="rect">
                      <a:avLst/>
                    </a:prstGeom>
                  </pic:spPr>
                </pic:pic>
              </a:graphicData>
            </a:graphic>
          </wp:inline>
        </w:drawing>
      </w:r>
    </w:p>
    <w:p w14:paraId="308297E8" w14:textId="33AF83D4" w:rsidR="00276053" w:rsidRDefault="00370FED">
      <w:pPr>
        <w:jc w:val="center"/>
        <w:rPr>
          <w:lang w:eastAsia="zh-Hans"/>
        </w:rPr>
      </w:pPr>
      <w:r>
        <w:rPr>
          <w:rFonts w:hint="eastAsia"/>
        </w:rPr>
        <w:t>图</w:t>
      </w:r>
      <w:r>
        <w:rPr>
          <w:rFonts w:hint="eastAsia"/>
        </w:rPr>
        <w:t>2</w:t>
      </w:r>
      <w:r>
        <w:t xml:space="preserve">.1 </w:t>
      </w:r>
      <w:r w:rsidR="00E93494">
        <w:rPr>
          <w:rFonts w:hint="eastAsia"/>
        </w:rPr>
        <w:t>负载生成器</w:t>
      </w:r>
      <w:r>
        <w:rPr>
          <w:rFonts w:hint="eastAsia"/>
        </w:rPr>
        <w:t>架构及子模块之间的输入输出关系</w:t>
      </w:r>
    </w:p>
    <w:p w14:paraId="3506CCEC" w14:textId="2E482D8B" w:rsidR="003071FD" w:rsidRDefault="00370FED">
      <w:pPr>
        <w:ind w:firstLine="420"/>
        <w:rPr>
          <w:b/>
          <w:bCs/>
        </w:rPr>
      </w:pPr>
      <w:r>
        <w:rPr>
          <w:rFonts w:hint="eastAsia"/>
          <w:b/>
          <w:bCs/>
        </w:rPr>
        <w:t>图</w:t>
      </w:r>
      <w:r>
        <w:rPr>
          <w:rFonts w:hint="eastAsia"/>
          <w:b/>
          <w:bCs/>
        </w:rPr>
        <w:t>2</w:t>
      </w:r>
      <w:r>
        <w:rPr>
          <w:b/>
          <w:bCs/>
        </w:rPr>
        <w:t>.1</w:t>
      </w:r>
      <w:r>
        <w:rPr>
          <w:rFonts w:hint="eastAsia"/>
          <w:b/>
          <w:bCs/>
        </w:rPr>
        <w:t>中，首先根据输入的生成模式选择是使用传统的</w:t>
      </w:r>
      <w:r>
        <w:rPr>
          <w:rFonts w:hint="eastAsia"/>
          <w:b/>
          <w:bCs/>
        </w:rPr>
        <w:t>Benchmark</w:t>
      </w:r>
      <w:r>
        <w:rPr>
          <w:rFonts w:hint="eastAsia"/>
          <w:b/>
          <w:bCs/>
        </w:rPr>
        <w:t>型负载生成工具还是项目自主设计的动态负载生成器；</w:t>
      </w:r>
      <w:r w:rsidR="003071FD">
        <w:rPr>
          <w:rFonts w:hint="eastAsia"/>
          <w:b/>
          <w:bCs/>
        </w:rPr>
        <w:t>如上图所示，生成的负载可以来自项目自主编写的动态负载生成器，也可以来自项目集成的</w:t>
      </w:r>
      <w:proofErr w:type="spellStart"/>
      <w:r w:rsidR="003071FD">
        <w:rPr>
          <w:rFonts w:hint="eastAsia"/>
          <w:b/>
          <w:bCs/>
        </w:rPr>
        <w:t>Benchbase</w:t>
      </w:r>
      <w:proofErr w:type="spellEnd"/>
      <w:r w:rsidR="003071FD">
        <w:rPr>
          <w:rFonts w:hint="eastAsia"/>
          <w:b/>
          <w:bCs/>
        </w:rPr>
        <w:t>负载生成器；</w:t>
      </w:r>
    </w:p>
    <w:p w14:paraId="788DF8F0" w14:textId="77777777" w:rsidR="001F7776" w:rsidRDefault="00370FED">
      <w:pPr>
        <w:ind w:firstLine="420"/>
        <w:rPr>
          <w:b/>
          <w:bCs/>
        </w:rPr>
      </w:pPr>
      <w:r>
        <w:rPr>
          <w:rFonts w:hint="eastAsia"/>
          <w:b/>
          <w:bCs/>
        </w:rPr>
        <w:t>如果选用传统的</w:t>
      </w:r>
      <w:r>
        <w:rPr>
          <w:rFonts w:hint="eastAsia"/>
          <w:b/>
          <w:bCs/>
        </w:rPr>
        <w:t>Benchmark</w:t>
      </w:r>
      <w:r>
        <w:rPr>
          <w:rFonts w:hint="eastAsia"/>
          <w:b/>
          <w:bCs/>
        </w:rPr>
        <w:t>型负载生成工具，则直接使用</w:t>
      </w:r>
      <w:r>
        <w:rPr>
          <w:rFonts w:hint="eastAsia"/>
          <w:b/>
          <w:bCs/>
        </w:rPr>
        <w:t>bin</w:t>
      </w:r>
      <w:r>
        <w:rPr>
          <w:rFonts w:hint="eastAsia"/>
          <w:b/>
          <w:bCs/>
        </w:rPr>
        <w:t>子目录下相应的</w:t>
      </w:r>
      <w:r>
        <w:rPr>
          <w:rFonts w:hint="eastAsia"/>
          <w:b/>
          <w:bCs/>
        </w:rPr>
        <w:t>bash</w:t>
      </w:r>
      <w:r>
        <w:rPr>
          <w:rFonts w:hint="eastAsia"/>
          <w:b/>
          <w:bCs/>
        </w:rPr>
        <w:t>文件即可（前提是</w:t>
      </w:r>
      <w:r>
        <w:rPr>
          <w:rFonts w:hint="eastAsia"/>
          <w:b/>
          <w:bCs/>
        </w:rPr>
        <w:t>PostgreSQL</w:t>
      </w:r>
      <w:r>
        <w:rPr>
          <w:rFonts w:hint="eastAsia"/>
          <w:b/>
          <w:bCs/>
        </w:rPr>
        <w:t>数据库已经在服务器上运行）；</w:t>
      </w:r>
    </w:p>
    <w:p w14:paraId="6A314D57" w14:textId="707FD5A0" w:rsidR="001F7776" w:rsidRDefault="00370FED" w:rsidP="001F7776">
      <w:pPr>
        <w:ind w:firstLine="420"/>
        <w:rPr>
          <w:b/>
          <w:bCs/>
        </w:rPr>
      </w:pPr>
      <w:r>
        <w:rPr>
          <w:rFonts w:hint="eastAsia"/>
          <w:b/>
          <w:bCs/>
        </w:rPr>
        <w:t>如果使用项目自主设计的动态负载生成器，则需要用户正确配置</w:t>
      </w:r>
      <w:r>
        <w:rPr>
          <w:rFonts w:hint="eastAsia"/>
          <w:b/>
          <w:bCs/>
        </w:rPr>
        <w:t>configure</w:t>
      </w:r>
      <w:r>
        <w:rPr>
          <w:rFonts w:hint="eastAsia"/>
          <w:b/>
          <w:bCs/>
        </w:rPr>
        <w:t>文件</w:t>
      </w:r>
      <w:r w:rsidR="003071FD">
        <w:rPr>
          <w:rFonts w:hint="eastAsia"/>
          <w:b/>
          <w:bCs/>
        </w:rPr>
        <w:t>，也即上图中的“动态负载生成器配置文件”</w:t>
      </w:r>
      <w:r w:rsidR="001F7776">
        <w:rPr>
          <w:rFonts w:hint="eastAsia"/>
          <w:b/>
          <w:bCs/>
        </w:rPr>
        <w:t>；</w:t>
      </w:r>
    </w:p>
    <w:p w14:paraId="1D0A6F3B" w14:textId="73334991" w:rsidR="00276053" w:rsidRDefault="00DA13A9" w:rsidP="00532432">
      <w:pPr>
        <w:ind w:firstLine="420"/>
        <w:rPr>
          <w:b/>
          <w:bCs/>
        </w:rPr>
      </w:pPr>
      <w:r>
        <w:rPr>
          <w:rFonts w:hint="eastAsia"/>
          <w:b/>
          <w:bCs/>
        </w:rPr>
        <w:t>配置文件本身由两部分组成，一是数据库模式配置，二是负载特征配置</w:t>
      </w:r>
      <w:r w:rsidR="00BE50CD">
        <w:rPr>
          <w:rFonts w:hint="eastAsia"/>
          <w:b/>
          <w:bCs/>
        </w:rPr>
        <w:t>。</w:t>
      </w:r>
      <w:r w:rsidR="00E053D5">
        <w:rPr>
          <w:rFonts w:hint="eastAsia"/>
          <w:b/>
          <w:bCs/>
        </w:rPr>
        <w:t>数据库模式配置必须由用户手动完成，</w:t>
      </w:r>
      <w:r w:rsidR="00532432">
        <w:rPr>
          <w:rFonts w:hint="eastAsia"/>
          <w:b/>
          <w:bCs/>
        </w:rPr>
        <w:t>负载特征配置较为复杂，可以用户直接手动编写配置，如果有困难，也可以使用</w:t>
      </w:r>
      <w:r w:rsidR="00370FED">
        <w:rPr>
          <w:rFonts w:hint="eastAsia"/>
          <w:b/>
          <w:bCs/>
        </w:rPr>
        <w:t>用户辅助配置工具</w:t>
      </w:r>
      <w:r w:rsidR="00532432">
        <w:rPr>
          <w:rFonts w:hint="eastAsia"/>
          <w:b/>
          <w:bCs/>
        </w:rPr>
        <w:t>分析历史负载，帮助</w:t>
      </w:r>
      <w:r w:rsidR="00370FED">
        <w:rPr>
          <w:rFonts w:hint="eastAsia"/>
          <w:b/>
          <w:bCs/>
        </w:rPr>
        <w:t>用户对负载进行一定程度的解析，帮助用户编写配置文件。</w:t>
      </w:r>
    </w:p>
    <w:p w14:paraId="119A35FE" w14:textId="6790F588" w:rsidR="001F7776" w:rsidRDefault="001F7776" w:rsidP="00532432">
      <w:pPr>
        <w:ind w:firstLine="420"/>
        <w:rPr>
          <w:b/>
          <w:bCs/>
        </w:rPr>
      </w:pPr>
      <w:r>
        <w:rPr>
          <w:rFonts w:hint="eastAsia"/>
          <w:b/>
          <w:bCs/>
        </w:rPr>
        <w:t>需要注意的是，如果要使用辅助配置工具，必须拥有历史负载数据和对应的数据库模式</w:t>
      </w:r>
      <w:r w:rsidR="00685474">
        <w:rPr>
          <w:rFonts w:hint="eastAsia"/>
          <w:b/>
          <w:bCs/>
        </w:rPr>
        <w:t>配置</w:t>
      </w:r>
      <w:r>
        <w:rPr>
          <w:rFonts w:hint="eastAsia"/>
          <w:b/>
          <w:bCs/>
        </w:rPr>
        <w:t>，否则无法分析。</w:t>
      </w:r>
      <w:r w:rsidR="00685474">
        <w:rPr>
          <w:rFonts w:hint="eastAsia"/>
          <w:b/>
          <w:bCs/>
        </w:rPr>
        <w:t>这是由语法解析过程决定的。没有历史负载数据自然也无从分析，而必须要有对应的数据库模式配置的原因是，涉及多表连接语句时，所查询的列归属于哪</w:t>
      </w:r>
      <w:r w:rsidR="00685474">
        <w:rPr>
          <w:rFonts w:hint="eastAsia"/>
          <w:b/>
          <w:bCs/>
        </w:rPr>
        <w:lastRenderedPageBreak/>
        <w:t>个表可能会产生歧义。</w:t>
      </w:r>
      <w:r w:rsidR="00544578">
        <w:rPr>
          <w:rFonts w:hint="eastAsia"/>
          <w:b/>
          <w:bCs/>
        </w:rPr>
        <w:t>因此，辅助配置工具必须拥有完整的历史负载数据和对应的数据库模式配置作为输入。</w:t>
      </w:r>
    </w:p>
    <w:p w14:paraId="41448028" w14:textId="05C16C28" w:rsidR="009602BF" w:rsidRDefault="003B4388" w:rsidP="005345E3">
      <w:pPr>
        <w:ind w:firstLine="420"/>
        <w:rPr>
          <w:b/>
          <w:bCs/>
        </w:rPr>
      </w:pPr>
      <w:r>
        <w:rPr>
          <w:rFonts w:hint="eastAsia"/>
          <w:b/>
          <w:bCs/>
        </w:rPr>
        <w:t>动态负载生成器主要由两部分组成，</w:t>
      </w:r>
      <w:r w:rsidR="008044C0">
        <w:rPr>
          <w:rFonts w:hint="eastAsia"/>
          <w:b/>
          <w:bCs/>
        </w:rPr>
        <w:t>一个用于处理动态数据库模式的模块，和一个处理动态负载特征的模块。前者保证负载生成工具可以生成不拘泥于数据库</w:t>
      </w:r>
      <w:r w:rsidR="008044C0">
        <w:rPr>
          <w:rFonts w:hint="eastAsia"/>
          <w:b/>
          <w:bCs/>
        </w:rPr>
        <w:t>Schema</w:t>
      </w:r>
      <w:r w:rsidR="008044C0">
        <w:rPr>
          <w:rFonts w:hint="eastAsia"/>
          <w:b/>
          <w:bCs/>
        </w:rPr>
        <w:t>的负载，后者保证</w:t>
      </w:r>
      <w:r w:rsidR="00F12697">
        <w:rPr>
          <w:rFonts w:hint="eastAsia"/>
          <w:b/>
          <w:bCs/>
        </w:rPr>
        <w:t>生成的负载</w:t>
      </w:r>
      <w:r w:rsidR="000F3376">
        <w:rPr>
          <w:rFonts w:hint="eastAsia"/>
          <w:b/>
          <w:bCs/>
        </w:rPr>
        <w:t>符合给定</w:t>
      </w:r>
      <w:r w:rsidR="00F12697">
        <w:rPr>
          <w:rFonts w:hint="eastAsia"/>
          <w:b/>
          <w:bCs/>
        </w:rPr>
        <w:t>特征</w:t>
      </w:r>
      <w:r w:rsidR="0083706E">
        <w:rPr>
          <w:rFonts w:hint="eastAsia"/>
          <w:b/>
          <w:bCs/>
        </w:rPr>
        <w:t>，进一步确保生成负载的多样化</w:t>
      </w:r>
      <w:r w:rsidR="000F3376">
        <w:rPr>
          <w:rFonts w:hint="eastAsia"/>
          <w:b/>
          <w:bCs/>
        </w:rPr>
        <w:t>。</w:t>
      </w:r>
    </w:p>
    <w:p w14:paraId="685EEF47" w14:textId="77777777" w:rsidR="005345E3" w:rsidRPr="005345E3" w:rsidRDefault="005345E3" w:rsidP="005345E3">
      <w:pPr>
        <w:ind w:firstLine="420"/>
        <w:rPr>
          <w:b/>
          <w:bCs/>
        </w:rPr>
      </w:pPr>
    </w:p>
    <w:p w14:paraId="3459FD01" w14:textId="0A6D1929" w:rsidR="00276053" w:rsidRDefault="00370FED">
      <w:pPr>
        <w:ind w:firstLine="420"/>
      </w:pPr>
      <w:r>
        <w:rPr>
          <w:rFonts w:hint="eastAsia"/>
        </w:rPr>
        <w:t>工程文件目录</w:t>
      </w:r>
      <w:r w:rsidR="005345E3">
        <w:rPr>
          <w:rFonts w:hint="eastAsia"/>
        </w:rPr>
        <w:t>和对应的</w:t>
      </w:r>
      <w:r w:rsidR="00686FD3">
        <w:rPr>
          <w:rFonts w:hint="eastAsia"/>
        </w:rPr>
        <w:t>中文</w:t>
      </w:r>
      <w:r w:rsidR="007E0F55">
        <w:rPr>
          <w:rFonts w:hint="eastAsia"/>
        </w:rPr>
        <w:t>解释</w:t>
      </w:r>
      <w:r>
        <w:rPr>
          <w:rFonts w:hint="eastAsia"/>
        </w:rPr>
        <w:t>如下：</w:t>
      </w:r>
    </w:p>
    <w:p w14:paraId="7B4BEFA5" w14:textId="77777777" w:rsidR="00276053" w:rsidRDefault="00370FED">
      <w:pPr>
        <w:ind w:leftChars="200" w:left="420"/>
      </w:pPr>
      <w:r>
        <w:rPr>
          <w:lang w:eastAsia="zh-Hans"/>
        </w:rPr>
        <w:t>SuperWG···························································································</w:t>
      </w:r>
      <w:r>
        <w:rPr>
          <w:rFonts w:hint="eastAsia"/>
        </w:rPr>
        <w:t>根目录</w:t>
      </w:r>
    </w:p>
    <w:p w14:paraId="2B357671" w14:textId="77777777" w:rsidR="00276053" w:rsidRDefault="00370FED">
      <w:pPr>
        <w:ind w:leftChars="200" w:left="420"/>
      </w:pPr>
      <w:r>
        <w:tab/>
        <w:t>-</w:t>
      </w:r>
      <w:r>
        <w:rPr>
          <w:rFonts w:hint="eastAsia"/>
        </w:rPr>
        <w:t>bin</w:t>
      </w:r>
      <w:r>
        <w:t>··························································································</w:t>
      </w:r>
      <w:r>
        <w:rPr>
          <w:rFonts w:hint="eastAsia"/>
        </w:rPr>
        <w:t>bash</w:t>
      </w:r>
      <w:r>
        <w:rPr>
          <w:rFonts w:hint="eastAsia"/>
        </w:rPr>
        <w:t>文件</w:t>
      </w:r>
    </w:p>
    <w:p w14:paraId="3D0D9D4D" w14:textId="77777777" w:rsidR="00276053" w:rsidRDefault="00370FED">
      <w:pPr>
        <w:ind w:leftChars="200" w:left="420"/>
      </w:pPr>
      <w:r>
        <w:tab/>
      </w:r>
      <w:r>
        <w:tab/>
        <w:t>run_tpch.sh</w:t>
      </w:r>
    </w:p>
    <w:p w14:paraId="4E585B0E" w14:textId="2D7EB673" w:rsidR="00276053" w:rsidRDefault="00370FED">
      <w:pPr>
        <w:ind w:leftChars="200" w:left="420"/>
      </w:pPr>
      <w:r>
        <w:tab/>
      </w:r>
      <w:r>
        <w:tab/>
        <w:t>run_</w:t>
      </w:r>
      <w:r w:rsidR="00230D94">
        <w:t>sib</w:t>
      </w:r>
      <w:r>
        <w:t>ench.sh</w:t>
      </w:r>
    </w:p>
    <w:p w14:paraId="2EA9F7E3" w14:textId="230CFF86" w:rsidR="00276053" w:rsidRDefault="00370FED">
      <w:pPr>
        <w:ind w:leftChars="200" w:left="420"/>
      </w:pPr>
      <w:r>
        <w:tab/>
      </w:r>
      <w:r>
        <w:tab/>
        <w:t>run_</w:t>
      </w:r>
      <w:r w:rsidR="00230D94">
        <w:t>s</w:t>
      </w:r>
      <w:r>
        <w:t>eats.sh</w:t>
      </w:r>
    </w:p>
    <w:p w14:paraId="49978419" w14:textId="26BAED30" w:rsidR="00276053" w:rsidRDefault="00370FED">
      <w:pPr>
        <w:ind w:leftChars="200" w:left="420"/>
      </w:pPr>
      <w:r>
        <w:tab/>
      </w:r>
      <w:r>
        <w:tab/>
        <w:t>run_</w:t>
      </w:r>
      <w:r w:rsidR="00230D94">
        <w:rPr>
          <w:rFonts w:hint="eastAsia"/>
        </w:rPr>
        <w:t>s</w:t>
      </w:r>
      <w:r>
        <w:t>mall</w:t>
      </w:r>
      <w:r w:rsidR="00230D94">
        <w:t>b</w:t>
      </w:r>
      <w:r>
        <w:t>ank.sh</w:t>
      </w:r>
    </w:p>
    <w:p w14:paraId="54B39B9B" w14:textId="77777777" w:rsidR="00276053" w:rsidRDefault="00370FED">
      <w:pPr>
        <w:ind w:leftChars="200" w:left="420"/>
      </w:pPr>
      <w:r>
        <w:tab/>
      </w:r>
      <w:r>
        <w:tab/>
      </w:r>
      <w:r>
        <w:rPr>
          <w:rFonts w:hint="eastAsia"/>
        </w:rPr>
        <w:t>run_dwg</w:t>
      </w:r>
      <w:r>
        <w:t>.sh</w:t>
      </w:r>
    </w:p>
    <w:p w14:paraId="09657210" w14:textId="3161A28B" w:rsidR="00276053" w:rsidRDefault="00370FED">
      <w:pPr>
        <w:ind w:leftChars="200" w:left="420"/>
      </w:pPr>
      <w:r>
        <w:tab/>
      </w:r>
      <w:r>
        <w:tab/>
      </w:r>
      <w:r>
        <w:rPr>
          <w:rFonts w:hint="eastAsia"/>
        </w:rPr>
        <w:t>run_parser.sh</w:t>
      </w:r>
    </w:p>
    <w:p w14:paraId="09A56B31" w14:textId="2603F267" w:rsidR="00375834" w:rsidRDefault="00375834" w:rsidP="00375834">
      <w:pPr>
        <w:ind w:leftChars="200" w:left="420"/>
      </w:pPr>
      <w:r>
        <w:tab/>
      </w:r>
      <w:r>
        <w:tab/>
      </w:r>
      <w:r>
        <w:rPr>
          <w:rFonts w:hint="eastAsia"/>
        </w:rPr>
        <w:t>run_tatp.sh</w:t>
      </w:r>
    </w:p>
    <w:p w14:paraId="13D580BE" w14:textId="77777777" w:rsidR="00276053" w:rsidRDefault="00370FED">
      <w:pPr>
        <w:ind w:leftChars="200" w:left="420" w:firstLine="420"/>
      </w:pPr>
      <w:r>
        <w:rPr>
          <w:lang w:eastAsia="zh-Hans"/>
        </w:rPr>
        <w:t>-doc·························································································</w:t>
      </w:r>
      <w:r>
        <w:rPr>
          <w:rFonts w:hint="eastAsia"/>
        </w:rPr>
        <w:t>说明文档</w:t>
      </w:r>
    </w:p>
    <w:p w14:paraId="00B8C3F5" w14:textId="77777777" w:rsidR="00276053" w:rsidRDefault="00370FED">
      <w:pPr>
        <w:ind w:leftChars="200" w:left="420" w:firstLine="420"/>
      </w:pPr>
      <w:r>
        <w:rPr>
          <w:lang w:eastAsia="zh-Hans"/>
        </w:rPr>
        <w:tab/>
      </w:r>
      <w:r>
        <w:rPr>
          <w:rFonts w:hint="eastAsia"/>
        </w:rPr>
        <w:t>user_guide.pdf</w:t>
      </w:r>
    </w:p>
    <w:p w14:paraId="4B4233B1" w14:textId="77777777" w:rsidR="00276053" w:rsidRDefault="00370FED">
      <w:pPr>
        <w:ind w:leftChars="200" w:left="420" w:firstLine="420"/>
      </w:pPr>
      <w:r>
        <w:rPr>
          <w:rFonts w:hint="eastAsia"/>
        </w:rPr>
        <w:t>-</w:t>
      </w:r>
      <w:r>
        <w:t>res</w:t>
      </w:r>
      <w:r>
        <w:rPr>
          <w:lang w:eastAsia="zh-Hans"/>
        </w:rPr>
        <w:t>····················································································</w:t>
      </w:r>
      <w:r>
        <w:rPr>
          <w:rFonts w:hint="eastAsia"/>
        </w:rPr>
        <w:t>存放生成结果</w:t>
      </w:r>
    </w:p>
    <w:p w14:paraId="45C5F527" w14:textId="77777777" w:rsidR="00276053" w:rsidRDefault="00370FED">
      <w:pPr>
        <w:ind w:leftChars="200" w:left="420" w:firstLine="420"/>
        <w:rPr>
          <w:lang w:eastAsia="zh-Hans"/>
        </w:rPr>
      </w:pPr>
      <w:r>
        <w:tab/>
      </w:r>
      <w:proofErr w:type="spellStart"/>
      <w:r>
        <w:t>d</w:t>
      </w:r>
      <w:r>
        <w:rPr>
          <w:rFonts w:hint="eastAsia"/>
        </w:rPr>
        <w:t>wg</w:t>
      </w:r>
      <w:r>
        <w:t>.wg</w:t>
      </w:r>
      <w:proofErr w:type="spellEnd"/>
    </w:p>
    <w:p w14:paraId="565AB507" w14:textId="49D83B3A" w:rsidR="00276053" w:rsidRDefault="00370FED">
      <w:pPr>
        <w:ind w:leftChars="200" w:left="420" w:firstLine="420"/>
      </w:pPr>
      <w:r>
        <w:rPr>
          <w:lang w:eastAsia="zh-Hans"/>
        </w:rPr>
        <w:t>-Benchbase···························</w:t>
      </w:r>
      <w:r w:rsidR="0008680D">
        <w:rPr>
          <w:lang w:eastAsia="zh-Hans"/>
        </w:rPr>
        <w:t>·············</w:t>
      </w:r>
      <w:r>
        <w:rPr>
          <w:lang w:eastAsia="zh-Hans"/>
        </w:rPr>
        <w:t>···············</w:t>
      </w:r>
      <w:r>
        <w:rPr>
          <w:rFonts w:hint="eastAsia"/>
        </w:rPr>
        <w:t>Benchbase</w:t>
      </w:r>
      <w:r>
        <w:rPr>
          <w:rFonts w:hint="eastAsia"/>
        </w:rPr>
        <w:t>负载工具相关集成</w:t>
      </w:r>
    </w:p>
    <w:p w14:paraId="2F24F011" w14:textId="6A53F602" w:rsidR="0008680D" w:rsidRDefault="0008680D">
      <w:pPr>
        <w:ind w:leftChars="200" w:left="420" w:firstLine="420"/>
      </w:pPr>
      <w:r>
        <w:tab/>
        <w:t>-</w:t>
      </w:r>
      <w:proofErr w:type="spellStart"/>
      <w:r>
        <w:rPr>
          <w:rFonts w:hint="eastAsia"/>
        </w:rPr>
        <w:t>BenchbaseTools</w:t>
      </w:r>
      <w:proofErr w:type="spellEnd"/>
    </w:p>
    <w:p w14:paraId="70DFC1E7" w14:textId="77777777" w:rsidR="00276053" w:rsidRDefault="00370FED" w:rsidP="0008680D">
      <w:pPr>
        <w:ind w:leftChars="600" w:left="1260" w:firstLine="420"/>
        <w:rPr>
          <w:lang w:eastAsia="zh-Hans"/>
        </w:rPr>
      </w:pPr>
      <w:r>
        <w:rPr>
          <w:lang w:eastAsia="zh-Hans"/>
        </w:rPr>
        <w:t>-TPC-H</w:t>
      </w:r>
    </w:p>
    <w:p w14:paraId="531EBE7E" w14:textId="77777777" w:rsidR="00276053" w:rsidRDefault="00370FED" w:rsidP="0008680D">
      <w:pPr>
        <w:ind w:leftChars="600" w:left="1260" w:firstLine="420"/>
        <w:rPr>
          <w:lang w:eastAsia="zh-Hans"/>
        </w:rPr>
      </w:pPr>
      <w:r>
        <w:rPr>
          <w:lang w:eastAsia="zh-Hans"/>
        </w:rPr>
        <w:t>-</w:t>
      </w:r>
      <w:proofErr w:type="spellStart"/>
      <w:r>
        <w:rPr>
          <w:lang w:eastAsia="zh-Hans"/>
        </w:rPr>
        <w:t>SIBench</w:t>
      </w:r>
      <w:proofErr w:type="spellEnd"/>
    </w:p>
    <w:p w14:paraId="5D7EC01D" w14:textId="77777777" w:rsidR="00276053" w:rsidRDefault="00370FED" w:rsidP="0008680D">
      <w:pPr>
        <w:ind w:leftChars="600" w:left="1260" w:firstLine="420"/>
        <w:rPr>
          <w:lang w:eastAsia="zh-Hans"/>
        </w:rPr>
      </w:pPr>
      <w:r>
        <w:rPr>
          <w:lang w:eastAsia="zh-Hans"/>
        </w:rPr>
        <w:t>-Seats</w:t>
      </w:r>
    </w:p>
    <w:p w14:paraId="629CF84B" w14:textId="2C743EF1" w:rsidR="00276053" w:rsidRDefault="00370FED" w:rsidP="0008680D">
      <w:pPr>
        <w:ind w:leftChars="600" w:left="1260" w:firstLine="420"/>
        <w:rPr>
          <w:lang w:eastAsia="zh-Hans"/>
        </w:rPr>
      </w:pPr>
      <w:r>
        <w:rPr>
          <w:lang w:eastAsia="zh-Hans"/>
        </w:rPr>
        <w:t>-</w:t>
      </w:r>
      <w:proofErr w:type="spellStart"/>
      <w:r>
        <w:rPr>
          <w:lang w:eastAsia="zh-Hans"/>
        </w:rPr>
        <w:t>SmallBank</w:t>
      </w:r>
      <w:proofErr w:type="spellEnd"/>
    </w:p>
    <w:p w14:paraId="029F72E7" w14:textId="38108A86" w:rsidR="00317200" w:rsidRDefault="00317200" w:rsidP="0008680D">
      <w:pPr>
        <w:ind w:leftChars="600" w:left="1260" w:firstLine="420"/>
      </w:pPr>
      <w:r>
        <w:rPr>
          <w:rFonts w:hint="eastAsia"/>
          <w:lang w:eastAsia="zh-Hans"/>
        </w:rPr>
        <w:t>-</w:t>
      </w:r>
      <w:r>
        <w:rPr>
          <w:rFonts w:hint="eastAsia"/>
        </w:rPr>
        <w:t>TATP</w:t>
      </w:r>
    </w:p>
    <w:p w14:paraId="6D9F0653" w14:textId="505AE228" w:rsidR="00317200" w:rsidRDefault="00317200" w:rsidP="0008680D">
      <w:pPr>
        <w:ind w:leftChars="600" w:left="1260" w:firstLine="420"/>
        <w:rPr>
          <w:lang w:eastAsia="zh-Hans"/>
        </w:rPr>
      </w:pPr>
      <w:r>
        <w:rPr>
          <w:rFonts w:hint="eastAsia"/>
        </w:rPr>
        <w:t>-TPC-C</w:t>
      </w:r>
    </w:p>
    <w:p w14:paraId="3AEE3455" w14:textId="77777777" w:rsidR="00276053" w:rsidRDefault="00370FED">
      <w:pPr>
        <w:ind w:leftChars="200" w:left="420" w:firstLine="420"/>
        <w:rPr>
          <w:lang w:eastAsia="zh-Hans"/>
        </w:rPr>
      </w:pPr>
      <w:r>
        <w:rPr>
          <w:lang w:eastAsia="zh-Hans"/>
        </w:rPr>
        <w:t>-DWG·································································</w:t>
      </w:r>
      <w:r>
        <w:rPr>
          <w:rFonts w:hint="eastAsia"/>
        </w:rPr>
        <w:t>负载生成器和解析器主体</w:t>
      </w:r>
    </w:p>
    <w:p w14:paraId="5F5A679C" w14:textId="1C5C67BF" w:rsidR="00276053" w:rsidRDefault="00370FED">
      <w:pPr>
        <w:ind w:leftChars="400" w:left="840" w:firstLine="420"/>
      </w:pPr>
      <w:r>
        <w:rPr>
          <w:lang w:eastAsia="zh-Hans"/>
        </w:rPr>
        <w:t>-</w:t>
      </w:r>
      <w:r w:rsidR="00880FBE">
        <w:rPr>
          <w:lang w:eastAsia="zh-Hans"/>
        </w:rPr>
        <w:t>configure</w:t>
      </w:r>
      <w:r>
        <w:rPr>
          <w:lang w:eastAsia="zh-Hans"/>
        </w:rPr>
        <w:t>·························································</w:t>
      </w:r>
      <w:r>
        <w:rPr>
          <w:rFonts w:hint="eastAsia"/>
        </w:rPr>
        <w:t>分析负载及其配置文件</w:t>
      </w:r>
    </w:p>
    <w:p w14:paraId="4F9D4539" w14:textId="77777777" w:rsidR="00276053" w:rsidRDefault="00370FED">
      <w:pPr>
        <w:ind w:leftChars="600" w:left="1260" w:firstLine="420"/>
        <w:rPr>
          <w:lang w:eastAsia="zh-Hans"/>
        </w:rPr>
      </w:pPr>
      <w:proofErr w:type="spellStart"/>
      <w:r>
        <w:rPr>
          <w:lang w:eastAsia="zh-Hans"/>
        </w:rPr>
        <w:t>sample_workload_</w:t>
      </w:r>
      <w:proofErr w:type="gramStart"/>
      <w:r>
        <w:rPr>
          <w:lang w:eastAsia="zh-Hans"/>
        </w:rPr>
        <w:t>schema.json</w:t>
      </w:r>
      <w:proofErr w:type="spellEnd"/>
      <w:proofErr w:type="gramEnd"/>
    </w:p>
    <w:p w14:paraId="5F757D7D" w14:textId="266FF965" w:rsidR="00276053" w:rsidRDefault="00370FED">
      <w:pPr>
        <w:ind w:leftChars="400" w:left="840" w:firstLine="420"/>
        <w:rPr>
          <w:lang w:eastAsia="zh-Hans"/>
        </w:rPr>
      </w:pPr>
      <w:r>
        <w:rPr>
          <w:lang w:eastAsia="zh-Hans"/>
        </w:rPr>
        <w:t>-</w:t>
      </w:r>
      <w:r w:rsidR="000128B5">
        <w:rPr>
          <w:lang w:eastAsia="zh-Hans"/>
        </w:rPr>
        <w:t>src</w:t>
      </w:r>
      <w:r>
        <w:rPr>
          <w:lang w:eastAsia="zh-Hans"/>
        </w:rPr>
        <w:t>·························</w:t>
      </w:r>
      <w:r w:rsidR="000128B5">
        <w:rPr>
          <w:lang w:eastAsia="zh-Hans"/>
        </w:rPr>
        <w:t>·································</w:t>
      </w:r>
      <w:r>
        <w:rPr>
          <w:lang w:eastAsia="zh-Hans"/>
        </w:rPr>
        <w:t>····················</w:t>
      </w:r>
      <w:r>
        <w:rPr>
          <w:rFonts w:hint="eastAsia"/>
        </w:rPr>
        <w:t>负载生成工具</w:t>
      </w:r>
    </w:p>
    <w:p w14:paraId="395BFFD3" w14:textId="5EE58BD8" w:rsidR="00276053" w:rsidRDefault="00370FED">
      <w:pPr>
        <w:ind w:leftChars="400" w:left="840" w:firstLine="420"/>
        <w:rPr>
          <w:lang w:eastAsia="zh-Hans"/>
        </w:rPr>
      </w:pPr>
      <w:r>
        <w:rPr>
          <w:lang w:eastAsia="zh-Hans"/>
        </w:rPr>
        <w:t>-</w:t>
      </w:r>
      <w:r w:rsidR="00884B81">
        <w:rPr>
          <w:lang w:eastAsia="zh-Hans"/>
        </w:rPr>
        <w:t>WP(</w:t>
      </w:r>
      <w:r>
        <w:rPr>
          <w:lang w:eastAsia="zh-Hans"/>
        </w:rPr>
        <w:t>WorkloadParser</w:t>
      </w:r>
      <w:r w:rsidR="00884B81">
        <w:rPr>
          <w:lang w:eastAsia="zh-Hans"/>
        </w:rPr>
        <w:t>)</w:t>
      </w:r>
      <w:r>
        <w:rPr>
          <w:lang w:eastAsia="zh-Hans"/>
        </w:rPr>
        <w:t>·······················································</w:t>
      </w:r>
      <w:r w:rsidR="00B21662">
        <w:rPr>
          <w:rFonts w:hint="eastAsia"/>
        </w:rPr>
        <w:t>辅助配置</w:t>
      </w:r>
      <w:r>
        <w:rPr>
          <w:rFonts w:hint="eastAsia"/>
        </w:rPr>
        <w:t>工具</w:t>
      </w:r>
    </w:p>
    <w:p w14:paraId="19720C35" w14:textId="6F6139E4" w:rsidR="00276053" w:rsidRDefault="00276053"/>
    <w:p w14:paraId="474B1CD4" w14:textId="77777777" w:rsidR="00276053" w:rsidRDefault="00370FED">
      <w:pPr>
        <w:pStyle w:val="2"/>
        <w:rPr>
          <w:lang w:eastAsia="zh-CN"/>
        </w:rPr>
      </w:pPr>
      <w:r>
        <w:rPr>
          <w:rFonts w:hint="eastAsia"/>
        </w:rPr>
        <w:t>2</w:t>
      </w:r>
      <w:r>
        <w:t>.3</w:t>
      </w:r>
      <w:r>
        <w:rPr>
          <w:rFonts w:hint="eastAsia"/>
        </w:rPr>
        <w:t>负载生成工具</w:t>
      </w:r>
    </w:p>
    <w:p w14:paraId="279DC71C" w14:textId="77777777" w:rsidR="00276053" w:rsidRDefault="00370FED">
      <w:r>
        <w:rPr>
          <w:lang w:eastAsia="zh-Hans"/>
        </w:rPr>
        <w:tab/>
      </w:r>
      <w:r>
        <w:rPr>
          <w:rFonts w:hint="eastAsia"/>
        </w:rPr>
        <w:t>负载生成工具包含两个部分，一个是集成了现有的</w:t>
      </w:r>
      <w:proofErr w:type="spellStart"/>
      <w:r>
        <w:rPr>
          <w:rFonts w:hint="eastAsia"/>
        </w:rPr>
        <w:t>Benchbase</w:t>
      </w:r>
      <w:proofErr w:type="spellEnd"/>
      <w:r>
        <w:rPr>
          <w:rFonts w:hint="eastAsia"/>
        </w:rPr>
        <w:t>的工具包，可以随时生成这些传统的</w:t>
      </w:r>
      <w:r>
        <w:rPr>
          <w:rFonts w:hint="eastAsia"/>
        </w:rPr>
        <w:t>benchmark</w:t>
      </w:r>
      <w:r>
        <w:rPr>
          <w:rFonts w:hint="eastAsia"/>
        </w:rPr>
        <w:t>型的负载，具体通过执行</w:t>
      </w:r>
      <w:r>
        <w:rPr>
          <w:rFonts w:hint="eastAsia"/>
        </w:rPr>
        <w:t>bin</w:t>
      </w:r>
      <w:r>
        <w:rPr>
          <w:rFonts w:hint="eastAsia"/>
        </w:rPr>
        <w:t>目录下对应的</w:t>
      </w:r>
      <w:r>
        <w:rPr>
          <w:rFonts w:hint="eastAsia"/>
        </w:rPr>
        <w:t>bash</w:t>
      </w:r>
      <w:r>
        <w:rPr>
          <w:rFonts w:hint="eastAsia"/>
        </w:rPr>
        <w:t>文件实现，但需要提前连接好数据库服务器；第二个部分是项目主要的创新和主体部分，一个多样化的动态负载生成器。</w:t>
      </w:r>
    </w:p>
    <w:p w14:paraId="6AEC4BB2" w14:textId="77777777" w:rsidR="00276053" w:rsidRDefault="00370FED">
      <w:pPr>
        <w:pStyle w:val="3"/>
      </w:pPr>
      <w:r>
        <w:t xml:space="preserve">2.3.1 </w:t>
      </w:r>
      <w:proofErr w:type="spellStart"/>
      <w:r>
        <w:rPr>
          <w:rFonts w:hint="eastAsia"/>
          <w:lang w:eastAsia="zh-CN"/>
        </w:rPr>
        <w:t>BenchbaseTools</w:t>
      </w:r>
      <w:proofErr w:type="spellEnd"/>
      <w:r>
        <w:rPr>
          <w:rFonts w:hint="eastAsia"/>
        </w:rPr>
        <w:t>：传统的</w:t>
      </w:r>
      <w:r>
        <w:rPr>
          <w:rFonts w:hint="eastAsia"/>
        </w:rPr>
        <w:t>benchmark</w:t>
      </w:r>
      <w:r>
        <w:rPr>
          <w:rFonts w:hint="eastAsia"/>
        </w:rPr>
        <w:t>型负载生成工具集成</w:t>
      </w:r>
    </w:p>
    <w:p w14:paraId="0620D34B" w14:textId="77777777" w:rsidR="00276053" w:rsidRDefault="00370FED">
      <w:r>
        <w:rPr>
          <w:lang w:eastAsia="zh-Hans"/>
        </w:rPr>
        <w:tab/>
      </w:r>
      <w:r>
        <w:rPr>
          <w:rFonts w:hint="eastAsia"/>
        </w:rPr>
        <w:t>在项目的这一部分，集成了</w:t>
      </w:r>
      <w:proofErr w:type="spellStart"/>
      <w:r>
        <w:rPr>
          <w:rFonts w:hint="eastAsia"/>
        </w:rPr>
        <w:t>Benchbase</w:t>
      </w:r>
      <w:proofErr w:type="spellEnd"/>
      <w:r>
        <w:rPr>
          <w:rFonts w:hint="eastAsia"/>
        </w:rPr>
        <w:t>中的六种常用的</w:t>
      </w:r>
      <w:r>
        <w:rPr>
          <w:rFonts w:hint="eastAsia"/>
        </w:rPr>
        <w:t>benchmark</w:t>
      </w:r>
      <w:r>
        <w:rPr>
          <w:rFonts w:hint="eastAsia"/>
        </w:rPr>
        <w:t>型负载：</w:t>
      </w:r>
      <w:r>
        <w:rPr>
          <w:rFonts w:hint="eastAsia"/>
        </w:rPr>
        <w:t>TPC-H</w:t>
      </w:r>
      <w:r>
        <w:rPr>
          <w:rFonts w:hint="eastAsia"/>
        </w:rPr>
        <w:t>、</w:t>
      </w:r>
      <w:r>
        <w:rPr>
          <w:rFonts w:hint="eastAsia"/>
        </w:rPr>
        <w:t>TPC-C</w:t>
      </w:r>
      <w:r>
        <w:rPr>
          <w:rFonts w:hint="eastAsia"/>
        </w:rPr>
        <w:t>、</w:t>
      </w:r>
      <w:r>
        <w:rPr>
          <w:rFonts w:hint="eastAsia"/>
        </w:rPr>
        <w:t>SEATS</w:t>
      </w:r>
      <w:r>
        <w:rPr>
          <w:rFonts w:hint="eastAsia"/>
        </w:rPr>
        <w:t>、</w:t>
      </w:r>
      <w:r>
        <w:rPr>
          <w:rFonts w:hint="eastAsia"/>
        </w:rPr>
        <w:t>Small</w:t>
      </w:r>
      <w:r>
        <w:t xml:space="preserve"> </w:t>
      </w:r>
      <w:r>
        <w:rPr>
          <w:rFonts w:hint="eastAsia"/>
        </w:rPr>
        <w:t>Bank</w:t>
      </w:r>
      <w:r>
        <w:rPr>
          <w:rFonts w:hint="eastAsia"/>
        </w:rPr>
        <w:t>、</w:t>
      </w:r>
      <w:proofErr w:type="spellStart"/>
      <w:r>
        <w:rPr>
          <w:rFonts w:hint="eastAsia"/>
        </w:rPr>
        <w:t>SIBench</w:t>
      </w:r>
      <w:proofErr w:type="spellEnd"/>
      <w:r>
        <w:rPr>
          <w:rFonts w:hint="eastAsia"/>
        </w:rPr>
        <w:t>、</w:t>
      </w:r>
      <w:r>
        <w:rPr>
          <w:rFonts w:hint="eastAsia"/>
        </w:rPr>
        <w:t>TATP</w:t>
      </w:r>
      <w:r>
        <w:rPr>
          <w:rFonts w:hint="eastAsia"/>
        </w:rPr>
        <w:t>。</w:t>
      </w:r>
      <w:r>
        <w:rPr>
          <w:lang w:eastAsia="zh-Hans"/>
        </w:rPr>
        <w:tab/>
      </w:r>
    </w:p>
    <w:p w14:paraId="34569FD1" w14:textId="77777777" w:rsidR="00276053" w:rsidRDefault="00370FED">
      <w:pPr>
        <w:ind w:firstLine="480"/>
      </w:pPr>
      <w:r>
        <w:rPr>
          <w:rFonts w:hint="eastAsia"/>
        </w:rPr>
        <w:t>这里以</w:t>
      </w:r>
      <w:r>
        <w:rPr>
          <w:rFonts w:hint="eastAsia"/>
        </w:rPr>
        <w:t>TPC-H</w:t>
      </w:r>
      <w:r>
        <w:rPr>
          <w:rFonts w:hint="eastAsia"/>
        </w:rPr>
        <w:t>和</w:t>
      </w:r>
      <w:r>
        <w:rPr>
          <w:rFonts w:hint="eastAsia"/>
        </w:rPr>
        <w:t>TPC-C</w:t>
      </w:r>
      <w:r>
        <w:rPr>
          <w:rFonts w:hint="eastAsia"/>
        </w:rPr>
        <w:t>为例。</w:t>
      </w:r>
      <w:r>
        <w:rPr>
          <w:rFonts w:hint="eastAsia"/>
        </w:rPr>
        <w:t>TPC-H</w:t>
      </w:r>
      <w:r>
        <w:rPr>
          <w:rFonts w:hint="eastAsia"/>
        </w:rPr>
        <w:t>（</w:t>
      </w:r>
      <w:r>
        <w:rPr>
          <w:rFonts w:hint="eastAsia"/>
        </w:rPr>
        <w:t xml:space="preserve">Transaction Processing Performance Council </w:t>
      </w:r>
      <w:r>
        <w:rPr>
          <w:rFonts w:hint="eastAsia"/>
        </w:rPr>
        <w:lastRenderedPageBreak/>
        <w:t>Benchmark H</w:t>
      </w:r>
      <w:r>
        <w:rPr>
          <w:rFonts w:hint="eastAsia"/>
        </w:rPr>
        <w:t>）是一个决策支持系统基准测试，旨在衡量各种决策支持系统在执行一组复杂查询时的性能表现。该基准测试由一组广泛适用于各行各业的业务相关自定义查询组成，以便测试系统处理大量数据、执行复杂查询、回答关键业务问题的能力。</w:t>
      </w:r>
    </w:p>
    <w:p w14:paraId="7A3DD7E9" w14:textId="77777777" w:rsidR="00276053" w:rsidRDefault="00370FED">
      <w:pPr>
        <w:ind w:firstLine="480"/>
      </w:pPr>
      <w:r>
        <w:rPr>
          <w:rFonts w:hint="eastAsia"/>
        </w:rPr>
        <w:t>TPC</w:t>
      </w:r>
      <w:r>
        <w:t>-</w:t>
      </w:r>
      <w:r>
        <w:rPr>
          <w:rFonts w:hint="eastAsia"/>
        </w:rPr>
        <w:t>H</w:t>
      </w:r>
      <w:r>
        <w:rPr>
          <w:rFonts w:hint="eastAsia"/>
        </w:rPr>
        <w:t>通过基于模版的方法生成</w:t>
      </w:r>
      <w:r>
        <w:rPr>
          <w:rFonts w:hint="eastAsia"/>
        </w:rPr>
        <w:t>SQL</w:t>
      </w:r>
      <w:r>
        <w:rPr>
          <w:rFonts w:hint="eastAsia"/>
        </w:rPr>
        <w:t>查询语句负载，在源码中</w:t>
      </w:r>
      <w:r>
        <w:t>主要包含两部分代码逻辑</w:t>
      </w:r>
      <w:proofErr w:type="spellStart"/>
      <w:r>
        <w:t>dbgen</w:t>
      </w:r>
      <w:proofErr w:type="spellEnd"/>
      <w:r>
        <w:t>和</w:t>
      </w:r>
      <w:proofErr w:type="spellStart"/>
      <w:r>
        <w:t>qgen</w:t>
      </w:r>
      <w:proofErr w:type="spellEnd"/>
      <w:r>
        <w:t>，</w:t>
      </w:r>
      <w:proofErr w:type="spellStart"/>
      <w:r>
        <w:t>dbgen</w:t>
      </w:r>
      <w:proofErr w:type="spellEnd"/>
      <w:r>
        <w:rPr>
          <w:rFonts w:hint="eastAsia"/>
        </w:rPr>
        <w:t>是一个数据生成器，</w:t>
      </w:r>
      <w:r>
        <w:t>用来生成用户指定数据规模的</w:t>
      </w:r>
      <w:r>
        <w:rPr>
          <w:rFonts w:hint="eastAsia"/>
        </w:rPr>
        <w:t>元数据；</w:t>
      </w:r>
      <w:proofErr w:type="spellStart"/>
      <w:r>
        <w:t>qgen</w:t>
      </w:r>
      <w:proofErr w:type="spellEnd"/>
      <w:r>
        <w:rPr>
          <w:rFonts w:hint="eastAsia"/>
        </w:rPr>
        <w:t>则是负载生成器，</w:t>
      </w:r>
      <w:r>
        <w:t>根据</w:t>
      </w:r>
      <w:r>
        <w:rPr>
          <w:rFonts w:hint="eastAsia"/>
        </w:rPr>
        <w:t>2</w:t>
      </w:r>
      <w:r>
        <w:t>2</w:t>
      </w:r>
      <w:r>
        <w:rPr>
          <w:rFonts w:hint="eastAsia"/>
        </w:rPr>
        <w:t>条</w:t>
      </w:r>
      <w:r>
        <w:rPr>
          <w:rFonts w:hint="eastAsia"/>
        </w:rPr>
        <w:t>SQL</w:t>
      </w:r>
      <w:r>
        <w:rPr>
          <w:rFonts w:hint="eastAsia"/>
        </w:rPr>
        <w:t>查询语句模</w:t>
      </w:r>
      <w:r>
        <w:t>版生成可执行查询语句</w:t>
      </w:r>
      <w:r>
        <w:rPr>
          <w:rFonts w:hint="eastAsia"/>
        </w:rPr>
        <w:t>。这些查询语句模版</w:t>
      </w:r>
      <w:r>
        <w:t>都是查询操作，包含多表关联查询、</w:t>
      </w:r>
      <w:r>
        <w:t>from</w:t>
      </w:r>
      <w:r>
        <w:t>子查询、视图等操作</w:t>
      </w:r>
      <w:r>
        <w:rPr>
          <w:rFonts w:hint="eastAsia"/>
        </w:rPr>
        <w:t>，每条查询语句模版中包含若干可替换项，其中可替换项用参数占位符“？”表示，以第一条查询语句模版</w:t>
      </w:r>
      <w:r>
        <w:rPr>
          <w:rFonts w:hint="eastAsia"/>
        </w:rPr>
        <w:t>Q1</w:t>
      </w:r>
      <w:r>
        <w:rPr>
          <w:rFonts w:hint="eastAsia"/>
        </w:rPr>
        <w:t>为例：</w:t>
      </w:r>
    </w:p>
    <w:p w14:paraId="3190EE52" w14:textId="77777777" w:rsidR="00276053" w:rsidRDefault="00370FED">
      <w:pPr>
        <w:widowControl/>
        <w:numPr>
          <w:ilvl w:val="0"/>
          <w:numId w:val="1"/>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A626A4"/>
          <w:szCs w:val="21"/>
        </w:rPr>
        <w:t>SELECT</w:t>
      </w:r>
    </w:p>
    <w:p w14:paraId="20139030" w14:textId="77777777" w:rsidR="00276053" w:rsidRDefault="00370FED">
      <w:pPr>
        <w:widowControl/>
        <w:numPr>
          <w:ilvl w:val="0"/>
          <w:numId w:val="1"/>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l_returnflag</w:t>
      </w:r>
      <w:proofErr w:type="spellEnd"/>
      <w:r>
        <w:rPr>
          <w:rFonts w:ascii="Consolas" w:hAnsi="Consolas" w:cs="Consolas"/>
          <w:color w:val="5C5C5C"/>
          <w:szCs w:val="21"/>
        </w:rPr>
        <w:t>,</w:t>
      </w:r>
    </w:p>
    <w:p w14:paraId="298F5775" w14:textId="77777777" w:rsidR="00276053" w:rsidRDefault="00370FED">
      <w:pPr>
        <w:widowControl/>
        <w:numPr>
          <w:ilvl w:val="0"/>
          <w:numId w:val="1"/>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l_linestatus</w:t>
      </w:r>
      <w:proofErr w:type="spellEnd"/>
      <w:r>
        <w:rPr>
          <w:rFonts w:ascii="Consolas" w:hAnsi="Consolas" w:cs="Consolas"/>
          <w:color w:val="5C5C5C"/>
          <w:szCs w:val="21"/>
        </w:rPr>
        <w:t>,</w:t>
      </w:r>
    </w:p>
    <w:p w14:paraId="7B1AEB0F" w14:textId="77777777" w:rsidR="00276053" w:rsidRDefault="00370FED">
      <w:pPr>
        <w:widowControl/>
        <w:numPr>
          <w:ilvl w:val="0"/>
          <w:numId w:val="1"/>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SUM</w:t>
      </w:r>
      <w:r>
        <w:rPr>
          <w:rFonts w:ascii="Consolas" w:hAnsi="Consolas" w:cs="Consolas"/>
          <w:color w:val="5C5C5C"/>
          <w:szCs w:val="21"/>
        </w:rPr>
        <w:t>(</w:t>
      </w:r>
      <w:proofErr w:type="spellStart"/>
      <w:r>
        <w:rPr>
          <w:rFonts w:ascii="Consolas" w:hAnsi="Consolas" w:cs="Consolas"/>
          <w:color w:val="5C5C5C"/>
          <w:szCs w:val="21"/>
        </w:rPr>
        <w:t>l_quantity</w:t>
      </w:r>
      <w:proofErr w:type="spellEnd"/>
      <w:r>
        <w:rPr>
          <w:rFonts w:ascii="Consolas" w:hAnsi="Consolas" w:cs="Consolas"/>
          <w:color w:val="5C5C5C"/>
          <w:szCs w:val="21"/>
        </w:rPr>
        <w:t>) </w:t>
      </w:r>
      <w:r>
        <w:rPr>
          <w:rFonts w:ascii="Consolas" w:hAnsi="Consolas" w:cs="Consolas"/>
          <w:color w:val="A626A4"/>
          <w:szCs w:val="21"/>
        </w:rPr>
        <w:t>AS</w:t>
      </w:r>
      <w:r>
        <w:rPr>
          <w:rFonts w:ascii="Consolas" w:hAnsi="Consolas" w:cs="Consolas"/>
          <w:color w:val="5C5C5C"/>
          <w:szCs w:val="21"/>
        </w:rPr>
        <w:t> </w:t>
      </w:r>
      <w:proofErr w:type="spellStart"/>
      <w:r>
        <w:rPr>
          <w:rFonts w:ascii="Consolas" w:hAnsi="Consolas" w:cs="Consolas"/>
          <w:color w:val="5C5C5C"/>
          <w:szCs w:val="21"/>
        </w:rPr>
        <w:t>sum_qty</w:t>
      </w:r>
      <w:proofErr w:type="spellEnd"/>
      <w:r>
        <w:rPr>
          <w:rFonts w:ascii="Consolas" w:hAnsi="Consolas" w:cs="Consolas"/>
          <w:color w:val="5C5C5C"/>
          <w:szCs w:val="21"/>
        </w:rPr>
        <w:t>,</w:t>
      </w:r>
    </w:p>
    <w:p w14:paraId="52B88A32" w14:textId="77777777" w:rsidR="00276053" w:rsidRDefault="00370FED">
      <w:pPr>
        <w:widowControl/>
        <w:numPr>
          <w:ilvl w:val="0"/>
          <w:numId w:val="1"/>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SUM</w:t>
      </w:r>
      <w:r>
        <w:rPr>
          <w:rFonts w:ascii="Consolas" w:hAnsi="Consolas" w:cs="Consolas"/>
          <w:color w:val="5C5C5C"/>
          <w:szCs w:val="21"/>
        </w:rPr>
        <w:t>(</w:t>
      </w:r>
      <w:proofErr w:type="spellStart"/>
      <w:r>
        <w:rPr>
          <w:rFonts w:ascii="Consolas" w:hAnsi="Consolas" w:cs="Consolas"/>
          <w:color w:val="5C5C5C"/>
          <w:szCs w:val="21"/>
        </w:rPr>
        <w:t>l_extendedprice</w:t>
      </w:r>
      <w:proofErr w:type="spellEnd"/>
      <w:r>
        <w:rPr>
          <w:rFonts w:ascii="Consolas" w:hAnsi="Consolas" w:cs="Consolas"/>
          <w:color w:val="5C5C5C"/>
          <w:szCs w:val="21"/>
        </w:rPr>
        <w:t>) </w:t>
      </w:r>
      <w:r>
        <w:rPr>
          <w:rFonts w:ascii="Consolas" w:hAnsi="Consolas" w:cs="Consolas"/>
          <w:color w:val="A626A4"/>
          <w:szCs w:val="21"/>
        </w:rPr>
        <w:t>AS</w:t>
      </w:r>
      <w:r>
        <w:rPr>
          <w:rFonts w:ascii="Consolas" w:hAnsi="Consolas" w:cs="Consolas"/>
          <w:color w:val="5C5C5C"/>
          <w:szCs w:val="21"/>
        </w:rPr>
        <w:t> </w:t>
      </w:r>
      <w:proofErr w:type="spellStart"/>
      <w:r>
        <w:rPr>
          <w:rFonts w:ascii="Consolas" w:hAnsi="Consolas" w:cs="Consolas"/>
          <w:color w:val="5C5C5C"/>
          <w:szCs w:val="21"/>
        </w:rPr>
        <w:t>sum_base_price</w:t>
      </w:r>
      <w:proofErr w:type="spellEnd"/>
      <w:r>
        <w:rPr>
          <w:rFonts w:ascii="Consolas" w:hAnsi="Consolas" w:cs="Consolas"/>
          <w:color w:val="5C5C5C"/>
          <w:szCs w:val="21"/>
        </w:rPr>
        <w:t>,</w:t>
      </w:r>
    </w:p>
    <w:p w14:paraId="0C9A81CD" w14:textId="77777777" w:rsidR="00276053" w:rsidRDefault="00370FED">
      <w:pPr>
        <w:widowControl/>
        <w:numPr>
          <w:ilvl w:val="0"/>
          <w:numId w:val="1"/>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A626A4"/>
          <w:szCs w:val="21"/>
        </w:rPr>
        <w:t>SUM</w:t>
      </w:r>
      <w:r>
        <w:rPr>
          <w:rFonts w:ascii="Consolas" w:hAnsi="Consolas" w:cs="Consolas"/>
          <w:color w:val="5C5C5C"/>
          <w:szCs w:val="21"/>
        </w:rPr>
        <w:t>(</w:t>
      </w:r>
      <w:proofErr w:type="spellStart"/>
      <w:proofErr w:type="gramEnd"/>
      <w:r>
        <w:rPr>
          <w:rFonts w:ascii="Consolas" w:hAnsi="Consolas" w:cs="Consolas"/>
          <w:color w:val="5C5C5C"/>
          <w:szCs w:val="21"/>
        </w:rPr>
        <w:t>l_extendedprice</w:t>
      </w:r>
      <w:proofErr w:type="spellEnd"/>
      <w:r>
        <w:rPr>
          <w:rFonts w:ascii="Consolas" w:hAnsi="Consolas" w:cs="Consolas"/>
          <w:color w:val="5C5C5C"/>
          <w:szCs w:val="21"/>
        </w:rPr>
        <w:t> * (</w:t>
      </w:r>
      <w:r>
        <w:rPr>
          <w:rFonts w:ascii="Consolas" w:hAnsi="Consolas" w:cs="Consolas"/>
          <w:color w:val="986801"/>
          <w:szCs w:val="21"/>
        </w:rPr>
        <w:t>1</w:t>
      </w:r>
      <w:r>
        <w:rPr>
          <w:rFonts w:ascii="Consolas" w:hAnsi="Consolas" w:cs="Consolas"/>
          <w:color w:val="5C5C5C"/>
          <w:szCs w:val="21"/>
        </w:rPr>
        <w:t> - </w:t>
      </w:r>
      <w:proofErr w:type="spellStart"/>
      <w:r>
        <w:rPr>
          <w:rFonts w:ascii="Consolas" w:hAnsi="Consolas" w:cs="Consolas"/>
          <w:color w:val="5C5C5C"/>
          <w:szCs w:val="21"/>
        </w:rPr>
        <w:t>l_discount</w:t>
      </w:r>
      <w:proofErr w:type="spellEnd"/>
      <w:r>
        <w:rPr>
          <w:rFonts w:ascii="Consolas" w:hAnsi="Consolas" w:cs="Consolas"/>
          <w:color w:val="5C5C5C"/>
          <w:szCs w:val="21"/>
        </w:rPr>
        <w:t>)) </w:t>
      </w:r>
      <w:r>
        <w:rPr>
          <w:rFonts w:ascii="Consolas" w:hAnsi="Consolas" w:cs="Consolas"/>
          <w:color w:val="A626A4"/>
          <w:szCs w:val="21"/>
        </w:rPr>
        <w:t>AS</w:t>
      </w:r>
      <w:r>
        <w:rPr>
          <w:rFonts w:ascii="Consolas" w:hAnsi="Consolas" w:cs="Consolas"/>
          <w:color w:val="5C5C5C"/>
          <w:szCs w:val="21"/>
        </w:rPr>
        <w:t> </w:t>
      </w:r>
      <w:proofErr w:type="spellStart"/>
      <w:r>
        <w:rPr>
          <w:rFonts w:ascii="Consolas" w:hAnsi="Consolas" w:cs="Consolas"/>
          <w:color w:val="5C5C5C"/>
          <w:szCs w:val="21"/>
        </w:rPr>
        <w:t>sum_disc_price</w:t>
      </w:r>
      <w:proofErr w:type="spellEnd"/>
      <w:r>
        <w:rPr>
          <w:rFonts w:ascii="Consolas" w:hAnsi="Consolas" w:cs="Consolas"/>
          <w:color w:val="5C5C5C"/>
          <w:szCs w:val="21"/>
        </w:rPr>
        <w:t>,</w:t>
      </w:r>
    </w:p>
    <w:p w14:paraId="1E723C96" w14:textId="77777777" w:rsidR="00276053" w:rsidRDefault="00370FED">
      <w:pPr>
        <w:widowControl/>
        <w:numPr>
          <w:ilvl w:val="0"/>
          <w:numId w:val="1"/>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A626A4"/>
          <w:szCs w:val="21"/>
        </w:rPr>
        <w:t>SUM</w:t>
      </w:r>
      <w:r>
        <w:rPr>
          <w:rFonts w:ascii="Consolas" w:hAnsi="Consolas" w:cs="Consolas"/>
          <w:color w:val="5C5C5C"/>
          <w:szCs w:val="21"/>
        </w:rPr>
        <w:t>(</w:t>
      </w:r>
      <w:proofErr w:type="gramEnd"/>
      <w:r>
        <w:rPr>
          <w:rFonts w:ascii="Consolas" w:hAnsi="Consolas" w:cs="Consolas"/>
          <w:color w:val="5C5C5C"/>
          <w:szCs w:val="21"/>
        </w:rPr>
        <w:t>l_extendedprice * (</w:t>
      </w:r>
      <w:r>
        <w:rPr>
          <w:rFonts w:ascii="Consolas" w:hAnsi="Consolas" w:cs="Consolas"/>
          <w:color w:val="986801"/>
          <w:szCs w:val="21"/>
        </w:rPr>
        <w:t>1</w:t>
      </w:r>
      <w:r>
        <w:rPr>
          <w:rFonts w:ascii="Consolas" w:hAnsi="Consolas" w:cs="Consolas"/>
          <w:color w:val="5C5C5C"/>
          <w:szCs w:val="21"/>
        </w:rPr>
        <w:t> - l_discount) * (</w:t>
      </w:r>
      <w:r>
        <w:rPr>
          <w:rFonts w:ascii="Consolas" w:hAnsi="Consolas" w:cs="Consolas"/>
          <w:color w:val="986801"/>
          <w:szCs w:val="21"/>
        </w:rPr>
        <w:t>1</w:t>
      </w:r>
      <w:r>
        <w:rPr>
          <w:rFonts w:ascii="Consolas" w:hAnsi="Consolas" w:cs="Consolas"/>
          <w:color w:val="5C5C5C"/>
          <w:szCs w:val="21"/>
        </w:rPr>
        <w:t> + l_tax)) </w:t>
      </w:r>
      <w:r>
        <w:rPr>
          <w:rFonts w:ascii="Consolas" w:hAnsi="Consolas" w:cs="Consolas"/>
          <w:color w:val="A626A4"/>
          <w:szCs w:val="21"/>
        </w:rPr>
        <w:t>AS</w:t>
      </w:r>
      <w:r>
        <w:rPr>
          <w:rFonts w:ascii="Consolas" w:hAnsi="Consolas" w:cs="Consolas"/>
          <w:color w:val="5C5C5C"/>
          <w:szCs w:val="21"/>
        </w:rPr>
        <w:t> sum_charge,</w:t>
      </w:r>
    </w:p>
    <w:p w14:paraId="1F8B194A" w14:textId="77777777" w:rsidR="00276053" w:rsidRDefault="00370FED">
      <w:pPr>
        <w:widowControl/>
        <w:numPr>
          <w:ilvl w:val="0"/>
          <w:numId w:val="1"/>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AVG</w:t>
      </w:r>
      <w:r>
        <w:rPr>
          <w:rFonts w:ascii="Consolas" w:hAnsi="Consolas" w:cs="Consolas"/>
          <w:color w:val="5C5C5C"/>
          <w:szCs w:val="21"/>
        </w:rPr>
        <w:t>(</w:t>
      </w:r>
      <w:proofErr w:type="spellStart"/>
      <w:r>
        <w:rPr>
          <w:rFonts w:ascii="Consolas" w:hAnsi="Consolas" w:cs="Consolas"/>
          <w:color w:val="5C5C5C"/>
          <w:szCs w:val="21"/>
        </w:rPr>
        <w:t>l_quantity</w:t>
      </w:r>
      <w:proofErr w:type="spellEnd"/>
      <w:r>
        <w:rPr>
          <w:rFonts w:ascii="Consolas" w:hAnsi="Consolas" w:cs="Consolas"/>
          <w:color w:val="5C5C5C"/>
          <w:szCs w:val="21"/>
        </w:rPr>
        <w:t>) </w:t>
      </w:r>
      <w:r>
        <w:rPr>
          <w:rFonts w:ascii="Consolas" w:hAnsi="Consolas" w:cs="Consolas"/>
          <w:color w:val="A626A4"/>
          <w:szCs w:val="21"/>
        </w:rPr>
        <w:t>AS</w:t>
      </w:r>
      <w:r>
        <w:rPr>
          <w:rFonts w:ascii="Consolas" w:hAnsi="Consolas" w:cs="Consolas"/>
          <w:color w:val="5C5C5C"/>
          <w:szCs w:val="21"/>
        </w:rPr>
        <w:t> </w:t>
      </w:r>
      <w:proofErr w:type="spellStart"/>
      <w:r>
        <w:rPr>
          <w:rFonts w:ascii="Consolas" w:hAnsi="Consolas" w:cs="Consolas"/>
          <w:color w:val="5C5C5C"/>
          <w:szCs w:val="21"/>
        </w:rPr>
        <w:t>avg_qty</w:t>
      </w:r>
      <w:proofErr w:type="spellEnd"/>
      <w:r>
        <w:rPr>
          <w:rFonts w:ascii="Consolas" w:hAnsi="Consolas" w:cs="Consolas"/>
          <w:color w:val="5C5C5C"/>
          <w:szCs w:val="21"/>
        </w:rPr>
        <w:t>,</w:t>
      </w:r>
    </w:p>
    <w:p w14:paraId="3655FAB5" w14:textId="77777777" w:rsidR="00276053" w:rsidRDefault="00370FED">
      <w:pPr>
        <w:widowControl/>
        <w:numPr>
          <w:ilvl w:val="0"/>
          <w:numId w:val="1"/>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AVG</w:t>
      </w:r>
      <w:r>
        <w:rPr>
          <w:rFonts w:ascii="Consolas" w:hAnsi="Consolas" w:cs="Consolas"/>
          <w:color w:val="5C5C5C"/>
          <w:szCs w:val="21"/>
        </w:rPr>
        <w:t>(</w:t>
      </w:r>
      <w:proofErr w:type="spellStart"/>
      <w:r>
        <w:rPr>
          <w:rFonts w:ascii="Consolas" w:hAnsi="Consolas" w:cs="Consolas"/>
          <w:color w:val="5C5C5C"/>
          <w:szCs w:val="21"/>
        </w:rPr>
        <w:t>l_extendedprice</w:t>
      </w:r>
      <w:proofErr w:type="spellEnd"/>
      <w:r>
        <w:rPr>
          <w:rFonts w:ascii="Consolas" w:hAnsi="Consolas" w:cs="Consolas"/>
          <w:color w:val="5C5C5C"/>
          <w:szCs w:val="21"/>
        </w:rPr>
        <w:t>) </w:t>
      </w:r>
      <w:r>
        <w:rPr>
          <w:rFonts w:ascii="Consolas" w:hAnsi="Consolas" w:cs="Consolas"/>
          <w:color w:val="A626A4"/>
          <w:szCs w:val="21"/>
        </w:rPr>
        <w:t>AS</w:t>
      </w:r>
      <w:r>
        <w:rPr>
          <w:rFonts w:ascii="Consolas" w:hAnsi="Consolas" w:cs="Consolas"/>
          <w:color w:val="5C5C5C"/>
          <w:szCs w:val="21"/>
        </w:rPr>
        <w:t> </w:t>
      </w:r>
      <w:proofErr w:type="spellStart"/>
      <w:r>
        <w:rPr>
          <w:rFonts w:ascii="Consolas" w:hAnsi="Consolas" w:cs="Consolas"/>
          <w:color w:val="5C5C5C"/>
          <w:szCs w:val="21"/>
        </w:rPr>
        <w:t>avg_price</w:t>
      </w:r>
      <w:proofErr w:type="spellEnd"/>
      <w:r>
        <w:rPr>
          <w:rFonts w:ascii="Consolas" w:hAnsi="Consolas" w:cs="Consolas"/>
          <w:color w:val="5C5C5C"/>
          <w:szCs w:val="21"/>
        </w:rPr>
        <w:t>,</w:t>
      </w:r>
    </w:p>
    <w:p w14:paraId="1B7FCEE4" w14:textId="77777777" w:rsidR="00276053" w:rsidRDefault="00370FED">
      <w:pPr>
        <w:widowControl/>
        <w:numPr>
          <w:ilvl w:val="0"/>
          <w:numId w:val="1"/>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AVG</w:t>
      </w:r>
      <w:r>
        <w:rPr>
          <w:rFonts w:ascii="Consolas" w:hAnsi="Consolas" w:cs="Consolas"/>
          <w:color w:val="5C5C5C"/>
          <w:szCs w:val="21"/>
        </w:rPr>
        <w:t>(</w:t>
      </w:r>
      <w:proofErr w:type="spellStart"/>
      <w:r>
        <w:rPr>
          <w:rFonts w:ascii="Consolas" w:hAnsi="Consolas" w:cs="Consolas"/>
          <w:color w:val="5C5C5C"/>
          <w:szCs w:val="21"/>
        </w:rPr>
        <w:t>l_discount</w:t>
      </w:r>
      <w:proofErr w:type="spellEnd"/>
      <w:r>
        <w:rPr>
          <w:rFonts w:ascii="Consolas" w:hAnsi="Consolas" w:cs="Consolas"/>
          <w:color w:val="5C5C5C"/>
          <w:szCs w:val="21"/>
        </w:rPr>
        <w:t>) </w:t>
      </w:r>
      <w:r>
        <w:rPr>
          <w:rFonts w:ascii="Consolas" w:hAnsi="Consolas" w:cs="Consolas"/>
          <w:color w:val="A626A4"/>
          <w:szCs w:val="21"/>
        </w:rPr>
        <w:t>AS</w:t>
      </w:r>
      <w:r>
        <w:rPr>
          <w:rFonts w:ascii="Consolas" w:hAnsi="Consolas" w:cs="Consolas"/>
          <w:color w:val="5C5C5C"/>
          <w:szCs w:val="21"/>
        </w:rPr>
        <w:t> </w:t>
      </w:r>
      <w:proofErr w:type="spellStart"/>
      <w:r>
        <w:rPr>
          <w:rFonts w:ascii="Consolas" w:hAnsi="Consolas" w:cs="Consolas"/>
          <w:color w:val="5C5C5C"/>
          <w:szCs w:val="21"/>
        </w:rPr>
        <w:t>avg_disc</w:t>
      </w:r>
      <w:proofErr w:type="spellEnd"/>
      <w:r>
        <w:rPr>
          <w:rFonts w:ascii="Consolas" w:hAnsi="Consolas" w:cs="Consolas"/>
          <w:color w:val="5C5C5C"/>
          <w:szCs w:val="21"/>
        </w:rPr>
        <w:t>,</w:t>
      </w:r>
    </w:p>
    <w:p w14:paraId="1130D234" w14:textId="77777777" w:rsidR="00276053" w:rsidRDefault="00370FED">
      <w:pPr>
        <w:widowControl/>
        <w:numPr>
          <w:ilvl w:val="0"/>
          <w:numId w:val="1"/>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A626A4"/>
          <w:szCs w:val="21"/>
        </w:rPr>
        <w:t>COUNT</w:t>
      </w:r>
      <w:r>
        <w:rPr>
          <w:rFonts w:ascii="Consolas" w:hAnsi="Consolas" w:cs="Consolas"/>
          <w:color w:val="5C5C5C"/>
          <w:szCs w:val="21"/>
        </w:rPr>
        <w:t>(</w:t>
      </w:r>
      <w:proofErr w:type="gramEnd"/>
      <w:r>
        <w:rPr>
          <w:rFonts w:ascii="Consolas" w:hAnsi="Consolas" w:cs="Consolas"/>
          <w:color w:val="5C5C5C"/>
          <w:szCs w:val="21"/>
        </w:rPr>
        <w:t>*) </w:t>
      </w:r>
      <w:r>
        <w:rPr>
          <w:rFonts w:ascii="Consolas" w:hAnsi="Consolas" w:cs="Consolas"/>
          <w:color w:val="A626A4"/>
          <w:szCs w:val="21"/>
        </w:rPr>
        <w:t>AS</w:t>
      </w:r>
      <w:r>
        <w:rPr>
          <w:rFonts w:ascii="Consolas" w:hAnsi="Consolas" w:cs="Consolas"/>
          <w:color w:val="5C5C5C"/>
          <w:szCs w:val="21"/>
        </w:rPr>
        <w:t> </w:t>
      </w:r>
      <w:proofErr w:type="spellStart"/>
      <w:r>
        <w:rPr>
          <w:rFonts w:ascii="Consolas" w:hAnsi="Consolas" w:cs="Consolas"/>
          <w:color w:val="5C5C5C"/>
          <w:szCs w:val="21"/>
        </w:rPr>
        <w:t>count_order</w:t>
      </w:r>
      <w:proofErr w:type="spellEnd"/>
    </w:p>
    <w:p w14:paraId="18FCD269" w14:textId="77777777" w:rsidR="00276053" w:rsidRDefault="00370FED">
      <w:pPr>
        <w:widowControl/>
        <w:numPr>
          <w:ilvl w:val="0"/>
          <w:numId w:val="1"/>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A626A4"/>
          <w:szCs w:val="21"/>
        </w:rPr>
        <w:t>FROM</w:t>
      </w:r>
    </w:p>
    <w:p w14:paraId="3620BE7E" w14:textId="77777777" w:rsidR="00276053" w:rsidRDefault="00370FED">
      <w:pPr>
        <w:widowControl/>
        <w:numPr>
          <w:ilvl w:val="0"/>
          <w:numId w:val="1"/>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lineitem</w:t>
      </w:r>
      <w:proofErr w:type="spellEnd"/>
    </w:p>
    <w:p w14:paraId="2138B208" w14:textId="77777777" w:rsidR="00276053" w:rsidRDefault="00370FED">
      <w:pPr>
        <w:widowControl/>
        <w:numPr>
          <w:ilvl w:val="0"/>
          <w:numId w:val="1"/>
        </w:numPr>
        <w:pBdr>
          <w:left w:val="single" w:sz="18" w:space="0" w:color="6CE26C"/>
        </w:pBdr>
        <w:shd w:val="clear" w:color="auto" w:fill="FFFFFF"/>
        <w:spacing w:line="270" w:lineRule="atLeast"/>
        <w:ind w:left="454" w:firstLine="0"/>
        <w:jc w:val="left"/>
        <w:rPr>
          <w:rFonts w:ascii="Consolas" w:hAnsi="Consolas" w:cs="Consolas"/>
          <w:color w:val="5C5C5C"/>
          <w:szCs w:val="21"/>
        </w:rPr>
      </w:pPr>
      <w:proofErr w:type="gramStart"/>
      <w:r>
        <w:rPr>
          <w:rFonts w:ascii="Consolas" w:hAnsi="Consolas" w:cs="Consolas"/>
          <w:color w:val="A626A4"/>
          <w:szCs w:val="21"/>
        </w:rPr>
        <w:t>WHERE</w:t>
      </w:r>
      <w:proofErr w:type="gramEnd"/>
    </w:p>
    <w:p w14:paraId="1712909C" w14:textId="77777777" w:rsidR="00276053" w:rsidRDefault="00370FED">
      <w:pPr>
        <w:widowControl/>
        <w:numPr>
          <w:ilvl w:val="0"/>
          <w:numId w:val="1"/>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l_shipdate</w:t>
      </w:r>
      <w:proofErr w:type="spellEnd"/>
      <w:r>
        <w:rPr>
          <w:rFonts w:ascii="Consolas" w:hAnsi="Consolas" w:cs="Consolas"/>
          <w:color w:val="5C5C5C"/>
          <w:szCs w:val="21"/>
        </w:rPr>
        <w:t> &lt;= </w:t>
      </w:r>
      <w:r>
        <w:rPr>
          <w:rFonts w:ascii="Consolas" w:hAnsi="Consolas" w:cs="Consolas"/>
          <w:color w:val="C18401"/>
          <w:szCs w:val="21"/>
        </w:rPr>
        <w:t>DATE</w:t>
      </w:r>
      <w:r>
        <w:rPr>
          <w:rFonts w:ascii="Consolas" w:hAnsi="Consolas" w:cs="Consolas"/>
          <w:color w:val="5C5C5C"/>
          <w:szCs w:val="21"/>
        </w:rPr>
        <w:t> </w:t>
      </w:r>
      <w:r>
        <w:rPr>
          <w:rFonts w:ascii="Consolas" w:hAnsi="Consolas" w:cs="Consolas"/>
          <w:color w:val="50A14F"/>
          <w:szCs w:val="21"/>
        </w:rPr>
        <w:t>'1998-12-01'</w:t>
      </w:r>
      <w:r>
        <w:rPr>
          <w:rFonts w:ascii="Consolas" w:hAnsi="Consolas" w:cs="Consolas"/>
          <w:color w:val="5C5C5C"/>
          <w:szCs w:val="21"/>
        </w:rPr>
        <w:t> - </w:t>
      </w:r>
      <w:proofErr w:type="gramStart"/>
      <w:r>
        <w:rPr>
          <w:rFonts w:ascii="Consolas" w:hAnsi="Consolas" w:cs="Consolas"/>
          <w:color w:val="C18401"/>
          <w:szCs w:val="21"/>
        </w:rPr>
        <w:t>INTERVAL</w:t>
      </w:r>
      <w:r>
        <w:rPr>
          <w:rFonts w:ascii="Consolas" w:hAnsi="Consolas" w:cs="Consolas"/>
          <w:color w:val="5C5C5C"/>
          <w:szCs w:val="21"/>
        </w:rPr>
        <w:t> ?</w:t>
      </w:r>
      <w:proofErr w:type="gramEnd"/>
      <w:r>
        <w:rPr>
          <w:rFonts w:ascii="Consolas" w:hAnsi="Consolas" w:cs="Consolas"/>
          <w:color w:val="5C5C5C"/>
          <w:szCs w:val="21"/>
        </w:rPr>
        <w:t> </w:t>
      </w:r>
      <w:r>
        <w:rPr>
          <w:rFonts w:ascii="Consolas" w:hAnsi="Consolas" w:cs="Consolas"/>
          <w:color w:val="A626A4"/>
          <w:szCs w:val="21"/>
        </w:rPr>
        <w:t>DAY</w:t>
      </w:r>
    </w:p>
    <w:p w14:paraId="3E4270E3" w14:textId="77777777" w:rsidR="00276053" w:rsidRDefault="00370FED">
      <w:pPr>
        <w:widowControl/>
        <w:numPr>
          <w:ilvl w:val="0"/>
          <w:numId w:val="1"/>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A626A4"/>
          <w:szCs w:val="21"/>
        </w:rPr>
        <w:t>GROUP</w:t>
      </w:r>
      <w:r>
        <w:rPr>
          <w:rFonts w:ascii="Consolas" w:hAnsi="Consolas" w:cs="Consolas"/>
          <w:color w:val="5C5C5C"/>
          <w:szCs w:val="21"/>
        </w:rPr>
        <w:t> </w:t>
      </w:r>
      <w:r>
        <w:rPr>
          <w:rFonts w:ascii="Consolas" w:hAnsi="Consolas" w:cs="Consolas"/>
          <w:color w:val="A626A4"/>
          <w:szCs w:val="21"/>
        </w:rPr>
        <w:t>BY</w:t>
      </w:r>
    </w:p>
    <w:p w14:paraId="15F1817E" w14:textId="77777777" w:rsidR="00276053" w:rsidRDefault="00370FED">
      <w:pPr>
        <w:widowControl/>
        <w:numPr>
          <w:ilvl w:val="0"/>
          <w:numId w:val="1"/>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l_returnflag</w:t>
      </w:r>
      <w:proofErr w:type="spellEnd"/>
      <w:r>
        <w:rPr>
          <w:rFonts w:ascii="Consolas" w:hAnsi="Consolas" w:cs="Consolas"/>
          <w:color w:val="5C5C5C"/>
          <w:szCs w:val="21"/>
        </w:rPr>
        <w:t>,</w:t>
      </w:r>
    </w:p>
    <w:p w14:paraId="6D018E1F" w14:textId="77777777" w:rsidR="00276053" w:rsidRDefault="00370FED">
      <w:pPr>
        <w:widowControl/>
        <w:numPr>
          <w:ilvl w:val="0"/>
          <w:numId w:val="1"/>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l_linestatus</w:t>
      </w:r>
      <w:proofErr w:type="spellEnd"/>
    </w:p>
    <w:p w14:paraId="6FB622CF" w14:textId="77777777" w:rsidR="00276053" w:rsidRDefault="00370FED">
      <w:pPr>
        <w:widowControl/>
        <w:numPr>
          <w:ilvl w:val="0"/>
          <w:numId w:val="1"/>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A626A4"/>
          <w:szCs w:val="21"/>
        </w:rPr>
        <w:t>ORDER</w:t>
      </w:r>
      <w:r>
        <w:rPr>
          <w:rFonts w:ascii="Consolas" w:hAnsi="Consolas" w:cs="Consolas"/>
          <w:color w:val="5C5C5C"/>
          <w:szCs w:val="21"/>
        </w:rPr>
        <w:t> </w:t>
      </w:r>
      <w:r>
        <w:rPr>
          <w:rFonts w:ascii="Consolas" w:hAnsi="Consolas" w:cs="Consolas"/>
          <w:color w:val="A626A4"/>
          <w:szCs w:val="21"/>
        </w:rPr>
        <w:t>BY</w:t>
      </w:r>
    </w:p>
    <w:p w14:paraId="3962609A" w14:textId="77777777" w:rsidR="00276053" w:rsidRDefault="00370FED">
      <w:pPr>
        <w:widowControl/>
        <w:numPr>
          <w:ilvl w:val="0"/>
          <w:numId w:val="1"/>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l_returnflag</w:t>
      </w:r>
      <w:proofErr w:type="spellEnd"/>
      <w:r>
        <w:rPr>
          <w:rFonts w:ascii="Consolas" w:hAnsi="Consolas" w:cs="Consolas"/>
          <w:color w:val="5C5C5C"/>
          <w:szCs w:val="21"/>
        </w:rPr>
        <w:t>,</w:t>
      </w:r>
    </w:p>
    <w:p w14:paraId="0E20C219" w14:textId="26E9533F" w:rsidR="00276053" w:rsidRDefault="00370FED">
      <w:pPr>
        <w:widowControl/>
        <w:numPr>
          <w:ilvl w:val="0"/>
          <w:numId w:val="1"/>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l_linestatus</w:t>
      </w:r>
      <w:proofErr w:type="spellEnd"/>
    </w:p>
    <w:p w14:paraId="35AB8709" w14:textId="33691379" w:rsidR="00D63017" w:rsidRDefault="00D63017" w:rsidP="00D63017">
      <w:pPr>
        <w:pStyle w:val="a3"/>
        <w:jc w:val="center"/>
        <w:rPr>
          <w:rFonts w:ascii="宋体" w:eastAsia="宋体" w:hAnsi="宋体" w:cs="宋体"/>
          <w:sz w:val="24"/>
        </w:rPr>
      </w:pPr>
      <w:bookmarkStart w:id="0" w:name="_Toc133118879"/>
      <w:r>
        <w:t>代码</w:t>
      </w:r>
      <w:r>
        <w:t xml:space="preserve">2-1 </w:t>
      </w:r>
      <w:r>
        <w:rPr>
          <w:rFonts w:hint="eastAsia"/>
        </w:rPr>
        <w:t>查询语句模版</w:t>
      </w:r>
      <w:r>
        <w:rPr>
          <w:rFonts w:hint="eastAsia"/>
        </w:rPr>
        <w:t>Q</w:t>
      </w:r>
      <w:r>
        <w:t>1</w:t>
      </w:r>
      <w:bookmarkEnd w:id="0"/>
    </w:p>
    <w:p w14:paraId="7C5DCDC2" w14:textId="77777777" w:rsidR="00D63017" w:rsidRDefault="00D63017">
      <w:pPr>
        <w:ind w:firstLine="480"/>
      </w:pPr>
    </w:p>
    <w:p w14:paraId="19C2FDDE" w14:textId="602B68BC" w:rsidR="00276053" w:rsidRDefault="00370FED">
      <w:pPr>
        <w:ind w:firstLine="480"/>
      </w:pPr>
      <w:r>
        <w:rPr>
          <w:rFonts w:hint="eastAsia"/>
        </w:rPr>
        <w:t>这是一条针对关系数据库的</w:t>
      </w:r>
      <w:r>
        <w:rPr>
          <w:rFonts w:hint="eastAsia"/>
        </w:rPr>
        <w:t xml:space="preserve"> SQL </w:t>
      </w:r>
      <w:r>
        <w:rPr>
          <w:rFonts w:hint="eastAsia"/>
        </w:rPr>
        <w:t>查询语句，用于查询</w:t>
      </w:r>
      <w:r>
        <w:rPr>
          <w:rFonts w:hint="eastAsia"/>
        </w:rPr>
        <w:t xml:space="preserve"> </w:t>
      </w:r>
      <w:proofErr w:type="spellStart"/>
      <w:r>
        <w:rPr>
          <w:rFonts w:hint="eastAsia"/>
        </w:rPr>
        <w:t>lineitem</w:t>
      </w:r>
      <w:proofErr w:type="spellEnd"/>
      <w:r>
        <w:rPr>
          <w:rFonts w:hint="eastAsia"/>
        </w:rPr>
        <w:t xml:space="preserve"> </w:t>
      </w:r>
      <w:r>
        <w:rPr>
          <w:rFonts w:hint="eastAsia"/>
        </w:rPr>
        <w:t>表中在指定日期之前发货的产品订单的汇总统计信息。在这条查询语句中，使用了</w:t>
      </w:r>
      <w:r>
        <w:rPr>
          <w:rFonts w:hint="eastAsia"/>
        </w:rPr>
        <w:t xml:space="preserve"> SUM</w:t>
      </w:r>
      <w:r>
        <w:rPr>
          <w:rFonts w:hint="eastAsia"/>
        </w:rPr>
        <w:t>、</w:t>
      </w:r>
      <w:r>
        <w:rPr>
          <w:rFonts w:hint="eastAsia"/>
        </w:rPr>
        <w:t xml:space="preserve">AVG </w:t>
      </w:r>
      <w:r>
        <w:rPr>
          <w:rFonts w:hint="eastAsia"/>
        </w:rPr>
        <w:t>和</w:t>
      </w:r>
      <w:r>
        <w:rPr>
          <w:rFonts w:hint="eastAsia"/>
        </w:rPr>
        <w:t xml:space="preserve"> COUNT </w:t>
      </w:r>
      <w:r>
        <w:rPr>
          <w:rFonts w:hint="eastAsia"/>
        </w:rPr>
        <w:t>聚合函数来计算</w:t>
      </w:r>
      <w:r>
        <w:rPr>
          <w:rFonts w:hint="eastAsia"/>
        </w:rPr>
        <w:t xml:space="preserve"> </w:t>
      </w:r>
      <w:proofErr w:type="spellStart"/>
      <w:r>
        <w:rPr>
          <w:rFonts w:hint="eastAsia"/>
        </w:rPr>
        <w:t>lineitem</w:t>
      </w:r>
      <w:proofErr w:type="spellEnd"/>
      <w:r>
        <w:rPr>
          <w:rFonts w:hint="eastAsia"/>
        </w:rPr>
        <w:t xml:space="preserve"> </w:t>
      </w:r>
      <w:r>
        <w:rPr>
          <w:rFonts w:hint="eastAsia"/>
        </w:rPr>
        <w:t>表中符合指定条件的订单的总量、总基本价格、总折扣价格、总价值、平均数量、平均价格、平均折扣和订单数等汇总信息。同时，使用了</w:t>
      </w:r>
      <w:r>
        <w:rPr>
          <w:rFonts w:hint="eastAsia"/>
        </w:rPr>
        <w:t xml:space="preserve"> GROUP BY </w:t>
      </w:r>
      <w:r>
        <w:rPr>
          <w:rFonts w:hint="eastAsia"/>
        </w:rPr>
        <w:t>子句对</w:t>
      </w:r>
      <w:r>
        <w:rPr>
          <w:rFonts w:hint="eastAsia"/>
        </w:rPr>
        <w:t xml:space="preserve"> </w:t>
      </w:r>
      <w:proofErr w:type="spellStart"/>
      <w:r>
        <w:rPr>
          <w:rFonts w:hint="eastAsia"/>
        </w:rPr>
        <w:t>lineitem</w:t>
      </w:r>
      <w:proofErr w:type="spellEnd"/>
      <w:r>
        <w:rPr>
          <w:rFonts w:hint="eastAsia"/>
        </w:rPr>
        <w:t xml:space="preserve"> </w:t>
      </w:r>
      <w:r>
        <w:rPr>
          <w:rFonts w:hint="eastAsia"/>
        </w:rPr>
        <w:t>表中的记录按</w:t>
      </w:r>
      <w:r>
        <w:rPr>
          <w:rFonts w:hint="eastAsia"/>
        </w:rPr>
        <w:t xml:space="preserve"> </w:t>
      </w:r>
      <w:proofErr w:type="spellStart"/>
      <w:r>
        <w:rPr>
          <w:rFonts w:hint="eastAsia"/>
        </w:rPr>
        <w:t>l_returnflag</w:t>
      </w:r>
      <w:proofErr w:type="spellEnd"/>
      <w:r>
        <w:rPr>
          <w:rFonts w:hint="eastAsia"/>
        </w:rPr>
        <w:t xml:space="preserve"> </w:t>
      </w:r>
      <w:r>
        <w:rPr>
          <w:rFonts w:hint="eastAsia"/>
        </w:rPr>
        <w:t>和</w:t>
      </w:r>
      <w:r>
        <w:rPr>
          <w:rFonts w:hint="eastAsia"/>
        </w:rPr>
        <w:t xml:space="preserve"> </w:t>
      </w:r>
      <w:proofErr w:type="spellStart"/>
      <w:r>
        <w:rPr>
          <w:rFonts w:hint="eastAsia"/>
        </w:rPr>
        <w:t>l_linestatus</w:t>
      </w:r>
      <w:proofErr w:type="spellEnd"/>
      <w:r>
        <w:rPr>
          <w:rFonts w:hint="eastAsia"/>
        </w:rPr>
        <w:t xml:space="preserve"> </w:t>
      </w:r>
      <w:r>
        <w:rPr>
          <w:rFonts w:hint="eastAsia"/>
        </w:rPr>
        <w:t>两个字段进行分组，以便对每个组进行单独统计。最后，使用</w:t>
      </w:r>
      <w:r>
        <w:rPr>
          <w:rFonts w:hint="eastAsia"/>
        </w:rPr>
        <w:t xml:space="preserve"> ORDER BY </w:t>
      </w:r>
      <w:r>
        <w:rPr>
          <w:rFonts w:hint="eastAsia"/>
        </w:rPr>
        <w:t>对结果按</w:t>
      </w:r>
      <w:r>
        <w:rPr>
          <w:rFonts w:hint="eastAsia"/>
        </w:rPr>
        <w:t xml:space="preserve"> </w:t>
      </w:r>
      <w:proofErr w:type="spellStart"/>
      <w:r>
        <w:rPr>
          <w:rFonts w:hint="eastAsia"/>
        </w:rPr>
        <w:t>l_returnflag</w:t>
      </w:r>
      <w:proofErr w:type="spellEnd"/>
      <w:r>
        <w:rPr>
          <w:rFonts w:hint="eastAsia"/>
        </w:rPr>
        <w:t xml:space="preserve"> </w:t>
      </w:r>
      <w:r>
        <w:rPr>
          <w:rFonts w:hint="eastAsia"/>
        </w:rPr>
        <w:t>和</w:t>
      </w:r>
      <w:r>
        <w:rPr>
          <w:rFonts w:hint="eastAsia"/>
        </w:rPr>
        <w:t xml:space="preserve"> </w:t>
      </w:r>
      <w:proofErr w:type="spellStart"/>
      <w:r>
        <w:rPr>
          <w:rFonts w:hint="eastAsia"/>
        </w:rPr>
        <w:t>l_linestatus</w:t>
      </w:r>
      <w:proofErr w:type="spellEnd"/>
      <w:r>
        <w:rPr>
          <w:rFonts w:hint="eastAsia"/>
        </w:rPr>
        <w:t xml:space="preserve"> </w:t>
      </w:r>
      <w:r>
        <w:rPr>
          <w:rFonts w:hint="eastAsia"/>
        </w:rPr>
        <w:t>进行排序。在</w:t>
      </w:r>
      <w:r>
        <w:rPr>
          <w:rFonts w:hint="eastAsia"/>
        </w:rPr>
        <w:t xml:space="preserve"> WHERE </w:t>
      </w:r>
      <w:r>
        <w:rPr>
          <w:rFonts w:hint="eastAsia"/>
        </w:rPr>
        <w:t>子句中，指定了</w:t>
      </w:r>
      <w:r>
        <w:rPr>
          <w:rFonts w:hint="eastAsia"/>
        </w:rPr>
        <w:t xml:space="preserve"> </w:t>
      </w:r>
      <w:proofErr w:type="spellStart"/>
      <w:r>
        <w:rPr>
          <w:rFonts w:hint="eastAsia"/>
        </w:rPr>
        <w:t>l_shipdate</w:t>
      </w:r>
      <w:proofErr w:type="spellEnd"/>
      <w:r>
        <w:rPr>
          <w:rFonts w:hint="eastAsia"/>
        </w:rPr>
        <w:t xml:space="preserve"> </w:t>
      </w:r>
      <w:r>
        <w:rPr>
          <w:rFonts w:hint="eastAsia"/>
        </w:rPr>
        <w:t>的条件为在指定日期之前</w:t>
      </w:r>
      <w:r>
        <w:rPr>
          <w:rFonts w:hint="eastAsia"/>
        </w:rPr>
        <w:t xml:space="preserve"> 1998-12-01 - INTERVAL ? DAY </w:t>
      </w:r>
      <w:r>
        <w:rPr>
          <w:rFonts w:hint="eastAsia"/>
        </w:rPr>
        <w:t>发货的订单。其中，</w:t>
      </w:r>
      <w:r>
        <w:rPr>
          <w:rFonts w:hint="eastAsia"/>
        </w:rPr>
        <w:t xml:space="preserve">? </w:t>
      </w:r>
      <w:r>
        <w:rPr>
          <w:rFonts w:hint="eastAsia"/>
        </w:rPr>
        <w:t>是一个参数占位符，可以在实际查询时使用具体的数值来替换，以便动态地指定查询的日期范围。每条语句的可替换项都有相对应的默认替换选择，在默认模式下始终生成固定的</w:t>
      </w:r>
      <w:r>
        <w:rPr>
          <w:rFonts w:hint="eastAsia"/>
        </w:rPr>
        <w:t>SQL</w:t>
      </w:r>
      <w:r>
        <w:rPr>
          <w:rFonts w:hint="eastAsia"/>
        </w:rPr>
        <w:t>查询语句，非默认替换选择的情形下，则随机选用适当的替换项。</w:t>
      </w:r>
    </w:p>
    <w:p w14:paraId="6891FDBF" w14:textId="77777777" w:rsidR="00276053" w:rsidRDefault="00370FED">
      <w:pPr>
        <w:ind w:firstLine="480"/>
      </w:pPr>
      <w:r>
        <w:rPr>
          <w:rFonts w:hint="eastAsia"/>
        </w:rPr>
        <w:t>TPC-H</w:t>
      </w:r>
      <w:r>
        <w:rPr>
          <w:rFonts w:hint="eastAsia"/>
        </w:rPr>
        <w:t>定义了一个固定的</w:t>
      </w:r>
      <w:r>
        <w:rPr>
          <w:rFonts w:hint="eastAsia"/>
        </w:rPr>
        <w:t>schema</w:t>
      </w:r>
      <w:r>
        <w:rPr>
          <w:rFonts w:hint="eastAsia"/>
        </w:rPr>
        <w:t>用于测试，该</w:t>
      </w:r>
      <w:r>
        <w:rPr>
          <w:rFonts w:hint="eastAsia"/>
        </w:rPr>
        <w:t>schema</w:t>
      </w:r>
      <w:r>
        <w:rPr>
          <w:rFonts w:hint="eastAsia"/>
        </w:rPr>
        <w:t>包括八个表，如下表所示：</w:t>
      </w:r>
    </w:p>
    <w:p w14:paraId="43C068E5" w14:textId="61E3F5EA" w:rsidR="00276053" w:rsidRDefault="00370FED">
      <w:pPr>
        <w:pStyle w:val="a3"/>
        <w:jc w:val="center"/>
      </w:pPr>
      <w:bookmarkStart w:id="1" w:name="_Toc133118980"/>
      <w:r>
        <w:rPr>
          <w:rFonts w:hint="eastAsia"/>
        </w:rPr>
        <w:lastRenderedPageBreak/>
        <w:t>表格</w:t>
      </w:r>
      <w:r>
        <w:rPr>
          <w:rFonts w:hint="eastAsia"/>
        </w:rPr>
        <w:t xml:space="preserve"> </w:t>
      </w:r>
      <w:r w:rsidR="00D5205F">
        <w:t>2</w:t>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sidR="004F1A90">
        <w:rPr>
          <w:noProof/>
        </w:rPr>
        <w:t>1</w:t>
      </w:r>
      <w:r>
        <w:fldChar w:fldCharType="end"/>
      </w:r>
      <w:r>
        <w:t xml:space="preserve"> </w:t>
      </w:r>
      <w:r>
        <w:rPr>
          <w:rFonts w:hint="eastAsia"/>
        </w:rPr>
        <w:t>TPC-H</w:t>
      </w:r>
      <w:r>
        <w:rPr>
          <w:rFonts w:hint="eastAsia"/>
        </w:rPr>
        <w:t>基准测试</w:t>
      </w:r>
      <w:r>
        <w:rPr>
          <w:rFonts w:hint="eastAsia"/>
        </w:rPr>
        <w:t>schema</w:t>
      </w:r>
      <w:r>
        <w:rPr>
          <w:rFonts w:hint="eastAsia"/>
        </w:rPr>
        <w:t>中的表</w:t>
      </w:r>
      <w:bookmarkEnd w:id="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56"/>
        <w:gridCol w:w="6516"/>
      </w:tblGrid>
      <w:tr w:rsidR="00276053" w14:paraId="490258C7" w14:textId="77777777">
        <w:tc>
          <w:tcPr>
            <w:tcW w:w="1985" w:type="dxa"/>
            <w:shd w:val="clear" w:color="auto" w:fill="auto"/>
          </w:tcPr>
          <w:p w14:paraId="4784F13B" w14:textId="77777777" w:rsidR="00276053" w:rsidRDefault="00370FED">
            <w:r>
              <w:rPr>
                <w:rFonts w:hint="eastAsia"/>
              </w:rPr>
              <w:t>Region</w:t>
            </w:r>
            <w:r>
              <w:rPr>
                <w:rFonts w:hint="eastAsia"/>
              </w:rPr>
              <w:t>（地区）</w:t>
            </w:r>
          </w:p>
        </w:tc>
        <w:tc>
          <w:tcPr>
            <w:tcW w:w="7901" w:type="dxa"/>
            <w:shd w:val="clear" w:color="auto" w:fill="auto"/>
          </w:tcPr>
          <w:p w14:paraId="52274EAE" w14:textId="77777777" w:rsidR="00276053" w:rsidRDefault="00370FED">
            <w:r>
              <w:rPr>
                <w:rFonts w:hint="eastAsia"/>
              </w:rPr>
              <w:t>地区的信息，包含</w:t>
            </w:r>
            <w:r>
              <w:rPr>
                <w:rFonts w:hint="eastAsia"/>
              </w:rPr>
              <w:t>R_REGIONKEY</w:t>
            </w:r>
            <w:r>
              <w:rPr>
                <w:rFonts w:hint="eastAsia"/>
              </w:rPr>
              <w:t>（地区标识符）、</w:t>
            </w:r>
            <w:r>
              <w:rPr>
                <w:rFonts w:hint="eastAsia"/>
              </w:rPr>
              <w:t>R_NAME</w:t>
            </w:r>
            <w:r>
              <w:rPr>
                <w:rFonts w:hint="eastAsia"/>
              </w:rPr>
              <w:t>（地区名字）、</w:t>
            </w:r>
            <w:r>
              <w:rPr>
                <w:rFonts w:hint="eastAsia"/>
              </w:rPr>
              <w:t>R_COMMENT</w:t>
            </w:r>
            <w:r>
              <w:rPr>
                <w:rFonts w:hint="eastAsia"/>
              </w:rPr>
              <w:t>（描述信息）等字段</w:t>
            </w:r>
          </w:p>
        </w:tc>
      </w:tr>
      <w:tr w:rsidR="00276053" w14:paraId="23C48DBC" w14:textId="77777777">
        <w:tc>
          <w:tcPr>
            <w:tcW w:w="1985" w:type="dxa"/>
            <w:shd w:val="clear" w:color="auto" w:fill="auto"/>
          </w:tcPr>
          <w:p w14:paraId="7A14B5E3" w14:textId="77777777" w:rsidR="00276053" w:rsidRDefault="00370FED">
            <w:r>
              <w:rPr>
                <w:rFonts w:hint="eastAsia"/>
              </w:rPr>
              <w:t>Nation</w:t>
            </w:r>
            <w:r>
              <w:rPr>
                <w:rFonts w:hint="eastAsia"/>
              </w:rPr>
              <w:t>（国家）</w:t>
            </w:r>
          </w:p>
        </w:tc>
        <w:tc>
          <w:tcPr>
            <w:tcW w:w="7901" w:type="dxa"/>
            <w:shd w:val="clear" w:color="auto" w:fill="auto"/>
          </w:tcPr>
          <w:p w14:paraId="0792BF60" w14:textId="77777777" w:rsidR="00276053" w:rsidRDefault="00370FED">
            <w:r>
              <w:rPr>
                <w:rFonts w:hint="eastAsia"/>
              </w:rPr>
              <w:t>国家的信息，包含</w:t>
            </w:r>
            <w:r>
              <w:rPr>
                <w:rFonts w:hint="eastAsia"/>
              </w:rPr>
              <w:t>N_NATIONKEY</w:t>
            </w:r>
            <w:r>
              <w:rPr>
                <w:rFonts w:hint="eastAsia"/>
              </w:rPr>
              <w:t>（国家标识符）、</w:t>
            </w:r>
            <w:r>
              <w:rPr>
                <w:rFonts w:hint="eastAsia"/>
              </w:rPr>
              <w:t>N_NAME</w:t>
            </w:r>
            <w:r>
              <w:rPr>
                <w:rFonts w:hint="eastAsia"/>
              </w:rPr>
              <w:t>（国家名字）、</w:t>
            </w:r>
            <w:r>
              <w:rPr>
                <w:rFonts w:hint="eastAsia"/>
              </w:rPr>
              <w:t>N_REGIONKEY</w:t>
            </w:r>
            <w:r>
              <w:rPr>
                <w:rFonts w:hint="eastAsia"/>
              </w:rPr>
              <w:t>（属于哪个地区）等字段</w:t>
            </w:r>
          </w:p>
        </w:tc>
      </w:tr>
      <w:tr w:rsidR="00276053" w14:paraId="46152183" w14:textId="77777777">
        <w:tc>
          <w:tcPr>
            <w:tcW w:w="1985" w:type="dxa"/>
            <w:shd w:val="clear" w:color="auto" w:fill="auto"/>
          </w:tcPr>
          <w:p w14:paraId="467E2031" w14:textId="77777777" w:rsidR="00276053" w:rsidRDefault="00370FED">
            <w:r>
              <w:rPr>
                <w:rFonts w:hint="eastAsia"/>
              </w:rPr>
              <w:t>Supplier</w:t>
            </w:r>
            <w:r>
              <w:rPr>
                <w:rFonts w:hint="eastAsia"/>
              </w:rPr>
              <w:t>（供应商）</w:t>
            </w:r>
          </w:p>
        </w:tc>
        <w:tc>
          <w:tcPr>
            <w:tcW w:w="7901" w:type="dxa"/>
            <w:shd w:val="clear" w:color="auto" w:fill="auto"/>
          </w:tcPr>
          <w:p w14:paraId="6FA5C8CC" w14:textId="77777777" w:rsidR="00276053" w:rsidRDefault="00370FED">
            <w:r>
              <w:rPr>
                <w:rFonts w:hint="eastAsia"/>
              </w:rPr>
              <w:t>供应商的信息，包含</w:t>
            </w:r>
            <w:r>
              <w:rPr>
                <w:rFonts w:hint="eastAsia"/>
              </w:rPr>
              <w:t>S_SUPPKEY</w:t>
            </w:r>
            <w:r>
              <w:rPr>
                <w:rFonts w:hint="eastAsia"/>
              </w:rPr>
              <w:t>（供应商标识符）、</w:t>
            </w:r>
            <w:r>
              <w:rPr>
                <w:rFonts w:hint="eastAsia"/>
              </w:rPr>
              <w:t>S_NAME</w:t>
            </w:r>
            <w:r>
              <w:rPr>
                <w:rFonts w:hint="eastAsia"/>
              </w:rPr>
              <w:t>（供应商名字）、</w:t>
            </w:r>
            <w:r>
              <w:rPr>
                <w:rFonts w:hint="eastAsia"/>
              </w:rPr>
              <w:t>S_ADDRESS</w:t>
            </w:r>
            <w:r>
              <w:rPr>
                <w:rFonts w:hint="eastAsia"/>
              </w:rPr>
              <w:t>（供应商地址）等字段</w:t>
            </w:r>
          </w:p>
        </w:tc>
      </w:tr>
      <w:tr w:rsidR="00276053" w14:paraId="566A2C0C" w14:textId="77777777">
        <w:tc>
          <w:tcPr>
            <w:tcW w:w="1985" w:type="dxa"/>
            <w:shd w:val="clear" w:color="auto" w:fill="auto"/>
          </w:tcPr>
          <w:p w14:paraId="33B36B8B" w14:textId="77777777" w:rsidR="00276053" w:rsidRDefault="00370FED">
            <w:r>
              <w:rPr>
                <w:rFonts w:hint="eastAsia"/>
              </w:rPr>
              <w:t>Part</w:t>
            </w:r>
            <w:r>
              <w:rPr>
                <w:rFonts w:hint="eastAsia"/>
              </w:rPr>
              <w:t>（零件）</w:t>
            </w:r>
          </w:p>
        </w:tc>
        <w:tc>
          <w:tcPr>
            <w:tcW w:w="7901" w:type="dxa"/>
            <w:shd w:val="clear" w:color="auto" w:fill="auto"/>
          </w:tcPr>
          <w:p w14:paraId="05317BE1" w14:textId="77777777" w:rsidR="00276053" w:rsidRDefault="00370FED">
            <w:r>
              <w:rPr>
                <w:rFonts w:hint="eastAsia"/>
              </w:rPr>
              <w:t>零件的信息，包含</w:t>
            </w:r>
            <w:r>
              <w:rPr>
                <w:rFonts w:hint="eastAsia"/>
              </w:rPr>
              <w:t>P_PARTKEY</w:t>
            </w:r>
            <w:r>
              <w:rPr>
                <w:rFonts w:hint="eastAsia"/>
              </w:rPr>
              <w:t>（零件标识符）、</w:t>
            </w:r>
            <w:r>
              <w:rPr>
                <w:rFonts w:hint="eastAsia"/>
              </w:rPr>
              <w:t>P_NAME</w:t>
            </w:r>
            <w:r>
              <w:rPr>
                <w:rFonts w:hint="eastAsia"/>
              </w:rPr>
              <w:t>（零件名字）、</w:t>
            </w:r>
            <w:r>
              <w:rPr>
                <w:rFonts w:hint="eastAsia"/>
              </w:rPr>
              <w:t>P_MFGR</w:t>
            </w:r>
            <w:r>
              <w:rPr>
                <w:rFonts w:hint="eastAsia"/>
              </w:rPr>
              <w:t>（生产厂商）等字段</w:t>
            </w:r>
          </w:p>
        </w:tc>
      </w:tr>
      <w:tr w:rsidR="00276053" w14:paraId="2B0246EF" w14:textId="77777777">
        <w:tc>
          <w:tcPr>
            <w:tcW w:w="1985" w:type="dxa"/>
            <w:shd w:val="clear" w:color="auto" w:fill="auto"/>
          </w:tcPr>
          <w:p w14:paraId="4228A2DF" w14:textId="77777777" w:rsidR="00276053" w:rsidRDefault="00370FED">
            <w:proofErr w:type="spellStart"/>
            <w:r>
              <w:rPr>
                <w:rFonts w:hint="eastAsia"/>
              </w:rPr>
              <w:t>PartSupp</w:t>
            </w:r>
            <w:proofErr w:type="spellEnd"/>
            <w:r>
              <w:rPr>
                <w:rFonts w:hint="eastAsia"/>
              </w:rPr>
              <w:t>（零件</w:t>
            </w:r>
            <w:r>
              <w:rPr>
                <w:rFonts w:hint="eastAsia"/>
              </w:rPr>
              <w:t>-</w:t>
            </w:r>
            <w:r>
              <w:rPr>
                <w:rFonts w:hint="eastAsia"/>
              </w:rPr>
              <w:t>供应商关系）</w:t>
            </w:r>
          </w:p>
        </w:tc>
        <w:tc>
          <w:tcPr>
            <w:tcW w:w="7901" w:type="dxa"/>
            <w:shd w:val="clear" w:color="auto" w:fill="auto"/>
          </w:tcPr>
          <w:p w14:paraId="2BFD2F09" w14:textId="77777777" w:rsidR="00276053" w:rsidRDefault="00370FED">
            <w:r>
              <w:rPr>
                <w:rFonts w:hint="eastAsia"/>
              </w:rPr>
              <w:t>零件和供应商之间的关系信息，包含</w:t>
            </w:r>
            <w:r>
              <w:rPr>
                <w:rFonts w:hint="eastAsia"/>
              </w:rPr>
              <w:t>PS_PARTKEY</w:t>
            </w:r>
            <w:r>
              <w:rPr>
                <w:rFonts w:hint="eastAsia"/>
              </w:rPr>
              <w:t>（零件标识符）、</w:t>
            </w:r>
            <w:r>
              <w:rPr>
                <w:rFonts w:hint="eastAsia"/>
              </w:rPr>
              <w:t>PS_SUPPKEY</w:t>
            </w:r>
            <w:r>
              <w:rPr>
                <w:rFonts w:hint="eastAsia"/>
              </w:rPr>
              <w:t>（供应商标识符）、</w:t>
            </w:r>
            <w:r>
              <w:rPr>
                <w:rFonts w:hint="eastAsia"/>
              </w:rPr>
              <w:t>PS_SUPPLYCOST</w:t>
            </w:r>
            <w:r>
              <w:rPr>
                <w:rFonts w:hint="eastAsia"/>
              </w:rPr>
              <w:t>（零件的单价）等字段</w:t>
            </w:r>
          </w:p>
        </w:tc>
      </w:tr>
      <w:tr w:rsidR="00276053" w14:paraId="3159EC61" w14:textId="77777777">
        <w:tc>
          <w:tcPr>
            <w:tcW w:w="1985" w:type="dxa"/>
            <w:shd w:val="clear" w:color="auto" w:fill="auto"/>
          </w:tcPr>
          <w:p w14:paraId="1168106D" w14:textId="77777777" w:rsidR="00276053" w:rsidRDefault="00370FED">
            <w:r>
              <w:rPr>
                <w:rFonts w:hint="eastAsia"/>
              </w:rPr>
              <w:t>Customer</w:t>
            </w:r>
            <w:r>
              <w:rPr>
                <w:rFonts w:hint="eastAsia"/>
              </w:rPr>
              <w:t>（顾客）</w:t>
            </w:r>
          </w:p>
        </w:tc>
        <w:tc>
          <w:tcPr>
            <w:tcW w:w="7901" w:type="dxa"/>
            <w:shd w:val="clear" w:color="auto" w:fill="auto"/>
          </w:tcPr>
          <w:p w14:paraId="604AD1A7" w14:textId="77777777" w:rsidR="00276053" w:rsidRDefault="00370FED">
            <w:r>
              <w:rPr>
                <w:rFonts w:hint="eastAsia"/>
              </w:rPr>
              <w:t>顾客的信息，包含</w:t>
            </w:r>
            <w:r>
              <w:rPr>
                <w:rFonts w:hint="eastAsia"/>
              </w:rPr>
              <w:t>C_CUSTKEY</w:t>
            </w:r>
            <w:r>
              <w:rPr>
                <w:rFonts w:hint="eastAsia"/>
              </w:rPr>
              <w:t>（顾客标识符）、</w:t>
            </w:r>
            <w:r>
              <w:rPr>
                <w:rFonts w:hint="eastAsia"/>
              </w:rPr>
              <w:t>C_NAME</w:t>
            </w:r>
            <w:r>
              <w:rPr>
                <w:rFonts w:hint="eastAsia"/>
              </w:rPr>
              <w:t>（顾客名字）、</w:t>
            </w:r>
            <w:r>
              <w:rPr>
                <w:rFonts w:hint="eastAsia"/>
              </w:rPr>
              <w:t>C_ADDRESS</w:t>
            </w:r>
            <w:r>
              <w:rPr>
                <w:rFonts w:hint="eastAsia"/>
              </w:rPr>
              <w:t>（顾客地址）等字段</w:t>
            </w:r>
          </w:p>
        </w:tc>
      </w:tr>
      <w:tr w:rsidR="00276053" w14:paraId="3E72E2AE" w14:textId="77777777">
        <w:tc>
          <w:tcPr>
            <w:tcW w:w="1985" w:type="dxa"/>
            <w:shd w:val="clear" w:color="auto" w:fill="auto"/>
          </w:tcPr>
          <w:p w14:paraId="61CE109D" w14:textId="77777777" w:rsidR="00276053" w:rsidRDefault="00370FED">
            <w:r>
              <w:rPr>
                <w:rFonts w:hint="eastAsia"/>
              </w:rPr>
              <w:t>Orders</w:t>
            </w:r>
            <w:r>
              <w:rPr>
                <w:rFonts w:hint="eastAsia"/>
              </w:rPr>
              <w:t>（订单）</w:t>
            </w:r>
          </w:p>
        </w:tc>
        <w:tc>
          <w:tcPr>
            <w:tcW w:w="7901" w:type="dxa"/>
            <w:shd w:val="clear" w:color="auto" w:fill="auto"/>
          </w:tcPr>
          <w:p w14:paraId="39604CE6" w14:textId="77777777" w:rsidR="00276053" w:rsidRDefault="00370FED">
            <w:r>
              <w:rPr>
                <w:rFonts w:hint="eastAsia"/>
              </w:rPr>
              <w:t>订单的信息，包含</w:t>
            </w:r>
            <w:r>
              <w:rPr>
                <w:rFonts w:hint="eastAsia"/>
              </w:rPr>
              <w:t>O_ORDERKEY</w:t>
            </w:r>
            <w:r>
              <w:rPr>
                <w:rFonts w:hint="eastAsia"/>
              </w:rPr>
              <w:t>（订单标识符）、</w:t>
            </w:r>
            <w:r>
              <w:rPr>
                <w:rFonts w:hint="eastAsia"/>
              </w:rPr>
              <w:t>O_ORDERDATE</w:t>
            </w:r>
            <w:r>
              <w:rPr>
                <w:rFonts w:hint="eastAsia"/>
              </w:rPr>
              <w:t>（下单时间）、</w:t>
            </w:r>
            <w:r>
              <w:rPr>
                <w:rFonts w:hint="eastAsia"/>
              </w:rPr>
              <w:t>O_ORDERPRIORITY</w:t>
            </w:r>
            <w:r>
              <w:rPr>
                <w:rFonts w:hint="eastAsia"/>
              </w:rPr>
              <w:t>（订单优先级）等字段</w:t>
            </w:r>
          </w:p>
        </w:tc>
      </w:tr>
      <w:tr w:rsidR="00276053" w14:paraId="6680F993" w14:textId="77777777">
        <w:tc>
          <w:tcPr>
            <w:tcW w:w="1985" w:type="dxa"/>
            <w:shd w:val="clear" w:color="auto" w:fill="auto"/>
          </w:tcPr>
          <w:p w14:paraId="586EFFDB" w14:textId="77777777" w:rsidR="00276053" w:rsidRDefault="00370FED">
            <w:proofErr w:type="spellStart"/>
            <w:r>
              <w:rPr>
                <w:rFonts w:hint="eastAsia"/>
              </w:rPr>
              <w:t>Lineitem</w:t>
            </w:r>
            <w:proofErr w:type="spellEnd"/>
            <w:r>
              <w:rPr>
                <w:rFonts w:hint="eastAsia"/>
              </w:rPr>
              <w:t>（订单详情）</w:t>
            </w:r>
          </w:p>
        </w:tc>
        <w:tc>
          <w:tcPr>
            <w:tcW w:w="7901" w:type="dxa"/>
            <w:shd w:val="clear" w:color="auto" w:fill="auto"/>
          </w:tcPr>
          <w:p w14:paraId="355A5BD0" w14:textId="77777777" w:rsidR="00276053" w:rsidRDefault="00370FED">
            <w:r>
              <w:rPr>
                <w:rFonts w:hint="eastAsia"/>
              </w:rPr>
              <w:t>订单的详细信息，包含</w:t>
            </w:r>
            <w:r>
              <w:rPr>
                <w:rFonts w:hint="eastAsia"/>
              </w:rPr>
              <w:t>L_ORDERKEY</w:t>
            </w:r>
            <w:r>
              <w:rPr>
                <w:rFonts w:hint="eastAsia"/>
              </w:rPr>
              <w:t>（订单标识符）、</w:t>
            </w:r>
            <w:r>
              <w:rPr>
                <w:rFonts w:hint="eastAsia"/>
              </w:rPr>
              <w:t>L_PARTKEY</w:t>
            </w:r>
            <w:r>
              <w:rPr>
                <w:rFonts w:hint="eastAsia"/>
              </w:rPr>
              <w:t>（零件标识符）、</w:t>
            </w:r>
            <w:r>
              <w:rPr>
                <w:rFonts w:hint="eastAsia"/>
              </w:rPr>
              <w:t>L_SUPPKEY</w:t>
            </w:r>
            <w:r>
              <w:rPr>
                <w:rFonts w:hint="eastAsia"/>
              </w:rPr>
              <w:t>（供应商标识符）、</w:t>
            </w:r>
            <w:r>
              <w:rPr>
                <w:rFonts w:hint="eastAsia"/>
              </w:rPr>
              <w:t>L_QUANTITY</w:t>
            </w:r>
            <w:r>
              <w:rPr>
                <w:rFonts w:hint="eastAsia"/>
              </w:rPr>
              <w:t>（订单数量）等字段</w:t>
            </w:r>
          </w:p>
        </w:tc>
      </w:tr>
    </w:tbl>
    <w:p w14:paraId="7CF37363" w14:textId="77777777" w:rsidR="00276053" w:rsidRDefault="00370FED">
      <w:pPr>
        <w:ind w:firstLine="420"/>
      </w:pPr>
      <w:r>
        <w:rPr>
          <w:rFonts w:hint="eastAsia"/>
        </w:rPr>
        <w:t>在</w:t>
      </w:r>
      <w:r>
        <w:rPr>
          <w:rFonts w:hint="eastAsia"/>
        </w:rPr>
        <w:t>TPC-H</w:t>
      </w:r>
      <w:r>
        <w:rPr>
          <w:rFonts w:hint="eastAsia"/>
        </w:rPr>
        <w:t>测试中，使用指定的</w:t>
      </w:r>
      <w:r>
        <w:rPr>
          <w:rFonts w:hint="eastAsia"/>
        </w:rPr>
        <w:t>schema</w:t>
      </w:r>
      <w:r>
        <w:rPr>
          <w:rFonts w:hint="eastAsia"/>
        </w:rPr>
        <w:t>生成数据集。数据集的大小可以通过参数控制，例如</w:t>
      </w:r>
      <w:r>
        <w:rPr>
          <w:rFonts w:hint="eastAsia"/>
        </w:rPr>
        <w:t>10GB</w:t>
      </w:r>
      <w:r>
        <w:rPr>
          <w:rFonts w:hint="eastAsia"/>
        </w:rPr>
        <w:t>、</w:t>
      </w:r>
      <w:r>
        <w:rPr>
          <w:rFonts w:hint="eastAsia"/>
        </w:rPr>
        <w:t>100GB</w:t>
      </w:r>
      <w:r>
        <w:rPr>
          <w:rFonts w:hint="eastAsia"/>
        </w:rPr>
        <w:t>、</w:t>
      </w:r>
      <w:r>
        <w:rPr>
          <w:rFonts w:hint="eastAsia"/>
        </w:rPr>
        <w:t>1TB</w:t>
      </w:r>
      <w:r>
        <w:rPr>
          <w:rFonts w:hint="eastAsia"/>
        </w:rPr>
        <w:t>等，随后将生成的数据集导入到数据库系统中进行测试。除了数据生成器之外，</w:t>
      </w:r>
      <w:r>
        <w:rPr>
          <w:rFonts w:hint="eastAsia"/>
        </w:rPr>
        <w:t>TPC-H</w:t>
      </w:r>
      <w:r>
        <w:rPr>
          <w:rFonts w:hint="eastAsia"/>
        </w:rPr>
        <w:t>中包括的</w:t>
      </w:r>
      <w:r>
        <w:rPr>
          <w:rFonts w:hint="eastAsia"/>
        </w:rPr>
        <w:t>22</w:t>
      </w:r>
      <w:r>
        <w:rPr>
          <w:rFonts w:hint="eastAsia"/>
        </w:rPr>
        <w:t>个查询（</w:t>
      </w:r>
      <w:r>
        <w:rPr>
          <w:rFonts w:hint="eastAsia"/>
        </w:rPr>
        <w:t>Q1-Q22</w:t>
      </w:r>
      <w:r>
        <w:rPr>
          <w:rFonts w:hint="eastAsia"/>
        </w:rPr>
        <w:t>）语句模版，都是根据这个指定的</w:t>
      </w:r>
      <w:r>
        <w:rPr>
          <w:rFonts w:hint="eastAsia"/>
        </w:rPr>
        <w:t>schema</w:t>
      </w:r>
      <w:r>
        <w:rPr>
          <w:rFonts w:hint="eastAsia"/>
        </w:rPr>
        <w:t>进行设计。</w:t>
      </w:r>
    </w:p>
    <w:p w14:paraId="229E87E4" w14:textId="77777777" w:rsidR="00276053" w:rsidRDefault="00276053">
      <w:pPr>
        <w:ind w:firstLine="420"/>
      </w:pPr>
    </w:p>
    <w:p w14:paraId="36CFF119" w14:textId="77777777" w:rsidR="00276053" w:rsidRDefault="00370FED">
      <w:pPr>
        <w:ind w:firstLine="480"/>
      </w:pPr>
      <w:r>
        <w:rPr>
          <w:rFonts w:hint="eastAsia"/>
        </w:rPr>
        <w:t>TPC-C</w:t>
      </w:r>
      <w:r>
        <w:rPr>
          <w:rFonts w:hint="eastAsia"/>
        </w:rPr>
        <w:t>（</w:t>
      </w:r>
      <w:r>
        <w:t>Transaction Processing Performance Council Benchmark C</w:t>
      </w:r>
      <w:r>
        <w:rPr>
          <w:rFonts w:hint="eastAsia"/>
        </w:rPr>
        <w:t>）是一个针对</w:t>
      </w:r>
      <w:r>
        <w:rPr>
          <w:rFonts w:hint="eastAsia"/>
        </w:rPr>
        <w:t>OLTP</w:t>
      </w:r>
      <w:r>
        <w:rPr>
          <w:rFonts w:hint="eastAsia"/>
        </w:rPr>
        <w:t>（</w:t>
      </w:r>
      <w:r>
        <w:t>Online Transaction Processing</w:t>
      </w:r>
      <w:r>
        <w:rPr>
          <w:rFonts w:hint="eastAsia"/>
        </w:rPr>
        <w:t>）系统的基准测试，用于测试事务处理系统的性能。</w:t>
      </w:r>
      <w:r>
        <w:rPr>
          <w:rFonts w:hint="eastAsia"/>
        </w:rPr>
        <w:t>TPC-C</w:t>
      </w:r>
      <w:r>
        <w:rPr>
          <w:rFonts w:hint="eastAsia"/>
        </w:rPr>
        <w:t>包括五种不同类型和复杂度的并发事务的混合，通过在线执行或排队等待延迟执行，以每分钟事务数（</w:t>
      </w:r>
      <w:proofErr w:type="spellStart"/>
      <w:r>
        <w:rPr>
          <w:rFonts w:hint="eastAsia"/>
        </w:rPr>
        <w:t>tpmC</w:t>
      </w:r>
      <w:proofErr w:type="spellEnd"/>
      <w:r>
        <w:rPr>
          <w:rFonts w:hint="eastAsia"/>
        </w:rPr>
        <w:t>）为性能的度量单位，可以用来测试</w:t>
      </w:r>
      <w:r>
        <w:t>数据库服务稳定性、性能以及系统性能等一系列问题</w:t>
      </w:r>
      <w:r>
        <w:rPr>
          <w:rFonts w:hint="eastAsia"/>
        </w:rPr>
        <w:t>。</w:t>
      </w:r>
    </w:p>
    <w:p w14:paraId="6261198E" w14:textId="77777777" w:rsidR="00276053" w:rsidRDefault="00370FED">
      <w:pPr>
        <w:ind w:firstLine="480"/>
      </w:pPr>
      <w:r>
        <w:rPr>
          <w:rFonts w:hint="eastAsia"/>
        </w:rPr>
        <w:t>TPC-C</w:t>
      </w:r>
      <w:r>
        <w:rPr>
          <w:rFonts w:hint="eastAsia"/>
        </w:rPr>
        <w:t>也是通过基于模版的方式进行</w:t>
      </w:r>
      <w:proofErr w:type="spellStart"/>
      <w:r>
        <w:rPr>
          <w:rFonts w:hint="eastAsia"/>
        </w:rPr>
        <w:t>SQl</w:t>
      </w:r>
      <w:proofErr w:type="spellEnd"/>
      <w:r>
        <w:rPr>
          <w:rFonts w:hint="eastAsia"/>
        </w:rPr>
        <w:t>查询语句生成，与</w:t>
      </w:r>
      <w:r>
        <w:rPr>
          <w:rFonts w:hint="eastAsia"/>
        </w:rPr>
        <w:t>TPC</w:t>
      </w:r>
      <w:r>
        <w:t>-</w:t>
      </w:r>
      <w:r>
        <w:rPr>
          <w:rFonts w:hint="eastAsia"/>
        </w:rPr>
        <w:t>H</w:t>
      </w:r>
      <w:r>
        <w:rPr>
          <w:rFonts w:hint="eastAsia"/>
        </w:rPr>
        <w:t>不同的是</w:t>
      </w:r>
      <w:r>
        <w:rPr>
          <w:rFonts w:hint="eastAsia"/>
        </w:rPr>
        <w:t>TPC</w:t>
      </w:r>
      <w:r>
        <w:t>-</w:t>
      </w:r>
      <w:r>
        <w:rPr>
          <w:rFonts w:hint="eastAsia"/>
        </w:rPr>
        <w:t>C</w:t>
      </w:r>
      <w:r>
        <w:rPr>
          <w:rFonts w:hint="eastAsia"/>
        </w:rPr>
        <w:t>模拟了一个商品销售模型，其中包含五类事务，分别是：</w:t>
      </w:r>
      <w:proofErr w:type="spellStart"/>
      <w:r>
        <w:rPr>
          <w:rFonts w:hint="eastAsia"/>
        </w:rPr>
        <w:t>NewOrder</w:t>
      </w:r>
      <w:proofErr w:type="spellEnd"/>
      <w:r>
        <w:rPr>
          <w:rFonts w:hint="eastAsia"/>
        </w:rPr>
        <w:t>（新订单的形成）、</w:t>
      </w:r>
      <w:r>
        <w:rPr>
          <w:rFonts w:hint="eastAsia"/>
        </w:rPr>
        <w:t>Payment</w:t>
      </w:r>
      <w:r>
        <w:rPr>
          <w:rFonts w:hint="eastAsia"/>
        </w:rPr>
        <w:t>（订单付款）、</w:t>
      </w:r>
      <w:proofErr w:type="spellStart"/>
      <w:r>
        <w:rPr>
          <w:rFonts w:hint="eastAsia"/>
        </w:rPr>
        <w:t>Orderstatus</w:t>
      </w:r>
      <w:proofErr w:type="spellEnd"/>
      <w:r>
        <w:rPr>
          <w:rFonts w:hint="eastAsia"/>
        </w:rPr>
        <w:t>（最近订单查询）、</w:t>
      </w:r>
      <w:r>
        <w:rPr>
          <w:rFonts w:hint="eastAsia"/>
        </w:rPr>
        <w:t>Delivery</w:t>
      </w:r>
      <w:r>
        <w:rPr>
          <w:rFonts w:hint="eastAsia"/>
        </w:rPr>
        <w:t>（配送）、</w:t>
      </w:r>
      <w:proofErr w:type="spellStart"/>
      <w:r>
        <w:rPr>
          <w:rFonts w:hint="eastAsia"/>
        </w:rPr>
        <w:t>StockLevel</w:t>
      </w:r>
      <w:proofErr w:type="spellEnd"/>
      <w:r>
        <w:rPr>
          <w:rFonts w:hint="eastAsia"/>
        </w:rPr>
        <w:t>（库存缺货状态）。要了解</w:t>
      </w:r>
      <w:r>
        <w:rPr>
          <w:rFonts w:hint="eastAsia"/>
        </w:rPr>
        <w:t>TPC</w:t>
      </w:r>
      <w:r>
        <w:t>-</w:t>
      </w:r>
      <w:r>
        <w:rPr>
          <w:rFonts w:hint="eastAsia"/>
        </w:rPr>
        <w:t>C</w:t>
      </w:r>
      <w:r>
        <w:rPr>
          <w:rFonts w:hint="eastAsia"/>
        </w:rPr>
        <w:t>的</w:t>
      </w:r>
      <w:r>
        <w:rPr>
          <w:rFonts w:hint="eastAsia"/>
        </w:rPr>
        <w:t>SQL</w:t>
      </w:r>
      <w:r>
        <w:rPr>
          <w:rFonts w:hint="eastAsia"/>
        </w:rPr>
        <w:t>查询语句生成策略，首先要熟悉</w:t>
      </w:r>
      <w:r>
        <w:rPr>
          <w:rFonts w:hint="eastAsia"/>
        </w:rPr>
        <w:t>TPC-C</w:t>
      </w:r>
      <w:r>
        <w:rPr>
          <w:rFonts w:hint="eastAsia"/>
        </w:rPr>
        <w:t>指定的</w:t>
      </w:r>
      <w:r>
        <w:rPr>
          <w:rFonts w:hint="eastAsia"/>
        </w:rPr>
        <w:t>schema</w:t>
      </w:r>
      <w:r>
        <w:rPr>
          <w:rFonts w:hint="eastAsia"/>
        </w:rPr>
        <w:t>，下表展示了关键的七张表：</w:t>
      </w:r>
    </w:p>
    <w:p w14:paraId="421E55BF" w14:textId="74DED11B" w:rsidR="00276053" w:rsidRDefault="00370FED">
      <w:pPr>
        <w:pStyle w:val="a3"/>
        <w:jc w:val="center"/>
      </w:pPr>
      <w:bookmarkStart w:id="2" w:name="_Toc133118981"/>
      <w:r>
        <w:t>表格</w:t>
      </w:r>
      <w:r>
        <w:t xml:space="preserve"> </w:t>
      </w:r>
      <w:r w:rsidR="00AE4B00">
        <w:t>2</w:t>
      </w:r>
      <w:r>
        <w:noBreakHyphen/>
      </w:r>
      <w:r>
        <w:fldChar w:fldCharType="begin"/>
      </w:r>
      <w:r>
        <w:instrText xml:space="preserve"> SEQ </w:instrText>
      </w:r>
      <w:r>
        <w:instrText>表格</w:instrText>
      </w:r>
      <w:r>
        <w:instrText xml:space="preserve"> \* ARABIC \s 1 </w:instrText>
      </w:r>
      <w:r>
        <w:fldChar w:fldCharType="separate"/>
      </w:r>
      <w:r w:rsidR="004F1A90">
        <w:rPr>
          <w:noProof/>
        </w:rPr>
        <w:t>2</w:t>
      </w:r>
      <w:r>
        <w:fldChar w:fldCharType="end"/>
      </w:r>
      <w:r>
        <w:t xml:space="preserve"> </w:t>
      </w:r>
      <w:r>
        <w:rPr>
          <w:rFonts w:hint="eastAsia"/>
        </w:rPr>
        <w:t>TPC-C</w:t>
      </w:r>
      <w:r>
        <w:rPr>
          <w:rFonts w:hint="eastAsia"/>
        </w:rPr>
        <w:t>基准测试</w:t>
      </w:r>
      <w:r>
        <w:rPr>
          <w:rFonts w:hint="eastAsia"/>
        </w:rPr>
        <w:t>schema</w:t>
      </w:r>
      <w:r>
        <w:rPr>
          <w:rFonts w:hint="eastAsia"/>
        </w:rPr>
        <w:t>中的表</w:t>
      </w:r>
      <w:bookmarkEnd w:id="2"/>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7"/>
        <w:gridCol w:w="5945"/>
      </w:tblGrid>
      <w:tr w:rsidR="00276053" w14:paraId="15BB687D" w14:textId="77777777">
        <w:tc>
          <w:tcPr>
            <w:tcW w:w="2693" w:type="dxa"/>
            <w:shd w:val="clear" w:color="auto" w:fill="auto"/>
          </w:tcPr>
          <w:p w14:paraId="20CC4F37" w14:textId="77777777" w:rsidR="00276053" w:rsidRDefault="00370FED">
            <w:r>
              <w:rPr>
                <w:rFonts w:hint="eastAsia"/>
              </w:rPr>
              <w:t>Warehouse</w:t>
            </w:r>
            <w:r>
              <w:rPr>
                <w:rFonts w:hint="eastAsia"/>
              </w:rPr>
              <w:t>（仓库）</w:t>
            </w:r>
          </w:p>
        </w:tc>
        <w:tc>
          <w:tcPr>
            <w:tcW w:w="7193" w:type="dxa"/>
            <w:shd w:val="clear" w:color="auto" w:fill="auto"/>
          </w:tcPr>
          <w:p w14:paraId="5907A7C0" w14:textId="77777777" w:rsidR="00276053" w:rsidRDefault="00370FED">
            <w:pPr>
              <w:rPr>
                <w:b/>
                <w:bCs/>
              </w:rPr>
            </w:pPr>
            <w:r>
              <w:rPr>
                <w:rFonts w:hint="eastAsia"/>
              </w:rPr>
              <w:t>仓库信息，包含了</w:t>
            </w:r>
            <w:r>
              <w:rPr>
                <w:rFonts w:hint="eastAsia"/>
              </w:rPr>
              <w:t>W</w:t>
            </w:r>
            <w:r>
              <w:t>_ID</w:t>
            </w:r>
            <w:r>
              <w:rPr>
                <w:rFonts w:hint="eastAsia"/>
              </w:rPr>
              <w:t>（仓库编号）、</w:t>
            </w:r>
            <w:r>
              <w:rPr>
                <w:rFonts w:hint="eastAsia"/>
              </w:rPr>
              <w:t>W</w:t>
            </w:r>
            <w:r>
              <w:t>_NAME</w:t>
            </w:r>
            <w:r>
              <w:rPr>
                <w:rFonts w:hint="eastAsia"/>
              </w:rPr>
              <w:t>（仓库名）、</w:t>
            </w:r>
            <w:r>
              <w:rPr>
                <w:rFonts w:hint="eastAsia"/>
              </w:rPr>
              <w:t>W</w:t>
            </w:r>
            <w:r>
              <w:t>_STREET_1</w:t>
            </w:r>
            <w:r>
              <w:rPr>
                <w:rFonts w:hint="eastAsia"/>
              </w:rPr>
              <w:t>（仓库地址）等字段</w:t>
            </w:r>
          </w:p>
        </w:tc>
      </w:tr>
      <w:tr w:rsidR="00276053" w14:paraId="4781A974" w14:textId="77777777">
        <w:tc>
          <w:tcPr>
            <w:tcW w:w="2693" w:type="dxa"/>
            <w:shd w:val="clear" w:color="auto" w:fill="auto"/>
          </w:tcPr>
          <w:p w14:paraId="51A440ED" w14:textId="77777777" w:rsidR="00276053" w:rsidRDefault="00370FED">
            <w:r>
              <w:rPr>
                <w:rFonts w:hint="eastAsia"/>
              </w:rPr>
              <w:t>District</w:t>
            </w:r>
            <w:r>
              <w:rPr>
                <w:rFonts w:hint="eastAsia"/>
              </w:rPr>
              <w:t>（区域）</w:t>
            </w:r>
          </w:p>
        </w:tc>
        <w:tc>
          <w:tcPr>
            <w:tcW w:w="7193" w:type="dxa"/>
            <w:shd w:val="clear" w:color="auto" w:fill="auto"/>
          </w:tcPr>
          <w:p w14:paraId="255BA2CF" w14:textId="77777777" w:rsidR="00276053" w:rsidRDefault="00370FED">
            <w:r>
              <w:rPr>
                <w:rFonts w:hint="eastAsia"/>
              </w:rPr>
              <w:t>区域信息，包含了</w:t>
            </w:r>
            <w:r>
              <w:rPr>
                <w:rFonts w:hint="eastAsia"/>
              </w:rPr>
              <w:t>D_ID</w:t>
            </w:r>
            <w:r>
              <w:rPr>
                <w:rFonts w:hint="eastAsia"/>
              </w:rPr>
              <w:t>（区域编号）、</w:t>
            </w:r>
            <w:r>
              <w:rPr>
                <w:rFonts w:hint="eastAsia"/>
              </w:rPr>
              <w:t>D_NAME</w:t>
            </w:r>
            <w:r>
              <w:rPr>
                <w:rFonts w:hint="eastAsia"/>
              </w:rPr>
              <w:t>（区域名）、</w:t>
            </w:r>
            <w:r>
              <w:rPr>
                <w:rFonts w:hint="eastAsia"/>
              </w:rPr>
              <w:t>D_STREET_1</w:t>
            </w:r>
            <w:r>
              <w:rPr>
                <w:rFonts w:hint="eastAsia"/>
              </w:rPr>
              <w:t>（区域地址）、</w:t>
            </w:r>
            <w:r>
              <w:rPr>
                <w:rFonts w:hint="eastAsia"/>
              </w:rPr>
              <w:t>D_W_ID</w:t>
            </w:r>
            <w:r>
              <w:rPr>
                <w:rFonts w:hint="eastAsia"/>
              </w:rPr>
              <w:t>（该区域所属仓库编号）等字段</w:t>
            </w:r>
          </w:p>
        </w:tc>
      </w:tr>
      <w:tr w:rsidR="00276053" w14:paraId="61827E9E" w14:textId="77777777">
        <w:tc>
          <w:tcPr>
            <w:tcW w:w="2693" w:type="dxa"/>
            <w:shd w:val="clear" w:color="auto" w:fill="auto"/>
          </w:tcPr>
          <w:p w14:paraId="544EA134" w14:textId="77777777" w:rsidR="00276053" w:rsidRDefault="00370FED">
            <w:r>
              <w:rPr>
                <w:rFonts w:hint="eastAsia"/>
              </w:rPr>
              <w:t>Customer</w:t>
            </w:r>
            <w:r>
              <w:rPr>
                <w:rFonts w:hint="eastAsia"/>
              </w:rPr>
              <w:t>（顾客）</w:t>
            </w:r>
          </w:p>
        </w:tc>
        <w:tc>
          <w:tcPr>
            <w:tcW w:w="7193" w:type="dxa"/>
            <w:shd w:val="clear" w:color="auto" w:fill="auto"/>
          </w:tcPr>
          <w:p w14:paraId="678B2E77" w14:textId="77777777" w:rsidR="00276053" w:rsidRDefault="00370FED">
            <w:r>
              <w:rPr>
                <w:rFonts w:hint="eastAsia"/>
              </w:rPr>
              <w:t>顾客信息，包含了</w:t>
            </w:r>
            <w:r>
              <w:rPr>
                <w:rFonts w:hint="eastAsia"/>
              </w:rPr>
              <w:t>C_ID</w:t>
            </w:r>
            <w:r>
              <w:rPr>
                <w:rFonts w:hint="eastAsia"/>
              </w:rPr>
              <w:t>（顾客编号）、</w:t>
            </w:r>
            <w:r>
              <w:rPr>
                <w:rFonts w:hint="eastAsia"/>
              </w:rPr>
              <w:t>C_FIRST</w:t>
            </w:r>
            <w:r>
              <w:rPr>
                <w:rFonts w:hint="eastAsia"/>
              </w:rPr>
              <w:t>、</w:t>
            </w:r>
            <w:r>
              <w:rPr>
                <w:rFonts w:hint="eastAsia"/>
              </w:rPr>
              <w:t>C_MIDDLE</w:t>
            </w:r>
            <w:r>
              <w:rPr>
                <w:rFonts w:hint="eastAsia"/>
              </w:rPr>
              <w:t>、</w:t>
            </w:r>
            <w:r>
              <w:rPr>
                <w:rFonts w:hint="eastAsia"/>
              </w:rPr>
              <w:t>C_LAST</w:t>
            </w:r>
            <w:r>
              <w:rPr>
                <w:rFonts w:hint="eastAsia"/>
              </w:rPr>
              <w:t>（顾客名字）、</w:t>
            </w:r>
            <w:r>
              <w:rPr>
                <w:rFonts w:hint="eastAsia"/>
              </w:rPr>
              <w:t>C_STREET_1</w:t>
            </w:r>
            <w:r>
              <w:rPr>
                <w:rFonts w:hint="eastAsia"/>
              </w:rPr>
              <w:t>（顾客地址）、</w:t>
            </w:r>
            <w:r>
              <w:rPr>
                <w:rFonts w:hint="eastAsia"/>
              </w:rPr>
              <w:t>C_PHONE</w:t>
            </w:r>
            <w:r>
              <w:rPr>
                <w:rFonts w:hint="eastAsia"/>
              </w:rPr>
              <w:t>（顾客电话号码）、</w:t>
            </w:r>
            <w:r>
              <w:rPr>
                <w:rFonts w:hint="eastAsia"/>
              </w:rPr>
              <w:t>C_D_ID</w:t>
            </w:r>
            <w:r>
              <w:rPr>
                <w:rFonts w:hint="eastAsia"/>
              </w:rPr>
              <w:t>（顾客所在区域编号）、</w:t>
            </w:r>
            <w:r>
              <w:rPr>
                <w:rFonts w:hint="eastAsia"/>
              </w:rPr>
              <w:t>C_W_ID</w:t>
            </w:r>
            <w:r>
              <w:rPr>
                <w:rFonts w:hint="eastAsia"/>
              </w:rPr>
              <w:t>（顾客所属仓库编号）等字段</w:t>
            </w:r>
          </w:p>
        </w:tc>
      </w:tr>
      <w:tr w:rsidR="00276053" w14:paraId="272C1A19" w14:textId="77777777">
        <w:tc>
          <w:tcPr>
            <w:tcW w:w="2693" w:type="dxa"/>
            <w:shd w:val="clear" w:color="auto" w:fill="auto"/>
          </w:tcPr>
          <w:p w14:paraId="6640691C" w14:textId="77777777" w:rsidR="00276053" w:rsidRDefault="00370FED">
            <w:r>
              <w:rPr>
                <w:rFonts w:hint="eastAsia"/>
              </w:rPr>
              <w:lastRenderedPageBreak/>
              <w:t>Order</w:t>
            </w:r>
            <w:r>
              <w:rPr>
                <w:rFonts w:hint="eastAsia"/>
              </w:rPr>
              <w:t>（订单）</w:t>
            </w:r>
          </w:p>
        </w:tc>
        <w:tc>
          <w:tcPr>
            <w:tcW w:w="7193" w:type="dxa"/>
            <w:shd w:val="clear" w:color="auto" w:fill="auto"/>
          </w:tcPr>
          <w:p w14:paraId="500D3EB9" w14:textId="77777777" w:rsidR="00276053" w:rsidRDefault="00370FED">
            <w:r>
              <w:rPr>
                <w:rFonts w:hint="eastAsia"/>
              </w:rPr>
              <w:t>订单信息，包含了</w:t>
            </w:r>
            <w:r>
              <w:rPr>
                <w:rFonts w:hint="eastAsia"/>
              </w:rPr>
              <w:t>O_ID</w:t>
            </w:r>
            <w:r>
              <w:rPr>
                <w:rFonts w:hint="eastAsia"/>
              </w:rPr>
              <w:t>（订单编号）、</w:t>
            </w:r>
            <w:r>
              <w:rPr>
                <w:rFonts w:hint="eastAsia"/>
              </w:rPr>
              <w:t>O_ENTRY_D</w:t>
            </w:r>
            <w:r>
              <w:rPr>
                <w:rFonts w:hint="eastAsia"/>
              </w:rPr>
              <w:t>（订单生成时间）、</w:t>
            </w:r>
            <w:r>
              <w:rPr>
                <w:rFonts w:hint="eastAsia"/>
              </w:rPr>
              <w:t>O_CARRIER_ID</w:t>
            </w:r>
            <w:r>
              <w:rPr>
                <w:rFonts w:hint="eastAsia"/>
              </w:rPr>
              <w:t>、</w:t>
            </w:r>
            <w:r>
              <w:rPr>
                <w:rFonts w:hint="eastAsia"/>
              </w:rPr>
              <w:t>O_OL_CNT</w:t>
            </w:r>
            <w:r>
              <w:rPr>
                <w:rFonts w:hint="eastAsia"/>
              </w:rPr>
              <w:t>、</w:t>
            </w:r>
            <w:r>
              <w:rPr>
                <w:rFonts w:hint="eastAsia"/>
              </w:rPr>
              <w:t>O_ALL_LOCAL</w:t>
            </w:r>
            <w:r>
              <w:rPr>
                <w:rFonts w:hint="eastAsia"/>
              </w:rPr>
              <w:t>（订单状态）等字段</w:t>
            </w:r>
          </w:p>
        </w:tc>
      </w:tr>
      <w:tr w:rsidR="00276053" w14:paraId="70AB7BAC" w14:textId="77777777">
        <w:tc>
          <w:tcPr>
            <w:tcW w:w="2693" w:type="dxa"/>
            <w:shd w:val="clear" w:color="auto" w:fill="auto"/>
          </w:tcPr>
          <w:p w14:paraId="61F1F138" w14:textId="77777777" w:rsidR="00276053" w:rsidRDefault="00370FED">
            <w:r>
              <w:rPr>
                <w:rFonts w:hint="eastAsia"/>
              </w:rPr>
              <w:t>Order Line</w:t>
            </w:r>
            <w:r>
              <w:rPr>
                <w:rFonts w:hint="eastAsia"/>
              </w:rPr>
              <w:t>（订单详情）</w:t>
            </w:r>
          </w:p>
        </w:tc>
        <w:tc>
          <w:tcPr>
            <w:tcW w:w="7193" w:type="dxa"/>
            <w:shd w:val="clear" w:color="auto" w:fill="auto"/>
          </w:tcPr>
          <w:p w14:paraId="19BFDDC5" w14:textId="77777777" w:rsidR="00276053" w:rsidRDefault="00370FED">
            <w:r>
              <w:rPr>
                <w:rFonts w:hint="eastAsia"/>
              </w:rPr>
              <w:t>订单详情信息，包含了</w:t>
            </w:r>
            <w:r>
              <w:rPr>
                <w:rFonts w:hint="eastAsia"/>
              </w:rPr>
              <w:t>OL_O_ID</w:t>
            </w:r>
            <w:r>
              <w:rPr>
                <w:rFonts w:hint="eastAsia"/>
              </w:rPr>
              <w:t>（订单编号）、</w:t>
            </w:r>
            <w:r>
              <w:rPr>
                <w:rFonts w:hint="eastAsia"/>
              </w:rPr>
              <w:t>OL_I_ID</w:t>
            </w:r>
            <w:r>
              <w:rPr>
                <w:rFonts w:hint="eastAsia"/>
              </w:rPr>
              <w:t>（商品编号）、</w:t>
            </w:r>
            <w:r>
              <w:rPr>
                <w:rFonts w:hint="eastAsia"/>
              </w:rPr>
              <w:t>OL_QUANTITY</w:t>
            </w:r>
            <w:r>
              <w:rPr>
                <w:rFonts w:hint="eastAsia"/>
              </w:rPr>
              <w:t>（订单数量）、</w:t>
            </w:r>
            <w:r>
              <w:rPr>
                <w:rFonts w:hint="eastAsia"/>
              </w:rPr>
              <w:t>OL_AMOUNT</w:t>
            </w:r>
            <w:r>
              <w:rPr>
                <w:rFonts w:hint="eastAsia"/>
              </w:rPr>
              <w:t>（单价）等字段</w:t>
            </w:r>
          </w:p>
        </w:tc>
      </w:tr>
      <w:tr w:rsidR="00276053" w14:paraId="21DC9C87" w14:textId="77777777">
        <w:tc>
          <w:tcPr>
            <w:tcW w:w="2693" w:type="dxa"/>
            <w:shd w:val="clear" w:color="auto" w:fill="auto"/>
          </w:tcPr>
          <w:p w14:paraId="7DB45CA8" w14:textId="77777777" w:rsidR="00276053" w:rsidRDefault="00370FED">
            <w:r>
              <w:rPr>
                <w:rFonts w:hint="eastAsia"/>
              </w:rPr>
              <w:t>Item</w:t>
            </w:r>
            <w:r>
              <w:rPr>
                <w:rFonts w:hint="eastAsia"/>
              </w:rPr>
              <w:t>（商品）</w:t>
            </w:r>
          </w:p>
        </w:tc>
        <w:tc>
          <w:tcPr>
            <w:tcW w:w="7193" w:type="dxa"/>
            <w:shd w:val="clear" w:color="auto" w:fill="auto"/>
          </w:tcPr>
          <w:p w14:paraId="0B539DE2" w14:textId="77777777" w:rsidR="00276053" w:rsidRDefault="00370FED">
            <w:r>
              <w:rPr>
                <w:rFonts w:hint="eastAsia"/>
              </w:rPr>
              <w:t>商品信息，包含了</w:t>
            </w:r>
            <w:r>
              <w:rPr>
                <w:rFonts w:hint="eastAsia"/>
              </w:rPr>
              <w:t>I_ID</w:t>
            </w:r>
            <w:r>
              <w:rPr>
                <w:rFonts w:hint="eastAsia"/>
              </w:rPr>
              <w:t>（商品编号）、</w:t>
            </w:r>
            <w:r>
              <w:rPr>
                <w:rFonts w:hint="eastAsia"/>
              </w:rPr>
              <w:t>I_NAME</w:t>
            </w:r>
            <w:r>
              <w:rPr>
                <w:rFonts w:hint="eastAsia"/>
              </w:rPr>
              <w:t>（商品名）、</w:t>
            </w:r>
            <w:r>
              <w:rPr>
                <w:rFonts w:hint="eastAsia"/>
              </w:rPr>
              <w:t>I_PRICE</w:t>
            </w:r>
            <w:r>
              <w:rPr>
                <w:rFonts w:hint="eastAsia"/>
              </w:rPr>
              <w:t>（商品价格）、</w:t>
            </w:r>
            <w:r>
              <w:rPr>
                <w:rFonts w:hint="eastAsia"/>
              </w:rPr>
              <w:t>I_DATA</w:t>
            </w:r>
            <w:r>
              <w:rPr>
                <w:rFonts w:hint="eastAsia"/>
              </w:rPr>
              <w:t>（商品详细信息）等字段</w:t>
            </w:r>
          </w:p>
        </w:tc>
      </w:tr>
      <w:tr w:rsidR="00276053" w14:paraId="05FC05C4" w14:textId="77777777">
        <w:tc>
          <w:tcPr>
            <w:tcW w:w="2693" w:type="dxa"/>
            <w:shd w:val="clear" w:color="auto" w:fill="auto"/>
          </w:tcPr>
          <w:p w14:paraId="276DAE14" w14:textId="77777777" w:rsidR="00276053" w:rsidRDefault="00370FED">
            <w:r>
              <w:rPr>
                <w:rFonts w:hint="eastAsia"/>
              </w:rPr>
              <w:t>Stock</w:t>
            </w:r>
            <w:r>
              <w:rPr>
                <w:rFonts w:hint="eastAsia"/>
              </w:rPr>
              <w:t>（库存）</w:t>
            </w:r>
          </w:p>
        </w:tc>
        <w:tc>
          <w:tcPr>
            <w:tcW w:w="7193" w:type="dxa"/>
            <w:shd w:val="clear" w:color="auto" w:fill="auto"/>
          </w:tcPr>
          <w:p w14:paraId="35BBF03C" w14:textId="77777777" w:rsidR="00276053" w:rsidRDefault="00370FED">
            <w:r>
              <w:rPr>
                <w:rFonts w:hint="eastAsia"/>
              </w:rPr>
              <w:t>库存信息，包含了</w:t>
            </w:r>
            <w:r>
              <w:rPr>
                <w:rFonts w:hint="eastAsia"/>
              </w:rPr>
              <w:t>S_I_ID</w:t>
            </w:r>
            <w:r>
              <w:rPr>
                <w:rFonts w:hint="eastAsia"/>
              </w:rPr>
              <w:t>（商品编号）、</w:t>
            </w:r>
            <w:r>
              <w:rPr>
                <w:rFonts w:hint="eastAsia"/>
              </w:rPr>
              <w:t>S_W_ID</w:t>
            </w:r>
            <w:r>
              <w:rPr>
                <w:rFonts w:hint="eastAsia"/>
              </w:rPr>
              <w:t>（仓库编号）、</w:t>
            </w:r>
            <w:r>
              <w:rPr>
                <w:rFonts w:hint="eastAsia"/>
              </w:rPr>
              <w:t>S_QUANTITY</w:t>
            </w:r>
            <w:r>
              <w:rPr>
                <w:rFonts w:hint="eastAsia"/>
              </w:rPr>
              <w:t>（库存数量）、</w:t>
            </w:r>
            <w:r>
              <w:rPr>
                <w:rFonts w:hint="eastAsia"/>
              </w:rPr>
              <w:t>S_DATA</w:t>
            </w:r>
            <w:r>
              <w:rPr>
                <w:rFonts w:hint="eastAsia"/>
              </w:rPr>
              <w:t>（库存状态）等字段</w:t>
            </w:r>
          </w:p>
        </w:tc>
      </w:tr>
    </w:tbl>
    <w:p w14:paraId="3075ED1F" w14:textId="77777777" w:rsidR="00276053" w:rsidRDefault="00370FED">
      <w:r>
        <w:tab/>
      </w:r>
      <w:r>
        <w:rPr>
          <w:rFonts w:hint="eastAsia"/>
        </w:rPr>
        <w:t>在测试开始之前，</w:t>
      </w:r>
      <w:r>
        <w:rPr>
          <w:rFonts w:hint="eastAsia"/>
        </w:rPr>
        <w:t>TPC</w:t>
      </w:r>
      <w:r>
        <w:t>-</w:t>
      </w:r>
      <w:r>
        <w:rPr>
          <w:rFonts w:hint="eastAsia"/>
        </w:rPr>
        <w:t>C</w:t>
      </w:r>
      <w:r>
        <w:rPr>
          <w:rFonts w:hint="eastAsia"/>
        </w:rPr>
        <w:t>基准测试规定了数据库的初始状态，也就是数据库中数据的生成规则，可调整的是</w:t>
      </w:r>
      <w:r>
        <w:rPr>
          <w:rFonts w:hint="eastAsia"/>
        </w:rPr>
        <w:t>Warehouse</w:t>
      </w:r>
      <w:r>
        <w:rPr>
          <w:rFonts w:hint="eastAsia"/>
        </w:rPr>
        <w:t>（仓库）的数量</w:t>
      </w:r>
      <w:r>
        <w:rPr>
          <w:rFonts w:hint="eastAsia"/>
        </w:rPr>
        <w:t>W</w:t>
      </w:r>
      <w:r>
        <w:rPr>
          <w:rFonts w:hint="eastAsia"/>
        </w:rPr>
        <w:t>，其余都以规则的形式写定，例如</w:t>
      </w:r>
      <w:r>
        <w:rPr>
          <w:rFonts w:hint="eastAsia"/>
        </w:rPr>
        <w:t>Item</w:t>
      </w:r>
      <w:r>
        <w:rPr>
          <w:rFonts w:hint="eastAsia"/>
        </w:rPr>
        <w:t>（商品）表中固定包含</w:t>
      </w:r>
      <w:r>
        <w:rPr>
          <w:rFonts w:hint="eastAsia"/>
        </w:rPr>
        <w:t>1</w:t>
      </w:r>
      <w:r>
        <w:t>0</w:t>
      </w:r>
      <w:r>
        <w:rPr>
          <w:rFonts w:hint="eastAsia"/>
        </w:rPr>
        <w:t>万种商品、</w:t>
      </w:r>
      <w:r>
        <w:rPr>
          <w:rFonts w:hint="eastAsia"/>
        </w:rPr>
        <w:t>District</w:t>
      </w:r>
      <w:r>
        <w:rPr>
          <w:rFonts w:hint="eastAsia"/>
        </w:rPr>
        <w:t>（区域）表中有</w:t>
      </w:r>
      <w:r>
        <w:rPr>
          <w:rFonts w:hint="eastAsia"/>
        </w:rPr>
        <w:t>W</w:t>
      </w:r>
      <w:r>
        <w:t>*10</w:t>
      </w:r>
      <w:r>
        <w:rPr>
          <w:rFonts w:hint="eastAsia"/>
        </w:rPr>
        <w:t>条数据，即每个仓库为</w:t>
      </w:r>
      <w:r>
        <w:rPr>
          <w:rFonts w:hint="eastAsia"/>
        </w:rPr>
        <w:t>1</w:t>
      </w:r>
      <w:r>
        <w:t>0</w:t>
      </w:r>
      <w:r>
        <w:rPr>
          <w:rFonts w:hint="eastAsia"/>
        </w:rPr>
        <w:t>个区域提供服务、</w:t>
      </w:r>
      <w:r>
        <w:rPr>
          <w:rFonts w:hint="eastAsia"/>
        </w:rPr>
        <w:t>Customer</w:t>
      </w:r>
      <w:r>
        <w:rPr>
          <w:rFonts w:hint="eastAsia"/>
        </w:rPr>
        <w:t>（顾客）表中有</w:t>
      </w:r>
      <w:r>
        <w:rPr>
          <w:rFonts w:hint="eastAsia"/>
        </w:rPr>
        <w:t>W</w:t>
      </w:r>
      <w:r>
        <w:t>*10*3000</w:t>
      </w:r>
      <w:r>
        <w:rPr>
          <w:rFonts w:hint="eastAsia"/>
        </w:rPr>
        <w:t>条数据，即每个地区有</w:t>
      </w:r>
      <w:r>
        <w:rPr>
          <w:rFonts w:hint="eastAsia"/>
        </w:rPr>
        <w:t>3</w:t>
      </w:r>
      <w:r>
        <w:t>000</w:t>
      </w:r>
      <w:r>
        <w:rPr>
          <w:rFonts w:hint="eastAsia"/>
        </w:rPr>
        <w:t>个顾客等等。</w:t>
      </w:r>
    </w:p>
    <w:p w14:paraId="37168B97" w14:textId="77777777" w:rsidR="00276053" w:rsidRDefault="00370FED">
      <w:r>
        <w:tab/>
      </w:r>
      <w:r>
        <w:rPr>
          <w:rFonts w:hint="eastAsia"/>
        </w:rPr>
        <w:t>上文</w:t>
      </w:r>
      <w:r>
        <w:rPr>
          <w:rFonts w:hint="eastAsia"/>
        </w:rPr>
        <w:t>TPC</w:t>
      </w:r>
      <w:r>
        <w:t>-</w:t>
      </w:r>
      <w:r>
        <w:rPr>
          <w:rFonts w:hint="eastAsia"/>
        </w:rPr>
        <w:t>H</w:t>
      </w:r>
      <w:r>
        <w:rPr>
          <w:rFonts w:hint="eastAsia"/>
        </w:rPr>
        <w:t>使用了</w:t>
      </w:r>
      <w:r>
        <w:rPr>
          <w:rFonts w:hint="eastAsia"/>
        </w:rPr>
        <w:t>2</w:t>
      </w:r>
      <w:r>
        <w:t>2</w:t>
      </w:r>
      <w:r>
        <w:rPr>
          <w:rFonts w:hint="eastAsia"/>
        </w:rPr>
        <w:t>条独立的</w:t>
      </w:r>
      <w:proofErr w:type="spellStart"/>
      <w:r>
        <w:rPr>
          <w:rFonts w:hint="eastAsia"/>
        </w:rPr>
        <w:t>SQl</w:t>
      </w:r>
      <w:proofErr w:type="spellEnd"/>
      <w:r>
        <w:rPr>
          <w:rFonts w:hint="eastAsia"/>
        </w:rPr>
        <w:t>查询语句生成模版，与之不同的是，</w:t>
      </w:r>
      <w:r>
        <w:rPr>
          <w:rFonts w:hint="eastAsia"/>
        </w:rPr>
        <w:t>TPC</w:t>
      </w:r>
      <w:r>
        <w:t>-</w:t>
      </w:r>
      <w:r>
        <w:rPr>
          <w:rFonts w:hint="eastAsia"/>
        </w:rPr>
        <w:t>C</w:t>
      </w:r>
      <w:r>
        <w:rPr>
          <w:rFonts w:hint="eastAsia"/>
        </w:rPr>
        <w:t>依据</w:t>
      </w:r>
      <w:r>
        <w:rPr>
          <w:rFonts w:hint="eastAsia"/>
        </w:rPr>
        <w:t>5</w:t>
      </w:r>
      <w:r>
        <w:rPr>
          <w:rFonts w:hint="eastAsia"/>
        </w:rPr>
        <w:t>类事务设计了</w:t>
      </w:r>
      <w:r>
        <w:rPr>
          <w:rFonts w:hint="eastAsia"/>
        </w:rPr>
        <w:t>5</w:t>
      </w:r>
      <w:r>
        <w:rPr>
          <w:rFonts w:hint="eastAsia"/>
        </w:rPr>
        <w:t>了类</w:t>
      </w:r>
      <w:r>
        <w:rPr>
          <w:rFonts w:hint="eastAsia"/>
        </w:rPr>
        <w:t>SQL</w:t>
      </w:r>
      <w:r>
        <w:rPr>
          <w:rFonts w:hint="eastAsia"/>
        </w:rPr>
        <w:t>语句事务生成模版，每一个事务模版中包含了完成该项事务的一系列固定操作。以</w:t>
      </w:r>
      <w:r>
        <w:rPr>
          <w:rFonts w:hint="eastAsia"/>
        </w:rPr>
        <w:t>Delivery</w:t>
      </w:r>
      <w:r>
        <w:rPr>
          <w:rFonts w:hint="eastAsia"/>
        </w:rPr>
        <w:t>事务为例，这是一个模拟订单交付流程的事务，它包含</w:t>
      </w:r>
      <w:proofErr w:type="spellStart"/>
      <w:r>
        <w:rPr>
          <w:rFonts w:hint="eastAsia"/>
        </w:rPr>
        <w:t>GetOrderId</w:t>
      </w:r>
      <w:proofErr w:type="spellEnd"/>
      <w:r>
        <w:rPr>
          <w:rFonts w:hint="eastAsia"/>
        </w:rPr>
        <w:t>、</w:t>
      </w:r>
      <w:proofErr w:type="spellStart"/>
      <w:r>
        <w:rPr>
          <w:rFonts w:hint="eastAsia"/>
        </w:rPr>
        <w:t>DeleteNewOrder</w:t>
      </w:r>
      <w:proofErr w:type="spellEnd"/>
      <w:r>
        <w:rPr>
          <w:rFonts w:hint="eastAsia"/>
        </w:rPr>
        <w:t>、</w:t>
      </w:r>
      <w:proofErr w:type="spellStart"/>
      <w:r>
        <w:rPr>
          <w:rFonts w:hint="eastAsia"/>
        </w:rPr>
        <w:t>GetCustId</w:t>
      </w:r>
      <w:proofErr w:type="spellEnd"/>
      <w:r>
        <w:rPr>
          <w:rFonts w:hint="eastAsia"/>
        </w:rPr>
        <w:t>、</w:t>
      </w:r>
      <w:proofErr w:type="spellStart"/>
      <w:r>
        <w:rPr>
          <w:rFonts w:hint="eastAsia"/>
        </w:rPr>
        <w:t>UpdateCarrierId</w:t>
      </w:r>
      <w:proofErr w:type="spellEnd"/>
      <w:r>
        <w:rPr>
          <w:rFonts w:hint="eastAsia"/>
        </w:rPr>
        <w:t>、</w:t>
      </w:r>
      <w:proofErr w:type="spellStart"/>
      <w:r>
        <w:rPr>
          <w:rFonts w:hint="eastAsia"/>
        </w:rPr>
        <w:t>UpdateDeliveryDateSql</w:t>
      </w:r>
      <w:proofErr w:type="spellEnd"/>
      <w:r>
        <w:rPr>
          <w:rFonts w:hint="eastAsia"/>
        </w:rPr>
        <w:t>、</w:t>
      </w:r>
      <w:proofErr w:type="spellStart"/>
      <w:r>
        <w:rPr>
          <w:rFonts w:hint="eastAsia"/>
        </w:rPr>
        <w:t>SumOrderAmount</w:t>
      </w:r>
      <w:proofErr w:type="spellEnd"/>
      <w:r>
        <w:rPr>
          <w:rFonts w:hint="eastAsia"/>
        </w:rPr>
        <w:t>、</w:t>
      </w:r>
      <w:proofErr w:type="spellStart"/>
      <w:r>
        <w:rPr>
          <w:rFonts w:hint="eastAsia"/>
        </w:rPr>
        <w:t>UpdateCustBalDelivCnt</w:t>
      </w:r>
      <w:proofErr w:type="spellEnd"/>
      <w:r>
        <w:rPr>
          <w:rFonts w:hint="eastAsia"/>
        </w:rPr>
        <w:t>七个操作，分别对应七个操作：选择新订单、删除新订单、获取客户信息、更新订单信息、更新订单项信息、计算订单总额、更新客户余额。例如选择新订单操作，事务会选择一个具有给定仓库（</w:t>
      </w:r>
      <w:r>
        <w:rPr>
          <w:rFonts w:hint="eastAsia"/>
        </w:rPr>
        <w:t>warehouse</w:t>
      </w:r>
      <w:r>
        <w:rPr>
          <w:rFonts w:hint="eastAsia"/>
        </w:rPr>
        <w:t>）和区域（</w:t>
      </w:r>
      <w:r>
        <w:rPr>
          <w:rFonts w:hint="eastAsia"/>
        </w:rPr>
        <w:t>district</w:t>
      </w:r>
      <w:r>
        <w:rPr>
          <w:rFonts w:hint="eastAsia"/>
        </w:rPr>
        <w:t>）的最小的新订单，也就是还没有被分配给任何运输服务（</w:t>
      </w:r>
      <w:r>
        <w:rPr>
          <w:rFonts w:hint="eastAsia"/>
        </w:rPr>
        <w:t>carrier</w:t>
      </w:r>
      <w:r>
        <w:rPr>
          <w:rFonts w:hint="eastAsia"/>
        </w:rPr>
        <w:t>）的最早订单；再例如更新订单信息操作，事务会更新之前选择的订单的信息，将其标记为已经交付，并记录交付服务的标识符。选择新订单与更新订单操作的</w:t>
      </w:r>
      <w:r>
        <w:rPr>
          <w:rFonts w:hint="eastAsia"/>
        </w:rPr>
        <w:t>SQL</w:t>
      </w:r>
      <w:r>
        <w:rPr>
          <w:rFonts w:hint="eastAsia"/>
        </w:rPr>
        <w:t>语句生成模版定义如下：</w:t>
      </w:r>
    </w:p>
    <w:p w14:paraId="76F5E4B6" w14:textId="77777777" w:rsidR="00276053" w:rsidRDefault="00370FED">
      <w:pPr>
        <w:widowControl/>
        <w:numPr>
          <w:ilvl w:val="0"/>
          <w:numId w:val="2"/>
        </w:numPr>
        <w:pBdr>
          <w:left w:val="single" w:sz="18" w:space="0" w:color="6CE26C"/>
        </w:pBdr>
        <w:shd w:val="clear" w:color="auto" w:fill="F8F8F8"/>
        <w:kinsoku w:val="0"/>
        <w:autoSpaceDE w:val="0"/>
        <w:autoSpaceDN w:val="0"/>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public</w:t>
      </w:r>
      <w:r>
        <w:rPr>
          <w:rFonts w:ascii="Consolas" w:hAnsi="Consolas" w:cs="Consolas"/>
          <w:color w:val="5C5C5C"/>
          <w:szCs w:val="21"/>
        </w:rPr>
        <w:t> </w:t>
      </w:r>
      <w:proofErr w:type="spellStart"/>
      <w:r>
        <w:rPr>
          <w:rFonts w:ascii="Consolas" w:hAnsi="Consolas" w:cs="Consolas"/>
          <w:color w:val="5C5C5C"/>
          <w:szCs w:val="21"/>
        </w:rPr>
        <w:t>SQLStmt</w:t>
      </w:r>
      <w:proofErr w:type="spellEnd"/>
      <w:r>
        <w:rPr>
          <w:rFonts w:ascii="Consolas" w:hAnsi="Consolas" w:cs="Consolas"/>
          <w:color w:val="5C5C5C"/>
          <w:szCs w:val="21"/>
        </w:rPr>
        <w:t> </w:t>
      </w:r>
      <w:proofErr w:type="spellStart"/>
      <w:r>
        <w:rPr>
          <w:rFonts w:ascii="Consolas" w:hAnsi="Consolas" w:cs="Consolas"/>
          <w:color w:val="5C5C5C"/>
          <w:szCs w:val="21"/>
        </w:rPr>
        <w:t>delivGetOrderIdSQL</w:t>
      </w:r>
      <w:proofErr w:type="spellEnd"/>
      <w:r>
        <w:rPr>
          <w:rFonts w:ascii="Consolas" w:hAnsi="Consolas" w:cs="Consolas"/>
          <w:color w:val="5C5C5C"/>
          <w:szCs w:val="21"/>
        </w:rPr>
        <w:t> = </w:t>
      </w:r>
      <w:r>
        <w:rPr>
          <w:rFonts w:ascii="Consolas" w:hAnsi="Consolas" w:cs="Consolas"/>
          <w:color w:val="A626A4"/>
          <w:szCs w:val="21"/>
        </w:rPr>
        <w:t>new</w:t>
      </w:r>
      <w:r>
        <w:rPr>
          <w:rFonts w:ascii="Consolas" w:hAnsi="Consolas" w:cs="Consolas"/>
          <w:color w:val="5C5C5C"/>
          <w:szCs w:val="21"/>
        </w:rPr>
        <w:t> </w:t>
      </w:r>
      <w:proofErr w:type="spellStart"/>
      <w:proofErr w:type="gramStart"/>
      <w:r>
        <w:rPr>
          <w:rFonts w:ascii="Consolas" w:hAnsi="Consolas" w:cs="Consolas"/>
          <w:color w:val="5C5C5C"/>
          <w:szCs w:val="21"/>
        </w:rPr>
        <w:t>SQLStmt</w:t>
      </w:r>
      <w:proofErr w:type="spellEnd"/>
      <w:r>
        <w:rPr>
          <w:rFonts w:ascii="Consolas" w:hAnsi="Consolas" w:cs="Consolas"/>
          <w:color w:val="5C5C5C"/>
          <w:szCs w:val="21"/>
        </w:rPr>
        <w:t>(</w:t>
      </w:r>
      <w:proofErr w:type="gramEnd"/>
    </w:p>
    <w:p w14:paraId="5254178C" w14:textId="77777777" w:rsidR="00276053" w:rsidRDefault="00370FED">
      <w:pPr>
        <w:widowControl/>
        <w:numPr>
          <w:ilvl w:val="0"/>
          <w:numId w:val="2"/>
        </w:numPr>
        <w:pBdr>
          <w:left w:val="single" w:sz="18" w:space="0" w:color="6CE26C"/>
        </w:pBdr>
        <w:shd w:val="clear" w:color="auto" w:fill="FFFFFF"/>
        <w:kinsoku w:val="0"/>
        <w:autoSpaceDE w:val="0"/>
        <w:autoSpaceDN w:val="0"/>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50A14F"/>
          <w:szCs w:val="21"/>
        </w:rPr>
        <w:t>"SELECT NO_O_ID FROM "</w:t>
      </w:r>
      <w:r>
        <w:rPr>
          <w:rFonts w:ascii="Consolas" w:hAnsi="Consolas" w:cs="Consolas"/>
          <w:color w:val="5C5C5C"/>
          <w:szCs w:val="21"/>
        </w:rPr>
        <w:t> + TPCCConstants.TABLENAME_NEWORDER +</w:t>
      </w:r>
    </w:p>
    <w:p w14:paraId="7F183264" w14:textId="77777777" w:rsidR="00276053" w:rsidRDefault="00370FED">
      <w:pPr>
        <w:widowControl/>
        <w:numPr>
          <w:ilvl w:val="0"/>
          <w:numId w:val="2"/>
        </w:numPr>
        <w:pBdr>
          <w:left w:val="single" w:sz="18" w:space="0" w:color="6CE26C"/>
        </w:pBdr>
        <w:shd w:val="clear" w:color="auto" w:fill="F8F8F8"/>
        <w:kinsoku w:val="0"/>
        <w:autoSpaceDE w:val="0"/>
        <w:autoSpaceDN w:val="0"/>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50A14F"/>
          <w:szCs w:val="21"/>
        </w:rPr>
        <w:t>" WHERE NO_D_ID </w:t>
      </w:r>
      <w:proofErr w:type="gramStart"/>
      <w:r>
        <w:rPr>
          <w:rFonts w:ascii="Consolas" w:hAnsi="Consolas" w:cs="Consolas"/>
          <w:color w:val="50A14F"/>
          <w:szCs w:val="21"/>
        </w:rPr>
        <w:t>= ?</w:t>
      </w:r>
      <w:proofErr w:type="gramEnd"/>
      <w:r>
        <w:rPr>
          <w:rFonts w:ascii="Consolas" w:hAnsi="Consolas" w:cs="Consolas"/>
          <w:color w:val="50A14F"/>
          <w:szCs w:val="21"/>
        </w:rPr>
        <w:t> "</w:t>
      </w:r>
      <w:r>
        <w:rPr>
          <w:rFonts w:ascii="Consolas" w:hAnsi="Consolas" w:cs="Consolas"/>
          <w:color w:val="5C5C5C"/>
          <w:szCs w:val="21"/>
        </w:rPr>
        <w:t> +</w:t>
      </w:r>
    </w:p>
    <w:p w14:paraId="5E52330B" w14:textId="77777777" w:rsidR="00276053" w:rsidRDefault="00370FED">
      <w:pPr>
        <w:widowControl/>
        <w:numPr>
          <w:ilvl w:val="0"/>
          <w:numId w:val="2"/>
        </w:numPr>
        <w:pBdr>
          <w:left w:val="single" w:sz="18" w:space="0" w:color="6CE26C"/>
        </w:pBdr>
        <w:shd w:val="clear" w:color="auto" w:fill="FFFFFF"/>
        <w:kinsoku w:val="0"/>
        <w:autoSpaceDE w:val="0"/>
        <w:autoSpaceDN w:val="0"/>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50A14F"/>
          <w:szCs w:val="21"/>
        </w:rPr>
        <w:t>"   AND NO_W_ID </w:t>
      </w:r>
      <w:proofErr w:type="gramStart"/>
      <w:r>
        <w:rPr>
          <w:rFonts w:ascii="Consolas" w:hAnsi="Consolas" w:cs="Consolas"/>
          <w:color w:val="50A14F"/>
          <w:szCs w:val="21"/>
        </w:rPr>
        <w:t>= ?</w:t>
      </w:r>
      <w:proofErr w:type="gramEnd"/>
      <w:r>
        <w:rPr>
          <w:rFonts w:ascii="Consolas" w:hAnsi="Consolas" w:cs="Consolas"/>
          <w:color w:val="50A14F"/>
          <w:szCs w:val="21"/>
        </w:rPr>
        <w:t> "</w:t>
      </w:r>
      <w:r>
        <w:rPr>
          <w:rFonts w:ascii="Consolas" w:hAnsi="Consolas" w:cs="Consolas"/>
          <w:color w:val="5C5C5C"/>
          <w:szCs w:val="21"/>
        </w:rPr>
        <w:t> +</w:t>
      </w:r>
    </w:p>
    <w:p w14:paraId="127D0BA2" w14:textId="77777777" w:rsidR="00276053" w:rsidRDefault="00370FED">
      <w:pPr>
        <w:widowControl/>
        <w:numPr>
          <w:ilvl w:val="0"/>
          <w:numId w:val="2"/>
        </w:numPr>
        <w:pBdr>
          <w:left w:val="single" w:sz="18" w:space="0" w:color="6CE26C"/>
        </w:pBdr>
        <w:shd w:val="clear" w:color="auto" w:fill="F8F8F8"/>
        <w:kinsoku w:val="0"/>
        <w:autoSpaceDE w:val="0"/>
        <w:autoSpaceDN w:val="0"/>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50A14F"/>
          <w:szCs w:val="21"/>
        </w:rPr>
        <w:t>" ORDER BY NO_O_ID ASC "</w:t>
      </w:r>
      <w:r>
        <w:rPr>
          <w:rFonts w:ascii="Consolas" w:hAnsi="Consolas" w:cs="Consolas"/>
          <w:color w:val="5C5C5C"/>
          <w:szCs w:val="21"/>
        </w:rPr>
        <w:t> +</w:t>
      </w:r>
    </w:p>
    <w:p w14:paraId="62340923" w14:textId="77777777" w:rsidR="00276053" w:rsidRDefault="00370FED">
      <w:pPr>
        <w:widowControl/>
        <w:numPr>
          <w:ilvl w:val="0"/>
          <w:numId w:val="2"/>
        </w:numPr>
        <w:pBdr>
          <w:left w:val="single" w:sz="18" w:space="0" w:color="6CE26C"/>
        </w:pBdr>
        <w:shd w:val="clear" w:color="auto" w:fill="FFFFFF"/>
        <w:kinsoku w:val="0"/>
        <w:autoSpaceDE w:val="0"/>
        <w:autoSpaceDN w:val="0"/>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50A14F"/>
          <w:szCs w:val="21"/>
        </w:rPr>
        <w:t>" LIMIT 1"</w:t>
      </w:r>
      <w:r>
        <w:rPr>
          <w:rFonts w:ascii="Consolas" w:hAnsi="Consolas" w:cs="Consolas"/>
          <w:color w:val="5C5C5C"/>
          <w:szCs w:val="21"/>
        </w:rPr>
        <w:t>);</w:t>
      </w:r>
    </w:p>
    <w:p w14:paraId="014F61E7" w14:textId="77777777" w:rsidR="00276053" w:rsidRDefault="00370FED">
      <w:pPr>
        <w:widowControl/>
        <w:numPr>
          <w:ilvl w:val="0"/>
          <w:numId w:val="3"/>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noProof/>
        </w:rPr>
        <mc:AlternateContent>
          <mc:Choice Requires="wps">
            <w:drawing>
              <wp:anchor distT="0" distB="0" distL="114300" distR="114300" simplePos="0" relativeHeight="251670528" behindDoc="0" locked="0" layoutInCell="1" allowOverlap="1" wp14:anchorId="4DB7F8A1" wp14:editId="261DC23B">
                <wp:simplePos x="0" y="0"/>
                <wp:positionH relativeFrom="column">
                  <wp:posOffset>1494204</wp:posOffset>
                </wp:positionH>
                <wp:positionV relativeFrom="paragraph">
                  <wp:posOffset>277495</wp:posOffset>
                </wp:positionV>
                <wp:extent cx="309753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3097530" cy="635"/>
                        </a:xfrm>
                        <a:prstGeom prst="rect">
                          <a:avLst/>
                        </a:prstGeom>
                        <a:solidFill>
                          <a:prstClr val="white"/>
                        </a:solidFill>
                        <a:ln>
                          <a:noFill/>
                        </a:ln>
                      </wps:spPr>
                      <wps:txbx>
                        <w:txbxContent>
                          <w:p w14:paraId="29E1CF07" w14:textId="6D4D987D" w:rsidR="00276053" w:rsidRDefault="00370FED">
                            <w:pPr>
                              <w:pStyle w:val="a3"/>
                              <w:rPr>
                                <w:rFonts w:ascii="宋体" w:eastAsia="宋体" w:hAnsi="宋体" w:cs="宋体"/>
                                <w:sz w:val="24"/>
                              </w:rPr>
                            </w:pPr>
                            <w:bookmarkStart w:id="3" w:name="_Toc133118880"/>
                            <w:r>
                              <w:t>代码</w:t>
                            </w:r>
                            <w:r>
                              <w:t xml:space="preserve"> </w:t>
                            </w:r>
                            <w:r w:rsidR="00E34905">
                              <w:t>2</w:t>
                            </w:r>
                            <w:r>
                              <w:noBreakHyphen/>
                            </w:r>
                            <w:r>
                              <w:fldChar w:fldCharType="begin"/>
                            </w:r>
                            <w:r>
                              <w:instrText xml:space="preserve"> SEQ </w:instrText>
                            </w:r>
                            <w:r>
                              <w:instrText>代码</w:instrText>
                            </w:r>
                            <w:r>
                              <w:instrText xml:space="preserve"> \* ARABIC \s 1 </w:instrText>
                            </w:r>
                            <w:r>
                              <w:fldChar w:fldCharType="separate"/>
                            </w:r>
                            <w:r w:rsidR="004F1A90">
                              <w:rPr>
                                <w:noProof/>
                              </w:rPr>
                              <w:t>1</w:t>
                            </w:r>
                            <w:r>
                              <w:fldChar w:fldCharType="end"/>
                            </w:r>
                            <w:r>
                              <w:t xml:space="preserve"> </w:t>
                            </w:r>
                            <w:proofErr w:type="spellStart"/>
                            <w:r>
                              <w:t>delivGetOrderIdSQL</w:t>
                            </w:r>
                            <w:proofErr w:type="spellEnd"/>
                            <w:r>
                              <w:t>查询语句模版</w:t>
                            </w:r>
                            <w:bookmarkEnd w:id="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4DB7F8A1" id="_x0000_t202" coordsize="21600,21600" o:spt="202" path="m,l,21600r21600,l21600,xe">
                <v:stroke joinstyle="miter"/>
                <v:path gradientshapeok="t" o:connecttype="rect"/>
              </v:shapetype>
              <v:shape id="文本框 37" o:spid="_x0000_s1026" type="#_x0000_t202" style="position:absolute;left:0;text-align:left;margin-left:117.65pt;margin-top:21.85pt;width:243.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3fh+AAIAAP4DAAAOAAAAZHJzL2Uyb0RvYy54bWysU02P2yAQvVfqf0DcGycb7bYbxVmlWaWq&#13;&#10;tOqulFY9EwwxEmboQGKnv74DtpN+napeYJgZ3vDeDMuHrrHspDAYcCWfTaacKSehMu5Q8i+ft2/e&#13;&#10;cRaicJWw4FTJzyrwh9XrV8vWL9QN1GArhYxAXFi0vuR1jH5RFEHWqhFhAl45CmrARkQ64qGoULSE&#13;&#10;3tjiZjq9K1rAyiNIFQJ5H/sgX2V8rZWMz1oHFZktOb0t5hXzuk9rsVqKxQGFr40cniH+4RWNMI6K&#13;&#10;XqAeRRTsiOYPqMZIhAA6TiQ0BWhtpMociM1s+hubXS28ylxInOAvMoX/Bys/nXb+BVns3kNHDUyC&#13;&#10;tD4sAjkTn05jk3Z6KaM4SXi+yKa6yCQ559P7t7dzCkmK3c1vE0ZxveoxxA8KGpaMkiP1JEslTk8h&#13;&#10;9qljSqoUwJpqa6xNhxTYWGQnQf1raxPVAP5LlnUp10G61QMmT3HlkazY7buB3B6qM3FG6McheLk1&#13;&#10;VOhJhPgikPpPXGim4zMt2kJbchgszmrA73/zp3xqC0U5a2meSh6+HQUqzuxHRw1LwzcaOBr70XDH&#13;&#10;ZgNEcUa/xcts0gWMdjQ1QvOVRn2dqlBIOEm1Sh5HcxP7qaavItV6nZNoxLyIT27nZYLO6vr1MZJQ&#13;&#10;WfgkS6/FoBYNWW7d8CHSFP98zlnXb7v6AQAA//8DAFBLAwQUAAYACAAAACEAKy2y6eQAAAAOAQAA&#13;&#10;DwAAAGRycy9kb3ducmV2LnhtbExPPW/CMBDdK/U/WFepS1Uc4hRQiIMQbYeyoAYWNhObOG18jmwH&#13;&#10;0n9fM7XLSXfv3fsoVqPpyEU531rkMJ0kQBTWVrbYcDjs358XQHwQKEVnUXH4UR5W5f1dIXJpr/ip&#13;&#10;LlVoSBRBnwsOOoQ+p9TXWhnhJ7ZXGLGzdUaEuLqGSieuUdx0NE2SGTWixeigRa82WtXf1WA47LLj&#13;&#10;Tj8N57ftOmPu4zBsZl9Nxfnjw/i6jGO9BBLUGP4+4NYh5ocyBjvZAaUnHYeUvbBI5ZCxOZBImKds&#13;&#10;CuR0OyyAlgX9X6P8BQAA//8DAFBLAQItABQABgAIAAAAIQC2gziS/gAAAOEBAAATAAAAAAAAAAAA&#13;&#10;AAAAAAAAAABbQ29udGVudF9UeXBlc10ueG1sUEsBAi0AFAAGAAgAAAAhADj9If/WAAAAlAEAAAsA&#13;&#10;AAAAAAAAAAAAAAAALwEAAF9yZWxzLy5yZWxzUEsBAi0AFAAGAAgAAAAhAHzd+H4AAgAA/gMAAA4A&#13;&#10;AAAAAAAAAAAAAAAALgIAAGRycy9lMm9Eb2MueG1sUEsBAi0AFAAGAAgAAAAhACstsunkAAAADgEA&#13;&#10;AA8AAAAAAAAAAAAAAAAAWgQAAGRycy9kb3ducmV2LnhtbFBLBQYAAAAABAAEAPMAAABrBQAAAAA=&#13;&#10;" stroked="f">
                <v:textbox style="mso-fit-shape-to-text:t" inset="0,0,0,0">
                  <w:txbxContent>
                    <w:p w14:paraId="29E1CF07" w14:textId="6D4D987D" w:rsidR="00276053" w:rsidRDefault="00370FED">
                      <w:pPr>
                        <w:pStyle w:val="a3"/>
                        <w:rPr>
                          <w:rFonts w:ascii="宋体" w:eastAsia="宋体" w:hAnsi="宋体" w:cs="宋体"/>
                          <w:sz w:val="24"/>
                        </w:rPr>
                      </w:pPr>
                      <w:bookmarkStart w:id="4" w:name="_Toc133118880"/>
                      <w:r>
                        <w:t>代码</w:t>
                      </w:r>
                      <w:r>
                        <w:t xml:space="preserve"> </w:t>
                      </w:r>
                      <w:r w:rsidR="00E34905">
                        <w:t>2</w:t>
                      </w:r>
                      <w:r>
                        <w:noBreakHyphen/>
                      </w:r>
                      <w:r>
                        <w:fldChar w:fldCharType="begin"/>
                      </w:r>
                      <w:r>
                        <w:instrText xml:space="preserve"> SEQ </w:instrText>
                      </w:r>
                      <w:r>
                        <w:instrText>代码</w:instrText>
                      </w:r>
                      <w:r>
                        <w:instrText xml:space="preserve"> \* ARABIC \s 1 </w:instrText>
                      </w:r>
                      <w:r>
                        <w:fldChar w:fldCharType="separate"/>
                      </w:r>
                      <w:r w:rsidR="004F1A90">
                        <w:rPr>
                          <w:noProof/>
                        </w:rPr>
                        <w:t>1</w:t>
                      </w:r>
                      <w:r>
                        <w:fldChar w:fldCharType="end"/>
                      </w:r>
                      <w:r>
                        <w:t xml:space="preserve"> </w:t>
                      </w:r>
                      <w:proofErr w:type="spellStart"/>
                      <w:r>
                        <w:t>delivGetOrderIdSQL</w:t>
                      </w:r>
                      <w:proofErr w:type="spellEnd"/>
                      <w:r>
                        <w:t>查询语句模版</w:t>
                      </w:r>
                      <w:bookmarkEnd w:id="4"/>
                    </w:p>
                  </w:txbxContent>
                </v:textbox>
                <w10:wrap type="topAndBottom"/>
              </v:shape>
            </w:pict>
          </mc:Fallback>
        </mc:AlternateContent>
      </w:r>
      <w:r>
        <w:rPr>
          <w:rFonts w:ascii="Consolas" w:hAnsi="Consolas" w:cs="Consolas"/>
          <w:color w:val="5C5C5C"/>
          <w:szCs w:val="21"/>
        </w:rPr>
        <w:t>    </w:t>
      </w:r>
      <w:r>
        <w:rPr>
          <w:rFonts w:ascii="Consolas" w:hAnsi="Consolas" w:cs="Consolas"/>
          <w:color w:val="A626A4"/>
          <w:szCs w:val="21"/>
        </w:rPr>
        <w:t>public</w:t>
      </w:r>
      <w:r>
        <w:rPr>
          <w:rFonts w:ascii="Consolas" w:hAnsi="Consolas" w:cs="Consolas"/>
          <w:color w:val="5C5C5C"/>
          <w:szCs w:val="21"/>
        </w:rPr>
        <w:t> </w:t>
      </w:r>
      <w:proofErr w:type="spellStart"/>
      <w:r>
        <w:rPr>
          <w:rFonts w:ascii="Consolas" w:hAnsi="Consolas" w:cs="Consolas"/>
          <w:color w:val="5C5C5C"/>
          <w:szCs w:val="21"/>
        </w:rPr>
        <w:t>SQLStmt</w:t>
      </w:r>
      <w:proofErr w:type="spellEnd"/>
      <w:r>
        <w:rPr>
          <w:rFonts w:ascii="Consolas" w:hAnsi="Consolas" w:cs="Consolas"/>
          <w:color w:val="5C5C5C"/>
          <w:szCs w:val="21"/>
        </w:rPr>
        <w:t> </w:t>
      </w:r>
      <w:proofErr w:type="spellStart"/>
      <w:r>
        <w:rPr>
          <w:rFonts w:ascii="Consolas" w:hAnsi="Consolas" w:cs="Consolas"/>
          <w:color w:val="5C5C5C"/>
          <w:szCs w:val="21"/>
        </w:rPr>
        <w:t>delivUpdateCarrierIdSQL</w:t>
      </w:r>
      <w:proofErr w:type="spellEnd"/>
      <w:r>
        <w:rPr>
          <w:rFonts w:ascii="Consolas" w:hAnsi="Consolas" w:cs="Consolas"/>
          <w:color w:val="5C5C5C"/>
          <w:szCs w:val="21"/>
        </w:rPr>
        <w:t> = </w:t>
      </w:r>
      <w:r>
        <w:rPr>
          <w:rFonts w:ascii="Consolas" w:hAnsi="Consolas" w:cs="Consolas"/>
          <w:color w:val="A626A4"/>
          <w:szCs w:val="21"/>
        </w:rPr>
        <w:t>new</w:t>
      </w:r>
      <w:r>
        <w:rPr>
          <w:rFonts w:ascii="Consolas" w:hAnsi="Consolas" w:cs="Consolas"/>
          <w:color w:val="5C5C5C"/>
          <w:szCs w:val="21"/>
        </w:rPr>
        <w:t> </w:t>
      </w:r>
      <w:proofErr w:type="spellStart"/>
      <w:proofErr w:type="gramStart"/>
      <w:r>
        <w:rPr>
          <w:rFonts w:ascii="Consolas" w:hAnsi="Consolas" w:cs="Consolas"/>
          <w:color w:val="5C5C5C"/>
          <w:szCs w:val="21"/>
        </w:rPr>
        <w:t>SQLStmt</w:t>
      </w:r>
      <w:proofErr w:type="spellEnd"/>
      <w:r>
        <w:rPr>
          <w:rFonts w:ascii="Consolas" w:hAnsi="Consolas" w:cs="Consolas"/>
          <w:color w:val="5C5C5C"/>
          <w:szCs w:val="21"/>
        </w:rPr>
        <w:t>(</w:t>
      </w:r>
      <w:proofErr w:type="gramEnd"/>
    </w:p>
    <w:p w14:paraId="5D6B9AC1" w14:textId="77777777" w:rsidR="00276053" w:rsidRDefault="00370FED">
      <w:pPr>
        <w:widowControl/>
        <w:numPr>
          <w:ilvl w:val="0"/>
          <w:numId w:val="3"/>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50A14F"/>
          <w:szCs w:val="21"/>
        </w:rPr>
        <w:t>"UPDATE "</w:t>
      </w:r>
      <w:r>
        <w:rPr>
          <w:rFonts w:ascii="Consolas" w:hAnsi="Consolas" w:cs="Consolas"/>
          <w:color w:val="5C5C5C"/>
          <w:szCs w:val="21"/>
        </w:rPr>
        <w:t> + </w:t>
      </w:r>
      <w:proofErr w:type="spellStart"/>
      <w:r>
        <w:rPr>
          <w:rFonts w:ascii="Consolas" w:hAnsi="Consolas" w:cs="Consolas"/>
          <w:color w:val="5C5C5C"/>
          <w:szCs w:val="21"/>
        </w:rPr>
        <w:t>TPCCConstants.TABLENAME_OPENORDER</w:t>
      </w:r>
      <w:proofErr w:type="spellEnd"/>
      <w:r>
        <w:rPr>
          <w:rFonts w:ascii="Consolas" w:hAnsi="Consolas" w:cs="Consolas"/>
          <w:color w:val="5C5C5C"/>
          <w:szCs w:val="21"/>
        </w:rPr>
        <w:t> +</w:t>
      </w:r>
    </w:p>
    <w:p w14:paraId="041CD508" w14:textId="77777777" w:rsidR="00276053" w:rsidRDefault="00370FED">
      <w:pPr>
        <w:widowControl/>
        <w:numPr>
          <w:ilvl w:val="0"/>
          <w:numId w:val="3"/>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50A14F"/>
          <w:szCs w:val="21"/>
        </w:rPr>
        <w:t>"   SET O_CARRIER_ID </w:t>
      </w:r>
      <w:proofErr w:type="gramStart"/>
      <w:r>
        <w:rPr>
          <w:rFonts w:ascii="Consolas" w:hAnsi="Consolas" w:cs="Consolas"/>
          <w:color w:val="50A14F"/>
          <w:szCs w:val="21"/>
        </w:rPr>
        <w:t>= ?</w:t>
      </w:r>
      <w:proofErr w:type="gramEnd"/>
      <w:r>
        <w:rPr>
          <w:rFonts w:ascii="Consolas" w:hAnsi="Consolas" w:cs="Consolas"/>
          <w:color w:val="50A14F"/>
          <w:szCs w:val="21"/>
        </w:rPr>
        <w:t> "</w:t>
      </w:r>
      <w:r>
        <w:rPr>
          <w:rFonts w:ascii="Consolas" w:hAnsi="Consolas" w:cs="Consolas"/>
          <w:color w:val="5C5C5C"/>
          <w:szCs w:val="21"/>
        </w:rPr>
        <w:t> +</w:t>
      </w:r>
    </w:p>
    <w:p w14:paraId="61253699" w14:textId="77777777" w:rsidR="00276053" w:rsidRDefault="00370FED">
      <w:pPr>
        <w:widowControl/>
        <w:numPr>
          <w:ilvl w:val="0"/>
          <w:numId w:val="3"/>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50A14F"/>
          <w:szCs w:val="21"/>
        </w:rPr>
        <w:t>" WHERE O_ID </w:t>
      </w:r>
      <w:proofErr w:type="gramStart"/>
      <w:r>
        <w:rPr>
          <w:rFonts w:ascii="Consolas" w:hAnsi="Consolas" w:cs="Consolas"/>
          <w:color w:val="50A14F"/>
          <w:szCs w:val="21"/>
        </w:rPr>
        <w:t>= ?</w:t>
      </w:r>
      <w:proofErr w:type="gramEnd"/>
      <w:r>
        <w:rPr>
          <w:rFonts w:ascii="Consolas" w:hAnsi="Consolas" w:cs="Consolas"/>
          <w:color w:val="50A14F"/>
          <w:szCs w:val="21"/>
        </w:rPr>
        <w:t> "</w:t>
      </w:r>
      <w:r>
        <w:rPr>
          <w:rFonts w:ascii="Consolas" w:hAnsi="Consolas" w:cs="Consolas"/>
          <w:color w:val="5C5C5C"/>
          <w:szCs w:val="21"/>
        </w:rPr>
        <w:t> +</w:t>
      </w:r>
    </w:p>
    <w:p w14:paraId="6BAC693D" w14:textId="77777777" w:rsidR="00276053" w:rsidRDefault="00370FED">
      <w:pPr>
        <w:widowControl/>
        <w:numPr>
          <w:ilvl w:val="0"/>
          <w:numId w:val="3"/>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50A14F"/>
          <w:szCs w:val="21"/>
        </w:rPr>
        <w:t>"   AND O_D_ID </w:t>
      </w:r>
      <w:proofErr w:type="gramStart"/>
      <w:r>
        <w:rPr>
          <w:rFonts w:ascii="Consolas" w:hAnsi="Consolas" w:cs="Consolas"/>
          <w:color w:val="50A14F"/>
          <w:szCs w:val="21"/>
        </w:rPr>
        <w:t>= ?</w:t>
      </w:r>
      <w:proofErr w:type="gramEnd"/>
      <w:r>
        <w:rPr>
          <w:rFonts w:ascii="Consolas" w:hAnsi="Consolas" w:cs="Consolas"/>
          <w:color w:val="50A14F"/>
          <w:szCs w:val="21"/>
        </w:rPr>
        <w:t>"</w:t>
      </w:r>
      <w:r>
        <w:rPr>
          <w:rFonts w:ascii="Consolas" w:hAnsi="Consolas" w:cs="Consolas"/>
          <w:color w:val="5C5C5C"/>
          <w:szCs w:val="21"/>
        </w:rPr>
        <w:t> +</w:t>
      </w:r>
    </w:p>
    <w:p w14:paraId="504E4B4F" w14:textId="77777777" w:rsidR="00276053" w:rsidRDefault="00370FED">
      <w:pPr>
        <w:widowControl/>
        <w:numPr>
          <w:ilvl w:val="0"/>
          <w:numId w:val="3"/>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noProof/>
        </w:rPr>
        <mc:AlternateContent>
          <mc:Choice Requires="wps">
            <w:drawing>
              <wp:anchor distT="0" distB="0" distL="114300" distR="114300" simplePos="0" relativeHeight="251671552" behindDoc="0" locked="0" layoutInCell="1" allowOverlap="1" wp14:anchorId="53C676D8" wp14:editId="4227545E">
                <wp:simplePos x="0" y="0"/>
                <wp:positionH relativeFrom="column">
                  <wp:posOffset>1494155</wp:posOffset>
                </wp:positionH>
                <wp:positionV relativeFrom="paragraph">
                  <wp:posOffset>258152</wp:posOffset>
                </wp:positionV>
                <wp:extent cx="4441190" cy="635"/>
                <wp:effectExtent l="0" t="0" r="0" b="0"/>
                <wp:wrapTopAndBottom/>
                <wp:docPr id="36" name="文本框 36"/>
                <wp:cNvGraphicFramePr/>
                <a:graphic xmlns:a="http://schemas.openxmlformats.org/drawingml/2006/main">
                  <a:graphicData uri="http://schemas.microsoft.com/office/word/2010/wordprocessingShape">
                    <wps:wsp>
                      <wps:cNvSpPr txBox="1"/>
                      <wps:spPr>
                        <a:xfrm>
                          <a:off x="0" y="0"/>
                          <a:ext cx="4441190" cy="635"/>
                        </a:xfrm>
                        <a:prstGeom prst="rect">
                          <a:avLst/>
                        </a:prstGeom>
                        <a:solidFill>
                          <a:prstClr val="white"/>
                        </a:solidFill>
                        <a:ln>
                          <a:noFill/>
                        </a:ln>
                      </wps:spPr>
                      <wps:txbx>
                        <w:txbxContent>
                          <w:p w14:paraId="043D4663" w14:textId="2F32988B" w:rsidR="00276053" w:rsidRDefault="00370FED">
                            <w:pPr>
                              <w:pStyle w:val="a3"/>
                              <w:rPr>
                                <w:rFonts w:ascii="Consolas" w:eastAsia="宋体" w:hAnsi="Consolas" w:cs="Consolas"/>
                                <w:color w:val="5C5C5C"/>
                                <w:szCs w:val="21"/>
                              </w:rPr>
                            </w:pPr>
                            <w:bookmarkStart w:id="4" w:name="_Toc133118881"/>
                            <w:r>
                              <w:t>代码</w:t>
                            </w:r>
                            <w:r>
                              <w:t xml:space="preserve"> </w:t>
                            </w:r>
                            <w:r w:rsidR="00E34905">
                              <w:t>2</w:t>
                            </w:r>
                            <w:r>
                              <w:noBreakHyphen/>
                            </w:r>
                            <w:r>
                              <w:fldChar w:fldCharType="begin"/>
                            </w:r>
                            <w:r>
                              <w:instrText xml:space="preserve"> SEQ </w:instrText>
                            </w:r>
                            <w:r>
                              <w:instrText>代码</w:instrText>
                            </w:r>
                            <w:r>
                              <w:instrText xml:space="preserve"> \* ARABIC \s 1 </w:instrText>
                            </w:r>
                            <w:r>
                              <w:fldChar w:fldCharType="separate"/>
                            </w:r>
                            <w:r w:rsidR="004F1A90">
                              <w:rPr>
                                <w:noProof/>
                              </w:rPr>
                              <w:t>2</w:t>
                            </w:r>
                            <w:r>
                              <w:fldChar w:fldCharType="end"/>
                            </w:r>
                            <w:r>
                              <w:rPr>
                                <w:rFonts w:hint="eastAsia"/>
                              </w:rPr>
                              <w:t xml:space="preserve"> </w:t>
                            </w:r>
                            <w:proofErr w:type="spellStart"/>
                            <w:r>
                              <w:t>delivUpdateCarrierIdSQL</w:t>
                            </w:r>
                            <w:proofErr w:type="spellEnd"/>
                            <w:r>
                              <w:rPr>
                                <w:rFonts w:hint="eastAsia"/>
                              </w:rPr>
                              <w:t>查询语句模版</w:t>
                            </w:r>
                            <w:bookmarkEnd w:id="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3C676D8" id="文本框 36" o:spid="_x0000_s1027" type="#_x0000_t202" style="position:absolute;left:0;text-align:left;margin-left:117.65pt;margin-top:20.35pt;width:349.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L+AwIAAAUEAAAOAAAAZHJzL2Uyb0RvYy54bWysU8GO2jAQvVfqP1i+l8CWrrqIsKKsqCqh&#13;&#10;7kq06tk4NrHkeNyxIaFf37FDYNvuadWLM/GM3/i9eZ7fd41lR4XBgCv5ZDTmTDkJlXH7kn//tn73&#13;&#10;kbMQhauEBadKflKB3y/evpm3fqZuoAZbKWQE4sKs9SWvY/SzogiyVo0II/DKUVIDNiLSL+6LCkVL&#13;&#10;6I0tbsbj26IFrDyCVCHQ7kOf5IuMr7WS8VHroCKzJae7xbxiXndpLRZzMduj8LWR52uIV9yiEcZR&#13;&#10;0wvUg4iCHdD8A9UYiRBAx5GEpgCtjVSZA7GZjP9is62FV5kLiRP8Rabw/2Dl1+PWPyGL3SfoaIBJ&#13;&#10;kNaHWaDNxKfT2KQv3ZRRniQ8XWRTXWSSNqfT6WRyRylJudv3HxJGcT3qMcTPChqWgpIjzSRLJY6b&#13;&#10;EPvSoSR1CmBNtTbWpp+UWFlkR0Hza2sT1Rn8jyrrUq2DdKoHTDvFlUeKYrfrmKmecdxBdSLqCL0r&#13;&#10;gpdrQ/02IsQngWQDokTWjo+0aAttyeEccVYD/nppP9XTdCjLWUu2Knn4eRCoOLNfHM0teXAIcAh2&#13;&#10;Q+AOzQqI6YQejZc5pAMY7RBqhOYHOX6ZulBKOEm9Sh6HcBV7c9OLkWq5zEXkNC/ixm29TNBZZL88&#13;&#10;RNIr65/U6bU4i0ZeyxM8v4tk5uf/uer6ehe/AQAA//8DAFBLAwQUAAYACAAAACEAAHwZduMAAAAO&#13;&#10;AQAADwAAAGRycy9kb3ducmV2LnhtbExPO0/DMBDekfgP1iGxIOrQhLakcaqqwABLRdqFzY2vcSC2&#13;&#10;I9tpw7/nOsFyusd336NYjaZjJ/ShdVbAwyQBhrZ2qrWNgP3u9X4BLERpleycRQE/GGBVXl8VMlfu&#13;&#10;bD/wVMWGEYkNuRSgY+xzzkOt0cgwcT1auh2dNzLS6BuuvDwTuen4NElm3MjWkoKWPW401t/VYARs&#13;&#10;s8+tvhuOL+/rLPVv+2Ez+2oqIW5vxucllfUSWMQx/n3AJQP5h5KMHdxgVWCdgGn6mBJUQJbMgRHg&#13;&#10;Kc2oOVwWC+Blwf/HKH8BAAD//wMAUEsBAi0AFAAGAAgAAAAhALaDOJL+AAAA4QEAABMAAAAAAAAA&#13;&#10;AAAAAAAAAAAAAFtDb250ZW50X1R5cGVzXS54bWxQSwECLQAUAAYACAAAACEAOP0h/9YAAACUAQAA&#13;&#10;CwAAAAAAAAAAAAAAAAAvAQAAX3JlbHMvLnJlbHNQSwECLQAUAAYACAAAACEAtBLS/gMCAAAFBAAA&#13;&#10;DgAAAAAAAAAAAAAAAAAuAgAAZHJzL2Uyb0RvYy54bWxQSwECLQAUAAYACAAAACEAAHwZduMAAAAO&#13;&#10;AQAADwAAAAAAAAAAAAAAAABdBAAAZHJzL2Rvd25yZXYueG1sUEsFBgAAAAAEAAQA8wAAAG0FAAAA&#13;&#10;AA==&#13;&#10;" stroked="f">
                <v:textbox style="mso-fit-shape-to-text:t" inset="0,0,0,0">
                  <w:txbxContent>
                    <w:p w14:paraId="043D4663" w14:textId="2F32988B" w:rsidR="00276053" w:rsidRDefault="00370FED">
                      <w:pPr>
                        <w:pStyle w:val="a3"/>
                        <w:rPr>
                          <w:rFonts w:ascii="Consolas" w:eastAsia="宋体" w:hAnsi="Consolas" w:cs="Consolas"/>
                          <w:color w:val="5C5C5C"/>
                          <w:szCs w:val="21"/>
                        </w:rPr>
                      </w:pPr>
                      <w:bookmarkStart w:id="6" w:name="_Toc133118881"/>
                      <w:r>
                        <w:t>代码</w:t>
                      </w:r>
                      <w:r>
                        <w:t xml:space="preserve"> </w:t>
                      </w:r>
                      <w:r w:rsidR="00E34905">
                        <w:t>2</w:t>
                      </w:r>
                      <w:r>
                        <w:noBreakHyphen/>
                      </w:r>
                      <w:r>
                        <w:fldChar w:fldCharType="begin"/>
                      </w:r>
                      <w:r>
                        <w:instrText xml:space="preserve"> SEQ </w:instrText>
                      </w:r>
                      <w:r>
                        <w:instrText>代码</w:instrText>
                      </w:r>
                      <w:r>
                        <w:instrText xml:space="preserve"> \* ARABIC \s 1 </w:instrText>
                      </w:r>
                      <w:r>
                        <w:fldChar w:fldCharType="separate"/>
                      </w:r>
                      <w:r w:rsidR="004F1A90">
                        <w:rPr>
                          <w:noProof/>
                        </w:rPr>
                        <w:t>2</w:t>
                      </w:r>
                      <w:r>
                        <w:fldChar w:fldCharType="end"/>
                      </w:r>
                      <w:r>
                        <w:rPr>
                          <w:rFonts w:hint="eastAsia"/>
                        </w:rPr>
                        <w:t xml:space="preserve"> </w:t>
                      </w:r>
                      <w:proofErr w:type="spellStart"/>
                      <w:r>
                        <w:t>delivUpdateCarrierIdSQL</w:t>
                      </w:r>
                      <w:proofErr w:type="spellEnd"/>
                      <w:r>
                        <w:rPr>
                          <w:rFonts w:hint="eastAsia"/>
                        </w:rPr>
                        <w:t>查询语句模版</w:t>
                      </w:r>
                      <w:bookmarkEnd w:id="6"/>
                    </w:p>
                  </w:txbxContent>
                </v:textbox>
                <w10:wrap type="topAndBottom"/>
              </v:shape>
            </w:pict>
          </mc:Fallback>
        </mc:AlternateContent>
      </w:r>
      <w:r>
        <w:rPr>
          <w:rFonts w:ascii="Consolas" w:hAnsi="Consolas" w:cs="Consolas"/>
          <w:color w:val="5C5C5C"/>
          <w:szCs w:val="21"/>
        </w:rPr>
        <w:t>            </w:t>
      </w:r>
      <w:r>
        <w:rPr>
          <w:rFonts w:ascii="Consolas" w:hAnsi="Consolas" w:cs="Consolas"/>
          <w:color w:val="50A14F"/>
          <w:szCs w:val="21"/>
        </w:rPr>
        <w:t>"   AND O_W_ID </w:t>
      </w:r>
      <w:proofErr w:type="gramStart"/>
      <w:r>
        <w:rPr>
          <w:rFonts w:ascii="Consolas" w:hAnsi="Consolas" w:cs="Consolas"/>
          <w:color w:val="50A14F"/>
          <w:szCs w:val="21"/>
        </w:rPr>
        <w:t>= ?</w:t>
      </w:r>
      <w:proofErr w:type="gramEnd"/>
      <w:r>
        <w:rPr>
          <w:rFonts w:ascii="Consolas" w:hAnsi="Consolas" w:cs="Consolas"/>
          <w:color w:val="50A14F"/>
          <w:szCs w:val="21"/>
        </w:rPr>
        <w:t>"</w:t>
      </w:r>
      <w:r>
        <w:rPr>
          <w:rFonts w:ascii="Consolas" w:hAnsi="Consolas" w:cs="Consolas"/>
          <w:color w:val="5C5C5C"/>
          <w:szCs w:val="21"/>
        </w:rPr>
        <w:t>);</w:t>
      </w:r>
    </w:p>
    <w:p w14:paraId="66AC032B" w14:textId="77777777" w:rsidR="00276053" w:rsidRDefault="00370FED">
      <w:pPr>
        <w:ind w:firstLine="420"/>
      </w:pPr>
      <w:r>
        <w:rPr>
          <w:rFonts w:hint="eastAsia"/>
        </w:rPr>
        <w:t>与一般的模版化生成方式类似，这些模板是根据特定的查询需求和语法规则设计的，每个查询语句模版代表一个特定的操作，通常包含多个占位符，根据特定的条件进行替换以生成具体的查询语句，上述的一系列操作对应的</w:t>
      </w:r>
      <w:proofErr w:type="spellStart"/>
      <w:r>
        <w:rPr>
          <w:rFonts w:hint="eastAsia"/>
        </w:rPr>
        <w:t>SQl</w:t>
      </w:r>
      <w:proofErr w:type="spellEnd"/>
      <w:r>
        <w:rPr>
          <w:rFonts w:hint="eastAsia"/>
        </w:rPr>
        <w:t>语句生成模版组合起来就是</w:t>
      </w:r>
      <w:r>
        <w:rPr>
          <w:rFonts w:hint="eastAsia"/>
        </w:rPr>
        <w:t>Delivery</w:t>
      </w:r>
      <w:r>
        <w:rPr>
          <w:rFonts w:hint="eastAsia"/>
        </w:rPr>
        <w:t>事</w:t>
      </w:r>
      <w:r>
        <w:rPr>
          <w:rFonts w:hint="eastAsia"/>
        </w:rPr>
        <w:lastRenderedPageBreak/>
        <w:t>务对应的</w:t>
      </w:r>
      <w:r>
        <w:rPr>
          <w:rFonts w:hint="eastAsia"/>
        </w:rPr>
        <w:t>SQL</w:t>
      </w:r>
      <w:r>
        <w:rPr>
          <w:rFonts w:hint="eastAsia"/>
        </w:rPr>
        <w:t>语句事务生成模版。</w:t>
      </w:r>
    </w:p>
    <w:p w14:paraId="700270EB" w14:textId="77777777" w:rsidR="00276053" w:rsidRDefault="00370FED">
      <w:r>
        <w:tab/>
      </w:r>
      <w:r>
        <w:rPr>
          <w:rFonts w:hint="eastAsia"/>
        </w:rPr>
        <w:t>参数占位符对应数值的确定方式与</w:t>
      </w:r>
      <w:r>
        <w:rPr>
          <w:rFonts w:hint="eastAsia"/>
        </w:rPr>
        <w:t>TPC-H</w:t>
      </w:r>
      <w:r>
        <w:rPr>
          <w:rFonts w:hint="eastAsia"/>
        </w:rPr>
        <w:t>类似，只是没有一组默认的替换项，使用随机数生成器，具体生成方法会因参数类型而异。例如，对于整型参数，可以使用随机数生成器生成一定范围内的整数。对于字符串类型参数，则需要考虑数据长度、字符集等因素。在生成数值时，还需要考虑参数的取值范围和分布情况，以保证生成的数值符合实际场景中的数据分布。</w:t>
      </w:r>
    </w:p>
    <w:p w14:paraId="28B2E195" w14:textId="77777777" w:rsidR="00276053" w:rsidRDefault="00370FED">
      <w:pPr>
        <w:ind w:firstLineChars="200" w:firstLine="420"/>
      </w:pPr>
      <w:r>
        <w:rPr>
          <w:rFonts w:hint="eastAsia"/>
        </w:rPr>
        <w:t>此外，在生成事务时，不同的参数之间可能存在关联关系。例如，生成</w:t>
      </w:r>
      <w:proofErr w:type="spellStart"/>
      <w:r>
        <w:rPr>
          <w:rFonts w:hint="eastAsia"/>
        </w:rPr>
        <w:t>NewOrder</w:t>
      </w:r>
      <w:proofErr w:type="spellEnd"/>
      <w:r>
        <w:rPr>
          <w:rFonts w:hint="eastAsia"/>
        </w:rPr>
        <w:t>事务时，需要先生成</w:t>
      </w:r>
      <w:r>
        <w:rPr>
          <w:rFonts w:hint="eastAsia"/>
        </w:rPr>
        <w:t>Warehouse ID</w:t>
      </w:r>
      <w:r>
        <w:rPr>
          <w:rFonts w:hint="eastAsia"/>
        </w:rPr>
        <w:t>、</w:t>
      </w:r>
      <w:r>
        <w:rPr>
          <w:rFonts w:hint="eastAsia"/>
        </w:rPr>
        <w:t>District ID</w:t>
      </w:r>
      <w:r>
        <w:rPr>
          <w:rFonts w:hint="eastAsia"/>
        </w:rPr>
        <w:t>和</w:t>
      </w:r>
      <w:r>
        <w:rPr>
          <w:rFonts w:hint="eastAsia"/>
        </w:rPr>
        <w:t>Customer ID</w:t>
      </w:r>
      <w:r>
        <w:rPr>
          <w:rFonts w:hint="eastAsia"/>
        </w:rPr>
        <w:t>，再使用这些值生成</w:t>
      </w:r>
      <w:r>
        <w:rPr>
          <w:rFonts w:hint="eastAsia"/>
        </w:rPr>
        <w:t>Order ID</w:t>
      </w:r>
      <w:r>
        <w:rPr>
          <w:rFonts w:hint="eastAsia"/>
        </w:rPr>
        <w:t>和</w:t>
      </w:r>
      <w:r>
        <w:rPr>
          <w:rFonts w:hint="eastAsia"/>
        </w:rPr>
        <w:t>Order Line</w:t>
      </w:r>
      <w:r>
        <w:rPr>
          <w:rFonts w:hint="eastAsia"/>
        </w:rPr>
        <w:t>。因此，在生成数值时，需要考虑参数之间的关联关系，并按照正确的顺序生成数值，以确保生成的事务符合实际场景。</w:t>
      </w:r>
    </w:p>
    <w:p w14:paraId="7184CE7E" w14:textId="77777777" w:rsidR="00276053" w:rsidRDefault="00276053"/>
    <w:p w14:paraId="0EF2AEEA" w14:textId="77777777" w:rsidR="00276053" w:rsidRDefault="00370FED">
      <w:pPr>
        <w:ind w:firstLine="480"/>
      </w:pPr>
      <w:r w:rsidRPr="00B82544">
        <w:rPr>
          <w:rFonts w:hint="eastAsia"/>
        </w:rPr>
        <w:t>为了能够高效的整合模版化的方式生成查询负载并快速获取测试结果，实际实现中，本项目</w:t>
      </w:r>
      <w:r w:rsidRPr="00B82544">
        <w:t>在</w:t>
      </w:r>
      <w:proofErr w:type="spellStart"/>
      <w:r w:rsidRPr="00B82544">
        <w:t>Benchbase</w:t>
      </w:r>
      <w:proofErr w:type="spellEnd"/>
      <w:r w:rsidRPr="00B82544">
        <w:t>数据库测试工具的基础上进行了修改</w:t>
      </w:r>
      <w:r w:rsidRPr="00B82544">
        <w:rPr>
          <w:rFonts w:hint="eastAsia"/>
        </w:rPr>
        <w:t>。</w:t>
      </w:r>
      <w:proofErr w:type="spellStart"/>
      <w:r w:rsidRPr="00B82544">
        <w:rPr>
          <w:rFonts w:hint="eastAsia"/>
        </w:rPr>
        <w:t>Benchbase</w:t>
      </w:r>
      <w:proofErr w:type="spellEnd"/>
      <w:r w:rsidRPr="00B82544">
        <w:rPr>
          <w:rFonts w:hint="eastAsia"/>
        </w:rPr>
        <w:t>（原名</w:t>
      </w:r>
      <w:r w:rsidRPr="00B82544">
        <w:rPr>
          <w:rFonts w:hint="eastAsia"/>
        </w:rPr>
        <w:t>OLTP-benchmark</w:t>
      </w:r>
      <w:r w:rsidRPr="00B82544">
        <w:rPr>
          <w:rFonts w:hint="eastAsia"/>
        </w:rPr>
        <w:t>）是一个开源的数据库测试框架，主要用于测试和评估关系型数据库管理系统（</w:t>
      </w:r>
      <w:r w:rsidRPr="00B82544">
        <w:rPr>
          <w:rFonts w:hint="eastAsia"/>
        </w:rPr>
        <w:t>RDBMS</w:t>
      </w:r>
      <w:r w:rsidRPr="00B82544">
        <w:rPr>
          <w:rFonts w:hint="eastAsia"/>
        </w:rPr>
        <w:t>）的性能。</w:t>
      </w:r>
      <w:proofErr w:type="spellStart"/>
      <w:r w:rsidRPr="00B82544">
        <w:rPr>
          <w:rFonts w:hint="eastAsia"/>
        </w:rPr>
        <w:t>Benchbase</w:t>
      </w:r>
      <w:proofErr w:type="spellEnd"/>
      <w:r w:rsidRPr="00B82544">
        <w:rPr>
          <w:rFonts w:hint="eastAsia"/>
        </w:rPr>
        <w:t>本质上是一个多线程负载生成器，可以模拟多个并发用户访</w:t>
      </w:r>
      <w:r>
        <w:rPr>
          <w:rFonts w:hint="eastAsia"/>
        </w:rPr>
        <w:t>问数据库，测试数据库系统在高负载下的性能表现。它通过</w:t>
      </w:r>
      <w:r>
        <w:rPr>
          <w:rFonts w:hint="eastAsia"/>
        </w:rPr>
        <w:t>Java Database Connectivity</w:t>
      </w:r>
      <w:r>
        <w:rPr>
          <w:rFonts w:hint="eastAsia"/>
        </w:rPr>
        <w:t>（</w:t>
      </w:r>
      <w:r>
        <w:rPr>
          <w:rFonts w:hint="eastAsia"/>
        </w:rPr>
        <w:t>JDBC</w:t>
      </w:r>
      <w:r>
        <w:rPr>
          <w:rFonts w:hint="eastAsia"/>
        </w:rPr>
        <w:t>）</w:t>
      </w:r>
      <w:r>
        <w:rPr>
          <w:rFonts w:hint="eastAsia"/>
        </w:rPr>
        <w:t>API</w:t>
      </w:r>
      <w:r>
        <w:rPr>
          <w:rFonts w:hint="eastAsia"/>
        </w:rPr>
        <w:t>连接到数据库系统，可以在多个并发用户之间执行一系列预定义的基准测试，例如</w:t>
      </w:r>
      <w:r>
        <w:rPr>
          <w:rFonts w:hint="eastAsia"/>
        </w:rPr>
        <w:t>TPC-C</w:t>
      </w:r>
      <w:r>
        <w:rPr>
          <w:rFonts w:hint="eastAsia"/>
        </w:rPr>
        <w:t>、</w:t>
      </w:r>
      <w:r>
        <w:rPr>
          <w:rFonts w:hint="eastAsia"/>
        </w:rPr>
        <w:t>TPC-H</w:t>
      </w:r>
      <w:r>
        <w:rPr>
          <w:rFonts w:hint="eastAsia"/>
        </w:rPr>
        <w:t>等。它采用了多线程技术和批处理方式，可以高效地生成负载并快速获取测试结果。</w:t>
      </w:r>
    </w:p>
    <w:p w14:paraId="0F2CF34B" w14:textId="77777777" w:rsidR="00276053" w:rsidRDefault="00370FED">
      <w:pPr>
        <w:ind w:firstLine="480"/>
      </w:pPr>
      <w:r>
        <w:rPr>
          <w:rFonts w:hint="eastAsia"/>
        </w:rPr>
        <w:t>值得注意的是，它的整个测试过程是端到端的，用户无法高效获取到数据库实际执行的查询语句负载，也就无法得到</w:t>
      </w:r>
      <w:r>
        <w:rPr>
          <w:rFonts w:hint="eastAsia"/>
        </w:rPr>
        <w:t>SQL</w:t>
      </w:r>
      <w:r>
        <w:rPr>
          <w:rFonts w:hint="eastAsia"/>
        </w:rPr>
        <w:t>语句模版化生成的结果。因此，本项目对</w:t>
      </w:r>
      <w:proofErr w:type="spellStart"/>
      <w:r>
        <w:rPr>
          <w:rFonts w:hint="eastAsia"/>
        </w:rPr>
        <w:t>Benchbase</w:t>
      </w:r>
      <w:proofErr w:type="spellEnd"/>
      <w:r>
        <w:rPr>
          <w:rFonts w:hint="eastAsia"/>
        </w:rPr>
        <w:t>的源代码进行了修改，增加了一个功能，即在测试过程中将所有查询语句以文本格式输出，包括</w:t>
      </w:r>
      <w:r>
        <w:rPr>
          <w:rFonts w:hint="eastAsia"/>
        </w:rPr>
        <w:t>TPC</w:t>
      </w:r>
      <w:r>
        <w:t>-</w:t>
      </w:r>
      <w:r>
        <w:rPr>
          <w:rFonts w:hint="eastAsia"/>
        </w:rPr>
        <w:t>H</w:t>
      </w:r>
      <w:r>
        <w:rPr>
          <w:rFonts w:hint="eastAsia"/>
        </w:rPr>
        <w:t>、</w:t>
      </w:r>
      <w:r>
        <w:rPr>
          <w:rFonts w:hint="eastAsia"/>
        </w:rPr>
        <w:t>TPC-C</w:t>
      </w:r>
      <w:r>
        <w:rPr>
          <w:rFonts w:hint="eastAsia"/>
        </w:rPr>
        <w:t>、</w:t>
      </w:r>
      <w:proofErr w:type="spellStart"/>
      <w:r>
        <w:rPr>
          <w:rFonts w:hint="eastAsia"/>
        </w:rPr>
        <w:t>Sibench</w:t>
      </w:r>
      <w:proofErr w:type="spellEnd"/>
      <w:r>
        <w:rPr>
          <w:rFonts w:hint="eastAsia"/>
        </w:rPr>
        <w:t>、</w:t>
      </w:r>
      <w:r>
        <w:rPr>
          <w:rFonts w:hint="eastAsia"/>
        </w:rPr>
        <w:t>SEATS</w:t>
      </w:r>
      <w:r>
        <w:rPr>
          <w:rFonts w:hint="eastAsia"/>
        </w:rPr>
        <w:t>、</w:t>
      </w:r>
      <w:r>
        <w:rPr>
          <w:rFonts w:hint="eastAsia"/>
        </w:rPr>
        <w:t>Small</w:t>
      </w:r>
      <w:r>
        <w:t xml:space="preserve"> </w:t>
      </w:r>
      <w:r>
        <w:rPr>
          <w:rFonts w:hint="eastAsia"/>
        </w:rPr>
        <w:t>Bank</w:t>
      </w:r>
      <w:r>
        <w:rPr>
          <w:rFonts w:hint="eastAsia"/>
        </w:rPr>
        <w:t>、</w:t>
      </w:r>
      <w:r>
        <w:rPr>
          <w:rFonts w:hint="eastAsia"/>
        </w:rPr>
        <w:t>TATP</w:t>
      </w:r>
      <w:r>
        <w:rPr>
          <w:rFonts w:hint="eastAsia"/>
        </w:rPr>
        <w:t>六种基准测试方法，详见附录。</w:t>
      </w:r>
    </w:p>
    <w:p w14:paraId="4A7E4522" w14:textId="77777777" w:rsidR="00276053" w:rsidRDefault="00370FED">
      <w:pPr>
        <w:ind w:firstLine="480"/>
      </w:pPr>
      <w:r>
        <w:rPr>
          <w:rFonts w:hint="eastAsia"/>
        </w:rPr>
        <w:t>以下本项目将以</w:t>
      </w:r>
      <w:r>
        <w:rPr>
          <w:rFonts w:hint="eastAsia"/>
        </w:rPr>
        <w:t>TPC-H</w:t>
      </w:r>
      <w:r>
        <w:rPr>
          <w:rFonts w:hint="eastAsia"/>
        </w:rPr>
        <w:t>基准测试查询负载生成器中的修改为例详细说明。</w:t>
      </w:r>
    </w:p>
    <w:p w14:paraId="692F0EBA" w14:textId="77777777" w:rsidR="00276053" w:rsidRDefault="00370FED">
      <w:pPr>
        <w:ind w:firstLine="480"/>
      </w:pPr>
      <w:proofErr w:type="spellStart"/>
      <w:r>
        <w:t>B</w:t>
      </w:r>
      <w:r>
        <w:rPr>
          <w:rFonts w:hint="eastAsia"/>
        </w:rPr>
        <w:t>enchbase</w:t>
      </w:r>
      <w:proofErr w:type="spellEnd"/>
      <w:r>
        <w:rPr>
          <w:rFonts w:hint="eastAsia"/>
        </w:rPr>
        <w:t>中的</w:t>
      </w:r>
      <w:r>
        <w:rPr>
          <w:rFonts w:hint="eastAsia"/>
        </w:rPr>
        <w:t>TPC-H</w:t>
      </w:r>
      <w:r>
        <w:rPr>
          <w:rFonts w:hint="eastAsia"/>
        </w:rPr>
        <w:t>基准测试查询负载生成器是基于模版的查询语句生成方法，预先定义了</w:t>
      </w:r>
      <w:r>
        <w:rPr>
          <w:rFonts w:hint="eastAsia"/>
        </w:rPr>
        <w:t>2</w:t>
      </w:r>
      <w:r>
        <w:t>2</w:t>
      </w:r>
      <w:r>
        <w:rPr>
          <w:rFonts w:hint="eastAsia"/>
        </w:rPr>
        <w:t>条</w:t>
      </w:r>
      <w:r>
        <w:rPr>
          <w:rFonts w:hint="eastAsia"/>
        </w:rPr>
        <w:t>SQL</w:t>
      </w:r>
      <w:r>
        <w:rPr>
          <w:rFonts w:hint="eastAsia"/>
        </w:rPr>
        <w:t>模版。代码</w:t>
      </w:r>
      <w:r>
        <w:t>2-1</w:t>
      </w:r>
      <w:r>
        <w:rPr>
          <w:rFonts w:hint="eastAsia"/>
        </w:rPr>
        <w:t>即</w:t>
      </w:r>
      <w:proofErr w:type="spellStart"/>
      <w:r>
        <w:rPr>
          <w:rFonts w:hint="eastAsia"/>
        </w:rPr>
        <w:t>benchbase</w:t>
      </w:r>
      <w:proofErr w:type="spellEnd"/>
      <w:r>
        <w:rPr>
          <w:rFonts w:hint="eastAsia"/>
        </w:rPr>
        <w:t>中预先定义的</w:t>
      </w:r>
      <w:r>
        <w:rPr>
          <w:rFonts w:hint="eastAsia"/>
        </w:rPr>
        <w:t>SQL</w:t>
      </w:r>
      <w:r>
        <w:rPr>
          <w:rFonts w:hint="eastAsia"/>
        </w:rPr>
        <w:t>查询语句模版。</w:t>
      </w:r>
    </w:p>
    <w:p w14:paraId="4D54EC8E" w14:textId="77777777" w:rsidR="00276053" w:rsidRDefault="00370FED">
      <w:pPr>
        <w:pStyle w:val="3"/>
      </w:pPr>
      <w:bookmarkStart w:id="5" w:name="_Toc133259526"/>
      <w:r>
        <w:rPr>
          <w:rFonts w:hint="eastAsia"/>
        </w:rPr>
        <w:t>JDBC</w:t>
      </w:r>
      <w:bookmarkEnd w:id="5"/>
    </w:p>
    <w:p w14:paraId="4E03EE82" w14:textId="77777777" w:rsidR="00276053" w:rsidRDefault="00370FED">
      <w:pPr>
        <w:ind w:firstLineChars="200" w:firstLine="420"/>
      </w:pPr>
      <w:bookmarkStart w:id="6" w:name="_Toc133259527"/>
      <w:r>
        <w:rPr>
          <w:rFonts w:hint="eastAsia"/>
        </w:rPr>
        <w:t>在</w:t>
      </w:r>
      <w:proofErr w:type="spellStart"/>
      <w:r>
        <w:rPr>
          <w:rFonts w:hint="eastAsia"/>
        </w:rPr>
        <w:t>benchbase</w:t>
      </w:r>
      <w:proofErr w:type="spellEnd"/>
      <w:r>
        <w:rPr>
          <w:rFonts w:hint="eastAsia"/>
        </w:rPr>
        <w:t>的负载生成与测试的代码实现中使用了</w:t>
      </w:r>
      <w:r>
        <w:t>Java Database Connectivity (JDBC)</w:t>
      </w:r>
      <w:r>
        <w:rPr>
          <w:rFonts w:hint="eastAsia"/>
        </w:rPr>
        <w:t>，一个用于在</w:t>
      </w:r>
      <w:r>
        <w:rPr>
          <w:rFonts w:hint="eastAsia"/>
        </w:rPr>
        <w:t>Java</w:t>
      </w:r>
      <w:r>
        <w:rPr>
          <w:rFonts w:hint="eastAsia"/>
        </w:rPr>
        <w:t>编程语言中连接和操作关系型数据库的</w:t>
      </w:r>
      <w:r>
        <w:rPr>
          <w:rFonts w:hint="eastAsia"/>
        </w:rPr>
        <w:t>API</w:t>
      </w:r>
      <w:r>
        <w:rPr>
          <w:rFonts w:hint="eastAsia"/>
        </w:rPr>
        <w:t>。</w:t>
      </w:r>
      <w:r>
        <w:rPr>
          <w:rFonts w:hint="eastAsia"/>
        </w:rPr>
        <w:t>JDBC</w:t>
      </w:r>
      <w:r>
        <w:rPr>
          <w:rFonts w:hint="eastAsia"/>
        </w:rPr>
        <w:t>允许</w:t>
      </w:r>
      <w:r>
        <w:rPr>
          <w:rFonts w:hint="eastAsia"/>
        </w:rPr>
        <w:t>Java</w:t>
      </w:r>
      <w:r>
        <w:rPr>
          <w:rFonts w:hint="eastAsia"/>
        </w:rPr>
        <w:t>程序员使用标准的</w:t>
      </w:r>
      <w:r>
        <w:rPr>
          <w:rFonts w:hint="eastAsia"/>
        </w:rPr>
        <w:t>SQL</w:t>
      </w:r>
      <w:r>
        <w:rPr>
          <w:rFonts w:hint="eastAsia"/>
        </w:rPr>
        <w:t>语句来访问和操作数据库。</w:t>
      </w:r>
    </w:p>
    <w:p w14:paraId="07E1D2C9" w14:textId="77777777" w:rsidR="00276053" w:rsidRDefault="00370FED">
      <w:pPr>
        <w:ind w:firstLineChars="200" w:firstLine="420"/>
      </w:pPr>
      <w:r>
        <w:rPr>
          <w:rFonts w:hint="eastAsia"/>
        </w:rPr>
        <w:t>JDBC API</w:t>
      </w:r>
      <w:r>
        <w:rPr>
          <w:rFonts w:hint="eastAsia"/>
        </w:rPr>
        <w:t>包含一组</w:t>
      </w:r>
      <w:r>
        <w:rPr>
          <w:rFonts w:hint="eastAsia"/>
        </w:rPr>
        <w:t>Java</w:t>
      </w:r>
      <w:r>
        <w:rPr>
          <w:rFonts w:hint="eastAsia"/>
        </w:rPr>
        <w:t>类和接口，用于连接和操作各种数据库。</w:t>
      </w:r>
      <w:r>
        <w:rPr>
          <w:rFonts w:hint="eastAsia"/>
        </w:rPr>
        <w:t>Java</w:t>
      </w:r>
      <w:r>
        <w:rPr>
          <w:rFonts w:hint="eastAsia"/>
        </w:rPr>
        <w:t>应用程序通过</w:t>
      </w:r>
      <w:r>
        <w:rPr>
          <w:rFonts w:hint="eastAsia"/>
        </w:rPr>
        <w:t>JDBC API</w:t>
      </w:r>
      <w:r>
        <w:rPr>
          <w:rFonts w:hint="eastAsia"/>
        </w:rPr>
        <w:t>与</w:t>
      </w:r>
      <w:r>
        <w:rPr>
          <w:rFonts w:hint="eastAsia"/>
        </w:rPr>
        <w:t>JDBC</w:t>
      </w:r>
      <w:r>
        <w:rPr>
          <w:rFonts w:hint="eastAsia"/>
        </w:rPr>
        <w:t>驱动程序通信，该驱动程序负责将</w:t>
      </w:r>
      <w:r>
        <w:rPr>
          <w:rFonts w:hint="eastAsia"/>
        </w:rPr>
        <w:t>JDBC API</w:t>
      </w:r>
      <w:r>
        <w:rPr>
          <w:rFonts w:hint="eastAsia"/>
        </w:rPr>
        <w:t>调用转换为特定数据库管理系统的原生数据库操作。</w:t>
      </w:r>
      <w:r>
        <w:rPr>
          <w:rFonts w:hint="eastAsia"/>
        </w:rPr>
        <w:t>JDBC</w:t>
      </w:r>
      <w:r>
        <w:rPr>
          <w:rFonts w:hint="eastAsia"/>
        </w:rPr>
        <w:t>驱动程序是由数据库供应商提供的，并且每个驱动程序都是特定于某个数据库管理系统的。因此，</w:t>
      </w:r>
      <w:proofErr w:type="spellStart"/>
      <w:r>
        <w:rPr>
          <w:rFonts w:hint="eastAsia"/>
        </w:rPr>
        <w:t>benchbase</w:t>
      </w:r>
      <w:proofErr w:type="spellEnd"/>
      <w:r>
        <w:rPr>
          <w:rFonts w:hint="eastAsia"/>
        </w:rPr>
        <w:t>的基准测试方法适用于任何提供</w:t>
      </w:r>
      <w:r>
        <w:rPr>
          <w:rFonts w:hint="eastAsia"/>
        </w:rPr>
        <w:t>JDBC</w:t>
      </w:r>
      <w:r>
        <w:rPr>
          <w:rFonts w:hint="eastAsia"/>
        </w:rPr>
        <w:t>的关系型数据库。</w:t>
      </w:r>
    </w:p>
    <w:p w14:paraId="7D602F86" w14:textId="77777777" w:rsidR="00276053" w:rsidRDefault="00370FED">
      <w:pPr>
        <w:ind w:firstLineChars="200" w:firstLine="420"/>
      </w:pPr>
      <w:r>
        <w:rPr>
          <w:rFonts w:hint="eastAsia"/>
        </w:rPr>
        <w:t>JDBC</w:t>
      </w:r>
      <w:r>
        <w:rPr>
          <w:rFonts w:hint="eastAsia"/>
        </w:rPr>
        <w:t>提供的核心</w:t>
      </w:r>
      <w:r>
        <w:rPr>
          <w:rFonts w:hint="eastAsia"/>
        </w:rPr>
        <w:t>API</w:t>
      </w:r>
      <w:r>
        <w:rPr>
          <w:rFonts w:hint="eastAsia"/>
        </w:rPr>
        <w:t>包括：</w:t>
      </w:r>
      <w:proofErr w:type="spellStart"/>
      <w:r>
        <w:rPr>
          <w:rFonts w:hint="eastAsia"/>
        </w:rPr>
        <w:t>DriverManag</w:t>
      </w:r>
      <w:proofErr w:type="spellEnd"/>
      <w:r>
        <w:rPr>
          <w:rFonts w:hint="eastAsia"/>
        </w:rPr>
        <w:t>，负责管理</w:t>
      </w:r>
      <w:r>
        <w:rPr>
          <w:rFonts w:hint="eastAsia"/>
        </w:rPr>
        <w:t>JDBC</w:t>
      </w:r>
      <w:r>
        <w:rPr>
          <w:rFonts w:hint="eastAsia"/>
        </w:rPr>
        <w:t>驱动程序的加载和注册；</w:t>
      </w:r>
      <w:r>
        <w:rPr>
          <w:rFonts w:hint="eastAsia"/>
        </w:rPr>
        <w:t>Connection</w:t>
      </w:r>
      <w:r>
        <w:rPr>
          <w:rFonts w:hint="eastAsia"/>
        </w:rPr>
        <w:t>，代表与数据库的连接，并提供对数据库的访问；</w:t>
      </w:r>
      <w:r>
        <w:rPr>
          <w:rFonts w:hint="eastAsia"/>
        </w:rPr>
        <w:t>Statement</w:t>
      </w:r>
      <w:r>
        <w:rPr>
          <w:rFonts w:hint="eastAsia"/>
        </w:rPr>
        <w:t>，允许执行</w:t>
      </w:r>
      <w:r>
        <w:rPr>
          <w:rFonts w:hint="eastAsia"/>
        </w:rPr>
        <w:t>SQL</w:t>
      </w:r>
      <w:r>
        <w:rPr>
          <w:rFonts w:hint="eastAsia"/>
        </w:rPr>
        <w:t>查询和更新操作；</w:t>
      </w:r>
      <w:proofErr w:type="spellStart"/>
      <w:r>
        <w:rPr>
          <w:rFonts w:hint="eastAsia"/>
        </w:rPr>
        <w:t>PreparedStatement</w:t>
      </w:r>
      <w:proofErr w:type="spellEnd"/>
      <w:r>
        <w:rPr>
          <w:rFonts w:hint="eastAsia"/>
        </w:rPr>
        <w:t>，是</w:t>
      </w:r>
      <w:r>
        <w:rPr>
          <w:rFonts w:hint="eastAsia"/>
        </w:rPr>
        <w:t>Statement</w:t>
      </w:r>
      <w:r>
        <w:rPr>
          <w:rFonts w:hint="eastAsia"/>
        </w:rPr>
        <w:t>的子接口，允许参数</w:t>
      </w:r>
      <w:r w:rsidRPr="00534776">
        <w:rPr>
          <w:rFonts w:hint="eastAsia"/>
        </w:rPr>
        <w:t>化查询；</w:t>
      </w:r>
      <w:proofErr w:type="spellStart"/>
      <w:r w:rsidRPr="00534776">
        <w:rPr>
          <w:rFonts w:hint="eastAsia"/>
        </w:rPr>
        <w:t>ResultSet</w:t>
      </w:r>
      <w:proofErr w:type="spellEnd"/>
      <w:r w:rsidRPr="00534776">
        <w:rPr>
          <w:rFonts w:hint="eastAsia"/>
        </w:rPr>
        <w:t>，</w:t>
      </w:r>
      <w:r>
        <w:rPr>
          <w:rFonts w:hint="eastAsia"/>
        </w:rPr>
        <w:t>代表查询的结果集。</w:t>
      </w:r>
    </w:p>
    <w:p w14:paraId="6E0C24F5" w14:textId="77777777" w:rsidR="00276053" w:rsidRDefault="00370FED">
      <w:pPr>
        <w:ind w:firstLineChars="200" w:firstLine="420"/>
      </w:pPr>
      <w:r>
        <w:rPr>
          <w:rFonts w:hint="eastAsia"/>
        </w:rPr>
        <w:t>具体来说，在</w:t>
      </w:r>
      <w:proofErr w:type="spellStart"/>
      <w:r>
        <w:rPr>
          <w:rFonts w:hint="eastAsia"/>
        </w:rPr>
        <w:t>Benchbase</w:t>
      </w:r>
      <w:proofErr w:type="spellEnd"/>
      <w:r>
        <w:rPr>
          <w:rFonts w:hint="eastAsia"/>
        </w:rPr>
        <w:t>的源代码中对于每个支持的</w:t>
      </w:r>
      <w:r>
        <w:rPr>
          <w:rFonts w:hint="eastAsia"/>
        </w:rPr>
        <w:t>benchmark</w:t>
      </w:r>
      <w:r>
        <w:rPr>
          <w:rFonts w:hint="eastAsia"/>
        </w:rPr>
        <w:t>，都调用了</w:t>
      </w:r>
      <w:proofErr w:type="spellStart"/>
      <w:r>
        <w:rPr>
          <w:rFonts w:hint="eastAsia"/>
        </w:rPr>
        <w:t>PreparedsStatement</w:t>
      </w:r>
      <w:proofErr w:type="spellEnd"/>
      <w:r>
        <w:rPr>
          <w:rFonts w:hint="eastAsia"/>
        </w:rPr>
        <w:t>类来参数化查询语句模版中的谓词值，并与数据库进行交互。我对源代码的修改根据</w:t>
      </w:r>
      <w:r>
        <w:rPr>
          <w:rFonts w:hint="eastAsia"/>
        </w:rPr>
        <w:t>SQL</w:t>
      </w:r>
      <w:r>
        <w:rPr>
          <w:rFonts w:hint="eastAsia"/>
        </w:rPr>
        <w:t>语句类型可以分为两类，分别是</w:t>
      </w:r>
      <w:r>
        <w:rPr>
          <w:rFonts w:hint="eastAsia"/>
        </w:rPr>
        <w:t>Select</w:t>
      </w:r>
      <w:r>
        <w:rPr>
          <w:rFonts w:hint="eastAsia"/>
        </w:rPr>
        <w:t>语句和</w:t>
      </w:r>
      <w:r>
        <w:rPr>
          <w:rFonts w:hint="eastAsia"/>
        </w:rPr>
        <w:t>Insert</w:t>
      </w:r>
      <w:r>
        <w:t>/</w:t>
      </w:r>
      <w:r>
        <w:rPr>
          <w:rFonts w:hint="eastAsia"/>
        </w:rPr>
        <w:t>Delete</w:t>
      </w:r>
      <w:r>
        <w:t>/</w:t>
      </w:r>
      <w:r>
        <w:rPr>
          <w:rFonts w:hint="eastAsia"/>
        </w:rPr>
        <w:t>Update</w:t>
      </w:r>
      <w:r>
        <w:rPr>
          <w:rFonts w:hint="eastAsia"/>
        </w:rPr>
        <w:t>语句，这两种</w:t>
      </w:r>
      <w:r>
        <w:rPr>
          <w:rFonts w:hint="eastAsia"/>
        </w:rPr>
        <w:t>SQL</w:t>
      </w:r>
      <w:r>
        <w:rPr>
          <w:rFonts w:hint="eastAsia"/>
        </w:rPr>
        <w:t>语句将以不同的方式与数据库进行交互。</w:t>
      </w:r>
    </w:p>
    <w:p w14:paraId="62F2BFD1" w14:textId="77777777" w:rsidR="00276053" w:rsidRDefault="00370FED">
      <w:pPr>
        <w:pStyle w:val="3"/>
      </w:pPr>
      <w:r>
        <w:rPr>
          <w:rFonts w:hint="eastAsia"/>
        </w:rPr>
        <w:t>Select</w:t>
      </w:r>
      <w:r>
        <w:rPr>
          <w:rFonts w:hint="eastAsia"/>
        </w:rPr>
        <w:t>语句的修改</w:t>
      </w:r>
      <w:bookmarkEnd w:id="6"/>
    </w:p>
    <w:p w14:paraId="15B595A9" w14:textId="77777777" w:rsidR="00276053" w:rsidRDefault="00370FED">
      <w:r>
        <w:rPr>
          <w:rFonts w:hint="eastAsia"/>
        </w:rPr>
        <w:lastRenderedPageBreak/>
        <w:t xml:space="preserve"> </w:t>
      </w:r>
      <w:r>
        <w:t xml:space="preserve">  </w:t>
      </w:r>
      <w:r>
        <w:rPr>
          <w:rFonts w:hint="eastAsia"/>
        </w:rPr>
        <w:t>代码</w:t>
      </w:r>
      <w:r>
        <w:t>2-2</w:t>
      </w:r>
      <w:r>
        <w:rPr>
          <w:rFonts w:hint="eastAsia"/>
        </w:rPr>
        <w:t>是</w:t>
      </w:r>
      <w:proofErr w:type="spellStart"/>
      <w:r>
        <w:rPr>
          <w:rFonts w:hint="eastAsia"/>
        </w:rPr>
        <w:t>getOrderId</w:t>
      </w:r>
      <w:proofErr w:type="spellEnd"/>
      <w:r>
        <w:rPr>
          <w:rFonts w:hint="eastAsia"/>
        </w:rPr>
        <w:t>查询语句的代码实现，在该</w:t>
      </w:r>
      <w:r>
        <w:rPr>
          <w:rFonts w:hint="eastAsia"/>
        </w:rPr>
        <w:t>TPC-H</w:t>
      </w:r>
      <w:r>
        <w:rPr>
          <w:rFonts w:hint="eastAsia"/>
        </w:rPr>
        <w:t>基准测试查询负载测试中，所有的</w:t>
      </w:r>
      <w:r>
        <w:rPr>
          <w:rFonts w:hint="eastAsia"/>
        </w:rPr>
        <w:t>select</w:t>
      </w:r>
      <w:r>
        <w:rPr>
          <w:rFonts w:hint="eastAsia"/>
        </w:rPr>
        <w:t>语句生成都以该代码的形式组织。首先通过代码</w:t>
      </w:r>
      <w:r>
        <w:t>2-2</w:t>
      </w:r>
      <w:r>
        <w:rPr>
          <w:rFonts w:hint="eastAsia"/>
        </w:rPr>
        <w:t>中定义的查询语句模版实例化</w:t>
      </w:r>
      <w:proofErr w:type="spellStart"/>
      <w:r>
        <w:rPr>
          <w:rFonts w:hint="eastAsia"/>
        </w:rPr>
        <w:t>PreparedStatement</w:t>
      </w:r>
      <w:proofErr w:type="spellEnd"/>
      <w:r>
        <w:rPr>
          <w:rFonts w:hint="eastAsia"/>
        </w:rPr>
        <w:t>类，再通过</w:t>
      </w:r>
      <w:r>
        <w:rPr>
          <w:rFonts w:hint="eastAsia"/>
        </w:rPr>
        <w:t>set</w:t>
      </w:r>
      <w:r>
        <w:rPr>
          <w:rFonts w:hint="eastAsia"/>
        </w:rPr>
        <w:t>函数记录每一个占位符的参数值，随后调用</w:t>
      </w:r>
      <w:proofErr w:type="spellStart"/>
      <w:r>
        <w:rPr>
          <w:rFonts w:hint="eastAsia"/>
        </w:rPr>
        <w:t>executeQuery</w:t>
      </w:r>
      <w:proofErr w:type="spellEnd"/>
      <w:r>
        <w:rPr>
          <w:rFonts w:hint="eastAsia"/>
        </w:rPr>
        <w:t>方法即可在数据库中执行该条查询语句，并通过</w:t>
      </w:r>
      <w:proofErr w:type="spellStart"/>
      <w:r>
        <w:rPr>
          <w:rFonts w:hint="eastAsia"/>
        </w:rPr>
        <w:t>ResultSet</w:t>
      </w:r>
      <w:proofErr w:type="spellEnd"/>
      <w:r>
        <w:rPr>
          <w:rFonts w:hint="eastAsia"/>
        </w:rPr>
        <w:t>返回结果集。</w:t>
      </w:r>
    </w:p>
    <w:p w14:paraId="723B3AF9" w14:textId="77777777" w:rsidR="00276053" w:rsidRDefault="00276053"/>
    <w:p w14:paraId="655266B4" w14:textId="77777777" w:rsidR="00276053" w:rsidRDefault="00370FED">
      <w:pPr>
        <w:widowControl/>
        <w:numPr>
          <w:ilvl w:val="0"/>
          <w:numId w:val="4"/>
        </w:numPr>
        <w:pBdr>
          <w:left w:val="single" w:sz="18" w:space="0" w:color="6CE26C"/>
        </w:pBdr>
        <w:shd w:val="clear" w:color="auto" w:fill="FFFFFF"/>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b/>
          <w:bCs/>
          <w:color w:val="006699"/>
          <w:sz w:val="18"/>
          <w:szCs w:val="18"/>
        </w:rPr>
        <w:t>private</w:t>
      </w:r>
      <w:r>
        <w:rPr>
          <w:rFonts w:ascii="Consolas" w:hAnsi="Consolas" w:cs="Consolas"/>
          <w:color w:val="000000"/>
          <w:sz w:val="18"/>
          <w:szCs w:val="18"/>
        </w:rPr>
        <w:t> Integer </w:t>
      </w:r>
      <w:proofErr w:type="gramStart"/>
      <w:r>
        <w:rPr>
          <w:rFonts w:ascii="Consolas" w:hAnsi="Consolas" w:cs="Consolas"/>
          <w:color w:val="000000"/>
          <w:sz w:val="18"/>
          <w:szCs w:val="18"/>
        </w:rPr>
        <w:t>getOrderId(</w:t>
      </w:r>
      <w:proofErr w:type="gramEnd"/>
      <w:r>
        <w:rPr>
          <w:rFonts w:ascii="Consolas" w:hAnsi="Consolas" w:cs="Consolas"/>
          <w:color w:val="000000"/>
          <w:sz w:val="18"/>
          <w:szCs w:val="18"/>
        </w:rPr>
        <w:t>Connection conn, </w:t>
      </w:r>
      <w:r>
        <w:rPr>
          <w:rFonts w:ascii="Consolas" w:hAnsi="Consolas" w:cs="Consolas"/>
          <w:b/>
          <w:bCs/>
          <w:color w:val="006699"/>
          <w:sz w:val="18"/>
          <w:szCs w:val="18"/>
        </w:rPr>
        <w:t>int</w:t>
      </w:r>
      <w:r>
        <w:rPr>
          <w:rFonts w:ascii="Consolas" w:hAnsi="Consolas" w:cs="Consolas"/>
          <w:color w:val="000000"/>
          <w:sz w:val="18"/>
          <w:szCs w:val="18"/>
        </w:rPr>
        <w:t> w_id, </w:t>
      </w:r>
      <w:r>
        <w:rPr>
          <w:rFonts w:ascii="Consolas" w:hAnsi="Consolas" w:cs="Consolas"/>
          <w:b/>
          <w:bCs/>
          <w:color w:val="006699"/>
          <w:sz w:val="18"/>
          <w:szCs w:val="18"/>
        </w:rPr>
        <w:t>int</w:t>
      </w:r>
      <w:r>
        <w:rPr>
          <w:rFonts w:ascii="Consolas" w:hAnsi="Consolas" w:cs="Consolas"/>
          <w:color w:val="000000"/>
          <w:sz w:val="18"/>
          <w:szCs w:val="18"/>
        </w:rPr>
        <w:t> d_id) </w:t>
      </w:r>
      <w:r>
        <w:rPr>
          <w:rFonts w:ascii="Consolas" w:hAnsi="Consolas" w:cs="Consolas"/>
          <w:b/>
          <w:bCs/>
          <w:color w:val="006699"/>
          <w:sz w:val="18"/>
          <w:szCs w:val="18"/>
        </w:rPr>
        <w:t>throws</w:t>
      </w:r>
      <w:r>
        <w:rPr>
          <w:rFonts w:ascii="Consolas" w:hAnsi="Consolas" w:cs="Consolas"/>
          <w:color w:val="000000"/>
          <w:sz w:val="18"/>
          <w:szCs w:val="18"/>
        </w:rPr>
        <w:t> SQLException {  </w:t>
      </w:r>
    </w:p>
    <w:p w14:paraId="253AF829" w14:textId="77777777" w:rsidR="00276053" w:rsidRDefault="00370FED">
      <w:pPr>
        <w:widowControl/>
        <w:numPr>
          <w:ilvl w:val="0"/>
          <w:numId w:val="4"/>
        </w:numPr>
        <w:pBdr>
          <w:left w:val="single" w:sz="18" w:space="0" w:color="6CE26C"/>
        </w:pBdr>
        <w:shd w:val="clear" w:color="auto" w:fill="F8F8F8"/>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try</w:t>
      </w:r>
      <w:r>
        <w:rPr>
          <w:rFonts w:ascii="Consolas" w:hAnsi="Consolas" w:cs="Consolas"/>
          <w:color w:val="000000"/>
          <w:sz w:val="18"/>
          <w:szCs w:val="18"/>
        </w:rPr>
        <w:t> (PreparedStatement delivGetOrderId = </w:t>
      </w:r>
      <w:proofErr w:type="gramStart"/>
      <w:r>
        <w:rPr>
          <w:rFonts w:ascii="Consolas" w:hAnsi="Consolas" w:cs="Consolas"/>
          <w:b/>
          <w:bCs/>
          <w:color w:val="006699"/>
          <w:sz w:val="18"/>
          <w:szCs w:val="18"/>
        </w:rPr>
        <w:t>this</w:t>
      </w:r>
      <w:r>
        <w:rPr>
          <w:rFonts w:ascii="Consolas" w:hAnsi="Consolas" w:cs="Consolas"/>
          <w:color w:val="000000"/>
          <w:sz w:val="18"/>
          <w:szCs w:val="18"/>
        </w:rPr>
        <w:t>.getPreparedStatement</w:t>
      </w:r>
      <w:proofErr w:type="gramEnd"/>
      <w:r>
        <w:rPr>
          <w:rFonts w:ascii="Consolas" w:hAnsi="Consolas" w:cs="Consolas"/>
          <w:color w:val="000000"/>
          <w:sz w:val="18"/>
          <w:szCs w:val="18"/>
        </w:rPr>
        <w:t>(conn, delivGetOrderIdSQL)) {  </w:t>
      </w:r>
    </w:p>
    <w:p w14:paraId="624EFE88" w14:textId="77777777" w:rsidR="00276053" w:rsidRDefault="00370FED">
      <w:pPr>
        <w:widowControl/>
        <w:numPr>
          <w:ilvl w:val="0"/>
          <w:numId w:val="4"/>
        </w:numPr>
        <w:pBdr>
          <w:left w:val="single" w:sz="18" w:space="0" w:color="6CE26C"/>
        </w:pBdr>
        <w:shd w:val="clear" w:color="auto" w:fill="FFFFFF"/>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delivGetOrderId.setInt</w:t>
      </w:r>
      <w:proofErr w:type="spellEnd"/>
      <w:r>
        <w:rPr>
          <w:rFonts w:ascii="Consolas" w:hAnsi="Consolas" w:cs="Consolas"/>
          <w:color w:val="000000"/>
          <w:sz w:val="18"/>
          <w:szCs w:val="18"/>
        </w:rPr>
        <w:t>(</w:t>
      </w:r>
      <w:r>
        <w:rPr>
          <w:rFonts w:ascii="Consolas" w:hAnsi="Consolas" w:cs="Consolas"/>
          <w:color w:val="C00000"/>
          <w:sz w:val="18"/>
          <w:szCs w:val="18"/>
        </w:rPr>
        <w:t>1</w:t>
      </w:r>
      <w:r>
        <w:rPr>
          <w:rFonts w:ascii="Consolas" w:hAnsi="Consolas" w:cs="Consolas"/>
          <w:color w:val="000000"/>
          <w:sz w:val="18"/>
          <w:szCs w:val="18"/>
        </w:rPr>
        <w:t>, </w:t>
      </w:r>
      <w:proofErr w:type="spellStart"/>
      <w:r>
        <w:rPr>
          <w:rFonts w:ascii="Consolas" w:hAnsi="Consolas" w:cs="Consolas"/>
          <w:color w:val="000000"/>
          <w:sz w:val="18"/>
          <w:szCs w:val="18"/>
        </w:rPr>
        <w:t>d_id</w:t>
      </w:r>
      <w:proofErr w:type="spellEnd"/>
      <w:r>
        <w:rPr>
          <w:rFonts w:ascii="Consolas" w:hAnsi="Consolas" w:cs="Consolas"/>
          <w:color w:val="000000"/>
          <w:sz w:val="18"/>
          <w:szCs w:val="18"/>
        </w:rPr>
        <w:t>);  </w:t>
      </w:r>
    </w:p>
    <w:p w14:paraId="0B8785BF" w14:textId="77777777" w:rsidR="00276053" w:rsidRDefault="00370FED">
      <w:pPr>
        <w:widowControl/>
        <w:numPr>
          <w:ilvl w:val="0"/>
          <w:numId w:val="4"/>
        </w:numPr>
        <w:pBdr>
          <w:left w:val="single" w:sz="18" w:space="0" w:color="6CE26C"/>
        </w:pBdr>
        <w:shd w:val="clear" w:color="auto" w:fill="F8F8F8"/>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w:t>
      </w:r>
      <w:proofErr w:type="spellStart"/>
      <w:r>
        <w:rPr>
          <w:rFonts w:ascii="Consolas" w:hAnsi="Consolas" w:cs="Consolas"/>
          <w:color w:val="000000"/>
          <w:sz w:val="18"/>
          <w:szCs w:val="18"/>
        </w:rPr>
        <w:t>delivGetOrderId.setInt</w:t>
      </w:r>
      <w:proofErr w:type="spellEnd"/>
      <w:r>
        <w:rPr>
          <w:rFonts w:ascii="Consolas" w:hAnsi="Consolas" w:cs="Consolas"/>
          <w:color w:val="000000"/>
          <w:sz w:val="18"/>
          <w:szCs w:val="18"/>
        </w:rPr>
        <w:t>(</w:t>
      </w:r>
      <w:r>
        <w:rPr>
          <w:rFonts w:ascii="Consolas" w:hAnsi="Consolas" w:cs="Consolas"/>
          <w:color w:val="C00000"/>
          <w:sz w:val="18"/>
          <w:szCs w:val="18"/>
        </w:rPr>
        <w:t>2</w:t>
      </w:r>
      <w:r>
        <w:rPr>
          <w:rFonts w:ascii="Consolas" w:hAnsi="Consolas" w:cs="Consolas"/>
          <w:color w:val="000000"/>
          <w:sz w:val="18"/>
          <w:szCs w:val="18"/>
        </w:rPr>
        <w:t>, </w:t>
      </w:r>
      <w:proofErr w:type="spellStart"/>
      <w:r>
        <w:rPr>
          <w:rFonts w:ascii="Consolas" w:hAnsi="Consolas" w:cs="Consolas"/>
          <w:color w:val="000000"/>
          <w:sz w:val="18"/>
          <w:szCs w:val="18"/>
        </w:rPr>
        <w:t>w_id</w:t>
      </w:r>
      <w:proofErr w:type="spellEnd"/>
      <w:r>
        <w:rPr>
          <w:rFonts w:ascii="Consolas" w:hAnsi="Consolas" w:cs="Consolas"/>
          <w:color w:val="000000"/>
          <w:sz w:val="18"/>
          <w:szCs w:val="18"/>
        </w:rPr>
        <w:t>);  </w:t>
      </w:r>
    </w:p>
    <w:p w14:paraId="692297CC" w14:textId="77777777" w:rsidR="00276053" w:rsidRDefault="00370FED">
      <w:pPr>
        <w:widowControl/>
        <w:numPr>
          <w:ilvl w:val="0"/>
          <w:numId w:val="4"/>
        </w:numPr>
        <w:pBdr>
          <w:left w:val="single" w:sz="18" w:space="0" w:color="6CE26C"/>
        </w:pBdr>
        <w:shd w:val="clear" w:color="auto" w:fill="FFFFFF"/>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try</w:t>
      </w:r>
      <w:r>
        <w:rPr>
          <w:rFonts w:ascii="Consolas" w:hAnsi="Consolas" w:cs="Consolas"/>
          <w:color w:val="000000"/>
          <w:sz w:val="18"/>
          <w:szCs w:val="18"/>
        </w:rPr>
        <w:t> (</w:t>
      </w:r>
      <w:proofErr w:type="spellStart"/>
      <w:r>
        <w:rPr>
          <w:rFonts w:ascii="Consolas" w:hAnsi="Consolas" w:cs="Consolas"/>
          <w:color w:val="000000"/>
          <w:sz w:val="18"/>
          <w:szCs w:val="18"/>
        </w:rPr>
        <w:t>ResultSet</w:t>
      </w:r>
      <w:proofErr w:type="spellEnd"/>
      <w:r>
        <w:rPr>
          <w:rFonts w:ascii="Consolas" w:hAnsi="Consolas" w:cs="Consolas"/>
          <w:color w:val="000000"/>
          <w:sz w:val="18"/>
          <w:szCs w:val="18"/>
        </w:rPr>
        <w:t> </w:t>
      </w:r>
      <w:proofErr w:type="spellStart"/>
      <w:r>
        <w:rPr>
          <w:rFonts w:ascii="Consolas" w:hAnsi="Consolas" w:cs="Consolas"/>
          <w:color w:val="000000"/>
          <w:sz w:val="18"/>
          <w:szCs w:val="18"/>
        </w:rPr>
        <w:t>rs</w:t>
      </w:r>
      <w:proofErr w:type="spellEnd"/>
      <w:r>
        <w:rPr>
          <w:rFonts w:ascii="Consolas" w:hAnsi="Consolas" w:cs="Consolas"/>
          <w:color w:val="000000"/>
          <w:sz w:val="18"/>
          <w:szCs w:val="18"/>
        </w:rPr>
        <w:t> = </w:t>
      </w:r>
      <w:proofErr w:type="spellStart"/>
      <w:r>
        <w:rPr>
          <w:rFonts w:ascii="Consolas" w:hAnsi="Consolas" w:cs="Consolas"/>
          <w:color w:val="000000"/>
          <w:sz w:val="18"/>
          <w:szCs w:val="18"/>
        </w:rPr>
        <w:t>delivGetOrderId.executeQuery</w:t>
      </w:r>
      <w:proofErr w:type="spellEnd"/>
      <w:r>
        <w:rPr>
          <w:rFonts w:ascii="Consolas" w:hAnsi="Consolas" w:cs="Consolas"/>
          <w:color w:val="000000"/>
          <w:sz w:val="18"/>
          <w:szCs w:val="18"/>
        </w:rPr>
        <w:t>()) {  </w:t>
      </w:r>
    </w:p>
    <w:p w14:paraId="6F265BC7" w14:textId="77777777" w:rsidR="00276053" w:rsidRDefault="00370FED">
      <w:pPr>
        <w:widowControl/>
        <w:numPr>
          <w:ilvl w:val="0"/>
          <w:numId w:val="4"/>
        </w:numPr>
        <w:pBdr>
          <w:left w:val="single" w:sz="18" w:space="0" w:color="6CE26C"/>
        </w:pBdr>
        <w:shd w:val="clear" w:color="auto" w:fill="F8F8F8"/>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w:t>
      </w:r>
    </w:p>
    <w:p w14:paraId="2D9BC5FF" w14:textId="77777777" w:rsidR="00276053" w:rsidRDefault="00370FED">
      <w:pPr>
        <w:widowControl/>
        <w:numPr>
          <w:ilvl w:val="0"/>
          <w:numId w:val="4"/>
        </w:numPr>
        <w:pBdr>
          <w:left w:val="single" w:sz="18" w:space="0" w:color="6CE26C"/>
        </w:pBdr>
        <w:shd w:val="clear" w:color="auto" w:fill="FFFFFF"/>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w:t>
      </w:r>
      <w:proofErr w:type="gramStart"/>
      <w:r>
        <w:rPr>
          <w:rFonts w:ascii="Consolas" w:hAnsi="Consolas" w:cs="Consolas"/>
          <w:color w:val="000000"/>
          <w:sz w:val="18"/>
          <w:szCs w:val="18"/>
        </w:rPr>
        <w:t>(!</w:t>
      </w:r>
      <w:proofErr w:type="spellStart"/>
      <w:r>
        <w:rPr>
          <w:rFonts w:ascii="Consolas" w:hAnsi="Consolas" w:cs="Consolas"/>
          <w:color w:val="000000"/>
          <w:sz w:val="18"/>
          <w:szCs w:val="18"/>
        </w:rPr>
        <w:t>rs</w:t>
      </w:r>
      <w:proofErr w:type="gramEnd"/>
      <w:r>
        <w:rPr>
          <w:rFonts w:ascii="Consolas" w:hAnsi="Consolas" w:cs="Consolas"/>
          <w:color w:val="000000"/>
          <w:sz w:val="18"/>
          <w:szCs w:val="18"/>
        </w:rPr>
        <w:t>.next</w:t>
      </w:r>
      <w:proofErr w:type="spellEnd"/>
      <w:r>
        <w:rPr>
          <w:rFonts w:ascii="Consolas" w:hAnsi="Consolas" w:cs="Consolas"/>
          <w:color w:val="000000"/>
          <w:sz w:val="18"/>
          <w:szCs w:val="18"/>
        </w:rPr>
        <w:t>()) {  </w:t>
      </w:r>
    </w:p>
    <w:p w14:paraId="4C07A645" w14:textId="77777777" w:rsidR="00276053" w:rsidRDefault="00370FED">
      <w:pPr>
        <w:widowControl/>
        <w:numPr>
          <w:ilvl w:val="0"/>
          <w:numId w:val="4"/>
        </w:numPr>
        <w:pBdr>
          <w:left w:val="single" w:sz="18" w:space="0" w:color="6CE26C"/>
        </w:pBdr>
        <w:shd w:val="clear" w:color="auto" w:fill="F8F8F8"/>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This district has no new orders.  This can happen but should be rare</w:t>
      </w:r>
      <w:r>
        <w:rPr>
          <w:rFonts w:ascii="Consolas" w:hAnsi="Consolas" w:cs="Consolas"/>
          <w:color w:val="000000"/>
          <w:sz w:val="18"/>
          <w:szCs w:val="18"/>
        </w:rPr>
        <w:t>  </w:t>
      </w:r>
    </w:p>
    <w:p w14:paraId="5C828EB7" w14:textId="77777777" w:rsidR="00276053" w:rsidRDefault="00370FED">
      <w:pPr>
        <w:widowControl/>
        <w:numPr>
          <w:ilvl w:val="0"/>
          <w:numId w:val="4"/>
        </w:numPr>
        <w:pBdr>
          <w:left w:val="single" w:sz="18" w:space="0" w:color="6CE26C"/>
        </w:pBdr>
        <w:shd w:val="clear" w:color="auto" w:fill="FFFFFF"/>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LOG.warn(String.format(</w:t>
      </w:r>
      <w:r>
        <w:rPr>
          <w:rFonts w:ascii="Consolas" w:hAnsi="Consolas" w:cs="Consolas"/>
          <w:color w:val="0000FF"/>
          <w:sz w:val="18"/>
          <w:szCs w:val="18"/>
        </w:rPr>
        <w:t>"District has no new orders [W_ID=%d, D_ID=%d]"</w:t>
      </w:r>
      <w:r>
        <w:rPr>
          <w:rFonts w:ascii="Consolas" w:hAnsi="Consolas" w:cs="Consolas"/>
          <w:color w:val="000000"/>
          <w:sz w:val="18"/>
          <w:szCs w:val="18"/>
        </w:rPr>
        <w:t>, w_id, d_id));  </w:t>
      </w:r>
    </w:p>
    <w:p w14:paraId="17A9E0AB" w14:textId="77777777" w:rsidR="00276053" w:rsidRDefault="00370FED">
      <w:pPr>
        <w:widowControl/>
        <w:numPr>
          <w:ilvl w:val="0"/>
          <w:numId w:val="4"/>
        </w:numPr>
        <w:pBdr>
          <w:left w:val="single" w:sz="18" w:space="0" w:color="6CE26C"/>
        </w:pBdr>
        <w:shd w:val="clear" w:color="auto" w:fill="F8F8F8"/>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w:t>
      </w:r>
      <w:r>
        <w:rPr>
          <w:rFonts w:ascii="Consolas" w:hAnsi="Consolas" w:cs="Consolas"/>
          <w:b/>
          <w:bCs/>
          <w:color w:val="006699"/>
          <w:sz w:val="18"/>
          <w:szCs w:val="18"/>
        </w:rPr>
        <w:t>null·</w:t>
      </w:r>
      <w:r>
        <w:rPr>
          <w:rFonts w:ascii="Consolas" w:hAnsi="Consolas" w:cs="Consolas"/>
          <w:color w:val="000000"/>
          <w:sz w:val="18"/>
          <w:szCs w:val="18"/>
        </w:rPr>
        <w:t>;  </w:t>
      </w:r>
    </w:p>
    <w:p w14:paraId="6B1CBFF5" w14:textId="77777777" w:rsidR="00276053" w:rsidRDefault="00370FED">
      <w:pPr>
        <w:widowControl/>
        <w:numPr>
          <w:ilvl w:val="0"/>
          <w:numId w:val="4"/>
        </w:numPr>
        <w:pBdr>
          <w:left w:val="single" w:sz="18" w:space="0" w:color="6CE26C"/>
        </w:pBdr>
        <w:shd w:val="clear" w:color="auto" w:fill="FFFFFF"/>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  </w:t>
      </w:r>
    </w:p>
    <w:p w14:paraId="48FD10EA" w14:textId="77777777" w:rsidR="00276053" w:rsidRDefault="00370FED">
      <w:pPr>
        <w:widowControl/>
        <w:numPr>
          <w:ilvl w:val="0"/>
          <w:numId w:val="4"/>
        </w:numPr>
        <w:pBdr>
          <w:left w:val="single" w:sz="18" w:space="0" w:color="6CE26C"/>
        </w:pBdr>
        <w:shd w:val="clear" w:color="auto" w:fill="F8F8F8"/>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w:t>
      </w:r>
      <w:proofErr w:type="spellStart"/>
      <w:proofErr w:type="gramStart"/>
      <w:r>
        <w:rPr>
          <w:rFonts w:ascii="Consolas" w:hAnsi="Consolas" w:cs="Consolas"/>
          <w:color w:val="000000"/>
          <w:sz w:val="18"/>
          <w:szCs w:val="18"/>
        </w:rPr>
        <w:t>rs.getInt</w:t>
      </w:r>
      <w:proofErr w:type="spellEnd"/>
      <w:proofErr w:type="gramEnd"/>
      <w:r>
        <w:rPr>
          <w:rFonts w:ascii="Consolas" w:hAnsi="Consolas" w:cs="Consolas"/>
          <w:color w:val="000000"/>
          <w:sz w:val="18"/>
          <w:szCs w:val="18"/>
        </w:rPr>
        <w:t>(</w:t>
      </w:r>
      <w:r>
        <w:rPr>
          <w:rFonts w:ascii="Consolas" w:hAnsi="Consolas" w:cs="Consolas"/>
          <w:color w:val="0000FF"/>
          <w:sz w:val="18"/>
          <w:szCs w:val="18"/>
        </w:rPr>
        <w:t>"NO_O_ID"</w:t>
      </w:r>
      <w:r>
        <w:rPr>
          <w:rFonts w:ascii="Consolas" w:hAnsi="Consolas" w:cs="Consolas"/>
          <w:color w:val="000000"/>
          <w:sz w:val="18"/>
          <w:szCs w:val="18"/>
        </w:rPr>
        <w:t>);  </w:t>
      </w:r>
    </w:p>
    <w:p w14:paraId="2F7EC50A" w14:textId="77777777" w:rsidR="00276053" w:rsidRDefault="00370FED">
      <w:pPr>
        <w:widowControl/>
        <w:numPr>
          <w:ilvl w:val="0"/>
          <w:numId w:val="4"/>
        </w:numPr>
        <w:pBdr>
          <w:left w:val="single" w:sz="18" w:space="0" w:color="6CE26C"/>
        </w:pBdr>
        <w:shd w:val="clear" w:color="auto" w:fill="FFFFFF"/>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  </w:t>
      </w:r>
    </w:p>
    <w:p w14:paraId="2D59D6EB" w14:textId="77777777" w:rsidR="00276053" w:rsidRDefault="00370FED">
      <w:pPr>
        <w:widowControl/>
        <w:numPr>
          <w:ilvl w:val="0"/>
          <w:numId w:val="4"/>
        </w:numPr>
        <w:pBdr>
          <w:left w:val="single" w:sz="18" w:space="0" w:color="6CE26C"/>
        </w:pBdr>
        <w:shd w:val="clear" w:color="auto" w:fill="F8F8F8"/>
        <w:kinsoku w:val="0"/>
        <w:autoSpaceDE w:val="0"/>
        <w:autoSpaceDN w:val="0"/>
        <w:spacing w:line="210" w:lineRule="atLeast"/>
        <w:ind w:left="454" w:firstLine="0"/>
        <w:jc w:val="left"/>
        <w:rPr>
          <w:rFonts w:ascii="Consolas" w:hAnsi="Consolas" w:cs="Consolas"/>
          <w:color w:val="5C5C5C"/>
          <w:sz w:val="18"/>
          <w:szCs w:val="18"/>
        </w:rPr>
      </w:pPr>
      <w:r>
        <w:rPr>
          <w:rFonts w:ascii="Consolas" w:hAnsi="Consolas" w:cs="Consolas"/>
          <w:color w:val="000000"/>
          <w:sz w:val="18"/>
          <w:szCs w:val="18"/>
        </w:rPr>
        <w:t>    }  </w:t>
      </w:r>
    </w:p>
    <w:p w14:paraId="6A96B761" w14:textId="77777777" w:rsidR="00276053" w:rsidRDefault="00370FED">
      <w:pPr>
        <w:widowControl/>
        <w:numPr>
          <w:ilvl w:val="0"/>
          <w:numId w:val="4"/>
        </w:numPr>
        <w:pBdr>
          <w:left w:val="single" w:sz="18" w:space="0" w:color="6CE26C"/>
        </w:pBdr>
        <w:shd w:val="clear" w:color="auto" w:fill="FFFFFF"/>
        <w:kinsoku w:val="0"/>
        <w:autoSpaceDE w:val="0"/>
        <w:autoSpaceDN w:val="0"/>
        <w:spacing w:line="210" w:lineRule="atLeast"/>
        <w:ind w:left="454" w:firstLine="0"/>
        <w:jc w:val="left"/>
        <w:rPr>
          <w:rFonts w:ascii="Consolas" w:hAnsi="Consolas" w:cs="Consolas"/>
          <w:color w:val="5C5C5C"/>
          <w:sz w:val="18"/>
          <w:szCs w:val="18"/>
        </w:rPr>
      </w:pPr>
      <w:r>
        <w:rPr>
          <w:noProof/>
        </w:rPr>
        <mc:AlternateContent>
          <mc:Choice Requires="wps">
            <w:drawing>
              <wp:anchor distT="0" distB="0" distL="114300" distR="114300" simplePos="0" relativeHeight="251667456" behindDoc="0" locked="0" layoutInCell="1" allowOverlap="1" wp14:anchorId="05F1EFF2" wp14:editId="2D8EC7FE">
                <wp:simplePos x="0" y="0"/>
                <wp:positionH relativeFrom="column">
                  <wp:posOffset>1876425</wp:posOffset>
                </wp:positionH>
                <wp:positionV relativeFrom="paragraph">
                  <wp:posOffset>222250</wp:posOffset>
                </wp:positionV>
                <wp:extent cx="305054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54F3BF16" w14:textId="423E9AEA" w:rsidR="00276053" w:rsidRDefault="00370FED">
                            <w:pPr>
                              <w:pStyle w:val="a3"/>
                              <w:rPr>
                                <w:rFonts w:ascii="Consolas" w:eastAsia="宋体" w:hAnsi="Consolas" w:cs="Consolas"/>
                                <w:color w:val="000000"/>
                                <w:sz w:val="18"/>
                                <w:szCs w:val="18"/>
                              </w:rPr>
                            </w:pPr>
                            <w:bookmarkStart w:id="7" w:name="_Toc133118882"/>
                            <w:r>
                              <w:t>代码</w:t>
                            </w:r>
                            <w:r>
                              <w:t xml:space="preserve"> </w:t>
                            </w:r>
                            <w:r w:rsidR="00E34905">
                              <w:t>2</w:t>
                            </w:r>
                            <w:r>
                              <w:noBreakHyphen/>
                              <w:t xml:space="preserve">4 </w:t>
                            </w:r>
                            <w:proofErr w:type="spellStart"/>
                            <w:r>
                              <w:rPr>
                                <w:rFonts w:hint="eastAsia"/>
                              </w:rPr>
                              <w:t>getOrderId</w:t>
                            </w:r>
                            <w:proofErr w:type="spellEnd"/>
                            <w:r>
                              <w:rPr>
                                <w:rFonts w:hint="eastAsia"/>
                              </w:rPr>
                              <w:t>代码实现</w:t>
                            </w:r>
                            <w:bookmarkEnd w:id="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5F1EFF2" id="文本框 35" o:spid="_x0000_s1028" type="#_x0000_t202" style="position:absolute;left:0;text-align:left;margin-left:147.75pt;margin-top:17.5pt;width:240.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rGNBAIAAAUEAAAOAAAAZHJzL2Uyb0RvYy54bWysU02P2yAQvVfqf0DcGzvZZlVFcVZpVqkq&#13;&#10;Rd2V0qpngiFGwgwdSOztr++A46Rfp6oXPGaGN7w3j+VD31p2VhgMuIpPJyVnykmojTtW/Mvn7Zt3&#13;&#10;nIUoXC0sOFXxFxX4w+r1q2XnF2oGDdhaISMQFxadr3gTo18URZCNakWYgFeOkhqwFZF+8VjUKDpC&#13;&#10;b20xK8v7ogOsPYJUIdDu45Dkq4yvtZLxSeugIrMVp7vFvGJeD2ktVkuxOKLwjZGXa4h/uEUrjKOm&#13;&#10;V6hHEQU7ofkDqjUSIYCOEwltAVobqTIHYjMtf2Ozb4RXmQuJE/xVpvD/YOWn894/I4v9e+hpgEmQ&#13;&#10;zodFoM3Ep9fYpi/dlFGeJHy5yqb6yCRt3pXzcv6WUpJy93fzhFHcjnoM8YOClqWg4kgzyVKJ8y7E&#13;&#10;oXQsSZ0CWFNvjbXpJyU2FtlZ0Py6xkR1Af+lyrpU6yCdGgDTTnHjkaLYH3pm6orPRo4HqF+IOsLg&#13;&#10;iuDl1lC/nQjxWSDZgCiRteMTLdpCV3G4RJw1gN//tp/qaTqU5awjW1U8fDsJVJzZj47mljw4BjgG&#13;&#10;hzFwp3YDxHRKj8bLHNIBjHYMNUL7lRy/Tl0oJZykXhWPY7iJg7npxUi1XucicpoXcef2XiboLLJf&#13;&#10;nyLplfVP6gxaXEQjr+UJXt5FMvPP/7nq9npXPwAAAP//AwBQSwMEFAAGAAgAAAAhAL8ehZzmAAAA&#13;&#10;DgEAAA8AAABkcnMvZG93bnJldi54bWxMj09PwzAMxe9IfIfISFwQS/enG+uaTtOAw7hMlF24ZU3W&#13;&#10;FBqnStKtfHu8E1ws2X5+fr98PdiWnbUPjUMB41ECTGPlVIO1gMPH6+MTsBAlKtk61AJ+dIB1cXuT&#13;&#10;y0y5C77rcxlrRiYYMinAxNhlnIfKaCvDyHUaaXdy3spIra+58vJC5rblkySZcysbpA9GdnprdPVd&#13;&#10;9lbAfva5Nw/96eVtM5v63aHfzr/qUoj7u+F5RWWzAhb1EP8u4MpA+aGgYEfXowqsFTBZpilJBUxT&#13;&#10;AiPBYpEugR2vgzHwIuf/MYpfAAAA//8DAFBLAQItABQABgAIAAAAIQC2gziS/gAAAOEBAAATAAAA&#13;&#10;AAAAAAAAAAAAAAAAAABbQ29udGVudF9UeXBlc10ueG1sUEsBAi0AFAAGAAgAAAAhADj9If/WAAAA&#13;&#10;lAEAAAsAAAAAAAAAAAAAAAAALwEAAF9yZWxzLy5yZWxzUEsBAi0AFAAGAAgAAAAhABkasY0EAgAA&#13;&#10;BQQAAA4AAAAAAAAAAAAAAAAALgIAAGRycy9lMm9Eb2MueG1sUEsBAi0AFAAGAAgAAAAhAL8ehZzm&#13;&#10;AAAADgEAAA8AAAAAAAAAAAAAAAAAXgQAAGRycy9kb3ducmV2LnhtbFBLBQYAAAAABAAEAPMAAABx&#13;&#10;BQAAAAA=&#13;&#10;" stroked="f">
                <v:textbox style="mso-fit-shape-to-text:t" inset="0,0,0,0">
                  <w:txbxContent>
                    <w:p w14:paraId="54F3BF16" w14:textId="423E9AEA" w:rsidR="00276053" w:rsidRDefault="00370FED">
                      <w:pPr>
                        <w:pStyle w:val="a3"/>
                        <w:rPr>
                          <w:rFonts w:ascii="Consolas" w:eastAsia="宋体" w:hAnsi="Consolas" w:cs="Consolas"/>
                          <w:color w:val="000000"/>
                          <w:sz w:val="18"/>
                          <w:szCs w:val="18"/>
                        </w:rPr>
                      </w:pPr>
                      <w:bookmarkStart w:id="10" w:name="_Toc133118882"/>
                      <w:r>
                        <w:t>代码</w:t>
                      </w:r>
                      <w:r>
                        <w:t xml:space="preserve"> </w:t>
                      </w:r>
                      <w:r w:rsidR="00E34905">
                        <w:t>2</w:t>
                      </w:r>
                      <w:r>
                        <w:noBreakHyphen/>
                        <w:t xml:space="preserve">4 </w:t>
                      </w:r>
                      <w:proofErr w:type="spellStart"/>
                      <w:r>
                        <w:rPr>
                          <w:rFonts w:hint="eastAsia"/>
                        </w:rPr>
                        <w:t>getOrderId</w:t>
                      </w:r>
                      <w:proofErr w:type="spellEnd"/>
                      <w:r>
                        <w:rPr>
                          <w:rFonts w:hint="eastAsia"/>
                        </w:rPr>
                        <w:t>代码实现</w:t>
                      </w:r>
                      <w:bookmarkEnd w:id="10"/>
                    </w:p>
                  </w:txbxContent>
                </v:textbox>
                <w10:wrap type="topAndBottom"/>
              </v:shape>
            </w:pict>
          </mc:Fallback>
        </mc:AlternateContent>
      </w:r>
      <w:r>
        <w:rPr>
          <w:rFonts w:ascii="Consolas" w:hAnsi="Consolas" w:cs="Consolas"/>
          <w:color w:val="000000"/>
          <w:sz w:val="18"/>
          <w:szCs w:val="18"/>
        </w:rPr>
        <w:t>}  </w:t>
      </w:r>
    </w:p>
    <w:p w14:paraId="3306056A" w14:textId="77777777" w:rsidR="00276053" w:rsidRDefault="00370FED">
      <w:r>
        <w:rPr>
          <w:rFonts w:hint="eastAsia"/>
        </w:rPr>
        <w:t xml:space="preserve"> </w:t>
      </w:r>
      <w:r>
        <w:t xml:space="preserve">  </w:t>
      </w:r>
      <w:r>
        <w:rPr>
          <w:rFonts w:hint="eastAsia"/>
        </w:rPr>
        <w:t>通过</w:t>
      </w:r>
      <w:r>
        <w:t>过</w:t>
      </w:r>
      <w:proofErr w:type="spellStart"/>
      <w:r>
        <w:t>ResultSet</w:t>
      </w:r>
      <w:proofErr w:type="spellEnd"/>
      <w:r>
        <w:t>中实现的</w:t>
      </w:r>
      <w:proofErr w:type="spellStart"/>
      <w:r w:rsidRPr="00425439">
        <w:t>getStatment</w:t>
      </w:r>
      <w:proofErr w:type="spellEnd"/>
      <w:r>
        <w:t>方法</w:t>
      </w:r>
      <w:r>
        <w:rPr>
          <w:rFonts w:hint="eastAsia"/>
        </w:rPr>
        <w:t>可以</w:t>
      </w:r>
      <w:r>
        <w:t>直接得到执行的查询语句，</w:t>
      </w:r>
      <w:r>
        <w:rPr>
          <w:rFonts w:hint="eastAsia"/>
        </w:rPr>
        <w:t>以字符串的形式输出该条查询语句即可得到查询负载中的所有</w:t>
      </w:r>
      <w:r>
        <w:rPr>
          <w:rFonts w:hint="eastAsia"/>
        </w:rPr>
        <w:t>Select</w:t>
      </w:r>
      <w:r>
        <w:rPr>
          <w:rFonts w:hint="eastAsia"/>
        </w:rPr>
        <w:t>语句。</w:t>
      </w:r>
    </w:p>
    <w:p w14:paraId="090A930C" w14:textId="77777777" w:rsidR="00276053" w:rsidRDefault="00370FED">
      <w:pPr>
        <w:pStyle w:val="3"/>
      </w:pPr>
      <w:bookmarkStart w:id="8" w:name="_Toc133259528"/>
      <w:r>
        <w:rPr>
          <w:rFonts w:hint="eastAsia"/>
        </w:rPr>
        <w:t>Insert/Delete</w:t>
      </w:r>
      <w:r>
        <w:t>/</w:t>
      </w:r>
      <w:r>
        <w:rPr>
          <w:rFonts w:hint="eastAsia"/>
        </w:rPr>
        <w:t>Update</w:t>
      </w:r>
      <w:r>
        <w:rPr>
          <w:rFonts w:hint="eastAsia"/>
        </w:rPr>
        <w:t>语句的修改</w:t>
      </w:r>
      <w:bookmarkEnd w:id="8"/>
    </w:p>
    <w:p w14:paraId="75B7D72C" w14:textId="1E71EDA2" w:rsidR="00276053" w:rsidRDefault="00370FED">
      <w:r>
        <w:rPr>
          <w:rFonts w:hint="eastAsia"/>
        </w:rPr>
        <w:t xml:space="preserve"> </w:t>
      </w:r>
      <w:r>
        <w:t xml:space="preserve">   </w:t>
      </w:r>
      <w:r>
        <w:rPr>
          <w:rFonts w:hint="eastAsia"/>
        </w:rPr>
        <w:t>代码</w:t>
      </w:r>
      <w:r>
        <w:t>2-3</w:t>
      </w:r>
      <w:r>
        <w:rPr>
          <w:rFonts w:hint="eastAsia"/>
        </w:rPr>
        <w:t>是</w:t>
      </w:r>
      <w:proofErr w:type="spellStart"/>
      <w:r>
        <w:rPr>
          <w:rFonts w:hint="eastAsia"/>
        </w:rPr>
        <w:t>updateCarrierId</w:t>
      </w:r>
      <w:proofErr w:type="spellEnd"/>
      <w:r>
        <w:rPr>
          <w:rFonts w:hint="eastAsia"/>
        </w:rPr>
        <w:t>语句的代码实现，在该</w:t>
      </w:r>
      <w:r>
        <w:rPr>
          <w:rFonts w:hint="eastAsia"/>
        </w:rPr>
        <w:t>TPC-H</w:t>
      </w:r>
      <w:r>
        <w:rPr>
          <w:rFonts w:hint="eastAsia"/>
        </w:rPr>
        <w:t>基准测试查询负载测试中，所有的</w:t>
      </w:r>
      <w:r>
        <w:rPr>
          <w:rFonts w:hint="eastAsia"/>
        </w:rPr>
        <w:t>Insert</w:t>
      </w:r>
      <w:r>
        <w:t>/</w:t>
      </w:r>
      <w:r>
        <w:rPr>
          <w:rFonts w:hint="eastAsia"/>
        </w:rPr>
        <w:t>Delete</w:t>
      </w:r>
      <w:r>
        <w:t>/</w:t>
      </w:r>
      <w:r>
        <w:rPr>
          <w:rFonts w:hint="eastAsia"/>
        </w:rPr>
        <w:t>Update</w:t>
      </w:r>
      <w:r>
        <w:rPr>
          <w:rFonts w:hint="eastAsia"/>
        </w:rPr>
        <w:t>语句生成都以该代码的形式组织。与</w:t>
      </w:r>
      <w:r>
        <w:rPr>
          <w:rFonts w:hint="eastAsia"/>
        </w:rPr>
        <w:t>Select</w:t>
      </w:r>
      <w:r>
        <w:rPr>
          <w:rFonts w:hint="eastAsia"/>
        </w:rPr>
        <w:t>语句一致，首先通过预先定义的</w:t>
      </w:r>
      <w:r>
        <w:rPr>
          <w:rFonts w:hint="eastAsia"/>
        </w:rPr>
        <w:t>SQ</w:t>
      </w:r>
      <w:r w:rsidR="00022507">
        <w:rPr>
          <w:rFonts w:hint="eastAsia"/>
        </w:rPr>
        <w:t>L</w:t>
      </w:r>
      <w:r>
        <w:rPr>
          <w:rFonts w:hint="eastAsia"/>
        </w:rPr>
        <w:t>语句模版实例化</w:t>
      </w:r>
      <w:proofErr w:type="spellStart"/>
      <w:r>
        <w:rPr>
          <w:rFonts w:hint="eastAsia"/>
        </w:rPr>
        <w:t>PreparedStatement</w:t>
      </w:r>
      <w:proofErr w:type="spellEnd"/>
      <w:r>
        <w:rPr>
          <w:rFonts w:hint="eastAsia"/>
        </w:rPr>
        <w:t>类，并随后通过</w:t>
      </w:r>
      <w:r>
        <w:rPr>
          <w:rFonts w:hint="eastAsia"/>
        </w:rPr>
        <w:t>set</w:t>
      </w:r>
      <w:r>
        <w:rPr>
          <w:rFonts w:hint="eastAsia"/>
        </w:rPr>
        <w:t>函数记录所有占位符的参数值。但</w:t>
      </w:r>
      <w:proofErr w:type="spellStart"/>
      <w:r>
        <w:rPr>
          <w:rFonts w:hint="eastAsia"/>
        </w:rPr>
        <w:t>executeQuery</w:t>
      </w:r>
      <w:proofErr w:type="spellEnd"/>
      <w:r>
        <w:rPr>
          <w:rFonts w:hint="eastAsia"/>
        </w:rPr>
        <w:t>方法只适用于</w:t>
      </w:r>
      <w:r>
        <w:rPr>
          <w:rFonts w:hint="eastAsia"/>
        </w:rPr>
        <w:t>Select</w:t>
      </w:r>
      <w:r>
        <w:rPr>
          <w:rFonts w:hint="eastAsia"/>
        </w:rPr>
        <w:t>语句的执行，</w:t>
      </w:r>
      <w:r>
        <w:rPr>
          <w:rFonts w:hint="eastAsia"/>
        </w:rPr>
        <w:t>Insert</w:t>
      </w:r>
      <w:r>
        <w:t>/</w:t>
      </w:r>
      <w:r>
        <w:rPr>
          <w:rFonts w:hint="eastAsia"/>
        </w:rPr>
        <w:t>Delete</w:t>
      </w:r>
      <w:r>
        <w:t>/</w:t>
      </w:r>
      <w:r>
        <w:rPr>
          <w:rFonts w:hint="eastAsia"/>
        </w:rPr>
        <w:t>Update</w:t>
      </w:r>
      <w:r>
        <w:rPr>
          <w:rFonts w:hint="eastAsia"/>
        </w:rPr>
        <w:t>语句的执行必须调用</w:t>
      </w:r>
      <w:proofErr w:type="spellStart"/>
      <w:r>
        <w:rPr>
          <w:rFonts w:hint="eastAsia"/>
        </w:rPr>
        <w:t>executeUpdate</w:t>
      </w:r>
      <w:proofErr w:type="spellEnd"/>
      <w:r>
        <w:rPr>
          <w:rFonts w:hint="eastAsia"/>
        </w:rPr>
        <w:t>方法，该函数的返回值为</w:t>
      </w:r>
      <w:r>
        <w:rPr>
          <w:rFonts w:hint="eastAsia"/>
        </w:rPr>
        <w:t>int</w:t>
      </w:r>
      <w:r>
        <w:rPr>
          <w:rFonts w:hint="eastAsia"/>
        </w:rPr>
        <w:t>类型，表示受该条语句影响的行数，因此我们无法拿到结果集</w:t>
      </w:r>
      <w:proofErr w:type="spellStart"/>
      <w:r>
        <w:rPr>
          <w:rFonts w:hint="eastAsia"/>
        </w:rPr>
        <w:t>Resu</w:t>
      </w:r>
      <w:r w:rsidR="0008101B">
        <w:rPr>
          <w:rFonts w:hint="eastAsia"/>
        </w:rPr>
        <w:t>l</w:t>
      </w:r>
      <w:r>
        <w:rPr>
          <w:rFonts w:hint="eastAsia"/>
        </w:rPr>
        <w:t>tSet</w:t>
      </w:r>
      <w:proofErr w:type="spellEnd"/>
      <w:r>
        <w:rPr>
          <w:rFonts w:hint="eastAsia"/>
        </w:rPr>
        <w:t>类的返回值。</w:t>
      </w:r>
    </w:p>
    <w:p w14:paraId="28C6AC72" w14:textId="77777777" w:rsidR="00276053" w:rsidRDefault="00370FED">
      <w:pPr>
        <w:widowControl/>
        <w:numPr>
          <w:ilvl w:val="0"/>
          <w:numId w:val="5"/>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private</w:t>
      </w:r>
      <w:r>
        <w:rPr>
          <w:rFonts w:ascii="Consolas" w:hAnsi="Consolas" w:cs="Consolas"/>
          <w:color w:val="5C5C5C"/>
          <w:szCs w:val="21"/>
        </w:rPr>
        <w:t> </w:t>
      </w:r>
      <w:r>
        <w:rPr>
          <w:rFonts w:ascii="Consolas" w:hAnsi="Consolas" w:cs="Consolas"/>
          <w:color w:val="A626A4"/>
          <w:szCs w:val="21"/>
        </w:rPr>
        <w:t>void</w:t>
      </w:r>
      <w:r>
        <w:rPr>
          <w:rFonts w:ascii="Consolas" w:hAnsi="Consolas" w:cs="Consolas"/>
          <w:color w:val="5C5C5C"/>
          <w:szCs w:val="21"/>
        </w:rPr>
        <w:t> </w:t>
      </w:r>
      <w:proofErr w:type="gramStart"/>
      <w:r>
        <w:rPr>
          <w:rFonts w:ascii="Consolas" w:hAnsi="Consolas" w:cs="Consolas"/>
          <w:color w:val="4078F2"/>
          <w:szCs w:val="21"/>
        </w:rPr>
        <w:t>updateCarrierId</w:t>
      </w:r>
      <w:r>
        <w:rPr>
          <w:rFonts w:ascii="Consolas" w:hAnsi="Consolas" w:cs="Consolas"/>
          <w:color w:val="5C5C5C"/>
          <w:szCs w:val="21"/>
        </w:rPr>
        <w:t>(</w:t>
      </w:r>
      <w:proofErr w:type="gramEnd"/>
      <w:r>
        <w:rPr>
          <w:rFonts w:ascii="Consolas" w:hAnsi="Consolas" w:cs="Consolas"/>
          <w:color w:val="5C5C5C"/>
          <w:szCs w:val="21"/>
        </w:rPr>
        <w:t>Connection conn, </w:t>
      </w:r>
      <w:r>
        <w:rPr>
          <w:rFonts w:ascii="Consolas" w:hAnsi="Consolas" w:cs="Consolas"/>
          <w:color w:val="A626A4"/>
          <w:szCs w:val="21"/>
        </w:rPr>
        <w:t>int</w:t>
      </w:r>
      <w:r>
        <w:rPr>
          <w:rFonts w:ascii="Consolas" w:hAnsi="Consolas" w:cs="Consolas"/>
          <w:color w:val="5C5C5C"/>
          <w:szCs w:val="21"/>
        </w:rPr>
        <w:t> w_id, </w:t>
      </w:r>
      <w:r>
        <w:rPr>
          <w:rFonts w:ascii="Consolas" w:hAnsi="Consolas" w:cs="Consolas"/>
          <w:color w:val="A626A4"/>
          <w:szCs w:val="21"/>
        </w:rPr>
        <w:t>int</w:t>
      </w:r>
      <w:r>
        <w:rPr>
          <w:rFonts w:ascii="Consolas" w:hAnsi="Consolas" w:cs="Consolas"/>
          <w:color w:val="5C5C5C"/>
          <w:szCs w:val="21"/>
        </w:rPr>
        <w:t> o_carrier_id, </w:t>
      </w:r>
      <w:r>
        <w:rPr>
          <w:rFonts w:ascii="Consolas" w:hAnsi="Consolas" w:cs="Consolas"/>
          <w:color w:val="A626A4"/>
          <w:szCs w:val="21"/>
        </w:rPr>
        <w:t>int</w:t>
      </w:r>
      <w:r>
        <w:rPr>
          <w:rFonts w:ascii="Consolas" w:hAnsi="Consolas" w:cs="Consolas"/>
          <w:color w:val="5C5C5C"/>
          <w:szCs w:val="21"/>
        </w:rPr>
        <w:t> d_id, </w:t>
      </w:r>
      <w:r>
        <w:rPr>
          <w:rFonts w:ascii="Consolas" w:hAnsi="Consolas" w:cs="Consolas"/>
          <w:color w:val="A626A4"/>
          <w:szCs w:val="21"/>
        </w:rPr>
        <w:t>int</w:t>
      </w:r>
      <w:r>
        <w:rPr>
          <w:rFonts w:ascii="Consolas" w:hAnsi="Consolas" w:cs="Consolas"/>
          <w:color w:val="5C5C5C"/>
          <w:szCs w:val="21"/>
        </w:rPr>
        <w:t> no_o_id) </w:t>
      </w:r>
      <w:r>
        <w:rPr>
          <w:rFonts w:ascii="Consolas" w:hAnsi="Consolas" w:cs="Consolas"/>
          <w:color w:val="A626A4"/>
          <w:szCs w:val="21"/>
        </w:rPr>
        <w:t>throws</w:t>
      </w:r>
      <w:r>
        <w:rPr>
          <w:rFonts w:ascii="Consolas" w:hAnsi="Consolas" w:cs="Consolas"/>
          <w:color w:val="5C5C5C"/>
          <w:szCs w:val="21"/>
        </w:rPr>
        <w:t> SQLException {</w:t>
      </w:r>
    </w:p>
    <w:p w14:paraId="68D255D2" w14:textId="77777777" w:rsidR="00276053" w:rsidRDefault="00370FED">
      <w:pPr>
        <w:widowControl/>
        <w:numPr>
          <w:ilvl w:val="0"/>
          <w:numId w:val="5"/>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try</w:t>
      </w:r>
      <w:r>
        <w:rPr>
          <w:rFonts w:ascii="Consolas" w:hAnsi="Consolas" w:cs="Consolas"/>
          <w:color w:val="5C5C5C"/>
          <w:szCs w:val="21"/>
        </w:rPr>
        <w:t> (PreparedStatement delivUpdateCarrierId = </w:t>
      </w:r>
      <w:proofErr w:type="gramStart"/>
      <w:r>
        <w:rPr>
          <w:rFonts w:ascii="Consolas" w:hAnsi="Consolas" w:cs="Consolas"/>
          <w:color w:val="A626A4"/>
          <w:szCs w:val="21"/>
        </w:rPr>
        <w:t>this</w:t>
      </w:r>
      <w:r>
        <w:rPr>
          <w:rFonts w:ascii="Consolas" w:hAnsi="Consolas" w:cs="Consolas"/>
          <w:color w:val="5C5C5C"/>
          <w:szCs w:val="21"/>
        </w:rPr>
        <w:t>.getPreparedStatement</w:t>
      </w:r>
      <w:proofErr w:type="gramEnd"/>
      <w:r>
        <w:rPr>
          <w:rFonts w:ascii="Consolas" w:hAnsi="Consolas" w:cs="Consolas"/>
          <w:color w:val="5C5C5C"/>
          <w:szCs w:val="21"/>
        </w:rPr>
        <w:t>(conn, delivUpdateCarrierIdSQL)) {</w:t>
      </w:r>
    </w:p>
    <w:p w14:paraId="68335345" w14:textId="77777777" w:rsidR="00276053" w:rsidRDefault="00370FED">
      <w:pPr>
        <w:widowControl/>
        <w:numPr>
          <w:ilvl w:val="0"/>
          <w:numId w:val="5"/>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delivUpdateCarrierId.setInt</w:t>
      </w:r>
      <w:proofErr w:type="spellEnd"/>
      <w:r>
        <w:rPr>
          <w:rFonts w:ascii="Consolas" w:hAnsi="Consolas" w:cs="Consolas"/>
          <w:color w:val="5C5C5C"/>
          <w:szCs w:val="21"/>
        </w:rPr>
        <w:t>(</w:t>
      </w:r>
      <w:r>
        <w:rPr>
          <w:rFonts w:ascii="Consolas" w:hAnsi="Consolas" w:cs="Consolas"/>
          <w:color w:val="986801"/>
          <w:szCs w:val="21"/>
        </w:rPr>
        <w:t>1</w:t>
      </w:r>
      <w:r>
        <w:rPr>
          <w:rFonts w:ascii="Consolas" w:hAnsi="Consolas" w:cs="Consolas"/>
          <w:color w:val="5C5C5C"/>
          <w:szCs w:val="21"/>
        </w:rPr>
        <w:t>, </w:t>
      </w:r>
      <w:proofErr w:type="spellStart"/>
      <w:r>
        <w:rPr>
          <w:rFonts w:ascii="Consolas" w:hAnsi="Consolas" w:cs="Consolas"/>
          <w:color w:val="5C5C5C"/>
          <w:szCs w:val="21"/>
        </w:rPr>
        <w:t>o_carrier_id</w:t>
      </w:r>
      <w:proofErr w:type="spellEnd"/>
      <w:r>
        <w:rPr>
          <w:rFonts w:ascii="Consolas" w:hAnsi="Consolas" w:cs="Consolas"/>
          <w:color w:val="5C5C5C"/>
          <w:szCs w:val="21"/>
        </w:rPr>
        <w:t>);</w:t>
      </w:r>
    </w:p>
    <w:p w14:paraId="140E732F" w14:textId="77777777" w:rsidR="00276053" w:rsidRDefault="00370FED">
      <w:pPr>
        <w:widowControl/>
        <w:numPr>
          <w:ilvl w:val="0"/>
          <w:numId w:val="5"/>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delivUpdateCarrierId.setInt</w:t>
      </w:r>
      <w:proofErr w:type="spellEnd"/>
      <w:r>
        <w:rPr>
          <w:rFonts w:ascii="Consolas" w:hAnsi="Consolas" w:cs="Consolas"/>
          <w:color w:val="5C5C5C"/>
          <w:szCs w:val="21"/>
        </w:rPr>
        <w:t>(</w:t>
      </w:r>
      <w:r>
        <w:rPr>
          <w:rFonts w:ascii="Consolas" w:hAnsi="Consolas" w:cs="Consolas"/>
          <w:color w:val="986801"/>
          <w:szCs w:val="21"/>
        </w:rPr>
        <w:t>2</w:t>
      </w:r>
      <w:r>
        <w:rPr>
          <w:rFonts w:ascii="Consolas" w:hAnsi="Consolas" w:cs="Consolas"/>
          <w:color w:val="5C5C5C"/>
          <w:szCs w:val="21"/>
        </w:rPr>
        <w:t>, </w:t>
      </w:r>
      <w:proofErr w:type="spellStart"/>
      <w:r>
        <w:rPr>
          <w:rFonts w:ascii="Consolas" w:hAnsi="Consolas" w:cs="Consolas"/>
          <w:color w:val="5C5C5C"/>
          <w:szCs w:val="21"/>
        </w:rPr>
        <w:t>no_o_id</w:t>
      </w:r>
      <w:proofErr w:type="spellEnd"/>
      <w:r>
        <w:rPr>
          <w:rFonts w:ascii="Consolas" w:hAnsi="Consolas" w:cs="Consolas"/>
          <w:color w:val="5C5C5C"/>
          <w:szCs w:val="21"/>
        </w:rPr>
        <w:t>);</w:t>
      </w:r>
    </w:p>
    <w:p w14:paraId="096581E2" w14:textId="77777777" w:rsidR="00276053" w:rsidRDefault="00370FED">
      <w:pPr>
        <w:widowControl/>
        <w:numPr>
          <w:ilvl w:val="0"/>
          <w:numId w:val="5"/>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delivUpdateCarrierId.setInt</w:t>
      </w:r>
      <w:proofErr w:type="spellEnd"/>
      <w:r>
        <w:rPr>
          <w:rFonts w:ascii="Consolas" w:hAnsi="Consolas" w:cs="Consolas"/>
          <w:color w:val="5C5C5C"/>
          <w:szCs w:val="21"/>
        </w:rPr>
        <w:t>(</w:t>
      </w:r>
      <w:r>
        <w:rPr>
          <w:rFonts w:ascii="Consolas" w:hAnsi="Consolas" w:cs="Consolas"/>
          <w:color w:val="986801"/>
          <w:szCs w:val="21"/>
        </w:rPr>
        <w:t>3</w:t>
      </w:r>
      <w:r>
        <w:rPr>
          <w:rFonts w:ascii="Consolas" w:hAnsi="Consolas" w:cs="Consolas"/>
          <w:color w:val="5C5C5C"/>
          <w:szCs w:val="21"/>
        </w:rPr>
        <w:t>, </w:t>
      </w:r>
      <w:proofErr w:type="spellStart"/>
      <w:r>
        <w:rPr>
          <w:rFonts w:ascii="Consolas" w:hAnsi="Consolas" w:cs="Consolas"/>
          <w:color w:val="5C5C5C"/>
          <w:szCs w:val="21"/>
        </w:rPr>
        <w:t>d_id</w:t>
      </w:r>
      <w:proofErr w:type="spellEnd"/>
      <w:r>
        <w:rPr>
          <w:rFonts w:ascii="Consolas" w:hAnsi="Consolas" w:cs="Consolas"/>
          <w:color w:val="5C5C5C"/>
          <w:szCs w:val="21"/>
        </w:rPr>
        <w:t>);</w:t>
      </w:r>
    </w:p>
    <w:p w14:paraId="16346A3C" w14:textId="77777777" w:rsidR="00276053" w:rsidRDefault="00370FED">
      <w:pPr>
        <w:widowControl/>
        <w:numPr>
          <w:ilvl w:val="0"/>
          <w:numId w:val="5"/>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delivUpdateCarrierId.setInt</w:t>
      </w:r>
      <w:proofErr w:type="spellEnd"/>
      <w:r>
        <w:rPr>
          <w:rFonts w:ascii="Consolas" w:hAnsi="Consolas" w:cs="Consolas"/>
          <w:color w:val="5C5C5C"/>
          <w:szCs w:val="21"/>
        </w:rPr>
        <w:t>(</w:t>
      </w:r>
      <w:r>
        <w:rPr>
          <w:rFonts w:ascii="Consolas" w:hAnsi="Consolas" w:cs="Consolas"/>
          <w:color w:val="986801"/>
          <w:szCs w:val="21"/>
        </w:rPr>
        <w:t>4</w:t>
      </w:r>
      <w:r>
        <w:rPr>
          <w:rFonts w:ascii="Consolas" w:hAnsi="Consolas" w:cs="Consolas"/>
          <w:color w:val="5C5C5C"/>
          <w:szCs w:val="21"/>
        </w:rPr>
        <w:t>, </w:t>
      </w:r>
      <w:proofErr w:type="spellStart"/>
      <w:r>
        <w:rPr>
          <w:rFonts w:ascii="Consolas" w:hAnsi="Consolas" w:cs="Consolas"/>
          <w:color w:val="5C5C5C"/>
          <w:szCs w:val="21"/>
        </w:rPr>
        <w:t>w_id</w:t>
      </w:r>
      <w:proofErr w:type="spellEnd"/>
      <w:r>
        <w:rPr>
          <w:rFonts w:ascii="Consolas" w:hAnsi="Consolas" w:cs="Consolas"/>
          <w:color w:val="5C5C5C"/>
          <w:szCs w:val="21"/>
        </w:rPr>
        <w:t>);</w:t>
      </w:r>
    </w:p>
    <w:p w14:paraId="73DC3CEF" w14:textId="77777777" w:rsidR="00276053" w:rsidRDefault="00276053">
      <w:pPr>
        <w:widowControl/>
        <w:numPr>
          <w:ilvl w:val="0"/>
          <w:numId w:val="5"/>
        </w:numPr>
        <w:pBdr>
          <w:left w:val="single" w:sz="18" w:space="0" w:color="6CE26C"/>
        </w:pBdr>
        <w:shd w:val="clear" w:color="auto" w:fill="F8F8F8"/>
        <w:spacing w:line="270" w:lineRule="atLeast"/>
        <w:ind w:left="454" w:firstLine="0"/>
        <w:jc w:val="left"/>
        <w:rPr>
          <w:rFonts w:ascii="Consolas" w:hAnsi="Consolas" w:cs="Consolas"/>
          <w:color w:val="5C5C5C"/>
          <w:szCs w:val="21"/>
        </w:rPr>
      </w:pPr>
    </w:p>
    <w:p w14:paraId="631AA56B" w14:textId="77777777" w:rsidR="00276053" w:rsidRDefault="00370FED">
      <w:pPr>
        <w:widowControl/>
        <w:numPr>
          <w:ilvl w:val="0"/>
          <w:numId w:val="5"/>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int</w:t>
      </w:r>
      <w:r>
        <w:rPr>
          <w:rFonts w:ascii="Consolas" w:hAnsi="Consolas" w:cs="Consolas"/>
          <w:color w:val="5C5C5C"/>
          <w:szCs w:val="21"/>
        </w:rPr>
        <w:t> result = </w:t>
      </w:r>
      <w:proofErr w:type="spellStart"/>
      <w:r>
        <w:rPr>
          <w:rFonts w:ascii="Consolas" w:hAnsi="Consolas" w:cs="Consolas"/>
          <w:color w:val="5C5C5C"/>
          <w:szCs w:val="21"/>
        </w:rPr>
        <w:t>delivUpdateCarrierId.executeUpdate</w:t>
      </w:r>
      <w:proofErr w:type="spellEnd"/>
      <w:r>
        <w:rPr>
          <w:rFonts w:ascii="Consolas" w:hAnsi="Consolas" w:cs="Consolas"/>
          <w:color w:val="5C5C5C"/>
          <w:szCs w:val="21"/>
        </w:rPr>
        <w:t>();</w:t>
      </w:r>
    </w:p>
    <w:p w14:paraId="1048D8CF" w14:textId="77777777" w:rsidR="00276053" w:rsidRDefault="00276053">
      <w:pPr>
        <w:widowControl/>
        <w:numPr>
          <w:ilvl w:val="0"/>
          <w:numId w:val="5"/>
        </w:numPr>
        <w:pBdr>
          <w:left w:val="single" w:sz="18" w:space="0" w:color="6CE26C"/>
        </w:pBdr>
        <w:shd w:val="clear" w:color="auto" w:fill="F8F8F8"/>
        <w:spacing w:line="270" w:lineRule="atLeast"/>
        <w:ind w:left="454" w:firstLine="0"/>
        <w:jc w:val="left"/>
        <w:rPr>
          <w:rFonts w:ascii="Consolas" w:hAnsi="Consolas" w:cs="Consolas"/>
          <w:color w:val="5C5C5C"/>
          <w:szCs w:val="21"/>
        </w:rPr>
      </w:pPr>
    </w:p>
    <w:p w14:paraId="55B235FE" w14:textId="77777777" w:rsidR="00276053" w:rsidRDefault="00370FED">
      <w:pPr>
        <w:widowControl/>
        <w:numPr>
          <w:ilvl w:val="0"/>
          <w:numId w:val="5"/>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if</w:t>
      </w:r>
      <w:r>
        <w:rPr>
          <w:rFonts w:ascii="Consolas" w:hAnsi="Consolas" w:cs="Consolas"/>
          <w:color w:val="5C5C5C"/>
          <w:szCs w:val="21"/>
        </w:rPr>
        <w:t> (</w:t>
      </w:r>
      <w:proofErr w:type="gramStart"/>
      <w:r>
        <w:rPr>
          <w:rFonts w:ascii="Consolas" w:hAnsi="Consolas" w:cs="Consolas"/>
          <w:color w:val="5C5C5C"/>
          <w:szCs w:val="21"/>
        </w:rPr>
        <w:t>result !</w:t>
      </w:r>
      <w:proofErr w:type="gramEnd"/>
      <w:r>
        <w:rPr>
          <w:rFonts w:ascii="Consolas" w:hAnsi="Consolas" w:cs="Consolas"/>
          <w:color w:val="5C5C5C"/>
          <w:szCs w:val="21"/>
        </w:rPr>
        <w:t>= </w:t>
      </w:r>
      <w:r>
        <w:rPr>
          <w:rFonts w:ascii="Consolas" w:hAnsi="Consolas" w:cs="Consolas"/>
          <w:color w:val="986801"/>
          <w:szCs w:val="21"/>
        </w:rPr>
        <w:t>1</w:t>
      </w:r>
      <w:r>
        <w:rPr>
          <w:rFonts w:ascii="Consolas" w:hAnsi="Consolas" w:cs="Consolas"/>
          <w:color w:val="5C5C5C"/>
          <w:szCs w:val="21"/>
        </w:rPr>
        <w:t>) {</w:t>
      </w:r>
    </w:p>
    <w:p w14:paraId="30CE4557" w14:textId="77777777" w:rsidR="00276053" w:rsidRDefault="00370FED">
      <w:pPr>
        <w:widowControl/>
        <w:numPr>
          <w:ilvl w:val="0"/>
          <w:numId w:val="5"/>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String msg = String.format(</w:t>
      </w:r>
      <w:r>
        <w:rPr>
          <w:rFonts w:ascii="Consolas" w:hAnsi="Consolas" w:cs="Consolas"/>
          <w:color w:val="50A14F"/>
          <w:szCs w:val="21"/>
        </w:rPr>
        <w:t>"Failed to update ORDER record [W_ID=%d, D_ID=%d, O_ID=%d]"</w:t>
      </w:r>
      <w:r>
        <w:rPr>
          <w:rFonts w:ascii="Consolas" w:hAnsi="Consolas" w:cs="Consolas"/>
          <w:color w:val="5C5C5C"/>
          <w:szCs w:val="21"/>
        </w:rPr>
        <w:t>, w_id, d_id, no_o_id);</w:t>
      </w:r>
    </w:p>
    <w:p w14:paraId="7446DBF1" w14:textId="77777777" w:rsidR="00276053" w:rsidRDefault="00370FED">
      <w:pPr>
        <w:widowControl/>
        <w:numPr>
          <w:ilvl w:val="0"/>
          <w:numId w:val="5"/>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throw</w:t>
      </w:r>
      <w:r>
        <w:rPr>
          <w:rFonts w:ascii="Consolas" w:hAnsi="Consolas" w:cs="Consolas"/>
          <w:color w:val="5C5C5C"/>
          <w:szCs w:val="21"/>
        </w:rPr>
        <w:t> </w:t>
      </w:r>
      <w:r>
        <w:rPr>
          <w:rFonts w:ascii="Consolas" w:hAnsi="Consolas" w:cs="Consolas"/>
          <w:color w:val="A626A4"/>
          <w:szCs w:val="21"/>
        </w:rPr>
        <w:t>new</w:t>
      </w:r>
      <w:r>
        <w:rPr>
          <w:rFonts w:ascii="Consolas" w:hAnsi="Consolas" w:cs="Consolas"/>
          <w:color w:val="5C5C5C"/>
          <w:szCs w:val="21"/>
        </w:rPr>
        <w:t> </w:t>
      </w:r>
      <w:proofErr w:type="spellStart"/>
      <w:r>
        <w:rPr>
          <w:rFonts w:ascii="Consolas" w:hAnsi="Consolas" w:cs="Consolas"/>
          <w:color w:val="5C5C5C"/>
          <w:szCs w:val="21"/>
        </w:rPr>
        <w:t>RuntimeException</w:t>
      </w:r>
      <w:proofErr w:type="spellEnd"/>
      <w:r>
        <w:rPr>
          <w:rFonts w:ascii="Consolas" w:hAnsi="Consolas" w:cs="Consolas"/>
          <w:color w:val="5C5C5C"/>
          <w:szCs w:val="21"/>
        </w:rPr>
        <w:t>(msg);</w:t>
      </w:r>
    </w:p>
    <w:p w14:paraId="5D709560" w14:textId="77777777" w:rsidR="00276053" w:rsidRDefault="00370FED">
      <w:pPr>
        <w:widowControl/>
        <w:numPr>
          <w:ilvl w:val="0"/>
          <w:numId w:val="5"/>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431F6236" w14:textId="77777777" w:rsidR="00276053" w:rsidRDefault="00370FED">
      <w:pPr>
        <w:widowControl/>
        <w:numPr>
          <w:ilvl w:val="0"/>
          <w:numId w:val="5"/>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26077F65" w14:textId="77777777" w:rsidR="00276053" w:rsidRDefault="00370FED">
      <w:pPr>
        <w:widowControl/>
        <w:numPr>
          <w:ilvl w:val="0"/>
          <w:numId w:val="5"/>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noProof/>
        </w:rPr>
        <mc:AlternateContent>
          <mc:Choice Requires="wps">
            <w:drawing>
              <wp:anchor distT="0" distB="0" distL="114300" distR="114300" simplePos="0" relativeHeight="251668480" behindDoc="0" locked="0" layoutInCell="1" allowOverlap="1" wp14:anchorId="599B3423" wp14:editId="322C0CE4">
                <wp:simplePos x="0" y="0"/>
                <wp:positionH relativeFrom="column">
                  <wp:posOffset>1932940</wp:posOffset>
                </wp:positionH>
                <wp:positionV relativeFrom="paragraph">
                  <wp:posOffset>244475</wp:posOffset>
                </wp:positionV>
                <wp:extent cx="219265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2192655" cy="635"/>
                        </a:xfrm>
                        <a:prstGeom prst="rect">
                          <a:avLst/>
                        </a:prstGeom>
                        <a:solidFill>
                          <a:prstClr val="white"/>
                        </a:solidFill>
                        <a:ln>
                          <a:noFill/>
                        </a:ln>
                      </wps:spPr>
                      <wps:txbx>
                        <w:txbxContent>
                          <w:p w14:paraId="7CAA3388" w14:textId="5EAC596B" w:rsidR="00276053" w:rsidRDefault="00370FED">
                            <w:pPr>
                              <w:pStyle w:val="a3"/>
                              <w:rPr>
                                <w:rFonts w:ascii="Consolas" w:eastAsia="宋体" w:hAnsi="Consolas" w:cs="Consolas"/>
                                <w:color w:val="5C5C5C"/>
                                <w:szCs w:val="21"/>
                              </w:rPr>
                            </w:pPr>
                            <w:bookmarkStart w:id="9" w:name="_Toc133118883"/>
                            <w:r>
                              <w:t>代码</w:t>
                            </w:r>
                            <w:r>
                              <w:t xml:space="preserve"> </w:t>
                            </w:r>
                            <w:r w:rsidR="008106AC">
                              <w:t>2</w:t>
                            </w:r>
                            <w:r>
                              <w:noBreakHyphen/>
                              <w:t xml:space="preserve">5 </w:t>
                            </w:r>
                            <w:proofErr w:type="spellStart"/>
                            <w:r>
                              <w:rPr>
                                <w:rFonts w:hint="eastAsia"/>
                              </w:rPr>
                              <w:t>update</w:t>
                            </w:r>
                            <w:r>
                              <w:t>CarrierId</w:t>
                            </w:r>
                            <w:proofErr w:type="spellEnd"/>
                            <w:r>
                              <w:rPr>
                                <w:rFonts w:hint="eastAsia"/>
                              </w:rPr>
                              <w:t>代码实现</w:t>
                            </w:r>
                            <w:bookmarkEnd w:id="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99B3423" id="文本框 34" o:spid="_x0000_s1029" type="#_x0000_t202" style="position:absolute;left:0;text-align:left;margin-left:152.2pt;margin-top:19.25pt;width:172.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W0swBAIAAAUEAAAOAAAAZHJzL2Uyb0RvYy54bWysU02P2jAQvVfqf7B8LwFWoBYRVpQVVSXU&#13;&#10;XYlWPRvHJpYcjzs2JPTXd+wQ6Nep6sWZeMZv/N48Lx+7xrKzwmDAlXwyGnOmnITKuGPJv3zevnnL&#13;&#10;WYjCVcKCUyW/qMAfV69fLVu/UFOowVYKGYG4sGh9yesY/aIogqxVI8IIvHKU1ICNiPSLx6JC0RJ6&#13;&#10;Y4vpeDwvWsDKI0gVAu0+9Um+yvhaKxmftQ4qMltyulvMK+b1kNZitRSLIwpfG3m9hviHWzTCOGp6&#13;&#10;g3oSUbATmj+gGiMRAug4ktAUoLWRKnMgNpPxb2z2tfAqcyFxgr/JFP4frPx03vsXZLF7Dx0NMAnS&#13;&#10;+rAItJn4dBqb9KWbMsqThJebbKqLTNLmdPJuOp/NOJOUmz/MEkZxP+oxxA8KGpaCkiPNJEslzrsQ&#13;&#10;+9KhJHUKYE21Ndamn5TYWGRnQfNraxPVFfyXKutSrYN0qgdMO8WdR4pid+iYqUr+MHA8QHUh6gi9&#13;&#10;K4KXW0P9diLEF4FkA2JL1o7PtGgLbcnhGnFWA37/236qp+lQlrOWbFXy8O0kUHFmPzqaW/LgEOAQ&#13;&#10;HIbAnZoNENMJPRovc0gHMNoh1AjNV3L8OnWhlHCSepU8DuEm9uamFyPVep2LyGlexJ3be5mgs8h+&#13;&#10;fYqkV9Y/qdNrcRWNvJYneH0Xycw//+eq++td/QAAAP//AwBQSwMEFAAGAAgAAAAhAPK8pMTjAAAA&#13;&#10;DgEAAA8AAABkcnMvZG93bnJldi54bWxMTztPwzAQ3pH4D9YhsaDWgZpQ0jhVVWAoS0Xahc1NrnEg&#13;&#10;tiPbacO/5zrBcrrHd98jX46mYyf0oXVWwv00AYa2cnVrGwn73dtkDixEZWvVOYsSfjDAsri+ylVW&#13;&#10;u7P9wFMZG0YkNmRKgo6xzzgPlUajwtT1aOl2dN6oSKNveO3VmchNxx+SJOVGtZYUtOpxrbH6Lgcj&#13;&#10;YSs+t/puOL6+r8TMb/bDOv1qSilvb8aXBZXVAljEMf59wCUD+YeCjB3cYOvAOgmzRAiCUjN/BEaA&#13;&#10;VDw/ATtcFinwIuf/YxS/AAAA//8DAFBLAQItABQABgAIAAAAIQC2gziS/gAAAOEBAAATAAAAAAAA&#13;&#10;AAAAAAAAAAAAAABbQ29udGVudF9UeXBlc10ueG1sUEsBAi0AFAAGAAgAAAAhADj9If/WAAAAlAEA&#13;&#10;AAsAAAAAAAAAAAAAAAAALwEAAF9yZWxzLy5yZWxzUEsBAi0AFAAGAAgAAAAhAF5bSzAEAgAABQQA&#13;&#10;AA4AAAAAAAAAAAAAAAAALgIAAGRycy9lMm9Eb2MueG1sUEsBAi0AFAAGAAgAAAAhAPK8pMTjAAAA&#13;&#10;DgEAAA8AAAAAAAAAAAAAAAAAXgQAAGRycy9kb3ducmV2LnhtbFBLBQYAAAAABAAEAPMAAABuBQAA&#13;&#10;AAA=&#13;&#10;" stroked="f">
                <v:textbox style="mso-fit-shape-to-text:t" inset="0,0,0,0">
                  <w:txbxContent>
                    <w:p w14:paraId="7CAA3388" w14:textId="5EAC596B" w:rsidR="00276053" w:rsidRDefault="00370FED">
                      <w:pPr>
                        <w:pStyle w:val="a3"/>
                        <w:rPr>
                          <w:rFonts w:ascii="Consolas" w:eastAsia="宋体" w:hAnsi="Consolas" w:cs="Consolas"/>
                          <w:color w:val="5C5C5C"/>
                          <w:szCs w:val="21"/>
                        </w:rPr>
                      </w:pPr>
                      <w:bookmarkStart w:id="13" w:name="_Toc133118883"/>
                      <w:r>
                        <w:t>代码</w:t>
                      </w:r>
                      <w:r>
                        <w:t xml:space="preserve"> </w:t>
                      </w:r>
                      <w:r w:rsidR="008106AC">
                        <w:t>2</w:t>
                      </w:r>
                      <w:r>
                        <w:noBreakHyphen/>
                        <w:t xml:space="preserve">5 </w:t>
                      </w:r>
                      <w:proofErr w:type="spellStart"/>
                      <w:r>
                        <w:rPr>
                          <w:rFonts w:hint="eastAsia"/>
                        </w:rPr>
                        <w:t>update</w:t>
                      </w:r>
                      <w:r>
                        <w:t>CarrierId</w:t>
                      </w:r>
                      <w:proofErr w:type="spellEnd"/>
                      <w:r>
                        <w:rPr>
                          <w:rFonts w:hint="eastAsia"/>
                        </w:rPr>
                        <w:t>代码实现</w:t>
                      </w:r>
                      <w:bookmarkEnd w:id="13"/>
                    </w:p>
                  </w:txbxContent>
                </v:textbox>
                <w10:wrap type="topAndBottom"/>
              </v:shape>
            </w:pict>
          </mc:Fallback>
        </mc:AlternateContent>
      </w:r>
      <w:r>
        <w:rPr>
          <w:rFonts w:ascii="Consolas" w:hAnsi="Consolas" w:cs="Consolas"/>
          <w:color w:val="5C5C5C"/>
          <w:szCs w:val="21"/>
        </w:rPr>
        <w:t>    }</w:t>
      </w:r>
    </w:p>
    <w:p w14:paraId="08AF0E00" w14:textId="77777777" w:rsidR="00276053" w:rsidRDefault="00370FED">
      <w:r>
        <w:t xml:space="preserve">    </w:t>
      </w:r>
      <w:r>
        <w:rPr>
          <w:rFonts w:hint="eastAsia"/>
        </w:rPr>
        <w:t>为了输出生成的查询负载中所有</w:t>
      </w:r>
      <w:r>
        <w:rPr>
          <w:rFonts w:hint="eastAsia"/>
        </w:rPr>
        <w:t>Insert</w:t>
      </w:r>
      <w:r>
        <w:t>/</w:t>
      </w:r>
      <w:r>
        <w:rPr>
          <w:rFonts w:hint="eastAsia"/>
        </w:rPr>
        <w:t>Delete</w:t>
      </w:r>
      <w:r>
        <w:t>/</w:t>
      </w:r>
      <w:r>
        <w:rPr>
          <w:rFonts w:hint="eastAsia"/>
        </w:rPr>
        <w:t>Update</w:t>
      </w:r>
      <w:r>
        <w:rPr>
          <w:rFonts w:hint="eastAsia"/>
        </w:rPr>
        <w:t>语句，我们需要将预先定义的</w:t>
      </w:r>
      <w:r>
        <w:rPr>
          <w:rFonts w:hint="eastAsia"/>
        </w:rPr>
        <w:t>SQL</w:t>
      </w:r>
      <w:r>
        <w:rPr>
          <w:rFonts w:hint="eastAsia"/>
        </w:rPr>
        <w:t>语句模版中所有的占位符替换为指定的参数值，将替换后的结果以字符串形式输出即可。</w:t>
      </w:r>
    </w:p>
    <w:p w14:paraId="3EB8D457" w14:textId="77777777" w:rsidR="00276053" w:rsidRDefault="00370FED">
      <w:pPr>
        <w:pStyle w:val="3"/>
      </w:pPr>
      <w:bookmarkStart w:id="10" w:name="_Toc133259529"/>
      <w:r>
        <w:t>C</w:t>
      </w:r>
      <w:r>
        <w:rPr>
          <w:rFonts w:hint="eastAsia"/>
        </w:rPr>
        <w:t>onfig</w:t>
      </w:r>
      <w:r>
        <w:rPr>
          <w:rFonts w:hint="eastAsia"/>
        </w:rPr>
        <w:t>文件进行参数控制</w:t>
      </w:r>
      <w:bookmarkEnd w:id="10"/>
    </w:p>
    <w:p w14:paraId="53B6EC3D" w14:textId="77777777" w:rsidR="00276053" w:rsidRDefault="00370FED">
      <w:pPr>
        <w:ind w:firstLine="480"/>
      </w:pPr>
      <w:r>
        <w:rPr>
          <w:rFonts w:hint="eastAsia"/>
        </w:rPr>
        <w:t>此外，我们可以通过配置文件设定查询语句生成相关的参数，以</w:t>
      </w:r>
      <w:r>
        <w:rPr>
          <w:rFonts w:hint="eastAsia"/>
        </w:rPr>
        <w:t>TPC-C</w:t>
      </w:r>
      <w:r>
        <w:t xml:space="preserve"> benchmark</w:t>
      </w:r>
      <w:r>
        <w:rPr>
          <w:rFonts w:hint="eastAsia"/>
        </w:rPr>
        <w:t>为例，可以设定</w:t>
      </w:r>
      <w:r>
        <w:rPr>
          <w:rFonts w:hint="eastAsia"/>
        </w:rPr>
        <w:t>TPC-C</w:t>
      </w:r>
      <w:r>
        <w:rPr>
          <w:rFonts w:hint="eastAsia"/>
        </w:rPr>
        <w:t>的比例因子，即仓库数，可以根据硬件和测试需求进行调整，通常用于控制测试数据的规模和测试的压力；指定测试的负载状况，包括终端数、负载持续时间、提交事务频率、各事务所占权重；指定</w:t>
      </w:r>
      <w:r>
        <w:rPr>
          <w:rFonts w:hint="eastAsia"/>
        </w:rPr>
        <w:t>TPC-C</w:t>
      </w:r>
      <w:r>
        <w:t xml:space="preserve"> </w:t>
      </w:r>
      <w:r>
        <w:rPr>
          <w:rFonts w:hint="eastAsia"/>
        </w:rPr>
        <w:t>benchmark</w:t>
      </w:r>
      <w:r>
        <w:rPr>
          <w:rFonts w:hint="eastAsia"/>
        </w:rPr>
        <w:t>中各个事务的类型以及各个事务相关的参数，包括名称、预执行等待时间、后执行等待时间等。可以满足生成多样化</w:t>
      </w:r>
      <w:r>
        <w:rPr>
          <w:rFonts w:hint="eastAsia"/>
        </w:rPr>
        <w:t>TPC-C</w:t>
      </w:r>
      <w:r>
        <w:rPr>
          <w:rFonts w:hint="eastAsia"/>
        </w:rPr>
        <w:t>查询负载的要求。</w:t>
      </w:r>
    </w:p>
    <w:p w14:paraId="2B91C9D0" w14:textId="77777777" w:rsidR="00276053" w:rsidRDefault="00276053">
      <w:pPr>
        <w:ind w:firstLine="480"/>
      </w:pPr>
    </w:p>
    <w:p w14:paraId="12F7E863" w14:textId="77777777" w:rsidR="00276053" w:rsidRDefault="00370FED">
      <w:pPr>
        <w:ind w:firstLine="480"/>
      </w:pPr>
      <w:r>
        <w:rPr>
          <w:rFonts w:hint="eastAsia"/>
        </w:rPr>
        <w:t>模版化的方法在生成</w:t>
      </w:r>
      <w:r>
        <w:rPr>
          <w:rFonts w:hint="eastAsia"/>
        </w:rPr>
        <w:t>SQL</w:t>
      </w:r>
      <w:r>
        <w:rPr>
          <w:rFonts w:hint="eastAsia"/>
        </w:rPr>
        <w:t>查询负载时，一方面需要依赖专家制定的高质量模版，这些模版包含了常见的</w:t>
      </w:r>
      <w:r>
        <w:rPr>
          <w:rFonts w:hint="eastAsia"/>
        </w:rPr>
        <w:t>SQL</w:t>
      </w:r>
      <w:r>
        <w:rPr>
          <w:rFonts w:hint="eastAsia"/>
        </w:rPr>
        <w:t>查询语句形式、谓词条件、列名以及表名等信息。另一方面，生成</w:t>
      </w:r>
      <w:r>
        <w:rPr>
          <w:rFonts w:hint="eastAsia"/>
        </w:rPr>
        <w:t>SQL</w:t>
      </w:r>
      <w:r>
        <w:rPr>
          <w:rFonts w:hint="eastAsia"/>
        </w:rPr>
        <w:t>查询语句时，只能更改模版中的谓词条件的值，这也导致了生成的</w:t>
      </w:r>
      <w:r>
        <w:rPr>
          <w:rFonts w:hint="eastAsia"/>
        </w:rPr>
        <w:t>SQL</w:t>
      </w:r>
      <w:r>
        <w:rPr>
          <w:rFonts w:hint="eastAsia"/>
        </w:rPr>
        <w:t>查询语句形式相对单一。同时，该负载生成器所使用的数据库</w:t>
      </w:r>
      <w:r>
        <w:rPr>
          <w:rFonts w:hint="eastAsia"/>
        </w:rPr>
        <w:t>schema</w:t>
      </w:r>
      <w:r>
        <w:rPr>
          <w:rFonts w:hint="eastAsia"/>
        </w:rPr>
        <w:t>也被限定为固定的结构。</w:t>
      </w:r>
    </w:p>
    <w:p w14:paraId="4B9ADDCE" w14:textId="77777777" w:rsidR="00276053" w:rsidRDefault="00370FED">
      <w:pPr>
        <w:ind w:firstLine="480"/>
      </w:pPr>
      <w:r>
        <w:rPr>
          <w:rFonts w:hint="eastAsia"/>
        </w:rPr>
        <w:t>此外，现有的随机生成方法或基于模版的方法都无法根据用户限定的约束条件进行生成，这意味着在实际的应用场景中，当用户需要测试一个数据库的性能时，他们可能需要生成符合特定约束条件的查询负载，以便更好地模拟实际情况。</w:t>
      </w:r>
    </w:p>
    <w:p w14:paraId="0F3BF863" w14:textId="77777777" w:rsidR="00276053" w:rsidRDefault="00276053">
      <w:pPr>
        <w:ind w:firstLine="420"/>
      </w:pPr>
    </w:p>
    <w:p w14:paraId="0AB4AB8F" w14:textId="77777777" w:rsidR="00276053" w:rsidRDefault="00370FED">
      <w:pPr>
        <w:pStyle w:val="3"/>
      </w:pPr>
      <w:r>
        <w:t>2</w:t>
      </w:r>
      <w:r>
        <w:rPr>
          <w:rFonts w:hint="eastAsia"/>
        </w:rPr>
        <w:t>.</w:t>
      </w:r>
      <w:r>
        <w:t>3.2 DWG</w:t>
      </w:r>
      <w:r>
        <w:rPr>
          <w:rFonts w:hint="eastAsia"/>
        </w:rPr>
        <w:t>：</w:t>
      </w:r>
      <w:r>
        <w:rPr>
          <w:rFonts w:hint="eastAsia"/>
          <w:lang w:eastAsia="zh-CN"/>
        </w:rPr>
        <w:t>动态负载生成</w:t>
      </w:r>
    </w:p>
    <w:p w14:paraId="50264C43" w14:textId="77777777" w:rsidR="00276053" w:rsidRDefault="00370FED">
      <w:pPr>
        <w:ind w:firstLine="480"/>
      </w:pPr>
      <w:r>
        <w:rPr>
          <w:rFonts w:hint="eastAsia"/>
        </w:rPr>
        <w:t>本项目设计了一种基于采样的约束感知</w:t>
      </w:r>
      <w:r>
        <w:rPr>
          <w:rFonts w:hint="eastAsia"/>
        </w:rPr>
        <w:t>SQL</w:t>
      </w:r>
      <w:r>
        <w:rPr>
          <w:rFonts w:hint="eastAsia"/>
        </w:rPr>
        <w:t>查询语句生成方法。进行</w:t>
      </w:r>
      <w:r>
        <w:rPr>
          <w:rFonts w:hint="eastAsia"/>
        </w:rPr>
        <w:t>SQL</w:t>
      </w:r>
      <w:r>
        <w:rPr>
          <w:rFonts w:hint="eastAsia"/>
        </w:rPr>
        <w:t>查询语句生成时，在关注</w:t>
      </w:r>
      <w:r>
        <w:rPr>
          <w:rFonts w:hint="eastAsia"/>
        </w:rPr>
        <w:t>SQL</w:t>
      </w:r>
      <w:r>
        <w:rPr>
          <w:rFonts w:hint="eastAsia"/>
        </w:rPr>
        <w:t>查询语句是否能满足用户指定的约束条件的同时，还要关注如何满足给定的数据库</w:t>
      </w:r>
      <w:r>
        <w:rPr>
          <w:rFonts w:hint="eastAsia"/>
        </w:rPr>
        <w:t>schema</w:t>
      </w:r>
      <w:r>
        <w:rPr>
          <w:rFonts w:hint="eastAsia"/>
        </w:rPr>
        <w:t>。因此本论文采用采样的方法来确定语法树结构与选取参数值，其中数据库表、列名，主外键信息等将从输入的数据库</w:t>
      </w:r>
      <w:r>
        <w:rPr>
          <w:rFonts w:hint="eastAsia"/>
        </w:rPr>
        <w:t>schema</w:t>
      </w:r>
      <w:r>
        <w:rPr>
          <w:rFonts w:hint="eastAsia"/>
        </w:rPr>
        <w:t>文件中获取。当前实现的逻辑有单表查询、多表连接、聚合操作、逻辑判断、插入</w:t>
      </w:r>
      <w:r>
        <w:rPr>
          <w:rFonts w:hint="eastAsia"/>
        </w:rPr>
        <w:t>/</w:t>
      </w:r>
      <w:r>
        <w:rPr>
          <w:rFonts w:hint="eastAsia"/>
        </w:rPr>
        <w:t>删除</w:t>
      </w:r>
      <w:r>
        <w:rPr>
          <w:rFonts w:hint="eastAsia"/>
        </w:rPr>
        <w:t>/</w:t>
      </w:r>
      <w:r>
        <w:rPr>
          <w:rFonts w:hint="eastAsia"/>
        </w:rPr>
        <w:t>更新操作等。接下来将依次介绍约束条件的选择、</w:t>
      </w:r>
      <w:r>
        <w:rPr>
          <w:rFonts w:hint="eastAsia"/>
        </w:rPr>
        <w:t>JSON</w:t>
      </w:r>
      <w:r>
        <w:rPr>
          <w:rFonts w:hint="eastAsia"/>
        </w:rPr>
        <w:t>输入文件的设计和采样算法的实现，其后将按照约束条件的顺序详细介绍</w:t>
      </w:r>
      <w:r>
        <w:rPr>
          <w:rFonts w:hint="eastAsia"/>
        </w:rPr>
        <w:t>SQL</w:t>
      </w:r>
      <w:r>
        <w:rPr>
          <w:rFonts w:hint="eastAsia"/>
        </w:rPr>
        <w:t>查询语句的生成过程。</w:t>
      </w:r>
    </w:p>
    <w:p w14:paraId="684892D5" w14:textId="2D772A15" w:rsidR="00276053" w:rsidRDefault="00BE26E9" w:rsidP="00BE26E9">
      <w:pPr>
        <w:ind w:firstLine="480"/>
        <w:jc w:val="center"/>
      </w:pPr>
      <w:r>
        <w:rPr>
          <w:noProof/>
        </w:rPr>
        <w:lastRenderedPageBreak/>
        <w:drawing>
          <wp:inline distT="0" distB="0" distL="0" distR="0" wp14:anchorId="4F962A17" wp14:editId="25CDFFF7">
            <wp:extent cx="3428683" cy="3543027"/>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2278" cy="3546741"/>
                    </a:xfrm>
                    <a:prstGeom prst="rect">
                      <a:avLst/>
                    </a:prstGeom>
                  </pic:spPr>
                </pic:pic>
              </a:graphicData>
            </a:graphic>
          </wp:inline>
        </w:drawing>
      </w:r>
    </w:p>
    <w:p w14:paraId="083225C5" w14:textId="108E80AB" w:rsidR="00276053" w:rsidRPr="00CE2040" w:rsidRDefault="00370FED" w:rsidP="0078696A">
      <w:pPr>
        <w:tabs>
          <w:tab w:val="left" w:pos="2652"/>
        </w:tabs>
        <w:jc w:val="center"/>
      </w:pPr>
      <w:r>
        <w:rPr>
          <w:rFonts w:hint="eastAsia"/>
        </w:rPr>
        <w:t>图</w:t>
      </w:r>
      <w:r>
        <w:rPr>
          <w:rFonts w:hint="eastAsia"/>
        </w:rPr>
        <w:t>2</w:t>
      </w:r>
      <w:r>
        <w:t xml:space="preserve">.2 </w:t>
      </w:r>
      <w:r>
        <w:rPr>
          <w:rFonts w:hint="eastAsia"/>
        </w:rPr>
        <w:t>SQL</w:t>
      </w:r>
      <w:r>
        <w:rPr>
          <w:rFonts w:hint="eastAsia"/>
        </w:rPr>
        <w:t>生成器内部设计</w:t>
      </w:r>
    </w:p>
    <w:p w14:paraId="560FB1F3" w14:textId="0BC0D0C7" w:rsidR="005C140E" w:rsidRPr="009D60AD" w:rsidRDefault="00370FED" w:rsidP="00407C48">
      <w:pPr>
        <w:ind w:firstLine="420"/>
        <w:rPr>
          <w:b/>
          <w:bCs/>
        </w:rPr>
      </w:pPr>
      <w:r w:rsidRPr="009D60AD">
        <w:rPr>
          <w:rFonts w:hint="eastAsia"/>
          <w:b/>
          <w:bCs/>
        </w:rPr>
        <w:t>项目自主编写的负载生成器在</w:t>
      </w:r>
      <w:proofErr w:type="spellStart"/>
      <w:r w:rsidRPr="009D60AD">
        <w:rPr>
          <w:rFonts w:hint="eastAsia"/>
          <w:b/>
          <w:bCs/>
        </w:rPr>
        <w:t>SuperWG</w:t>
      </w:r>
      <w:proofErr w:type="spellEnd"/>
      <w:r w:rsidRPr="009D60AD">
        <w:rPr>
          <w:b/>
          <w:bCs/>
        </w:rPr>
        <w:t>/DWG/</w:t>
      </w:r>
      <w:proofErr w:type="spellStart"/>
      <w:r w:rsidR="00CE2040">
        <w:rPr>
          <w:rFonts w:hint="eastAsia"/>
          <w:b/>
          <w:bCs/>
        </w:rPr>
        <w:t>src</w:t>
      </w:r>
      <w:proofErr w:type="spellEnd"/>
      <w:r w:rsidRPr="009D60AD">
        <w:rPr>
          <w:rFonts w:hint="eastAsia"/>
          <w:b/>
          <w:bCs/>
        </w:rPr>
        <w:t>目录下</w:t>
      </w:r>
      <w:r w:rsidR="005C140E" w:rsidRPr="009D60AD">
        <w:rPr>
          <w:rFonts w:hint="eastAsia"/>
          <w:b/>
          <w:bCs/>
        </w:rPr>
        <w:t>，其主要架构如图</w:t>
      </w:r>
      <w:r w:rsidR="005C140E" w:rsidRPr="009D60AD">
        <w:rPr>
          <w:rFonts w:hint="eastAsia"/>
          <w:b/>
          <w:bCs/>
        </w:rPr>
        <w:t>2</w:t>
      </w:r>
      <w:r w:rsidR="005C140E" w:rsidRPr="009D60AD">
        <w:rPr>
          <w:b/>
          <w:bCs/>
        </w:rPr>
        <w:t>.2</w:t>
      </w:r>
      <w:r w:rsidR="005C140E" w:rsidRPr="009D60AD">
        <w:rPr>
          <w:rFonts w:hint="eastAsia"/>
          <w:b/>
          <w:bCs/>
        </w:rPr>
        <w:t>所示</w:t>
      </w:r>
      <w:r w:rsidR="006B1B5A" w:rsidRPr="009D60AD">
        <w:rPr>
          <w:rFonts w:hint="eastAsia"/>
          <w:b/>
          <w:bCs/>
        </w:rPr>
        <w:t>。</w:t>
      </w:r>
      <w:r w:rsidR="0045527B" w:rsidRPr="009D60AD">
        <w:rPr>
          <w:rFonts w:hint="eastAsia"/>
          <w:b/>
          <w:bCs/>
        </w:rPr>
        <w:t>图</w:t>
      </w:r>
      <w:r w:rsidR="00591D86" w:rsidRPr="009D60AD">
        <w:rPr>
          <w:rFonts w:hint="eastAsia"/>
          <w:b/>
          <w:bCs/>
        </w:rPr>
        <w:t>2</w:t>
      </w:r>
      <w:r w:rsidR="00591D86" w:rsidRPr="009D60AD">
        <w:rPr>
          <w:b/>
          <w:bCs/>
        </w:rPr>
        <w:t>.2</w:t>
      </w:r>
      <w:r w:rsidR="0045527B" w:rsidRPr="009D60AD">
        <w:rPr>
          <w:rFonts w:hint="eastAsia"/>
          <w:b/>
          <w:bCs/>
        </w:rPr>
        <w:t>中，</w:t>
      </w:r>
      <w:r w:rsidR="00407C48">
        <w:rPr>
          <w:rFonts w:hint="eastAsia"/>
          <w:b/>
          <w:bCs/>
        </w:rPr>
        <w:t>动态负载生成器主要由两部分组成，一个用于处理动态数据库模式的模块，和一个处理动态负载特征的模块。前者保证负载生成工具可以生成不拘泥于数据库</w:t>
      </w:r>
      <w:r w:rsidR="00407C48">
        <w:rPr>
          <w:rFonts w:hint="eastAsia"/>
          <w:b/>
          <w:bCs/>
        </w:rPr>
        <w:t>Schema</w:t>
      </w:r>
      <w:r w:rsidR="00407C48">
        <w:rPr>
          <w:rFonts w:hint="eastAsia"/>
          <w:b/>
          <w:bCs/>
        </w:rPr>
        <w:t>的负载，后者保证生成的负载符合给定特征，进一步确保生成负载的多样化。</w:t>
      </w:r>
      <w:r w:rsidR="00407C48" w:rsidRPr="00407C48">
        <w:rPr>
          <w:rFonts w:hint="eastAsia"/>
        </w:rPr>
        <w:t>在</w:t>
      </w:r>
      <w:r w:rsidR="00407C48">
        <w:rPr>
          <w:rFonts w:hint="eastAsia"/>
        </w:rPr>
        <w:t>结合两者功能的</w:t>
      </w:r>
      <w:r w:rsidR="00407C48" w:rsidRPr="00407C48">
        <w:rPr>
          <w:rFonts w:hint="eastAsia"/>
        </w:rPr>
        <w:t>实现上，是通过抽象类的继承实现的，</w:t>
      </w:r>
      <w:r w:rsidR="00407C48">
        <w:rPr>
          <w:rFonts w:hint="eastAsia"/>
        </w:rPr>
        <w:t>我们首先设计了一个名为</w:t>
      </w:r>
      <w:proofErr w:type="spellStart"/>
      <w:r w:rsidR="0045527B" w:rsidRPr="00407C48">
        <w:rPr>
          <w:rFonts w:hint="eastAsia"/>
        </w:rPr>
        <w:t>baseGenerator</w:t>
      </w:r>
      <w:proofErr w:type="spellEnd"/>
      <w:r w:rsidR="00407C48">
        <w:rPr>
          <w:rFonts w:hint="eastAsia"/>
        </w:rPr>
        <w:t>的类，这</w:t>
      </w:r>
      <w:r w:rsidR="0045527B" w:rsidRPr="00407C48">
        <w:rPr>
          <w:rFonts w:hint="eastAsia"/>
        </w:rPr>
        <w:t>是一个从未实例化过的抽象类，主要</w:t>
      </w:r>
      <w:r w:rsidR="00B379BB" w:rsidRPr="00407C48">
        <w:rPr>
          <w:rFonts w:hint="eastAsia"/>
        </w:rPr>
        <w:t>功能为</w:t>
      </w:r>
      <w:r w:rsidR="0045527B" w:rsidRPr="00407C48">
        <w:rPr>
          <w:rFonts w:hint="eastAsia"/>
        </w:rPr>
        <w:t>处理动态变化的数据库</w:t>
      </w:r>
      <w:r w:rsidR="0045527B" w:rsidRPr="00407C48">
        <w:rPr>
          <w:rFonts w:hint="eastAsia"/>
        </w:rPr>
        <w:t>Schema</w:t>
      </w:r>
      <w:r w:rsidR="0045527B" w:rsidRPr="00407C48">
        <w:rPr>
          <w:rFonts w:hint="eastAsia"/>
        </w:rPr>
        <w:t>，</w:t>
      </w:r>
      <w:r w:rsidR="00B379BB" w:rsidRPr="00407C48">
        <w:rPr>
          <w:rFonts w:hint="eastAsia"/>
        </w:rPr>
        <w:t>确定生成</w:t>
      </w:r>
      <w:r w:rsidR="00B379BB" w:rsidRPr="00407C48">
        <w:rPr>
          <w:rFonts w:hint="eastAsia"/>
        </w:rPr>
        <w:t>SQL</w:t>
      </w:r>
      <w:r w:rsidR="00B379BB" w:rsidRPr="00407C48">
        <w:rPr>
          <w:rFonts w:hint="eastAsia"/>
        </w:rPr>
        <w:t>的骨架；</w:t>
      </w:r>
      <w:r w:rsidR="00407C48">
        <w:rPr>
          <w:rFonts w:hint="eastAsia"/>
        </w:rPr>
        <w:t>然后我们设计了</w:t>
      </w:r>
      <w:proofErr w:type="spellStart"/>
      <w:r w:rsidR="00236B96" w:rsidRPr="00407C48">
        <w:rPr>
          <w:rFonts w:hint="eastAsia"/>
        </w:rPr>
        <w:t>SQLGen</w:t>
      </w:r>
      <w:proofErr w:type="spellEnd"/>
      <w:r w:rsidR="00236B96" w:rsidRPr="00407C48">
        <w:rPr>
          <w:rFonts w:hint="eastAsia"/>
        </w:rPr>
        <w:t>类</w:t>
      </w:r>
      <w:r w:rsidR="00407C48">
        <w:rPr>
          <w:rFonts w:hint="eastAsia"/>
        </w:rPr>
        <w:t>，它</w:t>
      </w:r>
      <w:r w:rsidR="00236B96" w:rsidRPr="00407C48">
        <w:rPr>
          <w:rFonts w:hint="eastAsia"/>
        </w:rPr>
        <w:t>继承自</w:t>
      </w:r>
      <w:proofErr w:type="spellStart"/>
      <w:r w:rsidR="00236B96" w:rsidRPr="00407C48">
        <w:rPr>
          <w:rFonts w:hint="eastAsia"/>
        </w:rPr>
        <w:t>baseGenerator</w:t>
      </w:r>
      <w:proofErr w:type="spellEnd"/>
      <w:r w:rsidR="00236B96" w:rsidRPr="00407C48">
        <w:rPr>
          <w:rFonts w:hint="eastAsia"/>
        </w:rPr>
        <w:t>类，是实际任务处理的承担者，除了继承来的处理动态数据库</w:t>
      </w:r>
      <w:r w:rsidR="00236B96" w:rsidRPr="00407C48">
        <w:rPr>
          <w:rFonts w:hint="eastAsia"/>
        </w:rPr>
        <w:t>Schema</w:t>
      </w:r>
      <w:r w:rsidR="00236B96" w:rsidRPr="00407C48">
        <w:rPr>
          <w:rFonts w:hint="eastAsia"/>
        </w:rPr>
        <w:t>的能力，还新增了处理动态负载特征的</w:t>
      </w:r>
      <w:r w:rsidR="00291640" w:rsidRPr="00407C48">
        <w:rPr>
          <w:rFonts w:hint="eastAsia"/>
        </w:rPr>
        <w:t>功能</w:t>
      </w:r>
      <w:r w:rsidR="00236B96" w:rsidRPr="00407C48">
        <w:rPr>
          <w:rFonts w:hint="eastAsia"/>
        </w:rPr>
        <w:t>。</w:t>
      </w:r>
    </w:p>
    <w:p w14:paraId="5AF79A1E" w14:textId="45EADD90" w:rsidR="00DA0067" w:rsidRDefault="00370FED" w:rsidP="00DA0067">
      <w:pPr>
        <w:ind w:firstLine="420"/>
        <w:rPr>
          <w:b/>
          <w:bCs/>
        </w:rPr>
      </w:pPr>
      <w:r w:rsidRPr="009D60AD">
        <w:rPr>
          <w:rFonts w:hint="eastAsia"/>
          <w:b/>
          <w:bCs/>
        </w:rPr>
        <w:t>生成首先需要配置好</w:t>
      </w:r>
      <w:r w:rsidR="00760F83">
        <w:rPr>
          <w:rFonts w:hint="eastAsia"/>
          <w:b/>
          <w:bCs/>
        </w:rPr>
        <w:t>配置</w:t>
      </w:r>
      <w:r w:rsidRPr="009D60AD">
        <w:rPr>
          <w:rFonts w:hint="eastAsia"/>
          <w:b/>
          <w:bCs/>
        </w:rPr>
        <w:t>文件</w:t>
      </w:r>
      <w:r w:rsidR="00E05E5F" w:rsidRPr="009D60AD">
        <w:rPr>
          <w:rFonts w:hint="eastAsia"/>
          <w:b/>
          <w:bCs/>
        </w:rPr>
        <w:t>，</w:t>
      </w:r>
      <w:r w:rsidRPr="009D60AD">
        <w:rPr>
          <w:rFonts w:hint="eastAsia"/>
          <w:b/>
          <w:bCs/>
        </w:rPr>
        <w:t>代码实现中为方便用户指定约束条件，将数据库</w:t>
      </w:r>
      <w:r w:rsidRPr="009D60AD">
        <w:rPr>
          <w:rFonts w:hint="eastAsia"/>
          <w:b/>
          <w:bCs/>
        </w:rPr>
        <w:t>schema</w:t>
      </w:r>
      <w:r w:rsidRPr="009D60AD">
        <w:rPr>
          <w:rFonts w:hint="eastAsia"/>
          <w:b/>
          <w:bCs/>
        </w:rPr>
        <w:t>与用户指定的约束条件通过</w:t>
      </w:r>
      <w:r w:rsidRPr="009D60AD">
        <w:rPr>
          <w:rFonts w:hint="eastAsia"/>
          <w:b/>
          <w:bCs/>
        </w:rPr>
        <w:t>json</w:t>
      </w:r>
      <w:r w:rsidRPr="009D60AD">
        <w:rPr>
          <w:rFonts w:hint="eastAsia"/>
          <w:b/>
          <w:bCs/>
        </w:rPr>
        <w:t>文件的方式组织在一起</w:t>
      </w:r>
      <w:r w:rsidR="00AE403E" w:rsidRPr="009D60AD">
        <w:rPr>
          <w:rFonts w:hint="eastAsia"/>
          <w:b/>
          <w:bCs/>
        </w:rPr>
        <w:t>。</w:t>
      </w:r>
      <w:r w:rsidR="00DA0067" w:rsidRPr="009D60AD">
        <w:rPr>
          <w:rFonts w:hint="eastAsia"/>
          <w:b/>
          <w:bCs/>
        </w:rPr>
        <w:t>为了方便用户使用，我们设计了一个用户辅助配置工具，也就是图中的</w:t>
      </w:r>
      <w:r w:rsidR="0089364B">
        <w:rPr>
          <w:rFonts w:hint="eastAsia"/>
          <w:b/>
          <w:bCs/>
        </w:rPr>
        <w:t>“辅助配置工具”</w:t>
      </w:r>
      <w:r w:rsidR="00DA0067" w:rsidRPr="009D60AD">
        <w:rPr>
          <w:rFonts w:hint="eastAsia"/>
          <w:b/>
          <w:bCs/>
        </w:rPr>
        <w:t>，该工具可以对现有的查询负载进行分析，得到我们想要的约束条件。随后，将相关约束写入配置文件中，我们可以更加方便地对真实查询负载进行仿真，以便于优化数据库的性能和资源利用效率。</w:t>
      </w:r>
    </w:p>
    <w:p w14:paraId="4028A876" w14:textId="77777777" w:rsidR="0078696A" w:rsidRPr="002348B6" w:rsidRDefault="0078696A" w:rsidP="0078696A">
      <w:pPr>
        <w:ind w:firstLine="420"/>
      </w:pPr>
      <w:r w:rsidRPr="002348B6">
        <w:rPr>
          <w:rFonts w:hint="eastAsia"/>
        </w:rPr>
        <w:t>配置文件本身由两部分组成，一是数据库模式配置，二是负载特征配置。数据库模式配置必须由用户手动完成，负载特征配置较为复杂，可以用户直接手动编写配置，如果有困难，也可以使用用户辅助配置工具分析历史负载，帮助用户对负载进行一定程度的解析，帮助用户编写配置文件。</w:t>
      </w:r>
    </w:p>
    <w:p w14:paraId="5E42B50D" w14:textId="77777777" w:rsidR="0078696A" w:rsidRPr="0078696A" w:rsidRDefault="0078696A" w:rsidP="00DA0067">
      <w:pPr>
        <w:ind w:firstLine="420"/>
        <w:rPr>
          <w:b/>
          <w:bCs/>
        </w:rPr>
      </w:pPr>
    </w:p>
    <w:p w14:paraId="06DFAEFE" w14:textId="108D3773" w:rsidR="00276053" w:rsidRDefault="00A20FE0">
      <w:pPr>
        <w:ind w:firstLine="420"/>
      </w:pPr>
      <w:r>
        <w:rPr>
          <w:rFonts w:hint="eastAsia"/>
        </w:rPr>
        <w:t>配置</w:t>
      </w:r>
      <w:r w:rsidR="00AE403E">
        <w:rPr>
          <w:rFonts w:hint="eastAsia"/>
        </w:rPr>
        <w:t>文件格式如</w:t>
      </w:r>
      <w:r w:rsidR="00370FED">
        <w:rPr>
          <w:rFonts w:hint="eastAsia"/>
        </w:rPr>
        <w:t>代码</w:t>
      </w:r>
      <w:r w:rsidR="00370FED">
        <w:rPr>
          <w:rFonts w:hint="eastAsia"/>
        </w:rPr>
        <w:t>2-6</w:t>
      </w:r>
      <w:r w:rsidR="00370FED">
        <w:rPr>
          <w:rFonts w:hint="eastAsia"/>
        </w:rPr>
        <w:t>所示，该输入文件中包含数据库名、表名、列名、数据类型、主外键约束，以及用户指定的各类约束条件。</w:t>
      </w:r>
    </w:p>
    <w:p w14:paraId="4E48F122"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w:t>
      </w:r>
    </w:p>
    <w:p w14:paraId="5F577B4B"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Schema"</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3A21D333"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"Tables"</w:t>
      </w:r>
      <w:r>
        <w:rPr>
          <w:rFonts w:ascii="Consolas" w:hAnsi="Consolas" w:cs="Consolas"/>
          <w:color w:val="5C5C5C"/>
          <w:szCs w:val="21"/>
        </w:rPr>
        <w:t>: [</w:t>
      </w:r>
    </w:p>
    <w:p w14:paraId="3EB01508"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0423B504"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68E41D83"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lastRenderedPageBreak/>
        <w:t>        </w:t>
      </w:r>
      <w:r>
        <w:rPr>
          <w:rFonts w:ascii="Consolas" w:hAnsi="Consolas" w:cs="Consolas"/>
          <w:color w:val="986801"/>
          <w:szCs w:val="21"/>
        </w:rPr>
        <w:t>"Table Columns"</w:t>
      </w:r>
      <w:r>
        <w:rPr>
          <w:rFonts w:ascii="Consolas" w:hAnsi="Consolas" w:cs="Consolas"/>
          <w:color w:val="5C5C5C"/>
          <w:szCs w:val="21"/>
        </w:rPr>
        <w:t>: [</w:t>
      </w:r>
    </w:p>
    <w:p w14:paraId="124D1A3C"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32F43C00"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5EAE9B6C"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6B8D6CC0"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Distribution"</w:t>
      </w:r>
      <w:r>
        <w:rPr>
          <w:rFonts w:ascii="Consolas" w:hAnsi="Consolas" w:cs="Consolas"/>
          <w:color w:val="5C5C5C"/>
          <w:szCs w:val="21"/>
        </w:rPr>
        <w:t>: []</w:t>
      </w:r>
    </w:p>
    <w:p w14:paraId="2B91FEE2"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1AEBE4C4"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66B403AD"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Distribution</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p>
    <w:p w14:paraId="22FDE0D6"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"Primary Key"</w:t>
      </w:r>
      <w:r>
        <w:rPr>
          <w:rFonts w:ascii="Consolas" w:hAnsi="Consolas" w:cs="Consolas"/>
          <w:color w:val="5C5C5C"/>
          <w:szCs w:val="21"/>
        </w:rPr>
        <w:t>: {</w:t>
      </w:r>
    </w:p>
    <w:p w14:paraId="00A7352F"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29AFEB79"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w:t>
      </w:r>
    </w:p>
    <w:p w14:paraId="5CE9388E"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7A2B7C62"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w:t>
      </w:r>
      <w:r>
        <w:rPr>
          <w:rFonts w:ascii="Consolas" w:hAnsi="Consolas" w:cs="Consolas"/>
          <w:color w:val="5C5C5C"/>
          <w:szCs w:val="21"/>
        </w:rPr>
        <w:t>: [</w:t>
      </w:r>
    </w:p>
    <w:p w14:paraId="714FA732"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17CE2313"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 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5A2457C2"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 Type"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3F478EBC"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Table"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373B934C"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Primary Key"</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038E8BA7"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Primary Key Type"</w:t>
      </w:r>
      <w:r>
        <w:rPr>
          <w:rFonts w:ascii="Consolas" w:hAnsi="Consolas" w:cs="Consolas"/>
          <w:color w:val="5C5C5C"/>
          <w:szCs w:val="21"/>
        </w:rPr>
        <w:t>: </w:t>
      </w:r>
      <w:r>
        <w:rPr>
          <w:rFonts w:ascii="Consolas" w:hAnsi="Consolas" w:cs="Consolas"/>
          <w:color w:val="50A14F"/>
          <w:szCs w:val="21"/>
        </w:rPr>
        <w:t>""</w:t>
      </w:r>
    </w:p>
    <w:p w14:paraId="0E902C42"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4BFEA85B"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038D96BC"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69DC5E72"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46202570"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"Constraints"</w:t>
      </w:r>
      <w:r>
        <w:rPr>
          <w:rFonts w:ascii="Consolas" w:hAnsi="Consolas" w:cs="Consolas"/>
          <w:color w:val="5C5C5C"/>
          <w:szCs w:val="21"/>
        </w:rPr>
        <w:t>: {</w:t>
      </w:r>
    </w:p>
    <w:p w14:paraId="5A491459"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"size of workload</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r>
        <w:rPr>
          <w:rFonts w:ascii="Consolas" w:hAnsi="Consolas" w:cs="Consolas"/>
          <w:color w:val="986801"/>
          <w:szCs w:val="21"/>
        </w:rPr>
        <w:t>0</w:t>
      </w:r>
      <w:r>
        <w:rPr>
          <w:rFonts w:ascii="Consolas" w:hAnsi="Consolas" w:cs="Consolas"/>
          <w:color w:val="5C5C5C"/>
          <w:szCs w:val="21"/>
        </w:rPr>
        <w:t>,</w:t>
      </w:r>
    </w:p>
    <w:p w14:paraId="409E924B"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w:t>
      </w:r>
      <w:proofErr w:type="gramStart"/>
      <w:r>
        <w:rPr>
          <w:rFonts w:ascii="Consolas" w:hAnsi="Consolas" w:cs="Consolas"/>
          <w:color w:val="986801"/>
          <w:szCs w:val="21"/>
        </w:rPr>
        <w:t>read</w:t>
      </w:r>
      <w:proofErr w:type="gramEnd"/>
      <w:r>
        <w:rPr>
          <w:rFonts w:ascii="Consolas" w:hAnsi="Consolas" w:cs="Consolas"/>
          <w:color w:val="986801"/>
          <w:szCs w:val="21"/>
        </w:rPr>
        <w:t> write ratio"</w:t>
      </w:r>
      <w:r>
        <w:rPr>
          <w:rFonts w:ascii="Consolas" w:hAnsi="Consolas" w:cs="Consolas"/>
          <w:color w:val="5C5C5C"/>
          <w:szCs w:val="21"/>
        </w:rPr>
        <w:t>: </w:t>
      </w:r>
      <w:r>
        <w:rPr>
          <w:rFonts w:ascii="Consolas" w:hAnsi="Consolas" w:cs="Consolas"/>
          <w:color w:val="986801"/>
          <w:szCs w:val="21"/>
        </w:rPr>
        <w:t>0</w:t>
      </w:r>
      <w:r>
        <w:rPr>
          <w:rFonts w:ascii="Consolas" w:hAnsi="Consolas" w:cs="Consolas"/>
          <w:color w:val="5C5C5C"/>
          <w:szCs w:val="21"/>
        </w:rPr>
        <w:t>,</w:t>
      </w:r>
    </w:p>
    <w:p w14:paraId="1E5F19AB"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w:t>
      </w:r>
      <w:proofErr w:type="gramStart"/>
      <w:r>
        <w:rPr>
          <w:rFonts w:ascii="Consolas" w:hAnsi="Consolas" w:cs="Consolas"/>
          <w:color w:val="986801"/>
          <w:szCs w:val="21"/>
        </w:rPr>
        <w:t>average</w:t>
      </w:r>
      <w:proofErr w:type="gramEnd"/>
      <w:r>
        <w:rPr>
          <w:rFonts w:ascii="Consolas" w:hAnsi="Consolas" w:cs="Consolas"/>
          <w:color w:val="986801"/>
          <w:szCs w:val="21"/>
        </w:rPr>
        <w:t> table num"</w:t>
      </w:r>
      <w:r>
        <w:rPr>
          <w:rFonts w:ascii="Consolas" w:hAnsi="Consolas" w:cs="Consolas"/>
          <w:color w:val="5C5C5C"/>
          <w:szCs w:val="21"/>
        </w:rPr>
        <w:t>: [],</w:t>
      </w:r>
    </w:p>
    <w:p w14:paraId="41688778"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w:t>
      </w:r>
      <w:proofErr w:type="gramStart"/>
      <w:r>
        <w:rPr>
          <w:rFonts w:ascii="Consolas" w:hAnsi="Consolas" w:cs="Consolas"/>
          <w:color w:val="986801"/>
          <w:szCs w:val="21"/>
        </w:rPr>
        <w:t>table</w:t>
      </w:r>
      <w:proofErr w:type="gramEnd"/>
      <w:r>
        <w:rPr>
          <w:rFonts w:ascii="Consolas" w:hAnsi="Consolas" w:cs="Consolas"/>
          <w:color w:val="986801"/>
          <w:szCs w:val="21"/>
        </w:rPr>
        <w:t>-query access distribution"</w:t>
      </w:r>
      <w:r>
        <w:rPr>
          <w:rFonts w:ascii="Consolas" w:hAnsi="Consolas" w:cs="Consolas"/>
          <w:color w:val="5C5C5C"/>
          <w:szCs w:val="21"/>
        </w:rPr>
        <w:t>: [],</w:t>
      </w:r>
    </w:p>
    <w:p w14:paraId="6221D1F8"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"query comparison operator ratio</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p>
    <w:p w14:paraId="46810CF5"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domain distribution</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p>
    <w:p w14:paraId="5FDAE220"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"query logic predicate num</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p>
    <w:p w14:paraId="6B21DEA2"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"average aggregation operator num</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p>
    <w:p w14:paraId="0D66D41B"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"average query </w:t>
      </w:r>
      <w:proofErr w:type="spellStart"/>
      <w:r>
        <w:rPr>
          <w:rFonts w:ascii="Consolas" w:hAnsi="Consolas" w:cs="Consolas"/>
          <w:color w:val="986801"/>
          <w:szCs w:val="21"/>
        </w:rPr>
        <w:t>colomn</w:t>
      </w:r>
      <w:proofErr w:type="spellEnd"/>
      <w:r>
        <w:rPr>
          <w:rFonts w:ascii="Consolas" w:hAnsi="Consolas" w:cs="Consolas"/>
          <w:color w:val="986801"/>
          <w:szCs w:val="21"/>
        </w:rPr>
        <w:t> num</w:t>
      </w:r>
      <w:proofErr w:type="gramStart"/>
      <w:r>
        <w:rPr>
          <w:rFonts w:ascii="Consolas" w:hAnsi="Consolas" w:cs="Consolas"/>
          <w:color w:val="986801"/>
          <w:szCs w:val="21"/>
        </w:rPr>
        <w:t>"</w:t>
      </w:r>
      <w:r>
        <w:rPr>
          <w:rFonts w:ascii="Consolas" w:hAnsi="Consolas" w:cs="Consolas"/>
          <w:color w:val="5C5C5C"/>
          <w:szCs w:val="21"/>
        </w:rPr>
        <w:t>:[</w:t>
      </w:r>
      <w:proofErr w:type="gramEnd"/>
      <w:r>
        <w:rPr>
          <w:rFonts w:ascii="Consolas" w:hAnsi="Consolas" w:cs="Consolas"/>
          <w:color w:val="5C5C5C"/>
          <w:szCs w:val="21"/>
        </w:rPr>
        <w:t>],</w:t>
      </w:r>
    </w:p>
    <w:p w14:paraId="3CE3CEF9"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"group by ratio if read SQL</w:t>
      </w:r>
      <w:proofErr w:type="gramStart"/>
      <w:r>
        <w:rPr>
          <w:rFonts w:ascii="Consolas" w:hAnsi="Consolas" w:cs="Consolas"/>
          <w:color w:val="986801"/>
          <w:szCs w:val="21"/>
        </w:rPr>
        <w:t>"</w:t>
      </w:r>
      <w:r>
        <w:rPr>
          <w:rFonts w:ascii="Consolas" w:hAnsi="Consolas" w:cs="Consolas"/>
          <w:color w:val="5C5C5C"/>
          <w:szCs w:val="21"/>
        </w:rPr>
        <w:t>:[</w:t>
      </w:r>
      <w:proofErr w:type="gramEnd"/>
      <w:r>
        <w:rPr>
          <w:rFonts w:ascii="Consolas" w:hAnsi="Consolas" w:cs="Consolas"/>
          <w:color w:val="5C5C5C"/>
          <w:szCs w:val="21"/>
        </w:rPr>
        <w:t>],</w:t>
      </w:r>
    </w:p>
    <w:p w14:paraId="0A880505"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"order by desc or </w:t>
      </w:r>
      <w:proofErr w:type="spellStart"/>
      <w:r>
        <w:rPr>
          <w:rFonts w:ascii="Consolas" w:hAnsi="Consolas" w:cs="Consolas"/>
          <w:color w:val="986801"/>
          <w:szCs w:val="21"/>
        </w:rPr>
        <w:t>asc</w:t>
      </w:r>
      <w:proofErr w:type="spellEnd"/>
      <w:r>
        <w:rPr>
          <w:rFonts w:ascii="Consolas" w:hAnsi="Consolas" w:cs="Consolas"/>
          <w:color w:val="986801"/>
          <w:szCs w:val="21"/>
        </w:rPr>
        <w:t> if grouped</w:t>
      </w:r>
      <w:proofErr w:type="gramStart"/>
      <w:r>
        <w:rPr>
          <w:rFonts w:ascii="Consolas" w:hAnsi="Consolas" w:cs="Consolas"/>
          <w:color w:val="986801"/>
          <w:szCs w:val="21"/>
        </w:rPr>
        <w:t>"</w:t>
      </w:r>
      <w:r>
        <w:rPr>
          <w:rFonts w:ascii="Consolas" w:hAnsi="Consolas" w:cs="Consolas"/>
          <w:color w:val="5C5C5C"/>
          <w:szCs w:val="21"/>
        </w:rPr>
        <w:t>:[</w:t>
      </w:r>
      <w:proofErr w:type="gramEnd"/>
      <w:r>
        <w:rPr>
          <w:rFonts w:ascii="Consolas" w:hAnsi="Consolas" w:cs="Consolas"/>
          <w:color w:val="5C5C5C"/>
          <w:szCs w:val="21"/>
        </w:rPr>
        <w:t>]</w:t>
      </w:r>
    </w:p>
    <w:p w14:paraId="1F354D23"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
    <w:p w14:paraId="5ADCF3A8" w14:textId="77777777" w:rsidR="00276053" w:rsidRDefault="00370FED">
      <w:pPr>
        <w:widowControl/>
        <w:numPr>
          <w:ilvl w:val="0"/>
          <w:numId w:val="6"/>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"Generation File"</w:t>
      </w:r>
      <w:r>
        <w:rPr>
          <w:rFonts w:ascii="Consolas" w:hAnsi="Consolas" w:cs="Consolas"/>
          <w:color w:val="5C5C5C"/>
          <w:szCs w:val="21"/>
        </w:rPr>
        <w:t>:</w:t>
      </w:r>
      <w:r>
        <w:rPr>
          <w:rFonts w:ascii="Consolas" w:hAnsi="Consolas" w:cs="Consolas"/>
          <w:color w:val="50A14F"/>
          <w:szCs w:val="21"/>
        </w:rPr>
        <w:t>"</w:t>
      </w:r>
      <w:proofErr w:type="spellStart"/>
      <w:r>
        <w:rPr>
          <w:rFonts w:ascii="Consolas" w:hAnsi="Consolas" w:cs="Consolas"/>
          <w:color w:val="50A14F"/>
          <w:szCs w:val="21"/>
        </w:rPr>
        <w:t>workloadGen.wg</w:t>
      </w:r>
      <w:proofErr w:type="spellEnd"/>
      <w:r>
        <w:rPr>
          <w:rFonts w:ascii="Consolas" w:hAnsi="Consolas" w:cs="Consolas"/>
          <w:color w:val="50A14F"/>
          <w:szCs w:val="21"/>
        </w:rPr>
        <w:t>"</w:t>
      </w:r>
    </w:p>
    <w:p w14:paraId="697C59DB" w14:textId="77777777" w:rsidR="00276053" w:rsidRDefault="00370FED">
      <w:pPr>
        <w:widowControl/>
        <w:numPr>
          <w:ilvl w:val="0"/>
          <w:numId w:val="6"/>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noProof/>
        </w:rPr>
        <mc:AlternateContent>
          <mc:Choice Requires="wps">
            <w:drawing>
              <wp:anchor distT="0" distB="0" distL="114300" distR="114300" simplePos="0" relativeHeight="251660288" behindDoc="0" locked="0" layoutInCell="1" allowOverlap="1" wp14:anchorId="4E5E6693" wp14:editId="16920712">
                <wp:simplePos x="0" y="0"/>
                <wp:positionH relativeFrom="column">
                  <wp:posOffset>-601980</wp:posOffset>
                </wp:positionH>
                <wp:positionV relativeFrom="paragraph">
                  <wp:posOffset>317500</wp:posOffset>
                </wp:positionV>
                <wp:extent cx="5934075" cy="392430"/>
                <wp:effectExtent l="0" t="0" r="0" b="1905"/>
                <wp:wrapTopAndBottom/>
                <wp:docPr id="30" name="文本框 30"/>
                <wp:cNvGraphicFramePr/>
                <a:graphic xmlns:a="http://schemas.openxmlformats.org/drawingml/2006/main">
                  <a:graphicData uri="http://schemas.microsoft.com/office/word/2010/wordprocessingShape">
                    <wps:wsp>
                      <wps:cNvSpPr txBox="1"/>
                      <wps:spPr>
                        <a:xfrm>
                          <a:off x="0" y="0"/>
                          <a:ext cx="5934075" cy="392400"/>
                        </a:xfrm>
                        <a:prstGeom prst="rect">
                          <a:avLst/>
                        </a:prstGeom>
                        <a:solidFill>
                          <a:prstClr val="white"/>
                        </a:solidFill>
                        <a:ln>
                          <a:noFill/>
                        </a:ln>
                      </wps:spPr>
                      <wps:txbx>
                        <w:txbxContent>
                          <w:p w14:paraId="01103921" w14:textId="36B0C0EB" w:rsidR="00276053" w:rsidRDefault="00370FED">
                            <w:pPr>
                              <w:pStyle w:val="a3"/>
                              <w:ind w:firstLine="400"/>
                              <w:jc w:val="center"/>
                              <w:rPr>
                                <w:rFonts w:ascii="Times New Roman" w:eastAsia="宋体" w:hAnsi="Times New Roman"/>
                              </w:rPr>
                            </w:pPr>
                            <w:bookmarkStart w:id="11" w:name="_Toc133118884"/>
                            <w:r>
                              <w:t>代码</w:t>
                            </w:r>
                            <w:r>
                              <w:t xml:space="preserve"> </w:t>
                            </w:r>
                            <w:fldSimple w:instr=" STYLEREF 1 \s ">
                              <w:r w:rsidR="004F1A90">
                                <w:rPr>
                                  <w:noProof/>
                                </w:rPr>
                                <w:t>0</w:t>
                              </w:r>
                            </w:fldSimple>
                            <w:r>
                              <w:noBreakHyphen/>
                              <w:t>6 jso</w:t>
                            </w:r>
                            <w:r>
                              <w:rPr>
                                <w:rFonts w:hint="eastAsia"/>
                              </w:rPr>
                              <w:t>n</w:t>
                            </w:r>
                            <w:r>
                              <w:rPr>
                                <w:rFonts w:hint="eastAsia"/>
                              </w:rPr>
                              <w:t>文件输入</w:t>
                            </w:r>
                            <w:bookmarkEnd w:id="11"/>
                          </w:p>
                          <w:p w14:paraId="666C5E22" w14:textId="77777777" w:rsidR="00276053" w:rsidRDefault="00276053">
                            <w:pPr>
                              <w:pStyle w:val="a3"/>
                              <w:rPr>
                                <w:rFonts w:ascii="宋体" w:eastAsia="宋体" w:hAnsi="宋体" w:cs="宋体"/>
                                <w:sz w:val="24"/>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E5E6693" id="文本框 30" o:spid="_x0000_s1030" type="#_x0000_t202" style="position:absolute;left:0;text-align:left;margin-left:-47.4pt;margin-top:25pt;width:467.25pt;height:30.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7rOCgIAAAgEAAAOAAAAZHJzL2Uyb0RvYy54bWysU01v2zAMvQ/YfxB0X5yk6dYGcYosRYYB&#13;&#10;xVogG3ZWZCkWIIsapcTOfv0oOU72dRp2kWmSIvkenxYPXWPZUWEw4Eo+GY05U05CZdy+5F8+b97c&#13;&#10;cRaicJWw4FTJTyrwh+XrV4vWz9UUarCVQkZFXJi3vuR1jH5eFEHWqhFhBF45CmrARkT6xX1RoWip&#13;&#10;emOL6Xj8tmgBK48gVQjkfeyDfJnra61kfNY6qMhsyWm2mE/M5y6dxXIh5nsUvjbyPIb4hykaYRw1&#13;&#10;vZR6FFGwA5o/SjVGIgTQcSShKUBrI1XGQGgm49/QbGvhVcZC5AR/oSn8v7Ly03HrX5DF7j10tMBE&#13;&#10;SOvDPJAz4ek0NulLkzKKE4WnC22qi0yS8/b+ZjZ+d8uZpNjN/XQ2zrwW19seQ/ygoGHJKDnSWjJb&#13;&#10;4vgUInWk1CElNQtgTbUx1qafFFhbZEdBK2xrE1WakW78kmVdynWQbvXh5CmuUJIVu13HTFXy2QBz&#13;&#10;B9WJ0CP0wghebgz1exIhvggkJRBgUnd8pkNbaEsOZ4uzGvD73/wpnxZEUc5aUlbJw7eDQMWZ/eho&#13;&#10;dUmGg4GDsRsMd2jWQEgn9G68zCZdwGgHUyM0X0n0q9SFQsJJ6lXyOJjr2OubHo1Uq1VOIrF5EZ/c&#13;&#10;1stUuudqdYigTeY/sdNzcSaN5JZJPj+NpOef/3PW9QEvfwAAAP//AwBQSwMEFAAGAAgAAAAhALes&#13;&#10;b3XlAAAADwEAAA8AAABkcnMvZG93bnJldi54bWxMj0FPwzAMhe9I/IfISFzQlnbA6LqmE6xwg8PG&#13;&#10;tLPXhLaicaomXbt/jznBxZLl956/l20m24qz6X3jSEE8j0AYKp1uqFJw+HybJSB8QNLYOjIKLsbD&#13;&#10;Jr++yjDVbqSdOe9DJTiEfIoK6hC6VEpf1sain7vOEN++XG8x8NpXUvc4crht5SKKltJiQ/yhxs5s&#13;&#10;a1N+7werYFn0w7ij7V1xeH3Hj65aHF8uR6Vub6ZizeN5DSKYKfw54LcD80POYCc3kPaiVTBbPTB/&#13;&#10;UPAYcTEWJPerJxAnVsZxAjLP5P8e+Q8AAAD//wMAUEsBAi0AFAAGAAgAAAAhALaDOJL+AAAA4QEA&#13;&#10;ABMAAAAAAAAAAAAAAAAAAAAAAFtDb250ZW50X1R5cGVzXS54bWxQSwECLQAUAAYACAAAACEAOP0h&#13;&#10;/9YAAACUAQAACwAAAAAAAAAAAAAAAAAvAQAAX3JlbHMvLnJlbHNQSwECLQAUAAYACAAAACEAayO6&#13;&#10;zgoCAAAIBAAADgAAAAAAAAAAAAAAAAAuAgAAZHJzL2Uyb0RvYy54bWxQSwECLQAUAAYACAAAACEA&#13;&#10;t6xvdeUAAAAPAQAADwAAAAAAAAAAAAAAAABkBAAAZHJzL2Rvd25yZXYueG1sUEsFBgAAAAAEAAQA&#13;&#10;8wAAAHYFAAAAAA==&#13;&#10;" stroked="f">
                <v:textbox inset="0,0,0,0">
                  <w:txbxContent>
                    <w:p w14:paraId="01103921" w14:textId="36B0C0EB" w:rsidR="00276053" w:rsidRDefault="00370FED">
                      <w:pPr>
                        <w:pStyle w:val="a3"/>
                        <w:ind w:firstLine="400"/>
                        <w:jc w:val="center"/>
                        <w:rPr>
                          <w:rFonts w:ascii="Times New Roman" w:eastAsia="宋体" w:hAnsi="Times New Roman"/>
                        </w:rPr>
                      </w:pPr>
                      <w:bookmarkStart w:id="16" w:name="_Toc133118884"/>
                      <w:r>
                        <w:t>代码</w:t>
                      </w:r>
                      <w:r>
                        <w:t xml:space="preserve"> </w:t>
                      </w:r>
                      <w:r w:rsidR="00B21662">
                        <w:fldChar w:fldCharType="begin"/>
                      </w:r>
                      <w:r w:rsidR="00B21662">
                        <w:instrText xml:space="preserve"> STYLEREF 1 \s </w:instrText>
                      </w:r>
                      <w:r w:rsidR="00B21662">
                        <w:fldChar w:fldCharType="separate"/>
                      </w:r>
                      <w:r w:rsidR="004F1A90">
                        <w:rPr>
                          <w:noProof/>
                        </w:rPr>
                        <w:t>0</w:t>
                      </w:r>
                      <w:r w:rsidR="00B21662">
                        <w:rPr>
                          <w:noProof/>
                        </w:rPr>
                        <w:fldChar w:fldCharType="end"/>
                      </w:r>
                      <w:r>
                        <w:noBreakHyphen/>
                        <w:t>6 jso</w:t>
                      </w:r>
                      <w:r>
                        <w:rPr>
                          <w:rFonts w:hint="eastAsia"/>
                        </w:rPr>
                        <w:t>n</w:t>
                      </w:r>
                      <w:r>
                        <w:rPr>
                          <w:rFonts w:hint="eastAsia"/>
                        </w:rPr>
                        <w:t>文件输入</w:t>
                      </w:r>
                      <w:bookmarkEnd w:id="16"/>
                    </w:p>
                    <w:p w14:paraId="666C5E22" w14:textId="77777777" w:rsidR="00276053" w:rsidRDefault="00276053">
                      <w:pPr>
                        <w:pStyle w:val="a3"/>
                        <w:rPr>
                          <w:rFonts w:ascii="宋体" w:eastAsia="宋体" w:hAnsi="宋体" w:cs="宋体"/>
                          <w:sz w:val="24"/>
                        </w:rPr>
                      </w:pPr>
                    </w:p>
                  </w:txbxContent>
                </v:textbox>
                <w10:wrap type="topAndBottom"/>
              </v:shape>
            </w:pict>
          </mc:Fallback>
        </mc:AlternateContent>
      </w:r>
      <w:r>
        <w:rPr>
          <w:rFonts w:ascii="Consolas" w:hAnsi="Consolas" w:cs="Consolas"/>
          <w:color w:val="5C5C5C"/>
          <w:szCs w:val="21"/>
        </w:rPr>
        <w:t>  }</w:t>
      </w:r>
    </w:p>
    <w:p w14:paraId="629020FD" w14:textId="77777777" w:rsidR="00276053" w:rsidRDefault="00370FED">
      <w:pPr>
        <w:ind w:firstLineChars="200" w:firstLine="420"/>
      </w:pPr>
      <w:r>
        <w:rPr>
          <w:rFonts w:hint="eastAsia"/>
        </w:rPr>
        <w:t>采样算法的实现参考了朴素的蒙特卡罗方法（</w:t>
      </w:r>
      <w:r>
        <w:rPr>
          <w:rFonts w:hint="eastAsia"/>
        </w:rPr>
        <w:t>Monte Carlo method</w:t>
      </w:r>
      <w:r>
        <w:rPr>
          <w:rFonts w:hint="eastAsia"/>
        </w:rPr>
        <w:t>），这</w:t>
      </w:r>
      <w:r>
        <w:t>是以摩纳哥的一个赌场命名的，它使用简单的随机事件模拟复杂的概率事件，例如抛掷一对骰子来模拟赌场的整体商业模型。在蒙特卡罗计算中，一个伪随机数生成器被不断调用并返回区间</w:t>
      </w:r>
      <w:r>
        <w:t xml:space="preserve"> [0,1] </w:t>
      </w:r>
      <w:r>
        <w:t>中的实数，该结果用于生成一个样本分布，其是所研究的目标概率分</w:t>
      </w:r>
      <w:r>
        <w:rPr>
          <w:rFonts w:hint="eastAsia"/>
        </w:rPr>
        <w:t>布</w:t>
      </w:r>
      <w:r>
        <w:t>的无偏表达。</w:t>
      </w:r>
    </w:p>
    <w:p w14:paraId="4E4E8278" w14:textId="77777777" w:rsidR="00276053" w:rsidRDefault="00370FED">
      <w:pPr>
        <w:ind w:firstLine="480"/>
      </w:pPr>
      <w:r>
        <w:rPr>
          <w:rFonts w:hint="eastAsia"/>
        </w:rPr>
        <w:lastRenderedPageBreak/>
        <w:t>一个典型的例子是</w:t>
      </w:r>
      <w:r>
        <w:t>计算一个</w:t>
      </w:r>
      <w:r>
        <w:rPr>
          <w:rFonts w:hint="eastAsia"/>
        </w:rPr>
        <w:t>不规则</w:t>
      </w:r>
      <w:r>
        <w:t>图形的面积，那么图形的不规则程度和分析性计算（比如，积分）的复杂程度是成正比的。蒙特卡罗方法基于这样的想法：</w:t>
      </w:r>
      <w:r>
        <w:rPr>
          <w:rFonts w:hint="eastAsia"/>
        </w:rPr>
        <w:t>假设</w:t>
      </w:r>
      <w:r>
        <w:t>你有一袋豆子，把豆子均匀地朝这个图形上撒，然后数这个图形之中有多少颗豆子，这个豆子的数目就是图形的面积。当你的豆子越小，撒的越多的时候，结果就越精确。借助计算机程序可以生成大量均匀分布坐标点，然后统计出图形内的点数，</w:t>
      </w:r>
      <w:r>
        <w:rPr>
          <w:rFonts w:hint="eastAsia"/>
        </w:rPr>
        <w:t>通过他们占总点数</w:t>
      </w:r>
      <w:r>
        <w:t>的比例和坐标点生成范围</w:t>
      </w:r>
      <w:r>
        <w:rPr>
          <w:noProof/>
        </w:rPr>
        <mc:AlternateContent>
          <mc:Choice Requires="wps">
            <w:drawing>
              <wp:anchor distT="0" distB="0" distL="114300" distR="114300" simplePos="0" relativeHeight="251663360" behindDoc="0" locked="0" layoutInCell="1" allowOverlap="1" wp14:anchorId="7B260611" wp14:editId="7CC3B3C8">
                <wp:simplePos x="0" y="0"/>
                <wp:positionH relativeFrom="column">
                  <wp:posOffset>1746250</wp:posOffset>
                </wp:positionH>
                <wp:positionV relativeFrom="paragraph">
                  <wp:posOffset>2506980</wp:posOffset>
                </wp:positionV>
                <wp:extent cx="3857625" cy="312420"/>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3857625" cy="312420"/>
                        </a:xfrm>
                        <a:prstGeom prst="rect">
                          <a:avLst/>
                        </a:prstGeom>
                        <a:solidFill>
                          <a:prstClr val="white"/>
                        </a:solidFill>
                        <a:ln>
                          <a:noFill/>
                        </a:ln>
                      </wps:spPr>
                      <wps:txbx>
                        <w:txbxContent>
                          <w:p w14:paraId="2CF4BF6A" w14:textId="4B6FC39C" w:rsidR="00276053" w:rsidRDefault="00370FED">
                            <w:pPr>
                              <w:pStyle w:val="a3"/>
                              <w:rPr>
                                <w:rFonts w:ascii="宋体" w:eastAsia="宋体" w:hAnsi="宋体" w:cs="宋体"/>
                                <w:sz w:val="24"/>
                              </w:rPr>
                            </w:pPr>
                            <w:r>
                              <w:t>图</w:t>
                            </w:r>
                            <w:r>
                              <w:t xml:space="preserve"> </w:t>
                            </w:r>
                            <w:fldSimple w:instr=" STYLEREF 1 \s ">
                              <w:r w:rsidR="004F1A90">
                                <w:rPr>
                                  <w:noProof/>
                                </w:rPr>
                                <w:t>0</w:t>
                              </w:r>
                            </w:fldSimple>
                            <w:r>
                              <w:rPr>
                                <w:rFonts w:hint="eastAsia"/>
                              </w:rPr>
                              <w:t>.</w:t>
                            </w:r>
                            <w:r>
                              <w:t xml:space="preserve">3 </w:t>
                            </w:r>
                            <w:r>
                              <w:rPr>
                                <w:rFonts w:hint="eastAsia"/>
                              </w:rPr>
                              <w:t>蒙特卡罗采样估计圆面积</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7B260611" id="文本框 1" o:spid="_x0000_s1031" type="#_x0000_t202" style="position:absolute;left:0;text-align:left;margin-left:137.5pt;margin-top:197.4pt;width:303.75pt;height:24.6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PfXCQIAAAgEAAAOAAAAZHJzL2Uyb0RvYy54bWysU02P2jAQvVfqf7B8LwG2bFeIsKKsqCqh&#13;&#10;7kq06tk4NrHkeNyxIaG/vmOHQL9OVS/OZGY8M+/N8+Kxayw7KQwGXMknozFnykmojDuU/MvnzZsH&#13;&#10;zkIUrhIWnCr5WQX+uHz9atH6uZpCDbZSyKiIC/PWl7yO0c+LIshaNSKMwCtHQQ3YiEi/eCgqFC1V&#13;&#10;b2wxHY/vixaw8ghShUDepz7Il7m+1krGZ62DisyWnGaL+cR87tNZLBdifkDhayMvY4h/mKIRxlHT&#13;&#10;a6knEQU7ovmjVGMkQgAdRxKaArQ2UmUMhGYy/g3NrhZeZSxETvBXmsL/Kys/nXb+BVns3kNHC0yE&#13;&#10;tD7MAzkTnk5jk740KaM4UXi+0qa6yCQ57x5m7+6nM84kxe4m07fTzGtxu+0xxA8KGpaMkiOtJbMl&#13;&#10;TtsQqSOlDimpWQBrqo2xNv2kwNoiOwlaYVubqNKMdOOXLOtSroN0qw8nT3GDkqzY7TtmqpLPBph7&#13;&#10;qM6EHqEXRvByY6jfVoT4IpCUQIBJ3fGZDm2hLTlcLM5qwO9/86d8WhBFOWtJWSUP344CFWf2o6PV&#13;&#10;JRkOBg7GfjDcsVkDIZ3Qu/Eym3QBox1MjdB8JdGvUhcKCSepV8njYK5jr296NFKtVjmJxOZF3Lqd&#13;&#10;l6l0z9XqGEGbzH9ip+fiQhrJLZN8eRpJzz//56zbA17+AAAA//8DAFBLAwQUAAYACAAAACEAe+Uk&#13;&#10;MuYAAAAQAQAADwAAAGRycy9kb3ducmV2LnhtbEyPzU7DMBCE70i8g7VIXBB1CGkb0jgVNPQGh/6o&#13;&#10;Zzc2SUS8jmynSd+e5QSXlUa7OzNfvp5Mxy7a+daigKdZBExjZVWLtYDjYfuYAvNBopKdRS3gqj2s&#13;&#10;i9ubXGbKjrjTl32oGZmgz6SAJoQ+49xXjTbSz2yvkXZf1hkZSLqaKydHMjcdj6NowY1skRIa2etN&#13;&#10;o6vv/WAELEo3jDvcPJTH9w/52dfx6e16EuL+bipXNF5XwIKewt8H/DJQfyio2NkOqDzrBMTLOQEF&#13;&#10;Ac8vCYHQRZrGc2BnAUmSRMCLnP8HKX4AAAD//wMAUEsBAi0AFAAGAAgAAAAhALaDOJL+AAAA4QEA&#13;&#10;ABMAAAAAAAAAAAAAAAAAAAAAAFtDb250ZW50X1R5cGVzXS54bWxQSwECLQAUAAYACAAAACEAOP0h&#13;&#10;/9YAAACUAQAACwAAAAAAAAAAAAAAAAAvAQAAX3JlbHMvLnJlbHNQSwECLQAUAAYACAAAACEARjz3&#13;&#10;1wkCAAAIBAAADgAAAAAAAAAAAAAAAAAuAgAAZHJzL2Uyb0RvYy54bWxQSwECLQAUAAYACAAAACEA&#13;&#10;e+UkMuYAAAAQAQAADwAAAAAAAAAAAAAAAABjBAAAZHJzL2Rvd25yZXYueG1sUEsFBgAAAAAEAAQA&#13;&#10;8wAAAHYFAAAAAA==&#13;&#10;" stroked="f">
                <v:textbox inset="0,0,0,0">
                  <w:txbxContent>
                    <w:p w14:paraId="2CF4BF6A" w14:textId="4B6FC39C" w:rsidR="00276053" w:rsidRDefault="00370FED">
                      <w:pPr>
                        <w:pStyle w:val="a3"/>
                        <w:rPr>
                          <w:rFonts w:ascii="宋体" w:eastAsia="宋体" w:hAnsi="宋体" w:cs="宋体"/>
                          <w:sz w:val="24"/>
                        </w:rPr>
                      </w:pPr>
                      <w:r>
                        <w:t>图</w:t>
                      </w:r>
                      <w:r>
                        <w:t xml:space="preserve"> </w:t>
                      </w:r>
                      <w:r w:rsidR="00B21662">
                        <w:fldChar w:fldCharType="begin"/>
                      </w:r>
                      <w:r w:rsidR="00B21662">
                        <w:instrText xml:space="preserve"> STYLEREF 1 \s </w:instrText>
                      </w:r>
                      <w:r w:rsidR="00B21662">
                        <w:fldChar w:fldCharType="separate"/>
                      </w:r>
                      <w:r w:rsidR="004F1A90">
                        <w:rPr>
                          <w:noProof/>
                        </w:rPr>
                        <w:t>0</w:t>
                      </w:r>
                      <w:r w:rsidR="00B21662">
                        <w:rPr>
                          <w:noProof/>
                        </w:rPr>
                        <w:fldChar w:fldCharType="end"/>
                      </w:r>
                      <w:r>
                        <w:rPr>
                          <w:rFonts w:hint="eastAsia"/>
                        </w:rPr>
                        <w:t>.</w:t>
                      </w:r>
                      <w:r>
                        <w:t xml:space="preserve">3 </w:t>
                      </w:r>
                      <w:r>
                        <w:rPr>
                          <w:rFonts w:hint="eastAsia"/>
                        </w:rPr>
                        <w:t>蒙特卡罗采样估计圆面积</w:t>
                      </w:r>
                    </w:p>
                  </w:txbxContent>
                </v:textbox>
                <w10:wrap type="topAndBottom"/>
              </v:shape>
            </w:pict>
          </mc:Fallback>
        </mc:AlternateContent>
      </w:r>
      <w:r>
        <w:rPr>
          <w:noProof/>
        </w:rPr>
        <w:drawing>
          <wp:anchor distT="0" distB="0" distL="114300" distR="114300" simplePos="0" relativeHeight="251662336" behindDoc="0" locked="0" layoutInCell="1" allowOverlap="1" wp14:anchorId="7AD4F85D" wp14:editId="5748F99A">
            <wp:simplePos x="0" y="0"/>
            <wp:positionH relativeFrom="column">
              <wp:posOffset>-182245</wp:posOffset>
            </wp:positionH>
            <wp:positionV relativeFrom="paragraph">
              <wp:posOffset>653415</wp:posOffset>
            </wp:positionV>
            <wp:extent cx="5694045" cy="1928495"/>
            <wp:effectExtent l="0" t="0" r="0" b="1905"/>
            <wp:wrapTopAndBottom/>
            <wp:docPr id="29" name="图片 1"/>
            <wp:cNvGraphicFramePr/>
            <a:graphic xmlns:a="http://schemas.openxmlformats.org/drawingml/2006/main">
              <a:graphicData uri="http://schemas.openxmlformats.org/drawingml/2006/picture">
                <pic:pic xmlns:pic="http://schemas.openxmlformats.org/drawingml/2006/picture">
                  <pic:nvPicPr>
                    <pic:cNvPr id="29" name="图片 1"/>
                    <pic:cNvPicPr/>
                  </pic:nvPicPr>
                  <pic:blipFill>
                    <a:blip r:embed="rId9">
                      <a:extLst>
                        <a:ext uri="{28A0092B-C50C-407E-A947-70E740481C1C}">
                          <a14:useLocalDpi xmlns:a14="http://schemas.microsoft.com/office/drawing/2010/main" val="0"/>
                        </a:ext>
                      </a:extLst>
                    </a:blip>
                    <a:srcRect/>
                    <a:stretch>
                      <a:fillRect/>
                    </a:stretch>
                  </pic:blipFill>
                  <pic:spPr>
                    <a:xfrm>
                      <a:off x="0" y="0"/>
                      <a:ext cx="5694045" cy="1928495"/>
                    </a:xfrm>
                    <a:prstGeom prst="rect">
                      <a:avLst/>
                    </a:prstGeom>
                    <a:noFill/>
                    <a:ln>
                      <a:noFill/>
                    </a:ln>
                  </pic:spPr>
                </pic:pic>
              </a:graphicData>
            </a:graphic>
          </wp:anchor>
        </w:drawing>
      </w:r>
      <w:r>
        <w:t>的面积就可以求出图形面积。</w:t>
      </w:r>
      <w:r>
        <w:rPr>
          <w:rFonts w:hint="eastAsia"/>
        </w:rPr>
        <w:t>如图</w:t>
      </w:r>
      <w:r>
        <w:rPr>
          <w:rFonts w:hint="eastAsia"/>
        </w:rPr>
        <w:t>2</w:t>
      </w:r>
      <w:r>
        <w:t>.3</w:t>
      </w:r>
      <w:r>
        <w:rPr>
          <w:rFonts w:hint="eastAsia"/>
        </w:rPr>
        <w:t>所示，是用蒙特卡罗方法估计半径为</w:t>
      </w:r>
      <w:r>
        <w:rPr>
          <w:rFonts w:hint="eastAsia"/>
        </w:rPr>
        <w:t>1</w:t>
      </w:r>
      <w:r>
        <w:rPr>
          <w:rFonts w:hint="eastAsia"/>
        </w:rPr>
        <w:t>的圆面积。</w:t>
      </w:r>
    </w:p>
    <w:p w14:paraId="34F01966" w14:textId="77777777" w:rsidR="00276053" w:rsidRDefault="00370FED">
      <w:pPr>
        <w:ind w:firstLine="420"/>
      </w:pPr>
      <w:r>
        <w:rPr>
          <w:rFonts w:hint="eastAsia"/>
        </w:rPr>
        <w:t>同样，这个思想还可以用来模拟估算数量，比如计算一个极高维空间</w:t>
      </w:r>
      <w:r>
        <w:t xml:space="preserve"> </w:t>
      </w:r>
      <w:r>
        <w:rPr>
          <w:rFonts w:ascii="Cambria Math" w:hAnsi="Cambria Math" w:cs="Cambria Math"/>
        </w:rPr>
        <w:t>Ω</w:t>
      </w:r>
      <w:r>
        <w:t xml:space="preserve"> </w:t>
      </w:r>
      <w:r>
        <w:t>中计算一个函数的积分</w:t>
      </w:r>
      <w:r>
        <w:rPr>
          <w:rFonts w:hint="eastAsia"/>
        </w:rPr>
        <w:t>：</w:t>
      </w:r>
    </w:p>
    <w:tbl>
      <w:tblPr>
        <w:tblW w:w="0" w:type="auto"/>
        <w:tblLook w:val="04A0" w:firstRow="1" w:lastRow="0" w:firstColumn="1" w:lastColumn="0" w:noHBand="0" w:noVBand="1"/>
      </w:tblPr>
      <w:tblGrid>
        <w:gridCol w:w="2600"/>
        <w:gridCol w:w="3151"/>
        <w:gridCol w:w="2771"/>
      </w:tblGrid>
      <w:tr w:rsidR="00276053" w14:paraId="6D7C3522" w14:textId="77777777">
        <w:trPr>
          <w:trHeight w:val="309"/>
        </w:trPr>
        <w:tc>
          <w:tcPr>
            <w:tcW w:w="3378" w:type="dxa"/>
            <w:shd w:val="clear" w:color="auto" w:fill="auto"/>
          </w:tcPr>
          <w:p w14:paraId="7A0B35CB" w14:textId="77777777" w:rsidR="00276053" w:rsidRDefault="00276053"/>
        </w:tc>
        <w:tc>
          <w:tcPr>
            <w:tcW w:w="3379" w:type="dxa"/>
            <w:shd w:val="clear" w:color="auto" w:fill="auto"/>
          </w:tcPr>
          <w:p w14:paraId="1B1BA17D" w14:textId="77777777" w:rsidR="00276053" w:rsidRDefault="00370FED">
            <w:r>
              <w:rPr>
                <w:noProof/>
              </w:rPr>
              <w:drawing>
                <wp:inline distT="0" distB="0" distL="0" distR="0" wp14:anchorId="259C5F7D" wp14:editId="7B081061">
                  <wp:extent cx="1423035" cy="354330"/>
                  <wp:effectExtent l="0" t="0" r="0" b="1270"/>
                  <wp:docPr id="2" name="图片 1"/>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41033" cy="359016"/>
                          </a:xfrm>
                          <a:prstGeom prst="rect">
                            <a:avLst/>
                          </a:prstGeom>
                          <a:noFill/>
                          <a:ln>
                            <a:noFill/>
                          </a:ln>
                        </pic:spPr>
                      </pic:pic>
                    </a:graphicData>
                  </a:graphic>
                </wp:inline>
              </w:drawing>
            </w:r>
          </w:p>
        </w:tc>
        <w:tc>
          <w:tcPr>
            <w:tcW w:w="3379" w:type="dxa"/>
            <w:shd w:val="clear" w:color="auto" w:fill="auto"/>
          </w:tcPr>
          <w:p w14:paraId="0E0EEBE4" w14:textId="77777777" w:rsidR="00276053" w:rsidRDefault="00370FED">
            <w:pPr>
              <w:spacing w:line="480" w:lineRule="auto"/>
              <w:jc w:val="right"/>
            </w:pPr>
            <w:r>
              <w:rPr>
                <w:rFonts w:hint="eastAsia"/>
              </w:rPr>
              <w:t>（</w:t>
            </w:r>
            <w:r>
              <w:rPr>
                <w:rFonts w:hint="eastAsia"/>
              </w:rPr>
              <w:t>2</w:t>
            </w:r>
            <w:r>
              <w:t>-1</w:t>
            </w:r>
            <w:r>
              <w:rPr>
                <w:rFonts w:hint="eastAsia"/>
              </w:rPr>
              <w:t>）</w:t>
            </w:r>
          </w:p>
        </w:tc>
      </w:tr>
    </w:tbl>
    <w:p w14:paraId="510F591B" w14:textId="77777777" w:rsidR="00276053" w:rsidRDefault="00370FED">
      <w:pPr>
        <w:ind w:firstLine="420"/>
      </w:pPr>
      <w:r>
        <w:t>这通常通过蒙特卡洛积分来估计。从</w:t>
      </w:r>
      <w:r>
        <w:t>π(x)</w:t>
      </w:r>
      <w:r>
        <w:t>中抽取</w:t>
      </w:r>
      <w:r>
        <w:t>M</w:t>
      </w:r>
      <w:r>
        <w:t>个样本，</w:t>
      </w:r>
    </w:p>
    <w:tbl>
      <w:tblPr>
        <w:tblW w:w="0" w:type="auto"/>
        <w:tblLook w:val="04A0" w:firstRow="1" w:lastRow="0" w:firstColumn="1" w:lastColumn="0" w:noHBand="0" w:noVBand="1"/>
      </w:tblPr>
      <w:tblGrid>
        <w:gridCol w:w="2784"/>
        <w:gridCol w:w="3055"/>
        <w:gridCol w:w="2683"/>
      </w:tblGrid>
      <w:tr w:rsidR="00276053" w14:paraId="1F2BD19E" w14:textId="77777777">
        <w:tc>
          <w:tcPr>
            <w:tcW w:w="3510" w:type="dxa"/>
            <w:shd w:val="clear" w:color="auto" w:fill="auto"/>
          </w:tcPr>
          <w:p w14:paraId="54DA2F1C" w14:textId="77777777" w:rsidR="00276053" w:rsidRDefault="00276053"/>
        </w:tc>
        <w:tc>
          <w:tcPr>
            <w:tcW w:w="3247" w:type="dxa"/>
            <w:shd w:val="clear" w:color="auto" w:fill="auto"/>
          </w:tcPr>
          <w:p w14:paraId="514E17E4" w14:textId="77777777" w:rsidR="00276053" w:rsidRDefault="00370FED">
            <w:r>
              <w:rPr>
                <w:noProof/>
              </w:rPr>
              <w:drawing>
                <wp:inline distT="0" distB="0" distL="0" distR="0" wp14:anchorId="7F694E7F" wp14:editId="05F568AF">
                  <wp:extent cx="1365885" cy="276225"/>
                  <wp:effectExtent l="0" t="0" r="5715" b="3175"/>
                  <wp:docPr id="3" name="图片 1"/>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66141" cy="276296"/>
                          </a:xfrm>
                          <a:prstGeom prst="rect">
                            <a:avLst/>
                          </a:prstGeom>
                          <a:noFill/>
                          <a:ln>
                            <a:noFill/>
                          </a:ln>
                        </pic:spPr>
                      </pic:pic>
                    </a:graphicData>
                  </a:graphic>
                </wp:inline>
              </w:drawing>
            </w:r>
          </w:p>
        </w:tc>
        <w:tc>
          <w:tcPr>
            <w:tcW w:w="3379" w:type="dxa"/>
            <w:shd w:val="clear" w:color="auto" w:fill="auto"/>
          </w:tcPr>
          <w:p w14:paraId="3BF7740C" w14:textId="77777777" w:rsidR="00276053" w:rsidRDefault="00276053"/>
        </w:tc>
      </w:tr>
    </w:tbl>
    <w:p w14:paraId="6F156B65" w14:textId="77777777" w:rsidR="00276053" w:rsidRDefault="00370FED">
      <w:pPr>
        <w:ind w:firstLine="420"/>
      </w:pPr>
      <w:r>
        <w:t>我们可以用样本均值来估算</w:t>
      </w:r>
      <w:r>
        <w:t>c</w:t>
      </w:r>
      <w:r>
        <w:rPr>
          <w:rFonts w:hint="eastAsia"/>
        </w:rPr>
        <w:t>，</w:t>
      </w:r>
    </w:p>
    <w:tbl>
      <w:tblPr>
        <w:tblW w:w="0" w:type="auto"/>
        <w:tblLook w:val="04A0" w:firstRow="1" w:lastRow="0" w:firstColumn="1" w:lastColumn="0" w:noHBand="0" w:noVBand="1"/>
      </w:tblPr>
      <w:tblGrid>
        <w:gridCol w:w="2745"/>
        <w:gridCol w:w="2972"/>
        <w:gridCol w:w="2805"/>
      </w:tblGrid>
      <w:tr w:rsidR="00276053" w14:paraId="42997A1B" w14:textId="77777777">
        <w:tc>
          <w:tcPr>
            <w:tcW w:w="3510" w:type="dxa"/>
            <w:shd w:val="clear" w:color="auto" w:fill="auto"/>
          </w:tcPr>
          <w:p w14:paraId="23C5E918" w14:textId="77777777" w:rsidR="00276053" w:rsidRDefault="00276053"/>
        </w:tc>
        <w:tc>
          <w:tcPr>
            <w:tcW w:w="3247" w:type="dxa"/>
            <w:shd w:val="clear" w:color="auto" w:fill="auto"/>
          </w:tcPr>
          <w:p w14:paraId="7A8C0AAB" w14:textId="77777777" w:rsidR="00276053" w:rsidRDefault="00370FED">
            <w:r>
              <w:rPr>
                <w:noProof/>
              </w:rPr>
              <w:drawing>
                <wp:inline distT="0" distB="0" distL="0" distR="0" wp14:anchorId="32BDAF82" wp14:editId="3202CEF7">
                  <wp:extent cx="1175385" cy="477520"/>
                  <wp:effectExtent l="0" t="0" r="0" b="5080"/>
                  <wp:docPr id="4" name="图片 1"/>
                  <wp:cNvGraphicFramePr/>
                  <a:graphic xmlns:a="http://schemas.openxmlformats.org/drawingml/2006/main">
                    <a:graphicData uri="http://schemas.openxmlformats.org/drawingml/2006/picture">
                      <pic:pic xmlns:pic="http://schemas.openxmlformats.org/drawingml/2006/picture">
                        <pic:nvPicPr>
                          <pic:cNvPr id="4" name="图片 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197451" cy="486892"/>
                          </a:xfrm>
                          <a:prstGeom prst="rect">
                            <a:avLst/>
                          </a:prstGeom>
                          <a:noFill/>
                          <a:ln>
                            <a:noFill/>
                          </a:ln>
                        </pic:spPr>
                      </pic:pic>
                    </a:graphicData>
                  </a:graphic>
                </wp:inline>
              </w:drawing>
            </w:r>
          </w:p>
        </w:tc>
        <w:tc>
          <w:tcPr>
            <w:tcW w:w="3379" w:type="dxa"/>
            <w:shd w:val="clear" w:color="auto" w:fill="auto"/>
          </w:tcPr>
          <w:p w14:paraId="698230DD" w14:textId="77777777" w:rsidR="00276053" w:rsidRDefault="00370FED">
            <w:pPr>
              <w:spacing w:line="720" w:lineRule="auto"/>
              <w:jc w:val="right"/>
            </w:pPr>
            <w:r>
              <w:rPr>
                <w:rFonts w:hint="eastAsia"/>
              </w:rPr>
              <w:t>（</w:t>
            </w:r>
            <w:r>
              <w:rPr>
                <w:rFonts w:hint="eastAsia"/>
              </w:rPr>
              <w:t>2</w:t>
            </w:r>
            <w:r>
              <w:t>-2</w:t>
            </w:r>
            <w:r>
              <w:rPr>
                <w:rFonts w:hint="eastAsia"/>
              </w:rPr>
              <w:t>）</w:t>
            </w:r>
          </w:p>
        </w:tc>
      </w:tr>
    </w:tbl>
    <w:p w14:paraId="14EE4643" w14:textId="77777777" w:rsidR="00276053" w:rsidRDefault="00370FED">
      <w:pPr>
        <w:ind w:firstLine="420"/>
      </w:pPr>
      <w:r>
        <w:rPr>
          <w:rFonts w:hint="eastAsia"/>
        </w:rPr>
        <w:t>本项目中采样算法就用到了蒙特卡罗方法的思想，关键点在于代码</w:t>
      </w:r>
      <w:r>
        <w:t>2-7</w:t>
      </w:r>
      <w:r>
        <w:rPr>
          <w:rFonts w:hint="eastAsia"/>
        </w:rPr>
        <w:t>中</w:t>
      </w:r>
      <w:proofErr w:type="spellStart"/>
      <w:r>
        <w:rPr>
          <w:rFonts w:hint="eastAsia"/>
        </w:rPr>
        <w:t>rand</w:t>
      </w:r>
      <w:r>
        <w:t>_num_sampling</w:t>
      </w:r>
      <w:proofErr w:type="spellEnd"/>
      <w:r>
        <w:rPr>
          <w:rFonts w:hint="eastAsia"/>
        </w:rPr>
        <w:t>函数的实现，这段代码实现了一个在给定的概率分布图中随机采样的函数，使用这个随机采样函数不断地采样，课逐渐逼近给定的概率分布。输入为左右两侧的</w:t>
      </w:r>
      <w:r>
        <w:rPr>
          <w:rFonts w:hint="eastAsia"/>
        </w:rPr>
        <w:t>index</w:t>
      </w:r>
      <w:r>
        <w:rPr>
          <w:rFonts w:hint="eastAsia"/>
        </w:rPr>
        <w:t>以及给定的概率分布</w:t>
      </w:r>
      <w:proofErr w:type="spellStart"/>
      <w:r>
        <w:rPr>
          <w:rFonts w:hint="eastAsia"/>
        </w:rPr>
        <w:t>pdg</w:t>
      </w:r>
      <w:proofErr w:type="spellEnd"/>
      <w:r>
        <w:rPr>
          <w:rFonts w:hint="eastAsia"/>
        </w:rPr>
        <w:t>，返回的结果是在区间</w:t>
      </w:r>
      <w:r>
        <w:rPr>
          <w:rFonts w:hint="eastAsia"/>
        </w:rPr>
        <w:t xml:space="preserve"> [l, r] </w:t>
      </w:r>
      <w:r>
        <w:rPr>
          <w:rFonts w:hint="eastAsia"/>
        </w:rPr>
        <w:t>内根据给定概率分布随机采样的一个整数。具体来说，它首先检查</w:t>
      </w:r>
      <w:r>
        <w:rPr>
          <w:rFonts w:hint="eastAsia"/>
        </w:rPr>
        <w:t xml:space="preserve"> </w:t>
      </w:r>
      <w:proofErr w:type="spellStart"/>
      <w:r>
        <w:rPr>
          <w:rFonts w:hint="eastAsia"/>
        </w:rPr>
        <w:t>pdg</w:t>
      </w:r>
      <w:proofErr w:type="spellEnd"/>
      <w:r>
        <w:rPr>
          <w:rFonts w:hint="eastAsia"/>
        </w:rPr>
        <w:t xml:space="preserve"> </w:t>
      </w:r>
      <w:r>
        <w:rPr>
          <w:rFonts w:hint="eastAsia"/>
        </w:rPr>
        <w:t>是否符合要求，即长度等于</w:t>
      </w:r>
      <w:r>
        <w:rPr>
          <w:rFonts w:hint="eastAsia"/>
        </w:rPr>
        <w:t xml:space="preserve"> r-l+1</w:t>
      </w:r>
      <w:r>
        <w:rPr>
          <w:rFonts w:hint="eastAsia"/>
        </w:rPr>
        <w:t>，且概率和为</w:t>
      </w:r>
      <w:r>
        <w:rPr>
          <w:rFonts w:hint="eastAsia"/>
        </w:rPr>
        <w:t xml:space="preserve"> 1</w:t>
      </w:r>
      <w:r>
        <w:rPr>
          <w:rFonts w:hint="eastAsia"/>
        </w:rPr>
        <w:t>。然后将概率分布中的概率值乘以</w:t>
      </w:r>
      <w:r>
        <w:rPr>
          <w:rFonts w:hint="eastAsia"/>
        </w:rPr>
        <w:t xml:space="preserve"> 1000 </w:t>
      </w:r>
      <w:r>
        <w:rPr>
          <w:rFonts w:hint="eastAsia"/>
        </w:rPr>
        <w:t>并四舍五入，得到一个整数数组</w:t>
      </w:r>
      <w:r>
        <w:rPr>
          <w:rFonts w:hint="eastAsia"/>
        </w:rPr>
        <w:t xml:space="preserve"> </w:t>
      </w:r>
      <w:proofErr w:type="spellStart"/>
      <w:r>
        <w:rPr>
          <w:rFonts w:hint="eastAsia"/>
        </w:rPr>
        <w:t>pdg</w:t>
      </w:r>
      <w:proofErr w:type="spellEnd"/>
      <w:r>
        <w:t>_</w:t>
      </w:r>
      <w:r>
        <w:rPr>
          <w:rFonts w:hint="eastAsia"/>
        </w:rPr>
        <w:t>。接下来，将</w:t>
      </w:r>
      <w:r>
        <w:rPr>
          <w:rFonts w:hint="eastAsia"/>
        </w:rPr>
        <w:t xml:space="preserve"> </w:t>
      </w:r>
      <w:proofErr w:type="spellStart"/>
      <w:r>
        <w:rPr>
          <w:rFonts w:hint="eastAsia"/>
        </w:rPr>
        <w:t>pdg</w:t>
      </w:r>
      <w:proofErr w:type="spellEnd"/>
      <w:r>
        <w:t>_</w:t>
      </w:r>
      <w:r>
        <w:rPr>
          <w:rFonts w:hint="eastAsia"/>
        </w:rPr>
        <w:t>中所有元素相加得到一个最大值</w:t>
      </w:r>
      <w:r>
        <w:rPr>
          <w:rFonts w:hint="eastAsia"/>
        </w:rPr>
        <w:t xml:space="preserve"> </w:t>
      </w:r>
      <w:proofErr w:type="spellStart"/>
      <w:r>
        <w:rPr>
          <w:rFonts w:hint="eastAsia"/>
        </w:rPr>
        <w:t>maxv</w:t>
      </w:r>
      <w:proofErr w:type="spellEnd"/>
      <w:r>
        <w:rPr>
          <w:rFonts w:hint="eastAsia"/>
        </w:rPr>
        <w:t>。最后，随机生成一个</w:t>
      </w:r>
      <w:r>
        <w:rPr>
          <w:rFonts w:hint="eastAsia"/>
        </w:rPr>
        <w:t xml:space="preserve"> 0 </w:t>
      </w:r>
      <w:r>
        <w:rPr>
          <w:rFonts w:hint="eastAsia"/>
        </w:rPr>
        <w:t>到</w:t>
      </w:r>
      <w:r>
        <w:rPr>
          <w:rFonts w:hint="eastAsia"/>
        </w:rPr>
        <w:t xml:space="preserve"> maxv-1 </w:t>
      </w:r>
      <w:r>
        <w:rPr>
          <w:rFonts w:hint="eastAsia"/>
        </w:rPr>
        <w:t>的整数</w:t>
      </w:r>
      <w:r>
        <w:rPr>
          <w:rFonts w:hint="eastAsia"/>
        </w:rPr>
        <w:t xml:space="preserve"> num</w:t>
      </w:r>
      <w:r>
        <w:rPr>
          <w:rFonts w:hint="eastAsia"/>
        </w:rPr>
        <w:t>，然后逐个减去</w:t>
      </w:r>
      <w:r>
        <w:rPr>
          <w:rFonts w:hint="eastAsia"/>
        </w:rPr>
        <w:t xml:space="preserve"> </w:t>
      </w:r>
      <w:proofErr w:type="spellStart"/>
      <w:r>
        <w:rPr>
          <w:rFonts w:hint="eastAsia"/>
        </w:rPr>
        <w:t>pdg</w:t>
      </w:r>
      <w:proofErr w:type="spellEnd"/>
      <w:r>
        <w:t>_</w:t>
      </w:r>
      <w:r>
        <w:rPr>
          <w:rFonts w:hint="eastAsia"/>
        </w:rPr>
        <w:t xml:space="preserve"> </w:t>
      </w:r>
      <w:r>
        <w:rPr>
          <w:rFonts w:hint="eastAsia"/>
        </w:rPr>
        <w:t>中的元素值，直到</w:t>
      </w:r>
      <w:r>
        <w:rPr>
          <w:rFonts w:hint="eastAsia"/>
        </w:rPr>
        <w:t xml:space="preserve"> num </w:t>
      </w:r>
      <w:r>
        <w:rPr>
          <w:rFonts w:hint="eastAsia"/>
        </w:rPr>
        <w:t>小于</w:t>
      </w:r>
      <w:r>
        <w:rPr>
          <w:rFonts w:hint="eastAsia"/>
        </w:rPr>
        <w:t xml:space="preserve"> 0</w:t>
      </w:r>
      <w:r>
        <w:rPr>
          <w:rFonts w:hint="eastAsia"/>
        </w:rPr>
        <w:t>，此时的索引即为随机采样的结果。</w:t>
      </w:r>
    </w:p>
    <w:p w14:paraId="140A33C3" w14:textId="77777777" w:rsidR="00276053" w:rsidRDefault="00370FED">
      <w:pPr>
        <w:widowControl/>
        <w:numPr>
          <w:ilvl w:val="0"/>
          <w:numId w:val="7"/>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A626A4"/>
          <w:szCs w:val="21"/>
        </w:rPr>
        <w:t>def</w:t>
      </w:r>
      <w:r>
        <w:rPr>
          <w:rFonts w:ascii="Consolas" w:hAnsi="Consolas" w:cs="Consolas"/>
          <w:color w:val="5C5C5C"/>
          <w:szCs w:val="21"/>
        </w:rPr>
        <w:t> </w:t>
      </w:r>
      <w:proofErr w:type="spellStart"/>
      <w:r>
        <w:rPr>
          <w:rFonts w:ascii="Consolas" w:hAnsi="Consolas" w:cs="Consolas"/>
          <w:color w:val="4078F2"/>
          <w:szCs w:val="21"/>
        </w:rPr>
        <w:t>rand_num_sampling</w:t>
      </w:r>
      <w:proofErr w:type="spellEnd"/>
      <w:r>
        <w:rPr>
          <w:rFonts w:ascii="Consolas" w:hAnsi="Consolas" w:cs="Consolas"/>
          <w:color w:val="5C5C5C"/>
          <w:szCs w:val="21"/>
        </w:rPr>
        <w:t>(</w:t>
      </w:r>
      <w:proofErr w:type="spellStart"/>
      <w:proofErr w:type="gramStart"/>
      <w:r>
        <w:rPr>
          <w:rFonts w:ascii="Consolas" w:hAnsi="Consolas" w:cs="Consolas"/>
          <w:color w:val="5C5C5C"/>
          <w:szCs w:val="21"/>
        </w:rPr>
        <w:t>l,r</w:t>
      </w:r>
      <w:proofErr w:type="gramEnd"/>
      <w:r>
        <w:rPr>
          <w:rFonts w:ascii="Consolas" w:hAnsi="Consolas" w:cs="Consolas"/>
          <w:color w:val="5C5C5C"/>
          <w:szCs w:val="21"/>
        </w:rPr>
        <w:t>,pdg</w:t>
      </w:r>
      <w:proofErr w:type="spellEnd"/>
      <w:r>
        <w:rPr>
          <w:rFonts w:ascii="Consolas" w:hAnsi="Consolas" w:cs="Consolas"/>
          <w:color w:val="5C5C5C"/>
          <w:szCs w:val="21"/>
        </w:rPr>
        <w:t>):</w:t>
      </w:r>
    </w:p>
    <w:p w14:paraId="667074E3" w14:textId="77777777" w:rsidR="00276053" w:rsidRDefault="00370FED">
      <w:pPr>
        <w:widowControl/>
        <w:numPr>
          <w:ilvl w:val="0"/>
          <w:numId w:val="7"/>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if</w:t>
      </w:r>
      <w:r>
        <w:rPr>
          <w:rFonts w:ascii="Consolas" w:hAnsi="Consolas" w:cs="Consolas"/>
          <w:color w:val="5C5C5C"/>
          <w:szCs w:val="21"/>
        </w:rPr>
        <w:t> r-l+</w:t>
      </w:r>
      <w:proofErr w:type="gramStart"/>
      <w:r>
        <w:rPr>
          <w:rFonts w:ascii="Consolas" w:hAnsi="Consolas" w:cs="Consolas"/>
          <w:color w:val="986801"/>
          <w:szCs w:val="21"/>
        </w:rPr>
        <w:t>1</w:t>
      </w:r>
      <w:r>
        <w:rPr>
          <w:rFonts w:ascii="Consolas" w:hAnsi="Consolas" w:cs="Consolas"/>
          <w:color w:val="5C5C5C"/>
          <w:szCs w:val="21"/>
        </w:rPr>
        <w:t> !</w:t>
      </w:r>
      <w:proofErr w:type="gramEnd"/>
      <w:r>
        <w:rPr>
          <w:rFonts w:ascii="Consolas" w:hAnsi="Consolas" w:cs="Consolas"/>
          <w:color w:val="5C5C5C"/>
          <w:szCs w:val="21"/>
        </w:rPr>
        <w:t>= </w:t>
      </w:r>
      <w:proofErr w:type="spellStart"/>
      <w:r>
        <w:rPr>
          <w:rFonts w:ascii="Consolas" w:hAnsi="Consolas" w:cs="Consolas"/>
          <w:color w:val="5C5C5C"/>
          <w:szCs w:val="21"/>
        </w:rPr>
        <w:t>len</w:t>
      </w:r>
      <w:proofErr w:type="spellEnd"/>
      <w:r>
        <w:rPr>
          <w:rFonts w:ascii="Consolas" w:hAnsi="Consolas" w:cs="Consolas"/>
          <w:color w:val="5C5C5C"/>
          <w:szCs w:val="21"/>
        </w:rPr>
        <w:t>(</w:t>
      </w:r>
      <w:proofErr w:type="spellStart"/>
      <w:r>
        <w:rPr>
          <w:rFonts w:ascii="Consolas" w:hAnsi="Consolas" w:cs="Consolas"/>
          <w:color w:val="5C5C5C"/>
          <w:szCs w:val="21"/>
        </w:rPr>
        <w:t>pdg</w:t>
      </w:r>
      <w:proofErr w:type="spellEnd"/>
      <w:r>
        <w:rPr>
          <w:rFonts w:ascii="Consolas" w:hAnsi="Consolas" w:cs="Consolas"/>
          <w:color w:val="5C5C5C"/>
          <w:szCs w:val="21"/>
        </w:rPr>
        <w:t>):</w:t>
      </w:r>
    </w:p>
    <w:p w14:paraId="03411963" w14:textId="77777777" w:rsidR="00276053" w:rsidRDefault="00370FED">
      <w:pPr>
        <w:widowControl/>
        <w:numPr>
          <w:ilvl w:val="0"/>
          <w:numId w:val="7"/>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5C5C5C"/>
          <w:szCs w:val="21"/>
        </w:rPr>
        <w:t>print(</w:t>
      </w:r>
      <w:proofErr w:type="gramEnd"/>
      <w:r>
        <w:rPr>
          <w:rFonts w:ascii="Consolas" w:hAnsi="Consolas" w:cs="Consolas"/>
          <w:color w:val="50A14F"/>
          <w:szCs w:val="21"/>
        </w:rPr>
        <w:t>"l is "</w:t>
      </w:r>
      <w:r>
        <w:rPr>
          <w:rFonts w:ascii="Consolas" w:hAnsi="Consolas" w:cs="Consolas"/>
          <w:color w:val="5C5C5C"/>
          <w:szCs w:val="21"/>
        </w:rPr>
        <w:t>+str(l)+</w:t>
      </w:r>
      <w:r>
        <w:rPr>
          <w:rFonts w:ascii="Consolas" w:hAnsi="Consolas" w:cs="Consolas"/>
          <w:color w:val="50A14F"/>
          <w:szCs w:val="21"/>
        </w:rPr>
        <w:t>" r is "</w:t>
      </w:r>
      <w:r>
        <w:rPr>
          <w:rFonts w:ascii="Consolas" w:hAnsi="Consolas" w:cs="Consolas"/>
          <w:color w:val="5C5C5C"/>
          <w:szCs w:val="21"/>
        </w:rPr>
        <w:t>+str(r)+</w:t>
      </w:r>
      <w:r>
        <w:rPr>
          <w:rFonts w:ascii="Consolas" w:hAnsi="Consolas" w:cs="Consolas"/>
          <w:color w:val="50A14F"/>
          <w:szCs w:val="21"/>
        </w:rPr>
        <w:t>" and pdg is "</w:t>
      </w:r>
      <w:r>
        <w:rPr>
          <w:rFonts w:ascii="Consolas" w:hAnsi="Consolas" w:cs="Consolas"/>
          <w:color w:val="5C5C5C"/>
          <w:szCs w:val="21"/>
        </w:rPr>
        <w:t>+str(pdg))</w:t>
      </w:r>
    </w:p>
    <w:p w14:paraId="7377942C" w14:textId="77777777" w:rsidR="00276053" w:rsidRDefault="00370FED">
      <w:pPr>
        <w:widowControl/>
        <w:numPr>
          <w:ilvl w:val="0"/>
          <w:numId w:val="7"/>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5C5C5C"/>
          <w:szCs w:val="21"/>
        </w:rPr>
        <w:t>print(</w:t>
      </w:r>
      <w:proofErr w:type="gramEnd"/>
      <w:r>
        <w:rPr>
          <w:rFonts w:ascii="Consolas" w:hAnsi="Consolas" w:cs="Consolas"/>
          <w:color w:val="50A14F"/>
          <w:szCs w:val="21"/>
        </w:rPr>
        <w:t>"error : </w:t>
      </w:r>
      <w:proofErr w:type="spellStart"/>
      <w:r>
        <w:rPr>
          <w:rFonts w:ascii="Consolas" w:hAnsi="Consolas" w:cs="Consolas"/>
          <w:color w:val="50A14F"/>
          <w:szCs w:val="21"/>
        </w:rPr>
        <w:t>pdg</w:t>
      </w:r>
      <w:proofErr w:type="spellEnd"/>
      <w:r>
        <w:rPr>
          <w:rFonts w:ascii="Consolas" w:hAnsi="Consolas" w:cs="Consolas"/>
          <w:color w:val="50A14F"/>
          <w:szCs w:val="21"/>
        </w:rPr>
        <w:t> not match [</w:t>
      </w:r>
      <w:proofErr w:type="spellStart"/>
      <w:r>
        <w:rPr>
          <w:rFonts w:ascii="Consolas" w:hAnsi="Consolas" w:cs="Consolas"/>
          <w:color w:val="50A14F"/>
          <w:szCs w:val="21"/>
        </w:rPr>
        <w:t>l,r</w:t>
      </w:r>
      <w:proofErr w:type="spellEnd"/>
      <w:r>
        <w:rPr>
          <w:rFonts w:ascii="Consolas" w:hAnsi="Consolas" w:cs="Consolas"/>
          <w:color w:val="50A14F"/>
          <w:szCs w:val="21"/>
        </w:rPr>
        <w:t>]"</w:t>
      </w:r>
      <w:r>
        <w:rPr>
          <w:rFonts w:ascii="Consolas" w:hAnsi="Consolas" w:cs="Consolas"/>
          <w:color w:val="5C5C5C"/>
          <w:szCs w:val="21"/>
        </w:rPr>
        <w:t>)</w:t>
      </w:r>
    </w:p>
    <w:p w14:paraId="4D7C5871" w14:textId="77777777" w:rsidR="00276053" w:rsidRDefault="00370FED">
      <w:pPr>
        <w:widowControl/>
        <w:numPr>
          <w:ilvl w:val="0"/>
          <w:numId w:val="7"/>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return</w:t>
      </w:r>
      <w:r>
        <w:rPr>
          <w:rFonts w:ascii="Consolas" w:hAnsi="Consolas" w:cs="Consolas"/>
          <w:color w:val="5C5C5C"/>
          <w:szCs w:val="21"/>
        </w:rPr>
        <w:t> l</w:t>
      </w:r>
      <w:r>
        <w:rPr>
          <w:rFonts w:ascii="Consolas" w:hAnsi="Consolas" w:cs="Consolas"/>
          <w:color w:val="986801"/>
          <w:szCs w:val="21"/>
        </w:rPr>
        <w:t>-1</w:t>
      </w:r>
    </w:p>
    <w:p w14:paraId="3659CC94" w14:textId="77777777" w:rsidR="00276053" w:rsidRDefault="00370FED">
      <w:pPr>
        <w:widowControl/>
        <w:numPr>
          <w:ilvl w:val="0"/>
          <w:numId w:val="7"/>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one_=sum(</w:t>
      </w:r>
      <w:proofErr w:type="spellStart"/>
      <w:r>
        <w:rPr>
          <w:rFonts w:ascii="Consolas" w:hAnsi="Consolas" w:cs="Consolas"/>
          <w:color w:val="5C5C5C"/>
          <w:szCs w:val="21"/>
        </w:rPr>
        <w:t>pdg</w:t>
      </w:r>
      <w:proofErr w:type="spellEnd"/>
      <w:r>
        <w:rPr>
          <w:rFonts w:ascii="Consolas" w:hAnsi="Consolas" w:cs="Consolas"/>
          <w:color w:val="5C5C5C"/>
          <w:szCs w:val="21"/>
        </w:rPr>
        <w:t>)</w:t>
      </w:r>
    </w:p>
    <w:p w14:paraId="2E0A2854" w14:textId="77777777" w:rsidR="00276053" w:rsidRDefault="00370FED">
      <w:pPr>
        <w:widowControl/>
        <w:numPr>
          <w:ilvl w:val="0"/>
          <w:numId w:val="7"/>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lastRenderedPageBreak/>
        <w:t>    </w:t>
      </w:r>
      <w:r>
        <w:rPr>
          <w:rFonts w:ascii="Consolas" w:hAnsi="Consolas" w:cs="Consolas"/>
          <w:color w:val="A626A4"/>
          <w:szCs w:val="21"/>
        </w:rPr>
        <w:t>if</w:t>
      </w:r>
      <w:r>
        <w:rPr>
          <w:rFonts w:ascii="Consolas" w:hAnsi="Consolas" w:cs="Consolas"/>
          <w:color w:val="5C5C5C"/>
          <w:szCs w:val="21"/>
        </w:rPr>
        <w:t> abs(one_</w:t>
      </w:r>
      <w:r>
        <w:rPr>
          <w:rFonts w:ascii="Consolas" w:hAnsi="Consolas" w:cs="Consolas"/>
          <w:color w:val="986801"/>
          <w:szCs w:val="21"/>
        </w:rPr>
        <w:t>-1.0</w:t>
      </w:r>
      <w:r>
        <w:rPr>
          <w:rFonts w:ascii="Consolas" w:hAnsi="Consolas" w:cs="Consolas"/>
          <w:color w:val="5C5C5C"/>
          <w:szCs w:val="21"/>
        </w:rPr>
        <w:t>)&gt;</w:t>
      </w:r>
      <w:r>
        <w:rPr>
          <w:rFonts w:ascii="Consolas" w:hAnsi="Consolas" w:cs="Consolas"/>
          <w:color w:val="986801"/>
          <w:szCs w:val="21"/>
        </w:rPr>
        <w:t>1e-5</w:t>
      </w:r>
      <w:r>
        <w:rPr>
          <w:rFonts w:ascii="Consolas" w:hAnsi="Consolas" w:cs="Consolas"/>
          <w:color w:val="5C5C5C"/>
          <w:szCs w:val="21"/>
        </w:rPr>
        <w:t>:</w:t>
      </w:r>
    </w:p>
    <w:p w14:paraId="56B9DAD5" w14:textId="77777777" w:rsidR="00276053" w:rsidRDefault="00370FED">
      <w:pPr>
        <w:widowControl/>
        <w:numPr>
          <w:ilvl w:val="0"/>
          <w:numId w:val="7"/>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5C5C5C"/>
          <w:szCs w:val="21"/>
        </w:rPr>
        <w:t>print(</w:t>
      </w:r>
      <w:proofErr w:type="gramEnd"/>
      <w:r>
        <w:rPr>
          <w:rFonts w:ascii="Consolas" w:hAnsi="Consolas" w:cs="Consolas"/>
          <w:color w:val="50A14F"/>
          <w:szCs w:val="21"/>
        </w:rPr>
        <w:t>"error : probability sum "</w:t>
      </w:r>
      <w:r>
        <w:rPr>
          <w:rFonts w:ascii="Consolas" w:hAnsi="Consolas" w:cs="Consolas"/>
          <w:color w:val="5C5C5C"/>
          <w:szCs w:val="21"/>
        </w:rPr>
        <w:t>+str(one_)+</w:t>
      </w:r>
      <w:r>
        <w:rPr>
          <w:rFonts w:ascii="Consolas" w:hAnsi="Consolas" w:cs="Consolas"/>
          <w:color w:val="50A14F"/>
          <w:szCs w:val="21"/>
        </w:rPr>
        <w:t>" do not equal 1"</w:t>
      </w:r>
      <w:r>
        <w:rPr>
          <w:rFonts w:ascii="Consolas" w:hAnsi="Consolas" w:cs="Consolas"/>
          <w:color w:val="5C5C5C"/>
          <w:szCs w:val="21"/>
        </w:rPr>
        <w:t>)</w:t>
      </w:r>
    </w:p>
    <w:p w14:paraId="330CFFB0" w14:textId="77777777" w:rsidR="00276053" w:rsidRDefault="00370FED">
      <w:pPr>
        <w:widowControl/>
        <w:numPr>
          <w:ilvl w:val="0"/>
          <w:numId w:val="7"/>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return</w:t>
      </w:r>
      <w:r>
        <w:rPr>
          <w:rFonts w:ascii="Consolas" w:hAnsi="Consolas" w:cs="Consolas"/>
          <w:color w:val="5C5C5C"/>
          <w:szCs w:val="21"/>
        </w:rPr>
        <w:t> l</w:t>
      </w:r>
      <w:r>
        <w:rPr>
          <w:rFonts w:ascii="Consolas" w:hAnsi="Consolas" w:cs="Consolas"/>
          <w:color w:val="986801"/>
          <w:szCs w:val="21"/>
        </w:rPr>
        <w:t>-1</w:t>
      </w:r>
    </w:p>
    <w:p w14:paraId="14B9C268" w14:textId="77777777" w:rsidR="00276053" w:rsidRDefault="00370FED">
      <w:pPr>
        <w:widowControl/>
        <w:numPr>
          <w:ilvl w:val="0"/>
          <w:numId w:val="7"/>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pdg</w:t>
      </w:r>
      <w:proofErr w:type="spellEnd"/>
      <w:r>
        <w:rPr>
          <w:rFonts w:ascii="Consolas" w:hAnsi="Consolas" w:cs="Consolas"/>
          <w:color w:val="5C5C5C"/>
          <w:szCs w:val="21"/>
        </w:rPr>
        <w:t>_=</w:t>
      </w:r>
      <w:proofErr w:type="spellStart"/>
      <w:proofErr w:type="gramStart"/>
      <w:r>
        <w:rPr>
          <w:rFonts w:ascii="Consolas" w:hAnsi="Consolas" w:cs="Consolas"/>
          <w:color w:val="5C5C5C"/>
          <w:szCs w:val="21"/>
        </w:rPr>
        <w:t>np.array</w:t>
      </w:r>
      <w:proofErr w:type="spellEnd"/>
      <w:proofErr w:type="gramEnd"/>
      <w:r>
        <w:rPr>
          <w:rFonts w:ascii="Consolas" w:hAnsi="Consolas" w:cs="Consolas"/>
          <w:color w:val="5C5C5C"/>
          <w:szCs w:val="21"/>
        </w:rPr>
        <w:t>(</w:t>
      </w:r>
      <w:proofErr w:type="spellStart"/>
      <w:r>
        <w:rPr>
          <w:rFonts w:ascii="Consolas" w:hAnsi="Consolas" w:cs="Consolas"/>
          <w:color w:val="5C5C5C"/>
          <w:szCs w:val="21"/>
        </w:rPr>
        <w:t>pdg</w:t>
      </w:r>
      <w:proofErr w:type="spellEnd"/>
      <w:r>
        <w:rPr>
          <w:rFonts w:ascii="Consolas" w:hAnsi="Consolas" w:cs="Consolas"/>
          <w:color w:val="5C5C5C"/>
          <w:szCs w:val="21"/>
        </w:rPr>
        <w:t>)</w:t>
      </w:r>
    </w:p>
    <w:p w14:paraId="3563BD7D" w14:textId="77777777" w:rsidR="00276053" w:rsidRDefault="00370FED">
      <w:pPr>
        <w:widowControl/>
        <w:numPr>
          <w:ilvl w:val="0"/>
          <w:numId w:val="7"/>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pdg</w:t>
      </w:r>
      <w:proofErr w:type="spellEnd"/>
      <w:r>
        <w:rPr>
          <w:rFonts w:ascii="Consolas" w:hAnsi="Consolas" w:cs="Consolas"/>
          <w:color w:val="5C5C5C"/>
          <w:szCs w:val="21"/>
        </w:rPr>
        <w:t>_=[round(</w:t>
      </w:r>
      <w:proofErr w:type="spellStart"/>
      <w:r>
        <w:rPr>
          <w:rFonts w:ascii="Consolas" w:hAnsi="Consolas" w:cs="Consolas"/>
          <w:color w:val="5C5C5C"/>
          <w:szCs w:val="21"/>
        </w:rPr>
        <w:t>i</w:t>
      </w:r>
      <w:proofErr w:type="spellEnd"/>
      <w:r>
        <w:rPr>
          <w:rFonts w:ascii="Consolas" w:hAnsi="Consolas" w:cs="Consolas"/>
          <w:color w:val="5C5C5C"/>
          <w:szCs w:val="21"/>
        </w:rPr>
        <w:t>*</w:t>
      </w:r>
      <w:r>
        <w:rPr>
          <w:rFonts w:ascii="Consolas" w:hAnsi="Consolas" w:cs="Consolas"/>
          <w:color w:val="986801"/>
          <w:szCs w:val="21"/>
        </w:rPr>
        <w:t>1000</w:t>
      </w:r>
      <w:r>
        <w:rPr>
          <w:rFonts w:ascii="Consolas" w:hAnsi="Consolas" w:cs="Consolas"/>
          <w:color w:val="5C5C5C"/>
          <w:szCs w:val="21"/>
        </w:rPr>
        <w:t>) </w:t>
      </w:r>
      <w:r>
        <w:rPr>
          <w:rFonts w:ascii="Consolas" w:hAnsi="Consolas" w:cs="Consolas"/>
          <w:color w:val="A626A4"/>
          <w:szCs w:val="21"/>
        </w:rPr>
        <w:t>for</w:t>
      </w:r>
      <w:r>
        <w:rPr>
          <w:rFonts w:ascii="Consolas" w:hAnsi="Consolas" w:cs="Consolas"/>
          <w:color w:val="5C5C5C"/>
          <w:szCs w:val="21"/>
        </w:rPr>
        <w:t> </w:t>
      </w:r>
      <w:proofErr w:type="spellStart"/>
      <w:r>
        <w:rPr>
          <w:rFonts w:ascii="Consolas" w:hAnsi="Consolas" w:cs="Consolas"/>
          <w:color w:val="5C5C5C"/>
          <w:szCs w:val="21"/>
        </w:rPr>
        <w:t>i</w:t>
      </w:r>
      <w:proofErr w:type="spellEnd"/>
      <w:r>
        <w:rPr>
          <w:rFonts w:ascii="Consolas" w:hAnsi="Consolas" w:cs="Consolas"/>
          <w:color w:val="5C5C5C"/>
          <w:szCs w:val="21"/>
        </w:rPr>
        <w:t> </w:t>
      </w:r>
      <w:r>
        <w:rPr>
          <w:rFonts w:ascii="Consolas" w:hAnsi="Consolas" w:cs="Consolas"/>
          <w:color w:val="A626A4"/>
          <w:szCs w:val="21"/>
        </w:rPr>
        <w:t>in</w:t>
      </w:r>
      <w:r>
        <w:rPr>
          <w:rFonts w:ascii="Consolas" w:hAnsi="Consolas" w:cs="Consolas"/>
          <w:color w:val="5C5C5C"/>
          <w:szCs w:val="21"/>
        </w:rPr>
        <w:t> </w:t>
      </w:r>
      <w:proofErr w:type="spellStart"/>
      <w:r>
        <w:rPr>
          <w:rFonts w:ascii="Consolas" w:hAnsi="Consolas" w:cs="Consolas"/>
          <w:color w:val="5C5C5C"/>
          <w:szCs w:val="21"/>
        </w:rPr>
        <w:t>pdg</w:t>
      </w:r>
      <w:proofErr w:type="spellEnd"/>
      <w:r>
        <w:rPr>
          <w:rFonts w:ascii="Consolas" w:hAnsi="Consolas" w:cs="Consolas"/>
          <w:color w:val="5C5C5C"/>
          <w:szCs w:val="21"/>
        </w:rPr>
        <w:t>_]</w:t>
      </w:r>
    </w:p>
    <w:p w14:paraId="4E69369B" w14:textId="77777777" w:rsidR="00276053" w:rsidRDefault="00370FED">
      <w:pPr>
        <w:widowControl/>
        <w:numPr>
          <w:ilvl w:val="0"/>
          <w:numId w:val="7"/>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maxv</w:t>
      </w:r>
      <w:proofErr w:type="spellEnd"/>
      <w:r>
        <w:rPr>
          <w:rFonts w:ascii="Consolas" w:hAnsi="Consolas" w:cs="Consolas"/>
          <w:color w:val="5C5C5C"/>
          <w:szCs w:val="21"/>
        </w:rPr>
        <w:t>=sum(</w:t>
      </w:r>
      <w:proofErr w:type="spellStart"/>
      <w:r>
        <w:rPr>
          <w:rFonts w:ascii="Consolas" w:hAnsi="Consolas" w:cs="Consolas"/>
          <w:color w:val="5C5C5C"/>
          <w:szCs w:val="21"/>
        </w:rPr>
        <w:t>pdg</w:t>
      </w:r>
      <w:proofErr w:type="spellEnd"/>
      <w:r>
        <w:rPr>
          <w:rFonts w:ascii="Consolas" w:hAnsi="Consolas" w:cs="Consolas"/>
          <w:color w:val="5C5C5C"/>
          <w:szCs w:val="21"/>
        </w:rPr>
        <w:t>_)</w:t>
      </w:r>
    </w:p>
    <w:p w14:paraId="3560BC1D" w14:textId="77777777" w:rsidR="00276053" w:rsidRDefault="00370FED">
      <w:pPr>
        <w:widowControl/>
        <w:numPr>
          <w:ilvl w:val="0"/>
          <w:numId w:val="7"/>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num=</w:t>
      </w:r>
      <w:proofErr w:type="spellStart"/>
      <w:proofErr w:type="gramStart"/>
      <w:r>
        <w:rPr>
          <w:rFonts w:ascii="Consolas" w:hAnsi="Consolas" w:cs="Consolas"/>
          <w:color w:val="5C5C5C"/>
          <w:szCs w:val="21"/>
        </w:rPr>
        <w:t>random.randint</w:t>
      </w:r>
      <w:proofErr w:type="spellEnd"/>
      <w:proofErr w:type="gramEnd"/>
      <w:r>
        <w:rPr>
          <w:rFonts w:ascii="Consolas" w:hAnsi="Consolas" w:cs="Consolas"/>
          <w:color w:val="5C5C5C"/>
          <w:szCs w:val="21"/>
        </w:rPr>
        <w:t>(</w:t>
      </w:r>
      <w:r>
        <w:rPr>
          <w:rFonts w:ascii="Consolas" w:hAnsi="Consolas" w:cs="Consolas"/>
          <w:color w:val="986801"/>
          <w:szCs w:val="21"/>
        </w:rPr>
        <w:t>0</w:t>
      </w:r>
      <w:r>
        <w:rPr>
          <w:rFonts w:ascii="Consolas" w:hAnsi="Consolas" w:cs="Consolas"/>
          <w:color w:val="5C5C5C"/>
          <w:szCs w:val="21"/>
        </w:rPr>
        <w:t>,maxv</w:t>
      </w:r>
      <w:r>
        <w:rPr>
          <w:rFonts w:ascii="Consolas" w:hAnsi="Consolas" w:cs="Consolas"/>
          <w:color w:val="986801"/>
          <w:szCs w:val="21"/>
        </w:rPr>
        <w:t>-1</w:t>
      </w:r>
      <w:r>
        <w:rPr>
          <w:rFonts w:ascii="Consolas" w:hAnsi="Consolas" w:cs="Consolas"/>
          <w:color w:val="5C5C5C"/>
          <w:szCs w:val="21"/>
        </w:rPr>
        <w:t>)</w:t>
      </w:r>
    </w:p>
    <w:p w14:paraId="5B1D7C46" w14:textId="77777777" w:rsidR="00276053" w:rsidRDefault="00370FED">
      <w:pPr>
        <w:widowControl/>
        <w:numPr>
          <w:ilvl w:val="0"/>
          <w:numId w:val="7"/>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index=</w:t>
      </w:r>
      <w:r>
        <w:rPr>
          <w:rFonts w:ascii="Consolas" w:hAnsi="Consolas" w:cs="Consolas"/>
          <w:color w:val="986801"/>
          <w:szCs w:val="21"/>
        </w:rPr>
        <w:t>0</w:t>
      </w:r>
    </w:p>
    <w:p w14:paraId="15357E2C" w14:textId="77777777" w:rsidR="00276053" w:rsidRDefault="00370FED">
      <w:pPr>
        <w:widowControl/>
        <w:numPr>
          <w:ilvl w:val="0"/>
          <w:numId w:val="7"/>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for</w:t>
      </w:r>
      <w:r>
        <w:rPr>
          <w:rFonts w:ascii="Consolas" w:hAnsi="Consolas" w:cs="Consolas"/>
          <w:color w:val="5C5C5C"/>
          <w:szCs w:val="21"/>
        </w:rPr>
        <w:t> </w:t>
      </w:r>
      <w:proofErr w:type="spellStart"/>
      <w:r>
        <w:rPr>
          <w:rFonts w:ascii="Consolas" w:hAnsi="Consolas" w:cs="Consolas"/>
          <w:color w:val="5C5C5C"/>
          <w:szCs w:val="21"/>
        </w:rPr>
        <w:t>i</w:t>
      </w:r>
      <w:proofErr w:type="spellEnd"/>
      <w:r>
        <w:rPr>
          <w:rFonts w:ascii="Consolas" w:hAnsi="Consolas" w:cs="Consolas"/>
          <w:color w:val="5C5C5C"/>
          <w:szCs w:val="21"/>
        </w:rPr>
        <w:t> </w:t>
      </w:r>
      <w:r>
        <w:rPr>
          <w:rFonts w:ascii="Consolas" w:hAnsi="Consolas" w:cs="Consolas"/>
          <w:color w:val="A626A4"/>
          <w:szCs w:val="21"/>
        </w:rPr>
        <w:t>in</w:t>
      </w:r>
      <w:r>
        <w:rPr>
          <w:rFonts w:ascii="Consolas" w:hAnsi="Consolas" w:cs="Consolas"/>
          <w:color w:val="5C5C5C"/>
          <w:szCs w:val="21"/>
        </w:rPr>
        <w:t> range(</w:t>
      </w:r>
      <w:proofErr w:type="spellStart"/>
      <w:r>
        <w:rPr>
          <w:rFonts w:ascii="Consolas" w:hAnsi="Consolas" w:cs="Consolas"/>
          <w:color w:val="5C5C5C"/>
          <w:szCs w:val="21"/>
        </w:rPr>
        <w:t>len</w:t>
      </w:r>
      <w:proofErr w:type="spellEnd"/>
      <w:r>
        <w:rPr>
          <w:rFonts w:ascii="Consolas" w:hAnsi="Consolas" w:cs="Consolas"/>
          <w:color w:val="5C5C5C"/>
          <w:szCs w:val="21"/>
        </w:rPr>
        <w:t>(</w:t>
      </w:r>
      <w:proofErr w:type="spellStart"/>
      <w:r>
        <w:rPr>
          <w:rFonts w:ascii="Consolas" w:hAnsi="Consolas" w:cs="Consolas"/>
          <w:color w:val="5C5C5C"/>
          <w:szCs w:val="21"/>
        </w:rPr>
        <w:t>pdg</w:t>
      </w:r>
      <w:proofErr w:type="spellEnd"/>
      <w:r>
        <w:rPr>
          <w:rFonts w:ascii="Consolas" w:hAnsi="Consolas" w:cs="Consolas"/>
          <w:color w:val="5C5C5C"/>
          <w:szCs w:val="21"/>
        </w:rPr>
        <w:t>_)):</w:t>
      </w:r>
    </w:p>
    <w:p w14:paraId="40361150" w14:textId="77777777" w:rsidR="00276053" w:rsidRDefault="00370FED">
      <w:pPr>
        <w:widowControl/>
        <w:numPr>
          <w:ilvl w:val="0"/>
          <w:numId w:val="7"/>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num=num-</w:t>
      </w:r>
      <w:proofErr w:type="spellStart"/>
      <w:r>
        <w:rPr>
          <w:rFonts w:ascii="Consolas" w:hAnsi="Consolas" w:cs="Consolas"/>
          <w:color w:val="5C5C5C"/>
          <w:szCs w:val="21"/>
        </w:rPr>
        <w:t>pdg</w:t>
      </w:r>
      <w:proofErr w:type="spellEnd"/>
      <w:r>
        <w:rPr>
          <w:rFonts w:ascii="Consolas" w:hAnsi="Consolas" w:cs="Consolas"/>
          <w:color w:val="5C5C5C"/>
          <w:szCs w:val="21"/>
        </w:rPr>
        <w:t>_[</w:t>
      </w:r>
      <w:proofErr w:type="spellStart"/>
      <w:r>
        <w:rPr>
          <w:rFonts w:ascii="Consolas" w:hAnsi="Consolas" w:cs="Consolas"/>
          <w:color w:val="5C5C5C"/>
          <w:szCs w:val="21"/>
        </w:rPr>
        <w:t>i</w:t>
      </w:r>
      <w:proofErr w:type="spellEnd"/>
      <w:r>
        <w:rPr>
          <w:rFonts w:ascii="Consolas" w:hAnsi="Consolas" w:cs="Consolas"/>
          <w:color w:val="5C5C5C"/>
          <w:szCs w:val="21"/>
        </w:rPr>
        <w:t>]</w:t>
      </w:r>
    </w:p>
    <w:p w14:paraId="7542EDCB" w14:textId="77777777" w:rsidR="00276053" w:rsidRDefault="00370FED">
      <w:pPr>
        <w:widowControl/>
        <w:numPr>
          <w:ilvl w:val="0"/>
          <w:numId w:val="7"/>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if</w:t>
      </w:r>
      <w:r>
        <w:rPr>
          <w:rFonts w:ascii="Consolas" w:hAnsi="Consolas" w:cs="Consolas"/>
          <w:color w:val="5C5C5C"/>
          <w:szCs w:val="21"/>
        </w:rPr>
        <w:t> num&lt;</w:t>
      </w:r>
      <w:r>
        <w:rPr>
          <w:rFonts w:ascii="Consolas" w:hAnsi="Consolas" w:cs="Consolas"/>
          <w:color w:val="986801"/>
          <w:szCs w:val="21"/>
        </w:rPr>
        <w:t>0</w:t>
      </w:r>
      <w:r>
        <w:rPr>
          <w:rFonts w:ascii="Consolas" w:hAnsi="Consolas" w:cs="Consolas"/>
          <w:color w:val="5C5C5C"/>
          <w:szCs w:val="21"/>
        </w:rPr>
        <w:t>:</w:t>
      </w:r>
    </w:p>
    <w:p w14:paraId="23A98CBE" w14:textId="77777777" w:rsidR="00276053" w:rsidRDefault="00370FED">
      <w:pPr>
        <w:widowControl/>
        <w:numPr>
          <w:ilvl w:val="0"/>
          <w:numId w:val="7"/>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rFonts w:ascii="Consolas" w:hAnsi="Consolas" w:cs="Consolas"/>
          <w:color w:val="5C5C5C"/>
          <w:szCs w:val="21"/>
        </w:rPr>
        <w:t>            index=</w:t>
      </w:r>
      <w:proofErr w:type="spellStart"/>
      <w:r>
        <w:rPr>
          <w:rFonts w:ascii="Consolas" w:hAnsi="Consolas" w:cs="Consolas"/>
          <w:color w:val="5C5C5C"/>
          <w:szCs w:val="21"/>
        </w:rPr>
        <w:t>i</w:t>
      </w:r>
      <w:proofErr w:type="spellEnd"/>
    </w:p>
    <w:p w14:paraId="3A892293" w14:textId="77777777" w:rsidR="00276053" w:rsidRDefault="00370FED">
      <w:pPr>
        <w:widowControl/>
        <w:numPr>
          <w:ilvl w:val="0"/>
          <w:numId w:val="7"/>
        </w:numPr>
        <w:pBdr>
          <w:left w:val="single" w:sz="18" w:space="0" w:color="6CE26C"/>
        </w:pBdr>
        <w:shd w:val="clear" w:color="auto" w:fill="F8F8F8"/>
        <w:spacing w:line="270" w:lineRule="atLeast"/>
        <w:ind w:left="454"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A626A4"/>
          <w:szCs w:val="21"/>
        </w:rPr>
        <w:t>break</w:t>
      </w:r>
    </w:p>
    <w:p w14:paraId="3A003B2B" w14:textId="77777777" w:rsidR="00276053" w:rsidRDefault="00370FED">
      <w:pPr>
        <w:widowControl/>
        <w:numPr>
          <w:ilvl w:val="0"/>
          <w:numId w:val="7"/>
        </w:numPr>
        <w:pBdr>
          <w:left w:val="single" w:sz="18" w:space="0" w:color="6CE26C"/>
        </w:pBdr>
        <w:shd w:val="clear" w:color="auto" w:fill="FFFFFF"/>
        <w:spacing w:line="270" w:lineRule="atLeast"/>
        <w:ind w:left="454" w:firstLine="0"/>
        <w:jc w:val="left"/>
        <w:rPr>
          <w:rFonts w:ascii="Consolas" w:hAnsi="Consolas" w:cs="Consolas"/>
          <w:color w:val="5C5C5C"/>
          <w:szCs w:val="21"/>
        </w:rPr>
      </w:pPr>
      <w:r>
        <w:rPr>
          <w:noProof/>
        </w:rPr>
        <mc:AlternateContent>
          <mc:Choice Requires="wps">
            <w:drawing>
              <wp:anchor distT="0" distB="0" distL="114300" distR="114300" simplePos="0" relativeHeight="251661312" behindDoc="0" locked="0" layoutInCell="1" allowOverlap="1" wp14:anchorId="30CAB12C" wp14:editId="6AFBBDD9">
                <wp:simplePos x="0" y="0"/>
                <wp:positionH relativeFrom="column">
                  <wp:posOffset>-198755</wp:posOffset>
                </wp:positionH>
                <wp:positionV relativeFrom="paragraph">
                  <wp:posOffset>278765</wp:posOffset>
                </wp:positionV>
                <wp:extent cx="5934075" cy="518160"/>
                <wp:effectExtent l="0" t="0" r="0" b="0"/>
                <wp:wrapTopAndBottom/>
                <wp:docPr id="27" name="Text Box 21"/>
                <wp:cNvGraphicFramePr/>
                <a:graphic xmlns:a="http://schemas.openxmlformats.org/drawingml/2006/main">
                  <a:graphicData uri="http://schemas.microsoft.com/office/word/2010/wordprocessingShape">
                    <wps:wsp>
                      <wps:cNvSpPr txBox="1"/>
                      <wps:spPr bwMode="auto">
                        <a:xfrm>
                          <a:off x="0" y="0"/>
                          <a:ext cx="5934075" cy="518160"/>
                        </a:xfrm>
                        <a:prstGeom prst="rect">
                          <a:avLst/>
                        </a:prstGeom>
                        <a:noFill/>
                        <a:ln>
                          <a:noFill/>
                        </a:ln>
                      </wps:spPr>
                      <wps:txbx>
                        <w:txbxContent>
                          <w:p w14:paraId="366E8D34" w14:textId="2A38DA90" w:rsidR="00276053" w:rsidRDefault="00370FED">
                            <w:pPr>
                              <w:pStyle w:val="a3"/>
                              <w:jc w:val="center"/>
                            </w:pPr>
                            <w:bookmarkStart w:id="12" w:name="_Toc133118885"/>
                            <w:r>
                              <w:rPr>
                                <w:rFonts w:hint="eastAsia"/>
                              </w:rPr>
                              <w:t>代码</w:t>
                            </w:r>
                            <w:r>
                              <w:rPr>
                                <w:rFonts w:hint="eastAsia"/>
                              </w:rPr>
                              <w:t xml:space="preserve"> </w:t>
                            </w:r>
                            <w:r w:rsidR="0022762E">
                              <w:t>2</w:t>
                            </w:r>
                            <w:r>
                              <w:noBreakHyphen/>
                              <w:t xml:space="preserve">7 </w:t>
                            </w:r>
                            <w:proofErr w:type="spellStart"/>
                            <w:r>
                              <w:rPr>
                                <w:rFonts w:hint="eastAsia"/>
                              </w:rPr>
                              <w:t>r</w:t>
                            </w:r>
                            <w:r>
                              <w:t>and_num_sampling</w:t>
                            </w:r>
                            <w:proofErr w:type="spellEnd"/>
                            <w:r>
                              <w:t>代码实现</w:t>
                            </w:r>
                            <w:bookmarkEnd w:id="12"/>
                          </w:p>
                          <w:p w14:paraId="4A2BD69C" w14:textId="77777777" w:rsidR="00276053" w:rsidRDefault="00276053">
                            <w:pPr>
                              <w:pStyle w:val="a3"/>
                              <w:ind w:firstLine="400"/>
                              <w:jc w:val="center"/>
                              <w:rPr>
                                <w:rFonts w:ascii="Times New Roman" w:eastAsia="宋体" w:hAnsi="Times New Roman"/>
                              </w:rPr>
                            </w:pPr>
                          </w:p>
                        </w:txbxContent>
                      </wps:txbx>
                      <wps:bodyPr rot="0" vert="horz" wrap="square" lIns="0" tIns="0" rIns="0" bIns="0" anchor="t" anchorCtr="0" upright="1">
                        <a:spAutoFit/>
                      </wps:bodyPr>
                    </wps:wsp>
                  </a:graphicData>
                </a:graphic>
              </wp:anchor>
            </w:drawing>
          </mc:Choice>
          <mc:Fallback>
            <w:pict>
              <v:shape w14:anchorId="30CAB12C" id="Text Box 21" o:spid="_x0000_s1032" type="#_x0000_t202" style="position:absolute;left:0;text-align:left;margin-left:-15.65pt;margin-top:21.95pt;width:467.25pt;height:40.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xLXvgEAAGgDAAAOAAAAZHJzL2Uyb0RvYy54bWysU9uO0zAQfUfiHyy/0yQLLUvUdAWsipBg&#13;&#10;QVr4AMdxGku2x4zdJuXrGTtNub0hXqzxeHx8zpnx9m6yhp0UBg2u4dWq5Ew5CZ12h4Z//bJ/dstZ&#13;&#10;iMJ1woBTDT+rwO92T59sR1+rGxjAdAoZgbhQj77hQ4y+LoogB2VFWIFXjg57QCsibfFQdChGQrem&#13;&#10;uCnLTTECdh5BqhAoez8f8l3G73sl46e+Dyoy03DiFvOKeW3TWuy2oj6g8IOWFxriH1hYoR09eoW6&#13;&#10;F1GwI+q/oKyWCAH6uJJgC+h7LVXWQGqq8g81j4PwKmshc4K/2hT+H6x8OD36z8ji9AYmamAyZPSh&#13;&#10;DinZjh+ho6aJY4SsburRJpXEm1E1GXq+mqimyCQl16+evyhfrjmTdLaubqtNdrkQ9XLbY4jvFFiW&#13;&#10;goYjNSmji9OHEOl9Kl1K0mMO9tqY3CjjfktQYcoUC+GZepzaiemu4ZtFTAvdmeQgzO2ncaVgAPzO&#13;&#10;2Uitb3j4dhSoODPvHXmb5mQJcAnaJRBO0tWGR87m8G2c5+noUR8GQq6ymuBfk217nRUlhjOLC11q&#13;&#10;ZxZ6Gb00L7/uc9XPD7L7AQAA//8DAFBLAwQUAAYACAAAACEA9Ty8e+QAAAAPAQAADwAAAGRycy9k&#13;&#10;b3ducmV2LnhtbEyPzU7DMBCE70i8g7VIXFDrOKEVSeNUiJ8LNwoXbm68JBHxOordJPTpWU5wWWm1&#13;&#10;38zOlPvF9WLCMXSeNKh1AgKp9rajRsP72/PqDkSIhqzpPaGGbwywry4vSlNYP9MrTofYCDahUBgN&#13;&#10;bYxDIWWoW3QmrP2AxLdPPzoTeR0baUczs7nrZZokW+lMR/yhNQM+tFh/HU5Ow3Z5Gm5eckznc91P&#13;&#10;9HFWKqLS+vpqedzxuN+BiLjEPwX8duD8UHGwoz+RDaLXsMpUxqiG2ywHwUCeZCmII5PpZgOyKuX/&#13;&#10;HtUPAAAA//8DAFBLAQItABQABgAIAAAAIQC2gziS/gAAAOEBAAATAAAAAAAAAAAAAAAAAAAAAABb&#13;&#10;Q29udGVudF9UeXBlc10ueG1sUEsBAi0AFAAGAAgAAAAhADj9If/WAAAAlAEAAAsAAAAAAAAAAAAA&#13;&#10;AAAALwEAAF9yZWxzLy5yZWxzUEsBAi0AFAAGAAgAAAAhAGTTEte+AQAAaAMAAA4AAAAAAAAAAAAA&#13;&#10;AAAALgIAAGRycy9lMm9Eb2MueG1sUEsBAi0AFAAGAAgAAAAhAPU8vHvkAAAADwEAAA8AAAAAAAAA&#13;&#10;AAAAAAAAGAQAAGRycy9kb3ducmV2LnhtbFBLBQYAAAAABAAEAPMAAAApBQAAAAA=&#13;&#10;" filled="f" stroked="f">
                <v:textbox style="mso-fit-shape-to-text:t" inset="0,0,0,0">
                  <w:txbxContent>
                    <w:p w14:paraId="366E8D34" w14:textId="2A38DA90" w:rsidR="00276053" w:rsidRDefault="00370FED">
                      <w:pPr>
                        <w:pStyle w:val="a3"/>
                        <w:jc w:val="center"/>
                      </w:pPr>
                      <w:bookmarkStart w:id="18" w:name="_Toc133118885"/>
                      <w:r>
                        <w:rPr>
                          <w:rFonts w:hint="eastAsia"/>
                        </w:rPr>
                        <w:t>代码</w:t>
                      </w:r>
                      <w:r>
                        <w:rPr>
                          <w:rFonts w:hint="eastAsia"/>
                        </w:rPr>
                        <w:t xml:space="preserve"> </w:t>
                      </w:r>
                      <w:r w:rsidR="0022762E">
                        <w:t>2</w:t>
                      </w:r>
                      <w:r>
                        <w:noBreakHyphen/>
                        <w:t xml:space="preserve">7 </w:t>
                      </w:r>
                      <w:proofErr w:type="spellStart"/>
                      <w:r>
                        <w:rPr>
                          <w:rFonts w:hint="eastAsia"/>
                        </w:rPr>
                        <w:t>r</w:t>
                      </w:r>
                      <w:r>
                        <w:t>and_num_sampling</w:t>
                      </w:r>
                      <w:proofErr w:type="spellEnd"/>
                      <w:r>
                        <w:t>代码实现</w:t>
                      </w:r>
                      <w:bookmarkEnd w:id="18"/>
                    </w:p>
                    <w:p w14:paraId="4A2BD69C" w14:textId="77777777" w:rsidR="00276053" w:rsidRDefault="00276053">
                      <w:pPr>
                        <w:pStyle w:val="a3"/>
                        <w:ind w:firstLine="400"/>
                        <w:jc w:val="center"/>
                        <w:rPr>
                          <w:rFonts w:ascii="Times New Roman" w:eastAsia="宋体" w:hAnsi="Times New Roman"/>
                        </w:rPr>
                      </w:pPr>
                    </w:p>
                  </w:txbxContent>
                </v:textbox>
                <w10:wrap type="topAndBottom"/>
              </v:shape>
            </w:pict>
          </mc:Fallback>
        </mc:AlternateContent>
      </w:r>
      <w:r>
        <w:rPr>
          <w:rFonts w:ascii="Consolas" w:hAnsi="Consolas" w:cs="Consolas"/>
          <w:color w:val="5C5C5C"/>
          <w:szCs w:val="21"/>
        </w:rPr>
        <w:t>    </w:t>
      </w:r>
      <w:r>
        <w:rPr>
          <w:rFonts w:ascii="Consolas" w:hAnsi="Consolas" w:cs="Consolas"/>
          <w:color w:val="A626A4"/>
          <w:szCs w:val="21"/>
        </w:rPr>
        <w:t>return</w:t>
      </w:r>
      <w:r>
        <w:rPr>
          <w:rFonts w:ascii="Consolas" w:hAnsi="Consolas" w:cs="Consolas"/>
          <w:color w:val="5C5C5C"/>
          <w:szCs w:val="21"/>
        </w:rPr>
        <w:t> </w:t>
      </w:r>
      <w:proofErr w:type="spellStart"/>
      <w:r>
        <w:rPr>
          <w:rFonts w:ascii="Consolas" w:hAnsi="Consolas" w:cs="Consolas"/>
          <w:color w:val="5C5C5C"/>
          <w:szCs w:val="21"/>
        </w:rPr>
        <w:t>l+index</w:t>
      </w:r>
      <w:proofErr w:type="spellEnd"/>
    </w:p>
    <w:p w14:paraId="35EAAB53" w14:textId="77777777" w:rsidR="00276053" w:rsidRDefault="00370FED">
      <w:pPr>
        <w:ind w:firstLine="480"/>
      </w:pPr>
      <w:r>
        <w:rPr>
          <w:rFonts w:hint="eastAsia"/>
        </w:rPr>
        <w:t>当前用户指定的约束条件有如下几种：</w:t>
      </w:r>
    </w:p>
    <w:tbl>
      <w:tblPr>
        <w:tblStyle w:val="31"/>
        <w:tblW w:w="0" w:type="auto"/>
        <w:tblInd w:w="534" w:type="dxa"/>
        <w:tblLook w:val="04A0" w:firstRow="1" w:lastRow="0" w:firstColumn="1" w:lastColumn="0" w:noHBand="0" w:noVBand="1"/>
      </w:tblPr>
      <w:tblGrid>
        <w:gridCol w:w="1984"/>
        <w:gridCol w:w="5670"/>
      </w:tblGrid>
      <w:tr w:rsidR="00276053" w14:paraId="6279C6F2" w14:textId="77777777" w:rsidTr="002760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4" w:type="dxa"/>
            <w:vAlign w:val="center"/>
          </w:tcPr>
          <w:p w14:paraId="06BB6CAB" w14:textId="77777777" w:rsidR="00276053" w:rsidRDefault="00370FED">
            <w:pPr>
              <w:jc w:val="center"/>
              <w:rPr>
                <w:rFonts w:cs="Times New Roman"/>
                <w:b w:val="0"/>
                <w:bCs w:val="0"/>
                <w:caps w:val="0"/>
                <w:kern w:val="0"/>
                <w:sz w:val="24"/>
              </w:rPr>
            </w:pPr>
            <w:r>
              <w:rPr>
                <w:rFonts w:cs="Times New Roman" w:hint="eastAsia"/>
              </w:rPr>
              <w:t>特征所属层次</w:t>
            </w:r>
          </w:p>
        </w:tc>
        <w:tc>
          <w:tcPr>
            <w:tcW w:w="5670" w:type="dxa"/>
            <w:vAlign w:val="center"/>
          </w:tcPr>
          <w:p w14:paraId="5F44839B" w14:textId="77777777" w:rsidR="00276053" w:rsidRDefault="00370FED">
            <w:pPr>
              <w:jc w:val="center"/>
              <w:cnfStyle w:val="100000000000" w:firstRow="1" w:lastRow="0" w:firstColumn="0" w:lastColumn="0" w:oddVBand="0" w:evenVBand="0" w:oddHBand="0" w:evenHBand="0" w:firstRowFirstColumn="0" w:firstRowLastColumn="0" w:lastRowFirstColumn="0" w:lastRowLastColumn="0"/>
              <w:rPr>
                <w:rFonts w:cs="Times New Roman"/>
                <w:b w:val="0"/>
                <w:bCs w:val="0"/>
                <w:caps w:val="0"/>
              </w:rPr>
            </w:pPr>
            <w:r>
              <w:rPr>
                <w:rFonts w:cs="Times New Roman" w:hint="eastAsia"/>
              </w:rPr>
              <w:t>特征含义</w:t>
            </w:r>
          </w:p>
        </w:tc>
      </w:tr>
      <w:tr w:rsidR="00276053" w14:paraId="702D7E91"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val="restart"/>
            <w:shd w:val="clear" w:color="auto" w:fill="F2F2F2" w:themeFill="background1" w:themeFillShade="F2"/>
            <w:vAlign w:val="center"/>
          </w:tcPr>
          <w:p w14:paraId="74D2127E" w14:textId="77777777" w:rsidR="00276053" w:rsidRDefault="00370FED">
            <w:pPr>
              <w:jc w:val="center"/>
              <w:rPr>
                <w:rFonts w:cs="Times New Roman"/>
                <w:b w:val="0"/>
                <w:bCs w:val="0"/>
                <w:caps w:val="0"/>
              </w:rPr>
            </w:pPr>
            <w:r>
              <w:rPr>
                <w:rFonts w:cs="Times New Roman" w:hint="eastAsia"/>
              </w:rPr>
              <w:t>语义特征</w:t>
            </w:r>
          </w:p>
        </w:tc>
        <w:tc>
          <w:tcPr>
            <w:tcW w:w="5670" w:type="dxa"/>
            <w:shd w:val="clear" w:color="auto" w:fill="F2F2F2" w:themeFill="background1" w:themeFillShade="F2"/>
            <w:vAlign w:val="center"/>
          </w:tcPr>
          <w:p w14:paraId="3A1C7125"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负载规模</w:t>
            </w:r>
          </w:p>
        </w:tc>
      </w:tr>
      <w:tr w:rsidR="00276053" w14:paraId="3699D801"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vAlign w:val="center"/>
          </w:tcPr>
          <w:p w14:paraId="1C5D709F" w14:textId="77777777" w:rsidR="00276053" w:rsidRDefault="00276053">
            <w:pPr>
              <w:jc w:val="center"/>
              <w:rPr>
                <w:rFonts w:ascii="宋体" w:eastAsia="宋体" w:hAnsi="宋体" w:cs="Times New Roman"/>
                <w:b w:val="0"/>
                <w:bCs w:val="0"/>
                <w:caps w:val="0"/>
                <w:sz w:val="24"/>
              </w:rPr>
            </w:pPr>
          </w:p>
        </w:tc>
        <w:tc>
          <w:tcPr>
            <w:tcW w:w="5670" w:type="dxa"/>
            <w:vAlign w:val="center"/>
          </w:tcPr>
          <w:p w14:paraId="47B645A0"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读写比</w:t>
            </w:r>
          </w:p>
        </w:tc>
      </w:tr>
      <w:tr w:rsidR="00276053" w14:paraId="33127959"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shd w:val="clear" w:color="auto" w:fill="F2F2F2" w:themeFill="background1" w:themeFillShade="F2"/>
            <w:vAlign w:val="center"/>
          </w:tcPr>
          <w:p w14:paraId="47005FC7" w14:textId="77777777" w:rsidR="00276053" w:rsidRDefault="00276053">
            <w:pPr>
              <w:jc w:val="center"/>
              <w:rPr>
                <w:rFonts w:ascii="宋体" w:eastAsia="宋体" w:hAnsi="宋体" w:cs="Times New Roman"/>
                <w:b w:val="0"/>
                <w:bCs w:val="0"/>
                <w:caps w:val="0"/>
                <w:sz w:val="24"/>
              </w:rPr>
            </w:pPr>
          </w:p>
        </w:tc>
        <w:tc>
          <w:tcPr>
            <w:tcW w:w="5670" w:type="dxa"/>
            <w:shd w:val="clear" w:color="auto" w:fill="F2F2F2" w:themeFill="background1" w:themeFillShade="F2"/>
            <w:vAlign w:val="center"/>
          </w:tcPr>
          <w:p w14:paraId="74671EB8"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平均每条语句查询涉及到的表的数目</w:t>
            </w:r>
          </w:p>
        </w:tc>
      </w:tr>
      <w:tr w:rsidR="00276053" w14:paraId="1476A38A"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vAlign w:val="center"/>
          </w:tcPr>
          <w:p w14:paraId="66C61296" w14:textId="77777777" w:rsidR="00276053" w:rsidRDefault="00276053">
            <w:pPr>
              <w:jc w:val="center"/>
              <w:rPr>
                <w:rFonts w:ascii="宋体" w:eastAsia="宋体" w:hAnsi="宋体" w:cs="Times New Roman"/>
                <w:b w:val="0"/>
                <w:bCs w:val="0"/>
                <w:caps w:val="0"/>
                <w:sz w:val="24"/>
              </w:rPr>
            </w:pPr>
          </w:p>
        </w:tc>
        <w:tc>
          <w:tcPr>
            <w:tcW w:w="5670" w:type="dxa"/>
            <w:vAlign w:val="center"/>
          </w:tcPr>
          <w:p w14:paraId="57C3FABA"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平均每条语句查询约束包含的逻辑谓词数目</w:t>
            </w:r>
          </w:p>
        </w:tc>
      </w:tr>
      <w:tr w:rsidR="00276053" w14:paraId="52EFDDF1"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shd w:val="clear" w:color="auto" w:fill="F2F2F2" w:themeFill="background1" w:themeFillShade="F2"/>
            <w:vAlign w:val="center"/>
          </w:tcPr>
          <w:p w14:paraId="266CA32D" w14:textId="77777777" w:rsidR="00276053" w:rsidRDefault="00276053">
            <w:pPr>
              <w:jc w:val="center"/>
              <w:rPr>
                <w:rFonts w:ascii="宋体" w:eastAsia="宋体" w:hAnsi="宋体" w:cs="Times New Roman"/>
                <w:b w:val="0"/>
                <w:bCs w:val="0"/>
                <w:caps w:val="0"/>
                <w:sz w:val="24"/>
              </w:rPr>
            </w:pPr>
          </w:p>
        </w:tc>
        <w:tc>
          <w:tcPr>
            <w:tcW w:w="5670" w:type="dxa"/>
            <w:shd w:val="clear" w:color="auto" w:fill="F2F2F2" w:themeFill="background1" w:themeFillShade="F2"/>
            <w:vAlign w:val="center"/>
          </w:tcPr>
          <w:p w14:paraId="30BCB81C"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平均每条语句查询包括的聚合函数数目</w:t>
            </w:r>
          </w:p>
        </w:tc>
      </w:tr>
      <w:tr w:rsidR="00276053" w14:paraId="6652A73C"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vAlign w:val="center"/>
          </w:tcPr>
          <w:p w14:paraId="5722433C" w14:textId="77777777" w:rsidR="00276053" w:rsidRDefault="00276053">
            <w:pPr>
              <w:jc w:val="center"/>
              <w:rPr>
                <w:rFonts w:ascii="宋体" w:eastAsia="宋体" w:hAnsi="宋体" w:cs="Times New Roman"/>
                <w:b w:val="0"/>
                <w:bCs w:val="0"/>
                <w:caps w:val="0"/>
                <w:sz w:val="24"/>
              </w:rPr>
            </w:pPr>
          </w:p>
        </w:tc>
        <w:tc>
          <w:tcPr>
            <w:tcW w:w="5670" w:type="dxa"/>
            <w:vAlign w:val="center"/>
          </w:tcPr>
          <w:p w14:paraId="587A4916"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平均每条语句包含的</w:t>
            </w:r>
            <w:r>
              <w:rPr>
                <w:rFonts w:cs="Times New Roman" w:hint="eastAsia"/>
              </w:rPr>
              <w:t>GROUP BY</w:t>
            </w:r>
            <w:r>
              <w:rPr>
                <w:rFonts w:cs="Times New Roman" w:hint="eastAsia"/>
              </w:rPr>
              <w:t>操作数量</w:t>
            </w:r>
          </w:p>
        </w:tc>
      </w:tr>
      <w:tr w:rsidR="00276053" w:rsidRPr="0078368D" w14:paraId="1680F008"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shd w:val="clear" w:color="auto" w:fill="F2F2F2" w:themeFill="background1" w:themeFillShade="F2"/>
            <w:vAlign w:val="center"/>
          </w:tcPr>
          <w:p w14:paraId="0BE68543" w14:textId="77777777" w:rsidR="00276053" w:rsidRDefault="00276053">
            <w:pPr>
              <w:jc w:val="center"/>
              <w:rPr>
                <w:rFonts w:ascii="宋体" w:eastAsia="宋体" w:hAnsi="宋体" w:cs="Times New Roman"/>
                <w:b w:val="0"/>
                <w:bCs w:val="0"/>
                <w:caps w:val="0"/>
                <w:sz w:val="24"/>
              </w:rPr>
            </w:pPr>
          </w:p>
        </w:tc>
        <w:tc>
          <w:tcPr>
            <w:tcW w:w="5670" w:type="dxa"/>
            <w:shd w:val="clear" w:color="auto" w:fill="F2F2F2" w:themeFill="background1" w:themeFillShade="F2"/>
            <w:vAlign w:val="center"/>
          </w:tcPr>
          <w:p w14:paraId="2593145D" w14:textId="05ECCB2B"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平均每条语句查询返回</w:t>
            </w:r>
            <w:r w:rsidR="00FF0139">
              <w:rPr>
                <w:rFonts w:cs="Times New Roman" w:hint="eastAsia"/>
              </w:rPr>
              <w:t>ITEM</w:t>
            </w:r>
            <w:r>
              <w:rPr>
                <w:rFonts w:cs="Times New Roman" w:hint="eastAsia"/>
              </w:rPr>
              <w:t>的有效属性数目</w:t>
            </w:r>
          </w:p>
        </w:tc>
      </w:tr>
      <w:tr w:rsidR="00276053" w14:paraId="3D77BFC8"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val="restart"/>
            <w:vAlign w:val="center"/>
          </w:tcPr>
          <w:p w14:paraId="6B8517E1" w14:textId="7C2BB195" w:rsidR="00276053" w:rsidRDefault="00370FED">
            <w:pPr>
              <w:jc w:val="center"/>
              <w:rPr>
                <w:rFonts w:cs="Times New Roman"/>
                <w:b w:val="0"/>
                <w:bCs w:val="0"/>
                <w:caps w:val="0"/>
              </w:rPr>
            </w:pPr>
            <w:r>
              <w:rPr>
                <w:rFonts w:cs="Times New Roman" w:hint="eastAsia"/>
              </w:rPr>
              <w:t>数据访问</w:t>
            </w:r>
            <w:r w:rsidR="00DF7E35">
              <w:rPr>
                <w:rFonts w:cs="Times New Roman" w:hint="eastAsia"/>
              </w:rPr>
              <w:t>模式</w:t>
            </w:r>
            <w:r>
              <w:rPr>
                <w:rFonts w:cs="Times New Roman" w:hint="eastAsia"/>
              </w:rPr>
              <w:t>特征</w:t>
            </w:r>
          </w:p>
        </w:tc>
        <w:tc>
          <w:tcPr>
            <w:tcW w:w="5670" w:type="dxa"/>
            <w:vAlign w:val="center"/>
          </w:tcPr>
          <w:p w14:paraId="6BF1FCAF"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查询涉及到各表的访问分布</w:t>
            </w:r>
          </w:p>
        </w:tc>
      </w:tr>
      <w:tr w:rsidR="00276053" w14:paraId="5979EA28"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shd w:val="clear" w:color="auto" w:fill="F2F2F2" w:themeFill="background1" w:themeFillShade="F2"/>
            <w:vAlign w:val="center"/>
          </w:tcPr>
          <w:p w14:paraId="36053F63" w14:textId="77777777" w:rsidR="00276053" w:rsidRDefault="00276053">
            <w:pPr>
              <w:jc w:val="center"/>
              <w:rPr>
                <w:rFonts w:ascii="宋体" w:eastAsia="宋体" w:hAnsi="宋体" w:cs="Times New Roman"/>
                <w:b w:val="0"/>
                <w:bCs w:val="0"/>
                <w:caps w:val="0"/>
                <w:sz w:val="24"/>
              </w:rPr>
            </w:pPr>
          </w:p>
        </w:tc>
        <w:tc>
          <w:tcPr>
            <w:tcW w:w="5670" w:type="dxa"/>
            <w:shd w:val="clear" w:color="auto" w:fill="F2F2F2" w:themeFill="background1" w:themeFillShade="F2"/>
            <w:vAlign w:val="center"/>
          </w:tcPr>
          <w:p w14:paraId="025D89BE"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查询涉及到表的各列的访问分布</w:t>
            </w:r>
          </w:p>
        </w:tc>
      </w:tr>
      <w:tr w:rsidR="00276053" w14:paraId="26F6B787"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vAlign w:val="center"/>
          </w:tcPr>
          <w:p w14:paraId="3518D9D9" w14:textId="77777777" w:rsidR="00276053" w:rsidRDefault="00276053">
            <w:pPr>
              <w:jc w:val="center"/>
              <w:rPr>
                <w:rFonts w:ascii="宋体" w:eastAsia="宋体" w:hAnsi="宋体" w:cs="Times New Roman"/>
                <w:b w:val="0"/>
                <w:bCs w:val="0"/>
                <w:caps w:val="0"/>
                <w:sz w:val="24"/>
              </w:rPr>
            </w:pPr>
          </w:p>
        </w:tc>
        <w:tc>
          <w:tcPr>
            <w:tcW w:w="5670" w:type="dxa"/>
            <w:vAlign w:val="center"/>
          </w:tcPr>
          <w:p w14:paraId="156A3818"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查询涉及到的列的查询值域区间的访问分布</w:t>
            </w:r>
          </w:p>
        </w:tc>
      </w:tr>
      <w:tr w:rsidR="00276053" w14:paraId="496454E4"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shd w:val="clear" w:color="auto" w:fill="F2F2F2" w:themeFill="background1" w:themeFillShade="F2"/>
            <w:vAlign w:val="center"/>
          </w:tcPr>
          <w:p w14:paraId="61EB8278" w14:textId="77777777" w:rsidR="00276053" w:rsidRDefault="00276053">
            <w:pPr>
              <w:jc w:val="center"/>
              <w:rPr>
                <w:rFonts w:ascii="宋体" w:eastAsia="宋体" w:hAnsi="宋体" w:cs="Times New Roman"/>
                <w:b w:val="0"/>
                <w:bCs w:val="0"/>
                <w:caps w:val="0"/>
                <w:sz w:val="24"/>
              </w:rPr>
            </w:pPr>
          </w:p>
        </w:tc>
        <w:tc>
          <w:tcPr>
            <w:tcW w:w="5670" w:type="dxa"/>
            <w:shd w:val="clear" w:color="auto" w:fill="F2F2F2" w:themeFill="background1" w:themeFillShade="F2"/>
            <w:vAlign w:val="center"/>
          </w:tcPr>
          <w:p w14:paraId="22F919ED"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WHERE</w:t>
            </w:r>
            <w:r>
              <w:rPr>
                <w:rFonts w:cs="Times New Roman" w:hint="eastAsia"/>
              </w:rPr>
              <w:t>子句涉及到的比较约束种类比例访问分布</w:t>
            </w:r>
          </w:p>
        </w:tc>
      </w:tr>
      <w:tr w:rsidR="00276053" w14:paraId="103558FB" w14:textId="77777777" w:rsidTr="00276053">
        <w:tc>
          <w:tcPr>
            <w:cnfStyle w:val="001000000000" w:firstRow="0" w:lastRow="0" w:firstColumn="1" w:lastColumn="0" w:oddVBand="0" w:evenVBand="0" w:oddHBand="0" w:evenHBand="0" w:firstRowFirstColumn="0" w:firstRowLastColumn="0" w:lastRowFirstColumn="0" w:lastRowLastColumn="0"/>
            <w:tcW w:w="1984" w:type="dxa"/>
            <w:vMerge/>
            <w:vAlign w:val="center"/>
          </w:tcPr>
          <w:p w14:paraId="291986B9" w14:textId="77777777" w:rsidR="00276053" w:rsidRDefault="00276053">
            <w:pPr>
              <w:jc w:val="center"/>
              <w:rPr>
                <w:rFonts w:ascii="宋体" w:eastAsia="宋体" w:hAnsi="宋体" w:cs="Times New Roman"/>
                <w:b w:val="0"/>
                <w:bCs w:val="0"/>
                <w:caps w:val="0"/>
                <w:sz w:val="24"/>
              </w:rPr>
            </w:pPr>
          </w:p>
        </w:tc>
        <w:tc>
          <w:tcPr>
            <w:tcW w:w="5670" w:type="dxa"/>
            <w:vAlign w:val="center"/>
          </w:tcPr>
          <w:p w14:paraId="53521D28"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包含排序操作时，升序与降序的排序比例访问分布</w:t>
            </w:r>
          </w:p>
        </w:tc>
      </w:tr>
      <w:tr w:rsidR="00276053" w14:paraId="1F3443C0" w14:textId="77777777" w:rsidTr="00276053">
        <w:tc>
          <w:tcPr>
            <w:cnfStyle w:val="001000000000" w:firstRow="0" w:lastRow="0" w:firstColumn="1" w:lastColumn="0" w:oddVBand="0" w:evenVBand="0" w:oddHBand="0" w:evenHBand="0" w:firstRowFirstColumn="0" w:firstRowLastColumn="0" w:lastRowFirstColumn="0" w:lastRowLastColumn="0"/>
            <w:tcW w:w="1984" w:type="dxa"/>
            <w:shd w:val="clear" w:color="auto" w:fill="F2F2F2" w:themeFill="background1" w:themeFillShade="F2"/>
            <w:vAlign w:val="center"/>
          </w:tcPr>
          <w:p w14:paraId="69A359AA" w14:textId="77777777" w:rsidR="00276053" w:rsidRDefault="00370FED">
            <w:pPr>
              <w:jc w:val="center"/>
              <w:rPr>
                <w:rFonts w:ascii="宋体" w:eastAsia="宋体" w:hAnsi="宋体" w:cs="Times New Roman"/>
                <w:b w:val="0"/>
                <w:bCs w:val="0"/>
                <w:caps w:val="0"/>
                <w:sz w:val="24"/>
              </w:rPr>
            </w:pPr>
            <w:r>
              <w:rPr>
                <w:rFonts w:cs="Times New Roman" w:hint="eastAsia"/>
              </w:rPr>
              <w:t>执行特征</w:t>
            </w:r>
          </w:p>
        </w:tc>
        <w:tc>
          <w:tcPr>
            <w:tcW w:w="5670" w:type="dxa"/>
            <w:shd w:val="clear" w:color="auto" w:fill="F2F2F2" w:themeFill="background1" w:themeFillShade="F2"/>
            <w:vAlign w:val="center"/>
          </w:tcPr>
          <w:p w14:paraId="3AB3CFB6" w14:textId="77777777" w:rsidR="00276053" w:rsidRDefault="00370FED">
            <w:pPr>
              <w:jc w:val="center"/>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hint="eastAsia"/>
              </w:rPr>
              <w:t>负载执行有效结果数（基数）</w:t>
            </w:r>
          </w:p>
        </w:tc>
      </w:tr>
    </w:tbl>
    <w:p w14:paraId="3317CCEE" w14:textId="77777777" w:rsidR="00276053" w:rsidRDefault="00370FED">
      <w:pPr>
        <w:ind w:firstLineChars="200" w:firstLine="420"/>
      </w:pPr>
      <w:r>
        <w:rPr>
          <w:rFonts w:hint="eastAsia"/>
        </w:rPr>
        <w:t>其中，语义特征和数据访问特征为静态特征，即不需要数据库执行，可以静态分析出的查询负载特征。</w:t>
      </w:r>
      <w:r>
        <w:t>负载特征是指在数据库系统中，被用户或应用程序提交的</w:t>
      </w:r>
      <w:r>
        <w:t>SQL</w:t>
      </w:r>
      <w:r>
        <w:t>查询请求的各种参数、模式等方面的特征。负载特征</w:t>
      </w:r>
      <w:r>
        <w:rPr>
          <w:rFonts w:hint="eastAsia"/>
        </w:rPr>
        <w:t>可以分为两类：</w:t>
      </w:r>
      <w:r>
        <w:t>静态特征和动态特征。静态特征是指与</w:t>
      </w:r>
      <w:r>
        <w:t>SQL</w:t>
      </w:r>
      <w:r>
        <w:t>语句本身、数据或用户访问模式等相关的属性，如语义特征、数据分布和访问频度特征等。这些特征通常可以通过预先分析得到，并且在一定程度上是稳定的，不随环境变化而改变。</w:t>
      </w:r>
      <w:r>
        <w:rPr>
          <w:rFonts w:hint="eastAsia"/>
        </w:rPr>
        <w:t>与之相对的</w:t>
      </w:r>
      <w:r>
        <w:t>动态特征是指与查询请求在运行时所表现出的性能、执行特征等相关的属性。这些特征通常需要在实际运行中动态观察得到，并且受到运行环境的影响，可能会发生变化</w:t>
      </w:r>
      <w:r>
        <w:rPr>
          <w:rFonts w:hint="eastAsia"/>
        </w:rPr>
        <w:t>，如执行特征、事务逻辑特征等等。</w:t>
      </w:r>
    </w:p>
    <w:p w14:paraId="331D986F" w14:textId="75EAC77C" w:rsidR="00276053" w:rsidRDefault="00370FED">
      <w:pPr>
        <w:ind w:firstLine="360"/>
      </w:pPr>
      <w:r>
        <w:rPr>
          <w:rFonts w:hint="eastAsia"/>
        </w:rPr>
        <w:t>语义特征仅和</w:t>
      </w:r>
      <w:r w:rsidR="00A57B0C">
        <w:rPr>
          <w:rFonts w:hint="eastAsia"/>
        </w:rPr>
        <w:t>SQL</w:t>
      </w:r>
      <w:r>
        <w:rPr>
          <w:rFonts w:hint="eastAsia"/>
        </w:rPr>
        <w:t>语句自身有关，体现了工作负载中</w:t>
      </w:r>
      <w:r w:rsidR="00A57B0C">
        <w:rPr>
          <w:rFonts w:hint="eastAsia"/>
        </w:rPr>
        <w:t>SQL</w:t>
      </w:r>
      <w:r>
        <w:rPr>
          <w:rFonts w:hint="eastAsia"/>
        </w:rPr>
        <w:t>语句的特点。常见的语义特征包括：读写比（</w:t>
      </w:r>
      <w:r>
        <w:rPr>
          <w:rFonts w:hint="eastAsia"/>
        </w:rPr>
        <w:t>SELECT</w:t>
      </w:r>
      <w:r>
        <w:rPr>
          <w:rFonts w:hint="eastAsia"/>
        </w:rPr>
        <w:t>、</w:t>
      </w:r>
      <w:r>
        <w:rPr>
          <w:rFonts w:hint="eastAsia"/>
        </w:rPr>
        <w:t>INSERT</w:t>
      </w:r>
      <w:r>
        <w:rPr>
          <w:rFonts w:hint="eastAsia"/>
        </w:rPr>
        <w:t>、</w:t>
      </w:r>
      <w:r>
        <w:rPr>
          <w:rFonts w:hint="eastAsia"/>
        </w:rPr>
        <w:t>DELETE</w:t>
      </w:r>
      <w:r>
        <w:rPr>
          <w:rFonts w:hint="eastAsia"/>
        </w:rPr>
        <w:t>、</w:t>
      </w:r>
      <w:r>
        <w:rPr>
          <w:rFonts w:hint="eastAsia"/>
        </w:rPr>
        <w:t>UPDATE</w:t>
      </w:r>
      <w:r>
        <w:rPr>
          <w:rFonts w:hint="eastAsia"/>
        </w:rPr>
        <w:t>的数量比），</w:t>
      </w:r>
      <w:r>
        <w:rPr>
          <w:rFonts w:hint="eastAsia"/>
        </w:rPr>
        <w:t>SELECT</w:t>
      </w:r>
      <w:r>
        <w:rPr>
          <w:rFonts w:hint="eastAsia"/>
        </w:rPr>
        <w:t>子句中的聚集函数（</w:t>
      </w:r>
      <w:r>
        <w:rPr>
          <w:rFonts w:hint="eastAsia"/>
        </w:rPr>
        <w:t>count</w:t>
      </w:r>
      <w:r>
        <w:rPr>
          <w:rFonts w:hint="eastAsia"/>
        </w:rPr>
        <w:t>、</w:t>
      </w:r>
      <w:r>
        <w:rPr>
          <w:rFonts w:hint="eastAsia"/>
        </w:rPr>
        <w:t>sum</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）、列，</w:t>
      </w:r>
      <w:r>
        <w:rPr>
          <w:rFonts w:hint="eastAsia"/>
        </w:rPr>
        <w:t>FROM</w:t>
      </w:r>
      <w:r>
        <w:rPr>
          <w:rFonts w:hint="eastAsia"/>
        </w:rPr>
        <w:t>子句中的表，</w:t>
      </w:r>
      <w:r>
        <w:rPr>
          <w:rFonts w:hint="eastAsia"/>
        </w:rPr>
        <w:t>WHERE</w:t>
      </w:r>
      <w:r>
        <w:rPr>
          <w:rFonts w:hint="eastAsia"/>
        </w:rPr>
        <w:t>字句中的过滤范围、</w:t>
      </w:r>
      <w:r>
        <w:rPr>
          <w:rFonts w:hint="eastAsia"/>
        </w:rPr>
        <w:t>Join</w:t>
      </w:r>
      <w:r>
        <w:rPr>
          <w:rFonts w:hint="eastAsia"/>
        </w:rPr>
        <w:t>条件，</w:t>
      </w:r>
      <w:r>
        <w:rPr>
          <w:rFonts w:hint="eastAsia"/>
        </w:rPr>
        <w:t>GROUP BY</w:t>
      </w:r>
      <w:r>
        <w:rPr>
          <w:rFonts w:hint="eastAsia"/>
        </w:rPr>
        <w:t>子句中的列，</w:t>
      </w:r>
      <w:r>
        <w:rPr>
          <w:rFonts w:hint="eastAsia"/>
        </w:rPr>
        <w:t>ORDER BY</w:t>
      </w:r>
      <w:r>
        <w:rPr>
          <w:rFonts w:hint="eastAsia"/>
        </w:rPr>
        <w:t>子句中的列等。比如</w:t>
      </w:r>
      <w:r>
        <w:rPr>
          <w:rFonts w:hint="eastAsia"/>
        </w:rPr>
        <w:t>config</w:t>
      </w:r>
      <w:r>
        <w:rPr>
          <w:rFonts w:hint="eastAsia"/>
        </w:rPr>
        <w:t>文件中</w:t>
      </w:r>
      <w:r>
        <w:rPr>
          <w:rFonts w:hint="eastAsia"/>
        </w:rPr>
        <w:lastRenderedPageBreak/>
        <w:t>的“</w:t>
      </w:r>
      <w:r>
        <w:rPr>
          <w:rFonts w:hint="eastAsia"/>
        </w:rPr>
        <w:t>read write ratio</w:t>
      </w:r>
      <w:r>
        <w:rPr>
          <w:rFonts w:hint="eastAsia"/>
        </w:rPr>
        <w:t>”读写比约束条件，用户可以通过编辑</w:t>
      </w:r>
      <w:r>
        <w:rPr>
          <w:rFonts w:hint="eastAsia"/>
        </w:rPr>
        <w:t>config</w:t>
      </w:r>
      <w:r>
        <w:rPr>
          <w:rFonts w:hint="eastAsia"/>
        </w:rPr>
        <w:t>文件轻松地控制生成</w:t>
      </w:r>
      <w:r>
        <w:rPr>
          <w:rFonts w:hint="eastAsia"/>
        </w:rPr>
        <w:t>SQL</w:t>
      </w:r>
      <w:r>
        <w:rPr>
          <w:rFonts w:hint="eastAsia"/>
        </w:rPr>
        <w:t>查询负载的读写比例。</w:t>
      </w:r>
      <w:r w:rsidR="0088207B">
        <w:rPr>
          <w:rFonts w:hint="eastAsia"/>
        </w:rPr>
        <w:t>语义特征的选取参考了</w:t>
      </w:r>
      <w:proofErr w:type="spellStart"/>
      <w:r w:rsidR="00840AA6">
        <w:rPr>
          <w:rFonts w:hint="eastAsia"/>
        </w:rPr>
        <w:t>Benchbase</w:t>
      </w:r>
      <w:proofErr w:type="spellEnd"/>
      <w:r w:rsidR="00840AA6">
        <w:rPr>
          <w:rFonts w:hint="eastAsia"/>
        </w:rPr>
        <w:t>中</w:t>
      </w:r>
      <w:r w:rsidR="00E24B25">
        <w:rPr>
          <w:rFonts w:hint="eastAsia"/>
        </w:rPr>
        <w:t>传统负载生成器使用</w:t>
      </w:r>
      <w:r w:rsidR="00840AA6">
        <w:rPr>
          <w:rFonts w:hint="eastAsia"/>
        </w:rPr>
        <w:t>的</w:t>
      </w:r>
      <w:r w:rsidR="00840AA6">
        <w:rPr>
          <w:rFonts w:hint="eastAsia"/>
        </w:rPr>
        <w:t>SQL</w:t>
      </w:r>
      <w:r w:rsidR="0031406D">
        <w:rPr>
          <w:rFonts w:hint="eastAsia"/>
        </w:rPr>
        <w:t>专家</w:t>
      </w:r>
      <w:r w:rsidR="00840AA6">
        <w:rPr>
          <w:rFonts w:hint="eastAsia"/>
        </w:rPr>
        <w:t>模板</w:t>
      </w:r>
      <w:r w:rsidR="00170A2D">
        <w:rPr>
          <w:rFonts w:hint="eastAsia"/>
        </w:rPr>
        <w:t>，确保生成语句</w:t>
      </w:r>
      <w:r w:rsidR="007B3AE2">
        <w:rPr>
          <w:rFonts w:hint="eastAsia"/>
        </w:rPr>
        <w:t>具有一定的</w:t>
      </w:r>
      <w:r w:rsidR="00170A2D">
        <w:rPr>
          <w:rFonts w:hint="eastAsia"/>
        </w:rPr>
        <w:t>多样性</w:t>
      </w:r>
      <w:r w:rsidR="00B20B2B">
        <w:rPr>
          <w:rFonts w:hint="eastAsia"/>
        </w:rPr>
        <w:t>。</w:t>
      </w:r>
    </w:p>
    <w:p w14:paraId="3701D3D0" w14:textId="69832780" w:rsidR="00276053" w:rsidRDefault="00370FED" w:rsidP="009A7CA8">
      <w:pPr>
        <w:ind w:firstLine="360"/>
      </w:pPr>
      <w:r>
        <w:rPr>
          <w:rFonts w:hint="eastAsia"/>
        </w:rPr>
        <w:t>数据分布和访问频度特征考虑到了</w:t>
      </w:r>
      <w:r>
        <w:rPr>
          <w:rFonts w:hint="eastAsia"/>
        </w:rPr>
        <w:t>data</w:t>
      </w:r>
      <w:r>
        <w:rPr>
          <w:rFonts w:hint="eastAsia"/>
        </w:rPr>
        <w:t>、</w:t>
      </w:r>
      <w:r>
        <w:rPr>
          <w:rFonts w:hint="eastAsia"/>
        </w:rPr>
        <w:t>schema</w:t>
      </w:r>
      <w:r>
        <w:rPr>
          <w:rFonts w:hint="eastAsia"/>
        </w:rPr>
        <w:t>或用户常用访问模式（某些表、某些列、某些值用户访问比较频繁）对工作负载的影响，如</w:t>
      </w:r>
      <w:r>
        <w:rPr>
          <w:rFonts w:hint="eastAsia"/>
        </w:rPr>
        <w:t>DB schema</w:t>
      </w:r>
      <w:r>
        <w:rPr>
          <w:rFonts w:hint="eastAsia"/>
        </w:rPr>
        <w:t>、查询数据分布区间、查询表的频次期望、查询列的频次期望等。应该注意到，数据分布或访问频度特征和数据特征的区别：前者属于负载（</w:t>
      </w:r>
      <w:r>
        <w:rPr>
          <w:rFonts w:hint="eastAsia"/>
        </w:rPr>
        <w:t>workload</w:t>
      </w:r>
      <w:r>
        <w:rPr>
          <w:rFonts w:hint="eastAsia"/>
        </w:rPr>
        <w:t>）特征，体现了工作负载在不同表、列、值上访问频率的差异；后者属于数据（</w:t>
      </w:r>
      <w:r>
        <w:rPr>
          <w:rFonts w:hint="eastAsia"/>
        </w:rPr>
        <w:t>data</w:t>
      </w:r>
      <w:r>
        <w:rPr>
          <w:rFonts w:hint="eastAsia"/>
        </w:rPr>
        <w:t>）自身的特征，如数据规模、值域、属性等。比如</w:t>
      </w:r>
      <w:r>
        <w:rPr>
          <w:rFonts w:hint="eastAsia"/>
        </w:rPr>
        <w:t>config</w:t>
      </w:r>
      <w:r>
        <w:rPr>
          <w:rFonts w:hint="eastAsia"/>
        </w:rPr>
        <w:t>文件中“</w:t>
      </w:r>
      <w:r>
        <w:rPr>
          <w:rFonts w:hint="eastAsia"/>
        </w:rPr>
        <w:t>Column Distribution</w:t>
      </w:r>
      <w:r>
        <w:rPr>
          <w:rFonts w:hint="eastAsia"/>
        </w:rPr>
        <w:t>”列采样分布约束条件，用户可以轻易地设定访问频繁地列并声称相应的</w:t>
      </w:r>
      <w:r>
        <w:rPr>
          <w:rFonts w:hint="eastAsia"/>
        </w:rPr>
        <w:t>SQL</w:t>
      </w:r>
      <w:r>
        <w:rPr>
          <w:rFonts w:hint="eastAsia"/>
        </w:rPr>
        <w:t>查询负载。</w:t>
      </w:r>
      <w:r w:rsidR="00853094" w:rsidRPr="00853094">
        <w:rPr>
          <w:rFonts w:hint="eastAsia"/>
        </w:rPr>
        <w:t>数据访问模式</w:t>
      </w:r>
      <w:r w:rsidR="00853094">
        <w:rPr>
          <w:rFonts w:hint="eastAsia"/>
        </w:rPr>
        <w:t>的</w:t>
      </w:r>
      <w:r w:rsidR="00853094" w:rsidRPr="00853094">
        <w:rPr>
          <w:rFonts w:hint="eastAsia"/>
        </w:rPr>
        <w:t>建模特征，参考了数据库垂直分区</w:t>
      </w:r>
      <w:r w:rsidR="00853094">
        <w:rPr>
          <w:rFonts w:hint="eastAsia"/>
        </w:rPr>
        <w:t>领域中，传统</w:t>
      </w:r>
      <w:r w:rsidR="00853094" w:rsidRPr="00853094">
        <w:rPr>
          <w:rFonts w:hint="eastAsia"/>
        </w:rPr>
        <w:t>的统计访问频数矩阵的算法</w:t>
      </w:r>
      <w:r w:rsidR="00853094">
        <w:rPr>
          <w:rFonts w:hint="eastAsia"/>
        </w:rPr>
        <w:t>思路</w:t>
      </w:r>
      <w:r w:rsidR="00844B25">
        <w:rPr>
          <w:rFonts w:hint="eastAsia"/>
        </w:rPr>
        <w:t>，确保生成的语句能从多个角度满足访问模式分布，同样达到了</w:t>
      </w:r>
      <w:r w:rsidR="008A5A1B">
        <w:rPr>
          <w:rFonts w:hint="eastAsia"/>
        </w:rPr>
        <w:t>对</w:t>
      </w:r>
      <w:r w:rsidR="00844B25">
        <w:rPr>
          <w:rFonts w:hint="eastAsia"/>
        </w:rPr>
        <w:t>负载</w:t>
      </w:r>
      <w:r w:rsidR="008A5A1B">
        <w:rPr>
          <w:rFonts w:hint="eastAsia"/>
        </w:rPr>
        <w:t>进行分类划分</w:t>
      </w:r>
      <w:r w:rsidR="00844B25">
        <w:rPr>
          <w:rFonts w:hint="eastAsia"/>
        </w:rPr>
        <w:t>的目标</w:t>
      </w:r>
      <w:r w:rsidR="00853094">
        <w:rPr>
          <w:rFonts w:hint="eastAsia"/>
        </w:rPr>
        <w:t>。</w:t>
      </w:r>
    </w:p>
    <w:p w14:paraId="111CC283" w14:textId="77777777" w:rsidR="009A7CA8" w:rsidRDefault="009A7CA8" w:rsidP="009A7CA8">
      <w:pPr>
        <w:ind w:firstLine="360"/>
      </w:pPr>
    </w:p>
    <w:p w14:paraId="5C279FD0" w14:textId="28F942F6" w:rsidR="00276053" w:rsidRDefault="00370FED">
      <w:pPr>
        <w:ind w:firstLine="360"/>
      </w:pPr>
      <w:r>
        <w:rPr>
          <w:rFonts w:hint="eastAsia"/>
        </w:rPr>
        <w:t>生成流程可以被看作是一个自动机状态变化的过程，如图</w:t>
      </w:r>
      <w:r>
        <w:rPr>
          <w:rFonts w:hint="eastAsia"/>
        </w:rPr>
        <w:t>2</w:t>
      </w:r>
      <w:r>
        <w:t>.4</w:t>
      </w:r>
      <w:r>
        <w:rPr>
          <w:rFonts w:hint="eastAsia"/>
        </w:rPr>
        <w:t>所示。在限制条件</w:t>
      </w:r>
      <w:r>
        <w:rPr>
          <w:rFonts w:hint="eastAsia"/>
        </w:rPr>
        <w:t>"a"</w:t>
      </w:r>
      <w:r>
        <w:rPr>
          <w:rFonts w:hint="eastAsia"/>
        </w:rPr>
        <w:t>为</w:t>
      </w:r>
      <w:r>
        <w:rPr>
          <w:rFonts w:hint="eastAsia"/>
        </w:rPr>
        <w:t>"average</w:t>
      </w:r>
      <w:r>
        <w:t xml:space="preserve"> </w:t>
      </w:r>
      <w:r>
        <w:rPr>
          <w:rFonts w:hint="eastAsia"/>
        </w:rPr>
        <w:t>table</w:t>
      </w:r>
      <w:r>
        <w:t xml:space="preserve"> </w:t>
      </w:r>
      <w:r>
        <w:rPr>
          <w:rFonts w:hint="eastAsia"/>
        </w:rPr>
        <w:t>num"</w:t>
      </w:r>
      <w:r>
        <w:rPr>
          <w:rFonts w:hint="eastAsia"/>
        </w:rPr>
        <w:t>的情况下，当用户指定的语句中表的数目为</w:t>
      </w:r>
      <w:r>
        <w:rPr>
          <w:rFonts w:hint="eastAsia"/>
        </w:rPr>
        <w:t>1</w:t>
      </w:r>
      <w:r>
        <w:rPr>
          <w:rFonts w:hint="eastAsia"/>
        </w:rPr>
        <w:t>时，当前状态会转换到下一个状态。此时，可以确定当前的</w:t>
      </w:r>
      <w:r>
        <w:rPr>
          <w:rFonts w:hint="eastAsia"/>
        </w:rPr>
        <w:t>SELECT</w:t>
      </w:r>
      <w:r>
        <w:rPr>
          <w:rFonts w:hint="eastAsia"/>
        </w:rPr>
        <w:t>语句中仅包含一个名为</w:t>
      </w:r>
      <w:r>
        <w:rPr>
          <w:rFonts w:hint="eastAsia"/>
        </w:rPr>
        <w:t>"A"</w:t>
      </w:r>
      <w:r>
        <w:rPr>
          <w:rFonts w:hint="eastAsia"/>
        </w:rPr>
        <w:t>的表（其中，</w:t>
      </w:r>
      <w:r>
        <w:rPr>
          <w:rFonts w:hint="eastAsia"/>
        </w:rPr>
        <w:t>"A"</w:t>
      </w:r>
      <w:r>
        <w:rPr>
          <w:rFonts w:hint="eastAsia"/>
        </w:rPr>
        <w:t>是一个参数占位符，用来帮助表示表的数量，而非具体的表名）。</w:t>
      </w:r>
    </w:p>
    <w:p w14:paraId="61EB09AA" w14:textId="27733EB4" w:rsidR="00276053" w:rsidRDefault="009A7CA8">
      <w:pPr>
        <w:ind w:firstLine="360"/>
      </w:pPr>
      <w:r>
        <w:rPr>
          <w:noProof/>
        </w:rPr>
        <w:drawing>
          <wp:anchor distT="0" distB="0" distL="114300" distR="114300" simplePos="0" relativeHeight="251669504" behindDoc="0" locked="0" layoutInCell="1" allowOverlap="0" wp14:anchorId="1B389AF5" wp14:editId="67CEEC71">
            <wp:simplePos x="0" y="0"/>
            <wp:positionH relativeFrom="column">
              <wp:posOffset>736600</wp:posOffset>
            </wp:positionH>
            <wp:positionV relativeFrom="paragraph">
              <wp:posOffset>669876</wp:posOffset>
            </wp:positionV>
            <wp:extent cx="3769360" cy="1071880"/>
            <wp:effectExtent l="0" t="0" r="2540" b="0"/>
            <wp:wrapTopAndBottom/>
            <wp:docPr id="25" name="图片 1"/>
            <wp:cNvGraphicFramePr/>
            <a:graphic xmlns:a="http://schemas.openxmlformats.org/drawingml/2006/main">
              <a:graphicData uri="http://schemas.openxmlformats.org/drawingml/2006/picture">
                <pic:pic xmlns:pic="http://schemas.openxmlformats.org/drawingml/2006/picture">
                  <pic:nvPicPr>
                    <pic:cNvPr id="25" name="图片 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69360" cy="1071880"/>
                    </a:xfrm>
                    <a:prstGeom prst="rect">
                      <a:avLst/>
                    </a:prstGeom>
                    <a:noFill/>
                    <a:ln>
                      <a:noFill/>
                    </a:ln>
                  </pic:spPr>
                </pic:pic>
              </a:graphicData>
            </a:graphic>
          </wp:anchor>
        </w:drawing>
      </w:r>
      <w:r w:rsidR="00370FED">
        <w:rPr>
          <w:rFonts w:hint="eastAsia"/>
        </w:rPr>
        <w:t>具体来说，首先依据“</w:t>
      </w:r>
      <w:r w:rsidR="00370FED">
        <w:rPr>
          <w:rFonts w:hint="eastAsia"/>
        </w:rPr>
        <w:t>read</w:t>
      </w:r>
      <w:r w:rsidR="00370FED">
        <w:t xml:space="preserve"> </w:t>
      </w:r>
      <w:r w:rsidR="00370FED">
        <w:rPr>
          <w:rFonts w:hint="eastAsia"/>
        </w:rPr>
        <w:t>write</w:t>
      </w:r>
      <w:r w:rsidR="00370FED">
        <w:t xml:space="preserve"> </w:t>
      </w:r>
      <w:r w:rsidR="00370FED">
        <w:rPr>
          <w:rFonts w:hint="eastAsia"/>
        </w:rPr>
        <w:t>ratio</w:t>
      </w:r>
      <w:r w:rsidR="00370FED">
        <w:rPr>
          <w:rFonts w:hint="eastAsia"/>
        </w:rPr>
        <w:t>”约束条件确定语句类型，利用</w:t>
      </w:r>
      <w:proofErr w:type="spellStart"/>
      <w:r w:rsidR="00370FED">
        <w:rPr>
          <w:rFonts w:hint="eastAsia"/>
        </w:rPr>
        <w:t>rand</w:t>
      </w:r>
      <w:r w:rsidR="00370FED">
        <w:t>_num_sampling</w:t>
      </w:r>
      <w:proofErr w:type="spellEnd"/>
      <w:r w:rsidR="00370FED">
        <w:rPr>
          <w:rFonts w:hint="eastAsia"/>
        </w:rPr>
        <w:t>函数进行采样，若随机采样结果落在读语句区间则生成</w:t>
      </w:r>
      <w:r w:rsidR="00370FED">
        <w:rPr>
          <w:rFonts w:hint="eastAsia"/>
        </w:rPr>
        <w:t>Select</w:t>
      </w:r>
      <w:r w:rsidR="00370FED">
        <w:rPr>
          <w:rFonts w:hint="eastAsia"/>
        </w:rPr>
        <w:t>查询语句，若随机采样结果落在写语句区间则生成</w:t>
      </w:r>
      <w:r w:rsidR="00370FED">
        <w:rPr>
          <w:rFonts w:hint="eastAsia"/>
        </w:rPr>
        <w:t>Insert</w:t>
      </w:r>
      <w:r w:rsidR="00370FED">
        <w:t>/</w:t>
      </w:r>
      <w:r w:rsidR="00370FED">
        <w:rPr>
          <w:rFonts w:hint="eastAsia"/>
        </w:rPr>
        <w:t>Delete</w:t>
      </w:r>
      <w:r w:rsidR="00370FED">
        <w:t>/</w:t>
      </w:r>
      <w:r w:rsidR="00370FED">
        <w:rPr>
          <w:rFonts w:hint="eastAsia"/>
        </w:rPr>
        <w:t>Update</w:t>
      </w:r>
      <w:r w:rsidR="00370FED">
        <w:rPr>
          <w:rFonts w:hint="eastAsia"/>
        </w:rPr>
        <w:t>语句。</w:t>
      </w:r>
    </w:p>
    <w:p w14:paraId="304F530F" w14:textId="31884E16" w:rsidR="009A7CA8" w:rsidRPr="009A7CA8" w:rsidRDefault="009A7CA8" w:rsidP="009A7CA8">
      <w:pPr>
        <w:jc w:val="center"/>
        <w:rPr>
          <w:rFonts w:ascii="宋体" w:hAnsi="宋体" w:cs="宋体"/>
          <w:sz w:val="24"/>
        </w:rPr>
      </w:pPr>
      <w:bookmarkStart w:id="13" w:name="_Toc133118948"/>
      <w:r>
        <w:t>图</w:t>
      </w:r>
      <w:r>
        <w:t>2.</w:t>
      </w:r>
      <w:r w:rsidR="0029088F">
        <w:t>4</w:t>
      </w:r>
      <w:r>
        <w:t xml:space="preserve"> </w:t>
      </w:r>
      <w:r>
        <w:rPr>
          <w:rFonts w:hint="eastAsia"/>
        </w:rPr>
        <w:t>以</w:t>
      </w:r>
      <w:r>
        <w:rPr>
          <w:rFonts w:hint="eastAsia"/>
        </w:rPr>
        <w:t>average</w:t>
      </w:r>
      <w:r>
        <w:t xml:space="preserve"> </w:t>
      </w:r>
      <w:r>
        <w:rPr>
          <w:rFonts w:hint="eastAsia"/>
        </w:rPr>
        <w:t>table</w:t>
      </w:r>
      <w:r>
        <w:t xml:space="preserve"> </w:t>
      </w:r>
      <w:r>
        <w:rPr>
          <w:rFonts w:hint="eastAsia"/>
        </w:rPr>
        <w:t>num</w:t>
      </w:r>
      <w:r>
        <w:rPr>
          <w:rFonts w:hint="eastAsia"/>
        </w:rPr>
        <w:t>为约束条件的生成步骤</w:t>
      </w:r>
      <w:bookmarkEnd w:id="13"/>
    </w:p>
    <w:p w14:paraId="10DEB5F9" w14:textId="0B394D18" w:rsidR="00276053" w:rsidRDefault="00370FED">
      <w:pPr>
        <w:ind w:firstLine="480"/>
      </w:pPr>
      <w:r>
        <w:rPr>
          <w:rFonts w:hint="eastAsia"/>
        </w:rPr>
        <w:t>采样确定为</w:t>
      </w:r>
      <w:r>
        <w:rPr>
          <w:rFonts w:hint="eastAsia"/>
        </w:rPr>
        <w:t>select</w:t>
      </w:r>
      <w:r>
        <w:rPr>
          <w:rFonts w:hint="eastAsia"/>
        </w:rPr>
        <w:t>语句后，需要依据用户指定的“</w:t>
      </w:r>
      <w:r>
        <w:rPr>
          <w:rFonts w:hint="eastAsia"/>
        </w:rPr>
        <w:t>average</w:t>
      </w:r>
      <w:r>
        <w:t xml:space="preserve"> </w:t>
      </w:r>
      <w:r>
        <w:rPr>
          <w:rFonts w:hint="eastAsia"/>
        </w:rPr>
        <w:t>table</w:t>
      </w:r>
      <w:r>
        <w:t xml:space="preserve"> </w:t>
      </w:r>
      <w:r>
        <w:rPr>
          <w:rFonts w:hint="eastAsia"/>
        </w:rPr>
        <w:t>num</w:t>
      </w:r>
      <w:r>
        <w:rPr>
          <w:rFonts w:hint="eastAsia"/>
        </w:rPr>
        <w:t>”约束条件分布确定语句中的表数目，本项目只考虑语句中表数目为</w:t>
      </w:r>
      <w:r>
        <w:rPr>
          <w:rFonts w:hint="eastAsia"/>
        </w:rPr>
        <w:t>1</w:t>
      </w:r>
      <w:r>
        <w:rPr>
          <w:rFonts w:hint="eastAsia"/>
        </w:rPr>
        <w:t>或</w:t>
      </w:r>
      <w:r>
        <w:t>2</w:t>
      </w:r>
      <w:r>
        <w:rPr>
          <w:rFonts w:hint="eastAsia"/>
        </w:rPr>
        <w:t>的情况。若采样结果为</w:t>
      </w:r>
      <w:r>
        <w:rPr>
          <w:rFonts w:hint="eastAsia"/>
        </w:rPr>
        <w:t>1</w:t>
      </w:r>
      <w:r>
        <w:rPr>
          <w:rFonts w:hint="eastAsia"/>
        </w:rPr>
        <w:t>，则该</w:t>
      </w:r>
      <w:r>
        <w:rPr>
          <w:rFonts w:hint="eastAsia"/>
        </w:rPr>
        <w:t>select</w:t>
      </w:r>
      <w:r>
        <w:rPr>
          <w:rFonts w:hint="eastAsia"/>
        </w:rPr>
        <w:t>语句为单表查询语句；若采样结果为</w:t>
      </w:r>
      <w:r>
        <w:rPr>
          <w:rFonts w:hint="eastAsia"/>
        </w:rPr>
        <w:t>2</w:t>
      </w:r>
      <w:r>
        <w:rPr>
          <w:rFonts w:hint="eastAsia"/>
        </w:rPr>
        <w:t>，则该</w:t>
      </w:r>
      <w:r>
        <w:rPr>
          <w:rFonts w:hint="eastAsia"/>
        </w:rPr>
        <w:t>select</w:t>
      </w:r>
      <w:r>
        <w:rPr>
          <w:rFonts w:hint="eastAsia"/>
        </w:rPr>
        <w:t>语句包含连接操作。</w:t>
      </w:r>
    </w:p>
    <w:p w14:paraId="4AF7C48F" w14:textId="5F5F181D" w:rsidR="00276053" w:rsidRDefault="00370FED">
      <w:pPr>
        <w:ind w:firstLine="480"/>
        <w:rPr>
          <w:color w:val="000000"/>
        </w:rPr>
      </w:pPr>
      <w:r>
        <w:rPr>
          <w:rFonts w:hint="eastAsia"/>
          <w:color w:val="000000"/>
        </w:rPr>
        <w:t>在</w:t>
      </w:r>
      <w:r>
        <w:rPr>
          <w:rFonts w:hint="eastAsia"/>
        </w:rPr>
        <w:t>生成单表单表查询的情况下，依据“</w:t>
      </w:r>
      <w:r>
        <w:t>table-query access distribution”</w:t>
      </w:r>
      <w:r>
        <w:rPr>
          <w:rFonts w:hint="eastAsia"/>
        </w:rPr>
        <w:t>约束条件采样确定该查询语句中出现的表。这样一来，我们就确定了</w:t>
      </w:r>
      <w:r>
        <w:rPr>
          <w:rFonts w:hint="eastAsia"/>
        </w:rPr>
        <w:t>FROM</w:t>
      </w:r>
      <w:r>
        <w:rPr>
          <w:rFonts w:hint="eastAsia"/>
        </w:rPr>
        <w:t>关键字后出现的表名。接下来，我们依据“</w:t>
      </w:r>
      <w:r>
        <w:rPr>
          <w:rFonts w:hint="eastAsia"/>
        </w:rPr>
        <w:t>average</w:t>
      </w:r>
      <w:r>
        <w:t xml:space="preserve"> </w:t>
      </w:r>
      <w:r>
        <w:rPr>
          <w:rFonts w:hint="eastAsia"/>
        </w:rPr>
        <w:t>query</w:t>
      </w:r>
      <w:r>
        <w:t xml:space="preserve"> </w:t>
      </w:r>
      <w:proofErr w:type="spellStart"/>
      <w:r>
        <w:rPr>
          <w:rFonts w:hint="eastAsia"/>
        </w:rPr>
        <w:t>colomn</w:t>
      </w:r>
      <w:proofErr w:type="spellEnd"/>
      <w:r>
        <w:t xml:space="preserve"> </w:t>
      </w:r>
      <w:r>
        <w:rPr>
          <w:rFonts w:hint="eastAsia"/>
        </w:rPr>
        <w:t>num</w:t>
      </w:r>
      <w:r>
        <w:rPr>
          <w:rFonts w:hint="eastAsia"/>
        </w:rPr>
        <w:t>”约束条件采样出该查询语句中出现的列的数目（指</w:t>
      </w:r>
      <w:r>
        <w:rPr>
          <w:rFonts w:hint="eastAsia"/>
        </w:rPr>
        <w:t>SELECT</w:t>
      </w:r>
      <w:r>
        <w:rPr>
          <w:rFonts w:hint="eastAsia"/>
        </w:rPr>
        <w:t>关键字后列的数目），并依据“</w:t>
      </w:r>
      <w:r>
        <w:t>Column Distribution</w:t>
      </w:r>
      <w:r>
        <w:rPr>
          <w:rFonts w:hint="eastAsia"/>
        </w:rPr>
        <w:t>”约束条件采样确定该查询语句中出现的具体的列。接下来通过“</w:t>
      </w:r>
      <w:r>
        <w:t>average aggregation operator num</w:t>
      </w:r>
      <w:r>
        <w:rPr>
          <w:rFonts w:hint="eastAsia"/>
        </w:rPr>
        <w:t>”约束条件采样确定是否出现聚合操作以及聚合操作的数目，至于具体聚合操作的类型（</w:t>
      </w:r>
      <w:r>
        <w:rPr>
          <w:rFonts w:hint="eastAsia"/>
        </w:rPr>
        <w:t>count</w:t>
      </w:r>
      <w:r>
        <w:rPr>
          <w:rFonts w:hint="eastAsia"/>
        </w:rPr>
        <w:t>、</w:t>
      </w:r>
      <w:r>
        <w:rPr>
          <w:rFonts w:hint="eastAsia"/>
        </w:rPr>
        <w:t>avg</w:t>
      </w:r>
      <w:r>
        <w:rPr>
          <w:rFonts w:hint="eastAsia"/>
        </w:rPr>
        <w:t>、</w:t>
      </w:r>
      <w:r>
        <w:rPr>
          <w:rFonts w:hint="eastAsia"/>
        </w:rPr>
        <w:t>min</w:t>
      </w:r>
      <w:r>
        <w:rPr>
          <w:rFonts w:hint="eastAsia"/>
        </w:rPr>
        <w:t>、</w:t>
      </w:r>
      <w:r>
        <w:rPr>
          <w:rFonts w:hint="eastAsia"/>
        </w:rPr>
        <w:t>max</w:t>
      </w:r>
      <w:r>
        <w:rPr>
          <w:rFonts w:hint="eastAsia"/>
        </w:rPr>
        <w:t>）则是通过均匀分布采样确定，即随机选择。</w:t>
      </w:r>
      <w:r>
        <w:rPr>
          <w:rFonts w:hint="eastAsia"/>
          <w:color w:val="000000"/>
        </w:rPr>
        <w:t>这样，我们确定的字段有如下：</w:t>
      </w:r>
      <w:r>
        <w:rPr>
          <w:rFonts w:hint="eastAsia"/>
          <w:color w:val="000000"/>
        </w:rPr>
        <w:t>select</w:t>
      </w:r>
      <w:r>
        <w:rPr>
          <w:color w:val="000000"/>
        </w:rPr>
        <w:t xml:space="preserve"> a </w:t>
      </w:r>
      <w:r>
        <w:rPr>
          <w:rFonts w:hint="eastAsia"/>
          <w:color w:val="000000"/>
        </w:rPr>
        <w:t>from</w:t>
      </w:r>
      <w:r>
        <w:rPr>
          <w:color w:val="000000"/>
        </w:rPr>
        <w:t xml:space="preserve"> </w:t>
      </w:r>
      <w:r>
        <w:rPr>
          <w:rFonts w:hint="eastAsia"/>
          <w:color w:val="000000"/>
        </w:rPr>
        <w:t>tb</w:t>
      </w:r>
      <w:r>
        <w:rPr>
          <w:color w:val="000000"/>
        </w:rPr>
        <w:t xml:space="preserve">1 where </w:t>
      </w:r>
      <w:r>
        <w:rPr>
          <w:rFonts w:hint="eastAsia"/>
          <w:color w:val="000000"/>
        </w:rPr>
        <w:t>。接下来，我们根据“</w:t>
      </w:r>
      <w:r>
        <w:t>query logic predicate num</w:t>
      </w:r>
      <w:r>
        <w:rPr>
          <w:rFonts w:hint="eastAsia"/>
          <w:color w:val="000000"/>
        </w:rPr>
        <w:t>”约束条件采样确定查询语句中</w:t>
      </w:r>
      <w:r>
        <w:rPr>
          <w:color w:val="000000"/>
        </w:rPr>
        <w:t>&lt;/&gt;/=</w:t>
      </w:r>
      <w:r>
        <w:rPr>
          <w:rFonts w:hint="eastAsia"/>
          <w:color w:val="000000"/>
        </w:rPr>
        <w:t>逻辑判断的出现次数，</w:t>
      </w:r>
      <w:r>
        <w:rPr>
          <w:color w:val="000000"/>
        </w:rPr>
        <w:t>&lt;/&gt;/=</w:t>
      </w:r>
      <w:r>
        <w:rPr>
          <w:rFonts w:hint="eastAsia"/>
          <w:color w:val="000000"/>
        </w:rPr>
        <w:t>左侧的字段则依次通过表分布和列分布采样确定，右侧的字段通过列中数据采样分布（即“</w:t>
      </w:r>
      <w:r>
        <w:rPr>
          <w:rFonts w:hint="eastAsia"/>
          <w:color w:val="000000"/>
        </w:rPr>
        <w:t>table</w:t>
      </w:r>
      <w:r>
        <w:rPr>
          <w:color w:val="000000"/>
        </w:rPr>
        <w:t xml:space="preserve"> </w:t>
      </w:r>
      <w:r>
        <w:rPr>
          <w:rFonts w:hint="eastAsia"/>
          <w:color w:val="000000"/>
        </w:rPr>
        <w:t>domain</w:t>
      </w:r>
      <w:r>
        <w:rPr>
          <w:color w:val="000000"/>
        </w:rPr>
        <w:t xml:space="preserve"> </w:t>
      </w:r>
      <w:r>
        <w:rPr>
          <w:rFonts w:hint="eastAsia"/>
          <w:color w:val="000000"/>
        </w:rPr>
        <w:t>distribution</w:t>
      </w:r>
      <w:r>
        <w:rPr>
          <w:rFonts w:hint="eastAsia"/>
          <w:color w:val="000000"/>
        </w:rPr>
        <w:t>”限制条件）采样决定，多个逻辑判断间</w:t>
      </w:r>
      <w:r>
        <w:rPr>
          <w:rFonts w:hint="eastAsia"/>
          <w:color w:val="000000"/>
        </w:rPr>
        <w:t>and</w:t>
      </w:r>
      <w:r>
        <w:rPr>
          <w:color w:val="000000"/>
        </w:rPr>
        <w:t>/</w:t>
      </w:r>
      <w:r>
        <w:rPr>
          <w:rFonts w:hint="eastAsia"/>
          <w:color w:val="000000"/>
        </w:rPr>
        <w:t>or</w:t>
      </w:r>
      <w:r>
        <w:rPr>
          <w:rFonts w:hint="eastAsia"/>
          <w:color w:val="000000"/>
        </w:rPr>
        <w:t>字段的选择通过均匀分布采样确定。这样一来我们可以得到一条形如</w:t>
      </w:r>
      <w:r>
        <w:rPr>
          <w:rFonts w:hint="eastAsia"/>
          <w:color w:val="000000"/>
        </w:rPr>
        <w:t>select</w:t>
      </w:r>
      <w:r>
        <w:rPr>
          <w:color w:val="000000"/>
        </w:rPr>
        <w:t xml:space="preserve"> </w:t>
      </w:r>
      <w:r>
        <w:rPr>
          <w:rFonts w:hint="eastAsia"/>
          <w:color w:val="000000"/>
        </w:rPr>
        <w:t>a</w:t>
      </w:r>
      <w:r>
        <w:rPr>
          <w:color w:val="000000"/>
        </w:rPr>
        <w:t xml:space="preserve"> from</w:t>
      </w:r>
      <w:r>
        <w:rPr>
          <w:rFonts w:hint="eastAsia"/>
          <w:color w:val="000000"/>
        </w:rPr>
        <w:t xml:space="preserve"> </w:t>
      </w:r>
      <w:r>
        <w:rPr>
          <w:color w:val="000000"/>
        </w:rPr>
        <w:t>tb1 where c&gt;5</w:t>
      </w:r>
      <w:r>
        <w:rPr>
          <w:rFonts w:hint="eastAsia"/>
          <w:color w:val="000000"/>
        </w:rPr>
        <w:t>的</w:t>
      </w:r>
      <w:r>
        <w:rPr>
          <w:rFonts w:hint="eastAsia"/>
          <w:color w:val="000000"/>
        </w:rPr>
        <w:t>Select</w:t>
      </w:r>
      <w:r>
        <w:rPr>
          <w:rFonts w:hint="eastAsia"/>
          <w:color w:val="000000"/>
        </w:rPr>
        <w:t>查询语句。</w:t>
      </w:r>
    </w:p>
    <w:p w14:paraId="1E3C7725" w14:textId="77777777" w:rsidR="00276053" w:rsidRDefault="00370FED">
      <w:pPr>
        <w:ind w:firstLine="480"/>
        <w:rPr>
          <w:color w:val="000000"/>
        </w:rPr>
      </w:pPr>
      <w:r>
        <w:rPr>
          <w:rFonts w:hint="eastAsia"/>
        </w:rPr>
        <w:t>包含连接操作的情况下，与单表查询类似，但需额外处理连接操作字段，本项目目前只考虑</w:t>
      </w:r>
      <w:r>
        <w:rPr>
          <w:rFonts w:hint="eastAsia"/>
        </w:rPr>
        <w:t>2</w:t>
      </w:r>
      <w:r>
        <w:rPr>
          <w:rFonts w:hint="eastAsia"/>
        </w:rPr>
        <w:t>张表的多表连接语句生成。首先依据“</w:t>
      </w:r>
      <w:r>
        <w:t>table-query access distribution”</w:t>
      </w:r>
      <w:r>
        <w:rPr>
          <w:rFonts w:hint="eastAsia"/>
        </w:rPr>
        <w:t>约束条件采样确定该查询语句中出现的</w:t>
      </w:r>
      <w:r>
        <w:t>2</w:t>
      </w:r>
      <w:r>
        <w:rPr>
          <w:rFonts w:hint="eastAsia"/>
        </w:rPr>
        <w:t>张表，并依据“</w:t>
      </w:r>
      <w:r>
        <w:t xml:space="preserve">average query </w:t>
      </w:r>
      <w:proofErr w:type="spellStart"/>
      <w:r>
        <w:t>colomn</w:t>
      </w:r>
      <w:proofErr w:type="spellEnd"/>
      <w:r>
        <w:t xml:space="preserve"> num</w:t>
      </w:r>
      <w:r>
        <w:rPr>
          <w:rFonts w:hint="eastAsia"/>
        </w:rPr>
        <w:t>”约束条件采样确定查</w:t>
      </w:r>
      <w:r>
        <w:rPr>
          <w:rFonts w:hint="eastAsia"/>
        </w:rPr>
        <w:lastRenderedPageBreak/>
        <w:t>询语句中出现的列的数目，同样该处列的数目是指</w:t>
      </w:r>
      <w:r>
        <w:rPr>
          <w:rFonts w:hint="eastAsia"/>
        </w:rPr>
        <w:t>SELECT</w:t>
      </w:r>
      <w:r>
        <w:rPr>
          <w:rFonts w:hint="eastAsia"/>
        </w:rPr>
        <w:t>字段后列的数目，并依据给定列采样分布从采样出的两张表中采样对应数目的列。接下来通过“</w:t>
      </w:r>
      <w:r>
        <w:t>average aggregation operator num</w:t>
      </w:r>
      <w:r>
        <w:rPr>
          <w:rFonts w:hint="eastAsia"/>
        </w:rPr>
        <w:t>”约束条件采样确定是否出现聚合操作以及聚合操作的数目，至于具体聚合操作的类型（</w:t>
      </w:r>
      <w:r>
        <w:rPr>
          <w:rFonts w:hint="eastAsia"/>
        </w:rPr>
        <w:t>count</w:t>
      </w:r>
      <w:r>
        <w:rPr>
          <w:rFonts w:hint="eastAsia"/>
        </w:rPr>
        <w:t>、</w:t>
      </w:r>
      <w:r>
        <w:rPr>
          <w:rFonts w:hint="eastAsia"/>
        </w:rPr>
        <w:t>avg</w:t>
      </w:r>
      <w:r>
        <w:rPr>
          <w:rFonts w:hint="eastAsia"/>
        </w:rPr>
        <w:t>、</w:t>
      </w:r>
      <w:r>
        <w:rPr>
          <w:rFonts w:hint="eastAsia"/>
        </w:rPr>
        <w:t>min</w:t>
      </w:r>
      <w:r>
        <w:rPr>
          <w:rFonts w:hint="eastAsia"/>
        </w:rPr>
        <w:t>、</w:t>
      </w:r>
      <w:r>
        <w:rPr>
          <w:rFonts w:hint="eastAsia"/>
        </w:rPr>
        <w:t>max</w:t>
      </w:r>
      <w:r>
        <w:rPr>
          <w:rFonts w:hint="eastAsia"/>
        </w:rPr>
        <w:t>）则是通过均匀分布采样确定，即随机选择。</w:t>
      </w:r>
      <w:r>
        <w:rPr>
          <w:rFonts w:hint="eastAsia"/>
          <w:color w:val="000000"/>
        </w:rPr>
        <w:t>这样，我们确定的字段有如下：</w:t>
      </w:r>
      <w:r>
        <w:rPr>
          <w:rFonts w:hint="eastAsia"/>
          <w:color w:val="000000"/>
        </w:rPr>
        <w:t>select</w:t>
      </w:r>
      <w:r>
        <w:rPr>
          <w:color w:val="000000"/>
        </w:rPr>
        <w:t xml:space="preserve"> *</w:t>
      </w:r>
      <w:r>
        <w:rPr>
          <w:rFonts w:hint="eastAsia"/>
          <w:color w:val="000000"/>
        </w:rPr>
        <w:t xml:space="preserve"> from</w:t>
      </w:r>
      <w:r>
        <w:rPr>
          <w:color w:val="000000"/>
        </w:rPr>
        <w:t xml:space="preserve"> </w:t>
      </w:r>
      <w:r>
        <w:rPr>
          <w:rFonts w:hint="eastAsia"/>
          <w:color w:val="000000"/>
        </w:rPr>
        <w:t>tb</w:t>
      </w:r>
      <w:r>
        <w:rPr>
          <w:color w:val="000000"/>
        </w:rPr>
        <w:t xml:space="preserve">1,b2 where </w:t>
      </w:r>
      <w:r>
        <w:rPr>
          <w:rFonts w:hint="eastAsia"/>
          <w:color w:val="000000"/>
        </w:rPr>
        <w:t>。接下来，我们根据“</w:t>
      </w:r>
      <w:r>
        <w:t>query logic predicate num</w:t>
      </w:r>
      <w:r>
        <w:rPr>
          <w:rFonts w:hint="eastAsia"/>
          <w:color w:val="000000"/>
        </w:rPr>
        <w:t>”约束条件采样确定查询语句中</w:t>
      </w:r>
      <w:r>
        <w:rPr>
          <w:color w:val="000000"/>
        </w:rPr>
        <w:t>&lt;/&gt;/=</w:t>
      </w:r>
      <w:r>
        <w:rPr>
          <w:rFonts w:hint="eastAsia"/>
          <w:color w:val="000000"/>
        </w:rPr>
        <w:t>逻辑判断的出现次数，</w:t>
      </w:r>
      <w:r>
        <w:rPr>
          <w:color w:val="000000"/>
        </w:rPr>
        <w:t>&lt;/&gt;/=</w:t>
      </w:r>
      <w:r>
        <w:rPr>
          <w:rFonts w:hint="eastAsia"/>
          <w:color w:val="000000"/>
        </w:rPr>
        <w:t>两侧的字段则依次通过表分布和列分布采样确定，多个逻辑判断间</w:t>
      </w:r>
      <w:r>
        <w:rPr>
          <w:rFonts w:hint="eastAsia"/>
          <w:color w:val="000000"/>
        </w:rPr>
        <w:t>and</w:t>
      </w:r>
      <w:r>
        <w:rPr>
          <w:color w:val="000000"/>
        </w:rPr>
        <w:t>/</w:t>
      </w:r>
      <w:r>
        <w:rPr>
          <w:rFonts w:hint="eastAsia"/>
          <w:color w:val="000000"/>
        </w:rPr>
        <w:t>or</w:t>
      </w:r>
      <w:r>
        <w:rPr>
          <w:rFonts w:hint="eastAsia"/>
          <w:color w:val="000000"/>
        </w:rPr>
        <w:t>字段的选择通过均匀分布采样确定。最后我们可以得到形如</w:t>
      </w:r>
      <w:r>
        <w:rPr>
          <w:rFonts w:hint="eastAsia"/>
          <w:color w:val="000000"/>
        </w:rPr>
        <w:t>select</w:t>
      </w:r>
      <w:r>
        <w:rPr>
          <w:color w:val="000000"/>
        </w:rPr>
        <w:t xml:space="preserve"> *</w:t>
      </w:r>
      <w:r>
        <w:rPr>
          <w:rFonts w:hint="eastAsia"/>
          <w:color w:val="000000"/>
        </w:rPr>
        <w:t xml:space="preserve"> from</w:t>
      </w:r>
      <w:r>
        <w:rPr>
          <w:color w:val="000000"/>
        </w:rPr>
        <w:t xml:space="preserve"> </w:t>
      </w:r>
      <w:r>
        <w:rPr>
          <w:rFonts w:hint="eastAsia"/>
          <w:color w:val="000000"/>
        </w:rPr>
        <w:t>tb</w:t>
      </w:r>
      <w:r>
        <w:rPr>
          <w:color w:val="000000"/>
        </w:rPr>
        <w:t>1,b2 where tb1.a&gt;tb2.a or tb1.b&lt;tb2.b</w:t>
      </w:r>
      <w:r>
        <w:rPr>
          <w:rFonts w:hint="eastAsia"/>
          <w:color w:val="000000"/>
        </w:rPr>
        <w:t>的</w:t>
      </w:r>
      <w:r>
        <w:rPr>
          <w:rFonts w:hint="eastAsia"/>
          <w:color w:val="000000"/>
        </w:rPr>
        <w:t>Select</w:t>
      </w:r>
      <w:r>
        <w:rPr>
          <w:rFonts w:hint="eastAsia"/>
          <w:color w:val="000000"/>
        </w:rPr>
        <w:t>查询语句</w:t>
      </w:r>
    </w:p>
    <w:p w14:paraId="10B38E13" w14:textId="77777777" w:rsidR="00276053" w:rsidRDefault="00370FED">
      <w:pPr>
        <w:ind w:firstLine="480"/>
        <w:rPr>
          <w:color w:val="000000"/>
        </w:rPr>
      </w:pPr>
      <w:r>
        <w:rPr>
          <w:rFonts w:hint="eastAsia"/>
          <w:color w:val="000000"/>
        </w:rPr>
        <w:t>所有语句中谓词值可以通过参数“</w:t>
      </w:r>
      <w:r>
        <w:rPr>
          <w:rFonts w:hint="eastAsia"/>
          <w:color w:val="000000"/>
        </w:rPr>
        <w:t>table</w:t>
      </w:r>
      <w:r>
        <w:rPr>
          <w:color w:val="000000"/>
        </w:rPr>
        <w:t xml:space="preserve"> </w:t>
      </w:r>
      <w:r>
        <w:rPr>
          <w:rFonts w:hint="eastAsia"/>
          <w:color w:val="000000"/>
        </w:rPr>
        <w:t>domain</w:t>
      </w:r>
      <w:r>
        <w:rPr>
          <w:color w:val="000000"/>
        </w:rPr>
        <w:t xml:space="preserve"> </w:t>
      </w:r>
      <w:proofErr w:type="spellStart"/>
      <w:r>
        <w:rPr>
          <w:rFonts w:hint="eastAsia"/>
          <w:color w:val="000000"/>
        </w:rPr>
        <w:t>distributon</w:t>
      </w:r>
      <w:proofErr w:type="spellEnd"/>
      <w:r>
        <w:rPr>
          <w:rFonts w:hint="eastAsia"/>
          <w:color w:val="000000"/>
        </w:rPr>
        <w:t>”人工指定，目前所有语句中谓词值均可以通过几种固定的采样分布确定，如均匀分布、高斯分布。</w:t>
      </w:r>
    </w:p>
    <w:p w14:paraId="535E3B41" w14:textId="77777777" w:rsidR="00276053" w:rsidRDefault="00276053">
      <w:pPr>
        <w:ind w:firstLine="480"/>
        <w:rPr>
          <w:color w:val="000000"/>
        </w:rPr>
      </w:pPr>
    </w:p>
    <w:p w14:paraId="611409F9" w14:textId="77777777" w:rsidR="00276053" w:rsidRDefault="00370FED">
      <w:pPr>
        <w:pStyle w:val="3"/>
        <w:rPr>
          <w:lang w:eastAsia="zh-CN"/>
        </w:rPr>
      </w:pPr>
      <w:r>
        <w:rPr>
          <w:rFonts w:hint="eastAsia"/>
        </w:rPr>
        <w:t>2</w:t>
      </w:r>
      <w:r>
        <w:t xml:space="preserve">.3.3 </w:t>
      </w:r>
      <w:r>
        <w:rPr>
          <w:rFonts w:hint="eastAsia"/>
        </w:rPr>
        <w:t>用户辅助配置工具</w:t>
      </w:r>
    </w:p>
    <w:p w14:paraId="7831E8DF" w14:textId="6FC1C9FB" w:rsidR="00850173" w:rsidRDefault="00370FED" w:rsidP="006C7E7A">
      <w:pPr>
        <w:ind w:firstLine="420"/>
      </w:pPr>
      <w:r>
        <w:rPr>
          <w:rFonts w:hint="eastAsia"/>
        </w:rPr>
        <w:t>本项目中，我们将约束条件视为静态特征，这些约束条件是可以通过分析数据库</w:t>
      </w:r>
      <w:r>
        <w:rPr>
          <w:rFonts w:hint="eastAsia"/>
        </w:rPr>
        <w:t>schema</w:t>
      </w:r>
      <w:r>
        <w:rPr>
          <w:rFonts w:hint="eastAsia"/>
        </w:rPr>
        <w:t>和真实查询负载得到的，但是人工设置这些约束条件往往十分繁琐。为了方便用户使用，我们设计了一个用户辅助配置工具，该工具可以对现有的查询负载进行分析，得到我们想要的约束条件。随后，将相关约束写入配置文件中，我们可以更加方便地对真实查询负载进行仿真，以便于优化数据库的性能和资源利用效率。</w:t>
      </w:r>
    </w:p>
    <w:p w14:paraId="4C65C3FD" w14:textId="7A7219F4" w:rsidR="00850173" w:rsidRDefault="00850173" w:rsidP="00850173">
      <w:pPr>
        <w:jc w:val="center"/>
      </w:pPr>
      <w:r>
        <w:rPr>
          <w:noProof/>
        </w:rPr>
        <w:drawing>
          <wp:anchor distT="0" distB="0" distL="114300" distR="114300" simplePos="0" relativeHeight="251678720" behindDoc="0" locked="0" layoutInCell="1" allowOverlap="1" wp14:anchorId="65137CC3" wp14:editId="50F2CBBD">
            <wp:simplePos x="0" y="0"/>
            <wp:positionH relativeFrom="column">
              <wp:posOffset>133008</wp:posOffset>
            </wp:positionH>
            <wp:positionV relativeFrom="paragraph">
              <wp:posOffset>17096</wp:posOffset>
            </wp:positionV>
            <wp:extent cx="5068570" cy="2602230"/>
            <wp:effectExtent l="0" t="0" r="0" b="0"/>
            <wp:wrapTopAndBottom/>
            <wp:docPr id="20" name="图片 1"/>
            <wp:cNvGraphicFramePr/>
            <a:graphic xmlns:a="http://schemas.openxmlformats.org/drawingml/2006/main">
              <a:graphicData uri="http://schemas.openxmlformats.org/drawingml/2006/picture">
                <pic:pic xmlns:pic="http://schemas.openxmlformats.org/drawingml/2006/picture">
                  <pic:nvPicPr>
                    <pic:cNvPr id="20" name="图片 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68570" cy="2602230"/>
                    </a:xfrm>
                    <a:prstGeom prst="rect">
                      <a:avLst/>
                    </a:prstGeom>
                    <a:noFill/>
                    <a:ln>
                      <a:noFill/>
                    </a:ln>
                  </pic:spPr>
                </pic:pic>
              </a:graphicData>
            </a:graphic>
          </wp:anchor>
        </w:drawing>
      </w:r>
      <w:r>
        <w:rPr>
          <w:rFonts w:hint="eastAsia"/>
        </w:rPr>
        <w:t>图</w:t>
      </w:r>
      <w:r>
        <w:rPr>
          <w:rFonts w:hint="eastAsia"/>
        </w:rPr>
        <w:t>2</w:t>
      </w:r>
      <w:r>
        <w:t xml:space="preserve">.5 </w:t>
      </w:r>
      <w:r>
        <w:rPr>
          <w:rFonts w:hint="eastAsia"/>
        </w:rPr>
        <w:t>负载分析部分结果</w:t>
      </w:r>
    </w:p>
    <w:p w14:paraId="2ACAB2D1" w14:textId="43B9AADE" w:rsidR="00276053" w:rsidRDefault="00370FED">
      <w:pPr>
        <w:ind w:firstLine="420"/>
      </w:pPr>
      <w:r>
        <w:rPr>
          <w:rFonts w:hint="eastAsia"/>
          <w:color w:val="000000"/>
        </w:rPr>
        <w:t>总的来说，这一用户辅助配置工具</w:t>
      </w:r>
      <w:r>
        <w:rPr>
          <w:rFonts w:hint="eastAsia"/>
        </w:rPr>
        <w:t>会对给定的负载（包括负载本身和相关数据库配置）进行分析，总结出负载的特征作为其肖像。具体来说，这一部分的工具主要解析了负载的</w:t>
      </w:r>
      <w:r>
        <w:rPr>
          <w:rFonts w:hint="eastAsia"/>
          <w:b/>
          <w:bCs/>
        </w:rPr>
        <w:t>语义特征和数据访问模式特征</w:t>
      </w:r>
      <w:r>
        <w:rPr>
          <w:rFonts w:hint="eastAsia"/>
        </w:rPr>
        <w:t>。用户指定的约束条件都可以通过静态分析进行确定，这意味着我们可以直接对查询负载进行分析，并根据负载特征推导出必要的约束条件。例如，“</w:t>
      </w:r>
      <w:r>
        <w:rPr>
          <w:rFonts w:hint="eastAsia"/>
        </w:rPr>
        <w:t>read write ratio</w:t>
      </w:r>
      <w:r>
        <w:rPr>
          <w:rFonts w:hint="eastAsia"/>
        </w:rPr>
        <w:t>”约束条件可以通过分析查询负载中</w:t>
      </w:r>
      <w:r>
        <w:rPr>
          <w:rFonts w:hint="eastAsia"/>
        </w:rPr>
        <w:t>select</w:t>
      </w:r>
      <w:r>
        <w:rPr>
          <w:rFonts w:hint="eastAsia"/>
        </w:rPr>
        <w:t>语句和其他语句的占比来确定，因为这个比例可以反映查询负载的读写特征。图</w:t>
      </w:r>
      <w:r>
        <w:rPr>
          <w:rFonts w:hint="eastAsia"/>
        </w:rPr>
        <w:t>2.</w:t>
      </w:r>
      <w:r w:rsidR="002229DE">
        <w:t>5</w:t>
      </w:r>
      <w:r>
        <w:rPr>
          <w:rFonts w:hint="eastAsia"/>
        </w:rPr>
        <w:t>为</w:t>
      </w:r>
      <w:r>
        <w:rPr>
          <w:rFonts w:hint="eastAsia"/>
        </w:rPr>
        <w:t>SEATS</w:t>
      </w:r>
      <w:r>
        <w:rPr>
          <w:rFonts w:hint="eastAsia"/>
        </w:rPr>
        <w:t>查询负载的部分负载分析结果，包含负载中所有字段的数目、负载中查询语句的条数、读写比、包含</w:t>
      </w:r>
      <w:r>
        <w:rPr>
          <w:rFonts w:hint="eastAsia"/>
        </w:rPr>
        <w:t>group by</w:t>
      </w:r>
      <w:r>
        <w:rPr>
          <w:rFonts w:hint="eastAsia"/>
        </w:rPr>
        <w:t>语句占比、包含聚合操作语句占比、表格访问模式等等。</w:t>
      </w:r>
    </w:p>
    <w:p w14:paraId="6704BF72" w14:textId="77777777" w:rsidR="008863CA" w:rsidRPr="002348B6" w:rsidRDefault="008863CA" w:rsidP="008863CA">
      <w:pPr>
        <w:ind w:firstLine="420"/>
      </w:pPr>
      <w:r w:rsidRPr="002348B6">
        <w:rPr>
          <w:rFonts w:hint="eastAsia"/>
        </w:rPr>
        <w:t>需要注意的是，如果要使用辅助配置工具，必须拥有历史负载数据和对应的数据库模式配置，否则无法分析。这是由语法解析过程决定的。没有历史负载数据自然也无从分析，而必须要有对应的数据库模式配置的原因是，涉及多表连接语句时，所查询的列归属于哪个表可能会产生歧义。因此，辅助配置工具必须拥有完整的历史负载数据和对应的数据库模式配置作为输入。</w:t>
      </w:r>
    </w:p>
    <w:p w14:paraId="104DC9BF" w14:textId="77777777" w:rsidR="00276053" w:rsidRDefault="00276053">
      <w:pPr>
        <w:ind w:firstLine="420"/>
      </w:pPr>
    </w:p>
    <w:p w14:paraId="13416700" w14:textId="77777777" w:rsidR="00276053" w:rsidRDefault="00370FED">
      <w:pPr>
        <w:ind w:firstLine="420"/>
      </w:pPr>
      <w:r>
        <w:rPr>
          <w:rFonts w:hint="eastAsia"/>
        </w:rPr>
        <w:t>在负载解析的实现方面，首先需要从输入的</w:t>
      </w:r>
      <w:proofErr w:type="spellStart"/>
      <w:r>
        <w:rPr>
          <w:rFonts w:hint="eastAsia"/>
        </w:rPr>
        <w:t>configure</w:t>
      </w:r>
      <w:r>
        <w:t>.json</w:t>
      </w:r>
      <w:proofErr w:type="spellEnd"/>
      <w:r>
        <w:rPr>
          <w:rFonts w:hint="eastAsia"/>
        </w:rPr>
        <w:t>文件中解析出数据库</w:t>
      </w:r>
      <w:r>
        <w:rPr>
          <w:rFonts w:hint="eastAsia"/>
        </w:rPr>
        <w:t>Schema</w:t>
      </w:r>
      <w:r>
        <w:rPr>
          <w:rFonts w:hint="eastAsia"/>
        </w:rPr>
        <w:t>等重要配置，获取数据库全貌。这一步是必要的，否则，在涉及多表连接的读语句中，如果在对列数据进行操作时省略列所属的表名，将无法确定选定的列归属于哪张表。为此，项目设计了一系列数据结构，对应解析出的数据库配置，具体包括：包含的表、表包含的列、列数据类型、列值域、主键约束、外键约束等。</w:t>
      </w:r>
    </w:p>
    <w:p w14:paraId="4F1930D5" w14:textId="77777777" w:rsidR="00276053" w:rsidRDefault="00370FED">
      <w:pPr>
        <w:ind w:firstLine="420"/>
      </w:pPr>
      <w:r>
        <w:rPr>
          <w:rFonts w:hint="eastAsia"/>
        </w:rPr>
        <w:t>在对数据库的配置文件解析完毕后，对负载内容进行逐条解析。其中，执行特征需要负载内容自身与基数进行一一对应，因为没有数据库存储的数据全貌，无法实际执行负载统计结果。</w:t>
      </w:r>
    </w:p>
    <w:p w14:paraId="1473404F" w14:textId="77777777" w:rsidR="00276053" w:rsidRDefault="00370FED">
      <w:pPr>
        <w:ind w:firstLine="420"/>
      </w:pPr>
      <w:r>
        <w:rPr>
          <w:rFonts w:hint="eastAsia"/>
        </w:rPr>
        <w:t>有了这一辅助工具，就可以先使用负载解析器对真实的查询负载进行分析，辅助用户将分析的结果写入</w:t>
      </w:r>
      <w:r>
        <w:rPr>
          <w:rFonts w:hint="eastAsia"/>
        </w:rPr>
        <w:t>config</w:t>
      </w:r>
      <w:r>
        <w:rPr>
          <w:rFonts w:hint="eastAsia"/>
        </w:rPr>
        <w:t>文件中，然后批量生成用户需要的</w:t>
      </w:r>
      <w:r>
        <w:rPr>
          <w:rFonts w:hint="eastAsia"/>
        </w:rPr>
        <w:t>SQL</w:t>
      </w:r>
      <w:r>
        <w:rPr>
          <w:rFonts w:hint="eastAsia"/>
        </w:rPr>
        <w:t>查询负载。</w:t>
      </w:r>
    </w:p>
    <w:p w14:paraId="2476E3E1" w14:textId="77777777" w:rsidR="00276053" w:rsidRDefault="00276053">
      <w:pPr>
        <w:rPr>
          <w:lang w:eastAsia="zh-Hans"/>
        </w:rPr>
      </w:pPr>
    </w:p>
    <w:p w14:paraId="0010E5AA" w14:textId="77777777" w:rsidR="00276053" w:rsidRDefault="00370FED">
      <w:pPr>
        <w:pStyle w:val="1"/>
        <w:rPr>
          <w:lang w:eastAsia="zh-CN"/>
        </w:rPr>
      </w:pPr>
      <w:r>
        <w:rPr>
          <w:rFonts w:hint="eastAsia"/>
        </w:rPr>
        <w:t>三、</w:t>
      </w:r>
      <w:r>
        <w:rPr>
          <w:rFonts w:hint="eastAsia"/>
          <w:lang w:eastAsia="zh-CN"/>
        </w:rPr>
        <w:t>使用与测试</w:t>
      </w:r>
    </w:p>
    <w:p w14:paraId="234763B5" w14:textId="77777777" w:rsidR="00276053" w:rsidRDefault="00370FED">
      <w:r>
        <w:rPr>
          <w:lang w:eastAsia="zh-Hans"/>
        </w:rPr>
        <w:tab/>
      </w:r>
      <w:r>
        <w:rPr>
          <w:rFonts w:hint="eastAsia"/>
        </w:rPr>
        <w:t>在</w:t>
      </w:r>
      <w:proofErr w:type="spellStart"/>
      <w:r>
        <w:rPr>
          <w:lang w:eastAsia="zh-Hans"/>
        </w:rPr>
        <w:t>SuperWG</w:t>
      </w:r>
      <w:proofErr w:type="spellEnd"/>
      <w:r>
        <w:t>/DWG</w:t>
      </w:r>
      <w:r>
        <w:rPr>
          <w:rFonts w:hint="eastAsia"/>
        </w:rPr>
        <w:t>目录下配置好</w:t>
      </w:r>
      <w:proofErr w:type="spellStart"/>
      <w:r>
        <w:rPr>
          <w:rFonts w:hint="eastAsia"/>
        </w:rPr>
        <w:t>configure</w:t>
      </w:r>
      <w:r>
        <w:t>.json</w:t>
      </w:r>
      <w:proofErr w:type="spellEnd"/>
      <w:r>
        <w:rPr>
          <w:rFonts w:hint="eastAsia"/>
        </w:rPr>
        <w:t>（负载配置），执行</w:t>
      </w:r>
      <w:proofErr w:type="spellStart"/>
      <w:r>
        <w:rPr>
          <w:rFonts w:hint="eastAsia"/>
        </w:rPr>
        <w:t>SuperWG</w:t>
      </w:r>
      <w:proofErr w:type="spellEnd"/>
      <w:r>
        <w:rPr>
          <w:rFonts w:hint="eastAsia"/>
        </w:rPr>
        <w:t>/bin</w:t>
      </w:r>
      <w:r>
        <w:rPr>
          <w:rFonts w:hint="eastAsia"/>
        </w:rPr>
        <w:t>目录下的</w:t>
      </w:r>
      <w:r>
        <w:rPr>
          <w:rFonts w:hint="eastAsia"/>
        </w:rPr>
        <w:t>run_dwg.sh</w:t>
      </w:r>
      <w:r>
        <w:rPr>
          <w:rFonts w:hint="eastAsia"/>
        </w:rPr>
        <w:t>即可在终端显示生成结果。在</w:t>
      </w:r>
      <w:proofErr w:type="spellStart"/>
      <w:r>
        <w:rPr>
          <w:lang w:eastAsia="zh-Hans"/>
        </w:rPr>
        <w:t>SuperWG</w:t>
      </w:r>
      <w:proofErr w:type="spellEnd"/>
      <w:r>
        <w:t>/DWG/workloads</w:t>
      </w:r>
      <w:r>
        <w:rPr>
          <w:rFonts w:hint="eastAsia"/>
        </w:rPr>
        <w:t>目录下配置好</w:t>
      </w:r>
      <w:proofErr w:type="spellStart"/>
      <w:r>
        <w:rPr>
          <w:rFonts w:hint="eastAsia"/>
        </w:rPr>
        <w:t>configure</w:t>
      </w:r>
      <w:r>
        <w:t>.json</w:t>
      </w:r>
      <w:proofErr w:type="spellEnd"/>
      <w:r>
        <w:rPr>
          <w:rFonts w:hint="eastAsia"/>
        </w:rPr>
        <w:t>（负载配置）和</w:t>
      </w:r>
      <w:proofErr w:type="spellStart"/>
      <w:r>
        <w:rPr>
          <w:rFonts w:hint="eastAsia"/>
        </w:rPr>
        <w:t>workload</w:t>
      </w:r>
      <w:r>
        <w:t>.content</w:t>
      </w:r>
      <w:proofErr w:type="spellEnd"/>
      <w:r>
        <w:rPr>
          <w:rFonts w:hint="eastAsia"/>
        </w:rPr>
        <w:t>（负载内容），执行</w:t>
      </w:r>
      <w:proofErr w:type="spellStart"/>
      <w:r>
        <w:rPr>
          <w:rFonts w:hint="eastAsia"/>
        </w:rPr>
        <w:t>SuperWG</w:t>
      </w:r>
      <w:proofErr w:type="spellEnd"/>
      <w:r>
        <w:rPr>
          <w:rFonts w:hint="eastAsia"/>
        </w:rPr>
        <w:t>/bin</w:t>
      </w:r>
      <w:r>
        <w:rPr>
          <w:rFonts w:hint="eastAsia"/>
        </w:rPr>
        <w:t>目录下的</w:t>
      </w:r>
      <w:r>
        <w:rPr>
          <w:rFonts w:hint="eastAsia"/>
        </w:rPr>
        <w:t>run_parser.sh</w:t>
      </w:r>
      <w:r>
        <w:rPr>
          <w:rFonts w:hint="eastAsia"/>
        </w:rPr>
        <w:t>即可在终端显示分析结果。</w:t>
      </w:r>
    </w:p>
    <w:p w14:paraId="04C8CC09" w14:textId="77777777" w:rsidR="00276053" w:rsidRDefault="00370FED">
      <w:pPr>
        <w:rPr>
          <w:lang w:eastAsia="zh-Hans"/>
        </w:rPr>
      </w:pPr>
      <w:r>
        <w:rPr>
          <w:noProof/>
          <w:lang w:eastAsia="zh-Hans"/>
        </w:rPr>
        <w:drawing>
          <wp:inline distT="0" distB="0" distL="0" distR="0" wp14:anchorId="7D946C9E" wp14:editId="4217E3E8">
            <wp:extent cx="5274310" cy="36912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691255"/>
                    </a:xfrm>
                    <a:prstGeom prst="rect">
                      <a:avLst/>
                    </a:prstGeom>
                  </pic:spPr>
                </pic:pic>
              </a:graphicData>
            </a:graphic>
          </wp:inline>
        </w:drawing>
      </w:r>
    </w:p>
    <w:p w14:paraId="264815A4" w14:textId="77777777" w:rsidR="00276053" w:rsidRDefault="00370FED">
      <w:pPr>
        <w:jc w:val="center"/>
      </w:pPr>
      <w:r>
        <w:rPr>
          <w:rFonts w:hint="eastAsia"/>
        </w:rPr>
        <w:t>图</w:t>
      </w:r>
      <w:r>
        <w:rPr>
          <w:rFonts w:hint="eastAsia"/>
        </w:rPr>
        <w:t>3</w:t>
      </w:r>
      <w:r>
        <w:t xml:space="preserve">.1 </w:t>
      </w:r>
      <w:r>
        <w:rPr>
          <w:rFonts w:hint="eastAsia"/>
        </w:rPr>
        <w:t>示例配置下的查询生成结果</w:t>
      </w:r>
    </w:p>
    <w:p w14:paraId="3672FA0A" w14:textId="62835E4D" w:rsidR="00276053" w:rsidRDefault="00370FED">
      <w:pPr>
        <w:ind w:firstLine="420"/>
        <w:rPr>
          <w:lang w:eastAsia="zh-Hans"/>
        </w:rPr>
      </w:pPr>
      <w:r>
        <w:rPr>
          <w:rFonts w:hint="eastAsia"/>
          <w:lang w:eastAsia="zh-Hans"/>
        </w:rPr>
        <w:t>如图</w:t>
      </w:r>
      <w:r>
        <w:rPr>
          <w:rFonts w:hint="eastAsia"/>
          <w:lang w:eastAsia="zh-Hans"/>
        </w:rPr>
        <w:t>3-1</w:t>
      </w:r>
      <w:r>
        <w:rPr>
          <w:rFonts w:hint="eastAsia"/>
          <w:lang w:eastAsia="zh-Hans"/>
        </w:rPr>
        <w:t>所示，</w:t>
      </w:r>
      <w:proofErr w:type="spellStart"/>
      <w:r>
        <w:rPr>
          <w:rFonts w:hint="eastAsia"/>
        </w:rPr>
        <w:t>dwg</w:t>
      </w:r>
      <w:r>
        <w:rPr>
          <w:rFonts w:hint="eastAsia"/>
          <w:lang w:eastAsia="zh-Hans"/>
        </w:rPr>
        <w:t>.wg</w:t>
      </w:r>
      <w:proofErr w:type="spellEnd"/>
      <w:r>
        <w:rPr>
          <w:rFonts w:hint="eastAsia"/>
          <w:lang w:eastAsia="zh-Hans"/>
        </w:rPr>
        <w:t>文件中是</w:t>
      </w:r>
      <w:r>
        <w:rPr>
          <w:rFonts w:hint="eastAsia"/>
        </w:rPr>
        <w:t>DWG</w:t>
      </w:r>
      <w:r>
        <w:rPr>
          <w:rFonts w:hint="eastAsia"/>
          <w:lang w:eastAsia="zh-Hans"/>
        </w:rPr>
        <w:t>依据附录</w:t>
      </w:r>
      <w:r w:rsidR="00D3004B">
        <w:rPr>
          <w:rFonts w:hint="eastAsia"/>
        </w:rPr>
        <w:t>四</w:t>
      </w:r>
      <w:r>
        <w:rPr>
          <w:rFonts w:hint="eastAsia"/>
        </w:rPr>
        <w:t>中的配置</w:t>
      </w:r>
      <w:r>
        <w:rPr>
          <w:rFonts w:hint="eastAsia"/>
          <w:lang w:eastAsia="zh-Hans"/>
        </w:rPr>
        <w:t>文件所生成的查询负载，其中包含</w:t>
      </w:r>
      <w:r>
        <w:rPr>
          <w:rFonts w:hint="eastAsia"/>
          <w:lang w:eastAsia="zh-Hans"/>
        </w:rPr>
        <w:t>select</w:t>
      </w:r>
      <w:r>
        <w:rPr>
          <w:rFonts w:hint="eastAsia"/>
          <w:lang w:eastAsia="zh-Hans"/>
        </w:rPr>
        <w:t>单表查询语句、</w:t>
      </w:r>
      <w:r>
        <w:rPr>
          <w:rFonts w:hint="eastAsia"/>
          <w:lang w:eastAsia="zh-Hans"/>
        </w:rPr>
        <w:t>insert</w:t>
      </w:r>
      <w:r>
        <w:rPr>
          <w:rFonts w:hint="eastAsia"/>
          <w:lang w:eastAsia="zh-Hans"/>
        </w:rPr>
        <w:t>插入语句、多表连接操作、聚合操作等等。生成语句的多样化程度可以得到保障，同时具有相当高的生成速率（平均每秒生成的查询语句数目在</w:t>
      </w:r>
      <w:r>
        <w:rPr>
          <w:rFonts w:hint="eastAsia"/>
          <w:lang w:eastAsia="zh-Hans"/>
        </w:rPr>
        <w:t>6300</w:t>
      </w:r>
      <w:r>
        <w:rPr>
          <w:rFonts w:hint="eastAsia"/>
          <w:lang w:eastAsia="zh-Hans"/>
        </w:rPr>
        <w:t>到</w:t>
      </w:r>
      <w:r>
        <w:rPr>
          <w:rFonts w:hint="eastAsia"/>
          <w:lang w:eastAsia="zh-Hans"/>
        </w:rPr>
        <w:t>6600</w:t>
      </w:r>
      <w:r>
        <w:rPr>
          <w:rFonts w:hint="eastAsia"/>
          <w:lang w:eastAsia="zh-Hans"/>
        </w:rPr>
        <w:t>之间），可以在短时间内生成大规模的查询负载，具备良好的可扩展性。</w:t>
      </w:r>
    </w:p>
    <w:p w14:paraId="73EF13B7" w14:textId="0E634322" w:rsidR="00276053" w:rsidRDefault="00370FED">
      <w:pPr>
        <w:rPr>
          <w:lang w:eastAsia="zh-Hans"/>
        </w:rPr>
      </w:pPr>
      <w:r>
        <w:rPr>
          <w:rFonts w:hint="eastAsia"/>
          <w:lang w:eastAsia="zh-Hans"/>
        </w:rPr>
        <w:tab/>
      </w:r>
      <w:r>
        <w:rPr>
          <w:rFonts w:hint="eastAsia"/>
          <w:lang w:eastAsia="zh-Hans"/>
        </w:rPr>
        <w:t>图</w:t>
      </w:r>
      <w:r>
        <w:rPr>
          <w:rFonts w:hint="eastAsia"/>
          <w:lang w:eastAsia="zh-Hans"/>
        </w:rPr>
        <w:t>3-2</w:t>
      </w:r>
      <w:r>
        <w:rPr>
          <w:rFonts w:hint="eastAsia"/>
          <w:lang w:eastAsia="zh-Hans"/>
        </w:rPr>
        <w:t>展示了生成的</w:t>
      </w:r>
      <w:r>
        <w:rPr>
          <w:rFonts w:hint="eastAsia"/>
          <w:lang w:eastAsia="zh-Hans"/>
        </w:rPr>
        <w:t>SQL</w:t>
      </w:r>
      <w:r>
        <w:rPr>
          <w:rFonts w:hint="eastAsia"/>
          <w:lang w:eastAsia="zh-Hans"/>
        </w:rPr>
        <w:t>语句中不同语句类型占比与表采样占比。如附录</w:t>
      </w:r>
      <w:r w:rsidR="00D3004B">
        <w:rPr>
          <w:rFonts w:hint="eastAsia"/>
        </w:rPr>
        <w:t>四</w:t>
      </w:r>
      <w:r>
        <w:rPr>
          <w:rFonts w:hint="eastAsia"/>
          <w:lang w:eastAsia="zh-Hans"/>
        </w:rPr>
        <w:t>所示，约束条件“</w:t>
      </w:r>
      <w:r>
        <w:rPr>
          <w:rFonts w:hint="eastAsia"/>
          <w:lang w:eastAsia="zh-Hans"/>
        </w:rPr>
        <w:t>read write ratio</w:t>
      </w:r>
      <w:r>
        <w:rPr>
          <w:rFonts w:hint="eastAsia"/>
          <w:lang w:eastAsia="zh-Hans"/>
        </w:rPr>
        <w:t>”设定为</w:t>
      </w:r>
      <w:r>
        <w:rPr>
          <w:rFonts w:hint="eastAsia"/>
          <w:lang w:eastAsia="zh-Hans"/>
        </w:rPr>
        <w:t>0.6</w:t>
      </w:r>
      <w:r>
        <w:rPr>
          <w:rFonts w:hint="eastAsia"/>
          <w:lang w:eastAsia="zh-Hans"/>
        </w:rPr>
        <w:t>，即读写占比为</w:t>
      </w:r>
      <w:r>
        <w:rPr>
          <w:rFonts w:hint="eastAsia"/>
          <w:lang w:eastAsia="zh-Hans"/>
        </w:rPr>
        <w:t>6:4</w:t>
      </w:r>
      <w:r>
        <w:rPr>
          <w:rFonts w:hint="eastAsia"/>
          <w:lang w:eastAsia="zh-Hans"/>
        </w:rPr>
        <w:t>，如</w:t>
      </w:r>
      <w:r>
        <w:rPr>
          <w:rFonts w:hint="eastAsia"/>
          <w:lang w:eastAsia="zh-Hans"/>
        </w:rPr>
        <w:t>3-2</w:t>
      </w:r>
      <w:r>
        <w:rPr>
          <w:rFonts w:hint="eastAsia"/>
          <w:lang w:eastAsia="zh-Hans"/>
        </w:rPr>
        <w:t>左图所示</w:t>
      </w:r>
      <w:r>
        <w:rPr>
          <w:rFonts w:hint="eastAsia"/>
          <w:lang w:eastAsia="zh-Hans"/>
        </w:rPr>
        <w:t>SELECT</w:t>
      </w:r>
      <w:r>
        <w:rPr>
          <w:rFonts w:hint="eastAsia"/>
          <w:lang w:eastAsia="zh-Hans"/>
        </w:rPr>
        <w:t>语句占比为</w:t>
      </w:r>
      <w:r>
        <w:rPr>
          <w:rFonts w:hint="eastAsia"/>
          <w:lang w:eastAsia="zh-Hans"/>
        </w:rPr>
        <w:t>60.6%</w:t>
      </w:r>
      <w:r>
        <w:rPr>
          <w:rFonts w:hint="eastAsia"/>
          <w:lang w:eastAsia="zh-Hans"/>
        </w:rPr>
        <w:t>，其余三种写语句占比为</w:t>
      </w:r>
      <w:r>
        <w:rPr>
          <w:rFonts w:hint="eastAsia"/>
          <w:lang w:eastAsia="zh-Hans"/>
        </w:rPr>
        <w:t>39.4%</w:t>
      </w:r>
      <w:r>
        <w:rPr>
          <w:rFonts w:hint="eastAsia"/>
          <w:lang w:eastAsia="zh-Hans"/>
        </w:rPr>
        <w:t>，写语句的类型由均匀分布采样结果确定，故三</w:t>
      </w:r>
      <w:r>
        <w:rPr>
          <w:rFonts w:hint="eastAsia"/>
          <w:lang w:eastAsia="zh-Hans"/>
        </w:rPr>
        <w:lastRenderedPageBreak/>
        <w:t>者占比基本一致；同样的，如附录</w:t>
      </w:r>
      <w:r w:rsidR="00A330D1">
        <w:rPr>
          <w:rFonts w:hint="eastAsia"/>
        </w:rPr>
        <w:t>四所</w:t>
      </w:r>
      <w:r w:rsidR="00007B91">
        <w:rPr>
          <w:rFonts w:hint="eastAsia"/>
        </w:rPr>
        <w:t>s</w:t>
      </w:r>
      <w:r w:rsidR="00007B91">
        <w:t>s</w:t>
      </w:r>
      <w:r>
        <w:rPr>
          <w:rFonts w:hint="eastAsia"/>
          <w:lang w:eastAsia="zh-Hans"/>
        </w:rPr>
        <w:t>示，表采样分布约束条件“</w:t>
      </w:r>
      <w:r>
        <w:rPr>
          <w:rFonts w:hint="eastAsia"/>
          <w:lang w:eastAsia="zh-Hans"/>
        </w:rPr>
        <w:t>table-query access distribution</w:t>
      </w:r>
      <w:r>
        <w:rPr>
          <w:rFonts w:hint="eastAsia"/>
          <w:lang w:eastAsia="zh-Hans"/>
        </w:rPr>
        <w:t>”设定为</w:t>
      </w:r>
      <w:r>
        <w:rPr>
          <w:rFonts w:hint="eastAsia"/>
          <w:lang w:eastAsia="zh-Hans"/>
        </w:rPr>
        <w:t>[0.1, 0.4, 0.3, 0.2]</w:t>
      </w:r>
      <w:r>
        <w:rPr>
          <w:rFonts w:hint="eastAsia"/>
          <w:lang w:eastAsia="zh-Hans"/>
        </w:rPr>
        <w:t>，即</w:t>
      </w:r>
      <w:r>
        <w:rPr>
          <w:rFonts w:hint="eastAsia"/>
          <w:lang w:eastAsia="zh-Hans"/>
        </w:rPr>
        <w:t>tb1</w:t>
      </w:r>
      <w:r>
        <w:rPr>
          <w:rFonts w:hint="eastAsia"/>
          <w:lang w:eastAsia="zh-Hans"/>
        </w:rPr>
        <w:t>、</w:t>
      </w:r>
      <w:r>
        <w:rPr>
          <w:rFonts w:hint="eastAsia"/>
          <w:lang w:eastAsia="zh-Hans"/>
        </w:rPr>
        <w:t>tb2</w:t>
      </w:r>
      <w:r>
        <w:rPr>
          <w:rFonts w:hint="eastAsia"/>
          <w:lang w:eastAsia="zh-Hans"/>
        </w:rPr>
        <w:t>、</w:t>
      </w:r>
      <w:r>
        <w:rPr>
          <w:rFonts w:hint="eastAsia"/>
          <w:lang w:eastAsia="zh-Hans"/>
        </w:rPr>
        <w:t>tb3</w:t>
      </w:r>
      <w:r>
        <w:rPr>
          <w:rFonts w:hint="eastAsia"/>
          <w:lang w:eastAsia="zh-Hans"/>
        </w:rPr>
        <w:t>、</w:t>
      </w:r>
      <w:r>
        <w:rPr>
          <w:rFonts w:hint="eastAsia"/>
          <w:lang w:eastAsia="zh-Hans"/>
        </w:rPr>
        <w:t>tb4</w:t>
      </w:r>
      <w:r>
        <w:rPr>
          <w:rFonts w:hint="eastAsia"/>
          <w:lang w:eastAsia="zh-Hans"/>
        </w:rPr>
        <w:t>被采样到的概率分别为</w:t>
      </w:r>
      <w:r>
        <w:rPr>
          <w:rFonts w:hint="eastAsia"/>
          <w:lang w:eastAsia="zh-Hans"/>
        </w:rPr>
        <w:t>[0.1, 0.4, 0.3, 0.2]</w:t>
      </w:r>
      <w:r>
        <w:rPr>
          <w:rFonts w:hint="eastAsia"/>
          <w:lang w:eastAsia="zh-Hans"/>
        </w:rPr>
        <w:t>，如</w:t>
      </w:r>
      <w:r>
        <w:rPr>
          <w:rFonts w:hint="eastAsia"/>
          <w:lang w:eastAsia="zh-Hans"/>
        </w:rPr>
        <w:t>3-2</w:t>
      </w:r>
      <w:r>
        <w:rPr>
          <w:rFonts w:hint="eastAsia"/>
          <w:lang w:eastAsia="zh-Hans"/>
        </w:rPr>
        <w:t>右图</w:t>
      </w:r>
      <w:r>
        <w:rPr>
          <w:rFonts w:hint="eastAsia"/>
          <w:lang w:eastAsia="zh-Hans"/>
        </w:rPr>
        <w:t>tb1</w:t>
      </w:r>
      <w:r>
        <w:rPr>
          <w:rFonts w:hint="eastAsia"/>
          <w:lang w:eastAsia="zh-Hans"/>
        </w:rPr>
        <w:t>、</w:t>
      </w:r>
      <w:r>
        <w:rPr>
          <w:rFonts w:hint="eastAsia"/>
          <w:lang w:eastAsia="zh-Hans"/>
        </w:rPr>
        <w:t>tb2</w:t>
      </w:r>
      <w:r>
        <w:rPr>
          <w:rFonts w:hint="eastAsia"/>
          <w:lang w:eastAsia="zh-Hans"/>
        </w:rPr>
        <w:t>、</w:t>
      </w:r>
      <w:r>
        <w:rPr>
          <w:rFonts w:hint="eastAsia"/>
          <w:lang w:eastAsia="zh-Hans"/>
        </w:rPr>
        <w:t>tb3</w:t>
      </w:r>
      <w:r>
        <w:rPr>
          <w:rFonts w:hint="eastAsia"/>
          <w:lang w:eastAsia="zh-Hans"/>
        </w:rPr>
        <w:t>、</w:t>
      </w:r>
      <w:r>
        <w:rPr>
          <w:rFonts w:hint="eastAsia"/>
          <w:lang w:eastAsia="zh-Hans"/>
        </w:rPr>
        <w:t>tb4</w:t>
      </w:r>
      <w:r>
        <w:rPr>
          <w:rFonts w:hint="eastAsia"/>
          <w:lang w:eastAsia="zh-Hans"/>
        </w:rPr>
        <w:t>的表采样分布严格遵循我们在</w:t>
      </w:r>
      <w:r>
        <w:rPr>
          <w:rFonts w:hint="eastAsia"/>
          <w:lang w:eastAsia="zh-Hans"/>
        </w:rPr>
        <w:t>input</w:t>
      </w:r>
      <w:r>
        <w:rPr>
          <w:rFonts w:hint="eastAsia"/>
          <w:lang w:eastAsia="zh-Hans"/>
        </w:rPr>
        <w:t>文件中指定的约束条件，</w:t>
      </w:r>
      <w:proofErr w:type="spellStart"/>
      <w:r>
        <w:rPr>
          <w:rFonts w:hint="eastAsia"/>
        </w:rPr>
        <w:t>SuperWG</w:t>
      </w:r>
      <w:proofErr w:type="spellEnd"/>
      <w:r>
        <w:rPr>
          <w:rFonts w:hint="eastAsia"/>
          <w:lang w:eastAsia="zh-Hans"/>
        </w:rPr>
        <w:t>生成语句的准确性可以保证。</w:t>
      </w:r>
    </w:p>
    <w:p w14:paraId="35D45BA0" w14:textId="77777777" w:rsidR="00276053" w:rsidRDefault="00370FED">
      <w:pPr>
        <w:jc w:val="center"/>
        <w:rPr>
          <w:lang w:eastAsia="zh-Hans"/>
        </w:rPr>
      </w:pPr>
      <w:r>
        <w:rPr>
          <w:noProof/>
        </w:rPr>
        <w:drawing>
          <wp:inline distT="0" distB="0" distL="0" distR="0" wp14:anchorId="298F1486" wp14:editId="711318F7">
            <wp:extent cx="4210050" cy="2144395"/>
            <wp:effectExtent l="0" t="0" r="6350" b="1905"/>
            <wp:docPr id="22" name="图片 1"/>
            <wp:cNvGraphicFramePr/>
            <a:graphic xmlns:a="http://schemas.openxmlformats.org/drawingml/2006/main">
              <a:graphicData uri="http://schemas.openxmlformats.org/drawingml/2006/picture">
                <pic:pic xmlns:pic="http://schemas.openxmlformats.org/drawingml/2006/picture">
                  <pic:nvPicPr>
                    <pic:cNvPr id="22" name="图片 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233936" cy="2156505"/>
                    </a:xfrm>
                    <a:prstGeom prst="rect">
                      <a:avLst/>
                    </a:prstGeom>
                    <a:noFill/>
                    <a:ln>
                      <a:noFill/>
                    </a:ln>
                  </pic:spPr>
                </pic:pic>
              </a:graphicData>
            </a:graphic>
          </wp:inline>
        </w:drawing>
      </w:r>
    </w:p>
    <w:p w14:paraId="2ECBE49D" w14:textId="77777777" w:rsidR="00276053" w:rsidRDefault="00370FED">
      <w:pPr>
        <w:jc w:val="center"/>
        <w:rPr>
          <w:lang w:eastAsia="zh-Hans"/>
        </w:rPr>
      </w:pPr>
      <w:r>
        <w:rPr>
          <w:rFonts w:hint="eastAsia"/>
        </w:rPr>
        <w:t>图</w:t>
      </w:r>
      <w:r>
        <w:rPr>
          <w:rFonts w:hint="eastAsia"/>
        </w:rPr>
        <w:t>3</w:t>
      </w:r>
      <w:r>
        <w:t xml:space="preserve">.2 </w:t>
      </w:r>
      <w:r>
        <w:rPr>
          <w:rFonts w:hint="eastAsia"/>
        </w:rPr>
        <w:t>生成语句结果与表采样统计分析</w:t>
      </w:r>
    </w:p>
    <w:p w14:paraId="5F0E2C8E" w14:textId="0E31A09A" w:rsidR="00276053" w:rsidRDefault="00370FED">
      <w:r>
        <w:rPr>
          <w:rFonts w:hint="eastAsia"/>
        </w:rPr>
        <w:tab/>
      </w:r>
      <w:r>
        <w:rPr>
          <w:rFonts w:hint="eastAsia"/>
        </w:rPr>
        <w:t>代码</w:t>
      </w:r>
      <w:r>
        <w:rPr>
          <w:rFonts w:hint="eastAsia"/>
        </w:rPr>
        <w:t>3-1</w:t>
      </w:r>
      <w:r>
        <w:rPr>
          <w:rFonts w:hint="eastAsia"/>
        </w:rPr>
        <w:t>展示了部分由</w:t>
      </w:r>
      <w:r>
        <w:rPr>
          <w:rFonts w:hint="eastAsia"/>
        </w:rPr>
        <w:t>DWG</w:t>
      </w:r>
      <w:r>
        <w:rPr>
          <w:rFonts w:hint="eastAsia"/>
        </w:rPr>
        <w:t>生成的</w:t>
      </w:r>
      <w:r>
        <w:rPr>
          <w:rFonts w:hint="eastAsia"/>
        </w:rPr>
        <w:t>SQL</w:t>
      </w:r>
      <w:r>
        <w:rPr>
          <w:rFonts w:hint="eastAsia"/>
        </w:rPr>
        <w:t>查询语句，可以看到生成的</w:t>
      </w:r>
      <w:r>
        <w:rPr>
          <w:rFonts w:hint="eastAsia"/>
        </w:rPr>
        <w:t>SQL</w:t>
      </w:r>
      <w:r>
        <w:rPr>
          <w:rFonts w:hint="eastAsia"/>
        </w:rPr>
        <w:t>语句严格遵附录</w:t>
      </w:r>
      <w:r w:rsidR="00007B91">
        <w:rPr>
          <w:rFonts w:hint="eastAsia"/>
        </w:rPr>
        <w:t>四</w:t>
      </w:r>
      <w:r>
        <w:rPr>
          <w:rFonts w:hint="eastAsia"/>
        </w:rPr>
        <w:t>中用户指定的数据库</w:t>
      </w:r>
      <w:r>
        <w:rPr>
          <w:rFonts w:hint="eastAsia"/>
        </w:rPr>
        <w:t>schema</w:t>
      </w:r>
      <w:r>
        <w:rPr>
          <w:rFonts w:hint="eastAsia"/>
        </w:rPr>
        <w:t>信息，并且包含多样化且语法正确的</w:t>
      </w:r>
      <w:r>
        <w:rPr>
          <w:rFonts w:hint="eastAsia"/>
        </w:rPr>
        <w:t>select</w:t>
      </w:r>
      <w:r>
        <w:rPr>
          <w:rFonts w:hint="eastAsia"/>
        </w:rPr>
        <w:t>语句，如多表连接、聚合操作等等。</w:t>
      </w:r>
      <w:proofErr w:type="spellStart"/>
      <w:r>
        <w:rPr>
          <w:rFonts w:hint="eastAsia"/>
        </w:rPr>
        <w:t>SuperWG</w:t>
      </w:r>
      <w:proofErr w:type="spellEnd"/>
      <w:r>
        <w:rPr>
          <w:rFonts w:hint="eastAsia"/>
        </w:rPr>
        <w:t>在保证生成的</w:t>
      </w:r>
      <w:r>
        <w:rPr>
          <w:rFonts w:hint="eastAsia"/>
        </w:rPr>
        <w:t>SQL</w:t>
      </w:r>
      <w:r>
        <w:rPr>
          <w:rFonts w:hint="eastAsia"/>
        </w:rPr>
        <w:t>语句符合指定数据库</w:t>
      </w:r>
      <w:r>
        <w:rPr>
          <w:rFonts w:hint="eastAsia"/>
        </w:rPr>
        <w:t>schema</w:t>
      </w:r>
      <w:r>
        <w:rPr>
          <w:rFonts w:hint="eastAsia"/>
        </w:rPr>
        <w:t>的同时也保证了生成语句的语法正确性。</w:t>
      </w:r>
    </w:p>
    <w:p w14:paraId="3DD03567" w14:textId="77777777" w:rsidR="00276053" w:rsidRDefault="00370FED">
      <w:pPr>
        <w:widowControl/>
        <w:numPr>
          <w:ilvl w:val="0"/>
          <w:numId w:val="8"/>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A626A4"/>
          <w:szCs w:val="21"/>
        </w:rPr>
        <w:t>select</w:t>
      </w:r>
      <w:r>
        <w:rPr>
          <w:rFonts w:ascii="Consolas" w:hAnsi="Consolas" w:cs="Consolas"/>
          <w:color w:val="5C5C5C"/>
          <w:szCs w:val="21"/>
        </w:rPr>
        <w:t> </w:t>
      </w:r>
      <w:r>
        <w:rPr>
          <w:rFonts w:ascii="Consolas" w:hAnsi="Consolas" w:cs="Consolas"/>
          <w:color w:val="A626A4"/>
          <w:szCs w:val="21"/>
        </w:rPr>
        <w:t>min</w:t>
      </w:r>
      <w:r>
        <w:rPr>
          <w:rFonts w:ascii="Consolas" w:hAnsi="Consolas" w:cs="Consolas"/>
          <w:color w:val="5C5C5C"/>
          <w:szCs w:val="21"/>
        </w:rPr>
        <w:t>(co4) </w:t>
      </w:r>
      <w:r>
        <w:rPr>
          <w:rFonts w:ascii="Consolas" w:hAnsi="Consolas" w:cs="Consolas"/>
          <w:color w:val="A626A4"/>
          <w:szCs w:val="21"/>
        </w:rPr>
        <w:t>as</w:t>
      </w:r>
      <w:r>
        <w:rPr>
          <w:rFonts w:ascii="Consolas" w:hAnsi="Consolas" w:cs="Consolas"/>
          <w:color w:val="5C5C5C"/>
          <w:szCs w:val="21"/>
        </w:rPr>
        <w:t> minimum_value_co4 </w:t>
      </w:r>
      <w:r>
        <w:rPr>
          <w:rFonts w:ascii="Consolas" w:hAnsi="Consolas" w:cs="Consolas"/>
          <w:color w:val="A626A4"/>
          <w:szCs w:val="21"/>
        </w:rPr>
        <w:t>from</w:t>
      </w:r>
      <w:r>
        <w:rPr>
          <w:rFonts w:ascii="Consolas" w:hAnsi="Consolas" w:cs="Consolas"/>
          <w:color w:val="5C5C5C"/>
          <w:szCs w:val="21"/>
        </w:rPr>
        <w:t> tb22 </w:t>
      </w:r>
      <w:r>
        <w:rPr>
          <w:rFonts w:ascii="Consolas" w:hAnsi="Consolas" w:cs="Consolas"/>
          <w:color w:val="A626A4"/>
          <w:szCs w:val="21"/>
        </w:rPr>
        <w:t>where</w:t>
      </w:r>
      <w:r>
        <w:rPr>
          <w:rFonts w:ascii="Consolas" w:hAnsi="Consolas" w:cs="Consolas"/>
          <w:color w:val="5C5C5C"/>
          <w:szCs w:val="21"/>
        </w:rPr>
        <w:t> tb22.col</w:t>
      </w:r>
      <w:proofErr w:type="gramStart"/>
      <w:r>
        <w:rPr>
          <w:rFonts w:ascii="Consolas" w:hAnsi="Consolas" w:cs="Consolas"/>
          <w:color w:val="5C5C5C"/>
          <w:szCs w:val="21"/>
        </w:rPr>
        <w:t>3 !</w:t>
      </w:r>
      <w:proofErr w:type="gramEnd"/>
      <w:r>
        <w:rPr>
          <w:rFonts w:ascii="Consolas" w:hAnsi="Consolas" w:cs="Consolas"/>
          <w:color w:val="5C5C5C"/>
          <w:szCs w:val="21"/>
        </w:rPr>
        <w:t>= </w:t>
      </w:r>
      <w:r>
        <w:rPr>
          <w:rFonts w:ascii="Consolas" w:hAnsi="Consolas" w:cs="Consolas"/>
          <w:color w:val="986801"/>
          <w:szCs w:val="21"/>
        </w:rPr>
        <w:t>23</w:t>
      </w:r>
      <w:r>
        <w:rPr>
          <w:rFonts w:ascii="Consolas" w:hAnsi="Consolas" w:cs="Consolas"/>
          <w:color w:val="5C5C5C"/>
          <w:szCs w:val="21"/>
        </w:rPr>
        <w:t> </w:t>
      </w:r>
      <w:r>
        <w:rPr>
          <w:rFonts w:ascii="Consolas" w:hAnsi="Consolas" w:cs="Consolas"/>
          <w:color w:val="A626A4"/>
          <w:szCs w:val="21"/>
        </w:rPr>
        <w:t>and</w:t>
      </w:r>
      <w:r>
        <w:rPr>
          <w:rFonts w:ascii="Consolas" w:hAnsi="Consolas" w:cs="Consolas"/>
          <w:color w:val="5C5C5C"/>
          <w:szCs w:val="21"/>
        </w:rPr>
        <w:t> tb22.co4 = </w:t>
      </w:r>
      <w:r>
        <w:rPr>
          <w:rFonts w:ascii="Consolas" w:hAnsi="Consolas" w:cs="Consolas"/>
          <w:color w:val="986801"/>
          <w:szCs w:val="21"/>
        </w:rPr>
        <w:t>88;</w:t>
      </w:r>
    </w:p>
    <w:p w14:paraId="779D86E2" w14:textId="77777777" w:rsidR="00276053" w:rsidRDefault="00370FED">
      <w:pPr>
        <w:widowControl/>
        <w:numPr>
          <w:ilvl w:val="0"/>
          <w:numId w:val="8"/>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A626A4"/>
          <w:szCs w:val="21"/>
        </w:rPr>
        <w:t>select</w:t>
      </w:r>
      <w:r>
        <w:rPr>
          <w:rFonts w:ascii="Consolas" w:hAnsi="Consolas" w:cs="Consolas"/>
          <w:color w:val="5C5C5C"/>
          <w:szCs w:val="21"/>
        </w:rPr>
        <w:t> tb22.col</w:t>
      </w:r>
      <w:proofErr w:type="gramStart"/>
      <w:r>
        <w:rPr>
          <w:rFonts w:ascii="Consolas" w:hAnsi="Consolas" w:cs="Consolas"/>
          <w:color w:val="5C5C5C"/>
          <w:szCs w:val="21"/>
        </w:rPr>
        <w:t>3,tb11.col</w:t>
      </w:r>
      <w:proofErr w:type="gramEnd"/>
      <w:r>
        <w:rPr>
          <w:rFonts w:ascii="Consolas" w:hAnsi="Consolas" w:cs="Consolas"/>
          <w:color w:val="5C5C5C"/>
          <w:szCs w:val="21"/>
        </w:rPr>
        <w:t>2,tb11.col2 </w:t>
      </w:r>
      <w:r>
        <w:rPr>
          <w:rFonts w:ascii="Consolas" w:hAnsi="Consolas" w:cs="Consolas"/>
          <w:color w:val="A626A4"/>
          <w:szCs w:val="21"/>
        </w:rPr>
        <w:t>from</w:t>
      </w:r>
      <w:r>
        <w:rPr>
          <w:rFonts w:ascii="Consolas" w:hAnsi="Consolas" w:cs="Consolas"/>
          <w:color w:val="5C5C5C"/>
          <w:szCs w:val="21"/>
        </w:rPr>
        <w:t> tb11 </w:t>
      </w:r>
      <w:r>
        <w:rPr>
          <w:rFonts w:ascii="Consolas" w:hAnsi="Consolas" w:cs="Consolas"/>
          <w:color w:val="A626A4"/>
          <w:szCs w:val="21"/>
        </w:rPr>
        <w:t>join</w:t>
      </w:r>
      <w:r>
        <w:rPr>
          <w:rFonts w:ascii="Consolas" w:hAnsi="Consolas" w:cs="Consolas"/>
          <w:color w:val="5C5C5C"/>
          <w:szCs w:val="21"/>
        </w:rPr>
        <w:t> tb22 </w:t>
      </w:r>
      <w:r>
        <w:rPr>
          <w:rFonts w:ascii="Consolas" w:hAnsi="Consolas" w:cs="Consolas"/>
          <w:color w:val="A626A4"/>
          <w:szCs w:val="21"/>
        </w:rPr>
        <w:t>where</w:t>
      </w:r>
      <w:r>
        <w:rPr>
          <w:rFonts w:ascii="Consolas" w:hAnsi="Consolas" w:cs="Consolas"/>
          <w:color w:val="5C5C5C"/>
          <w:szCs w:val="21"/>
        </w:rPr>
        <w:t> tb11.col1 = tb22.col3 </w:t>
      </w:r>
      <w:r>
        <w:rPr>
          <w:rFonts w:ascii="Consolas" w:hAnsi="Consolas" w:cs="Consolas"/>
          <w:color w:val="A626A4"/>
          <w:szCs w:val="21"/>
        </w:rPr>
        <w:t>or</w:t>
      </w:r>
      <w:r>
        <w:rPr>
          <w:rFonts w:ascii="Consolas" w:hAnsi="Consolas" w:cs="Consolas"/>
          <w:color w:val="5C5C5C"/>
          <w:szCs w:val="21"/>
        </w:rPr>
        <w:t> tb11.col1 &gt; </w:t>
      </w:r>
      <w:r>
        <w:rPr>
          <w:rFonts w:ascii="Consolas" w:hAnsi="Consolas" w:cs="Consolas"/>
          <w:color w:val="986801"/>
          <w:szCs w:val="21"/>
        </w:rPr>
        <w:t>19;</w:t>
      </w:r>
    </w:p>
    <w:p w14:paraId="714C7D77" w14:textId="77777777" w:rsidR="00276053" w:rsidRDefault="00370FED">
      <w:pPr>
        <w:widowControl/>
        <w:numPr>
          <w:ilvl w:val="0"/>
          <w:numId w:val="8"/>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A626A4"/>
          <w:szCs w:val="21"/>
        </w:rPr>
        <w:t>insert</w:t>
      </w:r>
      <w:r>
        <w:rPr>
          <w:rFonts w:ascii="Consolas" w:hAnsi="Consolas" w:cs="Consolas"/>
          <w:color w:val="5C5C5C"/>
          <w:szCs w:val="21"/>
        </w:rPr>
        <w:t> </w:t>
      </w:r>
      <w:r>
        <w:rPr>
          <w:rFonts w:ascii="Consolas" w:hAnsi="Consolas" w:cs="Consolas"/>
          <w:color w:val="A626A4"/>
          <w:szCs w:val="21"/>
        </w:rPr>
        <w:t>into</w:t>
      </w:r>
      <w:r>
        <w:rPr>
          <w:rFonts w:ascii="Consolas" w:hAnsi="Consolas" w:cs="Consolas"/>
          <w:color w:val="5C5C5C"/>
          <w:szCs w:val="21"/>
        </w:rPr>
        <w:t> tb33 </w:t>
      </w:r>
      <w:r>
        <w:rPr>
          <w:rFonts w:ascii="Consolas" w:hAnsi="Consolas" w:cs="Consolas"/>
          <w:color w:val="A626A4"/>
          <w:szCs w:val="21"/>
        </w:rPr>
        <w:t>value</w:t>
      </w:r>
      <w:r>
        <w:rPr>
          <w:rFonts w:ascii="Consolas" w:hAnsi="Consolas" w:cs="Consolas"/>
          <w:color w:val="5C5C5C"/>
          <w:szCs w:val="21"/>
        </w:rPr>
        <w:t> (</w:t>
      </w:r>
      <w:r>
        <w:rPr>
          <w:rFonts w:ascii="Consolas" w:hAnsi="Consolas" w:cs="Consolas"/>
          <w:color w:val="986801"/>
          <w:szCs w:val="21"/>
        </w:rPr>
        <w:t>0</w:t>
      </w:r>
      <w:r>
        <w:rPr>
          <w:rFonts w:ascii="Consolas" w:hAnsi="Consolas" w:cs="Consolas"/>
          <w:color w:val="5C5C5C"/>
          <w:szCs w:val="21"/>
        </w:rPr>
        <w:t>rELS,</w:t>
      </w:r>
      <w:r>
        <w:rPr>
          <w:rFonts w:ascii="Consolas" w:hAnsi="Consolas" w:cs="Consolas"/>
          <w:color w:val="986801"/>
          <w:szCs w:val="21"/>
        </w:rPr>
        <w:t>4</w:t>
      </w:r>
      <w:r>
        <w:rPr>
          <w:rFonts w:ascii="Consolas" w:hAnsi="Consolas" w:cs="Consolas"/>
          <w:color w:val="5C5C5C"/>
          <w:szCs w:val="21"/>
        </w:rPr>
        <w:t>);</w:t>
      </w:r>
    </w:p>
    <w:p w14:paraId="1E7637B1" w14:textId="77777777" w:rsidR="00276053" w:rsidRDefault="00370FED">
      <w:pPr>
        <w:widowControl/>
        <w:numPr>
          <w:ilvl w:val="0"/>
          <w:numId w:val="8"/>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A626A4"/>
          <w:szCs w:val="21"/>
        </w:rPr>
        <w:t>select</w:t>
      </w:r>
      <w:r>
        <w:rPr>
          <w:rFonts w:ascii="Consolas" w:hAnsi="Consolas" w:cs="Consolas"/>
          <w:color w:val="5C5C5C"/>
          <w:szCs w:val="21"/>
        </w:rPr>
        <w:t> * </w:t>
      </w:r>
      <w:r>
        <w:rPr>
          <w:rFonts w:ascii="Consolas" w:hAnsi="Consolas" w:cs="Consolas"/>
          <w:color w:val="A626A4"/>
          <w:szCs w:val="21"/>
        </w:rPr>
        <w:t>from</w:t>
      </w:r>
      <w:r>
        <w:rPr>
          <w:rFonts w:ascii="Consolas" w:hAnsi="Consolas" w:cs="Consolas"/>
          <w:color w:val="5C5C5C"/>
          <w:szCs w:val="21"/>
        </w:rPr>
        <w:t> tb33 </w:t>
      </w:r>
      <w:r>
        <w:rPr>
          <w:rFonts w:ascii="Consolas" w:hAnsi="Consolas" w:cs="Consolas"/>
          <w:color w:val="A626A4"/>
          <w:szCs w:val="21"/>
        </w:rPr>
        <w:t>join</w:t>
      </w:r>
      <w:r>
        <w:rPr>
          <w:rFonts w:ascii="Consolas" w:hAnsi="Consolas" w:cs="Consolas"/>
          <w:color w:val="5C5C5C"/>
          <w:szCs w:val="21"/>
        </w:rPr>
        <w:t> tb22 </w:t>
      </w:r>
      <w:r>
        <w:rPr>
          <w:rFonts w:ascii="Consolas" w:hAnsi="Consolas" w:cs="Consolas"/>
          <w:color w:val="A626A4"/>
          <w:szCs w:val="21"/>
        </w:rPr>
        <w:t>where</w:t>
      </w:r>
      <w:r>
        <w:rPr>
          <w:rFonts w:ascii="Consolas" w:hAnsi="Consolas" w:cs="Consolas"/>
          <w:color w:val="5C5C5C"/>
          <w:szCs w:val="21"/>
        </w:rPr>
        <w:t> tb33.col5 = tb22.col3 </w:t>
      </w:r>
      <w:r>
        <w:rPr>
          <w:rFonts w:ascii="Consolas" w:hAnsi="Consolas" w:cs="Consolas"/>
          <w:color w:val="A626A4"/>
          <w:szCs w:val="21"/>
        </w:rPr>
        <w:t>or</w:t>
      </w:r>
      <w:r>
        <w:rPr>
          <w:rFonts w:ascii="Consolas" w:hAnsi="Consolas" w:cs="Consolas"/>
          <w:color w:val="5C5C5C"/>
          <w:szCs w:val="21"/>
        </w:rPr>
        <w:t> tb22.col</w:t>
      </w:r>
      <w:proofErr w:type="gramStart"/>
      <w:r>
        <w:rPr>
          <w:rFonts w:ascii="Consolas" w:hAnsi="Consolas" w:cs="Consolas"/>
          <w:color w:val="5C5C5C"/>
          <w:szCs w:val="21"/>
        </w:rPr>
        <w:t>3 !</w:t>
      </w:r>
      <w:proofErr w:type="gramEnd"/>
      <w:r>
        <w:rPr>
          <w:rFonts w:ascii="Consolas" w:hAnsi="Consolas" w:cs="Consolas"/>
          <w:color w:val="5C5C5C"/>
          <w:szCs w:val="21"/>
        </w:rPr>
        <w:t>= </w:t>
      </w:r>
      <w:r>
        <w:rPr>
          <w:rFonts w:ascii="Consolas" w:hAnsi="Consolas" w:cs="Consolas"/>
          <w:color w:val="986801"/>
          <w:szCs w:val="21"/>
        </w:rPr>
        <w:t>88;</w:t>
      </w:r>
    </w:p>
    <w:p w14:paraId="384345B6" w14:textId="77777777" w:rsidR="00276053" w:rsidRDefault="00370FED">
      <w:pPr>
        <w:widowControl/>
        <w:numPr>
          <w:ilvl w:val="0"/>
          <w:numId w:val="8"/>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A626A4"/>
          <w:szCs w:val="21"/>
        </w:rPr>
        <w:t>select</w:t>
      </w:r>
      <w:r>
        <w:rPr>
          <w:rFonts w:ascii="Consolas" w:hAnsi="Consolas" w:cs="Consolas"/>
          <w:color w:val="5C5C5C"/>
          <w:szCs w:val="21"/>
        </w:rPr>
        <w:t> </w:t>
      </w:r>
      <w:proofErr w:type="gramStart"/>
      <w:r>
        <w:rPr>
          <w:rFonts w:ascii="Consolas" w:hAnsi="Consolas" w:cs="Consolas"/>
          <w:color w:val="A626A4"/>
          <w:szCs w:val="21"/>
        </w:rPr>
        <w:t>avg</w:t>
      </w:r>
      <w:r>
        <w:rPr>
          <w:rFonts w:ascii="Consolas" w:hAnsi="Consolas" w:cs="Consolas"/>
          <w:color w:val="5C5C5C"/>
          <w:szCs w:val="21"/>
        </w:rPr>
        <w:t>(</w:t>
      </w:r>
      <w:proofErr w:type="gramEnd"/>
      <w:r>
        <w:rPr>
          <w:rFonts w:ascii="Consolas" w:hAnsi="Consolas" w:cs="Consolas"/>
          <w:color w:val="5C5C5C"/>
          <w:szCs w:val="21"/>
        </w:rPr>
        <w:t>tb11.col1) </w:t>
      </w:r>
      <w:r>
        <w:rPr>
          <w:rFonts w:ascii="Consolas" w:hAnsi="Consolas" w:cs="Consolas"/>
          <w:color w:val="A626A4"/>
          <w:szCs w:val="21"/>
        </w:rPr>
        <w:t>as</w:t>
      </w:r>
      <w:r>
        <w:rPr>
          <w:rFonts w:ascii="Consolas" w:hAnsi="Consolas" w:cs="Consolas"/>
          <w:color w:val="5C5C5C"/>
          <w:szCs w:val="21"/>
        </w:rPr>
        <w:t> average_value_col1,</w:t>
      </w:r>
      <w:r>
        <w:rPr>
          <w:rFonts w:ascii="Consolas" w:hAnsi="Consolas" w:cs="Consolas"/>
          <w:color w:val="A626A4"/>
          <w:szCs w:val="21"/>
        </w:rPr>
        <w:t>max</w:t>
      </w:r>
      <w:r>
        <w:rPr>
          <w:rFonts w:ascii="Consolas" w:hAnsi="Consolas" w:cs="Consolas"/>
          <w:color w:val="5C5C5C"/>
          <w:szCs w:val="21"/>
        </w:rPr>
        <w:t>(tb33.col6) </w:t>
      </w:r>
      <w:r>
        <w:rPr>
          <w:rFonts w:ascii="Consolas" w:hAnsi="Consolas" w:cs="Consolas"/>
          <w:color w:val="A626A4"/>
          <w:szCs w:val="21"/>
        </w:rPr>
        <w:t>as</w:t>
      </w:r>
      <w:r>
        <w:rPr>
          <w:rFonts w:ascii="Consolas" w:hAnsi="Consolas" w:cs="Consolas"/>
          <w:color w:val="5C5C5C"/>
          <w:szCs w:val="21"/>
        </w:rPr>
        <w:t> maximum_value_col6,tb11.col1 </w:t>
      </w:r>
      <w:r>
        <w:rPr>
          <w:rFonts w:ascii="Consolas" w:hAnsi="Consolas" w:cs="Consolas"/>
          <w:color w:val="A626A4"/>
          <w:szCs w:val="21"/>
        </w:rPr>
        <w:t>from</w:t>
      </w:r>
      <w:r>
        <w:rPr>
          <w:rFonts w:ascii="Consolas" w:hAnsi="Consolas" w:cs="Consolas"/>
          <w:color w:val="5C5C5C"/>
          <w:szCs w:val="21"/>
        </w:rPr>
        <w:t> tb11 </w:t>
      </w:r>
      <w:r>
        <w:rPr>
          <w:rFonts w:ascii="Consolas" w:hAnsi="Consolas" w:cs="Consolas"/>
          <w:color w:val="A626A4"/>
          <w:szCs w:val="21"/>
        </w:rPr>
        <w:t>join</w:t>
      </w:r>
      <w:r>
        <w:rPr>
          <w:rFonts w:ascii="Consolas" w:hAnsi="Consolas" w:cs="Consolas"/>
          <w:color w:val="5C5C5C"/>
          <w:szCs w:val="21"/>
        </w:rPr>
        <w:t> tb33 </w:t>
      </w:r>
      <w:r>
        <w:rPr>
          <w:rFonts w:ascii="Consolas" w:hAnsi="Consolas" w:cs="Consolas"/>
          <w:color w:val="A626A4"/>
          <w:szCs w:val="21"/>
        </w:rPr>
        <w:t>where</w:t>
      </w:r>
      <w:r>
        <w:rPr>
          <w:rFonts w:ascii="Consolas" w:hAnsi="Consolas" w:cs="Consolas"/>
          <w:color w:val="5C5C5C"/>
          <w:szCs w:val="21"/>
        </w:rPr>
        <w:t> tb11.col1 = tb33.col5;</w:t>
      </w:r>
    </w:p>
    <w:p w14:paraId="07D62ABE" w14:textId="77777777" w:rsidR="00276053" w:rsidRDefault="00370FED">
      <w:pPr>
        <w:widowControl/>
        <w:numPr>
          <w:ilvl w:val="0"/>
          <w:numId w:val="8"/>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A626A4"/>
          <w:szCs w:val="21"/>
        </w:rPr>
        <w:t>select</w:t>
      </w:r>
      <w:r>
        <w:rPr>
          <w:rFonts w:ascii="Consolas" w:hAnsi="Consolas" w:cs="Consolas"/>
          <w:color w:val="5C5C5C"/>
          <w:szCs w:val="21"/>
        </w:rPr>
        <w:t> tb22.col</w:t>
      </w:r>
      <w:proofErr w:type="gramStart"/>
      <w:r>
        <w:rPr>
          <w:rFonts w:ascii="Consolas" w:hAnsi="Consolas" w:cs="Consolas"/>
          <w:color w:val="5C5C5C"/>
          <w:szCs w:val="21"/>
        </w:rPr>
        <w:t>3,tb44.col</w:t>
      </w:r>
      <w:proofErr w:type="gramEnd"/>
      <w:r>
        <w:rPr>
          <w:rFonts w:ascii="Consolas" w:hAnsi="Consolas" w:cs="Consolas"/>
          <w:color w:val="5C5C5C"/>
          <w:szCs w:val="21"/>
        </w:rPr>
        <w:t>7 </w:t>
      </w:r>
      <w:r>
        <w:rPr>
          <w:rFonts w:ascii="Consolas" w:hAnsi="Consolas" w:cs="Consolas"/>
          <w:color w:val="A626A4"/>
          <w:szCs w:val="21"/>
        </w:rPr>
        <w:t>from</w:t>
      </w:r>
      <w:r>
        <w:rPr>
          <w:rFonts w:ascii="Consolas" w:hAnsi="Consolas" w:cs="Consolas"/>
          <w:color w:val="5C5C5C"/>
          <w:szCs w:val="21"/>
        </w:rPr>
        <w:t> tb44 </w:t>
      </w:r>
      <w:r>
        <w:rPr>
          <w:rFonts w:ascii="Consolas" w:hAnsi="Consolas" w:cs="Consolas"/>
          <w:color w:val="A626A4"/>
          <w:szCs w:val="21"/>
        </w:rPr>
        <w:t>join</w:t>
      </w:r>
      <w:r>
        <w:rPr>
          <w:rFonts w:ascii="Consolas" w:hAnsi="Consolas" w:cs="Consolas"/>
          <w:color w:val="5C5C5C"/>
          <w:szCs w:val="21"/>
        </w:rPr>
        <w:t> tb22 </w:t>
      </w:r>
      <w:r>
        <w:rPr>
          <w:rFonts w:ascii="Consolas" w:hAnsi="Consolas" w:cs="Consolas"/>
          <w:color w:val="A626A4"/>
          <w:szCs w:val="21"/>
        </w:rPr>
        <w:t>where</w:t>
      </w:r>
      <w:r>
        <w:rPr>
          <w:rFonts w:ascii="Consolas" w:hAnsi="Consolas" w:cs="Consolas"/>
          <w:color w:val="5C5C5C"/>
          <w:szCs w:val="21"/>
        </w:rPr>
        <w:t> tb44.col7 = tb22.col3</w:t>
      </w:r>
    </w:p>
    <w:p w14:paraId="3E326369" w14:textId="77777777" w:rsidR="00276053" w:rsidRDefault="00370FED">
      <w:pPr>
        <w:widowControl/>
        <w:numPr>
          <w:ilvl w:val="0"/>
          <w:numId w:val="8"/>
        </w:numPr>
        <w:pBdr>
          <w:left w:val="single" w:sz="18" w:space="0" w:color="6CE26C"/>
        </w:pBdr>
        <w:shd w:val="clear" w:color="auto" w:fill="F8F8F8"/>
        <w:spacing w:line="270" w:lineRule="atLeast"/>
        <w:ind w:left="0" w:firstLine="0"/>
        <w:jc w:val="left"/>
        <w:rPr>
          <w:rFonts w:ascii="Consolas" w:hAnsi="Consolas" w:cs="Consolas"/>
          <w:color w:val="5C5C5C"/>
          <w:szCs w:val="21"/>
        </w:rPr>
      </w:pPr>
      <w:r>
        <w:rPr>
          <w:noProof/>
        </w:rPr>
        <mc:AlternateContent>
          <mc:Choice Requires="wps">
            <w:drawing>
              <wp:anchor distT="0" distB="0" distL="114300" distR="114300" simplePos="0" relativeHeight="251664384" behindDoc="0" locked="0" layoutInCell="1" allowOverlap="1" wp14:anchorId="04B1B618" wp14:editId="30A35BA9">
                <wp:simplePos x="0" y="0"/>
                <wp:positionH relativeFrom="column">
                  <wp:posOffset>1339215</wp:posOffset>
                </wp:positionH>
                <wp:positionV relativeFrom="paragraph">
                  <wp:posOffset>481330</wp:posOffset>
                </wp:positionV>
                <wp:extent cx="276161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761615" cy="635"/>
                        </a:xfrm>
                        <a:prstGeom prst="rect">
                          <a:avLst/>
                        </a:prstGeom>
                        <a:solidFill>
                          <a:prstClr val="white"/>
                        </a:solidFill>
                        <a:ln>
                          <a:noFill/>
                        </a:ln>
                      </wps:spPr>
                      <wps:txbx>
                        <w:txbxContent>
                          <w:p w14:paraId="1E5C6816" w14:textId="3F0B6DC2" w:rsidR="00276053" w:rsidRDefault="00370FED">
                            <w:pPr>
                              <w:pStyle w:val="a3"/>
                              <w:rPr>
                                <w:rFonts w:ascii="宋体" w:eastAsia="宋体" w:hAnsi="宋体" w:cs="宋体"/>
                                <w:sz w:val="24"/>
                              </w:rPr>
                            </w:pPr>
                            <w:bookmarkStart w:id="14" w:name="_Toc133118886"/>
                            <w:r>
                              <w:t>代码</w:t>
                            </w:r>
                            <w:r>
                              <w:t xml:space="preserve"> </w:t>
                            </w:r>
                            <w:r w:rsidR="00B741B1">
                              <w:t>3</w:t>
                            </w:r>
                            <w:r>
                              <w:noBreakHyphen/>
                            </w:r>
                            <w:r>
                              <w:fldChar w:fldCharType="begin"/>
                            </w:r>
                            <w:r>
                              <w:instrText xml:space="preserve"> SEQ </w:instrText>
                            </w:r>
                            <w:r>
                              <w:instrText>代码</w:instrText>
                            </w:r>
                            <w:r>
                              <w:instrText xml:space="preserve"> \* ARABIC \s 1 </w:instrText>
                            </w:r>
                            <w:r>
                              <w:fldChar w:fldCharType="separate"/>
                            </w:r>
                            <w:r w:rsidR="004F1A90">
                              <w:rPr>
                                <w:noProof/>
                              </w:rPr>
                              <w:t>1</w:t>
                            </w:r>
                            <w:r>
                              <w:fldChar w:fldCharType="end"/>
                            </w:r>
                            <w:r>
                              <w:t xml:space="preserve"> </w:t>
                            </w:r>
                            <w:r>
                              <w:rPr>
                                <w:rFonts w:hint="eastAsia"/>
                              </w:rPr>
                              <w:t>DWG</w:t>
                            </w:r>
                            <w:r>
                              <w:t>生成的部分</w:t>
                            </w:r>
                            <w:r>
                              <w:t>SQL</w:t>
                            </w:r>
                            <w:r>
                              <w:t>查询语句</w:t>
                            </w:r>
                            <w:bookmarkEnd w:id="1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4B1B618" id="文本框 15" o:spid="_x0000_s1033" type="#_x0000_t202" style="position:absolute;left:0;text-align:left;margin-left:105.45pt;margin-top:37.9pt;width:217.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eglBQIAAAUEAAAOAAAAZHJzL2Uyb0RvYy54bWysU8GO2jAQvVfqP1i+lwDVshUirCgrqkqo&#13;&#10;uxKt9mwcm1hyPO7YkNCv79gh0HZ7qnpxJp7xG783z4uHrrHspDAYcCWfjMacKSehMu5Q8m9fN+8+&#13;&#10;cBaicJWw4FTJzyrwh+XbN4vWz9UUarCVQkYgLsxbX/I6Rj8viiBr1YgwAq8cJTVgIyL94qGoULSE&#13;&#10;3thiOh7Pihaw8ghShUC7j32SLzO+1krGJ62DisyWnO4W84p53ae1WC7E/IDC10ZeriH+4RaNMI6a&#13;&#10;XqEeRRTsiOYVVGMkQgAdRxKaArQ2UmUOxGYy/oPNrhZeZS4kTvBXmcL/g5VfTjv/jCx2H6GjASZB&#13;&#10;Wh/mgTYTn05jk750U0Z5kvB8lU11kUnanN7PJrPJHWeScrP3dwmjuB31GOInBQ1LQcmRZpKlEqdt&#13;&#10;iH3pUJI6BbCm2hhr009KrC2yk6D5tbWJ6gL+W5V1qdZBOtUDpp3ixiNFsdt3zFQlvx847qE6E3WE&#13;&#10;3hXBy42hflsR4rNAsgGxJWvHJ1q0hbbkcIk4qwF//G0/1dN0KMtZS7Yqefh+FKg4s58dzS15cAhw&#13;&#10;CPZD4I7NGojphB6NlzmkAxjtEGqE5oUcv0pdKCWcpF4lj0O4jr256cVItVrlInKaF3Hrdl4m6Cyy&#13;&#10;Xx0j6ZX1T+r0WlxEI6/lCV7eRTLzr/+56vZ6lz8BAAD//wMAUEsDBBQABgAIAAAAIQC9r0px4gAA&#13;&#10;AA4BAAAPAAAAZHJzL2Rvd25yZXYueG1sTE87T8MwEN6R+A/WIbEg6rSEQNM4VVVggKUidGFzYzcO&#13;&#10;xOfIdtrw77lMsJzu8d33KNaj7dhJ+9A6FDCfJcA01k612AjYf7zcPgILUaKSnUMt4EcHWJeXF4XM&#13;&#10;lTvjuz5VsWFEgiGXAkyMfc55qI22Msxcr5FuR+etjDT6hisvz0RuO75Ikoxb2SIpGNnrrdH1dzVY&#13;&#10;Abv0c2duhuPz2ya986/7YZt9NZUQ11fj04rKZgUs6jH+fcCUgfxDScYObkAVWCdgMU+WBBXwcE85&#13;&#10;CJClU3OYFkvgZcH/xyh/AQAA//8DAFBLAQItABQABgAIAAAAIQC2gziS/gAAAOEBAAATAAAAAAAA&#13;&#10;AAAAAAAAAAAAAABbQ29udGVudF9UeXBlc10ueG1sUEsBAi0AFAAGAAgAAAAhADj9If/WAAAAlAEA&#13;&#10;AAsAAAAAAAAAAAAAAAAALwEAAF9yZWxzLy5yZWxzUEsBAi0AFAAGAAgAAAAhAEiJ6CUFAgAABQQA&#13;&#10;AA4AAAAAAAAAAAAAAAAALgIAAGRycy9lMm9Eb2MueG1sUEsBAi0AFAAGAAgAAAAhAL2vSnHiAAAA&#13;&#10;DgEAAA8AAAAAAAAAAAAAAAAAXwQAAGRycy9kb3ducmV2LnhtbFBLBQYAAAAABAAEAPMAAABuBQAA&#13;&#10;AAA=&#13;&#10;" stroked="f">
                <v:textbox style="mso-fit-shape-to-text:t" inset="0,0,0,0">
                  <w:txbxContent>
                    <w:p w14:paraId="1E5C6816" w14:textId="3F0B6DC2" w:rsidR="00276053" w:rsidRDefault="00370FED">
                      <w:pPr>
                        <w:pStyle w:val="a3"/>
                        <w:rPr>
                          <w:rFonts w:ascii="宋体" w:eastAsia="宋体" w:hAnsi="宋体" w:cs="宋体"/>
                          <w:sz w:val="24"/>
                        </w:rPr>
                      </w:pPr>
                      <w:bookmarkStart w:id="21" w:name="_Toc133118886"/>
                      <w:r>
                        <w:t>代码</w:t>
                      </w:r>
                      <w:r>
                        <w:t xml:space="preserve"> </w:t>
                      </w:r>
                      <w:r w:rsidR="00B741B1">
                        <w:t>3</w:t>
                      </w:r>
                      <w:r>
                        <w:noBreakHyphen/>
                      </w:r>
                      <w:r>
                        <w:fldChar w:fldCharType="begin"/>
                      </w:r>
                      <w:r>
                        <w:instrText xml:space="preserve"> SEQ </w:instrText>
                      </w:r>
                      <w:r>
                        <w:instrText>代码</w:instrText>
                      </w:r>
                      <w:r>
                        <w:instrText xml:space="preserve"> \* ARABIC \s 1 </w:instrText>
                      </w:r>
                      <w:r>
                        <w:fldChar w:fldCharType="separate"/>
                      </w:r>
                      <w:r w:rsidR="004F1A90">
                        <w:rPr>
                          <w:noProof/>
                        </w:rPr>
                        <w:t>1</w:t>
                      </w:r>
                      <w:r>
                        <w:fldChar w:fldCharType="end"/>
                      </w:r>
                      <w:r>
                        <w:t xml:space="preserve"> </w:t>
                      </w:r>
                      <w:r>
                        <w:rPr>
                          <w:rFonts w:hint="eastAsia"/>
                        </w:rPr>
                        <w:t>DWG</w:t>
                      </w:r>
                      <w:r>
                        <w:t>生成的部分</w:t>
                      </w:r>
                      <w:r>
                        <w:t>SQL</w:t>
                      </w:r>
                      <w:r>
                        <w:t>查询语句</w:t>
                      </w:r>
                      <w:bookmarkEnd w:id="21"/>
                    </w:p>
                  </w:txbxContent>
                </v:textbox>
                <w10:wrap type="topAndBottom"/>
              </v:shape>
            </w:pict>
          </mc:Fallback>
        </mc:AlternateContent>
      </w:r>
      <w:r>
        <w:rPr>
          <w:rFonts w:ascii="Consolas" w:hAnsi="Consolas" w:cs="Consolas"/>
          <w:color w:val="A626A4"/>
          <w:szCs w:val="21"/>
        </w:rPr>
        <w:t>select</w:t>
      </w:r>
      <w:r>
        <w:rPr>
          <w:rFonts w:ascii="Consolas" w:hAnsi="Consolas" w:cs="Consolas"/>
          <w:color w:val="5C5C5C"/>
          <w:szCs w:val="21"/>
        </w:rPr>
        <w:t> tb44.col</w:t>
      </w:r>
      <w:proofErr w:type="gramStart"/>
      <w:r>
        <w:rPr>
          <w:rFonts w:ascii="Consolas" w:hAnsi="Consolas" w:cs="Consolas"/>
          <w:color w:val="5C5C5C"/>
          <w:szCs w:val="21"/>
        </w:rPr>
        <w:t>7,tb44.col</w:t>
      </w:r>
      <w:proofErr w:type="gramEnd"/>
      <w:r>
        <w:rPr>
          <w:rFonts w:ascii="Consolas" w:hAnsi="Consolas" w:cs="Consolas"/>
          <w:color w:val="5C5C5C"/>
          <w:szCs w:val="21"/>
        </w:rPr>
        <w:t>5,tb22.co4 </w:t>
      </w:r>
      <w:r>
        <w:rPr>
          <w:rFonts w:ascii="Consolas" w:hAnsi="Consolas" w:cs="Consolas"/>
          <w:color w:val="A626A4"/>
          <w:szCs w:val="21"/>
        </w:rPr>
        <w:t>from</w:t>
      </w:r>
      <w:r>
        <w:rPr>
          <w:rFonts w:ascii="Consolas" w:hAnsi="Consolas" w:cs="Consolas"/>
          <w:color w:val="5C5C5C"/>
          <w:szCs w:val="21"/>
        </w:rPr>
        <w:t> tb44 </w:t>
      </w:r>
      <w:r>
        <w:rPr>
          <w:rFonts w:ascii="Consolas" w:hAnsi="Consolas" w:cs="Consolas"/>
          <w:color w:val="A626A4"/>
          <w:szCs w:val="21"/>
        </w:rPr>
        <w:t>join</w:t>
      </w:r>
      <w:r>
        <w:rPr>
          <w:rFonts w:ascii="Consolas" w:hAnsi="Consolas" w:cs="Consolas"/>
          <w:color w:val="5C5C5C"/>
          <w:szCs w:val="21"/>
        </w:rPr>
        <w:t> tb22 </w:t>
      </w:r>
      <w:r>
        <w:rPr>
          <w:rFonts w:ascii="Consolas" w:hAnsi="Consolas" w:cs="Consolas"/>
          <w:color w:val="A626A4"/>
          <w:szCs w:val="21"/>
        </w:rPr>
        <w:t>where</w:t>
      </w:r>
      <w:r>
        <w:rPr>
          <w:rFonts w:ascii="Consolas" w:hAnsi="Consolas" w:cs="Consolas"/>
          <w:color w:val="5C5C5C"/>
          <w:szCs w:val="21"/>
        </w:rPr>
        <w:t> tb44.col7 = tb22.col3 </w:t>
      </w:r>
      <w:r>
        <w:rPr>
          <w:rFonts w:ascii="Consolas" w:hAnsi="Consolas" w:cs="Consolas"/>
          <w:color w:val="A626A4"/>
          <w:szCs w:val="21"/>
        </w:rPr>
        <w:t>and</w:t>
      </w:r>
      <w:r>
        <w:rPr>
          <w:rFonts w:ascii="Consolas" w:hAnsi="Consolas" w:cs="Consolas"/>
          <w:color w:val="5C5C5C"/>
          <w:szCs w:val="21"/>
        </w:rPr>
        <w:t> tb11.col1 &gt; </w:t>
      </w:r>
      <w:r>
        <w:rPr>
          <w:rFonts w:ascii="Consolas" w:hAnsi="Consolas" w:cs="Consolas"/>
          <w:color w:val="986801"/>
          <w:szCs w:val="21"/>
        </w:rPr>
        <w:t>43</w:t>
      </w:r>
      <w:r>
        <w:rPr>
          <w:rFonts w:ascii="Consolas" w:hAnsi="Consolas" w:cs="Consolas"/>
          <w:color w:val="5C5C5C"/>
          <w:szCs w:val="21"/>
        </w:rPr>
        <w:t> </w:t>
      </w:r>
      <w:r>
        <w:rPr>
          <w:rFonts w:ascii="Consolas" w:hAnsi="Consolas" w:cs="Consolas"/>
          <w:color w:val="A626A4"/>
          <w:szCs w:val="21"/>
        </w:rPr>
        <w:t>or</w:t>
      </w:r>
      <w:r>
        <w:rPr>
          <w:rFonts w:ascii="Consolas" w:hAnsi="Consolas" w:cs="Consolas"/>
          <w:color w:val="5C5C5C"/>
          <w:szCs w:val="21"/>
        </w:rPr>
        <w:t> tb22.co4 = </w:t>
      </w:r>
      <w:r>
        <w:rPr>
          <w:rFonts w:ascii="Consolas" w:hAnsi="Consolas" w:cs="Consolas"/>
          <w:color w:val="986801"/>
          <w:szCs w:val="21"/>
        </w:rPr>
        <w:t>67;</w:t>
      </w:r>
    </w:p>
    <w:p w14:paraId="2E1C8950" w14:textId="77777777" w:rsidR="00276053" w:rsidRDefault="00370FED">
      <w:pPr>
        <w:ind w:firstLineChars="200" w:firstLine="420"/>
      </w:pPr>
      <w:r>
        <w:rPr>
          <w:rFonts w:hint="eastAsia"/>
        </w:rPr>
        <w:t>代码</w:t>
      </w:r>
      <w:r>
        <w:rPr>
          <w:rFonts w:hint="eastAsia"/>
        </w:rPr>
        <w:t>3</w:t>
      </w:r>
      <w:r>
        <w:t>-2</w:t>
      </w:r>
      <w:r>
        <w:rPr>
          <w:rFonts w:hint="eastAsia"/>
        </w:rPr>
        <w:t>、代码</w:t>
      </w:r>
      <w:r>
        <w:rPr>
          <w:rFonts w:hint="eastAsia"/>
        </w:rPr>
        <w:t>3</w:t>
      </w:r>
      <w:r>
        <w:t>-3</w:t>
      </w:r>
      <w:r>
        <w:rPr>
          <w:rFonts w:hint="eastAsia"/>
        </w:rPr>
        <w:t>分别展示了由修改后的</w:t>
      </w:r>
      <w:proofErr w:type="spellStart"/>
      <w:r>
        <w:rPr>
          <w:rFonts w:hint="eastAsia"/>
        </w:rPr>
        <w:t>benchbase</w:t>
      </w:r>
      <w:proofErr w:type="spellEnd"/>
      <w:r>
        <w:rPr>
          <w:rFonts w:hint="eastAsia"/>
        </w:rPr>
        <w:t>以模版化生成方式生成的</w:t>
      </w:r>
      <w:proofErr w:type="spellStart"/>
      <w:r>
        <w:rPr>
          <w:rFonts w:hint="eastAsia"/>
        </w:rPr>
        <w:t>S</w:t>
      </w:r>
      <w:r>
        <w:t>m</w:t>
      </w:r>
      <w:r>
        <w:rPr>
          <w:rFonts w:hint="eastAsia"/>
        </w:rPr>
        <w:t>allbank</w:t>
      </w:r>
      <w:proofErr w:type="spellEnd"/>
      <w:r>
        <w:rPr>
          <w:rFonts w:hint="eastAsia"/>
        </w:rPr>
        <w:t>和</w:t>
      </w:r>
      <w:r>
        <w:rPr>
          <w:rFonts w:hint="eastAsia"/>
        </w:rPr>
        <w:t>TPC-C</w:t>
      </w:r>
      <w:r>
        <w:rPr>
          <w:rFonts w:hint="eastAsia"/>
        </w:rPr>
        <w:t>的</w:t>
      </w:r>
      <w:r>
        <w:rPr>
          <w:rFonts w:hint="eastAsia"/>
        </w:rPr>
        <w:t>SQL</w:t>
      </w:r>
      <w:r>
        <w:rPr>
          <w:rFonts w:hint="eastAsia"/>
        </w:rPr>
        <w:t>语句，这两类基准测试的生成方法都是预先指定数据库</w:t>
      </w:r>
      <w:r>
        <w:rPr>
          <w:rFonts w:hint="eastAsia"/>
        </w:rPr>
        <w:t>schema</w:t>
      </w:r>
      <w:r>
        <w:rPr>
          <w:rFonts w:hint="eastAsia"/>
        </w:rPr>
        <w:t>，通过实际应用场景设计具体的查询事务模版，并依赖模版进行</w:t>
      </w:r>
      <w:r>
        <w:rPr>
          <w:rFonts w:hint="eastAsia"/>
        </w:rPr>
        <w:t>SQL</w:t>
      </w:r>
      <w:r>
        <w:rPr>
          <w:rFonts w:hint="eastAsia"/>
        </w:rPr>
        <w:t>语句生成。</w:t>
      </w:r>
    </w:p>
    <w:p w14:paraId="17CC978F" w14:textId="77777777" w:rsidR="00276053" w:rsidRDefault="00370FED">
      <w:pPr>
        <w:widowControl/>
        <w:numPr>
          <w:ilvl w:val="0"/>
          <w:numId w:val="9"/>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A626A4"/>
          <w:szCs w:val="21"/>
        </w:rPr>
        <w:t>SELECT</w:t>
      </w:r>
      <w:r>
        <w:rPr>
          <w:rFonts w:ascii="Consolas" w:hAnsi="Consolas" w:cs="Consolas"/>
          <w:color w:val="5C5C5C"/>
          <w:szCs w:val="21"/>
        </w:rPr>
        <w:t> * </w:t>
      </w:r>
      <w:r>
        <w:rPr>
          <w:rFonts w:ascii="Consolas" w:hAnsi="Consolas" w:cs="Consolas"/>
          <w:color w:val="A626A4"/>
          <w:szCs w:val="21"/>
        </w:rPr>
        <w:t>FROM</w:t>
      </w:r>
      <w:r>
        <w:rPr>
          <w:rFonts w:ascii="Consolas" w:hAnsi="Consolas" w:cs="Consolas"/>
          <w:color w:val="5C5C5C"/>
          <w:szCs w:val="21"/>
        </w:rPr>
        <w:t> accounts </w:t>
      </w:r>
      <w:r>
        <w:rPr>
          <w:rFonts w:ascii="Consolas" w:hAnsi="Consolas" w:cs="Consolas"/>
          <w:color w:val="A626A4"/>
          <w:szCs w:val="21"/>
        </w:rPr>
        <w:t>WHERE</w:t>
      </w:r>
      <w:r>
        <w:rPr>
          <w:rFonts w:ascii="Consolas" w:hAnsi="Consolas" w:cs="Consolas"/>
          <w:color w:val="5C5C5C"/>
          <w:szCs w:val="21"/>
        </w:rPr>
        <w:t> </w:t>
      </w:r>
      <w:proofErr w:type="spellStart"/>
      <w:r>
        <w:rPr>
          <w:rFonts w:ascii="Consolas" w:hAnsi="Consolas" w:cs="Consolas"/>
          <w:color w:val="5C5C5C"/>
          <w:szCs w:val="21"/>
        </w:rPr>
        <w:t>custid</w:t>
      </w:r>
      <w:proofErr w:type="spellEnd"/>
      <w:r>
        <w:rPr>
          <w:rFonts w:ascii="Consolas" w:hAnsi="Consolas" w:cs="Consolas"/>
          <w:color w:val="5C5C5C"/>
          <w:szCs w:val="21"/>
        </w:rPr>
        <w:t> = </w:t>
      </w:r>
      <w:r>
        <w:rPr>
          <w:rFonts w:ascii="Consolas" w:hAnsi="Consolas" w:cs="Consolas"/>
          <w:color w:val="986801"/>
          <w:szCs w:val="21"/>
        </w:rPr>
        <w:t>510857</w:t>
      </w:r>
      <w:r>
        <w:rPr>
          <w:rFonts w:ascii="Consolas" w:hAnsi="Consolas" w:cs="Consolas"/>
          <w:color w:val="5C5C5C"/>
          <w:szCs w:val="21"/>
        </w:rPr>
        <w:t>;</w:t>
      </w:r>
    </w:p>
    <w:p w14:paraId="1EDF0618" w14:textId="77777777" w:rsidR="00276053" w:rsidRDefault="00370FED">
      <w:pPr>
        <w:widowControl/>
        <w:numPr>
          <w:ilvl w:val="0"/>
          <w:numId w:val="9"/>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A626A4"/>
          <w:szCs w:val="21"/>
        </w:rPr>
        <w:t>SELECT</w:t>
      </w:r>
      <w:r>
        <w:rPr>
          <w:rFonts w:ascii="Consolas" w:hAnsi="Consolas" w:cs="Consolas"/>
          <w:color w:val="5C5C5C"/>
          <w:szCs w:val="21"/>
        </w:rPr>
        <w:t> * </w:t>
      </w:r>
      <w:r>
        <w:rPr>
          <w:rFonts w:ascii="Consolas" w:hAnsi="Consolas" w:cs="Consolas"/>
          <w:color w:val="A626A4"/>
          <w:szCs w:val="21"/>
        </w:rPr>
        <w:t>FROM</w:t>
      </w:r>
      <w:r>
        <w:rPr>
          <w:rFonts w:ascii="Consolas" w:hAnsi="Consolas" w:cs="Consolas"/>
          <w:color w:val="5C5C5C"/>
          <w:szCs w:val="21"/>
        </w:rPr>
        <w:t> accounts </w:t>
      </w:r>
      <w:r>
        <w:rPr>
          <w:rFonts w:ascii="Consolas" w:hAnsi="Consolas" w:cs="Consolas"/>
          <w:color w:val="A626A4"/>
          <w:szCs w:val="21"/>
        </w:rPr>
        <w:t>WHERE</w:t>
      </w:r>
      <w:r>
        <w:rPr>
          <w:rFonts w:ascii="Consolas" w:hAnsi="Consolas" w:cs="Consolas"/>
          <w:color w:val="5C5C5C"/>
          <w:szCs w:val="21"/>
        </w:rPr>
        <w:t> </w:t>
      </w:r>
      <w:proofErr w:type="spellStart"/>
      <w:r>
        <w:rPr>
          <w:rFonts w:ascii="Consolas" w:hAnsi="Consolas" w:cs="Consolas"/>
          <w:color w:val="5C5C5C"/>
          <w:szCs w:val="21"/>
        </w:rPr>
        <w:t>custid</w:t>
      </w:r>
      <w:proofErr w:type="spellEnd"/>
      <w:r>
        <w:rPr>
          <w:rFonts w:ascii="Consolas" w:hAnsi="Consolas" w:cs="Consolas"/>
          <w:color w:val="5C5C5C"/>
          <w:szCs w:val="21"/>
        </w:rPr>
        <w:t> = </w:t>
      </w:r>
      <w:r>
        <w:rPr>
          <w:rFonts w:ascii="Consolas" w:hAnsi="Consolas" w:cs="Consolas"/>
          <w:color w:val="986801"/>
          <w:szCs w:val="21"/>
        </w:rPr>
        <w:t>454019</w:t>
      </w:r>
      <w:r>
        <w:rPr>
          <w:rFonts w:ascii="Consolas" w:hAnsi="Consolas" w:cs="Consolas"/>
          <w:color w:val="5C5C5C"/>
          <w:szCs w:val="21"/>
        </w:rPr>
        <w:t>;</w:t>
      </w:r>
    </w:p>
    <w:p w14:paraId="6CF98296" w14:textId="77777777" w:rsidR="00276053" w:rsidRDefault="00370FED">
      <w:pPr>
        <w:widowControl/>
        <w:numPr>
          <w:ilvl w:val="0"/>
          <w:numId w:val="9"/>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A626A4"/>
          <w:szCs w:val="21"/>
        </w:rPr>
        <w:t>SELECT</w:t>
      </w:r>
      <w:r>
        <w:rPr>
          <w:rFonts w:ascii="Consolas" w:hAnsi="Consolas" w:cs="Consolas"/>
          <w:color w:val="5C5C5C"/>
          <w:szCs w:val="21"/>
        </w:rPr>
        <w:t> </w:t>
      </w:r>
      <w:proofErr w:type="spellStart"/>
      <w:r>
        <w:rPr>
          <w:rFonts w:ascii="Consolas" w:hAnsi="Consolas" w:cs="Consolas"/>
          <w:color w:val="5C5C5C"/>
          <w:szCs w:val="21"/>
        </w:rPr>
        <w:t>bal</w:t>
      </w:r>
      <w:proofErr w:type="spellEnd"/>
      <w:r>
        <w:rPr>
          <w:rFonts w:ascii="Consolas" w:hAnsi="Consolas" w:cs="Consolas"/>
          <w:color w:val="5C5C5C"/>
          <w:szCs w:val="21"/>
        </w:rPr>
        <w:t> </w:t>
      </w:r>
      <w:r>
        <w:rPr>
          <w:rFonts w:ascii="Consolas" w:hAnsi="Consolas" w:cs="Consolas"/>
          <w:color w:val="A626A4"/>
          <w:szCs w:val="21"/>
        </w:rPr>
        <w:t>FROM</w:t>
      </w:r>
      <w:r>
        <w:rPr>
          <w:rFonts w:ascii="Consolas" w:hAnsi="Consolas" w:cs="Consolas"/>
          <w:color w:val="5C5C5C"/>
          <w:szCs w:val="21"/>
        </w:rPr>
        <w:t> checking </w:t>
      </w:r>
      <w:r>
        <w:rPr>
          <w:rFonts w:ascii="Consolas" w:hAnsi="Consolas" w:cs="Consolas"/>
          <w:color w:val="A626A4"/>
          <w:szCs w:val="21"/>
        </w:rPr>
        <w:t>WHERE</w:t>
      </w:r>
      <w:r>
        <w:rPr>
          <w:rFonts w:ascii="Consolas" w:hAnsi="Consolas" w:cs="Consolas"/>
          <w:color w:val="5C5C5C"/>
          <w:szCs w:val="21"/>
        </w:rPr>
        <w:t> </w:t>
      </w:r>
      <w:proofErr w:type="spellStart"/>
      <w:r>
        <w:rPr>
          <w:rFonts w:ascii="Consolas" w:hAnsi="Consolas" w:cs="Consolas"/>
          <w:color w:val="5C5C5C"/>
          <w:szCs w:val="21"/>
        </w:rPr>
        <w:t>custid</w:t>
      </w:r>
      <w:proofErr w:type="spellEnd"/>
      <w:r>
        <w:rPr>
          <w:rFonts w:ascii="Consolas" w:hAnsi="Consolas" w:cs="Consolas"/>
          <w:color w:val="5C5C5C"/>
          <w:szCs w:val="21"/>
        </w:rPr>
        <w:t> = </w:t>
      </w:r>
      <w:r>
        <w:rPr>
          <w:rFonts w:ascii="Consolas" w:hAnsi="Consolas" w:cs="Consolas"/>
          <w:color w:val="986801"/>
          <w:szCs w:val="21"/>
        </w:rPr>
        <w:t>510857</w:t>
      </w:r>
      <w:r>
        <w:rPr>
          <w:rFonts w:ascii="Consolas" w:hAnsi="Consolas" w:cs="Consolas"/>
          <w:color w:val="5C5C5C"/>
          <w:szCs w:val="21"/>
        </w:rPr>
        <w:t>;</w:t>
      </w:r>
    </w:p>
    <w:p w14:paraId="3B13935A" w14:textId="77777777" w:rsidR="00276053" w:rsidRDefault="00370FED">
      <w:pPr>
        <w:widowControl/>
        <w:numPr>
          <w:ilvl w:val="0"/>
          <w:numId w:val="9"/>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A626A4"/>
          <w:szCs w:val="21"/>
        </w:rPr>
        <w:t>UPDATE</w:t>
      </w:r>
      <w:r>
        <w:rPr>
          <w:rFonts w:ascii="Consolas" w:hAnsi="Consolas" w:cs="Consolas"/>
          <w:color w:val="5C5C5C"/>
          <w:szCs w:val="21"/>
        </w:rPr>
        <w:t> checking   </w:t>
      </w:r>
      <w:r>
        <w:rPr>
          <w:rFonts w:ascii="Consolas" w:hAnsi="Consolas" w:cs="Consolas"/>
          <w:color w:val="A626A4"/>
          <w:szCs w:val="21"/>
        </w:rPr>
        <w:t>SET</w:t>
      </w:r>
      <w:r>
        <w:rPr>
          <w:rFonts w:ascii="Consolas" w:hAnsi="Consolas" w:cs="Consolas"/>
          <w:color w:val="5C5C5C"/>
          <w:szCs w:val="21"/>
        </w:rPr>
        <w:t> </w:t>
      </w:r>
      <w:proofErr w:type="spellStart"/>
      <w:r>
        <w:rPr>
          <w:rFonts w:ascii="Consolas" w:hAnsi="Consolas" w:cs="Consolas"/>
          <w:color w:val="5C5C5C"/>
          <w:szCs w:val="21"/>
        </w:rPr>
        <w:t>bal</w:t>
      </w:r>
      <w:proofErr w:type="spellEnd"/>
      <w:r>
        <w:rPr>
          <w:rFonts w:ascii="Consolas" w:hAnsi="Consolas" w:cs="Consolas"/>
          <w:color w:val="5C5C5C"/>
          <w:szCs w:val="21"/>
        </w:rPr>
        <w:t> = </w:t>
      </w:r>
      <w:proofErr w:type="spellStart"/>
      <w:r>
        <w:rPr>
          <w:rFonts w:ascii="Consolas" w:hAnsi="Consolas" w:cs="Consolas"/>
          <w:color w:val="5C5C5C"/>
          <w:szCs w:val="21"/>
        </w:rPr>
        <w:t>bal</w:t>
      </w:r>
      <w:proofErr w:type="spellEnd"/>
      <w:r>
        <w:rPr>
          <w:rFonts w:ascii="Consolas" w:hAnsi="Consolas" w:cs="Consolas"/>
          <w:color w:val="5C5C5C"/>
          <w:szCs w:val="21"/>
        </w:rPr>
        <w:t> + </w:t>
      </w:r>
      <w:r>
        <w:rPr>
          <w:rFonts w:ascii="Consolas" w:hAnsi="Consolas" w:cs="Consolas"/>
          <w:color w:val="986801"/>
          <w:szCs w:val="21"/>
        </w:rPr>
        <w:t>-5.</w:t>
      </w:r>
      <w:proofErr w:type="gramStart"/>
      <w:r>
        <w:rPr>
          <w:rFonts w:ascii="Consolas" w:hAnsi="Consolas" w:cs="Consolas"/>
          <w:color w:val="986801"/>
          <w:szCs w:val="21"/>
        </w:rPr>
        <w:t>0</w:t>
      </w:r>
      <w:r>
        <w:rPr>
          <w:rFonts w:ascii="Consolas" w:hAnsi="Consolas" w:cs="Consolas"/>
          <w:color w:val="5C5C5C"/>
          <w:szCs w:val="21"/>
        </w:rPr>
        <w:t>  </w:t>
      </w:r>
      <w:r>
        <w:rPr>
          <w:rFonts w:ascii="Consolas" w:hAnsi="Consolas" w:cs="Consolas"/>
          <w:color w:val="A626A4"/>
          <w:szCs w:val="21"/>
        </w:rPr>
        <w:t>WHERE</w:t>
      </w:r>
      <w:proofErr w:type="gramEnd"/>
      <w:r>
        <w:rPr>
          <w:rFonts w:ascii="Consolas" w:hAnsi="Consolas" w:cs="Consolas"/>
          <w:color w:val="5C5C5C"/>
          <w:szCs w:val="21"/>
        </w:rPr>
        <w:t> </w:t>
      </w:r>
      <w:proofErr w:type="spellStart"/>
      <w:r>
        <w:rPr>
          <w:rFonts w:ascii="Consolas" w:hAnsi="Consolas" w:cs="Consolas"/>
          <w:color w:val="5C5C5C"/>
          <w:szCs w:val="21"/>
        </w:rPr>
        <w:t>custid</w:t>
      </w:r>
      <w:proofErr w:type="spellEnd"/>
      <w:r>
        <w:rPr>
          <w:rFonts w:ascii="Consolas" w:hAnsi="Consolas" w:cs="Consolas"/>
          <w:color w:val="5C5C5C"/>
          <w:szCs w:val="21"/>
        </w:rPr>
        <w:t> = </w:t>
      </w:r>
      <w:r>
        <w:rPr>
          <w:rFonts w:ascii="Consolas" w:hAnsi="Consolas" w:cs="Consolas"/>
          <w:color w:val="986801"/>
          <w:szCs w:val="21"/>
        </w:rPr>
        <w:t>510857</w:t>
      </w:r>
      <w:r>
        <w:rPr>
          <w:rFonts w:ascii="Consolas" w:hAnsi="Consolas" w:cs="Consolas"/>
          <w:color w:val="5C5C5C"/>
          <w:szCs w:val="21"/>
        </w:rPr>
        <w:t>;</w:t>
      </w:r>
    </w:p>
    <w:p w14:paraId="7908BC08" w14:textId="77777777" w:rsidR="00276053" w:rsidRDefault="00370FED">
      <w:pPr>
        <w:widowControl/>
        <w:numPr>
          <w:ilvl w:val="0"/>
          <w:numId w:val="9"/>
        </w:numPr>
        <w:pBdr>
          <w:left w:val="single" w:sz="18" w:space="0" w:color="6CE26C"/>
        </w:pBdr>
        <w:shd w:val="clear" w:color="auto" w:fill="F8F8F8"/>
        <w:spacing w:line="270" w:lineRule="atLeast"/>
        <w:ind w:left="0" w:firstLine="0"/>
        <w:jc w:val="left"/>
        <w:rPr>
          <w:rFonts w:ascii="Consolas" w:hAnsi="Consolas" w:cs="Consolas"/>
          <w:color w:val="5C5C5C"/>
          <w:szCs w:val="21"/>
        </w:rPr>
      </w:pPr>
      <w:r>
        <w:rPr>
          <w:noProof/>
        </w:rPr>
        <mc:AlternateContent>
          <mc:Choice Requires="wps">
            <w:drawing>
              <wp:anchor distT="0" distB="0" distL="114300" distR="114300" simplePos="0" relativeHeight="251665408" behindDoc="0" locked="0" layoutInCell="1" allowOverlap="1" wp14:anchorId="06002AEE" wp14:editId="4F7B9958">
                <wp:simplePos x="0" y="0"/>
                <wp:positionH relativeFrom="column">
                  <wp:posOffset>1294765</wp:posOffset>
                </wp:positionH>
                <wp:positionV relativeFrom="paragraph">
                  <wp:posOffset>246380</wp:posOffset>
                </wp:positionV>
                <wp:extent cx="382524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825240" cy="635"/>
                        </a:xfrm>
                        <a:prstGeom prst="rect">
                          <a:avLst/>
                        </a:prstGeom>
                        <a:solidFill>
                          <a:prstClr val="white"/>
                        </a:solidFill>
                        <a:ln>
                          <a:noFill/>
                        </a:ln>
                      </wps:spPr>
                      <wps:txbx>
                        <w:txbxContent>
                          <w:p w14:paraId="7B8AA54F" w14:textId="198C3AA1" w:rsidR="00276053" w:rsidRDefault="00370FED">
                            <w:pPr>
                              <w:pStyle w:val="a3"/>
                              <w:rPr>
                                <w:rFonts w:ascii="宋体" w:eastAsia="宋体" w:hAnsi="宋体" w:cs="宋体"/>
                                <w:sz w:val="24"/>
                              </w:rPr>
                            </w:pPr>
                            <w:bookmarkStart w:id="15" w:name="_Toc133118887"/>
                            <w:r>
                              <w:t>代码</w:t>
                            </w:r>
                            <w:r w:rsidR="00B741B1">
                              <w:t>3</w:t>
                            </w:r>
                            <w:r>
                              <w:noBreakHyphen/>
                            </w:r>
                            <w:r>
                              <w:fldChar w:fldCharType="begin"/>
                            </w:r>
                            <w:r>
                              <w:instrText xml:space="preserve"> SEQ </w:instrText>
                            </w:r>
                            <w:r>
                              <w:instrText>代码</w:instrText>
                            </w:r>
                            <w:r>
                              <w:instrText xml:space="preserve"> \* ARABIC \s 1 </w:instrText>
                            </w:r>
                            <w:r>
                              <w:fldChar w:fldCharType="separate"/>
                            </w:r>
                            <w:r w:rsidR="004F1A90">
                              <w:rPr>
                                <w:noProof/>
                              </w:rPr>
                              <w:t>2</w:t>
                            </w:r>
                            <w:r>
                              <w:fldChar w:fldCharType="end"/>
                            </w:r>
                            <w:r>
                              <w:t xml:space="preserve"> </w:t>
                            </w:r>
                            <w:r>
                              <w:t>模版化方法生成的部分</w:t>
                            </w:r>
                            <w:proofErr w:type="spellStart"/>
                            <w:r>
                              <w:t>Smallbank</w:t>
                            </w:r>
                            <w:proofErr w:type="spellEnd"/>
                            <w:r>
                              <w:t xml:space="preserve"> SQL</w:t>
                            </w:r>
                            <w:r>
                              <w:t>查询语句</w:t>
                            </w:r>
                            <w:bookmarkEnd w:id="1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6002AEE" id="文本框 14" o:spid="_x0000_s1034" type="#_x0000_t202" style="position:absolute;left:0;text-align:left;margin-left:101.95pt;margin-top:19.4pt;width:301.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OWdBAIAAAUEAAAOAAAAZHJzL2Uyb0RvYy54bWysU02P2jAQvVfqf7B8LwG2u0KIsKKsqCqh&#13;&#10;7kps1bNxbGLJ8bhjQ0J/fccOgX6dql6ciWf8xu/N8+Kxayw7KQwGXMknozFnykmojDuU/Mvr5t2M&#13;&#10;sxCFq4QFp0p+VoE/Lt++WbR+rqZQg60UMgJxYd76ktcx+nlRBFmrRoQReOUoqQEbEekXD0WFoiX0&#13;&#10;xhbT8fihaAErjyBVCLT71Cf5MuNrrWR81jqoyGzJ6W4xr5jXfVqL5ULMDyh8beTlGuIfbtEI46jp&#13;&#10;FepJRMGOaP6AaoxECKDjSEJTgNZGqsyB2EzGv7HZ1cKrzIXECf4qU/h/sPLzaedfkMXuA3Q0wCRI&#13;&#10;68M80Gbi02ls0pduyihPEp6vsqkuMkmbd7Pp/fQ9pSTlHu7uE0ZxO+oxxI8KGpaCkiPNJEslTtsQ&#13;&#10;+9KhJHUKYE21Mdamn5RYW2QnQfNraxPVBfyXKutSrYN0qgdMO8WNR4pit++YqUo+GzjuoToTdYTe&#13;&#10;FcHLjaF+WxHii0CyAVEia8dnWrSFtuRwiTirAb//bT/V03Qoy1lLtip5+HYUqDiznxzNLXlwCHAI&#13;&#10;9kPgjs0aiOmEHo2XOaQDGO0QaoTmKzl+lbpQSjhJvUoeh3Ade3PTi5FqtcpF5DQv4tbtvEzQWWS/&#13;&#10;OkbSK+uf1Om1uIhGXssTvLyLZOaf/3PV7fUufwAAAP//AwBQSwMEFAAGAAgAAAAhALaTx2nlAAAA&#13;&#10;DgEAAA8AAABkcnMvZG93bnJldi54bWxMj0FPwzAMhe9I/IfISFwQS1inquuaTtOAA1wmyi7csiZr&#13;&#10;Co1TNelW/j3eaVws2X5+fl+xnlzHTmYIrUcJTzMBzGDtdYuNhP3n62MGLESFWnUejYRfE2Bd3t4U&#13;&#10;Ktf+jB/mVMWGkQmGXEmwMfY556G2xqkw871B2h394FSkdmi4HtSZzF3H50Kk3KkW6YNVvdlaU/9U&#13;&#10;o5OwW3zt7MN4fHnfLJLhbT9u0++mkvL+bnpeUdmsgEUzxesFXBgoP5QU7OBH1IF1EuYiWZJUQpIR&#13;&#10;BwkykSbADpfBEnhZ8P8Y5R8AAAD//wMAUEsBAi0AFAAGAAgAAAAhALaDOJL+AAAA4QEAABMAAAAA&#13;&#10;AAAAAAAAAAAAAAAAAFtDb250ZW50X1R5cGVzXS54bWxQSwECLQAUAAYACAAAACEAOP0h/9YAAACU&#13;&#10;AQAACwAAAAAAAAAAAAAAAAAvAQAAX3JlbHMvLnJlbHNQSwECLQAUAAYACAAAACEAdgDlnQQCAAAF&#13;&#10;BAAADgAAAAAAAAAAAAAAAAAuAgAAZHJzL2Uyb0RvYy54bWxQSwECLQAUAAYACAAAACEAtpPHaeUA&#13;&#10;AAAOAQAADwAAAAAAAAAAAAAAAABeBAAAZHJzL2Rvd25yZXYueG1sUEsFBgAAAAAEAAQA8wAAAHAF&#13;&#10;AAAAAA==&#13;&#10;" stroked="f">
                <v:textbox style="mso-fit-shape-to-text:t" inset="0,0,0,0">
                  <w:txbxContent>
                    <w:p w14:paraId="7B8AA54F" w14:textId="198C3AA1" w:rsidR="00276053" w:rsidRDefault="00370FED">
                      <w:pPr>
                        <w:pStyle w:val="a3"/>
                        <w:rPr>
                          <w:rFonts w:ascii="宋体" w:eastAsia="宋体" w:hAnsi="宋体" w:cs="宋体"/>
                          <w:sz w:val="24"/>
                        </w:rPr>
                      </w:pPr>
                      <w:bookmarkStart w:id="23" w:name="_Toc133118887"/>
                      <w:r>
                        <w:t>代码</w:t>
                      </w:r>
                      <w:r w:rsidR="00B741B1">
                        <w:t>3</w:t>
                      </w:r>
                      <w:r>
                        <w:noBreakHyphen/>
                      </w:r>
                      <w:r>
                        <w:fldChar w:fldCharType="begin"/>
                      </w:r>
                      <w:r>
                        <w:instrText xml:space="preserve"> SEQ </w:instrText>
                      </w:r>
                      <w:r>
                        <w:instrText>代码</w:instrText>
                      </w:r>
                      <w:r>
                        <w:instrText xml:space="preserve"> \* ARABIC \s 1 </w:instrText>
                      </w:r>
                      <w:r>
                        <w:fldChar w:fldCharType="separate"/>
                      </w:r>
                      <w:r w:rsidR="004F1A90">
                        <w:rPr>
                          <w:noProof/>
                        </w:rPr>
                        <w:t>2</w:t>
                      </w:r>
                      <w:r>
                        <w:fldChar w:fldCharType="end"/>
                      </w:r>
                      <w:r>
                        <w:t xml:space="preserve"> </w:t>
                      </w:r>
                      <w:r>
                        <w:t>模版化方法生成的部分</w:t>
                      </w:r>
                      <w:proofErr w:type="spellStart"/>
                      <w:r>
                        <w:t>Smallbank</w:t>
                      </w:r>
                      <w:proofErr w:type="spellEnd"/>
                      <w:r>
                        <w:t xml:space="preserve"> SQL</w:t>
                      </w:r>
                      <w:r>
                        <w:t>查询语句</w:t>
                      </w:r>
                      <w:bookmarkEnd w:id="23"/>
                    </w:p>
                  </w:txbxContent>
                </v:textbox>
                <w10:wrap type="topAndBottom"/>
              </v:shape>
            </w:pict>
          </mc:Fallback>
        </mc:AlternateContent>
      </w:r>
      <w:r>
        <w:rPr>
          <w:rFonts w:ascii="Consolas" w:hAnsi="Consolas" w:cs="Consolas"/>
          <w:color w:val="A626A4"/>
          <w:szCs w:val="21"/>
        </w:rPr>
        <w:t>UPDATE</w:t>
      </w:r>
      <w:r>
        <w:rPr>
          <w:rFonts w:ascii="Consolas" w:hAnsi="Consolas" w:cs="Consolas"/>
          <w:color w:val="5C5C5C"/>
          <w:szCs w:val="21"/>
        </w:rPr>
        <w:t> checking   </w:t>
      </w:r>
      <w:r>
        <w:rPr>
          <w:rFonts w:ascii="Consolas" w:hAnsi="Consolas" w:cs="Consolas"/>
          <w:color w:val="A626A4"/>
          <w:szCs w:val="21"/>
        </w:rPr>
        <w:t>SET</w:t>
      </w:r>
      <w:r>
        <w:rPr>
          <w:rFonts w:ascii="Consolas" w:hAnsi="Consolas" w:cs="Consolas"/>
          <w:color w:val="5C5C5C"/>
          <w:szCs w:val="21"/>
        </w:rPr>
        <w:t> </w:t>
      </w:r>
      <w:proofErr w:type="spellStart"/>
      <w:r>
        <w:rPr>
          <w:rFonts w:ascii="Consolas" w:hAnsi="Consolas" w:cs="Consolas"/>
          <w:color w:val="5C5C5C"/>
          <w:szCs w:val="21"/>
        </w:rPr>
        <w:t>bal</w:t>
      </w:r>
      <w:proofErr w:type="spellEnd"/>
      <w:r>
        <w:rPr>
          <w:rFonts w:ascii="Consolas" w:hAnsi="Consolas" w:cs="Consolas"/>
          <w:color w:val="5C5C5C"/>
          <w:szCs w:val="21"/>
        </w:rPr>
        <w:t> = </w:t>
      </w:r>
      <w:proofErr w:type="spellStart"/>
      <w:r>
        <w:rPr>
          <w:rFonts w:ascii="Consolas" w:hAnsi="Consolas" w:cs="Consolas"/>
          <w:color w:val="5C5C5C"/>
          <w:szCs w:val="21"/>
        </w:rPr>
        <w:t>bal</w:t>
      </w:r>
      <w:proofErr w:type="spellEnd"/>
      <w:r>
        <w:rPr>
          <w:rFonts w:ascii="Consolas" w:hAnsi="Consolas" w:cs="Consolas"/>
          <w:color w:val="5C5C5C"/>
          <w:szCs w:val="21"/>
        </w:rPr>
        <w:t> + </w:t>
      </w:r>
      <w:proofErr w:type="gramStart"/>
      <w:r>
        <w:rPr>
          <w:rFonts w:ascii="Consolas" w:hAnsi="Consolas" w:cs="Consolas"/>
          <w:color w:val="986801"/>
          <w:szCs w:val="21"/>
        </w:rPr>
        <w:t>5.0</w:t>
      </w:r>
      <w:r>
        <w:rPr>
          <w:rFonts w:ascii="Consolas" w:hAnsi="Consolas" w:cs="Consolas"/>
          <w:color w:val="5C5C5C"/>
          <w:szCs w:val="21"/>
        </w:rPr>
        <w:t>  </w:t>
      </w:r>
      <w:r>
        <w:rPr>
          <w:rFonts w:ascii="Consolas" w:hAnsi="Consolas" w:cs="Consolas"/>
          <w:color w:val="A626A4"/>
          <w:szCs w:val="21"/>
        </w:rPr>
        <w:t>WHERE</w:t>
      </w:r>
      <w:proofErr w:type="gramEnd"/>
      <w:r>
        <w:rPr>
          <w:rFonts w:ascii="Consolas" w:hAnsi="Consolas" w:cs="Consolas"/>
          <w:color w:val="5C5C5C"/>
          <w:szCs w:val="21"/>
        </w:rPr>
        <w:t> </w:t>
      </w:r>
      <w:proofErr w:type="spellStart"/>
      <w:r>
        <w:rPr>
          <w:rFonts w:ascii="Consolas" w:hAnsi="Consolas" w:cs="Consolas"/>
          <w:color w:val="5C5C5C"/>
          <w:szCs w:val="21"/>
        </w:rPr>
        <w:t>custid</w:t>
      </w:r>
      <w:proofErr w:type="spellEnd"/>
      <w:r>
        <w:rPr>
          <w:rFonts w:ascii="Consolas" w:hAnsi="Consolas" w:cs="Consolas"/>
          <w:color w:val="5C5C5C"/>
          <w:szCs w:val="21"/>
        </w:rPr>
        <w:t> = </w:t>
      </w:r>
      <w:r>
        <w:rPr>
          <w:rFonts w:ascii="Consolas" w:hAnsi="Consolas" w:cs="Consolas"/>
          <w:color w:val="986801"/>
          <w:szCs w:val="21"/>
        </w:rPr>
        <w:t>454019</w:t>
      </w:r>
      <w:r>
        <w:rPr>
          <w:rFonts w:ascii="Consolas" w:hAnsi="Consolas" w:cs="Consolas"/>
          <w:color w:val="5C5C5C"/>
          <w:szCs w:val="21"/>
        </w:rPr>
        <w:t>;</w:t>
      </w:r>
    </w:p>
    <w:p w14:paraId="5F228507" w14:textId="77777777" w:rsidR="00276053" w:rsidRDefault="00370FED">
      <w:pPr>
        <w:pStyle w:val="alt"/>
        <w:numPr>
          <w:ilvl w:val="0"/>
          <w:numId w:val="10"/>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keyword"/>
          <w:rFonts w:ascii="Consolas" w:hAnsi="Consolas" w:cs="Consolas"/>
          <w:color w:val="A626A4"/>
        </w:rPr>
        <w:lastRenderedPageBreak/>
        <w:t>SELECT</w:t>
      </w:r>
      <w:r>
        <w:rPr>
          <w:rFonts w:ascii="Consolas" w:hAnsi="Consolas" w:cs="Consolas"/>
          <w:color w:val="5C5C5C"/>
          <w:sz w:val="21"/>
          <w:szCs w:val="21"/>
        </w:rPr>
        <w:t> C_FIRST, C_MIDDLE, C_LAST, C_STREET_1, C_STREET_</w:t>
      </w:r>
      <w:proofErr w:type="gramStart"/>
      <w:r>
        <w:rPr>
          <w:rFonts w:ascii="Consolas" w:hAnsi="Consolas" w:cs="Consolas"/>
          <w:color w:val="5C5C5C"/>
          <w:sz w:val="21"/>
          <w:szCs w:val="21"/>
        </w:rPr>
        <w:t>2,   </w:t>
      </w:r>
      <w:proofErr w:type="gramEnd"/>
      <w:r>
        <w:rPr>
          <w:rFonts w:ascii="Consolas" w:hAnsi="Consolas" w:cs="Consolas"/>
          <w:color w:val="5C5C5C"/>
          <w:sz w:val="21"/>
          <w:szCs w:val="21"/>
        </w:rPr>
        <w:t>     C_CITY, C_STATE, C_ZIP, C_PHONE, C_CREDIT, C_CREDIT_LIM,        C_DISCOUNT, C_BALANCE, C_YTD_PAYMENT, C_PAYMENT_CNT, C_SINCE   </w:t>
      </w:r>
      <w:r>
        <w:rPr>
          <w:rStyle w:val="hljs-keyword"/>
          <w:rFonts w:ascii="Consolas" w:hAnsi="Consolas" w:cs="Consolas"/>
          <w:color w:val="A626A4"/>
        </w:rPr>
        <w:t>FROM</w:t>
      </w:r>
      <w:r>
        <w:rPr>
          <w:rFonts w:ascii="Consolas" w:hAnsi="Consolas" w:cs="Consolas"/>
          <w:color w:val="5C5C5C"/>
          <w:sz w:val="21"/>
          <w:szCs w:val="21"/>
        </w:rPr>
        <w:t> customer </w:t>
      </w:r>
      <w:r>
        <w:rPr>
          <w:rStyle w:val="hljs-keyword"/>
          <w:rFonts w:ascii="Consolas" w:hAnsi="Consolas" w:cs="Consolas"/>
          <w:color w:val="A626A4"/>
        </w:rPr>
        <w:t>WHERE</w:t>
      </w:r>
      <w:r>
        <w:rPr>
          <w:rFonts w:ascii="Consolas" w:hAnsi="Consolas" w:cs="Consolas"/>
          <w:color w:val="5C5C5C"/>
          <w:sz w:val="21"/>
          <w:szCs w:val="21"/>
        </w:rPr>
        <w:t> C_W_ID = </w:t>
      </w:r>
      <w:r>
        <w:rPr>
          <w:rStyle w:val="hljs-number"/>
          <w:rFonts w:ascii="Consolas" w:hAnsi="Consolas" w:cs="Consolas"/>
          <w:color w:val="986801"/>
          <w:sz w:val="21"/>
          <w:szCs w:val="21"/>
        </w:rPr>
        <w:t>1</w:t>
      </w:r>
      <w:r>
        <w:rPr>
          <w:rFonts w:ascii="Consolas" w:hAnsi="Consolas" w:cs="Consolas"/>
          <w:color w:val="5C5C5C"/>
          <w:sz w:val="21"/>
          <w:szCs w:val="21"/>
        </w:rPr>
        <w:t>    </w:t>
      </w:r>
      <w:r>
        <w:rPr>
          <w:rStyle w:val="hljs-keyword"/>
          <w:rFonts w:ascii="Consolas" w:hAnsi="Consolas" w:cs="Consolas"/>
          <w:color w:val="A626A4"/>
        </w:rPr>
        <w:t>AND</w:t>
      </w:r>
      <w:r>
        <w:rPr>
          <w:rFonts w:ascii="Consolas" w:hAnsi="Consolas" w:cs="Consolas"/>
          <w:color w:val="5C5C5C"/>
          <w:sz w:val="21"/>
          <w:szCs w:val="21"/>
        </w:rPr>
        <w:t> C_D_ID = </w:t>
      </w:r>
      <w:r>
        <w:rPr>
          <w:rStyle w:val="hljs-number"/>
          <w:rFonts w:ascii="Consolas" w:hAnsi="Consolas" w:cs="Consolas"/>
          <w:color w:val="986801"/>
          <w:sz w:val="21"/>
          <w:szCs w:val="21"/>
        </w:rPr>
        <w:t>4</w:t>
      </w:r>
      <w:r>
        <w:rPr>
          <w:rFonts w:ascii="Consolas" w:hAnsi="Consolas" w:cs="Consolas"/>
          <w:color w:val="5C5C5C"/>
          <w:sz w:val="21"/>
          <w:szCs w:val="21"/>
        </w:rPr>
        <w:t>    </w:t>
      </w:r>
      <w:r>
        <w:rPr>
          <w:rStyle w:val="hljs-keyword"/>
          <w:rFonts w:ascii="Consolas" w:hAnsi="Consolas" w:cs="Consolas"/>
          <w:color w:val="A626A4"/>
        </w:rPr>
        <w:t>AND</w:t>
      </w:r>
      <w:r>
        <w:rPr>
          <w:rFonts w:ascii="Consolas" w:hAnsi="Consolas" w:cs="Consolas"/>
          <w:color w:val="5C5C5C"/>
          <w:sz w:val="21"/>
          <w:szCs w:val="21"/>
        </w:rPr>
        <w:t> C_ID = </w:t>
      </w:r>
      <w:r>
        <w:rPr>
          <w:rStyle w:val="hljs-number"/>
          <w:rFonts w:ascii="Consolas" w:hAnsi="Consolas" w:cs="Consolas"/>
          <w:color w:val="986801"/>
          <w:sz w:val="21"/>
          <w:szCs w:val="21"/>
        </w:rPr>
        <w:t>1141</w:t>
      </w:r>
      <w:r>
        <w:rPr>
          <w:rFonts w:ascii="Consolas" w:hAnsi="Consolas" w:cs="Consolas"/>
          <w:color w:val="5C5C5C"/>
          <w:sz w:val="21"/>
          <w:szCs w:val="21"/>
        </w:rPr>
        <w:t>;</w:t>
      </w:r>
    </w:p>
    <w:p w14:paraId="4A563CC7" w14:textId="77777777" w:rsidR="00276053" w:rsidRDefault="00370FED">
      <w:pPr>
        <w:widowControl/>
        <w:numPr>
          <w:ilvl w:val="0"/>
          <w:numId w:val="10"/>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Style w:val="hljs-keyword"/>
          <w:rFonts w:ascii="Consolas" w:hAnsi="Consolas" w:cs="Consolas"/>
          <w:color w:val="A626A4"/>
        </w:rPr>
        <w:t>SELECT</w:t>
      </w:r>
      <w:r>
        <w:rPr>
          <w:rFonts w:ascii="Consolas" w:hAnsi="Consolas" w:cs="Consolas"/>
          <w:color w:val="5C5C5C"/>
          <w:szCs w:val="21"/>
        </w:rPr>
        <w:t> O_ID, O_CARRIER_ID, O_ENTRY_D   </w:t>
      </w:r>
      <w:r>
        <w:rPr>
          <w:rStyle w:val="hljs-keyword"/>
          <w:rFonts w:ascii="Consolas" w:hAnsi="Consolas" w:cs="Consolas"/>
          <w:color w:val="A626A4"/>
        </w:rPr>
        <w:t>FROM</w:t>
      </w:r>
      <w:r>
        <w:rPr>
          <w:rFonts w:ascii="Consolas" w:hAnsi="Consolas" w:cs="Consolas"/>
          <w:color w:val="5C5C5C"/>
          <w:szCs w:val="21"/>
        </w:rPr>
        <w:t> oorder </w:t>
      </w:r>
      <w:r>
        <w:rPr>
          <w:rStyle w:val="hljs-keyword"/>
          <w:rFonts w:ascii="Consolas" w:hAnsi="Consolas" w:cs="Consolas"/>
          <w:color w:val="A626A4"/>
        </w:rPr>
        <w:t>WHERE</w:t>
      </w:r>
      <w:r>
        <w:rPr>
          <w:rFonts w:ascii="Consolas" w:hAnsi="Consolas" w:cs="Consolas"/>
          <w:color w:val="5C5C5C"/>
          <w:szCs w:val="21"/>
        </w:rPr>
        <w:t> O_W_ID = </w:t>
      </w:r>
      <w:r>
        <w:rPr>
          <w:rStyle w:val="hljs-number"/>
          <w:rFonts w:ascii="Consolas" w:hAnsi="Consolas" w:cs="Consolas"/>
          <w:color w:val="986801"/>
          <w:szCs w:val="21"/>
        </w:rPr>
        <w:t>1</w:t>
      </w:r>
      <w:r>
        <w:rPr>
          <w:rFonts w:ascii="Consolas" w:hAnsi="Consolas" w:cs="Consolas"/>
          <w:color w:val="5C5C5C"/>
          <w:szCs w:val="21"/>
        </w:rPr>
        <w:t>    </w:t>
      </w:r>
      <w:r>
        <w:rPr>
          <w:rStyle w:val="hljs-keyword"/>
          <w:rFonts w:ascii="Consolas" w:hAnsi="Consolas" w:cs="Consolas"/>
          <w:color w:val="A626A4"/>
        </w:rPr>
        <w:t>AND</w:t>
      </w:r>
      <w:r>
        <w:rPr>
          <w:rFonts w:ascii="Consolas" w:hAnsi="Consolas" w:cs="Consolas"/>
          <w:color w:val="5C5C5C"/>
          <w:szCs w:val="21"/>
        </w:rPr>
        <w:t> O_D_ID = </w:t>
      </w:r>
      <w:r>
        <w:rPr>
          <w:rStyle w:val="hljs-number"/>
          <w:rFonts w:ascii="Consolas" w:hAnsi="Consolas" w:cs="Consolas"/>
          <w:color w:val="986801"/>
          <w:szCs w:val="21"/>
        </w:rPr>
        <w:t>4</w:t>
      </w:r>
      <w:r>
        <w:rPr>
          <w:rFonts w:ascii="Consolas" w:hAnsi="Consolas" w:cs="Consolas"/>
          <w:color w:val="5C5C5C"/>
          <w:szCs w:val="21"/>
        </w:rPr>
        <w:t>    </w:t>
      </w:r>
      <w:r>
        <w:rPr>
          <w:rStyle w:val="hljs-keyword"/>
          <w:rFonts w:ascii="Consolas" w:hAnsi="Consolas" w:cs="Consolas"/>
          <w:color w:val="A626A4"/>
        </w:rPr>
        <w:t>AND</w:t>
      </w:r>
      <w:r>
        <w:rPr>
          <w:rFonts w:ascii="Consolas" w:hAnsi="Consolas" w:cs="Consolas"/>
          <w:color w:val="5C5C5C"/>
          <w:szCs w:val="21"/>
        </w:rPr>
        <w:t> O_C_ID = </w:t>
      </w:r>
      <w:proofErr w:type="gramStart"/>
      <w:r>
        <w:rPr>
          <w:rStyle w:val="hljs-number"/>
          <w:rFonts w:ascii="Consolas" w:hAnsi="Consolas" w:cs="Consolas"/>
          <w:color w:val="986801"/>
          <w:szCs w:val="21"/>
        </w:rPr>
        <w:t>1141</w:t>
      </w:r>
      <w:r>
        <w:rPr>
          <w:rFonts w:ascii="Consolas" w:hAnsi="Consolas" w:cs="Consolas"/>
          <w:color w:val="5C5C5C"/>
          <w:szCs w:val="21"/>
        </w:rPr>
        <w:t>  </w:t>
      </w:r>
      <w:r>
        <w:rPr>
          <w:rStyle w:val="hljs-keyword"/>
          <w:rFonts w:ascii="Consolas" w:hAnsi="Consolas" w:cs="Consolas"/>
          <w:color w:val="A626A4"/>
        </w:rPr>
        <w:t>ORDER</w:t>
      </w:r>
      <w:proofErr w:type="gramEnd"/>
      <w:r>
        <w:rPr>
          <w:rFonts w:ascii="Consolas" w:hAnsi="Consolas" w:cs="Consolas"/>
          <w:color w:val="5C5C5C"/>
          <w:szCs w:val="21"/>
        </w:rPr>
        <w:t> </w:t>
      </w:r>
      <w:r>
        <w:rPr>
          <w:rStyle w:val="hljs-keyword"/>
          <w:rFonts w:ascii="Consolas" w:hAnsi="Consolas" w:cs="Consolas"/>
          <w:color w:val="A626A4"/>
        </w:rPr>
        <w:t>BY</w:t>
      </w:r>
      <w:r>
        <w:rPr>
          <w:rFonts w:ascii="Consolas" w:hAnsi="Consolas" w:cs="Consolas"/>
          <w:color w:val="5C5C5C"/>
          <w:szCs w:val="21"/>
        </w:rPr>
        <w:t> O_ID </w:t>
      </w:r>
      <w:r>
        <w:rPr>
          <w:rStyle w:val="hljs-keyword"/>
          <w:rFonts w:ascii="Consolas" w:hAnsi="Consolas" w:cs="Consolas"/>
          <w:color w:val="A626A4"/>
        </w:rPr>
        <w:t>DESC</w:t>
      </w:r>
      <w:r>
        <w:rPr>
          <w:rFonts w:ascii="Consolas" w:hAnsi="Consolas" w:cs="Consolas"/>
          <w:color w:val="5C5C5C"/>
          <w:szCs w:val="21"/>
        </w:rPr>
        <w:t> </w:t>
      </w:r>
      <w:r>
        <w:rPr>
          <w:rStyle w:val="hljs-keyword"/>
          <w:rFonts w:ascii="Consolas" w:hAnsi="Consolas" w:cs="Consolas"/>
          <w:color w:val="A626A4"/>
        </w:rPr>
        <w:t>LIMIT</w:t>
      </w:r>
      <w:r>
        <w:rPr>
          <w:rFonts w:ascii="Consolas" w:hAnsi="Consolas" w:cs="Consolas"/>
          <w:color w:val="5C5C5C"/>
          <w:szCs w:val="21"/>
        </w:rPr>
        <w:t> </w:t>
      </w:r>
      <w:r>
        <w:rPr>
          <w:rStyle w:val="hljs-number"/>
          <w:rFonts w:ascii="Consolas" w:hAnsi="Consolas" w:cs="Consolas"/>
          <w:color w:val="986801"/>
          <w:szCs w:val="21"/>
        </w:rPr>
        <w:t>1</w:t>
      </w:r>
      <w:r>
        <w:rPr>
          <w:rFonts w:ascii="Consolas" w:hAnsi="Consolas" w:cs="Consolas"/>
          <w:color w:val="5C5C5C"/>
          <w:szCs w:val="21"/>
        </w:rPr>
        <w:t>;</w:t>
      </w:r>
    </w:p>
    <w:p w14:paraId="696672F6" w14:textId="77777777" w:rsidR="00276053" w:rsidRDefault="00370FED">
      <w:pPr>
        <w:pStyle w:val="alt"/>
        <w:numPr>
          <w:ilvl w:val="0"/>
          <w:numId w:val="10"/>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keyword"/>
          <w:rFonts w:ascii="Consolas" w:hAnsi="Consolas" w:cs="Consolas"/>
          <w:color w:val="A626A4"/>
        </w:rPr>
        <w:t>SELECT</w:t>
      </w:r>
      <w:r>
        <w:rPr>
          <w:rFonts w:ascii="Consolas" w:hAnsi="Consolas" w:cs="Consolas"/>
          <w:color w:val="5C5C5C"/>
          <w:sz w:val="21"/>
          <w:szCs w:val="21"/>
        </w:rPr>
        <w:t> OL_I_ID, OL_SUPPLY_W_ID, OL_QUANTITY, OL_AMOUNT, OL_DELIVERY_D   </w:t>
      </w:r>
      <w:r>
        <w:rPr>
          <w:rStyle w:val="hljs-keyword"/>
          <w:rFonts w:ascii="Consolas" w:hAnsi="Consolas" w:cs="Consolas"/>
          <w:color w:val="A626A4"/>
        </w:rPr>
        <w:t>FROM</w:t>
      </w:r>
      <w:r>
        <w:rPr>
          <w:rFonts w:ascii="Consolas" w:hAnsi="Consolas" w:cs="Consolas"/>
          <w:color w:val="5C5C5C"/>
          <w:sz w:val="21"/>
          <w:szCs w:val="21"/>
        </w:rPr>
        <w:t> order_line </w:t>
      </w:r>
      <w:r>
        <w:rPr>
          <w:rStyle w:val="hljs-keyword"/>
          <w:rFonts w:ascii="Consolas" w:hAnsi="Consolas" w:cs="Consolas"/>
          <w:color w:val="A626A4"/>
        </w:rPr>
        <w:t>WHERE</w:t>
      </w:r>
      <w:r>
        <w:rPr>
          <w:rFonts w:ascii="Consolas" w:hAnsi="Consolas" w:cs="Consolas"/>
          <w:color w:val="5C5C5C"/>
          <w:sz w:val="21"/>
          <w:szCs w:val="21"/>
        </w:rPr>
        <w:t> OL_O_ID = </w:t>
      </w:r>
      <w:r>
        <w:rPr>
          <w:rStyle w:val="hljs-number"/>
          <w:rFonts w:ascii="Consolas" w:hAnsi="Consolas" w:cs="Consolas"/>
          <w:color w:val="986801"/>
          <w:sz w:val="21"/>
          <w:szCs w:val="21"/>
        </w:rPr>
        <w:t>1860</w:t>
      </w:r>
      <w:r>
        <w:rPr>
          <w:rFonts w:ascii="Consolas" w:hAnsi="Consolas" w:cs="Consolas"/>
          <w:color w:val="5C5C5C"/>
          <w:sz w:val="21"/>
          <w:szCs w:val="21"/>
        </w:rPr>
        <w:t>   </w:t>
      </w:r>
      <w:r>
        <w:rPr>
          <w:rStyle w:val="hljs-keyword"/>
          <w:rFonts w:ascii="Consolas" w:hAnsi="Consolas" w:cs="Consolas"/>
          <w:color w:val="A626A4"/>
        </w:rPr>
        <w:t>AND</w:t>
      </w:r>
      <w:r>
        <w:rPr>
          <w:rFonts w:ascii="Consolas" w:hAnsi="Consolas" w:cs="Consolas"/>
          <w:color w:val="5C5C5C"/>
          <w:sz w:val="21"/>
          <w:szCs w:val="21"/>
        </w:rPr>
        <w:t> OL_D_ID = </w:t>
      </w:r>
      <w:r>
        <w:rPr>
          <w:rStyle w:val="hljs-number"/>
          <w:rFonts w:ascii="Consolas" w:hAnsi="Consolas" w:cs="Consolas"/>
          <w:color w:val="986801"/>
          <w:sz w:val="21"/>
          <w:szCs w:val="21"/>
        </w:rPr>
        <w:t>4</w:t>
      </w:r>
      <w:r>
        <w:rPr>
          <w:rFonts w:ascii="Consolas" w:hAnsi="Consolas" w:cs="Consolas"/>
          <w:color w:val="5C5C5C"/>
          <w:sz w:val="21"/>
          <w:szCs w:val="21"/>
        </w:rPr>
        <w:t>   </w:t>
      </w:r>
      <w:r>
        <w:rPr>
          <w:rStyle w:val="hljs-keyword"/>
          <w:rFonts w:ascii="Consolas" w:hAnsi="Consolas" w:cs="Consolas"/>
          <w:color w:val="A626A4"/>
        </w:rPr>
        <w:t>AND</w:t>
      </w:r>
      <w:r>
        <w:rPr>
          <w:rFonts w:ascii="Consolas" w:hAnsi="Consolas" w:cs="Consolas"/>
          <w:color w:val="5C5C5C"/>
          <w:sz w:val="21"/>
          <w:szCs w:val="21"/>
        </w:rPr>
        <w:t> OL_W_ID = </w:t>
      </w:r>
      <w:r>
        <w:rPr>
          <w:rStyle w:val="hljs-number"/>
          <w:rFonts w:ascii="Consolas" w:hAnsi="Consolas" w:cs="Consolas"/>
          <w:color w:val="986801"/>
          <w:sz w:val="21"/>
          <w:szCs w:val="21"/>
        </w:rPr>
        <w:t>1</w:t>
      </w:r>
      <w:r>
        <w:rPr>
          <w:rFonts w:ascii="Consolas" w:hAnsi="Consolas" w:cs="Consolas"/>
          <w:color w:val="5C5C5C"/>
          <w:sz w:val="21"/>
          <w:szCs w:val="21"/>
        </w:rPr>
        <w:t>;</w:t>
      </w:r>
    </w:p>
    <w:p w14:paraId="1A552AF3" w14:textId="77777777" w:rsidR="00276053" w:rsidRDefault="00370FED">
      <w:pPr>
        <w:widowControl/>
        <w:numPr>
          <w:ilvl w:val="0"/>
          <w:numId w:val="10"/>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Style w:val="hljs-keyword"/>
          <w:rFonts w:ascii="Consolas" w:hAnsi="Consolas" w:cs="Consolas"/>
          <w:color w:val="A626A4"/>
        </w:rPr>
        <w:t>UPDATE</w:t>
      </w:r>
      <w:r>
        <w:rPr>
          <w:rFonts w:ascii="Consolas" w:hAnsi="Consolas" w:cs="Consolas"/>
          <w:color w:val="5C5C5C"/>
          <w:szCs w:val="21"/>
        </w:rPr>
        <w:t> warehouse   </w:t>
      </w:r>
      <w:r>
        <w:rPr>
          <w:rStyle w:val="hljs-keyword"/>
          <w:rFonts w:ascii="Consolas" w:hAnsi="Consolas" w:cs="Consolas"/>
          <w:color w:val="A626A4"/>
        </w:rPr>
        <w:t>SET</w:t>
      </w:r>
      <w:r>
        <w:rPr>
          <w:rFonts w:ascii="Consolas" w:hAnsi="Consolas" w:cs="Consolas"/>
          <w:color w:val="5C5C5C"/>
          <w:szCs w:val="21"/>
        </w:rPr>
        <w:t> W_YTD = W_YTD + </w:t>
      </w:r>
      <w:proofErr w:type="gramStart"/>
      <w:r>
        <w:rPr>
          <w:rStyle w:val="hljs-number"/>
          <w:rFonts w:ascii="Consolas" w:hAnsi="Consolas" w:cs="Consolas"/>
          <w:color w:val="986801"/>
          <w:szCs w:val="21"/>
        </w:rPr>
        <w:t>1115.489990234375</w:t>
      </w:r>
      <w:r>
        <w:rPr>
          <w:rFonts w:ascii="Consolas" w:hAnsi="Consolas" w:cs="Consolas"/>
          <w:color w:val="5C5C5C"/>
          <w:szCs w:val="21"/>
        </w:rPr>
        <w:t>  </w:t>
      </w:r>
      <w:r>
        <w:rPr>
          <w:rStyle w:val="hljs-keyword"/>
          <w:rFonts w:ascii="Consolas" w:hAnsi="Consolas" w:cs="Consolas"/>
          <w:color w:val="A626A4"/>
        </w:rPr>
        <w:t>WHERE</w:t>
      </w:r>
      <w:proofErr w:type="gramEnd"/>
      <w:r>
        <w:rPr>
          <w:rFonts w:ascii="Consolas" w:hAnsi="Consolas" w:cs="Consolas"/>
          <w:color w:val="5C5C5C"/>
          <w:szCs w:val="21"/>
        </w:rPr>
        <w:t> W_ID = </w:t>
      </w:r>
      <w:r>
        <w:rPr>
          <w:rStyle w:val="hljs-number"/>
          <w:rFonts w:ascii="Consolas" w:hAnsi="Consolas" w:cs="Consolas"/>
          <w:color w:val="986801"/>
          <w:szCs w:val="21"/>
        </w:rPr>
        <w:t>1</w:t>
      </w:r>
      <w:r>
        <w:rPr>
          <w:rFonts w:ascii="Consolas" w:hAnsi="Consolas" w:cs="Consolas"/>
          <w:color w:val="5C5C5C"/>
          <w:szCs w:val="21"/>
        </w:rPr>
        <w:t> ;</w:t>
      </w:r>
    </w:p>
    <w:p w14:paraId="505D6F1D" w14:textId="77777777" w:rsidR="00276053" w:rsidRDefault="00370FED">
      <w:pPr>
        <w:pStyle w:val="alt"/>
        <w:numPr>
          <w:ilvl w:val="0"/>
          <w:numId w:val="10"/>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noProof/>
        </w:rPr>
        <mc:AlternateContent>
          <mc:Choice Requires="wps">
            <w:drawing>
              <wp:anchor distT="0" distB="0" distL="114300" distR="114300" simplePos="0" relativeHeight="251666432" behindDoc="0" locked="0" layoutInCell="1" allowOverlap="1" wp14:anchorId="53B6973D" wp14:editId="1ED4E9EF">
                <wp:simplePos x="0" y="0"/>
                <wp:positionH relativeFrom="column">
                  <wp:posOffset>1132205</wp:posOffset>
                </wp:positionH>
                <wp:positionV relativeFrom="paragraph">
                  <wp:posOffset>470535</wp:posOffset>
                </wp:positionV>
                <wp:extent cx="3992880" cy="383540"/>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3992880" cy="383540"/>
                        </a:xfrm>
                        <a:prstGeom prst="rect">
                          <a:avLst/>
                        </a:prstGeom>
                        <a:solidFill>
                          <a:prstClr val="white"/>
                        </a:solidFill>
                        <a:ln>
                          <a:noFill/>
                        </a:ln>
                      </wps:spPr>
                      <wps:txbx>
                        <w:txbxContent>
                          <w:p w14:paraId="17B750E9" w14:textId="1D998B66" w:rsidR="00276053" w:rsidRDefault="00370FED">
                            <w:pPr>
                              <w:pStyle w:val="a3"/>
                              <w:rPr>
                                <w:rFonts w:ascii="宋体" w:eastAsia="宋体" w:hAnsi="宋体" w:cs="宋体"/>
                                <w:sz w:val="24"/>
                              </w:rPr>
                            </w:pPr>
                            <w:bookmarkStart w:id="16" w:name="_Toc133118888"/>
                            <w:r>
                              <w:t>代码</w:t>
                            </w:r>
                            <w:r w:rsidR="009168A7">
                              <w:t>3</w:t>
                            </w:r>
                            <w:r>
                              <w:noBreakHyphen/>
                            </w:r>
                            <w:r>
                              <w:fldChar w:fldCharType="begin"/>
                            </w:r>
                            <w:r>
                              <w:instrText xml:space="preserve"> SEQ </w:instrText>
                            </w:r>
                            <w:r>
                              <w:instrText>代码</w:instrText>
                            </w:r>
                            <w:r>
                              <w:instrText xml:space="preserve"> \* ARABIC \s 1 </w:instrText>
                            </w:r>
                            <w:r>
                              <w:fldChar w:fldCharType="separate"/>
                            </w:r>
                            <w:r w:rsidR="004F1A90">
                              <w:rPr>
                                <w:noProof/>
                              </w:rPr>
                              <w:t>3</w:t>
                            </w:r>
                            <w:r>
                              <w:fldChar w:fldCharType="end"/>
                            </w:r>
                            <w:r>
                              <w:t xml:space="preserve"> </w:t>
                            </w:r>
                            <w:r>
                              <w:t>模版化方法生成的部分</w:t>
                            </w:r>
                            <w:r>
                              <w:t>TPC-C SQL</w:t>
                            </w:r>
                            <w:r>
                              <w:t>查询语句</w:t>
                            </w:r>
                            <w:bookmarkEnd w:id="16"/>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3B6973D" id="文本框 13" o:spid="_x0000_s1035" type="#_x0000_t202" style="position:absolute;left:0;text-align:left;margin-left:89.15pt;margin-top:37.05pt;width:314.4pt;height:30.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jYICAIAAAgEAAAOAAAAZHJzL2Uyb0RvYy54bWysU02PGjEMvVfqf4hyL8NHWwFiWFFWVJVQ&#13;&#10;dyW26jlkEiZSJk6dwAz99XUCA/06Vb1kPLZj+z2/LB66xrKTwmDAlXw0GHKmnITKuEPJv7xs3kw5&#13;&#10;C1G4SlhwquRnFfjD8vWrRevnagw12EohoyIuzFtf8jpGPy+KIGvViDAArxwFNWAjIv3ioahQtFS9&#13;&#10;scV4OHxftICVR5AqBPI+XoJ8metrrWR80jqoyGzJabaYT8znPp3FciHmBxS+NvI6hviHKRphHDW9&#13;&#10;lXoUUbAjmj9KNUYiBNBxIKEpQGsjVcZAaEbD39DsauFVxkLkBH+jKfy/svLzaeefkcXuA3S0wERI&#13;&#10;68M8kDPh6TQ26UuTMooThecbbaqLTJJzMpuNp1MKSYpNppN3bzOvxf22xxA/KmhYMkqOtJbMljht&#13;&#10;Q6SOlNqnpGYBrKk2xtr0kwJri+wkaIVtbaJKM9KNX7KsS7kO0q1LOHmKO5RkxW7fMVOVfNbD3EN1&#13;&#10;JvQIF2EELzeG+m1FiM8CSQmEitQdn+jQFtqSw9XirAb8/jd/yqcFUZSzlpRV8vDtKFBxZj85Wl2S&#13;&#10;YW9gb+x7wx2bNRDSEb0bL7NJFzDa3tQIzVcS/Sp1oZBwknqVPPbmOl70TY9GqtUqJ5HYvIhbt/My&#13;&#10;lb5wtTpG0Cbzn9i5cHEljeSWSb4+jaTnn/9z1v0BL38AAAD//wMAUEsDBBQABgAIAAAAIQCCwaQG&#13;&#10;4wAAAA8BAAAPAAAAZHJzL2Rvd25yZXYueG1sTE/LTsMwELwj8Q/WInFB1OmDJkrjVNDADQ4tVc/b&#13;&#10;2CQR8TqKnSb9e5YTXFY7mtnZmWw72VZcTO8bRwrmswiEodLphioFx8+3xwSED0gaW0dGwdV42Oa3&#13;&#10;Nxmm2o20N5dDqASbkE9RQR1Cl0rpy9pY9DPXGWLuy/UWA8O+krrHkc1tKxdRtJYWG+IPNXZmV5vy&#13;&#10;+zBYBeuiH8Y97R6K4+s7fnTV4vRyPSl1fzcVGx7PGxDBTOHvAn47cH7IOdjZDaS9aBnHyZKlCuLV&#13;&#10;HAQLkijm5czMcvUEMs/k/x75DwAAAP//AwBQSwECLQAUAAYACAAAACEAtoM4kv4AAADhAQAAEwAA&#13;&#10;AAAAAAAAAAAAAAAAAAAAW0NvbnRlbnRfVHlwZXNdLnhtbFBLAQItABQABgAIAAAAIQA4/SH/1gAA&#13;&#10;AJQBAAALAAAAAAAAAAAAAAAAAC8BAABfcmVscy8ucmVsc1BLAQItABQABgAIAAAAIQAvxjYICAIA&#13;&#10;AAgEAAAOAAAAAAAAAAAAAAAAAC4CAABkcnMvZTJvRG9jLnhtbFBLAQItABQABgAIAAAAIQCCwaQG&#13;&#10;4wAAAA8BAAAPAAAAAAAAAAAAAAAAAGIEAABkcnMvZG93bnJldi54bWxQSwUGAAAAAAQABADzAAAA&#13;&#10;cgUAAAAA&#13;&#10;" stroked="f">
                <v:textbox inset="0,0,0,0">
                  <w:txbxContent>
                    <w:p w14:paraId="17B750E9" w14:textId="1D998B66" w:rsidR="00276053" w:rsidRDefault="00370FED">
                      <w:pPr>
                        <w:pStyle w:val="a3"/>
                        <w:rPr>
                          <w:rFonts w:ascii="宋体" w:eastAsia="宋体" w:hAnsi="宋体" w:cs="宋体"/>
                          <w:sz w:val="24"/>
                        </w:rPr>
                      </w:pPr>
                      <w:bookmarkStart w:id="25" w:name="_Toc133118888"/>
                      <w:r>
                        <w:t>代码</w:t>
                      </w:r>
                      <w:r w:rsidR="009168A7">
                        <w:t>3</w:t>
                      </w:r>
                      <w:r>
                        <w:noBreakHyphen/>
                      </w:r>
                      <w:r>
                        <w:fldChar w:fldCharType="begin"/>
                      </w:r>
                      <w:r>
                        <w:instrText xml:space="preserve"> SEQ </w:instrText>
                      </w:r>
                      <w:r>
                        <w:instrText>代码</w:instrText>
                      </w:r>
                      <w:r>
                        <w:instrText xml:space="preserve"> \* ARABIC \s 1 </w:instrText>
                      </w:r>
                      <w:r>
                        <w:fldChar w:fldCharType="separate"/>
                      </w:r>
                      <w:r w:rsidR="004F1A90">
                        <w:rPr>
                          <w:noProof/>
                        </w:rPr>
                        <w:t>3</w:t>
                      </w:r>
                      <w:r>
                        <w:fldChar w:fldCharType="end"/>
                      </w:r>
                      <w:r>
                        <w:t xml:space="preserve"> </w:t>
                      </w:r>
                      <w:r>
                        <w:t>模版化方法生成的部分</w:t>
                      </w:r>
                      <w:r>
                        <w:t>TPC-C SQL</w:t>
                      </w:r>
                      <w:r>
                        <w:t>查询语句</w:t>
                      </w:r>
                      <w:bookmarkEnd w:id="25"/>
                    </w:p>
                  </w:txbxContent>
                </v:textbox>
                <w10:wrap type="topAndBottom"/>
              </v:shape>
            </w:pict>
          </mc:Fallback>
        </mc:AlternateContent>
      </w:r>
      <w:r>
        <w:rPr>
          <w:rStyle w:val="hljs-keyword"/>
          <w:rFonts w:ascii="Consolas" w:hAnsi="Consolas" w:cs="Consolas"/>
          <w:color w:val="A626A4"/>
        </w:rPr>
        <w:t>SELECT</w:t>
      </w:r>
      <w:r>
        <w:rPr>
          <w:rFonts w:ascii="Consolas" w:hAnsi="Consolas" w:cs="Consolas"/>
          <w:color w:val="5C5C5C"/>
          <w:sz w:val="21"/>
          <w:szCs w:val="21"/>
        </w:rPr>
        <w:t> W_STREET_1, W_STREET_2, W_CITY, W_STATE, W_ZIP, W_</w:t>
      </w:r>
      <w:proofErr w:type="gramStart"/>
      <w:r>
        <w:rPr>
          <w:rFonts w:ascii="Consolas" w:hAnsi="Consolas" w:cs="Consolas"/>
          <w:color w:val="5C5C5C"/>
          <w:sz w:val="21"/>
          <w:szCs w:val="21"/>
        </w:rPr>
        <w:t>NAME  </w:t>
      </w:r>
      <w:r>
        <w:rPr>
          <w:rStyle w:val="hljs-keyword"/>
          <w:rFonts w:ascii="Consolas" w:hAnsi="Consolas" w:cs="Consolas"/>
          <w:color w:val="A626A4"/>
        </w:rPr>
        <w:t>FROM</w:t>
      </w:r>
      <w:proofErr w:type="gramEnd"/>
      <w:r>
        <w:rPr>
          <w:rFonts w:ascii="Consolas" w:hAnsi="Consolas" w:cs="Consolas"/>
          <w:color w:val="5C5C5C"/>
          <w:sz w:val="21"/>
          <w:szCs w:val="21"/>
        </w:rPr>
        <w:t> warehouse </w:t>
      </w:r>
      <w:r>
        <w:rPr>
          <w:rStyle w:val="hljs-keyword"/>
          <w:rFonts w:ascii="Consolas" w:hAnsi="Consolas" w:cs="Consolas"/>
          <w:color w:val="A626A4"/>
        </w:rPr>
        <w:t>WHERE</w:t>
      </w:r>
      <w:r>
        <w:rPr>
          <w:rFonts w:ascii="Consolas" w:hAnsi="Consolas" w:cs="Consolas"/>
          <w:color w:val="5C5C5C"/>
          <w:sz w:val="21"/>
          <w:szCs w:val="21"/>
        </w:rPr>
        <w:t> W_ID = </w:t>
      </w:r>
      <w:r>
        <w:rPr>
          <w:rStyle w:val="hljs-number"/>
          <w:rFonts w:ascii="Consolas" w:hAnsi="Consolas" w:cs="Consolas"/>
          <w:color w:val="986801"/>
          <w:sz w:val="21"/>
          <w:szCs w:val="21"/>
        </w:rPr>
        <w:t>1</w:t>
      </w:r>
      <w:r>
        <w:rPr>
          <w:rFonts w:ascii="Consolas" w:hAnsi="Consolas" w:cs="Consolas"/>
          <w:color w:val="5C5C5C"/>
          <w:sz w:val="21"/>
          <w:szCs w:val="21"/>
        </w:rPr>
        <w:t>;</w:t>
      </w:r>
    </w:p>
    <w:p w14:paraId="2B7C8646" w14:textId="77777777" w:rsidR="00276053" w:rsidRDefault="00370FED">
      <w:pPr>
        <w:widowControl/>
        <w:jc w:val="left"/>
        <w:rPr>
          <w:lang w:eastAsia="zh-Hans"/>
        </w:rPr>
      </w:pPr>
      <w:r>
        <w:rPr>
          <w:lang w:eastAsia="zh-Hans"/>
        </w:rPr>
        <w:br w:type="page"/>
      </w:r>
    </w:p>
    <w:p w14:paraId="696A370B" w14:textId="06B7D0E7" w:rsidR="004B5377" w:rsidRDefault="004B5377" w:rsidP="004B5377">
      <w:pPr>
        <w:pStyle w:val="1"/>
        <w:rPr>
          <w:lang w:eastAsia="zh-CN"/>
        </w:rPr>
      </w:pPr>
      <w:r>
        <w:rPr>
          <w:rFonts w:hint="eastAsia"/>
          <w:lang w:eastAsia="zh-CN"/>
        </w:rPr>
        <w:lastRenderedPageBreak/>
        <w:t>附录一</w:t>
      </w:r>
    </w:p>
    <w:p w14:paraId="54D5DB8C" w14:textId="1BD3EAA3" w:rsidR="004B5377" w:rsidRPr="004B5377" w:rsidRDefault="00B7255D" w:rsidP="00B7255D">
      <w:pPr>
        <w:pStyle w:val="2"/>
      </w:pPr>
      <w:r>
        <w:rPr>
          <w:rFonts w:hint="eastAsia"/>
        </w:rPr>
        <w:t>参考文献</w:t>
      </w:r>
    </w:p>
    <w:p w14:paraId="4AFED371" w14:textId="6156D991" w:rsidR="00F960BA" w:rsidRPr="00F960BA" w:rsidRDefault="00F960BA" w:rsidP="008F42AA">
      <w:pPr>
        <w:jc w:val="left"/>
        <w:rPr>
          <w:rFonts w:ascii="宋体" w:hAnsi="宋体" w:cs="宋体"/>
          <w:sz w:val="24"/>
        </w:rPr>
      </w:pPr>
      <w:r>
        <w:rPr>
          <w:rFonts w:hint="eastAsia"/>
          <w:lang w:eastAsia="zh-Hans"/>
        </w:rPr>
        <w:t>[</w:t>
      </w:r>
      <w:r>
        <w:rPr>
          <w:lang w:eastAsia="zh-Hans"/>
        </w:rPr>
        <w:t>1</w:t>
      </w:r>
      <w:r>
        <w:rPr>
          <w:rFonts w:hint="eastAsia"/>
          <w:lang w:eastAsia="zh-Hans"/>
        </w:rPr>
        <w:t>]</w:t>
      </w:r>
      <w:r w:rsidRPr="00F960BA">
        <w:rPr>
          <w:shd w:val="clear" w:color="auto" w:fill="FFFFFF"/>
        </w:rPr>
        <w:t xml:space="preserve"> Liu, </w:t>
      </w:r>
      <w:proofErr w:type="spellStart"/>
      <w:r w:rsidRPr="00F960BA">
        <w:rPr>
          <w:shd w:val="clear" w:color="auto" w:fill="FFFFFF"/>
        </w:rPr>
        <w:t>Xinyue</w:t>
      </w:r>
      <w:proofErr w:type="spellEnd"/>
      <w:r w:rsidRPr="00F960BA">
        <w:rPr>
          <w:shd w:val="clear" w:color="auto" w:fill="FFFFFF"/>
        </w:rPr>
        <w:t>, et al. "</w:t>
      </w:r>
      <w:proofErr w:type="spellStart"/>
      <w:r w:rsidRPr="00F960BA">
        <w:rPr>
          <w:shd w:val="clear" w:color="auto" w:fill="FFFFFF"/>
        </w:rPr>
        <w:t>TreeGAN</w:t>
      </w:r>
      <w:proofErr w:type="spellEnd"/>
      <w:r w:rsidRPr="00F960BA">
        <w:rPr>
          <w:shd w:val="clear" w:color="auto" w:fill="FFFFFF"/>
        </w:rPr>
        <w:t>: syntax-aware sequence generation with generative adversarial networks." </w:t>
      </w:r>
      <w:r w:rsidRPr="00F960BA">
        <w:rPr>
          <w:i/>
          <w:iCs/>
          <w:shd w:val="clear" w:color="auto" w:fill="FFFFFF"/>
        </w:rPr>
        <w:t>2018 IEEE International Conference on Data Mining (ICDM)</w:t>
      </w:r>
      <w:r w:rsidRPr="00F960BA">
        <w:rPr>
          <w:shd w:val="clear" w:color="auto" w:fill="FFFFFF"/>
        </w:rPr>
        <w:t>. IEEE, 2018.</w:t>
      </w:r>
    </w:p>
    <w:p w14:paraId="5A426B62" w14:textId="3AF15284" w:rsidR="00E95BEA" w:rsidRPr="0038718B" w:rsidRDefault="00B7255D" w:rsidP="008F42AA">
      <w:pPr>
        <w:jc w:val="left"/>
        <w:rPr>
          <w:shd w:val="clear" w:color="auto" w:fill="FFFFFF"/>
        </w:rPr>
      </w:pPr>
      <w:r>
        <w:rPr>
          <w:rFonts w:hint="eastAsia"/>
          <w:lang w:eastAsia="zh-Hans"/>
        </w:rPr>
        <w:t>[</w:t>
      </w:r>
      <w:r w:rsidR="00F960BA">
        <w:rPr>
          <w:lang w:eastAsia="zh-Hans"/>
        </w:rPr>
        <w:t>2</w:t>
      </w:r>
      <w:r>
        <w:rPr>
          <w:lang w:eastAsia="zh-Hans"/>
        </w:rPr>
        <w:t>]</w:t>
      </w:r>
      <w:r w:rsidR="00F960BA">
        <w:rPr>
          <w:lang w:eastAsia="zh-Hans"/>
        </w:rPr>
        <w:t xml:space="preserve"> </w:t>
      </w:r>
      <w:r w:rsidR="00E95BEA" w:rsidRPr="00E95BEA">
        <w:rPr>
          <w:shd w:val="clear" w:color="auto" w:fill="FFFFFF"/>
        </w:rPr>
        <w:t xml:space="preserve">Li, </w:t>
      </w:r>
      <w:proofErr w:type="spellStart"/>
      <w:r w:rsidR="00E95BEA" w:rsidRPr="00E95BEA">
        <w:rPr>
          <w:shd w:val="clear" w:color="auto" w:fill="FFFFFF"/>
        </w:rPr>
        <w:t>Beibin</w:t>
      </w:r>
      <w:proofErr w:type="spellEnd"/>
      <w:r w:rsidR="00E95BEA" w:rsidRPr="00E95BEA">
        <w:rPr>
          <w:shd w:val="clear" w:color="auto" w:fill="FFFFFF"/>
        </w:rPr>
        <w:t xml:space="preserve">, Yao Lu, and Srikanth </w:t>
      </w:r>
      <w:proofErr w:type="spellStart"/>
      <w:r w:rsidR="00E95BEA" w:rsidRPr="00E95BEA">
        <w:rPr>
          <w:shd w:val="clear" w:color="auto" w:fill="FFFFFF"/>
        </w:rPr>
        <w:t>Kandula</w:t>
      </w:r>
      <w:proofErr w:type="spellEnd"/>
      <w:r w:rsidR="00E95BEA" w:rsidRPr="00E95BEA">
        <w:rPr>
          <w:shd w:val="clear" w:color="auto" w:fill="FFFFFF"/>
        </w:rPr>
        <w:t>. "Warper: Efficiently Adapting Learned Cardinality Estimators to Data and Workload Drifts." Proceedings of the 2022 International Conference on Management of Data. 2022.</w:t>
      </w:r>
    </w:p>
    <w:p w14:paraId="2B7E6796" w14:textId="2152EDC4" w:rsidR="00A07CFE" w:rsidRDefault="00A07CFE" w:rsidP="008F42AA">
      <w:pPr>
        <w:jc w:val="left"/>
        <w:rPr>
          <w:shd w:val="clear" w:color="auto" w:fill="FFFFFF"/>
        </w:rPr>
      </w:pPr>
      <w:r w:rsidRPr="0038718B">
        <w:rPr>
          <w:rFonts w:hint="eastAsia"/>
          <w:shd w:val="clear" w:color="auto" w:fill="FFFFFF"/>
        </w:rPr>
        <w:t>[</w:t>
      </w:r>
      <w:r w:rsidRPr="0038718B">
        <w:rPr>
          <w:shd w:val="clear" w:color="auto" w:fill="FFFFFF"/>
        </w:rPr>
        <w:t xml:space="preserve">3] Andreas </w:t>
      </w:r>
      <w:proofErr w:type="spellStart"/>
      <w:r w:rsidRPr="0038718B">
        <w:rPr>
          <w:shd w:val="clear" w:color="auto" w:fill="FFFFFF"/>
        </w:rPr>
        <w:t>Seltenreich</w:t>
      </w:r>
      <w:proofErr w:type="spellEnd"/>
      <w:r w:rsidRPr="0038718B">
        <w:rPr>
          <w:shd w:val="clear" w:color="auto" w:fill="FFFFFF"/>
        </w:rPr>
        <w:t xml:space="preserve">. </w:t>
      </w:r>
      <w:proofErr w:type="spellStart"/>
      <w:r w:rsidRPr="0038718B">
        <w:rPr>
          <w:shd w:val="clear" w:color="auto" w:fill="FFFFFF"/>
        </w:rPr>
        <w:t>SQLSmith</w:t>
      </w:r>
      <w:proofErr w:type="spellEnd"/>
      <w:r w:rsidRPr="0038718B">
        <w:rPr>
          <w:shd w:val="clear" w:color="auto" w:fill="FFFFFF"/>
        </w:rPr>
        <w:t xml:space="preserve">, 2020. </w:t>
      </w:r>
      <w:r w:rsidR="00B64AE4" w:rsidRPr="00A12FB6">
        <w:rPr>
          <w:shd w:val="clear" w:color="auto" w:fill="FFFFFF"/>
        </w:rPr>
        <w:t>https://github.com/anse1/sqlsmith</w:t>
      </w:r>
      <w:r w:rsidRPr="0038718B">
        <w:rPr>
          <w:shd w:val="clear" w:color="auto" w:fill="FFFFFF"/>
        </w:rPr>
        <w:t>.</w:t>
      </w:r>
    </w:p>
    <w:p w14:paraId="52CB72ED" w14:textId="4EE1E63C" w:rsidR="00B64AE4" w:rsidRDefault="007F6BAB" w:rsidP="008F42AA">
      <w:pPr>
        <w:jc w:val="left"/>
        <w:rPr>
          <w:shd w:val="clear" w:color="auto" w:fill="FFFFFF"/>
        </w:rPr>
      </w:pPr>
      <w:r>
        <w:rPr>
          <w:rFonts w:hint="eastAsia"/>
          <w:shd w:val="clear" w:color="auto" w:fill="FFFFFF"/>
        </w:rPr>
        <w:t>[</w:t>
      </w:r>
      <w:r>
        <w:rPr>
          <w:shd w:val="clear" w:color="auto" w:fill="FFFFFF"/>
        </w:rPr>
        <w:t>4]</w:t>
      </w:r>
      <w:r w:rsidR="00DF55F0">
        <w:rPr>
          <w:shd w:val="clear" w:color="auto" w:fill="FFFFFF"/>
        </w:rPr>
        <w:t xml:space="preserve"> </w:t>
      </w:r>
      <w:proofErr w:type="spellStart"/>
      <w:r w:rsidR="003C7E0A" w:rsidRPr="003C7E0A">
        <w:rPr>
          <w:shd w:val="clear" w:color="auto" w:fill="FFFFFF"/>
        </w:rPr>
        <w:t>Percona</w:t>
      </w:r>
      <w:proofErr w:type="spellEnd"/>
      <w:r w:rsidR="003C7E0A" w:rsidRPr="003C7E0A">
        <w:rPr>
          <w:shd w:val="clear" w:color="auto" w:fill="FFFFFF"/>
        </w:rPr>
        <w:t xml:space="preserve">. </w:t>
      </w:r>
      <w:proofErr w:type="spellStart"/>
      <w:r w:rsidR="003C7E0A" w:rsidRPr="003C7E0A">
        <w:rPr>
          <w:shd w:val="clear" w:color="auto" w:fill="FFFFFF"/>
        </w:rPr>
        <w:t>Sysbench</w:t>
      </w:r>
      <w:proofErr w:type="spellEnd"/>
      <w:r w:rsidR="003C7E0A" w:rsidRPr="003C7E0A">
        <w:rPr>
          <w:shd w:val="clear" w:color="auto" w:fill="FFFFFF"/>
        </w:rPr>
        <w:t xml:space="preserve">, GitHub, 2021, </w:t>
      </w:r>
      <w:hyperlink r:id="rId17" w:history="1">
        <w:r w:rsidR="003C7E0A" w:rsidRPr="000E52BE">
          <w:t>https://github.com/akopytov/sysbench</w:t>
        </w:r>
      </w:hyperlink>
      <w:r w:rsidR="003C7E0A" w:rsidRPr="003C7E0A">
        <w:rPr>
          <w:shd w:val="clear" w:color="auto" w:fill="FFFFFF"/>
        </w:rPr>
        <w:t>.</w:t>
      </w:r>
    </w:p>
    <w:p w14:paraId="3FC26DF4" w14:textId="633C5122" w:rsidR="003C7E0A" w:rsidRPr="003C7E0A" w:rsidRDefault="003C7E0A" w:rsidP="008F42AA">
      <w:pPr>
        <w:jc w:val="left"/>
        <w:rPr>
          <w:shd w:val="clear" w:color="auto" w:fill="FFFFFF"/>
        </w:rPr>
      </w:pPr>
      <w:r>
        <w:rPr>
          <w:rFonts w:hint="eastAsia"/>
          <w:shd w:val="clear" w:color="auto" w:fill="FFFFFF"/>
        </w:rPr>
        <w:t>[</w:t>
      </w:r>
      <w:r>
        <w:rPr>
          <w:shd w:val="clear" w:color="auto" w:fill="FFFFFF"/>
        </w:rPr>
        <w:t xml:space="preserve">5] </w:t>
      </w:r>
      <w:r w:rsidRPr="003C7E0A">
        <w:rPr>
          <w:shd w:val="clear" w:color="auto" w:fill="FFFFFF"/>
        </w:rPr>
        <w:t>TPC Benchmark™ H Standard Specification Revision 2.17.1. Transaction Processing Performance Council, n.d., http://www.tpc.org/tpc_documents_current_versions/pdf/tpc-h_v2.17.1.pdf.</w:t>
      </w:r>
    </w:p>
    <w:p w14:paraId="5E8E4634" w14:textId="75123B4A" w:rsidR="00B7255D" w:rsidRPr="000E52BE" w:rsidRDefault="000E52BE" w:rsidP="008F42AA">
      <w:pPr>
        <w:widowControl/>
        <w:jc w:val="left"/>
        <w:rPr>
          <w:shd w:val="clear" w:color="auto" w:fill="FFFFFF"/>
        </w:rPr>
      </w:pPr>
      <w:r w:rsidRPr="000E52BE">
        <w:rPr>
          <w:rFonts w:hint="eastAsia"/>
          <w:shd w:val="clear" w:color="auto" w:fill="FFFFFF"/>
        </w:rPr>
        <w:t>[</w:t>
      </w:r>
      <w:r w:rsidRPr="000E52BE">
        <w:rPr>
          <w:shd w:val="clear" w:color="auto" w:fill="FFFFFF"/>
        </w:rPr>
        <w:t>6] TPC Benchmark™ C Standard Specification Revision 5.11. Transaction Processing Performance Council, n.d., http://www.tpc.org/tpc_documents_current_versions/pdf/tpc-c_v5.11.0.pdf.</w:t>
      </w:r>
    </w:p>
    <w:p w14:paraId="049CB383" w14:textId="77777777" w:rsidR="00B7255D" w:rsidRDefault="00B7255D" w:rsidP="004B5377">
      <w:pPr>
        <w:widowControl/>
        <w:jc w:val="left"/>
        <w:rPr>
          <w:lang w:eastAsia="zh-Hans"/>
        </w:rPr>
      </w:pPr>
    </w:p>
    <w:p w14:paraId="2036D75B" w14:textId="77777777" w:rsidR="00B7255D" w:rsidRDefault="00B7255D" w:rsidP="004B5377">
      <w:pPr>
        <w:widowControl/>
        <w:jc w:val="left"/>
        <w:rPr>
          <w:lang w:eastAsia="zh-Hans"/>
        </w:rPr>
      </w:pPr>
    </w:p>
    <w:p w14:paraId="10DB1CEE" w14:textId="77777777" w:rsidR="00B7255D" w:rsidRDefault="00B7255D" w:rsidP="004B5377">
      <w:pPr>
        <w:widowControl/>
        <w:jc w:val="left"/>
        <w:rPr>
          <w:lang w:eastAsia="zh-Hans"/>
        </w:rPr>
      </w:pPr>
    </w:p>
    <w:p w14:paraId="081B2C9F" w14:textId="72F08995" w:rsidR="004B5377" w:rsidRPr="004B5377" w:rsidRDefault="004B5377" w:rsidP="004B5377">
      <w:pPr>
        <w:widowControl/>
        <w:jc w:val="left"/>
        <w:rPr>
          <w:lang w:eastAsia="zh-Hans"/>
        </w:rPr>
      </w:pPr>
      <w:r>
        <w:rPr>
          <w:lang w:eastAsia="zh-Hans"/>
        </w:rPr>
        <w:br w:type="page"/>
      </w:r>
    </w:p>
    <w:p w14:paraId="592E61F3" w14:textId="61C54EBB" w:rsidR="004B5377" w:rsidRPr="004B5377" w:rsidRDefault="00370FED" w:rsidP="004B5377">
      <w:pPr>
        <w:pStyle w:val="1"/>
        <w:rPr>
          <w:lang w:eastAsia="zh-CN"/>
        </w:rPr>
      </w:pPr>
      <w:r>
        <w:rPr>
          <w:rFonts w:hint="eastAsia"/>
        </w:rPr>
        <w:lastRenderedPageBreak/>
        <w:t>附录</w:t>
      </w:r>
      <w:r w:rsidR="004B5377">
        <w:rPr>
          <w:rFonts w:hint="eastAsia"/>
          <w:lang w:eastAsia="zh-CN"/>
        </w:rPr>
        <w:t>二</w:t>
      </w:r>
    </w:p>
    <w:p w14:paraId="76FE1BEF" w14:textId="77777777" w:rsidR="00276053" w:rsidRDefault="00370FED">
      <w:pPr>
        <w:pStyle w:val="2"/>
      </w:pPr>
      <w:proofErr w:type="spellStart"/>
      <w:r>
        <w:rPr>
          <w:rFonts w:hint="eastAsia"/>
        </w:rPr>
        <w:t>Sysbench</w:t>
      </w:r>
      <w:proofErr w:type="spellEnd"/>
      <w:r>
        <w:rPr>
          <w:rFonts w:hint="eastAsia"/>
        </w:rPr>
        <w:t>介绍</w:t>
      </w:r>
    </w:p>
    <w:p w14:paraId="0D8298E9" w14:textId="77777777" w:rsidR="00276053" w:rsidRDefault="00370FED">
      <w:pPr>
        <w:ind w:firstLine="420"/>
        <w:rPr>
          <w:kern w:val="44"/>
        </w:rPr>
      </w:pPr>
      <w:proofErr w:type="spellStart"/>
      <w:r>
        <w:rPr>
          <w:kern w:val="44"/>
        </w:rPr>
        <w:t>Sysbench</w:t>
      </w:r>
      <w:proofErr w:type="spellEnd"/>
      <w:r>
        <w:rPr>
          <w:kern w:val="44"/>
        </w:rPr>
        <w:t>是一个基于</w:t>
      </w:r>
      <w:proofErr w:type="spellStart"/>
      <w:r>
        <w:rPr>
          <w:kern w:val="44"/>
        </w:rPr>
        <w:t>LuaJIT</w:t>
      </w:r>
      <w:proofErr w:type="spellEnd"/>
      <w:r>
        <w:rPr>
          <w:kern w:val="44"/>
        </w:rPr>
        <w:t>的可脚本化的多线程基准测试工具，旨在测试和分析各种系统的性能，包括数据库、文件系统、</w:t>
      </w:r>
      <w:r>
        <w:rPr>
          <w:kern w:val="44"/>
        </w:rPr>
        <w:t>CPU</w:t>
      </w:r>
      <w:r>
        <w:rPr>
          <w:kern w:val="44"/>
        </w:rPr>
        <w:t>、内存和磁盘</w:t>
      </w:r>
      <w:r>
        <w:rPr>
          <w:kern w:val="44"/>
        </w:rPr>
        <w:t>I/O</w:t>
      </w:r>
      <w:r>
        <w:rPr>
          <w:kern w:val="44"/>
        </w:rPr>
        <w:t>等。它的编写语言是</w:t>
      </w:r>
      <w:r>
        <w:rPr>
          <w:kern w:val="44"/>
        </w:rPr>
        <w:t>Lua</w:t>
      </w:r>
      <w:r>
        <w:rPr>
          <w:kern w:val="44"/>
        </w:rPr>
        <w:t>，以其灵活性、简单性和易用性而闻名。</w:t>
      </w:r>
      <w:proofErr w:type="spellStart"/>
      <w:r>
        <w:rPr>
          <w:kern w:val="44"/>
        </w:rPr>
        <w:t>Sysbench</w:t>
      </w:r>
      <w:proofErr w:type="spellEnd"/>
      <w:r>
        <w:rPr>
          <w:kern w:val="44"/>
        </w:rPr>
        <w:t>特别适用于数据库基准测试，因为它内置了对多个流行数据库的支持，包括</w:t>
      </w:r>
      <w:r>
        <w:rPr>
          <w:kern w:val="44"/>
        </w:rPr>
        <w:t>MySQL</w:t>
      </w:r>
      <w:r>
        <w:rPr>
          <w:kern w:val="44"/>
        </w:rPr>
        <w:t>、</w:t>
      </w:r>
      <w:r>
        <w:rPr>
          <w:kern w:val="44"/>
        </w:rPr>
        <w:t>PostgreSQL</w:t>
      </w:r>
      <w:r>
        <w:rPr>
          <w:kern w:val="44"/>
        </w:rPr>
        <w:t>、</w:t>
      </w:r>
      <w:r>
        <w:rPr>
          <w:kern w:val="44"/>
        </w:rPr>
        <w:t>Oracle</w:t>
      </w:r>
      <w:r>
        <w:rPr>
          <w:kern w:val="44"/>
        </w:rPr>
        <w:t>、</w:t>
      </w:r>
      <w:r>
        <w:rPr>
          <w:kern w:val="44"/>
        </w:rPr>
        <w:t>MariaDB</w:t>
      </w:r>
      <w:r>
        <w:rPr>
          <w:kern w:val="44"/>
        </w:rPr>
        <w:t>等。它可以模拟各种负载和工作负荷，包括随机数据生成、查询和更新操作等，并能够以多线程和分布式的方式运行测试。</w:t>
      </w:r>
      <w:proofErr w:type="spellStart"/>
      <w:r>
        <w:rPr>
          <w:rFonts w:hint="eastAsia"/>
          <w:kern w:val="44"/>
        </w:rPr>
        <w:t>Sysbench</w:t>
      </w:r>
      <w:proofErr w:type="spellEnd"/>
      <w:r>
        <w:rPr>
          <w:rFonts w:hint="eastAsia"/>
          <w:kern w:val="44"/>
        </w:rPr>
        <w:t>所使用的</w:t>
      </w:r>
      <w:r>
        <w:rPr>
          <w:rFonts w:hint="eastAsia"/>
          <w:kern w:val="44"/>
        </w:rPr>
        <w:t>SQL</w:t>
      </w:r>
      <w:r>
        <w:rPr>
          <w:rFonts w:hint="eastAsia"/>
          <w:kern w:val="44"/>
        </w:rPr>
        <w:t>语句生成模版如下：</w:t>
      </w:r>
    </w:p>
    <w:p w14:paraId="6630EA80"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keyword"/>
          <w:rFonts w:ascii="Consolas" w:hAnsi="Consolas" w:cs="Consolas"/>
          <w:color w:val="A626A4"/>
        </w:rPr>
        <w:t>local</w:t>
      </w:r>
      <w:r>
        <w:rPr>
          <w:rFonts w:ascii="Consolas" w:hAnsi="Consolas" w:cs="Consolas"/>
          <w:color w:val="5C5C5C"/>
          <w:sz w:val="21"/>
          <w:szCs w:val="21"/>
        </w:rPr>
        <w:t> </w:t>
      </w:r>
      <w:proofErr w:type="spellStart"/>
      <w:r>
        <w:rPr>
          <w:rFonts w:ascii="Consolas" w:hAnsi="Consolas" w:cs="Consolas"/>
          <w:color w:val="5C5C5C"/>
          <w:sz w:val="21"/>
          <w:szCs w:val="21"/>
        </w:rPr>
        <w:t>stmt_defs</w:t>
      </w:r>
      <w:proofErr w:type="spellEnd"/>
      <w:r>
        <w:rPr>
          <w:rFonts w:ascii="Consolas" w:hAnsi="Consolas" w:cs="Consolas"/>
          <w:color w:val="5C5C5C"/>
          <w:sz w:val="21"/>
          <w:szCs w:val="21"/>
        </w:rPr>
        <w:t> = {</w:t>
      </w:r>
    </w:p>
    <w:p w14:paraId="7DA111C1"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point_selects</w:t>
      </w:r>
      <w:proofErr w:type="spellEnd"/>
      <w:r>
        <w:rPr>
          <w:rFonts w:ascii="Consolas" w:hAnsi="Consolas" w:cs="Consolas"/>
          <w:color w:val="5C5C5C"/>
          <w:szCs w:val="21"/>
        </w:rPr>
        <w:t> = {</w:t>
      </w:r>
    </w:p>
    <w:p w14:paraId="2733107A"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"SELECT c FROM </w:t>
      </w:r>
      <w:proofErr w:type="spellStart"/>
      <w:r>
        <w:rPr>
          <w:rStyle w:val="hljs-string"/>
          <w:rFonts w:ascii="Consolas" w:hAnsi="Consolas" w:cs="Consolas"/>
          <w:color w:val="50A14F"/>
          <w:sz w:val="21"/>
          <w:szCs w:val="21"/>
        </w:rPr>
        <w:t>sbtest%u</w:t>
      </w:r>
      <w:proofErr w:type="spellEnd"/>
      <w:r>
        <w:rPr>
          <w:rStyle w:val="hljs-string"/>
          <w:rFonts w:ascii="Consolas" w:hAnsi="Consolas" w:cs="Consolas"/>
          <w:color w:val="50A14F"/>
          <w:sz w:val="21"/>
          <w:szCs w:val="21"/>
        </w:rPr>
        <w:t> WHERE id=?"</w:t>
      </w:r>
      <w:r>
        <w:rPr>
          <w:rFonts w:ascii="Consolas" w:hAnsi="Consolas" w:cs="Consolas"/>
          <w:color w:val="5C5C5C"/>
          <w:sz w:val="21"/>
          <w:szCs w:val="21"/>
        </w:rPr>
        <w:t>,</w:t>
      </w:r>
    </w:p>
    <w:p w14:paraId="6D0BD96E"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t.INT},</w:t>
      </w:r>
    </w:p>
    <w:p w14:paraId="7AA14B3E"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proofErr w:type="spellStart"/>
      <w:r>
        <w:rPr>
          <w:rFonts w:ascii="Consolas" w:hAnsi="Consolas" w:cs="Consolas"/>
          <w:color w:val="5C5C5C"/>
          <w:sz w:val="21"/>
          <w:szCs w:val="21"/>
        </w:rPr>
        <w:t>simple_ranges</w:t>
      </w:r>
      <w:proofErr w:type="spellEnd"/>
      <w:r>
        <w:rPr>
          <w:rFonts w:ascii="Consolas" w:hAnsi="Consolas" w:cs="Consolas"/>
          <w:color w:val="5C5C5C"/>
          <w:sz w:val="21"/>
          <w:szCs w:val="21"/>
        </w:rPr>
        <w:t> = {</w:t>
      </w:r>
    </w:p>
    <w:p w14:paraId="18D07426"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"SELECT c FROM </w:t>
      </w:r>
      <w:proofErr w:type="spellStart"/>
      <w:r>
        <w:rPr>
          <w:rStyle w:val="hljs-string"/>
          <w:rFonts w:ascii="Consolas" w:hAnsi="Consolas" w:cs="Consolas"/>
          <w:color w:val="50A14F"/>
          <w:szCs w:val="21"/>
        </w:rPr>
        <w:t>sbtest%u</w:t>
      </w:r>
      <w:proofErr w:type="spellEnd"/>
      <w:r>
        <w:rPr>
          <w:rStyle w:val="hljs-string"/>
          <w:rFonts w:ascii="Consolas" w:hAnsi="Consolas" w:cs="Consolas"/>
          <w:color w:val="50A14F"/>
          <w:szCs w:val="21"/>
        </w:rPr>
        <w:t> WHERE id </w:t>
      </w:r>
      <w:proofErr w:type="gramStart"/>
      <w:r>
        <w:rPr>
          <w:rStyle w:val="hljs-string"/>
          <w:rFonts w:ascii="Consolas" w:hAnsi="Consolas" w:cs="Consolas"/>
          <w:color w:val="50A14F"/>
          <w:szCs w:val="21"/>
        </w:rPr>
        <w:t>BETWEEN ?</w:t>
      </w:r>
      <w:proofErr w:type="gramEnd"/>
      <w:r>
        <w:rPr>
          <w:rStyle w:val="hljs-string"/>
          <w:rFonts w:ascii="Consolas" w:hAnsi="Consolas" w:cs="Consolas"/>
          <w:color w:val="50A14F"/>
          <w:szCs w:val="21"/>
        </w:rPr>
        <w:t> </w:t>
      </w:r>
      <w:proofErr w:type="gramStart"/>
      <w:r>
        <w:rPr>
          <w:rStyle w:val="hljs-string"/>
          <w:rFonts w:ascii="Consolas" w:hAnsi="Consolas" w:cs="Consolas"/>
          <w:color w:val="50A14F"/>
          <w:szCs w:val="21"/>
        </w:rPr>
        <w:t>AND ?</w:t>
      </w:r>
      <w:proofErr w:type="gramEnd"/>
      <w:r>
        <w:rPr>
          <w:rStyle w:val="hljs-string"/>
          <w:rFonts w:ascii="Consolas" w:hAnsi="Consolas" w:cs="Consolas"/>
          <w:color w:val="50A14F"/>
          <w:szCs w:val="21"/>
        </w:rPr>
        <w:t>"</w:t>
      </w:r>
      <w:r>
        <w:rPr>
          <w:rFonts w:ascii="Consolas" w:hAnsi="Consolas" w:cs="Consolas"/>
          <w:color w:val="5C5C5C"/>
          <w:szCs w:val="21"/>
        </w:rPr>
        <w:t>,</w:t>
      </w:r>
    </w:p>
    <w:p w14:paraId="10049B91"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t.INT, t.INT},</w:t>
      </w:r>
    </w:p>
    <w:p w14:paraId="1BD0C146"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sum_ranges</w:t>
      </w:r>
      <w:proofErr w:type="spellEnd"/>
      <w:r>
        <w:rPr>
          <w:rFonts w:ascii="Consolas" w:hAnsi="Consolas" w:cs="Consolas"/>
          <w:color w:val="5C5C5C"/>
          <w:szCs w:val="21"/>
        </w:rPr>
        <w:t> = {</w:t>
      </w:r>
    </w:p>
    <w:p w14:paraId="32936BBA"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"SELECT SUM(k) FROM </w:t>
      </w:r>
      <w:proofErr w:type="spellStart"/>
      <w:r>
        <w:rPr>
          <w:rStyle w:val="hljs-string"/>
          <w:rFonts w:ascii="Consolas" w:hAnsi="Consolas" w:cs="Consolas"/>
          <w:color w:val="50A14F"/>
          <w:sz w:val="21"/>
          <w:szCs w:val="21"/>
        </w:rPr>
        <w:t>sbtest%u</w:t>
      </w:r>
      <w:proofErr w:type="spellEnd"/>
      <w:r>
        <w:rPr>
          <w:rStyle w:val="hljs-string"/>
          <w:rFonts w:ascii="Consolas" w:hAnsi="Consolas" w:cs="Consolas"/>
          <w:color w:val="50A14F"/>
          <w:sz w:val="21"/>
          <w:szCs w:val="21"/>
        </w:rPr>
        <w:t> WHERE id </w:t>
      </w:r>
      <w:proofErr w:type="gramStart"/>
      <w:r>
        <w:rPr>
          <w:rStyle w:val="hljs-string"/>
          <w:rFonts w:ascii="Consolas" w:hAnsi="Consolas" w:cs="Consolas"/>
          <w:color w:val="50A14F"/>
          <w:sz w:val="21"/>
          <w:szCs w:val="21"/>
        </w:rPr>
        <w:t>BETWEEN ?</w:t>
      </w:r>
      <w:proofErr w:type="gramEnd"/>
      <w:r>
        <w:rPr>
          <w:rStyle w:val="hljs-string"/>
          <w:rFonts w:ascii="Consolas" w:hAnsi="Consolas" w:cs="Consolas"/>
          <w:color w:val="50A14F"/>
          <w:sz w:val="21"/>
          <w:szCs w:val="21"/>
        </w:rPr>
        <w:t> </w:t>
      </w:r>
      <w:proofErr w:type="gramStart"/>
      <w:r>
        <w:rPr>
          <w:rStyle w:val="hljs-string"/>
          <w:rFonts w:ascii="Consolas" w:hAnsi="Consolas" w:cs="Consolas"/>
          <w:color w:val="50A14F"/>
          <w:sz w:val="21"/>
          <w:szCs w:val="21"/>
        </w:rPr>
        <w:t>AND ?</w:t>
      </w:r>
      <w:proofErr w:type="gramEnd"/>
      <w:r>
        <w:rPr>
          <w:rStyle w:val="hljs-string"/>
          <w:rFonts w:ascii="Consolas" w:hAnsi="Consolas" w:cs="Consolas"/>
          <w:color w:val="50A14F"/>
          <w:sz w:val="21"/>
          <w:szCs w:val="21"/>
        </w:rPr>
        <w:t>"</w:t>
      </w:r>
      <w:r>
        <w:rPr>
          <w:rFonts w:ascii="Consolas" w:hAnsi="Consolas" w:cs="Consolas"/>
          <w:color w:val="5C5C5C"/>
          <w:sz w:val="21"/>
          <w:szCs w:val="21"/>
        </w:rPr>
        <w:t>,</w:t>
      </w:r>
    </w:p>
    <w:p w14:paraId="5C989B7B"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t.INT, t.INT},</w:t>
      </w:r>
    </w:p>
    <w:p w14:paraId="6591A083"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proofErr w:type="spellStart"/>
      <w:r>
        <w:rPr>
          <w:rFonts w:ascii="Consolas" w:hAnsi="Consolas" w:cs="Consolas"/>
          <w:color w:val="5C5C5C"/>
          <w:sz w:val="21"/>
          <w:szCs w:val="21"/>
        </w:rPr>
        <w:t>order_ranges</w:t>
      </w:r>
      <w:proofErr w:type="spellEnd"/>
      <w:r>
        <w:rPr>
          <w:rFonts w:ascii="Consolas" w:hAnsi="Consolas" w:cs="Consolas"/>
          <w:color w:val="5C5C5C"/>
          <w:sz w:val="21"/>
          <w:szCs w:val="21"/>
        </w:rPr>
        <w:t> = {</w:t>
      </w:r>
    </w:p>
    <w:p w14:paraId="1EC7B1D6"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"SELECT c FROM sbtest%u WHERE id </w:t>
      </w:r>
      <w:proofErr w:type="gramStart"/>
      <w:r>
        <w:rPr>
          <w:rStyle w:val="hljs-string"/>
          <w:rFonts w:ascii="Consolas" w:hAnsi="Consolas" w:cs="Consolas"/>
          <w:color w:val="50A14F"/>
          <w:szCs w:val="21"/>
        </w:rPr>
        <w:t>BETWEEN ?</w:t>
      </w:r>
      <w:proofErr w:type="gramEnd"/>
      <w:r>
        <w:rPr>
          <w:rStyle w:val="hljs-string"/>
          <w:rFonts w:ascii="Consolas" w:hAnsi="Consolas" w:cs="Consolas"/>
          <w:color w:val="50A14F"/>
          <w:szCs w:val="21"/>
        </w:rPr>
        <w:t> </w:t>
      </w:r>
      <w:proofErr w:type="gramStart"/>
      <w:r>
        <w:rPr>
          <w:rStyle w:val="hljs-string"/>
          <w:rFonts w:ascii="Consolas" w:hAnsi="Consolas" w:cs="Consolas"/>
          <w:color w:val="50A14F"/>
          <w:szCs w:val="21"/>
        </w:rPr>
        <w:t>AND ?</w:t>
      </w:r>
      <w:proofErr w:type="gramEnd"/>
      <w:r>
        <w:rPr>
          <w:rStyle w:val="hljs-string"/>
          <w:rFonts w:ascii="Consolas" w:hAnsi="Consolas" w:cs="Consolas"/>
          <w:color w:val="50A14F"/>
          <w:szCs w:val="21"/>
        </w:rPr>
        <w:t> ORDER BY c"</w:t>
      </w:r>
      <w:r>
        <w:rPr>
          <w:rFonts w:ascii="Consolas" w:hAnsi="Consolas" w:cs="Consolas"/>
          <w:color w:val="5C5C5C"/>
          <w:szCs w:val="21"/>
        </w:rPr>
        <w:t>,</w:t>
      </w:r>
    </w:p>
    <w:p w14:paraId="6DFE15F6"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t.INT, t.INT},</w:t>
      </w:r>
    </w:p>
    <w:p w14:paraId="479D798D"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distinct_ranges</w:t>
      </w:r>
      <w:proofErr w:type="spellEnd"/>
      <w:r>
        <w:rPr>
          <w:rFonts w:ascii="Consolas" w:hAnsi="Consolas" w:cs="Consolas"/>
          <w:color w:val="5C5C5C"/>
          <w:szCs w:val="21"/>
        </w:rPr>
        <w:t> = {</w:t>
      </w:r>
    </w:p>
    <w:p w14:paraId="7F4CE15F"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"SELECT DISTINCT c FROM sbtest%u WHERE id </w:t>
      </w:r>
      <w:proofErr w:type="gramStart"/>
      <w:r>
        <w:rPr>
          <w:rStyle w:val="hljs-string"/>
          <w:rFonts w:ascii="Consolas" w:hAnsi="Consolas" w:cs="Consolas"/>
          <w:color w:val="50A14F"/>
          <w:sz w:val="21"/>
          <w:szCs w:val="21"/>
        </w:rPr>
        <w:t>BETWEEN ?</w:t>
      </w:r>
      <w:proofErr w:type="gramEnd"/>
      <w:r>
        <w:rPr>
          <w:rStyle w:val="hljs-string"/>
          <w:rFonts w:ascii="Consolas" w:hAnsi="Consolas" w:cs="Consolas"/>
          <w:color w:val="50A14F"/>
          <w:sz w:val="21"/>
          <w:szCs w:val="21"/>
        </w:rPr>
        <w:t> </w:t>
      </w:r>
      <w:proofErr w:type="gramStart"/>
      <w:r>
        <w:rPr>
          <w:rStyle w:val="hljs-string"/>
          <w:rFonts w:ascii="Consolas" w:hAnsi="Consolas" w:cs="Consolas"/>
          <w:color w:val="50A14F"/>
          <w:sz w:val="21"/>
          <w:szCs w:val="21"/>
        </w:rPr>
        <w:t>AND ?</w:t>
      </w:r>
      <w:proofErr w:type="gramEnd"/>
      <w:r>
        <w:rPr>
          <w:rStyle w:val="hljs-string"/>
          <w:rFonts w:ascii="Consolas" w:hAnsi="Consolas" w:cs="Consolas"/>
          <w:color w:val="50A14F"/>
          <w:sz w:val="21"/>
          <w:szCs w:val="21"/>
        </w:rPr>
        <w:t> ORDER BY c"</w:t>
      </w:r>
      <w:r>
        <w:rPr>
          <w:rFonts w:ascii="Consolas" w:hAnsi="Consolas" w:cs="Consolas"/>
          <w:color w:val="5C5C5C"/>
          <w:sz w:val="21"/>
          <w:szCs w:val="21"/>
        </w:rPr>
        <w:t>,</w:t>
      </w:r>
    </w:p>
    <w:p w14:paraId="436F00D5"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t.INT, t.INT},</w:t>
      </w:r>
    </w:p>
    <w:p w14:paraId="147FC705"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proofErr w:type="spellStart"/>
      <w:r>
        <w:rPr>
          <w:rFonts w:ascii="Consolas" w:hAnsi="Consolas" w:cs="Consolas"/>
          <w:color w:val="5C5C5C"/>
          <w:sz w:val="21"/>
          <w:szCs w:val="21"/>
        </w:rPr>
        <w:t>index_updates</w:t>
      </w:r>
      <w:proofErr w:type="spellEnd"/>
      <w:r>
        <w:rPr>
          <w:rFonts w:ascii="Consolas" w:hAnsi="Consolas" w:cs="Consolas"/>
          <w:color w:val="5C5C5C"/>
          <w:sz w:val="21"/>
          <w:szCs w:val="21"/>
        </w:rPr>
        <w:t> = {</w:t>
      </w:r>
    </w:p>
    <w:p w14:paraId="0502C3EA"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"UPDATE </w:t>
      </w:r>
      <w:proofErr w:type="spellStart"/>
      <w:r>
        <w:rPr>
          <w:rStyle w:val="hljs-string"/>
          <w:rFonts w:ascii="Consolas" w:hAnsi="Consolas" w:cs="Consolas"/>
          <w:color w:val="50A14F"/>
          <w:szCs w:val="21"/>
        </w:rPr>
        <w:t>sbtest%u</w:t>
      </w:r>
      <w:proofErr w:type="spellEnd"/>
      <w:r>
        <w:rPr>
          <w:rStyle w:val="hljs-string"/>
          <w:rFonts w:ascii="Consolas" w:hAnsi="Consolas" w:cs="Consolas"/>
          <w:color w:val="50A14F"/>
          <w:szCs w:val="21"/>
        </w:rPr>
        <w:t> SET k=k+1 WHERE id=?"</w:t>
      </w:r>
      <w:r>
        <w:rPr>
          <w:rFonts w:ascii="Consolas" w:hAnsi="Consolas" w:cs="Consolas"/>
          <w:color w:val="5C5C5C"/>
          <w:szCs w:val="21"/>
        </w:rPr>
        <w:t>,</w:t>
      </w:r>
    </w:p>
    <w:p w14:paraId="5622AB38"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t.INT},</w:t>
      </w:r>
    </w:p>
    <w:p w14:paraId="0B0F5A90"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non_index_updates</w:t>
      </w:r>
      <w:proofErr w:type="spellEnd"/>
      <w:r>
        <w:rPr>
          <w:rFonts w:ascii="Consolas" w:hAnsi="Consolas" w:cs="Consolas"/>
          <w:color w:val="5C5C5C"/>
          <w:szCs w:val="21"/>
        </w:rPr>
        <w:t> = {</w:t>
      </w:r>
    </w:p>
    <w:p w14:paraId="67120A45"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"UPDATE </w:t>
      </w:r>
      <w:proofErr w:type="spellStart"/>
      <w:r>
        <w:rPr>
          <w:rStyle w:val="hljs-string"/>
          <w:rFonts w:ascii="Consolas" w:hAnsi="Consolas" w:cs="Consolas"/>
          <w:color w:val="50A14F"/>
          <w:sz w:val="21"/>
          <w:szCs w:val="21"/>
        </w:rPr>
        <w:t>sbtest%u</w:t>
      </w:r>
      <w:proofErr w:type="spellEnd"/>
      <w:r>
        <w:rPr>
          <w:rStyle w:val="hljs-string"/>
          <w:rFonts w:ascii="Consolas" w:hAnsi="Consolas" w:cs="Consolas"/>
          <w:color w:val="50A14F"/>
          <w:sz w:val="21"/>
          <w:szCs w:val="21"/>
        </w:rPr>
        <w:t> SET c=? WHERE id=?"</w:t>
      </w:r>
      <w:r>
        <w:rPr>
          <w:rFonts w:ascii="Consolas" w:hAnsi="Consolas" w:cs="Consolas"/>
          <w:color w:val="5C5C5C"/>
          <w:sz w:val="21"/>
          <w:szCs w:val="21"/>
        </w:rPr>
        <w:t>,</w:t>
      </w:r>
    </w:p>
    <w:p w14:paraId="3A20EF9B"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spellStart"/>
      <w:proofErr w:type="gramStart"/>
      <w:r>
        <w:rPr>
          <w:rFonts w:ascii="Consolas" w:hAnsi="Consolas" w:cs="Consolas"/>
          <w:color w:val="5C5C5C"/>
          <w:szCs w:val="21"/>
        </w:rPr>
        <w:t>t.CHAR</w:t>
      </w:r>
      <w:proofErr w:type="spellEnd"/>
      <w:proofErr w:type="gramEnd"/>
      <w:r>
        <w:rPr>
          <w:rFonts w:ascii="Consolas" w:hAnsi="Consolas" w:cs="Consolas"/>
          <w:color w:val="5C5C5C"/>
          <w:szCs w:val="21"/>
        </w:rPr>
        <w:t>, </w:t>
      </w:r>
      <w:r>
        <w:rPr>
          <w:rStyle w:val="hljs-number"/>
          <w:rFonts w:ascii="Consolas" w:hAnsi="Consolas" w:cs="Consolas"/>
          <w:color w:val="986801"/>
          <w:szCs w:val="21"/>
        </w:rPr>
        <w:t>120</w:t>
      </w:r>
      <w:r>
        <w:rPr>
          <w:rFonts w:ascii="Consolas" w:hAnsi="Consolas" w:cs="Consolas"/>
          <w:color w:val="5C5C5C"/>
          <w:szCs w:val="21"/>
        </w:rPr>
        <w:t>}, t.INT},</w:t>
      </w:r>
    </w:p>
    <w:p w14:paraId="1C94CE6C"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deletes = {</w:t>
      </w:r>
    </w:p>
    <w:p w14:paraId="13BFD928"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"DELETE FROM </w:t>
      </w:r>
      <w:proofErr w:type="spellStart"/>
      <w:r>
        <w:rPr>
          <w:rStyle w:val="hljs-string"/>
          <w:rFonts w:ascii="Consolas" w:hAnsi="Consolas" w:cs="Consolas"/>
          <w:color w:val="50A14F"/>
          <w:szCs w:val="21"/>
        </w:rPr>
        <w:t>sbtest%u</w:t>
      </w:r>
      <w:proofErr w:type="spellEnd"/>
      <w:r>
        <w:rPr>
          <w:rStyle w:val="hljs-string"/>
          <w:rFonts w:ascii="Consolas" w:hAnsi="Consolas" w:cs="Consolas"/>
          <w:color w:val="50A14F"/>
          <w:szCs w:val="21"/>
        </w:rPr>
        <w:t> WHERE id=?"</w:t>
      </w:r>
      <w:r>
        <w:rPr>
          <w:rFonts w:ascii="Consolas" w:hAnsi="Consolas" w:cs="Consolas"/>
          <w:color w:val="5C5C5C"/>
          <w:szCs w:val="21"/>
        </w:rPr>
        <w:t>,</w:t>
      </w:r>
    </w:p>
    <w:p w14:paraId="41FA97CB"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t.INT},</w:t>
      </w:r>
    </w:p>
    <w:p w14:paraId="459E0C6E"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inserts = {</w:t>
      </w:r>
    </w:p>
    <w:p w14:paraId="5B4FAEF4"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"INSERT INTO sbtest%u (id, k, c, pad) VALUES </w:t>
      </w:r>
      <w:proofErr w:type="gramStart"/>
      <w:r>
        <w:rPr>
          <w:rStyle w:val="hljs-string"/>
          <w:rFonts w:ascii="Consolas" w:hAnsi="Consolas" w:cs="Consolas"/>
          <w:color w:val="50A14F"/>
          <w:sz w:val="21"/>
          <w:szCs w:val="21"/>
        </w:rPr>
        <w:t>(?,</w:t>
      </w:r>
      <w:proofErr w:type="gramEnd"/>
      <w:r>
        <w:rPr>
          <w:rStyle w:val="hljs-string"/>
          <w:rFonts w:ascii="Consolas" w:hAnsi="Consolas" w:cs="Consolas"/>
          <w:color w:val="50A14F"/>
          <w:sz w:val="21"/>
          <w:szCs w:val="21"/>
        </w:rPr>
        <w:t> ?, ?, ?)"</w:t>
      </w:r>
      <w:r>
        <w:rPr>
          <w:rFonts w:ascii="Consolas" w:hAnsi="Consolas" w:cs="Consolas"/>
          <w:color w:val="5C5C5C"/>
          <w:sz w:val="21"/>
          <w:szCs w:val="21"/>
        </w:rPr>
        <w:t>,</w:t>
      </w:r>
    </w:p>
    <w:p w14:paraId="1AF79C10" w14:textId="77777777" w:rsidR="00276053" w:rsidRDefault="00370FED">
      <w:pPr>
        <w:widowControl/>
        <w:numPr>
          <w:ilvl w:val="0"/>
          <w:numId w:val="11"/>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t.INT, t.INT, {</w:t>
      </w:r>
      <w:proofErr w:type="spellStart"/>
      <w:proofErr w:type="gramStart"/>
      <w:r>
        <w:rPr>
          <w:rFonts w:ascii="Consolas" w:hAnsi="Consolas" w:cs="Consolas"/>
          <w:color w:val="5C5C5C"/>
          <w:szCs w:val="21"/>
        </w:rPr>
        <w:t>t.CHAR</w:t>
      </w:r>
      <w:proofErr w:type="spellEnd"/>
      <w:proofErr w:type="gramEnd"/>
      <w:r>
        <w:rPr>
          <w:rFonts w:ascii="Consolas" w:hAnsi="Consolas" w:cs="Consolas"/>
          <w:color w:val="5C5C5C"/>
          <w:szCs w:val="21"/>
        </w:rPr>
        <w:t>, </w:t>
      </w:r>
      <w:r>
        <w:rPr>
          <w:rStyle w:val="hljs-number"/>
          <w:rFonts w:ascii="Consolas" w:hAnsi="Consolas" w:cs="Consolas"/>
          <w:color w:val="986801"/>
          <w:szCs w:val="21"/>
        </w:rPr>
        <w:t>120</w:t>
      </w:r>
      <w:r>
        <w:rPr>
          <w:rFonts w:ascii="Consolas" w:hAnsi="Consolas" w:cs="Consolas"/>
          <w:color w:val="5C5C5C"/>
          <w:szCs w:val="21"/>
        </w:rPr>
        <w:t>}, {</w:t>
      </w:r>
      <w:proofErr w:type="spellStart"/>
      <w:r>
        <w:rPr>
          <w:rFonts w:ascii="Consolas" w:hAnsi="Consolas" w:cs="Consolas"/>
          <w:color w:val="5C5C5C"/>
          <w:szCs w:val="21"/>
        </w:rPr>
        <w:t>t.CHAR</w:t>
      </w:r>
      <w:proofErr w:type="spellEnd"/>
      <w:r>
        <w:rPr>
          <w:rFonts w:ascii="Consolas" w:hAnsi="Consolas" w:cs="Consolas"/>
          <w:color w:val="5C5C5C"/>
          <w:szCs w:val="21"/>
        </w:rPr>
        <w:t>, </w:t>
      </w:r>
      <w:r>
        <w:rPr>
          <w:rStyle w:val="hljs-number"/>
          <w:rFonts w:ascii="Consolas" w:hAnsi="Consolas" w:cs="Consolas"/>
          <w:color w:val="986801"/>
          <w:szCs w:val="21"/>
        </w:rPr>
        <w:t>60</w:t>
      </w:r>
      <w:r>
        <w:rPr>
          <w:rFonts w:ascii="Consolas" w:hAnsi="Consolas" w:cs="Consolas"/>
          <w:color w:val="5C5C5C"/>
          <w:szCs w:val="21"/>
        </w:rPr>
        <w:t>}},</w:t>
      </w:r>
    </w:p>
    <w:p w14:paraId="282AC7FD" w14:textId="77777777" w:rsidR="00276053" w:rsidRDefault="00370FED">
      <w:pPr>
        <w:pStyle w:val="alt"/>
        <w:numPr>
          <w:ilvl w:val="0"/>
          <w:numId w:val="11"/>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w:t>
      </w:r>
    </w:p>
    <w:p w14:paraId="0C46F4E7" w14:textId="77777777" w:rsidR="00276053" w:rsidRDefault="00276053"/>
    <w:p w14:paraId="192DFA0B" w14:textId="77777777" w:rsidR="00276053" w:rsidRDefault="00370FED">
      <w:pPr>
        <w:pStyle w:val="2"/>
      </w:pPr>
      <w:proofErr w:type="spellStart"/>
      <w:r>
        <w:rPr>
          <w:rFonts w:hint="eastAsia"/>
        </w:rPr>
        <w:t>SIbench</w:t>
      </w:r>
      <w:proofErr w:type="spellEnd"/>
      <w:r>
        <w:rPr>
          <w:rFonts w:hint="eastAsia"/>
        </w:rPr>
        <w:t>介绍</w:t>
      </w:r>
    </w:p>
    <w:p w14:paraId="13DE2D59" w14:textId="77777777" w:rsidR="00276053" w:rsidRDefault="00370FED">
      <w:pPr>
        <w:snapToGrid w:val="0"/>
        <w:ind w:firstLine="420"/>
      </w:pPr>
      <w:proofErr w:type="spellStart"/>
      <w:r>
        <w:t>SIBench</w:t>
      </w:r>
      <w:proofErr w:type="spellEnd"/>
      <w:r>
        <w:t>是一个</w:t>
      </w:r>
      <w:r>
        <w:rPr>
          <w:rFonts w:hint="eastAsia"/>
        </w:rPr>
        <w:t>用来</w:t>
      </w:r>
      <w:r>
        <w:t>探索数据库管理系统中快照隔离</w:t>
      </w:r>
      <w:r>
        <w:rPr>
          <w:rFonts w:hint="eastAsia"/>
        </w:rPr>
        <w:t>（</w:t>
      </w:r>
      <w:r>
        <w:rPr>
          <w:rFonts w:hint="eastAsia"/>
        </w:rPr>
        <w:t>snapshot</w:t>
      </w:r>
      <w:r>
        <w:t xml:space="preserve"> </w:t>
      </w:r>
      <w:r>
        <w:rPr>
          <w:rFonts w:hint="eastAsia"/>
        </w:rPr>
        <w:t>isolation</w:t>
      </w:r>
      <w:r>
        <w:rPr>
          <w:rFonts w:hint="eastAsia"/>
        </w:rPr>
        <w:t>）的</w:t>
      </w:r>
      <w:r>
        <w:t>微型基准。它包含一个单一的</w:t>
      </w:r>
      <w:r>
        <w:rPr>
          <w:rFonts w:hint="eastAsia"/>
        </w:rPr>
        <w:t>key</w:t>
      </w:r>
      <w:r>
        <w:t>-</w:t>
      </w:r>
      <w:r>
        <w:rPr>
          <w:rFonts w:hint="eastAsia"/>
        </w:rPr>
        <w:t>value</w:t>
      </w:r>
      <w:r>
        <w:t>表格和两个事务</w:t>
      </w:r>
      <w:r>
        <w:rPr>
          <w:rFonts w:hint="eastAsia"/>
        </w:rPr>
        <w:t>（</w:t>
      </w:r>
      <w:r>
        <w:t>分别获取列的最小值或增加条目的单个值</w:t>
      </w:r>
      <w:r>
        <w:rPr>
          <w:rFonts w:hint="eastAsia"/>
        </w:rPr>
        <w:t>）</w:t>
      </w:r>
      <w:r>
        <w:t>。</w:t>
      </w:r>
      <w:r>
        <w:lastRenderedPageBreak/>
        <w:t>这个工作负载会创建数据库管理系统必须解决读写冲突</w:t>
      </w:r>
      <w:r>
        <w:rPr>
          <w:rFonts w:hint="eastAsia"/>
        </w:rPr>
        <w:t>的情况</w:t>
      </w:r>
      <w:r>
        <w:t>，同时通过扫描表格查找最小值来对</w:t>
      </w:r>
      <w:r>
        <w:t>CPU</w:t>
      </w:r>
      <w:r>
        <w:t>进行压力测试。</w:t>
      </w:r>
    </w:p>
    <w:p w14:paraId="4D7E6F65" w14:textId="77777777" w:rsidR="00276053" w:rsidRDefault="00370FED">
      <w:pPr>
        <w:pStyle w:val="alt"/>
        <w:numPr>
          <w:ilvl w:val="0"/>
          <w:numId w:val="12"/>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Fonts w:ascii="Consolas" w:hAnsi="Consolas" w:cs="Consolas"/>
          <w:color w:val="5C5C5C"/>
          <w:sz w:val="21"/>
          <w:szCs w:val="21"/>
        </w:rPr>
        <w:t>获取列的最小值</w:t>
      </w:r>
    </w:p>
    <w:p w14:paraId="06845B26" w14:textId="77777777" w:rsidR="00276053" w:rsidRDefault="00370FED">
      <w:pPr>
        <w:widowControl/>
        <w:numPr>
          <w:ilvl w:val="0"/>
          <w:numId w:val="12"/>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public final </w:t>
      </w:r>
      <w:proofErr w:type="spellStart"/>
      <w:r>
        <w:rPr>
          <w:rFonts w:ascii="Consolas" w:hAnsi="Consolas" w:cs="Consolas"/>
          <w:color w:val="5C5C5C"/>
          <w:szCs w:val="21"/>
        </w:rPr>
        <w:t>SQLStmt</w:t>
      </w:r>
      <w:proofErr w:type="spellEnd"/>
      <w:r>
        <w:rPr>
          <w:rFonts w:ascii="Consolas" w:hAnsi="Consolas" w:cs="Consolas"/>
          <w:color w:val="5C5C5C"/>
          <w:szCs w:val="21"/>
        </w:rPr>
        <w:t> </w:t>
      </w:r>
      <w:proofErr w:type="spellStart"/>
      <w:r>
        <w:rPr>
          <w:rFonts w:ascii="Consolas" w:hAnsi="Consolas" w:cs="Consolas"/>
          <w:color w:val="5C5C5C"/>
          <w:szCs w:val="21"/>
        </w:rPr>
        <w:t>minStmt</w:t>
      </w:r>
      <w:proofErr w:type="spellEnd"/>
      <w:r>
        <w:rPr>
          <w:rFonts w:ascii="Consolas" w:hAnsi="Consolas" w:cs="Consolas"/>
          <w:color w:val="5C5C5C"/>
          <w:szCs w:val="21"/>
        </w:rPr>
        <w:t> = new </w:t>
      </w:r>
      <w:proofErr w:type="spellStart"/>
      <w:proofErr w:type="gramStart"/>
      <w:r>
        <w:rPr>
          <w:rFonts w:ascii="Consolas" w:hAnsi="Consolas" w:cs="Consolas"/>
          <w:color w:val="5C5C5C"/>
          <w:szCs w:val="21"/>
        </w:rPr>
        <w:t>SQLStmt</w:t>
      </w:r>
      <w:proofErr w:type="spellEnd"/>
      <w:r>
        <w:rPr>
          <w:rFonts w:ascii="Consolas" w:hAnsi="Consolas" w:cs="Consolas"/>
          <w:color w:val="5C5C5C"/>
          <w:szCs w:val="21"/>
        </w:rPr>
        <w:t>(</w:t>
      </w:r>
      <w:proofErr w:type="gramEnd"/>
    </w:p>
    <w:p w14:paraId="1EA97209" w14:textId="77777777" w:rsidR="00276053" w:rsidRDefault="00370FED">
      <w:pPr>
        <w:pStyle w:val="alt"/>
        <w:numPr>
          <w:ilvl w:val="0"/>
          <w:numId w:val="12"/>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SELECT</w:t>
      </w:r>
      <w:r>
        <w:rPr>
          <w:rFonts w:ascii="Consolas" w:hAnsi="Consolas" w:cs="Consolas"/>
          <w:color w:val="5C5C5C"/>
          <w:sz w:val="21"/>
          <w:szCs w:val="21"/>
        </w:rPr>
        <w:t> </w:t>
      </w:r>
      <w:r>
        <w:rPr>
          <w:rStyle w:val="hljs-keyword"/>
          <w:rFonts w:ascii="Consolas" w:hAnsi="Consolas" w:cs="Consolas"/>
          <w:color w:val="A626A4"/>
          <w:sz w:val="21"/>
          <w:szCs w:val="21"/>
        </w:rPr>
        <w:t>id</w:t>
      </w:r>
      <w:r>
        <w:rPr>
          <w:rFonts w:ascii="Consolas" w:hAnsi="Consolas" w:cs="Consolas"/>
          <w:color w:val="5C5C5C"/>
          <w:sz w:val="21"/>
          <w:szCs w:val="21"/>
        </w:rPr>
        <w:t> </w:t>
      </w:r>
      <w:r>
        <w:rPr>
          <w:rStyle w:val="hljs-keyword"/>
          <w:rFonts w:ascii="Consolas" w:hAnsi="Consolas" w:cs="Consolas"/>
          <w:color w:val="A626A4"/>
          <w:sz w:val="21"/>
          <w:szCs w:val="21"/>
        </w:rPr>
        <w:t>FROM</w:t>
      </w:r>
      <w:r>
        <w:rPr>
          <w:rFonts w:ascii="Consolas" w:hAnsi="Consolas" w:cs="Consolas"/>
          <w:color w:val="5C5C5C"/>
          <w:sz w:val="21"/>
          <w:szCs w:val="21"/>
        </w:rPr>
        <w:t> </w:t>
      </w:r>
      <w:r>
        <w:rPr>
          <w:rStyle w:val="hljs-string"/>
          <w:rFonts w:ascii="Consolas" w:hAnsi="Consolas" w:cs="Consolas"/>
          <w:color w:val="50A14F"/>
          <w:sz w:val="21"/>
          <w:szCs w:val="21"/>
        </w:rPr>
        <w:t>" + TABLE_NAME + "</w:t>
      </w:r>
      <w:r>
        <w:rPr>
          <w:rFonts w:ascii="Consolas" w:hAnsi="Consolas" w:cs="Consolas"/>
          <w:color w:val="5C5C5C"/>
          <w:sz w:val="21"/>
          <w:szCs w:val="21"/>
        </w:rPr>
        <w:t> </w:t>
      </w:r>
      <w:r>
        <w:rPr>
          <w:rStyle w:val="hljs-keyword"/>
          <w:rFonts w:ascii="Consolas" w:hAnsi="Consolas" w:cs="Consolas"/>
          <w:color w:val="A626A4"/>
          <w:sz w:val="21"/>
          <w:szCs w:val="21"/>
        </w:rPr>
        <w:t>ORDER</w:t>
      </w:r>
      <w:r>
        <w:rPr>
          <w:rFonts w:ascii="Consolas" w:hAnsi="Consolas" w:cs="Consolas"/>
          <w:color w:val="5C5C5C"/>
          <w:sz w:val="21"/>
          <w:szCs w:val="21"/>
        </w:rPr>
        <w:t> </w:t>
      </w:r>
      <w:r>
        <w:rPr>
          <w:rStyle w:val="hljs-keyword"/>
          <w:rFonts w:ascii="Consolas" w:hAnsi="Consolas" w:cs="Consolas"/>
          <w:color w:val="A626A4"/>
          <w:sz w:val="21"/>
          <w:szCs w:val="21"/>
        </w:rPr>
        <w:t>BY</w:t>
      </w:r>
      <w:r>
        <w:rPr>
          <w:rFonts w:ascii="Consolas" w:hAnsi="Consolas" w:cs="Consolas"/>
          <w:color w:val="5C5C5C"/>
          <w:sz w:val="21"/>
          <w:szCs w:val="21"/>
        </w:rPr>
        <w:t> </w:t>
      </w:r>
      <w:r>
        <w:rPr>
          <w:rStyle w:val="hljs-keyword"/>
          <w:rFonts w:ascii="Consolas" w:hAnsi="Consolas" w:cs="Consolas"/>
          <w:color w:val="A626A4"/>
          <w:sz w:val="21"/>
          <w:szCs w:val="21"/>
        </w:rPr>
        <w:t>value</w:t>
      </w:r>
      <w:r>
        <w:rPr>
          <w:rFonts w:ascii="Consolas" w:hAnsi="Consolas" w:cs="Consolas"/>
          <w:color w:val="5C5C5C"/>
          <w:sz w:val="21"/>
          <w:szCs w:val="21"/>
        </w:rPr>
        <w:t> </w:t>
      </w:r>
      <w:r>
        <w:rPr>
          <w:rStyle w:val="hljs-keyword"/>
          <w:rFonts w:ascii="Consolas" w:hAnsi="Consolas" w:cs="Consolas"/>
          <w:color w:val="A626A4"/>
          <w:sz w:val="21"/>
          <w:szCs w:val="21"/>
        </w:rPr>
        <w:t>ASC</w:t>
      </w:r>
      <w:r>
        <w:rPr>
          <w:rFonts w:ascii="Consolas" w:hAnsi="Consolas" w:cs="Consolas"/>
          <w:color w:val="5C5C5C"/>
          <w:sz w:val="21"/>
          <w:szCs w:val="21"/>
        </w:rPr>
        <w:t> </w:t>
      </w:r>
      <w:r>
        <w:rPr>
          <w:rStyle w:val="hljs-keyword"/>
          <w:rFonts w:ascii="Consolas" w:hAnsi="Consolas" w:cs="Consolas"/>
          <w:color w:val="A626A4"/>
          <w:sz w:val="21"/>
          <w:szCs w:val="21"/>
        </w:rPr>
        <w:t>LIMIT</w:t>
      </w:r>
      <w:r>
        <w:rPr>
          <w:rFonts w:ascii="Consolas" w:hAnsi="Consolas" w:cs="Consolas"/>
          <w:color w:val="5C5C5C"/>
          <w:sz w:val="21"/>
          <w:szCs w:val="21"/>
        </w:rPr>
        <w:t> </w:t>
      </w:r>
      <w:r>
        <w:rPr>
          <w:rStyle w:val="hljs-number"/>
          <w:rFonts w:ascii="Consolas" w:hAnsi="Consolas" w:cs="Consolas"/>
          <w:color w:val="986801"/>
          <w:sz w:val="21"/>
          <w:szCs w:val="21"/>
        </w:rPr>
        <w:t>1</w:t>
      </w:r>
      <w:r>
        <w:rPr>
          <w:rStyle w:val="hljs-string"/>
          <w:rFonts w:ascii="Consolas" w:hAnsi="Consolas" w:cs="Consolas"/>
          <w:color w:val="50A14F"/>
          <w:sz w:val="21"/>
          <w:szCs w:val="21"/>
        </w:rPr>
        <w:t>"</w:t>
      </w:r>
    </w:p>
    <w:p w14:paraId="658883B5" w14:textId="77777777" w:rsidR="00276053" w:rsidRDefault="00370FED">
      <w:pPr>
        <w:widowControl/>
        <w:numPr>
          <w:ilvl w:val="0"/>
          <w:numId w:val="12"/>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w:t>
      </w:r>
    </w:p>
    <w:p w14:paraId="413198AF" w14:textId="77777777" w:rsidR="00276053" w:rsidRDefault="00370FED">
      <w:pPr>
        <w:pStyle w:val="alt"/>
        <w:numPr>
          <w:ilvl w:val="0"/>
          <w:numId w:val="12"/>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Fonts w:ascii="Consolas" w:hAnsi="Consolas" w:cs="Consolas"/>
          <w:color w:val="5C5C5C"/>
          <w:sz w:val="21"/>
          <w:szCs w:val="21"/>
        </w:rPr>
        <w:t>增加条目的单个值</w:t>
      </w:r>
    </w:p>
    <w:p w14:paraId="26BB5AED" w14:textId="77777777" w:rsidR="00276053" w:rsidRDefault="00370FED">
      <w:pPr>
        <w:widowControl/>
        <w:numPr>
          <w:ilvl w:val="0"/>
          <w:numId w:val="12"/>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public final </w:t>
      </w:r>
      <w:proofErr w:type="spellStart"/>
      <w:r>
        <w:rPr>
          <w:rFonts w:ascii="Consolas" w:hAnsi="Consolas" w:cs="Consolas"/>
          <w:color w:val="5C5C5C"/>
          <w:szCs w:val="21"/>
        </w:rPr>
        <w:t>SQLStmt</w:t>
      </w:r>
      <w:proofErr w:type="spellEnd"/>
      <w:r>
        <w:rPr>
          <w:rFonts w:ascii="Consolas" w:hAnsi="Consolas" w:cs="Consolas"/>
          <w:color w:val="5C5C5C"/>
          <w:szCs w:val="21"/>
        </w:rPr>
        <w:t> </w:t>
      </w:r>
      <w:proofErr w:type="spellStart"/>
      <w:r>
        <w:rPr>
          <w:rFonts w:ascii="Consolas" w:hAnsi="Consolas" w:cs="Consolas"/>
          <w:color w:val="5C5C5C"/>
          <w:szCs w:val="21"/>
        </w:rPr>
        <w:t>updateStmt</w:t>
      </w:r>
      <w:proofErr w:type="spellEnd"/>
      <w:r>
        <w:rPr>
          <w:rFonts w:ascii="Consolas" w:hAnsi="Consolas" w:cs="Consolas"/>
          <w:color w:val="5C5C5C"/>
          <w:szCs w:val="21"/>
        </w:rPr>
        <w:t> = new </w:t>
      </w:r>
      <w:proofErr w:type="spellStart"/>
      <w:proofErr w:type="gramStart"/>
      <w:r>
        <w:rPr>
          <w:rFonts w:ascii="Consolas" w:hAnsi="Consolas" w:cs="Consolas"/>
          <w:color w:val="5C5C5C"/>
          <w:szCs w:val="21"/>
        </w:rPr>
        <w:t>SQLStmt</w:t>
      </w:r>
      <w:proofErr w:type="spellEnd"/>
      <w:r>
        <w:rPr>
          <w:rFonts w:ascii="Consolas" w:hAnsi="Consolas" w:cs="Consolas"/>
          <w:color w:val="5C5C5C"/>
          <w:szCs w:val="21"/>
        </w:rPr>
        <w:t>(</w:t>
      </w:r>
      <w:proofErr w:type="gramEnd"/>
    </w:p>
    <w:p w14:paraId="7C9BF868" w14:textId="77777777" w:rsidR="00276053" w:rsidRDefault="00370FED">
      <w:pPr>
        <w:pStyle w:val="alt"/>
        <w:numPr>
          <w:ilvl w:val="0"/>
          <w:numId w:val="12"/>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UPDATE</w:t>
      </w:r>
      <w:r>
        <w:rPr>
          <w:rFonts w:ascii="Consolas" w:hAnsi="Consolas" w:cs="Consolas"/>
          <w:color w:val="5C5C5C"/>
          <w:sz w:val="21"/>
          <w:szCs w:val="21"/>
        </w:rPr>
        <w:t> </w:t>
      </w:r>
      <w:r>
        <w:rPr>
          <w:rStyle w:val="hljs-string"/>
          <w:rFonts w:ascii="Consolas" w:hAnsi="Consolas" w:cs="Consolas"/>
          <w:color w:val="50A14F"/>
          <w:sz w:val="21"/>
          <w:szCs w:val="21"/>
        </w:rPr>
        <w:t>" + TABLE_NAME + "</w:t>
      </w:r>
      <w:r>
        <w:rPr>
          <w:rFonts w:ascii="Consolas" w:hAnsi="Consolas" w:cs="Consolas"/>
          <w:color w:val="5C5C5C"/>
          <w:sz w:val="21"/>
          <w:szCs w:val="21"/>
        </w:rPr>
        <w:t> </w:t>
      </w:r>
      <w:r>
        <w:rPr>
          <w:rStyle w:val="hljs-keyword"/>
          <w:rFonts w:ascii="Consolas" w:hAnsi="Consolas" w:cs="Consolas"/>
          <w:color w:val="A626A4"/>
          <w:sz w:val="21"/>
          <w:szCs w:val="21"/>
        </w:rPr>
        <w:t>SET</w:t>
      </w:r>
      <w:r>
        <w:rPr>
          <w:rFonts w:ascii="Consolas" w:hAnsi="Consolas" w:cs="Consolas"/>
          <w:color w:val="5C5C5C"/>
          <w:sz w:val="21"/>
          <w:szCs w:val="21"/>
        </w:rPr>
        <w:t> </w:t>
      </w:r>
      <w:r>
        <w:rPr>
          <w:rStyle w:val="hljs-keyword"/>
          <w:rFonts w:ascii="Consolas" w:hAnsi="Consolas" w:cs="Consolas"/>
          <w:color w:val="A626A4"/>
          <w:sz w:val="21"/>
          <w:szCs w:val="21"/>
        </w:rPr>
        <w:t>value</w:t>
      </w:r>
      <w:r>
        <w:rPr>
          <w:rFonts w:ascii="Consolas" w:hAnsi="Consolas" w:cs="Consolas"/>
          <w:color w:val="5C5C5C"/>
          <w:sz w:val="21"/>
          <w:szCs w:val="21"/>
        </w:rPr>
        <w:t> = </w:t>
      </w:r>
      <w:r>
        <w:rPr>
          <w:rStyle w:val="hljs-keyword"/>
          <w:rFonts w:ascii="Consolas" w:hAnsi="Consolas" w:cs="Consolas"/>
          <w:color w:val="A626A4"/>
          <w:sz w:val="21"/>
          <w:szCs w:val="21"/>
        </w:rPr>
        <w:t>value</w:t>
      </w:r>
      <w:r>
        <w:rPr>
          <w:rFonts w:ascii="Consolas" w:hAnsi="Consolas" w:cs="Consolas"/>
          <w:color w:val="5C5C5C"/>
          <w:sz w:val="21"/>
          <w:szCs w:val="21"/>
        </w:rPr>
        <w:t> + </w:t>
      </w:r>
      <w:r>
        <w:rPr>
          <w:rStyle w:val="hljs-number"/>
          <w:rFonts w:ascii="Consolas" w:hAnsi="Consolas" w:cs="Consolas"/>
          <w:color w:val="986801"/>
          <w:sz w:val="21"/>
          <w:szCs w:val="21"/>
        </w:rPr>
        <w:t>1</w:t>
      </w:r>
      <w:r>
        <w:rPr>
          <w:rFonts w:ascii="Consolas" w:hAnsi="Consolas" w:cs="Consolas"/>
          <w:color w:val="5C5C5C"/>
          <w:sz w:val="21"/>
          <w:szCs w:val="21"/>
        </w:rPr>
        <w:t> </w:t>
      </w:r>
      <w:r>
        <w:rPr>
          <w:rStyle w:val="hljs-keyword"/>
          <w:rFonts w:ascii="Consolas" w:hAnsi="Consolas" w:cs="Consolas"/>
          <w:color w:val="A626A4"/>
          <w:sz w:val="21"/>
          <w:szCs w:val="21"/>
        </w:rPr>
        <w:t>WHERE</w:t>
      </w:r>
      <w:r>
        <w:rPr>
          <w:rFonts w:ascii="Consolas" w:hAnsi="Consolas" w:cs="Consolas"/>
          <w:color w:val="5C5C5C"/>
          <w:sz w:val="21"/>
          <w:szCs w:val="21"/>
        </w:rPr>
        <w:t> </w:t>
      </w:r>
      <w:r>
        <w:rPr>
          <w:rStyle w:val="hljs-keyword"/>
          <w:rFonts w:ascii="Consolas" w:hAnsi="Consolas" w:cs="Consolas"/>
          <w:color w:val="A626A4"/>
          <w:sz w:val="21"/>
          <w:szCs w:val="21"/>
        </w:rPr>
        <w:t>id</w:t>
      </w:r>
      <w:r>
        <w:rPr>
          <w:rFonts w:ascii="Consolas" w:hAnsi="Consolas" w:cs="Consolas"/>
          <w:color w:val="5C5C5C"/>
          <w:sz w:val="21"/>
          <w:szCs w:val="21"/>
        </w:rPr>
        <w:t> </w:t>
      </w:r>
      <w:proofErr w:type="gramStart"/>
      <w:r>
        <w:rPr>
          <w:rFonts w:ascii="Consolas" w:hAnsi="Consolas" w:cs="Consolas"/>
          <w:color w:val="5C5C5C"/>
          <w:sz w:val="21"/>
          <w:szCs w:val="21"/>
        </w:rPr>
        <w:t>= ?</w:t>
      </w:r>
      <w:proofErr w:type="gramEnd"/>
      <w:r>
        <w:rPr>
          <w:rStyle w:val="hljs-string"/>
          <w:rFonts w:ascii="Consolas" w:hAnsi="Consolas" w:cs="Consolas"/>
          <w:color w:val="50A14F"/>
          <w:sz w:val="21"/>
          <w:szCs w:val="21"/>
        </w:rPr>
        <w:t>"</w:t>
      </w:r>
    </w:p>
    <w:p w14:paraId="0695A479" w14:textId="77777777" w:rsidR="00276053" w:rsidRDefault="00370FED">
      <w:pPr>
        <w:widowControl/>
        <w:numPr>
          <w:ilvl w:val="0"/>
          <w:numId w:val="12"/>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w:t>
      </w:r>
    </w:p>
    <w:p w14:paraId="35D35EA5" w14:textId="77777777" w:rsidR="00276053" w:rsidRDefault="00276053">
      <w:pPr>
        <w:widowControl/>
        <w:pBdr>
          <w:left w:val="single" w:sz="18" w:space="0" w:color="6CE26C"/>
        </w:pBdr>
        <w:shd w:val="clear" w:color="auto" w:fill="FFFFFF"/>
        <w:spacing w:line="270" w:lineRule="atLeast"/>
        <w:jc w:val="left"/>
        <w:rPr>
          <w:rFonts w:ascii="Consolas" w:hAnsi="Consolas" w:cs="Consolas"/>
          <w:color w:val="5C5C5C"/>
          <w:szCs w:val="21"/>
        </w:rPr>
      </w:pPr>
    </w:p>
    <w:p w14:paraId="08E2AB9F" w14:textId="77777777" w:rsidR="00276053" w:rsidRDefault="00276053"/>
    <w:p w14:paraId="7ADEB7C4" w14:textId="77777777" w:rsidR="00276053" w:rsidRDefault="00370FED">
      <w:pPr>
        <w:pStyle w:val="2"/>
      </w:pPr>
      <w:r>
        <w:rPr>
          <w:rFonts w:hint="eastAsia"/>
        </w:rPr>
        <w:t>SEATS</w:t>
      </w:r>
      <w:r>
        <w:rPr>
          <w:rFonts w:hint="eastAsia"/>
          <w:lang w:eastAsia="zh-CN"/>
        </w:rPr>
        <w:t>介绍</w:t>
      </w:r>
    </w:p>
    <w:p w14:paraId="4D3CE592" w14:textId="77777777" w:rsidR="00276053" w:rsidRDefault="00370FED">
      <w:pPr>
        <w:snapToGrid w:val="0"/>
        <w:ind w:firstLine="420"/>
      </w:pPr>
      <w:r>
        <w:t xml:space="preserve">SEATS </w:t>
      </w:r>
      <w:r>
        <w:rPr>
          <w:rFonts w:hint="eastAsia"/>
        </w:rPr>
        <w:t>benchmark</w:t>
      </w:r>
      <w:r>
        <w:t>模拟了一个航空公司的机票销售系统，客户可以搜索航班并在线预订。它由八个表和六种交易类型组成。大约</w:t>
      </w:r>
      <w:r>
        <w:t>60</w:t>
      </w:r>
      <w:r>
        <w:t>％的交易是只读的（例如，客户搜索空余座位），而其他</w:t>
      </w:r>
      <w:r>
        <w:t>40</w:t>
      </w:r>
      <w:r>
        <w:t>％涉及创建、更新和删除预订记录。</w:t>
      </w:r>
    </w:p>
    <w:p w14:paraId="343FE62F" w14:textId="77777777" w:rsidR="00276053" w:rsidRDefault="00370FED">
      <w:pPr>
        <w:snapToGrid w:val="0"/>
        <w:ind w:firstLine="420"/>
      </w:pPr>
      <w:r>
        <w:t>该</w:t>
      </w:r>
      <w:r>
        <w:rPr>
          <w:rFonts w:hint="eastAsia"/>
        </w:rPr>
        <w:t>benchmark</w:t>
      </w:r>
      <w:r>
        <w:t>模拟</w:t>
      </w:r>
      <w:r>
        <w:rPr>
          <w:rFonts w:hint="eastAsia"/>
        </w:rPr>
        <w:t>了</w:t>
      </w:r>
      <w:r>
        <w:t>一个后端系统，处理来自多个应用程序的请求，每个应用程序提供不同的输入。因此，许多交易使用次要索引或外键连接来查找客户预订记录的主键。例如，客户可以使用不同的凭据访问系统，包括他们的常旅客号。</w:t>
      </w:r>
    </w:p>
    <w:p w14:paraId="126E723E" w14:textId="77777777" w:rsidR="00276053" w:rsidRDefault="00370FED">
      <w:pPr>
        <w:snapToGrid w:val="0"/>
        <w:ind w:firstLine="420"/>
      </w:pPr>
      <w:r>
        <w:t xml:space="preserve">SEATS </w:t>
      </w:r>
      <w:proofErr w:type="spellStart"/>
      <w:r>
        <w:t>benchmarl</w:t>
      </w:r>
      <w:proofErr w:type="spellEnd"/>
      <w:r>
        <w:rPr>
          <w:rFonts w:hint="eastAsia"/>
        </w:rPr>
        <w:t>的</w:t>
      </w:r>
      <w:r>
        <w:t>schema</w:t>
      </w:r>
      <w:r>
        <w:t>包含</w:t>
      </w:r>
      <w:r>
        <w:t>8</w:t>
      </w:r>
      <w:r>
        <w:t>个表：</w:t>
      </w:r>
      <w:r>
        <w:t>COUNTRY</w:t>
      </w:r>
      <w:r>
        <w:t>、</w:t>
      </w:r>
      <w:r>
        <w:t>AIRPORT</w:t>
      </w:r>
      <w:r>
        <w:t>、</w:t>
      </w:r>
      <w:r>
        <w:t>AIRPORT_DISTANCE</w:t>
      </w:r>
      <w:r>
        <w:t>、</w:t>
      </w:r>
      <w:r>
        <w:t>AIRLINE</w:t>
      </w:r>
      <w:r>
        <w:t>、</w:t>
      </w:r>
      <w:r>
        <w:t>CUSTOMER</w:t>
      </w:r>
      <w:r>
        <w:t>、</w:t>
      </w:r>
      <w:r>
        <w:t>FREQUENT_FLYER</w:t>
      </w:r>
      <w:r>
        <w:t>、</w:t>
      </w:r>
      <w:r>
        <w:t>FLIGHT</w:t>
      </w:r>
      <w:r>
        <w:t>、</w:t>
      </w:r>
      <w:r>
        <w:t>RESERVATION</w:t>
      </w:r>
      <w:r>
        <w:rPr>
          <w:rFonts w:hint="eastAsia"/>
        </w:rPr>
        <w:t>，其中</w:t>
      </w:r>
      <w:r>
        <w:t>前四张都为只读表</w:t>
      </w:r>
      <w:r>
        <w:rPr>
          <w:rFonts w:hint="eastAsia"/>
        </w:rPr>
        <w:t>。</w:t>
      </w:r>
    </w:p>
    <w:p w14:paraId="32216DD8" w14:textId="77777777" w:rsidR="00276053" w:rsidRDefault="00370FED">
      <w:pPr>
        <w:snapToGrid w:val="0"/>
        <w:ind w:firstLine="420"/>
      </w:pPr>
      <w:r>
        <w:t>CUSTOMER</w:t>
      </w:r>
      <w:r>
        <w:t>：有</w:t>
      </w:r>
      <w:r>
        <w:t>N*10**6</w:t>
      </w:r>
      <w:r>
        <w:t>个客户，每个客户都有一个整数的客户标识符（</w:t>
      </w:r>
      <w:r>
        <w:t>CID</w:t>
      </w:r>
      <w:r>
        <w:t>）和</w:t>
      </w:r>
      <w:r>
        <w:t>40</w:t>
      </w:r>
      <w:r>
        <w:t>个属性数据字段，例如姓名、地址、常旅客号码等。</w:t>
      </w:r>
      <w:r>
        <w:t>20</w:t>
      </w:r>
      <w:r>
        <w:t>个是长度为</w:t>
      </w:r>
      <w:r>
        <w:t>8</w:t>
      </w:r>
      <w:r>
        <w:t>字节的字符串，</w:t>
      </w:r>
      <w:r>
        <w:t>20</w:t>
      </w:r>
      <w:r>
        <w:t>个是</w:t>
      </w:r>
      <w:r>
        <w:t>4</w:t>
      </w:r>
      <w:r>
        <w:t>字节的整数。因此，总记录长度为</w:t>
      </w:r>
      <w:r>
        <w:t>244</w:t>
      </w:r>
      <w:r>
        <w:t>字节。对于</w:t>
      </w:r>
      <w:r>
        <w:t>N=1</w:t>
      </w:r>
      <w:r>
        <w:t>，这就是</w:t>
      </w:r>
      <w:r>
        <w:t>244M</w:t>
      </w:r>
      <w:r>
        <w:t>字节。</w:t>
      </w:r>
      <w:r>
        <w:t>CIDs</w:t>
      </w:r>
      <w:r>
        <w:t>可以被认为是</w:t>
      </w:r>
      <w:r>
        <w:t>1</w:t>
      </w:r>
      <w:r>
        <w:t>和</w:t>
      </w:r>
      <w:r>
        <w:t>N*10**6</w:t>
      </w:r>
      <w:r>
        <w:t>之间的正整数。</w:t>
      </w:r>
    </w:p>
    <w:p w14:paraId="477FCF96" w14:textId="77777777" w:rsidR="00276053" w:rsidRDefault="00370FED">
      <w:pPr>
        <w:snapToGrid w:val="0"/>
        <w:ind w:firstLine="420"/>
      </w:pPr>
      <w:r>
        <w:t>FLIGHT</w:t>
      </w:r>
      <w:r>
        <w:t>：有</w:t>
      </w:r>
      <w:r>
        <w:t>N*10**5</w:t>
      </w:r>
      <w:r>
        <w:t>个航班。每个航班都有一个航班标识符（</w:t>
      </w:r>
      <w:r>
        <w:t>F_ID</w:t>
      </w:r>
      <w:r>
        <w:t>），一个航空公司（</w:t>
      </w:r>
      <w:r>
        <w:t>AL_ID</w:t>
      </w:r>
      <w:r>
        <w:t>），出发机场（</w:t>
      </w:r>
      <w:r>
        <w:t>DEPART_AP_ID</w:t>
      </w:r>
      <w:r>
        <w:t>），出发时间，到达机场（</w:t>
      </w:r>
      <w:r>
        <w:t>ARRIVE_AP_ID</w:t>
      </w:r>
      <w:r>
        <w:t>），到达时间，以及</w:t>
      </w:r>
      <w:r>
        <w:t>30</w:t>
      </w:r>
      <w:r>
        <w:t>个杂项数据属性。每个</w:t>
      </w:r>
      <w:r>
        <w:t>F_ID</w:t>
      </w:r>
      <w:r>
        <w:t>是一个</w:t>
      </w:r>
      <w:r>
        <w:t>64</w:t>
      </w:r>
      <w:r>
        <w:t>位的复合</w:t>
      </w:r>
      <w:r>
        <w:t>ID</w:t>
      </w:r>
      <w:r>
        <w:t>，包含出发</w:t>
      </w:r>
      <w:r>
        <w:t>/</w:t>
      </w:r>
      <w:r>
        <w:t>到达机场</w:t>
      </w:r>
      <w:r>
        <w:t>ID</w:t>
      </w:r>
      <w:r>
        <w:t>、飞行日期和一个唯一的标识符。这使得</w:t>
      </w:r>
      <w:r>
        <w:t>benchmark driver</w:t>
      </w:r>
      <w:r>
        <w:t>能够执行各种交易。</w:t>
      </w:r>
    </w:p>
    <w:p w14:paraId="0D4B7859" w14:textId="77777777" w:rsidR="00276053" w:rsidRDefault="00370FED">
      <w:pPr>
        <w:snapToGrid w:val="0"/>
        <w:ind w:firstLine="420"/>
      </w:pPr>
      <w:r>
        <w:t>RESERVATION</w:t>
      </w:r>
      <w:r>
        <w:t>：每个预订对应一个客户和一个航班；一个预订有</w:t>
      </w:r>
      <w:r>
        <w:t>10</w:t>
      </w:r>
      <w:r>
        <w:t>个数据字段，每个字段都是整数（例如，航班的费用和选择的座位）。因此每个航班预订量都在</w:t>
      </w:r>
      <w:r>
        <w:t>60-100%</w:t>
      </w:r>
      <w:r>
        <w:t>之间，平均为</w:t>
      </w:r>
      <w:r>
        <w:t>80%</w:t>
      </w:r>
      <w:r>
        <w:t>。每架飞机被假定为有</w:t>
      </w:r>
      <w:r>
        <w:t>150</w:t>
      </w:r>
      <w:r>
        <w:t>个座位，预计总共有</w:t>
      </w:r>
      <w:r>
        <w:t>1200</w:t>
      </w:r>
      <w:r>
        <w:t>万个预订。</w:t>
      </w:r>
      <w:r>
        <w:t>N=1</w:t>
      </w:r>
      <w:r>
        <w:t>时，预订表的总大小为</w:t>
      </w:r>
      <w:r>
        <w:t>624Mbytes</w:t>
      </w:r>
      <w:r>
        <w:t>。随着航班数量随着</w:t>
      </w:r>
      <w:r>
        <w:t>N</w:t>
      </w:r>
      <w:r>
        <w:t>的增加而增加，预订量也会增加。</w:t>
      </w:r>
    </w:p>
    <w:p w14:paraId="2354B36B" w14:textId="77777777" w:rsidR="00276053" w:rsidRDefault="00370FED">
      <w:pPr>
        <w:snapToGrid w:val="0"/>
        <w:ind w:firstLine="420"/>
      </w:pPr>
      <w:r>
        <w:t>一共包含六种事务类型：</w:t>
      </w:r>
      <w:proofErr w:type="spellStart"/>
      <w:r>
        <w:t>ChangeSeat</w:t>
      </w:r>
      <w:proofErr w:type="spellEnd"/>
      <w:r>
        <w:t>、</w:t>
      </w:r>
      <w:proofErr w:type="spellStart"/>
      <w:r>
        <w:t>FindFlightByAirport</w:t>
      </w:r>
      <w:proofErr w:type="spellEnd"/>
      <w:r>
        <w:t>、</w:t>
      </w:r>
      <w:proofErr w:type="spellStart"/>
      <w:r>
        <w:t>FindFlightByNearbyAirport</w:t>
      </w:r>
      <w:proofErr w:type="spellEnd"/>
      <w:r>
        <w:t>、</w:t>
      </w:r>
      <w:proofErr w:type="spellStart"/>
      <w:r>
        <w:t>FindOpenSeats</w:t>
      </w:r>
      <w:proofErr w:type="spellEnd"/>
      <w:r>
        <w:t>、</w:t>
      </w:r>
      <w:proofErr w:type="spellStart"/>
      <w:r>
        <w:t>NewReservation</w:t>
      </w:r>
      <w:proofErr w:type="spellEnd"/>
      <w:r>
        <w:t>、</w:t>
      </w:r>
      <w:proofErr w:type="spellStart"/>
      <w:r>
        <w:t>UpdateFrequentFlyer</w:t>
      </w:r>
      <w:proofErr w:type="spellEnd"/>
      <w:r>
        <w:t>、</w:t>
      </w:r>
      <w:proofErr w:type="spellStart"/>
      <w:r>
        <w:t>UpdateReservation</w:t>
      </w:r>
      <w:proofErr w:type="spellEnd"/>
      <w:r>
        <w:t>。大约</w:t>
      </w:r>
      <w:r>
        <w:t>60%</w:t>
      </w:r>
      <w:r>
        <w:t>的事务是只读的（例如，客户搜索开放的座位），而其他</w:t>
      </w:r>
      <w:r>
        <w:t>40%</w:t>
      </w:r>
      <w:r>
        <w:t>的事务涉及创建、更新和删除预订记录。</w:t>
      </w:r>
    </w:p>
    <w:p w14:paraId="0373D57C" w14:textId="77777777" w:rsidR="00276053" w:rsidRDefault="00370FED">
      <w:pPr>
        <w:snapToGrid w:val="0"/>
        <w:ind w:firstLine="420"/>
      </w:pPr>
      <w:r>
        <w:t>例如</w:t>
      </w:r>
      <w:proofErr w:type="spellStart"/>
      <w:r>
        <w:t>NewReservation</w:t>
      </w:r>
      <w:proofErr w:type="spellEnd"/>
      <w:r>
        <w:t>操作</w:t>
      </w:r>
      <w:r>
        <w:t>OLTP-Bench</w:t>
      </w:r>
      <w:r>
        <w:t>中事务模版如下：</w:t>
      </w:r>
    </w:p>
    <w:p w14:paraId="0DD19FB6"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comment"/>
          <w:rFonts w:ascii="Consolas" w:hAnsi="Consolas" w:cs="Consolas"/>
          <w:i/>
          <w:iCs/>
          <w:color w:val="A0A1A7"/>
          <w:sz w:val="21"/>
          <w:szCs w:val="21"/>
        </w:rPr>
        <w:t>//</w:t>
      </w:r>
      <w:r>
        <w:rPr>
          <w:rStyle w:val="hljs-comment"/>
          <w:rFonts w:ascii="Consolas" w:hAnsi="Consolas" w:cs="Consolas"/>
          <w:i/>
          <w:iCs/>
          <w:color w:val="A0A1A7"/>
          <w:sz w:val="21"/>
          <w:szCs w:val="21"/>
        </w:rPr>
        <w:t>查询航班信息</w:t>
      </w:r>
    </w:p>
    <w:p w14:paraId="3DE8BC4B"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keyword"/>
          <w:rFonts w:ascii="Consolas" w:hAnsi="Consolas" w:cs="Consolas"/>
          <w:color w:val="A626A4"/>
          <w:szCs w:val="21"/>
        </w:rPr>
        <w:t>public</w:t>
      </w:r>
      <w:r>
        <w:rPr>
          <w:rFonts w:ascii="Consolas" w:hAnsi="Consolas" w:cs="Consolas"/>
          <w:color w:val="5C5C5C"/>
          <w:szCs w:val="21"/>
        </w:rPr>
        <w:t> </w:t>
      </w:r>
      <w:r>
        <w:rPr>
          <w:rStyle w:val="hljs-keyword"/>
          <w:rFonts w:ascii="Consolas" w:hAnsi="Consolas" w:cs="Consolas"/>
          <w:color w:val="A626A4"/>
          <w:szCs w:val="21"/>
        </w:rPr>
        <w:t>final</w:t>
      </w:r>
      <w:r>
        <w:rPr>
          <w:rFonts w:ascii="Consolas" w:hAnsi="Consolas" w:cs="Consolas"/>
          <w:color w:val="5C5C5C"/>
          <w:szCs w:val="21"/>
        </w:rPr>
        <w:t> </w:t>
      </w:r>
      <w:proofErr w:type="spellStart"/>
      <w:r>
        <w:rPr>
          <w:rFonts w:ascii="Consolas" w:hAnsi="Consolas" w:cs="Consolas"/>
          <w:color w:val="5C5C5C"/>
          <w:szCs w:val="21"/>
        </w:rPr>
        <w:t>SQLStmt</w:t>
      </w:r>
      <w:proofErr w:type="spellEnd"/>
      <w:r>
        <w:rPr>
          <w:rFonts w:ascii="Consolas" w:hAnsi="Consolas" w:cs="Consolas"/>
          <w:color w:val="5C5C5C"/>
          <w:szCs w:val="21"/>
        </w:rPr>
        <w:t> </w:t>
      </w:r>
      <w:proofErr w:type="spellStart"/>
      <w:r>
        <w:rPr>
          <w:rFonts w:ascii="Consolas" w:hAnsi="Consolas" w:cs="Consolas"/>
          <w:color w:val="5C5C5C"/>
          <w:szCs w:val="21"/>
        </w:rPr>
        <w:t>GetFlight</w:t>
      </w:r>
      <w:proofErr w:type="spellEnd"/>
      <w:r>
        <w:rPr>
          <w:rFonts w:ascii="Consolas" w:hAnsi="Consolas" w:cs="Consolas"/>
          <w:color w:val="5C5C5C"/>
          <w:szCs w:val="21"/>
        </w:rPr>
        <w:t> = </w:t>
      </w:r>
      <w:r>
        <w:rPr>
          <w:rStyle w:val="hljs-keyword"/>
          <w:rFonts w:ascii="Consolas" w:hAnsi="Consolas" w:cs="Consolas"/>
          <w:color w:val="A626A4"/>
          <w:szCs w:val="21"/>
        </w:rPr>
        <w:t>new</w:t>
      </w:r>
      <w:r>
        <w:rPr>
          <w:rFonts w:ascii="Consolas" w:hAnsi="Consolas" w:cs="Consolas"/>
          <w:color w:val="5C5C5C"/>
          <w:szCs w:val="21"/>
        </w:rPr>
        <w:t> </w:t>
      </w:r>
      <w:proofErr w:type="spellStart"/>
      <w:proofErr w:type="gramStart"/>
      <w:r>
        <w:rPr>
          <w:rFonts w:ascii="Consolas" w:hAnsi="Consolas" w:cs="Consolas"/>
          <w:color w:val="5C5C5C"/>
          <w:szCs w:val="21"/>
        </w:rPr>
        <w:t>SQLStmt</w:t>
      </w:r>
      <w:proofErr w:type="spellEnd"/>
      <w:r>
        <w:rPr>
          <w:rFonts w:ascii="Consolas" w:hAnsi="Consolas" w:cs="Consolas"/>
          <w:color w:val="5C5C5C"/>
          <w:szCs w:val="21"/>
        </w:rPr>
        <w:t>(</w:t>
      </w:r>
      <w:proofErr w:type="gramEnd"/>
    </w:p>
    <w:p w14:paraId="248C6569"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"SELECT F_AL_ID, F_SEATS_LEFT, "</w:t>
      </w:r>
      <w:r>
        <w:rPr>
          <w:rFonts w:ascii="Consolas" w:hAnsi="Consolas" w:cs="Consolas"/>
          <w:color w:val="5C5C5C"/>
          <w:sz w:val="21"/>
          <w:szCs w:val="21"/>
        </w:rPr>
        <w:t> +</w:t>
      </w:r>
    </w:p>
    <w:p w14:paraId="391B30A8"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SEATSConstants.TABLENAME_AIRLINE</w:t>
      </w:r>
      <w:proofErr w:type="spellEnd"/>
      <w:r>
        <w:rPr>
          <w:rFonts w:ascii="Consolas" w:hAnsi="Consolas" w:cs="Consolas"/>
          <w:color w:val="5C5C5C"/>
          <w:szCs w:val="21"/>
        </w:rPr>
        <w:t> + </w:t>
      </w:r>
      <w:proofErr w:type="gramStart"/>
      <w:r>
        <w:rPr>
          <w:rStyle w:val="hljs-string"/>
          <w:rFonts w:ascii="Consolas" w:hAnsi="Consolas" w:cs="Consolas"/>
          <w:color w:val="50A14F"/>
          <w:szCs w:val="21"/>
        </w:rPr>
        <w:t>".*</w:t>
      </w:r>
      <w:proofErr w:type="gramEnd"/>
      <w:r>
        <w:rPr>
          <w:rStyle w:val="hljs-string"/>
          <w:rFonts w:ascii="Consolas" w:hAnsi="Consolas" w:cs="Consolas"/>
          <w:color w:val="50A14F"/>
          <w:szCs w:val="21"/>
        </w:rPr>
        <w:t> "</w:t>
      </w:r>
      <w:r>
        <w:rPr>
          <w:rFonts w:ascii="Consolas" w:hAnsi="Consolas" w:cs="Consolas"/>
          <w:color w:val="5C5C5C"/>
          <w:szCs w:val="21"/>
        </w:rPr>
        <w:t> +</w:t>
      </w:r>
    </w:p>
    <w:p w14:paraId="632669C2"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proofErr w:type="gramStart"/>
      <w:r>
        <w:rPr>
          <w:rStyle w:val="hljs-string"/>
          <w:rFonts w:ascii="Consolas" w:hAnsi="Consolas" w:cs="Consolas"/>
          <w:color w:val="50A14F"/>
          <w:sz w:val="21"/>
          <w:szCs w:val="21"/>
        </w:rPr>
        <w:t>"  FROM</w:t>
      </w:r>
      <w:proofErr w:type="gramEnd"/>
      <w:r>
        <w:rPr>
          <w:rStyle w:val="hljs-string"/>
          <w:rFonts w:ascii="Consolas" w:hAnsi="Consolas" w:cs="Consolas"/>
          <w:color w:val="50A14F"/>
          <w:sz w:val="21"/>
          <w:szCs w:val="21"/>
        </w:rPr>
        <w:t> "</w:t>
      </w:r>
      <w:r>
        <w:rPr>
          <w:rFonts w:ascii="Consolas" w:hAnsi="Consolas" w:cs="Consolas"/>
          <w:color w:val="5C5C5C"/>
          <w:sz w:val="21"/>
          <w:szCs w:val="21"/>
        </w:rPr>
        <w:t> + </w:t>
      </w:r>
      <w:proofErr w:type="spellStart"/>
      <w:r>
        <w:rPr>
          <w:rFonts w:ascii="Consolas" w:hAnsi="Consolas" w:cs="Consolas"/>
          <w:color w:val="5C5C5C"/>
          <w:sz w:val="21"/>
          <w:szCs w:val="21"/>
        </w:rPr>
        <w:t>SEATSConstants.TABLENAME_FLIGHT</w:t>
      </w:r>
      <w:proofErr w:type="spellEnd"/>
      <w:r>
        <w:rPr>
          <w:rFonts w:ascii="Consolas" w:hAnsi="Consolas" w:cs="Consolas"/>
          <w:color w:val="5C5C5C"/>
          <w:sz w:val="21"/>
          <w:szCs w:val="21"/>
        </w:rPr>
        <w:t> + </w:t>
      </w:r>
      <w:r>
        <w:rPr>
          <w:rStyle w:val="hljs-string"/>
          <w:rFonts w:ascii="Consolas" w:hAnsi="Consolas" w:cs="Consolas"/>
          <w:color w:val="50A14F"/>
          <w:sz w:val="21"/>
          <w:szCs w:val="21"/>
        </w:rPr>
        <w:t>", "</w:t>
      </w:r>
      <w:r>
        <w:rPr>
          <w:rFonts w:ascii="Consolas" w:hAnsi="Consolas" w:cs="Consolas"/>
          <w:color w:val="5C5C5C"/>
          <w:sz w:val="21"/>
          <w:szCs w:val="21"/>
        </w:rPr>
        <w:t> +</w:t>
      </w:r>
    </w:p>
    <w:p w14:paraId="53B41151"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spellStart"/>
      <w:r>
        <w:rPr>
          <w:rFonts w:ascii="Consolas" w:hAnsi="Consolas" w:cs="Consolas"/>
          <w:color w:val="5C5C5C"/>
          <w:szCs w:val="21"/>
        </w:rPr>
        <w:t>SEATSConstants.TABLENAME_AIRLINE</w:t>
      </w:r>
      <w:proofErr w:type="spellEnd"/>
      <w:r>
        <w:rPr>
          <w:rFonts w:ascii="Consolas" w:hAnsi="Consolas" w:cs="Consolas"/>
          <w:color w:val="5C5C5C"/>
          <w:szCs w:val="21"/>
        </w:rPr>
        <w:t> +</w:t>
      </w:r>
    </w:p>
    <w:p w14:paraId="3E092219"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lastRenderedPageBreak/>
        <w:t>            </w:t>
      </w:r>
      <w:r>
        <w:rPr>
          <w:rStyle w:val="hljs-string"/>
          <w:rFonts w:ascii="Consolas" w:hAnsi="Consolas" w:cs="Consolas"/>
          <w:color w:val="50A14F"/>
          <w:sz w:val="21"/>
          <w:szCs w:val="21"/>
        </w:rPr>
        <w:t>" WHERE F_ID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AND F_AL_ID = AL_ID"</w:t>
      </w:r>
      <w:r>
        <w:rPr>
          <w:rFonts w:ascii="Consolas" w:hAnsi="Consolas" w:cs="Consolas"/>
          <w:color w:val="5C5C5C"/>
          <w:sz w:val="21"/>
          <w:szCs w:val="21"/>
        </w:rPr>
        <w:t>);</w:t>
      </w:r>
    </w:p>
    <w:p w14:paraId="7F6DF278"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comment"/>
          <w:rFonts w:ascii="Consolas" w:hAnsi="Consolas" w:cs="Consolas"/>
          <w:i/>
          <w:iCs/>
          <w:color w:val="A0A1A7"/>
          <w:szCs w:val="21"/>
        </w:rPr>
        <w:t>//</w:t>
      </w:r>
      <w:r>
        <w:rPr>
          <w:rStyle w:val="hljs-comment"/>
          <w:rFonts w:ascii="Consolas" w:hAnsi="Consolas" w:cs="Consolas"/>
          <w:i/>
          <w:iCs/>
          <w:color w:val="A0A1A7"/>
          <w:szCs w:val="21"/>
        </w:rPr>
        <w:t>查询用户信息</w:t>
      </w:r>
    </w:p>
    <w:p w14:paraId="37FBDA2F"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public</w:t>
      </w:r>
      <w:r>
        <w:rPr>
          <w:rFonts w:ascii="Consolas" w:hAnsi="Consolas" w:cs="Consolas"/>
          <w:color w:val="5C5C5C"/>
          <w:sz w:val="21"/>
          <w:szCs w:val="21"/>
        </w:rPr>
        <w:t> </w:t>
      </w:r>
      <w:r>
        <w:rPr>
          <w:rStyle w:val="hljs-keyword"/>
          <w:rFonts w:ascii="Consolas" w:hAnsi="Consolas" w:cs="Consolas"/>
          <w:color w:val="A626A4"/>
          <w:sz w:val="21"/>
          <w:szCs w:val="21"/>
        </w:rPr>
        <w:t>final</w:t>
      </w:r>
      <w:r>
        <w:rPr>
          <w:rFonts w:ascii="Consolas" w:hAnsi="Consolas" w:cs="Consolas"/>
          <w:color w:val="5C5C5C"/>
          <w:sz w:val="21"/>
          <w:szCs w:val="21"/>
        </w:rPr>
        <w:t> </w:t>
      </w:r>
      <w:proofErr w:type="spellStart"/>
      <w:r>
        <w:rPr>
          <w:rFonts w:ascii="Consolas" w:hAnsi="Consolas" w:cs="Consolas"/>
          <w:color w:val="5C5C5C"/>
          <w:sz w:val="21"/>
          <w:szCs w:val="21"/>
        </w:rPr>
        <w:t>SQLStmt</w:t>
      </w:r>
      <w:proofErr w:type="spellEnd"/>
      <w:r>
        <w:rPr>
          <w:rFonts w:ascii="Consolas" w:hAnsi="Consolas" w:cs="Consolas"/>
          <w:color w:val="5C5C5C"/>
          <w:sz w:val="21"/>
          <w:szCs w:val="21"/>
        </w:rPr>
        <w:t> </w:t>
      </w:r>
      <w:proofErr w:type="spellStart"/>
      <w:r>
        <w:rPr>
          <w:rFonts w:ascii="Consolas" w:hAnsi="Consolas" w:cs="Consolas"/>
          <w:color w:val="5C5C5C"/>
          <w:sz w:val="21"/>
          <w:szCs w:val="21"/>
        </w:rPr>
        <w:t>GetCustomer</w:t>
      </w:r>
      <w:proofErr w:type="spellEnd"/>
      <w:r>
        <w:rPr>
          <w:rFonts w:ascii="Consolas" w:hAnsi="Consolas" w:cs="Consolas"/>
          <w:color w:val="5C5C5C"/>
          <w:sz w:val="21"/>
          <w:szCs w:val="21"/>
        </w:rPr>
        <w:t> = </w:t>
      </w:r>
      <w:r>
        <w:rPr>
          <w:rStyle w:val="hljs-keyword"/>
          <w:rFonts w:ascii="Consolas" w:hAnsi="Consolas" w:cs="Consolas"/>
          <w:color w:val="A626A4"/>
          <w:sz w:val="21"/>
          <w:szCs w:val="21"/>
        </w:rPr>
        <w:t>new</w:t>
      </w:r>
      <w:r>
        <w:rPr>
          <w:rFonts w:ascii="Consolas" w:hAnsi="Consolas" w:cs="Consolas"/>
          <w:color w:val="5C5C5C"/>
          <w:sz w:val="21"/>
          <w:szCs w:val="21"/>
        </w:rPr>
        <w:t> </w:t>
      </w:r>
      <w:proofErr w:type="spellStart"/>
      <w:proofErr w:type="gramStart"/>
      <w:r>
        <w:rPr>
          <w:rFonts w:ascii="Consolas" w:hAnsi="Consolas" w:cs="Consolas"/>
          <w:color w:val="5C5C5C"/>
          <w:sz w:val="21"/>
          <w:szCs w:val="21"/>
        </w:rPr>
        <w:t>SQLStmt</w:t>
      </w:r>
      <w:proofErr w:type="spellEnd"/>
      <w:r>
        <w:rPr>
          <w:rFonts w:ascii="Consolas" w:hAnsi="Consolas" w:cs="Consolas"/>
          <w:color w:val="5C5C5C"/>
          <w:sz w:val="21"/>
          <w:szCs w:val="21"/>
        </w:rPr>
        <w:t>(</w:t>
      </w:r>
      <w:proofErr w:type="gramEnd"/>
    </w:p>
    <w:p w14:paraId="53EE08D3"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"SELECT C_BASE_AP_ID, C_BALANCE, C_SATTR00 "</w:t>
      </w:r>
      <w:r>
        <w:rPr>
          <w:rFonts w:ascii="Consolas" w:hAnsi="Consolas" w:cs="Consolas"/>
          <w:color w:val="5C5C5C"/>
          <w:szCs w:val="21"/>
        </w:rPr>
        <w:t> +</w:t>
      </w:r>
    </w:p>
    <w:p w14:paraId="6DD578FE"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proofErr w:type="gramStart"/>
      <w:r>
        <w:rPr>
          <w:rStyle w:val="hljs-string"/>
          <w:rFonts w:ascii="Consolas" w:hAnsi="Consolas" w:cs="Consolas"/>
          <w:color w:val="50A14F"/>
          <w:sz w:val="21"/>
          <w:szCs w:val="21"/>
        </w:rPr>
        <w:t>"  FROM</w:t>
      </w:r>
      <w:proofErr w:type="gramEnd"/>
      <w:r>
        <w:rPr>
          <w:rStyle w:val="hljs-string"/>
          <w:rFonts w:ascii="Consolas" w:hAnsi="Consolas" w:cs="Consolas"/>
          <w:color w:val="50A14F"/>
          <w:sz w:val="21"/>
          <w:szCs w:val="21"/>
        </w:rPr>
        <w:t> "</w:t>
      </w:r>
      <w:r>
        <w:rPr>
          <w:rFonts w:ascii="Consolas" w:hAnsi="Consolas" w:cs="Consolas"/>
          <w:color w:val="5C5C5C"/>
          <w:sz w:val="21"/>
          <w:szCs w:val="21"/>
        </w:rPr>
        <w:t> + </w:t>
      </w:r>
      <w:proofErr w:type="spellStart"/>
      <w:r>
        <w:rPr>
          <w:rFonts w:ascii="Consolas" w:hAnsi="Consolas" w:cs="Consolas"/>
          <w:color w:val="5C5C5C"/>
          <w:sz w:val="21"/>
          <w:szCs w:val="21"/>
        </w:rPr>
        <w:t>SEATSConstants.TABLENAME_CUSTOMER</w:t>
      </w:r>
      <w:proofErr w:type="spellEnd"/>
      <w:r>
        <w:rPr>
          <w:rFonts w:ascii="Consolas" w:hAnsi="Consolas" w:cs="Consolas"/>
          <w:color w:val="5C5C5C"/>
          <w:sz w:val="21"/>
          <w:szCs w:val="21"/>
        </w:rPr>
        <w:t> +</w:t>
      </w:r>
    </w:p>
    <w:p w14:paraId="318F8928"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WHERE C_ID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w:t>
      </w:r>
    </w:p>
    <w:p w14:paraId="6A8D981F"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comment"/>
          <w:rFonts w:ascii="Consolas" w:hAnsi="Consolas" w:cs="Consolas"/>
          <w:i/>
          <w:iCs/>
          <w:color w:val="A0A1A7"/>
          <w:sz w:val="21"/>
          <w:szCs w:val="21"/>
        </w:rPr>
        <w:t>//</w:t>
      </w:r>
      <w:r>
        <w:rPr>
          <w:rStyle w:val="hljs-comment"/>
          <w:rFonts w:ascii="Consolas" w:hAnsi="Consolas" w:cs="Consolas"/>
          <w:i/>
          <w:iCs/>
          <w:color w:val="A0A1A7"/>
          <w:sz w:val="21"/>
          <w:szCs w:val="21"/>
        </w:rPr>
        <w:t>查询座位预定信息</w:t>
      </w:r>
    </w:p>
    <w:p w14:paraId="5511E03C"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keyword"/>
          <w:rFonts w:ascii="Consolas" w:hAnsi="Consolas" w:cs="Consolas"/>
          <w:color w:val="A626A4"/>
          <w:szCs w:val="21"/>
        </w:rPr>
        <w:t>public</w:t>
      </w:r>
      <w:r>
        <w:rPr>
          <w:rFonts w:ascii="Consolas" w:hAnsi="Consolas" w:cs="Consolas"/>
          <w:color w:val="5C5C5C"/>
          <w:szCs w:val="21"/>
        </w:rPr>
        <w:t> </w:t>
      </w:r>
      <w:r>
        <w:rPr>
          <w:rStyle w:val="hljs-keyword"/>
          <w:rFonts w:ascii="Consolas" w:hAnsi="Consolas" w:cs="Consolas"/>
          <w:color w:val="A626A4"/>
          <w:szCs w:val="21"/>
        </w:rPr>
        <w:t>final</w:t>
      </w:r>
      <w:r>
        <w:rPr>
          <w:rFonts w:ascii="Consolas" w:hAnsi="Consolas" w:cs="Consolas"/>
          <w:color w:val="5C5C5C"/>
          <w:szCs w:val="21"/>
        </w:rPr>
        <w:t> </w:t>
      </w:r>
      <w:proofErr w:type="spellStart"/>
      <w:r>
        <w:rPr>
          <w:rFonts w:ascii="Consolas" w:hAnsi="Consolas" w:cs="Consolas"/>
          <w:color w:val="5C5C5C"/>
          <w:szCs w:val="21"/>
        </w:rPr>
        <w:t>SQLStmt</w:t>
      </w:r>
      <w:proofErr w:type="spellEnd"/>
      <w:r>
        <w:rPr>
          <w:rFonts w:ascii="Consolas" w:hAnsi="Consolas" w:cs="Consolas"/>
          <w:color w:val="5C5C5C"/>
          <w:szCs w:val="21"/>
        </w:rPr>
        <w:t> </w:t>
      </w:r>
      <w:proofErr w:type="spellStart"/>
      <w:r>
        <w:rPr>
          <w:rFonts w:ascii="Consolas" w:hAnsi="Consolas" w:cs="Consolas"/>
          <w:color w:val="5C5C5C"/>
          <w:szCs w:val="21"/>
        </w:rPr>
        <w:t>CheckSeat</w:t>
      </w:r>
      <w:proofErr w:type="spellEnd"/>
      <w:r>
        <w:rPr>
          <w:rFonts w:ascii="Consolas" w:hAnsi="Consolas" w:cs="Consolas"/>
          <w:color w:val="5C5C5C"/>
          <w:szCs w:val="21"/>
        </w:rPr>
        <w:t> = </w:t>
      </w:r>
      <w:r>
        <w:rPr>
          <w:rStyle w:val="hljs-keyword"/>
          <w:rFonts w:ascii="Consolas" w:hAnsi="Consolas" w:cs="Consolas"/>
          <w:color w:val="A626A4"/>
          <w:szCs w:val="21"/>
        </w:rPr>
        <w:t>new</w:t>
      </w:r>
      <w:r>
        <w:rPr>
          <w:rFonts w:ascii="Consolas" w:hAnsi="Consolas" w:cs="Consolas"/>
          <w:color w:val="5C5C5C"/>
          <w:szCs w:val="21"/>
        </w:rPr>
        <w:t> </w:t>
      </w:r>
      <w:proofErr w:type="spellStart"/>
      <w:proofErr w:type="gramStart"/>
      <w:r>
        <w:rPr>
          <w:rFonts w:ascii="Consolas" w:hAnsi="Consolas" w:cs="Consolas"/>
          <w:color w:val="5C5C5C"/>
          <w:szCs w:val="21"/>
        </w:rPr>
        <w:t>SQLStmt</w:t>
      </w:r>
      <w:proofErr w:type="spellEnd"/>
      <w:r>
        <w:rPr>
          <w:rFonts w:ascii="Consolas" w:hAnsi="Consolas" w:cs="Consolas"/>
          <w:color w:val="5C5C5C"/>
          <w:szCs w:val="21"/>
        </w:rPr>
        <w:t>(</w:t>
      </w:r>
      <w:proofErr w:type="gramEnd"/>
    </w:p>
    <w:p w14:paraId="29D44B1E"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"SELECT R_ID "</w:t>
      </w:r>
      <w:r>
        <w:rPr>
          <w:rFonts w:ascii="Consolas" w:hAnsi="Consolas" w:cs="Consolas"/>
          <w:color w:val="5C5C5C"/>
          <w:sz w:val="21"/>
          <w:szCs w:val="21"/>
        </w:rPr>
        <w:t> +</w:t>
      </w:r>
    </w:p>
    <w:p w14:paraId="50529843"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gramStart"/>
      <w:r>
        <w:rPr>
          <w:rStyle w:val="hljs-string"/>
          <w:rFonts w:ascii="Consolas" w:hAnsi="Consolas" w:cs="Consolas"/>
          <w:color w:val="50A14F"/>
          <w:szCs w:val="21"/>
        </w:rPr>
        <w:t>"  FROM</w:t>
      </w:r>
      <w:proofErr w:type="gramEnd"/>
      <w:r>
        <w:rPr>
          <w:rStyle w:val="hljs-string"/>
          <w:rFonts w:ascii="Consolas" w:hAnsi="Consolas" w:cs="Consolas"/>
          <w:color w:val="50A14F"/>
          <w:szCs w:val="21"/>
        </w:rPr>
        <w:t> "</w:t>
      </w:r>
      <w:r>
        <w:rPr>
          <w:rFonts w:ascii="Consolas" w:hAnsi="Consolas" w:cs="Consolas"/>
          <w:color w:val="5C5C5C"/>
          <w:szCs w:val="21"/>
        </w:rPr>
        <w:t> + </w:t>
      </w:r>
      <w:proofErr w:type="spellStart"/>
      <w:r>
        <w:rPr>
          <w:rFonts w:ascii="Consolas" w:hAnsi="Consolas" w:cs="Consolas"/>
          <w:color w:val="5C5C5C"/>
          <w:szCs w:val="21"/>
        </w:rPr>
        <w:t>SEATSConstants.TABLENAME_RESERVATION</w:t>
      </w:r>
      <w:proofErr w:type="spellEnd"/>
      <w:r>
        <w:rPr>
          <w:rFonts w:ascii="Consolas" w:hAnsi="Consolas" w:cs="Consolas"/>
          <w:color w:val="5C5C5C"/>
          <w:szCs w:val="21"/>
        </w:rPr>
        <w:t> +</w:t>
      </w:r>
    </w:p>
    <w:p w14:paraId="0BA81E6E"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WHERE R_F_ID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and R_SEAT = ?"</w:t>
      </w:r>
      <w:r>
        <w:rPr>
          <w:rFonts w:ascii="Consolas" w:hAnsi="Consolas" w:cs="Consolas"/>
          <w:color w:val="5C5C5C"/>
          <w:sz w:val="21"/>
          <w:szCs w:val="21"/>
        </w:rPr>
        <w:t>);</w:t>
      </w:r>
    </w:p>
    <w:p w14:paraId="4BA41E81"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comment"/>
          <w:rFonts w:ascii="Consolas" w:hAnsi="Consolas" w:cs="Consolas"/>
          <w:i/>
          <w:iCs/>
          <w:color w:val="A0A1A7"/>
          <w:szCs w:val="21"/>
        </w:rPr>
        <w:t>//</w:t>
      </w:r>
      <w:r>
        <w:rPr>
          <w:rStyle w:val="hljs-comment"/>
          <w:rFonts w:ascii="Consolas" w:hAnsi="Consolas" w:cs="Consolas"/>
          <w:i/>
          <w:iCs/>
          <w:color w:val="A0A1A7"/>
          <w:szCs w:val="21"/>
        </w:rPr>
        <w:t>查询用户预定信息</w:t>
      </w:r>
    </w:p>
    <w:p w14:paraId="72330BB5"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public</w:t>
      </w:r>
      <w:r>
        <w:rPr>
          <w:rFonts w:ascii="Consolas" w:hAnsi="Consolas" w:cs="Consolas"/>
          <w:color w:val="5C5C5C"/>
          <w:sz w:val="21"/>
          <w:szCs w:val="21"/>
        </w:rPr>
        <w:t> </w:t>
      </w:r>
      <w:r>
        <w:rPr>
          <w:rStyle w:val="hljs-keyword"/>
          <w:rFonts w:ascii="Consolas" w:hAnsi="Consolas" w:cs="Consolas"/>
          <w:color w:val="A626A4"/>
          <w:sz w:val="21"/>
          <w:szCs w:val="21"/>
        </w:rPr>
        <w:t>final</w:t>
      </w:r>
      <w:r>
        <w:rPr>
          <w:rFonts w:ascii="Consolas" w:hAnsi="Consolas" w:cs="Consolas"/>
          <w:color w:val="5C5C5C"/>
          <w:sz w:val="21"/>
          <w:szCs w:val="21"/>
        </w:rPr>
        <w:t> </w:t>
      </w:r>
      <w:proofErr w:type="spellStart"/>
      <w:r>
        <w:rPr>
          <w:rFonts w:ascii="Consolas" w:hAnsi="Consolas" w:cs="Consolas"/>
          <w:color w:val="5C5C5C"/>
          <w:sz w:val="21"/>
          <w:szCs w:val="21"/>
        </w:rPr>
        <w:t>SQLStmt</w:t>
      </w:r>
      <w:proofErr w:type="spellEnd"/>
      <w:r>
        <w:rPr>
          <w:rFonts w:ascii="Consolas" w:hAnsi="Consolas" w:cs="Consolas"/>
          <w:color w:val="5C5C5C"/>
          <w:sz w:val="21"/>
          <w:szCs w:val="21"/>
        </w:rPr>
        <w:t> </w:t>
      </w:r>
      <w:proofErr w:type="spellStart"/>
      <w:r>
        <w:rPr>
          <w:rFonts w:ascii="Consolas" w:hAnsi="Consolas" w:cs="Consolas"/>
          <w:color w:val="5C5C5C"/>
          <w:sz w:val="21"/>
          <w:szCs w:val="21"/>
        </w:rPr>
        <w:t>CheckCustomer</w:t>
      </w:r>
      <w:proofErr w:type="spellEnd"/>
      <w:r>
        <w:rPr>
          <w:rFonts w:ascii="Consolas" w:hAnsi="Consolas" w:cs="Consolas"/>
          <w:color w:val="5C5C5C"/>
          <w:sz w:val="21"/>
          <w:szCs w:val="21"/>
        </w:rPr>
        <w:t> = </w:t>
      </w:r>
      <w:r>
        <w:rPr>
          <w:rStyle w:val="hljs-keyword"/>
          <w:rFonts w:ascii="Consolas" w:hAnsi="Consolas" w:cs="Consolas"/>
          <w:color w:val="A626A4"/>
          <w:sz w:val="21"/>
          <w:szCs w:val="21"/>
        </w:rPr>
        <w:t>new</w:t>
      </w:r>
      <w:r>
        <w:rPr>
          <w:rFonts w:ascii="Consolas" w:hAnsi="Consolas" w:cs="Consolas"/>
          <w:color w:val="5C5C5C"/>
          <w:sz w:val="21"/>
          <w:szCs w:val="21"/>
        </w:rPr>
        <w:t> </w:t>
      </w:r>
      <w:proofErr w:type="spellStart"/>
      <w:proofErr w:type="gramStart"/>
      <w:r>
        <w:rPr>
          <w:rFonts w:ascii="Consolas" w:hAnsi="Consolas" w:cs="Consolas"/>
          <w:color w:val="5C5C5C"/>
          <w:sz w:val="21"/>
          <w:szCs w:val="21"/>
        </w:rPr>
        <w:t>SQLStmt</w:t>
      </w:r>
      <w:proofErr w:type="spellEnd"/>
      <w:r>
        <w:rPr>
          <w:rFonts w:ascii="Consolas" w:hAnsi="Consolas" w:cs="Consolas"/>
          <w:color w:val="5C5C5C"/>
          <w:sz w:val="21"/>
          <w:szCs w:val="21"/>
        </w:rPr>
        <w:t>(</w:t>
      </w:r>
      <w:proofErr w:type="gramEnd"/>
    </w:p>
    <w:p w14:paraId="2B551E95"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"SELECT R_ID "</w:t>
      </w:r>
      <w:r>
        <w:rPr>
          <w:rFonts w:ascii="Consolas" w:hAnsi="Consolas" w:cs="Consolas"/>
          <w:color w:val="5C5C5C"/>
          <w:szCs w:val="21"/>
        </w:rPr>
        <w:t> +</w:t>
      </w:r>
    </w:p>
    <w:p w14:paraId="7B830F78"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proofErr w:type="gramStart"/>
      <w:r>
        <w:rPr>
          <w:rStyle w:val="hljs-string"/>
          <w:rFonts w:ascii="Consolas" w:hAnsi="Consolas" w:cs="Consolas"/>
          <w:color w:val="50A14F"/>
          <w:sz w:val="21"/>
          <w:szCs w:val="21"/>
        </w:rPr>
        <w:t>"  FROM</w:t>
      </w:r>
      <w:proofErr w:type="gramEnd"/>
      <w:r>
        <w:rPr>
          <w:rStyle w:val="hljs-string"/>
          <w:rFonts w:ascii="Consolas" w:hAnsi="Consolas" w:cs="Consolas"/>
          <w:color w:val="50A14F"/>
          <w:sz w:val="21"/>
          <w:szCs w:val="21"/>
        </w:rPr>
        <w:t> "</w:t>
      </w:r>
      <w:r>
        <w:rPr>
          <w:rFonts w:ascii="Consolas" w:hAnsi="Consolas" w:cs="Consolas"/>
          <w:color w:val="5C5C5C"/>
          <w:sz w:val="21"/>
          <w:szCs w:val="21"/>
        </w:rPr>
        <w:t> + </w:t>
      </w:r>
      <w:proofErr w:type="spellStart"/>
      <w:r>
        <w:rPr>
          <w:rFonts w:ascii="Consolas" w:hAnsi="Consolas" w:cs="Consolas"/>
          <w:color w:val="5C5C5C"/>
          <w:sz w:val="21"/>
          <w:szCs w:val="21"/>
        </w:rPr>
        <w:t>SEATSConstants.TABLENAME_RESERVATION</w:t>
      </w:r>
      <w:proofErr w:type="spellEnd"/>
      <w:r>
        <w:rPr>
          <w:rFonts w:ascii="Consolas" w:hAnsi="Consolas" w:cs="Consolas"/>
          <w:color w:val="5C5C5C"/>
          <w:sz w:val="21"/>
          <w:szCs w:val="21"/>
        </w:rPr>
        <w:t> +</w:t>
      </w:r>
    </w:p>
    <w:p w14:paraId="6DF56A86"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WHERE R_F_ID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AND R_C_ID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w:t>
      </w:r>
      <w:r>
        <w:rPr>
          <w:rFonts w:ascii="Consolas" w:hAnsi="Consolas" w:cs="Consolas"/>
          <w:color w:val="5C5C5C"/>
          <w:szCs w:val="21"/>
        </w:rPr>
        <w:t>);</w:t>
      </w:r>
    </w:p>
    <w:p w14:paraId="7B04814D"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comment"/>
          <w:rFonts w:ascii="Consolas" w:hAnsi="Consolas" w:cs="Consolas"/>
          <w:i/>
          <w:iCs/>
          <w:color w:val="A0A1A7"/>
          <w:sz w:val="21"/>
          <w:szCs w:val="21"/>
        </w:rPr>
        <w:t>//</w:t>
      </w:r>
      <w:r>
        <w:rPr>
          <w:rStyle w:val="hljs-comment"/>
          <w:rFonts w:ascii="Consolas" w:hAnsi="Consolas" w:cs="Consolas"/>
          <w:i/>
          <w:iCs/>
          <w:color w:val="A0A1A7"/>
          <w:sz w:val="21"/>
          <w:szCs w:val="21"/>
        </w:rPr>
        <w:t>更新航班剩余座位数目</w:t>
      </w:r>
    </w:p>
    <w:p w14:paraId="76E15317"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keyword"/>
          <w:rFonts w:ascii="Consolas" w:hAnsi="Consolas" w:cs="Consolas"/>
          <w:color w:val="A626A4"/>
          <w:szCs w:val="21"/>
        </w:rPr>
        <w:t>public</w:t>
      </w:r>
      <w:r>
        <w:rPr>
          <w:rFonts w:ascii="Consolas" w:hAnsi="Consolas" w:cs="Consolas"/>
          <w:color w:val="5C5C5C"/>
          <w:szCs w:val="21"/>
        </w:rPr>
        <w:t> </w:t>
      </w:r>
      <w:r>
        <w:rPr>
          <w:rStyle w:val="hljs-keyword"/>
          <w:rFonts w:ascii="Consolas" w:hAnsi="Consolas" w:cs="Consolas"/>
          <w:color w:val="A626A4"/>
          <w:szCs w:val="21"/>
        </w:rPr>
        <w:t>final</w:t>
      </w:r>
      <w:r>
        <w:rPr>
          <w:rFonts w:ascii="Consolas" w:hAnsi="Consolas" w:cs="Consolas"/>
          <w:color w:val="5C5C5C"/>
          <w:szCs w:val="21"/>
        </w:rPr>
        <w:t> </w:t>
      </w:r>
      <w:proofErr w:type="spellStart"/>
      <w:r>
        <w:rPr>
          <w:rFonts w:ascii="Consolas" w:hAnsi="Consolas" w:cs="Consolas"/>
          <w:color w:val="5C5C5C"/>
          <w:szCs w:val="21"/>
        </w:rPr>
        <w:t>SQLStmt</w:t>
      </w:r>
      <w:proofErr w:type="spellEnd"/>
      <w:r>
        <w:rPr>
          <w:rFonts w:ascii="Consolas" w:hAnsi="Consolas" w:cs="Consolas"/>
          <w:color w:val="5C5C5C"/>
          <w:szCs w:val="21"/>
        </w:rPr>
        <w:t> </w:t>
      </w:r>
      <w:proofErr w:type="spellStart"/>
      <w:r>
        <w:rPr>
          <w:rFonts w:ascii="Consolas" w:hAnsi="Consolas" w:cs="Consolas"/>
          <w:color w:val="5C5C5C"/>
          <w:szCs w:val="21"/>
        </w:rPr>
        <w:t>UpdateFlight</w:t>
      </w:r>
      <w:proofErr w:type="spellEnd"/>
      <w:r>
        <w:rPr>
          <w:rFonts w:ascii="Consolas" w:hAnsi="Consolas" w:cs="Consolas"/>
          <w:color w:val="5C5C5C"/>
          <w:szCs w:val="21"/>
        </w:rPr>
        <w:t> = </w:t>
      </w:r>
      <w:r>
        <w:rPr>
          <w:rStyle w:val="hljs-keyword"/>
          <w:rFonts w:ascii="Consolas" w:hAnsi="Consolas" w:cs="Consolas"/>
          <w:color w:val="A626A4"/>
          <w:szCs w:val="21"/>
        </w:rPr>
        <w:t>new</w:t>
      </w:r>
      <w:r>
        <w:rPr>
          <w:rFonts w:ascii="Consolas" w:hAnsi="Consolas" w:cs="Consolas"/>
          <w:color w:val="5C5C5C"/>
          <w:szCs w:val="21"/>
        </w:rPr>
        <w:t> </w:t>
      </w:r>
      <w:proofErr w:type="spellStart"/>
      <w:proofErr w:type="gramStart"/>
      <w:r>
        <w:rPr>
          <w:rFonts w:ascii="Consolas" w:hAnsi="Consolas" w:cs="Consolas"/>
          <w:color w:val="5C5C5C"/>
          <w:szCs w:val="21"/>
        </w:rPr>
        <w:t>SQLStmt</w:t>
      </w:r>
      <w:proofErr w:type="spellEnd"/>
      <w:r>
        <w:rPr>
          <w:rFonts w:ascii="Consolas" w:hAnsi="Consolas" w:cs="Consolas"/>
          <w:color w:val="5C5C5C"/>
          <w:szCs w:val="21"/>
        </w:rPr>
        <w:t>(</w:t>
      </w:r>
      <w:proofErr w:type="gramEnd"/>
    </w:p>
    <w:p w14:paraId="3D3D9DC1"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"UPDATE "</w:t>
      </w:r>
      <w:r>
        <w:rPr>
          <w:rFonts w:ascii="Consolas" w:hAnsi="Consolas" w:cs="Consolas"/>
          <w:color w:val="5C5C5C"/>
          <w:sz w:val="21"/>
          <w:szCs w:val="21"/>
        </w:rPr>
        <w:t> + </w:t>
      </w:r>
      <w:proofErr w:type="spellStart"/>
      <w:r>
        <w:rPr>
          <w:rFonts w:ascii="Consolas" w:hAnsi="Consolas" w:cs="Consolas"/>
          <w:color w:val="5C5C5C"/>
          <w:sz w:val="21"/>
          <w:szCs w:val="21"/>
        </w:rPr>
        <w:t>SEATSConstants.TABLENAME_FLIGHT</w:t>
      </w:r>
      <w:proofErr w:type="spellEnd"/>
      <w:r>
        <w:rPr>
          <w:rFonts w:ascii="Consolas" w:hAnsi="Consolas" w:cs="Consolas"/>
          <w:color w:val="5C5C5C"/>
          <w:sz w:val="21"/>
          <w:szCs w:val="21"/>
        </w:rPr>
        <w:t> +</w:t>
      </w:r>
    </w:p>
    <w:p w14:paraId="7FD9CD73"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SET F_SEATS_LEFT = F_SEATS_LEFT - 1 "</w:t>
      </w:r>
      <w:r>
        <w:rPr>
          <w:rFonts w:ascii="Consolas" w:hAnsi="Consolas" w:cs="Consolas"/>
          <w:color w:val="5C5C5C"/>
          <w:szCs w:val="21"/>
        </w:rPr>
        <w:t> +</w:t>
      </w:r>
    </w:p>
    <w:p w14:paraId="61ABBAE6"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WHERE F_ID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w:t>
      </w:r>
    </w:p>
    <w:p w14:paraId="142DE8CB"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comment"/>
          <w:rFonts w:ascii="Consolas" w:hAnsi="Consolas" w:cs="Consolas"/>
          <w:i/>
          <w:iCs/>
          <w:color w:val="A0A1A7"/>
          <w:szCs w:val="21"/>
        </w:rPr>
        <w:t>//</w:t>
      </w:r>
      <w:r>
        <w:rPr>
          <w:rStyle w:val="hljs-comment"/>
          <w:rFonts w:ascii="Consolas" w:hAnsi="Consolas" w:cs="Consolas"/>
          <w:i/>
          <w:iCs/>
          <w:color w:val="A0A1A7"/>
          <w:szCs w:val="21"/>
        </w:rPr>
        <w:t>更新用户属性表</w:t>
      </w:r>
    </w:p>
    <w:p w14:paraId="4048620D"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public</w:t>
      </w:r>
      <w:r>
        <w:rPr>
          <w:rFonts w:ascii="Consolas" w:hAnsi="Consolas" w:cs="Consolas"/>
          <w:color w:val="5C5C5C"/>
          <w:sz w:val="21"/>
          <w:szCs w:val="21"/>
        </w:rPr>
        <w:t> </w:t>
      </w:r>
      <w:r>
        <w:rPr>
          <w:rStyle w:val="hljs-keyword"/>
          <w:rFonts w:ascii="Consolas" w:hAnsi="Consolas" w:cs="Consolas"/>
          <w:color w:val="A626A4"/>
          <w:sz w:val="21"/>
          <w:szCs w:val="21"/>
        </w:rPr>
        <w:t>final</w:t>
      </w:r>
      <w:r>
        <w:rPr>
          <w:rFonts w:ascii="Consolas" w:hAnsi="Consolas" w:cs="Consolas"/>
          <w:color w:val="5C5C5C"/>
          <w:sz w:val="21"/>
          <w:szCs w:val="21"/>
        </w:rPr>
        <w:t> </w:t>
      </w:r>
      <w:proofErr w:type="spellStart"/>
      <w:r>
        <w:rPr>
          <w:rFonts w:ascii="Consolas" w:hAnsi="Consolas" w:cs="Consolas"/>
          <w:color w:val="5C5C5C"/>
          <w:sz w:val="21"/>
          <w:szCs w:val="21"/>
        </w:rPr>
        <w:t>SQLStmt</w:t>
      </w:r>
      <w:proofErr w:type="spellEnd"/>
      <w:r>
        <w:rPr>
          <w:rFonts w:ascii="Consolas" w:hAnsi="Consolas" w:cs="Consolas"/>
          <w:color w:val="5C5C5C"/>
          <w:sz w:val="21"/>
          <w:szCs w:val="21"/>
        </w:rPr>
        <w:t> </w:t>
      </w:r>
      <w:proofErr w:type="spellStart"/>
      <w:r>
        <w:rPr>
          <w:rFonts w:ascii="Consolas" w:hAnsi="Consolas" w:cs="Consolas"/>
          <w:color w:val="5C5C5C"/>
          <w:sz w:val="21"/>
          <w:szCs w:val="21"/>
        </w:rPr>
        <w:t>UpdateCustomer</w:t>
      </w:r>
      <w:proofErr w:type="spellEnd"/>
      <w:r>
        <w:rPr>
          <w:rFonts w:ascii="Consolas" w:hAnsi="Consolas" w:cs="Consolas"/>
          <w:color w:val="5C5C5C"/>
          <w:sz w:val="21"/>
          <w:szCs w:val="21"/>
        </w:rPr>
        <w:t> = </w:t>
      </w:r>
      <w:r>
        <w:rPr>
          <w:rStyle w:val="hljs-keyword"/>
          <w:rFonts w:ascii="Consolas" w:hAnsi="Consolas" w:cs="Consolas"/>
          <w:color w:val="A626A4"/>
          <w:sz w:val="21"/>
          <w:szCs w:val="21"/>
        </w:rPr>
        <w:t>new</w:t>
      </w:r>
      <w:r>
        <w:rPr>
          <w:rFonts w:ascii="Consolas" w:hAnsi="Consolas" w:cs="Consolas"/>
          <w:color w:val="5C5C5C"/>
          <w:sz w:val="21"/>
          <w:szCs w:val="21"/>
        </w:rPr>
        <w:t> </w:t>
      </w:r>
      <w:proofErr w:type="spellStart"/>
      <w:proofErr w:type="gramStart"/>
      <w:r>
        <w:rPr>
          <w:rFonts w:ascii="Consolas" w:hAnsi="Consolas" w:cs="Consolas"/>
          <w:color w:val="5C5C5C"/>
          <w:sz w:val="21"/>
          <w:szCs w:val="21"/>
        </w:rPr>
        <w:t>SQLStmt</w:t>
      </w:r>
      <w:proofErr w:type="spellEnd"/>
      <w:r>
        <w:rPr>
          <w:rFonts w:ascii="Consolas" w:hAnsi="Consolas" w:cs="Consolas"/>
          <w:color w:val="5C5C5C"/>
          <w:sz w:val="21"/>
          <w:szCs w:val="21"/>
        </w:rPr>
        <w:t>(</w:t>
      </w:r>
      <w:proofErr w:type="gramEnd"/>
    </w:p>
    <w:p w14:paraId="33E6704E"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"UPDATE "</w:t>
      </w:r>
      <w:r>
        <w:rPr>
          <w:rFonts w:ascii="Consolas" w:hAnsi="Consolas" w:cs="Consolas"/>
          <w:color w:val="5C5C5C"/>
          <w:szCs w:val="21"/>
        </w:rPr>
        <w:t> + </w:t>
      </w:r>
      <w:proofErr w:type="spellStart"/>
      <w:r>
        <w:rPr>
          <w:rFonts w:ascii="Consolas" w:hAnsi="Consolas" w:cs="Consolas"/>
          <w:color w:val="5C5C5C"/>
          <w:szCs w:val="21"/>
        </w:rPr>
        <w:t>SEATSConstants.TABLENAME_CUSTOMER</w:t>
      </w:r>
      <w:proofErr w:type="spellEnd"/>
      <w:r>
        <w:rPr>
          <w:rFonts w:ascii="Consolas" w:hAnsi="Consolas" w:cs="Consolas"/>
          <w:color w:val="5C5C5C"/>
          <w:szCs w:val="21"/>
        </w:rPr>
        <w:t> +</w:t>
      </w:r>
    </w:p>
    <w:p w14:paraId="2A6F232C"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SET C_IATTR10 = C_IATTR10 + 1, "</w:t>
      </w:r>
      <w:r>
        <w:rPr>
          <w:rFonts w:ascii="Consolas" w:hAnsi="Consolas" w:cs="Consolas"/>
          <w:color w:val="5C5C5C"/>
          <w:sz w:val="21"/>
          <w:szCs w:val="21"/>
        </w:rPr>
        <w:t> +</w:t>
      </w:r>
    </w:p>
    <w:p w14:paraId="04A529BA"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C_IATTR11 = C_IATTR11 + 1, "</w:t>
      </w:r>
      <w:r>
        <w:rPr>
          <w:rFonts w:ascii="Consolas" w:hAnsi="Consolas" w:cs="Consolas"/>
          <w:color w:val="5C5C5C"/>
          <w:szCs w:val="21"/>
        </w:rPr>
        <w:t> +</w:t>
      </w:r>
    </w:p>
    <w:p w14:paraId="4F3E76C6"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C_IATTR12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 +</w:t>
      </w:r>
    </w:p>
    <w:p w14:paraId="2A5F583B"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C_IATTR13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w:t>
      </w:r>
    </w:p>
    <w:p w14:paraId="26C8A228"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C_IATTR14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 +</w:t>
      </w:r>
    </w:p>
    <w:p w14:paraId="7A01A062"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C_IATTR15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w:t>
      </w:r>
    </w:p>
    <w:p w14:paraId="2B72D739"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WHERE C_ID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w:t>
      </w:r>
    </w:p>
    <w:p w14:paraId="6FB776DA"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comment"/>
          <w:rFonts w:ascii="Consolas" w:hAnsi="Consolas" w:cs="Consolas"/>
          <w:i/>
          <w:iCs/>
          <w:color w:val="A0A1A7"/>
          <w:szCs w:val="21"/>
        </w:rPr>
        <w:t>//</w:t>
      </w:r>
      <w:r>
        <w:rPr>
          <w:rStyle w:val="hljs-comment"/>
          <w:rFonts w:ascii="Consolas" w:hAnsi="Consolas" w:cs="Consolas"/>
          <w:i/>
          <w:iCs/>
          <w:color w:val="A0A1A7"/>
          <w:szCs w:val="21"/>
        </w:rPr>
        <w:t>更新</w:t>
      </w:r>
      <w:proofErr w:type="spellStart"/>
      <w:r>
        <w:rPr>
          <w:rStyle w:val="hljs-comment"/>
          <w:rFonts w:ascii="Consolas" w:hAnsi="Consolas" w:cs="Consolas"/>
          <w:i/>
          <w:iCs/>
          <w:color w:val="A0A1A7"/>
          <w:szCs w:val="21"/>
        </w:rPr>
        <w:t>FrequentFlyer</w:t>
      </w:r>
      <w:proofErr w:type="spellEnd"/>
      <w:r>
        <w:rPr>
          <w:rStyle w:val="hljs-comment"/>
          <w:rFonts w:ascii="Consolas" w:hAnsi="Consolas" w:cs="Consolas"/>
          <w:i/>
          <w:iCs/>
          <w:color w:val="A0A1A7"/>
          <w:szCs w:val="21"/>
        </w:rPr>
        <w:t>表</w:t>
      </w:r>
    </w:p>
    <w:p w14:paraId="6C577E88"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public</w:t>
      </w:r>
      <w:r>
        <w:rPr>
          <w:rFonts w:ascii="Consolas" w:hAnsi="Consolas" w:cs="Consolas"/>
          <w:color w:val="5C5C5C"/>
          <w:sz w:val="21"/>
          <w:szCs w:val="21"/>
        </w:rPr>
        <w:t> </w:t>
      </w:r>
      <w:r>
        <w:rPr>
          <w:rStyle w:val="hljs-keyword"/>
          <w:rFonts w:ascii="Consolas" w:hAnsi="Consolas" w:cs="Consolas"/>
          <w:color w:val="A626A4"/>
          <w:sz w:val="21"/>
          <w:szCs w:val="21"/>
        </w:rPr>
        <w:t>final</w:t>
      </w:r>
      <w:r>
        <w:rPr>
          <w:rFonts w:ascii="Consolas" w:hAnsi="Consolas" w:cs="Consolas"/>
          <w:color w:val="5C5C5C"/>
          <w:sz w:val="21"/>
          <w:szCs w:val="21"/>
        </w:rPr>
        <w:t> </w:t>
      </w:r>
      <w:proofErr w:type="spellStart"/>
      <w:r>
        <w:rPr>
          <w:rFonts w:ascii="Consolas" w:hAnsi="Consolas" w:cs="Consolas"/>
          <w:color w:val="5C5C5C"/>
          <w:sz w:val="21"/>
          <w:szCs w:val="21"/>
        </w:rPr>
        <w:t>SQLStmt</w:t>
      </w:r>
      <w:proofErr w:type="spellEnd"/>
      <w:r>
        <w:rPr>
          <w:rFonts w:ascii="Consolas" w:hAnsi="Consolas" w:cs="Consolas"/>
          <w:color w:val="5C5C5C"/>
          <w:sz w:val="21"/>
          <w:szCs w:val="21"/>
        </w:rPr>
        <w:t> </w:t>
      </w:r>
      <w:proofErr w:type="spellStart"/>
      <w:r>
        <w:rPr>
          <w:rFonts w:ascii="Consolas" w:hAnsi="Consolas" w:cs="Consolas"/>
          <w:color w:val="5C5C5C"/>
          <w:sz w:val="21"/>
          <w:szCs w:val="21"/>
        </w:rPr>
        <w:t>UpdateFrequentFlyer</w:t>
      </w:r>
      <w:proofErr w:type="spellEnd"/>
      <w:r>
        <w:rPr>
          <w:rFonts w:ascii="Consolas" w:hAnsi="Consolas" w:cs="Consolas"/>
          <w:color w:val="5C5C5C"/>
          <w:sz w:val="21"/>
          <w:szCs w:val="21"/>
        </w:rPr>
        <w:t> = </w:t>
      </w:r>
      <w:r>
        <w:rPr>
          <w:rStyle w:val="hljs-keyword"/>
          <w:rFonts w:ascii="Consolas" w:hAnsi="Consolas" w:cs="Consolas"/>
          <w:color w:val="A626A4"/>
          <w:sz w:val="21"/>
          <w:szCs w:val="21"/>
        </w:rPr>
        <w:t>new</w:t>
      </w:r>
      <w:r>
        <w:rPr>
          <w:rFonts w:ascii="Consolas" w:hAnsi="Consolas" w:cs="Consolas"/>
          <w:color w:val="5C5C5C"/>
          <w:sz w:val="21"/>
          <w:szCs w:val="21"/>
        </w:rPr>
        <w:t> </w:t>
      </w:r>
      <w:proofErr w:type="spellStart"/>
      <w:proofErr w:type="gramStart"/>
      <w:r>
        <w:rPr>
          <w:rFonts w:ascii="Consolas" w:hAnsi="Consolas" w:cs="Consolas"/>
          <w:color w:val="5C5C5C"/>
          <w:sz w:val="21"/>
          <w:szCs w:val="21"/>
        </w:rPr>
        <w:t>SQLStmt</w:t>
      </w:r>
      <w:proofErr w:type="spellEnd"/>
      <w:r>
        <w:rPr>
          <w:rFonts w:ascii="Consolas" w:hAnsi="Consolas" w:cs="Consolas"/>
          <w:color w:val="5C5C5C"/>
          <w:sz w:val="21"/>
          <w:szCs w:val="21"/>
        </w:rPr>
        <w:t>(</w:t>
      </w:r>
      <w:proofErr w:type="gramEnd"/>
    </w:p>
    <w:p w14:paraId="739E12A0"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"UPDATE "</w:t>
      </w:r>
      <w:r>
        <w:rPr>
          <w:rFonts w:ascii="Consolas" w:hAnsi="Consolas" w:cs="Consolas"/>
          <w:color w:val="5C5C5C"/>
          <w:szCs w:val="21"/>
        </w:rPr>
        <w:t> + SEATSConstants.TABLENAME_FREQUENT_FLYER +</w:t>
      </w:r>
    </w:p>
    <w:p w14:paraId="123D81A2"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SET FF_IATTR10 = FF_IATTR10 + 1, "</w:t>
      </w:r>
      <w:r>
        <w:rPr>
          <w:rFonts w:ascii="Consolas" w:hAnsi="Consolas" w:cs="Consolas"/>
          <w:color w:val="5C5C5C"/>
          <w:sz w:val="21"/>
          <w:szCs w:val="21"/>
        </w:rPr>
        <w:t> +</w:t>
      </w:r>
    </w:p>
    <w:p w14:paraId="5CA2E0EB"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FF_IATTR11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w:t>
      </w:r>
    </w:p>
    <w:p w14:paraId="6F9B72A2"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FF_IATTR12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 +</w:t>
      </w:r>
    </w:p>
    <w:p w14:paraId="398993D5"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FF_IATTR13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w:t>
      </w:r>
    </w:p>
    <w:p w14:paraId="6DF92A44"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FF_IATTR14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 +</w:t>
      </w:r>
    </w:p>
    <w:p w14:paraId="0AD77562"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WHERE FF_C_ID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w:t>
      </w:r>
    </w:p>
    <w:p w14:paraId="06BEDBB0"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AND FF_AL_ID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w:t>
      </w:r>
      <w:r>
        <w:rPr>
          <w:rFonts w:ascii="Consolas" w:hAnsi="Consolas" w:cs="Consolas"/>
          <w:color w:val="5C5C5C"/>
          <w:sz w:val="21"/>
          <w:szCs w:val="21"/>
        </w:rPr>
        <w:t>);</w:t>
      </w:r>
    </w:p>
    <w:p w14:paraId="62FEB36C"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comment"/>
          <w:rFonts w:ascii="Consolas" w:hAnsi="Consolas" w:cs="Consolas"/>
          <w:i/>
          <w:iCs/>
          <w:color w:val="A0A1A7"/>
          <w:szCs w:val="21"/>
        </w:rPr>
        <w:t>//</w:t>
      </w:r>
      <w:r>
        <w:rPr>
          <w:rStyle w:val="hljs-comment"/>
          <w:rFonts w:ascii="Consolas" w:hAnsi="Consolas" w:cs="Consolas"/>
          <w:i/>
          <w:iCs/>
          <w:color w:val="A0A1A7"/>
          <w:szCs w:val="21"/>
        </w:rPr>
        <w:t>插入新预定</w:t>
      </w:r>
    </w:p>
    <w:p w14:paraId="603610D2"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public</w:t>
      </w:r>
      <w:r>
        <w:rPr>
          <w:rFonts w:ascii="Consolas" w:hAnsi="Consolas" w:cs="Consolas"/>
          <w:color w:val="5C5C5C"/>
          <w:sz w:val="21"/>
          <w:szCs w:val="21"/>
        </w:rPr>
        <w:t> </w:t>
      </w:r>
      <w:r>
        <w:rPr>
          <w:rStyle w:val="hljs-keyword"/>
          <w:rFonts w:ascii="Consolas" w:hAnsi="Consolas" w:cs="Consolas"/>
          <w:color w:val="A626A4"/>
          <w:sz w:val="21"/>
          <w:szCs w:val="21"/>
        </w:rPr>
        <w:t>final</w:t>
      </w:r>
      <w:r>
        <w:rPr>
          <w:rFonts w:ascii="Consolas" w:hAnsi="Consolas" w:cs="Consolas"/>
          <w:color w:val="5C5C5C"/>
          <w:sz w:val="21"/>
          <w:szCs w:val="21"/>
        </w:rPr>
        <w:t> </w:t>
      </w:r>
      <w:proofErr w:type="spellStart"/>
      <w:r>
        <w:rPr>
          <w:rFonts w:ascii="Consolas" w:hAnsi="Consolas" w:cs="Consolas"/>
          <w:color w:val="5C5C5C"/>
          <w:sz w:val="21"/>
          <w:szCs w:val="21"/>
        </w:rPr>
        <w:t>SQLStmt</w:t>
      </w:r>
      <w:proofErr w:type="spellEnd"/>
      <w:r>
        <w:rPr>
          <w:rFonts w:ascii="Consolas" w:hAnsi="Consolas" w:cs="Consolas"/>
          <w:color w:val="5C5C5C"/>
          <w:sz w:val="21"/>
          <w:szCs w:val="21"/>
        </w:rPr>
        <w:t> </w:t>
      </w:r>
      <w:proofErr w:type="spellStart"/>
      <w:r>
        <w:rPr>
          <w:rFonts w:ascii="Consolas" w:hAnsi="Consolas" w:cs="Consolas"/>
          <w:color w:val="5C5C5C"/>
          <w:sz w:val="21"/>
          <w:szCs w:val="21"/>
        </w:rPr>
        <w:t>InsertReservation</w:t>
      </w:r>
      <w:proofErr w:type="spellEnd"/>
      <w:r>
        <w:rPr>
          <w:rFonts w:ascii="Consolas" w:hAnsi="Consolas" w:cs="Consolas"/>
          <w:color w:val="5C5C5C"/>
          <w:sz w:val="21"/>
          <w:szCs w:val="21"/>
        </w:rPr>
        <w:t> = </w:t>
      </w:r>
      <w:r>
        <w:rPr>
          <w:rStyle w:val="hljs-keyword"/>
          <w:rFonts w:ascii="Consolas" w:hAnsi="Consolas" w:cs="Consolas"/>
          <w:color w:val="A626A4"/>
          <w:sz w:val="21"/>
          <w:szCs w:val="21"/>
        </w:rPr>
        <w:t>new</w:t>
      </w:r>
      <w:r>
        <w:rPr>
          <w:rFonts w:ascii="Consolas" w:hAnsi="Consolas" w:cs="Consolas"/>
          <w:color w:val="5C5C5C"/>
          <w:sz w:val="21"/>
          <w:szCs w:val="21"/>
        </w:rPr>
        <w:t> </w:t>
      </w:r>
      <w:proofErr w:type="spellStart"/>
      <w:proofErr w:type="gramStart"/>
      <w:r>
        <w:rPr>
          <w:rFonts w:ascii="Consolas" w:hAnsi="Consolas" w:cs="Consolas"/>
          <w:color w:val="5C5C5C"/>
          <w:sz w:val="21"/>
          <w:szCs w:val="21"/>
        </w:rPr>
        <w:t>SQLStmt</w:t>
      </w:r>
      <w:proofErr w:type="spellEnd"/>
      <w:r>
        <w:rPr>
          <w:rFonts w:ascii="Consolas" w:hAnsi="Consolas" w:cs="Consolas"/>
          <w:color w:val="5C5C5C"/>
          <w:sz w:val="21"/>
          <w:szCs w:val="21"/>
        </w:rPr>
        <w:t>(</w:t>
      </w:r>
      <w:proofErr w:type="gramEnd"/>
    </w:p>
    <w:p w14:paraId="15303949"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lastRenderedPageBreak/>
        <w:t>            </w:t>
      </w:r>
      <w:r>
        <w:rPr>
          <w:rStyle w:val="hljs-string"/>
          <w:rFonts w:ascii="Consolas" w:hAnsi="Consolas" w:cs="Consolas"/>
          <w:color w:val="50A14F"/>
          <w:szCs w:val="21"/>
        </w:rPr>
        <w:t>"INSERT INTO "</w:t>
      </w:r>
      <w:r>
        <w:rPr>
          <w:rFonts w:ascii="Consolas" w:hAnsi="Consolas" w:cs="Consolas"/>
          <w:color w:val="5C5C5C"/>
          <w:szCs w:val="21"/>
        </w:rPr>
        <w:t> + SEATSConstants.TABLENAME_RESERVATION + </w:t>
      </w:r>
      <w:r>
        <w:rPr>
          <w:rStyle w:val="hljs-string"/>
          <w:rFonts w:ascii="Consolas" w:hAnsi="Consolas" w:cs="Consolas"/>
          <w:color w:val="50A14F"/>
          <w:szCs w:val="21"/>
        </w:rPr>
        <w:t>" ("</w:t>
      </w:r>
      <w:r>
        <w:rPr>
          <w:rFonts w:ascii="Consolas" w:hAnsi="Consolas" w:cs="Consolas"/>
          <w:color w:val="5C5C5C"/>
          <w:szCs w:val="21"/>
        </w:rPr>
        <w:t> +</w:t>
      </w:r>
    </w:p>
    <w:p w14:paraId="761255B2"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R_ID, "</w:t>
      </w:r>
      <w:r>
        <w:rPr>
          <w:rFonts w:ascii="Consolas" w:hAnsi="Consolas" w:cs="Consolas"/>
          <w:color w:val="5C5C5C"/>
          <w:sz w:val="21"/>
          <w:szCs w:val="21"/>
        </w:rPr>
        <w:t> +</w:t>
      </w:r>
    </w:p>
    <w:p w14:paraId="386E8600"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R_C_ID, "</w:t>
      </w:r>
      <w:r>
        <w:rPr>
          <w:rFonts w:ascii="Consolas" w:hAnsi="Consolas" w:cs="Consolas"/>
          <w:color w:val="5C5C5C"/>
          <w:szCs w:val="21"/>
        </w:rPr>
        <w:t> +</w:t>
      </w:r>
    </w:p>
    <w:p w14:paraId="03177D0E"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R_F_ID, "</w:t>
      </w:r>
      <w:r>
        <w:rPr>
          <w:rFonts w:ascii="Consolas" w:hAnsi="Consolas" w:cs="Consolas"/>
          <w:color w:val="5C5C5C"/>
          <w:sz w:val="21"/>
          <w:szCs w:val="21"/>
        </w:rPr>
        <w:t> +</w:t>
      </w:r>
    </w:p>
    <w:p w14:paraId="37252767"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R_SEAT, "</w:t>
      </w:r>
      <w:r>
        <w:rPr>
          <w:rFonts w:ascii="Consolas" w:hAnsi="Consolas" w:cs="Consolas"/>
          <w:color w:val="5C5C5C"/>
          <w:szCs w:val="21"/>
        </w:rPr>
        <w:t> +</w:t>
      </w:r>
    </w:p>
    <w:p w14:paraId="27655F6E"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R_PRICE, "</w:t>
      </w:r>
      <w:r>
        <w:rPr>
          <w:rFonts w:ascii="Consolas" w:hAnsi="Consolas" w:cs="Consolas"/>
          <w:color w:val="5C5C5C"/>
          <w:sz w:val="21"/>
          <w:szCs w:val="21"/>
        </w:rPr>
        <w:t> +</w:t>
      </w:r>
    </w:p>
    <w:p w14:paraId="770AD49A"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R_IATTR00, "</w:t>
      </w:r>
      <w:r>
        <w:rPr>
          <w:rFonts w:ascii="Consolas" w:hAnsi="Consolas" w:cs="Consolas"/>
          <w:color w:val="5C5C5C"/>
          <w:szCs w:val="21"/>
        </w:rPr>
        <w:t> +</w:t>
      </w:r>
    </w:p>
    <w:p w14:paraId="758B0962"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R_IATTR01, "</w:t>
      </w:r>
      <w:r>
        <w:rPr>
          <w:rFonts w:ascii="Consolas" w:hAnsi="Consolas" w:cs="Consolas"/>
          <w:color w:val="5C5C5C"/>
          <w:sz w:val="21"/>
          <w:szCs w:val="21"/>
        </w:rPr>
        <w:t> +</w:t>
      </w:r>
    </w:p>
    <w:p w14:paraId="71F3F51A"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R_IATTR02, "</w:t>
      </w:r>
      <w:r>
        <w:rPr>
          <w:rFonts w:ascii="Consolas" w:hAnsi="Consolas" w:cs="Consolas"/>
          <w:color w:val="5C5C5C"/>
          <w:szCs w:val="21"/>
        </w:rPr>
        <w:t> +</w:t>
      </w:r>
    </w:p>
    <w:p w14:paraId="370ED411"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R_IATTR03, "</w:t>
      </w:r>
      <w:r>
        <w:rPr>
          <w:rFonts w:ascii="Consolas" w:hAnsi="Consolas" w:cs="Consolas"/>
          <w:color w:val="5C5C5C"/>
          <w:sz w:val="21"/>
          <w:szCs w:val="21"/>
        </w:rPr>
        <w:t> +</w:t>
      </w:r>
    </w:p>
    <w:p w14:paraId="4EEA6020"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R_IATTR04, "</w:t>
      </w:r>
      <w:r>
        <w:rPr>
          <w:rFonts w:ascii="Consolas" w:hAnsi="Consolas" w:cs="Consolas"/>
          <w:color w:val="5C5C5C"/>
          <w:szCs w:val="21"/>
        </w:rPr>
        <w:t> +</w:t>
      </w:r>
    </w:p>
    <w:p w14:paraId="10767E33"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R_IATTR05, "</w:t>
      </w:r>
      <w:r>
        <w:rPr>
          <w:rFonts w:ascii="Consolas" w:hAnsi="Consolas" w:cs="Consolas"/>
          <w:color w:val="5C5C5C"/>
          <w:sz w:val="21"/>
          <w:szCs w:val="21"/>
        </w:rPr>
        <w:t> +</w:t>
      </w:r>
    </w:p>
    <w:p w14:paraId="2CD42473"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R_IATTR06, "</w:t>
      </w:r>
      <w:r>
        <w:rPr>
          <w:rFonts w:ascii="Consolas" w:hAnsi="Consolas" w:cs="Consolas"/>
          <w:color w:val="5C5C5C"/>
          <w:szCs w:val="21"/>
        </w:rPr>
        <w:t> +</w:t>
      </w:r>
    </w:p>
    <w:p w14:paraId="618712E9"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R_IATTR07, "</w:t>
      </w:r>
      <w:r>
        <w:rPr>
          <w:rFonts w:ascii="Consolas" w:hAnsi="Consolas" w:cs="Consolas"/>
          <w:color w:val="5C5C5C"/>
          <w:sz w:val="21"/>
          <w:szCs w:val="21"/>
        </w:rPr>
        <w:t> +</w:t>
      </w:r>
    </w:p>
    <w:p w14:paraId="15ED6B42"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R_IATTR08 "</w:t>
      </w:r>
      <w:r>
        <w:rPr>
          <w:rFonts w:ascii="Consolas" w:hAnsi="Consolas" w:cs="Consolas"/>
          <w:color w:val="5C5C5C"/>
          <w:szCs w:val="21"/>
        </w:rPr>
        <w:t> +</w:t>
      </w:r>
    </w:p>
    <w:p w14:paraId="50388B0F"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VALUES ("</w:t>
      </w:r>
      <w:r>
        <w:rPr>
          <w:rFonts w:ascii="Consolas" w:hAnsi="Consolas" w:cs="Consolas"/>
          <w:color w:val="5C5C5C"/>
          <w:sz w:val="21"/>
          <w:szCs w:val="21"/>
        </w:rPr>
        <w:t> +</w:t>
      </w:r>
    </w:p>
    <w:p w14:paraId="243B8E40"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  </w:t>
      </w:r>
      <w:r>
        <w:rPr>
          <w:rStyle w:val="hljs-comment"/>
          <w:rFonts w:ascii="Consolas" w:hAnsi="Consolas" w:cs="Consolas"/>
          <w:i/>
          <w:iCs/>
          <w:color w:val="A0A1A7"/>
          <w:szCs w:val="21"/>
        </w:rPr>
        <w:t>// R_ID</w:t>
      </w:r>
    </w:p>
    <w:p w14:paraId="1BCCF1E3"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 +  </w:t>
      </w:r>
      <w:r>
        <w:rPr>
          <w:rStyle w:val="hljs-comment"/>
          <w:rFonts w:ascii="Consolas" w:hAnsi="Consolas" w:cs="Consolas"/>
          <w:i/>
          <w:iCs/>
          <w:color w:val="A0A1A7"/>
          <w:sz w:val="21"/>
          <w:szCs w:val="21"/>
        </w:rPr>
        <w:t>// R_C_ID</w:t>
      </w:r>
    </w:p>
    <w:p w14:paraId="206853A1"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  </w:t>
      </w:r>
      <w:r>
        <w:rPr>
          <w:rStyle w:val="hljs-comment"/>
          <w:rFonts w:ascii="Consolas" w:hAnsi="Consolas" w:cs="Consolas"/>
          <w:i/>
          <w:iCs/>
          <w:color w:val="A0A1A7"/>
          <w:szCs w:val="21"/>
        </w:rPr>
        <w:t>// R_F_ID</w:t>
      </w:r>
    </w:p>
    <w:p w14:paraId="5D5D09E0"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 +  </w:t>
      </w:r>
      <w:r>
        <w:rPr>
          <w:rStyle w:val="hljs-comment"/>
          <w:rFonts w:ascii="Consolas" w:hAnsi="Consolas" w:cs="Consolas"/>
          <w:i/>
          <w:iCs/>
          <w:color w:val="A0A1A7"/>
          <w:sz w:val="21"/>
          <w:szCs w:val="21"/>
        </w:rPr>
        <w:t>// R_SEAT</w:t>
      </w:r>
    </w:p>
    <w:p w14:paraId="5550ADAA"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  </w:t>
      </w:r>
      <w:r>
        <w:rPr>
          <w:rStyle w:val="hljs-comment"/>
          <w:rFonts w:ascii="Consolas" w:hAnsi="Consolas" w:cs="Consolas"/>
          <w:i/>
          <w:iCs/>
          <w:color w:val="A0A1A7"/>
          <w:szCs w:val="21"/>
        </w:rPr>
        <w:t>// R_PRICE</w:t>
      </w:r>
    </w:p>
    <w:p w14:paraId="1323440D"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 +  </w:t>
      </w:r>
      <w:r>
        <w:rPr>
          <w:rStyle w:val="hljs-comment"/>
          <w:rFonts w:ascii="Consolas" w:hAnsi="Consolas" w:cs="Consolas"/>
          <w:i/>
          <w:iCs/>
          <w:color w:val="A0A1A7"/>
          <w:sz w:val="21"/>
          <w:szCs w:val="21"/>
        </w:rPr>
        <w:t>// R_ATTR00</w:t>
      </w:r>
    </w:p>
    <w:p w14:paraId="4AF672C6"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  </w:t>
      </w:r>
      <w:r>
        <w:rPr>
          <w:rStyle w:val="hljs-comment"/>
          <w:rFonts w:ascii="Consolas" w:hAnsi="Consolas" w:cs="Consolas"/>
          <w:i/>
          <w:iCs/>
          <w:color w:val="A0A1A7"/>
          <w:szCs w:val="21"/>
        </w:rPr>
        <w:t>// R_ATTR01</w:t>
      </w:r>
    </w:p>
    <w:p w14:paraId="6B9DFDC7"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 +  </w:t>
      </w:r>
      <w:r>
        <w:rPr>
          <w:rStyle w:val="hljs-comment"/>
          <w:rFonts w:ascii="Consolas" w:hAnsi="Consolas" w:cs="Consolas"/>
          <w:i/>
          <w:iCs/>
          <w:color w:val="A0A1A7"/>
          <w:sz w:val="21"/>
          <w:szCs w:val="21"/>
        </w:rPr>
        <w:t>// R_ATTR02</w:t>
      </w:r>
    </w:p>
    <w:p w14:paraId="271DB20E"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  </w:t>
      </w:r>
      <w:r>
        <w:rPr>
          <w:rStyle w:val="hljs-comment"/>
          <w:rFonts w:ascii="Consolas" w:hAnsi="Consolas" w:cs="Consolas"/>
          <w:i/>
          <w:iCs/>
          <w:color w:val="A0A1A7"/>
          <w:szCs w:val="21"/>
        </w:rPr>
        <w:t>// R_ATTR03</w:t>
      </w:r>
    </w:p>
    <w:p w14:paraId="3944992E"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 +  </w:t>
      </w:r>
      <w:r>
        <w:rPr>
          <w:rStyle w:val="hljs-comment"/>
          <w:rFonts w:ascii="Consolas" w:hAnsi="Consolas" w:cs="Consolas"/>
          <w:i/>
          <w:iCs/>
          <w:color w:val="A0A1A7"/>
          <w:sz w:val="21"/>
          <w:szCs w:val="21"/>
        </w:rPr>
        <w:t>// R_ATTR04</w:t>
      </w:r>
    </w:p>
    <w:p w14:paraId="17B5483D"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  </w:t>
      </w:r>
      <w:r>
        <w:rPr>
          <w:rStyle w:val="hljs-comment"/>
          <w:rFonts w:ascii="Consolas" w:hAnsi="Consolas" w:cs="Consolas"/>
          <w:i/>
          <w:iCs/>
          <w:color w:val="A0A1A7"/>
          <w:szCs w:val="21"/>
        </w:rPr>
        <w:t>// R_ATTR05</w:t>
      </w:r>
    </w:p>
    <w:p w14:paraId="20A10D6D"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 "</w:t>
      </w:r>
      <w:r>
        <w:rPr>
          <w:rFonts w:ascii="Consolas" w:hAnsi="Consolas" w:cs="Consolas"/>
          <w:color w:val="5C5C5C"/>
          <w:sz w:val="21"/>
          <w:szCs w:val="21"/>
        </w:rPr>
        <w:t> +  </w:t>
      </w:r>
      <w:r>
        <w:rPr>
          <w:rStyle w:val="hljs-comment"/>
          <w:rFonts w:ascii="Consolas" w:hAnsi="Consolas" w:cs="Consolas"/>
          <w:i/>
          <w:iCs/>
          <w:color w:val="A0A1A7"/>
          <w:sz w:val="21"/>
          <w:szCs w:val="21"/>
        </w:rPr>
        <w:t>// R_ATTR06</w:t>
      </w:r>
    </w:p>
    <w:p w14:paraId="5D8CCA17"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 "</w:t>
      </w:r>
      <w:r>
        <w:rPr>
          <w:rFonts w:ascii="Consolas" w:hAnsi="Consolas" w:cs="Consolas"/>
          <w:color w:val="5C5C5C"/>
          <w:szCs w:val="21"/>
        </w:rPr>
        <w:t> +  </w:t>
      </w:r>
      <w:r>
        <w:rPr>
          <w:rStyle w:val="hljs-comment"/>
          <w:rFonts w:ascii="Consolas" w:hAnsi="Consolas" w:cs="Consolas"/>
          <w:i/>
          <w:iCs/>
          <w:color w:val="A0A1A7"/>
          <w:szCs w:val="21"/>
        </w:rPr>
        <w:t>// R_ATTR07</w:t>
      </w:r>
    </w:p>
    <w:p w14:paraId="7D31B6BC" w14:textId="77777777" w:rsidR="00276053" w:rsidRDefault="00370FED">
      <w:pPr>
        <w:pStyle w:val="alt"/>
        <w:numPr>
          <w:ilvl w:val="0"/>
          <w:numId w:val="13"/>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 "</w:t>
      </w:r>
      <w:r>
        <w:rPr>
          <w:rFonts w:ascii="Consolas" w:hAnsi="Consolas" w:cs="Consolas"/>
          <w:color w:val="5C5C5C"/>
          <w:sz w:val="21"/>
          <w:szCs w:val="21"/>
        </w:rPr>
        <w:t> +   </w:t>
      </w:r>
      <w:r>
        <w:rPr>
          <w:rStyle w:val="hljs-comment"/>
          <w:rFonts w:ascii="Consolas" w:hAnsi="Consolas" w:cs="Consolas"/>
          <w:i/>
          <w:iCs/>
          <w:color w:val="A0A1A7"/>
          <w:sz w:val="21"/>
          <w:szCs w:val="21"/>
        </w:rPr>
        <w:t>// R_ATTR08</w:t>
      </w:r>
    </w:p>
    <w:p w14:paraId="773C3717" w14:textId="77777777" w:rsidR="00276053" w:rsidRDefault="00370FED">
      <w:pPr>
        <w:widowControl/>
        <w:numPr>
          <w:ilvl w:val="0"/>
          <w:numId w:val="13"/>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w:t>
      </w:r>
      <w:r>
        <w:rPr>
          <w:rFonts w:ascii="Consolas" w:hAnsi="Consolas" w:cs="Consolas"/>
          <w:color w:val="5C5C5C"/>
          <w:szCs w:val="21"/>
        </w:rPr>
        <w:t>);</w:t>
      </w:r>
    </w:p>
    <w:p w14:paraId="5C1A63AA" w14:textId="77777777" w:rsidR="00276053" w:rsidRDefault="00276053">
      <w:pPr>
        <w:snapToGrid w:val="0"/>
        <w:rPr>
          <w:rFonts w:ascii="黑体" w:eastAsia="黑体" w:hAnsi="黑体"/>
          <w:sz w:val="28"/>
          <w:szCs w:val="28"/>
        </w:rPr>
      </w:pPr>
    </w:p>
    <w:p w14:paraId="7B6E69C4" w14:textId="77777777" w:rsidR="00276053" w:rsidRDefault="00370FED">
      <w:pPr>
        <w:pStyle w:val="2"/>
      </w:pPr>
      <w:proofErr w:type="spellStart"/>
      <w:r>
        <w:rPr>
          <w:rFonts w:hint="eastAsia"/>
        </w:rPr>
        <w:t>Smallbank</w:t>
      </w:r>
      <w:proofErr w:type="spellEnd"/>
      <w:r>
        <w:rPr>
          <w:rFonts w:hint="eastAsia"/>
          <w:lang w:eastAsia="zh-CN"/>
        </w:rPr>
        <w:t>介绍</w:t>
      </w:r>
    </w:p>
    <w:p w14:paraId="55DC6B74" w14:textId="77777777" w:rsidR="00276053" w:rsidRDefault="00370FED">
      <w:pPr>
        <w:snapToGrid w:val="0"/>
        <w:ind w:firstLine="420"/>
      </w:pPr>
      <w:proofErr w:type="spellStart"/>
      <w:r>
        <w:rPr>
          <w:rFonts w:hint="eastAsia"/>
        </w:rPr>
        <w:t>Smallbank</w:t>
      </w:r>
      <w:proofErr w:type="spellEnd"/>
      <w:r>
        <w:t>这个工作负载模拟了银行应用程序，其中交易对客户账户执行简单的读取和更新操作。所有交易都涉及少量元组。交易的访问模式呈倾斜状态，以至于只有少量的账户接收到大部分请求。我们还扩展了原始的</w:t>
      </w:r>
      <w:proofErr w:type="spellStart"/>
      <w:r>
        <w:t>SmallBank</w:t>
      </w:r>
      <w:proofErr w:type="spellEnd"/>
      <w:r>
        <w:t>实现，以包括在账户之间转移资金的额外交易。</w:t>
      </w:r>
    </w:p>
    <w:p w14:paraId="041326AC" w14:textId="77777777" w:rsidR="00276053" w:rsidRDefault="00370FED">
      <w:pPr>
        <w:snapToGrid w:val="0"/>
        <w:ind w:firstLine="420"/>
      </w:pPr>
      <w:r>
        <w:t>schema</w:t>
      </w:r>
      <w:r>
        <w:t>包含三个表：</w:t>
      </w:r>
      <w:r>
        <w:t xml:space="preserve">Account(Name, </w:t>
      </w:r>
      <w:proofErr w:type="spellStart"/>
      <w:r>
        <w:t>CustomerID</w:t>
      </w:r>
      <w:proofErr w:type="spellEnd"/>
      <w:r>
        <w:t>), Saving(</w:t>
      </w:r>
      <w:proofErr w:type="spellStart"/>
      <w:r>
        <w:t>CustomerID</w:t>
      </w:r>
      <w:proofErr w:type="spellEnd"/>
      <w:r>
        <w:t>, Balance), Checking(</w:t>
      </w:r>
      <w:proofErr w:type="spellStart"/>
      <w:r>
        <w:t>CustomerID</w:t>
      </w:r>
      <w:proofErr w:type="spellEnd"/>
      <w:r>
        <w:t>, Balance)</w:t>
      </w:r>
      <w:r>
        <w:t>。</w:t>
      </w:r>
      <w:r>
        <w:t>Account</w:t>
      </w:r>
      <w:r>
        <w:t>表代表客户，</w:t>
      </w:r>
      <w:r>
        <w:t>Name</w:t>
      </w:r>
      <w:r>
        <w:t>是主键，并将</w:t>
      </w:r>
      <w:r>
        <w:t>Name</w:t>
      </w:r>
      <w:r>
        <w:t>映射为唯一的</w:t>
      </w:r>
      <w:proofErr w:type="spellStart"/>
      <w:r>
        <w:t>CustomerID</w:t>
      </w:r>
      <w:proofErr w:type="spellEnd"/>
      <w:r>
        <w:t>。</w:t>
      </w:r>
      <w:proofErr w:type="spellStart"/>
      <w:r>
        <w:t>CustomerID</w:t>
      </w:r>
      <w:proofErr w:type="spellEnd"/>
      <w:r>
        <w:t>是</w:t>
      </w:r>
      <w:r>
        <w:t>saving</w:t>
      </w:r>
      <w:r>
        <w:t>表和</w:t>
      </w:r>
      <w:r>
        <w:t>checking</w:t>
      </w:r>
      <w:r>
        <w:t>表的主键；</w:t>
      </w:r>
      <w:r>
        <w:t>Balance</w:t>
      </w:r>
      <w:r>
        <w:t>列代表一个客户在相应账户中的余额。</w:t>
      </w:r>
    </w:p>
    <w:p w14:paraId="6DBF4CAE" w14:textId="77777777" w:rsidR="00276053" w:rsidRDefault="00370FED">
      <w:pPr>
        <w:snapToGrid w:val="0"/>
        <w:ind w:firstLine="420"/>
      </w:pPr>
      <w:r>
        <w:t>一共包含五种事务类型：</w:t>
      </w:r>
      <w:r>
        <w:t>Balance</w:t>
      </w:r>
      <w:r>
        <w:t>、</w:t>
      </w:r>
      <w:r>
        <w:t>deposit-checking</w:t>
      </w:r>
      <w:r>
        <w:t>、</w:t>
      </w:r>
      <w:r>
        <w:t>withdraw-from-checking</w:t>
      </w:r>
      <w:r>
        <w:t>、</w:t>
      </w:r>
      <w:r>
        <w:t>transfer-to-savings</w:t>
      </w:r>
      <w:r>
        <w:t>和</w:t>
      </w:r>
      <w:r>
        <w:t xml:space="preserve">amalgamate </w:t>
      </w:r>
      <w:r>
        <w:t>。每种交易类型都涉及少量简单的读取和更新操作。</w:t>
      </w:r>
    </w:p>
    <w:p w14:paraId="5EED91E4" w14:textId="77777777" w:rsidR="00276053" w:rsidRDefault="00370FED">
      <w:pPr>
        <w:snapToGrid w:val="0"/>
        <w:ind w:firstLine="420"/>
      </w:pPr>
      <w:r>
        <w:t>例如查询余额事务</w:t>
      </w:r>
      <w:r>
        <w:t>Balance</w:t>
      </w:r>
      <w:r>
        <w:t>在</w:t>
      </w:r>
      <w:r>
        <w:t>OLTP-Bench</w:t>
      </w:r>
      <w:r>
        <w:t>中事务模版如下：</w:t>
      </w:r>
    </w:p>
    <w:p w14:paraId="5B02BA35" w14:textId="77777777" w:rsidR="00276053" w:rsidRDefault="00370FED">
      <w:pPr>
        <w:pStyle w:val="alt"/>
        <w:numPr>
          <w:ilvl w:val="0"/>
          <w:numId w:val="14"/>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keyword"/>
          <w:rFonts w:ascii="Consolas" w:hAnsi="Consolas" w:cs="Consolas"/>
          <w:color w:val="A626A4"/>
          <w:sz w:val="21"/>
          <w:szCs w:val="21"/>
        </w:rPr>
        <w:lastRenderedPageBreak/>
        <w:t>public</w:t>
      </w:r>
      <w:r>
        <w:rPr>
          <w:rFonts w:ascii="Consolas" w:hAnsi="Consolas" w:cs="Consolas"/>
          <w:color w:val="5C5C5C"/>
          <w:sz w:val="21"/>
          <w:szCs w:val="21"/>
        </w:rPr>
        <w:t> </w:t>
      </w:r>
      <w:r>
        <w:rPr>
          <w:rStyle w:val="hljs-keyword"/>
          <w:rFonts w:ascii="Consolas" w:hAnsi="Consolas" w:cs="Consolas"/>
          <w:color w:val="A626A4"/>
          <w:sz w:val="21"/>
          <w:szCs w:val="21"/>
        </w:rPr>
        <w:t>final</w:t>
      </w:r>
      <w:r>
        <w:rPr>
          <w:rFonts w:ascii="Consolas" w:hAnsi="Consolas" w:cs="Consolas"/>
          <w:color w:val="5C5C5C"/>
          <w:sz w:val="21"/>
          <w:szCs w:val="21"/>
        </w:rPr>
        <w:t> </w:t>
      </w:r>
      <w:proofErr w:type="spellStart"/>
      <w:r>
        <w:rPr>
          <w:rFonts w:ascii="Consolas" w:hAnsi="Consolas" w:cs="Consolas"/>
          <w:color w:val="5C5C5C"/>
          <w:sz w:val="21"/>
          <w:szCs w:val="21"/>
        </w:rPr>
        <w:t>SQLStmt</w:t>
      </w:r>
      <w:proofErr w:type="spellEnd"/>
      <w:r>
        <w:rPr>
          <w:rFonts w:ascii="Consolas" w:hAnsi="Consolas" w:cs="Consolas"/>
          <w:color w:val="5C5C5C"/>
          <w:sz w:val="21"/>
          <w:szCs w:val="21"/>
        </w:rPr>
        <w:t> </w:t>
      </w:r>
      <w:proofErr w:type="spellStart"/>
      <w:r>
        <w:rPr>
          <w:rFonts w:ascii="Consolas" w:hAnsi="Consolas" w:cs="Consolas"/>
          <w:color w:val="5C5C5C"/>
          <w:sz w:val="21"/>
          <w:szCs w:val="21"/>
        </w:rPr>
        <w:t>GetAccount</w:t>
      </w:r>
      <w:proofErr w:type="spellEnd"/>
      <w:r>
        <w:rPr>
          <w:rFonts w:ascii="Consolas" w:hAnsi="Consolas" w:cs="Consolas"/>
          <w:color w:val="5C5C5C"/>
          <w:sz w:val="21"/>
          <w:szCs w:val="21"/>
        </w:rPr>
        <w:t> = </w:t>
      </w:r>
      <w:r>
        <w:rPr>
          <w:rStyle w:val="hljs-keyword"/>
          <w:rFonts w:ascii="Consolas" w:hAnsi="Consolas" w:cs="Consolas"/>
          <w:color w:val="A626A4"/>
          <w:sz w:val="21"/>
          <w:szCs w:val="21"/>
        </w:rPr>
        <w:t>new</w:t>
      </w:r>
      <w:r>
        <w:rPr>
          <w:rFonts w:ascii="Consolas" w:hAnsi="Consolas" w:cs="Consolas"/>
          <w:color w:val="5C5C5C"/>
          <w:sz w:val="21"/>
          <w:szCs w:val="21"/>
        </w:rPr>
        <w:t> </w:t>
      </w:r>
      <w:proofErr w:type="spellStart"/>
      <w:proofErr w:type="gramStart"/>
      <w:r>
        <w:rPr>
          <w:rFonts w:ascii="Consolas" w:hAnsi="Consolas" w:cs="Consolas"/>
          <w:color w:val="5C5C5C"/>
          <w:sz w:val="21"/>
          <w:szCs w:val="21"/>
        </w:rPr>
        <w:t>SQLStmt</w:t>
      </w:r>
      <w:proofErr w:type="spellEnd"/>
      <w:r>
        <w:rPr>
          <w:rFonts w:ascii="Consolas" w:hAnsi="Consolas" w:cs="Consolas"/>
          <w:color w:val="5C5C5C"/>
          <w:sz w:val="21"/>
          <w:szCs w:val="21"/>
        </w:rPr>
        <w:t>(</w:t>
      </w:r>
      <w:proofErr w:type="gramEnd"/>
    </w:p>
    <w:p w14:paraId="12AE700E" w14:textId="77777777" w:rsidR="00276053" w:rsidRDefault="00370FED">
      <w:pPr>
        <w:widowControl/>
        <w:numPr>
          <w:ilvl w:val="0"/>
          <w:numId w:val="14"/>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"SELECT * FROM "</w:t>
      </w:r>
      <w:r>
        <w:rPr>
          <w:rFonts w:ascii="Consolas" w:hAnsi="Consolas" w:cs="Consolas"/>
          <w:color w:val="5C5C5C"/>
          <w:szCs w:val="21"/>
        </w:rPr>
        <w:t> + SmallBankConstants.TABLENAME_ACCOUNTS +</w:t>
      </w:r>
    </w:p>
    <w:p w14:paraId="490D72AC" w14:textId="77777777" w:rsidR="00276053" w:rsidRDefault="00370FED">
      <w:pPr>
        <w:pStyle w:val="alt"/>
        <w:numPr>
          <w:ilvl w:val="0"/>
          <w:numId w:val="14"/>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WHERE name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w:t>
      </w:r>
    </w:p>
    <w:p w14:paraId="23F5030F" w14:textId="77777777" w:rsidR="00276053" w:rsidRDefault="00370FED">
      <w:pPr>
        <w:widowControl/>
        <w:numPr>
          <w:ilvl w:val="0"/>
          <w:numId w:val="14"/>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w:t>
      </w:r>
    </w:p>
    <w:p w14:paraId="0983105F" w14:textId="77777777" w:rsidR="00276053" w:rsidRDefault="00276053">
      <w:pPr>
        <w:pStyle w:val="alt"/>
        <w:numPr>
          <w:ilvl w:val="0"/>
          <w:numId w:val="14"/>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p>
    <w:p w14:paraId="0417CFA7" w14:textId="77777777" w:rsidR="00276053" w:rsidRDefault="00370FED">
      <w:pPr>
        <w:widowControl/>
        <w:numPr>
          <w:ilvl w:val="0"/>
          <w:numId w:val="14"/>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Style w:val="hljs-keyword"/>
          <w:rFonts w:ascii="Consolas" w:hAnsi="Consolas" w:cs="Consolas"/>
          <w:color w:val="A626A4"/>
          <w:szCs w:val="21"/>
        </w:rPr>
        <w:t>public</w:t>
      </w:r>
      <w:r>
        <w:rPr>
          <w:rFonts w:ascii="Consolas" w:hAnsi="Consolas" w:cs="Consolas"/>
          <w:color w:val="5C5C5C"/>
          <w:szCs w:val="21"/>
        </w:rPr>
        <w:t> </w:t>
      </w:r>
      <w:r>
        <w:rPr>
          <w:rStyle w:val="hljs-keyword"/>
          <w:rFonts w:ascii="Consolas" w:hAnsi="Consolas" w:cs="Consolas"/>
          <w:color w:val="A626A4"/>
          <w:szCs w:val="21"/>
        </w:rPr>
        <w:t>final</w:t>
      </w:r>
      <w:r>
        <w:rPr>
          <w:rFonts w:ascii="Consolas" w:hAnsi="Consolas" w:cs="Consolas"/>
          <w:color w:val="5C5C5C"/>
          <w:szCs w:val="21"/>
        </w:rPr>
        <w:t> </w:t>
      </w:r>
      <w:proofErr w:type="spellStart"/>
      <w:r>
        <w:rPr>
          <w:rFonts w:ascii="Consolas" w:hAnsi="Consolas" w:cs="Consolas"/>
          <w:color w:val="5C5C5C"/>
          <w:szCs w:val="21"/>
        </w:rPr>
        <w:t>SQLStmt</w:t>
      </w:r>
      <w:proofErr w:type="spellEnd"/>
      <w:r>
        <w:rPr>
          <w:rFonts w:ascii="Consolas" w:hAnsi="Consolas" w:cs="Consolas"/>
          <w:color w:val="5C5C5C"/>
          <w:szCs w:val="21"/>
        </w:rPr>
        <w:t> </w:t>
      </w:r>
      <w:proofErr w:type="spellStart"/>
      <w:r>
        <w:rPr>
          <w:rFonts w:ascii="Consolas" w:hAnsi="Consolas" w:cs="Consolas"/>
          <w:color w:val="5C5C5C"/>
          <w:szCs w:val="21"/>
        </w:rPr>
        <w:t>GetSavingsBalance</w:t>
      </w:r>
      <w:proofErr w:type="spellEnd"/>
      <w:r>
        <w:rPr>
          <w:rFonts w:ascii="Consolas" w:hAnsi="Consolas" w:cs="Consolas"/>
          <w:color w:val="5C5C5C"/>
          <w:szCs w:val="21"/>
        </w:rPr>
        <w:t> = </w:t>
      </w:r>
      <w:r>
        <w:rPr>
          <w:rStyle w:val="hljs-keyword"/>
          <w:rFonts w:ascii="Consolas" w:hAnsi="Consolas" w:cs="Consolas"/>
          <w:color w:val="A626A4"/>
          <w:szCs w:val="21"/>
        </w:rPr>
        <w:t>new</w:t>
      </w:r>
      <w:r>
        <w:rPr>
          <w:rFonts w:ascii="Consolas" w:hAnsi="Consolas" w:cs="Consolas"/>
          <w:color w:val="5C5C5C"/>
          <w:szCs w:val="21"/>
        </w:rPr>
        <w:t> </w:t>
      </w:r>
      <w:proofErr w:type="spellStart"/>
      <w:proofErr w:type="gramStart"/>
      <w:r>
        <w:rPr>
          <w:rFonts w:ascii="Consolas" w:hAnsi="Consolas" w:cs="Consolas"/>
          <w:color w:val="5C5C5C"/>
          <w:szCs w:val="21"/>
        </w:rPr>
        <w:t>SQLStmt</w:t>
      </w:r>
      <w:proofErr w:type="spellEnd"/>
      <w:r>
        <w:rPr>
          <w:rFonts w:ascii="Consolas" w:hAnsi="Consolas" w:cs="Consolas"/>
          <w:color w:val="5C5C5C"/>
          <w:szCs w:val="21"/>
        </w:rPr>
        <w:t>(</w:t>
      </w:r>
      <w:proofErr w:type="gramEnd"/>
    </w:p>
    <w:p w14:paraId="2085E38E" w14:textId="77777777" w:rsidR="00276053" w:rsidRDefault="00370FED">
      <w:pPr>
        <w:pStyle w:val="alt"/>
        <w:numPr>
          <w:ilvl w:val="0"/>
          <w:numId w:val="14"/>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"SELECT bal FROM "</w:t>
      </w:r>
      <w:r>
        <w:rPr>
          <w:rFonts w:ascii="Consolas" w:hAnsi="Consolas" w:cs="Consolas"/>
          <w:color w:val="5C5C5C"/>
          <w:sz w:val="21"/>
          <w:szCs w:val="21"/>
        </w:rPr>
        <w:t> + SmallBankConstants.TABLENAME_SAVINGS +</w:t>
      </w:r>
    </w:p>
    <w:p w14:paraId="4B7786AB" w14:textId="77777777" w:rsidR="00276053" w:rsidRDefault="00370FED">
      <w:pPr>
        <w:widowControl/>
        <w:numPr>
          <w:ilvl w:val="0"/>
          <w:numId w:val="14"/>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 WHERE </w:t>
      </w:r>
      <w:proofErr w:type="spellStart"/>
      <w:r>
        <w:rPr>
          <w:rStyle w:val="hljs-string"/>
          <w:rFonts w:ascii="Consolas" w:hAnsi="Consolas" w:cs="Consolas"/>
          <w:color w:val="50A14F"/>
          <w:szCs w:val="21"/>
        </w:rPr>
        <w:t>custid</w:t>
      </w:r>
      <w:proofErr w:type="spellEnd"/>
      <w:r>
        <w:rPr>
          <w:rStyle w:val="hljs-string"/>
          <w:rFonts w:ascii="Consolas" w:hAnsi="Consolas" w:cs="Consolas"/>
          <w:color w:val="50A14F"/>
          <w:szCs w:val="21"/>
        </w:rPr>
        <w:t> </w:t>
      </w:r>
      <w:proofErr w:type="gramStart"/>
      <w:r>
        <w:rPr>
          <w:rStyle w:val="hljs-string"/>
          <w:rFonts w:ascii="Consolas" w:hAnsi="Consolas" w:cs="Consolas"/>
          <w:color w:val="50A14F"/>
          <w:szCs w:val="21"/>
        </w:rPr>
        <w:t>= ?</w:t>
      </w:r>
      <w:proofErr w:type="gramEnd"/>
      <w:r>
        <w:rPr>
          <w:rStyle w:val="hljs-string"/>
          <w:rFonts w:ascii="Consolas" w:hAnsi="Consolas" w:cs="Consolas"/>
          <w:color w:val="50A14F"/>
          <w:szCs w:val="21"/>
        </w:rPr>
        <w:t>"</w:t>
      </w:r>
    </w:p>
    <w:p w14:paraId="43761DEB" w14:textId="77777777" w:rsidR="00276053" w:rsidRDefault="00370FED">
      <w:pPr>
        <w:pStyle w:val="alt"/>
        <w:numPr>
          <w:ilvl w:val="0"/>
          <w:numId w:val="14"/>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w:t>
      </w:r>
    </w:p>
    <w:p w14:paraId="2566AB5F" w14:textId="77777777" w:rsidR="00276053" w:rsidRDefault="00276053">
      <w:pPr>
        <w:widowControl/>
        <w:numPr>
          <w:ilvl w:val="0"/>
          <w:numId w:val="14"/>
        </w:numPr>
        <w:pBdr>
          <w:left w:val="single" w:sz="18" w:space="0" w:color="6CE26C"/>
        </w:pBdr>
        <w:shd w:val="clear" w:color="auto" w:fill="FFFFFF"/>
        <w:spacing w:line="270" w:lineRule="atLeast"/>
        <w:ind w:left="0" w:firstLine="0"/>
        <w:jc w:val="left"/>
        <w:rPr>
          <w:rFonts w:ascii="Consolas" w:hAnsi="Consolas" w:cs="Consolas"/>
          <w:color w:val="5C5C5C"/>
          <w:szCs w:val="21"/>
        </w:rPr>
      </w:pPr>
    </w:p>
    <w:p w14:paraId="6EC91DAC" w14:textId="77777777" w:rsidR="00276053" w:rsidRDefault="00370FED">
      <w:pPr>
        <w:pStyle w:val="alt"/>
        <w:numPr>
          <w:ilvl w:val="0"/>
          <w:numId w:val="14"/>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keyword"/>
          <w:rFonts w:ascii="Consolas" w:hAnsi="Consolas" w:cs="Consolas"/>
          <w:color w:val="A626A4"/>
          <w:sz w:val="21"/>
          <w:szCs w:val="21"/>
        </w:rPr>
        <w:t>public</w:t>
      </w:r>
      <w:r>
        <w:rPr>
          <w:rFonts w:ascii="Consolas" w:hAnsi="Consolas" w:cs="Consolas"/>
          <w:color w:val="5C5C5C"/>
          <w:sz w:val="21"/>
          <w:szCs w:val="21"/>
        </w:rPr>
        <w:t> </w:t>
      </w:r>
      <w:r>
        <w:rPr>
          <w:rStyle w:val="hljs-keyword"/>
          <w:rFonts w:ascii="Consolas" w:hAnsi="Consolas" w:cs="Consolas"/>
          <w:color w:val="A626A4"/>
          <w:sz w:val="21"/>
          <w:szCs w:val="21"/>
        </w:rPr>
        <w:t>final</w:t>
      </w:r>
      <w:r>
        <w:rPr>
          <w:rFonts w:ascii="Consolas" w:hAnsi="Consolas" w:cs="Consolas"/>
          <w:color w:val="5C5C5C"/>
          <w:sz w:val="21"/>
          <w:szCs w:val="21"/>
        </w:rPr>
        <w:t> </w:t>
      </w:r>
      <w:proofErr w:type="spellStart"/>
      <w:r>
        <w:rPr>
          <w:rFonts w:ascii="Consolas" w:hAnsi="Consolas" w:cs="Consolas"/>
          <w:color w:val="5C5C5C"/>
          <w:sz w:val="21"/>
          <w:szCs w:val="21"/>
        </w:rPr>
        <w:t>SQLStmt</w:t>
      </w:r>
      <w:proofErr w:type="spellEnd"/>
      <w:r>
        <w:rPr>
          <w:rFonts w:ascii="Consolas" w:hAnsi="Consolas" w:cs="Consolas"/>
          <w:color w:val="5C5C5C"/>
          <w:sz w:val="21"/>
          <w:szCs w:val="21"/>
        </w:rPr>
        <w:t> </w:t>
      </w:r>
      <w:proofErr w:type="spellStart"/>
      <w:r>
        <w:rPr>
          <w:rFonts w:ascii="Consolas" w:hAnsi="Consolas" w:cs="Consolas"/>
          <w:color w:val="5C5C5C"/>
          <w:sz w:val="21"/>
          <w:szCs w:val="21"/>
        </w:rPr>
        <w:t>GetCheckingBalance</w:t>
      </w:r>
      <w:proofErr w:type="spellEnd"/>
      <w:r>
        <w:rPr>
          <w:rFonts w:ascii="Consolas" w:hAnsi="Consolas" w:cs="Consolas"/>
          <w:color w:val="5C5C5C"/>
          <w:sz w:val="21"/>
          <w:szCs w:val="21"/>
        </w:rPr>
        <w:t> = </w:t>
      </w:r>
      <w:r>
        <w:rPr>
          <w:rStyle w:val="hljs-keyword"/>
          <w:rFonts w:ascii="Consolas" w:hAnsi="Consolas" w:cs="Consolas"/>
          <w:color w:val="A626A4"/>
          <w:sz w:val="21"/>
          <w:szCs w:val="21"/>
        </w:rPr>
        <w:t>new</w:t>
      </w:r>
      <w:r>
        <w:rPr>
          <w:rFonts w:ascii="Consolas" w:hAnsi="Consolas" w:cs="Consolas"/>
          <w:color w:val="5C5C5C"/>
          <w:sz w:val="21"/>
          <w:szCs w:val="21"/>
        </w:rPr>
        <w:t> </w:t>
      </w:r>
      <w:proofErr w:type="spellStart"/>
      <w:proofErr w:type="gramStart"/>
      <w:r>
        <w:rPr>
          <w:rFonts w:ascii="Consolas" w:hAnsi="Consolas" w:cs="Consolas"/>
          <w:color w:val="5C5C5C"/>
          <w:sz w:val="21"/>
          <w:szCs w:val="21"/>
        </w:rPr>
        <w:t>SQLStmt</w:t>
      </w:r>
      <w:proofErr w:type="spellEnd"/>
      <w:r>
        <w:rPr>
          <w:rFonts w:ascii="Consolas" w:hAnsi="Consolas" w:cs="Consolas"/>
          <w:color w:val="5C5C5C"/>
          <w:sz w:val="21"/>
          <w:szCs w:val="21"/>
        </w:rPr>
        <w:t>(</w:t>
      </w:r>
      <w:proofErr w:type="gramEnd"/>
    </w:p>
    <w:p w14:paraId="3484383C" w14:textId="77777777" w:rsidR="00276053" w:rsidRDefault="00370FED">
      <w:pPr>
        <w:widowControl/>
        <w:numPr>
          <w:ilvl w:val="0"/>
          <w:numId w:val="14"/>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string"/>
          <w:rFonts w:ascii="Consolas" w:hAnsi="Consolas" w:cs="Consolas"/>
          <w:color w:val="50A14F"/>
          <w:szCs w:val="21"/>
        </w:rPr>
        <w:t>"SELECT bal FROM "</w:t>
      </w:r>
      <w:r>
        <w:rPr>
          <w:rFonts w:ascii="Consolas" w:hAnsi="Consolas" w:cs="Consolas"/>
          <w:color w:val="5C5C5C"/>
          <w:szCs w:val="21"/>
        </w:rPr>
        <w:t> + SmallBankConstants.TABLENAME_CHECKING +</w:t>
      </w:r>
    </w:p>
    <w:p w14:paraId="4F6E2D3D" w14:textId="77777777" w:rsidR="00276053" w:rsidRDefault="00370FED">
      <w:pPr>
        <w:pStyle w:val="alt"/>
        <w:numPr>
          <w:ilvl w:val="0"/>
          <w:numId w:val="14"/>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string"/>
          <w:rFonts w:ascii="Consolas" w:hAnsi="Consolas" w:cs="Consolas"/>
          <w:color w:val="50A14F"/>
          <w:sz w:val="21"/>
          <w:szCs w:val="21"/>
        </w:rPr>
        <w:t>" WHERE </w:t>
      </w:r>
      <w:proofErr w:type="spellStart"/>
      <w:r>
        <w:rPr>
          <w:rStyle w:val="hljs-string"/>
          <w:rFonts w:ascii="Consolas" w:hAnsi="Consolas" w:cs="Consolas"/>
          <w:color w:val="50A14F"/>
          <w:sz w:val="21"/>
          <w:szCs w:val="21"/>
        </w:rPr>
        <w:t>custid</w:t>
      </w:r>
      <w:proofErr w:type="spellEnd"/>
      <w:r>
        <w:rPr>
          <w:rStyle w:val="hljs-string"/>
          <w:rFonts w:ascii="Consolas" w:hAnsi="Consolas" w:cs="Consolas"/>
          <w:color w:val="50A14F"/>
          <w:sz w:val="21"/>
          <w:szCs w:val="21"/>
        </w:rPr>
        <w:t> </w:t>
      </w:r>
      <w:proofErr w:type="gramStart"/>
      <w:r>
        <w:rPr>
          <w:rStyle w:val="hljs-string"/>
          <w:rFonts w:ascii="Consolas" w:hAnsi="Consolas" w:cs="Consolas"/>
          <w:color w:val="50A14F"/>
          <w:sz w:val="21"/>
          <w:szCs w:val="21"/>
        </w:rPr>
        <w:t>= ?</w:t>
      </w:r>
      <w:proofErr w:type="gramEnd"/>
      <w:r>
        <w:rPr>
          <w:rStyle w:val="hljs-string"/>
          <w:rFonts w:ascii="Consolas" w:hAnsi="Consolas" w:cs="Consolas"/>
          <w:color w:val="50A14F"/>
          <w:sz w:val="21"/>
          <w:szCs w:val="21"/>
        </w:rPr>
        <w:t>"</w:t>
      </w:r>
    </w:p>
    <w:p w14:paraId="50CA5606" w14:textId="77777777" w:rsidR="00276053" w:rsidRDefault="00370FED">
      <w:pPr>
        <w:widowControl/>
        <w:numPr>
          <w:ilvl w:val="0"/>
          <w:numId w:val="14"/>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w:t>
      </w:r>
    </w:p>
    <w:p w14:paraId="7D530E5A" w14:textId="77777777" w:rsidR="00276053" w:rsidRDefault="00276053">
      <w:pPr>
        <w:snapToGrid w:val="0"/>
      </w:pPr>
    </w:p>
    <w:p w14:paraId="765A7B4B" w14:textId="77777777" w:rsidR="00276053" w:rsidRDefault="00370FED">
      <w:pPr>
        <w:snapToGrid w:val="0"/>
        <w:ind w:firstLine="420"/>
      </w:pPr>
      <w:r>
        <w:t>OLTP-Bench</w:t>
      </w:r>
      <w:r>
        <w:t>中扩展了最初的</w:t>
      </w:r>
      <w:proofErr w:type="spellStart"/>
      <w:r>
        <w:t>SmallBank</w:t>
      </w:r>
      <w:proofErr w:type="spellEnd"/>
      <w:r>
        <w:t>实现，包括一个额外的事务</w:t>
      </w:r>
      <w:proofErr w:type="spellStart"/>
      <w:r>
        <w:t>SendPayment</w:t>
      </w:r>
      <w:proofErr w:type="spellEnd"/>
      <w:r>
        <w:t>，即在账户之间转移资金。</w:t>
      </w:r>
    </w:p>
    <w:p w14:paraId="0838DBF8" w14:textId="77777777" w:rsidR="00276053" w:rsidRDefault="00276053">
      <w:pPr>
        <w:snapToGrid w:val="0"/>
        <w:ind w:firstLine="420"/>
        <w:rPr>
          <w:rFonts w:ascii="黑体" w:eastAsia="黑体" w:hAnsi="黑体"/>
          <w:sz w:val="28"/>
          <w:szCs w:val="28"/>
        </w:rPr>
      </w:pPr>
    </w:p>
    <w:p w14:paraId="085B65FB" w14:textId="77777777" w:rsidR="00276053" w:rsidRDefault="00370FED">
      <w:pPr>
        <w:pStyle w:val="2"/>
      </w:pPr>
      <w:r>
        <w:rPr>
          <w:rFonts w:hint="eastAsia"/>
        </w:rPr>
        <w:t>TATP</w:t>
      </w:r>
      <w:r>
        <w:rPr>
          <w:rFonts w:hint="eastAsia"/>
        </w:rPr>
        <w:t>介绍</w:t>
      </w:r>
    </w:p>
    <w:p w14:paraId="3563FA18" w14:textId="77777777" w:rsidR="00276053" w:rsidRDefault="00370FED">
      <w:pPr>
        <w:snapToGrid w:val="0"/>
        <w:ind w:firstLine="420"/>
      </w:pPr>
      <w:r>
        <w:t>TATP</w:t>
      </w:r>
      <w:r>
        <w:t>基准测试模拟了移动运营商使用的典型本地位置寄存器（</w:t>
      </w:r>
      <w:r>
        <w:t>HLR</w:t>
      </w:r>
      <w:r>
        <w:t>）数据库。</w:t>
      </w:r>
      <w:r>
        <w:t>HLR</w:t>
      </w:r>
      <w:r>
        <w:t>是移动网络运营商用于存储所有有关有效订阅者的相关信息的应用程序，包括移动电话号码、已订阅的服务、访问权限以及订户手机的当前位置。每次与移动电话有关的呼叫都需要对双方的</w:t>
      </w:r>
      <w:r>
        <w:t>HLR</w:t>
      </w:r>
      <w:r>
        <w:t>进行查找，因此它是一个高负载、高吞吐量的环境的完美示例，所有需要极速运行的应用程序，如电信、金融服务、游戏、事件处理和警报、预订系统等都会涉及到该数据库。</w:t>
      </w:r>
    </w:p>
    <w:p w14:paraId="577E2F21" w14:textId="77777777" w:rsidR="00276053" w:rsidRDefault="00370FED">
      <w:pPr>
        <w:snapToGrid w:val="0"/>
        <w:ind w:firstLine="420"/>
        <w:jc w:val="center"/>
      </w:pPr>
      <w:r>
        <w:rPr>
          <w:noProof/>
        </w:rPr>
        <w:drawing>
          <wp:inline distT="0" distB="0" distL="0" distR="0" wp14:anchorId="691F4971" wp14:editId="70516929">
            <wp:extent cx="3022600" cy="3302000"/>
            <wp:effectExtent l="0" t="0" r="0" b="0"/>
            <wp:docPr id="11" name="图片 1"/>
            <wp:cNvGraphicFramePr/>
            <a:graphic xmlns:a="http://schemas.openxmlformats.org/drawingml/2006/main">
              <a:graphicData uri="http://schemas.openxmlformats.org/drawingml/2006/picture">
                <pic:pic xmlns:pic="http://schemas.openxmlformats.org/drawingml/2006/picture">
                  <pic:nvPicPr>
                    <pic:cNvPr id="11" name="图片 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22600" cy="3302000"/>
                    </a:xfrm>
                    <a:prstGeom prst="rect">
                      <a:avLst/>
                    </a:prstGeom>
                    <a:noFill/>
                    <a:ln>
                      <a:noFill/>
                    </a:ln>
                  </pic:spPr>
                </pic:pic>
              </a:graphicData>
            </a:graphic>
          </wp:inline>
        </w:drawing>
      </w:r>
    </w:p>
    <w:p w14:paraId="1EE2D89C" w14:textId="77777777" w:rsidR="00276053" w:rsidRDefault="00370FED">
      <w:pPr>
        <w:snapToGrid w:val="0"/>
        <w:ind w:firstLine="420"/>
      </w:pPr>
      <w:r>
        <w:lastRenderedPageBreak/>
        <w:t>schema</w:t>
      </w:r>
      <w:r>
        <w:t>包含</w:t>
      </w:r>
      <w:r>
        <w:t>4</w:t>
      </w:r>
      <w:r>
        <w:t>张表：</w:t>
      </w:r>
      <w:r>
        <w:t>Subscriber</w:t>
      </w:r>
      <w:r>
        <w:t>、</w:t>
      </w:r>
      <w:proofErr w:type="spellStart"/>
      <w:r>
        <w:t>Access_Info</w:t>
      </w:r>
      <w:proofErr w:type="spellEnd"/>
      <w:r>
        <w:t>、</w:t>
      </w:r>
      <w:proofErr w:type="spellStart"/>
      <w:r>
        <w:t>Special_Facility</w:t>
      </w:r>
      <w:proofErr w:type="spellEnd"/>
      <w:r>
        <w:t>、</w:t>
      </w:r>
      <w:proofErr w:type="spellStart"/>
      <w:r>
        <w:t>Call_Forwarding</w:t>
      </w:r>
      <w:proofErr w:type="spellEnd"/>
    </w:p>
    <w:p w14:paraId="7F9CA76B" w14:textId="77777777" w:rsidR="00276053" w:rsidRDefault="00370FED">
      <w:pPr>
        <w:snapToGrid w:val="0"/>
        <w:ind w:firstLine="420"/>
      </w:pPr>
      <w:r>
        <w:t>一共包含</w:t>
      </w:r>
      <w:r>
        <w:t>7</w:t>
      </w:r>
      <w:r>
        <w:t>种事务类型：</w:t>
      </w:r>
      <w:r>
        <w:t>GET_SUBSCRIBER_DATA</w:t>
      </w:r>
      <w:r>
        <w:t>、</w:t>
      </w:r>
      <w:r>
        <w:t>GET_NEW_DESTINATION</w:t>
      </w:r>
      <w:r>
        <w:t>、</w:t>
      </w:r>
      <w:r>
        <w:t>GET_ACCESS_DATA</w:t>
      </w:r>
      <w:r>
        <w:t>、</w:t>
      </w:r>
      <w:r>
        <w:t>UPDATE_SUBSCRIBER_DATA</w:t>
      </w:r>
      <w:r>
        <w:t>、</w:t>
      </w:r>
      <w:r>
        <w:t>UPDATE_LOCATION</w:t>
      </w:r>
      <w:r>
        <w:t>、</w:t>
      </w:r>
      <w:r>
        <w:t>INSERT_CALL_FORWARDING</w:t>
      </w:r>
      <w:r>
        <w:t>、</w:t>
      </w:r>
      <w:r>
        <w:t>DELETE_CALL_FORWARDING</w:t>
      </w:r>
      <w:r>
        <w:t>。其中除</w:t>
      </w:r>
      <w:r>
        <w:t>UPDATE_SUBSCRIBER_DATA</w:t>
      </w:r>
      <w:r>
        <w:t>、</w:t>
      </w:r>
      <w:r>
        <w:t>INSERT_CALL_FORWARDING</w:t>
      </w:r>
      <w:r>
        <w:t>、</w:t>
      </w:r>
      <w:r>
        <w:t>DELETE_CALL_FORWARDING</w:t>
      </w:r>
      <w:r>
        <w:t>事务外，其余均为单条语句的</w:t>
      </w:r>
      <w:r>
        <w:t>SELECT</w:t>
      </w:r>
      <w:r>
        <w:t>或</w:t>
      </w:r>
      <w:r>
        <w:t>UPDATE</w:t>
      </w:r>
      <w:r>
        <w:t>操作</w:t>
      </w:r>
    </w:p>
    <w:p w14:paraId="37CFB067" w14:textId="77777777" w:rsidR="00276053" w:rsidRDefault="00370FED">
      <w:pPr>
        <w:snapToGrid w:val="0"/>
        <w:ind w:firstLine="420"/>
      </w:pPr>
      <w:r>
        <w:t>例如</w:t>
      </w:r>
      <w:r>
        <w:t>UPDATE_SUBSCRIBER_DATA</w:t>
      </w:r>
      <w:r>
        <w:t>、</w:t>
      </w:r>
      <w:r>
        <w:t>INSERT_CALL_FORWARDING</w:t>
      </w:r>
      <w:r>
        <w:t>、</w:t>
      </w:r>
      <w:r>
        <w:t>DELETE_CALL_FORWARDING</w:t>
      </w:r>
      <w:r>
        <w:t>在官方</w:t>
      </w:r>
      <w:r>
        <w:t>Description</w:t>
      </w:r>
      <w:r>
        <w:t>中事务模版如下</w:t>
      </w:r>
    </w:p>
    <w:p w14:paraId="35AF3510"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comment"/>
          <w:rFonts w:ascii="Consolas" w:hAnsi="Consolas" w:cs="Consolas"/>
          <w:i/>
          <w:iCs/>
          <w:color w:val="A0A1A7"/>
          <w:sz w:val="21"/>
          <w:szCs w:val="21"/>
        </w:rPr>
        <w:t># UPDATE_SUBSCRIBER_DATA</w:t>
      </w:r>
    </w:p>
    <w:p w14:paraId="1D9371E5"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Style w:val="hljs-keyword"/>
          <w:rFonts w:ascii="Consolas" w:hAnsi="Consolas" w:cs="Consolas"/>
          <w:color w:val="A626A4"/>
          <w:szCs w:val="21"/>
        </w:rPr>
        <w:t>UPDATE</w:t>
      </w:r>
      <w:r>
        <w:rPr>
          <w:rFonts w:ascii="Consolas" w:hAnsi="Consolas" w:cs="Consolas"/>
          <w:color w:val="5C5C5C"/>
          <w:szCs w:val="21"/>
        </w:rPr>
        <w:t> Subscriber</w:t>
      </w:r>
    </w:p>
    <w:p w14:paraId="3C8511D1"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SET</w:t>
      </w:r>
      <w:r>
        <w:rPr>
          <w:rFonts w:ascii="Consolas" w:hAnsi="Consolas" w:cs="Consolas"/>
          <w:color w:val="5C5C5C"/>
          <w:sz w:val="21"/>
          <w:szCs w:val="21"/>
        </w:rPr>
        <w:t> bit_1 = &lt;</w:t>
      </w:r>
      <w:proofErr w:type="spellStart"/>
      <w:r>
        <w:rPr>
          <w:rFonts w:ascii="Consolas" w:hAnsi="Consolas" w:cs="Consolas"/>
          <w:color w:val="5C5C5C"/>
          <w:sz w:val="21"/>
          <w:szCs w:val="21"/>
        </w:rPr>
        <w:t>bit_rnd</w:t>
      </w:r>
      <w:proofErr w:type="spellEnd"/>
      <w:r>
        <w:rPr>
          <w:rFonts w:ascii="Consolas" w:hAnsi="Consolas" w:cs="Consolas"/>
          <w:color w:val="5C5C5C"/>
          <w:sz w:val="21"/>
          <w:szCs w:val="21"/>
        </w:rPr>
        <w:t>&gt;</w:t>
      </w:r>
    </w:p>
    <w:p w14:paraId="58095E88"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keyword"/>
          <w:rFonts w:ascii="Consolas" w:hAnsi="Consolas" w:cs="Consolas"/>
          <w:color w:val="A626A4"/>
          <w:szCs w:val="21"/>
        </w:rPr>
        <w:t>WHERE</w:t>
      </w:r>
      <w:r>
        <w:rPr>
          <w:rFonts w:ascii="Consolas" w:hAnsi="Consolas" w:cs="Consolas"/>
          <w:color w:val="5C5C5C"/>
          <w:szCs w:val="21"/>
        </w:rPr>
        <w:t> </w:t>
      </w:r>
      <w:proofErr w:type="spellStart"/>
      <w:r>
        <w:rPr>
          <w:rFonts w:ascii="Consolas" w:hAnsi="Consolas" w:cs="Consolas"/>
          <w:color w:val="5C5C5C"/>
          <w:szCs w:val="21"/>
        </w:rPr>
        <w:t>s_id</w:t>
      </w:r>
      <w:proofErr w:type="spellEnd"/>
      <w:r>
        <w:rPr>
          <w:rFonts w:ascii="Consolas" w:hAnsi="Consolas" w:cs="Consolas"/>
          <w:color w:val="5C5C5C"/>
          <w:szCs w:val="21"/>
        </w:rPr>
        <w:t> = &lt;</w:t>
      </w:r>
      <w:proofErr w:type="spellStart"/>
      <w:r>
        <w:rPr>
          <w:rFonts w:ascii="Consolas" w:hAnsi="Consolas" w:cs="Consolas"/>
          <w:color w:val="5C5C5C"/>
          <w:szCs w:val="21"/>
        </w:rPr>
        <w:t>s_id</w:t>
      </w:r>
      <w:proofErr w:type="spellEnd"/>
      <w:r>
        <w:rPr>
          <w:rFonts w:ascii="Consolas" w:hAnsi="Consolas" w:cs="Consolas"/>
          <w:color w:val="5C5C5C"/>
          <w:szCs w:val="21"/>
        </w:rPr>
        <w:t> </w:t>
      </w:r>
      <w:proofErr w:type="spellStart"/>
      <w:r>
        <w:rPr>
          <w:rFonts w:ascii="Consolas" w:hAnsi="Consolas" w:cs="Consolas"/>
          <w:color w:val="5C5C5C"/>
          <w:szCs w:val="21"/>
        </w:rPr>
        <w:t>rnd</w:t>
      </w:r>
      <w:proofErr w:type="spellEnd"/>
      <w:r>
        <w:rPr>
          <w:rFonts w:ascii="Consolas" w:hAnsi="Consolas" w:cs="Consolas"/>
          <w:color w:val="5C5C5C"/>
          <w:szCs w:val="21"/>
        </w:rPr>
        <w:t> </w:t>
      </w:r>
      <w:proofErr w:type="spellStart"/>
      <w:r>
        <w:rPr>
          <w:rFonts w:ascii="Consolas" w:hAnsi="Consolas" w:cs="Consolas"/>
          <w:color w:val="5C5C5C"/>
          <w:szCs w:val="21"/>
        </w:rPr>
        <w:t>subid</w:t>
      </w:r>
      <w:proofErr w:type="spellEnd"/>
      <w:r>
        <w:rPr>
          <w:rFonts w:ascii="Consolas" w:hAnsi="Consolas" w:cs="Consolas"/>
          <w:color w:val="5C5C5C"/>
          <w:szCs w:val="21"/>
        </w:rPr>
        <w:t>&gt;;</w:t>
      </w:r>
    </w:p>
    <w:p w14:paraId="7A7C7EEA"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keyword"/>
          <w:rFonts w:ascii="Consolas" w:hAnsi="Consolas" w:cs="Consolas"/>
          <w:color w:val="A626A4"/>
          <w:sz w:val="21"/>
          <w:szCs w:val="21"/>
        </w:rPr>
        <w:t>UPDATE</w:t>
      </w:r>
      <w:r>
        <w:rPr>
          <w:rFonts w:ascii="Consolas" w:hAnsi="Consolas" w:cs="Consolas"/>
          <w:color w:val="5C5C5C"/>
          <w:sz w:val="21"/>
          <w:szCs w:val="21"/>
        </w:rPr>
        <w:t> </w:t>
      </w:r>
      <w:proofErr w:type="spellStart"/>
      <w:r>
        <w:rPr>
          <w:rFonts w:ascii="Consolas" w:hAnsi="Consolas" w:cs="Consolas"/>
          <w:color w:val="5C5C5C"/>
          <w:sz w:val="21"/>
          <w:szCs w:val="21"/>
        </w:rPr>
        <w:t>Special_Facility</w:t>
      </w:r>
      <w:proofErr w:type="spellEnd"/>
    </w:p>
    <w:p w14:paraId="151DCC59"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keyword"/>
          <w:rFonts w:ascii="Consolas" w:hAnsi="Consolas" w:cs="Consolas"/>
          <w:color w:val="A626A4"/>
          <w:szCs w:val="21"/>
        </w:rPr>
        <w:t>SET</w:t>
      </w:r>
      <w:r>
        <w:rPr>
          <w:rFonts w:ascii="Consolas" w:hAnsi="Consolas" w:cs="Consolas"/>
          <w:color w:val="5C5C5C"/>
          <w:szCs w:val="21"/>
        </w:rPr>
        <w:t> </w:t>
      </w:r>
      <w:proofErr w:type="spellStart"/>
      <w:r>
        <w:rPr>
          <w:rFonts w:ascii="Consolas" w:hAnsi="Consolas" w:cs="Consolas"/>
          <w:color w:val="5C5C5C"/>
          <w:szCs w:val="21"/>
        </w:rPr>
        <w:t>data_a</w:t>
      </w:r>
      <w:proofErr w:type="spellEnd"/>
      <w:r>
        <w:rPr>
          <w:rFonts w:ascii="Consolas" w:hAnsi="Consolas" w:cs="Consolas"/>
          <w:color w:val="5C5C5C"/>
          <w:szCs w:val="21"/>
        </w:rPr>
        <w:t> = &lt;</w:t>
      </w:r>
      <w:proofErr w:type="spellStart"/>
      <w:r>
        <w:rPr>
          <w:rFonts w:ascii="Consolas" w:hAnsi="Consolas" w:cs="Consolas"/>
          <w:color w:val="5C5C5C"/>
          <w:szCs w:val="21"/>
        </w:rPr>
        <w:t>data_a</w:t>
      </w:r>
      <w:proofErr w:type="spellEnd"/>
      <w:r>
        <w:rPr>
          <w:rFonts w:ascii="Consolas" w:hAnsi="Consolas" w:cs="Consolas"/>
          <w:color w:val="5C5C5C"/>
          <w:szCs w:val="21"/>
        </w:rPr>
        <w:t> </w:t>
      </w:r>
      <w:proofErr w:type="spellStart"/>
      <w:r>
        <w:rPr>
          <w:rFonts w:ascii="Consolas" w:hAnsi="Consolas" w:cs="Consolas"/>
          <w:color w:val="5C5C5C"/>
          <w:szCs w:val="21"/>
        </w:rPr>
        <w:t>rnd</w:t>
      </w:r>
      <w:proofErr w:type="spellEnd"/>
      <w:r>
        <w:rPr>
          <w:rFonts w:ascii="Consolas" w:hAnsi="Consolas" w:cs="Consolas"/>
          <w:color w:val="5C5C5C"/>
          <w:szCs w:val="21"/>
        </w:rPr>
        <w:t>&gt;</w:t>
      </w:r>
    </w:p>
    <w:p w14:paraId="33353731"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WHERE</w:t>
      </w:r>
      <w:r>
        <w:rPr>
          <w:rFonts w:ascii="Consolas" w:hAnsi="Consolas" w:cs="Consolas"/>
          <w:color w:val="5C5C5C"/>
          <w:sz w:val="21"/>
          <w:szCs w:val="21"/>
        </w:rPr>
        <w:t> </w:t>
      </w:r>
      <w:proofErr w:type="spellStart"/>
      <w:r>
        <w:rPr>
          <w:rFonts w:ascii="Consolas" w:hAnsi="Consolas" w:cs="Consolas"/>
          <w:color w:val="5C5C5C"/>
          <w:sz w:val="21"/>
          <w:szCs w:val="21"/>
        </w:rPr>
        <w:t>s_id</w:t>
      </w:r>
      <w:proofErr w:type="spellEnd"/>
      <w:r>
        <w:rPr>
          <w:rFonts w:ascii="Consolas" w:hAnsi="Consolas" w:cs="Consolas"/>
          <w:color w:val="5C5C5C"/>
          <w:sz w:val="21"/>
          <w:szCs w:val="21"/>
        </w:rPr>
        <w:t> = &lt;</w:t>
      </w:r>
      <w:proofErr w:type="spellStart"/>
      <w:r>
        <w:rPr>
          <w:rFonts w:ascii="Consolas" w:hAnsi="Consolas" w:cs="Consolas"/>
          <w:color w:val="5C5C5C"/>
          <w:sz w:val="21"/>
          <w:szCs w:val="21"/>
        </w:rPr>
        <w:t>s_id</w:t>
      </w:r>
      <w:proofErr w:type="spellEnd"/>
      <w:r>
        <w:rPr>
          <w:rFonts w:ascii="Consolas" w:hAnsi="Consolas" w:cs="Consolas"/>
          <w:color w:val="5C5C5C"/>
          <w:sz w:val="21"/>
          <w:szCs w:val="21"/>
        </w:rPr>
        <w:t> </w:t>
      </w:r>
      <w:r>
        <w:rPr>
          <w:rStyle w:val="hljs-keyword"/>
          <w:rFonts w:ascii="Consolas" w:hAnsi="Consolas" w:cs="Consolas"/>
          <w:color w:val="A626A4"/>
          <w:sz w:val="21"/>
          <w:szCs w:val="21"/>
        </w:rPr>
        <w:t>value</w:t>
      </w:r>
      <w:r>
        <w:rPr>
          <w:rFonts w:ascii="Consolas" w:hAnsi="Consolas" w:cs="Consolas"/>
          <w:color w:val="5C5C5C"/>
          <w:sz w:val="21"/>
          <w:szCs w:val="21"/>
        </w:rPr>
        <w:t> </w:t>
      </w:r>
      <w:proofErr w:type="spellStart"/>
      <w:r>
        <w:rPr>
          <w:rFonts w:ascii="Consolas" w:hAnsi="Consolas" w:cs="Consolas"/>
          <w:color w:val="5C5C5C"/>
          <w:sz w:val="21"/>
          <w:szCs w:val="21"/>
        </w:rPr>
        <w:t>subid</w:t>
      </w:r>
      <w:proofErr w:type="spellEnd"/>
      <w:r>
        <w:rPr>
          <w:rFonts w:ascii="Consolas" w:hAnsi="Consolas" w:cs="Consolas"/>
          <w:color w:val="5C5C5C"/>
          <w:sz w:val="21"/>
          <w:szCs w:val="21"/>
        </w:rPr>
        <w:t>&gt;</w:t>
      </w:r>
    </w:p>
    <w:p w14:paraId="1B9329DF"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keyword"/>
          <w:rFonts w:ascii="Consolas" w:hAnsi="Consolas" w:cs="Consolas"/>
          <w:color w:val="A626A4"/>
          <w:szCs w:val="21"/>
        </w:rPr>
        <w:t>AND</w:t>
      </w:r>
      <w:r>
        <w:rPr>
          <w:rFonts w:ascii="Consolas" w:hAnsi="Consolas" w:cs="Consolas"/>
          <w:color w:val="5C5C5C"/>
          <w:szCs w:val="21"/>
        </w:rPr>
        <w:t> </w:t>
      </w:r>
      <w:proofErr w:type="spellStart"/>
      <w:r>
        <w:rPr>
          <w:rFonts w:ascii="Consolas" w:hAnsi="Consolas" w:cs="Consolas"/>
          <w:color w:val="5C5C5C"/>
          <w:szCs w:val="21"/>
        </w:rPr>
        <w:t>sf_type</w:t>
      </w:r>
      <w:proofErr w:type="spellEnd"/>
      <w:r>
        <w:rPr>
          <w:rFonts w:ascii="Consolas" w:hAnsi="Consolas" w:cs="Consolas"/>
          <w:color w:val="5C5C5C"/>
          <w:szCs w:val="21"/>
        </w:rPr>
        <w:t> = &lt;</w:t>
      </w:r>
      <w:proofErr w:type="spellStart"/>
      <w:r>
        <w:rPr>
          <w:rFonts w:ascii="Consolas" w:hAnsi="Consolas" w:cs="Consolas"/>
          <w:color w:val="5C5C5C"/>
          <w:szCs w:val="21"/>
        </w:rPr>
        <w:t>sf_type</w:t>
      </w:r>
      <w:proofErr w:type="spellEnd"/>
      <w:r>
        <w:rPr>
          <w:rFonts w:ascii="Consolas" w:hAnsi="Consolas" w:cs="Consolas"/>
          <w:color w:val="5C5C5C"/>
          <w:szCs w:val="21"/>
        </w:rPr>
        <w:t> </w:t>
      </w:r>
      <w:proofErr w:type="spellStart"/>
      <w:r>
        <w:rPr>
          <w:rFonts w:ascii="Consolas" w:hAnsi="Consolas" w:cs="Consolas"/>
          <w:color w:val="5C5C5C"/>
          <w:szCs w:val="21"/>
        </w:rPr>
        <w:t>rnd</w:t>
      </w:r>
      <w:proofErr w:type="spellEnd"/>
      <w:r>
        <w:rPr>
          <w:rFonts w:ascii="Consolas" w:hAnsi="Consolas" w:cs="Consolas"/>
          <w:color w:val="5C5C5C"/>
          <w:szCs w:val="21"/>
        </w:rPr>
        <w:t>&gt;; </w:t>
      </w:r>
    </w:p>
    <w:p w14:paraId="77BA0608"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comment"/>
          <w:rFonts w:ascii="Consolas" w:hAnsi="Consolas" w:cs="Consolas"/>
          <w:i/>
          <w:iCs/>
          <w:color w:val="A0A1A7"/>
          <w:sz w:val="21"/>
          <w:szCs w:val="21"/>
        </w:rPr>
        <w:t># INSERT_CALL_FORWARDING</w:t>
      </w:r>
    </w:p>
    <w:p w14:paraId="36865FB0"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Style w:val="hljs-keyword"/>
          <w:rFonts w:ascii="Consolas" w:hAnsi="Consolas" w:cs="Consolas"/>
          <w:color w:val="A626A4"/>
          <w:szCs w:val="21"/>
        </w:rPr>
        <w:t>SELECT</w:t>
      </w:r>
      <w:r>
        <w:rPr>
          <w:rFonts w:ascii="Consolas" w:hAnsi="Consolas" w:cs="Consolas"/>
          <w:color w:val="5C5C5C"/>
          <w:szCs w:val="21"/>
        </w:rPr>
        <w:t> &lt;</w:t>
      </w:r>
      <w:proofErr w:type="spellStart"/>
      <w:r>
        <w:rPr>
          <w:rFonts w:ascii="Consolas" w:hAnsi="Consolas" w:cs="Consolas"/>
          <w:color w:val="5C5C5C"/>
          <w:szCs w:val="21"/>
        </w:rPr>
        <w:t>s_id</w:t>
      </w:r>
      <w:proofErr w:type="spellEnd"/>
      <w:r>
        <w:rPr>
          <w:rFonts w:ascii="Consolas" w:hAnsi="Consolas" w:cs="Consolas"/>
          <w:color w:val="5C5C5C"/>
          <w:szCs w:val="21"/>
        </w:rPr>
        <w:t> bind </w:t>
      </w:r>
      <w:proofErr w:type="spellStart"/>
      <w:r>
        <w:rPr>
          <w:rFonts w:ascii="Consolas" w:hAnsi="Consolas" w:cs="Consolas"/>
          <w:color w:val="5C5C5C"/>
          <w:szCs w:val="21"/>
        </w:rPr>
        <w:t>subid</w:t>
      </w:r>
      <w:proofErr w:type="spellEnd"/>
      <w:r>
        <w:rPr>
          <w:rFonts w:ascii="Consolas" w:hAnsi="Consolas" w:cs="Consolas"/>
          <w:color w:val="5C5C5C"/>
          <w:szCs w:val="21"/>
        </w:rPr>
        <w:t> </w:t>
      </w:r>
      <w:proofErr w:type="spellStart"/>
      <w:r>
        <w:rPr>
          <w:rFonts w:ascii="Consolas" w:hAnsi="Consolas" w:cs="Consolas"/>
          <w:color w:val="5C5C5C"/>
          <w:szCs w:val="21"/>
        </w:rPr>
        <w:t>s_id</w:t>
      </w:r>
      <w:proofErr w:type="spellEnd"/>
      <w:r>
        <w:rPr>
          <w:rFonts w:ascii="Consolas" w:hAnsi="Consolas" w:cs="Consolas"/>
          <w:color w:val="5C5C5C"/>
          <w:szCs w:val="21"/>
        </w:rPr>
        <w:t>&gt;</w:t>
      </w:r>
    </w:p>
    <w:p w14:paraId="5C11A34D"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FROM</w:t>
      </w:r>
      <w:r>
        <w:rPr>
          <w:rFonts w:ascii="Consolas" w:hAnsi="Consolas" w:cs="Consolas"/>
          <w:color w:val="5C5C5C"/>
          <w:sz w:val="21"/>
          <w:szCs w:val="21"/>
        </w:rPr>
        <w:t> Subscriber</w:t>
      </w:r>
    </w:p>
    <w:p w14:paraId="2BB29BF0"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keyword"/>
          <w:rFonts w:ascii="Consolas" w:hAnsi="Consolas" w:cs="Consolas"/>
          <w:color w:val="A626A4"/>
          <w:szCs w:val="21"/>
        </w:rPr>
        <w:t>WHERE</w:t>
      </w:r>
      <w:r>
        <w:rPr>
          <w:rFonts w:ascii="Consolas" w:hAnsi="Consolas" w:cs="Consolas"/>
          <w:color w:val="5C5C5C"/>
          <w:szCs w:val="21"/>
        </w:rPr>
        <w:t> </w:t>
      </w:r>
      <w:proofErr w:type="spellStart"/>
      <w:r>
        <w:rPr>
          <w:rFonts w:ascii="Consolas" w:hAnsi="Consolas" w:cs="Consolas"/>
          <w:color w:val="5C5C5C"/>
          <w:szCs w:val="21"/>
        </w:rPr>
        <w:t>sub_nbr</w:t>
      </w:r>
      <w:proofErr w:type="spellEnd"/>
      <w:r>
        <w:rPr>
          <w:rFonts w:ascii="Consolas" w:hAnsi="Consolas" w:cs="Consolas"/>
          <w:color w:val="5C5C5C"/>
          <w:szCs w:val="21"/>
        </w:rPr>
        <w:t> = &lt;</w:t>
      </w:r>
      <w:proofErr w:type="spellStart"/>
      <w:r>
        <w:rPr>
          <w:rFonts w:ascii="Consolas" w:hAnsi="Consolas" w:cs="Consolas"/>
          <w:color w:val="5C5C5C"/>
          <w:szCs w:val="21"/>
        </w:rPr>
        <w:t>sub_nbr</w:t>
      </w:r>
      <w:proofErr w:type="spellEnd"/>
      <w:r>
        <w:rPr>
          <w:rFonts w:ascii="Consolas" w:hAnsi="Consolas" w:cs="Consolas"/>
          <w:color w:val="5C5C5C"/>
          <w:szCs w:val="21"/>
        </w:rPr>
        <w:t> </w:t>
      </w:r>
      <w:proofErr w:type="spellStart"/>
      <w:r>
        <w:rPr>
          <w:rFonts w:ascii="Consolas" w:hAnsi="Consolas" w:cs="Consolas"/>
          <w:color w:val="5C5C5C"/>
          <w:szCs w:val="21"/>
        </w:rPr>
        <w:t>rndstr</w:t>
      </w:r>
      <w:proofErr w:type="spellEnd"/>
      <w:r>
        <w:rPr>
          <w:rFonts w:ascii="Consolas" w:hAnsi="Consolas" w:cs="Consolas"/>
          <w:color w:val="5C5C5C"/>
          <w:szCs w:val="21"/>
        </w:rPr>
        <w:t>&gt;;</w:t>
      </w:r>
    </w:p>
    <w:p w14:paraId="7E150D4A"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keyword"/>
          <w:rFonts w:ascii="Consolas" w:hAnsi="Consolas" w:cs="Consolas"/>
          <w:color w:val="A626A4"/>
          <w:sz w:val="21"/>
          <w:szCs w:val="21"/>
        </w:rPr>
        <w:t>SELECT</w:t>
      </w:r>
      <w:r>
        <w:rPr>
          <w:rFonts w:ascii="Consolas" w:hAnsi="Consolas" w:cs="Consolas"/>
          <w:color w:val="5C5C5C"/>
          <w:sz w:val="21"/>
          <w:szCs w:val="21"/>
        </w:rPr>
        <w:t> &lt;</w:t>
      </w:r>
      <w:proofErr w:type="spellStart"/>
      <w:r>
        <w:rPr>
          <w:rFonts w:ascii="Consolas" w:hAnsi="Consolas" w:cs="Consolas"/>
          <w:color w:val="5C5C5C"/>
          <w:sz w:val="21"/>
          <w:szCs w:val="21"/>
        </w:rPr>
        <w:t>sf_type</w:t>
      </w:r>
      <w:proofErr w:type="spellEnd"/>
      <w:r>
        <w:rPr>
          <w:rFonts w:ascii="Consolas" w:hAnsi="Consolas" w:cs="Consolas"/>
          <w:color w:val="5C5C5C"/>
          <w:sz w:val="21"/>
          <w:szCs w:val="21"/>
        </w:rPr>
        <w:t> bind </w:t>
      </w:r>
      <w:proofErr w:type="spellStart"/>
      <w:r>
        <w:rPr>
          <w:rFonts w:ascii="Consolas" w:hAnsi="Consolas" w:cs="Consolas"/>
          <w:color w:val="5C5C5C"/>
          <w:sz w:val="21"/>
          <w:szCs w:val="21"/>
        </w:rPr>
        <w:t>sfid</w:t>
      </w:r>
      <w:proofErr w:type="spellEnd"/>
      <w:r>
        <w:rPr>
          <w:rFonts w:ascii="Consolas" w:hAnsi="Consolas" w:cs="Consolas"/>
          <w:color w:val="5C5C5C"/>
          <w:sz w:val="21"/>
          <w:szCs w:val="21"/>
        </w:rPr>
        <w:t> </w:t>
      </w:r>
      <w:proofErr w:type="spellStart"/>
      <w:r>
        <w:rPr>
          <w:rFonts w:ascii="Consolas" w:hAnsi="Consolas" w:cs="Consolas"/>
          <w:color w:val="5C5C5C"/>
          <w:sz w:val="21"/>
          <w:szCs w:val="21"/>
        </w:rPr>
        <w:t>sf_type</w:t>
      </w:r>
      <w:proofErr w:type="spellEnd"/>
      <w:r>
        <w:rPr>
          <w:rFonts w:ascii="Consolas" w:hAnsi="Consolas" w:cs="Consolas"/>
          <w:color w:val="5C5C5C"/>
          <w:sz w:val="21"/>
          <w:szCs w:val="21"/>
        </w:rPr>
        <w:t>&gt;</w:t>
      </w:r>
    </w:p>
    <w:p w14:paraId="08ABDE8D"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keyword"/>
          <w:rFonts w:ascii="Consolas" w:hAnsi="Consolas" w:cs="Consolas"/>
          <w:color w:val="A626A4"/>
          <w:szCs w:val="21"/>
        </w:rPr>
        <w:t>FROM</w:t>
      </w:r>
      <w:r>
        <w:rPr>
          <w:rFonts w:ascii="Consolas" w:hAnsi="Consolas" w:cs="Consolas"/>
          <w:color w:val="5C5C5C"/>
          <w:szCs w:val="21"/>
        </w:rPr>
        <w:t> </w:t>
      </w:r>
      <w:proofErr w:type="spellStart"/>
      <w:r>
        <w:rPr>
          <w:rFonts w:ascii="Consolas" w:hAnsi="Consolas" w:cs="Consolas"/>
          <w:color w:val="5C5C5C"/>
          <w:szCs w:val="21"/>
        </w:rPr>
        <w:t>Special_Facility</w:t>
      </w:r>
      <w:proofErr w:type="spellEnd"/>
    </w:p>
    <w:p w14:paraId="448574B4"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WHERE</w:t>
      </w:r>
      <w:r>
        <w:rPr>
          <w:rFonts w:ascii="Consolas" w:hAnsi="Consolas" w:cs="Consolas"/>
          <w:color w:val="5C5C5C"/>
          <w:sz w:val="21"/>
          <w:szCs w:val="21"/>
        </w:rPr>
        <w:t> </w:t>
      </w:r>
      <w:proofErr w:type="spellStart"/>
      <w:r>
        <w:rPr>
          <w:rFonts w:ascii="Consolas" w:hAnsi="Consolas" w:cs="Consolas"/>
          <w:color w:val="5C5C5C"/>
          <w:sz w:val="21"/>
          <w:szCs w:val="21"/>
        </w:rPr>
        <w:t>s_id</w:t>
      </w:r>
      <w:proofErr w:type="spellEnd"/>
      <w:r>
        <w:rPr>
          <w:rFonts w:ascii="Consolas" w:hAnsi="Consolas" w:cs="Consolas"/>
          <w:color w:val="5C5C5C"/>
          <w:sz w:val="21"/>
          <w:szCs w:val="21"/>
        </w:rPr>
        <w:t> = &lt;</w:t>
      </w:r>
      <w:proofErr w:type="spellStart"/>
      <w:r>
        <w:rPr>
          <w:rFonts w:ascii="Consolas" w:hAnsi="Consolas" w:cs="Consolas"/>
          <w:color w:val="5C5C5C"/>
          <w:sz w:val="21"/>
          <w:szCs w:val="21"/>
        </w:rPr>
        <w:t>s_id</w:t>
      </w:r>
      <w:proofErr w:type="spellEnd"/>
      <w:r>
        <w:rPr>
          <w:rFonts w:ascii="Consolas" w:hAnsi="Consolas" w:cs="Consolas"/>
          <w:color w:val="5C5C5C"/>
          <w:sz w:val="21"/>
          <w:szCs w:val="21"/>
        </w:rPr>
        <w:t> </w:t>
      </w:r>
      <w:r>
        <w:rPr>
          <w:rStyle w:val="hljs-keyword"/>
          <w:rFonts w:ascii="Consolas" w:hAnsi="Consolas" w:cs="Consolas"/>
          <w:color w:val="A626A4"/>
          <w:sz w:val="21"/>
          <w:szCs w:val="21"/>
        </w:rPr>
        <w:t>value</w:t>
      </w:r>
      <w:r>
        <w:rPr>
          <w:rFonts w:ascii="Consolas" w:hAnsi="Consolas" w:cs="Consolas"/>
          <w:color w:val="5C5C5C"/>
          <w:sz w:val="21"/>
          <w:szCs w:val="21"/>
        </w:rPr>
        <w:t> </w:t>
      </w:r>
      <w:proofErr w:type="spellStart"/>
      <w:r>
        <w:rPr>
          <w:rFonts w:ascii="Consolas" w:hAnsi="Consolas" w:cs="Consolas"/>
          <w:color w:val="5C5C5C"/>
          <w:sz w:val="21"/>
          <w:szCs w:val="21"/>
        </w:rPr>
        <w:t>subid</w:t>
      </w:r>
      <w:proofErr w:type="spellEnd"/>
      <w:r>
        <w:rPr>
          <w:rFonts w:ascii="Consolas" w:hAnsi="Consolas" w:cs="Consolas"/>
          <w:color w:val="5C5C5C"/>
          <w:sz w:val="21"/>
          <w:szCs w:val="21"/>
        </w:rPr>
        <w:t>&gt;:</w:t>
      </w:r>
    </w:p>
    <w:p w14:paraId="4EDB010B"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Style w:val="hljs-keyword"/>
          <w:rFonts w:ascii="Consolas" w:hAnsi="Consolas" w:cs="Consolas"/>
          <w:color w:val="A626A4"/>
          <w:szCs w:val="21"/>
        </w:rPr>
        <w:t>INSERT</w:t>
      </w:r>
      <w:r>
        <w:rPr>
          <w:rFonts w:ascii="Consolas" w:hAnsi="Consolas" w:cs="Consolas"/>
          <w:color w:val="5C5C5C"/>
          <w:szCs w:val="21"/>
        </w:rPr>
        <w:t> </w:t>
      </w:r>
      <w:r>
        <w:rPr>
          <w:rStyle w:val="hljs-keyword"/>
          <w:rFonts w:ascii="Consolas" w:hAnsi="Consolas" w:cs="Consolas"/>
          <w:color w:val="A626A4"/>
          <w:szCs w:val="21"/>
        </w:rPr>
        <w:t>INTO</w:t>
      </w:r>
      <w:r>
        <w:rPr>
          <w:rFonts w:ascii="Consolas" w:hAnsi="Consolas" w:cs="Consolas"/>
          <w:color w:val="5C5C5C"/>
          <w:szCs w:val="21"/>
        </w:rPr>
        <w:t> </w:t>
      </w:r>
      <w:proofErr w:type="spellStart"/>
      <w:r>
        <w:rPr>
          <w:rFonts w:ascii="Consolas" w:hAnsi="Consolas" w:cs="Consolas"/>
          <w:color w:val="5C5C5C"/>
          <w:szCs w:val="21"/>
        </w:rPr>
        <w:t>Call_Forwarding</w:t>
      </w:r>
      <w:proofErr w:type="spellEnd"/>
    </w:p>
    <w:p w14:paraId="42C3F32A"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VALUES</w:t>
      </w:r>
      <w:r>
        <w:rPr>
          <w:rFonts w:ascii="Consolas" w:hAnsi="Consolas" w:cs="Consolas"/>
          <w:color w:val="5C5C5C"/>
          <w:sz w:val="21"/>
          <w:szCs w:val="21"/>
        </w:rPr>
        <w:t> (&lt;</w:t>
      </w:r>
      <w:proofErr w:type="spellStart"/>
      <w:r>
        <w:rPr>
          <w:rFonts w:ascii="Consolas" w:hAnsi="Consolas" w:cs="Consolas"/>
          <w:color w:val="5C5C5C"/>
          <w:sz w:val="21"/>
          <w:szCs w:val="21"/>
        </w:rPr>
        <w:t>s_id</w:t>
      </w:r>
      <w:proofErr w:type="spellEnd"/>
      <w:r>
        <w:rPr>
          <w:rFonts w:ascii="Consolas" w:hAnsi="Consolas" w:cs="Consolas"/>
          <w:color w:val="5C5C5C"/>
          <w:sz w:val="21"/>
          <w:szCs w:val="21"/>
        </w:rPr>
        <w:t> </w:t>
      </w:r>
      <w:r>
        <w:rPr>
          <w:rStyle w:val="hljs-keyword"/>
          <w:rFonts w:ascii="Consolas" w:hAnsi="Consolas" w:cs="Consolas"/>
          <w:color w:val="A626A4"/>
          <w:sz w:val="21"/>
          <w:szCs w:val="21"/>
        </w:rPr>
        <w:t>value</w:t>
      </w:r>
      <w:r>
        <w:rPr>
          <w:rFonts w:ascii="Consolas" w:hAnsi="Consolas" w:cs="Consolas"/>
          <w:color w:val="5C5C5C"/>
          <w:sz w:val="21"/>
          <w:szCs w:val="21"/>
        </w:rPr>
        <w:t> </w:t>
      </w:r>
      <w:proofErr w:type="spellStart"/>
      <w:r>
        <w:rPr>
          <w:rFonts w:ascii="Consolas" w:hAnsi="Consolas" w:cs="Consolas"/>
          <w:color w:val="5C5C5C"/>
          <w:sz w:val="21"/>
          <w:szCs w:val="21"/>
        </w:rPr>
        <w:t>subid</w:t>
      </w:r>
      <w:proofErr w:type="spellEnd"/>
      <w:r>
        <w:rPr>
          <w:rFonts w:ascii="Consolas" w:hAnsi="Consolas" w:cs="Consolas"/>
          <w:color w:val="5C5C5C"/>
          <w:sz w:val="21"/>
          <w:szCs w:val="21"/>
        </w:rPr>
        <w:t>&gt;, &lt;</w:t>
      </w:r>
      <w:proofErr w:type="spellStart"/>
      <w:r>
        <w:rPr>
          <w:rFonts w:ascii="Consolas" w:hAnsi="Consolas" w:cs="Consolas"/>
          <w:color w:val="5C5C5C"/>
          <w:sz w:val="21"/>
          <w:szCs w:val="21"/>
        </w:rPr>
        <w:t>sf_type</w:t>
      </w:r>
      <w:proofErr w:type="spellEnd"/>
      <w:r>
        <w:rPr>
          <w:rFonts w:ascii="Consolas" w:hAnsi="Consolas" w:cs="Consolas"/>
          <w:color w:val="5C5C5C"/>
          <w:sz w:val="21"/>
          <w:szCs w:val="21"/>
        </w:rPr>
        <w:t> </w:t>
      </w:r>
      <w:proofErr w:type="spellStart"/>
      <w:r>
        <w:rPr>
          <w:rFonts w:ascii="Consolas" w:hAnsi="Consolas" w:cs="Consolas"/>
          <w:color w:val="5C5C5C"/>
          <w:sz w:val="21"/>
          <w:szCs w:val="21"/>
        </w:rPr>
        <w:t>rnd</w:t>
      </w:r>
      <w:proofErr w:type="spellEnd"/>
      <w:r>
        <w:rPr>
          <w:rFonts w:ascii="Consolas" w:hAnsi="Consolas" w:cs="Consolas"/>
          <w:color w:val="5C5C5C"/>
          <w:sz w:val="21"/>
          <w:szCs w:val="21"/>
        </w:rPr>
        <w:t> </w:t>
      </w:r>
      <w:proofErr w:type="spellStart"/>
      <w:r>
        <w:rPr>
          <w:rFonts w:ascii="Consolas" w:hAnsi="Consolas" w:cs="Consolas"/>
          <w:color w:val="5C5C5C"/>
          <w:sz w:val="21"/>
          <w:szCs w:val="21"/>
        </w:rPr>
        <w:t>sf_type</w:t>
      </w:r>
      <w:proofErr w:type="spellEnd"/>
      <w:r>
        <w:rPr>
          <w:rFonts w:ascii="Consolas" w:hAnsi="Consolas" w:cs="Consolas"/>
          <w:color w:val="5C5C5C"/>
          <w:sz w:val="21"/>
          <w:szCs w:val="21"/>
        </w:rPr>
        <w:t>&gt;,</w:t>
      </w:r>
    </w:p>
    <w:p w14:paraId="725468DF"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w:t>
      </w:r>
      <w:proofErr w:type="spellStart"/>
      <w:r>
        <w:rPr>
          <w:rFonts w:ascii="Consolas" w:hAnsi="Consolas" w:cs="Consolas"/>
          <w:color w:val="5C5C5C"/>
          <w:szCs w:val="21"/>
        </w:rPr>
        <w:t>start_time</w:t>
      </w:r>
      <w:proofErr w:type="spellEnd"/>
      <w:r>
        <w:rPr>
          <w:rFonts w:ascii="Consolas" w:hAnsi="Consolas" w:cs="Consolas"/>
          <w:color w:val="5C5C5C"/>
          <w:szCs w:val="21"/>
        </w:rPr>
        <w:t> </w:t>
      </w:r>
      <w:proofErr w:type="spellStart"/>
      <w:r>
        <w:rPr>
          <w:rFonts w:ascii="Consolas" w:hAnsi="Consolas" w:cs="Consolas"/>
          <w:color w:val="5C5C5C"/>
          <w:szCs w:val="21"/>
        </w:rPr>
        <w:t>rnd</w:t>
      </w:r>
      <w:proofErr w:type="spellEnd"/>
      <w:r>
        <w:rPr>
          <w:rFonts w:ascii="Consolas" w:hAnsi="Consolas" w:cs="Consolas"/>
          <w:color w:val="5C5C5C"/>
          <w:szCs w:val="21"/>
        </w:rPr>
        <w:t>&gt;, &lt;</w:t>
      </w:r>
      <w:proofErr w:type="spellStart"/>
      <w:r>
        <w:rPr>
          <w:rFonts w:ascii="Consolas" w:hAnsi="Consolas" w:cs="Consolas"/>
          <w:color w:val="5C5C5C"/>
          <w:szCs w:val="21"/>
        </w:rPr>
        <w:t>end_time</w:t>
      </w:r>
      <w:proofErr w:type="spellEnd"/>
      <w:r>
        <w:rPr>
          <w:rFonts w:ascii="Consolas" w:hAnsi="Consolas" w:cs="Consolas"/>
          <w:color w:val="5C5C5C"/>
          <w:szCs w:val="21"/>
        </w:rPr>
        <w:t> </w:t>
      </w:r>
      <w:proofErr w:type="spellStart"/>
      <w:r>
        <w:rPr>
          <w:rFonts w:ascii="Consolas" w:hAnsi="Consolas" w:cs="Consolas"/>
          <w:color w:val="5C5C5C"/>
          <w:szCs w:val="21"/>
        </w:rPr>
        <w:t>rnd</w:t>
      </w:r>
      <w:proofErr w:type="spellEnd"/>
      <w:r>
        <w:rPr>
          <w:rFonts w:ascii="Consolas" w:hAnsi="Consolas" w:cs="Consolas"/>
          <w:color w:val="5C5C5C"/>
          <w:szCs w:val="21"/>
        </w:rPr>
        <w:t>&gt;, &lt;</w:t>
      </w:r>
      <w:proofErr w:type="spellStart"/>
      <w:r>
        <w:rPr>
          <w:rFonts w:ascii="Consolas" w:hAnsi="Consolas" w:cs="Consolas"/>
          <w:color w:val="5C5C5C"/>
          <w:szCs w:val="21"/>
        </w:rPr>
        <w:t>numberx</w:t>
      </w:r>
      <w:proofErr w:type="spellEnd"/>
      <w:r>
        <w:rPr>
          <w:rFonts w:ascii="Consolas" w:hAnsi="Consolas" w:cs="Consolas"/>
          <w:color w:val="5C5C5C"/>
          <w:szCs w:val="21"/>
        </w:rPr>
        <w:t> </w:t>
      </w:r>
      <w:proofErr w:type="spellStart"/>
      <w:r>
        <w:rPr>
          <w:rFonts w:ascii="Consolas" w:hAnsi="Consolas" w:cs="Consolas"/>
          <w:color w:val="5C5C5C"/>
          <w:szCs w:val="21"/>
        </w:rPr>
        <w:t>rndstr</w:t>
      </w:r>
      <w:proofErr w:type="spellEnd"/>
      <w:r>
        <w:rPr>
          <w:rFonts w:ascii="Consolas" w:hAnsi="Consolas" w:cs="Consolas"/>
          <w:color w:val="5C5C5C"/>
          <w:szCs w:val="21"/>
        </w:rPr>
        <w:t>&gt;);</w:t>
      </w:r>
    </w:p>
    <w:p w14:paraId="2B483251"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comment"/>
          <w:rFonts w:ascii="Consolas" w:hAnsi="Consolas" w:cs="Consolas"/>
          <w:i/>
          <w:iCs/>
          <w:color w:val="A0A1A7"/>
          <w:sz w:val="21"/>
          <w:szCs w:val="21"/>
        </w:rPr>
        <w:t># DELETE_CALL_FORWARDING</w:t>
      </w:r>
    </w:p>
    <w:p w14:paraId="0BBF1848"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Style w:val="hljs-keyword"/>
          <w:rFonts w:ascii="Consolas" w:hAnsi="Consolas" w:cs="Consolas"/>
          <w:color w:val="A626A4"/>
          <w:szCs w:val="21"/>
        </w:rPr>
        <w:t>SELECT</w:t>
      </w:r>
      <w:r>
        <w:rPr>
          <w:rFonts w:ascii="Consolas" w:hAnsi="Consolas" w:cs="Consolas"/>
          <w:color w:val="5C5C5C"/>
          <w:szCs w:val="21"/>
        </w:rPr>
        <w:t> &lt;</w:t>
      </w:r>
      <w:proofErr w:type="spellStart"/>
      <w:r>
        <w:rPr>
          <w:rFonts w:ascii="Consolas" w:hAnsi="Consolas" w:cs="Consolas"/>
          <w:color w:val="5C5C5C"/>
          <w:szCs w:val="21"/>
        </w:rPr>
        <w:t>s_id</w:t>
      </w:r>
      <w:proofErr w:type="spellEnd"/>
      <w:r>
        <w:rPr>
          <w:rFonts w:ascii="Consolas" w:hAnsi="Consolas" w:cs="Consolas"/>
          <w:color w:val="5C5C5C"/>
          <w:szCs w:val="21"/>
        </w:rPr>
        <w:t> bind </w:t>
      </w:r>
      <w:proofErr w:type="spellStart"/>
      <w:r>
        <w:rPr>
          <w:rFonts w:ascii="Consolas" w:hAnsi="Consolas" w:cs="Consolas"/>
          <w:color w:val="5C5C5C"/>
          <w:szCs w:val="21"/>
        </w:rPr>
        <w:t>subid</w:t>
      </w:r>
      <w:proofErr w:type="spellEnd"/>
      <w:r>
        <w:rPr>
          <w:rFonts w:ascii="Consolas" w:hAnsi="Consolas" w:cs="Consolas"/>
          <w:color w:val="5C5C5C"/>
          <w:szCs w:val="21"/>
        </w:rPr>
        <w:t> </w:t>
      </w:r>
      <w:proofErr w:type="spellStart"/>
      <w:r>
        <w:rPr>
          <w:rFonts w:ascii="Consolas" w:hAnsi="Consolas" w:cs="Consolas"/>
          <w:color w:val="5C5C5C"/>
          <w:szCs w:val="21"/>
        </w:rPr>
        <w:t>s_id</w:t>
      </w:r>
      <w:proofErr w:type="spellEnd"/>
      <w:r>
        <w:rPr>
          <w:rFonts w:ascii="Consolas" w:hAnsi="Consolas" w:cs="Consolas"/>
          <w:color w:val="5C5C5C"/>
          <w:szCs w:val="21"/>
        </w:rPr>
        <w:t>&gt;</w:t>
      </w:r>
    </w:p>
    <w:p w14:paraId="3D13473E"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FROM</w:t>
      </w:r>
      <w:r>
        <w:rPr>
          <w:rFonts w:ascii="Consolas" w:hAnsi="Consolas" w:cs="Consolas"/>
          <w:color w:val="5C5C5C"/>
          <w:sz w:val="21"/>
          <w:szCs w:val="21"/>
        </w:rPr>
        <w:t> Subscriber</w:t>
      </w:r>
    </w:p>
    <w:p w14:paraId="27A0DB22"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keyword"/>
          <w:rFonts w:ascii="Consolas" w:hAnsi="Consolas" w:cs="Consolas"/>
          <w:color w:val="A626A4"/>
          <w:szCs w:val="21"/>
        </w:rPr>
        <w:t>WHERE</w:t>
      </w:r>
      <w:r>
        <w:rPr>
          <w:rFonts w:ascii="Consolas" w:hAnsi="Consolas" w:cs="Consolas"/>
          <w:color w:val="5C5C5C"/>
          <w:szCs w:val="21"/>
        </w:rPr>
        <w:t> </w:t>
      </w:r>
      <w:proofErr w:type="spellStart"/>
      <w:r>
        <w:rPr>
          <w:rFonts w:ascii="Consolas" w:hAnsi="Consolas" w:cs="Consolas"/>
          <w:color w:val="5C5C5C"/>
          <w:szCs w:val="21"/>
        </w:rPr>
        <w:t>sub_nbr</w:t>
      </w:r>
      <w:proofErr w:type="spellEnd"/>
      <w:r>
        <w:rPr>
          <w:rFonts w:ascii="Consolas" w:hAnsi="Consolas" w:cs="Consolas"/>
          <w:color w:val="5C5C5C"/>
          <w:szCs w:val="21"/>
        </w:rPr>
        <w:t> = &lt;</w:t>
      </w:r>
      <w:proofErr w:type="spellStart"/>
      <w:r>
        <w:rPr>
          <w:rFonts w:ascii="Consolas" w:hAnsi="Consolas" w:cs="Consolas"/>
          <w:color w:val="5C5C5C"/>
          <w:szCs w:val="21"/>
        </w:rPr>
        <w:t>sub_nbr</w:t>
      </w:r>
      <w:proofErr w:type="spellEnd"/>
      <w:r>
        <w:rPr>
          <w:rFonts w:ascii="Consolas" w:hAnsi="Consolas" w:cs="Consolas"/>
          <w:color w:val="5C5C5C"/>
          <w:szCs w:val="21"/>
        </w:rPr>
        <w:t> </w:t>
      </w:r>
      <w:proofErr w:type="spellStart"/>
      <w:r>
        <w:rPr>
          <w:rFonts w:ascii="Consolas" w:hAnsi="Consolas" w:cs="Consolas"/>
          <w:color w:val="5C5C5C"/>
          <w:szCs w:val="21"/>
        </w:rPr>
        <w:t>rndstr</w:t>
      </w:r>
      <w:proofErr w:type="spellEnd"/>
      <w:r>
        <w:rPr>
          <w:rFonts w:ascii="Consolas" w:hAnsi="Consolas" w:cs="Consolas"/>
          <w:color w:val="5C5C5C"/>
          <w:szCs w:val="21"/>
        </w:rPr>
        <w:t>&gt;;</w:t>
      </w:r>
    </w:p>
    <w:p w14:paraId="61037760"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Style w:val="hljs-keyword"/>
          <w:rFonts w:ascii="Consolas" w:hAnsi="Consolas" w:cs="Consolas"/>
          <w:color w:val="A626A4"/>
          <w:sz w:val="21"/>
          <w:szCs w:val="21"/>
        </w:rPr>
        <w:t>DELETE</w:t>
      </w:r>
      <w:r>
        <w:rPr>
          <w:rFonts w:ascii="Consolas" w:hAnsi="Consolas" w:cs="Consolas"/>
          <w:color w:val="5C5C5C"/>
          <w:sz w:val="21"/>
          <w:szCs w:val="21"/>
        </w:rPr>
        <w:t> </w:t>
      </w:r>
      <w:r>
        <w:rPr>
          <w:rStyle w:val="hljs-keyword"/>
          <w:rFonts w:ascii="Consolas" w:hAnsi="Consolas" w:cs="Consolas"/>
          <w:color w:val="A626A4"/>
          <w:sz w:val="21"/>
          <w:szCs w:val="21"/>
        </w:rPr>
        <w:t>FROM</w:t>
      </w:r>
      <w:r>
        <w:rPr>
          <w:rFonts w:ascii="Consolas" w:hAnsi="Consolas" w:cs="Consolas"/>
          <w:color w:val="5C5C5C"/>
          <w:sz w:val="21"/>
          <w:szCs w:val="21"/>
        </w:rPr>
        <w:t> </w:t>
      </w:r>
      <w:proofErr w:type="spellStart"/>
      <w:r>
        <w:rPr>
          <w:rFonts w:ascii="Consolas" w:hAnsi="Consolas" w:cs="Consolas"/>
          <w:color w:val="5C5C5C"/>
          <w:sz w:val="21"/>
          <w:szCs w:val="21"/>
        </w:rPr>
        <w:t>Call_Forwarding</w:t>
      </w:r>
      <w:proofErr w:type="spellEnd"/>
    </w:p>
    <w:p w14:paraId="5D07776A"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keyword"/>
          <w:rFonts w:ascii="Consolas" w:hAnsi="Consolas" w:cs="Consolas"/>
          <w:color w:val="A626A4"/>
          <w:szCs w:val="21"/>
        </w:rPr>
        <w:t>WHERE</w:t>
      </w:r>
      <w:r>
        <w:rPr>
          <w:rFonts w:ascii="Consolas" w:hAnsi="Consolas" w:cs="Consolas"/>
          <w:color w:val="5C5C5C"/>
          <w:szCs w:val="21"/>
        </w:rPr>
        <w:t> </w:t>
      </w:r>
      <w:proofErr w:type="spellStart"/>
      <w:r>
        <w:rPr>
          <w:rFonts w:ascii="Consolas" w:hAnsi="Consolas" w:cs="Consolas"/>
          <w:color w:val="5C5C5C"/>
          <w:szCs w:val="21"/>
        </w:rPr>
        <w:t>s_id</w:t>
      </w:r>
      <w:proofErr w:type="spellEnd"/>
      <w:r>
        <w:rPr>
          <w:rFonts w:ascii="Consolas" w:hAnsi="Consolas" w:cs="Consolas"/>
          <w:color w:val="5C5C5C"/>
          <w:szCs w:val="21"/>
        </w:rPr>
        <w:t> = &lt;</w:t>
      </w:r>
      <w:proofErr w:type="spellStart"/>
      <w:r>
        <w:rPr>
          <w:rFonts w:ascii="Consolas" w:hAnsi="Consolas" w:cs="Consolas"/>
          <w:color w:val="5C5C5C"/>
          <w:szCs w:val="21"/>
        </w:rPr>
        <w:t>s_id</w:t>
      </w:r>
      <w:proofErr w:type="spellEnd"/>
      <w:r>
        <w:rPr>
          <w:rFonts w:ascii="Consolas" w:hAnsi="Consolas" w:cs="Consolas"/>
          <w:color w:val="5C5C5C"/>
          <w:szCs w:val="21"/>
        </w:rPr>
        <w:t> </w:t>
      </w:r>
      <w:r>
        <w:rPr>
          <w:rStyle w:val="hljs-keyword"/>
          <w:rFonts w:ascii="Consolas" w:hAnsi="Consolas" w:cs="Consolas"/>
          <w:color w:val="A626A4"/>
          <w:szCs w:val="21"/>
        </w:rPr>
        <w:t>value</w:t>
      </w:r>
      <w:r>
        <w:rPr>
          <w:rFonts w:ascii="Consolas" w:hAnsi="Consolas" w:cs="Consolas"/>
          <w:color w:val="5C5C5C"/>
          <w:szCs w:val="21"/>
        </w:rPr>
        <w:t> </w:t>
      </w:r>
      <w:proofErr w:type="spellStart"/>
      <w:r>
        <w:rPr>
          <w:rFonts w:ascii="Consolas" w:hAnsi="Consolas" w:cs="Consolas"/>
          <w:color w:val="5C5C5C"/>
          <w:szCs w:val="21"/>
        </w:rPr>
        <w:t>subid</w:t>
      </w:r>
      <w:proofErr w:type="spellEnd"/>
      <w:r>
        <w:rPr>
          <w:rFonts w:ascii="Consolas" w:hAnsi="Consolas" w:cs="Consolas"/>
          <w:color w:val="5C5C5C"/>
          <w:szCs w:val="21"/>
        </w:rPr>
        <w:t>&gt; </w:t>
      </w:r>
    </w:p>
    <w:p w14:paraId="027CF9AC" w14:textId="77777777" w:rsidR="00276053" w:rsidRDefault="00370FED">
      <w:pPr>
        <w:pStyle w:val="alt"/>
        <w:numPr>
          <w:ilvl w:val="0"/>
          <w:numId w:val="15"/>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r>
        <w:rPr>
          <w:rStyle w:val="hljs-keyword"/>
          <w:rFonts w:ascii="Consolas" w:hAnsi="Consolas" w:cs="Consolas"/>
          <w:color w:val="A626A4"/>
          <w:sz w:val="21"/>
          <w:szCs w:val="21"/>
        </w:rPr>
        <w:t>AND</w:t>
      </w:r>
      <w:r>
        <w:rPr>
          <w:rFonts w:ascii="Consolas" w:hAnsi="Consolas" w:cs="Consolas"/>
          <w:color w:val="5C5C5C"/>
          <w:sz w:val="21"/>
          <w:szCs w:val="21"/>
        </w:rPr>
        <w:t> </w:t>
      </w:r>
      <w:proofErr w:type="spellStart"/>
      <w:r>
        <w:rPr>
          <w:rFonts w:ascii="Consolas" w:hAnsi="Consolas" w:cs="Consolas"/>
          <w:color w:val="5C5C5C"/>
          <w:sz w:val="21"/>
          <w:szCs w:val="21"/>
        </w:rPr>
        <w:t>sf_type</w:t>
      </w:r>
      <w:proofErr w:type="spellEnd"/>
      <w:r>
        <w:rPr>
          <w:rFonts w:ascii="Consolas" w:hAnsi="Consolas" w:cs="Consolas"/>
          <w:color w:val="5C5C5C"/>
          <w:sz w:val="21"/>
          <w:szCs w:val="21"/>
        </w:rPr>
        <w:t> = &lt;</w:t>
      </w:r>
      <w:proofErr w:type="spellStart"/>
      <w:r>
        <w:rPr>
          <w:rFonts w:ascii="Consolas" w:hAnsi="Consolas" w:cs="Consolas"/>
          <w:color w:val="5C5C5C"/>
          <w:sz w:val="21"/>
          <w:szCs w:val="21"/>
        </w:rPr>
        <w:t>sf_type</w:t>
      </w:r>
      <w:proofErr w:type="spellEnd"/>
      <w:r>
        <w:rPr>
          <w:rFonts w:ascii="Consolas" w:hAnsi="Consolas" w:cs="Consolas"/>
          <w:color w:val="5C5C5C"/>
          <w:sz w:val="21"/>
          <w:szCs w:val="21"/>
        </w:rPr>
        <w:t> </w:t>
      </w:r>
      <w:proofErr w:type="spellStart"/>
      <w:r>
        <w:rPr>
          <w:rFonts w:ascii="Consolas" w:hAnsi="Consolas" w:cs="Consolas"/>
          <w:color w:val="5C5C5C"/>
          <w:sz w:val="21"/>
          <w:szCs w:val="21"/>
        </w:rPr>
        <w:t>rnd</w:t>
      </w:r>
      <w:proofErr w:type="spellEnd"/>
      <w:r>
        <w:rPr>
          <w:rFonts w:ascii="Consolas" w:hAnsi="Consolas" w:cs="Consolas"/>
          <w:color w:val="5C5C5C"/>
          <w:sz w:val="21"/>
          <w:szCs w:val="21"/>
        </w:rPr>
        <w:t>&gt;</w:t>
      </w:r>
    </w:p>
    <w:p w14:paraId="0F82FF00" w14:textId="77777777" w:rsidR="00276053" w:rsidRDefault="00370FED">
      <w:pPr>
        <w:widowControl/>
        <w:numPr>
          <w:ilvl w:val="0"/>
          <w:numId w:val="15"/>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Style w:val="hljs-keyword"/>
          <w:rFonts w:ascii="Consolas" w:hAnsi="Consolas" w:cs="Consolas"/>
          <w:color w:val="A626A4"/>
          <w:szCs w:val="21"/>
        </w:rPr>
        <w:t>AND</w:t>
      </w:r>
      <w:r>
        <w:rPr>
          <w:rFonts w:ascii="Consolas" w:hAnsi="Consolas" w:cs="Consolas"/>
          <w:color w:val="5C5C5C"/>
          <w:szCs w:val="21"/>
        </w:rPr>
        <w:t> </w:t>
      </w:r>
      <w:proofErr w:type="spellStart"/>
      <w:r>
        <w:rPr>
          <w:rFonts w:ascii="Consolas" w:hAnsi="Consolas" w:cs="Consolas"/>
          <w:color w:val="5C5C5C"/>
          <w:szCs w:val="21"/>
        </w:rPr>
        <w:t>start_time</w:t>
      </w:r>
      <w:proofErr w:type="spellEnd"/>
      <w:r>
        <w:rPr>
          <w:rFonts w:ascii="Consolas" w:hAnsi="Consolas" w:cs="Consolas"/>
          <w:color w:val="5C5C5C"/>
          <w:szCs w:val="21"/>
        </w:rPr>
        <w:t> = &lt;</w:t>
      </w:r>
      <w:proofErr w:type="spellStart"/>
      <w:r>
        <w:rPr>
          <w:rFonts w:ascii="Consolas" w:hAnsi="Consolas" w:cs="Consolas"/>
          <w:color w:val="5C5C5C"/>
          <w:szCs w:val="21"/>
        </w:rPr>
        <w:t>start_time</w:t>
      </w:r>
      <w:proofErr w:type="spellEnd"/>
      <w:r>
        <w:rPr>
          <w:rFonts w:ascii="Consolas" w:hAnsi="Consolas" w:cs="Consolas"/>
          <w:color w:val="5C5C5C"/>
          <w:szCs w:val="21"/>
        </w:rPr>
        <w:t> </w:t>
      </w:r>
      <w:proofErr w:type="spellStart"/>
      <w:r>
        <w:rPr>
          <w:rFonts w:ascii="Consolas" w:hAnsi="Consolas" w:cs="Consolas"/>
          <w:color w:val="5C5C5C"/>
          <w:szCs w:val="21"/>
        </w:rPr>
        <w:t>rnd</w:t>
      </w:r>
      <w:proofErr w:type="spellEnd"/>
      <w:r>
        <w:rPr>
          <w:rFonts w:ascii="Consolas" w:hAnsi="Consolas" w:cs="Consolas"/>
          <w:color w:val="5C5C5C"/>
          <w:szCs w:val="21"/>
        </w:rPr>
        <w:t>&gt;;</w:t>
      </w:r>
    </w:p>
    <w:p w14:paraId="2F7D495E" w14:textId="77777777" w:rsidR="00276053" w:rsidRDefault="00370FED">
      <w:pPr>
        <w:snapToGrid w:val="0"/>
        <w:ind w:firstLine="420"/>
      </w:pPr>
      <w:r>
        <w:rPr>
          <w:noProof/>
        </w:rPr>
        <w:drawing>
          <wp:anchor distT="0" distB="0" distL="114300" distR="114300" simplePos="0" relativeHeight="251672576" behindDoc="0" locked="0" layoutInCell="1" allowOverlap="1" wp14:anchorId="7E3C466C" wp14:editId="6966993D">
            <wp:simplePos x="0" y="0"/>
            <wp:positionH relativeFrom="column">
              <wp:posOffset>1665605</wp:posOffset>
            </wp:positionH>
            <wp:positionV relativeFrom="paragraph">
              <wp:posOffset>278765</wp:posOffset>
            </wp:positionV>
            <wp:extent cx="2273935" cy="1295400"/>
            <wp:effectExtent l="0" t="0" r="0" b="0"/>
            <wp:wrapTopAndBottom/>
            <wp:docPr id="12" name="图片 1"/>
            <wp:cNvGraphicFramePr/>
            <a:graphic xmlns:a="http://schemas.openxmlformats.org/drawingml/2006/main">
              <a:graphicData uri="http://schemas.openxmlformats.org/drawingml/2006/picture">
                <pic:pic xmlns:pic="http://schemas.openxmlformats.org/drawingml/2006/picture">
                  <pic:nvPicPr>
                    <pic:cNvPr id="12" name="图片 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273935" cy="1295400"/>
                    </a:xfrm>
                    <a:prstGeom prst="rect">
                      <a:avLst/>
                    </a:prstGeom>
                    <a:noFill/>
                    <a:ln>
                      <a:noFill/>
                    </a:ln>
                  </pic:spPr>
                </pic:pic>
              </a:graphicData>
            </a:graphic>
          </wp:anchor>
        </w:drawing>
      </w:r>
      <w:r>
        <w:t>TATP benchmark</w:t>
      </w:r>
      <w:r>
        <w:t>中各事务占比以及读写比如下：</w:t>
      </w:r>
    </w:p>
    <w:p w14:paraId="747465A0" w14:textId="77777777" w:rsidR="00276053" w:rsidRDefault="00276053">
      <w:pPr>
        <w:snapToGrid w:val="0"/>
      </w:pPr>
    </w:p>
    <w:p w14:paraId="306B9A18" w14:textId="77777777" w:rsidR="00276053" w:rsidRDefault="00370FED">
      <w:pPr>
        <w:pStyle w:val="1"/>
        <w:rPr>
          <w:sz w:val="28"/>
          <w:szCs w:val="28"/>
        </w:rPr>
      </w:pPr>
      <w:r>
        <w:rPr>
          <w:rFonts w:hint="eastAsia"/>
          <w:sz w:val="28"/>
          <w:szCs w:val="28"/>
        </w:rPr>
        <w:br w:type="page"/>
      </w:r>
      <w:bookmarkStart w:id="17" w:name="_Toc133849496"/>
      <w:bookmarkStart w:id="18" w:name="_Toc133888861"/>
    </w:p>
    <w:p w14:paraId="2B036502" w14:textId="5FC7CFE8" w:rsidR="00276053" w:rsidRDefault="00370FED">
      <w:pPr>
        <w:pStyle w:val="1"/>
      </w:pPr>
      <w:r>
        <w:rPr>
          <w:rFonts w:hint="eastAsia"/>
        </w:rPr>
        <w:lastRenderedPageBreak/>
        <w:t>附录</w:t>
      </w:r>
      <w:r w:rsidR="00BE4160">
        <w:rPr>
          <w:rFonts w:hint="eastAsia"/>
          <w:lang w:eastAsia="zh-CN"/>
        </w:rPr>
        <w:t>三</w:t>
      </w:r>
    </w:p>
    <w:p w14:paraId="3C46D2D8" w14:textId="77777777" w:rsidR="00276053" w:rsidRDefault="00370FED">
      <w:pPr>
        <w:snapToGrid w:val="0"/>
        <w:ind w:firstLine="420"/>
        <w:rPr>
          <w:rFonts w:ascii="黑体" w:eastAsia="黑体" w:hAnsi="黑体"/>
          <w:sz w:val="28"/>
          <w:szCs w:val="28"/>
        </w:rPr>
      </w:pPr>
      <w:r>
        <w:rPr>
          <w:rStyle w:val="20"/>
          <w:noProof/>
        </w:rPr>
        <w:drawing>
          <wp:anchor distT="0" distB="0" distL="114300" distR="114300" simplePos="0" relativeHeight="251673600" behindDoc="0" locked="0" layoutInCell="1" allowOverlap="1" wp14:anchorId="2011AAAE" wp14:editId="60CD8FCE">
            <wp:simplePos x="0" y="0"/>
            <wp:positionH relativeFrom="column">
              <wp:posOffset>993775</wp:posOffset>
            </wp:positionH>
            <wp:positionV relativeFrom="paragraph">
              <wp:posOffset>292100</wp:posOffset>
            </wp:positionV>
            <wp:extent cx="3696970" cy="7552690"/>
            <wp:effectExtent l="0" t="0" r="0" b="0"/>
            <wp:wrapTopAndBottom/>
            <wp:docPr id="16" name="图片 2"/>
            <wp:cNvGraphicFramePr/>
            <a:graphic xmlns:a="http://schemas.openxmlformats.org/drawingml/2006/main">
              <a:graphicData uri="http://schemas.openxmlformats.org/drawingml/2006/picture">
                <pic:pic xmlns:pic="http://schemas.openxmlformats.org/drawingml/2006/picture">
                  <pic:nvPicPr>
                    <pic:cNvPr id="16" name="图片 2"/>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696970" cy="7552690"/>
                    </a:xfrm>
                    <a:prstGeom prst="rect">
                      <a:avLst/>
                    </a:prstGeom>
                    <a:noFill/>
                    <a:ln>
                      <a:noFill/>
                    </a:ln>
                  </pic:spPr>
                </pic:pic>
              </a:graphicData>
            </a:graphic>
          </wp:anchor>
        </w:drawing>
      </w:r>
      <w:r>
        <w:rPr>
          <w:rStyle w:val="20"/>
          <w:rFonts w:hint="eastAsia"/>
        </w:rPr>
        <w:t>TPC-H</w:t>
      </w:r>
      <w:r>
        <w:rPr>
          <w:rStyle w:val="20"/>
          <w:rFonts w:hint="eastAsia"/>
        </w:rPr>
        <w:t>指定的</w:t>
      </w:r>
      <w:r>
        <w:rPr>
          <w:rStyle w:val="20"/>
          <w:rFonts w:hint="eastAsia"/>
        </w:rPr>
        <w:t>schem</w:t>
      </w:r>
      <w:r>
        <w:rPr>
          <w:rStyle w:val="20"/>
          <w:rFonts w:hint="eastAsia"/>
          <w:lang w:eastAsia="zh-CN"/>
        </w:rPr>
        <w:t>a</w:t>
      </w:r>
    </w:p>
    <w:p w14:paraId="04138F80" w14:textId="77777777" w:rsidR="00276053" w:rsidRDefault="00370FED">
      <w:pPr>
        <w:pStyle w:val="2"/>
      </w:pPr>
      <w:r>
        <w:rPr>
          <w:noProof/>
        </w:rPr>
        <w:lastRenderedPageBreak/>
        <w:drawing>
          <wp:anchor distT="0" distB="0" distL="114300" distR="114300" simplePos="0" relativeHeight="251674624" behindDoc="0" locked="0" layoutInCell="1" allowOverlap="1" wp14:anchorId="4912AD53" wp14:editId="6C901AAC">
            <wp:simplePos x="0" y="0"/>
            <wp:positionH relativeFrom="column">
              <wp:posOffset>1283970</wp:posOffset>
            </wp:positionH>
            <wp:positionV relativeFrom="paragraph">
              <wp:posOffset>379730</wp:posOffset>
            </wp:positionV>
            <wp:extent cx="3014345" cy="8620760"/>
            <wp:effectExtent l="0" t="0" r="0" b="0"/>
            <wp:wrapTopAndBottom/>
            <wp:docPr id="8" name="图片 3"/>
            <wp:cNvGraphicFramePr/>
            <a:graphic xmlns:a="http://schemas.openxmlformats.org/drawingml/2006/main">
              <a:graphicData uri="http://schemas.openxmlformats.org/drawingml/2006/picture">
                <pic:pic xmlns:pic="http://schemas.openxmlformats.org/drawingml/2006/picture">
                  <pic:nvPicPr>
                    <pic:cNvPr id="8" name="图片 3"/>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014345" cy="8620760"/>
                    </a:xfrm>
                    <a:prstGeom prst="rect">
                      <a:avLst/>
                    </a:prstGeom>
                    <a:noFill/>
                    <a:ln>
                      <a:noFill/>
                    </a:ln>
                  </pic:spPr>
                </pic:pic>
              </a:graphicData>
            </a:graphic>
          </wp:anchor>
        </w:drawing>
      </w:r>
      <w:r>
        <w:rPr>
          <w:rFonts w:hint="eastAsia"/>
        </w:rPr>
        <w:t>TPC-C</w:t>
      </w:r>
      <w:r>
        <w:rPr>
          <w:rFonts w:hint="eastAsia"/>
        </w:rPr>
        <w:t>指定的</w:t>
      </w:r>
      <w:r>
        <w:rPr>
          <w:rFonts w:hint="eastAsia"/>
        </w:rPr>
        <w:t>schema</w:t>
      </w:r>
      <w:r>
        <w:t xml:space="preserve">       </w:t>
      </w:r>
    </w:p>
    <w:p w14:paraId="7D74CB9B" w14:textId="77777777" w:rsidR="00276053" w:rsidRDefault="00370FED">
      <w:pPr>
        <w:pStyle w:val="2"/>
      </w:pPr>
      <w:bookmarkStart w:id="19" w:name="_Toc133888859"/>
      <w:r>
        <w:rPr>
          <w:noProof/>
        </w:rPr>
        <w:lastRenderedPageBreak/>
        <w:drawing>
          <wp:anchor distT="0" distB="0" distL="114300" distR="114300" simplePos="0" relativeHeight="251675648" behindDoc="0" locked="0" layoutInCell="1" allowOverlap="1" wp14:anchorId="6F5C2A4C" wp14:editId="3DCFA284">
            <wp:simplePos x="0" y="0"/>
            <wp:positionH relativeFrom="column">
              <wp:posOffset>1414780</wp:posOffset>
            </wp:positionH>
            <wp:positionV relativeFrom="paragraph">
              <wp:posOffset>433705</wp:posOffset>
            </wp:positionV>
            <wp:extent cx="4071620" cy="8742680"/>
            <wp:effectExtent l="0" t="0" r="5080" b="0"/>
            <wp:wrapTopAndBottom/>
            <wp:docPr id="17" name="图片 1"/>
            <wp:cNvGraphicFramePr/>
            <a:graphic xmlns:a="http://schemas.openxmlformats.org/drawingml/2006/main">
              <a:graphicData uri="http://schemas.openxmlformats.org/drawingml/2006/picture">
                <pic:pic xmlns:pic="http://schemas.openxmlformats.org/drawingml/2006/picture">
                  <pic:nvPicPr>
                    <pic:cNvPr id="17" name="图片 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071620" cy="874268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9A73FF" wp14:editId="7D60F9DD">
            <wp:simplePos x="0" y="0"/>
            <wp:positionH relativeFrom="column">
              <wp:posOffset>-353060</wp:posOffset>
            </wp:positionH>
            <wp:positionV relativeFrom="paragraph">
              <wp:posOffset>374650</wp:posOffset>
            </wp:positionV>
            <wp:extent cx="2131060" cy="7170420"/>
            <wp:effectExtent l="0" t="0" r="2540" b="5080"/>
            <wp:wrapTopAndBottom/>
            <wp:docPr id="18" name="图片 1"/>
            <wp:cNvGraphicFramePr/>
            <a:graphic xmlns:a="http://schemas.openxmlformats.org/drawingml/2006/main">
              <a:graphicData uri="http://schemas.openxmlformats.org/drawingml/2006/picture">
                <pic:pic xmlns:pic="http://schemas.openxmlformats.org/drawingml/2006/picture">
                  <pic:nvPicPr>
                    <pic:cNvPr id="18" name="图片 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131060" cy="7170420"/>
                    </a:xfrm>
                    <a:prstGeom prst="rect">
                      <a:avLst/>
                    </a:prstGeom>
                    <a:noFill/>
                    <a:ln>
                      <a:noFill/>
                    </a:ln>
                  </pic:spPr>
                </pic:pic>
              </a:graphicData>
            </a:graphic>
          </wp:anchor>
        </w:drawing>
      </w:r>
      <w:bookmarkEnd w:id="19"/>
      <w:r>
        <w:rPr>
          <w:rFonts w:hint="eastAsia"/>
        </w:rPr>
        <w:t>TATP</w:t>
      </w:r>
      <w:r>
        <w:rPr>
          <w:rFonts w:hint="eastAsia"/>
        </w:rPr>
        <w:t>和</w:t>
      </w:r>
      <w:r>
        <w:rPr>
          <w:rFonts w:hint="eastAsia"/>
        </w:rPr>
        <w:t>SEATS</w:t>
      </w:r>
      <w:r>
        <w:rPr>
          <w:rFonts w:hint="eastAsia"/>
        </w:rPr>
        <w:t>指定的</w:t>
      </w:r>
      <w:r>
        <w:rPr>
          <w:rFonts w:hint="eastAsia"/>
        </w:rPr>
        <w:t>schema</w:t>
      </w:r>
    </w:p>
    <w:p w14:paraId="04B3FCA9" w14:textId="77777777" w:rsidR="00276053" w:rsidRDefault="00370FED">
      <w:pPr>
        <w:pStyle w:val="2"/>
      </w:pPr>
      <w:proofErr w:type="spellStart"/>
      <w:r>
        <w:rPr>
          <w:rFonts w:hint="eastAsia"/>
        </w:rPr>
        <w:lastRenderedPageBreak/>
        <w:t>SIBench</w:t>
      </w:r>
      <w:proofErr w:type="spellEnd"/>
      <w:r>
        <w:rPr>
          <w:rFonts w:hint="eastAsia"/>
        </w:rPr>
        <w:t>指定的</w:t>
      </w:r>
      <w:r>
        <w:rPr>
          <w:rFonts w:hint="eastAsia"/>
        </w:rPr>
        <w:t>schema</w:t>
      </w:r>
    </w:p>
    <w:p w14:paraId="07F0A2E9" w14:textId="77777777" w:rsidR="00276053" w:rsidRDefault="00370FED">
      <w:pPr>
        <w:jc w:val="center"/>
      </w:pPr>
      <w:r>
        <w:rPr>
          <w:rFonts w:ascii="黑体" w:eastAsia="黑体" w:hAnsi="黑体"/>
          <w:noProof/>
          <w:sz w:val="28"/>
          <w:szCs w:val="28"/>
        </w:rPr>
        <w:drawing>
          <wp:inline distT="0" distB="0" distL="0" distR="0" wp14:anchorId="0C5E99A3" wp14:editId="2438A98E">
            <wp:extent cx="835025" cy="854710"/>
            <wp:effectExtent l="0" t="0" r="3175" b="0"/>
            <wp:docPr id="9" name="图片 1"/>
            <wp:cNvGraphicFramePr/>
            <a:graphic xmlns:a="http://schemas.openxmlformats.org/drawingml/2006/main">
              <a:graphicData uri="http://schemas.openxmlformats.org/drawingml/2006/picture">
                <pic:pic xmlns:pic="http://schemas.openxmlformats.org/drawingml/2006/picture">
                  <pic:nvPicPr>
                    <pic:cNvPr id="9" name="图片 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849819" cy="869894"/>
                    </a:xfrm>
                    <a:prstGeom prst="rect">
                      <a:avLst/>
                    </a:prstGeom>
                    <a:noFill/>
                    <a:ln>
                      <a:noFill/>
                    </a:ln>
                  </pic:spPr>
                </pic:pic>
              </a:graphicData>
            </a:graphic>
          </wp:inline>
        </w:drawing>
      </w:r>
    </w:p>
    <w:p w14:paraId="35A66B02" w14:textId="77777777" w:rsidR="00276053" w:rsidRDefault="00370FED">
      <w:pPr>
        <w:pStyle w:val="2"/>
      </w:pPr>
      <w:proofErr w:type="spellStart"/>
      <w:r>
        <w:rPr>
          <w:rFonts w:hint="eastAsia"/>
        </w:rPr>
        <w:t>Smallbank</w:t>
      </w:r>
      <w:proofErr w:type="spellEnd"/>
      <w:r>
        <w:rPr>
          <w:rFonts w:hint="eastAsia"/>
        </w:rPr>
        <w:t>指定的</w:t>
      </w:r>
      <w:r>
        <w:rPr>
          <w:rFonts w:hint="eastAsia"/>
        </w:rPr>
        <w:t>schema</w:t>
      </w:r>
    </w:p>
    <w:p w14:paraId="4C640591" w14:textId="77777777" w:rsidR="00276053" w:rsidRDefault="00370FED">
      <w:pPr>
        <w:jc w:val="center"/>
        <w:rPr>
          <w:rFonts w:ascii="黑体" w:eastAsia="黑体" w:hAnsi="黑体"/>
          <w:sz w:val="28"/>
          <w:szCs w:val="28"/>
        </w:rPr>
      </w:pPr>
      <w:r>
        <w:rPr>
          <w:rFonts w:ascii="黑体" w:eastAsia="黑体" w:hAnsi="黑体"/>
          <w:noProof/>
          <w:sz w:val="28"/>
          <w:szCs w:val="28"/>
        </w:rPr>
        <w:drawing>
          <wp:inline distT="0" distB="0" distL="0" distR="0" wp14:anchorId="2CCD6DED" wp14:editId="5FFEDF8F">
            <wp:extent cx="2729865" cy="1913890"/>
            <wp:effectExtent l="0" t="0" r="635" b="3810"/>
            <wp:docPr id="10" name="图片 1"/>
            <wp:cNvGraphicFramePr/>
            <a:graphic xmlns:a="http://schemas.openxmlformats.org/drawingml/2006/main">
              <a:graphicData uri="http://schemas.openxmlformats.org/drawingml/2006/picture">
                <pic:pic xmlns:pic="http://schemas.openxmlformats.org/drawingml/2006/picture">
                  <pic:nvPicPr>
                    <pic:cNvPr id="10" name="图片 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732651" cy="1916147"/>
                    </a:xfrm>
                    <a:prstGeom prst="rect">
                      <a:avLst/>
                    </a:prstGeom>
                    <a:noFill/>
                    <a:ln>
                      <a:noFill/>
                    </a:ln>
                  </pic:spPr>
                </pic:pic>
              </a:graphicData>
            </a:graphic>
          </wp:inline>
        </w:drawing>
      </w:r>
    </w:p>
    <w:p w14:paraId="34365D59" w14:textId="77777777" w:rsidR="00276053" w:rsidRDefault="00370FED">
      <w:pPr>
        <w:widowControl/>
        <w:jc w:val="left"/>
        <w:rPr>
          <w:rFonts w:eastAsia="黑体"/>
          <w:sz w:val="28"/>
          <w:szCs w:val="28"/>
          <w:lang w:eastAsia="zh-Hans"/>
        </w:rPr>
      </w:pPr>
      <w:r>
        <w:rPr>
          <w:sz w:val="28"/>
          <w:szCs w:val="28"/>
        </w:rPr>
        <w:br w:type="page"/>
      </w:r>
    </w:p>
    <w:p w14:paraId="24A7F8B9" w14:textId="5E2D85D9" w:rsidR="00276053" w:rsidRDefault="00370FED">
      <w:pPr>
        <w:pStyle w:val="1"/>
      </w:pPr>
      <w:r>
        <w:rPr>
          <w:rFonts w:hint="eastAsia"/>
        </w:rPr>
        <w:lastRenderedPageBreak/>
        <w:t>附录</w:t>
      </w:r>
      <w:bookmarkEnd w:id="17"/>
      <w:bookmarkEnd w:id="18"/>
      <w:r w:rsidR="00DC3E11">
        <w:rPr>
          <w:rFonts w:hint="eastAsia"/>
          <w:lang w:eastAsia="zh-CN"/>
        </w:rPr>
        <w:t>四</w:t>
      </w:r>
    </w:p>
    <w:p w14:paraId="5AFD9F6E" w14:textId="77777777" w:rsidR="00276053" w:rsidRDefault="00370FED">
      <w:pPr>
        <w:pStyle w:val="2"/>
      </w:pPr>
      <w:r>
        <w:rPr>
          <w:rFonts w:hint="eastAsia"/>
        </w:rPr>
        <w:t>一份完整的</w:t>
      </w:r>
      <w:r>
        <w:t>I</w:t>
      </w:r>
      <w:r>
        <w:rPr>
          <w:rFonts w:hint="eastAsia"/>
        </w:rPr>
        <w:t>nput</w:t>
      </w:r>
      <w:r>
        <w:rPr>
          <w:rFonts w:hint="eastAsia"/>
        </w:rPr>
        <w:t>输入文件示例</w:t>
      </w:r>
    </w:p>
    <w:p w14:paraId="4EDA3113"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w:t>
      </w:r>
    </w:p>
    <w:p w14:paraId="2399983F"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Schema"</w:t>
      </w:r>
      <w:r>
        <w:rPr>
          <w:rFonts w:ascii="Consolas" w:hAnsi="Consolas" w:cs="Consolas"/>
          <w:color w:val="5C5C5C"/>
          <w:szCs w:val="21"/>
        </w:rPr>
        <w:t>: </w:t>
      </w:r>
      <w:r>
        <w:rPr>
          <w:rFonts w:ascii="Consolas" w:hAnsi="Consolas" w:cs="Consolas"/>
          <w:color w:val="50A14F"/>
          <w:szCs w:val="21"/>
        </w:rPr>
        <w:t>"schema"</w:t>
      </w:r>
      <w:r>
        <w:rPr>
          <w:rFonts w:ascii="Consolas" w:hAnsi="Consolas" w:cs="Consolas"/>
          <w:color w:val="5C5C5C"/>
          <w:szCs w:val="21"/>
        </w:rPr>
        <w:t>,</w:t>
      </w:r>
    </w:p>
    <w:p w14:paraId="56726368"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"Tables"</w:t>
      </w:r>
      <w:r>
        <w:rPr>
          <w:rFonts w:ascii="Consolas" w:hAnsi="Consolas" w:cs="Consolas"/>
          <w:color w:val="5C5C5C"/>
          <w:szCs w:val="21"/>
        </w:rPr>
        <w:t>: [ {</w:t>
      </w:r>
    </w:p>
    <w:p w14:paraId="7D5C614C"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Name"</w:t>
      </w:r>
      <w:r>
        <w:rPr>
          <w:rFonts w:ascii="Consolas" w:hAnsi="Consolas" w:cs="Consolas"/>
          <w:color w:val="5C5C5C"/>
          <w:szCs w:val="21"/>
        </w:rPr>
        <w:t>: </w:t>
      </w:r>
      <w:r>
        <w:rPr>
          <w:rFonts w:ascii="Consolas" w:hAnsi="Consolas" w:cs="Consolas"/>
          <w:color w:val="50A14F"/>
          <w:szCs w:val="21"/>
        </w:rPr>
        <w:t>"tb1"</w:t>
      </w:r>
      <w:r>
        <w:rPr>
          <w:rFonts w:ascii="Consolas" w:hAnsi="Consolas" w:cs="Consolas"/>
          <w:color w:val="5C5C5C"/>
          <w:szCs w:val="21"/>
        </w:rPr>
        <w:t>,</w:t>
      </w:r>
    </w:p>
    <w:p w14:paraId="5C0D9C9D"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Columns"</w:t>
      </w:r>
      <w:r>
        <w:rPr>
          <w:rFonts w:ascii="Consolas" w:hAnsi="Consolas" w:cs="Consolas"/>
          <w:color w:val="5C5C5C"/>
          <w:szCs w:val="21"/>
        </w:rPr>
        <w:t>: [ {</w:t>
      </w:r>
    </w:p>
    <w:p w14:paraId="113E248E"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Name"</w:t>
      </w:r>
      <w:r>
        <w:rPr>
          <w:rFonts w:ascii="Consolas" w:hAnsi="Consolas" w:cs="Consolas"/>
          <w:color w:val="5C5C5C"/>
          <w:szCs w:val="21"/>
        </w:rPr>
        <w:t>: </w:t>
      </w:r>
      <w:r>
        <w:rPr>
          <w:rFonts w:ascii="Consolas" w:hAnsi="Consolas" w:cs="Consolas"/>
          <w:color w:val="50A14F"/>
          <w:szCs w:val="21"/>
        </w:rPr>
        <w:t>"col1"</w:t>
      </w:r>
      <w:r>
        <w:rPr>
          <w:rFonts w:ascii="Consolas" w:hAnsi="Consolas" w:cs="Consolas"/>
          <w:color w:val="5C5C5C"/>
          <w:szCs w:val="21"/>
        </w:rPr>
        <w:t>,</w:t>
      </w:r>
    </w:p>
    <w:p w14:paraId="180D162F"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"float"</w:t>
      </w:r>
      <w:r>
        <w:rPr>
          <w:rFonts w:ascii="Consolas" w:hAnsi="Consolas" w:cs="Consolas"/>
          <w:color w:val="5C5C5C"/>
          <w:szCs w:val="21"/>
        </w:rPr>
        <w:t>,</w:t>
      </w:r>
    </w:p>
    <w:p w14:paraId="4918BE33"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Distribution"</w:t>
      </w:r>
      <w:r>
        <w:rPr>
          <w:rFonts w:ascii="Consolas" w:hAnsi="Consolas" w:cs="Consolas"/>
          <w:color w:val="5C5C5C"/>
          <w:szCs w:val="21"/>
        </w:rPr>
        <w:t>: [</w:t>
      </w:r>
      <w:r>
        <w:rPr>
          <w:rFonts w:ascii="Consolas" w:hAnsi="Consolas" w:cs="Consolas"/>
          <w:color w:val="986801"/>
          <w:szCs w:val="21"/>
        </w:rPr>
        <w:t>0</w:t>
      </w:r>
      <w:r>
        <w:rPr>
          <w:rFonts w:ascii="Consolas" w:hAnsi="Consolas" w:cs="Consolas"/>
          <w:color w:val="5C5C5C"/>
          <w:szCs w:val="21"/>
        </w:rPr>
        <w:t>,</w:t>
      </w:r>
      <w:r>
        <w:rPr>
          <w:rFonts w:ascii="Consolas" w:hAnsi="Consolas" w:cs="Consolas"/>
          <w:color w:val="986801"/>
          <w:szCs w:val="21"/>
        </w:rPr>
        <w:t>100</w:t>
      </w:r>
      <w:r>
        <w:rPr>
          <w:rFonts w:ascii="Consolas" w:hAnsi="Consolas" w:cs="Consolas"/>
          <w:color w:val="5C5C5C"/>
          <w:szCs w:val="21"/>
        </w:rPr>
        <w:t>]</w:t>
      </w:r>
    </w:p>
    <w:p w14:paraId="55457C0C"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65B4CA2C"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63BCF6D0"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Name"</w:t>
      </w:r>
      <w:r>
        <w:rPr>
          <w:rFonts w:ascii="Consolas" w:hAnsi="Consolas" w:cs="Consolas"/>
          <w:color w:val="5C5C5C"/>
          <w:szCs w:val="21"/>
        </w:rPr>
        <w:t>: </w:t>
      </w:r>
      <w:r>
        <w:rPr>
          <w:rFonts w:ascii="Consolas" w:hAnsi="Consolas" w:cs="Consolas"/>
          <w:color w:val="50A14F"/>
          <w:szCs w:val="21"/>
        </w:rPr>
        <w:t>"col2"</w:t>
      </w:r>
      <w:r>
        <w:rPr>
          <w:rFonts w:ascii="Consolas" w:hAnsi="Consolas" w:cs="Consolas"/>
          <w:color w:val="5C5C5C"/>
          <w:szCs w:val="21"/>
        </w:rPr>
        <w:t>,</w:t>
      </w:r>
    </w:p>
    <w:p w14:paraId="63557AED"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"int"</w:t>
      </w:r>
      <w:r>
        <w:rPr>
          <w:rFonts w:ascii="Consolas" w:hAnsi="Consolas" w:cs="Consolas"/>
          <w:color w:val="5C5C5C"/>
          <w:szCs w:val="21"/>
        </w:rPr>
        <w:t>,</w:t>
      </w:r>
    </w:p>
    <w:p w14:paraId="6159CF7B"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Distribution"</w:t>
      </w:r>
      <w:r>
        <w:rPr>
          <w:rFonts w:ascii="Consolas" w:hAnsi="Consolas" w:cs="Consolas"/>
          <w:color w:val="5C5C5C"/>
          <w:szCs w:val="21"/>
        </w:rPr>
        <w:t>: [</w:t>
      </w:r>
      <w:r>
        <w:rPr>
          <w:rFonts w:ascii="Consolas" w:hAnsi="Consolas" w:cs="Consolas"/>
          <w:color w:val="986801"/>
          <w:szCs w:val="21"/>
        </w:rPr>
        <w:t>0</w:t>
      </w:r>
      <w:r>
        <w:rPr>
          <w:rFonts w:ascii="Consolas" w:hAnsi="Consolas" w:cs="Consolas"/>
          <w:color w:val="5C5C5C"/>
          <w:szCs w:val="21"/>
        </w:rPr>
        <w:t>,</w:t>
      </w:r>
      <w:r>
        <w:rPr>
          <w:rFonts w:ascii="Consolas" w:hAnsi="Consolas" w:cs="Consolas"/>
          <w:color w:val="986801"/>
          <w:szCs w:val="21"/>
        </w:rPr>
        <w:t>100</w:t>
      </w:r>
      <w:r>
        <w:rPr>
          <w:rFonts w:ascii="Consolas" w:hAnsi="Consolas" w:cs="Consolas"/>
          <w:color w:val="5C5C5C"/>
          <w:szCs w:val="21"/>
        </w:rPr>
        <w:t>]</w:t>
      </w:r>
    </w:p>
    <w:p w14:paraId="4D79856A"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4A000448"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7DB110A6"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Distribution</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w:t>
      </w:r>
    </w:p>
    <w:p w14:paraId="0CD8AFFC"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"Primary Key"</w:t>
      </w:r>
      <w:r>
        <w:rPr>
          <w:rFonts w:ascii="Consolas" w:hAnsi="Consolas" w:cs="Consolas"/>
          <w:color w:val="5C5C5C"/>
          <w:szCs w:val="21"/>
        </w:rPr>
        <w:t>: {</w:t>
      </w:r>
    </w:p>
    <w:p w14:paraId="6FE41DCD"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1D5837B6"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w:t>
      </w:r>
    </w:p>
    <w:p w14:paraId="5C5E0CDE"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1F2092FE"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w:t>
      </w:r>
      <w:r>
        <w:rPr>
          <w:rFonts w:ascii="Consolas" w:hAnsi="Consolas" w:cs="Consolas"/>
          <w:color w:val="5C5C5C"/>
          <w:szCs w:val="21"/>
        </w:rPr>
        <w:t>: [</w:t>
      </w:r>
    </w:p>
    <w:p w14:paraId="3FB3D4CB"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70F74443"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 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5902BA58"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 Type"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58B3B37C"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Table"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00F97D02"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Primary Key"</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7E3D6AD9"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Primary Key Type"</w:t>
      </w:r>
      <w:r>
        <w:rPr>
          <w:rFonts w:ascii="Consolas" w:hAnsi="Consolas" w:cs="Consolas"/>
          <w:color w:val="5C5C5C"/>
          <w:szCs w:val="21"/>
        </w:rPr>
        <w:t>: </w:t>
      </w:r>
      <w:r>
        <w:rPr>
          <w:rFonts w:ascii="Consolas" w:hAnsi="Consolas" w:cs="Consolas"/>
          <w:color w:val="50A14F"/>
          <w:szCs w:val="21"/>
        </w:rPr>
        <w:t>""</w:t>
      </w:r>
    </w:p>
    <w:p w14:paraId="1538FEB9"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4690AFD6"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37B67A29"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6E79536E"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3F828950"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Name"</w:t>
      </w:r>
      <w:r>
        <w:rPr>
          <w:rFonts w:ascii="Consolas" w:hAnsi="Consolas" w:cs="Consolas"/>
          <w:color w:val="5C5C5C"/>
          <w:szCs w:val="21"/>
        </w:rPr>
        <w:t>: </w:t>
      </w:r>
      <w:r>
        <w:rPr>
          <w:rFonts w:ascii="Consolas" w:hAnsi="Consolas" w:cs="Consolas"/>
          <w:color w:val="50A14F"/>
          <w:szCs w:val="21"/>
        </w:rPr>
        <w:t>"tb2"</w:t>
      </w:r>
      <w:r>
        <w:rPr>
          <w:rFonts w:ascii="Consolas" w:hAnsi="Consolas" w:cs="Consolas"/>
          <w:color w:val="5C5C5C"/>
          <w:szCs w:val="21"/>
        </w:rPr>
        <w:t>,</w:t>
      </w:r>
    </w:p>
    <w:p w14:paraId="0DDAA0B3"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Columns"</w:t>
      </w:r>
      <w:r>
        <w:rPr>
          <w:rFonts w:ascii="Consolas" w:hAnsi="Consolas" w:cs="Consolas"/>
          <w:color w:val="5C5C5C"/>
          <w:szCs w:val="21"/>
        </w:rPr>
        <w:t>: [</w:t>
      </w:r>
    </w:p>
    <w:p w14:paraId="1753B651"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0185F940"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Name"</w:t>
      </w:r>
      <w:r>
        <w:rPr>
          <w:rFonts w:ascii="Consolas" w:hAnsi="Consolas" w:cs="Consolas"/>
          <w:color w:val="5C5C5C"/>
          <w:szCs w:val="21"/>
        </w:rPr>
        <w:t>: </w:t>
      </w:r>
      <w:r>
        <w:rPr>
          <w:rFonts w:ascii="Consolas" w:hAnsi="Consolas" w:cs="Consolas"/>
          <w:color w:val="50A14F"/>
          <w:szCs w:val="21"/>
        </w:rPr>
        <w:t>"col3"</w:t>
      </w:r>
      <w:r>
        <w:rPr>
          <w:rFonts w:ascii="Consolas" w:hAnsi="Consolas" w:cs="Consolas"/>
          <w:color w:val="5C5C5C"/>
          <w:szCs w:val="21"/>
        </w:rPr>
        <w:t>,</w:t>
      </w:r>
    </w:p>
    <w:p w14:paraId="0BB7CC18"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"int"</w:t>
      </w:r>
      <w:r>
        <w:rPr>
          <w:rFonts w:ascii="Consolas" w:hAnsi="Consolas" w:cs="Consolas"/>
          <w:color w:val="5C5C5C"/>
          <w:szCs w:val="21"/>
        </w:rPr>
        <w:t>,</w:t>
      </w:r>
    </w:p>
    <w:p w14:paraId="251D5EE8"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Distribution"</w:t>
      </w:r>
      <w:r>
        <w:rPr>
          <w:rFonts w:ascii="Consolas" w:hAnsi="Consolas" w:cs="Consolas"/>
          <w:color w:val="5C5C5C"/>
          <w:szCs w:val="21"/>
        </w:rPr>
        <w:t>: [</w:t>
      </w:r>
      <w:r>
        <w:rPr>
          <w:rFonts w:ascii="Consolas" w:hAnsi="Consolas" w:cs="Consolas"/>
          <w:color w:val="986801"/>
          <w:szCs w:val="21"/>
        </w:rPr>
        <w:t>0</w:t>
      </w:r>
      <w:r>
        <w:rPr>
          <w:rFonts w:ascii="Consolas" w:hAnsi="Consolas" w:cs="Consolas"/>
          <w:color w:val="5C5C5C"/>
          <w:szCs w:val="21"/>
        </w:rPr>
        <w:t>,</w:t>
      </w:r>
      <w:r>
        <w:rPr>
          <w:rFonts w:ascii="Consolas" w:hAnsi="Consolas" w:cs="Consolas"/>
          <w:color w:val="986801"/>
          <w:szCs w:val="21"/>
        </w:rPr>
        <w:t>100</w:t>
      </w:r>
      <w:r>
        <w:rPr>
          <w:rFonts w:ascii="Consolas" w:hAnsi="Consolas" w:cs="Consolas"/>
          <w:color w:val="5C5C5C"/>
          <w:szCs w:val="21"/>
        </w:rPr>
        <w:t>]</w:t>
      </w:r>
    </w:p>
    <w:p w14:paraId="72CEB35F"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7EC437D6"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489EF9C3"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Name"</w:t>
      </w:r>
      <w:r>
        <w:rPr>
          <w:rFonts w:ascii="Consolas" w:hAnsi="Consolas" w:cs="Consolas"/>
          <w:color w:val="5C5C5C"/>
          <w:szCs w:val="21"/>
        </w:rPr>
        <w:t>: </w:t>
      </w:r>
      <w:r>
        <w:rPr>
          <w:rFonts w:ascii="Consolas" w:hAnsi="Consolas" w:cs="Consolas"/>
          <w:color w:val="50A14F"/>
          <w:szCs w:val="21"/>
        </w:rPr>
        <w:t>"co4"</w:t>
      </w:r>
      <w:r>
        <w:rPr>
          <w:rFonts w:ascii="Consolas" w:hAnsi="Consolas" w:cs="Consolas"/>
          <w:color w:val="5C5C5C"/>
          <w:szCs w:val="21"/>
        </w:rPr>
        <w:t>,</w:t>
      </w:r>
    </w:p>
    <w:p w14:paraId="15E092C5"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"int"</w:t>
      </w:r>
      <w:r>
        <w:rPr>
          <w:rFonts w:ascii="Consolas" w:hAnsi="Consolas" w:cs="Consolas"/>
          <w:color w:val="5C5C5C"/>
          <w:szCs w:val="21"/>
        </w:rPr>
        <w:t>,</w:t>
      </w:r>
    </w:p>
    <w:p w14:paraId="636B5CBE"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lastRenderedPageBreak/>
        <w:t>            </w:t>
      </w:r>
      <w:r>
        <w:rPr>
          <w:rFonts w:ascii="Consolas" w:hAnsi="Consolas" w:cs="Consolas"/>
          <w:color w:val="986801"/>
          <w:szCs w:val="21"/>
        </w:rPr>
        <w:t>"Data Distribution"</w:t>
      </w:r>
      <w:r>
        <w:rPr>
          <w:rFonts w:ascii="Consolas" w:hAnsi="Consolas" w:cs="Consolas"/>
          <w:color w:val="5C5C5C"/>
          <w:szCs w:val="21"/>
        </w:rPr>
        <w:t>: [</w:t>
      </w:r>
      <w:r>
        <w:rPr>
          <w:rFonts w:ascii="Consolas" w:hAnsi="Consolas" w:cs="Consolas"/>
          <w:color w:val="986801"/>
          <w:szCs w:val="21"/>
        </w:rPr>
        <w:t>0</w:t>
      </w:r>
      <w:r>
        <w:rPr>
          <w:rFonts w:ascii="Consolas" w:hAnsi="Consolas" w:cs="Consolas"/>
          <w:color w:val="5C5C5C"/>
          <w:szCs w:val="21"/>
        </w:rPr>
        <w:t>,</w:t>
      </w:r>
      <w:r>
        <w:rPr>
          <w:rFonts w:ascii="Consolas" w:hAnsi="Consolas" w:cs="Consolas"/>
          <w:color w:val="986801"/>
          <w:szCs w:val="21"/>
        </w:rPr>
        <w:t>100</w:t>
      </w:r>
      <w:r>
        <w:rPr>
          <w:rFonts w:ascii="Consolas" w:hAnsi="Consolas" w:cs="Consolas"/>
          <w:color w:val="5C5C5C"/>
          <w:szCs w:val="21"/>
        </w:rPr>
        <w:t>]</w:t>
      </w:r>
    </w:p>
    <w:p w14:paraId="28D1C250"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12183003"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44F6985D"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Distribution</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w:t>
      </w:r>
    </w:p>
    <w:p w14:paraId="4340073E"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"Primary Key"</w:t>
      </w:r>
      <w:r>
        <w:rPr>
          <w:rFonts w:ascii="Consolas" w:hAnsi="Consolas" w:cs="Consolas"/>
          <w:color w:val="5C5C5C"/>
          <w:szCs w:val="21"/>
        </w:rPr>
        <w:t>: {</w:t>
      </w:r>
    </w:p>
    <w:p w14:paraId="0A62BF1A"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0949F94D"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w:t>
      </w:r>
    </w:p>
    <w:p w14:paraId="75EDC2EE"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3D5C1AFF"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w:t>
      </w:r>
      <w:r>
        <w:rPr>
          <w:rFonts w:ascii="Consolas" w:hAnsi="Consolas" w:cs="Consolas"/>
          <w:color w:val="5C5C5C"/>
          <w:szCs w:val="21"/>
        </w:rPr>
        <w:t>: [</w:t>
      </w:r>
    </w:p>
    <w:p w14:paraId="11849044"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259F3C33"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 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68D52C8B"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 Type"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551ABD4A"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Table"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7DDCB631"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Primary Key"</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17466EBD"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Primary Key Type"</w:t>
      </w:r>
      <w:r>
        <w:rPr>
          <w:rFonts w:ascii="Consolas" w:hAnsi="Consolas" w:cs="Consolas"/>
          <w:color w:val="5C5C5C"/>
          <w:szCs w:val="21"/>
        </w:rPr>
        <w:t>: </w:t>
      </w:r>
      <w:r>
        <w:rPr>
          <w:rFonts w:ascii="Consolas" w:hAnsi="Consolas" w:cs="Consolas"/>
          <w:color w:val="50A14F"/>
          <w:szCs w:val="21"/>
        </w:rPr>
        <w:t>""</w:t>
      </w:r>
    </w:p>
    <w:p w14:paraId="041302BC"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685C9101"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4233C1BC"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569C1220"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3C7044BF"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Name"</w:t>
      </w:r>
      <w:r>
        <w:rPr>
          <w:rFonts w:ascii="Consolas" w:hAnsi="Consolas" w:cs="Consolas"/>
          <w:color w:val="5C5C5C"/>
          <w:szCs w:val="21"/>
        </w:rPr>
        <w:t>: </w:t>
      </w:r>
      <w:r>
        <w:rPr>
          <w:rFonts w:ascii="Consolas" w:hAnsi="Consolas" w:cs="Consolas"/>
          <w:color w:val="50A14F"/>
          <w:szCs w:val="21"/>
        </w:rPr>
        <w:t>"tb3"</w:t>
      </w:r>
      <w:r>
        <w:rPr>
          <w:rFonts w:ascii="Consolas" w:hAnsi="Consolas" w:cs="Consolas"/>
          <w:color w:val="5C5C5C"/>
          <w:szCs w:val="21"/>
        </w:rPr>
        <w:t>,</w:t>
      </w:r>
    </w:p>
    <w:p w14:paraId="3A0A152D"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Columns"</w:t>
      </w:r>
      <w:r>
        <w:rPr>
          <w:rFonts w:ascii="Consolas" w:hAnsi="Consolas" w:cs="Consolas"/>
          <w:color w:val="5C5C5C"/>
          <w:szCs w:val="21"/>
        </w:rPr>
        <w:t>: [</w:t>
      </w:r>
    </w:p>
    <w:p w14:paraId="2FDB2542"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05311A84"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Name"</w:t>
      </w:r>
      <w:r>
        <w:rPr>
          <w:rFonts w:ascii="Consolas" w:hAnsi="Consolas" w:cs="Consolas"/>
          <w:color w:val="5C5C5C"/>
          <w:szCs w:val="21"/>
        </w:rPr>
        <w:t>: </w:t>
      </w:r>
      <w:r>
        <w:rPr>
          <w:rFonts w:ascii="Consolas" w:hAnsi="Consolas" w:cs="Consolas"/>
          <w:color w:val="50A14F"/>
          <w:szCs w:val="21"/>
        </w:rPr>
        <w:t>"col5"</w:t>
      </w:r>
      <w:r>
        <w:rPr>
          <w:rFonts w:ascii="Consolas" w:hAnsi="Consolas" w:cs="Consolas"/>
          <w:color w:val="5C5C5C"/>
          <w:szCs w:val="21"/>
        </w:rPr>
        <w:t>,</w:t>
      </w:r>
    </w:p>
    <w:p w14:paraId="47D2DCA5"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"varchar"</w:t>
      </w:r>
      <w:r>
        <w:rPr>
          <w:rFonts w:ascii="Consolas" w:hAnsi="Consolas" w:cs="Consolas"/>
          <w:color w:val="5C5C5C"/>
          <w:szCs w:val="21"/>
        </w:rPr>
        <w:t>,</w:t>
      </w:r>
    </w:p>
    <w:p w14:paraId="7F678399"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Distribution"</w:t>
      </w:r>
      <w:r>
        <w:rPr>
          <w:rFonts w:ascii="Consolas" w:hAnsi="Consolas" w:cs="Consolas"/>
          <w:color w:val="5C5C5C"/>
          <w:szCs w:val="21"/>
        </w:rPr>
        <w:t>: [</w:t>
      </w:r>
      <w:r>
        <w:rPr>
          <w:rFonts w:ascii="Consolas" w:hAnsi="Consolas" w:cs="Consolas"/>
          <w:color w:val="50A14F"/>
          <w:szCs w:val="21"/>
        </w:rPr>
        <w:t>"</w:t>
      </w:r>
      <w:proofErr w:type="spellStart"/>
      <w:r>
        <w:rPr>
          <w:rFonts w:ascii="Consolas" w:hAnsi="Consolas" w:cs="Consolas"/>
          <w:color w:val="50A14F"/>
          <w:szCs w:val="21"/>
        </w:rPr>
        <w:t>minv</w:t>
      </w:r>
      <w:proofErr w:type="spellEnd"/>
      <w:r>
        <w:rPr>
          <w:rFonts w:ascii="Consolas" w:hAnsi="Consolas" w:cs="Consolas"/>
          <w:color w:val="50A14F"/>
          <w:szCs w:val="21"/>
        </w:rPr>
        <w:t>"</w:t>
      </w:r>
      <w:r>
        <w:rPr>
          <w:rFonts w:ascii="Consolas" w:hAnsi="Consolas" w:cs="Consolas"/>
          <w:color w:val="5C5C5C"/>
          <w:szCs w:val="21"/>
        </w:rPr>
        <w:t>,</w:t>
      </w:r>
      <w:r>
        <w:rPr>
          <w:rFonts w:ascii="Consolas" w:hAnsi="Consolas" w:cs="Consolas"/>
          <w:color w:val="50A14F"/>
          <w:szCs w:val="21"/>
        </w:rPr>
        <w:t>"</w:t>
      </w:r>
      <w:proofErr w:type="spellStart"/>
      <w:r>
        <w:rPr>
          <w:rFonts w:ascii="Consolas" w:hAnsi="Consolas" w:cs="Consolas"/>
          <w:color w:val="50A14F"/>
          <w:szCs w:val="21"/>
        </w:rPr>
        <w:t>maxv</w:t>
      </w:r>
      <w:proofErr w:type="spellEnd"/>
      <w:r>
        <w:rPr>
          <w:rFonts w:ascii="Consolas" w:hAnsi="Consolas" w:cs="Consolas"/>
          <w:color w:val="50A14F"/>
          <w:szCs w:val="21"/>
        </w:rPr>
        <w:t>"</w:t>
      </w:r>
      <w:r>
        <w:rPr>
          <w:rFonts w:ascii="Consolas" w:hAnsi="Consolas" w:cs="Consolas"/>
          <w:color w:val="5C5C5C"/>
          <w:szCs w:val="21"/>
        </w:rPr>
        <w:t>]</w:t>
      </w:r>
    </w:p>
    <w:p w14:paraId="413086BC"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7DADA166"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0915D4B9"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Name"</w:t>
      </w:r>
      <w:r>
        <w:rPr>
          <w:rFonts w:ascii="Consolas" w:hAnsi="Consolas" w:cs="Consolas"/>
          <w:color w:val="5C5C5C"/>
          <w:szCs w:val="21"/>
        </w:rPr>
        <w:t>: </w:t>
      </w:r>
      <w:r>
        <w:rPr>
          <w:rFonts w:ascii="Consolas" w:hAnsi="Consolas" w:cs="Consolas"/>
          <w:color w:val="50A14F"/>
          <w:szCs w:val="21"/>
        </w:rPr>
        <w:t>"col6"</w:t>
      </w:r>
      <w:r>
        <w:rPr>
          <w:rFonts w:ascii="Consolas" w:hAnsi="Consolas" w:cs="Consolas"/>
          <w:color w:val="5C5C5C"/>
          <w:szCs w:val="21"/>
        </w:rPr>
        <w:t>,</w:t>
      </w:r>
    </w:p>
    <w:p w14:paraId="258E6AB1"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"int"</w:t>
      </w:r>
      <w:r>
        <w:rPr>
          <w:rFonts w:ascii="Consolas" w:hAnsi="Consolas" w:cs="Consolas"/>
          <w:color w:val="5C5C5C"/>
          <w:szCs w:val="21"/>
        </w:rPr>
        <w:t>,</w:t>
      </w:r>
    </w:p>
    <w:p w14:paraId="639FC597"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Distribution"</w:t>
      </w:r>
      <w:r>
        <w:rPr>
          <w:rFonts w:ascii="Consolas" w:hAnsi="Consolas" w:cs="Consolas"/>
          <w:color w:val="5C5C5C"/>
          <w:szCs w:val="21"/>
        </w:rPr>
        <w:t>: [</w:t>
      </w:r>
      <w:r>
        <w:rPr>
          <w:rFonts w:ascii="Consolas" w:hAnsi="Consolas" w:cs="Consolas"/>
          <w:color w:val="986801"/>
          <w:szCs w:val="21"/>
        </w:rPr>
        <w:t>0</w:t>
      </w:r>
      <w:r>
        <w:rPr>
          <w:rFonts w:ascii="Consolas" w:hAnsi="Consolas" w:cs="Consolas"/>
          <w:color w:val="5C5C5C"/>
          <w:szCs w:val="21"/>
        </w:rPr>
        <w:t>,</w:t>
      </w:r>
      <w:r>
        <w:rPr>
          <w:rFonts w:ascii="Consolas" w:hAnsi="Consolas" w:cs="Consolas"/>
          <w:color w:val="986801"/>
          <w:szCs w:val="21"/>
        </w:rPr>
        <w:t>100</w:t>
      </w:r>
      <w:r>
        <w:rPr>
          <w:rFonts w:ascii="Consolas" w:hAnsi="Consolas" w:cs="Consolas"/>
          <w:color w:val="5C5C5C"/>
          <w:szCs w:val="21"/>
        </w:rPr>
        <w:t>]</w:t>
      </w:r>
    </w:p>
    <w:p w14:paraId="036C2207"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666216CB"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5C11690C"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Distribution</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w:t>
      </w:r>
    </w:p>
    <w:p w14:paraId="22F7E281"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"Primary Key"</w:t>
      </w:r>
      <w:r>
        <w:rPr>
          <w:rFonts w:ascii="Consolas" w:hAnsi="Consolas" w:cs="Consolas"/>
          <w:color w:val="5C5C5C"/>
          <w:szCs w:val="21"/>
        </w:rPr>
        <w:t>: {</w:t>
      </w:r>
    </w:p>
    <w:p w14:paraId="1AB92CFB"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4CFF62EA"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w:t>
      </w:r>
    </w:p>
    <w:p w14:paraId="7C827AA7"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34A85C18"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w:t>
      </w:r>
      <w:r>
        <w:rPr>
          <w:rFonts w:ascii="Consolas" w:hAnsi="Consolas" w:cs="Consolas"/>
          <w:color w:val="5C5C5C"/>
          <w:szCs w:val="21"/>
        </w:rPr>
        <w:t>: [</w:t>
      </w:r>
    </w:p>
    <w:p w14:paraId="39E1CF46"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26D98001"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 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01107C76"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 Type"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70836307"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Table"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7B7AEB2B"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Primary Key"</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359CBE18"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Primary Key Type"</w:t>
      </w:r>
      <w:r>
        <w:rPr>
          <w:rFonts w:ascii="Consolas" w:hAnsi="Consolas" w:cs="Consolas"/>
          <w:color w:val="5C5C5C"/>
          <w:szCs w:val="21"/>
        </w:rPr>
        <w:t>: </w:t>
      </w:r>
      <w:r>
        <w:rPr>
          <w:rFonts w:ascii="Consolas" w:hAnsi="Consolas" w:cs="Consolas"/>
          <w:color w:val="50A14F"/>
          <w:szCs w:val="21"/>
        </w:rPr>
        <w:t>""</w:t>
      </w:r>
    </w:p>
    <w:p w14:paraId="593560BB"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lastRenderedPageBreak/>
        <w:t>          }</w:t>
      </w:r>
    </w:p>
    <w:p w14:paraId="6FCCC0BE"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1D0B3EEC"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5379ADFD"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7E149CF8"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Name"</w:t>
      </w:r>
      <w:r>
        <w:rPr>
          <w:rFonts w:ascii="Consolas" w:hAnsi="Consolas" w:cs="Consolas"/>
          <w:color w:val="5C5C5C"/>
          <w:szCs w:val="21"/>
        </w:rPr>
        <w:t>: </w:t>
      </w:r>
      <w:r>
        <w:rPr>
          <w:rFonts w:ascii="Consolas" w:hAnsi="Consolas" w:cs="Consolas"/>
          <w:color w:val="50A14F"/>
          <w:szCs w:val="21"/>
        </w:rPr>
        <w:t>"tb4"</w:t>
      </w:r>
      <w:r>
        <w:rPr>
          <w:rFonts w:ascii="Consolas" w:hAnsi="Consolas" w:cs="Consolas"/>
          <w:color w:val="5C5C5C"/>
          <w:szCs w:val="21"/>
        </w:rPr>
        <w:t>,</w:t>
      </w:r>
    </w:p>
    <w:p w14:paraId="77D6E308"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Columns"</w:t>
      </w:r>
      <w:r>
        <w:rPr>
          <w:rFonts w:ascii="Consolas" w:hAnsi="Consolas" w:cs="Consolas"/>
          <w:color w:val="5C5C5C"/>
          <w:szCs w:val="21"/>
        </w:rPr>
        <w:t>: [</w:t>
      </w:r>
    </w:p>
    <w:p w14:paraId="09D09D60"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23321BE8"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Name"</w:t>
      </w:r>
      <w:r>
        <w:rPr>
          <w:rFonts w:ascii="Consolas" w:hAnsi="Consolas" w:cs="Consolas"/>
          <w:color w:val="5C5C5C"/>
          <w:szCs w:val="21"/>
        </w:rPr>
        <w:t>: </w:t>
      </w:r>
      <w:r>
        <w:rPr>
          <w:rFonts w:ascii="Consolas" w:hAnsi="Consolas" w:cs="Consolas"/>
          <w:color w:val="50A14F"/>
          <w:szCs w:val="21"/>
        </w:rPr>
        <w:t>"col7"</w:t>
      </w:r>
      <w:r>
        <w:rPr>
          <w:rFonts w:ascii="Consolas" w:hAnsi="Consolas" w:cs="Consolas"/>
          <w:color w:val="5C5C5C"/>
          <w:szCs w:val="21"/>
        </w:rPr>
        <w:t>,</w:t>
      </w:r>
    </w:p>
    <w:p w14:paraId="54655751"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"int"</w:t>
      </w:r>
      <w:r>
        <w:rPr>
          <w:rFonts w:ascii="Consolas" w:hAnsi="Consolas" w:cs="Consolas"/>
          <w:color w:val="5C5C5C"/>
          <w:szCs w:val="21"/>
        </w:rPr>
        <w:t>,</w:t>
      </w:r>
    </w:p>
    <w:p w14:paraId="4ED39591"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Distribution"</w:t>
      </w:r>
      <w:r>
        <w:rPr>
          <w:rFonts w:ascii="Consolas" w:hAnsi="Consolas" w:cs="Consolas"/>
          <w:color w:val="5C5C5C"/>
          <w:szCs w:val="21"/>
        </w:rPr>
        <w:t>: [</w:t>
      </w:r>
      <w:r>
        <w:rPr>
          <w:rFonts w:ascii="Consolas" w:hAnsi="Consolas" w:cs="Consolas"/>
          <w:color w:val="986801"/>
          <w:szCs w:val="21"/>
        </w:rPr>
        <w:t>0</w:t>
      </w:r>
      <w:r>
        <w:rPr>
          <w:rFonts w:ascii="Consolas" w:hAnsi="Consolas" w:cs="Consolas"/>
          <w:color w:val="5C5C5C"/>
          <w:szCs w:val="21"/>
        </w:rPr>
        <w:t>,</w:t>
      </w:r>
      <w:r>
        <w:rPr>
          <w:rFonts w:ascii="Consolas" w:hAnsi="Consolas" w:cs="Consolas"/>
          <w:color w:val="986801"/>
          <w:szCs w:val="21"/>
        </w:rPr>
        <w:t>100</w:t>
      </w:r>
      <w:r>
        <w:rPr>
          <w:rFonts w:ascii="Consolas" w:hAnsi="Consolas" w:cs="Consolas"/>
          <w:color w:val="5C5C5C"/>
          <w:szCs w:val="21"/>
        </w:rPr>
        <w:t>]</w:t>
      </w:r>
    </w:p>
    <w:p w14:paraId="261DBF08"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5E366A33"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68950DA0"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Name"</w:t>
      </w:r>
      <w:r>
        <w:rPr>
          <w:rFonts w:ascii="Consolas" w:hAnsi="Consolas" w:cs="Consolas"/>
          <w:color w:val="5C5C5C"/>
          <w:szCs w:val="21"/>
        </w:rPr>
        <w:t>: </w:t>
      </w:r>
      <w:r>
        <w:rPr>
          <w:rFonts w:ascii="Consolas" w:hAnsi="Consolas" w:cs="Consolas"/>
          <w:color w:val="50A14F"/>
          <w:szCs w:val="21"/>
        </w:rPr>
        <w:t>"col5"</w:t>
      </w:r>
      <w:r>
        <w:rPr>
          <w:rFonts w:ascii="Consolas" w:hAnsi="Consolas" w:cs="Consolas"/>
          <w:color w:val="5C5C5C"/>
          <w:szCs w:val="21"/>
        </w:rPr>
        <w:t>,</w:t>
      </w:r>
    </w:p>
    <w:p w14:paraId="3938B0EE"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"varchar"</w:t>
      </w:r>
      <w:r>
        <w:rPr>
          <w:rFonts w:ascii="Consolas" w:hAnsi="Consolas" w:cs="Consolas"/>
          <w:color w:val="5C5C5C"/>
          <w:szCs w:val="21"/>
        </w:rPr>
        <w:t>,</w:t>
      </w:r>
    </w:p>
    <w:p w14:paraId="4EE87353"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Distribution"</w:t>
      </w:r>
      <w:r>
        <w:rPr>
          <w:rFonts w:ascii="Consolas" w:hAnsi="Consolas" w:cs="Consolas"/>
          <w:color w:val="5C5C5C"/>
          <w:szCs w:val="21"/>
        </w:rPr>
        <w:t>: [</w:t>
      </w:r>
      <w:r>
        <w:rPr>
          <w:rFonts w:ascii="Consolas" w:hAnsi="Consolas" w:cs="Consolas"/>
          <w:color w:val="50A14F"/>
          <w:szCs w:val="21"/>
        </w:rPr>
        <w:t>"</w:t>
      </w:r>
      <w:proofErr w:type="spellStart"/>
      <w:r>
        <w:rPr>
          <w:rFonts w:ascii="Consolas" w:hAnsi="Consolas" w:cs="Consolas"/>
          <w:color w:val="50A14F"/>
          <w:szCs w:val="21"/>
        </w:rPr>
        <w:t>minv</w:t>
      </w:r>
      <w:proofErr w:type="spellEnd"/>
      <w:r>
        <w:rPr>
          <w:rFonts w:ascii="Consolas" w:hAnsi="Consolas" w:cs="Consolas"/>
          <w:color w:val="50A14F"/>
          <w:szCs w:val="21"/>
        </w:rPr>
        <w:t>"</w:t>
      </w:r>
      <w:r>
        <w:rPr>
          <w:rFonts w:ascii="Consolas" w:hAnsi="Consolas" w:cs="Consolas"/>
          <w:color w:val="5C5C5C"/>
          <w:szCs w:val="21"/>
        </w:rPr>
        <w:t>,</w:t>
      </w:r>
      <w:r>
        <w:rPr>
          <w:rFonts w:ascii="Consolas" w:hAnsi="Consolas" w:cs="Consolas"/>
          <w:color w:val="50A14F"/>
          <w:szCs w:val="21"/>
        </w:rPr>
        <w:t>"</w:t>
      </w:r>
      <w:proofErr w:type="spellStart"/>
      <w:r>
        <w:rPr>
          <w:rFonts w:ascii="Consolas" w:hAnsi="Consolas" w:cs="Consolas"/>
          <w:color w:val="50A14F"/>
          <w:szCs w:val="21"/>
        </w:rPr>
        <w:t>maxv</w:t>
      </w:r>
      <w:proofErr w:type="spellEnd"/>
      <w:r>
        <w:rPr>
          <w:rFonts w:ascii="Consolas" w:hAnsi="Consolas" w:cs="Consolas"/>
          <w:color w:val="50A14F"/>
          <w:szCs w:val="21"/>
        </w:rPr>
        <w:t>"</w:t>
      </w:r>
      <w:r>
        <w:rPr>
          <w:rFonts w:ascii="Consolas" w:hAnsi="Consolas" w:cs="Consolas"/>
          <w:color w:val="5C5C5C"/>
          <w:szCs w:val="21"/>
        </w:rPr>
        <w:t>]</w:t>
      </w:r>
    </w:p>
    <w:p w14:paraId="469D2153"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151455C1"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482A9678"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"Column Distribution</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w:t>
      </w:r>
    </w:p>
    <w:p w14:paraId="24DB4CC4"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"Primary Key"</w:t>
      </w:r>
      <w:r>
        <w:rPr>
          <w:rFonts w:ascii="Consolas" w:hAnsi="Consolas" w:cs="Consolas"/>
          <w:color w:val="5C5C5C"/>
          <w:szCs w:val="21"/>
        </w:rPr>
        <w:t>: {</w:t>
      </w:r>
    </w:p>
    <w:p w14:paraId="0C1CC682"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46F831C2"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"Data Type"</w:t>
      </w:r>
      <w:r>
        <w:rPr>
          <w:rFonts w:ascii="Consolas" w:hAnsi="Consolas" w:cs="Consolas"/>
          <w:color w:val="5C5C5C"/>
          <w:szCs w:val="21"/>
        </w:rPr>
        <w:t>: </w:t>
      </w:r>
      <w:r>
        <w:rPr>
          <w:rFonts w:ascii="Consolas" w:hAnsi="Consolas" w:cs="Consolas"/>
          <w:color w:val="50A14F"/>
          <w:szCs w:val="21"/>
        </w:rPr>
        <w:t>""</w:t>
      </w:r>
    </w:p>
    <w:p w14:paraId="3A99B2B9"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356A357B"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w:t>
      </w:r>
      <w:r>
        <w:rPr>
          <w:rFonts w:ascii="Consolas" w:hAnsi="Consolas" w:cs="Consolas"/>
          <w:color w:val="5C5C5C"/>
          <w:szCs w:val="21"/>
        </w:rPr>
        <w:t>: [</w:t>
      </w:r>
    </w:p>
    <w:p w14:paraId="46927418"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7B7C9056"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 Name"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74BA285A"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"Foreign Key Type"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24AB014E"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Table"</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4F5DC382"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Primary Key"</w:t>
      </w:r>
      <w:r>
        <w:rPr>
          <w:rFonts w:ascii="Consolas" w:hAnsi="Consolas" w:cs="Consolas"/>
          <w:color w:val="5C5C5C"/>
          <w:szCs w:val="21"/>
        </w:rPr>
        <w:t>: </w:t>
      </w:r>
      <w:r>
        <w:rPr>
          <w:rFonts w:ascii="Consolas" w:hAnsi="Consolas" w:cs="Consolas"/>
          <w:color w:val="50A14F"/>
          <w:szCs w:val="21"/>
        </w:rPr>
        <w:t>""</w:t>
      </w:r>
      <w:r>
        <w:rPr>
          <w:rFonts w:ascii="Consolas" w:hAnsi="Consolas" w:cs="Consolas"/>
          <w:color w:val="5C5C5C"/>
          <w:szCs w:val="21"/>
        </w:rPr>
        <w:t>,</w:t>
      </w:r>
    </w:p>
    <w:p w14:paraId="5B223894"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"Referenced Primary Key Type"</w:t>
      </w:r>
      <w:r>
        <w:rPr>
          <w:rFonts w:ascii="Consolas" w:hAnsi="Consolas" w:cs="Consolas"/>
          <w:color w:val="5C5C5C"/>
          <w:szCs w:val="21"/>
        </w:rPr>
        <w:t>: </w:t>
      </w:r>
      <w:r>
        <w:rPr>
          <w:rFonts w:ascii="Consolas" w:hAnsi="Consolas" w:cs="Consolas"/>
          <w:color w:val="50A14F"/>
          <w:szCs w:val="21"/>
        </w:rPr>
        <w:t>""</w:t>
      </w:r>
    </w:p>
    <w:p w14:paraId="4AE16440"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hint="eastAsia"/>
          <w:color w:val="5C5C5C"/>
          <w:szCs w:val="21"/>
        </w:rPr>
        <w:t xml:space="preserve"> </w:t>
      </w:r>
      <w:r>
        <w:rPr>
          <w:rFonts w:ascii="Consolas" w:hAnsi="Consolas" w:cs="Consolas"/>
          <w:color w:val="5C5C5C"/>
          <w:szCs w:val="21"/>
        </w:rPr>
        <w:t>]</w:t>
      </w:r>
      <w:r>
        <w:rPr>
          <w:rFonts w:ascii="Consolas" w:hAnsi="Consolas" w:cs="Consolas" w:hint="eastAsia"/>
          <w:color w:val="5C5C5C"/>
          <w:szCs w:val="21"/>
        </w:rPr>
        <w:t xml:space="preserve"> </w:t>
      </w:r>
      <w:r>
        <w:rPr>
          <w:rFonts w:ascii="Consolas" w:hAnsi="Consolas" w:cs="Consolas"/>
          <w:color w:val="5C5C5C"/>
          <w:szCs w:val="21"/>
        </w:rPr>
        <w:t>}</w:t>
      </w:r>
    </w:p>
    <w:p w14:paraId="43CFC6F6"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1510B1CC"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"Constraints"</w:t>
      </w:r>
      <w:r>
        <w:rPr>
          <w:rFonts w:ascii="Consolas" w:hAnsi="Consolas" w:cs="Consolas"/>
          <w:color w:val="5C5C5C"/>
          <w:szCs w:val="21"/>
        </w:rPr>
        <w:t>: {</w:t>
      </w:r>
    </w:p>
    <w:p w14:paraId="3C819E33"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"size of workload</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r>
        <w:rPr>
          <w:rFonts w:ascii="Consolas" w:hAnsi="Consolas" w:cs="Consolas"/>
          <w:color w:val="986801"/>
          <w:szCs w:val="21"/>
        </w:rPr>
        <w:t>10000</w:t>
      </w:r>
      <w:r>
        <w:rPr>
          <w:rFonts w:ascii="Consolas" w:hAnsi="Consolas" w:cs="Consolas"/>
          <w:color w:val="5C5C5C"/>
          <w:szCs w:val="21"/>
        </w:rPr>
        <w:t>,</w:t>
      </w:r>
    </w:p>
    <w:p w14:paraId="539EE21E"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w:t>
      </w:r>
      <w:proofErr w:type="gramStart"/>
      <w:r>
        <w:rPr>
          <w:rFonts w:ascii="Consolas" w:hAnsi="Consolas" w:cs="Consolas"/>
          <w:color w:val="986801"/>
          <w:szCs w:val="21"/>
        </w:rPr>
        <w:t>read</w:t>
      </w:r>
      <w:proofErr w:type="gramEnd"/>
      <w:r>
        <w:rPr>
          <w:rFonts w:ascii="Consolas" w:hAnsi="Consolas" w:cs="Consolas"/>
          <w:color w:val="986801"/>
          <w:szCs w:val="21"/>
        </w:rPr>
        <w:t> write ratio"</w:t>
      </w:r>
      <w:r>
        <w:rPr>
          <w:rFonts w:ascii="Consolas" w:hAnsi="Consolas" w:cs="Consolas"/>
          <w:color w:val="5C5C5C"/>
          <w:szCs w:val="21"/>
        </w:rPr>
        <w:t>: </w:t>
      </w:r>
      <w:r>
        <w:rPr>
          <w:rFonts w:ascii="Consolas" w:hAnsi="Consolas" w:cs="Consolas"/>
          <w:color w:val="986801"/>
          <w:szCs w:val="21"/>
        </w:rPr>
        <w:t>0.6</w:t>
      </w:r>
      <w:r>
        <w:rPr>
          <w:rFonts w:ascii="Consolas" w:hAnsi="Consolas" w:cs="Consolas"/>
          <w:color w:val="5C5C5C"/>
          <w:szCs w:val="21"/>
        </w:rPr>
        <w:t>,</w:t>
      </w:r>
    </w:p>
    <w:p w14:paraId="11557FB4"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w:t>
      </w:r>
      <w:proofErr w:type="gramStart"/>
      <w:r>
        <w:rPr>
          <w:rFonts w:ascii="Consolas" w:hAnsi="Consolas" w:cs="Consolas"/>
          <w:color w:val="986801"/>
          <w:szCs w:val="21"/>
        </w:rPr>
        <w:t>average</w:t>
      </w:r>
      <w:proofErr w:type="gramEnd"/>
      <w:r>
        <w:rPr>
          <w:rFonts w:ascii="Consolas" w:hAnsi="Consolas" w:cs="Consolas"/>
          <w:color w:val="986801"/>
          <w:szCs w:val="21"/>
        </w:rPr>
        <w:t> table num"</w:t>
      </w:r>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w:t>
      </w:r>
    </w:p>
    <w:p w14:paraId="1810D7F6"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w:t>
      </w:r>
      <w:proofErr w:type="gramStart"/>
      <w:r>
        <w:rPr>
          <w:rFonts w:ascii="Consolas" w:hAnsi="Consolas" w:cs="Consolas"/>
          <w:color w:val="986801"/>
          <w:szCs w:val="21"/>
        </w:rPr>
        <w:t>table</w:t>
      </w:r>
      <w:proofErr w:type="gramEnd"/>
      <w:r>
        <w:rPr>
          <w:rFonts w:ascii="Consolas" w:hAnsi="Consolas" w:cs="Consolas"/>
          <w:color w:val="986801"/>
          <w:szCs w:val="21"/>
        </w:rPr>
        <w:t>-query access distribution"</w:t>
      </w:r>
      <w:r>
        <w:rPr>
          <w:rFonts w:ascii="Consolas" w:hAnsi="Consolas" w:cs="Consolas"/>
          <w:color w:val="5C5C5C"/>
          <w:szCs w:val="21"/>
        </w:rPr>
        <w:t>: [</w:t>
      </w:r>
      <w:r>
        <w:rPr>
          <w:rFonts w:ascii="Consolas" w:hAnsi="Consolas" w:cs="Consolas"/>
          <w:color w:val="986801"/>
          <w:szCs w:val="21"/>
        </w:rPr>
        <w:t>0.1</w:t>
      </w:r>
      <w:r>
        <w:rPr>
          <w:rFonts w:ascii="Consolas" w:hAnsi="Consolas" w:cs="Consolas"/>
          <w:color w:val="5C5C5C"/>
          <w:szCs w:val="21"/>
        </w:rPr>
        <w:t>, </w:t>
      </w:r>
      <w:r>
        <w:rPr>
          <w:rFonts w:ascii="Consolas" w:hAnsi="Consolas" w:cs="Consolas"/>
          <w:color w:val="986801"/>
          <w:szCs w:val="21"/>
        </w:rPr>
        <w:t>0.4</w:t>
      </w:r>
      <w:r>
        <w:rPr>
          <w:rFonts w:ascii="Consolas" w:hAnsi="Consolas" w:cs="Consolas"/>
          <w:color w:val="5C5C5C"/>
          <w:szCs w:val="21"/>
        </w:rPr>
        <w:t>, </w:t>
      </w:r>
      <w:r>
        <w:rPr>
          <w:rFonts w:ascii="Consolas" w:hAnsi="Consolas" w:cs="Consolas"/>
          <w:color w:val="986801"/>
          <w:szCs w:val="21"/>
        </w:rPr>
        <w:t>0.3</w:t>
      </w:r>
      <w:r>
        <w:rPr>
          <w:rFonts w:ascii="Consolas" w:hAnsi="Consolas" w:cs="Consolas"/>
          <w:color w:val="5C5C5C"/>
          <w:szCs w:val="21"/>
        </w:rPr>
        <w:t>, </w:t>
      </w:r>
      <w:r>
        <w:rPr>
          <w:rFonts w:ascii="Consolas" w:hAnsi="Consolas" w:cs="Consolas"/>
          <w:color w:val="986801"/>
          <w:szCs w:val="21"/>
        </w:rPr>
        <w:t>0.2</w:t>
      </w:r>
      <w:r>
        <w:rPr>
          <w:rFonts w:ascii="Consolas" w:hAnsi="Consolas" w:cs="Consolas"/>
          <w:color w:val="5C5C5C"/>
          <w:szCs w:val="21"/>
        </w:rPr>
        <w:t>],</w:t>
      </w:r>
    </w:p>
    <w:p w14:paraId="5939BB5A"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"query comparison operator ratio</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r>
        <w:rPr>
          <w:rFonts w:ascii="Consolas" w:hAnsi="Consolas" w:cs="Consolas"/>
          <w:color w:val="986801"/>
          <w:szCs w:val="21"/>
        </w:rPr>
        <w:t>0.25</w:t>
      </w:r>
      <w:r>
        <w:rPr>
          <w:rFonts w:ascii="Consolas" w:hAnsi="Consolas" w:cs="Consolas"/>
          <w:color w:val="5C5C5C"/>
          <w:szCs w:val="21"/>
        </w:rPr>
        <w:t>, </w:t>
      </w:r>
      <w:r>
        <w:rPr>
          <w:rFonts w:ascii="Consolas" w:hAnsi="Consolas" w:cs="Consolas"/>
          <w:color w:val="986801"/>
          <w:szCs w:val="21"/>
        </w:rPr>
        <w:t>0.25</w:t>
      </w:r>
      <w:r>
        <w:rPr>
          <w:rFonts w:ascii="Consolas" w:hAnsi="Consolas" w:cs="Consolas"/>
          <w:color w:val="5C5C5C"/>
          <w:szCs w:val="21"/>
        </w:rPr>
        <w:t>, </w:t>
      </w:r>
      <w:r>
        <w:rPr>
          <w:rFonts w:ascii="Consolas" w:hAnsi="Consolas" w:cs="Consolas"/>
          <w:color w:val="986801"/>
          <w:szCs w:val="21"/>
        </w:rPr>
        <w:t>0.25</w:t>
      </w:r>
      <w:r>
        <w:rPr>
          <w:rFonts w:ascii="Consolas" w:hAnsi="Consolas" w:cs="Consolas"/>
          <w:color w:val="5C5C5C"/>
          <w:szCs w:val="21"/>
        </w:rPr>
        <w:t>, </w:t>
      </w:r>
      <w:r>
        <w:rPr>
          <w:rFonts w:ascii="Consolas" w:hAnsi="Consolas" w:cs="Consolas"/>
          <w:color w:val="986801"/>
          <w:szCs w:val="21"/>
        </w:rPr>
        <w:t>0.25</w:t>
      </w:r>
      <w:r>
        <w:rPr>
          <w:rFonts w:ascii="Consolas" w:hAnsi="Consolas" w:cs="Consolas"/>
          <w:color w:val="5C5C5C"/>
          <w:szCs w:val="21"/>
        </w:rPr>
        <w:t>],</w:t>
      </w:r>
    </w:p>
    <w:p w14:paraId="16D5545F"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"table domain distribution</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w:t>
      </w:r>
    </w:p>
    <w:p w14:paraId="111290D7"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"query logic predicate num</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r>
        <w:rPr>
          <w:rFonts w:ascii="Consolas" w:hAnsi="Consolas" w:cs="Consolas"/>
          <w:color w:val="986801"/>
          <w:szCs w:val="21"/>
        </w:rPr>
        <w:t>0.4</w:t>
      </w:r>
      <w:r>
        <w:rPr>
          <w:rFonts w:ascii="Consolas" w:hAnsi="Consolas" w:cs="Consolas"/>
          <w:color w:val="5C5C5C"/>
          <w:szCs w:val="21"/>
        </w:rPr>
        <w:t>,</w:t>
      </w:r>
      <w:r>
        <w:rPr>
          <w:rFonts w:ascii="Consolas" w:hAnsi="Consolas" w:cs="Consolas"/>
          <w:color w:val="986801"/>
          <w:szCs w:val="21"/>
        </w:rPr>
        <w:t>0.4</w:t>
      </w:r>
      <w:r>
        <w:rPr>
          <w:rFonts w:ascii="Consolas" w:hAnsi="Consolas" w:cs="Consolas"/>
          <w:color w:val="5C5C5C"/>
          <w:szCs w:val="21"/>
        </w:rPr>
        <w:t>,</w:t>
      </w:r>
      <w:r>
        <w:rPr>
          <w:rFonts w:ascii="Consolas" w:hAnsi="Consolas" w:cs="Consolas"/>
          <w:color w:val="986801"/>
          <w:szCs w:val="21"/>
        </w:rPr>
        <w:t>0.2</w:t>
      </w:r>
      <w:r>
        <w:rPr>
          <w:rFonts w:ascii="Consolas" w:hAnsi="Consolas" w:cs="Consolas"/>
          <w:color w:val="5C5C5C"/>
          <w:szCs w:val="21"/>
        </w:rPr>
        <w:t>],</w:t>
      </w:r>
    </w:p>
    <w:p w14:paraId="104B30CB"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"average aggregation operator num</w:t>
      </w:r>
      <w:proofErr w:type="gramStart"/>
      <w:r>
        <w:rPr>
          <w:rFonts w:ascii="Consolas" w:hAnsi="Consolas" w:cs="Consolas"/>
          <w:color w:val="986801"/>
          <w:szCs w:val="21"/>
        </w:rPr>
        <w:t>"</w:t>
      </w:r>
      <w:r>
        <w:rPr>
          <w:rFonts w:ascii="Consolas" w:hAnsi="Consolas" w:cs="Consolas"/>
          <w:color w:val="5C5C5C"/>
          <w:szCs w:val="21"/>
        </w:rPr>
        <w:t> :</w:t>
      </w:r>
      <w:proofErr w:type="gramEnd"/>
      <w:r>
        <w:rPr>
          <w:rFonts w:ascii="Consolas" w:hAnsi="Consolas" w:cs="Consolas"/>
          <w:color w:val="5C5C5C"/>
          <w:szCs w:val="21"/>
        </w:rPr>
        <w:t> [</w:t>
      </w:r>
      <w:r>
        <w:rPr>
          <w:rFonts w:ascii="Consolas" w:hAnsi="Consolas" w:cs="Consolas"/>
          <w:color w:val="986801"/>
          <w:szCs w:val="21"/>
        </w:rPr>
        <w:t>0.5</w:t>
      </w:r>
      <w:r>
        <w:rPr>
          <w:rFonts w:ascii="Consolas" w:hAnsi="Consolas" w:cs="Consolas"/>
          <w:color w:val="5C5C5C"/>
          <w:szCs w:val="21"/>
        </w:rPr>
        <w:t>,</w:t>
      </w:r>
      <w:r>
        <w:rPr>
          <w:rFonts w:ascii="Consolas" w:hAnsi="Consolas" w:cs="Consolas"/>
          <w:color w:val="986801"/>
          <w:szCs w:val="21"/>
        </w:rPr>
        <w:t>0.3</w:t>
      </w:r>
      <w:r>
        <w:rPr>
          <w:rFonts w:ascii="Consolas" w:hAnsi="Consolas" w:cs="Consolas"/>
          <w:color w:val="5C5C5C"/>
          <w:szCs w:val="21"/>
        </w:rPr>
        <w:t>,</w:t>
      </w:r>
      <w:r>
        <w:rPr>
          <w:rFonts w:ascii="Consolas" w:hAnsi="Consolas" w:cs="Consolas"/>
          <w:color w:val="986801"/>
          <w:szCs w:val="21"/>
        </w:rPr>
        <w:t>0.2</w:t>
      </w:r>
      <w:r>
        <w:rPr>
          <w:rFonts w:ascii="Consolas" w:hAnsi="Consolas" w:cs="Consolas"/>
          <w:color w:val="5C5C5C"/>
          <w:szCs w:val="21"/>
        </w:rPr>
        <w:t>],</w:t>
      </w:r>
    </w:p>
    <w:p w14:paraId="2F9BA76D"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"average query </w:t>
      </w:r>
      <w:proofErr w:type="spellStart"/>
      <w:r>
        <w:rPr>
          <w:rFonts w:ascii="Consolas" w:hAnsi="Consolas" w:cs="Consolas"/>
          <w:color w:val="986801"/>
          <w:szCs w:val="21"/>
        </w:rPr>
        <w:t>colomn</w:t>
      </w:r>
      <w:proofErr w:type="spellEnd"/>
      <w:r>
        <w:rPr>
          <w:rFonts w:ascii="Consolas" w:hAnsi="Consolas" w:cs="Consolas"/>
          <w:color w:val="986801"/>
          <w:szCs w:val="21"/>
        </w:rPr>
        <w:t> num</w:t>
      </w:r>
      <w:proofErr w:type="gramStart"/>
      <w:r>
        <w:rPr>
          <w:rFonts w:ascii="Consolas" w:hAnsi="Consolas" w:cs="Consolas"/>
          <w:color w:val="986801"/>
          <w:szCs w:val="21"/>
        </w:rPr>
        <w:t>"</w:t>
      </w:r>
      <w:r>
        <w:rPr>
          <w:rFonts w:ascii="Consolas" w:hAnsi="Consolas" w:cs="Consolas"/>
          <w:color w:val="5C5C5C"/>
          <w:szCs w:val="21"/>
        </w:rPr>
        <w:t>:[</w:t>
      </w:r>
      <w:proofErr w:type="gramEnd"/>
      <w:r>
        <w:rPr>
          <w:rFonts w:ascii="Consolas" w:hAnsi="Consolas" w:cs="Consolas"/>
          <w:color w:val="986801"/>
          <w:szCs w:val="21"/>
        </w:rPr>
        <w:t>0.3</w:t>
      </w:r>
      <w:r>
        <w:rPr>
          <w:rFonts w:ascii="Consolas" w:hAnsi="Consolas" w:cs="Consolas"/>
          <w:color w:val="5C5C5C"/>
          <w:szCs w:val="21"/>
        </w:rPr>
        <w:t>,</w:t>
      </w:r>
      <w:r>
        <w:rPr>
          <w:rFonts w:ascii="Consolas" w:hAnsi="Consolas" w:cs="Consolas"/>
          <w:color w:val="986801"/>
          <w:szCs w:val="21"/>
        </w:rPr>
        <w:t>0.3</w:t>
      </w:r>
      <w:r>
        <w:rPr>
          <w:rFonts w:ascii="Consolas" w:hAnsi="Consolas" w:cs="Consolas"/>
          <w:color w:val="5C5C5C"/>
          <w:szCs w:val="21"/>
        </w:rPr>
        <w:t>,</w:t>
      </w:r>
      <w:r>
        <w:rPr>
          <w:rFonts w:ascii="Consolas" w:hAnsi="Consolas" w:cs="Consolas"/>
          <w:color w:val="986801"/>
          <w:szCs w:val="21"/>
        </w:rPr>
        <w:t>0.2</w:t>
      </w:r>
      <w:r>
        <w:rPr>
          <w:rFonts w:ascii="Consolas" w:hAnsi="Consolas" w:cs="Consolas"/>
          <w:color w:val="5C5C5C"/>
          <w:szCs w:val="21"/>
        </w:rPr>
        <w:t>,</w:t>
      </w:r>
      <w:r>
        <w:rPr>
          <w:rFonts w:ascii="Consolas" w:hAnsi="Consolas" w:cs="Consolas"/>
          <w:color w:val="986801"/>
          <w:szCs w:val="21"/>
        </w:rPr>
        <w:t>0.2</w:t>
      </w:r>
      <w:r>
        <w:rPr>
          <w:rFonts w:ascii="Consolas" w:hAnsi="Consolas" w:cs="Consolas"/>
          <w:color w:val="5C5C5C"/>
          <w:szCs w:val="21"/>
        </w:rPr>
        <w:t>],</w:t>
      </w:r>
    </w:p>
    <w:p w14:paraId="0172C59C"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"group by ratio if read SQL</w:t>
      </w:r>
      <w:proofErr w:type="gramStart"/>
      <w:r>
        <w:rPr>
          <w:rFonts w:ascii="Consolas" w:hAnsi="Consolas" w:cs="Consolas"/>
          <w:color w:val="986801"/>
          <w:szCs w:val="21"/>
        </w:rPr>
        <w:t>"</w:t>
      </w:r>
      <w:r>
        <w:rPr>
          <w:rFonts w:ascii="Consolas" w:hAnsi="Consolas" w:cs="Consolas"/>
          <w:color w:val="5C5C5C"/>
          <w:szCs w:val="21"/>
        </w:rPr>
        <w:t>:[</w:t>
      </w:r>
      <w:proofErr w:type="gramEnd"/>
      <w:r>
        <w:rPr>
          <w:rFonts w:ascii="Consolas" w:hAnsi="Consolas" w:cs="Consolas"/>
          <w:color w:val="986801"/>
          <w:szCs w:val="21"/>
        </w:rPr>
        <w:t>0.8</w:t>
      </w:r>
      <w:r>
        <w:rPr>
          <w:rFonts w:ascii="Consolas" w:hAnsi="Consolas" w:cs="Consolas"/>
          <w:color w:val="5C5C5C"/>
          <w:szCs w:val="21"/>
        </w:rPr>
        <w:t>,</w:t>
      </w:r>
      <w:r>
        <w:rPr>
          <w:rFonts w:ascii="Consolas" w:hAnsi="Consolas" w:cs="Consolas"/>
          <w:color w:val="986801"/>
          <w:szCs w:val="21"/>
        </w:rPr>
        <w:t>0.2</w:t>
      </w:r>
      <w:r>
        <w:rPr>
          <w:rFonts w:ascii="Consolas" w:hAnsi="Consolas" w:cs="Consolas"/>
          <w:color w:val="5C5C5C"/>
          <w:szCs w:val="21"/>
        </w:rPr>
        <w:t>],</w:t>
      </w:r>
    </w:p>
    <w:p w14:paraId="2B13B050"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"order by desc or </w:t>
      </w:r>
      <w:proofErr w:type="spellStart"/>
      <w:r>
        <w:rPr>
          <w:rFonts w:ascii="Consolas" w:hAnsi="Consolas" w:cs="Consolas"/>
          <w:color w:val="986801"/>
          <w:szCs w:val="21"/>
        </w:rPr>
        <w:t>asc</w:t>
      </w:r>
      <w:proofErr w:type="spellEnd"/>
      <w:r>
        <w:rPr>
          <w:rFonts w:ascii="Consolas" w:hAnsi="Consolas" w:cs="Consolas"/>
          <w:color w:val="986801"/>
          <w:szCs w:val="21"/>
        </w:rPr>
        <w:t> if grouped</w:t>
      </w:r>
      <w:proofErr w:type="gramStart"/>
      <w:r>
        <w:rPr>
          <w:rFonts w:ascii="Consolas" w:hAnsi="Consolas" w:cs="Consolas"/>
          <w:color w:val="986801"/>
          <w:szCs w:val="21"/>
        </w:rPr>
        <w:t>"</w:t>
      </w:r>
      <w:r>
        <w:rPr>
          <w:rFonts w:ascii="Consolas" w:hAnsi="Consolas" w:cs="Consolas"/>
          <w:color w:val="5C5C5C"/>
          <w:szCs w:val="21"/>
        </w:rPr>
        <w:t>:[</w:t>
      </w:r>
      <w:proofErr w:type="gramEnd"/>
      <w:r>
        <w:rPr>
          <w:rFonts w:ascii="Consolas" w:hAnsi="Consolas" w:cs="Consolas"/>
          <w:color w:val="986801"/>
          <w:szCs w:val="21"/>
        </w:rPr>
        <w:t>0.85</w:t>
      </w:r>
      <w:r>
        <w:rPr>
          <w:rFonts w:ascii="Consolas" w:hAnsi="Consolas" w:cs="Consolas"/>
          <w:color w:val="5C5C5C"/>
          <w:szCs w:val="21"/>
        </w:rPr>
        <w:t>,</w:t>
      </w:r>
      <w:r>
        <w:rPr>
          <w:rFonts w:ascii="Consolas" w:hAnsi="Consolas" w:cs="Consolas"/>
          <w:color w:val="986801"/>
          <w:szCs w:val="21"/>
        </w:rPr>
        <w:t>0.15</w:t>
      </w:r>
      <w:r>
        <w:rPr>
          <w:rFonts w:ascii="Consolas" w:hAnsi="Consolas" w:cs="Consolas"/>
          <w:color w:val="5C5C5C"/>
          <w:szCs w:val="21"/>
        </w:rPr>
        <w:t>]</w:t>
      </w:r>
    </w:p>
    <w:p w14:paraId="2D5FC136"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lastRenderedPageBreak/>
        <w:t>    },</w:t>
      </w:r>
    </w:p>
    <w:p w14:paraId="4D83F2EB" w14:textId="77777777" w:rsidR="00276053" w:rsidRDefault="00370FED">
      <w:pPr>
        <w:widowControl/>
        <w:numPr>
          <w:ilvl w:val="0"/>
          <w:numId w:val="16"/>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r>
        <w:rPr>
          <w:rFonts w:ascii="Consolas" w:hAnsi="Consolas" w:cs="Consolas"/>
          <w:color w:val="986801"/>
          <w:szCs w:val="21"/>
        </w:rPr>
        <w:t>"Generation File"</w:t>
      </w:r>
      <w:r>
        <w:rPr>
          <w:rFonts w:ascii="Consolas" w:hAnsi="Consolas" w:cs="Consolas"/>
          <w:color w:val="5C5C5C"/>
          <w:szCs w:val="21"/>
        </w:rPr>
        <w:t>:</w:t>
      </w:r>
      <w:r>
        <w:rPr>
          <w:rFonts w:ascii="Consolas" w:hAnsi="Consolas" w:cs="Consolas"/>
          <w:color w:val="50A14F"/>
          <w:szCs w:val="21"/>
        </w:rPr>
        <w:t>"</w:t>
      </w:r>
      <w:proofErr w:type="spellStart"/>
      <w:r>
        <w:rPr>
          <w:rFonts w:ascii="Consolas" w:hAnsi="Consolas" w:cs="Consolas"/>
          <w:color w:val="50A14F"/>
          <w:szCs w:val="21"/>
        </w:rPr>
        <w:t>workloadGen.wg</w:t>
      </w:r>
      <w:proofErr w:type="spellEnd"/>
      <w:r>
        <w:rPr>
          <w:rFonts w:ascii="Consolas" w:hAnsi="Consolas" w:cs="Consolas"/>
          <w:color w:val="50A14F"/>
          <w:szCs w:val="21"/>
        </w:rPr>
        <w:t>"</w:t>
      </w:r>
    </w:p>
    <w:p w14:paraId="5A0B0FB4" w14:textId="77777777" w:rsidR="00276053" w:rsidRDefault="00370FED">
      <w:pPr>
        <w:widowControl/>
        <w:numPr>
          <w:ilvl w:val="0"/>
          <w:numId w:val="16"/>
        </w:numPr>
        <w:pBdr>
          <w:left w:val="single" w:sz="18" w:space="0" w:color="6CE26C"/>
        </w:pBdr>
        <w:shd w:val="clear" w:color="auto" w:fill="F8F8F8"/>
        <w:spacing w:line="270" w:lineRule="atLeast"/>
        <w:ind w:left="0" w:firstLine="0"/>
        <w:jc w:val="left"/>
        <w:rPr>
          <w:rFonts w:ascii="Consolas" w:hAnsi="Consolas" w:cs="Consolas"/>
          <w:color w:val="5C5C5C"/>
          <w:szCs w:val="21"/>
        </w:rPr>
      </w:pPr>
      <w:r>
        <w:rPr>
          <w:rFonts w:ascii="Consolas" w:hAnsi="Consolas" w:cs="Consolas"/>
          <w:color w:val="5C5C5C"/>
          <w:szCs w:val="21"/>
        </w:rPr>
        <w:t>  }</w:t>
      </w:r>
    </w:p>
    <w:p w14:paraId="756644F4" w14:textId="77777777" w:rsidR="00276053" w:rsidRDefault="00276053">
      <w:pPr>
        <w:tabs>
          <w:tab w:val="left" w:pos="135"/>
        </w:tabs>
        <w:rPr>
          <w:rFonts w:ascii="Consolas" w:hAnsi="Consolas" w:cs="Consolas"/>
          <w:szCs w:val="21"/>
        </w:rPr>
      </w:pPr>
    </w:p>
    <w:p w14:paraId="6F70394D" w14:textId="77777777" w:rsidR="00276053" w:rsidRDefault="00370FED">
      <w:pPr>
        <w:widowControl/>
        <w:jc w:val="left"/>
        <w:rPr>
          <w:rFonts w:ascii="Consolas" w:hAnsi="Consolas" w:cs="Consolas"/>
          <w:szCs w:val="21"/>
        </w:rPr>
      </w:pPr>
      <w:r>
        <w:rPr>
          <w:rFonts w:ascii="Consolas" w:hAnsi="Consolas" w:cs="Consolas"/>
          <w:szCs w:val="21"/>
        </w:rPr>
        <w:br w:type="page"/>
      </w:r>
    </w:p>
    <w:p w14:paraId="3F533822" w14:textId="31208DB1" w:rsidR="00276053" w:rsidRDefault="00370FED">
      <w:pPr>
        <w:pStyle w:val="1"/>
      </w:pPr>
      <w:bookmarkStart w:id="20" w:name="_Toc133888862"/>
      <w:r>
        <w:rPr>
          <w:rFonts w:hint="eastAsia"/>
        </w:rPr>
        <w:lastRenderedPageBreak/>
        <w:t>附录</w:t>
      </w:r>
      <w:bookmarkEnd w:id="20"/>
      <w:r w:rsidR="006F5FC8">
        <w:rPr>
          <w:rFonts w:hint="eastAsia"/>
          <w:lang w:eastAsia="zh-CN"/>
        </w:rPr>
        <w:t>五</w:t>
      </w:r>
    </w:p>
    <w:p w14:paraId="769D3F40" w14:textId="77777777" w:rsidR="00276053" w:rsidRDefault="00370FED">
      <w:pPr>
        <w:pStyle w:val="2"/>
      </w:pPr>
      <w:proofErr w:type="spellStart"/>
      <w:r>
        <w:t>B</w:t>
      </w:r>
      <w:r>
        <w:rPr>
          <w:rFonts w:hint="eastAsia"/>
        </w:rPr>
        <w:t>enchbase</w:t>
      </w:r>
      <w:proofErr w:type="spellEnd"/>
      <w:r>
        <w:rPr>
          <w:rFonts w:hint="eastAsia"/>
        </w:rPr>
        <w:t>中</w:t>
      </w:r>
      <w:proofErr w:type="spellStart"/>
      <w:r>
        <w:rPr>
          <w:rFonts w:hint="eastAsia"/>
        </w:rPr>
        <w:t>postgres</w:t>
      </w:r>
      <w:proofErr w:type="spellEnd"/>
      <w:r>
        <w:rPr>
          <w:rFonts w:hint="eastAsia"/>
        </w:rPr>
        <w:t>测试</w:t>
      </w:r>
      <w:r>
        <w:rPr>
          <w:rFonts w:hint="eastAsia"/>
        </w:rPr>
        <w:t>TPC</w:t>
      </w:r>
      <w:r>
        <w:t>-</w:t>
      </w:r>
      <w:r>
        <w:rPr>
          <w:rFonts w:hint="eastAsia"/>
        </w:rPr>
        <w:t>C</w:t>
      </w:r>
      <w:r>
        <w:rPr>
          <w:rFonts w:hint="eastAsia"/>
        </w:rPr>
        <w:t>的配置文件</w:t>
      </w:r>
    </w:p>
    <w:p w14:paraId="09905E5C"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&lt;?xml version=</w:t>
      </w:r>
      <w:r>
        <w:rPr>
          <w:rStyle w:val="hljs-string"/>
          <w:rFonts w:ascii="Consolas" w:hAnsi="Consolas" w:cs="Consolas"/>
          <w:color w:val="50A14F"/>
        </w:rPr>
        <w:t>"1.0"</w:t>
      </w:r>
      <w:r>
        <w:rPr>
          <w:rFonts w:ascii="Consolas" w:hAnsi="Consolas" w:cs="Consolas"/>
          <w:color w:val="5C5C5C"/>
          <w:sz w:val="21"/>
          <w:szCs w:val="21"/>
        </w:rPr>
        <w:t>?&gt;</w:t>
      </w:r>
    </w:p>
    <w:p w14:paraId="02809650"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&lt;parameters&gt;</w:t>
      </w:r>
    </w:p>
    <w:p w14:paraId="1A1338F5" w14:textId="77777777" w:rsidR="00276053" w:rsidRDefault="00276053">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p>
    <w:p w14:paraId="6E7CC3D4"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5C5C5C"/>
          <w:szCs w:val="21"/>
        </w:rPr>
        <w:t>&lt;!--</w:t>
      </w:r>
      <w:proofErr w:type="gramEnd"/>
      <w:r>
        <w:rPr>
          <w:rFonts w:ascii="Consolas" w:hAnsi="Consolas" w:cs="Consolas"/>
          <w:color w:val="5C5C5C"/>
          <w:szCs w:val="21"/>
        </w:rPr>
        <w:t> Connection details --&gt;</w:t>
      </w:r>
    </w:p>
    <w:p w14:paraId="43718F08"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&lt;type&gt;POSTGRES&lt;/type&gt;</w:t>
      </w:r>
    </w:p>
    <w:p w14:paraId="7688F8D9"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&lt;driver&gt;</w:t>
      </w:r>
      <w:proofErr w:type="spellStart"/>
      <w:proofErr w:type="gramStart"/>
      <w:r>
        <w:rPr>
          <w:rFonts w:ascii="Consolas" w:hAnsi="Consolas" w:cs="Consolas"/>
          <w:color w:val="5C5C5C"/>
          <w:szCs w:val="21"/>
        </w:rPr>
        <w:t>org.postgresql</w:t>
      </w:r>
      <w:proofErr w:type="gramEnd"/>
      <w:r>
        <w:rPr>
          <w:rFonts w:ascii="Consolas" w:hAnsi="Consolas" w:cs="Consolas"/>
          <w:color w:val="5C5C5C"/>
          <w:szCs w:val="21"/>
        </w:rPr>
        <w:t>.Driver</w:t>
      </w:r>
      <w:proofErr w:type="spellEnd"/>
      <w:r>
        <w:rPr>
          <w:rFonts w:ascii="Consolas" w:hAnsi="Consolas" w:cs="Consolas"/>
          <w:color w:val="5C5C5C"/>
          <w:szCs w:val="21"/>
        </w:rPr>
        <w:t>&lt;/driver&gt;</w:t>
      </w:r>
    </w:p>
    <w:p w14:paraId="7FBF9FF4"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&lt;url&gt;</w:t>
      </w:r>
      <w:proofErr w:type="gramStart"/>
      <w:r>
        <w:rPr>
          <w:rFonts w:ascii="Consolas" w:hAnsi="Consolas" w:cs="Consolas"/>
          <w:color w:val="5C5C5C"/>
          <w:sz w:val="21"/>
          <w:szCs w:val="21"/>
        </w:rPr>
        <w:t>jdbc:postgresql://localhost:</w:t>
      </w:r>
      <w:r>
        <w:rPr>
          <w:rStyle w:val="hljs-number"/>
          <w:rFonts w:ascii="Consolas" w:hAnsi="Consolas" w:cs="Consolas"/>
          <w:color w:val="986801"/>
          <w:sz w:val="21"/>
          <w:szCs w:val="21"/>
        </w:rPr>
        <w:t>5432</w:t>
      </w:r>
      <w:r>
        <w:rPr>
          <w:rFonts w:ascii="Consolas" w:hAnsi="Consolas" w:cs="Consolas"/>
          <w:color w:val="5C5C5C"/>
          <w:sz w:val="21"/>
          <w:szCs w:val="21"/>
        </w:rPr>
        <w:t>/benchbase?sslmode=disable&amp;amp;ApplicationName=tpcc&amp;amp;reWriteBatchedInserts=true</w:t>
      </w:r>
      <w:proofErr w:type="gramEnd"/>
      <w:r>
        <w:rPr>
          <w:rFonts w:ascii="Consolas" w:hAnsi="Consolas" w:cs="Consolas"/>
          <w:color w:val="5C5C5C"/>
          <w:sz w:val="21"/>
          <w:szCs w:val="21"/>
        </w:rPr>
        <w:t>&lt;/url&gt;</w:t>
      </w:r>
    </w:p>
    <w:p w14:paraId="75684F0B"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&lt;username&gt;</w:t>
      </w:r>
      <w:proofErr w:type="spellStart"/>
      <w:r>
        <w:rPr>
          <w:rFonts w:ascii="Consolas" w:hAnsi="Consolas" w:cs="Consolas"/>
          <w:color w:val="5C5C5C"/>
          <w:szCs w:val="21"/>
        </w:rPr>
        <w:t>postgres</w:t>
      </w:r>
      <w:proofErr w:type="spellEnd"/>
      <w:r>
        <w:rPr>
          <w:rFonts w:ascii="Consolas" w:hAnsi="Consolas" w:cs="Consolas"/>
          <w:color w:val="5C5C5C"/>
          <w:szCs w:val="21"/>
        </w:rPr>
        <w:t>&lt;/username&gt;</w:t>
      </w:r>
    </w:p>
    <w:p w14:paraId="3DAD5F7E"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&lt;password&gt;</w:t>
      </w:r>
      <w:r>
        <w:rPr>
          <w:rStyle w:val="hljs-number"/>
          <w:rFonts w:ascii="Consolas" w:hAnsi="Consolas" w:cs="Consolas"/>
          <w:color w:val="986801"/>
          <w:sz w:val="21"/>
          <w:szCs w:val="21"/>
        </w:rPr>
        <w:t>1024</w:t>
      </w:r>
      <w:r>
        <w:rPr>
          <w:rFonts w:ascii="Consolas" w:hAnsi="Consolas" w:cs="Consolas"/>
          <w:color w:val="5C5C5C"/>
          <w:sz w:val="21"/>
          <w:szCs w:val="21"/>
        </w:rPr>
        <w:t>&lt;/password&gt;</w:t>
      </w:r>
    </w:p>
    <w:p w14:paraId="3F354069"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&lt;isolation&gt;TRANSACTION_SERIALIZABLE&lt;/isolation&gt;</w:t>
      </w:r>
    </w:p>
    <w:p w14:paraId="78F4DB9A"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w:t>
      </w:r>
      <w:proofErr w:type="spellStart"/>
      <w:r>
        <w:rPr>
          <w:rFonts w:ascii="Consolas" w:hAnsi="Consolas" w:cs="Consolas"/>
          <w:color w:val="5C5C5C"/>
          <w:sz w:val="21"/>
          <w:szCs w:val="21"/>
        </w:rPr>
        <w:t>batchsize</w:t>
      </w:r>
      <w:proofErr w:type="spellEnd"/>
      <w:r>
        <w:rPr>
          <w:rFonts w:ascii="Consolas" w:hAnsi="Consolas" w:cs="Consolas"/>
          <w:color w:val="5C5C5C"/>
          <w:sz w:val="21"/>
          <w:szCs w:val="21"/>
        </w:rPr>
        <w:t>&gt;</w:t>
      </w:r>
      <w:r>
        <w:rPr>
          <w:rStyle w:val="hljs-number"/>
          <w:rFonts w:ascii="Consolas" w:hAnsi="Consolas" w:cs="Consolas"/>
          <w:color w:val="986801"/>
          <w:sz w:val="21"/>
          <w:szCs w:val="21"/>
        </w:rPr>
        <w:t>128</w:t>
      </w:r>
      <w:r>
        <w:rPr>
          <w:rFonts w:ascii="Consolas" w:hAnsi="Consolas" w:cs="Consolas"/>
          <w:color w:val="5C5C5C"/>
          <w:sz w:val="21"/>
          <w:szCs w:val="21"/>
        </w:rPr>
        <w:t>&lt;/</w:t>
      </w:r>
      <w:proofErr w:type="spellStart"/>
      <w:r>
        <w:rPr>
          <w:rFonts w:ascii="Consolas" w:hAnsi="Consolas" w:cs="Consolas"/>
          <w:color w:val="5C5C5C"/>
          <w:sz w:val="21"/>
          <w:szCs w:val="21"/>
        </w:rPr>
        <w:t>batchsize</w:t>
      </w:r>
      <w:proofErr w:type="spellEnd"/>
      <w:r>
        <w:rPr>
          <w:rFonts w:ascii="Consolas" w:hAnsi="Consolas" w:cs="Consolas"/>
          <w:color w:val="5C5C5C"/>
          <w:sz w:val="21"/>
          <w:szCs w:val="21"/>
        </w:rPr>
        <w:t>&gt;</w:t>
      </w:r>
    </w:p>
    <w:p w14:paraId="64998C84" w14:textId="77777777" w:rsidR="00276053" w:rsidRDefault="00276053">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p>
    <w:p w14:paraId="71B0A19B"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proofErr w:type="gramStart"/>
      <w:r>
        <w:rPr>
          <w:rFonts w:ascii="Consolas" w:hAnsi="Consolas" w:cs="Consolas"/>
          <w:color w:val="5C5C5C"/>
          <w:sz w:val="21"/>
          <w:szCs w:val="21"/>
        </w:rPr>
        <w:t>&lt;!--</w:t>
      </w:r>
      <w:proofErr w:type="gramEnd"/>
      <w:r>
        <w:rPr>
          <w:rFonts w:ascii="Consolas" w:hAnsi="Consolas" w:cs="Consolas"/>
          <w:color w:val="5C5C5C"/>
          <w:sz w:val="21"/>
          <w:szCs w:val="21"/>
        </w:rPr>
        <w:t> Scale factor </w:t>
      </w:r>
      <w:r>
        <w:rPr>
          <w:rStyle w:val="hljs-keyword"/>
          <w:rFonts w:ascii="Consolas" w:hAnsi="Consolas" w:cs="Consolas"/>
          <w:color w:val="A626A4"/>
          <w:sz w:val="21"/>
          <w:szCs w:val="21"/>
        </w:rPr>
        <w:t>is</w:t>
      </w:r>
      <w:r>
        <w:rPr>
          <w:rFonts w:ascii="Consolas" w:hAnsi="Consolas" w:cs="Consolas"/>
          <w:color w:val="5C5C5C"/>
          <w:sz w:val="21"/>
          <w:szCs w:val="21"/>
        </w:rPr>
        <w:t> the number of warehouses </w:t>
      </w:r>
      <w:r>
        <w:rPr>
          <w:rStyle w:val="hljs-keyword"/>
          <w:rFonts w:ascii="Consolas" w:hAnsi="Consolas" w:cs="Consolas"/>
          <w:color w:val="A626A4"/>
          <w:sz w:val="21"/>
          <w:szCs w:val="21"/>
        </w:rPr>
        <w:t>in</w:t>
      </w:r>
      <w:r>
        <w:rPr>
          <w:rFonts w:ascii="Consolas" w:hAnsi="Consolas" w:cs="Consolas"/>
          <w:color w:val="5C5C5C"/>
          <w:sz w:val="21"/>
          <w:szCs w:val="21"/>
        </w:rPr>
        <w:t> TPCC --&gt;</w:t>
      </w:r>
    </w:p>
    <w:p w14:paraId="2034A89A"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w:t>
      </w:r>
      <w:proofErr w:type="spellStart"/>
      <w:r>
        <w:rPr>
          <w:rFonts w:ascii="Consolas" w:hAnsi="Consolas" w:cs="Consolas"/>
          <w:color w:val="5C5C5C"/>
          <w:szCs w:val="21"/>
        </w:rPr>
        <w:t>scalefactor</w:t>
      </w:r>
      <w:proofErr w:type="spellEnd"/>
      <w:r>
        <w:rPr>
          <w:rFonts w:ascii="Consolas" w:hAnsi="Consolas" w:cs="Consolas"/>
          <w:color w:val="5C5C5C"/>
          <w:szCs w:val="21"/>
        </w:rPr>
        <w:t>&gt;</w:t>
      </w:r>
      <w:r>
        <w:rPr>
          <w:rStyle w:val="hljs-number"/>
          <w:rFonts w:ascii="Consolas" w:hAnsi="Consolas" w:cs="Consolas"/>
          <w:color w:val="986801"/>
          <w:szCs w:val="21"/>
        </w:rPr>
        <w:t>1</w:t>
      </w:r>
      <w:r>
        <w:rPr>
          <w:rFonts w:ascii="Consolas" w:hAnsi="Consolas" w:cs="Consolas"/>
          <w:color w:val="5C5C5C"/>
          <w:szCs w:val="21"/>
        </w:rPr>
        <w:t>&lt;/</w:t>
      </w:r>
      <w:proofErr w:type="spellStart"/>
      <w:r>
        <w:rPr>
          <w:rFonts w:ascii="Consolas" w:hAnsi="Consolas" w:cs="Consolas"/>
          <w:color w:val="5C5C5C"/>
          <w:szCs w:val="21"/>
        </w:rPr>
        <w:t>scalefactor</w:t>
      </w:r>
      <w:proofErr w:type="spellEnd"/>
      <w:r>
        <w:rPr>
          <w:rFonts w:ascii="Consolas" w:hAnsi="Consolas" w:cs="Consolas"/>
          <w:color w:val="5C5C5C"/>
          <w:szCs w:val="21"/>
        </w:rPr>
        <w:t>&gt;</w:t>
      </w:r>
    </w:p>
    <w:p w14:paraId="1F34E800" w14:textId="77777777" w:rsidR="00276053" w:rsidRDefault="00276053">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p>
    <w:p w14:paraId="4BB5097D"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5C5C5C"/>
          <w:szCs w:val="21"/>
        </w:rPr>
        <w:t>&lt;!--</w:t>
      </w:r>
      <w:proofErr w:type="gramEnd"/>
      <w:r>
        <w:rPr>
          <w:rFonts w:ascii="Consolas" w:hAnsi="Consolas" w:cs="Consolas"/>
          <w:color w:val="5C5C5C"/>
          <w:szCs w:val="21"/>
        </w:rPr>
        <w:t> The workload --&gt;</w:t>
      </w:r>
    </w:p>
    <w:p w14:paraId="7B39D0CE"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&lt;terminals&gt;</w:t>
      </w:r>
      <w:r>
        <w:rPr>
          <w:rStyle w:val="hljs-number"/>
          <w:rFonts w:ascii="Consolas" w:hAnsi="Consolas" w:cs="Consolas"/>
          <w:color w:val="986801"/>
          <w:sz w:val="21"/>
          <w:szCs w:val="21"/>
        </w:rPr>
        <w:t>1</w:t>
      </w:r>
      <w:r>
        <w:rPr>
          <w:rFonts w:ascii="Consolas" w:hAnsi="Consolas" w:cs="Consolas"/>
          <w:color w:val="5C5C5C"/>
          <w:sz w:val="21"/>
          <w:szCs w:val="21"/>
        </w:rPr>
        <w:t>&lt;/terminals&gt;</w:t>
      </w:r>
    </w:p>
    <w:p w14:paraId="740C6B37"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&lt;works&gt;</w:t>
      </w:r>
    </w:p>
    <w:p w14:paraId="1B7A0AE7"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&lt;work&gt;</w:t>
      </w:r>
    </w:p>
    <w:p w14:paraId="34010561"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&lt;time&gt;</w:t>
      </w:r>
      <w:r>
        <w:rPr>
          <w:rStyle w:val="hljs-number"/>
          <w:rFonts w:ascii="Consolas" w:hAnsi="Consolas" w:cs="Consolas"/>
          <w:color w:val="986801"/>
          <w:szCs w:val="21"/>
        </w:rPr>
        <w:t>60</w:t>
      </w:r>
      <w:r>
        <w:rPr>
          <w:rFonts w:ascii="Consolas" w:hAnsi="Consolas" w:cs="Consolas"/>
          <w:color w:val="5C5C5C"/>
          <w:szCs w:val="21"/>
        </w:rPr>
        <w:t>&lt;/time&gt;</w:t>
      </w:r>
    </w:p>
    <w:p w14:paraId="26381C54"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&lt;rate&gt;</w:t>
      </w:r>
      <w:r>
        <w:rPr>
          <w:rStyle w:val="hljs-number"/>
          <w:rFonts w:ascii="Consolas" w:hAnsi="Consolas" w:cs="Consolas"/>
          <w:color w:val="986801"/>
          <w:sz w:val="21"/>
          <w:szCs w:val="21"/>
        </w:rPr>
        <w:t>10000</w:t>
      </w:r>
      <w:r>
        <w:rPr>
          <w:rFonts w:ascii="Consolas" w:hAnsi="Consolas" w:cs="Consolas"/>
          <w:color w:val="5C5C5C"/>
          <w:sz w:val="21"/>
          <w:szCs w:val="21"/>
        </w:rPr>
        <w:t>&lt;/rate&gt;</w:t>
      </w:r>
    </w:p>
    <w:p w14:paraId="51A37DEF"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&lt;weights&gt;</w:t>
      </w:r>
      <w:r>
        <w:rPr>
          <w:rStyle w:val="hljs-number"/>
          <w:rFonts w:ascii="Consolas" w:hAnsi="Consolas" w:cs="Consolas"/>
          <w:color w:val="986801"/>
          <w:szCs w:val="21"/>
        </w:rPr>
        <w:t>45</w:t>
      </w:r>
      <w:r>
        <w:rPr>
          <w:rFonts w:ascii="Consolas" w:hAnsi="Consolas" w:cs="Consolas"/>
          <w:color w:val="5C5C5C"/>
          <w:szCs w:val="21"/>
        </w:rPr>
        <w:t>,</w:t>
      </w:r>
      <w:r>
        <w:rPr>
          <w:rStyle w:val="hljs-number"/>
          <w:rFonts w:ascii="Consolas" w:hAnsi="Consolas" w:cs="Consolas"/>
          <w:color w:val="986801"/>
          <w:szCs w:val="21"/>
        </w:rPr>
        <w:t>43</w:t>
      </w:r>
      <w:r>
        <w:rPr>
          <w:rFonts w:ascii="Consolas" w:hAnsi="Consolas" w:cs="Consolas"/>
          <w:color w:val="5C5C5C"/>
          <w:szCs w:val="21"/>
        </w:rPr>
        <w:t>,</w:t>
      </w:r>
      <w:r>
        <w:rPr>
          <w:rStyle w:val="hljs-number"/>
          <w:rFonts w:ascii="Consolas" w:hAnsi="Consolas" w:cs="Consolas"/>
          <w:color w:val="986801"/>
          <w:szCs w:val="21"/>
        </w:rPr>
        <w:t>4</w:t>
      </w:r>
      <w:r>
        <w:rPr>
          <w:rFonts w:ascii="Consolas" w:hAnsi="Consolas" w:cs="Consolas"/>
          <w:color w:val="5C5C5C"/>
          <w:szCs w:val="21"/>
        </w:rPr>
        <w:t>,</w:t>
      </w:r>
      <w:r>
        <w:rPr>
          <w:rStyle w:val="hljs-number"/>
          <w:rFonts w:ascii="Consolas" w:hAnsi="Consolas" w:cs="Consolas"/>
          <w:color w:val="986801"/>
          <w:szCs w:val="21"/>
        </w:rPr>
        <w:t>4</w:t>
      </w:r>
      <w:r>
        <w:rPr>
          <w:rFonts w:ascii="Consolas" w:hAnsi="Consolas" w:cs="Consolas"/>
          <w:color w:val="5C5C5C"/>
          <w:szCs w:val="21"/>
        </w:rPr>
        <w:t>,</w:t>
      </w:r>
      <w:r>
        <w:rPr>
          <w:rStyle w:val="hljs-number"/>
          <w:rFonts w:ascii="Consolas" w:hAnsi="Consolas" w:cs="Consolas"/>
          <w:color w:val="986801"/>
          <w:szCs w:val="21"/>
        </w:rPr>
        <w:t>4</w:t>
      </w:r>
      <w:r>
        <w:rPr>
          <w:rFonts w:ascii="Consolas" w:hAnsi="Consolas" w:cs="Consolas"/>
          <w:color w:val="5C5C5C"/>
          <w:szCs w:val="21"/>
        </w:rPr>
        <w:t>&lt;/weights&gt;</w:t>
      </w:r>
    </w:p>
    <w:p w14:paraId="0823153E"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&lt;/work&gt;</w:t>
      </w:r>
    </w:p>
    <w:p w14:paraId="44F28FB7"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&lt;/works&gt;</w:t>
      </w:r>
    </w:p>
    <w:p w14:paraId="28802F0E" w14:textId="77777777" w:rsidR="00276053" w:rsidRDefault="00276053">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p>
    <w:p w14:paraId="589A022D"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5C5C5C"/>
          <w:szCs w:val="21"/>
        </w:rPr>
        <w:t>&lt;!--</w:t>
      </w:r>
      <w:proofErr w:type="gramEnd"/>
      <w:r>
        <w:rPr>
          <w:rFonts w:ascii="Consolas" w:hAnsi="Consolas" w:cs="Consolas"/>
          <w:color w:val="5C5C5C"/>
          <w:szCs w:val="21"/>
        </w:rPr>
        <w:t> TPCC specific --&gt;</w:t>
      </w:r>
    </w:p>
    <w:p w14:paraId="27526D3D"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w:t>
      </w:r>
      <w:proofErr w:type="spellStart"/>
      <w:r>
        <w:rPr>
          <w:rFonts w:ascii="Consolas" w:hAnsi="Consolas" w:cs="Consolas"/>
          <w:color w:val="5C5C5C"/>
          <w:sz w:val="21"/>
          <w:szCs w:val="21"/>
        </w:rPr>
        <w:t>transactiontypes</w:t>
      </w:r>
      <w:proofErr w:type="spellEnd"/>
      <w:r>
        <w:rPr>
          <w:rFonts w:ascii="Consolas" w:hAnsi="Consolas" w:cs="Consolas"/>
          <w:color w:val="5C5C5C"/>
          <w:sz w:val="21"/>
          <w:szCs w:val="21"/>
        </w:rPr>
        <w:t>&gt;</w:t>
      </w:r>
    </w:p>
    <w:p w14:paraId="20357E6D"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w:t>
      </w:r>
      <w:proofErr w:type="spellStart"/>
      <w:r>
        <w:rPr>
          <w:rFonts w:ascii="Consolas" w:hAnsi="Consolas" w:cs="Consolas"/>
          <w:color w:val="5C5C5C"/>
          <w:szCs w:val="21"/>
        </w:rPr>
        <w:t>transactiontype</w:t>
      </w:r>
      <w:proofErr w:type="spellEnd"/>
      <w:r>
        <w:rPr>
          <w:rFonts w:ascii="Consolas" w:hAnsi="Consolas" w:cs="Consolas"/>
          <w:color w:val="5C5C5C"/>
          <w:szCs w:val="21"/>
        </w:rPr>
        <w:t>&gt;</w:t>
      </w:r>
    </w:p>
    <w:p w14:paraId="3F3FD717"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&lt;name&gt;</w:t>
      </w:r>
      <w:proofErr w:type="spellStart"/>
      <w:r>
        <w:rPr>
          <w:rFonts w:ascii="Consolas" w:hAnsi="Consolas" w:cs="Consolas"/>
          <w:color w:val="5C5C5C"/>
          <w:sz w:val="21"/>
          <w:szCs w:val="21"/>
        </w:rPr>
        <w:t>NewOrder</w:t>
      </w:r>
      <w:proofErr w:type="spellEnd"/>
      <w:r>
        <w:rPr>
          <w:rFonts w:ascii="Consolas" w:hAnsi="Consolas" w:cs="Consolas"/>
          <w:color w:val="5C5C5C"/>
          <w:sz w:val="21"/>
          <w:szCs w:val="21"/>
        </w:rPr>
        <w:t>&lt;/name&gt;</w:t>
      </w:r>
    </w:p>
    <w:p w14:paraId="0F2B6FBD"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5C5C5C"/>
          <w:szCs w:val="21"/>
        </w:rPr>
        <w:t>&lt;!--</w:t>
      </w:r>
      <w:proofErr w:type="gramEnd"/>
      <w:r>
        <w:rPr>
          <w:rFonts w:ascii="Consolas" w:hAnsi="Consolas" w:cs="Consolas"/>
          <w:color w:val="5C5C5C"/>
          <w:szCs w:val="21"/>
        </w:rPr>
        <w:t>&lt;</w:t>
      </w:r>
      <w:proofErr w:type="spellStart"/>
      <w:r>
        <w:rPr>
          <w:rFonts w:ascii="Consolas" w:hAnsi="Consolas" w:cs="Consolas"/>
          <w:color w:val="5C5C5C"/>
          <w:szCs w:val="21"/>
        </w:rPr>
        <w:t>preExecutionWait</w:t>
      </w:r>
      <w:proofErr w:type="spellEnd"/>
      <w:r>
        <w:rPr>
          <w:rFonts w:ascii="Consolas" w:hAnsi="Consolas" w:cs="Consolas"/>
          <w:color w:val="5C5C5C"/>
          <w:szCs w:val="21"/>
        </w:rPr>
        <w:t>&gt;</w:t>
      </w:r>
      <w:r>
        <w:rPr>
          <w:rStyle w:val="hljs-number"/>
          <w:rFonts w:ascii="Consolas" w:hAnsi="Consolas" w:cs="Consolas"/>
          <w:color w:val="986801"/>
          <w:szCs w:val="21"/>
        </w:rPr>
        <w:t>18000</w:t>
      </w:r>
      <w:r>
        <w:rPr>
          <w:rFonts w:ascii="Consolas" w:hAnsi="Consolas" w:cs="Consolas"/>
          <w:color w:val="5C5C5C"/>
          <w:szCs w:val="21"/>
        </w:rPr>
        <w:t>&lt;/</w:t>
      </w:r>
      <w:proofErr w:type="spellStart"/>
      <w:r>
        <w:rPr>
          <w:rFonts w:ascii="Consolas" w:hAnsi="Consolas" w:cs="Consolas"/>
          <w:color w:val="5C5C5C"/>
          <w:szCs w:val="21"/>
        </w:rPr>
        <w:t>preExecutionWait</w:t>
      </w:r>
      <w:proofErr w:type="spellEnd"/>
      <w:r>
        <w:rPr>
          <w:rFonts w:ascii="Consolas" w:hAnsi="Consolas" w:cs="Consolas"/>
          <w:color w:val="5C5C5C"/>
          <w:szCs w:val="21"/>
        </w:rPr>
        <w:t>&gt;--&gt;</w:t>
      </w:r>
    </w:p>
    <w:p w14:paraId="106A6C19"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proofErr w:type="gramStart"/>
      <w:r>
        <w:rPr>
          <w:rFonts w:ascii="Consolas" w:hAnsi="Consolas" w:cs="Consolas"/>
          <w:color w:val="5C5C5C"/>
          <w:sz w:val="21"/>
          <w:szCs w:val="21"/>
        </w:rPr>
        <w:t>&lt;!--</w:t>
      </w:r>
      <w:proofErr w:type="gramEnd"/>
      <w:r>
        <w:rPr>
          <w:rFonts w:ascii="Consolas" w:hAnsi="Consolas" w:cs="Consolas"/>
          <w:color w:val="5C5C5C"/>
          <w:sz w:val="21"/>
          <w:szCs w:val="21"/>
        </w:rPr>
        <w:t>&lt;</w:t>
      </w:r>
      <w:proofErr w:type="spellStart"/>
      <w:r>
        <w:rPr>
          <w:rFonts w:ascii="Consolas" w:hAnsi="Consolas" w:cs="Consolas"/>
          <w:color w:val="5C5C5C"/>
          <w:sz w:val="21"/>
          <w:szCs w:val="21"/>
        </w:rPr>
        <w:t>postExecutionWait</w:t>
      </w:r>
      <w:proofErr w:type="spellEnd"/>
      <w:r>
        <w:rPr>
          <w:rFonts w:ascii="Consolas" w:hAnsi="Consolas" w:cs="Consolas"/>
          <w:color w:val="5C5C5C"/>
          <w:sz w:val="21"/>
          <w:szCs w:val="21"/>
        </w:rPr>
        <w:t>&gt;</w:t>
      </w:r>
      <w:r>
        <w:rPr>
          <w:rStyle w:val="hljs-number"/>
          <w:rFonts w:ascii="Consolas" w:hAnsi="Consolas" w:cs="Consolas"/>
          <w:color w:val="986801"/>
          <w:sz w:val="21"/>
          <w:szCs w:val="21"/>
        </w:rPr>
        <w:t>12000</w:t>
      </w:r>
      <w:r>
        <w:rPr>
          <w:rFonts w:ascii="Consolas" w:hAnsi="Consolas" w:cs="Consolas"/>
          <w:color w:val="5C5C5C"/>
          <w:sz w:val="21"/>
          <w:szCs w:val="21"/>
        </w:rPr>
        <w:t>&lt;/</w:t>
      </w:r>
      <w:proofErr w:type="spellStart"/>
      <w:r>
        <w:rPr>
          <w:rFonts w:ascii="Consolas" w:hAnsi="Consolas" w:cs="Consolas"/>
          <w:color w:val="5C5C5C"/>
          <w:sz w:val="21"/>
          <w:szCs w:val="21"/>
        </w:rPr>
        <w:t>postExecutionWait</w:t>
      </w:r>
      <w:proofErr w:type="spellEnd"/>
      <w:r>
        <w:rPr>
          <w:rFonts w:ascii="Consolas" w:hAnsi="Consolas" w:cs="Consolas"/>
          <w:color w:val="5C5C5C"/>
          <w:sz w:val="21"/>
          <w:szCs w:val="21"/>
        </w:rPr>
        <w:t>&gt;--&gt;</w:t>
      </w:r>
    </w:p>
    <w:p w14:paraId="5DC1A4AA"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w:t>
      </w:r>
      <w:proofErr w:type="spellStart"/>
      <w:r>
        <w:rPr>
          <w:rFonts w:ascii="Consolas" w:hAnsi="Consolas" w:cs="Consolas"/>
          <w:color w:val="5C5C5C"/>
          <w:szCs w:val="21"/>
        </w:rPr>
        <w:t>transactiontype</w:t>
      </w:r>
      <w:proofErr w:type="spellEnd"/>
      <w:r>
        <w:rPr>
          <w:rFonts w:ascii="Consolas" w:hAnsi="Consolas" w:cs="Consolas"/>
          <w:color w:val="5C5C5C"/>
          <w:szCs w:val="21"/>
        </w:rPr>
        <w:t>&gt;</w:t>
      </w:r>
    </w:p>
    <w:p w14:paraId="68D706B1"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w:t>
      </w:r>
      <w:proofErr w:type="spellStart"/>
      <w:r>
        <w:rPr>
          <w:rFonts w:ascii="Consolas" w:hAnsi="Consolas" w:cs="Consolas"/>
          <w:color w:val="5C5C5C"/>
          <w:sz w:val="21"/>
          <w:szCs w:val="21"/>
        </w:rPr>
        <w:t>transactiontype</w:t>
      </w:r>
      <w:proofErr w:type="spellEnd"/>
      <w:r>
        <w:rPr>
          <w:rFonts w:ascii="Consolas" w:hAnsi="Consolas" w:cs="Consolas"/>
          <w:color w:val="5C5C5C"/>
          <w:sz w:val="21"/>
          <w:szCs w:val="21"/>
        </w:rPr>
        <w:t>&gt;</w:t>
      </w:r>
    </w:p>
    <w:p w14:paraId="1C289496"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&lt;name&gt;Payment&lt;/name&gt;</w:t>
      </w:r>
    </w:p>
    <w:p w14:paraId="5BD901A0"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proofErr w:type="gramStart"/>
      <w:r>
        <w:rPr>
          <w:rFonts w:ascii="Consolas" w:hAnsi="Consolas" w:cs="Consolas"/>
          <w:color w:val="5C5C5C"/>
          <w:sz w:val="21"/>
          <w:szCs w:val="21"/>
        </w:rPr>
        <w:t>&lt;!--</w:t>
      </w:r>
      <w:proofErr w:type="gramEnd"/>
      <w:r>
        <w:rPr>
          <w:rFonts w:ascii="Consolas" w:hAnsi="Consolas" w:cs="Consolas"/>
          <w:color w:val="5C5C5C"/>
          <w:sz w:val="21"/>
          <w:szCs w:val="21"/>
        </w:rPr>
        <w:t>&lt;</w:t>
      </w:r>
      <w:proofErr w:type="spellStart"/>
      <w:r>
        <w:rPr>
          <w:rFonts w:ascii="Consolas" w:hAnsi="Consolas" w:cs="Consolas"/>
          <w:color w:val="5C5C5C"/>
          <w:sz w:val="21"/>
          <w:szCs w:val="21"/>
        </w:rPr>
        <w:t>preExecutionWait</w:t>
      </w:r>
      <w:proofErr w:type="spellEnd"/>
      <w:r>
        <w:rPr>
          <w:rFonts w:ascii="Consolas" w:hAnsi="Consolas" w:cs="Consolas"/>
          <w:color w:val="5C5C5C"/>
          <w:sz w:val="21"/>
          <w:szCs w:val="21"/>
        </w:rPr>
        <w:t>&gt;</w:t>
      </w:r>
      <w:r>
        <w:rPr>
          <w:rStyle w:val="hljs-number"/>
          <w:rFonts w:ascii="Consolas" w:hAnsi="Consolas" w:cs="Consolas"/>
          <w:color w:val="986801"/>
          <w:sz w:val="21"/>
          <w:szCs w:val="21"/>
        </w:rPr>
        <w:t>3000</w:t>
      </w:r>
      <w:r>
        <w:rPr>
          <w:rFonts w:ascii="Consolas" w:hAnsi="Consolas" w:cs="Consolas"/>
          <w:color w:val="5C5C5C"/>
          <w:sz w:val="21"/>
          <w:szCs w:val="21"/>
        </w:rPr>
        <w:t>&lt;/</w:t>
      </w:r>
      <w:proofErr w:type="spellStart"/>
      <w:r>
        <w:rPr>
          <w:rFonts w:ascii="Consolas" w:hAnsi="Consolas" w:cs="Consolas"/>
          <w:color w:val="5C5C5C"/>
          <w:sz w:val="21"/>
          <w:szCs w:val="21"/>
        </w:rPr>
        <w:t>preExecutionWait</w:t>
      </w:r>
      <w:proofErr w:type="spellEnd"/>
      <w:r>
        <w:rPr>
          <w:rFonts w:ascii="Consolas" w:hAnsi="Consolas" w:cs="Consolas"/>
          <w:color w:val="5C5C5C"/>
          <w:sz w:val="21"/>
          <w:szCs w:val="21"/>
        </w:rPr>
        <w:t>&gt;--&gt;</w:t>
      </w:r>
    </w:p>
    <w:p w14:paraId="2F204DBD"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5C5C5C"/>
          <w:szCs w:val="21"/>
        </w:rPr>
        <w:t>&lt;!--</w:t>
      </w:r>
      <w:proofErr w:type="gramEnd"/>
      <w:r>
        <w:rPr>
          <w:rFonts w:ascii="Consolas" w:hAnsi="Consolas" w:cs="Consolas"/>
          <w:color w:val="5C5C5C"/>
          <w:szCs w:val="21"/>
        </w:rPr>
        <w:t>&lt;</w:t>
      </w:r>
      <w:proofErr w:type="spellStart"/>
      <w:r>
        <w:rPr>
          <w:rFonts w:ascii="Consolas" w:hAnsi="Consolas" w:cs="Consolas"/>
          <w:color w:val="5C5C5C"/>
          <w:szCs w:val="21"/>
        </w:rPr>
        <w:t>postExecutionWait</w:t>
      </w:r>
      <w:proofErr w:type="spellEnd"/>
      <w:r>
        <w:rPr>
          <w:rFonts w:ascii="Consolas" w:hAnsi="Consolas" w:cs="Consolas"/>
          <w:color w:val="5C5C5C"/>
          <w:szCs w:val="21"/>
        </w:rPr>
        <w:t>&gt;</w:t>
      </w:r>
      <w:r>
        <w:rPr>
          <w:rStyle w:val="hljs-number"/>
          <w:rFonts w:ascii="Consolas" w:hAnsi="Consolas" w:cs="Consolas"/>
          <w:color w:val="986801"/>
          <w:szCs w:val="21"/>
        </w:rPr>
        <w:t>12000</w:t>
      </w:r>
      <w:r>
        <w:rPr>
          <w:rFonts w:ascii="Consolas" w:hAnsi="Consolas" w:cs="Consolas"/>
          <w:color w:val="5C5C5C"/>
          <w:szCs w:val="21"/>
        </w:rPr>
        <w:t>&lt;/</w:t>
      </w:r>
      <w:proofErr w:type="spellStart"/>
      <w:r>
        <w:rPr>
          <w:rFonts w:ascii="Consolas" w:hAnsi="Consolas" w:cs="Consolas"/>
          <w:color w:val="5C5C5C"/>
          <w:szCs w:val="21"/>
        </w:rPr>
        <w:t>postExecutionWait</w:t>
      </w:r>
      <w:proofErr w:type="spellEnd"/>
      <w:r>
        <w:rPr>
          <w:rFonts w:ascii="Consolas" w:hAnsi="Consolas" w:cs="Consolas"/>
          <w:color w:val="5C5C5C"/>
          <w:szCs w:val="21"/>
        </w:rPr>
        <w:t>&gt;--&gt;</w:t>
      </w:r>
    </w:p>
    <w:p w14:paraId="055313BF"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w:t>
      </w:r>
      <w:proofErr w:type="spellStart"/>
      <w:r>
        <w:rPr>
          <w:rFonts w:ascii="Consolas" w:hAnsi="Consolas" w:cs="Consolas"/>
          <w:color w:val="5C5C5C"/>
          <w:sz w:val="21"/>
          <w:szCs w:val="21"/>
        </w:rPr>
        <w:t>transactiontype</w:t>
      </w:r>
      <w:proofErr w:type="spellEnd"/>
      <w:r>
        <w:rPr>
          <w:rFonts w:ascii="Consolas" w:hAnsi="Consolas" w:cs="Consolas"/>
          <w:color w:val="5C5C5C"/>
          <w:sz w:val="21"/>
          <w:szCs w:val="21"/>
        </w:rPr>
        <w:t>&gt;</w:t>
      </w:r>
    </w:p>
    <w:p w14:paraId="5F292FD2"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w:t>
      </w:r>
      <w:proofErr w:type="spellStart"/>
      <w:r>
        <w:rPr>
          <w:rFonts w:ascii="Consolas" w:hAnsi="Consolas" w:cs="Consolas"/>
          <w:color w:val="5C5C5C"/>
          <w:szCs w:val="21"/>
        </w:rPr>
        <w:t>transactiontype</w:t>
      </w:r>
      <w:proofErr w:type="spellEnd"/>
      <w:r>
        <w:rPr>
          <w:rFonts w:ascii="Consolas" w:hAnsi="Consolas" w:cs="Consolas"/>
          <w:color w:val="5C5C5C"/>
          <w:szCs w:val="21"/>
        </w:rPr>
        <w:t>&gt;</w:t>
      </w:r>
    </w:p>
    <w:p w14:paraId="4A1C7649"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&lt;name&gt;</w:t>
      </w:r>
      <w:proofErr w:type="spellStart"/>
      <w:r>
        <w:rPr>
          <w:rFonts w:ascii="Consolas" w:hAnsi="Consolas" w:cs="Consolas"/>
          <w:color w:val="5C5C5C"/>
          <w:sz w:val="21"/>
          <w:szCs w:val="21"/>
        </w:rPr>
        <w:t>OrderStatus</w:t>
      </w:r>
      <w:proofErr w:type="spellEnd"/>
      <w:r>
        <w:rPr>
          <w:rFonts w:ascii="Consolas" w:hAnsi="Consolas" w:cs="Consolas"/>
          <w:color w:val="5C5C5C"/>
          <w:sz w:val="21"/>
          <w:szCs w:val="21"/>
        </w:rPr>
        <w:t>&lt;/name&gt;</w:t>
      </w:r>
    </w:p>
    <w:p w14:paraId="40F2B70B"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5C5C5C"/>
          <w:szCs w:val="21"/>
        </w:rPr>
        <w:t>&lt;!--</w:t>
      </w:r>
      <w:proofErr w:type="gramEnd"/>
      <w:r>
        <w:rPr>
          <w:rFonts w:ascii="Consolas" w:hAnsi="Consolas" w:cs="Consolas"/>
          <w:color w:val="5C5C5C"/>
          <w:szCs w:val="21"/>
        </w:rPr>
        <w:t>&lt;</w:t>
      </w:r>
      <w:proofErr w:type="spellStart"/>
      <w:r>
        <w:rPr>
          <w:rFonts w:ascii="Consolas" w:hAnsi="Consolas" w:cs="Consolas"/>
          <w:color w:val="5C5C5C"/>
          <w:szCs w:val="21"/>
        </w:rPr>
        <w:t>preExecutionWait</w:t>
      </w:r>
      <w:proofErr w:type="spellEnd"/>
      <w:r>
        <w:rPr>
          <w:rFonts w:ascii="Consolas" w:hAnsi="Consolas" w:cs="Consolas"/>
          <w:color w:val="5C5C5C"/>
          <w:szCs w:val="21"/>
        </w:rPr>
        <w:t>&gt;</w:t>
      </w:r>
      <w:r>
        <w:rPr>
          <w:rStyle w:val="hljs-number"/>
          <w:rFonts w:ascii="Consolas" w:hAnsi="Consolas" w:cs="Consolas"/>
          <w:color w:val="986801"/>
          <w:szCs w:val="21"/>
        </w:rPr>
        <w:t>2000</w:t>
      </w:r>
      <w:r>
        <w:rPr>
          <w:rFonts w:ascii="Consolas" w:hAnsi="Consolas" w:cs="Consolas"/>
          <w:color w:val="5C5C5C"/>
          <w:szCs w:val="21"/>
        </w:rPr>
        <w:t>&lt;/</w:t>
      </w:r>
      <w:proofErr w:type="spellStart"/>
      <w:r>
        <w:rPr>
          <w:rFonts w:ascii="Consolas" w:hAnsi="Consolas" w:cs="Consolas"/>
          <w:color w:val="5C5C5C"/>
          <w:szCs w:val="21"/>
        </w:rPr>
        <w:t>preExecutionWait</w:t>
      </w:r>
      <w:proofErr w:type="spellEnd"/>
      <w:r>
        <w:rPr>
          <w:rFonts w:ascii="Consolas" w:hAnsi="Consolas" w:cs="Consolas"/>
          <w:color w:val="5C5C5C"/>
          <w:szCs w:val="21"/>
        </w:rPr>
        <w:t>&gt;--&gt;</w:t>
      </w:r>
    </w:p>
    <w:p w14:paraId="3A6509BF"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lastRenderedPageBreak/>
        <w:t>            </w:t>
      </w:r>
      <w:proofErr w:type="gramStart"/>
      <w:r>
        <w:rPr>
          <w:rFonts w:ascii="Consolas" w:hAnsi="Consolas" w:cs="Consolas"/>
          <w:color w:val="5C5C5C"/>
          <w:sz w:val="21"/>
          <w:szCs w:val="21"/>
        </w:rPr>
        <w:t>&lt;!--</w:t>
      </w:r>
      <w:proofErr w:type="gramEnd"/>
      <w:r>
        <w:rPr>
          <w:rFonts w:ascii="Consolas" w:hAnsi="Consolas" w:cs="Consolas"/>
          <w:color w:val="5C5C5C"/>
          <w:sz w:val="21"/>
          <w:szCs w:val="21"/>
        </w:rPr>
        <w:t>&lt;</w:t>
      </w:r>
      <w:proofErr w:type="spellStart"/>
      <w:r>
        <w:rPr>
          <w:rFonts w:ascii="Consolas" w:hAnsi="Consolas" w:cs="Consolas"/>
          <w:color w:val="5C5C5C"/>
          <w:sz w:val="21"/>
          <w:szCs w:val="21"/>
        </w:rPr>
        <w:t>postExecutionWait</w:t>
      </w:r>
      <w:proofErr w:type="spellEnd"/>
      <w:r>
        <w:rPr>
          <w:rFonts w:ascii="Consolas" w:hAnsi="Consolas" w:cs="Consolas"/>
          <w:color w:val="5C5C5C"/>
          <w:sz w:val="21"/>
          <w:szCs w:val="21"/>
        </w:rPr>
        <w:t>&gt;</w:t>
      </w:r>
      <w:r>
        <w:rPr>
          <w:rStyle w:val="hljs-number"/>
          <w:rFonts w:ascii="Consolas" w:hAnsi="Consolas" w:cs="Consolas"/>
          <w:color w:val="986801"/>
          <w:sz w:val="21"/>
          <w:szCs w:val="21"/>
        </w:rPr>
        <w:t>10000</w:t>
      </w:r>
      <w:r>
        <w:rPr>
          <w:rFonts w:ascii="Consolas" w:hAnsi="Consolas" w:cs="Consolas"/>
          <w:color w:val="5C5C5C"/>
          <w:sz w:val="21"/>
          <w:szCs w:val="21"/>
        </w:rPr>
        <w:t>&lt;/</w:t>
      </w:r>
      <w:proofErr w:type="spellStart"/>
      <w:r>
        <w:rPr>
          <w:rFonts w:ascii="Consolas" w:hAnsi="Consolas" w:cs="Consolas"/>
          <w:color w:val="5C5C5C"/>
          <w:sz w:val="21"/>
          <w:szCs w:val="21"/>
        </w:rPr>
        <w:t>postExecutionWait</w:t>
      </w:r>
      <w:proofErr w:type="spellEnd"/>
      <w:r>
        <w:rPr>
          <w:rFonts w:ascii="Consolas" w:hAnsi="Consolas" w:cs="Consolas"/>
          <w:color w:val="5C5C5C"/>
          <w:sz w:val="21"/>
          <w:szCs w:val="21"/>
        </w:rPr>
        <w:t>&gt;--&gt;</w:t>
      </w:r>
    </w:p>
    <w:p w14:paraId="5133BBAD"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w:t>
      </w:r>
      <w:proofErr w:type="spellStart"/>
      <w:r>
        <w:rPr>
          <w:rFonts w:ascii="Consolas" w:hAnsi="Consolas" w:cs="Consolas"/>
          <w:color w:val="5C5C5C"/>
          <w:szCs w:val="21"/>
        </w:rPr>
        <w:t>transactiontype</w:t>
      </w:r>
      <w:proofErr w:type="spellEnd"/>
      <w:r>
        <w:rPr>
          <w:rFonts w:ascii="Consolas" w:hAnsi="Consolas" w:cs="Consolas"/>
          <w:color w:val="5C5C5C"/>
          <w:szCs w:val="21"/>
        </w:rPr>
        <w:t>&gt;</w:t>
      </w:r>
    </w:p>
    <w:p w14:paraId="48B3CD24"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w:t>
      </w:r>
      <w:proofErr w:type="spellStart"/>
      <w:r>
        <w:rPr>
          <w:rFonts w:ascii="Consolas" w:hAnsi="Consolas" w:cs="Consolas"/>
          <w:color w:val="5C5C5C"/>
          <w:sz w:val="21"/>
          <w:szCs w:val="21"/>
        </w:rPr>
        <w:t>transactiontype</w:t>
      </w:r>
      <w:proofErr w:type="spellEnd"/>
      <w:r>
        <w:rPr>
          <w:rFonts w:ascii="Consolas" w:hAnsi="Consolas" w:cs="Consolas"/>
          <w:color w:val="5C5C5C"/>
          <w:sz w:val="21"/>
          <w:szCs w:val="21"/>
        </w:rPr>
        <w:t>&gt;</w:t>
      </w:r>
    </w:p>
    <w:p w14:paraId="34D1AA22"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&lt;name&gt;Delivery&lt;/name&gt;</w:t>
      </w:r>
    </w:p>
    <w:p w14:paraId="6A789BD6"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proofErr w:type="gramStart"/>
      <w:r>
        <w:rPr>
          <w:rFonts w:ascii="Consolas" w:hAnsi="Consolas" w:cs="Consolas"/>
          <w:color w:val="5C5C5C"/>
          <w:sz w:val="21"/>
          <w:szCs w:val="21"/>
        </w:rPr>
        <w:t>&lt;!--</w:t>
      </w:r>
      <w:proofErr w:type="gramEnd"/>
      <w:r>
        <w:rPr>
          <w:rFonts w:ascii="Consolas" w:hAnsi="Consolas" w:cs="Consolas"/>
          <w:color w:val="5C5C5C"/>
          <w:sz w:val="21"/>
          <w:szCs w:val="21"/>
        </w:rPr>
        <w:t>&lt;</w:t>
      </w:r>
      <w:proofErr w:type="spellStart"/>
      <w:r>
        <w:rPr>
          <w:rFonts w:ascii="Consolas" w:hAnsi="Consolas" w:cs="Consolas"/>
          <w:color w:val="5C5C5C"/>
          <w:sz w:val="21"/>
          <w:szCs w:val="21"/>
        </w:rPr>
        <w:t>preExecutionWait</w:t>
      </w:r>
      <w:proofErr w:type="spellEnd"/>
      <w:r>
        <w:rPr>
          <w:rFonts w:ascii="Consolas" w:hAnsi="Consolas" w:cs="Consolas"/>
          <w:color w:val="5C5C5C"/>
          <w:sz w:val="21"/>
          <w:szCs w:val="21"/>
        </w:rPr>
        <w:t>&gt;</w:t>
      </w:r>
      <w:r>
        <w:rPr>
          <w:rStyle w:val="hljs-number"/>
          <w:rFonts w:ascii="Consolas" w:hAnsi="Consolas" w:cs="Consolas"/>
          <w:color w:val="986801"/>
          <w:sz w:val="21"/>
          <w:szCs w:val="21"/>
        </w:rPr>
        <w:t>2000</w:t>
      </w:r>
      <w:r>
        <w:rPr>
          <w:rFonts w:ascii="Consolas" w:hAnsi="Consolas" w:cs="Consolas"/>
          <w:color w:val="5C5C5C"/>
          <w:sz w:val="21"/>
          <w:szCs w:val="21"/>
        </w:rPr>
        <w:t>&lt;/</w:t>
      </w:r>
      <w:proofErr w:type="spellStart"/>
      <w:r>
        <w:rPr>
          <w:rFonts w:ascii="Consolas" w:hAnsi="Consolas" w:cs="Consolas"/>
          <w:color w:val="5C5C5C"/>
          <w:sz w:val="21"/>
          <w:szCs w:val="21"/>
        </w:rPr>
        <w:t>preExecutionWait</w:t>
      </w:r>
      <w:proofErr w:type="spellEnd"/>
      <w:r>
        <w:rPr>
          <w:rFonts w:ascii="Consolas" w:hAnsi="Consolas" w:cs="Consolas"/>
          <w:color w:val="5C5C5C"/>
          <w:sz w:val="21"/>
          <w:szCs w:val="21"/>
        </w:rPr>
        <w:t>&gt;--&gt;</w:t>
      </w:r>
    </w:p>
    <w:p w14:paraId="2FFF5781"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5C5C5C"/>
          <w:szCs w:val="21"/>
        </w:rPr>
        <w:t>&lt;!--</w:t>
      </w:r>
      <w:proofErr w:type="gramEnd"/>
      <w:r>
        <w:rPr>
          <w:rFonts w:ascii="Consolas" w:hAnsi="Consolas" w:cs="Consolas"/>
          <w:color w:val="5C5C5C"/>
          <w:szCs w:val="21"/>
        </w:rPr>
        <w:t>&lt;</w:t>
      </w:r>
      <w:proofErr w:type="spellStart"/>
      <w:r>
        <w:rPr>
          <w:rFonts w:ascii="Consolas" w:hAnsi="Consolas" w:cs="Consolas"/>
          <w:color w:val="5C5C5C"/>
          <w:szCs w:val="21"/>
        </w:rPr>
        <w:t>postExecutionWait</w:t>
      </w:r>
      <w:proofErr w:type="spellEnd"/>
      <w:r>
        <w:rPr>
          <w:rFonts w:ascii="Consolas" w:hAnsi="Consolas" w:cs="Consolas"/>
          <w:color w:val="5C5C5C"/>
          <w:szCs w:val="21"/>
        </w:rPr>
        <w:t>&gt;</w:t>
      </w:r>
      <w:r>
        <w:rPr>
          <w:rStyle w:val="hljs-number"/>
          <w:rFonts w:ascii="Consolas" w:hAnsi="Consolas" w:cs="Consolas"/>
          <w:color w:val="986801"/>
          <w:szCs w:val="21"/>
        </w:rPr>
        <w:t>5000</w:t>
      </w:r>
      <w:r>
        <w:rPr>
          <w:rFonts w:ascii="Consolas" w:hAnsi="Consolas" w:cs="Consolas"/>
          <w:color w:val="5C5C5C"/>
          <w:szCs w:val="21"/>
        </w:rPr>
        <w:t>&lt;/</w:t>
      </w:r>
      <w:proofErr w:type="spellStart"/>
      <w:r>
        <w:rPr>
          <w:rFonts w:ascii="Consolas" w:hAnsi="Consolas" w:cs="Consolas"/>
          <w:color w:val="5C5C5C"/>
          <w:szCs w:val="21"/>
        </w:rPr>
        <w:t>postExecutionWait</w:t>
      </w:r>
      <w:proofErr w:type="spellEnd"/>
      <w:r>
        <w:rPr>
          <w:rFonts w:ascii="Consolas" w:hAnsi="Consolas" w:cs="Consolas"/>
          <w:color w:val="5C5C5C"/>
          <w:szCs w:val="21"/>
        </w:rPr>
        <w:t>&gt;--&gt;</w:t>
      </w:r>
    </w:p>
    <w:p w14:paraId="71CCC5E1"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w:t>
      </w:r>
      <w:proofErr w:type="spellStart"/>
      <w:r>
        <w:rPr>
          <w:rFonts w:ascii="Consolas" w:hAnsi="Consolas" w:cs="Consolas"/>
          <w:color w:val="5C5C5C"/>
          <w:sz w:val="21"/>
          <w:szCs w:val="21"/>
        </w:rPr>
        <w:t>transactiontype</w:t>
      </w:r>
      <w:proofErr w:type="spellEnd"/>
      <w:r>
        <w:rPr>
          <w:rFonts w:ascii="Consolas" w:hAnsi="Consolas" w:cs="Consolas"/>
          <w:color w:val="5C5C5C"/>
          <w:sz w:val="21"/>
          <w:szCs w:val="21"/>
        </w:rPr>
        <w:t>&gt;</w:t>
      </w:r>
    </w:p>
    <w:p w14:paraId="57D036A8"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w:t>
      </w:r>
      <w:proofErr w:type="spellStart"/>
      <w:r>
        <w:rPr>
          <w:rFonts w:ascii="Consolas" w:hAnsi="Consolas" w:cs="Consolas"/>
          <w:color w:val="5C5C5C"/>
          <w:szCs w:val="21"/>
        </w:rPr>
        <w:t>transactiontype</w:t>
      </w:r>
      <w:proofErr w:type="spellEnd"/>
      <w:r>
        <w:rPr>
          <w:rFonts w:ascii="Consolas" w:hAnsi="Consolas" w:cs="Consolas"/>
          <w:color w:val="5C5C5C"/>
          <w:szCs w:val="21"/>
        </w:rPr>
        <w:t>&gt;</w:t>
      </w:r>
    </w:p>
    <w:p w14:paraId="69CDB6DA"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&lt;name&gt;</w:t>
      </w:r>
      <w:proofErr w:type="spellStart"/>
      <w:r>
        <w:rPr>
          <w:rFonts w:ascii="Consolas" w:hAnsi="Consolas" w:cs="Consolas"/>
          <w:color w:val="5C5C5C"/>
          <w:sz w:val="21"/>
          <w:szCs w:val="21"/>
        </w:rPr>
        <w:t>StockLevel</w:t>
      </w:r>
      <w:proofErr w:type="spellEnd"/>
      <w:r>
        <w:rPr>
          <w:rFonts w:ascii="Consolas" w:hAnsi="Consolas" w:cs="Consolas"/>
          <w:color w:val="5C5C5C"/>
          <w:sz w:val="21"/>
          <w:szCs w:val="21"/>
        </w:rPr>
        <w:t>&lt;/name&gt;</w:t>
      </w:r>
    </w:p>
    <w:p w14:paraId="13ECB1A6"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w:t>
      </w:r>
      <w:proofErr w:type="gramStart"/>
      <w:r>
        <w:rPr>
          <w:rFonts w:ascii="Consolas" w:hAnsi="Consolas" w:cs="Consolas"/>
          <w:color w:val="5C5C5C"/>
          <w:szCs w:val="21"/>
        </w:rPr>
        <w:t>&lt;!--</w:t>
      </w:r>
      <w:proofErr w:type="gramEnd"/>
      <w:r>
        <w:rPr>
          <w:rFonts w:ascii="Consolas" w:hAnsi="Consolas" w:cs="Consolas"/>
          <w:color w:val="5C5C5C"/>
          <w:szCs w:val="21"/>
        </w:rPr>
        <w:t>&lt;</w:t>
      </w:r>
      <w:proofErr w:type="spellStart"/>
      <w:r>
        <w:rPr>
          <w:rFonts w:ascii="Consolas" w:hAnsi="Consolas" w:cs="Consolas"/>
          <w:color w:val="5C5C5C"/>
          <w:szCs w:val="21"/>
        </w:rPr>
        <w:t>preExecutionWait</w:t>
      </w:r>
      <w:proofErr w:type="spellEnd"/>
      <w:r>
        <w:rPr>
          <w:rFonts w:ascii="Consolas" w:hAnsi="Consolas" w:cs="Consolas"/>
          <w:color w:val="5C5C5C"/>
          <w:szCs w:val="21"/>
        </w:rPr>
        <w:t>&gt;</w:t>
      </w:r>
      <w:r>
        <w:rPr>
          <w:rStyle w:val="hljs-number"/>
          <w:rFonts w:ascii="Consolas" w:hAnsi="Consolas" w:cs="Consolas"/>
          <w:color w:val="986801"/>
          <w:szCs w:val="21"/>
        </w:rPr>
        <w:t>2000</w:t>
      </w:r>
      <w:r>
        <w:rPr>
          <w:rFonts w:ascii="Consolas" w:hAnsi="Consolas" w:cs="Consolas"/>
          <w:color w:val="5C5C5C"/>
          <w:szCs w:val="21"/>
        </w:rPr>
        <w:t>&lt;/</w:t>
      </w:r>
      <w:proofErr w:type="spellStart"/>
      <w:r>
        <w:rPr>
          <w:rFonts w:ascii="Consolas" w:hAnsi="Consolas" w:cs="Consolas"/>
          <w:color w:val="5C5C5C"/>
          <w:szCs w:val="21"/>
        </w:rPr>
        <w:t>preExecutionWait</w:t>
      </w:r>
      <w:proofErr w:type="spellEnd"/>
      <w:r>
        <w:rPr>
          <w:rFonts w:ascii="Consolas" w:hAnsi="Consolas" w:cs="Consolas"/>
          <w:color w:val="5C5C5C"/>
          <w:szCs w:val="21"/>
        </w:rPr>
        <w:t>&gt;--&gt;</w:t>
      </w:r>
    </w:p>
    <w:p w14:paraId="7A67E8B8"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w:t>
      </w:r>
      <w:proofErr w:type="gramStart"/>
      <w:r>
        <w:rPr>
          <w:rFonts w:ascii="Consolas" w:hAnsi="Consolas" w:cs="Consolas"/>
          <w:color w:val="5C5C5C"/>
          <w:sz w:val="21"/>
          <w:szCs w:val="21"/>
        </w:rPr>
        <w:t>&lt;!--</w:t>
      </w:r>
      <w:proofErr w:type="gramEnd"/>
      <w:r>
        <w:rPr>
          <w:rFonts w:ascii="Consolas" w:hAnsi="Consolas" w:cs="Consolas"/>
          <w:color w:val="5C5C5C"/>
          <w:sz w:val="21"/>
          <w:szCs w:val="21"/>
        </w:rPr>
        <w:t>&lt;</w:t>
      </w:r>
      <w:proofErr w:type="spellStart"/>
      <w:r>
        <w:rPr>
          <w:rFonts w:ascii="Consolas" w:hAnsi="Consolas" w:cs="Consolas"/>
          <w:color w:val="5C5C5C"/>
          <w:sz w:val="21"/>
          <w:szCs w:val="21"/>
        </w:rPr>
        <w:t>postExecutionWait</w:t>
      </w:r>
      <w:proofErr w:type="spellEnd"/>
      <w:r>
        <w:rPr>
          <w:rFonts w:ascii="Consolas" w:hAnsi="Consolas" w:cs="Consolas"/>
          <w:color w:val="5C5C5C"/>
          <w:sz w:val="21"/>
          <w:szCs w:val="21"/>
        </w:rPr>
        <w:t>&gt;</w:t>
      </w:r>
      <w:r>
        <w:rPr>
          <w:rStyle w:val="hljs-number"/>
          <w:rFonts w:ascii="Consolas" w:hAnsi="Consolas" w:cs="Consolas"/>
          <w:color w:val="986801"/>
          <w:sz w:val="21"/>
          <w:szCs w:val="21"/>
        </w:rPr>
        <w:t>5000</w:t>
      </w:r>
      <w:r>
        <w:rPr>
          <w:rFonts w:ascii="Consolas" w:hAnsi="Consolas" w:cs="Consolas"/>
          <w:color w:val="5C5C5C"/>
          <w:sz w:val="21"/>
          <w:szCs w:val="21"/>
        </w:rPr>
        <w:t>&lt;/</w:t>
      </w:r>
      <w:proofErr w:type="spellStart"/>
      <w:r>
        <w:rPr>
          <w:rFonts w:ascii="Consolas" w:hAnsi="Consolas" w:cs="Consolas"/>
          <w:color w:val="5C5C5C"/>
          <w:sz w:val="21"/>
          <w:szCs w:val="21"/>
        </w:rPr>
        <w:t>postExecutionWait</w:t>
      </w:r>
      <w:proofErr w:type="spellEnd"/>
      <w:r>
        <w:rPr>
          <w:rFonts w:ascii="Consolas" w:hAnsi="Consolas" w:cs="Consolas"/>
          <w:color w:val="5C5C5C"/>
          <w:sz w:val="21"/>
          <w:szCs w:val="21"/>
        </w:rPr>
        <w:t>&gt;--&gt;</w:t>
      </w:r>
    </w:p>
    <w:p w14:paraId="7F57DC9E"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        &lt;/</w:t>
      </w:r>
      <w:proofErr w:type="spellStart"/>
      <w:r>
        <w:rPr>
          <w:rFonts w:ascii="Consolas" w:hAnsi="Consolas" w:cs="Consolas"/>
          <w:color w:val="5C5C5C"/>
          <w:szCs w:val="21"/>
        </w:rPr>
        <w:t>transactiontype</w:t>
      </w:r>
      <w:proofErr w:type="spellEnd"/>
      <w:r>
        <w:rPr>
          <w:rFonts w:ascii="Consolas" w:hAnsi="Consolas" w:cs="Consolas"/>
          <w:color w:val="5C5C5C"/>
          <w:szCs w:val="21"/>
        </w:rPr>
        <w:t>&gt;</w:t>
      </w:r>
    </w:p>
    <w:p w14:paraId="68B78A50" w14:textId="77777777" w:rsidR="00276053" w:rsidRDefault="00370FED">
      <w:pPr>
        <w:pStyle w:val="alt"/>
        <w:numPr>
          <w:ilvl w:val="0"/>
          <w:numId w:val="17"/>
        </w:numPr>
        <w:pBdr>
          <w:left w:val="single" w:sz="18" w:space="0" w:color="6CE26C"/>
        </w:pBdr>
        <w:shd w:val="clear" w:color="auto" w:fill="F8F8F8"/>
        <w:spacing w:before="0" w:beforeAutospacing="0" w:after="0" w:afterAutospacing="0" w:line="270" w:lineRule="atLeast"/>
        <w:ind w:left="0" w:firstLine="0"/>
        <w:rPr>
          <w:rFonts w:ascii="Consolas" w:hAnsi="Consolas" w:cs="Consolas"/>
          <w:color w:val="5C5C5C"/>
          <w:sz w:val="21"/>
          <w:szCs w:val="21"/>
        </w:rPr>
      </w:pPr>
      <w:r>
        <w:rPr>
          <w:rFonts w:ascii="Consolas" w:hAnsi="Consolas" w:cs="Consolas"/>
          <w:color w:val="5C5C5C"/>
          <w:sz w:val="21"/>
          <w:szCs w:val="21"/>
        </w:rPr>
        <w:t>    &lt;/</w:t>
      </w:r>
      <w:proofErr w:type="spellStart"/>
      <w:r>
        <w:rPr>
          <w:rFonts w:ascii="Consolas" w:hAnsi="Consolas" w:cs="Consolas"/>
          <w:color w:val="5C5C5C"/>
          <w:sz w:val="21"/>
          <w:szCs w:val="21"/>
        </w:rPr>
        <w:t>transactiontypes</w:t>
      </w:r>
      <w:proofErr w:type="spellEnd"/>
      <w:r>
        <w:rPr>
          <w:rFonts w:ascii="Consolas" w:hAnsi="Consolas" w:cs="Consolas"/>
          <w:color w:val="5C5C5C"/>
          <w:sz w:val="21"/>
          <w:szCs w:val="21"/>
        </w:rPr>
        <w:t>&gt;</w:t>
      </w:r>
    </w:p>
    <w:p w14:paraId="64421513" w14:textId="77777777" w:rsidR="00276053" w:rsidRDefault="00370FED">
      <w:pPr>
        <w:widowControl/>
        <w:numPr>
          <w:ilvl w:val="0"/>
          <w:numId w:val="17"/>
        </w:numPr>
        <w:pBdr>
          <w:left w:val="single" w:sz="18" w:space="0" w:color="6CE26C"/>
        </w:pBdr>
        <w:shd w:val="clear" w:color="auto" w:fill="FFFFFF"/>
        <w:spacing w:line="270" w:lineRule="atLeast"/>
        <w:ind w:left="0" w:firstLine="0"/>
        <w:jc w:val="left"/>
        <w:rPr>
          <w:rFonts w:ascii="Consolas" w:hAnsi="Consolas" w:cs="Consolas"/>
          <w:color w:val="5C5C5C"/>
          <w:szCs w:val="21"/>
        </w:rPr>
      </w:pPr>
      <w:r>
        <w:rPr>
          <w:rFonts w:ascii="Consolas" w:hAnsi="Consolas" w:cs="Consolas"/>
          <w:color w:val="5C5C5C"/>
          <w:szCs w:val="21"/>
        </w:rPr>
        <w:t>&lt;/parameters&gt;</w:t>
      </w:r>
    </w:p>
    <w:p w14:paraId="562F56F6" w14:textId="77777777" w:rsidR="00276053" w:rsidRDefault="00276053"/>
    <w:p w14:paraId="71280C22" w14:textId="77777777" w:rsidR="00276053" w:rsidRDefault="00276053">
      <w:pPr>
        <w:snapToGrid w:val="0"/>
        <w:rPr>
          <w:rFonts w:ascii="黑体" w:eastAsia="黑体" w:hAnsi="黑体"/>
          <w:sz w:val="28"/>
          <w:szCs w:val="28"/>
        </w:rPr>
      </w:pPr>
    </w:p>
    <w:p w14:paraId="28665C5B" w14:textId="77777777" w:rsidR="00276053" w:rsidRDefault="00276053">
      <w:pPr>
        <w:snapToGrid w:val="0"/>
        <w:rPr>
          <w:rFonts w:ascii="黑体" w:eastAsia="黑体" w:hAnsi="黑体"/>
          <w:sz w:val="28"/>
          <w:szCs w:val="28"/>
        </w:rPr>
      </w:pPr>
    </w:p>
    <w:p w14:paraId="79F1C707" w14:textId="77777777" w:rsidR="00276053" w:rsidRDefault="00276053">
      <w:pPr>
        <w:rPr>
          <w:lang w:eastAsia="zh-Hans"/>
        </w:rPr>
      </w:pPr>
    </w:p>
    <w:sectPr w:rsidR="002760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Times New Roman (正文 CS 字体)">
    <w:altName w:val="宋体"/>
    <w:panose1 w:val="020B0604020202020204"/>
    <w:charset w:val="86"/>
    <w:family w:val="roman"/>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思源宋体 CN Heavy">
    <w:panose1 w:val="02020900000000000000"/>
    <w:charset w:val="80"/>
    <w:family w:val="roman"/>
    <w:notTrueType/>
    <w:pitch w:val="variable"/>
    <w:sig w:usb0="20000287" w:usb1="2ADF3C10" w:usb2="00000016" w:usb3="00000000" w:csb0="00060107" w:csb1="00000000"/>
  </w:font>
  <w:font w:name="宋体-18030">
    <w:altName w:val="Arial Unicode MS"/>
    <w:panose1 w:val="020B0604020202020204"/>
    <w:charset w:val="86"/>
    <w:family w:val="modern"/>
    <w:pitch w:val="fixed"/>
    <w:sig w:usb0="80002AA7" w:usb1="880F3C78" w:usb2="000A005E" w:usb3="00000000" w:csb0="000401FF" w:csb1="00000000"/>
  </w:font>
  <w:font w:name="Consolas">
    <w:altName w:val="苹方-简"/>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0304"/>
    <w:multiLevelType w:val="multilevel"/>
    <w:tmpl w:val="02FE030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34F28EF"/>
    <w:multiLevelType w:val="multilevel"/>
    <w:tmpl w:val="034F28EF"/>
    <w:lvl w:ilvl="0">
      <w:start w:val="1"/>
      <w:numFmt w:val="decimal"/>
      <w:lvlText w:val="%1."/>
      <w:lvlJc w:val="left"/>
      <w:pPr>
        <w:tabs>
          <w:tab w:val="left" w:pos="585"/>
        </w:tabs>
        <w:ind w:left="585" w:hanging="360"/>
      </w:pPr>
    </w:lvl>
    <w:lvl w:ilvl="1">
      <w:start w:val="1"/>
      <w:numFmt w:val="decimal"/>
      <w:lvlText w:val="%2."/>
      <w:lvlJc w:val="left"/>
      <w:pPr>
        <w:tabs>
          <w:tab w:val="left" w:pos="1305"/>
        </w:tabs>
        <w:ind w:left="1305" w:hanging="360"/>
      </w:pPr>
    </w:lvl>
    <w:lvl w:ilvl="2">
      <w:start w:val="1"/>
      <w:numFmt w:val="decimal"/>
      <w:lvlText w:val="%3."/>
      <w:lvlJc w:val="left"/>
      <w:pPr>
        <w:tabs>
          <w:tab w:val="left" w:pos="2025"/>
        </w:tabs>
        <w:ind w:left="2025" w:hanging="360"/>
      </w:pPr>
    </w:lvl>
    <w:lvl w:ilvl="3">
      <w:start w:val="1"/>
      <w:numFmt w:val="decimal"/>
      <w:lvlText w:val="%4."/>
      <w:lvlJc w:val="left"/>
      <w:pPr>
        <w:tabs>
          <w:tab w:val="left" w:pos="2745"/>
        </w:tabs>
        <w:ind w:left="2745" w:hanging="360"/>
      </w:pPr>
    </w:lvl>
    <w:lvl w:ilvl="4">
      <w:start w:val="1"/>
      <w:numFmt w:val="decimal"/>
      <w:lvlText w:val="%5."/>
      <w:lvlJc w:val="left"/>
      <w:pPr>
        <w:tabs>
          <w:tab w:val="left" w:pos="3465"/>
        </w:tabs>
        <w:ind w:left="3465" w:hanging="360"/>
      </w:pPr>
    </w:lvl>
    <w:lvl w:ilvl="5">
      <w:start w:val="1"/>
      <w:numFmt w:val="decimal"/>
      <w:lvlText w:val="%6."/>
      <w:lvlJc w:val="left"/>
      <w:pPr>
        <w:tabs>
          <w:tab w:val="left" w:pos="4185"/>
        </w:tabs>
        <w:ind w:left="4185" w:hanging="360"/>
      </w:pPr>
    </w:lvl>
    <w:lvl w:ilvl="6">
      <w:start w:val="1"/>
      <w:numFmt w:val="decimal"/>
      <w:lvlText w:val="%7."/>
      <w:lvlJc w:val="left"/>
      <w:pPr>
        <w:tabs>
          <w:tab w:val="left" w:pos="4905"/>
        </w:tabs>
        <w:ind w:left="4905" w:hanging="360"/>
      </w:pPr>
    </w:lvl>
    <w:lvl w:ilvl="7">
      <w:start w:val="1"/>
      <w:numFmt w:val="decimal"/>
      <w:lvlText w:val="%8."/>
      <w:lvlJc w:val="left"/>
      <w:pPr>
        <w:tabs>
          <w:tab w:val="left" w:pos="5625"/>
        </w:tabs>
        <w:ind w:left="5625" w:hanging="360"/>
      </w:pPr>
    </w:lvl>
    <w:lvl w:ilvl="8">
      <w:start w:val="1"/>
      <w:numFmt w:val="decimal"/>
      <w:lvlText w:val="%9."/>
      <w:lvlJc w:val="left"/>
      <w:pPr>
        <w:tabs>
          <w:tab w:val="left" w:pos="6345"/>
        </w:tabs>
        <w:ind w:left="6345" w:hanging="360"/>
      </w:pPr>
    </w:lvl>
  </w:abstractNum>
  <w:abstractNum w:abstractNumId="2" w15:restartNumberingAfterBreak="0">
    <w:nsid w:val="07851825"/>
    <w:multiLevelType w:val="multilevel"/>
    <w:tmpl w:val="0785182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90E7D4D"/>
    <w:multiLevelType w:val="multilevel"/>
    <w:tmpl w:val="090E7D4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9193E9D"/>
    <w:multiLevelType w:val="multilevel"/>
    <w:tmpl w:val="09193E9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EB42265"/>
    <w:multiLevelType w:val="multilevel"/>
    <w:tmpl w:val="1EB4226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FB93B2D"/>
    <w:multiLevelType w:val="multilevel"/>
    <w:tmpl w:val="1FB93B2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44514FD"/>
    <w:multiLevelType w:val="multilevel"/>
    <w:tmpl w:val="244514F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31E96EDC"/>
    <w:multiLevelType w:val="multilevel"/>
    <w:tmpl w:val="31E96ED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3A0D4696"/>
    <w:multiLevelType w:val="multilevel"/>
    <w:tmpl w:val="3A0D469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47414722"/>
    <w:multiLevelType w:val="multilevel"/>
    <w:tmpl w:val="4741472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4A030CAC"/>
    <w:multiLevelType w:val="multilevel"/>
    <w:tmpl w:val="4A030CA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4B6D5F39"/>
    <w:multiLevelType w:val="multilevel"/>
    <w:tmpl w:val="4B6D5F3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4BA843EE"/>
    <w:multiLevelType w:val="multilevel"/>
    <w:tmpl w:val="4BA843E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56DF012D"/>
    <w:multiLevelType w:val="multilevel"/>
    <w:tmpl w:val="56DF012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8853E7A"/>
    <w:multiLevelType w:val="multilevel"/>
    <w:tmpl w:val="58853E7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7E6F48EA"/>
    <w:multiLevelType w:val="multilevel"/>
    <w:tmpl w:val="7E6F48E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
  </w:num>
  <w:num w:numId="2">
    <w:abstractNumId w:val="14"/>
  </w:num>
  <w:num w:numId="3">
    <w:abstractNumId w:val="5"/>
  </w:num>
  <w:num w:numId="4">
    <w:abstractNumId w:val="3"/>
  </w:num>
  <w:num w:numId="5">
    <w:abstractNumId w:val="9"/>
  </w:num>
  <w:num w:numId="6">
    <w:abstractNumId w:val="10"/>
  </w:num>
  <w:num w:numId="7">
    <w:abstractNumId w:val="6"/>
  </w:num>
  <w:num w:numId="8">
    <w:abstractNumId w:val="16"/>
  </w:num>
  <w:num w:numId="9">
    <w:abstractNumId w:val="12"/>
  </w:num>
  <w:num w:numId="10">
    <w:abstractNumId w:val="4"/>
  </w:num>
  <w:num w:numId="11">
    <w:abstractNumId w:val="11"/>
  </w:num>
  <w:num w:numId="12">
    <w:abstractNumId w:val="7"/>
  </w:num>
  <w:num w:numId="13">
    <w:abstractNumId w:val="15"/>
  </w:num>
  <w:num w:numId="14">
    <w:abstractNumId w:val="2"/>
  </w:num>
  <w:num w:numId="15">
    <w:abstractNumId w:val="0"/>
  </w:num>
  <w:num w:numId="16">
    <w:abstractNumId w:val="8"/>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DFFE8030"/>
    <w:rsid w:val="AD7B383B"/>
    <w:rsid w:val="B675A3DB"/>
    <w:rsid w:val="B7EFD981"/>
    <w:rsid w:val="BD7F4B0A"/>
    <w:rsid w:val="BEBFD574"/>
    <w:rsid w:val="BEFDBAB0"/>
    <w:rsid w:val="BF5C5625"/>
    <w:rsid w:val="BFD7A842"/>
    <w:rsid w:val="C7F736C5"/>
    <w:rsid w:val="CB73CFAE"/>
    <w:rsid w:val="CBEA8B85"/>
    <w:rsid w:val="CDD9BAD8"/>
    <w:rsid w:val="CF3F18BF"/>
    <w:rsid w:val="D5BF6150"/>
    <w:rsid w:val="D82D09BB"/>
    <w:rsid w:val="D9FF24BF"/>
    <w:rsid w:val="DBCD5B08"/>
    <w:rsid w:val="DCEEB1D6"/>
    <w:rsid w:val="DDEFB966"/>
    <w:rsid w:val="DF758CA5"/>
    <w:rsid w:val="DF7AF986"/>
    <w:rsid w:val="DFB92A71"/>
    <w:rsid w:val="DFF52472"/>
    <w:rsid w:val="DFFE8030"/>
    <w:rsid w:val="DFFF77CA"/>
    <w:rsid w:val="E1FF355E"/>
    <w:rsid w:val="E1FFC337"/>
    <w:rsid w:val="E6FCAA06"/>
    <w:rsid w:val="E77F0623"/>
    <w:rsid w:val="EF7D59E8"/>
    <w:rsid w:val="EFB7C580"/>
    <w:rsid w:val="EFFE9858"/>
    <w:rsid w:val="F1B78D3C"/>
    <w:rsid w:val="F2FCBA15"/>
    <w:rsid w:val="F35E52EE"/>
    <w:rsid w:val="F367C52A"/>
    <w:rsid w:val="F3BE2358"/>
    <w:rsid w:val="F3BE4268"/>
    <w:rsid w:val="F3BF1220"/>
    <w:rsid w:val="F4BBB47A"/>
    <w:rsid w:val="F5FFEA1B"/>
    <w:rsid w:val="F72EAA00"/>
    <w:rsid w:val="F77F48E2"/>
    <w:rsid w:val="F7FF8C35"/>
    <w:rsid w:val="FAFE6B3F"/>
    <w:rsid w:val="FB87026B"/>
    <w:rsid w:val="FBDDC71B"/>
    <w:rsid w:val="FBFE8A26"/>
    <w:rsid w:val="FBFF0285"/>
    <w:rsid w:val="FCFD3582"/>
    <w:rsid w:val="FD7E9E87"/>
    <w:rsid w:val="FDFE15F5"/>
    <w:rsid w:val="FE6FC68F"/>
    <w:rsid w:val="FEB7F57B"/>
    <w:rsid w:val="FEBF3818"/>
    <w:rsid w:val="FF1CEB20"/>
    <w:rsid w:val="FF7E033A"/>
    <w:rsid w:val="FFA58BFD"/>
    <w:rsid w:val="FFAB363F"/>
    <w:rsid w:val="FFB75CF8"/>
    <w:rsid w:val="FFBF2ED9"/>
    <w:rsid w:val="FFCF688B"/>
    <w:rsid w:val="FFFCED04"/>
    <w:rsid w:val="00000668"/>
    <w:rsid w:val="00002653"/>
    <w:rsid w:val="00007B91"/>
    <w:rsid w:val="00010642"/>
    <w:rsid w:val="00010E70"/>
    <w:rsid w:val="000128B5"/>
    <w:rsid w:val="00015D65"/>
    <w:rsid w:val="000168E6"/>
    <w:rsid w:val="00022507"/>
    <w:rsid w:val="00022738"/>
    <w:rsid w:val="00023953"/>
    <w:rsid w:val="00025100"/>
    <w:rsid w:val="00025376"/>
    <w:rsid w:val="000261B0"/>
    <w:rsid w:val="00031999"/>
    <w:rsid w:val="00033791"/>
    <w:rsid w:val="00036F2D"/>
    <w:rsid w:val="00047DE6"/>
    <w:rsid w:val="000544C7"/>
    <w:rsid w:val="00055084"/>
    <w:rsid w:val="00056121"/>
    <w:rsid w:val="00063A32"/>
    <w:rsid w:val="00063DDB"/>
    <w:rsid w:val="00064DD3"/>
    <w:rsid w:val="00066E7C"/>
    <w:rsid w:val="00067051"/>
    <w:rsid w:val="00067B21"/>
    <w:rsid w:val="000754C0"/>
    <w:rsid w:val="000757F5"/>
    <w:rsid w:val="0008101B"/>
    <w:rsid w:val="00085025"/>
    <w:rsid w:val="00085934"/>
    <w:rsid w:val="0008680D"/>
    <w:rsid w:val="0008757E"/>
    <w:rsid w:val="00090FDE"/>
    <w:rsid w:val="00092F29"/>
    <w:rsid w:val="0009382C"/>
    <w:rsid w:val="000946F5"/>
    <w:rsid w:val="00096755"/>
    <w:rsid w:val="0009755F"/>
    <w:rsid w:val="000A0D11"/>
    <w:rsid w:val="000A228B"/>
    <w:rsid w:val="000A64B7"/>
    <w:rsid w:val="000A67A9"/>
    <w:rsid w:val="000B207C"/>
    <w:rsid w:val="000B41DD"/>
    <w:rsid w:val="000B4EA9"/>
    <w:rsid w:val="000C2890"/>
    <w:rsid w:val="000C4E35"/>
    <w:rsid w:val="000D34E3"/>
    <w:rsid w:val="000D53A0"/>
    <w:rsid w:val="000D5F18"/>
    <w:rsid w:val="000D622C"/>
    <w:rsid w:val="000D7F2F"/>
    <w:rsid w:val="000E17BD"/>
    <w:rsid w:val="000E2742"/>
    <w:rsid w:val="000E45E9"/>
    <w:rsid w:val="000E52BE"/>
    <w:rsid w:val="000E74E5"/>
    <w:rsid w:val="000F1C83"/>
    <w:rsid w:val="000F3376"/>
    <w:rsid w:val="000F67FE"/>
    <w:rsid w:val="00101A5D"/>
    <w:rsid w:val="0010603A"/>
    <w:rsid w:val="00106CC4"/>
    <w:rsid w:val="00107C51"/>
    <w:rsid w:val="00120C74"/>
    <w:rsid w:val="00120F03"/>
    <w:rsid w:val="00121BD0"/>
    <w:rsid w:val="0012334A"/>
    <w:rsid w:val="001268EF"/>
    <w:rsid w:val="00132849"/>
    <w:rsid w:val="00132C1B"/>
    <w:rsid w:val="001351AE"/>
    <w:rsid w:val="001361F1"/>
    <w:rsid w:val="001370A9"/>
    <w:rsid w:val="00140E40"/>
    <w:rsid w:val="00140F20"/>
    <w:rsid w:val="00141D26"/>
    <w:rsid w:val="00145770"/>
    <w:rsid w:val="00150590"/>
    <w:rsid w:val="00151551"/>
    <w:rsid w:val="001601F6"/>
    <w:rsid w:val="0016174E"/>
    <w:rsid w:val="001636B8"/>
    <w:rsid w:val="00164A0D"/>
    <w:rsid w:val="00166551"/>
    <w:rsid w:val="00166F48"/>
    <w:rsid w:val="00167829"/>
    <w:rsid w:val="00170A2D"/>
    <w:rsid w:val="00171A16"/>
    <w:rsid w:val="0018115A"/>
    <w:rsid w:val="001819FF"/>
    <w:rsid w:val="00186318"/>
    <w:rsid w:val="0019220D"/>
    <w:rsid w:val="00192787"/>
    <w:rsid w:val="00195439"/>
    <w:rsid w:val="00196E18"/>
    <w:rsid w:val="00197785"/>
    <w:rsid w:val="001977DC"/>
    <w:rsid w:val="001A032F"/>
    <w:rsid w:val="001A062F"/>
    <w:rsid w:val="001A0D0A"/>
    <w:rsid w:val="001A20C8"/>
    <w:rsid w:val="001A3507"/>
    <w:rsid w:val="001A3D7C"/>
    <w:rsid w:val="001A3E8E"/>
    <w:rsid w:val="001A4B3E"/>
    <w:rsid w:val="001A7C85"/>
    <w:rsid w:val="001B15A2"/>
    <w:rsid w:val="001B2C5D"/>
    <w:rsid w:val="001B43EF"/>
    <w:rsid w:val="001C5F22"/>
    <w:rsid w:val="001C652C"/>
    <w:rsid w:val="001D114B"/>
    <w:rsid w:val="001D1CED"/>
    <w:rsid w:val="001D40F1"/>
    <w:rsid w:val="001D4129"/>
    <w:rsid w:val="001D5050"/>
    <w:rsid w:val="001D5330"/>
    <w:rsid w:val="001E3BBA"/>
    <w:rsid w:val="001F08AC"/>
    <w:rsid w:val="001F0A70"/>
    <w:rsid w:val="001F0EF4"/>
    <w:rsid w:val="001F1BFB"/>
    <w:rsid w:val="001F2EA2"/>
    <w:rsid w:val="001F3047"/>
    <w:rsid w:val="001F3AD3"/>
    <w:rsid w:val="001F7776"/>
    <w:rsid w:val="002007CF"/>
    <w:rsid w:val="0020159A"/>
    <w:rsid w:val="00206317"/>
    <w:rsid w:val="00212360"/>
    <w:rsid w:val="00212FD0"/>
    <w:rsid w:val="002131AC"/>
    <w:rsid w:val="002142AD"/>
    <w:rsid w:val="00216889"/>
    <w:rsid w:val="0022081C"/>
    <w:rsid w:val="002217C4"/>
    <w:rsid w:val="002229DE"/>
    <w:rsid w:val="00223FDE"/>
    <w:rsid w:val="00224161"/>
    <w:rsid w:val="0022762E"/>
    <w:rsid w:val="002301F8"/>
    <w:rsid w:val="00230D94"/>
    <w:rsid w:val="002348B6"/>
    <w:rsid w:val="00235C4F"/>
    <w:rsid w:val="00236B96"/>
    <w:rsid w:val="00244A3F"/>
    <w:rsid w:val="002466AB"/>
    <w:rsid w:val="002473E2"/>
    <w:rsid w:val="002558E8"/>
    <w:rsid w:val="002607F3"/>
    <w:rsid w:val="002627D5"/>
    <w:rsid w:val="00263A00"/>
    <w:rsid w:val="00263FFA"/>
    <w:rsid w:val="002647D6"/>
    <w:rsid w:val="00264AB7"/>
    <w:rsid w:val="00265CBE"/>
    <w:rsid w:val="00266B9A"/>
    <w:rsid w:val="002717A8"/>
    <w:rsid w:val="00271EA2"/>
    <w:rsid w:val="00273238"/>
    <w:rsid w:val="00273BAC"/>
    <w:rsid w:val="00276053"/>
    <w:rsid w:val="00277CDC"/>
    <w:rsid w:val="00280D73"/>
    <w:rsid w:val="00282649"/>
    <w:rsid w:val="00287080"/>
    <w:rsid w:val="00287171"/>
    <w:rsid w:val="00287870"/>
    <w:rsid w:val="00287AC7"/>
    <w:rsid w:val="0029088F"/>
    <w:rsid w:val="00291640"/>
    <w:rsid w:val="0029614B"/>
    <w:rsid w:val="002A28B8"/>
    <w:rsid w:val="002A4621"/>
    <w:rsid w:val="002A46A4"/>
    <w:rsid w:val="002A62FB"/>
    <w:rsid w:val="002A676E"/>
    <w:rsid w:val="002B2EBF"/>
    <w:rsid w:val="002B2F0A"/>
    <w:rsid w:val="002B48F3"/>
    <w:rsid w:val="002B6BFC"/>
    <w:rsid w:val="002B6C97"/>
    <w:rsid w:val="002C217A"/>
    <w:rsid w:val="002C7ABB"/>
    <w:rsid w:val="002D20CA"/>
    <w:rsid w:val="002D5CEE"/>
    <w:rsid w:val="002E7877"/>
    <w:rsid w:val="002F0DB0"/>
    <w:rsid w:val="002F5720"/>
    <w:rsid w:val="002F6C27"/>
    <w:rsid w:val="00300716"/>
    <w:rsid w:val="00302AA2"/>
    <w:rsid w:val="003043D0"/>
    <w:rsid w:val="00306424"/>
    <w:rsid w:val="003071FD"/>
    <w:rsid w:val="00312348"/>
    <w:rsid w:val="00312695"/>
    <w:rsid w:val="00313D0D"/>
    <w:rsid w:val="0031406D"/>
    <w:rsid w:val="00315E09"/>
    <w:rsid w:val="003168C5"/>
    <w:rsid w:val="00316D20"/>
    <w:rsid w:val="00317200"/>
    <w:rsid w:val="003302BE"/>
    <w:rsid w:val="003307BF"/>
    <w:rsid w:val="00331705"/>
    <w:rsid w:val="00331CBF"/>
    <w:rsid w:val="00333E3A"/>
    <w:rsid w:val="00334135"/>
    <w:rsid w:val="0034220D"/>
    <w:rsid w:val="003423BE"/>
    <w:rsid w:val="0034606D"/>
    <w:rsid w:val="00350559"/>
    <w:rsid w:val="00355CEA"/>
    <w:rsid w:val="00357876"/>
    <w:rsid w:val="003602F2"/>
    <w:rsid w:val="003606F0"/>
    <w:rsid w:val="00363533"/>
    <w:rsid w:val="00363CD9"/>
    <w:rsid w:val="00366651"/>
    <w:rsid w:val="00366D53"/>
    <w:rsid w:val="00370FED"/>
    <w:rsid w:val="003712E7"/>
    <w:rsid w:val="00375834"/>
    <w:rsid w:val="00377E68"/>
    <w:rsid w:val="00380627"/>
    <w:rsid w:val="00385D6D"/>
    <w:rsid w:val="003863B2"/>
    <w:rsid w:val="0038718B"/>
    <w:rsid w:val="00393AF1"/>
    <w:rsid w:val="00396387"/>
    <w:rsid w:val="003A2EE5"/>
    <w:rsid w:val="003A4371"/>
    <w:rsid w:val="003A46E8"/>
    <w:rsid w:val="003A6E44"/>
    <w:rsid w:val="003A6FF6"/>
    <w:rsid w:val="003B22F2"/>
    <w:rsid w:val="003B4388"/>
    <w:rsid w:val="003C3854"/>
    <w:rsid w:val="003C3EAE"/>
    <w:rsid w:val="003C6F6A"/>
    <w:rsid w:val="003C7E0A"/>
    <w:rsid w:val="003D06C5"/>
    <w:rsid w:val="003D0D35"/>
    <w:rsid w:val="003D44F4"/>
    <w:rsid w:val="003D5071"/>
    <w:rsid w:val="003E0E0A"/>
    <w:rsid w:val="003E2787"/>
    <w:rsid w:val="003E6689"/>
    <w:rsid w:val="003E7D25"/>
    <w:rsid w:val="003F11D3"/>
    <w:rsid w:val="003F1292"/>
    <w:rsid w:val="003F3027"/>
    <w:rsid w:val="003F523B"/>
    <w:rsid w:val="003F5604"/>
    <w:rsid w:val="003F5B43"/>
    <w:rsid w:val="003F614B"/>
    <w:rsid w:val="00400214"/>
    <w:rsid w:val="00400CAF"/>
    <w:rsid w:val="00404C72"/>
    <w:rsid w:val="0040544E"/>
    <w:rsid w:val="00406B03"/>
    <w:rsid w:val="00407C48"/>
    <w:rsid w:val="00407F4E"/>
    <w:rsid w:val="004137CF"/>
    <w:rsid w:val="0041430C"/>
    <w:rsid w:val="00415ED3"/>
    <w:rsid w:val="00416741"/>
    <w:rsid w:val="00417319"/>
    <w:rsid w:val="0042023F"/>
    <w:rsid w:val="004208B8"/>
    <w:rsid w:val="00423533"/>
    <w:rsid w:val="00423DDC"/>
    <w:rsid w:val="0042438D"/>
    <w:rsid w:val="00425439"/>
    <w:rsid w:val="00425A49"/>
    <w:rsid w:val="00430D5D"/>
    <w:rsid w:val="004315E9"/>
    <w:rsid w:val="00432BED"/>
    <w:rsid w:val="00433095"/>
    <w:rsid w:val="00434304"/>
    <w:rsid w:val="00437C17"/>
    <w:rsid w:val="0044005B"/>
    <w:rsid w:val="00441356"/>
    <w:rsid w:val="00443B71"/>
    <w:rsid w:val="00451D3A"/>
    <w:rsid w:val="004540B9"/>
    <w:rsid w:val="0045527B"/>
    <w:rsid w:val="00455A88"/>
    <w:rsid w:val="00456B23"/>
    <w:rsid w:val="00457139"/>
    <w:rsid w:val="004612AA"/>
    <w:rsid w:val="00462A60"/>
    <w:rsid w:val="0046326C"/>
    <w:rsid w:val="0046343F"/>
    <w:rsid w:val="00467B8E"/>
    <w:rsid w:val="00470CB6"/>
    <w:rsid w:val="00473132"/>
    <w:rsid w:val="004745DF"/>
    <w:rsid w:val="00474B39"/>
    <w:rsid w:val="00477D1B"/>
    <w:rsid w:val="00484286"/>
    <w:rsid w:val="004842FD"/>
    <w:rsid w:val="00487504"/>
    <w:rsid w:val="00490464"/>
    <w:rsid w:val="00490F88"/>
    <w:rsid w:val="00494752"/>
    <w:rsid w:val="004A252F"/>
    <w:rsid w:val="004A2AB1"/>
    <w:rsid w:val="004A39C4"/>
    <w:rsid w:val="004A3C65"/>
    <w:rsid w:val="004B0DF0"/>
    <w:rsid w:val="004B2468"/>
    <w:rsid w:val="004B283C"/>
    <w:rsid w:val="004B2B37"/>
    <w:rsid w:val="004B2CD4"/>
    <w:rsid w:val="004B3DDB"/>
    <w:rsid w:val="004B5377"/>
    <w:rsid w:val="004C1C03"/>
    <w:rsid w:val="004C2E24"/>
    <w:rsid w:val="004C6E76"/>
    <w:rsid w:val="004D1A12"/>
    <w:rsid w:val="004D1BE2"/>
    <w:rsid w:val="004E21F6"/>
    <w:rsid w:val="004E6C2F"/>
    <w:rsid w:val="004E7E99"/>
    <w:rsid w:val="004F01DA"/>
    <w:rsid w:val="004F0868"/>
    <w:rsid w:val="004F1A90"/>
    <w:rsid w:val="004F5FD5"/>
    <w:rsid w:val="004F71F1"/>
    <w:rsid w:val="00501D9A"/>
    <w:rsid w:val="0051104D"/>
    <w:rsid w:val="00511737"/>
    <w:rsid w:val="00515892"/>
    <w:rsid w:val="00516CA2"/>
    <w:rsid w:val="00531392"/>
    <w:rsid w:val="00532432"/>
    <w:rsid w:val="005345E3"/>
    <w:rsid w:val="00534776"/>
    <w:rsid w:val="00541AAA"/>
    <w:rsid w:val="00544302"/>
    <w:rsid w:val="00544578"/>
    <w:rsid w:val="00552562"/>
    <w:rsid w:val="00552AB1"/>
    <w:rsid w:val="00553641"/>
    <w:rsid w:val="005568AE"/>
    <w:rsid w:val="005613B9"/>
    <w:rsid w:val="00565239"/>
    <w:rsid w:val="00572C51"/>
    <w:rsid w:val="00577A64"/>
    <w:rsid w:val="00577AA0"/>
    <w:rsid w:val="00587125"/>
    <w:rsid w:val="005914E4"/>
    <w:rsid w:val="00591D86"/>
    <w:rsid w:val="00592FA1"/>
    <w:rsid w:val="00594840"/>
    <w:rsid w:val="0059684D"/>
    <w:rsid w:val="005A0AC7"/>
    <w:rsid w:val="005A1A76"/>
    <w:rsid w:val="005B0CF1"/>
    <w:rsid w:val="005B35D8"/>
    <w:rsid w:val="005C140E"/>
    <w:rsid w:val="005C365B"/>
    <w:rsid w:val="005C38E1"/>
    <w:rsid w:val="005C6C3C"/>
    <w:rsid w:val="005D2F0C"/>
    <w:rsid w:val="005D45F6"/>
    <w:rsid w:val="005D490C"/>
    <w:rsid w:val="005D4DFD"/>
    <w:rsid w:val="005D4E6E"/>
    <w:rsid w:val="005E0241"/>
    <w:rsid w:val="005E1C3B"/>
    <w:rsid w:val="005E1E36"/>
    <w:rsid w:val="005E43D1"/>
    <w:rsid w:val="005E6C34"/>
    <w:rsid w:val="005F17C7"/>
    <w:rsid w:val="005F1A85"/>
    <w:rsid w:val="005F211F"/>
    <w:rsid w:val="005F455E"/>
    <w:rsid w:val="005F753F"/>
    <w:rsid w:val="00601246"/>
    <w:rsid w:val="006036EC"/>
    <w:rsid w:val="00606400"/>
    <w:rsid w:val="00606E2A"/>
    <w:rsid w:val="0060777A"/>
    <w:rsid w:val="0061561C"/>
    <w:rsid w:val="00630C9A"/>
    <w:rsid w:val="00632597"/>
    <w:rsid w:val="006346FF"/>
    <w:rsid w:val="00635CD5"/>
    <w:rsid w:val="00636F3F"/>
    <w:rsid w:val="00637AB9"/>
    <w:rsid w:val="00641AED"/>
    <w:rsid w:val="00641BB9"/>
    <w:rsid w:val="00642133"/>
    <w:rsid w:val="00643A9F"/>
    <w:rsid w:val="00651E0D"/>
    <w:rsid w:val="00655F0D"/>
    <w:rsid w:val="00662E2E"/>
    <w:rsid w:val="00672E2E"/>
    <w:rsid w:val="00674739"/>
    <w:rsid w:val="006750F8"/>
    <w:rsid w:val="00675F31"/>
    <w:rsid w:val="006852C4"/>
    <w:rsid w:val="00685474"/>
    <w:rsid w:val="00685CA7"/>
    <w:rsid w:val="00685DB1"/>
    <w:rsid w:val="00686110"/>
    <w:rsid w:val="00686391"/>
    <w:rsid w:val="00686462"/>
    <w:rsid w:val="00686FD3"/>
    <w:rsid w:val="00694F05"/>
    <w:rsid w:val="006A0F4D"/>
    <w:rsid w:val="006A16EF"/>
    <w:rsid w:val="006A276A"/>
    <w:rsid w:val="006A5DBB"/>
    <w:rsid w:val="006B1B5A"/>
    <w:rsid w:val="006B3CE5"/>
    <w:rsid w:val="006B4200"/>
    <w:rsid w:val="006B42D6"/>
    <w:rsid w:val="006B66D8"/>
    <w:rsid w:val="006C12CD"/>
    <w:rsid w:val="006C198A"/>
    <w:rsid w:val="006C2EFD"/>
    <w:rsid w:val="006C65DC"/>
    <w:rsid w:val="006C7E7A"/>
    <w:rsid w:val="006D005B"/>
    <w:rsid w:val="006D20AD"/>
    <w:rsid w:val="006D6A37"/>
    <w:rsid w:val="006E0F27"/>
    <w:rsid w:val="006E19D5"/>
    <w:rsid w:val="006E1E71"/>
    <w:rsid w:val="006E2C85"/>
    <w:rsid w:val="006E4042"/>
    <w:rsid w:val="006F4109"/>
    <w:rsid w:val="006F5FC8"/>
    <w:rsid w:val="006F7D6D"/>
    <w:rsid w:val="00700C9E"/>
    <w:rsid w:val="00703502"/>
    <w:rsid w:val="0070435A"/>
    <w:rsid w:val="007049CA"/>
    <w:rsid w:val="007051BF"/>
    <w:rsid w:val="007209C0"/>
    <w:rsid w:val="00723482"/>
    <w:rsid w:val="00724157"/>
    <w:rsid w:val="00724539"/>
    <w:rsid w:val="007254C0"/>
    <w:rsid w:val="00726E1C"/>
    <w:rsid w:val="00730003"/>
    <w:rsid w:val="00731084"/>
    <w:rsid w:val="00733C07"/>
    <w:rsid w:val="0073631F"/>
    <w:rsid w:val="007366ED"/>
    <w:rsid w:val="00737C77"/>
    <w:rsid w:val="007409ED"/>
    <w:rsid w:val="00740E45"/>
    <w:rsid w:val="00740E88"/>
    <w:rsid w:val="00741D07"/>
    <w:rsid w:val="007439D9"/>
    <w:rsid w:val="00744E2B"/>
    <w:rsid w:val="007518C9"/>
    <w:rsid w:val="00756620"/>
    <w:rsid w:val="00757183"/>
    <w:rsid w:val="00757DBA"/>
    <w:rsid w:val="00760C9E"/>
    <w:rsid w:val="00760F83"/>
    <w:rsid w:val="00764CB6"/>
    <w:rsid w:val="00770B9D"/>
    <w:rsid w:val="00770D7F"/>
    <w:rsid w:val="00772A46"/>
    <w:rsid w:val="007740D9"/>
    <w:rsid w:val="0078303D"/>
    <w:rsid w:val="0078368D"/>
    <w:rsid w:val="0078696A"/>
    <w:rsid w:val="00786F5D"/>
    <w:rsid w:val="007903E8"/>
    <w:rsid w:val="00793F38"/>
    <w:rsid w:val="007A2535"/>
    <w:rsid w:val="007A4A4F"/>
    <w:rsid w:val="007B06E9"/>
    <w:rsid w:val="007B30C7"/>
    <w:rsid w:val="007B3AE2"/>
    <w:rsid w:val="007B3FAA"/>
    <w:rsid w:val="007B4E05"/>
    <w:rsid w:val="007B65F5"/>
    <w:rsid w:val="007B6F8E"/>
    <w:rsid w:val="007C2F91"/>
    <w:rsid w:val="007C7172"/>
    <w:rsid w:val="007E09B2"/>
    <w:rsid w:val="007E0F55"/>
    <w:rsid w:val="007E1B97"/>
    <w:rsid w:val="007E3DF6"/>
    <w:rsid w:val="007E3FC7"/>
    <w:rsid w:val="007E6734"/>
    <w:rsid w:val="007E6AB7"/>
    <w:rsid w:val="007E72FD"/>
    <w:rsid w:val="007F3B41"/>
    <w:rsid w:val="007F49D4"/>
    <w:rsid w:val="007F6BAB"/>
    <w:rsid w:val="007F72E8"/>
    <w:rsid w:val="00800C49"/>
    <w:rsid w:val="00802A04"/>
    <w:rsid w:val="00802B8B"/>
    <w:rsid w:val="008044C0"/>
    <w:rsid w:val="008106AC"/>
    <w:rsid w:val="0081215F"/>
    <w:rsid w:val="008126AE"/>
    <w:rsid w:val="00812A44"/>
    <w:rsid w:val="00814BE3"/>
    <w:rsid w:val="00817B50"/>
    <w:rsid w:val="008270B3"/>
    <w:rsid w:val="00831F6A"/>
    <w:rsid w:val="0083285A"/>
    <w:rsid w:val="00832B97"/>
    <w:rsid w:val="0083507C"/>
    <w:rsid w:val="00835539"/>
    <w:rsid w:val="0083706E"/>
    <w:rsid w:val="00840AA6"/>
    <w:rsid w:val="00844B25"/>
    <w:rsid w:val="00844FA3"/>
    <w:rsid w:val="00846836"/>
    <w:rsid w:val="00847F15"/>
    <w:rsid w:val="00847F96"/>
    <w:rsid w:val="00850173"/>
    <w:rsid w:val="0085183E"/>
    <w:rsid w:val="00852D61"/>
    <w:rsid w:val="0085301A"/>
    <w:rsid w:val="00853094"/>
    <w:rsid w:val="00854E7D"/>
    <w:rsid w:val="008558F6"/>
    <w:rsid w:val="00856D80"/>
    <w:rsid w:val="00860D7A"/>
    <w:rsid w:val="008662E7"/>
    <w:rsid w:val="00870780"/>
    <w:rsid w:val="00875943"/>
    <w:rsid w:val="008775B1"/>
    <w:rsid w:val="00880FBE"/>
    <w:rsid w:val="0088207B"/>
    <w:rsid w:val="00884417"/>
    <w:rsid w:val="00884B81"/>
    <w:rsid w:val="00885AAB"/>
    <w:rsid w:val="008863CA"/>
    <w:rsid w:val="00887DAE"/>
    <w:rsid w:val="00890D85"/>
    <w:rsid w:val="0089364B"/>
    <w:rsid w:val="00894C4D"/>
    <w:rsid w:val="008A5A1B"/>
    <w:rsid w:val="008A7190"/>
    <w:rsid w:val="008B040C"/>
    <w:rsid w:val="008B0441"/>
    <w:rsid w:val="008B1F7B"/>
    <w:rsid w:val="008B284C"/>
    <w:rsid w:val="008C2A64"/>
    <w:rsid w:val="008C2B30"/>
    <w:rsid w:val="008C32E6"/>
    <w:rsid w:val="008C3C4A"/>
    <w:rsid w:val="008C4971"/>
    <w:rsid w:val="008D1F1E"/>
    <w:rsid w:val="008E062E"/>
    <w:rsid w:val="008E29C2"/>
    <w:rsid w:val="008E4953"/>
    <w:rsid w:val="008E64D2"/>
    <w:rsid w:val="008F18DB"/>
    <w:rsid w:val="008F42AA"/>
    <w:rsid w:val="008F6A0F"/>
    <w:rsid w:val="00900F48"/>
    <w:rsid w:val="009062B4"/>
    <w:rsid w:val="0090631B"/>
    <w:rsid w:val="00913D38"/>
    <w:rsid w:val="00914388"/>
    <w:rsid w:val="009168A7"/>
    <w:rsid w:val="009177FD"/>
    <w:rsid w:val="00920358"/>
    <w:rsid w:val="00921D73"/>
    <w:rsid w:val="00922CA8"/>
    <w:rsid w:val="009273C5"/>
    <w:rsid w:val="00932D5E"/>
    <w:rsid w:val="0093695C"/>
    <w:rsid w:val="00937B46"/>
    <w:rsid w:val="00940611"/>
    <w:rsid w:val="00940DE1"/>
    <w:rsid w:val="009430F6"/>
    <w:rsid w:val="00943B48"/>
    <w:rsid w:val="00946464"/>
    <w:rsid w:val="0094744C"/>
    <w:rsid w:val="00951E48"/>
    <w:rsid w:val="009541F2"/>
    <w:rsid w:val="0095455D"/>
    <w:rsid w:val="00954ED1"/>
    <w:rsid w:val="00957AA7"/>
    <w:rsid w:val="009602BF"/>
    <w:rsid w:val="009611EC"/>
    <w:rsid w:val="009649B7"/>
    <w:rsid w:val="0096573C"/>
    <w:rsid w:val="00965BE0"/>
    <w:rsid w:val="009702DE"/>
    <w:rsid w:val="00972581"/>
    <w:rsid w:val="00974C48"/>
    <w:rsid w:val="0097525B"/>
    <w:rsid w:val="00976256"/>
    <w:rsid w:val="00976E09"/>
    <w:rsid w:val="0097715C"/>
    <w:rsid w:val="00981387"/>
    <w:rsid w:val="0098178B"/>
    <w:rsid w:val="0098195D"/>
    <w:rsid w:val="0098342A"/>
    <w:rsid w:val="009843E4"/>
    <w:rsid w:val="00987245"/>
    <w:rsid w:val="009876BB"/>
    <w:rsid w:val="009907CD"/>
    <w:rsid w:val="0099329D"/>
    <w:rsid w:val="009937D1"/>
    <w:rsid w:val="00997894"/>
    <w:rsid w:val="009A2480"/>
    <w:rsid w:val="009A26B6"/>
    <w:rsid w:val="009A42BE"/>
    <w:rsid w:val="009A4863"/>
    <w:rsid w:val="009A5DA7"/>
    <w:rsid w:val="009A7959"/>
    <w:rsid w:val="009A7CA8"/>
    <w:rsid w:val="009B0936"/>
    <w:rsid w:val="009B4EFA"/>
    <w:rsid w:val="009B6E7C"/>
    <w:rsid w:val="009B7ADA"/>
    <w:rsid w:val="009C540E"/>
    <w:rsid w:val="009C78C0"/>
    <w:rsid w:val="009D1044"/>
    <w:rsid w:val="009D11BA"/>
    <w:rsid w:val="009D174E"/>
    <w:rsid w:val="009D21A3"/>
    <w:rsid w:val="009D2429"/>
    <w:rsid w:val="009D4E3C"/>
    <w:rsid w:val="009D60AD"/>
    <w:rsid w:val="009D6161"/>
    <w:rsid w:val="009D640A"/>
    <w:rsid w:val="009D715D"/>
    <w:rsid w:val="009D79E4"/>
    <w:rsid w:val="009E697C"/>
    <w:rsid w:val="009E767F"/>
    <w:rsid w:val="009F09E6"/>
    <w:rsid w:val="009F1CA7"/>
    <w:rsid w:val="009F1EEF"/>
    <w:rsid w:val="009F38A8"/>
    <w:rsid w:val="009F5AD7"/>
    <w:rsid w:val="009F6D94"/>
    <w:rsid w:val="009F7226"/>
    <w:rsid w:val="00A003E8"/>
    <w:rsid w:val="00A004F7"/>
    <w:rsid w:val="00A0343A"/>
    <w:rsid w:val="00A03AEA"/>
    <w:rsid w:val="00A03B00"/>
    <w:rsid w:val="00A04B02"/>
    <w:rsid w:val="00A06A25"/>
    <w:rsid w:val="00A07CFE"/>
    <w:rsid w:val="00A10C98"/>
    <w:rsid w:val="00A12FB6"/>
    <w:rsid w:val="00A14FF2"/>
    <w:rsid w:val="00A20FE0"/>
    <w:rsid w:val="00A22467"/>
    <w:rsid w:val="00A2726F"/>
    <w:rsid w:val="00A31BF5"/>
    <w:rsid w:val="00A330D1"/>
    <w:rsid w:val="00A57B0C"/>
    <w:rsid w:val="00A608ED"/>
    <w:rsid w:val="00A659BE"/>
    <w:rsid w:val="00A6780E"/>
    <w:rsid w:val="00A67C43"/>
    <w:rsid w:val="00A70F41"/>
    <w:rsid w:val="00A80CCC"/>
    <w:rsid w:val="00A82CA3"/>
    <w:rsid w:val="00A82FC9"/>
    <w:rsid w:val="00A831CF"/>
    <w:rsid w:val="00A87CC1"/>
    <w:rsid w:val="00A933CE"/>
    <w:rsid w:val="00A94273"/>
    <w:rsid w:val="00A957BC"/>
    <w:rsid w:val="00A96740"/>
    <w:rsid w:val="00A97DF0"/>
    <w:rsid w:val="00AA073B"/>
    <w:rsid w:val="00AA120C"/>
    <w:rsid w:val="00AA2DDE"/>
    <w:rsid w:val="00AB326E"/>
    <w:rsid w:val="00AB5592"/>
    <w:rsid w:val="00AB5B69"/>
    <w:rsid w:val="00AB69AE"/>
    <w:rsid w:val="00AC1BFB"/>
    <w:rsid w:val="00AC22CD"/>
    <w:rsid w:val="00AC2E17"/>
    <w:rsid w:val="00AC672C"/>
    <w:rsid w:val="00AE034D"/>
    <w:rsid w:val="00AE1E8A"/>
    <w:rsid w:val="00AE403E"/>
    <w:rsid w:val="00AE4B00"/>
    <w:rsid w:val="00AE4D6E"/>
    <w:rsid w:val="00AE51E4"/>
    <w:rsid w:val="00AF1149"/>
    <w:rsid w:val="00AF1856"/>
    <w:rsid w:val="00AF28C3"/>
    <w:rsid w:val="00AF2A94"/>
    <w:rsid w:val="00AF2C54"/>
    <w:rsid w:val="00AF38A0"/>
    <w:rsid w:val="00B01DB1"/>
    <w:rsid w:val="00B07AA0"/>
    <w:rsid w:val="00B116C2"/>
    <w:rsid w:val="00B16F91"/>
    <w:rsid w:val="00B20B2B"/>
    <w:rsid w:val="00B20D54"/>
    <w:rsid w:val="00B21651"/>
    <w:rsid w:val="00B21662"/>
    <w:rsid w:val="00B25D4F"/>
    <w:rsid w:val="00B35BC5"/>
    <w:rsid w:val="00B379BB"/>
    <w:rsid w:val="00B50D3E"/>
    <w:rsid w:val="00B55591"/>
    <w:rsid w:val="00B602C8"/>
    <w:rsid w:val="00B61433"/>
    <w:rsid w:val="00B61BD4"/>
    <w:rsid w:val="00B64AE4"/>
    <w:rsid w:val="00B679C0"/>
    <w:rsid w:val="00B706F5"/>
    <w:rsid w:val="00B7228C"/>
    <w:rsid w:val="00B7255D"/>
    <w:rsid w:val="00B72AAE"/>
    <w:rsid w:val="00B741B1"/>
    <w:rsid w:val="00B74ECB"/>
    <w:rsid w:val="00B776CA"/>
    <w:rsid w:val="00B82544"/>
    <w:rsid w:val="00B82BF0"/>
    <w:rsid w:val="00B84C83"/>
    <w:rsid w:val="00B85941"/>
    <w:rsid w:val="00B90885"/>
    <w:rsid w:val="00B91F49"/>
    <w:rsid w:val="00B93626"/>
    <w:rsid w:val="00B95BA1"/>
    <w:rsid w:val="00B977E4"/>
    <w:rsid w:val="00BA1BCE"/>
    <w:rsid w:val="00BA1DF5"/>
    <w:rsid w:val="00BA457F"/>
    <w:rsid w:val="00BB0CBC"/>
    <w:rsid w:val="00BB0FCD"/>
    <w:rsid w:val="00BB1E81"/>
    <w:rsid w:val="00BB3B15"/>
    <w:rsid w:val="00BB56E4"/>
    <w:rsid w:val="00BB582D"/>
    <w:rsid w:val="00BB7D8E"/>
    <w:rsid w:val="00BC0C81"/>
    <w:rsid w:val="00BC39DE"/>
    <w:rsid w:val="00BD01B6"/>
    <w:rsid w:val="00BD5BA8"/>
    <w:rsid w:val="00BE2010"/>
    <w:rsid w:val="00BE21E2"/>
    <w:rsid w:val="00BE26E9"/>
    <w:rsid w:val="00BE2AD5"/>
    <w:rsid w:val="00BE4160"/>
    <w:rsid w:val="00BE49A0"/>
    <w:rsid w:val="00BE50CD"/>
    <w:rsid w:val="00BE5732"/>
    <w:rsid w:val="00BF0E0B"/>
    <w:rsid w:val="00BF1B2A"/>
    <w:rsid w:val="00BF3648"/>
    <w:rsid w:val="00C01F6A"/>
    <w:rsid w:val="00C0319D"/>
    <w:rsid w:val="00C058CA"/>
    <w:rsid w:val="00C0659B"/>
    <w:rsid w:val="00C12B30"/>
    <w:rsid w:val="00C12E76"/>
    <w:rsid w:val="00C12F32"/>
    <w:rsid w:val="00C1480A"/>
    <w:rsid w:val="00C1681E"/>
    <w:rsid w:val="00C2090A"/>
    <w:rsid w:val="00C24E62"/>
    <w:rsid w:val="00C26798"/>
    <w:rsid w:val="00C33059"/>
    <w:rsid w:val="00C35607"/>
    <w:rsid w:val="00C36777"/>
    <w:rsid w:val="00C42091"/>
    <w:rsid w:val="00C42554"/>
    <w:rsid w:val="00C432C7"/>
    <w:rsid w:val="00C43722"/>
    <w:rsid w:val="00C46637"/>
    <w:rsid w:val="00C625EC"/>
    <w:rsid w:val="00C66BB9"/>
    <w:rsid w:val="00C71A4E"/>
    <w:rsid w:val="00C76ADE"/>
    <w:rsid w:val="00C812FB"/>
    <w:rsid w:val="00C8146D"/>
    <w:rsid w:val="00C83625"/>
    <w:rsid w:val="00C836A6"/>
    <w:rsid w:val="00C84667"/>
    <w:rsid w:val="00C85047"/>
    <w:rsid w:val="00C85246"/>
    <w:rsid w:val="00C86662"/>
    <w:rsid w:val="00C87EB6"/>
    <w:rsid w:val="00C93B26"/>
    <w:rsid w:val="00C9537B"/>
    <w:rsid w:val="00C95C2C"/>
    <w:rsid w:val="00CA1C97"/>
    <w:rsid w:val="00CA5903"/>
    <w:rsid w:val="00CA6FF2"/>
    <w:rsid w:val="00CB057C"/>
    <w:rsid w:val="00CB27BB"/>
    <w:rsid w:val="00CB50CA"/>
    <w:rsid w:val="00CB523C"/>
    <w:rsid w:val="00CB63F5"/>
    <w:rsid w:val="00CC3954"/>
    <w:rsid w:val="00CC7475"/>
    <w:rsid w:val="00CC750C"/>
    <w:rsid w:val="00CD23DC"/>
    <w:rsid w:val="00CD3D95"/>
    <w:rsid w:val="00CE07ED"/>
    <w:rsid w:val="00CE2040"/>
    <w:rsid w:val="00CE21DF"/>
    <w:rsid w:val="00CE2340"/>
    <w:rsid w:val="00CE6537"/>
    <w:rsid w:val="00CF5ADC"/>
    <w:rsid w:val="00CF5D10"/>
    <w:rsid w:val="00CF652F"/>
    <w:rsid w:val="00D01E7A"/>
    <w:rsid w:val="00D02A17"/>
    <w:rsid w:val="00D031B4"/>
    <w:rsid w:val="00D03917"/>
    <w:rsid w:val="00D05B82"/>
    <w:rsid w:val="00D10947"/>
    <w:rsid w:val="00D11876"/>
    <w:rsid w:val="00D13B4D"/>
    <w:rsid w:val="00D17E12"/>
    <w:rsid w:val="00D17FBB"/>
    <w:rsid w:val="00D20172"/>
    <w:rsid w:val="00D22AD3"/>
    <w:rsid w:val="00D22B0A"/>
    <w:rsid w:val="00D26832"/>
    <w:rsid w:val="00D26E75"/>
    <w:rsid w:val="00D27CA7"/>
    <w:rsid w:val="00D3004B"/>
    <w:rsid w:val="00D311A9"/>
    <w:rsid w:val="00D37D9C"/>
    <w:rsid w:val="00D40CD5"/>
    <w:rsid w:val="00D41EE1"/>
    <w:rsid w:val="00D429CB"/>
    <w:rsid w:val="00D444AB"/>
    <w:rsid w:val="00D45460"/>
    <w:rsid w:val="00D511D7"/>
    <w:rsid w:val="00D5205F"/>
    <w:rsid w:val="00D53B52"/>
    <w:rsid w:val="00D60ED5"/>
    <w:rsid w:val="00D614D7"/>
    <w:rsid w:val="00D63017"/>
    <w:rsid w:val="00D653CD"/>
    <w:rsid w:val="00D6598F"/>
    <w:rsid w:val="00D66F44"/>
    <w:rsid w:val="00D706E4"/>
    <w:rsid w:val="00D7221D"/>
    <w:rsid w:val="00D807D5"/>
    <w:rsid w:val="00D81827"/>
    <w:rsid w:val="00D82419"/>
    <w:rsid w:val="00D85282"/>
    <w:rsid w:val="00D9402F"/>
    <w:rsid w:val="00D94E66"/>
    <w:rsid w:val="00D953EC"/>
    <w:rsid w:val="00DA0067"/>
    <w:rsid w:val="00DA0C6F"/>
    <w:rsid w:val="00DA0FDA"/>
    <w:rsid w:val="00DA13A9"/>
    <w:rsid w:val="00DA26C0"/>
    <w:rsid w:val="00DA5FAF"/>
    <w:rsid w:val="00DA66BF"/>
    <w:rsid w:val="00DA6DB5"/>
    <w:rsid w:val="00DA730C"/>
    <w:rsid w:val="00DB060D"/>
    <w:rsid w:val="00DB1387"/>
    <w:rsid w:val="00DB15BF"/>
    <w:rsid w:val="00DB1F05"/>
    <w:rsid w:val="00DB2505"/>
    <w:rsid w:val="00DB4D15"/>
    <w:rsid w:val="00DC0D4A"/>
    <w:rsid w:val="00DC231F"/>
    <w:rsid w:val="00DC3E11"/>
    <w:rsid w:val="00DC4784"/>
    <w:rsid w:val="00DC6AE4"/>
    <w:rsid w:val="00DD278D"/>
    <w:rsid w:val="00DD4449"/>
    <w:rsid w:val="00DD5ABD"/>
    <w:rsid w:val="00DD6C15"/>
    <w:rsid w:val="00DE0959"/>
    <w:rsid w:val="00DE5A7B"/>
    <w:rsid w:val="00DE61C2"/>
    <w:rsid w:val="00DF55F0"/>
    <w:rsid w:val="00DF57BF"/>
    <w:rsid w:val="00DF5F7D"/>
    <w:rsid w:val="00DF7E35"/>
    <w:rsid w:val="00E00456"/>
    <w:rsid w:val="00E0253A"/>
    <w:rsid w:val="00E03C82"/>
    <w:rsid w:val="00E053D5"/>
    <w:rsid w:val="00E05E5F"/>
    <w:rsid w:val="00E0772A"/>
    <w:rsid w:val="00E12AAF"/>
    <w:rsid w:val="00E24B25"/>
    <w:rsid w:val="00E34905"/>
    <w:rsid w:val="00E36DCE"/>
    <w:rsid w:val="00E37C51"/>
    <w:rsid w:val="00E407AC"/>
    <w:rsid w:val="00E41375"/>
    <w:rsid w:val="00E43212"/>
    <w:rsid w:val="00E44993"/>
    <w:rsid w:val="00E46EF5"/>
    <w:rsid w:val="00E479C7"/>
    <w:rsid w:val="00E522C6"/>
    <w:rsid w:val="00E52E88"/>
    <w:rsid w:val="00E54134"/>
    <w:rsid w:val="00E55479"/>
    <w:rsid w:val="00E600F8"/>
    <w:rsid w:val="00E617B8"/>
    <w:rsid w:val="00E6514E"/>
    <w:rsid w:val="00E658B0"/>
    <w:rsid w:val="00E74C52"/>
    <w:rsid w:val="00E74ED0"/>
    <w:rsid w:val="00E76D80"/>
    <w:rsid w:val="00E811BB"/>
    <w:rsid w:val="00E8582D"/>
    <w:rsid w:val="00E8752B"/>
    <w:rsid w:val="00E87F2E"/>
    <w:rsid w:val="00E904F7"/>
    <w:rsid w:val="00E9240D"/>
    <w:rsid w:val="00E92FE9"/>
    <w:rsid w:val="00E93494"/>
    <w:rsid w:val="00E95A1C"/>
    <w:rsid w:val="00E95BEA"/>
    <w:rsid w:val="00EA0A1C"/>
    <w:rsid w:val="00EA406F"/>
    <w:rsid w:val="00EA4FCD"/>
    <w:rsid w:val="00EA6906"/>
    <w:rsid w:val="00EA72EB"/>
    <w:rsid w:val="00EB0994"/>
    <w:rsid w:val="00EB1DC6"/>
    <w:rsid w:val="00EB238F"/>
    <w:rsid w:val="00EB446F"/>
    <w:rsid w:val="00EB48CE"/>
    <w:rsid w:val="00EB5709"/>
    <w:rsid w:val="00EC0C73"/>
    <w:rsid w:val="00EC26F6"/>
    <w:rsid w:val="00EC27D1"/>
    <w:rsid w:val="00EC4C8E"/>
    <w:rsid w:val="00ED0298"/>
    <w:rsid w:val="00ED2357"/>
    <w:rsid w:val="00ED26B0"/>
    <w:rsid w:val="00ED6E9F"/>
    <w:rsid w:val="00EE337B"/>
    <w:rsid w:val="00EF375E"/>
    <w:rsid w:val="00EF5DC4"/>
    <w:rsid w:val="00F003CD"/>
    <w:rsid w:val="00F005AD"/>
    <w:rsid w:val="00F04D88"/>
    <w:rsid w:val="00F121EC"/>
    <w:rsid w:val="00F12697"/>
    <w:rsid w:val="00F14BA8"/>
    <w:rsid w:val="00F156EE"/>
    <w:rsid w:val="00F15E65"/>
    <w:rsid w:val="00F2188A"/>
    <w:rsid w:val="00F21C2A"/>
    <w:rsid w:val="00F231CE"/>
    <w:rsid w:val="00F235F8"/>
    <w:rsid w:val="00F30038"/>
    <w:rsid w:val="00F3091E"/>
    <w:rsid w:val="00F335A5"/>
    <w:rsid w:val="00F348E0"/>
    <w:rsid w:val="00F40779"/>
    <w:rsid w:val="00F40B0B"/>
    <w:rsid w:val="00F40C69"/>
    <w:rsid w:val="00F41A91"/>
    <w:rsid w:val="00F4354F"/>
    <w:rsid w:val="00F540F4"/>
    <w:rsid w:val="00F5455C"/>
    <w:rsid w:val="00F56F14"/>
    <w:rsid w:val="00F57F42"/>
    <w:rsid w:val="00F622A9"/>
    <w:rsid w:val="00F622EA"/>
    <w:rsid w:val="00F6305D"/>
    <w:rsid w:val="00F64A0C"/>
    <w:rsid w:val="00F6590B"/>
    <w:rsid w:val="00F825C2"/>
    <w:rsid w:val="00F82724"/>
    <w:rsid w:val="00F82AA3"/>
    <w:rsid w:val="00F84331"/>
    <w:rsid w:val="00F85172"/>
    <w:rsid w:val="00F8618E"/>
    <w:rsid w:val="00F8747F"/>
    <w:rsid w:val="00F930B9"/>
    <w:rsid w:val="00F93DCE"/>
    <w:rsid w:val="00F945FB"/>
    <w:rsid w:val="00F960BA"/>
    <w:rsid w:val="00FA60AB"/>
    <w:rsid w:val="00FB1A58"/>
    <w:rsid w:val="00FB565F"/>
    <w:rsid w:val="00FB5B63"/>
    <w:rsid w:val="00FB7A2D"/>
    <w:rsid w:val="00FC2D6D"/>
    <w:rsid w:val="00FC3392"/>
    <w:rsid w:val="00FC53DE"/>
    <w:rsid w:val="00FC7365"/>
    <w:rsid w:val="00FD435F"/>
    <w:rsid w:val="00FD4EBA"/>
    <w:rsid w:val="00FE20B6"/>
    <w:rsid w:val="00FE306B"/>
    <w:rsid w:val="00FE5250"/>
    <w:rsid w:val="00FE545D"/>
    <w:rsid w:val="00FF0139"/>
    <w:rsid w:val="00FF0301"/>
    <w:rsid w:val="00FF2C48"/>
    <w:rsid w:val="00FF31A2"/>
    <w:rsid w:val="00FF546E"/>
    <w:rsid w:val="0322EC56"/>
    <w:rsid w:val="169FCB58"/>
    <w:rsid w:val="1BFE1AA8"/>
    <w:rsid w:val="1F592E5E"/>
    <w:rsid w:val="207F29DF"/>
    <w:rsid w:val="2D391632"/>
    <w:rsid w:val="33FD2706"/>
    <w:rsid w:val="34F325EA"/>
    <w:rsid w:val="34FF2085"/>
    <w:rsid w:val="3CF91EF4"/>
    <w:rsid w:val="3CFECC17"/>
    <w:rsid w:val="3D9F2F48"/>
    <w:rsid w:val="3DFB9F25"/>
    <w:rsid w:val="3EBF4542"/>
    <w:rsid w:val="3F7FB533"/>
    <w:rsid w:val="3FD7E5F4"/>
    <w:rsid w:val="3FEEB16B"/>
    <w:rsid w:val="3FF107B5"/>
    <w:rsid w:val="47DF7E7D"/>
    <w:rsid w:val="4B7F91C5"/>
    <w:rsid w:val="4BF8EE61"/>
    <w:rsid w:val="4F7BA8EB"/>
    <w:rsid w:val="553D2F54"/>
    <w:rsid w:val="55F3497F"/>
    <w:rsid w:val="55FF9E76"/>
    <w:rsid w:val="57BBA4CC"/>
    <w:rsid w:val="58DF5D0A"/>
    <w:rsid w:val="5B3DD37A"/>
    <w:rsid w:val="5BBFB262"/>
    <w:rsid w:val="5F33363D"/>
    <w:rsid w:val="5F5F10D6"/>
    <w:rsid w:val="5F7B9186"/>
    <w:rsid w:val="5FDF3757"/>
    <w:rsid w:val="5FF2ABAE"/>
    <w:rsid w:val="5FFAC73C"/>
    <w:rsid w:val="5FFF9ED6"/>
    <w:rsid w:val="63FFF82B"/>
    <w:rsid w:val="6DAFF9F1"/>
    <w:rsid w:val="6EBB941A"/>
    <w:rsid w:val="6ECA6828"/>
    <w:rsid w:val="6F971380"/>
    <w:rsid w:val="73F3003A"/>
    <w:rsid w:val="74F31296"/>
    <w:rsid w:val="74FB25FD"/>
    <w:rsid w:val="77BE91D5"/>
    <w:rsid w:val="77F9F7CE"/>
    <w:rsid w:val="77FE1A9D"/>
    <w:rsid w:val="77FEE16F"/>
    <w:rsid w:val="77FFDB31"/>
    <w:rsid w:val="7AAE113E"/>
    <w:rsid w:val="7ACFC041"/>
    <w:rsid w:val="7B57674E"/>
    <w:rsid w:val="7BBF835F"/>
    <w:rsid w:val="7BED935F"/>
    <w:rsid w:val="7BFE3A2D"/>
    <w:rsid w:val="7D1D8998"/>
    <w:rsid w:val="7DED06E8"/>
    <w:rsid w:val="7E7B7269"/>
    <w:rsid w:val="7EDFE043"/>
    <w:rsid w:val="7EEFD1DD"/>
    <w:rsid w:val="7F2E13CA"/>
    <w:rsid w:val="7F7A64C3"/>
    <w:rsid w:val="7FDFE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AB76D31"/>
  <w15:docId w15:val="{9880C68E-0F71-FA49-B5C5-B30D1D36B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caption" w:qFormat="1"/>
    <w:lsdException w:name="table of figures" w:uiPriority="99" w:unhideWhenUsed="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hAnsi="Times New Roman" w:cs="Times New Roman (正文 CS 字体)"/>
      <w:kern w:val="2"/>
      <w:sz w:val="21"/>
      <w:szCs w:val="24"/>
    </w:rPr>
  </w:style>
  <w:style w:type="paragraph" w:styleId="1">
    <w:name w:val="heading 1"/>
    <w:basedOn w:val="a"/>
    <w:next w:val="a"/>
    <w:link w:val="10"/>
    <w:qFormat/>
    <w:pPr>
      <w:spacing w:line="360" w:lineRule="auto"/>
      <w:outlineLvl w:val="0"/>
    </w:pPr>
    <w:rPr>
      <w:rFonts w:eastAsia="黑体"/>
      <w:sz w:val="24"/>
      <w:szCs w:val="32"/>
      <w:lang w:eastAsia="zh-Hans"/>
    </w:rPr>
  </w:style>
  <w:style w:type="paragraph" w:styleId="2">
    <w:name w:val="heading 2"/>
    <w:basedOn w:val="a"/>
    <w:next w:val="a"/>
    <w:link w:val="20"/>
    <w:unhideWhenUsed/>
    <w:qFormat/>
    <w:pPr>
      <w:spacing w:line="360" w:lineRule="auto"/>
      <w:ind w:firstLine="420"/>
      <w:outlineLvl w:val="1"/>
    </w:pPr>
    <w:rPr>
      <w:rFonts w:eastAsiaTheme="majorEastAsia"/>
      <w:b/>
      <w:bCs/>
      <w:lang w:eastAsia="zh-Hans"/>
    </w:rPr>
  </w:style>
  <w:style w:type="paragraph" w:styleId="3">
    <w:name w:val="heading 3"/>
    <w:basedOn w:val="2"/>
    <w:next w:val="a"/>
    <w:link w:val="30"/>
    <w:unhideWhenUsed/>
    <w:qFormat/>
    <w:pPr>
      <w:outlineLvl w:val="2"/>
    </w:pPr>
  </w:style>
  <w:style w:type="paragraph" w:styleId="4">
    <w:name w:val="heading 4"/>
    <w:basedOn w:val="a"/>
    <w:next w:val="a"/>
    <w:link w:val="40"/>
    <w:qFormat/>
    <w:pPr>
      <w:keepNext/>
      <w:keepLines/>
      <w:widowControl/>
      <w:spacing w:line="300" w:lineRule="auto"/>
      <w:ind w:left="1984" w:hanging="1984"/>
      <w:jc w:val="left"/>
      <w:outlineLvl w:val="3"/>
    </w:pPr>
    <w:rPr>
      <w:rFonts w:ascii="等线 Light" w:eastAsia="黑体" w:hAnsi="等线 Light" w:cs="宋体"/>
      <w:b/>
      <w:bCs/>
      <w:kern w:val="0"/>
      <w:szCs w:val="28"/>
    </w:rPr>
  </w:style>
  <w:style w:type="paragraph" w:styleId="5">
    <w:name w:val="heading 5"/>
    <w:basedOn w:val="a"/>
    <w:next w:val="a"/>
    <w:link w:val="50"/>
    <w:qFormat/>
    <w:pPr>
      <w:keepNext/>
      <w:keepLines/>
      <w:widowControl/>
      <w:spacing w:before="280" w:after="290" w:line="377" w:lineRule="auto"/>
      <w:jc w:val="left"/>
      <w:outlineLvl w:val="4"/>
    </w:pPr>
    <w:rPr>
      <w:rFonts w:ascii="宋体" w:eastAsia="宋体" w:hAnsi="宋体" w:cs="宋体"/>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pPr>
      <w:ind w:left="1260"/>
      <w:jc w:val="left"/>
    </w:pPr>
    <w:rPr>
      <w:rFonts w:asciiTheme="minorHAnsi" w:hAnsiTheme="minorHAnsi" w:cstheme="minorHAnsi"/>
      <w:sz w:val="20"/>
      <w:szCs w:val="20"/>
    </w:rPr>
  </w:style>
  <w:style w:type="paragraph" w:styleId="a3">
    <w:name w:val="caption"/>
    <w:basedOn w:val="a"/>
    <w:next w:val="a"/>
    <w:qFormat/>
    <w:pPr>
      <w:widowControl/>
      <w:jc w:val="left"/>
    </w:pPr>
    <w:rPr>
      <w:rFonts w:ascii="Calibri Light" w:eastAsia="黑体" w:hAnsi="Calibri Light" w:cs="Times New Roman"/>
      <w:kern w:val="0"/>
      <w:sz w:val="20"/>
      <w:szCs w:val="20"/>
    </w:rPr>
  </w:style>
  <w:style w:type="paragraph" w:styleId="a4">
    <w:name w:val="annotation text"/>
    <w:basedOn w:val="a"/>
    <w:link w:val="a5"/>
    <w:pPr>
      <w:widowControl/>
      <w:spacing w:line="300" w:lineRule="auto"/>
      <w:jc w:val="left"/>
    </w:pPr>
    <w:rPr>
      <w:rFonts w:ascii="宋体" w:eastAsia="宋体" w:hAnsi="宋体" w:cs="宋体"/>
      <w:kern w:val="0"/>
      <w:sz w:val="24"/>
    </w:rPr>
  </w:style>
  <w:style w:type="paragraph" w:styleId="a6">
    <w:name w:val="Body Text Indent"/>
    <w:basedOn w:val="a"/>
    <w:link w:val="a7"/>
    <w:pPr>
      <w:widowControl/>
      <w:spacing w:line="400" w:lineRule="exact"/>
      <w:ind w:firstLineChars="300" w:firstLine="630"/>
      <w:jc w:val="left"/>
    </w:pPr>
    <w:rPr>
      <w:rFonts w:ascii="宋体" w:eastAsia="宋体" w:hAnsi="宋体" w:cs="宋体"/>
      <w:kern w:val="0"/>
      <w:sz w:val="24"/>
    </w:rPr>
  </w:style>
  <w:style w:type="paragraph" w:styleId="TOC5">
    <w:name w:val="toc 5"/>
    <w:basedOn w:val="a"/>
    <w:next w:val="a"/>
    <w:pPr>
      <w:ind w:left="840"/>
      <w:jc w:val="left"/>
    </w:pPr>
    <w:rPr>
      <w:rFonts w:asciiTheme="minorHAnsi" w:hAnsiTheme="minorHAnsi" w:cstheme="minorHAnsi"/>
      <w:sz w:val="20"/>
      <w:szCs w:val="20"/>
    </w:rPr>
  </w:style>
  <w:style w:type="paragraph" w:styleId="TOC3">
    <w:name w:val="toc 3"/>
    <w:basedOn w:val="a"/>
    <w:next w:val="a"/>
    <w:pPr>
      <w:ind w:left="420"/>
      <w:jc w:val="left"/>
    </w:pPr>
    <w:rPr>
      <w:rFonts w:asciiTheme="minorHAnsi" w:hAnsiTheme="minorHAnsi" w:cstheme="minorHAnsi"/>
      <w:sz w:val="20"/>
      <w:szCs w:val="20"/>
    </w:rPr>
  </w:style>
  <w:style w:type="paragraph" w:styleId="a8">
    <w:name w:val="Plain Text"/>
    <w:basedOn w:val="a"/>
    <w:link w:val="a9"/>
    <w:rPr>
      <w:rFonts w:asciiTheme="minorEastAsia" w:hAnsi="Courier New" w:cs="Courier New"/>
    </w:rPr>
  </w:style>
  <w:style w:type="paragraph" w:styleId="TOC8">
    <w:name w:val="toc 8"/>
    <w:basedOn w:val="a"/>
    <w:next w:val="a"/>
    <w:pPr>
      <w:ind w:left="1470"/>
      <w:jc w:val="left"/>
    </w:pPr>
    <w:rPr>
      <w:rFonts w:asciiTheme="minorHAnsi" w:hAnsiTheme="minorHAnsi" w:cstheme="minorHAnsi"/>
      <w:sz w:val="20"/>
      <w:szCs w:val="20"/>
    </w:rPr>
  </w:style>
  <w:style w:type="paragraph" w:styleId="aa">
    <w:name w:val="Date"/>
    <w:basedOn w:val="a"/>
    <w:next w:val="a"/>
    <w:link w:val="ab"/>
    <w:pPr>
      <w:ind w:leftChars="2500" w:left="100"/>
    </w:pPr>
  </w:style>
  <w:style w:type="paragraph" w:styleId="21">
    <w:name w:val="Body Text Indent 2"/>
    <w:basedOn w:val="a"/>
    <w:link w:val="22"/>
    <w:pPr>
      <w:widowControl/>
      <w:spacing w:after="120" w:line="480" w:lineRule="auto"/>
      <w:ind w:leftChars="200" w:left="420"/>
      <w:jc w:val="left"/>
    </w:pPr>
    <w:rPr>
      <w:rFonts w:ascii="宋体" w:eastAsia="宋体" w:hAnsi="宋体" w:cs="宋体"/>
      <w:kern w:val="0"/>
      <w:sz w:val="24"/>
    </w:rPr>
  </w:style>
  <w:style w:type="paragraph" w:styleId="ac">
    <w:name w:val="Balloon Text"/>
    <w:basedOn w:val="a"/>
    <w:link w:val="ad"/>
    <w:pPr>
      <w:widowControl/>
      <w:spacing w:line="300" w:lineRule="auto"/>
      <w:jc w:val="left"/>
    </w:pPr>
    <w:rPr>
      <w:rFonts w:ascii="宋体" w:eastAsia="宋体" w:hAnsi="宋体" w:cs="宋体"/>
      <w:kern w:val="0"/>
      <w:sz w:val="18"/>
      <w:szCs w:val="18"/>
    </w:rPr>
  </w:style>
  <w:style w:type="paragraph" w:styleId="ae">
    <w:name w:val="footer"/>
    <w:basedOn w:val="a"/>
    <w:link w:val="af"/>
    <w:pPr>
      <w:widowControl/>
      <w:tabs>
        <w:tab w:val="center" w:pos="4153"/>
        <w:tab w:val="right" w:pos="8306"/>
      </w:tabs>
      <w:snapToGrid w:val="0"/>
      <w:spacing w:line="300" w:lineRule="auto"/>
      <w:jc w:val="left"/>
    </w:pPr>
    <w:rPr>
      <w:rFonts w:ascii="宋体" w:eastAsia="宋体" w:hAnsi="宋体" w:cs="宋体"/>
      <w:kern w:val="0"/>
      <w:sz w:val="18"/>
      <w:szCs w:val="18"/>
    </w:rPr>
  </w:style>
  <w:style w:type="paragraph" w:styleId="af0">
    <w:name w:val="header"/>
    <w:basedOn w:val="a"/>
    <w:link w:val="af1"/>
    <w:uiPriority w:val="99"/>
    <w:pPr>
      <w:widowControl/>
      <w:pBdr>
        <w:bottom w:val="single" w:sz="6" w:space="1" w:color="auto"/>
      </w:pBdr>
      <w:tabs>
        <w:tab w:val="center" w:pos="4153"/>
        <w:tab w:val="right" w:pos="8306"/>
      </w:tabs>
      <w:snapToGrid w:val="0"/>
      <w:spacing w:line="300" w:lineRule="auto"/>
      <w:jc w:val="center"/>
    </w:pPr>
    <w:rPr>
      <w:rFonts w:ascii="宋体" w:eastAsia="宋体" w:hAnsi="宋体" w:cs="宋体"/>
      <w:kern w:val="0"/>
      <w:sz w:val="18"/>
      <w:szCs w:val="18"/>
    </w:rPr>
  </w:style>
  <w:style w:type="paragraph" w:styleId="TOC1">
    <w:name w:val="toc 1"/>
    <w:basedOn w:val="a"/>
    <w:next w:val="a"/>
    <w:uiPriority w:val="39"/>
    <w:pPr>
      <w:spacing w:before="120"/>
      <w:jc w:val="left"/>
    </w:pPr>
    <w:rPr>
      <w:rFonts w:asciiTheme="minorHAnsi" w:hAnsiTheme="minorHAnsi" w:cstheme="minorHAnsi"/>
      <w:b/>
      <w:bCs/>
      <w:i/>
      <w:iCs/>
      <w:sz w:val="24"/>
    </w:rPr>
  </w:style>
  <w:style w:type="paragraph" w:styleId="TOC4">
    <w:name w:val="toc 4"/>
    <w:basedOn w:val="a"/>
    <w:next w:val="a"/>
    <w:pPr>
      <w:ind w:left="630"/>
      <w:jc w:val="left"/>
    </w:pPr>
    <w:rPr>
      <w:rFonts w:asciiTheme="minorHAnsi" w:hAnsiTheme="minorHAnsi" w:cstheme="minorHAnsi"/>
      <w:sz w:val="20"/>
      <w:szCs w:val="20"/>
    </w:rPr>
  </w:style>
  <w:style w:type="paragraph" w:styleId="TOC6">
    <w:name w:val="toc 6"/>
    <w:basedOn w:val="a"/>
    <w:next w:val="a"/>
    <w:pPr>
      <w:ind w:left="1050"/>
      <w:jc w:val="left"/>
    </w:pPr>
    <w:rPr>
      <w:rFonts w:asciiTheme="minorHAnsi" w:hAnsiTheme="minorHAnsi" w:cstheme="minorHAnsi"/>
      <w:sz w:val="20"/>
      <w:szCs w:val="20"/>
    </w:rPr>
  </w:style>
  <w:style w:type="paragraph" w:styleId="af2">
    <w:name w:val="table of figures"/>
    <w:basedOn w:val="a"/>
    <w:next w:val="a"/>
    <w:uiPriority w:val="99"/>
    <w:unhideWhenUsed/>
    <w:pPr>
      <w:widowControl/>
      <w:tabs>
        <w:tab w:val="right" w:leader="dot" w:pos="9344"/>
      </w:tabs>
      <w:adjustRightInd w:val="0"/>
      <w:snapToGrid w:val="0"/>
      <w:spacing w:line="300" w:lineRule="auto"/>
      <w:jc w:val="left"/>
    </w:pPr>
    <w:rPr>
      <w:rFonts w:ascii="宋体" w:eastAsia="宋体" w:hAnsi="宋体" w:cs="宋体"/>
      <w:kern w:val="0"/>
      <w:sz w:val="24"/>
    </w:rPr>
  </w:style>
  <w:style w:type="paragraph" w:styleId="TOC2">
    <w:name w:val="toc 2"/>
    <w:basedOn w:val="a"/>
    <w:next w:val="a"/>
    <w:uiPriority w:val="39"/>
    <w:pPr>
      <w:spacing w:before="120"/>
      <w:ind w:left="210"/>
      <w:jc w:val="left"/>
    </w:pPr>
    <w:rPr>
      <w:rFonts w:asciiTheme="minorHAnsi" w:hAnsiTheme="minorHAnsi" w:cstheme="minorHAnsi"/>
      <w:b/>
      <w:bCs/>
      <w:sz w:val="22"/>
      <w:szCs w:val="22"/>
    </w:rPr>
  </w:style>
  <w:style w:type="paragraph" w:styleId="TOC9">
    <w:name w:val="toc 9"/>
    <w:basedOn w:val="a"/>
    <w:next w:val="a"/>
    <w:pPr>
      <w:ind w:left="1680"/>
      <w:jc w:val="left"/>
    </w:pPr>
    <w:rPr>
      <w:rFonts w:asciiTheme="minorHAnsi" w:hAnsiTheme="minorHAnsi" w:cstheme="minorHAnsi"/>
      <w:sz w:val="20"/>
      <w:szCs w:val="20"/>
    </w:rPr>
  </w:style>
  <w:style w:type="paragraph" w:styleId="af3">
    <w:name w:val="Normal (Web)"/>
    <w:basedOn w:val="a"/>
    <w:uiPriority w:val="99"/>
    <w:unhideWhenUsed/>
    <w:pPr>
      <w:widowControl/>
      <w:spacing w:before="100" w:beforeAutospacing="1" w:after="100" w:afterAutospacing="1" w:line="300" w:lineRule="auto"/>
      <w:jc w:val="left"/>
    </w:pPr>
    <w:rPr>
      <w:rFonts w:ascii="宋体" w:eastAsia="宋体" w:hAnsi="宋体" w:cs="宋体"/>
      <w:kern w:val="0"/>
      <w:sz w:val="24"/>
    </w:rPr>
  </w:style>
  <w:style w:type="paragraph" w:styleId="af4">
    <w:name w:val="Title"/>
    <w:basedOn w:val="a"/>
    <w:next w:val="a"/>
    <w:link w:val="af5"/>
    <w:qFormat/>
    <w:pPr>
      <w:jc w:val="center"/>
    </w:pPr>
    <w:rPr>
      <w:rFonts w:ascii="思源宋体 CN Heavy" w:eastAsia="思源宋体 CN Heavy" w:hAnsi="思源宋体 CN Heavy"/>
      <w:sz w:val="32"/>
      <w:szCs w:val="40"/>
    </w:rPr>
  </w:style>
  <w:style w:type="paragraph" w:styleId="af6">
    <w:name w:val="annotation subject"/>
    <w:basedOn w:val="a4"/>
    <w:next w:val="a4"/>
    <w:link w:val="af7"/>
    <w:rPr>
      <w:b/>
      <w:bCs/>
    </w:rPr>
  </w:style>
  <w:style w:type="table" w:styleId="af8">
    <w:name w:val="Table Grid"/>
    <w:basedOn w:val="a1"/>
    <w:uiPriority w:val="39"/>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page number"/>
    <w:basedOn w:val="a0"/>
  </w:style>
  <w:style w:type="character" w:styleId="afa">
    <w:name w:val="FollowedHyperlink"/>
    <w:rPr>
      <w:color w:val="954F72"/>
      <w:u w:val="single"/>
    </w:rPr>
  </w:style>
  <w:style w:type="character" w:styleId="afb">
    <w:name w:val="Hyperlink"/>
    <w:basedOn w:val="a0"/>
    <w:uiPriority w:val="99"/>
    <w:unhideWhenUsed/>
    <w:rPr>
      <w:color w:val="0000FF"/>
      <w:u w:val="single"/>
    </w:rPr>
  </w:style>
  <w:style w:type="character" w:styleId="afc">
    <w:name w:val="annotation reference"/>
    <w:rPr>
      <w:sz w:val="21"/>
      <w:szCs w:val="21"/>
    </w:rPr>
  </w:style>
  <w:style w:type="character" w:customStyle="1" w:styleId="10">
    <w:name w:val="标题 1 字符"/>
    <w:basedOn w:val="a0"/>
    <w:link w:val="1"/>
    <w:rPr>
      <w:rFonts w:ascii="Times New Roman" w:eastAsia="黑体" w:hAnsi="Times New Roman" w:cs="Times New Roman (正文 CS 字体)"/>
      <w:kern w:val="2"/>
      <w:sz w:val="24"/>
      <w:szCs w:val="32"/>
      <w:lang w:eastAsia="zh-Hans"/>
    </w:rPr>
  </w:style>
  <w:style w:type="character" w:customStyle="1" w:styleId="af5">
    <w:name w:val="标题 字符"/>
    <w:basedOn w:val="a0"/>
    <w:link w:val="af4"/>
    <w:rPr>
      <w:rFonts w:ascii="思源宋体 CN Heavy" w:eastAsia="思源宋体 CN Heavy" w:hAnsi="思源宋体 CN Heavy"/>
      <w:kern w:val="2"/>
      <w:sz w:val="32"/>
      <w:szCs w:val="40"/>
    </w:rPr>
  </w:style>
  <w:style w:type="character" w:customStyle="1" w:styleId="20">
    <w:name w:val="标题 2 字符"/>
    <w:basedOn w:val="a0"/>
    <w:link w:val="2"/>
    <w:rPr>
      <w:rFonts w:ascii="Times New Roman" w:eastAsiaTheme="majorEastAsia" w:hAnsi="Times New Roman" w:cs="Times New Roman (正文 CS 字体)"/>
      <w:b/>
      <w:bCs/>
      <w:kern w:val="2"/>
      <w:sz w:val="21"/>
      <w:szCs w:val="24"/>
      <w:lang w:eastAsia="zh-Hans"/>
    </w:r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30">
    <w:name w:val="标题 3 字符"/>
    <w:basedOn w:val="a0"/>
    <w:link w:val="3"/>
    <w:rPr>
      <w:rFonts w:ascii="Times New Roman" w:eastAsiaTheme="majorEastAsia" w:hAnsi="Times New Roman" w:cs="Times New Roman (正文 CS 字体)"/>
      <w:b/>
      <w:bCs/>
      <w:kern w:val="2"/>
      <w:sz w:val="21"/>
      <w:szCs w:val="24"/>
      <w:lang w:eastAsia="zh-Hans"/>
    </w:rPr>
  </w:style>
  <w:style w:type="character" w:customStyle="1" w:styleId="a9">
    <w:name w:val="纯文本 字符"/>
    <w:basedOn w:val="a0"/>
    <w:link w:val="a8"/>
    <w:rPr>
      <w:rFonts w:asciiTheme="minorEastAsia" w:hAnsi="Courier New" w:cs="Courier New"/>
      <w:kern w:val="2"/>
      <w:sz w:val="21"/>
      <w:szCs w:val="24"/>
    </w:rPr>
  </w:style>
  <w:style w:type="paragraph" w:styleId="afd">
    <w:name w:val="List Paragraph"/>
    <w:basedOn w:val="a"/>
    <w:uiPriority w:val="99"/>
    <w:pPr>
      <w:ind w:firstLineChars="200" w:firstLine="420"/>
    </w:pPr>
  </w:style>
  <w:style w:type="paragraph" w:customStyle="1" w:styleId="alt">
    <w:name w:val="alt"/>
    <w:basedOn w:val="a"/>
    <w:pPr>
      <w:widowControl/>
      <w:spacing w:before="100" w:beforeAutospacing="1" w:after="100" w:afterAutospacing="1"/>
      <w:jc w:val="left"/>
    </w:pPr>
    <w:rPr>
      <w:rFonts w:ascii="宋体" w:eastAsia="宋体" w:hAnsi="宋体" w:cs="宋体"/>
      <w:kern w:val="0"/>
      <w:sz w:val="24"/>
    </w:rPr>
  </w:style>
  <w:style w:type="character" w:customStyle="1" w:styleId="hljs-keyword">
    <w:name w:val="hljs-keyword"/>
    <w:basedOn w:val="a0"/>
  </w:style>
  <w:style w:type="character" w:customStyle="1" w:styleId="hljs-number">
    <w:name w:val="hljs-number"/>
    <w:basedOn w:val="a0"/>
  </w:style>
  <w:style w:type="character" w:customStyle="1" w:styleId="ab">
    <w:name w:val="日期 字符"/>
    <w:basedOn w:val="a0"/>
    <w:link w:val="aa"/>
    <w:rPr>
      <w:rFonts w:ascii="Times New Roman" w:hAnsi="Times New Roman" w:cs="Times New Roman (正文 CS 字体)"/>
      <w:kern w:val="2"/>
      <w:sz w:val="21"/>
      <w:szCs w:val="24"/>
    </w:rPr>
  </w:style>
  <w:style w:type="character" w:customStyle="1" w:styleId="hljs-string">
    <w:name w:val="hljs-string"/>
    <w:basedOn w:val="a0"/>
  </w:style>
  <w:style w:type="paragraph" w:customStyle="1" w:styleId="TOC10">
    <w:name w:val="TOC 标题1"/>
    <w:basedOn w:val="1"/>
    <w:next w:val="a"/>
    <w:uiPriority w:val="39"/>
    <w:unhideWhenUsed/>
    <w:qFormat/>
    <w:pPr>
      <w:keepNext/>
      <w:keepLines/>
      <w:widowControl/>
      <w:spacing w:before="480" w:line="276" w:lineRule="auto"/>
      <w:jc w:val="left"/>
      <w:outlineLvl w:val="9"/>
    </w:pPr>
    <w:rPr>
      <w:rFonts w:asciiTheme="majorHAnsi" w:eastAsiaTheme="majorEastAsia" w:hAnsiTheme="majorHAnsi" w:cstheme="majorBidi"/>
      <w:b/>
      <w:bCs/>
      <w:color w:val="2E74B5" w:themeColor="accent1" w:themeShade="BF"/>
      <w:kern w:val="0"/>
      <w:sz w:val="28"/>
      <w:szCs w:val="28"/>
      <w:lang w:eastAsia="zh-CN"/>
    </w:rPr>
  </w:style>
  <w:style w:type="character" w:customStyle="1" w:styleId="40">
    <w:name w:val="标题 4 字符"/>
    <w:basedOn w:val="a0"/>
    <w:link w:val="4"/>
    <w:rPr>
      <w:rFonts w:ascii="等线 Light" w:eastAsia="黑体" w:hAnsi="等线 Light" w:cs="宋体"/>
      <w:b/>
      <w:bCs/>
      <w:sz w:val="21"/>
      <w:szCs w:val="28"/>
    </w:rPr>
  </w:style>
  <w:style w:type="character" w:customStyle="1" w:styleId="50">
    <w:name w:val="标题 5 字符"/>
    <w:basedOn w:val="a0"/>
    <w:link w:val="5"/>
    <w:rPr>
      <w:rFonts w:ascii="宋体" w:eastAsia="宋体" w:hAnsi="宋体" w:cs="宋体"/>
      <w:b/>
      <w:bCs/>
      <w:sz w:val="28"/>
      <w:szCs w:val="28"/>
    </w:rPr>
  </w:style>
  <w:style w:type="character" w:customStyle="1" w:styleId="a5">
    <w:name w:val="批注文字 字符"/>
    <w:basedOn w:val="a0"/>
    <w:link w:val="a4"/>
    <w:rPr>
      <w:rFonts w:ascii="宋体" w:eastAsia="宋体" w:hAnsi="宋体" w:cs="宋体"/>
      <w:sz w:val="24"/>
      <w:szCs w:val="24"/>
    </w:rPr>
  </w:style>
  <w:style w:type="character" w:customStyle="1" w:styleId="ad">
    <w:name w:val="批注框文本 字符"/>
    <w:basedOn w:val="a0"/>
    <w:link w:val="ac"/>
    <w:rPr>
      <w:rFonts w:ascii="宋体" w:eastAsia="宋体" w:hAnsi="宋体" w:cs="宋体"/>
      <w:sz w:val="18"/>
      <w:szCs w:val="18"/>
    </w:rPr>
  </w:style>
  <w:style w:type="character" w:customStyle="1" w:styleId="af7">
    <w:name w:val="批注主题 字符"/>
    <w:basedOn w:val="a5"/>
    <w:link w:val="af6"/>
    <w:rPr>
      <w:rFonts w:ascii="宋体" w:eastAsia="宋体" w:hAnsi="宋体" w:cs="宋体"/>
      <w:b/>
      <w:bCs/>
      <w:sz w:val="24"/>
      <w:szCs w:val="24"/>
    </w:rPr>
  </w:style>
  <w:style w:type="paragraph" w:customStyle="1" w:styleId="Style45">
    <w:name w:val="_Style 45"/>
    <w:basedOn w:val="a"/>
    <w:next w:val="afd"/>
    <w:uiPriority w:val="34"/>
    <w:qFormat/>
    <w:pPr>
      <w:widowControl/>
      <w:spacing w:line="300" w:lineRule="auto"/>
      <w:ind w:firstLine="420"/>
      <w:jc w:val="left"/>
    </w:pPr>
    <w:rPr>
      <w:rFonts w:ascii="宋体" w:eastAsia="宋体" w:hAnsi="宋体" w:cs="Times New Roman"/>
      <w:kern w:val="0"/>
      <w:sz w:val="24"/>
      <w:szCs w:val="22"/>
    </w:rPr>
  </w:style>
  <w:style w:type="character" w:customStyle="1" w:styleId="af1">
    <w:name w:val="页眉 字符"/>
    <w:basedOn w:val="a0"/>
    <w:link w:val="af0"/>
    <w:uiPriority w:val="99"/>
    <w:rPr>
      <w:rFonts w:ascii="宋体" w:eastAsia="宋体" w:hAnsi="宋体" w:cs="宋体"/>
      <w:sz w:val="18"/>
      <w:szCs w:val="18"/>
    </w:rPr>
  </w:style>
  <w:style w:type="character" w:customStyle="1" w:styleId="af">
    <w:name w:val="页脚 字符"/>
    <w:basedOn w:val="a0"/>
    <w:link w:val="ae"/>
    <w:rPr>
      <w:rFonts w:ascii="宋体" w:eastAsia="宋体" w:hAnsi="宋体" w:cs="宋体"/>
      <w:sz w:val="18"/>
      <w:szCs w:val="18"/>
    </w:rPr>
  </w:style>
  <w:style w:type="character" w:customStyle="1" w:styleId="a7">
    <w:name w:val="正文文本缩进 字符"/>
    <w:basedOn w:val="a0"/>
    <w:link w:val="a6"/>
    <w:rPr>
      <w:rFonts w:ascii="宋体" w:eastAsia="宋体" w:hAnsi="宋体" w:cs="宋体"/>
      <w:sz w:val="24"/>
      <w:szCs w:val="24"/>
    </w:rPr>
  </w:style>
  <w:style w:type="character" w:customStyle="1" w:styleId="22">
    <w:name w:val="正文文本缩进 2 字符"/>
    <w:basedOn w:val="a0"/>
    <w:link w:val="21"/>
    <w:rPr>
      <w:rFonts w:ascii="宋体" w:eastAsia="宋体" w:hAnsi="宋体" w:cs="宋体"/>
      <w:sz w:val="24"/>
      <w:szCs w:val="24"/>
    </w:rPr>
  </w:style>
  <w:style w:type="paragraph" w:customStyle="1" w:styleId="afe">
    <w:name w:val="图表"/>
    <w:basedOn w:val="a3"/>
    <w:qFormat/>
    <w:pPr>
      <w:adjustRightInd w:val="0"/>
      <w:snapToGrid w:val="0"/>
      <w:spacing w:beforeLines="50" w:before="50" w:afterLines="50" w:after="50" w:line="300" w:lineRule="auto"/>
      <w:jc w:val="center"/>
    </w:pPr>
    <w:rPr>
      <w:rFonts w:ascii="Times New Roman" w:eastAsia="宋体" w:hAnsi="Times New Roman"/>
      <w:sz w:val="24"/>
    </w:rPr>
  </w:style>
  <w:style w:type="paragraph" w:customStyle="1" w:styleId="aff">
    <w:name w:val="二级标题"/>
    <w:basedOn w:val="a"/>
    <w:next w:val="2"/>
    <w:link w:val="Char"/>
    <w:qFormat/>
    <w:pPr>
      <w:widowControl/>
      <w:spacing w:line="300" w:lineRule="auto"/>
      <w:jc w:val="left"/>
    </w:pPr>
    <w:rPr>
      <w:rFonts w:ascii="黑体" w:eastAsia="黑体" w:hAnsi="宋体" w:cs="宋体"/>
      <w:kern w:val="0"/>
      <w:sz w:val="30"/>
      <w:szCs w:val="30"/>
    </w:rPr>
  </w:style>
  <w:style w:type="paragraph" w:customStyle="1" w:styleId="aff0">
    <w:name w:val="一级标题"/>
    <w:basedOn w:val="a"/>
    <w:next w:val="1"/>
    <w:link w:val="Char0"/>
    <w:qFormat/>
    <w:pPr>
      <w:widowControl/>
      <w:spacing w:line="300" w:lineRule="auto"/>
      <w:jc w:val="left"/>
    </w:pPr>
    <w:rPr>
      <w:rFonts w:ascii="黑体" w:eastAsia="黑体" w:hAnsi="宋体" w:cs="宋体"/>
      <w:kern w:val="0"/>
      <w:sz w:val="36"/>
      <w:szCs w:val="36"/>
    </w:rPr>
  </w:style>
  <w:style w:type="character" w:customStyle="1" w:styleId="Char">
    <w:name w:val="二级标题 Char"/>
    <w:link w:val="aff"/>
    <w:rPr>
      <w:rFonts w:ascii="黑体" w:eastAsia="黑体" w:hAnsi="宋体" w:cs="宋体"/>
      <w:sz w:val="30"/>
      <w:szCs w:val="30"/>
    </w:rPr>
  </w:style>
  <w:style w:type="paragraph" w:customStyle="1" w:styleId="aff1">
    <w:name w:val="三级标题"/>
    <w:basedOn w:val="a"/>
    <w:link w:val="Char1"/>
    <w:qFormat/>
    <w:pPr>
      <w:widowControl/>
      <w:spacing w:line="300" w:lineRule="auto"/>
      <w:jc w:val="left"/>
    </w:pPr>
    <w:rPr>
      <w:rFonts w:ascii="黑体" w:eastAsia="黑体" w:hAnsi="宋体" w:cs="宋体"/>
      <w:kern w:val="0"/>
      <w:sz w:val="28"/>
      <w:szCs w:val="28"/>
    </w:rPr>
  </w:style>
  <w:style w:type="character" w:customStyle="1" w:styleId="Char0">
    <w:name w:val="一级标题 Char"/>
    <w:link w:val="aff0"/>
    <w:rPr>
      <w:rFonts w:ascii="黑体" w:eastAsia="黑体" w:hAnsi="宋体" w:cs="宋体"/>
      <w:sz w:val="36"/>
      <w:szCs w:val="36"/>
    </w:rPr>
  </w:style>
  <w:style w:type="paragraph" w:customStyle="1" w:styleId="aff2">
    <w:name w:val="四级标题"/>
    <w:basedOn w:val="a"/>
    <w:link w:val="Char2"/>
    <w:qFormat/>
    <w:pPr>
      <w:widowControl/>
      <w:spacing w:line="300" w:lineRule="auto"/>
      <w:jc w:val="left"/>
    </w:pPr>
    <w:rPr>
      <w:rFonts w:ascii="宋体" w:eastAsia="黑体" w:hAnsi="宋体" w:cs="宋体"/>
      <w:kern w:val="0"/>
      <w:sz w:val="24"/>
    </w:rPr>
  </w:style>
  <w:style w:type="character" w:customStyle="1" w:styleId="Char1">
    <w:name w:val="三级标题 Char"/>
    <w:link w:val="aff1"/>
    <w:rPr>
      <w:rFonts w:ascii="黑体" w:eastAsia="黑体" w:hAnsi="宋体" w:cs="宋体"/>
      <w:sz w:val="28"/>
      <w:szCs w:val="28"/>
    </w:rPr>
  </w:style>
  <w:style w:type="paragraph" w:customStyle="1" w:styleId="aff3">
    <w:name w:val="居中一级标题"/>
    <w:basedOn w:val="a"/>
    <w:next w:val="1"/>
    <w:link w:val="Char3"/>
    <w:qFormat/>
    <w:pPr>
      <w:widowControl/>
      <w:spacing w:line="300" w:lineRule="auto"/>
      <w:jc w:val="center"/>
    </w:pPr>
    <w:rPr>
      <w:rFonts w:ascii="黑体" w:eastAsia="黑体" w:hAnsi="宋体" w:cs="宋体"/>
      <w:kern w:val="0"/>
      <w:sz w:val="36"/>
      <w:szCs w:val="36"/>
    </w:rPr>
  </w:style>
  <w:style w:type="character" w:customStyle="1" w:styleId="Char2">
    <w:name w:val="四级标题 Char"/>
    <w:link w:val="aff2"/>
    <w:rPr>
      <w:rFonts w:ascii="宋体" w:eastAsia="黑体" w:hAnsi="宋体" w:cs="宋体"/>
      <w:sz w:val="24"/>
      <w:szCs w:val="24"/>
    </w:rPr>
  </w:style>
  <w:style w:type="paragraph" w:customStyle="1" w:styleId="TOCHeading1">
    <w:name w:val="TOC Heading1"/>
    <w:basedOn w:val="1"/>
    <w:next w:val="a"/>
    <w:uiPriority w:val="39"/>
    <w:unhideWhenUsed/>
    <w:qFormat/>
    <w:pPr>
      <w:keepNext/>
      <w:keepLines/>
      <w:widowControl/>
      <w:spacing w:before="240" w:line="259" w:lineRule="auto"/>
      <w:ind w:left="425" w:hanging="425"/>
      <w:jc w:val="left"/>
      <w:outlineLvl w:val="9"/>
    </w:pPr>
    <w:rPr>
      <w:rFonts w:ascii="Calibri Light" w:eastAsia="宋体" w:hAnsi="Calibri Light" w:cs="Times New Roman"/>
      <w:color w:val="2E74B5"/>
      <w:kern w:val="0"/>
      <w:sz w:val="32"/>
      <w:lang w:eastAsia="zh-CN"/>
    </w:rPr>
  </w:style>
  <w:style w:type="character" w:customStyle="1" w:styleId="Char3">
    <w:name w:val="居中一级标题 Char"/>
    <w:link w:val="aff3"/>
    <w:rPr>
      <w:rFonts w:ascii="黑体" w:eastAsia="黑体" w:hAnsi="宋体" w:cs="宋体"/>
      <w:sz w:val="36"/>
      <w:szCs w:val="36"/>
    </w:rPr>
  </w:style>
  <w:style w:type="character" w:customStyle="1" w:styleId="hljs-function">
    <w:name w:val="hljs-function"/>
    <w:basedOn w:val="a0"/>
  </w:style>
  <w:style w:type="character" w:customStyle="1" w:styleId="hljs-title">
    <w:name w:val="hljs-title"/>
    <w:basedOn w:val="a0"/>
  </w:style>
  <w:style w:type="character" w:customStyle="1" w:styleId="hljs-params">
    <w:name w:val="hljs-params"/>
    <w:basedOn w:val="a0"/>
  </w:style>
  <w:style w:type="character" w:customStyle="1" w:styleId="hljs-attr">
    <w:name w:val="hljs-attr"/>
    <w:basedOn w:val="a0"/>
  </w:style>
  <w:style w:type="character" w:customStyle="1" w:styleId="hljs-builtin">
    <w:name w:val="hljs-built_in"/>
    <w:basedOn w:val="a0"/>
  </w:style>
  <w:style w:type="character" w:customStyle="1" w:styleId="11">
    <w:name w:val="未处理的提及1"/>
    <w:uiPriority w:val="99"/>
    <w:semiHidden/>
    <w:unhideWhenUsed/>
    <w:rPr>
      <w:color w:val="605E5C"/>
      <w:shd w:val="clear" w:color="auto" w:fill="E1DFDD"/>
    </w:rPr>
  </w:style>
  <w:style w:type="character" w:customStyle="1" w:styleId="hljs-comment">
    <w:name w:val="hljs-comment"/>
    <w:basedOn w:val="a0"/>
  </w:style>
  <w:style w:type="character" w:styleId="aff4">
    <w:name w:val="Unresolved Mention"/>
    <w:basedOn w:val="a0"/>
    <w:uiPriority w:val="99"/>
    <w:semiHidden/>
    <w:unhideWhenUsed/>
    <w:rsid w:val="005871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269267">
      <w:bodyDiv w:val="1"/>
      <w:marLeft w:val="0"/>
      <w:marRight w:val="0"/>
      <w:marTop w:val="0"/>
      <w:marBottom w:val="0"/>
      <w:divBdr>
        <w:top w:val="none" w:sz="0" w:space="0" w:color="auto"/>
        <w:left w:val="none" w:sz="0" w:space="0" w:color="auto"/>
        <w:bottom w:val="none" w:sz="0" w:space="0" w:color="auto"/>
        <w:right w:val="none" w:sz="0" w:space="0" w:color="auto"/>
      </w:divBdr>
    </w:div>
    <w:div w:id="795105651">
      <w:bodyDiv w:val="1"/>
      <w:marLeft w:val="0"/>
      <w:marRight w:val="0"/>
      <w:marTop w:val="0"/>
      <w:marBottom w:val="0"/>
      <w:divBdr>
        <w:top w:val="none" w:sz="0" w:space="0" w:color="auto"/>
        <w:left w:val="none" w:sz="0" w:space="0" w:color="auto"/>
        <w:bottom w:val="none" w:sz="0" w:space="0" w:color="auto"/>
        <w:right w:val="none" w:sz="0" w:space="0" w:color="auto"/>
      </w:divBdr>
    </w:div>
    <w:div w:id="1000742824">
      <w:bodyDiv w:val="1"/>
      <w:marLeft w:val="0"/>
      <w:marRight w:val="0"/>
      <w:marTop w:val="0"/>
      <w:marBottom w:val="0"/>
      <w:divBdr>
        <w:top w:val="none" w:sz="0" w:space="0" w:color="auto"/>
        <w:left w:val="none" w:sz="0" w:space="0" w:color="auto"/>
        <w:bottom w:val="none" w:sz="0" w:space="0" w:color="auto"/>
        <w:right w:val="none" w:sz="0" w:space="0" w:color="auto"/>
      </w:divBdr>
    </w:div>
    <w:div w:id="1593274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akopytov/sysbench" TargetMode="External"/><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38</Pages>
  <Words>6278</Words>
  <Characters>35785</Characters>
  <Application>Microsoft Office Word</Application>
  <DocSecurity>0</DocSecurity>
  <Lines>298</Lines>
  <Paragraphs>83</Paragraphs>
  <ScaleCrop>false</ScaleCrop>
  <Company/>
  <LinksUpToDate>false</LinksUpToDate>
  <CharactersWithSpaces>41980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St.Lovaer</dc:creator>
  <cp:lastModifiedBy>Lu Zongze</cp:lastModifiedBy>
  <cp:revision>305</cp:revision>
  <cp:lastPrinted>2023-06-26T04:40:00Z</cp:lastPrinted>
  <dcterms:created xsi:type="dcterms:W3CDTF">2023-06-26T04:40:00Z</dcterms:created>
  <dcterms:modified xsi:type="dcterms:W3CDTF">2023-06-26T17:39:00Z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2052-5.4.1.7920</vt:lpwstr>
  </property>
  <property fmtid="{D5CDD505-2E9C-101B-9397-08002B2CF9AE}" pid="3" name="ICV">
    <vt:lpwstr>99D7C7B45E3397DD4E246364C5AA7BB0_41</vt:lpwstr>
  </property>
</Properties>
</file>