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（</w:t>
      </w:r>
      <w:r>
        <w:t>Map</w:t>
      </w:r>
      <w:r>
        <w:rPr>
          <w:rFonts w:hint="eastAsia" w:ascii="宋体" w:hAnsi="宋体" w:eastAsia="宋体" w:cs="宋体"/>
        </w:rPr>
        <w:t>）设计</w:t>
      </w:r>
      <w:r>
        <w:t>Account </w:t>
      </w:r>
      <w:r>
        <w:rPr>
          <w:rFonts w:hint="eastAsia" w:ascii="宋体" w:hAnsi="宋体" w:eastAsia="宋体" w:cs="宋体"/>
        </w:rPr>
        <w:t>对象如下：</w:t>
      </w:r>
    </w:p>
    <w:p>
      <w:pPr>
        <w:pStyle w:val="2"/>
      </w:pPr>
      <w:r>
        <w:t>private long id;</w:t>
      </w:r>
    </w:p>
    <w:p>
      <w:pPr>
        <w:pStyle w:val="2"/>
      </w:pPr>
      <w:r>
        <w:t>private double balance;</w:t>
      </w:r>
    </w:p>
    <w:p>
      <w:pPr>
        <w:pStyle w:val="2"/>
      </w:pPr>
      <w:r>
        <w:t>private String password;</w:t>
      </w:r>
    </w:p>
    <w:p>
      <w:pPr>
        <w:pStyle w:val="2"/>
      </w:pPr>
      <w:r>
        <w:rPr>
          <w:rFonts w:hint="eastAsia" w:ascii="宋体" w:hAnsi="宋体" w:eastAsia="宋体" w:cs="宋体"/>
        </w:rPr>
        <w:t>要求完善设计，使得该</w:t>
      </w:r>
      <w:r>
        <w:t>Account </w:t>
      </w:r>
      <w:r>
        <w:rPr>
          <w:rFonts w:hint="eastAsia" w:ascii="宋体" w:hAnsi="宋体" w:eastAsia="宋体" w:cs="宋体"/>
        </w:rPr>
        <w:t>对象能够自动分配</w:t>
      </w:r>
      <w:r>
        <w:t>id</w:t>
      </w:r>
      <w:r>
        <w:rPr>
          <w:rFonts w:hint="eastAsia" w:ascii="宋体" w:hAnsi="宋体" w:eastAsia="宋体" w:cs="宋体"/>
        </w:rPr>
        <w:t>。</w:t>
      </w:r>
      <w:r>
        <w:t> </w:t>
      </w:r>
      <w:r>
        <w:rPr>
          <w:rFonts w:hint="eastAsia" w:ascii="宋体" w:hAnsi="宋体" w:eastAsia="宋体" w:cs="宋体"/>
        </w:rPr>
        <w:t>给定一个</w:t>
      </w:r>
      <w:r>
        <w:t>List </w:t>
      </w:r>
      <w:r>
        <w:rPr>
          <w:rFonts w:hint="eastAsia" w:ascii="宋体" w:hAnsi="宋体" w:eastAsia="宋体" w:cs="宋体"/>
        </w:rPr>
        <w:t>如下：</w:t>
      </w:r>
    </w:p>
    <w:p>
      <w:pPr>
        <w:pStyle w:val="2"/>
      </w:pPr>
      <w:r>
        <w:t>List list = new ArrayList();</w:t>
      </w:r>
    </w:p>
    <w:p>
      <w:pPr>
        <w:pStyle w:val="2"/>
      </w:pPr>
      <w:r>
        <w:t>list.add(new Account(10.00, “1234”));</w:t>
      </w:r>
    </w:p>
    <w:p>
      <w:pPr>
        <w:pStyle w:val="2"/>
      </w:pPr>
      <w:r>
        <w:t>list.add(new Account(15.00, “5678”));</w:t>
      </w:r>
    </w:p>
    <w:p>
      <w:pPr>
        <w:pStyle w:val="2"/>
      </w:pPr>
      <w:r>
        <w:t>list.add(new Account(0, “1010”));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要求把</w:t>
      </w:r>
      <w:r>
        <w:t>List </w:t>
      </w:r>
      <w:r>
        <w:rPr>
          <w:rFonts w:hint="eastAsia" w:ascii="宋体" w:hAnsi="宋体" w:eastAsia="宋体" w:cs="宋体"/>
        </w:rPr>
        <w:t>中的内容放到一个</w:t>
      </w:r>
      <w:r>
        <w:t>Map </w:t>
      </w:r>
      <w:r>
        <w:rPr>
          <w:rFonts w:hint="eastAsia" w:ascii="宋体" w:hAnsi="宋体" w:eastAsia="宋体" w:cs="宋体"/>
        </w:rPr>
        <w:t>中，该</w:t>
      </w:r>
      <w:r>
        <w:t>Map </w:t>
      </w:r>
      <w:r>
        <w:rPr>
          <w:rFonts w:hint="eastAsia" w:ascii="宋体" w:hAnsi="宋体" w:eastAsia="宋体" w:cs="宋体"/>
        </w:rPr>
        <w:t>的键为</w:t>
      </w:r>
      <w:r>
        <w:t>id</w:t>
      </w:r>
      <w:r>
        <w:rPr>
          <w:rFonts w:hint="eastAsia" w:ascii="宋体" w:hAnsi="宋体" w:eastAsia="宋体" w:cs="宋体"/>
        </w:rPr>
        <w:t>，值为相应的</w:t>
      </w:r>
      <w:r>
        <w:t>Account </w:t>
      </w:r>
      <w:r>
        <w:rPr>
          <w:rFonts w:hint="eastAsia" w:ascii="宋体" w:hAnsi="宋体" w:eastAsia="宋体" w:cs="宋体"/>
        </w:rPr>
        <w:t>对象。</w:t>
      </w:r>
      <w:r>
        <w:t> </w:t>
      </w:r>
      <w:r>
        <w:rPr>
          <w:rFonts w:hint="eastAsia" w:ascii="宋体" w:hAnsi="宋体" w:eastAsia="宋体" w:cs="宋体"/>
        </w:rPr>
        <w:t>最后遍历这个</w:t>
      </w:r>
      <w:r>
        <w:t>Map</w:t>
      </w:r>
      <w:r>
        <w:rPr>
          <w:rFonts w:hint="eastAsia" w:ascii="宋体" w:hAnsi="宋体" w:eastAsia="宋体" w:cs="宋体"/>
        </w:rPr>
        <w:t>，打印所有</w:t>
      </w:r>
      <w:r>
        <w:t>Account </w:t>
      </w:r>
      <w:r>
        <w:rPr>
          <w:rFonts w:hint="eastAsia" w:ascii="宋体" w:hAnsi="宋体" w:eastAsia="宋体" w:cs="宋体"/>
        </w:rPr>
        <w:t>对象的</w:t>
      </w:r>
      <w:r>
        <w:t>id </w:t>
      </w:r>
      <w:r>
        <w:rPr>
          <w:rFonts w:hint="eastAsia" w:ascii="宋体" w:hAnsi="宋体" w:eastAsia="宋体" w:cs="宋体"/>
        </w:rPr>
        <w:t>和余额。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2.对学生成绩进行排序。(最好用treeSet,其他不限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017BD"/>
    <w:rsid w:val="1C93731A"/>
    <w:rsid w:val="2B5D1F0B"/>
    <w:rsid w:val="3DDA6AB0"/>
    <w:rsid w:val="4B58455B"/>
    <w:rsid w:val="4C1D5974"/>
    <w:rsid w:val="5F58172C"/>
    <w:rsid w:val="6C00418F"/>
    <w:rsid w:val="716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2020-09-17T08:35:00Z</dcterms:created>
  <dc:creator>Administrator</dc:creator>
  <cp:lastModifiedBy>嘉YE仔</cp:lastModifiedBy>
  <dcterms:modified xsi:type="dcterms:W3CDTF">2020-09-17T08:39:51Z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