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416C" w:rsidRPr="00EA657C" w:rsidRDefault="0031416C" w:rsidP="0031416C">
      <w:pPr>
        <w:jc w:val="center"/>
        <w:rPr>
          <w:rFonts w:ascii="黑体" w:eastAsia="黑体" w:hAnsi="宋体" w:cs="Times New Roman"/>
          <w:b/>
          <w:color w:val="000000"/>
          <w:sz w:val="36"/>
          <w:szCs w:val="36"/>
        </w:rPr>
      </w:pPr>
      <w:r w:rsidRPr="00EA657C">
        <w:rPr>
          <w:rFonts w:ascii="黑体" w:eastAsia="黑体" w:hAnsi="宋体" w:cs="Times New Roman" w:hint="eastAsia"/>
          <w:b/>
          <w:color w:val="000000"/>
          <w:sz w:val="36"/>
          <w:szCs w:val="36"/>
        </w:rPr>
        <w:t>科技金融检测与分析信息系统使用说明</w:t>
      </w:r>
    </w:p>
    <w:p w:rsidR="0031416C" w:rsidRDefault="0031416C" w:rsidP="00EA657C">
      <w:pPr>
        <w:widowControl/>
        <w:numPr>
          <w:ilvl w:val="0"/>
          <w:numId w:val="1"/>
        </w:numPr>
        <w:spacing w:line="180" w:lineRule="atLeast"/>
        <w:ind w:left="360"/>
        <w:jc w:val="left"/>
        <w:rPr>
          <w:rFonts w:ascii="黑体" w:eastAsia="黑体" w:hAnsi="宋体" w:cs="宋体"/>
          <w:b/>
          <w:color w:val="000000"/>
          <w:kern w:val="0"/>
          <w:sz w:val="32"/>
          <w:szCs w:val="32"/>
        </w:rPr>
      </w:pPr>
      <w:r w:rsidRPr="00EA657C">
        <w:rPr>
          <w:rFonts w:ascii="黑体" w:eastAsia="黑体" w:hAnsi="宋体" w:cs="宋体" w:hint="eastAsia"/>
          <w:b/>
          <w:color w:val="000000"/>
          <w:kern w:val="0"/>
          <w:sz w:val="32"/>
          <w:szCs w:val="32"/>
        </w:rPr>
        <w:t>登陆系统</w:t>
      </w:r>
    </w:p>
    <w:p w:rsidR="00EA657C" w:rsidRDefault="00EA657C" w:rsidP="00EA657C">
      <w:pPr>
        <w:pStyle w:val="a3"/>
        <w:widowControl/>
        <w:numPr>
          <w:ilvl w:val="0"/>
          <w:numId w:val="2"/>
        </w:numPr>
        <w:spacing w:line="400" w:lineRule="atLeast"/>
        <w:ind w:rightChars="-84" w:right="-176" w:firstLineChars="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打开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浏览器，输入网址</w:t>
      </w:r>
      <w:r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（</w:t>
      </w:r>
      <w:r>
        <w:rPr>
          <w:rFonts w:ascii="楷体_GB2312" w:eastAsia="楷体_GB2312" w:hAnsi="宋体" w:cs="宋体"/>
          <w:color w:val="000000"/>
          <w:kern w:val="0"/>
          <w:sz w:val="28"/>
          <w:szCs w:val="28"/>
        </w:rPr>
        <w:t>http://101.200.44.87:8050</w:t>
      </w:r>
      <w:r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），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即可进入系统登陆界面。</w:t>
      </w:r>
    </w:p>
    <w:p w:rsidR="00EA657C" w:rsidRPr="00EA657C" w:rsidRDefault="00EA657C" w:rsidP="00EA657C">
      <w:pPr>
        <w:pStyle w:val="a3"/>
        <w:numPr>
          <w:ilvl w:val="0"/>
          <w:numId w:val="2"/>
        </w:numPr>
        <w:ind w:firstLineChars="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填写正确的“用户名”与“密码”，点击登陆即可进入系统。（</w:t>
      </w:r>
      <w:r w:rsidR="00F17E55"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本系统根据需求内置了两种用户角色：管理员和填报员</w:t>
      </w:r>
      <w:r w:rsidR="00F17E5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。</w:t>
      </w:r>
      <w:r w:rsidR="00F17E5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并内置了</w:t>
      </w:r>
      <w:r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两个管理员账号，</w:t>
      </w:r>
      <w:r w:rsidR="00C366B9"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用户名</w:t>
      </w:r>
      <w:r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分别</w:t>
      </w:r>
      <w:r w:rsid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为：</w:t>
      </w:r>
      <w:r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gl</w:t>
      </w:r>
      <w:r w:rsidRPr="00EA657C">
        <w:rPr>
          <w:rFonts w:ascii="楷体_GB2312" w:eastAsia="楷体_GB2312" w:hAnsi="宋体" w:cs="宋体"/>
          <w:color w:val="000000"/>
          <w:kern w:val="0"/>
          <w:sz w:val="28"/>
          <w:szCs w:val="28"/>
        </w:rPr>
        <w:t>01,</w:t>
      </w:r>
      <w:r w:rsidR="00C366B9"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 xml:space="preserve"> </w:t>
      </w:r>
      <w:r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gl</w:t>
      </w:r>
      <w:r w:rsidRPr="00EA657C">
        <w:rPr>
          <w:rFonts w:ascii="楷体_GB2312" w:eastAsia="楷体_GB2312" w:hAnsi="宋体" w:cs="宋体"/>
          <w:color w:val="000000"/>
          <w:kern w:val="0"/>
          <w:sz w:val="28"/>
          <w:szCs w:val="28"/>
        </w:rPr>
        <w:t>0</w:t>
      </w:r>
      <w:r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2</w:t>
      </w:r>
      <w:r w:rsid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；</w:t>
      </w:r>
      <w:r w:rsidR="00C366B9"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 xml:space="preserve"> </w:t>
      </w:r>
      <w:r w:rsidR="00C366B9"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三个填报员账号</w:t>
      </w:r>
      <w:r w:rsid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</w:t>
      </w:r>
      <w:r w:rsidR="00C366B9"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用户名分别</w:t>
      </w:r>
      <w:r w:rsid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为：</w:t>
      </w:r>
      <w:r w:rsidRPr="00EA657C">
        <w:rPr>
          <w:rFonts w:ascii="楷体_GB2312" w:eastAsia="楷体_GB2312" w:hAnsi="宋体" w:cs="宋体"/>
          <w:color w:val="000000"/>
          <w:kern w:val="0"/>
          <w:sz w:val="28"/>
          <w:szCs w:val="28"/>
        </w:rPr>
        <w:t>tb01,</w:t>
      </w:r>
      <w:r w:rsidR="00C366B9" w:rsidRPr="00EA657C">
        <w:rPr>
          <w:rFonts w:ascii="楷体_GB2312" w:eastAsia="楷体_GB2312" w:hAnsi="宋体" w:cs="宋体"/>
          <w:color w:val="000000"/>
          <w:kern w:val="0"/>
          <w:sz w:val="28"/>
          <w:szCs w:val="28"/>
        </w:rPr>
        <w:t xml:space="preserve"> </w:t>
      </w:r>
      <w:r w:rsidRPr="00EA657C">
        <w:rPr>
          <w:rFonts w:ascii="楷体_GB2312" w:eastAsia="楷体_GB2312" w:hAnsi="宋体" w:cs="宋体"/>
          <w:color w:val="000000"/>
          <w:kern w:val="0"/>
          <w:sz w:val="28"/>
          <w:szCs w:val="28"/>
        </w:rPr>
        <w:t>tb0</w:t>
      </w:r>
      <w:r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2</w:t>
      </w:r>
      <w:r w:rsidRPr="00EA657C">
        <w:rPr>
          <w:rFonts w:ascii="楷体_GB2312" w:eastAsia="楷体_GB2312" w:hAnsi="宋体" w:cs="宋体"/>
          <w:color w:val="000000"/>
          <w:kern w:val="0"/>
          <w:sz w:val="28"/>
          <w:szCs w:val="28"/>
        </w:rPr>
        <w:t>,</w:t>
      </w:r>
      <w:r w:rsidR="00C366B9" w:rsidRPr="00EA657C">
        <w:rPr>
          <w:rFonts w:ascii="楷体_GB2312" w:eastAsia="楷体_GB2312" w:hAnsi="宋体" w:cs="宋体"/>
          <w:color w:val="000000"/>
          <w:kern w:val="0"/>
          <w:sz w:val="28"/>
          <w:szCs w:val="28"/>
        </w:rPr>
        <w:t xml:space="preserve"> </w:t>
      </w:r>
      <w:r w:rsidRPr="00EA657C">
        <w:rPr>
          <w:rFonts w:ascii="楷体_GB2312" w:eastAsia="楷体_GB2312" w:hAnsi="宋体" w:cs="宋体"/>
          <w:color w:val="000000"/>
          <w:kern w:val="0"/>
          <w:sz w:val="28"/>
          <w:szCs w:val="28"/>
        </w:rPr>
        <w:t>tb0</w:t>
      </w:r>
      <w:r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3</w:t>
      </w:r>
      <w:r w:rsidRPr="00EA657C">
        <w:rPr>
          <w:rFonts w:ascii="楷体_GB2312" w:eastAsia="楷体_GB2312" w:hAnsi="宋体" w:cs="宋体"/>
          <w:color w:val="000000"/>
          <w:kern w:val="0"/>
          <w:sz w:val="28"/>
          <w:szCs w:val="28"/>
        </w:rPr>
        <w:t>,</w:t>
      </w:r>
      <w:r w:rsidR="00C366B9"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 xml:space="preserve"> </w:t>
      </w:r>
      <w:r w:rsidR="00C366B9"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密码</w:t>
      </w:r>
      <w:r w:rsid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均为</w:t>
      </w:r>
      <w:r w:rsidR="00C366B9"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1；</w:t>
      </w:r>
      <w:r w:rsidRPr="00EA657C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）</w:t>
      </w:r>
    </w:p>
    <w:p w:rsidR="00EA657C" w:rsidRPr="00EA657C" w:rsidRDefault="00EA657C" w:rsidP="00EA657C">
      <w:pPr>
        <w:pStyle w:val="a3"/>
        <w:widowControl/>
        <w:spacing w:line="400" w:lineRule="atLeast"/>
        <w:ind w:left="1200" w:rightChars="-84" w:right="-176" w:firstLineChars="0" w:firstLine="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024CE44" wp14:editId="7F0A01A8">
            <wp:extent cx="2681605" cy="1573823"/>
            <wp:effectExtent l="0" t="0" r="4445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82" t="8694" r="25960" b="33154"/>
                    <a:stretch/>
                  </pic:blipFill>
                  <pic:spPr bwMode="auto">
                    <a:xfrm>
                      <a:off x="0" y="0"/>
                      <a:ext cx="2696977" cy="158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57C" w:rsidRDefault="00EA657C" w:rsidP="00EA657C">
      <w:pPr>
        <w:pStyle w:val="a3"/>
        <w:widowControl/>
        <w:numPr>
          <w:ilvl w:val="0"/>
          <w:numId w:val="1"/>
        </w:numPr>
        <w:spacing w:line="180" w:lineRule="atLeast"/>
        <w:ind w:firstLineChars="0"/>
        <w:jc w:val="left"/>
        <w:rPr>
          <w:rFonts w:ascii="黑体" w:eastAsia="黑体" w:hAnsi="宋体" w:cs="宋体"/>
          <w:b/>
          <w:color w:val="000000"/>
          <w:kern w:val="0"/>
          <w:sz w:val="32"/>
          <w:szCs w:val="32"/>
        </w:rPr>
      </w:pPr>
      <w:r>
        <w:rPr>
          <w:rFonts w:ascii="黑体" w:eastAsia="黑体" w:hAnsi="宋体" w:cs="宋体" w:hint="eastAsia"/>
          <w:b/>
          <w:color w:val="000000"/>
          <w:kern w:val="0"/>
          <w:sz w:val="32"/>
          <w:szCs w:val="32"/>
        </w:rPr>
        <w:t>管理员</w:t>
      </w:r>
      <w:r w:rsidRPr="00EA657C">
        <w:rPr>
          <w:rFonts w:ascii="黑体" w:eastAsia="黑体" w:hAnsi="宋体" w:cs="宋体" w:hint="eastAsia"/>
          <w:b/>
          <w:color w:val="000000"/>
          <w:kern w:val="0"/>
          <w:sz w:val="32"/>
          <w:szCs w:val="32"/>
        </w:rPr>
        <w:t>功能介绍</w:t>
      </w:r>
    </w:p>
    <w:p w:rsidR="00EA657C" w:rsidRDefault="00EA657C" w:rsidP="00EA657C">
      <w:pPr>
        <w:pStyle w:val="a3"/>
        <w:widowControl/>
        <w:numPr>
          <w:ilvl w:val="0"/>
          <w:numId w:val="3"/>
        </w:numPr>
        <w:spacing w:line="400" w:lineRule="atLeast"/>
        <w:ind w:firstLineChars="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主界面</w:t>
      </w:r>
    </w:p>
    <w:p w:rsidR="00EA657C" w:rsidRDefault="00EA657C" w:rsidP="00EA657C">
      <w:pPr>
        <w:pStyle w:val="a3"/>
        <w:widowControl/>
        <w:spacing w:line="400" w:lineRule="atLeast"/>
        <w:ind w:left="1200" w:firstLineChars="0" w:firstLine="0"/>
        <w:jc w:val="left"/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EEC9343" wp14:editId="4B55E923">
            <wp:extent cx="3657600" cy="1824768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267"/>
                    <a:stretch/>
                  </pic:blipFill>
                  <pic:spPr bwMode="auto">
                    <a:xfrm>
                      <a:off x="0" y="0"/>
                      <a:ext cx="3670385" cy="183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415" w:rsidRDefault="00955415" w:rsidP="00955415">
      <w:pPr>
        <w:pStyle w:val="a3"/>
        <w:numPr>
          <w:ilvl w:val="0"/>
          <w:numId w:val="3"/>
        </w:numPr>
        <w:ind w:firstLineChars="0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 w:rsidRPr="00955415"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系统管理</w:t>
      </w:r>
    </w:p>
    <w:p w:rsidR="00955415" w:rsidRDefault="00955415" w:rsidP="00C366B9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点击左侧“系统管理”即可进入系统管理功能选择界面。</w:t>
      </w:r>
    </w:p>
    <w:p w:rsidR="00F54D0B" w:rsidRPr="00C366B9" w:rsidRDefault="00F54D0B" w:rsidP="00C366B9">
      <w:pPr>
        <w:pStyle w:val="a3"/>
        <w:ind w:left="48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63A69F" wp14:editId="17441EE9">
            <wp:extent cx="1934308" cy="1337607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787"/>
                    <a:stretch/>
                  </pic:blipFill>
                  <pic:spPr bwMode="auto">
                    <a:xfrm>
                      <a:off x="0" y="0"/>
                      <a:ext cx="1941750" cy="134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415" w:rsidRDefault="00955415" w:rsidP="00955415">
      <w:pPr>
        <w:pStyle w:val="a3"/>
        <w:ind w:left="1200" w:firstLineChars="0" w:firstLine="0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2.1菜单管理</w:t>
      </w:r>
    </w:p>
    <w:p w:rsidR="00955415" w:rsidRPr="00955415" w:rsidRDefault="00C366B9" w:rsidP="00955415">
      <w:pPr>
        <w:pStyle w:val="a3"/>
        <w:ind w:left="480" w:firstLine="56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在左侧菜单栏点击“菜单管理”即可进入菜单管理功能，此</w:t>
      </w:r>
      <w:r w:rsid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功能主要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用于管理员</w:t>
      </w:r>
      <w:r w:rsid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设置系统菜单，添加功能，进行系统维护等。</w:t>
      </w:r>
    </w:p>
    <w:p w:rsidR="00955415" w:rsidRDefault="00955415" w:rsidP="00955415">
      <w:pPr>
        <w:pStyle w:val="a3"/>
        <w:ind w:left="1200" w:firstLineChars="0" w:firstLine="0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1C243CB" wp14:editId="74E56AA4">
            <wp:extent cx="3058160" cy="2021306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8459" b="24601"/>
                    <a:stretch/>
                  </pic:blipFill>
                  <pic:spPr bwMode="auto">
                    <a:xfrm>
                      <a:off x="0" y="0"/>
                      <a:ext cx="3062593" cy="202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415" w:rsidRDefault="00955415" w:rsidP="00955415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078C8977" wp14:editId="358246F7">
            <wp:extent cx="398033" cy="201987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933" cy="2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</w:t>
      </w:r>
      <w:r w:rsid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可以新增一个系统功能；</w:t>
      </w:r>
      <w:r w:rsidR="00C366B9"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="00C366B9">
        <w:rPr>
          <w:noProof/>
        </w:rPr>
        <w:drawing>
          <wp:inline distT="0" distB="0" distL="0" distR="0" wp14:anchorId="1CD3FE7E" wp14:editId="0BD6E631">
            <wp:extent cx="371429" cy="247619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6B9"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，可以看到</w:t>
      </w:r>
      <w:r w:rsid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修改所选功能的信息。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填写</w:t>
      </w:r>
      <w:r w:rsid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或修改好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相应的信息</w:t>
      </w:r>
      <w:r w:rsid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后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61E93610" wp14:editId="4ACBF6D4">
            <wp:extent cx="516368" cy="21392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40" cy="2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即可</w:t>
      </w:r>
      <w:r w:rsid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保存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（点击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0DC8F5E4" wp14:editId="718DDB41">
            <wp:extent cx="505610" cy="2374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861" cy="2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则关闭）。</w:t>
      </w:r>
    </w:p>
    <w:p w:rsidR="00955415" w:rsidRPr="00C366B9" w:rsidRDefault="00955415" w:rsidP="00C366B9">
      <w:pPr>
        <w:pStyle w:val="a3"/>
        <w:ind w:left="48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ABD13BB" wp14:editId="7031A35D">
            <wp:extent cx="3973095" cy="2088434"/>
            <wp:effectExtent l="0" t="0" r="889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518" cy="209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15" w:rsidRDefault="00955415" w:rsidP="00955415">
      <w:pPr>
        <w:pStyle w:val="a3"/>
        <w:ind w:left="1200" w:firstLineChars="0" w:firstLine="0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2.2角色管理</w:t>
      </w:r>
    </w:p>
    <w:p w:rsidR="00C366B9" w:rsidRDefault="00C366B9" w:rsidP="00C366B9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lastRenderedPageBreak/>
        <w:t>在左侧菜单栏点击“角色管理”即可进入角色管理功能，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可以看到如下的系统角色列表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。此功能主要用于管理员设置系统角色</w:t>
      </w:r>
      <w:r w:rsidR="009A44CD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，并为用户设置系统权限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。</w:t>
      </w:r>
    </w:p>
    <w:p w:rsidR="00C366B9" w:rsidRDefault="00C366B9" w:rsidP="00C366B9">
      <w:pPr>
        <w:pStyle w:val="a3"/>
        <w:ind w:left="48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C3B210F" wp14:editId="32681FF2">
            <wp:extent cx="4247710" cy="2180492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478" cy="21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B9" w:rsidRDefault="00C366B9" w:rsidP="00C366B9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4D7858C5" wp14:editId="1CF260B3">
            <wp:extent cx="398033" cy="201987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933" cy="2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可以新增一个系统角色；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>
        <w:rPr>
          <w:noProof/>
        </w:rPr>
        <w:drawing>
          <wp:inline distT="0" distB="0" distL="0" distR="0" wp14:anchorId="1974726B" wp14:editId="23563FF9">
            <wp:extent cx="371429" cy="247619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，可以看到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修改所选角色的信息。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填写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或修改好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相应的信息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后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3EE109C6" wp14:editId="5A40D45C">
            <wp:extent cx="516368" cy="21392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40" cy="2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即可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保存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（点击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041FA8B0" wp14:editId="4D97248E">
            <wp:extent cx="505610" cy="23748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861" cy="2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则关闭）。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>
        <w:rPr>
          <w:noProof/>
        </w:rPr>
        <w:drawing>
          <wp:inline distT="0" distB="0" distL="0" distR="0" wp14:anchorId="56D12F57" wp14:editId="237B7E8A">
            <wp:extent cx="571500" cy="246061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413" r="11040" b="4791"/>
                    <a:stretch/>
                  </pic:blipFill>
                  <pic:spPr bwMode="auto">
                    <a:xfrm>
                      <a:off x="0" y="0"/>
                      <a:ext cx="578777" cy="249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，可以删除所选角色。</w:t>
      </w:r>
    </w:p>
    <w:p w:rsidR="00C366B9" w:rsidRDefault="00C366B9" w:rsidP="00C366B9">
      <w:pPr>
        <w:pStyle w:val="a3"/>
        <w:ind w:left="48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72A10B9" wp14:editId="36FB196F">
            <wp:extent cx="4520912" cy="160879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b="31517"/>
                    <a:stretch/>
                  </pic:blipFill>
                  <pic:spPr bwMode="auto">
                    <a:xfrm>
                      <a:off x="0" y="0"/>
                      <a:ext cx="4576829" cy="162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4CD" w:rsidRDefault="00C366B9" w:rsidP="00C366B9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="009A44CD">
        <w:rPr>
          <w:noProof/>
        </w:rPr>
        <w:drawing>
          <wp:inline distT="0" distB="0" distL="0" distR="0" wp14:anchorId="7DC70990" wp14:editId="57C6CD13">
            <wp:extent cx="254977" cy="2110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142" r="17454" b="14486"/>
                    <a:stretch/>
                  </pic:blipFill>
                  <pic:spPr bwMode="auto">
                    <a:xfrm>
                      <a:off x="0" y="0"/>
                      <a:ext cx="255864" cy="21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可以</w:t>
      </w:r>
      <w:r w:rsidR="009A44CD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为所选择的系统角色设置系统权限，点击在此角色所需的权限（重复点击即可取消）。</w:t>
      </w:r>
      <w:r w:rsidR="009A44CD"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="009A44CD"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28C9BB82" wp14:editId="5E2B3B5F">
            <wp:extent cx="516368" cy="21392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40" cy="2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4CD"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即可</w:t>
      </w:r>
      <w:r w:rsidR="009A44CD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保存</w:t>
      </w:r>
      <w:r w:rsidR="009A44CD"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（点击</w:t>
      </w:r>
      <w:r w:rsidR="009A44CD"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7255B52E" wp14:editId="5D149414">
            <wp:extent cx="505610" cy="23748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861" cy="2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4CD"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则关闭）。</w:t>
      </w:r>
    </w:p>
    <w:p w:rsidR="00C366B9" w:rsidRPr="009A44CD" w:rsidRDefault="009A44CD" w:rsidP="009A44CD">
      <w:pPr>
        <w:pStyle w:val="a3"/>
        <w:ind w:left="48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F4FF31" wp14:editId="13B16D00">
            <wp:extent cx="4505365" cy="2373643"/>
            <wp:effectExtent l="0" t="0" r="952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4509" cy="23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15" w:rsidRDefault="00955415" w:rsidP="00955415">
      <w:pPr>
        <w:pStyle w:val="a3"/>
        <w:ind w:left="1200" w:firstLineChars="0" w:firstLine="0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2.3用户管理</w:t>
      </w:r>
    </w:p>
    <w:p w:rsidR="009A44CD" w:rsidRDefault="009A44CD" w:rsidP="009A44CD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在左侧菜单栏点击“用户管理”即可进入用户管理功能，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可以看到如下的系统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用户账号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列表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。此功能主要用于管理员设置用户账号。</w:t>
      </w:r>
    </w:p>
    <w:p w:rsidR="009A44CD" w:rsidRPr="009A44CD" w:rsidRDefault="009A44CD" w:rsidP="009A44CD">
      <w:pPr>
        <w:ind w:firstLineChars="400" w:firstLine="840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D9FC920" wp14:editId="675AC9F3">
            <wp:extent cx="4133712" cy="1424354"/>
            <wp:effectExtent l="0" t="0" r="63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0624" cy="14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4CD" w:rsidRDefault="009A44CD" w:rsidP="009A44CD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1702C5E8" wp14:editId="606F18F1">
            <wp:extent cx="398033" cy="201987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933" cy="2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可以新增一个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系统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用户账号；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>
        <w:rPr>
          <w:noProof/>
        </w:rPr>
        <w:drawing>
          <wp:inline distT="0" distB="0" distL="0" distR="0" wp14:anchorId="211CB037" wp14:editId="64A0FF93">
            <wp:extent cx="371429" cy="247619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，可以看到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修改所选用户账号的信息。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填写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或修改好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相应的信息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后（注意：</w:t>
      </w:r>
      <w:r w:rsidR="00F54D0B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1.默认的用户密码为1；2.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此处的角色即为“角色设置”功能里设置的系统角色，选择某个角色，新建的用户</w:t>
      </w:r>
      <w:r w:rsidR="00F54D0B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账号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就拥有了该角色所拥有</w:t>
      </w:r>
      <w:r w:rsidR="00F54D0B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权限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），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0F79A331" wp14:editId="48763AC9">
            <wp:extent cx="516368" cy="21392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40" cy="2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即可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保存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（点击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7AB9FC65" wp14:editId="4C14A48E">
            <wp:extent cx="505610" cy="23748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861" cy="2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则关闭）。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>
        <w:rPr>
          <w:noProof/>
        </w:rPr>
        <w:drawing>
          <wp:inline distT="0" distB="0" distL="0" distR="0" wp14:anchorId="4EF9AAC9" wp14:editId="5B19BAA2">
            <wp:extent cx="571500" cy="246061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413" r="11040" b="4791"/>
                    <a:stretch/>
                  </pic:blipFill>
                  <pic:spPr bwMode="auto">
                    <a:xfrm>
                      <a:off x="0" y="0"/>
                      <a:ext cx="578777" cy="249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，可以删除所选角色。</w:t>
      </w:r>
    </w:p>
    <w:p w:rsidR="009A44CD" w:rsidRPr="009A44CD" w:rsidRDefault="009A44CD" w:rsidP="009A44CD">
      <w:pPr>
        <w:ind w:firstLineChars="400" w:firstLine="840"/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BCB9F6" wp14:editId="67C8339A">
            <wp:extent cx="4376449" cy="2329961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8053" cy="23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15" w:rsidRDefault="00955415" w:rsidP="00955415">
      <w:pPr>
        <w:pStyle w:val="a3"/>
        <w:ind w:left="1200" w:firstLineChars="0" w:firstLine="0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2.4密码修改</w:t>
      </w:r>
    </w:p>
    <w:p w:rsidR="009A44CD" w:rsidRPr="00F54D0B" w:rsidRDefault="009A44CD" w:rsidP="00F54D0B">
      <w:pPr>
        <w:pStyle w:val="a3"/>
        <w:ind w:left="480" w:firstLine="56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在左侧菜单栏点击“密码修改”即可进入密码修改功能。输入正确的旧密码，在两次输入新密码，即可</w:t>
      </w:r>
      <w:r w:rsidR="00F54D0B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成功修改密码。</w:t>
      </w:r>
    </w:p>
    <w:p w:rsidR="009A44CD" w:rsidRPr="00F54D0B" w:rsidRDefault="009A44CD" w:rsidP="00F54D0B">
      <w:pPr>
        <w:ind w:firstLineChars="400" w:firstLine="840"/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1EF2FBF" wp14:editId="1EEA2CDB">
            <wp:extent cx="4308231" cy="225630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769" cy="226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7C" w:rsidRDefault="00955415" w:rsidP="00EA657C">
      <w:pPr>
        <w:pStyle w:val="a3"/>
        <w:widowControl/>
        <w:numPr>
          <w:ilvl w:val="0"/>
          <w:numId w:val="3"/>
        </w:numPr>
        <w:spacing w:line="400" w:lineRule="atLeast"/>
        <w:ind w:firstLineChars="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基础数据管理</w:t>
      </w:r>
    </w:p>
    <w:p w:rsidR="00F54D0B" w:rsidRPr="00C366B9" w:rsidRDefault="00F54D0B" w:rsidP="00F54D0B">
      <w:pPr>
        <w:pStyle w:val="a3"/>
        <w:ind w:left="1200" w:firstLineChars="0" w:firstLine="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点击左侧“</w:t>
      </w:r>
      <w:r w:rsidRPr="00F54D0B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基础数据管理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”即可进入</w:t>
      </w:r>
      <w:r w:rsidRPr="00F54D0B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基础数据管理</w:t>
      </w:r>
      <w:r w:rsid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功能选择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界面。</w:t>
      </w:r>
    </w:p>
    <w:p w:rsidR="00F54D0B" w:rsidRPr="00F54D0B" w:rsidRDefault="00F54D0B" w:rsidP="00F54D0B">
      <w:pPr>
        <w:pStyle w:val="a3"/>
        <w:widowControl/>
        <w:spacing w:line="400" w:lineRule="atLeast"/>
        <w:ind w:left="1200" w:firstLineChars="0" w:firstLine="0"/>
        <w:jc w:val="left"/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275842B" wp14:editId="3C3A752F">
            <wp:extent cx="1904222" cy="1652954"/>
            <wp:effectExtent l="0" t="0" r="127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2388"/>
                    <a:stretch/>
                  </pic:blipFill>
                  <pic:spPr bwMode="auto">
                    <a:xfrm>
                      <a:off x="0" y="0"/>
                      <a:ext cx="1908545" cy="165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415" w:rsidRDefault="00955415" w:rsidP="00955415">
      <w:pPr>
        <w:pStyle w:val="a3"/>
        <w:widowControl/>
        <w:spacing w:line="400" w:lineRule="atLeast"/>
        <w:ind w:left="1200" w:firstLineChars="0" w:firstLine="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lastRenderedPageBreak/>
        <w:t>3.1地区维护</w:t>
      </w:r>
    </w:p>
    <w:p w:rsidR="00F54D0B" w:rsidRDefault="00F54D0B" w:rsidP="00F54D0B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在左侧菜单栏点击“地区维护”即可进入地区维护功能。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可以看到如下的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地区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列表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。此功能主要用于维护指标地区。</w:t>
      </w:r>
    </w:p>
    <w:p w:rsidR="00F54D0B" w:rsidRDefault="00F54D0B" w:rsidP="00F54D0B">
      <w:pPr>
        <w:pStyle w:val="a3"/>
        <w:ind w:left="48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2B70A11" wp14:editId="5676AF04">
            <wp:extent cx="2391166" cy="3930162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7218" cy="39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0B" w:rsidRDefault="00F54D0B" w:rsidP="00F54D0B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7C20EE32" wp14:editId="165EE16A">
            <wp:extent cx="398033" cy="201987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933" cy="2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可以新增一个地区；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>
        <w:rPr>
          <w:noProof/>
        </w:rPr>
        <w:drawing>
          <wp:inline distT="0" distB="0" distL="0" distR="0" wp14:anchorId="50FA4CB0" wp14:editId="2D5CEA15">
            <wp:extent cx="371429" cy="247619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，可以看到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修改所选地区的信息。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填写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或修改好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相应的信息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后，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608D01EA" wp14:editId="1C8F697E">
            <wp:extent cx="516368" cy="21392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40" cy="2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即可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保存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（点击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44CEC770" wp14:editId="4BC5E429">
            <wp:extent cx="505610" cy="23748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861" cy="2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则关闭）。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>
        <w:rPr>
          <w:noProof/>
        </w:rPr>
        <w:drawing>
          <wp:inline distT="0" distB="0" distL="0" distR="0" wp14:anchorId="01CED5E2" wp14:editId="76F00289">
            <wp:extent cx="509954" cy="245745"/>
            <wp:effectExtent l="0" t="0" r="4445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413" r="11040" b="4791"/>
                    <a:stretch/>
                  </pic:blipFill>
                  <pic:spPr bwMode="auto">
                    <a:xfrm>
                      <a:off x="0" y="0"/>
                      <a:ext cx="518317" cy="24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，可以删除所选地区。</w:t>
      </w:r>
    </w:p>
    <w:p w:rsidR="00F54D0B" w:rsidRPr="00F54D0B" w:rsidRDefault="00F54D0B" w:rsidP="00F54D0B">
      <w:pPr>
        <w:pStyle w:val="a3"/>
        <w:ind w:left="48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41F5B1A" wp14:editId="25D441AA">
            <wp:extent cx="5274310" cy="12604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15" w:rsidRDefault="00955415" w:rsidP="00955415">
      <w:pPr>
        <w:pStyle w:val="a3"/>
        <w:widowControl/>
        <w:spacing w:line="400" w:lineRule="atLeast"/>
        <w:ind w:left="1200" w:firstLineChars="0" w:firstLine="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3.2指标维护</w:t>
      </w:r>
    </w:p>
    <w:p w:rsidR="00EF4652" w:rsidRDefault="00F54D0B" w:rsidP="00F54D0B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在左侧菜单栏点击“指标维护”即可进入</w:t>
      </w:r>
      <w:r w:rsidRPr="00F54D0B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指标维护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功能。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可以看到如下的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指标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列表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。此功能主要用于维护指标。</w:t>
      </w:r>
    </w:p>
    <w:p w:rsidR="00EF4652" w:rsidRDefault="00EF4652" w:rsidP="00F54D0B">
      <w:pPr>
        <w:pStyle w:val="a3"/>
        <w:ind w:left="48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3F2B42" wp14:editId="5C991660">
            <wp:extent cx="4421871" cy="2286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060" cy="22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0B" w:rsidRPr="00F54D0B" w:rsidRDefault="00EF4652" w:rsidP="00F54D0B">
      <w:pPr>
        <w:pStyle w:val="a3"/>
        <w:ind w:left="480" w:firstLine="56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单击左侧某个父类指标，可以在右下角看到此父类指标的信息，在右上角看到此父类指标下子类指标的列表。点击左侧某个子类指标即可查看和修改此子类指标的信息。</w:t>
      </w:r>
    </w:p>
    <w:p w:rsidR="00F54D0B" w:rsidRPr="00EF4652" w:rsidRDefault="00EF4652" w:rsidP="00EF4652">
      <w:pPr>
        <w:widowControl/>
        <w:spacing w:line="400" w:lineRule="atLeast"/>
        <w:ind w:firstLineChars="400" w:firstLine="84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D6E2069" wp14:editId="42931BB7">
            <wp:extent cx="4519246" cy="2451144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1073" cy="246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0B" w:rsidRDefault="00F54D0B" w:rsidP="00F54D0B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右下角父类指标信息表下的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592E5BD4" wp14:editId="6285B92B">
            <wp:extent cx="398033" cy="201987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933" cy="2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可以新增一个</w:t>
      </w:r>
      <w:r w:rsidR="00EF4652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父类指标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；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>
        <w:rPr>
          <w:noProof/>
        </w:rPr>
        <w:drawing>
          <wp:inline distT="0" distB="0" distL="0" distR="0" wp14:anchorId="3F1D88B4" wp14:editId="6B123250">
            <wp:extent cx="371429" cy="247619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，可以看到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修改所选</w:t>
      </w:r>
      <w:r w:rsidR="00EF4652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父类指标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的信息。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填写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或修改好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相应的信息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后，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3421077F" wp14:editId="72296448">
            <wp:extent cx="516368" cy="21392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40" cy="2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即可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保存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（点击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38F9137F" wp14:editId="466DB3FF">
            <wp:extent cx="505610" cy="2374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861" cy="2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则关闭）。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>
        <w:rPr>
          <w:noProof/>
        </w:rPr>
        <w:drawing>
          <wp:inline distT="0" distB="0" distL="0" distR="0" wp14:anchorId="799F14B3" wp14:editId="66EA19C6">
            <wp:extent cx="509954" cy="245745"/>
            <wp:effectExtent l="0" t="0" r="4445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413" r="11040" b="4791"/>
                    <a:stretch/>
                  </pic:blipFill>
                  <pic:spPr bwMode="auto">
                    <a:xfrm>
                      <a:off x="0" y="0"/>
                      <a:ext cx="518317" cy="24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，可以删除所选</w:t>
      </w:r>
      <w:r w:rsidR="00EF4652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父类指标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。</w:t>
      </w:r>
    </w:p>
    <w:p w:rsidR="00F54D0B" w:rsidRDefault="00EF4652" w:rsidP="00955415">
      <w:pPr>
        <w:pStyle w:val="a3"/>
        <w:widowControl/>
        <w:spacing w:line="400" w:lineRule="atLeast"/>
        <w:ind w:left="1200" w:firstLineChars="0" w:firstLine="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9585A96" wp14:editId="659A9854">
            <wp:extent cx="4070838" cy="97580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8651" cy="9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52" w:rsidRDefault="00EF4652" w:rsidP="00EF4652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lastRenderedPageBreak/>
        <w:t>点击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右上角子类指标信息表下的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10007A7C" wp14:editId="7D67B053">
            <wp:extent cx="398033" cy="201987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933" cy="2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可以新增一个子类指标；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>
        <w:rPr>
          <w:noProof/>
        </w:rPr>
        <w:drawing>
          <wp:inline distT="0" distB="0" distL="0" distR="0" wp14:anchorId="0DE452B9" wp14:editId="0B462C59">
            <wp:extent cx="371429" cy="247619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，可以看到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修改所选子类指标的信息。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填写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或修改好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相应的信息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后，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1E1FFB18" wp14:editId="4BF09A5D">
            <wp:extent cx="516368" cy="21392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40" cy="2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即可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保存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（点击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685EC909" wp14:editId="175343A6">
            <wp:extent cx="505610" cy="23748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861" cy="2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则关闭）。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>
        <w:rPr>
          <w:noProof/>
        </w:rPr>
        <w:drawing>
          <wp:inline distT="0" distB="0" distL="0" distR="0" wp14:anchorId="705707ED" wp14:editId="55D7FA05">
            <wp:extent cx="509954" cy="245745"/>
            <wp:effectExtent l="0" t="0" r="4445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413" r="11040" b="4791"/>
                    <a:stretch/>
                  </pic:blipFill>
                  <pic:spPr bwMode="auto">
                    <a:xfrm>
                      <a:off x="0" y="0"/>
                      <a:ext cx="518317" cy="24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，可以删除所选子类指标。</w:t>
      </w:r>
    </w:p>
    <w:p w:rsidR="00EF4652" w:rsidRDefault="00EF4652" w:rsidP="00EF4652">
      <w:pPr>
        <w:widowControl/>
        <w:spacing w:line="400" w:lineRule="atLeast"/>
        <w:ind w:firstLineChars="300" w:firstLine="63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037EFD4" wp14:editId="75A71238">
            <wp:extent cx="4765040" cy="1222131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1966"/>
                    <a:stretch/>
                  </pic:blipFill>
                  <pic:spPr bwMode="auto">
                    <a:xfrm>
                      <a:off x="0" y="0"/>
                      <a:ext cx="4765431" cy="122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652" w:rsidRPr="00EF4652" w:rsidRDefault="00EF4652" w:rsidP="00EF4652">
      <w:pPr>
        <w:widowControl/>
        <w:spacing w:line="400" w:lineRule="atLeast"/>
        <w:ind w:leftChars="300" w:left="630" w:firstLineChars="200" w:firstLine="56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注意：1.此处的父类目表示此子类指标所属的父类指标类目。2.填报类型分为不受限，月报表，季报表，半年报表和年报表。</w:t>
      </w:r>
    </w:p>
    <w:p w:rsidR="00955415" w:rsidRDefault="00955415" w:rsidP="00955415">
      <w:pPr>
        <w:pStyle w:val="a3"/>
        <w:widowControl/>
        <w:spacing w:line="400" w:lineRule="atLeast"/>
        <w:ind w:left="1200" w:firstLineChars="0" w:firstLine="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3.3填报单位维护</w:t>
      </w:r>
    </w:p>
    <w:p w:rsidR="00EF4652" w:rsidRPr="00572193" w:rsidRDefault="00EF4652" w:rsidP="00572193">
      <w:pPr>
        <w:pStyle w:val="a3"/>
        <w:ind w:left="480" w:firstLine="56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在左侧菜单栏点击“填报单位维护”即可进入填报单位</w:t>
      </w:r>
      <w:r w:rsidRPr="00F54D0B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维护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功能。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可以看到如下的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填报单位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列表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。此功能主要用于维护填报单位信息。</w:t>
      </w:r>
    </w:p>
    <w:p w:rsidR="00EF4652" w:rsidRDefault="00EF4652" w:rsidP="00572193">
      <w:pPr>
        <w:widowControl/>
        <w:spacing w:line="400" w:lineRule="atLeast"/>
        <w:ind w:firstLineChars="400" w:firstLine="84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96AB106" wp14:editId="680B1789">
            <wp:extent cx="4492753" cy="2277208"/>
            <wp:effectExtent l="0" t="0" r="3175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6028" cy="22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93" w:rsidRDefault="00572193" w:rsidP="00572193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1565A322" wp14:editId="773000A7">
            <wp:extent cx="398033" cy="201987"/>
            <wp:effectExtent l="0" t="0" r="254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933" cy="2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可以新增一个填报单位；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>
        <w:rPr>
          <w:noProof/>
        </w:rPr>
        <w:drawing>
          <wp:inline distT="0" distB="0" distL="0" distR="0" wp14:anchorId="0795F471" wp14:editId="1ECF4A93">
            <wp:extent cx="371429" cy="247619"/>
            <wp:effectExtent l="0" t="0" r="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，可以看到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修改所选填报单位的信息。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填写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或修改好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相应的信息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后，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lastRenderedPageBreak/>
        <w:drawing>
          <wp:inline distT="0" distB="0" distL="0" distR="0" wp14:anchorId="116CB3BC" wp14:editId="1237EDF8">
            <wp:extent cx="516368" cy="213923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40" cy="2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即可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保存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（点击</w:t>
      </w:r>
      <w:r w:rsidRPr="00955415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06B0FF31" wp14:editId="4F3AA1D6">
            <wp:extent cx="505610" cy="237484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861" cy="2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则关闭）。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>
        <w:rPr>
          <w:noProof/>
        </w:rPr>
        <w:drawing>
          <wp:inline distT="0" distB="0" distL="0" distR="0" wp14:anchorId="175F80F0" wp14:editId="45E223C5">
            <wp:extent cx="509954" cy="245745"/>
            <wp:effectExtent l="0" t="0" r="4445" b="190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413" r="11040" b="4791"/>
                    <a:stretch/>
                  </pic:blipFill>
                  <pic:spPr bwMode="auto">
                    <a:xfrm>
                      <a:off x="0" y="0"/>
                      <a:ext cx="518317" cy="24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，可以删除所选填报单位。</w:t>
      </w:r>
    </w:p>
    <w:p w:rsidR="00572193" w:rsidRDefault="00572193" w:rsidP="00572193">
      <w:pPr>
        <w:widowControl/>
        <w:spacing w:line="400" w:lineRule="atLeast"/>
        <w:ind w:firstLineChars="400" w:firstLine="84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BDE40FF" wp14:editId="62B29E05">
            <wp:extent cx="4641153" cy="1116623"/>
            <wp:effectExtent l="0" t="0" r="7620" b="762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4219"/>
                    <a:stretch/>
                  </pic:blipFill>
                  <pic:spPr bwMode="auto">
                    <a:xfrm>
                      <a:off x="0" y="0"/>
                      <a:ext cx="4651122" cy="111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193" w:rsidRDefault="00572193" w:rsidP="00572193">
      <w:pPr>
        <w:widowControl/>
        <w:spacing w:line="400" w:lineRule="atLeast"/>
        <w:ind w:leftChars="200" w:left="420" w:firstLineChars="200" w:firstLine="56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注意：单位性质分为省市单位和区单位。若选择区单位，则需选择所在地区。</w:t>
      </w:r>
      <w:r w:rsidRPr="00572193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此处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的地区与地区维护功能下设置的地区相对应。若选择省市单位，则不需要选择。</w:t>
      </w:r>
    </w:p>
    <w:p w:rsidR="00572193" w:rsidRDefault="00572193" w:rsidP="00572193">
      <w:pPr>
        <w:widowControl/>
        <w:spacing w:line="400" w:lineRule="atLeast"/>
        <w:ind w:firstLineChars="400" w:firstLine="84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434ED7C" wp14:editId="1CBC3204">
            <wp:extent cx="4630297" cy="1107831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5191"/>
                    <a:stretch/>
                  </pic:blipFill>
                  <pic:spPr bwMode="auto">
                    <a:xfrm>
                      <a:off x="0" y="0"/>
                      <a:ext cx="4639643" cy="111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193" w:rsidRPr="00572193" w:rsidRDefault="00572193" w:rsidP="00572193">
      <w:pPr>
        <w:widowControl/>
        <w:spacing w:line="400" w:lineRule="atLeast"/>
        <w:ind w:firstLineChars="400" w:firstLine="840"/>
        <w:jc w:val="left"/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F8668AE" wp14:editId="2590645D">
            <wp:extent cx="3083176" cy="3138854"/>
            <wp:effectExtent l="0" t="0" r="3175" b="444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5007" cy="31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15" w:rsidRDefault="00955415" w:rsidP="00955415">
      <w:pPr>
        <w:pStyle w:val="a3"/>
        <w:widowControl/>
        <w:spacing w:line="400" w:lineRule="atLeast"/>
        <w:ind w:left="1200" w:firstLineChars="0" w:firstLine="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3.4填报单位填报指标设置</w:t>
      </w:r>
    </w:p>
    <w:p w:rsidR="00572193" w:rsidRPr="00572193" w:rsidRDefault="00572193" w:rsidP="00572193">
      <w:pPr>
        <w:pStyle w:val="a3"/>
        <w:ind w:left="480" w:firstLine="56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在左侧菜单栏点击“填报单位填报指标设置”即可进入填报单位填报指标设置功能。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可以看到如下列表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。此功能主要用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lastRenderedPageBreak/>
        <w:t>于设置填报单位可填报的指标。</w:t>
      </w:r>
    </w:p>
    <w:p w:rsidR="00572193" w:rsidRDefault="00572193" w:rsidP="00955415">
      <w:pPr>
        <w:pStyle w:val="a3"/>
        <w:widowControl/>
        <w:spacing w:line="400" w:lineRule="atLeast"/>
        <w:ind w:left="1200" w:firstLineChars="0" w:firstLine="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B1C12C3" wp14:editId="284803EC">
            <wp:extent cx="4308231" cy="2667099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6853" cy="268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93" w:rsidRDefault="00572193" w:rsidP="00572193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在下拉框选择某个填报单位，即可看到此填报单位可填报的指标列表。</w:t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>
        <w:rPr>
          <w:noProof/>
        </w:rPr>
        <w:drawing>
          <wp:inline distT="0" distB="0" distL="0" distR="0" wp14:anchorId="3CD00C56" wp14:editId="5C7526F7">
            <wp:extent cx="650631" cy="237865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943" cy="24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415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可以</w:t>
      </w:r>
      <w:r w:rsidR="006452CE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为此</w:t>
      </w:r>
      <w:r w:rsidR="006452CE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填报单位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新增一</w:t>
      </w:r>
      <w:r w:rsidR="006452CE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可填报的指标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；点击</w:t>
      </w:r>
      <w:r w:rsidR="006452CE">
        <w:rPr>
          <w:noProof/>
        </w:rPr>
        <w:drawing>
          <wp:inline distT="0" distB="0" distL="0" distR="0" wp14:anchorId="2A871B6C" wp14:editId="530A0433">
            <wp:extent cx="641838" cy="213659"/>
            <wp:effectExtent l="0" t="0" r="635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940" r="6694" b="4167"/>
                    <a:stretch/>
                  </pic:blipFill>
                  <pic:spPr bwMode="auto">
                    <a:xfrm>
                      <a:off x="0" y="0"/>
                      <a:ext cx="668229" cy="22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，可以删除所选</w:t>
      </w:r>
      <w:r w:rsidR="006452CE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的</w:t>
      </w:r>
      <w:r w:rsidR="006452CE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填报单位可填报的指标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。</w:t>
      </w:r>
    </w:p>
    <w:p w:rsidR="00572193" w:rsidRPr="006452CE" w:rsidRDefault="006452CE" w:rsidP="00955415">
      <w:pPr>
        <w:pStyle w:val="a3"/>
        <w:widowControl/>
        <w:spacing w:line="400" w:lineRule="atLeast"/>
        <w:ind w:left="1200" w:firstLineChars="0" w:firstLine="0"/>
        <w:jc w:val="left"/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7520F2D" wp14:editId="4B3F58CA">
            <wp:extent cx="4307840" cy="2507633"/>
            <wp:effectExtent l="0" t="0" r="0" b="698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1489" cy="251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15" w:rsidRDefault="00955415" w:rsidP="00EA657C">
      <w:pPr>
        <w:pStyle w:val="a3"/>
        <w:widowControl/>
        <w:numPr>
          <w:ilvl w:val="0"/>
          <w:numId w:val="3"/>
        </w:numPr>
        <w:spacing w:line="400" w:lineRule="atLeast"/>
        <w:ind w:firstLineChars="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填报管理</w:t>
      </w:r>
    </w:p>
    <w:p w:rsidR="006452CE" w:rsidRPr="00C366B9" w:rsidRDefault="006452CE" w:rsidP="006452CE">
      <w:pPr>
        <w:pStyle w:val="a3"/>
        <w:ind w:left="1200" w:firstLineChars="0" w:firstLine="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点击左侧“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填报</w:t>
      </w:r>
      <w:r w:rsidRPr="00F54D0B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管理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”即可进入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填报</w:t>
      </w:r>
      <w:r w:rsidRPr="00F54D0B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管理</w:t>
      </w:r>
      <w:r w:rsid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功能选择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界面。</w:t>
      </w:r>
    </w:p>
    <w:p w:rsidR="006452CE" w:rsidRPr="006452CE" w:rsidRDefault="006452CE" w:rsidP="006452CE">
      <w:pPr>
        <w:pStyle w:val="a3"/>
        <w:widowControl/>
        <w:spacing w:line="400" w:lineRule="atLeast"/>
        <w:ind w:left="1200" w:firstLineChars="0" w:firstLine="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384EDE5" wp14:editId="7DA75E7A">
            <wp:extent cx="1951281" cy="940777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46734" b="9400"/>
                    <a:stretch/>
                  </pic:blipFill>
                  <pic:spPr bwMode="auto">
                    <a:xfrm>
                      <a:off x="0" y="0"/>
                      <a:ext cx="1951281" cy="94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415" w:rsidRDefault="00955415" w:rsidP="00955415">
      <w:pPr>
        <w:pStyle w:val="a3"/>
        <w:widowControl/>
        <w:spacing w:line="400" w:lineRule="atLeast"/>
        <w:ind w:left="1200" w:firstLineChars="0" w:firstLine="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lastRenderedPageBreak/>
        <w:t>4.1报表审核</w:t>
      </w:r>
    </w:p>
    <w:p w:rsidR="006452CE" w:rsidRDefault="006452CE" w:rsidP="006452CE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在左侧菜单栏点击“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报表审核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”即可进入报表审核功能。</w:t>
      </w:r>
      <w:r w:rsidR="00DB7A71"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可看到如下界面（此处优先展示当前年份所有类型报表）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。此功能主要用于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管理员审核报表。</w:t>
      </w:r>
    </w:p>
    <w:p w:rsidR="00DB7A71" w:rsidRPr="00DB7A71" w:rsidRDefault="00DB7A71" w:rsidP="00DB7A71">
      <w:pPr>
        <w:ind w:firstLineChars="200" w:firstLine="42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0A9A811" wp14:editId="67A16CF7">
            <wp:extent cx="4713668" cy="2293841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8378" cy="229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CE" w:rsidRPr="00DB7A71" w:rsidRDefault="006452CE" w:rsidP="00DB7A71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选择所需的</w:t>
      </w:r>
      <w:r w:rsid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报表类型、</w:t>
      </w: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年份</w:t>
      </w:r>
      <w:r w:rsid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等</w:t>
      </w: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，点击</w:t>
      </w:r>
      <w:r w:rsidRPr="00DB7A71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3040DCB3" wp14:editId="435F957F">
            <wp:extent cx="418563" cy="231819"/>
            <wp:effectExtent l="0" t="0" r="635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271" cy="2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，可以查看相应的报表；选择某个报表可在报表指标处看到所报指标信息</w:t>
      </w:r>
      <w:r w:rsid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；</w:t>
      </w:r>
      <w:r w:rsidR="00DB7A71"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="00DB7A71" w:rsidRPr="00DB7A71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40083273" wp14:editId="158437D4">
            <wp:extent cx="167426" cy="148107"/>
            <wp:effectExtent l="0" t="0" r="4445" b="444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1605" t="23323" r="35075" b="31785"/>
                    <a:stretch/>
                  </pic:blipFill>
                  <pic:spPr bwMode="auto">
                    <a:xfrm>
                      <a:off x="0" y="0"/>
                      <a:ext cx="169154" cy="14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7A71"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，可退审相应的报表。</w:t>
      </w:r>
    </w:p>
    <w:p w:rsidR="006452CE" w:rsidRPr="00DB7A71" w:rsidRDefault="006452CE" w:rsidP="00DB7A71">
      <w:pPr>
        <w:pStyle w:val="a3"/>
        <w:ind w:left="480" w:firstLineChars="0" w:firstLine="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2A550A0C" wp14:editId="1B6F46A1">
            <wp:extent cx="4694350" cy="2183839"/>
            <wp:effectExtent l="0" t="0" r="0" b="698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5946" cy="21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15" w:rsidRDefault="00955415" w:rsidP="00955415">
      <w:pPr>
        <w:pStyle w:val="a3"/>
        <w:widowControl/>
        <w:spacing w:line="400" w:lineRule="atLeast"/>
        <w:ind w:left="1200" w:firstLineChars="0" w:firstLine="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4.2区间报表审核</w:t>
      </w:r>
    </w:p>
    <w:p w:rsidR="00DB7A71" w:rsidRDefault="00DB7A71" w:rsidP="00DB7A71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在左侧菜单栏点击“</w:t>
      </w: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区间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报表</w:t>
      </w: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审核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”即可进入</w:t>
      </w: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区间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报表</w:t>
      </w: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审核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功能。</w:t>
      </w: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可看到如下界面（此处优先展示当前年份所有类型报</w:t>
      </w: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lastRenderedPageBreak/>
        <w:t>表）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。此功能主要用于管理员审核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某个时间段内的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报表。</w:t>
      </w:r>
    </w:p>
    <w:p w:rsidR="00DB7A71" w:rsidRPr="00DB7A71" w:rsidRDefault="00DB7A71" w:rsidP="00DB7A71">
      <w:pPr>
        <w:widowControl/>
        <w:spacing w:line="400" w:lineRule="atLeast"/>
        <w:ind w:firstLineChars="200" w:firstLine="420"/>
        <w:jc w:val="left"/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4D19251" wp14:editId="06E70E76">
            <wp:extent cx="4778062" cy="2310796"/>
            <wp:effectExtent l="0" t="0" r="381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4927" cy="23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71" w:rsidRPr="00DB7A71" w:rsidRDefault="00DB7A71" w:rsidP="00DB7A71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选择所需的年份区间与状态（分为已提交与退审），点击</w:t>
      </w:r>
      <w:r w:rsidRPr="00DB7A71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098529EE" wp14:editId="54A64748">
            <wp:extent cx="418563" cy="231819"/>
            <wp:effectExtent l="0" t="0" r="63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271" cy="2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，可以查、看相应时间区间内的报表；选择某个报表可在报表指标处看到所报指标信息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；</w:t>
      </w: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Pr="00DB7A71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0A097B5D" wp14:editId="28CE48F9">
            <wp:extent cx="167426" cy="148107"/>
            <wp:effectExtent l="0" t="0" r="4445" b="444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1605" t="23323" r="35075" b="31785"/>
                    <a:stretch/>
                  </pic:blipFill>
                  <pic:spPr bwMode="auto">
                    <a:xfrm>
                      <a:off x="0" y="0"/>
                      <a:ext cx="169154" cy="14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，可退审相应的报表。</w:t>
      </w:r>
    </w:p>
    <w:p w:rsidR="00DB7A71" w:rsidRPr="00DB7A71" w:rsidRDefault="00DB7A71" w:rsidP="00DB7A71">
      <w:pPr>
        <w:widowControl/>
        <w:spacing w:line="400" w:lineRule="atLeast"/>
        <w:ind w:firstLineChars="200" w:firstLine="420"/>
        <w:jc w:val="left"/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CEC3252" wp14:editId="2C532AA3">
            <wp:extent cx="4803820" cy="1953107"/>
            <wp:effectExtent l="0" t="0" r="0" b="952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5198" cy="195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15" w:rsidRDefault="00955415" w:rsidP="00EA657C">
      <w:pPr>
        <w:pStyle w:val="a3"/>
        <w:widowControl/>
        <w:numPr>
          <w:ilvl w:val="0"/>
          <w:numId w:val="3"/>
        </w:numPr>
        <w:spacing w:line="400" w:lineRule="atLeast"/>
        <w:ind w:firstLineChars="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报表查询</w:t>
      </w:r>
    </w:p>
    <w:p w:rsidR="00DB7A71" w:rsidRPr="00C366B9" w:rsidRDefault="00DB7A71" w:rsidP="00DB7A71">
      <w:pPr>
        <w:pStyle w:val="a3"/>
        <w:ind w:left="1200" w:firstLineChars="0" w:firstLine="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点击左侧“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报表查询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”即可进入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报表查询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功能选择</w:t>
      </w:r>
      <w:r w:rsidRPr="00C366B9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界面。</w:t>
      </w:r>
    </w:p>
    <w:p w:rsidR="00DB7A71" w:rsidRDefault="00DB7A71" w:rsidP="00DB7A71">
      <w:pPr>
        <w:pStyle w:val="a3"/>
        <w:widowControl/>
        <w:spacing w:line="400" w:lineRule="atLeast"/>
        <w:ind w:left="1200" w:firstLineChars="0" w:firstLine="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26B9ACE" wp14:editId="289529C2">
            <wp:extent cx="1855177" cy="1135131"/>
            <wp:effectExtent l="0" t="0" r="0" b="825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58772" cy="113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15" w:rsidRDefault="00955415" w:rsidP="00955415">
      <w:pPr>
        <w:pStyle w:val="a3"/>
        <w:widowControl/>
        <w:spacing w:line="400" w:lineRule="atLeast"/>
        <w:ind w:left="1200" w:firstLineChars="0" w:firstLine="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5.1报表查询</w:t>
      </w:r>
    </w:p>
    <w:p w:rsidR="00DB7A71" w:rsidRDefault="00DB7A71" w:rsidP="00DB7A71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在左侧菜单栏点击“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报表查询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”即可进入报表查询功能。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lastRenderedPageBreak/>
        <w:t>此功能主要用于管理员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查询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报表。</w:t>
      </w:r>
    </w:p>
    <w:p w:rsidR="00DB7A71" w:rsidRDefault="00DB7A71" w:rsidP="00DB7A71">
      <w:pPr>
        <w:widowControl/>
        <w:spacing w:line="400" w:lineRule="atLeast"/>
        <w:ind w:firstLineChars="200" w:firstLine="42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4AA8189" wp14:editId="6B030533">
            <wp:extent cx="4800600" cy="946133"/>
            <wp:effectExtent l="0" t="0" r="0" b="698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9833" cy="9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71" w:rsidRPr="00DB7A71" w:rsidRDefault="00DB7A71" w:rsidP="00DB7A71">
      <w:pPr>
        <w:pStyle w:val="a3"/>
        <w:ind w:left="480" w:firstLineChars="0" w:firstLine="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选择所需的报表类型、时间、状态等，点击</w:t>
      </w:r>
      <w:r w:rsidRPr="00DB7A71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265C96D4" wp14:editId="4912FB83">
            <wp:extent cx="309093" cy="206062"/>
            <wp:effectExtent l="0" t="0" r="0" b="381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354" cy="21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可看到如下界面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。</w:t>
      </w: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Pr="00DB7A71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0C5A6678" wp14:editId="0319BDF9">
            <wp:extent cx="553792" cy="201379"/>
            <wp:effectExtent l="0" t="0" r="0" b="825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728" cy="2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A71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，可将查询到的报表以固定格式到处为Excel表格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。</w:t>
      </w:r>
    </w:p>
    <w:p w:rsidR="00DB7A71" w:rsidRPr="00DB7A71" w:rsidRDefault="00DB7A71" w:rsidP="00DB7A71">
      <w:pPr>
        <w:pStyle w:val="a3"/>
        <w:ind w:left="480" w:firstLineChars="0" w:firstLine="0"/>
        <w:jc w:val="left"/>
        <w:rPr>
          <w:rFonts w:asciiTheme="minorEastAsia" w:hAnsiTheme="minorEastAsia" w:hint="eastAsia"/>
          <w:szCs w:val="18"/>
        </w:rPr>
      </w:pPr>
      <w:r>
        <w:rPr>
          <w:noProof/>
        </w:rPr>
        <w:drawing>
          <wp:inline distT="0" distB="0" distL="0" distR="0" wp14:anchorId="1967A34D" wp14:editId="37F07486">
            <wp:extent cx="4853354" cy="2337276"/>
            <wp:effectExtent l="0" t="0" r="4445" b="635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3124" cy="23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15" w:rsidRDefault="00955415" w:rsidP="00955415">
      <w:pPr>
        <w:pStyle w:val="a3"/>
        <w:widowControl/>
        <w:spacing w:line="400" w:lineRule="atLeast"/>
        <w:ind w:left="1200" w:firstLineChars="0" w:firstLine="0"/>
        <w:jc w:val="left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5.2指标趋势查询</w:t>
      </w:r>
      <w:r w:rsidR="00572193"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。</w:t>
      </w:r>
    </w:p>
    <w:p w:rsidR="00DB7A71" w:rsidRDefault="00DB7A71" w:rsidP="00DB7A71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在左侧菜单栏点击“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指标趋势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查询”即可进入</w:t>
      </w:r>
      <w:r w:rsid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指标趋势查询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功能。此功能主要用于管理员</w:t>
      </w:r>
      <w:r w:rsid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进行单个</w:t>
      </w:r>
      <w:r w:rsid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指标趋势查询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。</w:t>
      </w:r>
    </w:p>
    <w:p w:rsidR="00DB7A71" w:rsidRPr="00945047" w:rsidRDefault="00945047" w:rsidP="00945047">
      <w:pPr>
        <w:widowControl/>
        <w:spacing w:line="400" w:lineRule="atLeast"/>
        <w:ind w:firstLineChars="200" w:firstLine="420"/>
        <w:jc w:val="left"/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BE6D191" wp14:editId="6CFB6F28">
            <wp:extent cx="2875084" cy="1385029"/>
            <wp:effectExtent l="0" t="0" r="1905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3273" cy="138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71" w:rsidRPr="00945047" w:rsidRDefault="00DB7A71" w:rsidP="00945047">
      <w:pPr>
        <w:pStyle w:val="a3"/>
        <w:ind w:left="480" w:firstLine="560"/>
        <w:jc w:val="left"/>
        <w:rPr>
          <w:rFonts w:hint="eastAsia"/>
        </w:rPr>
      </w:pPr>
      <w:r w:rsidRP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选择所需的指标类型、报表类型、起止年份</w:t>
      </w:r>
      <w:r w:rsid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、月份</w:t>
      </w:r>
      <w:r w:rsidRP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等，点击</w:t>
      </w:r>
      <w:r w:rsidRPr="00945047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0436BD06" wp14:editId="42FE4CC5">
            <wp:extent cx="309093" cy="206062"/>
            <wp:effectExtent l="0" t="0" r="0" b="381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354" cy="21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可看到如下界面</w:t>
      </w:r>
      <w:r w:rsid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（图标类型有柱状图和折线图）</w:t>
      </w:r>
      <w:r w:rsidRP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：</w:t>
      </w:r>
      <w:r w:rsid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 xml:space="preserve">   </w:t>
      </w:r>
      <w:r w:rsidR="00945047">
        <w:rPr>
          <w:rFonts w:ascii="楷体_GB2312" w:eastAsia="楷体_GB2312" w:hAnsi="宋体" w:cs="宋体"/>
          <w:color w:val="000000"/>
          <w:kern w:val="0"/>
          <w:sz w:val="28"/>
          <w:szCs w:val="28"/>
        </w:rPr>
        <w:t xml:space="preserve">  </w:t>
      </w:r>
      <w:r>
        <w:rPr>
          <w:noProof/>
        </w:rPr>
        <w:lastRenderedPageBreak/>
        <w:drawing>
          <wp:inline distT="0" distB="0" distL="0" distR="0" wp14:anchorId="5A8155FA" wp14:editId="2ECC4F1C">
            <wp:extent cx="3754315" cy="2112604"/>
            <wp:effectExtent l="0" t="0" r="0" b="254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6737" b="8776"/>
                    <a:stretch/>
                  </pic:blipFill>
                  <pic:spPr bwMode="auto">
                    <a:xfrm>
                      <a:off x="0" y="0"/>
                      <a:ext cx="3769954" cy="212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415" w:rsidRPr="00EA657C" w:rsidRDefault="00955415" w:rsidP="00955415">
      <w:pPr>
        <w:pStyle w:val="a3"/>
        <w:widowControl/>
        <w:spacing w:line="400" w:lineRule="atLeast"/>
        <w:ind w:left="1200" w:firstLineChars="0" w:firstLine="0"/>
        <w:jc w:val="left"/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5.3多指标趋势查询</w:t>
      </w:r>
    </w:p>
    <w:p w:rsidR="00945047" w:rsidRDefault="00945047" w:rsidP="00945047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在左侧菜单栏点击“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多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指标趋势查询”即可进入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多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指标趋势查询功能。此功能主要用于管理员进行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多个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指标趋势查询。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此处列出了可进行多指标趋势查询的各个指标。</w:t>
      </w:r>
    </w:p>
    <w:p w:rsidR="00EA657C" w:rsidRDefault="00945047" w:rsidP="00EA657C">
      <w:pPr>
        <w:pStyle w:val="a3"/>
        <w:widowControl/>
        <w:spacing w:line="180" w:lineRule="atLeast"/>
        <w:ind w:left="480" w:firstLineChars="0" w:firstLine="0"/>
        <w:jc w:val="left"/>
        <w:rPr>
          <w:rFonts w:ascii="黑体" w:eastAsia="黑体" w:hAnsi="宋体" w:cs="宋体"/>
          <w:b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07667B68" wp14:editId="4EC03C77">
            <wp:extent cx="4739054" cy="1118294"/>
            <wp:effectExtent l="0" t="0" r="4445" b="571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52582" cy="112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47" w:rsidRDefault="00945047" w:rsidP="00945047">
      <w:pPr>
        <w:pStyle w:val="a3"/>
        <w:widowControl/>
        <w:spacing w:line="180" w:lineRule="atLeast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选择所需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对比</w:t>
      </w:r>
      <w:r w:rsidRP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的指标、报表类型、起止年份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、月份</w:t>
      </w:r>
      <w:r w:rsidRP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等，点击</w:t>
      </w:r>
      <w:r w:rsidRPr="00945047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0F1872EE" wp14:editId="37FDC2B1">
            <wp:extent cx="309093" cy="206062"/>
            <wp:effectExtent l="0" t="0" r="0" b="381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354" cy="21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可看到如下界面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。</w:t>
      </w:r>
      <w:r w:rsidRP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按指标统计，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</w:t>
      </w:r>
      <w:r w:rsidRP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选择柱状图或折线图可产生不同的图形：</w:t>
      </w:r>
    </w:p>
    <w:p w:rsidR="00945047" w:rsidRDefault="00945047" w:rsidP="00945047">
      <w:pPr>
        <w:ind w:firstLine="420"/>
      </w:pPr>
      <w:r w:rsidRPr="00FA7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612C84" wp14:editId="60F58B95">
            <wp:extent cx="4018085" cy="2591505"/>
            <wp:effectExtent l="0" t="0" r="1905" b="0"/>
            <wp:docPr id="206" name="图片 206" descr="C:\Users\10343\AppData\Roaming\Tencent\Users\1034387364\QQ\WinTemp\RichOle\TU9_`B46C2JUP1M9]K%U@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343\AppData\Roaming\Tencent\Users\1034387364\QQ\WinTemp\RichOle\TU9_`B46C2JUP1M9]K%U@_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1" t="4659"/>
                    <a:stretch/>
                  </pic:blipFill>
                  <pic:spPr bwMode="auto">
                    <a:xfrm>
                      <a:off x="0" y="0"/>
                      <a:ext cx="4033424" cy="260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047" w:rsidRPr="00945047" w:rsidRDefault="00945047" w:rsidP="00945047">
      <w:pPr>
        <w:ind w:leftChars="200" w:left="420" w:firstLineChars="200" w:firstLine="560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lastRenderedPageBreak/>
        <w:t>按时间统计，选择时间，可产生相应的饼状图：</w:t>
      </w:r>
    </w:p>
    <w:p w:rsidR="00945047" w:rsidRPr="00945047" w:rsidRDefault="00945047" w:rsidP="00945047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20C74C" wp14:editId="778A5FC2">
            <wp:extent cx="4951926" cy="2784191"/>
            <wp:effectExtent l="0" t="0" r="127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6734" cy="278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7C" w:rsidRDefault="00EA657C" w:rsidP="00EA657C">
      <w:pPr>
        <w:pStyle w:val="a3"/>
        <w:widowControl/>
        <w:numPr>
          <w:ilvl w:val="0"/>
          <w:numId w:val="1"/>
        </w:numPr>
        <w:spacing w:line="180" w:lineRule="atLeast"/>
        <w:ind w:firstLineChars="0"/>
        <w:jc w:val="left"/>
        <w:rPr>
          <w:rFonts w:ascii="黑体" w:eastAsia="黑体" w:hAnsi="宋体" w:cs="宋体"/>
          <w:b/>
          <w:color w:val="000000"/>
          <w:kern w:val="0"/>
          <w:sz w:val="32"/>
          <w:szCs w:val="32"/>
        </w:rPr>
      </w:pPr>
      <w:r>
        <w:rPr>
          <w:rFonts w:ascii="黑体" w:eastAsia="黑体" w:hAnsi="宋体" w:cs="宋体" w:hint="eastAsia"/>
          <w:b/>
          <w:color w:val="000000"/>
          <w:kern w:val="0"/>
          <w:sz w:val="32"/>
          <w:szCs w:val="32"/>
        </w:rPr>
        <w:t>填报员</w:t>
      </w:r>
      <w:r w:rsidRPr="00EA657C">
        <w:rPr>
          <w:rFonts w:ascii="黑体" w:eastAsia="黑体" w:hAnsi="宋体" w:cs="宋体" w:hint="eastAsia"/>
          <w:b/>
          <w:color w:val="000000"/>
          <w:kern w:val="0"/>
          <w:sz w:val="32"/>
          <w:szCs w:val="32"/>
        </w:rPr>
        <w:t>功能介绍</w:t>
      </w:r>
    </w:p>
    <w:p w:rsidR="00945047" w:rsidRDefault="00945047" w:rsidP="00B8300B">
      <w:pPr>
        <w:pStyle w:val="a3"/>
        <w:numPr>
          <w:ilvl w:val="0"/>
          <w:numId w:val="4"/>
        </w:numPr>
        <w:ind w:firstLineChars="0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 w:rsidRPr="00945047"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系统管理</w:t>
      </w:r>
    </w:p>
    <w:p w:rsidR="00945047" w:rsidRDefault="00945047" w:rsidP="00945047">
      <w:pPr>
        <w:ind w:left="480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C4393DD" wp14:editId="29703CBC">
            <wp:extent cx="2057143" cy="847619"/>
            <wp:effectExtent l="0" t="0" r="63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47" w:rsidRPr="00F54D0B" w:rsidRDefault="00945047" w:rsidP="00945047">
      <w:pPr>
        <w:pStyle w:val="a3"/>
        <w:ind w:left="480" w:firstLine="560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在左侧菜单栏点击“密码修改”即可进入密码修改功能。输入正确的旧密码，在两次输入新密码，即可成功修改密码。</w:t>
      </w:r>
    </w:p>
    <w:p w:rsidR="00945047" w:rsidRPr="00945047" w:rsidRDefault="00945047" w:rsidP="00945047">
      <w:pPr>
        <w:ind w:firstLineChars="400" w:firstLine="840"/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F90BFF" wp14:editId="3F4E358A">
            <wp:extent cx="4308231" cy="2256302"/>
            <wp:effectExtent l="0" t="0" r="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769" cy="226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47" w:rsidRPr="00945047" w:rsidRDefault="00945047" w:rsidP="00B8300B">
      <w:pPr>
        <w:pStyle w:val="a3"/>
        <w:numPr>
          <w:ilvl w:val="0"/>
          <w:numId w:val="4"/>
        </w:numPr>
        <w:ind w:firstLineChars="0"/>
        <w:rPr>
          <w:rFonts w:ascii="楷体_GB2312" w:eastAsia="楷体_GB2312" w:hAnsi="宋体" w:cs="宋体"/>
          <w:b/>
          <w:color w:val="000000"/>
          <w:kern w:val="0"/>
          <w:sz w:val="28"/>
          <w:szCs w:val="28"/>
        </w:rPr>
      </w:pP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>填报管理</w:t>
      </w:r>
    </w:p>
    <w:p w:rsidR="00945047" w:rsidRDefault="00945047" w:rsidP="00945047">
      <w:pPr>
        <w:pStyle w:val="a3"/>
        <w:widowControl/>
        <w:spacing w:line="180" w:lineRule="atLeast"/>
        <w:ind w:left="480"/>
        <w:jc w:val="left"/>
        <w:rPr>
          <w:rFonts w:ascii="黑体" w:eastAsia="黑体" w:hAnsi="宋体" w:cs="宋体"/>
          <w:b/>
          <w:color w:val="000000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6D6A3A" wp14:editId="2719FABA">
            <wp:extent cx="1899138" cy="1251704"/>
            <wp:effectExtent l="0" t="0" r="6350" b="571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07223" cy="125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47" w:rsidRPr="00945047" w:rsidRDefault="00945047" w:rsidP="0083568F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="0083568F" w:rsidRP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左侧</w:t>
      </w:r>
      <w:r w:rsidRPr="00945047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“报表填报及维护” 可看到如下界面（此处优先展示未提交与退审的报表）：</w:t>
      </w:r>
    </w:p>
    <w:p w:rsidR="00945047" w:rsidRPr="006665D1" w:rsidRDefault="00945047" w:rsidP="00945047">
      <w:pPr>
        <w:jc w:val="center"/>
        <w:rPr>
          <w:rFonts w:asciiTheme="minorEastAsia" w:hAnsiTheme="minorEastAsia"/>
          <w:szCs w:val="18"/>
        </w:rPr>
      </w:pPr>
      <w:r>
        <w:rPr>
          <w:noProof/>
        </w:rPr>
        <w:drawing>
          <wp:inline distT="0" distB="0" distL="0" distR="0" wp14:anchorId="479781D6" wp14:editId="1A5CBEB1">
            <wp:extent cx="4746276" cy="2294281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4831" cy="229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47" w:rsidRPr="0083568F" w:rsidRDefault="00945047" w:rsidP="00945047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83568F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选择所需的年份与状态（分为未提交、已提交与退审），点击</w:t>
      </w:r>
      <w:r w:rsidRPr="0083568F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10C86AFF" wp14:editId="73BD82F6">
            <wp:extent cx="418563" cy="231819"/>
            <wp:effectExtent l="0" t="0" r="63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271" cy="2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68F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，可以查看相应的报表：</w:t>
      </w:r>
    </w:p>
    <w:p w:rsidR="00945047" w:rsidRPr="006665D1" w:rsidRDefault="00945047" w:rsidP="00945047">
      <w:pPr>
        <w:jc w:val="center"/>
        <w:rPr>
          <w:rFonts w:asciiTheme="minorEastAsia" w:hAnsiTheme="minorEastAsia"/>
          <w:szCs w:val="18"/>
        </w:rPr>
      </w:pPr>
      <w:r>
        <w:rPr>
          <w:noProof/>
        </w:rPr>
        <w:drawing>
          <wp:inline distT="0" distB="0" distL="0" distR="0" wp14:anchorId="722733D1" wp14:editId="64FBD681">
            <wp:extent cx="4733398" cy="1156850"/>
            <wp:effectExtent l="0" t="0" r="0" b="571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1229" cy="11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47" w:rsidRPr="0083568F" w:rsidRDefault="00945047" w:rsidP="0083568F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83568F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勾选相应的条目，点击</w:t>
      </w:r>
      <w:r w:rsidRPr="0083568F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2C60FD30" wp14:editId="1FDDEA9D">
            <wp:extent cx="333081" cy="169184"/>
            <wp:effectExtent l="0" t="0" r="0" b="254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270" cy="1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68F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可以删除；点击</w:t>
      </w:r>
      <w:r w:rsidRPr="0083568F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1F7E4A26" wp14:editId="4AEF67B9">
            <wp:extent cx="193183" cy="173864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22601" t="2949" r="20751" b="17252"/>
                    <a:stretch/>
                  </pic:blipFill>
                  <pic:spPr bwMode="auto">
                    <a:xfrm>
                      <a:off x="0" y="0"/>
                      <a:ext cx="194220" cy="17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568F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，可编辑相应的填报单位信息。</w:t>
      </w:r>
    </w:p>
    <w:p w:rsidR="00945047" w:rsidRPr="0083568F" w:rsidRDefault="00945047" w:rsidP="0083568F">
      <w:pPr>
        <w:pStyle w:val="a3"/>
        <w:ind w:left="480" w:firstLine="560"/>
        <w:jc w:val="left"/>
        <w:rPr>
          <w:rFonts w:ascii="楷体_GB2312" w:eastAsia="楷体_GB2312" w:hAnsi="宋体" w:cs="宋体"/>
          <w:color w:val="000000"/>
          <w:kern w:val="0"/>
          <w:sz w:val="28"/>
          <w:szCs w:val="28"/>
        </w:rPr>
      </w:pPr>
      <w:r w:rsidRPr="0083568F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点击</w:t>
      </w:r>
      <w:r w:rsidRPr="0083568F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5D6B0ED4" wp14:editId="6F24C70F">
            <wp:extent cx="398033" cy="201987"/>
            <wp:effectExtent l="0" t="0" r="2540" b="762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933" cy="2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68F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，如下图，填写相应的信息（点击</w:t>
      </w:r>
      <w:r w:rsidRPr="0083568F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70F587CD" wp14:editId="1667BF55">
            <wp:extent cx="476518" cy="192635"/>
            <wp:effectExtent l="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-1" r="9487" b="9115"/>
                    <a:stretch/>
                  </pic:blipFill>
                  <pic:spPr bwMode="auto">
                    <a:xfrm>
                      <a:off x="0" y="0"/>
                      <a:ext cx="494957" cy="200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568F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可查看所需填报的指标）点击</w:t>
      </w:r>
      <w:r w:rsidRPr="0083568F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2523DD19" wp14:editId="6BE5CAEA">
            <wp:extent cx="516368" cy="213923"/>
            <wp:effectExtent l="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40" cy="2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68F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即可新增报表（点击</w:t>
      </w:r>
      <w:r w:rsidRPr="0083568F">
        <w:rPr>
          <w:rFonts w:ascii="楷体_GB2312" w:eastAsia="楷体_GB2312" w:hAnsi="宋体" w:cs="宋体"/>
          <w:color w:val="000000"/>
          <w:kern w:val="0"/>
          <w:sz w:val="28"/>
          <w:szCs w:val="28"/>
        </w:rPr>
        <w:drawing>
          <wp:inline distT="0" distB="0" distL="0" distR="0" wp14:anchorId="69A6741B" wp14:editId="31C12ED0">
            <wp:extent cx="505610" cy="237484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861" cy="2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68F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则关闭）。</w:t>
      </w:r>
    </w:p>
    <w:p w:rsidR="00945047" w:rsidRDefault="00945047" w:rsidP="0094504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B2DB6D4" wp14:editId="03CBD7FC">
            <wp:extent cx="4720519" cy="2763203"/>
            <wp:effectExtent l="0" t="0" r="4445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24957" cy="27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47" w:rsidRDefault="00945047" w:rsidP="00945047">
      <w:pPr>
        <w:jc w:val="center"/>
        <w:rPr>
          <w:noProof/>
        </w:rPr>
      </w:pPr>
    </w:p>
    <w:p w:rsidR="00F55297" w:rsidRPr="00F55297" w:rsidRDefault="00945047" w:rsidP="00F55297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E29806A" wp14:editId="5930403E">
            <wp:extent cx="4835900" cy="2841222"/>
            <wp:effectExtent l="0" t="0" r="3175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41733" cy="284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97" w:rsidRPr="005672EF" w:rsidRDefault="00F55297" w:rsidP="00F55297">
      <w:pPr>
        <w:widowControl/>
        <w:spacing w:line="400" w:lineRule="atLeast"/>
        <w:ind w:left="6578" w:hangingChars="2340" w:hanging="6578"/>
        <w:jc w:val="left"/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</w:pPr>
      <w:r w:rsidRPr="005672EF"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 xml:space="preserve">  </w:t>
      </w:r>
      <w:r>
        <w:rPr>
          <w:rFonts w:ascii="楷体_GB2312" w:eastAsia="楷体_GB2312" w:hAnsi="宋体" w:cs="宋体" w:hint="eastAsia"/>
          <w:b/>
          <w:color w:val="000000"/>
          <w:kern w:val="0"/>
          <w:sz w:val="28"/>
          <w:szCs w:val="28"/>
        </w:rPr>
        <w:t xml:space="preserve">                      </w:t>
      </w:r>
      <w:r w:rsidRPr="005672EF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 xml:space="preserve">                                            201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7</w:t>
      </w:r>
      <w:r w:rsidRPr="005672EF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年0</w:t>
      </w:r>
      <w:r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1</w:t>
      </w:r>
      <w:r w:rsidRPr="005672EF">
        <w:rPr>
          <w:rFonts w:ascii="楷体_GB2312" w:eastAsia="楷体_GB2312" w:hAnsi="宋体" w:cs="宋体" w:hint="eastAsia"/>
          <w:color w:val="000000"/>
          <w:kern w:val="0"/>
          <w:sz w:val="28"/>
          <w:szCs w:val="28"/>
        </w:rPr>
        <w:t>月</w:t>
      </w:r>
    </w:p>
    <w:p w:rsidR="0031416C" w:rsidRDefault="0031416C">
      <w:bookmarkStart w:id="0" w:name="_GoBack"/>
      <w:bookmarkEnd w:id="0"/>
    </w:p>
    <w:sectPr w:rsidR="003141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317A" w:rsidRDefault="0063317A" w:rsidP="00EA657C">
      <w:r>
        <w:separator/>
      </w:r>
    </w:p>
  </w:endnote>
  <w:endnote w:type="continuationSeparator" w:id="0">
    <w:p w:rsidR="0063317A" w:rsidRDefault="0063317A" w:rsidP="00EA6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317A" w:rsidRDefault="0063317A" w:rsidP="00EA657C">
      <w:r>
        <w:separator/>
      </w:r>
    </w:p>
  </w:footnote>
  <w:footnote w:type="continuationSeparator" w:id="0">
    <w:p w:rsidR="0063317A" w:rsidRDefault="0063317A" w:rsidP="00EA65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45AE1"/>
    <w:multiLevelType w:val="hybridMultilevel"/>
    <w:tmpl w:val="8C426C64"/>
    <w:lvl w:ilvl="0" w:tplc="7CDCA2C2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180779EC"/>
    <w:multiLevelType w:val="hybridMultilevel"/>
    <w:tmpl w:val="8C426C64"/>
    <w:lvl w:ilvl="0" w:tplc="7CDCA2C2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61055663"/>
    <w:multiLevelType w:val="hybridMultilevel"/>
    <w:tmpl w:val="CC3E08A8"/>
    <w:lvl w:ilvl="0" w:tplc="7BFCFDB6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7D2379BA"/>
    <w:multiLevelType w:val="hybridMultilevel"/>
    <w:tmpl w:val="CE12367E"/>
    <w:lvl w:ilvl="0" w:tplc="0A8E238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8BE"/>
    <w:rsid w:val="0004630A"/>
    <w:rsid w:val="00051EC4"/>
    <w:rsid w:val="002831F9"/>
    <w:rsid w:val="0031416C"/>
    <w:rsid w:val="00572193"/>
    <w:rsid w:val="005F29F5"/>
    <w:rsid w:val="0063317A"/>
    <w:rsid w:val="006452CE"/>
    <w:rsid w:val="006665D1"/>
    <w:rsid w:val="0083568F"/>
    <w:rsid w:val="008E48BE"/>
    <w:rsid w:val="00945047"/>
    <w:rsid w:val="00955415"/>
    <w:rsid w:val="009A44CD"/>
    <w:rsid w:val="00BC7D57"/>
    <w:rsid w:val="00C366B9"/>
    <w:rsid w:val="00D848DA"/>
    <w:rsid w:val="00DB7A71"/>
    <w:rsid w:val="00E24FDF"/>
    <w:rsid w:val="00E54F46"/>
    <w:rsid w:val="00E96B11"/>
    <w:rsid w:val="00EA657C"/>
    <w:rsid w:val="00EF4652"/>
    <w:rsid w:val="00F17E55"/>
    <w:rsid w:val="00F54D0B"/>
    <w:rsid w:val="00F55297"/>
    <w:rsid w:val="00FA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3F6142-904E-4C93-8B15-2793C21EA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416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A65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A657C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A65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A657C"/>
    <w:rPr>
      <w:sz w:val="18"/>
      <w:szCs w:val="18"/>
    </w:rPr>
  </w:style>
  <w:style w:type="character" w:styleId="a6">
    <w:name w:val="Hyperlink"/>
    <w:basedOn w:val="a0"/>
    <w:rsid w:val="00EA65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3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6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603AC-FA99-4EF3-9002-D155E0C39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17</Pages>
  <Words>439</Words>
  <Characters>2503</Characters>
  <Application>Microsoft Office Word</Application>
  <DocSecurity>0</DocSecurity>
  <Lines>20</Lines>
  <Paragraphs>5</Paragraphs>
  <ScaleCrop>false</ScaleCrop>
  <Company>Microsoft</Company>
  <LinksUpToDate>false</LinksUpToDate>
  <CharactersWithSpaces>2937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张艳菲</dc:creator>
  <cp:keywords/>
  <dc:description/>
  <cp:lastModifiedBy>张艳菲</cp:lastModifiedBy>
  <cp:revision>6</cp:revision>
  <dcterms:created xsi:type="dcterms:W3CDTF">2016-12-02T15:23:00Z</dcterms:created>
  <dcterms:modified xsi:type="dcterms:W3CDTF">2017-01-18T07:55:00Z</dcterms:modified>
</cp:coreProperties>
</file>