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AR PL UKai CN" w:hAnsi="AR PL UKai CN" w:eastAsia="AR PL UKai CN"/>
          <w:sz w:val="24"/>
          <w:szCs w:val="24"/>
        </w:rPr>
      </w:pPr>
      <w:r>
        <w:rPr>
          <w:rFonts w:ascii="AR PL UKai CN" w:hAnsi="AR PL UKai CN" w:eastAsia="AR PL UKai CN"/>
          <w:sz w:val="24"/>
          <w:szCs w:val="24"/>
        </w:rPr>
        <w:t>设备</w:t>
      </w:r>
    </w:p>
    <w:p>
      <w:pPr>
        <w:pStyle w:val="Normal"/>
        <w:rPr>
          <w:rFonts w:ascii="AR PL UKai CN" w:hAnsi="AR PL UKai CN" w:eastAsia="AR PL UKai CN"/>
          <w:sz w:val="24"/>
          <w:szCs w:val="24"/>
        </w:rPr>
      </w:pPr>
      <w:r>
        <w:rPr>
          <w:rFonts w:ascii="AR PL UKai CN" w:hAnsi="AR PL UKai CN" w:eastAsia="AR PL UKai CN"/>
          <w:sz w:val="24"/>
          <w:szCs w:val="24"/>
        </w:rPr>
        <w:t>设备名称</w:t>
      </w:r>
      <w:r>
        <w:rPr>
          <w:rFonts w:eastAsia="AR PL UKai CN" w:ascii="AR PL UKai CN" w:hAnsi="AR PL UKai CN"/>
          <w:sz w:val="24"/>
          <w:szCs w:val="24"/>
        </w:rPr>
        <w:t>:</w:t>
      </w:r>
      <w:r>
        <w:rPr>
          <w:rFonts w:ascii="AR PL UKai CN" w:hAnsi="AR PL UKai CN" w:eastAsia="AR PL UKai CN"/>
          <w:sz w:val="24"/>
          <w:szCs w:val="24"/>
        </w:rPr>
        <w:t>　单价１０万元以下购置设备</w:t>
      </w:r>
    </w:p>
    <w:p>
      <w:pPr>
        <w:pStyle w:val="Normal"/>
        <w:rPr>
          <w:rFonts w:eastAsia="AR PL UKai CN" w:ascii="AR PL UKai CN" w:hAnsi="AR PL UKai CN"/>
          <w:sz w:val="24"/>
          <w:szCs w:val="24"/>
        </w:rPr>
      </w:pPr>
      <w:r>
        <w:rPr>
          <w:rFonts w:ascii="AR PL UKai CN" w:hAnsi="AR PL UKai CN" w:eastAsia="AR PL UKai CN"/>
          <w:sz w:val="24"/>
          <w:szCs w:val="24"/>
        </w:rPr>
        <w:t>设备分类：</w:t>
      </w:r>
      <w:r>
        <w:rPr>
          <w:rFonts w:eastAsia="AR PL UKai CN" w:ascii="AR PL UKai CN" w:hAnsi="AR PL UKai CN"/>
          <w:sz w:val="24"/>
          <w:szCs w:val="24"/>
        </w:rPr>
        <w:t>A</w:t>
      </w:r>
    </w:p>
    <w:p>
      <w:pPr>
        <w:pStyle w:val="Normal"/>
        <w:rPr>
          <w:rFonts w:ascii="AR PL UKai CN" w:hAnsi="AR PL UKai CN" w:eastAsia="AR PL UKai CN"/>
          <w:sz w:val="24"/>
          <w:szCs w:val="24"/>
        </w:rPr>
      </w:pPr>
      <w:r>
        <w:rPr>
          <w:rFonts w:ascii="AR PL UKai CN" w:hAnsi="AR PL UKai CN" w:eastAsia="AR PL UKai CN"/>
          <w:sz w:val="24"/>
          <w:szCs w:val="24"/>
        </w:rPr>
        <w:t>单价</w:t>
      </w:r>
      <w:r>
        <w:rPr>
          <w:rFonts w:eastAsia="AR PL UKai CN" w:ascii="AR PL UKai CN" w:hAnsi="AR PL UKai CN"/>
          <w:sz w:val="24"/>
          <w:szCs w:val="24"/>
        </w:rPr>
        <w:t>: 50400</w:t>
      </w:r>
      <w:r>
        <w:rPr>
          <w:rFonts w:ascii="AR PL UKai CN" w:hAnsi="AR PL UKai CN" w:eastAsia="AR PL UKai CN"/>
          <w:sz w:val="24"/>
          <w:szCs w:val="24"/>
        </w:rPr>
        <w:t>元</w:t>
      </w:r>
      <w:r>
        <w:rPr>
          <w:rFonts w:eastAsia="AR PL UKai CN" w:ascii="AR PL UKai CN" w:hAnsi="AR PL UKai CN"/>
          <w:sz w:val="24"/>
          <w:szCs w:val="24"/>
        </w:rPr>
        <w:t>/</w:t>
      </w:r>
      <w:r>
        <w:rPr>
          <w:rFonts w:ascii="AR PL UKai CN" w:hAnsi="AR PL UKai CN" w:eastAsia="AR PL UKai CN"/>
          <w:sz w:val="24"/>
          <w:szCs w:val="24"/>
        </w:rPr>
        <w:t>件</w:t>
      </w:r>
    </w:p>
    <w:p>
      <w:pPr>
        <w:pStyle w:val="Normal"/>
        <w:rPr>
          <w:rFonts w:eastAsia="AR PL UKai CN" w:ascii="AR PL UKai CN" w:hAnsi="AR PL UKai CN"/>
          <w:sz w:val="24"/>
          <w:szCs w:val="24"/>
        </w:rPr>
      </w:pPr>
      <w:r>
        <w:rPr>
          <w:rFonts w:ascii="AR PL UKai CN" w:hAnsi="AR PL UKai CN" w:eastAsia="AR PL UKai CN"/>
          <w:sz w:val="24"/>
          <w:szCs w:val="24"/>
        </w:rPr>
        <w:t>数量</w:t>
      </w:r>
      <w:r>
        <w:rPr>
          <w:rFonts w:eastAsia="AR PL UKai CN" w:ascii="AR PL UKai CN" w:hAnsi="AR PL UKai CN"/>
          <w:sz w:val="24"/>
          <w:szCs w:val="24"/>
        </w:rPr>
        <w:t xml:space="preserve">: 2 </w:t>
      </w:r>
    </w:p>
    <w:p>
      <w:pPr>
        <w:pStyle w:val="Normal"/>
        <w:rPr>
          <w:rFonts w:ascii="AR PL UKai CN" w:hAnsi="AR PL UKai CN" w:eastAsia="AR PL UKai CN"/>
          <w:sz w:val="24"/>
          <w:szCs w:val="24"/>
        </w:rPr>
      </w:pPr>
      <w:r>
        <w:rPr>
          <w:rFonts w:ascii="AR PL UKai CN" w:hAnsi="AR PL UKai CN" w:eastAsia="AR PL UKai CN"/>
          <w:sz w:val="24"/>
          <w:szCs w:val="24"/>
        </w:rPr>
        <w:t>金额</w:t>
      </w:r>
      <w:r>
        <w:rPr>
          <w:rFonts w:eastAsia="AR PL UKai CN" w:ascii="AR PL UKai CN" w:hAnsi="AR PL UKai CN"/>
          <w:sz w:val="24"/>
          <w:szCs w:val="24"/>
        </w:rPr>
        <w:t>:100800</w:t>
      </w:r>
      <w:r>
        <w:rPr>
          <w:rFonts w:ascii="AR PL UKai CN" w:hAnsi="AR PL UKai CN" w:eastAsia="AR PL UKai CN"/>
          <w:sz w:val="24"/>
          <w:szCs w:val="24"/>
        </w:rPr>
        <w:t>元</w:t>
      </w:r>
    </w:p>
    <w:p>
      <w:pPr>
        <w:pStyle w:val="Normal"/>
        <w:rPr>
          <w:rFonts w:ascii="AR PL UKai CN" w:hAnsi="AR PL UKai CN" w:eastAsia="AR PL UKai CN"/>
          <w:sz w:val="24"/>
          <w:szCs w:val="24"/>
        </w:rPr>
      </w:pPr>
      <w:r>
        <w:rPr>
          <w:rFonts w:ascii="AR PL UKai CN" w:hAnsi="AR PL UKai CN" w:eastAsia="AR PL UKai CN"/>
          <w:sz w:val="24"/>
          <w:szCs w:val="24"/>
        </w:rPr>
        <w:t>设备类别：计算机图形处理器</w:t>
      </w:r>
    </w:p>
    <w:p>
      <w:pPr>
        <w:pStyle w:val="Normal"/>
        <w:rPr>
          <w:rFonts w:eastAsia="AR PL UKai CN" w:ascii="AR PL UKai CN" w:hAnsi="AR PL UKai C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AR PL UKai CN" w:hAnsi="AR PL UKai CN" w:eastAsia="AR PL UKai CN"/>
          <w:sz w:val="24"/>
          <w:szCs w:val="24"/>
        </w:rPr>
        <w:t>购置设备型号：　</w:t>
      </w:r>
      <w:bookmarkStart w:id="0" w:name="productTitle"/>
      <w:bookmarkStart w:id="1" w:name="title"/>
      <w:bookmarkEnd w:id="0"/>
      <w:bookmarkEnd w:id="1"/>
      <w:r>
        <w:rPr>
          <w:rFonts w:eastAsia="AR PL UKai CN" w:ascii="AR PL UKai CN" w:hAnsi="AR PL UKai C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NVIDIA 900-2G610-0000-000 TESLA P40 </w:t>
      </w:r>
    </w:p>
    <w:p>
      <w:pPr>
        <w:pStyle w:val="Normal"/>
        <w:rPr>
          <w:rFonts w:eastAsia="AR PL UKai CN" w:ascii="AR PL UKai CN" w:hAnsi="AR PL UKai CN"/>
          <w:sz w:val="24"/>
          <w:szCs w:val="24"/>
        </w:rPr>
      </w:pPr>
      <w:r>
        <w:rPr>
          <w:rFonts w:eastAsia="AR PL UKai CN" w:ascii="AR PL UKai CN" w:hAnsi="AR PL UKai CN"/>
          <w:sz w:val="24"/>
          <w:szCs w:val="24"/>
        </w:rPr>
      </w:r>
    </w:p>
    <w:p>
      <w:pPr>
        <w:pStyle w:val="Normal"/>
        <w:autoSpaceDE w:val="false"/>
        <w:jc w:val="left"/>
        <w:rPr>
          <w:rFonts w:ascii="AR PL UKai CN" w:hAnsi="AR PL UKai CN" w:cs="宋体" w:eastAsia="AR PL UKai CN"/>
          <w:bCs/>
          <w:sz w:val="24"/>
          <w:szCs w:val="24"/>
        </w:rPr>
      </w:pPr>
      <w:r>
        <w:rPr>
          <w:rFonts w:ascii="AR PL UKai CN" w:hAnsi="AR PL UKai CN" w:cs="宋体" w:eastAsia="AR PL UKai CN"/>
          <w:bCs/>
          <w:sz w:val="24"/>
          <w:szCs w:val="24"/>
        </w:rPr>
        <w:t>购置设备生产</w:t>
      </w:r>
      <w:r>
        <w:rPr>
          <w:rFonts w:ascii="AR PL UKai CN" w:hAnsi="AR PL UKai CN" w:cs="宋体" w:eastAsia="AR PL UKai CN"/>
          <w:bCs/>
          <w:sz w:val="24"/>
          <w:szCs w:val="24"/>
        </w:rPr>
        <w:t>国别与地区：美国加州</w:t>
      </w:r>
    </w:p>
    <w:p>
      <w:pPr>
        <w:pStyle w:val="Normal"/>
        <w:autoSpaceDE w:val="false"/>
        <w:jc w:val="left"/>
        <w:rPr>
          <w:rFonts w:ascii="AR PL UKai CN" w:hAnsi="AR PL UKai CN" w:cs="宋体" w:eastAsia="AR PL UKai CN"/>
          <w:bCs/>
          <w:sz w:val="24"/>
          <w:szCs w:val="24"/>
        </w:rPr>
      </w:pPr>
      <w:r>
        <w:rPr>
          <w:rFonts w:ascii="AR PL UKai CN" w:hAnsi="AR PL UKai CN" w:cs="宋体" w:eastAsia="AR PL UKai CN"/>
          <w:bCs/>
          <w:sz w:val="24"/>
          <w:szCs w:val="24"/>
        </w:rPr>
        <w:t>主要性能技术指标</w:t>
      </w:r>
      <w:r>
        <w:rPr>
          <w:rFonts w:eastAsia="AR PL UKai CN" w:cs="宋体" w:ascii="AR PL UKai CN" w:hAnsi="AR PL UKai CN"/>
          <w:bCs/>
          <w:sz w:val="24"/>
          <w:szCs w:val="24"/>
        </w:rPr>
        <w:t>:</w:t>
      </w:r>
      <w:r>
        <w:rPr>
          <w:rFonts w:ascii="AR PL UKai CN" w:hAnsi="AR PL UKai CN" w:cs="宋体" w:eastAsia="AR PL UKai CN"/>
          <w:bCs/>
          <w:sz w:val="24"/>
          <w:szCs w:val="24"/>
        </w:rPr>
        <w:t>浮点计算能力</w:t>
      </w:r>
    </w:p>
    <w:p>
      <w:pPr>
        <w:pStyle w:val="Normal"/>
        <w:autoSpaceDE w:val="false"/>
        <w:jc w:val="left"/>
        <w:rPr>
          <w:rFonts w:eastAsia="AR PL UKai CN" w:cs="宋体" w:ascii="AR PL UKai CN" w:hAnsi="AR PL UKai CN"/>
          <w:bCs/>
          <w:sz w:val="24"/>
          <w:szCs w:val="24"/>
        </w:rPr>
      </w:pPr>
      <w:r>
        <w:rPr>
          <w:rFonts w:ascii="AR PL UKai CN" w:hAnsi="AR PL UKai CN" w:cs="宋体" w:eastAsia="AR PL UKai CN"/>
          <w:bCs/>
          <w:sz w:val="24"/>
          <w:szCs w:val="24"/>
        </w:rPr>
        <w:t>用途与研究任务的关系</w:t>
      </w:r>
      <w:r>
        <w:rPr>
          <w:rFonts w:ascii="AR PL UKai CN" w:hAnsi="AR PL UKai CN" w:cs="宋体" w:eastAsia="AR PL UKai CN"/>
          <w:bCs/>
          <w:sz w:val="24"/>
          <w:szCs w:val="24"/>
        </w:rPr>
        <w:t>：图形处理器</w:t>
      </w:r>
      <w:r>
        <w:rPr>
          <w:rFonts w:eastAsia="AR PL UKai CN" w:cs="宋体" w:ascii="AR PL UKai CN" w:hAnsi="AR PL UKai CN"/>
          <w:bCs/>
          <w:sz w:val="24"/>
          <w:szCs w:val="24"/>
        </w:rPr>
        <w:t xml:space="preserve">(GPU) </w:t>
      </w:r>
      <w:r>
        <w:rPr>
          <w:rFonts w:ascii="AR PL UKai CN" w:hAnsi="AR PL UKai CN" w:cs="宋体" w:eastAsia="AR PL UKai CN"/>
          <w:bCs/>
          <w:sz w:val="24"/>
          <w:szCs w:val="24"/>
        </w:rPr>
        <w:t>能够极大的提升并行计算的速度</w:t>
      </w:r>
      <w:r>
        <w:rPr>
          <w:rFonts w:eastAsia="AR PL UKai CN" w:cs="宋体" w:ascii="AR PL UKai CN" w:hAnsi="AR PL UKai CN"/>
          <w:bCs/>
          <w:sz w:val="24"/>
          <w:szCs w:val="24"/>
        </w:rPr>
        <w:t xml:space="preserve">, </w:t>
      </w:r>
      <w:r>
        <w:rPr>
          <w:rFonts w:ascii="AR PL UKai CN" w:hAnsi="AR PL UKai CN" w:cs="宋体" w:eastAsia="AR PL UKai CN"/>
          <w:bCs/>
          <w:sz w:val="24"/>
          <w:szCs w:val="24"/>
        </w:rPr>
        <w:t>对于我们训练海量医疗影象数据</w:t>
      </w:r>
      <w:r>
        <w:rPr>
          <w:rFonts w:eastAsia="AR PL UKai CN" w:cs="宋体" w:ascii="AR PL UKai CN" w:hAnsi="AR PL UKai CN"/>
          <w:bCs/>
          <w:sz w:val="24"/>
          <w:szCs w:val="24"/>
        </w:rPr>
        <w:t xml:space="preserve">, </w:t>
      </w:r>
      <w:r>
        <w:rPr>
          <w:rFonts w:ascii="AR PL UKai CN" w:hAnsi="AR PL UKai CN" w:cs="宋体" w:eastAsia="AR PL UKai CN"/>
          <w:bCs/>
          <w:sz w:val="24"/>
          <w:szCs w:val="24"/>
        </w:rPr>
        <w:t>建立深度学习网络模型具有极大的意义</w:t>
      </w:r>
      <w:r>
        <w:rPr>
          <w:rFonts w:eastAsia="AR PL UKai CN" w:cs="宋体" w:ascii="AR PL UKai CN" w:hAnsi="AR PL UKai CN"/>
          <w:bCs/>
          <w:sz w:val="24"/>
          <w:szCs w:val="24"/>
        </w:rPr>
        <w:t>.</w:t>
      </w:r>
    </w:p>
    <w:p>
      <w:pPr>
        <w:pStyle w:val="Normal"/>
        <w:autoSpaceDE w:val="false"/>
        <w:jc w:val="left"/>
        <w:rPr>
          <w:rFonts w:ascii="AR PL UKai CN" w:hAnsi="AR PL UKai CN" w:cs="宋体" w:eastAsia="AR PL UKai CN"/>
          <w:bCs/>
          <w:sz w:val="24"/>
          <w:szCs w:val="24"/>
        </w:rPr>
      </w:pPr>
      <w:r>
        <w:rPr>
          <w:rFonts w:ascii="AR PL UKai CN" w:hAnsi="AR PL UKai CN" w:cs="宋体" w:eastAsia="AR PL UKai CN"/>
          <w:bCs/>
          <w:sz w:val="24"/>
          <w:szCs w:val="24"/>
        </w:rPr>
        <w:t>资金来源</w:t>
      </w:r>
      <w:r>
        <w:rPr>
          <w:rFonts w:eastAsia="AR PL UKai CN" w:cs="宋体" w:ascii="AR PL UKai CN" w:hAnsi="AR PL UKai CN"/>
          <w:bCs/>
          <w:sz w:val="24"/>
          <w:szCs w:val="24"/>
        </w:rPr>
        <w:t>:</w:t>
      </w:r>
      <w:r>
        <w:rPr>
          <w:rFonts w:ascii="AR PL UKai CN" w:hAnsi="AR PL UKai CN" w:cs="宋体" w:eastAsia="AR PL UKai CN"/>
          <w:bCs/>
          <w:sz w:val="24"/>
          <w:szCs w:val="24"/>
        </w:rPr>
        <w:t>专项经费</w:t>
      </w:r>
    </w:p>
    <w:p>
      <w:pPr>
        <w:pStyle w:val="Normal"/>
        <w:autoSpaceDE w:val="false"/>
        <w:jc w:val="left"/>
        <w:rPr>
          <w:rStyle w:val="InternetLink"/>
          <w:rFonts w:eastAsia="AR PL UKai CN" w:cs="宋体" w:ascii="AR PL UKai CN" w:hAnsi="AR PL UKai CN"/>
          <w:bCs/>
          <w:sz w:val="24"/>
          <w:szCs w:val="24"/>
        </w:rPr>
      </w:pPr>
      <w:r>
        <w:rPr>
          <w:rFonts w:ascii="AR PL UKai CN" w:hAnsi="AR PL UKai CN" w:cs="宋体" w:eastAsia="AR PL UKai CN"/>
          <w:bCs/>
          <w:sz w:val="24"/>
          <w:szCs w:val="24"/>
        </w:rPr>
        <w:t>计算依据</w:t>
      </w:r>
      <w:r>
        <w:rPr>
          <w:rFonts w:eastAsia="AR PL UKai CN" w:cs="宋体" w:ascii="AR PL UKai CN" w:hAnsi="AR PL UKai CN"/>
          <w:bCs/>
          <w:sz w:val="24"/>
          <w:szCs w:val="24"/>
        </w:rPr>
        <w:t xml:space="preserve">: </w:t>
      </w:r>
      <w:r>
        <w:rPr>
          <w:rFonts w:ascii="AR PL UKai CN" w:hAnsi="AR PL UKai CN" w:cs="宋体" w:eastAsia="AR PL UKai CN"/>
          <w:bCs/>
          <w:sz w:val="24"/>
          <w:szCs w:val="24"/>
        </w:rPr>
        <w:t>亚马逊官方网站价格</w:t>
      </w:r>
      <w:r>
        <w:rPr>
          <w:rFonts w:eastAsia="AR PL UKai CN" w:cs="宋体" w:ascii="AR PL UKai CN" w:hAnsi="AR PL UKai CN"/>
          <w:bCs/>
          <w:sz w:val="24"/>
          <w:szCs w:val="24"/>
        </w:rPr>
        <w:t>:</w:t>
      </w:r>
      <w:hyperlink r:id="rId2">
        <w:r>
          <w:rPr>
            <w:rStyle w:val="InternetLink"/>
            <w:rFonts w:eastAsia="AR PL UKai CN" w:cs="宋体" w:ascii="AR PL UKai CN" w:hAnsi="AR PL UKai CN"/>
            <w:bCs/>
            <w:sz w:val="24"/>
            <w:szCs w:val="24"/>
          </w:rPr>
          <w:t>https://www.amazon.com/NVIDIA-900-2G610-0000-000-TESLA-PASSIVE-COOLING/dp/B073SLRQLN/ref=sr_1_10?ie=UTF8&amp;qid=1519264524&amp;sr=8-10&amp;keywords=tesla+nvidia</w:t>
        </w:r>
      </w:hyperlink>
    </w:p>
    <w:p>
      <w:pPr>
        <w:pStyle w:val="Normal"/>
        <w:autoSpaceDE w:val="false"/>
        <w:jc w:val="left"/>
        <w:rPr>
          <w:rFonts w:eastAsia="AR PL UKai CN" w:cs="宋体" w:ascii="AR PL UKai CN" w:hAnsi="AR PL UKai CN"/>
          <w:bCs/>
          <w:sz w:val="24"/>
          <w:szCs w:val="24"/>
        </w:rPr>
      </w:pPr>
      <w:r>
        <w:rPr>
          <w:rFonts w:eastAsia="AR PL UKai CN" w:cs="宋体" w:ascii="AR PL UKai CN" w:hAnsi="AR PL UKai CN"/>
          <w:bCs/>
          <w:sz w:val="24"/>
          <w:szCs w:val="24"/>
        </w:rPr>
      </w:r>
    </w:p>
    <w:p>
      <w:pPr>
        <w:pStyle w:val="Normal"/>
        <w:autoSpaceDE w:val="false"/>
        <w:jc w:val="left"/>
        <w:rPr>
          <w:rFonts w:eastAsia="AR PL UKai CN" w:cs="宋体" w:ascii="AR PL UKai CN" w:hAnsi="AR PL UKai CN"/>
          <w:bCs/>
          <w:sz w:val="24"/>
          <w:szCs w:val="24"/>
        </w:rPr>
      </w:pPr>
      <w:r>
        <w:rPr>
          <w:rFonts w:eastAsia="AR PL UKai CN" w:cs="宋体" w:ascii="AR PL UKai CN" w:hAnsi="AR PL UKai CN"/>
          <w:bCs/>
          <w:sz w:val="24"/>
          <w:szCs w:val="24"/>
        </w:rPr>
      </w:r>
    </w:p>
    <w:p>
      <w:pPr>
        <w:pStyle w:val="Normal"/>
        <w:jc w:val="center"/>
        <w:rPr>
          <w:rFonts w:eastAsia="AR PL UKai CN" w:ascii="AR PL UKai CN" w:hAnsi="AR PL UKai CN"/>
          <w:sz w:val="24"/>
          <w:szCs w:val="24"/>
        </w:rPr>
      </w:pPr>
      <w:r>
        <w:rPr>
          <w:rFonts w:eastAsia="AR PL UKai CN" w:ascii="AR PL UKai CN" w:hAnsi="AR PL UKai CN"/>
          <w:sz w:val="24"/>
          <w:szCs w:val="24"/>
        </w:rPr>
      </w:r>
    </w:p>
    <w:p>
      <w:pPr>
        <w:pStyle w:val="Normal"/>
        <w:rPr>
          <w:rFonts w:ascii="AR PL UKai CN" w:hAnsi="AR PL UKai CN" w:eastAsia="AR PL UKai CN"/>
          <w:sz w:val="24"/>
          <w:szCs w:val="24"/>
        </w:rPr>
      </w:pPr>
      <w:r>
        <w:rPr>
          <w:rFonts w:ascii="AR PL UKai CN" w:hAnsi="AR PL UKai CN" w:eastAsia="AR PL UKai CN"/>
          <w:sz w:val="24"/>
          <w:szCs w:val="24"/>
        </w:rPr>
        <w:t>设备名称</w:t>
      </w:r>
      <w:r>
        <w:rPr>
          <w:rFonts w:eastAsia="AR PL UKai CN" w:ascii="AR PL UKai CN" w:hAnsi="AR PL UKai CN"/>
          <w:sz w:val="24"/>
          <w:szCs w:val="24"/>
        </w:rPr>
        <w:t>:</w:t>
      </w:r>
      <w:r>
        <w:rPr>
          <w:rFonts w:ascii="AR PL UKai CN" w:hAnsi="AR PL UKai CN" w:eastAsia="AR PL UKai CN"/>
          <w:sz w:val="24"/>
          <w:szCs w:val="24"/>
        </w:rPr>
        <w:t>　单价１０万元以下购置设备</w:t>
      </w:r>
    </w:p>
    <w:p>
      <w:pPr>
        <w:pStyle w:val="Normal"/>
        <w:rPr>
          <w:rFonts w:eastAsia="AR PL UKai CN" w:ascii="AR PL UKai CN" w:hAnsi="AR PL UKai CN"/>
          <w:sz w:val="24"/>
          <w:szCs w:val="24"/>
        </w:rPr>
      </w:pPr>
      <w:r>
        <w:rPr>
          <w:rFonts w:ascii="AR PL UKai CN" w:hAnsi="AR PL UKai CN" w:eastAsia="AR PL UKai CN"/>
          <w:sz w:val="24"/>
          <w:szCs w:val="24"/>
        </w:rPr>
        <w:t>设备分类：</w:t>
      </w:r>
      <w:r>
        <w:rPr>
          <w:rFonts w:eastAsia="AR PL UKai CN" w:ascii="AR PL UKai CN" w:hAnsi="AR PL UKai CN"/>
          <w:sz w:val="24"/>
          <w:szCs w:val="24"/>
        </w:rPr>
        <w:t xml:space="preserve">A </w:t>
      </w:r>
    </w:p>
    <w:p>
      <w:pPr>
        <w:pStyle w:val="Normal"/>
        <w:rPr>
          <w:rFonts w:ascii="AR PL UKai CN" w:hAnsi="AR PL UKai CN" w:eastAsia="AR PL UKai CN"/>
          <w:sz w:val="24"/>
          <w:szCs w:val="24"/>
        </w:rPr>
      </w:pPr>
      <w:r>
        <w:rPr>
          <w:rFonts w:ascii="AR PL UKai CN" w:hAnsi="AR PL UKai CN" w:eastAsia="AR PL UKai CN"/>
          <w:sz w:val="24"/>
          <w:szCs w:val="24"/>
        </w:rPr>
        <w:t>单价</w:t>
      </w:r>
      <w:r>
        <w:rPr>
          <w:rFonts w:eastAsia="AR PL UKai CN" w:ascii="AR PL UKai CN" w:hAnsi="AR PL UKai CN"/>
          <w:sz w:val="24"/>
          <w:szCs w:val="24"/>
        </w:rPr>
        <w:t>: 10710</w:t>
      </w:r>
      <w:r>
        <w:rPr>
          <w:rFonts w:ascii="AR PL UKai CN" w:hAnsi="AR PL UKai CN" w:eastAsia="AR PL UKai CN"/>
          <w:sz w:val="24"/>
          <w:szCs w:val="24"/>
        </w:rPr>
        <w:t>元</w:t>
      </w:r>
      <w:r>
        <w:rPr>
          <w:rFonts w:eastAsia="AR PL UKai CN" w:ascii="AR PL UKai CN" w:hAnsi="AR PL UKai CN"/>
          <w:sz w:val="24"/>
          <w:szCs w:val="24"/>
        </w:rPr>
        <w:t>/</w:t>
      </w:r>
      <w:r>
        <w:rPr>
          <w:rFonts w:ascii="AR PL UKai CN" w:hAnsi="AR PL UKai CN" w:eastAsia="AR PL UKai CN"/>
          <w:sz w:val="24"/>
          <w:szCs w:val="24"/>
        </w:rPr>
        <w:t>件</w:t>
      </w:r>
    </w:p>
    <w:p>
      <w:pPr>
        <w:pStyle w:val="Normal"/>
        <w:rPr>
          <w:rFonts w:eastAsia="AR PL UKai CN" w:ascii="AR PL UKai CN" w:hAnsi="AR PL UKai CN"/>
          <w:sz w:val="24"/>
          <w:szCs w:val="24"/>
        </w:rPr>
      </w:pPr>
      <w:r>
        <w:rPr>
          <w:rFonts w:ascii="AR PL UKai CN" w:hAnsi="AR PL UKai CN" w:eastAsia="AR PL UKai CN"/>
          <w:sz w:val="24"/>
          <w:szCs w:val="24"/>
        </w:rPr>
        <w:t>数量</w:t>
      </w:r>
      <w:r>
        <w:rPr>
          <w:rFonts w:eastAsia="AR PL UKai CN" w:ascii="AR PL UKai CN" w:hAnsi="AR PL UKai CN"/>
          <w:sz w:val="24"/>
          <w:szCs w:val="24"/>
        </w:rPr>
        <w:t>: 10</w:t>
      </w:r>
    </w:p>
    <w:p>
      <w:pPr>
        <w:pStyle w:val="Normal"/>
        <w:rPr>
          <w:rFonts w:ascii="AR PL UKai CN" w:hAnsi="AR PL UKai CN" w:eastAsia="AR PL UKai CN"/>
          <w:sz w:val="24"/>
          <w:szCs w:val="24"/>
        </w:rPr>
      </w:pPr>
      <w:r>
        <w:rPr>
          <w:rFonts w:ascii="AR PL UKai CN" w:hAnsi="AR PL UKai CN" w:eastAsia="AR PL UKai CN"/>
          <w:sz w:val="24"/>
          <w:szCs w:val="24"/>
        </w:rPr>
        <w:t>金额</w:t>
      </w:r>
      <w:r>
        <w:rPr>
          <w:rFonts w:eastAsia="AR PL UKai CN" w:ascii="AR PL UKai CN" w:hAnsi="AR PL UKai CN"/>
          <w:sz w:val="24"/>
          <w:szCs w:val="24"/>
        </w:rPr>
        <w:t>:107100</w:t>
      </w:r>
      <w:r>
        <w:rPr>
          <w:rFonts w:ascii="AR PL UKai CN" w:hAnsi="AR PL UKai CN" w:eastAsia="AR PL UKai CN"/>
          <w:sz w:val="24"/>
          <w:szCs w:val="24"/>
        </w:rPr>
        <w:t>元</w:t>
      </w:r>
    </w:p>
    <w:p>
      <w:pPr>
        <w:pStyle w:val="Normal"/>
        <w:rPr>
          <w:rFonts w:ascii="AR PL UKai CN" w:hAnsi="AR PL UKai CN" w:eastAsia="AR PL UKai CN"/>
          <w:sz w:val="24"/>
          <w:szCs w:val="24"/>
        </w:rPr>
      </w:pPr>
      <w:r>
        <w:rPr>
          <w:rFonts w:ascii="AR PL UKai CN" w:hAnsi="AR PL UKai CN" w:eastAsia="AR PL UKai CN"/>
          <w:sz w:val="24"/>
          <w:szCs w:val="24"/>
        </w:rPr>
        <w:t>设备类别：计算机工作站</w:t>
      </w:r>
    </w:p>
    <w:p>
      <w:pPr>
        <w:pStyle w:val="Normal"/>
        <w:rPr>
          <w:rFonts w:eastAsia="AR PL UKai CN" w:ascii="AR PL UKai CN" w:hAnsi="AR PL UKai CN"/>
          <w:b w:val="false"/>
          <w:color w:val="414141"/>
          <w:sz w:val="24"/>
          <w:szCs w:val="24"/>
        </w:rPr>
      </w:pPr>
      <w:r>
        <w:rPr>
          <w:rFonts w:ascii="AR PL UKai CN" w:hAnsi="AR PL UKai CN" w:eastAsia="AR PL UKai CN"/>
          <w:sz w:val="24"/>
          <w:szCs w:val="24"/>
        </w:rPr>
        <w:t>购置设备型号：　</w:t>
      </w:r>
      <w:r>
        <w:rPr>
          <w:rFonts w:eastAsia="AR PL UKai CN" w:ascii="AR PL UKai CN" w:hAnsi="AR PL UKai CN"/>
          <w:b w:val="false"/>
          <w:color w:val="414141"/>
          <w:sz w:val="24"/>
          <w:szCs w:val="24"/>
        </w:rPr>
        <w:t>ThinkStation P910 Tower Workstation</w:t>
      </w:r>
    </w:p>
    <w:p>
      <w:pPr>
        <w:pStyle w:val="TextBody"/>
        <w:rPr>
          <w:rFonts w:eastAsia="AR PL UKai CN" w:ascii="AR PL UKai CN" w:hAnsi="AR PL UKai CN"/>
          <w:sz w:val="24"/>
          <w:szCs w:val="24"/>
        </w:rPr>
      </w:pPr>
      <w:r>
        <w:rPr>
          <w:rFonts w:eastAsia="AR PL UKai CN" w:ascii="AR PL UKai CN" w:hAnsi="AR PL UKai CN"/>
          <w:sz w:val="24"/>
          <w:szCs w:val="24"/>
        </w:rPr>
        <w:br/>
      </w:r>
    </w:p>
    <w:p>
      <w:pPr>
        <w:pStyle w:val="Normal"/>
        <w:rPr>
          <w:rFonts w:eastAsia="AR PL UKai CN" w:ascii="AR PL UKai CN" w:hAnsi="AR PL UKai CN"/>
          <w:sz w:val="24"/>
          <w:szCs w:val="24"/>
        </w:rPr>
      </w:pPr>
      <w:r>
        <w:rPr>
          <w:rFonts w:eastAsia="AR PL UKai CN" w:ascii="AR PL UKai CN" w:hAnsi="AR PL UKai CN"/>
          <w:sz w:val="24"/>
          <w:szCs w:val="24"/>
        </w:rPr>
      </w:r>
    </w:p>
    <w:p>
      <w:pPr>
        <w:pStyle w:val="Normal"/>
        <w:autoSpaceDE w:val="false"/>
        <w:jc w:val="left"/>
        <w:rPr>
          <w:rFonts w:ascii="AR PL UKai CN" w:hAnsi="AR PL UKai CN" w:cs="宋体" w:eastAsia="AR PL UKai CN"/>
          <w:bCs/>
          <w:sz w:val="24"/>
          <w:szCs w:val="24"/>
        </w:rPr>
      </w:pPr>
      <w:r>
        <w:rPr>
          <w:rFonts w:ascii="AR PL UKai CN" w:hAnsi="AR PL UKai CN" w:cs="宋体" w:eastAsia="AR PL UKai CN"/>
          <w:bCs/>
          <w:sz w:val="24"/>
          <w:szCs w:val="24"/>
        </w:rPr>
        <w:t>购置设备生产</w:t>
      </w:r>
      <w:r>
        <w:rPr>
          <w:rFonts w:ascii="AR PL UKai CN" w:hAnsi="AR PL UKai CN" w:cs="宋体" w:eastAsia="AR PL UKai CN"/>
          <w:bCs/>
          <w:sz w:val="24"/>
          <w:szCs w:val="24"/>
        </w:rPr>
        <w:t>国别与地区：美国加州</w:t>
      </w:r>
    </w:p>
    <w:p>
      <w:pPr>
        <w:pStyle w:val="Normal"/>
        <w:autoSpaceDE w:val="false"/>
        <w:jc w:val="left"/>
        <w:rPr>
          <w:rFonts w:ascii="AR PL UKai CN" w:hAnsi="AR PL UKai CN" w:cs="宋体" w:eastAsia="AR PL UKai CN"/>
          <w:bCs/>
          <w:sz w:val="24"/>
          <w:szCs w:val="24"/>
        </w:rPr>
      </w:pPr>
      <w:r>
        <w:rPr>
          <w:rFonts w:ascii="AR PL UKai CN" w:hAnsi="AR PL UKai CN" w:cs="宋体" w:eastAsia="AR PL UKai CN"/>
          <w:bCs/>
          <w:sz w:val="24"/>
          <w:szCs w:val="24"/>
        </w:rPr>
        <w:t>主要性能技术指标</w:t>
      </w:r>
      <w:r>
        <w:rPr>
          <w:rFonts w:eastAsia="AR PL UKai CN" w:cs="宋体" w:ascii="AR PL UKai CN" w:hAnsi="AR PL UKai CN"/>
          <w:bCs/>
          <w:sz w:val="24"/>
          <w:szCs w:val="24"/>
        </w:rPr>
        <w:t>:</w:t>
      </w:r>
      <w:r>
        <w:rPr>
          <w:rFonts w:ascii="AR PL UKai CN" w:hAnsi="AR PL UKai CN" w:cs="宋体" w:eastAsia="AR PL UKai CN"/>
          <w:bCs/>
          <w:sz w:val="24"/>
          <w:szCs w:val="24"/>
        </w:rPr>
        <w:t>内存大小</w:t>
      </w:r>
      <w:r>
        <w:rPr>
          <w:rFonts w:eastAsia="AR PL UKai CN" w:cs="宋体" w:ascii="AR PL UKai CN" w:hAnsi="AR PL UKai CN"/>
          <w:bCs/>
          <w:sz w:val="24"/>
          <w:szCs w:val="24"/>
        </w:rPr>
        <w:t xml:space="preserve">, </w:t>
      </w:r>
      <w:r>
        <w:rPr>
          <w:rFonts w:ascii="AR PL UKai CN" w:hAnsi="AR PL UKai CN" w:cs="宋体" w:eastAsia="AR PL UKai CN"/>
          <w:bCs/>
          <w:sz w:val="24"/>
          <w:szCs w:val="24"/>
        </w:rPr>
        <w:t>硬盘大小</w:t>
      </w:r>
      <w:r>
        <w:rPr>
          <w:rFonts w:eastAsia="AR PL UKai CN" w:cs="宋体" w:ascii="AR PL UKai CN" w:hAnsi="AR PL UKai CN"/>
          <w:bCs/>
          <w:sz w:val="24"/>
          <w:szCs w:val="24"/>
        </w:rPr>
        <w:t xml:space="preserve">, </w:t>
      </w:r>
      <w:r>
        <w:rPr>
          <w:rFonts w:ascii="AR PL UKai CN" w:hAnsi="AR PL UKai CN" w:cs="宋体" w:eastAsia="AR PL UKai CN"/>
          <w:bCs/>
          <w:sz w:val="24"/>
          <w:szCs w:val="24"/>
        </w:rPr>
        <w:t>计算速度</w:t>
      </w:r>
    </w:p>
    <w:p>
      <w:pPr>
        <w:pStyle w:val="Normal"/>
        <w:autoSpaceDE w:val="false"/>
        <w:jc w:val="left"/>
        <w:rPr>
          <w:rFonts w:eastAsia="AR PL UKai CN" w:cs="宋体" w:ascii="AR PL UKai CN" w:hAnsi="AR PL UKai CN"/>
          <w:bCs/>
          <w:sz w:val="24"/>
          <w:szCs w:val="24"/>
        </w:rPr>
      </w:pPr>
      <w:r>
        <w:rPr>
          <w:rFonts w:ascii="AR PL UKai CN" w:hAnsi="AR PL UKai CN" w:cs="宋体" w:eastAsia="AR PL UKai CN"/>
          <w:bCs/>
          <w:sz w:val="24"/>
          <w:szCs w:val="24"/>
        </w:rPr>
        <w:t>用途与研究任务的关系</w:t>
      </w:r>
      <w:r>
        <w:rPr>
          <w:rFonts w:ascii="AR PL UKai CN" w:hAnsi="AR PL UKai CN" w:cs="宋体" w:eastAsia="AR PL UKai CN"/>
          <w:bCs/>
          <w:sz w:val="24"/>
          <w:szCs w:val="24"/>
        </w:rPr>
        <w:t>：针对大数据处理的相关研究工作</w:t>
      </w:r>
      <w:r>
        <w:rPr>
          <w:rFonts w:eastAsia="AR PL UKai CN" w:cs="宋体" w:ascii="AR PL UKai CN" w:hAnsi="AR PL UKai CN"/>
          <w:bCs/>
          <w:sz w:val="24"/>
          <w:szCs w:val="24"/>
        </w:rPr>
        <w:t xml:space="preserve">, </w:t>
      </w:r>
      <w:r>
        <w:rPr>
          <w:rFonts w:ascii="AR PL UKai CN" w:hAnsi="AR PL UKai CN" w:cs="宋体" w:eastAsia="AR PL UKai CN"/>
          <w:bCs/>
          <w:sz w:val="24"/>
          <w:szCs w:val="24"/>
        </w:rPr>
        <w:t>使用较多台高性能台式计算机联网进行并行处理</w:t>
      </w:r>
      <w:r>
        <w:rPr>
          <w:rFonts w:eastAsia="AR PL UKai CN" w:cs="宋体" w:ascii="AR PL UKai CN" w:hAnsi="AR PL UKai CN"/>
          <w:bCs/>
          <w:sz w:val="24"/>
          <w:szCs w:val="24"/>
        </w:rPr>
        <w:t xml:space="preserve">, </w:t>
      </w:r>
      <w:r>
        <w:rPr>
          <w:rFonts w:ascii="AR PL UKai CN" w:hAnsi="AR PL UKai CN" w:cs="宋体" w:eastAsia="AR PL UKai CN"/>
          <w:bCs/>
          <w:sz w:val="24"/>
          <w:szCs w:val="24"/>
        </w:rPr>
        <w:t>可以极大提高效率获得更好的结果</w:t>
      </w:r>
      <w:r>
        <w:rPr>
          <w:rFonts w:eastAsia="AR PL UKai CN" w:cs="宋体" w:ascii="AR PL UKai CN" w:hAnsi="AR PL UKai CN"/>
          <w:bCs/>
          <w:sz w:val="24"/>
          <w:szCs w:val="24"/>
        </w:rPr>
        <w:t xml:space="preserve">. </w:t>
      </w:r>
    </w:p>
    <w:p>
      <w:pPr>
        <w:pStyle w:val="Normal"/>
        <w:autoSpaceDE w:val="false"/>
        <w:jc w:val="left"/>
        <w:rPr>
          <w:rFonts w:ascii="AR PL UKai CN" w:hAnsi="AR PL UKai CN" w:cs="宋体" w:eastAsia="AR PL UKai CN"/>
          <w:bCs/>
          <w:sz w:val="24"/>
          <w:szCs w:val="24"/>
        </w:rPr>
      </w:pPr>
      <w:r>
        <w:rPr>
          <w:rFonts w:ascii="AR PL UKai CN" w:hAnsi="AR PL UKai CN" w:cs="宋体" w:eastAsia="AR PL UKai CN"/>
          <w:bCs/>
          <w:sz w:val="24"/>
          <w:szCs w:val="24"/>
        </w:rPr>
        <w:t>资金来源</w:t>
      </w:r>
      <w:r>
        <w:rPr>
          <w:rFonts w:eastAsia="AR PL UKai CN" w:cs="宋体" w:ascii="AR PL UKai CN" w:hAnsi="AR PL UKai CN"/>
          <w:bCs/>
          <w:sz w:val="24"/>
          <w:szCs w:val="24"/>
        </w:rPr>
        <w:t>:</w:t>
      </w:r>
      <w:r>
        <w:rPr>
          <w:rFonts w:ascii="AR PL UKai CN" w:hAnsi="AR PL UKai CN" w:cs="宋体" w:eastAsia="AR PL UKai CN"/>
          <w:bCs/>
          <w:sz w:val="24"/>
          <w:szCs w:val="24"/>
        </w:rPr>
        <w:t>专项经费</w:t>
      </w:r>
    </w:p>
    <w:p>
      <w:pPr>
        <w:pStyle w:val="Normal"/>
        <w:autoSpaceDE w:val="false"/>
        <w:jc w:val="left"/>
        <w:rPr>
          <w:rStyle w:val="InternetLink"/>
          <w:rFonts w:eastAsia="AR PL UKai CN" w:cs="宋体" w:ascii="AR PL UKai CN" w:hAnsi="AR PL UKai CN"/>
          <w:bCs/>
          <w:sz w:val="24"/>
          <w:szCs w:val="24"/>
        </w:rPr>
      </w:pPr>
      <w:r>
        <w:rPr>
          <w:rFonts w:ascii="AR PL UKai CN" w:hAnsi="AR PL UKai CN" w:cs="宋体" w:eastAsia="AR PL UKai CN"/>
          <w:bCs/>
          <w:sz w:val="24"/>
          <w:szCs w:val="24"/>
        </w:rPr>
        <w:t>计算依据</w:t>
      </w:r>
      <w:r>
        <w:rPr>
          <w:rFonts w:eastAsia="AR PL UKai CN" w:cs="宋体" w:ascii="AR PL UKai CN" w:hAnsi="AR PL UKai CN"/>
          <w:bCs/>
          <w:sz w:val="24"/>
          <w:szCs w:val="24"/>
        </w:rPr>
        <w:t xml:space="preserve">: </w:t>
      </w:r>
      <w:r>
        <w:rPr>
          <w:rFonts w:ascii="AR PL UKai CN" w:hAnsi="AR PL UKai CN" w:cs="宋体" w:eastAsia="AR PL UKai CN"/>
          <w:bCs/>
          <w:sz w:val="24"/>
          <w:szCs w:val="24"/>
        </w:rPr>
        <w:t>联想官方网站价格</w:t>
      </w:r>
      <w:r>
        <w:rPr>
          <w:rFonts w:eastAsia="AR PL UKai CN" w:cs="宋体" w:ascii="AR PL UKai CN" w:hAnsi="AR PL UKai CN"/>
          <w:bCs/>
          <w:sz w:val="24"/>
          <w:szCs w:val="24"/>
        </w:rPr>
        <w:t>:</w:t>
      </w:r>
      <w:hyperlink r:id="rId3">
        <w:r>
          <w:rPr>
            <w:rStyle w:val="InternetLink"/>
            <w:rFonts w:eastAsia="AR PL UKai CN" w:cs="宋体" w:ascii="AR PL UKai CN" w:hAnsi="AR PL UKai CN"/>
            <w:bCs/>
            <w:sz w:val="24"/>
            <w:szCs w:val="24"/>
          </w:rPr>
          <w:t>https://www3.lenovo.com/us/en/workstations-thinkstation-p-series/thinkstation-p-series-towers/ThinkStation-P910-Tower/p/33TS3TPP910</w:t>
        </w:r>
      </w:hyperlink>
    </w:p>
    <w:p>
      <w:pPr>
        <w:pStyle w:val="Normal"/>
        <w:autoSpaceDE w:val="false"/>
        <w:jc w:val="left"/>
        <w:rPr>
          <w:rFonts w:eastAsia="AR PL UKai CN" w:cs="宋体" w:ascii="AR PL UKai CN" w:hAnsi="AR PL UKai CN"/>
          <w:bCs/>
          <w:sz w:val="24"/>
          <w:szCs w:val="24"/>
        </w:rPr>
      </w:pPr>
      <w:r>
        <w:rPr>
          <w:rFonts w:eastAsia="AR PL UKai CN" w:cs="宋体" w:ascii="AR PL UKai CN" w:hAnsi="AR PL UKai CN"/>
          <w:bCs/>
          <w:sz w:val="24"/>
          <w:szCs w:val="24"/>
        </w:rPr>
      </w:r>
    </w:p>
    <w:p>
      <w:pPr>
        <w:pStyle w:val="Normal"/>
        <w:autoSpaceDE w:val="false"/>
        <w:jc w:val="center"/>
        <w:rPr>
          <w:rFonts w:eastAsia="AR PL UKai CN" w:cs="宋体" w:ascii="AR PL UKai CN" w:hAnsi="AR PL UKai CN"/>
          <w:bCs/>
          <w:sz w:val="24"/>
          <w:szCs w:val="24"/>
        </w:rPr>
      </w:pPr>
      <w:r>
        <w:rPr>
          <w:rFonts w:ascii="AR PL UKai CN" w:hAnsi="AR PL UKai CN" w:cs="宋体" w:eastAsia="AR PL UKai CN"/>
          <w:bCs/>
          <w:sz w:val="24"/>
          <w:szCs w:val="24"/>
        </w:rPr>
        <w:t>差旅费</w:t>
      </w:r>
      <w:r>
        <w:rPr>
          <w:rFonts w:eastAsia="AR PL UKai CN" w:cs="宋体" w:ascii="AR PL UKai CN" w:hAnsi="AR PL UKai CN"/>
          <w:bCs/>
          <w:sz w:val="24"/>
          <w:szCs w:val="24"/>
        </w:rPr>
        <w:t>:</w:t>
      </w:r>
    </w:p>
    <w:p>
      <w:pPr>
        <w:pStyle w:val="Normal"/>
        <w:autoSpaceDE w:val="false"/>
        <w:jc w:val="left"/>
        <w:rPr>
          <w:rFonts w:ascii="AR PL UKai CN" w:hAnsi="AR PL UKai CN" w:cs="宋体" w:eastAsia="AR PL UKai CN"/>
          <w:bCs/>
          <w:sz w:val="24"/>
          <w:szCs w:val="24"/>
        </w:rPr>
      </w:pPr>
      <w:r>
        <w:rPr>
          <w:rFonts w:ascii="AR PL UKai CN" w:hAnsi="AR PL UKai CN" w:cs="宋体" w:eastAsia="AR PL UKai CN"/>
          <w:bCs/>
          <w:sz w:val="24"/>
          <w:szCs w:val="24"/>
        </w:rPr>
        <w:t>时间</w:t>
      </w:r>
      <w:r>
        <w:rPr>
          <w:rFonts w:eastAsia="AR PL UKai CN" w:cs="宋体" w:ascii="AR PL UKai CN" w:hAnsi="AR PL UKai CN"/>
          <w:bCs/>
          <w:sz w:val="24"/>
          <w:szCs w:val="24"/>
        </w:rPr>
        <w:t xml:space="preserve">: </w:t>
      </w:r>
      <w:r>
        <w:rPr>
          <w:rFonts w:ascii="AR PL UKai CN" w:hAnsi="AR PL UKai CN" w:cs="宋体" w:eastAsia="AR PL UKai CN"/>
          <w:bCs/>
          <w:sz w:val="24"/>
          <w:szCs w:val="24"/>
        </w:rPr>
        <w:t>０６／１８／２０１８－０６／２２／２０１８</w:t>
      </w:r>
    </w:p>
    <w:p>
      <w:pPr>
        <w:pStyle w:val="Normal"/>
        <w:autoSpaceDE w:val="false"/>
        <w:jc w:val="left"/>
        <w:rPr>
          <w:rFonts w:ascii="AR PL UKai CN" w:hAnsi="AR PL UKai CN" w:cs="宋体" w:eastAsia="AR PL UKai CN"/>
          <w:bCs/>
          <w:sz w:val="24"/>
          <w:szCs w:val="24"/>
        </w:rPr>
      </w:pPr>
      <w:r>
        <w:rPr>
          <w:rFonts w:ascii="AR PL UKai CN" w:hAnsi="AR PL UKai CN" w:cs="宋体" w:eastAsia="AR PL UKai CN"/>
          <w:bCs/>
          <w:sz w:val="24"/>
          <w:szCs w:val="24"/>
        </w:rPr>
        <w:t>地点</w:t>
      </w:r>
      <w:r>
        <w:rPr>
          <w:rFonts w:eastAsia="AR PL UKai CN" w:cs="宋体" w:ascii="AR PL UKai CN" w:hAnsi="AR PL UKai CN"/>
          <w:bCs/>
          <w:sz w:val="24"/>
          <w:szCs w:val="24"/>
        </w:rPr>
        <w:t xml:space="preserve">: </w:t>
      </w:r>
      <w:r>
        <w:rPr>
          <w:rFonts w:ascii="AR PL UKai CN" w:hAnsi="AR PL UKai CN" w:cs="宋体" w:eastAsia="AR PL UKai CN"/>
          <w:bCs/>
          <w:sz w:val="24"/>
          <w:szCs w:val="24"/>
        </w:rPr>
        <w:t>美国盐湖城</w:t>
      </w:r>
    </w:p>
    <w:p>
      <w:pPr>
        <w:pStyle w:val="Normal"/>
        <w:autoSpaceDE w:val="false"/>
        <w:jc w:val="left"/>
        <w:rPr>
          <w:rFonts w:ascii="AR PL UKai CN" w:hAnsi="AR PL UKai CN" w:eastAsia="AR PL UKai CN"/>
          <w:b w:val="false"/>
          <w:i w:val="false"/>
          <w:caps w:val="false"/>
          <w:smallCaps w:val="false"/>
          <w:color w:val="545454"/>
          <w:spacing w:val="0"/>
          <w:sz w:val="24"/>
          <w:szCs w:val="24"/>
        </w:rPr>
      </w:pPr>
      <w:r>
        <w:rPr>
          <w:rFonts w:ascii="AR PL UKai CN" w:hAnsi="AR PL UKai CN" w:cs="宋体" w:eastAsia="AR PL UKai CN"/>
          <w:bCs/>
          <w:sz w:val="24"/>
          <w:szCs w:val="24"/>
        </w:rPr>
        <w:t>会议名称</w:t>
      </w:r>
      <w:r>
        <w:rPr>
          <w:rFonts w:eastAsia="AR PL UKai CN" w:cs="宋体" w:ascii="AR PL UKai CN" w:hAnsi="AR PL UKai CN"/>
          <w:bCs/>
          <w:sz w:val="24"/>
          <w:szCs w:val="24"/>
        </w:rPr>
        <w:t>:</w:t>
      </w:r>
      <w:r>
        <w:rPr>
          <w:rFonts w:ascii="AR PL UKai CN" w:hAnsi="AR PL UKai CN" w:cs="宋体" w:eastAsia="AR PL UKai CN"/>
          <w:bCs/>
          <w:sz w:val="24"/>
          <w:szCs w:val="24"/>
        </w:rPr>
        <w:t>　</w:t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545454"/>
          <w:spacing w:val="0"/>
          <w:sz w:val="24"/>
          <w:szCs w:val="24"/>
        </w:rPr>
        <w:t>国际计算机视觉与模式识别会议</w:t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545454"/>
          <w:spacing w:val="0"/>
          <w:sz w:val="24"/>
          <w:szCs w:val="24"/>
        </w:rPr>
        <w:t>（</w:t>
      </w:r>
      <w:r>
        <w:rPr>
          <w:rFonts w:eastAsia="AR PL UKai CN" w:ascii="AR PL UKai CN" w:hAnsi="AR PL UKai CN"/>
          <w:caps w:val="false"/>
          <w:smallCaps w:val="false"/>
          <w:color w:val="545454"/>
          <w:spacing w:val="0"/>
          <w:sz w:val="24"/>
          <w:szCs w:val="24"/>
        </w:rPr>
        <w:t>CVPR</w:t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545454"/>
          <w:spacing w:val="0"/>
          <w:sz w:val="24"/>
          <w:szCs w:val="24"/>
        </w:rPr>
        <w:t>）</w:t>
      </w:r>
    </w:p>
    <w:p>
      <w:pPr>
        <w:pStyle w:val="Normal"/>
        <w:autoSpaceDE w:val="false"/>
        <w:jc w:val="left"/>
        <w:rPr>
          <w:rFonts w:ascii="AR PL UKai CN" w:hAnsi="AR PL UKai CN" w:cs="宋体" w:eastAsia="AR PL UKai CN"/>
          <w:bCs/>
          <w:sz w:val="24"/>
          <w:szCs w:val="24"/>
        </w:rPr>
      </w:pPr>
      <w:r>
        <w:rPr>
          <w:rFonts w:ascii="AR PL UKai CN" w:hAnsi="AR PL UKai CN" w:cs="宋体" w:eastAsia="AR PL UKai CN"/>
          <w:bCs/>
          <w:sz w:val="24"/>
          <w:szCs w:val="24"/>
        </w:rPr>
        <w:t>与会人数</w:t>
      </w:r>
      <w:r>
        <w:rPr>
          <w:rFonts w:eastAsia="AR PL UKai CN" w:cs="宋体" w:ascii="AR PL UKai CN" w:hAnsi="AR PL UKai CN"/>
          <w:bCs/>
          <w:sz w:val="24"/>
          <w:szCs w:val="24"/>
        </w:rPr>
        <w:t xml:space="preserve">: </w:t>
      </w:r>
      <w:r>
        <w:rPr>
          <w:rFonts w:ascii="AR PL UKai CN" w:hAnsi="AR PL UKai CN" w:cs="宋体" w:eastAsia="AR PL UKai CN"/>
          <w:bCs/>
          <w:sz w:val="24"/>
          <w:szCs w:val="24"/>
        </w:rPr>
        <w:t>２</w:t>
      </w:r>
    </w:p>
    <w:p>
      <w:pPr>
        <w:pStyle w:val="Normal"/>
        <w:autoSpaceDE w:val="false"/>
        <w:jc w:val="left"/>
        <w:rPr>
          <w:rFonts w:ascii="AR PL UKai CN" w:hAnsi="AR PL UKai CN" w:eastAsia="AR PL UKai C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 PL UKai CN" w:hAnsi="AR PL UKai CN" w:cs="宋体" w:eastAsia="AR PL UKai CN"/>
          <w:bCs/>
          <w:sz w:val="24"/>
          <w:szCs w:val="24"/>
        </w:rPr>
        <w:t>相关性和必要性</w:t>
      </w:r>
      <w:r>
        <w:rPr>
          <w:rFonts w:eastAsia="AR PL UKai CN" w:cs="宋体" w:ascii="AR PL UKai CN" w:hAnsi="AR PL UKai CN"/>
          <w:bCs/>
          <w:sz w:val="24"/>
          <w:szCs w:val="24"/>
        </w:rPr>
        <w:t>:CVPR</w:t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是由</w:t>
      </w:r>
      <w:r>
        <w:rPr>
          <w:rFonts w:eastAsia="AR PL UKai CN" w:ascii="AR PL UKai CN" w:hAnsi="AR PL UKai C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IEEE</w:t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举办的计算机视觉和模式识别领域的顶级会议</w:t>
      </w:r>
      <w:r>
        <w:rPr>
          <w:rFonts w:eastAsia="AR PL UKai CN" w:ascii="AR PL UKai CN" w:hAnsi="AR PL UKai CN"/>
          <w:caps w:val="false"/>
          <w:smallCaps w:val="false"/>
          <w:color w:val="333333"/>
          <w:spacing w:val="0"/>
          <w:sz w:val="24"/>
          <w:szCs w:val="24"/>
        </w:rPr>
        <w:t>,</w:t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具有</w:t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很强的影响力和业界知名度</w:t>
      </w:r>
      <w:r>
        <w:rPr>
          <w:rFonts w:ascii="AR PL UKai CN" w:hAnsi="AR PL UKai CN" w:eastAsia="AR PL UKai C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，　参加该会议对于本次课题具有积极的指导意义，同时也可以加强同行之间的交流与合作．</w:t>
      </w:r>
    </w:p>
    <w:p>
      <w:pPr>
        <w:pStyle w:val="Normal"/>
        <w:autoSpaceDE w:val="false"/>
        <w:jc w:val="left"/>
        <w:rPr>
          <w:rFonts w:ascii="AR PL UKai CN" w:hAnsi="AR PL UKai CN" w:cs="宋体" w:eastAsia="AR PL UKai CN"/>
          <w:bCs/>
          <w:sz w:val="24"/>
          <w:szCs w:val="24"/>
        </w:rPr>
      </w:pPr>
      <w:r>
        <w:rPr>
          <w:rFonts w:ascii="AR PL UKai CN" w:hAnsi="AR PL UKai CN" w:cs="宋体" w:eastAsia="AR PL UKai CN"/>
          <w:bCs/>
          <w:sz w:val="24"/>
          <w:szCs w:val="24"/>
        </w:rPr>
        <w:t>单价：５０００元／人</w:t>
      </w:r>
    </w:p>
    <w:p>
      <w:pPr>
        <w:pStyle w:val="Normal"/>
        <w:autoSpaceDE w:val="false"/>
        <w:jc w:val="left"/>
        <w:rPr>
          <w:rFonts w:ascii="AR PL UKai CN" w:hAnsi="AR PL UKai CN" w:cs="宋体" w:eastAsia="AR PL UKai CN"/>
          <w:bCs/>
          <w:sz w:val="24"/>
          <w:szCs w:val="24"/>
        </w:rPr>
      </w:pPr>
      <w:r>
        <w:rPr>
          <w:rFonts w:ascii="AR PL UKai CN" w:hAnsi="AR PL UKai CN" w:cs="宋体" w:eastAsia="AR PL UKai CN"/>
          <w:bCs/>
          <w:sz w:val="24"/>
          <w:szCs w:val="24"/>
        </w:rPr>
        <w:t>总额：　１００００元／人</w:t>
      </w:r>
    </w:p>
    <w:p>
      <w:pPr>
        <w:pStyle w:val="Normal"/>
        <w:autoSpaceDE w:val="false"/>
        <w:jc w:val="left"/>
        <w:rPr>
          <w:rStyle w:val="InternetLink"/>
          <w:rFonts w:eastAsia="AR PL UKai CN" w:cs="宋体" w:ascii="AR PL UKai CN" w:hAnsi="AR PL UKai CN"/>
          <w:bCs/>
          <w:sz w:val="24"/>
          <w:szCs w:val="24"/>
        </w:rPr>
      </w:pPr>
      <w:r>
        <w:rPr>
          <w:rFonts w:ascii="AR PL UKai CN" w:hAnsi="AR PL UKai CN" w:cs="宋体" w:eastAsia="AR PL UKai CN"/>
          <w:bCs/>
          <w:sz w:val="24"/>
          <w:szCs w:val="24"/>
        </w:rPr>
        <w:t>计算依据：　</w:t>
      </w:r>
      <w:hyperlink r:id="rId4">
        <w:r>
          <w:rPr>
            <w:rStyle w:val="InternetLink"/>
            <w:rFonts w:eastAsia="AR PL UKai CN" w:cs="宋体" w:ascii="AR PL UKai CN" w:hAnsi="AR PL UKai CN"/>
            <w:bCs/>
            <w:sz w:val="24"/>
            <w:szCs w:val="24"/>
          </w:rPr>
          <w:t>http://cvpr2018.thecvf.com/attend/registration</w:t>
        </w:r>
      </w:hyperlink>
    </w:p>
    <w:p>
      <w:pPr>
        <w:pStyle w:val="Normal"/>
        <w:autoSpaceDE w:val="false"/>
        <w:jc w:val="left"/>
        <w:rPr>
          <w:rFonts w:eastAsia="AR PL UKai CN" w:cs="宋体" w:ascii="AR PL UKai CN" w:hAnsi="AR PL UKai CN"/>
          <w:bCs/>
          <w:sz w:val="24"/>
          <w:szCs w:val="24"/>
        </w:rPr>
      </w:pPr>
      <w:r>
        <w:rPr>
          <w:rFonts w:eastAsia="AR PL UKai CN" w:cs="宋体" w:ascii="AR PL UKai CN" w:hAnsi="AR PL UKai CN"/>
          <w:bCs/>
          <w:sz w:val="24"/>
          <w:szCs w:val="24"/>
        </w:rPr>
      </w:r>
    </w:p>
    <w:p>
      <w:pPr>
        <w:pStyle w:val="Normal"/>
        <w:autoSpaceDE w:val="false"/>
        <w:jc w:val="left"/>
        <w:rPr>
          <w:rFonts w:ascii="AR PL UKai CN" w:hAnsi="AR PL UKai CN" w:cs="宋体" w:eastAsia="AR PL UKai CN"/>
          <w:bCs/>
          <w:sz w:val="24"/>
          <w:szCs w:val="24"/>
        </w:rPr>
      </w:pPr>
      <w:r>
        <w:rPr>
          <w:rFonts w:ascii="AR PL UKai CN" w:hAnsi="AR PL UKai CN" w:cs="宋体" w:eastAsia="AR PL UKai CN"/>
          <w:bCs/>
          <w:sz w:val="24"/>
          <w:szCs w:val="24"/>
        </w:rPr>
        <w:t>项目非劳务预算共计</w:t>
      </w:r>
      <w:r>
        <w:rPr>
          <w:rFonts w:ascii="AR PL UKai CN" w:hAnsi="AR PL UKai CN" w:cs="宋体" w:eastAsia="AR PL UKai CN"/>
          <w:bCs/>
          <w:sz w:val="24"/>
          <w:szCs w:val="24"/>
        </w:rPr>
        <w:t>：</w:t>
      </w:r>
      <w:r>
        <w:rPr>
          <w:rFonts w:eastAsia="AR PL UKai CN" w:cs="宋体" w:ascii="AR PL UKai CN" w:hAnsi="AR PL UKai CN"/>
          <w:bCs/>
          <w:sz w:val="24"/>
          <w:szCs w:val="24"/>
        </w:rPr>
        <w:t>100800+107100+10000=217900</w:t>
      </w:r>
      <w:r>
        <w:rPr>
          <w:rFonts w:ascii="AR PL UKai CN" w:hAnsi="AR PL UKai CN" w:cs="宋体" w:eastAsia="AR PL UKai CN"/>
          <w:bCs/>
          <w:sz w:val="24"/>
          <w:szCs w:val="24"/>
        </w:rPr>
        <w:t>元</w:t>
      </w:r>
    </w:p>
    <w:p>
      <w:pPr>
        <w:pStyle w:val="Normal"/>
        <w:autoSpaceDE w:val="false"/>
        <w:jc w:val="left"/>
        <w:rPr>
          <w:rFonts w:ascii="AR PL UKai CN" w:hAnsi="AR PL UKai CN" w:cs="宋体" w:eastAsia="AR PL UKai CN"/>
          <w:bCs/>
          <w:sz w:val="24"/>
          <w:szCs w:val="24"/>
        </w:rPr>
      </w:pPr>
      <w:r>
        <w:rPr>
          <w:rFonts w:ascii="AR PL UKai CN" w:hAnsi="AR PL UKai CN" w:cs="宋体" w:eastAsia="AR PL UKai CN"/>
          <w:bCs/>
          <w:sz w:val="24"/>
          <w:szCs w:val="24"/>
        </w:rPr>
        <w:t>项劳务预算共计</w:t>
      </w:r>
      <w:r>
        <w:rPr>
          <w:rFonts w:ascii="AR PL UKai CN" w:hAnsi="AR PL UKai CN" w:cs="宋体" w:eastAsia="AR PL UKai CN"/>
          <w:bCs/>
          <w:sz w:val="24"/>
          <w:szCs w:val="24"/>
        </w:rPr>
        <w:t>：</w:t>
      </w:r>
      <w:r>
        <w:rPr>
          <w:rFonts w:eastAsia="AR PL UKai CN" w:cs="宋体" w:ascii="AR PL UKai CN" w:hAnsi="AR PL UKai CN"/>
          <w:bCs/>
          <w:sz w:val="24"/>
          <w:szCs w:val="24"/>
        </w:rPr>
        <w:t>300000-217900=82100</w:t>
      </w:r>
      <w:r>
        <w:rPr>
          <w:rFonts w:ascii="AR PL UKai CN" w:hAnsi="AR PL UKai CN" w:cs="宋体" w:eastAsia="AR PL UKai CN"/>
          <w:bCs/>
          <w:sz w:val="24"/>
          <w:szCs w:val="24"/>
        </w:rPr>
        <w:t>元</w:t>
      </w:r>
    </w:p>
    <w:p>
      <w:pPr>
        <w:pStyle w:val="Normal"/>
        <w:autoSpaceDE w:val="false"/>
        <w:jc w:val="left"/>
        <w:rPr>
          <w:rFonts w:eastAsia="AR PL UKai CN" w:cs="宋体" w:ascii="AR PL UKai CN" w:hAnsi="AR PL UKai CN"/>
          <w:bCs/>
          <w:sz w:val="24"/>
          <w:szCs w:val="24"/>
        </w:rPr>
      </w:pPr>
      <w:r>
        <w:rPr>
          <w:rFonts w:eastAsia="AR PL UKai CN" w:cs="宋体" w:ascii="AR PL UKai CN" w:hAnsi="AR PL UKai CN"/>
          <w:bCs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 PL UKai CN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spacing w:before="240" w:after="12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mazon.com/NVIDIA-900-2G610-0000-000-TESLA-PASSIVE-COOLING/dp/B073SLRQLN/ref=sr_1_10?ie=UTF8&amp;qid=1519264524&amp;sr=8-10&amp;keywords=tesla+nvidia" TargetMode="External"/><Relationship Id="rId3" Type="http://schemas.openxmlformats.org/officeDocument/2006/relationships/hyperlink" Target="https://www3.lenovo.com/us/en/workstations-thinkstation-p-series/thinkstation-p-series-towers/ThinkStation-P910-Tower/p/33TS3TPP910" TargetMode="External"/><Relationship Id="rId4" Type="http://schemas.openxmlformats.org/officeDocument/2006/relationships/hyperlink" Target="http://cvpr2018.thecvf.com/attend/registration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695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2018-02-21T20:56:57Z</dcterms:created>
  <dc:language>en-US</dc:language>
  <dcterms:modified xsi:type="dcterms:W3CDTF">2018-02-21T21:36:25Z</dcterms:modified>
  <cp:revision>2</cp:revision>
</cp:coreProperties>
</file>