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3299" w14:textId="28FDCF19" w:rsidR="00A94031" w:rsidRPr="008454D7" w:rsidRDefault="00654578" w:rsidP="008454D7">
      <w:pPr>
        <w:jc w:val="center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8454D7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Test Plan</w:t>
      </w:r>
      <w:r w:rsidR="008454D7" w:rsidRPr="008454D7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: Numbers to Words Converter Program</w:t>
      </w:r>
    </w:p>
    <w:p w14:paraId="7EB66972" w14:textId="23DE9866" w:rsidR="00654578" w:rsidRPr="008454D7" w:rsidRDefault="00654578">
      <w:pPr>
        <w:rPr>
          <w:rFonts w:ascii="Calibri" w:hAnsi="Calibri" w:cs="Calibri"/>
          <w:u w:val="single"/>
          <w:lang w:val="en-US"/>
        </w:rPr>
      </w:pPr>
      <w:r w:rsidRPr="008454D7">
        <w:rPr>
          <w:rFonts w:ascii="Calibri" w:hAnsi="Calibri" w:cs="Calibri"/>
          <w:u w:val="single"/>
          <w:lang w:val="en-US"/>
        </w:rPr>
        <w:t>Introduction:</w:t>
      </w:r>
    </w:p>
    <w:p w14:paraId="7CEFD2FC" w14:textId="3023BB52" w:rsidR="00654578" w:rsidRPr="00654578" w:rsidRDefault="00654578">
      <w:p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lang w:val="en-US"/>
        </w:rPr>
        <w:t>This Number to Word Converter program converts numerical input into words.</w:t>
      </w:r>
      <w:r>
        <w:rPr>
          <w:rFonts w:ascii="Calibri" w:hAnsi="Calibri" w:cs="Calibri"/>
          <w:lang w:val="en-US"/>
        </w:rPr>
        <w:br/>
      </w:r>
      <w:r w:rsidRPr="00654578">
        <w:rPr>
          <w:rFonts w:ascii="Calibri" w:hAnsi="Calibri" w:cs="Calibri"/>
          <w:lang w:val="en-US"/>
        </w:rPr>
        <w:t>The purpose of this test case is to ensure t</w:t>
      </w:r>
      <w:r w:rsidRPr="00654578">
        <w:rPr>
          <w:rFonts w:ascii="Calibri" w:hAnsi="Calibri" w:cs="Calibri"/>
          <w:color w:val="0D0D0D"/>
          <w:shd w:val="clear" w:color="auto" w:fill="FFFFFF"/>
        </w:rPr>
        <w:t>he accuracy, functionality, and robustness of the converter program.</w:t>
      </w:r>
    </w:p>
    <w:p w14:paraId="5BDE327A" w14:textId="77777777" w:rsidR="00654578" w:rsidRPr="00654578" w:rsidRDefault="00654578">
      <w:pPr>
        <w:rPr>
          <w:rFonts w:ascii="Calibri" w:hAnsi="Calibri" w:cs="Calibri"/>
          <w:color w:val="0D0D0D"/>
          <w:shd w:val="clear" w:color="auto" w:fill="FFFFFF"/>
        </w:rPr>
      </w:pPr>
    </w:p>
    <w:p w14:paraId="0F68CB96" w14:textId="4CC48D9E" w:rsidR="00654578" w:rsidRPr="008454D7" w:rsidRDefault="00654578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t>Scope:</w:t>
      </w:r>
    </w:p>
    <w:p w14:paraId="7812FE5D" w14:textId="3878270A" w:rsidR="00654578" w:rsidRDefault="00654578">
      <w:pPr>
        <w:rPr>
          <w:rFonts w:ascii="Calibri" w:hAnsi="Calibri" w:cs="Calibri"/>
          <w:color w:val="0D0D0D"/>
          <w:shd w:val="clear" w:color="auto" w:fill="FFFFFF"/>
        </w:rPr>
      </w:pPr>
      <w:r w:rsidRPr="00654578">
        <w:rPr>
          <w:rFonts w:ascii="Calibri" w:hAnsi="Calibri" w:cs="Calibri"/>
          <w:color w:val="0D0D0D"/>
          <w:shd w:val="clear" w:color="auto" w:fill="FFFFFF"/>
        </w:rPr>
        <w:t>This test plan covers testing for all aspects of the Numbers to Words Converter program, including input validation, conversion accuracy, edge cases, and error handling.</w:t>
      </w:r>
    </w:p>
    <w:p w14:paraId="594F4B53" w14:textId="77777777" w:rsidR="00654578" w:rsidRDefault="00654578">
      <w:pPr>
        <w:rPr>
          <w:rFonts w:ascii="Calibri" w:hAnsi="Calibri" w:cs="Calibri"/>
          <w:color w:val="0D0D0D"/>
          <w:shd w:val="clear" w:color="auto" w:fill="FFFFFF"/>
        </w:rPr>
      </w:pPr>
    </w:p>
    <w:p w14:paraId="5723588B" w14:textId="416DF479" w:rsidR="00654578" w:rsidRPr="008454D7" w:rsidRDefault="00654578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t>Test Objectives:</w:t>
      </w:r>
    </w:p>
    <w:p w14:paraId="321F3EBC" w14:textId="77777777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654578">
        <w:rPr>
          <w:rFonts w:ascii="Calibri" w:hAnsi="Calibri" w:cs="Calibri"/>
          <w:color w:val="0D0D0D"/>
          <w:shd w:val="clear" w:color="auto" w:fill="FFFFFF"/>
        </w:rPr>
        <w:t>Verify that the converter accurately converts the numerical input into the desired words.</w:t>
      </w:r>
    </w:p>
    <w:p w14:paraId="1EA8DDDE" w14:textId="4FCE22F0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654578">
        <w:rPr>
          <w:rFonts w:ascii="Calibri" w:hAnsi="Calibri" w:cs="Calibri"/>
          <w:color w:val="0D0D0D"/>
          <w:shd w:val="clear" w:color="auto" w:fill="FFFFFF"/>
        </w:rPr>
        <w:t xml:space="preserve">Validate the </w:t>
      </w:r>
      <w:r w:rsidRPr="00654578">
        <w:rPr>
          <w:rFonts w:ascii="Calibri" w:hAnsi="Calibri" w:cs="Calibri"/>
          <w:color w:val="0D0D0D"/>
          <w:shd w:val="clear" w:color="auto" w:fill="FFFFFF"/>
        </w:rPr>
        <w:t>program's handling of different input types (e.g., integers, decimals).</w:t>
      </w:r>
    </w:p>
    <w:p w14:paraId="3AA1499D" w14:textId="23D9960D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 xml:space="preserve">Asses the performance and </w:t>
      </w:r>
      <w:r w:rsidRPr="00654578">
        <w:rPr>
          <w:rFonts w:ascii="Calibri" w:hAnsi="Calibri" w:cs="Calibri"/>
          <w:color w:val="0D0D0D"/>
          <w:shd w:val="clear" w:color="auto" w:fill="FFFFFF"/>
        </w:rPr>
        <w:t>scalability of the converter for large numbers.</w:t>
      </w:r>
    </w:p>
    <w:p w14:paraId="541A7699" w14:textId="77777777" w:rsidR="00654578" w:rsidRDefault="00654578" w:rsidP="00654578">
      <w:pPr>
        <w:rPr>
          <w:rFonts w:ascii="Calibri" w:hAnsi="Calibri" w:cs="Calibri"/>
          <w:color w:val="0D0D0D"/>
          <w:shd w:val="clear" w:color="auto" w:fill="FFFFFF"/>
        </w:rPr>
      </w:pPr>
    </w:p>
    <w:p w14:paraId="3F414899" w14:textId="5CC55C9B" w:rsidR="00654578" w:rsidRPr="008454D7" w:rsidRDefault="00654578" w:rsidP="00654578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t>Test Environment:</w:t>
      </w:r>
    </w:p>
    <w:p w14:paraId="01C7C653" w14:textId="05020E33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>Programming Language: C#</w:t>
      </w:r>
    </w:p>
    <w:p w14:paraId="5B17F22C" w14:textId="463644A0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>Development Environment: Visual studio</w:t>
      </w:r>
    </w:p>
    <w:p w14:paraId="59A8B7F0" w14:textId="08E8ED93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 xml:space="preserve">Testing Framework: </w:t>
      </w:r>
      <w:proofErr w:type="spellStart"/>
      <w:r>
        <w:rPr>
          <w:rFonts w:ascii="Calibri" w:hAnsi="Calibri" w:cs="Calibri"/>
          <w:color w:val="0D0D0D"/>
          <w:shd w:val="clear" w:color="auto" w:fill="FFFFFF"/>
        </w:rPr>
        <w:t>MSTest</w:t>
      </w:r>
      <w:proofErr w:type="spellEnd"/>
    </w:p>
    <w:p w14:paraId="657A24F9" w14:textId="7601BECC" w:rsidR="00654578" w:rsidRDefault="00654578" w:rsidP="00654578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>Operating System: Windows</w:t>
      </w:r>
    </w:p>
    <w:p w14:paraId="39E974BB" w14:textId="77777777" w:rsidR="00382DEA" w:rsidRDefault="00382DEA" w:rsidP="00382DEA">
      <w:pPr>
        <w:rPr>
          <w:rFonts w:ascii="Calibri" w:hAnsi="Calibri" w:cs="Calibri"/>
          <w:color w:val="0D0D0D"/>
          <w:shd w:val="clear" w:color="auto" w:fill="FFFFFF"/>
        </w:rPr>
      </w:pPr>
    </w:p>
    <w:p w14:paraId="36929309" w14:textId="5DDD8233" w:rsidR="00382DEA" w:rsidRPr="000E743F" w:rsidRDefault="00382DEA" w:rsidP="00382DEA">
      <w:pPr>
        <w:rPr>
          <w:rFonts w:ascii="Calibri" w:hAnsi="Calibri" w:cs="Calibri"/>
          <w:color w:val="0D0D0D"/>
          <w:shd w:val="clear" w:color="auto" w:fill="FFFFFF"/>
        </w:rPr>
      </w:pP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t>Test Cases:</w:t>
      </w:r>
    </w:p>
    <w:p w14:paraId="798CA670" w14:textId="77777777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1: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Small Number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Integer</w:t>
      </w:r>
    </w:p>
    <w:p w14:paraId="0E68EF30" w14:textId="77777777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Input: </w:t>
      </w:r>
      <w:r w:rsidRPr="00382DEA">
        <w:rPr>
          <w:rFonts w:ascii="Calibri" w:hAnsi="Calibri" w:cs="Calibri"/>
          <w:color w:val="0D0D0D"/>
          <w:shd w:val="clear" w:color="auto" w:fill="FFFFFF"/>
        </w:rPr>
        <w:t>1</w:t>
      </w:r>
    </w:p>
    <w:p w14:paraId="1F2D84DC" w14:textId="122772B9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"ONE DOLLARS"</w:t>
      </w:r>
    </w:p>
    <w:p w14:paraId="0AF78C69" w14:textId="77777777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2: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Big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Integer</w:t>
      </w:r>
    </w:p>
    <w:p w14:paraId="63DCA76B" w14:textId="77777777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999999999999999999</w:t>
      </w:r>
    </w:p>
    <w:p w14:paraId="6198F64E" w14:textId="1B7B9784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"NINE HUNDRED AND NINETY-NINE QUADRILLION NINE HUNDRED AND NINETY-NINE TRILLION NINE HUNDRED AND NINETY-NINE BILLION NINE HUNDRED AND NINETY-NINE MILLION NINE HUNDRED AND NINETY-NINE THOUSAND NINE HUNDRED AND NINETY-NINE DOLLARS"</w:t>
      </w:r>
    </w:p>
    <w:p w14:paraId="5B3BD342" w14:textId="6D1B6005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lastRenderedPageBreak/>
        <w:t xml:space="preserve">Test Case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3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Small Decimal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 Integer</w:t>
      </w:r>
    </w:p>
    <w:p w14:paraId="212463D8" w14:textId="22F13B45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00.01</w:t>
      </w:r>
    </w:p>
    <w:p w14:paraId="0C171948" w14:textId="01CBECE0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Expected Output: </w:t>
      </w:r>
      <w:r>
        <w:rPr>
          <w:rFonts w:ascii="Calibri" w:hAnsi="Calibri" w:cs="Calibri"/>
          <w:color w:val="0D0D0D"/>
          <w:shd w:val="clear" w:color="auto" w:fill="FFFFFF"/>
        </w:rPr>
        <w:t>"</w:t>
      </w:r>
      <w:r w:rsidRPr="00382DEA">
        <w:rPr>
          <w:rFonts w:ascii="Calibri" w:hAnsi="Calibri" w:cs="Calibri"/>
          <w:color w:val="0D0D0D"/>
          <w:shd w:val="clear" w:color="auto" w:fill="FFFFFF"/>
        </w:rPr>
        <w:t>ONE CENTS"</w:t>
      </w:r>
    </w:p>
    <w:p w14:paraId="180FC49C" w14:textId="58B16EF7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4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Big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Decimal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Number Integer</w:t>
      </w:r>
    </w:p>
    <w:p w14:paraId="2FF64095" w14:textId="3C5C0E1E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00.99</w:t>
      </w:r>
    </w:p>
    <w:p w14:paraId="64746B62" w14:textId="6DE901CB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"NINETY-NINE CENTS"</w:t>
      </w:r>
    </w:p>
    <w:p w14:paraId="442DF6C9" w14:textId="78A550C5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5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: Convert Decimal Number</w:t>
      </w:r>
    </w:p>
    <w:p w14:paraId="7405423E" w14:textId="77777777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1234.56</w:t>
      </w:r>
    </w:p>
    <w:p w14:paraId="5C7EB9E2" w14:textId="22D22C96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"ONE THOUSAND TWO HUNDRED AND THIRTY-FOUR DOLLARS AND FIFTY-SIX CENTS"</w:t>
      </w:r>
    </w:p>
    <w:p w14:paraId="1E83060D" w14:textId="77777777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6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Thousand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</w:p>
    <w:p w14:paraId="56EBE390" w14:textId="77777777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1000.00</w:t>
      </w:r>
    </w:p>
    <w:p w14:paraId="13D7E96C" w14:textId="747F68FF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"ONE THOUSAND DOLLARS"</w:t>
      </w:r>
    </w:p>
    <w:p w14:paraId="64738704" w14:textId="02B64C3B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7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Million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</w:p>
    <w:p w14:paraId="3F0F86AF" w14:textId="25AD2332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1000</w:t>
      </w:r>
      <w:r>
        <w:rPr>
          <w:rFonts w:ascii="Calibri" w:hAnsi="Calibri" w:cs="Calibri"/>
          <w:color w:val="0D0D0D"/>
          <w:shd w:val="clear" w:color="auto" w:fill="FFFFFF"/>
        </w:rPr>
        <w:t>000</w:t>
      </w:r>
      <w:r w:rsidRPr="00382DEA">
        <w:rPr>
          <w:rFonts w:ascii="Calibri" w:hAnsi="Calibri" w:cs="Calibri"/>
          <w:color w:val="0D0D0D"/>
          <w:shd w:val="clear" w:color="auto" w:fill="FFFFFF"/>
        </w:rPr>
        <w:t>.00</w:t>
      </w:r>
    </w:p>
    <w:p w14:paraId="51AEC66F" w14:textId="638905F5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Expected Output: "ONE MILLION</w:t>
      </w:r>
      <w:r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382DEA">
        <w:rPr>
          <w:rFonts w:ascii="Calibri" w:hAnsi="Calibri" w:cs="Calibri"/>
          <w:color w:val="0D0D0D"/>
          <w:shd w:val="clear" w:color="auto" w:fill="FFFFFF"/>
        </w:rPr>
        <w:t>DOLLARS"</w:t>
      </w:r>
    </w:p>
    <w:p w14:paraId="38FF6884" w14:textId="2FB5D53F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8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Billion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</w:p>
    <w:p w14:paraId="395961C7" w14:textId="63F5C3A3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>Input: 1000000000.00</w:t>
      </w:r>
    </w:p>
    <w:p w14:paraId="3508D042" w14:textId="049AE132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Expected Output: "ONE 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BILLION</w:t>
      </w:r>
      <w:r w:rsidRPr="00382DEA">
        <w:rPr>
          <w:rFonts w:ascii="Calibri" w:hAnsi="Calibri" w:cs="Calibri"/>
          <w:color w:val="0D0D0D"/>
          <w:shd w:val="clear" w:color="auto" w:fill="FFFFFF"/>
        </w:rPr>
        <w:t xml:space="preserve"> DOLLARS"</w:t>
      </w:r>
    </w:p>
    <w:p w14:paraId="2E2A39F6" w14:textId="60CFA9E7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9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: Convert T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rillion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</w:p>
    <w:p w14:paraId="24FE5EDF" w14:textId="50ABEC5D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Input: 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1000000000000</w:t>
      </w:r>
      <w:r w:rsidRPr="00382DEA">
        <w:rPr>
          <w:rFonts w:ascii="Calibri" w:hAnsi="Calibri" w:cs="Calibri"/>
          <w:color w:val="0D0D0D"/>
          <w:shd w:val="clear" w:color="auto" w:fill="FFFFFF"/>
        </w:rPr>
        <w:t>.00</w:t>
      </w:r>
    </w:p>
    <w:p w14:paraId="4D8A55F2" w14:textId="4C2D831F" w:rsidR="00382DEA" w:rsidRP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Expected Output: "ONE 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TRILLION</w:t>
      </w:r>
      <w:r w:rsidR="008454D7"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382DEA">
        <w:rPr>
          <w:rFonts w:ascii="Calibri" w:hAnsi="Calibri" w:cs="Calibri"/>
          <w:color w:val="0D0D0D"/>
          <w:shd w:val="clear" w:color="auto" w:fill="FFFFFF"/>
        </w:rPr>
        <w:t>DOLLARS"</w:t>
      </w:r>
    </w:p>
    <w:p w14:paraId="4F1002F3" w14:textId="68A2352E" w:rsidR="00382DEA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10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Quadrillion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Number</w:t>
      </w:r>
    </w:p>
    <w:p w14:paraId="344DFC8B" w14:textId="7CA6340B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Input: 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1000000000000000</w:t>
      </w:r>
      <w:r w:rsidRPr="00382DEA">
        <w:rPr>
          <w:rFonts w:ascii="Calibri" w:hAnsi="Calibri" w:cs="Calibri"/>
          <w:color w:val="0D0D0D"/>
          <w:shd w:val="clear" w:color="auto" w:fill="FFFFFF"/>
        </w:rPr>
        <w:t>.00</w:t>
      </w:r>
    </w:p>
    <w:p w14:paraId="6885A5EC" w14:textId="5A2FE0FF" w:rsidR="00382DEA" w:rsidRPr="008454D7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382DEA">
        <w:rPr>
          <w:rFonts w:ascii="Calibri" w:hAnsi="Calibri" w:cs="Calibri"/>
          <w:color w:val="0D0D0D"/>
          <w:shd w:val="clear" w:color="auto" w:fill="FFFFFF"/>
        </w:rPr>
        <w:t xml:space="preserve">Expected Output: "ONE 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QUADRILLION</w:t>
      </w:r>
      <w:r w:rsidRPr="00382DEA">
        <w:rPr>
          <w:rFonts w:ascii="Calibri" w:hAnsi="Calibri" w:cs="Calibri"/>
          <w:color w:val="0D0D0D"/>
          <w:shd w:val="clear" w:color="auto" w:fill="FFFFFF"/>
        </w:rPr>
        <w:t xml:space="preserve"> DOLLARS"</w:t>
      </w:r>
    </w:p>
    <w:p w14:paraId="284AD8C2" w14:textId="77777777" w:rsidR="008454D7" w:rsidRPr="008454D7" w:rsidRDefault="00382DEA" w:rsidP="00382DEA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Test Case </w:t>
      </w:r>
      <w:r w:rsidR="008454D7" w:rsidRPr="008454D7">
        <w:rPr>
          <w:rFonts w:ascii="Calibri" w:hAnsi="Calibri" w:cs="Calibri"/>
          <w:i/>
          <w:iCs/>
          <w:color w:val="0D0D0D"/>
          <w:shd w:val="clear" w:color="auto" w:fill="FFFFFF"/>
        </w:rPr>
        <w:t>11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: Convert Zero</w:t>
      </w:r>
    </w:p>
    <w:p w14:paraId="60A31CD1" w14:textId="77777777" w:rsidR="008454D7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8454D7">
        <w:rPr>
          <w:rFonts w:ascii="Calibri" w:hAnsi="Calibri" w:cs="Calibri"/>
          <w:color w:val="0D0D0D"/>
          <w:shd w:val="clear" w:color="auto" w:fill="FFFFFF"/>
        </w:rPr>
        <w:t>Input: 0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0.00</w:t>
      </w:r>
    </w:p>
    <w:p w14:paraId="0424FA9E" w14:textId="50F4F68B" w:rsidR="00382DEA" w:rsidRDefault="00382DEA" w:rsidP="00382DEA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8454D7">
        <w:rPr>
          <w:rFonts w:ascii="Calibri" w:hAnsi="Calibri" w:cs="Calibri"/>
          <w:color w:val="0D0D0D"/>
          <w:shd w:val="clear" w:color="auto" w:fill="FFFFFF"/>
        </w:rPr>
        <w:t>Expected Output: "</w:t>
      </w:r>
      <w:r w:rsidR="008454D7" w:rsidRPr="008454D7">
        <w:rPr>
          <w:rFonts w:ascii="Calibri" w:hAnsi="Calibri" w:cs="Calibri"/>
          <w:color w:val="0D0D0D"/>
          <w:shd w:val="clear" w:color="auto" w:fill="FFFFFF"/>
        </w:rPr>
        <w:t>ZERO DOLLARS</w:t>
      </w:r>
      <w:r w:rsidRPr="008454D7">
        <w:rPr>
          <w:rFonts w:ascii="Calibri" w:hAnsi="Calibri" w:cs="Calibri"/>
          <w:color w:val="0D0D0D"/>
          <w:shd w:val="clear" w:color="auto" w:fill="FFFFFF"/>
        </w:rPr>
        <w:t>"</w:t>
      </w:r>
    </w:p>
    <w:p w14:paraId="1DFDD85F" w14:textId="587E4304" w:rsidR="008454D7" w:rsidRPr="008454D7" w:rsidRDefault="008454D7" w:rsidP="008454D7">
      <w:p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Test Case 1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2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 xml:space="preserve">: Convert </w:t>
      </w:r>
      <w:r w:rsidRPr="008454D7">
        <w:rPr>
          <w:rFonts w:ascii="Calibri" w:hAnsi="Calibri" w:cs="Calibri"/>
          <w:i/>
          <w:iCs/>
          <w:color w:val="0D0D0D"/>
          <w:shd w:val="clear" w:color="auto" w:fill="FFFFFF"/>
        </w:rPr>
        <w:t>Random Number</w:t>
      </w:r>
    </w:p>
    <w:p w14:paraId="2E626F2F" w14:textId="0F8B1261" w:rsidR="008454D7" w:rsidRDefault="008454D7" w:rsidP="0084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8454D7">
        <w:rPr>
          <w:rFonts w:ascii="Calibri" w:hAnsi="Calibri" w:cs="Calibri"/>
          <w:color w:val="0D0D0D"/>
          <w:shd w:val="clear" w:color="auto" w:fill="FFFFFF"/>
        </w:rPr>
        <w:t>Input: 590807.00</w:t>
      </w:r>
    </w:p>
    <w:p w14:paraId="11501A2B" w14:textId="049505F2" w:rsidR="008454D7" w:rsidRDefault="008454D7" w:rsidP="0084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</w:rPr>
      </w:pPr>
      <w:r w:rsidRPr="008454D7">
        <w:rPr>
          <w:rFonts w:ascii="Calibri" w:hAnsi="Calibri" w:cs="Calibri"/>
          <w:color w:val="0D0D0D"/>
          <w:shd w:val="clear" w:color="auto" w:fill="FFFFFF"/>
        </w:rPr>
        <w:t>Expected Output: "FIVE HUNDRED AND NINETY THOUSAND EIGHT HUNDRED AND SEVEN DOLLARS"</w:t>
      </w:r>
    </w:p>
    <w:p w14:paraId="70211995" w14:textId="5F2D6C20" w:rsidR="008454D7" w:rsidRPr="008454D7" w:rsidRDefault="008454D7" w:rsidP="008454D7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lastRenderedPageBreak/>
        <w:t xml:space="preserve">Test </w:t>
      </w:r>
      <w:r>
        <w:rPr>
          <w:rFonts w:ascii="Calibri" w:hAnsi="Calibri" w:cs="Calibri"/>
          <w:color w:val="0D0D0D"/>
          <w:u w:val="single"/>
          <w:shd w:val="clear" w:color="auto" w:fill="FFFFFF"/>
        </w:rPr>
        <w:t>Execution</w:t>
      </w:r>
      <w:r w:rsidRPr="008454D7">
        <w:rPr>
          <w:rFonts w:ascii="Calibri" w:hAnsi="Calibri" w:cs="Calibri"/>
          <w:color w:val="0D0D0D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8454D7" w14:paraId="052B9E94" w14:textId="77777777" w:rsidTr="000E743F">
        <w:tc>
          <w:tcPr>
            <w:tcW w:w="5382" w:type="dxa"/>
            <w:shd w:val="clear" w:color="auto" w:fill="D9D9D9" w:themeFill="background1" w:themeFillShade="D9"/>
          </w:tcPr>
          <w:p w14:paraId="357793C8" w14:textId="7096EDA0" w:rsidR="008454D7" w:rsidRDefault="008454D7" w:rsidP="008454D7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8454D7">
              <w:rPr>
                <w:rFonts w:ascii="Calibri" w:hAnsi="Calibri" w:cs="Calibri"/>
                <w:color w:val="0D0D0D"/>
                <w:highlight w:val="lightGray"/>
                <w:shd w:val="clear" w:color="auto" w:fill="FFFFFF"/>
              </w:rPr>
              <w:t>Test Case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6D1CB9" w14:textId="48A60455" w:rsidR="008454D7" w:rsidRDefault="008454D7" w:rsidP="008454D7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8454D7">
              <w:rPr>
                <w:rFonts w:ascii="Calibri" w:hAnsi="Calibri" w:cs="Calibri"/>
                <w:color w:val="0D0D0D"/>
                <w:highlight w:val="lightGray"/>
                <w:shd w:val="clear" w:color="auto" w:fill="FFFFFF"/>
              </w:rPr>
              <w:t>Pass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3FF3C078" w14:textId="762953BA" w:rsidR="008454D7" w:rsidRDefault="008454D7" w:rsidP="008454D7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8454D7">
              <w:rPr>
                <w:rFonts w:ascii="Calibri" w:hAnsi="Calibri" w:cs="Calibri"/>
                <w:color w:val="0D0D0D"/>
                <w:highlight w:val="lightGray"/>
                <w:shd w:val="clear" w:color="auto" w:fill="FFFFFF"/>
              </w:rPr>
              <w:t>Fail</w:t>
            </w:r>
          </w:p>
        </w:tc>
      </w:tr>
      <w:tr w:rsidR="008454D7" w14:paraId="58127A35" w14:textId="77777777" w:rsidTr="000E743F">
        <w:tc>
          <w:tcPr>
            <w:tcW w:w="5382" w:type="dxa"/>
          </w:tcPr>
          <w:p w14:paraId="756F4537" w14:textId="7459341F" w:rsidR="008454D7" w:rsidRDefault="000E743F" w:rsidP="008454D7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1: Convert Small Number Integer</w:t>
            </w:r>
          </w:p>
        </w:tc>
        <w:tc>
          <w:tcPr>
            <w:tcW w:w="1843" w:type="dxa"/>
            <w:shd w:val="clear" w:color="auto" w:fill="00FF00"/>
          </w:tcPr>
          <w:p w14:paraId="48BF4AB0" w14:textId="50D384B2" w:rsidR="008454D7" w:rsidRPr="000E743F" w:rsidRDefault="000E743F" w:rsidP="000E743F">
            <w:pPr>
              <w:jc w:val="center"/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6DA11794" w14:textId="77777777" w:rsidR="008454D7" w:rsidRDefault="008454D7" w:rsidP="008454D7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4464CDE1" w14:textId="77777777" w:rsidTr="000E743F">
        <w:tc>
          <w:tcPr>
            <w:tcW w:w="5382" w:type="dxa"/>
          </w:tcPr>
          <w:p w14:paraId="57E71D64" w14:textId="5FDDE041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2: Convert Big Number Integer</w:t>
            </w:r>
          </w:p>
        </w:tc>
        <w:tc>
          <w:tcPr>
            <w:tcW w:w="1843" w:type="dxa"/>
            <w:shd w:val="clear" w:color="auto" w:fill="00FF00"/>
          </w:tcPr>
          <w:p w14:paraId="585F72DF" w14:textId="2CCD0894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60C6C447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721EAC24" w14:textId="77777777" w:rsidTr="000E743F">
        <w:tc>
          <w:tcPr>
            <w:tcW w:w="5382" w:type="dxa"/>
          </w:tcPr>
          <w:p w14:paraId="6A3B14C4" w14:textId="0D9AFA0F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3: Convert Small Decimal Number Integer</w:t>
            </w:r>
          </w:p>
        </w:tc>
        <w:tc>
          <w:tcPr>
            <w:tcW w:w="1843" w:type="dxa"/>
            <w:shd w:val="clear" w:color="auto" w:fill="00FF00"/>
          </w:tcPr>
          <w:p w14:paraId="77988FD9" w14:textId="573B72B1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32D36035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2E006C75" w14:textId="77777777" w:rsidTr="000E743F">
        <w:tc>
          <w:tcPr>
            <w:tcW w:w="5382" w:type="dxa"/>
          </w:tcPr>
          <w:p w14:paraId="1DBEC795" w14:textId="02C5CF9F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4: Convert Big Decimal Number Integer</w:t>
            </w:r>
          </w:p>
        </w:tc>
        <w:tc>
          <w:tcPr>
            <w:tcW w:w="1843" w:type="dxa"/>
            <w:shd w:val="clear" w:color="auto" w:fill="00FF00"/>
          </w:tcPr>
          <w:p w14:paraId="3AFB6530" w14:textId="57EF4D45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5965B5E8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4C1D2FD6" w14:textId="77777777" w:rsidTr="000E743F">
        <w:tc>
          <w:tcPr>
            <w:tcW w:w="5382" w:type="dxa"/>
          </w:tcPr>
          <w:p w14:paraId="614DA2E9" w14:textId="48E5704D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5: Convert Decimal Number</w:t>
            </w:r>
          </w:p>
        </w:tc>
        <w:tc>
          <w:tcPr>
            <w:tcW w:w="1843" w:type="dxa"/>
            <w:shd w:val="clear" w:color="auto" w:fill="00FF00"/>
          </w:tcPr>
          <w:p w14:paraId="7A6FBFC0" w14:textId="460DEBF6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2C1C134D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7D2935AB" w14:textId="77777777" w:rsidTr="000E743F">
        <w:tc>
          <w:tcPr>
            <w:tcW w:w="5382" w:type="dxa"/>
          </w:tcPr>
          <w:p w14:paraId="16C10DCB" w14:textId="7C8583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6: Convert Thousand Number</w:t>
            </w:r>
          </w:p>
        </w:tc>
        <w:tc>
          <w:tcPr>
            <w:tcW w:w="1843" w:type="dxa"/>
            <w:shd w:val="clear" w:color="auto" w:fill="00FF00"/>
          </w:tcPr>
          <w:p w14:paraId="073AF18D" w14:textId="388BB7C7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7B5168AA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64D5E443" w14:textId="77777777" w:rsidTr="000E743F">
        <w:tc>
          <w:tcPr>
            <w:tcW w:w="5382" w:type="dxa"/>
          </w:tcPr>
          <w:p w14:paraId="30FCE153" w14:textId="63132529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7: Convert Million Number</w:t>
            </w:r>
          </w:p>
        </w:tc>
        <w:tc>
          <w:tcPr>
            <w:tcW w:w="1843" w:type="dxa"/>
            <w:shd w:val="clear" w:color="auto" w:fill="00FF00"/>
          </w:tcPr>
          <w:p w14:paraId="705CFEE6" w14:textId="61918AA6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3AAB9DEA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2E8D7F80" w14:textId="77777777" w:rsidTr="000E743F">
        <w:tc>
          <w:tcPr>
            <w:tcW w:w="5382" w:type="dxa"/>
          </w:tcPr>
          <w:p w14:paraId="3C44C1B8" w14:textId="157D482F" w:rsidR="000E743F" w:rsidRP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8: Convert Billion Number</w:t>
            </w:r>
          </w:p>
        </w:tc>
        <w:tc>
          <w:tcPr>
            <w:tcW w:w="1843" w:type="dxa"/>
            <w:shd w:val="clear" w:color="auto" w:fill="00FF00"/>
          </w:tcPr>
          <w:p w14:paraId="34C88E54" w14:textId="48F6402C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0D09083B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59C9FC99" w14:textId="77777777" w:rsidTr="000E743F">
        <w:tc>
          <w:tcPr>
            <w:tcW w:w="5382" w:type="dxa"/>
          </w:tcPr>
          <w:p w14:paraId="0E3833EA" w14:textId="000AFAC2" w:rsidR="000E743F" w:rsidRP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9: Convert Trillion Number</w:t>
            </w:r>
          </w:p>
        </w:tc>
        <w:tc>
          <w:tcPr>
            <w:tcW w:w="1843" w:type="dxa"/>
            <w:shd w:val="clear" w:color="auto" w:fill="00FF00"/>
          </w:tcPr>
          <w:p w14:paraId="1D2C5AFF" w14:textId="07FEA02B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49ABAAF3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3BA5114E" w14:textId="77777777" w:rsidTr="000E743F">
        <w:tc>
          <w:tcPr>
            <w:tcW w:w="5382" w:type="dxa"/>
          </w:tcPr>
          <w:p w14:paraId="25628D30" w14:textId="211DA3A0" w:rsidR="000E743F" w:rsidRP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10: Convert Quadrillion Number</w:t>
            </w:r>
          </w:p>
        </w:tc>
        <w:tc>
          <w:tcPr>
            <w:tcW w:w="1843" w:type="dxa"/>
            <w:shd w:val="clear" w:color="auto" w:fill="00FF00"/>
          </w:tcPr>
          <w:p w14:paraId="50CF4061" w14:textId="51B35B2C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39E5B031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651CEB07" w14:textId="77777777" w:rsidTr="000E743F">
        <w:tc>
          <w:tcPr>
            <w:tcW w:w="5382" w:type="dxa"/>
          </w:tcPr>
          <w:p w14:paraId="04365B4D" w14:textId="07A3675C" w:rsidR="000E743F" w:rsidRP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11: Convert Zero</w:t>
            </w:r>
          </w:p>
        </w:tc>
        <w:tc>
          <w:tcPr>
            <w:tcW w:w="1843" w:type="dxa"/>
            <w:shd w:val="clear" w:color="auto" w:fill="00FF00"/>
          </w:tcPr>
          <w:p w14:paraId="34594FF9" w14:textId="2B7DA112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615DC35F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  <w:tr w:rsidR="000E743F" w14:paraId="12A87B2D" w14:textId="77777777" w:rsidTr="000E743F">
        <w:tc>
          <w:tcPr>
            <w:tcW w:w="5382" w:type="dxa"/>
          </w:tcPr>
          <w:p w14:paraId="4B3736BC" w14:textId="32069619" w:rsidR="000E743F" w:rsidRP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shd w:val="clear" w:color="auto" w:fill="FFFFFF"/>
              </w:rPr>
              <w:t>Test Case 12: Convert Random Number</w:t>
            </w:r>
          </w:p>
        </w:tc>
        <w:tc>
          <w:tcPr>
            <w:tcW w:w="1843" w:type="dxa"/>
            <w:shd w:val="clear" w:color="auto" w:fill="00FF00"/>
          </w:tcPr>
          <w:p w14:paraId="203BAF3A" w14:textId="2A61B7C6" w:rsidR="000E743F" w:rsidRDefault="000E743F" w:rsidP="000E743F">
            <w:pPr>
              <w:jc w:val="center"/>
              <w:rPr>
                <w:rFonts w:ascii="Calibri" w:hAnsi="Calibri" w:cs="Calibri"/>
                <w:color w:val="0D0D0D"/>
                <w:shd w:val="clear" w:color="auto" w:fill="FFFFFF"/>
              </w:rPr>
            </w:pPr>
            <w:r w:rsidRPr="000E743F">
              <w:rPr>
                <w:rFonts w:ascii="Calibri" w:hAnsi="Calibri" w:cs="Calibri"/>
                <w:color w:val="0D0D0D"/>
                <w:highlight w:val="green"/>
                <w:shd w:val="clear" w:color="auto" w:fill="FFFFFF"/>
              </w:rPr>
              <w:t>PASS</w:t>
            </w:r>
          </w:p>
        </w:tc>
        <w:tc>
          <w:tcPr>
            <w:tcW w:w="1791" w:type="dxa"/>
          </w:tcPr>
          <w:p w14:paraId="2CBE113F" w14:textId="77777777" w:rsidR="000E743F" w:rsidRDefault="000E743F" w:rsidP="000E743F">
            <w:pPr>
              <w:rPr>
                <w:rFonts w:ascii="Calibri" w:hAnsi="Calibri" w:cs="Calibri"/>
                <w:color w:val="0D0D0D"/>
                <w:shd w:val="clear" w:color="auto" w:fill="FFFFFF"/>
              </w:rPr>
            </w:pPr>
          </w:p>
        </w:tc>
      </w:tr>
    </w:tbl>
    <w:p w14:paraId="3CA1BA58" w14:textId="6C99EC1A" w:rsidR="008454D7" w:rsidRDefault="008454D7" w:rsidP="008454D7">
      <w:pPr>
        <w:rPr>
          <w:rFonts w:ascii="Calibri" w:hAnsi="Calibri" w:cs="Calibri"/>
          <w:color w:val="0D0D0D"/>
          <w:shd w:val="clear" w:color="auto" w:fill="FFFFFF"/>
        </w:rPr>
      </w:pPr>
    </w:p>
    <w:p w14:paraId="353430EB" w14:textId="723E799F" w:rsidR="000E743F" w:rsidRDefault="000E743F" w:rsidP="008454D7">
      <w:pPr>
        <w:rPr>
          <w:rFonts w:ascii="Calibri" w:hAnsi="Calibri" w:cs="Calibr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61CCC85D" wp14:editId="30EE08F1">
            <wp:extent cx="5731510" cy="1513205"/>
            <wp:effectExtent l="0" t="0" r="2540" b="0"/>
            <wp:docPr id="154717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D9F2" w14:textId="77777777" w:rsidR="000E743F" w:rsidRDefault="000E743F" w:rsidP="008454D7">
      <w:pPr>
        <w:rPr>
          <w:rFonts w:ascii="Calibri" w:hAnsi="Calibri" w:cs="Calibri"/>
          <w:color w:val="0D0D0D"/>
          <w:shd w:val="clear" w:color="auto" w:fill="FFFFFF"/>
        </w:rPr>
      </w:pPr>
    </w:p>
    <w:p w14:paraId="1CAD52D6" w14:textId="7D5E7C8A" w:rsidR="000E743F" w:rsidRPr="00DB13B7" w:rsidRDefault="000E743F" w:rsidP="008454D7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DB13B7">
        <w:rPr>
          <w:rFonts w:ascii="Calibri" w:hAnsi="Calibri" w:cs="Calibri"/>
          <w:color w:val="0D0D0D"/>
          <w:u w:val="single"/>
          <w:shd w:val="clear" w:color="auto" w:fill="FFFFFF"/>
        </w:rPr>
        <w:t>Performance:</w:t>
      </w:r>
    </w:p>
    <w:p w14:paraId="29A91537" w14:textId="072AC533" w:rsidR="000E743F" w:rsidRDefault="000E743F" w:rsidP="008454D7">
      <w:p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>Overall performance</w:t>
      </w:r>
      <w:r w:rsidR="00DB13B7">
        <w:rPr>
          <w:rFonts w:ascii="Calibri" w:hAnsi="Calibri" w:cs="Calibri"/>
          <w:color w:val="0D0D0D"/>
          <w:shd w:val="clear" w:color="auto" w:fill="FFFFFF"/>
        </w:rPr>
        <w:t xml:space="preserve"> is fast and acceptable, only big number integer take the longest time comparing to other test cases.</w:t>
      </w:r>
    </w:p>
    <w:p w14:paraId="4A948238" w14:textId="77777777" w:rsidR="000E743F" w:rsidRDefault="000E743F" w:rsidP="008454D7">
      <w:pPr>
        <w:rPr>
          <w:rFonts w:ascii="Calibri" w:hAnsi="Calibri" w:cs="Calibri"/>
          <w:color w:val="0D0D0D"/>
          <w:shd w:val="clear" w:color="auto" w:fill="FFFFFF"/>
        </w:rPr>
      </w:pPr>
    </w:p>
    <w:p w14:paraId="4834C486" w14:textId="456B53EF" w:rsidR="000E743F" w:rsidRPr="00DB13B7" w:rsidRDefault="00DB13B7" w:rsidP="008454D7">
      <w:pPr>
        <w:rPr>
          <w:rFonts w:ascii="Calibri" w:hAnsi="Calibri" w:cs="Calibri"/>
          <w:color w:val="0D0D0D"/>
          <w:u w:val="single"/>
          <w:shd w:val="clear" w:color="auto" w:fill="FFFFFF"/>
        </w:rPr>
      </w:pPr>
      <w:r w:rsidRPr="00DB13B7">
        <w:rPr>
          <w:rFonts w:ascii="Calibri" w:hAnsi="Calibri" w:cs="Calibri"/>
          <w:color w:val="0D0D0D"/>
          <w:u w:val="single"/>
          <w:shd w:val="clear" w:color="auto" w:fill="FFFFFF"/>
        </w:rPr>
        <w:t>Conclusion:</w:t>
      </w:r>
    </w:p>
    <w:p w14:paraId="5DCF4D1F" w14:textId="4637038D" w:rsidR="00DB13B7" w:rsidRPr="008454D7" w:rsidRDefault="00DB13B7" w:rsidP="008454D7">
      <w:pPr>
        <w:rPr>
          <w:rFonts w:ascii="Calibri" w:hAnsi="Calibri" w:cs="Calibri"/>
          <w:color w:val="0D0D0D"/>
          <w:shd w:val="clear" w:color="auto" w:fill="FFFFFF"/>
        </w:rPr>
      </w:pPr>
      <w:r>
        <w:rPr>
          <w:rFonts w:ascii="Calibri" w:hAnsi="Calibri" w:cs="Calibri"/>
          <w:color w:val="0D0D0D"/>
          <w:shd w:val="clear" w:color="auto" w:fill="FFFFFF"/>
        </w:rPr>
        <w:t>The test results are good and meet the expectations result.</w:t>
      </w:r>
    </w:p>
    <w:sectPr w:rsidR="00DB13B7" w:rsidRPr="0084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73036"/>
    <w:multiLevelType w:val="hybridMultilevel"/>
    <w:tmpl w:val="95C04AB6"/>
    <w:lvl w:ilvl="0" w:tplc="98D0E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9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78"/>
    <w:rsid w:val="000E743F"/>
    <w:rsid w:val="00382DEA"/>
    <w:rsid w:val="00505457"/>
    <w:rsid w:val="00654578"/>
    <w:rsid w:val="008454D7"/>
    <w:rsid w:val="008B180C"/>
    <w:rsid w:val="00A94031"/>
    <w:rsid w:val="00DB13B7"/>
    <w:rsid w:val="00F2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A6D5"/>
  <w15:chartTrackingRefBased/>
  <w15:docId w15:val="{72A12E2E-035D-4E7C-9923-55E9D865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150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Jian Yi</dc:creator>
  <cp:keywords/>
  <dc:description/>
  <cp:lastModifiedBy>Tan Jian Yi</cp:lastModifiedBy>
  <cp:revision>1</cp:revision>
  <dcterms:created xsi:type="dcterms:W3CDTF">2024-04-15T14:05:00Z</dcterms:created>
  <dcterms:modified xsi:type="dcterms:W3CDTF">2024-04-15T14:50:00Z</dcterms:modified>
</cp:coreProperties>
</file>