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7C" w:rsidRDefault="005554EA">
      <w:r>
        <w:rPr>
          <w:rFonts w:hint="eastAsia"/>
        </w:rPr>
        <w:t>1</w:t>
      </w:r>
      <w:r>
        <w:rPr>
          <w:rFonts w:hint="eastAsia"/>
        </w:rPr>
        <w:t>，命名规范</w:t>
      </w:r>
    </w:p>
    <w:p w:rsidR="00014E7C" w:rsidRDefault="005554EA">
      <w:r>
        <w:rPr>
          <w:rFonts w:hint="eastAsia"/>
        </w:rPr>
        <w:t>库名、表名、字段名必须使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小写字母，并采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用下划线分割</w:t>
      </w:r>
    </w:p>
    <w:p w:rsidR="00014E7C" w:rsidRDefault="005554EA">
      <w:r>
        <w:rPr>
          <w:rFonts w:hint="eastAsia"/>
        </w:rPr>
        <w:t>库名、表名、字段名禁止超过</w:t>
      </w:r>
      <w:r>
        <w:rPr>
          <w:rFonts w:hint="eastAsia"/>
        </w:rPr>
        <w:t>32</w:t>
      </w:r>
      <w:r>
        <w:rPr>
          <w:rFonts w:hint="eastAsia"/>
        </w:rPr>
        <w:t>个字符。须见名之意</w:t>
      </w:r>
    </w:p>
    <w:p w:rsidR="00014E7C" w:rsidRDefault="005554EA">
      <w:r>
        <w:rPr>
          <w:rFonts w:hint="eastAsia"/>
        </w:rPr>
        <w:t>库名、表名、字段名禁止使</w:t>
      </w:r>
      <w:r>
        <w:rPr>
          <w:rFonts w:ascii="Meiryo" w:eastAsia="Meiryo" w:hAnsi="Meiryo" w:cs="Meiryo" w:hint="eastAsia"/>
        </w:rPr>
        <w:t>⽤</w:t>
      </w:r>
      <w:r>
        <w:t>MySQL</w:t>
      </w:r>
      <w:r>
        <w:rPr>
          <w:rFonts w:hint="eastAsia"/>
        </w:rPr>
        <w:t>保留字</w:t>
      </w:r>
    </w:p>
    <w:p w:rsidR="00014E7C" w:rsidRDefault="005554EA">
      <w:r>
        <w:rPr>
          <w:rFonts w:hint="eastAsia"/>
        </w:rPr>
        <w:t>临时库、表名必须以</w:t>
      </w:r>
      <w:r>
        <w:t>tmp</w:t>
      </w:r>
      <w:r>
        <w:rPr>
          <w:rFonts w:hint="eastAsia"/>
        </w:rPr>
        <w:t>为前缀，并以</w:t>
      </w:r>
      <w:r>
        <w:rPr>
          <w:rFonts w:ascii="宋体" w:eastAsia="宋体" w:hAnsi="宋体" w:cs="宋体" w:hint="eastAsia"/>
        </w:rPr>
        <w:t>日期为后缀</w:t>
      </w:r>
    </w:p>
    <w:p w:rsidR="00014E7C" w:rsidRDefault="005554EA">
      <w:r>
        <w:rPr>
          <w:rFonts w:hint="eastAsia"/>
        </w:rPr>
        <w:t>备份库、表必须以</w:t>
      </w:r>
      <w:r>
        <w:rPr>
          <w:rFonts w:hint="eastAsia"/>
        </w:rPr>
        <w:t>bak</w:t>
      </w:r>
      <w:r>
        <w:rPr>
          <w:rFonts w:hint="eastAsia"/>
        </w:rPr>
        <w:t>为前缀，并以日期为后缀</w:t>
      </w:r>
    </w:p>
    <w:p w:rsidR="00014E7C" w:rsidRDefault="00014E7C"/>
    <w:p w:rsidR="00014E7C" w:rsidRDefault="005554EA">
      <w:r>
        <w:rPr>
          <w:rFonts w:hint="eastAsia"/>
        </w:rPr>
        <w:t>2</w:t>
      </w:r>
      <w:r>
        <w:rPr>
          <w:rFonts w:hint="eastAsia"/>
        </w:rPr>
        <w:t>，基础规范</w:t>
      </w:r>
    </w:p>
    <w:p w:rsidR="00014E7C" w:rsidRDefault="005554EA">
      <w:r>
        <w:rPr>
          <w:rFonts w:hint="eastAsia"/>
        </w:rPr>
        <w:t>使用</w:t>
      </w:r>
      <w:r>
        <w:rPr>
          <w:rFonts w:hint="eastAsia"/>
        </w:rPr>
        <w:t>INNODB</w:t>
      </w:r>
      <w:r>
        <w:rPr>
          <w:rFonts w:hint="eastAsia"/>
        </w:rPr>
        <w:t>存储引擎</w:t>
      </w:r>
    </w:p>
    <w:p w:rsidR="00014E7C" w:rsidRDefault="005554EA">
      <w:r>
        <w:rPr>
          <w:rFonts w:hint="eastAsia"/>
        </w:rPr>
        <w:t>表字符集使用</w:t>
      </w:r>
      <w:r>
        <w:rPr>
          <w:rFonts w:hint="eastAsia"/>
        </w:rPr>
        <w:t>UTF8</w:t>
      </w:r>
    </w:p>
    <w:p w:rsidR="00014E7C" w:rsidRDefault="005554EA">
      <w:r>
        <w:rPr>
          <w:rFonts w:hint="eastAsia"/>
        </w:rPr>
        <w:t>所有表都需要添加注释</w:t>
      </w:r>
      <w:r>
        <w:rPr>
          <w:rFonts w:hint="eastAsia"/>
        </w:rPr>
        <w:t>，及查询业务注释</w:t>
      </w:r>
    </w:p>
    <w:p w:rsidR="00014E7C" w:rsidRDefault="005554EA">
      <w:r>
        <w:rPr>
          <w:rFonts w:hint="eastAsia"/>
        </w:rPr>
        <w:t>单表数据量建议控制在</w:t>
      </w:r>
      <w:r>
        <w:rPr>
          <w:rFonts w:hint="eastAsia"/>
        </w:rPr>
        <w:t>5000W</w:t>
      </w:r>
      <w:r>
        <w:rPr>
          <w:rFonts w:hint="eastAsia"/>
        </w:rPr>
        <w:t>以内</w:t>
      </w:r>
    </w:p>
    <w:p w:rsidR="00014E7C" w:rsidRDefault="005554EA">
      <w:r>
        <w:rPr>
          <w:rFonts w:hint="eastAsia"/>
        </w:rPr>
        <w:t>不在数据库中存储图</w:t>
      </w:r>
      <w:r>
        <w:rPr>
          <w:rFonts w:ascii="宋体" w:eastAsia="宋体" w:hAnsi="宋体" w:cs="宋体" w:hint="eastAsia"/>
        </w:rPr>
        <w:t>片、文件等大数据</w:t>
      </w:r>
    </w:p>
    <w:p w:rsidR="00014E7C" w:rsidRDefault="005554EA">
      <w:r>
        <w:rPr>
          <w:rFonts w:hint="eastAsia"/>
        </w:rPr>
        <w:t>禁止在线上做数据库压</w:t>
      </w:r>
      <w:r>
        <w:rPr>
          <w:rFonts w:ascii="宋体" w:eastAsia="宋体" w:hAnsi="宋体" w:cs="宋体" w:hint="eastAsia"/>
        </w:rPr>
        <w:t>力测试</w:t>
      </w:r>
    </w:p>
    <w:p w:rsidR="00014E7C" w:rsidRDefault="005554EA">
      <w:r>
        <w:rPr>
          <w:rFonts w:hint="eastAsia"/>
        </w:rPr>
        <w:t>禁止直接连接线上环境，查询都不可以</w:t>
      </w:r>
      <w:r>
        <w:rPr>
          <w:rFonts w:hint="eastAsia"/>
        </w:rPr>
        <w:t>(</w:t>
      </w:r>
      <w:r>
        <w:rPr>
          <w:rFonts w:hint="eastAsia"/>
        </w:rPr>
        <w:t>可以在</w:t>
      </w:r>
      <w:r>
        <w:rPr>
          <w:rFonts w:hint="eastAsia"/>
        </w:rPr>
        <w:t>254</w:t>
      </w:r>
      <w:r>
        <w:rPr>
          <w:rFonts w:hint="eastAsia"/>
        </w:rPr>
        <w:t>从库做相关查询</w:t>
      </w:r>
      <w:r>
        <w:rPr>
          <w:rFonts w:hint="eastAsia"/>
        </w:rPr>
        <w:t>)</w:t>
      </w:r>
    </w:p>
    <w:p w:rsidR="00014E7C" w:rsidRDefault="00014E7C"/>
    <w:p w:rsidR="00014E7C" w:rsidRDefault="005554EA">
      <w:r>
        <w:rPr>
          <w:rFonts w:hint="eastAsia"/>
        </w:rPr>
        <w:t>3</w:t>
      </w:r>
      <w:r>
        <w:rPr>
          <w:rFonts w:hint="eastAsia"/>
        </w:rPr>
        <w:t>，库表设计</w:t>
      </w:r>
    </w:p>
    <w:p w:rsidR="00014E7C" w:rsidRDefault="005554EA">
      <w:r>
        <w:rPr>
          <w:rFonts w:hint="eastAsia"/>
        </w:rPr>
        <w:t>禁止使用分区表</w:t>
      </w:r>
    </w:p>
    <w:p w:rsidR="00014E7C" w:rsidRDefault="005554EA">
      <w:r>
        <w:rPr>
          <w:rFonts w:hint="eastAsia"/>
        </w:rPr>
        <w:t>拆分大字段和访问频率低的字段，分离冷热数据</w:t>
      </w:r>
    </w:p>
    <w:p w:rsidR="00014E7C" w:rsidRDefault="005554EA">
      <w:r>
        <w:rPr>
          <w:rFonts w:hint="eastAsia"/>
        </w:rPr>
        <w:t>按日期时间分表需符合</w:t>
      </w:r>
      <w:r>
        <w:rPr>
          <w:rFonts w:hint="eastAsia"/>
        </w:rPr>
        <w:t>YYYY[MM][DD][HH]</w:t>
      </w:r>
      <w:r>
        <w:rPr>
          <w:rFonts w:hint="eastAsia"/>
        </w:rPr>
        <w:t>格式</w:t>
      </w:r>
    </w:p>
    <w:p w:rsidR="00014E7C" w:rsidRDefault="005554EA">
      <w:r>
        <w:rPr>
          <w:rFonts w:hint="eastAsia"/>
        </w:rPr>
        <w:t>尽可能不使</w:t>
      </w:r>
      <w:r>
        <w:rPr>
          <w:rFonts w:ascii="宋体" w:eastAsia="宋体" w:hAnsi="宋体" w:cs="宋体" w:hint="eastAsia"/>
        </w:rPr>
        <w:t>用</w:t>
      </w:r>
      <w:r>
        <w:t>TEXT</w:t>
      </w:r>
      <w:r>
        <w:rPr>
          <w:rFonts w:hint="eastAsia"/>
        </w:rPr>
        <w:t>、</w:t>
      </w:r>
      <w:r>
        <w:t>BLOB</w:t>
      </w:r>
      <w:r>
        <w:rPr>
          <w:rFonts w:hint="eastAsia"/>
        </w:rPr>
        <w:t>类型</w:t>
      </w:r>
    </w:p>
    <w:p w:rsidR="00014E7C" w:rsidRDefault="005554EA">
      <w:r>
        <w:rPr>
          <w:rFonts w:hint="eastAsia"/>
        </w:rPr>
        <w:t>用</w:t>
      </w:r>
      <w:r>
        <w:rPr>
          <w:rFonts w:hint="eastAsia"/>
        </w:rPr>
        <w:t>DECIMAL</w:t>
      </w:r>
      <w:r>
        <w:rPr>
          <w:rFonts w:hint="eastAsia"/>
        </w:rPr>
        <w:t>代替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存储精确浮点数</w:t>
      </w:r>
    </w:p>
    <w:p w:rsidR="00014E7C" w:rsidRDefault="005554EA">
      <w:r>
        <w:rPr>
          <w:rFonts w:hint="eastAsia"/>
        </w:rPr>
        <w:t>将字符转化为数字，使用</w:t>
      </w:r>
      <w:r>
        <w:rPr>
          <w:rFonts w:hint="eastAsia"/>
        </w:rPr>
        <w:t>TINYINT</w:t>
      </w:r>
      <w:r>
        <w:rPr>
          <w:rFonts w:hint="eastAsia"/>
        </w:rPr>
        <w:t>来代替</w:t>
      </w:r>
      <w:r>
        <w:rPr>
          <w:rFonts w:hint="eastAsia"/>
        </w:rPr>
        <w:t>ENUM</w:t>
      </w:r>
      <w:r>
        <w:rPr>
          <w:rFonts w:hint="eastAsia"/>
        </w:rPr>
        <w:t>类型</w:t>
      </w:r>
    </w:p>
    <w:p w:rsidR="00014E7C" w:rsidRDefault="005554EA">
      <w:r>
        <w:rPr>
          <w:rFonts w:hint="eastAsia"/>
        </w:rPr>
        <w:t>使用</w:t>
      </w:r>
      <w:r>
        <w:t>UNSIGNED</w:t>
      </w:r>
      <w:r>
        <w:rPr>
          <w:rFonts w:hint="eastAsia"/>
        </w:rPr>
        <w:t>存储</w:t>
      </w:r>
      <w:r>
        <w:rPr>
          <w:rFonts w:ascii="宋体" w:eastAsia="宋体" w:hAnsi="宋体" w:cs="宋体" w:hint="eastAsia"/>
        </w:rPr>
        <w:t>非负整数</w:t>
      </w:r>
    </w:p>
    <w:p w:rsidR="00014E7C" w:rsidRDefault="005554EA">
      <w:r>
        <w:rPr>
          <w:rFonts w:hint="eastAsia"/>
        </w:rPr>
        <w:t>INT</w:t>
      </w:r>
      <w:r>
        <w:rPr>
          <w:rFonts w:hint="eastAsia"/>
        </w:rPr>
        <w:t>类型固定占用</w:t>
      </w:r>
      <w:r>
        <w:rPr>
          <w:rFonts w:hint="eastAsia"/>
        </w:rPr>
        <w:t>4</w:t>
      </w:r>
      <w:r>
        <w:rPr>
          <w:rFonts w:hint="eastAsia"/>
        </w:rPr>
        <w:t>字节存储</w:t>
      </w:r>
    </w:p>
    <w:p w:rsidR="00014E7C" w:rsidRDefault="005554EA">
      <w:r>
        <w:rPr>
          <w:rFonts w:hint="eastAsia"/>
        </w:rPr>
        <w:t>使用</w:t>
      </w:r>
      <w:r>
        <w:rPr>
          <w:rFonts w:hint="eastAsia"/>
        </w:rPr>
        <w:t>timestamp</w:t>
      </w:r>
      <w:r>
        <w:rPr>
          <w:rFonts w:hint="eastAsia"/>
        </w:rPr>
        <w:t>存储时间</w:t>
      </w:r>
    </w:p>
    <w:p w:rsidR="00014E7C" w:rsidRDefault="005554EA">
      <w:r>
        <w:rPr>
          <w:rFonts w:hint="eastAsia"/>
        </w:rPr>
        <w:t>使用</w:t>
      </w:r>
      <w:r>
        <w:rPr>
          <w:rFonts w:hint="eastAsia"/>
        </w:rPr>
        <w:t>INT UNSIGNED</w:t>
      </w:r>
      <w:r>
        <w:rPr>
          <w:rFonts w:hint="eastAsia"/>
        </w:rPr>
        <w:t>存储</w:t>
      </w:r>
      <w:r>
        <w:rPr>
          <w:rFonts w:hint="eastAsia"/>
        </w:rPr>
        <w:t>IPV4</w:t>
      </w:r>
    </w:p>
    <w:p w:rsidR="00014E7C" w:rsidRDefault="005554EA">
      <w:r>
        <w:rPr>
          <w:rFonts w:hint="eastAsia"/>
        </w:rPr>
        <w:t>使用</w:t>
      </w:r>
      <w:r>
        <w:t>VARBINARY</w:t>
      </w:r>
      <w:r>
        <w:rPr>
          <w:rFonts w:hint="eastAsia"/>
        </w:rPr>
        <w:t>存储</w:t>
      </w:r>
      <w:r>
        <w:rPr>
          <w:rFonts w:ascii="宋体" w:eastAsia="宋体" w:hAnsi="宋体" w:cs="宋体" w:hint="eastAsia"/>
        </w:rPr>
        <w:t>大小写敏感的变长字符串</w:t>
      </w:r>
    </w:p>
    <w:p w:rsidR="00014E7C" w:rsidRDefault="005554EA">
      <w:r>
        <w:rPr>
          <w:rFonts w:hint="eastAsia"/>
        </w:rPr>
        <w:t>禁止在数据库中存储明文密码</w:t>
      </w:r>
    </w:p>
    <w:p w:rsidR="00014E7C" w:rsidRDefault="00014E7C"/>
    <w:p w:rsidR="00014E7C" w:rsidRDefault="005554EA">
      <w:r>
        <w:rPr>
          <w:rFonts w:hint="eastAsia"/>
        </w:rPr>
        <w:t>4,</w:t>
      </w:r>
      <w:r>
        <w:rPr>
          <w:rFonts w:hint="eastAsia"/>
        </w:rPr>
        <w:t>主键准则</w:t>
      </w:r>
    </w:p>
    <w:p w:rsidR="00014E7C" w:rsidRDefault="005554EA">
      <w:r>
        <w:rPr>
          <w:rFonts w:hint="eastAsia"/>
        </w:rPr>
        <w:t>表必须有主键</w:t>
      </w:r>
    </w:p>
    <w:p w:rsidR="00014E7C" w:rsidRDefault="005554EA">
      <w:r>
        <w:rPr>
          <w:rFonts w:hint="eastAsia"/>
        </w:rPr>
        <w:t>不使用更新频繁的列</w:t>
      </w:r>
    </w:p>
    <w:p w:rsidR="00014E7C" w:rsidRDefault="005554EA">
      <w:r>
        <w:rPr>
          <w:rFonts w:hint="eastAsia"/>
        </w:rPr>
        <w:t>尽量不选择字符串列</w:t>
      </w:r>
    </w:p>
    <w:p w:rsidR="00014E7C" w:rsidRDefault="005554EA">
      <w:r>
        <w:rPr>
          <w:rFonts w:hint="eastAsia"/>
        </w:rPr>
        <w:t>默认使用非空的唯一键</w:t>
      </w:r>
    </w:p>
    <w:p w:rsidR="00014E7C" w:rsidRDefault="005554EA">
      <w:r>
        <w:rPr>
          <w:rFonts w:hint="eastAsia"/>
        </w:rPr>
        <w:t>建议选择自增或发号器</w:t>
      </w:r>
    </w:p>
    <w:p w:rsidR="00014E7C" w:rsidRDefault="00014E7C"/>
    <w:p w:rsidR="00014E7C" w:rsidRDefault="00014E7C"/>
    <w:p w:rsidR="00014E7C" w:rsidRDefault="005554EA">
      <w:r>
        <w:rPr>
          <w:rFonts w:hint="eastAsia"/>
        </w:rPr>
        <w:t>5,</w:t>
      </w:r>
      <w:r>
        <w:rPr>
          <w:rFonts w:hint="eastAsia"/>
        </w:rPr>
        <w:t>索引</w:t>
      </w:r>
    </w:p>
    <w:p w:rsidR="00014E7C" w:rsidRDefault="005554EA"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条件列</w:t>
      </w:r>
    </w:p>
    <w:p w:rsidR="00014E7C" w:rsidRDefault="005554EA"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的字段</w:t>
      </w:r>
    </w:p>
    <w:p w:rsidR="00014E7C" w:rsidRDefault="005554EA"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的字段</w:t>
      </w:r>
    </w:p>
    <w:p w:rsidR="00014E7C" w:rsidRDefault="005554EA">
      <w:r>
        <w:rPr>
          <w:rFonts w:hint="eastAsia"/>
        </w:rPr>
        <w:lastRenderedPageBreak/>
        <w:t>区分度最大的字段放在前面</w:t>
      </w:r>
    </w:p>
    <w:p w:rsidR="00014E7C" w:rsidRDefault="005554EA">
      <w:r>
        <w:rPr>
          <w:rFonts w:hint="eastAsia"/>
        </w:rPr>
        <w:t>核</w:t>
      </w:r>
      <w:r>
        <w:rPr>
          <w:rFonts w:ascii="宋体" w:eastAsia="宋体" w:hAnsi="宋体" w:cs="宋体" w:hint="eastAsia"/>
        </w:rPr>
        <w:t>心</w:t>
      </w:r>
      <w:r>
        <w:t>SQL</w:t>
      </w:r>
      <w:r>
        <w:rPr>
          <w:rFonts w:hint="eastAsia"/>
        </w:rPr>
        <w:t>优先考虑覆盖索引</w:t>
      </w:r>
    </w:p>
    <w:p w:rsidR="00014E7C" w:rsidRDefault="005554EA">
      <w:r>
        <w:rPr>
          <w:rFonts w:hint="eastAsia"/>
        </w:rPr>
        <w:t>避免冗余和重复索引</w:t>
      </w:r>
    </w:p>
    <w:p w:rsidR="00014E7C" w:rsidRDefault="005554EA">
      <w:r>
        <w:rPr>
          <w:rFonts w:hint="eastAsia"/>
        </w:rPr>
        <w:t>不在低基数列上建</w:t>
      </w:r>
      <w:r>
        <w:rPr>
          <w:rFonts w:ascii="宋体" w:eastAsia="宋体" w:hAnsi="宋体" w:cs="宋体" w:hint="eastAsia"/>
        </w:rPr>
        <w:t>立索引，例如“性别”</w:t>
      </w:r>
    </w:p>
    <w:p w:rsidR="00014E7C" w:rsidRDefault="005554EA">
      <w:r>
        <w:rPr>
          <w:rFonts w:hint="eastAsia"/>
        </w:rPr>
        <w:t>不在索引列进</w:t>
      </w:r>
      <w:r>
        <w:rPr>
          <w:rFonts w:ascii="宋体" w:eastAsia="宋体" w:hAnsi="宋体" w:cs="宋体" w:hint="eastAsia"/>
        </w:rPr>
        <w:t>行数学运算和函数运算</w:t>
      </w:r>
    </w:p>
    <w:p w:rsidR="00014E7C" w:rsidRDefault="005554EA">
      <w:r>
        <w:rPr>
          <w:rFonts w:hint="eastAsia"/>
        </w:rPr>
        <w:t>尽量不使用外键</w:t>
      </w:r>
    </w:p>
    <w:p w:rsidR="00014E7C" w:rsidRDefault="005554EA">
      <w:r>
        <w:rPr>
          <w:rFonts w:hint="eastAsia"/>
        </w:rPr>
        <w:t>外键用来保护参照完整性，可在业务端实现</w:t>
      </w:r>
    </w:p>
    <w:p w:rsidR="00014E7C" w:rsidRDefault="005554EA">
      <w:r>
        <w:rPr>
          <w:rFonts w:hint="eastAsia"/>
        </w:rPr>
        <w:t>对父表和子表的操作会相互影响，降低可用性</w:t>
      </w:r>
    </w:p>
    <w:p w:rsidR="00014E7C" w:rsidRDefault="005554EA">
      <w:r>
        <w:rPr>
          <w:rFonts w:hint="eastAsia"/>
        </w:rPr>
        <w:t>INNODB</w:t>
      </w:r>
      <w:r>
        <w:rPr>
          <w:rFonts w:hint="eastAsia"/>
        </w:rPr>
        <w:t>本身对</w:t>
      </w:r>
      <w:r>
        <w:rPr>
          <w:rFonts w:hint="eastAsia"/>
        </w:rPr>
        <w:t>online DDL</w:t>
      </w:r>
      <w:r>
        <w:rPr>
          <w:rFonts w:hint="eastAsia"/>
        </w:rPr>
        <w:t>的限制</w:t>
      </w:r>
    </w:p>
    <w:p w:rsidR="00014E7C" w:rsidRDefault="005554EA">
      <w:r>
        <w:rPr>
          <w:rFonts w:hint="eastAsia"/>
        </w:rPr>
        <w:t>不使用</w:t>
      </w:r>
      <w:r>
        <w:rPr>
          <w:rFonts w:hint="eastAsia"/>
        </w:rPr>
        <w:t>%</w:t>
      </w:r>
      <w:r>
        <w:rPr>
          <w:rFonts w:hint="eastAsia"/>
        </w:rPr>
        <w:t>前导的查询，如</w:t>
      </w:r>
      <w:r>
        <w:rPr>
          <w:rFonts w:hint="eastAsia"/>
        </w:rPr>
        <w:t xml:space="preserve">like </w:t>
      </w:r>
      <w:r>
        <w:rPr>
          <w:rFonts w:hint="eastAsia"/>
        </w:rPr>
        <w:t>“</w:t>
      </w:r>
      <w:r>
        <w:rPr>
          <w:rFonts w:hint="eastAsia"/>
        </w:rPr>
        <w:t>%ab</w:t>
      </w:r>
      <w:r>
        <w:rPr>
          <w:rFonts w:hint="eastAsia"/>
        </w:rPr>
        <w:t>”</w:t>
      </w:r>
    </w:p>
    <w:p w:rsidR="00014E7C" w:rsidRDefault="005554EA">
      <w:r>
        <w:rPr>
          <w:rFonts w:hint="eastAsia"/>
        </w:rPr>
        <w:t>不使用负向查询，如</w:t>
      </w:r>
      <w:r>
        <w:rPr>
          <w:rFonts w:hint="eastAsia"/>
        </w:rPr>
        <w:t>not in/like</w:t>
      </w:r>
      <w:r>
        <w:rPr>
          <w:rFonts w:hint="eastAsia"/>
        </w:rPr>
        <w:t>（无法使用索引，导致全表扫描，全表扫描导致</w:t>
      </w:r>
      <w:r>
        <w:rPr>
          <w:rFonts w:hint="eastAsia"/>
        </w:rPr>
        <w:t>buffer pool</w:t>
      </w:r>
      <w:r>
        <w:rPr>
          <w:rFonts w:hint="eastAsia"/>
        </w:rPr>
        <w:t>利用率降低）</w:t>
      </w:r>
    </w:p>
    <w:p w:rsidR="00014E7C" w:rsidRDefault="00014E7C"/>
    <w:p w:rsidR="00014E7C" w:rsidRDefault="005554EA">
      <w:r>
        <w:rPr>
          <w:rFonts w:hint="eastAsia"/>
        </w:rPr>
        <w:t>6,sql</w:t>
      </w:r>
      <w:r>
        <w:rPr>
          <w:rFonts w:hint="eastAsia"/>
        </w:rPr>
        <w:t>设计</w:t>
      </w:r>
    </w:p>
    <w:p w:rsidR="00014E7C" w:rsidRDefault="005554EA">
      <w:r>
        <w:rPr>
          <w:rFonts w:hint="eastAsia"/>
        </w:rPr>
        <w:t>使用预编译语句，只传参数，比传递</w:t>
      </w:r>
      <w:r>
        <w:rPr>
          <w:rFonts w:hint="eastAsia"/>
        </w:rPr>
        <w:t>SQL</w:t>
      </w:r>
      <w:r>
        <w:rPr>
          <w:rFonts w:hint="eastAsia"/>
        </w:rPr>
        <w:t>语句更高效，一次解析，多次使用，降低</w:t>
      </w:r>
      <w:r>
        <w:rPr>
          <w:rFonts w:hint="eastAsia"/>
        </w:rPr>
        <w:t>SQL</w:t>
      </w:r>
      <w:r>
        <w:rPr>
          <w:rFonts w:hint="eastAsia"/>
        </w:rPr>
        <w:t>注入概率</w:t>
      </w:r>
    </w:p>
    <w:p w:rsidR="00014E7C" w:rsidRDefault="005554EA">
      <w:r>
        <w:rPr>
          <w:rFonts w:hint="eastAsia"/>
        </w:rPr>
        <w:t>避免隐式转换，会导致索引失效</w:t>
      </w:r>
    </w:p>
    <w:p w:rsidR="00014E7C" w:rsidRDefault="005554EA">
      <w:r>
        <w:rPr>
          <w:rFonts w:hint="eastAsia"/>
        </w:rPr>
        <w:t>充分利用前缀索引，必须是最左前缀</w:t>
      </w:r>
    </w:p>
    <w:p w:rsidR="00014E7C" w:rsidRDefault="005554EA">
      <w:r>
        <w:rPr>
          <w:rFonts w:hint="eastAsia"/>
        </w:rPr>
        <w:t>避免使用存储过程、触发器、</w:t>
      </w:r>
      <w:r>
        <w:rPr>
          <w:rFonts w:hint="eastAsia"/>
        </w:rPr>
        <w:t>UDF</w:t>
      </w:r>
      <w:r>
        <w:rPr>
          <w:rFonts w:hint="eastAsia"/>
        </w:rPr>
        <w:t>、</w:t>
      </w:r>
      <w:r>
        <w:rPr>
          <w:rFonts w:hint="eastAsia"/>
        </w:rPr>
        <w:t>events</w:t>
      </w:r>
      <w:r>
        <w:rPr>
          <w:rFonts w:hint="eastAsia"/>
        </w:rPr>
        <w:t>等，让数据库做最擅长的事</w:t>
      </w:r>
    </w:p>
    <w:p w:rsidR="00014E7C" w:rsidRDefault="005554EA">
      <w:r>
        <w:rPr>
          <w:rFonts w:hint="eastAsia"/>
        </w:rPr>
        <w:t>避免使用大表的</w:t>
      </w:r>
      <w:r>
        <w:rPr>
          <w:rFonts w:hint="eastAsia"/>
        </w:rPr>
        <w:t>JOIN</w:t>
      </w:r>
    </w:p>
    <w:p w:rsidR="00014E7C" w:rsidRDefault="005554EA">
      <w:r>
        <w:rPr>
          <w:rFonts w:hint="eastAsia"/>
        </w:rPr>
        <w:t>避免在数据库中进行数学运算（</w:t>
      </w:r>
      <w:r>
        <w:rPr>
          <w:rFonts w:hint="eastAsia"/>
        </w:rPr>
        <w:t>MySQL</w:t>
      </w:r>
      <w:r>
        <w:rPr>
          <w:rFonts w:hint="eastAsia"/>
        </w:rPr>
        <w:t>不擅长数学运算和逻辑判断，无法使用索引）</w:t>
      </w:r>
    </w:p>
    <w:p w:rsidR="00014E7C" w:rsidRDefault="005554EA">
      <w:r>
        <w:rPr>
          <w:rFonts w:hint="eastAsia"/>
        </w:rPr>
        <w:t>合理的使用分页，（限制分</w:t>
      </w:r>
      <w:r>
        <w:rPr>
          <w:rFonts w:ascii="宋体" w:eastAsia="宋体" w:hAnsi="宋体" w:cs="宋体" w:hint="eastAsia"/>
        </w:rPr>
        <w:t>⻚页展示的页数，只能点击上一页、下一页，采用延迟关联</w:t>
      </w:r>
      <w:r>
        <w:t>)</w:t>
      </w:r>
    </w:p>
    <w:p w:rsidR="00014E7C" w:rsidRDefault="005554EA">
      <w:r>
        <w:rPr>
          <w:rFonts w:hint="eastAsia"/>
        </w:rPr>
        <w:t>拒绝大</w:t>
      </w:r>
      <w:r>
        <w:rPr>
          <w:rFonts w:hint="eastAsia"/>
        </w:rPr>
        <w:t>SQL</w:t>
      </w:r>
      <w:r>
        <w:rPr>
          <w:rFonts w:hint="eastAsia"/>
        </w:rPr>
        <w:t>，将其拆分成小</w:t>
      </w:r>
      <w:r>
        <w:rPr>
          <w:rFonts w:hint="eastAsia"/>
        </w:rPr>
        <w:t>SQL</w:t>
      </w:r>
      <w:r>
        <w:rPr>
          <w:rFonts w:hint="eastAsia"/>
        </w:rPr>
        <w:t>（充分利用</w:t>
      </w:r>
      <w:r>
        <w:rPr>
          <w:rFonts w:hint="eastAsia"/>
        </w:rPr>
        <w:t>QUERY CACHE</w:t>
      </w:r>
      <w:r>
        <w:rPr>
          <w:rFonts w:hint="eastAsia"/>
        </w:rPr>
        <w:t>，充分利用多核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014E7C" w:rsidRDefault="005554EA"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代替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in</w:t>
      </w:r>
      <w:r>
        <w:rPr>
          <w:rFonts w:hint="eastAsia"/>
        </w:rPr>
        <w:t>的值不超过</w:t>
      </w:r>
      <w:r>
        <w:rPr>
          <w:rFonts w:hint="eastAsia"/>
        </w:rPr>
        <w:t>1000</w:t>
      </w:r>
      <w:r>
        <w:rPr>
          <w:rFonts w:hint="eastAsia"/>
        </w:rPr>
        <w:t>个</w:t>
      </w:r>
    </w:p>
    <w:p w:rsidR="00014E7C" w:rsidRDefault="005554EA">
      <w:r>
        <w:rPr>
          <w:rFonts w:hint="eastAsia"/>
        </w:rPr>
        <w:t>禁止使用</w:t>
      </w:r>
      <w:r>
        <w:rPr>
          <w:rFonts w:hint="eastAsia"/>
        </w:rPr>
        <w:t>order by rand()</w:t>
      </w:r>
    </w:p>
    <w:p w:rsidR="00014E7C" w:rsidRDefault="005554EA">
      <w:r>
        <w:rPr>
          <w:rFonts w:hint="eastAsia"/>
        </w:rPr>
        <w:t>用</w:t>
      </w:r>
      <w:r>
        <w:rPr>
          <w:rFonts w:hint="eastAsia"/>
        </w:rPr>
        <w:t>union all</w:t>
      </w:r>
      <w:r>
        <w:rPr>
          <w:rFonts w:hint="eastAsia"/>
        </w:rPr>
        <w:t>而不是</w:t>
      </w:r>
      <w:r>
        <w:rPr>
          <w:rFonts w:hint="eastAsia"/>
        </w:rPr>
        <w:t>union</w:t>
      </w:r>
    </w:p>
    <w:p w:rsidR="00014E7C" w:rsidRDefault="005554EA">
      <w:r>
        <w:rPr>
          <w:rFonts w:hint="eastAsia"/>
        </w:rPr>
        <w:t>程序应有捕获</w:t>
      </w:r>
      <w:r>
        <w:rPr>
          <w:rFonts w:hint="eastAsia"/>
        </w:rPr>
        <w:t>SQL</w:t>
      </w:r>
      <w:r>
        <w:rPr>
          <w:rFonts w:hint="eastAsia"/>
        </w:rPr>
        <w:t>异常的处理机制</w:t>
      </w:r>
    </w:p>
    <w:p w:rsidR="00014E7C" w:rsidRDefault="005554EA">
      <w:r>
        <w:rPr>
          <w:rFonts w:hint="eastAsia"/>
        </w:rPr>
        <w:t>禁止单条</w:t>
      </w:r>
      <w:r>
        <w:rPr>
          <w:rFonts w:hint="eastAsia"/>
        </w:rPr>
        <w:t>SQ</w:t>
      </w:r>
      <w:r>
        <w:rPr>
          <w:rFonts w:hint="eastAsia"/>
        </w:rPr>
        <w:t>L</w:t>
      </w:r>
      <w:r>
        <w:rPr>
          <w:rFonts w:hint="eastAsia"/>
        </w:rPr>
        <w:t>语句同时更新多个表</w:t>
      </w:r>
    </w:p>
    <w:p w:rsidR="00014E7C" w:rsidRDefault="005554EA">
      <w:r>
        <w:rPr>
          <w:rFonts w:hint="eastAsia"/>
        </w:rPr>
        <w:t>不使</w:t>
      </w:r>
      <w:r>
        <w:rPr>
          <w:rFonts w:ascii="宋体" w:eastAsia="宋体" w:hAnsi="宋体" w:cs="宋体" w:hint="eastAsia"/>
        </w:rPr>
        <w:t>用</w:t>
      </w:r>
      <w:r>
        <w:t>select *</w:t>
      </w:r>
    </w:p>
    <w:p w:rsidR="00014E7C" w:rsidRDefault="00014E7C">
      <w:pPr>
        <w:rPr>
          <w:rFonts w:hint="eastAsia"/>
        </w:rPr>
      </w:pPr>
    </w:p>
    <w:p w:rsidR="005554EA" w:rsidRDefault="005554EA">
      <w:bookmarkStart w:id="0" w:name="_GoBack"/>
      <w:bookmarkEnd w:id="0"/>
    </w:p>
    <w:p w:rsidR="00014E7C" w:rsidRDefault="005554EA">
      <w:r>
        <w:rPr>
          <w:rFonts w:hint="eastAsia"/>
        </w:rPr>
        <w:t>7,</w:t>
      </w:r>
      <w:r>
        <w:rPr>
          <w:rFonts w:hint="eastAsia"/>
        </w:rPr>
        <w:t>行为规范</w:t>
      </w:r>
    </w:p>
    <w:p w:rsidR="00014E7C" w:rsidRDefault="005554EA">
      <w:r>
        <w:rPr>
          <w:rFonts w:hint="eastAsia"/>
        </w:rPr>
        <w:t>批量导</w:t>
      </w:r>
      <w:r>
        <w:rPr>
          <w:rFonts w:ascii="宋体" w:eastAsia="宋体" w:hAnsi="宋体" w:cs="宋体" w:hint="eastAsia"/>
        </w:rPr>
        <w:t>入、导出数据必须提前通知</w:t>
      </w:r>
      <w:r>
        <w:t>DBA</w:t>
      </w:r>
      <w:r>
        <w:rPr>
          <w:rFonts w:hint="eastAsia"/>
        </w:rPr>
        <w:t>协助观察</w:t>
      </w:r>
    </w:p>
    <w:p w:rsidR="00014E7C" w:rsidRDefault="005554EA">
      <w:r>
        <w:rPr>
          <w:rFonts w:hint="eastAsia"/>
        </w:rPr>
        <w:t>禁止在线上从库执行后台管理和统计类查询</w:t>
      </w:r>
    </w:p>
    <w:p w:rsidR="00014E7C" w:rsidRDefault="005554EA">
      <w:r>
        <w:rPr>
          <w:rFonts w:hint="eastAsia"/>
        </w:rPr>
        <w:t>产品出现非数据库导致的故障时及时通知</w:t>
      </w:r>
      <w:r>
        <w:rPr>
          <w:rFonts w:hint="eastAsia"/>
        </w:rPr>
        <w:t>DBA</w:t>
      </w:r>
      <w:r>
        <w:rPr>
          <w:rFonts w:hint="eastAsia"/>
        </w:rPr>
        <w:t>协助排查</w:t>
      </w:r>
    </w:p>
    <w:p w:rsidR="00014E7C" w:rsidRDefault="005554EA">
      <w:r>
        <w:rPr>
          <w:rFonts w:hint="eastAsia"/>
        </w:rPr>
        <w:t>推广活动或上线新功能必须提前通知</w:t>
      </w:r>
      <w:r>
        <w:rPr>
          <w:rFonts w:hint="eastAsia"/>
        </w:rPr>
        <w:t>DBA</w:t>
      </w:r>
      <w:r>
        <w:rPr>
          <w:rFonts w:hint="eastAsia"/>
        </w:rPr>
        <w:t>进行流量评估</w:t>
      </w:r>
    </w:p>
    <w:p w:rsidR="00014E7C" w:rsidRDefault="005554EA">
      <w:r>
        <w:rPr>
          <w:rFonts w:hint="eastAsia"/>
        </w:rPr>
        <w:t>数据库数据丢失，及时联系</w:t>
      </w:r>
      <w:r>
        <w:rPr>
          <w:rFonts w:hint="eastAsia"/>
        </w:rPr>
        <w:t>DBA</w:t>
      </w:r>
      <w:r>
        <w:rPr>
          <w:rFonts w:hint="eastAsia"/>
        </w:rPr>
        <w:t>进行恢复</w:t>
      </w:r>
    </w:p>
    <w:p w:rsidR="00014E7C" w:rsidRDefault="005554EA">
      <w:r>
        <w:rPr>
          <w:rFonts w:hint="eastAsia"/>
        </w:rPr>
        <w:t>对单表的多次</w:t>
      </w:r>
      <w:r>
        <w:t>alter</w:t>
      </w:r>
      <w:r>
        <w:rPr>
          <w:rFonts w:hint="eastAsia"/>
        </w:rPr>
        <w:t>操作合并为一</w:t>
      </w:r>
      <w:r>
        <w:rPr>
          <w:rFonts w:ascii="宋体" w:eastAsia="宋体" w:hAnsi="宋体" w:cs="宋体" w:hint="eastAsia"/>
        </w:rPr>
        <w:t>次操作</w:t>
      </w:r>
    </w:p>
    <w:p w:rsidR="00014E7C" w:rsidRDefault="005554EA">
      <w:r>
        <w:rPr>
          <w:rFonts w:hint="eastAsia"/>
        </w:rPr>
        <w:t>不在</w:t>
      </w:r>
      <w:r>
        <w:rPr>
          <w:rFonts w:hint="eastAsia"/>
        </w:rPr>
        <w:t>MySQL</w:t>
      </w:r>
      <w:r>
        <w:rPr>
          <w:rFonts w:hint="eastAsia"/>
        </w:rPr>
        <w:t>数据库中存放业务逻辑</w:t>
      </w:r>
    </w:p>
    <w:p w:rsidR="00014E7C" w:rsidRDefault="005554EA">
      <w:r>
        <w:rPr>
          <w:rFonts w:hint="eastAsia"/>
        </w:rPr>
        <w:t>重大项目的数据库方案选型和设计必须提前通知</w:t>
      </w:r>
      <w:r>
        <w:rPr>
          <w:rFonts w:hint="eastAsia"/>
        </w:rPr>
        <w:t>DBA</w:t>
      </w:r>
      <w:r>
        <w:rPr>
          <w:rFonts w:hint="eastAsia"/>
        </w:rPr>
        <w:t>参与</w:t>
      </w:r>
    </w:p>
    <w:p w:rsidR="00014E7C" w:rsidRDefault="005554EA">
      <w:r>
        <w:rPr>
          <w:rFonts w:hint="eastAsia"/>
        </w:rPr>
        <w:t>对特别重要的库表，提前与</w:t>
      </w:r>
      <w:r>
        <w:rPr>
          <w:rFonts w:hint="eastAsia"/>
        </w:rPr>
        <w:t>DBA</w:t>
      </w:r>
      <w:r>
        <w:rPr>
          <w:rFonts w:hint="eastAsia"/>
        </w:rPr>
        <w:t>沟通确定维护和备份优先级</w:t>
      </w:r>
    </w:p>
    <w:p w:rsidR="00014E7C" w:rsidRDefault="005554EA">
      <w:r>
        <w:rPr>
          <w:rFonts w:hint="eastAsia"/>
        </w:rPr>
        <w:t>不在业务</w:t>
      </w:r>
      <w:r>
        <w:rPr>
          <w:rFonts w:ascii="Meiryo" w:hAnsi="Meiryo" w:cs="Meiryo" w:hint="eastAsia"/>
        </w:rPr>
        <w:t>高</w:t>
      </w:r>
      <w:r>
        <w:rPr>
          <w:rFonts w:ascii="宋体" w:eastAsia="宋体" w:hAnsi="宋体" w:cs="宋体" w:hint="eastAsia"/>
        </w:rPr>
        <w:t>峰期批量更新、查询数据库</w:t>
      </w:r>
    </w:p>
    <w:p w:rsidR="00014E7C" w:rsidRDefault="005554EA">
      <w:r>
        <w:rPr>
          <w:rFonts w:hint="eastAsia"/>
        </w:rPr>
        <w:t>提交线上建表改表需求，必须详细注明所有相关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sectPr w:rsidR="0001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39F8"/>
    <w:rsid w:val="00014E7C"/>
    <w:rsid w:val="000A11DF"/>
    <w:rsid w:val="000C0575"/>
    <w:rsid w:val="00152EFB"/>
    <w:rsid w:val="001611CD"/>
    <w:rsid w:val="001739F8"/>
    <w:rsid w:val="002B6CB1"/>
    <w:rsid w:val="002C6C46"/>
    <w:rsid w:val="00380E91"/>
    <w:rsid w:val="00381D7E"/>
    <w:rsid w:val="0045314D"/>
    <w:rsid w:val="005554EA"/>
    <w:rsid w:val="00762A8F"/>
    <w:rsid w:val="00785F31"/>
    <w:rsid w:val="007B4589"/>
    <w:rsid w:val="007D74D7"/>
    <w:rsid w:val="008C7967"/>
    <w:rsid w:val="008D66AD"/>
    <w:rsid w:val="00930726"/>
    <w:rsid w:val="0094314C"/>
    <w:rsid w:val="00973F70"/>
    <w:rsid w:val="00A85C91"/>
    <w:rsid w:val="00A907A7"/>
    <w:rsid w:val="00AF009D"/>
    <w:rsid w:val="00BE116D"/>
    <w:rsid w:val="00E50002"/>
    <w:rsid w:val="00F617A1"/>
    <w:rsid w:val="275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User</dc:creator>
  <cp:lastModifiedBy>Windows 用户</cp:lastModifiedBy>
  <cp:revision>22</cp:revision>
  <dcterms:created xsi:type="dcterms:W3CDTF">2015-10-19T03:55:00Z</dcterms:created>
  <dcterms:modified xsi:type="dcterms:W3CDTF">2017-06-14T06:03:00Z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