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0A7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50F2D5">
      <w:pPr>
        <w:pStyle w:val="4"/>
        <w:keepNext w:val="0"/>
        <w:keepLines w:val="0"/>
        <w:widowControl/>
        <w:suppressLineNumbers w:val="0"/>
        <w:ind w:left="720"/>
      </w:pPr>
      <w:r>
        <w:t>HMM 原理、主要问题、解决方法 隐马尔可夫模型（HMM）是一个生成式序列模型，包含隐藏状态和观测序列，通过状态转移概率与发射概率描述序列生成过程。主要任务有三类：概率计算（前向后向）、解码（Viterbi）、学习（Baum-Welch）。主要问题包括独立性假设过强、特征表达能力弱、难以利用长距离上下文。常见改进是使用CRF、BiLSTM-CRF、BERT-CRF等判别式或深度模型。</w:t>
      </w:r>
    </w:p>
    <w:p w14:paraId="4F297D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08E3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B134AE">
      <w:pPr>
        <w:pStyle w:val="4"/>
        <w:keepNext w:val="0"/>
        <w:keepLines w:val="0"/>
        <w:widowControl/>
        <w:suppressLineNumbers w:val="0"/>
        <w:ind w:left="720"/>
      </w:pPr>
      <w:r>
        <w:t>fastText 和 word2vec 差异 word2vec核心是学习词向量（CBOW/Skip-gram）；fastText在词向量基础上引入子词（n-gram）信息，因此对未登录词、拼写变体、低频词更友好。fastText还能直接做文本分类（层次softmax/负采样），训练速度快、效果稳，工程使用广泛。</w:t>
      </w:r>
    </w:p>
    <w:p w14:paraId="2302B5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2CAE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BB6731">
      <w:pPr>
        <w:pStyle w:val="4"/>
        <w:keepNext w:val="0"/>
        <w:keepLines w:val="0"/>
        <w:widowControl/>
        <w:suppressLineNumbers w:val="0"/>
        <w:ind w:left="720"/>
      </w:pPr>
      <w:r>
        <w:t>介绍一下 GloVe GloVe（Global Vectors）是基于全局词共现矩阵的词向量方法，通过拟合“词与词共现概率比值”学习向量。它结合了矩阵分解（全局统计）和窗口法（局部上下文）优点，相对word2vec在某些语义关系上更稳定。</w:t>
      </w:r>
    </w:p>
    <w:p w14:paraId="675668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BAF3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2A63AD">
      <w:pPr>
        <w:pStyle w:val="4"/>
        <w:keepNext w:val="0"/>
        <w:keepLines w:val="0"/>
        <w:widowControl/>
        <w:suppressLineNumbers w:val="0"/>
        <w:ind w:left="720"/>
      </w:pPr>
      <w:r>
        <w:t>Attention 为什么使用多头（Multi-Head） 多头注意力将查询、键、值映射到多个子空间并行计算注意力，每个头学习不同关系（如局部依赖、语法依赖、长程语义依赖）。多头机制能提升表达能力，并让模型从不同角度建模上下文关系，效果通常优于单头注意力。</w:t>
      </w:r>
    </w:p>
    <w:p w14:paraId="5CE364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67AB2A">
      <w:pPr>
        <w:pStyle w:val="4"/>
        <w:keepNext w:val="0"/>
        <w:keepLines w:val="0"/>
        <w:widowControl/>
        <w:suppressLineNumbers w:val="0"/>
      </w:pPr>
      <w:r>
        <w:t>import torch import torch.nn as nn</w:t>
      </w:r>
    </w:p>
    <w:p w14:paraId="79DBEA64">
      <w:pPr>
        <w:pStyle w:val="4"/>
        <w:keepNext w:val="0"/>
        <w:keepLines w:val="0"/>
        <w:widowControl/>
        <w:suppressLineNumbers w:val="0"/>
      </w:pPr>
      <w:r>
        <w:t>mha = nn.MultiheadAttention(embed_dim=512, num_heads=8, batch_first=True) x = torch.randn(2, 16, 512) # [batch, seq, dim] out, attn = mha(x, x, x) print(out.shape) # (2, 16, 512) 5. 交叉熵和对数似然损失的区别和联系 在分类任务里，最大化对数似然等价于最小化交叉熵；二者本质是一致的优化目标。区别主要在表述角度：对数似然来自概率统计建模，交叉熵来自信息论。工程中常把它们视作同类损失。</w:t>
      </w:r>
    </w:p>
    <w:p w14:paraId="217C1AE9">
      <w:pPr>
        <w:pStyle w:val="4"/>
        <w:keepNext w:val="0"/>
        <w:keepLines w:val="0"/>
        <w:widowControl/>
        <w:suppressLineNumbers w:val="0"/>
      </w:pPr>
      <w:r>
        <w:t>import torch import torch.nn.functional as F</w:t>
      </w:r>
    </w:p>
    <w:p w14:paraId="2F1A9FB6">
      <w:pPr>
        <w:pStyle w:val="4"/>
        <w:keepNext w:val="0"/>
        <w:keepLines w:val="0"/>
        <w:widowControl/>
        <w:suppressLineNumbers w:val="0"/>
      </w:pPr>
      <w:r>
        <w:t>logits = torch.randn(4, 3) target = torch.tensor([0, 2, 1, 1])</w:t>
      </w:r>
    </w:p>
    <w:p w14:paraId="2727DB43">
      <w:pPr>
        <w:pStyle w:val="4"/>
        <w:keepNext w:val="0"/>
        <w:keepLines w:val="0"/>
        <w:widowControl/>
        <w:suppressLineNumbers w:val="0"/>
      </w:pPr>
      <w:r>
        <w:t>loss = F.cross_entropy(logits, target) # 多分类交叉熵 print(loss.item()) 6. 交叉熵和 KL 散度的区别和联系 交叉熵 (H(P,Q)) = 熵 (H(P)) + KL散度 (D_{KL}(P||Q))。当真实分布P固定时，最小化交叉熵等价于最小化KL散度。KL常用于知识蒸馏、分布对齐；交叉熵常用于监督分类训练。</w:t>
      </w:r>
    </w:p>
    <w:p w14:paraId="1C1FA4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RNN 为什么容易梯度爆炸/消失，LSTM 如何解决 RNN在时间展开后是深层链式结构，反向传播时梯度会重复乘以权重矩阵，导致指数级衰减（消失）或增大（爆炸）。LSTM通过门控结构和细胞状态的加法路径，缓解长程依赖下的梯度消失问题；梯度爆炸可结合梯度裁剪处理。</w:t>
      </w:r>
    </w:p>
    <w:p w14:paraId="4A129E82">
      <w:pPr>
        <w:pStyle w:val="4"/>
        <w:keepNext w:val="0"/>
        <w:keepLines w:val="0"/>
        <w:widowControl/>
        <w:suppressLineNumbers w:val="0"/>
      </w:pPr>
      <w:r>
        <w:t>torch.nn.utils.clip_grad_norm_(model.parameters(), max_norm=1.0) 8. 过拟合的解决方法 常见方法：数据增强、dropout、权重衰减（L2）、早停、交叉验证、减小模型容量、预训练+微调、对抗训练等。</w:t>
      </w:r>
    </w:p>
    <w:p w14:paraId="4C79A7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BERT 为什么能解决一词多义 BERT是深度双向上下文编码模型，同一个词在不同上下文中的表示不同（动态词向量），因此能够表达“多义词在不同语境中的语义差异”。</w:t>
      </w:r>
    </w:p>
    <w:p w14:paraId="21128853">
      <w:pPr>
        <w:pStyle w:val="4"/>
        <w:keepNext w:val="0"/>
        <w:keepLines w:val="0"/>
        <w:widowControl/>
        <w:suppressLineNumbers w:val="0"/>
      </w:pPr>
      <w:r>
        <w:t>from transformers import AutoTokenizer, AutoModel import torch</w:t>
      </w:r>
    </w:p>
    <w:p w14:paraId="18C67C5A">
      <w:pPr>
        <w:pStyle w:val="4"/>
        <w:keepNext w:val="0"/>
        <w:keepLines w:val="0"/>
        <w:widowControl/>
        <w:suppressLineNumbers w:val="0"/>
      </w:pPr>
      <w:r>
        <w:t>tok = AutoTokenizer.from_pretrained("bert-base-chinese") mdl = AutoModel.from_pretrained("bert-base-chinese")</w:t>
      </w:r>
    </w:p>
    <w:p w14:paraId="210BAEA1">
      <w:pPr>
        <w:pStyle w:val="4"/>
        <w:keepNext w:val="0"/>
        <w:keepLines w:val="0"/>
        <w:widowControl/>
        <w:suppressLineNumbers w:val="0"/>
      </w:pPr>
      <w:r>
        <w:t>s1 = tok("苹果很好吃", return_tensors="pt") s2 = tok("苹果发布了新手机", return_tensors="pt")</w:t>
      </w:r>
    </w:p>
    <w:p w14:paraId="1B9A3A17">
      <w:pPr>
        <w:pStyle w:val="4"/>
        <w:keepNext w:val="0"/>
        <w:keepLines w:val="0"/>
        <w:widowControl/>
        <w:suppressLineNumbers w:val="0"/>
      </w:pPr>
      <w:r>
        <w:t>with torch.no_grad(): h1 = mdl(**s1).last_hidden_state h2 = mdl(**s2).last_hidden_state print(h1.shape, h2.shape) 10. TextCNN 会不会？详细介绍 TextCNN通过多个不同卷积核窗口（如2/3/4-gram）提取局部n-gram特征，再做池化和分类。优点是训练快、并行友好、对短文本分类效果好；缺点是对长距离依赖建模较弱。</w:t>
      </w:r>
    </w:p>
    <w:p w14:paraId="5E2CF68B">
      <w:pPr>
        <w:pStyle w:val="4"/>
        <w:keepNext w:val="0"/>
        <w:keepLines w:val="0"/>
        <w:widowControl/>
        <w:suppressLineNumbers w:val="0"/>
      </w:pPr>
      <w:r>
        <w:t>import torch import torch.nn as nn import torch.nn.functional as F</w:t>
      </w:r>
    </w:p>
    <w:p w14:paraId="4CBEB4A1">
      <w:pPr>
        <w:pStyle w:val="4"/>
        <w:keepNext w:val="0"/>
        <w:keepLines w:val="0"/>
        <w:widowControl/>
        <w:suppressLineNumbers w:val="0"/>
      </w:pPr>
      <w:r>
        <w:t xml:space="preserve">class TextCNN(nn.Module): def </w:t>
      </w:r>
      <w:r>
        <w:rPr>
          <w:rStyle w:val="7"/>
        </w:rPr>
        <w:t>init</w:t>
      </w:r>
      <w:r>
        <w:t>(self, vocab_size, emb_dim, num_classes, ks=(2,3,4), ch=100): super().</w:t>
      </w:r>
      <w:r>
        <w:rPr>
          <w:rStyle w:val="7"/>
        </w:rPr>
        <w:t>init</w:t>
      </w:r>
      <w:r>
        <w:t>() self.emb = nn.Embedding(vocab_size, emb_dim) self.convs = nn.ModuleList([nn.Conv2d(1, ch, (k, emb_dim)) for k in ks]) self.fc = nn.Linear(ch * len(ks), num_classes)</w:t>
      </w:r>
    </w:p>
    <w:p w14:paraId="7DF932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forward(self, x):</w:t>
      </w:r>
    </w:p>
    <w:p w14:paraId="075561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x = self.emb(x).unsqueeze(1)              # [B,1,L,E]</w:t>
      </w:r>
    </w:p>
    <w:p w14:paraId="7D4AFCE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xs = [F.relu(conv(x)).squeeze(3) for conv in self.convs]</w:t>
      </w:r>
    </w:p>
    <w:p w14:paraId="0BCE54C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xs = [F.max_pool1d(t, t.size(2)).squeeze(2) for t in xs]</w:t>
      </w:r>
    </w:p>
    <w:p w14:paraId="489AB23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x = torch.cat(xs, dim=1)</w:t>
      </w:r>
    </w:p>
    <w:p w14:paraId="47CD9881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 xml:space="preserve">    return self.fc(x)</w:t>
      </w:r>
    </w:p>
    <w:p w14:paraId="03C9B179">
      <w:pPr>
        <w:pStyle w:val="4"/>
        <w:keepNext w:val="0"/>
        <w:keepLines w:val="0"/>
        <w:widowControl/>
        <w:suppressLineNumbers w:val="0"/>
      </w:pPr>
      <w:r>
        <w:t>11. 标签平滑怎么做，有什么作用 标签平滑（Label Smoothing）将one-hot硬标签变为“主类接近1，其余类小概率”的软标签。作用：降低过拟合、减少模型过度自信、提升泛化和校准能力。</w:t>
      </w:r>
    </w:p>
    <w:p w14:paraId="029C4EBF">
      <w:pPr>
        <w:pStyle w:val="4"/>
        <w:keepNext w:val="0"/>
        <w:keepLines w:val="0"/>
        <w:widowControl/>
        <w:suppressLineNumbers w:val="0"/>
      </w:pPr>
      <w:r>
        <w:t>import torch.nn as nn criterion = nn.CrossEntropyLoss(label_smoothing=0.1) 12. NER 中加入 CRF 的原因是什么 CRF能建模标签之间的转移约束（如I-ORG不能直接跟在B-PER后），提升序列标注的全局一致性。因此BERT/BiLSTM输出“每个位置分数”，CRF再做“全局最优路径解码”，通常比逐token独立分类更稳。</w:t>
      </w:r>
    </w:p>
    <w:p w14:paraId="64A66D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EB1542">
      <w:pPr>
        <w:pStyle w:val="4"/>
        <w:keepNext w:val="0"/>
        <w:keepLines w:val="0"/>
        <w:widowControl/>
        <w:suppressLineNumbers w:val="0"/>
        <w:ind w:left="720"/>
      </w:pPr>
      <w:r>
        <w:t>Transformer 为什么几乎不用 BatchNorm，而用 LayerNorm BatchNorm依赖batch维统计，序列长度变化、batch较小或自回归场景下不稳定；LayerNorm在特征维度归一化，与batch大小无关，更适合NLP序列建模和Transformer结构。</w:t>
      </w:r>
    </w:p>
    <w:p w14:paraId="30117E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C0B4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1AE4DE">
      <w:pPr>
        <w:pStyle w:val="4"/>
        <w:keepNext w:val="0"/>
        <w:keepLines w:val="0"/>
        <w:widowControl/>
        <w:suppressLineNumbers w:val="0"/>
        <w:ind w:left="720"/>
      </w:pPr>
      <w:r>
        <w:t>fastText 结构、训练过程、优缺点 fastText文本分类：词/子词向量平均（或求和）→ 线性层 → softmax/层次softmax。训练流程：分词与n-gram构造、向量初始化、前向计算、反向更新。优点：速度快、资源占用低、对低频词友好；缺点：对复杂长程依赖表达有限。</w:t>
      </w:r>
    </w:p>
    <w:p w14:paraId="4FFB0F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7D35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73465A">
      <w:pPr>
        <w:pStyle w:val="4"/>
        <w:keepNext w:val="0"/>
        <w:keepLines w:val="0"/>
        <w:widowControl/>
        <w:suppressLineNumbers w:val="0"/>
        <w:ind w:left="720"/>
      </w:pPr>
      <w:r>
        <w:t>为什么 softmax 常与交叉熵一起使用 softmax把logits映射为概率分布，交叉熵衡量预测分布与真实分布差异。两者联合可得到数值稳定、梯度形式简洁的训练目标，是多分类标准组合。</w:t>
      </w:r>
    </w:p>
    <w:p w14:paraId="3CB84D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7FF8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4BD8DA">
      <w:pPr>
        <w:pStyle w:val="4"/>
        <w:keepNext w:val="0"/>
        <w:keepLines w:val="0"/>
        <w:widowControl/>
        <w:suppressLineNumbers w:val="0"/>
        <w:ind w:left="720"/>
      </w:pPr>
      <w:r>
        <w:t>链式比对（编辑距离）复杂度与原理 经典编辑距离（Levenshtein）使用动态规划，状态为前缀最小编辑代价。时间复杂度 (O(mn))，空间复杂度 (O(mn))（可优化到 (O(\min(m,n)))）。</w:t>
      </w:r>
    </w:p>
    <w:p w14:paraId="7BF58C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2595B0">
      <w:pPr>
        <w:pStyle w:val="4"/>
        <w:keepNext w:val="0"/>
        <w:keepLines w:val="0"/>
        <w:widowControl/>
        <w:suppressLineNumbers w:val="0"/>
      </w:pPr>
      <w:r>
        <w:t>def edit_distance(a, b): m, n = len(a), len(b) dp = [[0]*(n+1) for _ in range(m+1)] for i in range(m+1): dp[i][0] = i for j in range(n+1): dp[0][j] = j for i in range(1, m+1): for j in range(1, n+1): cost = 0 if a[i-1] == b[j-1] else 1 dp[i][j] = min(dp[i-1][j]+1, dp[i][j-1]+1, dp[i-1][j-1]+cost) return dp[m][n] 17. CRF 和 HMM 的优缺点及结构差异 HMM是生成式模型，建模联合分布 (P(X,Y))，独立性假设较强；CRF是判别式模型，直接建模条件分布 (P(Y|X))，可灵活引入特征。CRF在序列标注通常效果更好，但训练复杂度更高。</w:t>
      </w:r>
    </w:p>
    <w:p w14:paraId="00905C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E28EF5">
      <w:pPr>
        <w:pStyle w:val="4"/>
        <w:keepNext w:val="0"/>
        <w:keepLines w:val="0"/>
        <w:widowControl/>
        <w:suppressLineNumbers w:val="0"/>
        <w:ind w:left="720"/>
      </w:pPr>
      <w:r>
        <w:t>层次 softmax 与负采样 二者都是为了解决大词表softmax训练慢的问题：层次softmax用哈夫曼树把多分类转为路径二分类，复杂度约 (O(\log V))；负采样只更新少量负类样本，效率高，常用于词向量训练。</w:t>
      </w:r>
    </w:p>
    <w:p w14:paraId="0846F8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26CD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E2B673">
      <w:pPr>
        <w:pStyle w:val="4"/>
        <w:keepNext w:val="0"/>
        <w:keepLines w:val="0"/>
        <w:widowControl/>
        <w:suppressLineNumbers w:val="0"/>
        <w:ind w:left="720"/>
      </w:pPr>
      <w:r>
        <w:t>Add &amp; Norm 层的作用 Transformer中的Add &amp; Norm即“残差连接 + LayerNorm”。残差连接有利于梯度传播，缓解深层训练困难；LayerNorm稳定特征分布，提升训练稳定性。</w:t>
      </w:r>
    </w:p>
    <w:p w14:paraId="650510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6EB01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927AA31">
      <w:pPr>
        <w:pStyle w:val="4"/>
        <w:keepNext w:val="0"/>
        <w:keepLines w:val="0"/>
        <w:widowControl/>
        <w:suppressLineNumbers w:val="0"/>
        <w:ind w:left="720"/>
      </w:pPr>
      <w:r>
        <w:t>RoUGE 指标怎么计算 ROUGE用于文本摘要评估，核心是比较候选摘要与参考摘要的n-gram重叠或最长公共子序列。常用：ROUGE-1、ROUGE-2、ROUGE-L（基于LCS），一般报告Precision/Recall/F1。</w:t>
      </w:r>
    </w:p>
    <w:p w14:paraId="5316B8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46B1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8FDAB6F">
      <w:pPr>
        <w:pStyle w:val="4"/>
        <w:keepNext w:val="0"/>
        <w:keepLines w:val="0"/>
        <w:widowControl/>
        <w:suppressLineNumbers w:val="0"/>
        <w:ind w:left="720"/>
      </w:pPr>
      <w:r>
        <w:t>介绍 BERT；BERT 和 BiLSTM 区别；BERT 和 Attention 关系；Q/K/V作用 BERT是基于Transformer Encoder的预训练语言模型，核心是多头自注意力与双向上下文建模。与BiLSTM相比：BERT并行度高、长程依赖建模更强、预训练迁移能力更好。BERT内部大量使用Attention；Q/K/V分别表示查询、键、值：通过Q与K计算相关性权重，再对V加权汇聚上下文信息。</w:t>
      </w:r>
    </w:p>
    <w:p w14:paraId="422473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2BF0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D496C45">
      <w:pPr>
        <w:pStyle w:val="4"/>
        <w:keepNext w:val="0"/>
        <w:keepLines w:val="0"/>
        <w:widowControl/>
        <w:suppressLineNumbers w:val="0"/>
        <w:ind w:left="720"/>
      </w:pPr>
      <w:r>
        <w:t>词向量是什么？如何生成词向量？句子向量是什么？ 词向量是词的稠密实数表示，用于表达语义相似性。常见生成方式：word2vec、GloVe、fastText、BERT动态向量。句子向量是句子级语义表示，可由平均池化、[CLS]向量、Siamese网络或对比学习获得。</w:t>
      </w:r>
    </w:p>
    <w:p w14:paraId="584598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2EFE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8DF7DA4">
      <w:pPr>
        <w:pStyle w:val="4"/>
        <w:keepNext w:val="0"/>
        <w:keepLines w:val="0"/>
        <w:widowControl/>
        <w:suppressLineNumbers w:val="0"/>
        <w:ind w:left="720"/>
      </w:pPr>
      <w:r>
        <w:t>讲一下前缀树（Trie） Trie是按字符逐层组织的树结构，适合字符串检索、词典匹配、前缀查询。时间复杂度与字符串长度相关（查询约O(L)），常用于分词词典、敏感词过滤、自动补全。</w:t>
      </w:r>
    </w:p>
    <w:p w14:paraId="11A675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880E247">
      <w:pPr>
        <w:pStyle w:val="4"/>
        <w:keepNext w:val="0"/>
        <w:keepLines w:val="0"/>
        <w:widowControl/>
        <w:suppressLineNumbers w:val="0"/>
      </w:pPr>
      <w:r>
        <w:t xml:space="preserve">class TrieNode: def </w:t>
      </w:r>
      <w:r>
        <w:rPr>
          <w:rStyle w:val="7"/>
        </w:rPr>
        <w:t>init</w:t>
      </w:r>
      <w:r>
        <w:t>(self): self.ch = {} self.end = False 24. 迁移学习、特征迁移、微调迁移 迁移学习是把源任务知识迁移到目标任务。特征迁移：冻结大部分预训练层，仅训练任务头；微调迁移：在目标任务上对部分或全部参数继续训练。NLP中主流是“预训练模型 + 任务微调”。</w:t>
      </w:r>
    </w:p>
    <w:p w14:paraId="4EDEB3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296F366">
      <w:pPr>
        <w:pStyle w:val="4"/>
        <w:keepNext w:val="0"/>
        <w:keepLines w:val="0"/>
        <w:widowControl/>
        <w:suppressLineNumbers w:val="0"/>
        <w:ind w:left="720"/>
      </w:pPr>
      <w:r>
        <w:t>BERT 和 Transformer 的区别 Transformer是通用模型架构；BERT是基于Transformer Encoder堆叠并做大规模预训练得到的具体模型。即：Transformer是“结构”，BERT是“该结构上的预训练实例”。</w:t>
      </w:r>
    </w:p>
    <w:p w14:paraId="539B34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11658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6871C39">
      <w:pPr>
        <w:pStyle w:val="4"/>
        <w:keepNext w:val="0"/>
        <w:keepLines w:val="0"/>
        <w:widowControl/>
        <w:suppressLineNumbers w:val="0"/>
        <w:ind w:left="720"/>
      </w:pPr>
      <w:r>
        <w:t>BERT 怎么解决超长文本（如情感分析） 常见方案：1）滑窗切分+投票/聚合；2）层次编码（句级编码→文档级编码）；3）使用Longformer/BigBird等长文本模型；4）关键句抽取后再编码。</w:t>
      </w:r>
    </w:p>
    <w:p w14:paraId="30D759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B05D7C">
      <w:pPr>
        <w:pStyle w:val="2"/>
        <w:keepNext w:val="0"/>
        <w:keepLines w:val="0"/>
        <w:widowControl/>
        <w:suppressLineNumbers w:val="0"/>
      </w:pPr>
      <w:r>
        <w:t>伪代码：滑窗切分</w:t>
      </w:r>
    </w:p>
    <w:p w14:paraId="1824180B">
      <w:pPr>
        <w:pStyle w:val="2"/>
        <w:keepNext w:val="0"/>
        <w:keepLines w:val="0"/>
        <w:widowControl/>
        <w:suppressLineNumbers w:val="0"/>
      </w:pPr>
      <w:r>
        <w:t>chunks = split_tokens(tokens, max_len=512, stride=128)</w:t>
      </w:r>
    </w:p>
    <w:p w14:paraId="6DFF5266">
      <w:pPr>
        <w:pStyle w:val="2"/>
        <w:keepNext w:val="0"/>
        <w:keepLines w:val="0"/>
        <w:widowControl/>
        <w:suppressLineNumbers w:val="0"/>
      </w:pPr>
      <w:r>
        <w:t>probs = [model(chunk) for chunk in chunks]</w:t>
      </w:r>
    </w:p>
    <w:p w14:paraId="137A58FC">
      <w:pPr>
        <w:pStyle w:val="2"/>
        <w:keepNext w:val="0"/>
        <w:keepLines w:val="0"/>
        <w:widowControl/>
        <w:suppressLineNumbers w:val="0"/>
      </w:pPr>
      <w:r>
        <w:t>final_prob = average(probs)</w:t>
      </w:r>
    </w:p>
    <w:p w14:paraId="2E6032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1C31149">
      <w:pPr>
        <w:pStyle w:val="4"/>
        <w:keepNext w:val="0"/>
        <w:keepLines w:val="0"/>
        <w:widowControl/>
        <w:suppressLineNumbers w:val="0"/>
        <w:ind w:left="720"/>
      </w:pPr>
      <w:r>
        <w:t>Word2Vec 是怎么计算的（点乘还是加权求和） Skip-gram中，中心词向量与上下文词向量做点乘，经过sigmoid/softmax计算概率并更新。CBOW中，多个上下文词向量先聚合（平均/求和），再预测中心词。训练常配合负采样或层次softmax。</w:t>
      </w:r>
    </w:p>
    <w:p w14:paraId="386602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676A3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8D23FD">
      <w:pPr>
        <w:pStyle w:val="4"/>
        <w:keepNext w:val="0"/>
        <w:keepLines w:val="0"/>
        <w:widowControl/>
        <w:suppressLineNumbers w:val="0"/>
        <w:ind w:left="720"/>
      </w:pPr>
      <w:r>
        <w:t>霍夫曼树如何训练 word2vec（层次softmax） 层次softmax将词表组织成霍夫曼树，每个词是叶子节点。预测一个词转化为从根到叶路径上的一系列二分类决策，复杂度从 (O(V)) 降到 (O(\log V))。</w:t>
      </w:r>
    </w:p>
    <w:p w14:paraId="2391D3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B75AC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3CB6F4D">
      <w:pPr>
        <w:pStyle w:val="4"/>
        <w:keepNext w:val="0"/>
        <w:keepLines w:val="0"/>
        <w:widowControl/>
        <w:suppressLineNumbers w:val="0"/>
        <w:ind w:left="720"/>
      </w:pPr>
      <w:r>
        <w:t>BERT+CRF 与纯 BERT 做 NER 差别 纯BERT通常逐token独立分类；BERT+CRF会对整条标签序列做全局解码并利用标签转移约束。在实体边界严格、标签依赖强的数据集上，BERT+CRF常更稳；若数据量大且标签简单，两者差距可能不大。</w:t>
      </w:r>
    </w:p>
    <w:p w14:paraId="49255A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D8CBC3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2C9A9"/>
    <w:multiLevelType w:val="multilevel"/>
    <w:tmpl w:val="9552C9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D64BF24"/>
    <w:multiLevelType w:val="multilevel"/>
    <w:tmpl w:val="9D64BF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D2E9390"/>
    <w:multiLevelType w:val="multilevel"/>
    <w:tmpl w:val="CD2E93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C165AA1"/>
    <w:multiLevelType w:val="multilevel"/>
    <w:tmpl w:val="DC165A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D2FCB63"/>
    <w:multiLevelType w:val="multilevel"/>
    <w:tmpl w:val="DD2FCB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7E575E6"/>
    <w:multiLevelType w:val="multilevel"/>
    <w:tmpl w:val="47E575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47F4EBB"/>
    <w:multiLevelType w:val="multilevel"/>
    <w:tmpl w:val="747F4E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F3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2026-08-01T11:50:51Z</dcterms:created>
  <dc:creator>zhaoxi</dc:creator>
  <cp:lastModifiedBy>zhaoxi</cp:lastModifiedBy>
  <dcterms:modified xsi:type="dcterms:W3CDTF">2026-08-01T11:51:31Z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03D7EDF1CF2A4CE9B9C0A83F5E5AA01A_12</vt:lpwstr>
  </property>
</Properties>
</file>