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9441B">
      <w:pPr>
        <w:keepNext w:val="0"/>
        <w:keepLines w:val="0"/>
        <w:widowControl/>
        <w:numPr>
          <w:ilvl w:val="0"/>
          <w:numId w:val="1"/>
        </w:numPr>
        <w:suppressLineNumbers w:val="0"/>
        <w:spacing w:before="0" w:beforeAutospacing="1" w:after="0" w:afterAutospacing="1"/>
        <w:ind w:left="720" w:hanging="360"/>
      </w:pPr>
      <w:r>
        <w:t>自我介绍</w:t>
      </w:r>
    </w:p>
    <w:p w14:paraId="3B1E269B">
      <w:pPr>
        <w:keepNext w:val="0"/>
        <w:keepLines w:val="0"/>
        <w:widowControl/>
        <w:numPr>
          <w:ilvl w:val="0"/>
          <w:numId w:val="1"/>
        </w:numPr>
        <w:suppressLineNumbers w:val="0"/>
        <w:spacing w:before="0" w:beforeAutospacing="1" w:after="0" w:afterAutospacing="1"/>
        <w:ind w:left="720" w:hanging="360"/>
      </w:pPr>
      <w:r>
        <w:t>介绍下你简历上这个项目, 说说难点, 遇到什么问题,怎么解决的,你这个项目是网上找的 还是怎么来的</w:t>
      </w:r>
    </w:p>
    <w:p w14:paraId="1799A6AE">
      <w:pPr>
        <w:keepNext w:val="0"/>
        <w:keepLines w:val="0"/>
        <w:widowControl/>
        <w:numPr>
          <w:ilvl w:val="0"/>
          <w:numId w:val="1"/>
        </w:numPr>
        <w:suppressLineNumbers w:val="0"/>
        <w:spacing w:before="0" w:beforeAutospacing="1" w:after="0" w:afterAutospacing="1"/>
        <w:ind w:left="720" w:hanging="360"/>
      </w:pPr>
      <w:r>
        <w:t>为什么汽车后市场推荐比普通内容推荐更难做长期目标优化 因为它不是纯消费型即时反馈场景，很多行为从曝光到成交会跨天甚至跨周，中间还夹着门店库存、服务时段、用户行程安排和价格波动这些外部因素。你今天推荐一个保养套餐，用户不一定马上下单，但不代表这次推荐没有价值；同样，用户今天点击了也不一定转化，因为可能只是先了解方案。长期目标优化难在信用分配，你必须回答当前一次曝光到底对后续留资、咨询、预约、核销贡献了多少。</w:t>
      </w:r>
    </w:p>
    <w:p w14:paraId="17A8AFF0">
      <w:pPr>
        <w:pStyle w:val="3"/>
        <w:keepNext w:val="0"/>
        <w:keepLines w:val="0"/>
        <w:widowControl/>
        <w:suppressLineNumbers w:val="0"/>
      </w:pPr>
      <w:r>
        <w:t>工程上通常不会直接拿“最终成交”做唯一监督，而是拆成若干代理目标，比如咨询、收藏、加入购物车、到店意向、支付、核销，再配合时间衰减和归因窗口做多目标学习。否则模型很容易被即时点击带偏。</w:t>
      </w:r>
    </w:p>
    <w:p w14:paraId="071F40BF">
      <w:pPr>
        <w:keepNext w:val="0"/>
        <w:keepLines w:val="0"/>
        <w:widowControl/>
        <w:numPr>
          <w:ilvl w:val="0"/>
          <w:numId w:val="2"/>
        </w:numPr>
        <w:suppressLineNumbers w:val="0"/>
        <w:spacing w:before="0" w:beforeAutospacing="1" w:after="0" w:afterAutospacing="1"/>
        <w:ind w:left="720" w:hanging="360"/>
      </w:pPr>
      <w:r>
        <w:t>如果只给你曝光、点击、咨询、下单、核销五种信号，你会怎么设计多目标训练 这五种信号天然是一个漏斗，越往后越稀疏但业务价值越高。比较稳的做法不是简单给每个目标拍一个权重，而是把它们拆成共享底座 + 分任务塔，底层学通用用户与商品表示，上层分别学习 CTR、咨询率、订单率、核销率。同时会考虑漏斗依赖关系，比如核销只在下单样本上有意义，咨询更多是中间意图变量，适合和订单目标做辅助约束。</w:t>
      </w:r>
    </w:p>
    <w:p w14:paraId="57D85CC8">
      <w:pPr>
        <w:pStyle w:val="3"/>
        <w:keepNext w:val="0"/>
        <w:keepLines w:val="0"/>
        <w:widowControl/>
        <w:suppressLineNumbers w:val="0"/>
      </w:pPr>
      <w:r>
        <w:t>如果要进一步做深，会对目标做条件建模，例如学习 P(核销|下单) 和 P(下单|点击)，再拼成最终价值估计。这样相比直接拟合最终成交，更容易收敛，也更贴近业务路径。</w:t>
      </w:r>
    </w:p>
    <w:p w14:paraId="7A8DD8E7">
      <w:pPr>
        <w:pStyle w:val="3"/>
        <w:keepNext w:val="0"/>
        <w:keepLines w:val="0"/>
        <w:widowControl/>
        <w:suppressLineNumbers w:val="0"/>
      </w:pPr>
      <w:r>
        <w:t>import torch</w:t>
      </w:r>
    </w:p>
    <w:p w14:paraId="35D8CC39">
      <w:pPr>
        <w:pStyle w:val="3"/>
        <w:keepNext w:val="0"/>
        <w:keepLines w:val="0"/>
        <w:widowControl/>
        <w:suppressLineNumbers w:val="0"/>
      </w:pPr>
      <w:r>
        <w:t>click_loss = torch.tensor(0.31) consult_loss = torch.tensor(0.42) order_loss = torch.tensor(0.57) redeem_loss = torch.tensor(0.66)</w:t>
      </w:r>
    </w:p>
    <w:p w14:paraId="0A7C1DB5">
      <w:pPr>
        <w:pStyle w:val="3"/>
        <w:keepNext w:val="0"/>
        <w:keepLines w:val="0"/>
        <w:widowControl/>
        <w:suppressLineNumbers w:val="0"/>
      </w:pPr>
      <w:r>
        <w:t>w = {"click": 0.2, "consult": 0.2, "order": 0.25, "redeem": 0.35} total_loss = ( w["click"] * click_loss + w["consult"] * consult_loss + w["order"] * order_loss + w["redeem"] * redeem_loss ) print(total_loss.item()) 5. 为什么很多推荐系统线上强调 AUC，但你不能只拿 AUC 解释模型好坏 AUC 衡量的是排序一致性，能反映模型区分正负样本的能力，但它对分布偏斜、校准误差和业务阈值并不敏感。一个模型 AUC 高，不代表它在高价值样本区间也一定更强，更不代表上线后 GMV、留资率或者核销率一定提升。尤其在强曝光偏置和多目标场景下，AUC 只是一个必要但不充分的指标。</w:t>
      </w:r>
    </w:p>
    <w:p w14:paraId="3C58F973">
      <w:pPr>
        <w:pStyle w:val="3"/>
        <w:keepNext w:val="0"/>
        <w:keepLines w:val="0"/>
        <w:widowControl/>
        <w:suppressLineNumbers w:val="0"/>
      </w:pPr>
      <w:r>
        <w:t>真正在线上决策里，往往还要结合 GAUC、分桶 AUC、Calibration、PR-AUC、TopK 命中率、业务分层表现和最终收益指标一起看。AUC 更像底线能力检查，不是最终业务判断。</w:t>
      </w:r>
    </w:p>
    <w:p w14:paraId="3DF9F68B">
      <w:pPr>
        <w:keepNext w:val="0"/>
        <w:keepLines w:val="0"/>
        <w:widowControl/>
        <w:numPr>
          <w:ilvl w:val="0"/>
          <w:numId w:val="3"/>
        </w:numPr>
        <w:suppressLineNumbers w:val="0"/>
        <w:spacing w:before="0" w:beforeAutospacing="1" w:after="0" w:afterAutospacing="1"/>
        <w:ind w:left="720" w:hanging="360"/>
      </w:pPr>
      <w:r>
        <w:t>ROC 和 PR 曲线在极度不平衡样本下各自说明什么 ROC 曲线看的是 TPR 和 FPR 的关系，它在样本极不平衡时有时会显得“过于乐观”，因为大量负样本会让 FPR 的变化不那么敏感。PR 曲线则直接看 Precision 和 Recall，更能反映在少数正样本场景下模型到底把真正有价值的样本抓出来多少。因此在咨询、支付、核销这类极稀疏目标里，PR-AUC 往往比 ROC-AUC 更能说明问题。</w:t>
      </w:r>
    </w:p>
    <w:p w14:paraId="788DAAFB">
      <w:pPr>
        <w:pStyle w:val="3"/>
        <w:keepNext w:val="0"/>
        <w:keepLines w:val="0"/>
        <w:widowControl/>
        <w:suppressLineNumbers w:val="0"/>
      </w:pPr>
      <w:r>
        <w:t>但 PR 曲线也有自己的局限，它对正样本基线非常敏感，不同数据集之间不能简单横向比绝对值。所以实践中常常两者都看，同时结合特定业务阈值下的 Precision@K 或 Recall@K。</w:t>
      </w:r>
    </w:p>
    <w:p w14:paraId="52965490">
      <w:pPr>
        <w:keepNext w:val="0"/>
        <w:keepLines w:val="0"/>
        <w:widowControl/>
        <w:numPr>
          <w:ilvl w:val="0"/>
          <w:numId w:val="4"/>
        </w:numPr>
        <w:suppressLineNumbers w:val="0"/>
        <w:spacing w:before="0" w:beforeAutospacing="1" w:after="0" w:afterAutospacing="1"/>
        <w:ind w:left="720" w:hanging="360"/>
      </w:pPr>
      <w:r>
        <w:t>为什么说推荐系统里的标签延迟会直接破坏训练数据分布 因为你采样训练数据时，很多本该成为正样本的曝光记录还处在“未来会转化，但当前没转化”的状态。如果你过早把它们当负样本打进训练集，模型就会把一批真实高价值样本学成负例，尤其对长链路决策场景影响很大。这样一来模型会越来越偏好即时反馈强的物料，长期价值内容会被系统性打压。</w:t>
      </w:r>
    </w:p>
    <w:p w14:paraId="079CDF4A">
      <w:pPr>
        <w:pStyle w:val="3"/>
        <w:keepNext w:val="0"/>
        <w:keepLines w:val="0"/>
        <w:widowControl/>
        <w:suppressLineNumbers w:val="0"/>
      </w:pPr>
      <w:r>
        <w:t>解决思路通常不是简单等足够久再训练，因为那样数据新鲜度又会下降。比较常见的是做延迟校正、窗口分层、半监督标注，或者同时建模即时目标和延迟目标，让系统在新鲜度和准确性之间找平衡。</w:t>
      </w:r>
    </w:p>
    <w:p w14:paraId="7F7CF9D6">
      <w:pPr>
        <w:keepNext w:val="0"/>
        <w:keepLines w:val="0"/>
        <w:widowControl/>
        <w:numPr>
          <w:ilvl w:val="0"/>
          <w:numId w:val="5"/>
        </w:numPr>
        <w:suppressLineNumbers w:val="0"/>
        <w:spacing w:before="0" w:beforeAutospacing="1" w:after="0" w:afterAutospacing="1"/>
        <w:ind w:left="720" w:hanging="360"/>
      </w:pPr>
      <w:r>
        <w:t>用户保养需求这种低频行为，为什么不能完全用普通 CTR 思路去做 低频行为的问题在于反馈稀疏、决策周期长、触发条件强依赖外部状态。用户不可能每天都需要做保养，也不会每天都需要换轮胎，所以“没点没买”并不等于“不需要”。如果直接用普通 CTR 框架把所有未点击都视作负反馈，模型会严重低估真实需求。</w:t>
      </w:r>
    </w:p>
    <w:p w14:paraId="6DC0FF7D">
      <w:pPr>
        <w:pStyle w:val="3"/>
        <w:keepNext w:val="0"/>
        <w:keepLines w:val="0"/>
        <w:widowControl/>
        <w:suppressLineNumbers w:val="0"/>
      </w:pPr>
      <w:r>
        <w:t>这类任务更适合把“需求时机”先建模出来，比如基于里程、时间间隔、车型生命周期和历史履约估计一个触发概率，再在高需求概率人群里做服务排序。先判断“该不该推”，再判断“推什么”，通常比直接一锅学排序更合理。</w:t>
      </w:r>
    </w:p>
    <w:p w14:paraId="258EF134">
      <w:pPr>
        <w:keepNext w:val="0"/>
        <w:keepLines w:val="0"/>
        <w:widowControl/>
        <w:numPr>
          <w:ilvl w:val="0"/>
          <w:numId w:val="6"/>
        </w:numPr>
        <w:suppressLineNumbers w:val="0"/>
        <w:spacing w:before="0" w:beforeAutospacing="1" w:after="0" w:afterAutospacing="1"/>
        <w:ind w:left="720" w:hanging="360"/>
      </w:pPr>
      <w:r>
        <w:t>为什么序列推荐里加入时间间隔特征后，有时效果反而下降 因为时间间隔并不是天然有益特征，它的语义高度依赖场景。若编码方式粗糙、分桶不合理或者与位置编码冲突，模型很容易学到噪声模式，比如把很长时间没打开 App 的用户和极低兴趣用户混为一类。另一个常见问题是时间间隔与曝光策略、推送策略强相关，模型会把平台运营节奏误学成用户兴趣变化。</w:t>
      </w:r>
    </w:p>
    <w:p w14:paraId="0EF9B35E">
      <w:pPr>
        <w:pStyle w:val="3"/>
        <w:keepNext w:val="0"/>
        <w:keepLines w:val="0"/>
        <w:widowControl/>
        <w:suppressLineNumbers w:val="0"/>
      </w:pPr>
      <w:r>
        <w:t>所以时间特征通常需要做归一化、对数缩放、场景拆分，必要时和行为类型一起编码，而不是单独喂一个 raw gap 就期待它自动有用。</w:t>
      </w:r>
    </w:p>
    <w:p w14:paraId="1AA74828">
      <w:pPr>
        <w:keepNext w:val="0"/>
        <w:keepLines w:val="0"/>
        <w:widowControl/>
        <w:numPr>
          <w:ilvl w:val="0"/>
          <w:numId w:val="7"/>
        </w:numPr>
        <w:suppressLineNumbers w:val="0"/>
        <w:spacing w:before="0" w:beforeAutospacing="1" w:after="0" w:afterAutospacing="1"/>
        <w:ind w:left="720" w:hanging="360"/>
      </w:pPr>
      <w:r>
        <w:t>Transformer 在行为序列建模里，为什么会被说“强但不稳” 强，是因为它能直接建模长距离依赖和多兴趣混合，不像传统 RNN 那样容易把早期信号冲淡。不稳，是因为推荐行为序列噪声很大，行为并不全都同等重要，而且用户序列长度差异巨大、时间分布极不均匀。Transformer 如果不加约束，很容易把偶发行为放大，或者把近期强信号和长期轮廓混在一起。</w:t>
      </w:r>
    </w:p>
    <w:p w14:paraId="26C77E9C">
      <w:pPr>
        <w:pStyle w:val="3"/>
        <w:keepNext w:val="0"/>
        <w:keepLines w:val="0"/>
        <w:widowControl/>
        <w:suppressLineNumbers w:val="0"/>
      </w:pPr>
      <w:r>
        <w:t>因此工业里往往不会直接裸用标准 Transformer，而是加时间偏置、行为类型 embedding、target-aware attention、interest router 或 memory 压缩，让它更像一个可控的序列聚合器，而不是纯粹的语言建模结构。</w:t>
      </w:r>
    </w:p>
    <w:p w14:paraId="02F6501C">
      <w:pPr>
        <w:keepNext w:val="0"/>
        <w:keepLines w:val="0"/>
        <w:widowControl/>
        <w:numPr>
          <w:ilvl w:val="0"/>
          <w:numId w:val="8"/>
        </w:numPr>
        <w:suppressLineNumbers w:val="0"/>
        <w:spacing w:before="0" w:beforeAutospacing="1" w:after="0" w:afterAutospacing="1"/>
        <w:ind w:left="720" w:hanging="360"/>
      </w:pPr>
      <w:r>
        <w:t>DiT 和 U-Net 相比，为什么在某些生成任务上更有优势 DiT 的优势在于它继承了 Transformer 在全局建模上的强表达能力，尤其适合高维 token 化表示之间的长程依赖学习。U-Net 更偏局部卷积归纳偏置，在图像去噪里很强，但当条件信息复杂、上下文很长、需要统一处理多模态控制时，Transformer 风格的块结构往往更灵活。DiT 本质上是把扩散过程中的噪声预测器替换成更适合大规模表征学习的架构。</w:t>
      </w:r>
    </w:p>
    <w:p w14:paraId="23A4B7E8">
      <w:pPr>
        <w:pStyle w:val="3"/>
        <w:keepNext w:val="0"/>
        <w:keepLines w:val="0"/>
        <w:widowControl/>
        <w:suppressLineNumbers w:val="0"/>
      </w:pPr>
      <w:r>
        <w:t>但这不意味着 DiT 一定全面优于 U-Net。它通常更吃数据量、训练资源和优化细节，对 tokenization 方式也更敏感。优势更像是“上限更高”，而不是“天然更省事”。</w:t>
      </w:r>
    </w:p>
    <w:p w14:paraId="3D423424">
      <w:pPr>
        <w:keepNext w:val="0"/>
        <w:keepLines w:val="0"/>
        <w:widowControl/>
        <w:numPr>
          <w:ilvl w:val="0"/>
          <w:numId w:val="9"/>
        </w:numPr>
        <w:suppressLineNumbers w:val="0"/>
        <w:spacing w:before="0" w:beforeAutospacing="1" w:after="0" w:afterAutospacing="1"/>
        <w:ind w:left="720" w:hanging="360"/>
      </w:pPr>
      <w:r>
        <w:t>如果把 DiT 的思想迁移到推荐生成或行为建模里，最难的地方在哪 最难的不是把结构搬过去，而是定义扩散空间和噪声过程。图像像素天然连续，扩散过程比较直观；推荐里的 item、行为和上下文多是离散符号或异构特征，如何在不破坏语义的情况下做逐步加噪和去噪，本身就是难题。其次，推荐场景对生成结果有强约束，候选必须合法、可供给、可解释，还要受库存、地域和价格限制，不能像开放生成那样随意输出。</w:t>
      </w:r>
    </w:p>
    <w:p w14:paraId="5EF14791">
      <w:pPr>
        <w:pStyle w:val="3"/>
        <w:keepNext w:val="0"/>
        <w:keepLines w:val="0"/>
        <w:widowControl/>
        <w:suppressLineNumbers w:val="0"/>
      </w:pPr>
      <w:r>
        <w:t>所以推荐里的“扩散式建模”很多时候不会直接生成最终 item，而是生成用户兴趣轨迹、重构未来偏好分布或者做候选去噪排序，这样落地难度更可控。</w:t>
      </w:r>
    </w:p>
    <w:p w14:paraId="532B868F">
      <w:pPr>
        <w:keepNext w:val="0"/>
        <w:keepLines w:val="0"/>
        <w:widowControl/>
        <w:numPr>
          <w:ilvl w:val="0"/>
          <w:numId w:val="10"/>
        </w:numPr>
        <w:suppressLineNumbers w:val="0"/>
        <w:spacing w:before="0" w:beforeAutospacing="1" w:after="0" w:afterAutospacing="1"/>
        <w:ind w:left="720" w:hanging="360"/>
      </w:pPr>
      <w:r>
        <w:t>为什么 LoRA 在业务推荐大模型适配中常常比全参微调更合适 因为业务分布变化快，实验周期短，目标经常调整，全参微调成本高且版本管理困难。LoRA 只在少量低秩矩阵上学习增量，既能保留底座模型已有知识，又能用比较低的资源做快速适配。对于推荐解释生成、对话导购、运营策略生成这类任务，它很适合频繁迭代和多场景切换。</w:t>
      </w:r>
    </w:p>
    <w:p w14:paraId="5906AFC4">
      <w:pPr>
        <w:pStyle w:val="3"/>
        <w:keepNext w:val="0"/>
        <w:keepLines w:val="0"/>
        <w:widowControl/>
        <w:suppressLineNumbers w:val="0"/>
      </w:pPr>
      <w:r>
        <w:t>更重要的是，LoRA 让你更容易做多业务头并存。同一个底座上挂不同领域的适配器，比维护多份全量模型轻很多。</w:t>
      </w:r>
    </w:p>
    <w:p w14:paraId="6CB11CDA">
      <w:pPr>
        <w:pStyle w:val="3"/>
        <w:keepNext w:val="0"/>
        <w:keepLines w:val="0"/>
        <w:widowControl/>
        <w:suppressLineNumbers w:val="0"/>
      </w:pPr>
      <w:r>
        <w:t>import torch import torch.nn as nn</w:t>
      </w:r>
    </w:p>
    <w:p w14:paraId="1A881439">
      <w:pPr>
        <w:pStyle w:val="3"/>
        <w:keepNext w:val="0"/>
        <w:keepLines w:val="0"/>
        <w:widowControl/>
        <w:suppressLineNumbers w:val="0"/>
      </w:pPr>
      <w:r>
        <w:t xml:space="preserve">class LoRAProj(nn.Module): def </w:t>
      </w:r>
      <w:r>
        <w:rPr>
          <w:rStyle w:val="6"/>
        </w:rPr>
        <w:t>init</w:t>
      </w:r>
      <w:r>
        <w:t>(self, in_dim, out_dim, r=8, alpha=16): super().</w:t>
      </w:r>
      <w:r>
        <w:rPr>
          <w:rStyle w:val="6"/>
        </w:rPr>
        <w:t>init</w:t>
      </w:r>
      <w:r>
        <w:t>() self.base = nn.Linear(in_dim, out_dim, bias=False) for p in self.base.parameters(): p.requires_grad = False self.A = nn.Parameter(torch.randn(in_dim, r) * 0.01) self.B = nn.Parameter(torch.randn(r, out_dim) * 0.01) self.scale = alpha / r</w:t>
      </w:r>
    </w:p>
    <w:p w14:paraId="30B12019">
      <w:pPr>
        <w:pStyle w:val="2"/>
        <w:keepNext w:val="0"/>
        <w:keepLines w:val="0"/>
        <w:widowControl/>
        <w:suppressLineNumbers w:val="0"/>
        <w:rPr>
          <w:rStyle w:val="7"/>
        </w:rPr>
      </w:pPr>
      <w:r>
        <w:rPr>
          <w:rStyle w:val="7"/>
        </w:rPr>
        <w:t>def forward(self, x):</w:t>
      </w:r>
    </w:p>
    <w:p w14:paraId="04EABD5C">
      <w:pPr>
        <w:pStyle w:val="2"/>
        <w:keepNext w:val="0"/>
        <w:keepLines w:val="0"/>
        <w:widowControl/>
        <w:suppressLineNumbers w:val="0"/>
      </w:pPr>
      <w:r>
        <w:rPr>
          <w:rStyle w:val="7"/>
        </w:rPr>
        <w:t xml:space="preserve">    return self.base(x) + (x @ self.A @ self.B) * self.scale</w:t>
      </w:r>
    </w:p>
    <w:p w14:paraId="2895D228">
      <w:pPr>
        <w:pStyle w:val="3"/>
        <w:keepNext w:val="0"/>
        <w:keepLines w:val="0"/>
        <w:widowControl/>
        <w:suppressLineNumbers w:val="0"/>
      </w:pPr>
      <w:r>
        <w:t>14. 为什么生成式推荐和传统召回重排体系并不是替代关系 传统召回重排体系的优点是稳定、可解释、延迟可控、和业务规则容易融合。生成式推荐擅长的是学习复杂兴趣分布、补齐长尾和做更强的语义泛化，但它在候选合法性、约束满足、线上服务和评测上要难很多。真正工业里，生成式方法更多是增强某个环节，比如生成候选、重写用户意图、补全物料表征、生成推荐理由，而不是直接一脚踢掉召回重排。</w:t>
      </w:r>
    </w:p>
    <w:p w14:paraId="79CC81A1">
      <w:pPr>
        <w:pStyle w:val="3"/>
        <w:keepNext w:val="0"/>
        <w:keepLines w:val="0"/>
        <w:widowControl/>
        <w:suppressLineNumbers w:val="0"/>
      </w:pPr>
      <w:r>
        <w:t>换句话说，生成式推荐更像给现有系统增加表达力和探索能力，而不是把整个工业链路变成一次大模型续写。</w:t>
      </w:r>
    </w:p>
    <w:p w14:paraId="0787F7FD">
      <w:pPr>
        <w:keepNext w:val="0"/>
        <w:keepLines w:val="0"/>
        <w:widowControl/>
        <w:numPr>
          <w:ilvl w:val="0"/>
          <w:numId w:val="11"/>
        </w:numPr>
        <w:suppressLineNumbers w:val="0"/>
        <w:spacing w:before="0" w:beforeAutospacing="1" w:after="0" w:afterAutospacing="1"/>
        <w:ind w:left="720" w:hanging="360"/>
      </w:pPr>
      <w:r>
        <w:t>如果离线 AUC 提升了，线上转化却没有动，优先查什么 先查训练和线上的一致性，包括特征口径、样本构造、时间窗口、归一化方式和线上服务逻辑是否一致；再查候选集变化，因为很多时候模型只负责重排，真正限制上限的是召回池；接着查分流实验是否被流量结构影响，比如高价值人群占比变化、活动流量冲击。最后才是怀疑模型真的只学到了无效信号，比如对点击更敏感但对后链路价值没帮助。</w:t>
      </w:r>
    </w:p>
    <w:p w14:paraId="2B4DD8F8">
      <w:pPr>
        <w:pStyle w:val="3"/>
        <w:keepNext w:val="0"/>
        <w:keepLines w:val="0"/>
        <w:widowControl/>
        <w:suppressLineNumbers w:val="0"/>
      </w:pPr>
      <w:r>
        <w:t>很多所谓“模型失效”，本质是系统链路问题。离线和线上如果吃的根本不是同一种分布，AUC 再漂亮也没意义。</w:t>
      </w:r>
    </w:p>
    <w:p w14:paraId="0A255BDF">
      <w:pPr>
        <w:keepNext w:val="0"/>
        <w:keepLines w:val="0"/>
        <w:widowControl/>
        <w:numPr>
          <w:ilvl w:val="0"/>
          <w:numId w:val="12"/>
        </w:numPr>
        <w:suppressLineNumbers w:val="0"/>
        <w:spacing w:before="0" w:beforeAutospacing="1" w:after="0" w:afterAutospacing="1"/>
        <w:ind w:left="720" w:hanging="360"/>
      </w:pPr>
      <w:r>
        <w:t>为什么冷启动在汽车服务场景里比内容场景更适合做知识增强 因为服务推荐里有大量结构化先验是稳定存在的，比如车型、排量、品牌、年限、里程区间、推荐保养规则、轮胎规格匹配和地域供给信息。这些知识不是从用户点击里才产生的，而是天然可用的。如果新用户行为很少，单靠协同信号很难起步，但基于车辆属性和规则知识可以快速给出靠谱的初始推荐。</w:t>
      </w:r>
    </w:p>
    <w:p w14:paraId="193B4083">
      <w:pPr>
        <w:pStyle w:val="3"/>
        <w:keepNext w:val="0"/>
        <w:keepLines w:val="0"/>
        <w:widowControl/>
        <w:suppressLineNumbers w:val="0"/>
      </w:pPr>
      <w:r>
        <w:t>因此这类场景的冷启动不该只盯着“缺行为”，而应该把结构化先验转成可学习特征，甚至与图谱或规则系统联合建模。</w:t>
      </w:r>
    </w:p>
    <w:p w14:paraId="1C16C5CE">
      <w:pPr>
        <w:keepNext w:val="0"/>
        <w:keepLines w:val="0"/>
        <w:widowControl/>
        <w:numPr>
          <w:ilvl w:val="0"/>
          <w:numId w:val="13"/>
        </w:numPr>
        <w:suppressLineNumbers w:val="0"/>
        <w:spacing w:before="0" w:beforeAutospacing="1" w:after="0" w:afterAutospacing="1"/>
        <w:ind w:left="720" w:hanging="360"/>
      </w:pPr>
      <w:r>
        <w:t>为什么说世界模型在推荐里最容易翻车的不是建模能力，而是环境定义 世界模型想学的是状态转移，也就是推荐什么以后用户怎么变。但推荐系统的环境不是封闭的，用户会受到天气、节假日、线下门店、油价、突发故障等外部因素影响，很多变量根本不在系统可观测范围里。如果环境定义不清，模型会把大量不可控噪声硬解释成策略效果，最终模拟出来的世界并不可信。</w:t>
      </w:r>
    </w:p>
    <w:p w14:paraId="4E7038F0">
      <w:pPr>
        <w:pStyle w:val="3"/>
        <w:keepNext w:val="0"/>
        <w:keepLines w:val="0"/>
        <w:widowControl/>
        <w:suppressLineNumbers w:val="0"/>
      </w:pPr>
      <w:r>
        <w:t>所以世界模型在工业里更适合做局部环境近似、策略预训练和离线反事实分析，而不是直接当成一个可以完美替代线上世界的 simulator。</w:t>
      </w:r>
    </w:p>
    <w:p w14:paraId="33B35D44">
      <w:pPr>
        <w:keepNext w:val="0"/>
        <w:keepLines w:val="0"/>
        <w:widowControl/>
        <w:numPr>
          <w:ilvl w:val="0"/>
          <w:numId w:val="14"/>
        </w:numPr>
        <w:suppressLineNumbers w:val="0"/>
        <w:spacing w:before="0" w:beforeAutospacing="1" w:after="0" w:afterAutospacing="1"/>
        <w:ind w:left="720" w:hanging="360"/>
      </w:pPr>
      <w:r>
        <w:t>在推荐任务里引入 Agent，真正有价值的切入点是什么 不是让 Agent 直接替代排序模型，而是让它承担策略层和运营层的复杂决策。比如自动分析人群变化、活动效果、门店供给异常、季节性转化波动，结合检索和规则生成运营建议，或者在商家侧做诊断和动作编排。模型层负责精细打分，Agent 更适合处理跨表、跨系统、跨规则的复杂任务流。</w:t>
      </w:r>
    </w:p>
    <w:p w14:paraId="1B77E181">
      <w:pPr>
        <w:pStyle w:val="3"/>
        <w:keepNext w:val="0"/>
        <w:keepLines w:val="0"/>
        <w:widowControl/>
        <w:suppressLineNumbers w:val="0"/>
      </w:pPr>
      <w:r>
        <w:t>如果把 Agent 硬塞进毫秒级在线排序主链路，通常会因为时延和稳定性付出巨大代价。更合理的做法是让它服务于分析、配置、策略生成和离线决策闭环。</w:t>
      </w:r>
    </w:p>
    <w:p w14:paraId="7A13EC15">
      <w:pPr>
        <w:keepNext w:val="0"/>
        <w:keepLines w:val="0"/>
        <w:widowControl/>
        <w:numPr>
          <w:ilvl w:val="0"/>
          <w:numId w:val="15"/>
        </w:numPr>
        <w:suppressLineNumbers w:val="0"/>
        <w:spacing w:before="0" w:beforeAutospacing="1" w:after="0" w:afterAutospacing="1"/>
        <w:ind w:left="720" w:hanging="360"/>
      </w:pPr>
      <w:r>
        <w:t>为什么很多 Agent 项目看起来很聪明，但上线后价值不大 因为它们只解决了“会说”，没有解决“会做”和“做得对”。一个真正有价值的 Agent 系统必须回答三个问题：能否稳定拿到外部真实信息，能否在约束下做出结构化决策，能否把结果落到业务动作上。如果只是把数据库查出来再用自然语言复述一遍，那充其量是报表翻译器。</w:t>
      </w:r>
    </w:p>
    <w:p w14:paraId="39D55378">
      <w:pPr>
        <w:pStyle w:val="3"/>
        <w:keepNext w:val="0"/>
        <w:keepLines w:val="0"/>
        <w:widowControl/>
        <w:suppressLineNumbers w:val="0"/>
      </w:pPr>
      <w:r>
        <w:t>真正决定价值的往往是工具链、状态机、权限体系、回滚能力和评测闭环，而不是 prompt 写得多花。</w:t>
      </w:r>
    </w:p>
    <w:p w14:paraId="2502BA4F">
      <w:pPr>
        <w:keepNext w:val="0"/>
        <w:keepLines w:val="0"/>
        <w:widowControl/>
        <w:numPr>
          <w:ilvl w:val="0"/>
          <w:numId w:val="16"/>
        </w:numPr>
        <w:suppressLineNumbers w:val="0"/>
        <w:spacing w:before="0" w:beforeAutospacing="1" w:after="0" w:afterAutospacing="1"/>
        <w:ind w:left="720" w:hanging="360"/>
      </w:pPr>
      <w:r>
        <w:t>为什么对话式推荐或导购系统里，排序目标和对话目标经常天然冲突 对话目标强调自然、连续、信息充分和交互体验，排序目标强调高效、稳定和转化收益。对话里为了显得更聪明，模型可能会多解释、多追问，但这不一定对转化最有利；排序系统则更偏向直接推最可能成交的方案。两者冲突的根源在于一个优化“交流质量”，一个优化“决策效率”。</w:t>
      </w:r>
    </w:p>
    <w:p w14:paraId="6C9CFB86">
      <w:pPr>
        <w:pStyle w:val="3"/>
        <w:keepNext w:val="0"/>
        <w:keepLines w:val="0"/>
        <w:widowControl/>
        <w:suppressLineNumbers w:val="0"/>
      </w:pPr>
      <w:r>
        <w:t>解决方法通常不是二选一，而是把系统分层：底层排序负责选出业务可行候选，对话层负责解释、引导和补信息。这样既不让聊天模型胡乱选品，也不让排序模型显得像一个冰冷按钮。</w:t>
      </w:r>
    </w:p>
    <w:p w14:paraId="4827BDC0">
      <w:pPr>
        <w:keepNext w:val="0"/>
        <w:keepLines w:val="0"/>
        <w:widowControl/>
        <w:numPr>
          <w:ilvl w:val="0"/>
          <w:numId w:val="17"/>
        </w:numPr>
        <w:suppressLineNumbers w:val="0"/>
        <w:spacing w:before="0" w:beforeAutospacing="1" w:after="0" w:afterAutospacing="1"/>
        <w:ind w:left="720" w:hanging="360"/>
      </w:pPr>
      <w:r>
        <w:t>如果资源和时间都很紧，怎么推进一个推荐项目落地 先把问题拆成能交付的最小闭环，不要一上来追求全栈最优。先确认目标指标、样本口径、候选集和评测方式，再快速做一个强基线，把数据链路打通；然后优先抓最影响结果的环节，比如标签设计、负样本构造、重排特征，而不是急着堆复杂模型。资源紧的时候，能解释、能迭代、能验证，比一次性做出“看起来很高级”的大系统重要得多。</w:t>
      </w:r>
    </w:p>
    <w:p w14:paraId="38C34A18">
      <w:pPr>
        <w:pStyle w:val="3"/>
        <w:keepNext w:val="0"/>
        <w:keepLines w:val="0"/>
        <w:widowControl/>
        <w:suppressLineNumbers w:val="0"/>
      </w:pPr>
      <w:r>
        <w:t>真正的推进能力体现在知道哪里必须做，哪里可以先不做，而不是把所有想法同时开工。</w:t>
      </w:r>
    </w:p>
    <w:p w14:paraId="31E0790D">
      <w:pPr>
        <w:keepNext w:val="0"/>
        <w:keepLines w:val="0"/>
        <w:widowControl/>
        <w:numPr>
          <w:ilvl w:val="0"/>
          <w:numId w:val="18"/>
        </w:numPr>
        <w:suppressLineNumbers w:val="0"/>
        <w:spacing w:before="0" w:beforeAutospacing="1" w:after="0" w:afterAutospacing="1"/>
        <w:ind w:left="1440" w:hanging="360"/>
      </w:pPr>
    </w:p>
    <w:p w14:paraId="2A23ACA1">
      <w:pPr>
        <w:pStyle w:val="3"/>
        <w:keepNext w:val="0"/>
        <w:keepLines w:val="0"/>
        <w:widowControl/>
        <w:suppressLineNumbers w:val="0"/>
        <w:ind w:left="720"/>
      </w:pPr>
      <w:r>
        <w:t>如果再做一次项目，你会优先优化什么 一个稳妥的回答是优先补数据和评测，不是先改模型。很多项目第一版上线后才会发现离线指标和线上收益对不齐、延迟反馈没处理好、流量切分不稳定、实验观测不足。这时候最值钱的往往不是换一个更复杂的网络，而是把样本定义、校准、分群评测和归因体系重新整理好。模型可以晚一点复杂，但评测如果做歪了，后面每一步都会被误导。</w:t>
      </w:r>
    </w:p>
    <w:p w14:paraId="46E06A8A">
      <w:pPr>
        <w:keepNext w:val="0"/>
        <w:keepLines w:val="0"/>
        <w:widowControl/>
        <w:numPr>
          <w:ilvl w:val="0"/>
          <w:numId w:val="18"/>
        </w:numPr>
        <w:suppressLineNumbers w:val="0"/>
        <w:spacing w:before="0" w:beforeAutospacing="1" w:after="0" w:afterAutospacing="1"/>
        <w:ind w:left="1440" w:hanging="360"/>
      </w:pPr>
    </w:p>
    <w:p w14:paraId="2AA0793C">
      <w:pPr>
        <w:keepNext w:val="0"/>
        <w:keepLines w:val="0"/>
        <w:widowControl/>
        <w:numPr>
          <w:ilvl w:val="0"/>
          <w:numId w:val="18"/>
        </w:numPr>
        <w:suppressLineNumbers w:val="0"/>
        <w:spacing w:before="0" w:beforeAutospacing="1" w:after="0" w:afterAutospacing="1"/>
        <w:ind w:left="1440" w:hanging="360"/>
      </w:pPr>
    </w:p>
    <w:p w14:paraId="4293FD2A">
      <w:pPr>
        <w:pStyle w:val="3"/>
        <w:keepNext w:val="0"/>
        <w:keepLines w:val="0"/>
        <w:widowControl/>
        <w:suppressLineNumbers w:val="0"/>
        <w:ind w:left="720"/>
      </w:pPr>
      <w:r>
        <w:t>你进入职场做算法的优势和短板分别是什么 优势可以讲建模基础扎实、愿意追根问底、对数据口径和业务约束比较敏感，不会把问题只看成调参游戏；短板不要讲致命缺陷，可以讲自己在超大规模线上系统经验和业务经验上还需要继续积累，但已经通过做实验、复盘 bad case 和补系统知识在快速补齐。重点不是说自己完美，而是让面试官看到你知道短板在哪、怎么补，以及补得是否有效。</w:t>
      </w:r>
    </w:p>
    <w:p w14:paraId="2A188C0A">
      <w:pPr>
        <w:keepNext w:val="0"/>
        <w:keepLines w:val="0"/>
        <w:widowControl/>
        <w:numPr>
          <w:ilvl w:val="0"/>
          <w:numId w:val="18"/>
        </w:numPr>
        <w:suppressLineNumbers w:val="0"/>
        <w:spacing w:before="0" w:beforeAutospacing="1" w:after="0" w:afterAutospacing="1"/>
        <w:ind w:left="1440" w:hanging="360"/>
      </w:pPr>
    </w:p>
    <w:p w14:paraId="6890C4D3">
      <w:pPr>
        <w:keepNext w:val="0"/>
        <w:keepLines w:val="0"/>
        <w:widowControl/>
        <w:numPr>
          <w:ilvl w:val="0"/>
          <w:numId w:val="18"/>
        </w:numPr>
        <w:suppressLineNumbers w:val="0"/>
        <w:spacing w:before="0" w:beforeAutospacing="1" w:after="0" w:afterAutospacing="1"/>
        <w:ind w:left="1440" w:hanging="360"/>
      </w:pPr>
    </w:p>
    <w:p w14:paraId="47F8B1AC">
      <w:pPr>
        <w:pStyle w:val="3"/>
        <w:keepNext w:val="0"/>
        <w:keepLines w:val="0"/>
        <w:widowControl/>
        <w:suppressLineNumbers w:val="0"/>
        <w:ind w:left="720"/>
      </w:pPr>
      <w:r>
        <w:t>为什么推荐里“相似用户”这件事到了大模型时代仍然没有消失 因为无论你是用协同过滤、序列模型还是大模型用户表征，本质上都要处理“哪些历史用户的行为能给当前用户提供有效先验”。大模型确实可以学到更复杂的语义和上下文，但它不会消灭邻域结构，只是把“相似”从显式规则升级成更高维的表征关系。尤其在稀疏行为、冷启动和解释性分析中，相似用户仍然是非常有价值的视角。</w:t>
      </w:r>
    </w:p>
    <w:p w14:paraId="15917C6B">
      <w:pPr>
        <w:keepNext w:val="0"/>
        <w:keepLines w:val="0"/>
        <w:widowControl/>
        <w:numPr>
          <w:ilvl w:val="0"/>
          <w:numId w:val="18"/>
        </w:numPr>
        <w:suppressLineNumbers w:val="0"/>
        <w:spacing w:before="0" w:beforeAutospacing="1" w:after="0" w:afterAutospacing="1"/>
        <w:ind w:left="1440" w:hanging="360"/>
      </w:pPr>
    </w:p>
    <w:p w14:paraId="4C2F5D94">
      <w:pPr>
        <w:keepNext w:val="0"/>
        <w:keepLines w:val="0"/>
        <w:widowControl/>
        <w:numPr>
          <w:ilvl w:val="0"/>
          <w:numId w:val="18"/>
        </w:numPr>
        <w:suppressLineNumbers w:val="0"/>
        <w:spacing w:before="0" w:beforeAutospacing="1" w:after="0" w:afterAutospacing="1"/>
        <w:ind w:left="1440" w:hanging="360"/>
      </w:pPr>
    </w:p>
    <w:p w14:paraId="756CD015">
      <w:pPr>
        <w:pStyle w:val="3"/>
        <w:keepNext w:val="0"/>
        <w:keepLines w:val="0"/>
        <w:widowControl/>
        <w:suppressLineNumbers w:val="0"/>
        <w:ind w:left="720"/>
      </w:pPr>
      <w:r>
        <w:t>为什么说 calibration 在高价值推荐任务里比很多人想的更重要 因为很多业务动作不是只看相对排序，还要看概率本身是不是可信。比如要不要触发优惠券、要不要给销售线索、要不要把用户放进重点运营池，这些都是阈值决策。如果模型分数不能校准，即使排序没问题，也会导致阈值动作大面积失真，资源投放效率会明显下降。</w:t>
      </w:r>
    </w:p>
    <w:p w14:paraId="3C87E7BF">
      <w:pPr>
        <w:keepNext w:val="0"/>
        <w:keepLines w:val="0"/>
        <w:widowControl/>
        <w:numPr>
          <w:ilvl w:val="0"/>
          <w:numId w:val="18"/>
        </w:numPr>
        <w:suppressLineNumbers w:val="0"/>
        <w:spacing w:before="0" w:beforeAutospacing="1" w:after="0" w:afterAutospacing="1"/>
        <w:ind w:left="1440" w:hanging="360"/>
      </w:pPr>
    </w:p>
    <w:p w14:paraId="269DCF5B">
      <w:pPr>
        <w:pStyle w:val="3"/>
        <w:keepNext w:val="0"/>
        <w:keepLines w:val="0"/>
        <w:widowControl/>
        <w:suppressLineNumbers w:val="0"/>
      </w:pPr>
      <w:r>
        <w:t>所以工业里经常会在排序模型后面再做 Platt Scaling、Isotonic Regression 或分桶校准，保证分数不仅能排，还能用。</w:t>
      </w:r>
    </w:p>
    <w:p w14:paraId="58A7ADCD">
      <w:pPr>
        <w:keepNext w:val="0"/>
        <w:keepLines w:val="0"/>
        <w:widowControl/>
        <w:numPr>
          <w:ilvl w:val="0"/>
          <w:numId w:val="19"/>
        </w:numPr>
        <w:suppressLineNumbers w:val="0"/>
        <w:spacing w:before="0" w:beforeAutospacing="1" w:after="0" w:afterAutospacing="1"/>
        <w:ind w:left="720" w:hanging="360"/>
      </w:pPr>
      <w:r>
        <w:t>实现一个支持在线更新的 AUC 近似计算器 这题的关键不在于完全精确，而在于你知道在线场景不能每次全量重算。常见做法是对预测分数做分桶，分别统计正负样本数，再用累计负样本数量近似计算正样本胜出的概率。这样空间和时间都更可控，适合流式更新。</w:t>
      </w:r>
    </w:p>
    <w:p w14:paraId="7624C530">
      <w:pPr>
        <w:pStyle w:val="3"/>
        <w:keepNext w:val="0"/>
        <w:keepLines w:val="0"/>
        <w:widowControl/>
        <w:suppressLineNumbers w:val="0"/>
      </w:pPr>
      <w:r>
        <w:t xml:space="preserve">class OnlineAUC: def </w:t>
      </w:r>
      <w:r>
        <w:rPr>
          <w:rStyle w:val="6"/>
        </w:rPr>
        <w:t>init</w:t>
      </w:r>
      <w:r>
        <w:t>(self, bins=100): self.bins = bins self.pos = [0] * bins self.neg = [0] * bins</w:t>
      </w:r>
    </w:p>
    <w:p w14:paraId="3991A9FF">
      <w:pPr>
        <w:pStyle w:val="2"/>
        <w:keepNext w:val="0"/>
        <w:keepLines w:val="0"/>
        <w:widowControl/>
        <w:suppressLineNumbers w:val="0"/>
        <w:rPr>
          <w:rStyle w:val="7"/>
        </w:rPr>
      </w:pPr>
      <w:r>
        <w:rPr>
          <w:rStyle w:val="7"/>
        </w:rPr>
        <w:t>def update(self, score, label):</w:t>
      </w:r>
    </w:p>
    <w:p w14:paraId="60BE800A">
      <w:pPr>
        <w:pStyle w:val="2"/>
        <w:keepNext w:val="0"/>
        <w:keepLines w:val="0"/>
        <w:widowControl/>
        <w:suppressLineNumbers w:val="0"/>
        <w:rPr>
          <w:rStyle w:val="7"/>
        </w:rPr>
      </w:pPr>
      <w:r>
        <w:rPr>
          <w:rStyle w:val="7"/>
        </w:rPr>
        <w:t xml:space="preserve">    idx = min(int(score * self.bins), self.bins - 1)</w:t>
      </w:r>
    </w:p>
    <w:p w14:paraId="0A6ADFC9">
      <w:pPr>
        <w:pStyle w:val="2"/>
        <w:keepNext w:val="0"/>
        <w:keepLines w:val="0"/>
        <w:widowControl/>
        <w:suppressLineNumbers w:val="0"/>
        <w:rPr>
          <w:rStyle w:val="7"/>
        </w:rPr>
      </w:pPr>
      <w:r>
        <w:rPr>
          <w:rStyle w:val="7"/>
        </w:rPr>
        <w:t xml:space="preserve">    if label == 1:</w:t>
      </w:r>
    </w:p>
    <w:p w14:paraId="1060BCBB">
      <w:pPr>
        <w:pStyle w:val="2"/>
        <w:keepNext w:val="0"/>
        <w:keepLines w:val="0"/>
        <w:widowControl/>
        <w:suppressLineNumbers w:val="0"/>
        <w:rPr>
          <w:rStyle w:val="7"/>
        </w:rPr>
      </w:pPr>
      <w:r>
        <w:rPr>
          <w:rStyle w:val="7"/>
        </w:rPr>
        <w:t xml:space="preserve">        self.pos[idx] += 1</w:t>
      </w:r>
    </w:p>
    <w:p w14:paraId="06ED9D02">
      <w:pPr>
        <w:pStyle w:val="2"/>
        <w:keepNext w:val="0"/>
        <w:keepLines w:val="0"/>
        <w:widowControl/>
        <w:suppressLineNumbers w:val="0"/>
        <w:rPr>
          <w:rStyle w:val="7"/>
        </w:rPr>
      </w:pPr>
      <w:r>
        <w:rPr>
          <w:rStyle w:val="7"/>
        </w:rPr>
        <w:t xml:space="preserve">    else:</w:t>
      </w:r>
    </w:p>
    <w:p w14:paraId="1B20ABA1">
      <w:pPr>
        <w:pStyle w:val="2"/>
        <w:keepNext w:val="0"/>
        <w:keepLines w:val="0"/>
        <w:widowControl/>
        <w:suppressLineNumbers w:val="0"/>
        <w:rPr>
          <w:rStyle w:val="7"/>
        </w:rPr>
      </w:pPr>
      <w:r>
        <w:rPr>
          <w:rStyle w:val="7"/>
        </w:rPr>
        <w:t xml:space="preserve">        self.neg[idx] += 1</w:t>
      </w:r>
    </w:p>
    <w:p w14:paraId="7066B3C1">
      <w:pPr>
        <w:pStyle w:val="2"/>
        <w:keepNext w:val="0"/>
        <w:keepLines w:val="0"/>
        <w:widowControl/>
        <w:suppressLineNumbers w:val="0"/>
        <w:rPr>
          <w:rStyle w:val="7"/>
        </w:rPr>
      </w:pPr>
    </w:p>
    <w:p w14:paraId="47447817">
      <w:pPr>
        <w:pStyle w:val="2"/>
        <w:keepNext w:val="0"/>
        <w:keepLines w:val="0"/>
        <w:widowControl/>
        <w:suppressLineNumbers w:val="0"/>
        <w:rPr>
          <w:rStyle w:val="7"/>
        </w:rPr>
      </w:pPr>
      <w:r>
        <w:rPr>
          <w:rStyle w:val="7"/>
        </w:rPr>
        <w:t>def value(self):</w:t>
      </w:r>
    </w:p>
    <w:p w14:paraId="2C672FAE">
      <w:pPr>
        <w:pStyle w:val="2"/>
        <w:keepNext w:val="0"/>
        <w:keepLines w:val="0"/>
        <w:widowControl/>
        <w:suppressLineNumbers w:val="0"/>
        <w:rPr>
          <w:rStyle w:val="7"/>
        </w:rPr>
      </w:pPr>
      <w:r>
        <w:rPr>
          <w:rStyle w:val="7"/>
        </w:rPr>
        <w:t xml:space="preserve">    neg_prefix = 0</w:t>
      </w:r>
    </w:p>
    <w:p w14:paraId="2BAECE03">
      <w:pPr>
        <w:pStyle w:val="2"/>
        <w:keepNext w:val="0"/>
        <w:keepLines w:val="0"/>
        <w:widowControl/>
        <w:suppressLineNumbers w:val="0"/>
        <w:rPr>
          <w:rStyle w:val="7"/>
        </w:rPr>
      </w:pPr>
      <w:r>
        <w:rPr>
          <w:rStyle w:val="7"/>
        </w:rPr>
        <w:t xml:space="preserve">    auc = 0.0</w:t>
      </w:r>
    </w:p>
    <w:p w14:paraId="5D0CEFC6">
      <w:pPr>
        <w:pStyle w:val="2"/>
        <w:keepNext w:val="0"/>
        <w:keepLines w:val="0"/>
        <w:widowControl/>
        <w:suppressLineNumbers w:val="0"/>
        <w:rPr>
          <w:rStyle w:val="7"/>
        </w:rPr>
      </w:pPr>
      <w:r>
        <w:rPr>
          <w:rStyle w:val="7"/>
        </w:rPr>
        <w:t xml:space="preserve">    total_pos = sum(self.pos)</w:t>
      </w:r>
    </w:p>
    <w:p w14:paraId="13A0C2C5">
      <w:pPr>
        <w:pStyle w:val="2"/>
        <w:keepNext w:val="0"/>
        <w:keepLines w:val="0"/>
        <w:widowControl/>
        <w:suppressLineNumbers w:val="0"/>
        <w:rPr>
          <w:rStyle w:val="7"/>
        </w:rPr>
      </w:pPr>
      <w:r>
        <w:rPr>
          <w:rStyle w:val="7"/>
        </w:rPr>
        <w:t xml:space="preserve">    total_neg = sum(self.neg)</w:t>
      </w:r>
    </w:p>
    <w:p w14:paraId="1BB22973">
      <w:pPr>
        <w:pStyle w:val="2"/>
        <w:keepNext w:val="0"/>
        <w:keepLines w:val="0"/>
        <w:widowControl/>
        <w:suppressLineNumbers w:val="0"/>
        <w:rPr>
          <w:rStyle w:val="7"/>
        </w:rPr>
      </w:pPr>
      <w:r>
        <w:rPr>
          <w:rStyle w:val="7"/>
        </w:rPr>
        <w:t xml:space="preserve">    if total_pos == 0 or total_neg == 0:</w:t>
      </w:r>
    </w:p>
    <w:p w14:paraId="6B3EF268">
      <w:pPr>
        <w:pStyle w:val="2"/>
        <w:keepNext w:val="0"/>
        <w:keepLines w:val="0"/>
        <w:widowControl/>
        <w:suppressLineNumbers w:val="0"/>
        <w:rPr>
          <w:rStyle w:val="7"/>
        </w:rPr>
      </w:pPr>
      <w:r>
        <w:rPr>
          <w:rStyle w:val="7"/>
        </w:rPr>
        <w:t xml:space="preserve">        return 0.0</w:t>
      </w:r>
    </w:p>
    <w:p w14:paraId="2E152AA0">
      <w:pPr>
        <w:pStyle w:val="2"/>
        <w:keepNext w:val="0"/>
        <w:keepLines w:val="0"/>
        <w:widowControl/>
        <w:suppressLineNumbers w:val="0"/>
        <w:rPr>
          <w:rStyle w:val="7"/>
        </w:rPr>
      </w:pPr>
    </w:p>
    <w:p w14:paraId="150D4A22">
      <w:pPr>
        <w:pStyle w:val="2"/>
        <w:keepNext w:val="0"/>
        <w:keepLines w:val="0"/>
        <w:widowControl/>
        <w:suppressLineNumbers w:val="0"/>
        <w:rPr>
          <w:rStyle w:val="7"/>
        </w:rPr>
      </w:pPr>
      <w:r>
        <w:rPr>
          <w:rStyle w:val="7"/>
        </w:rPr>
        <w:t xml:space="preserve">    for i in range(self.bins):</w:t>
      </w:r>
    </w:p>
    <w:p w14:paraId="1D57404F">
      <w:pPr>
        <w:pStyle w:val="2"/>
        <w:keepNext w:val="0"/>
        <w:keepLines w:val="0"/>
        <w:widowControl/>
        <w:suppressLineNumbers w:val="0"/>
        <w:rPr>
          <w:rStyle w:val="7"/>
        </w:rPr>
      </w:pPr>
      <w:r>
        <w:rPr>
          <w:rStyle w:val="7"/>
        </w:rPr>
        <w:t xml:space="preserve">        auc += self.pos[i] * neg_prefix</w:t>
      </w:r>
    </w:p>
    <w:p w14:paraId="3D81A155">
      <w:pPr>
        <w:pStyle w:val="2"/>
        <w:keepNext w:val="0"/>
        <w:keepLines w:val="0"/>
        <w:widowControl/>
        <w:suppressLineNumbers w:val="0"/>
        <w:rPr>
          <w:rStyle w:val="7"/>
        </w:rPr>
      </w:pPr>
      <w:r>
        <w:rPr>
          <w:rStyle w:val="7"/>
        </w:rPr>
        <w:t xml:space="preserve">        auc += self.pos[i] * self.neg[i] * 0.5</w:t>
      </w:r>
    </w:p>
    <w:p w14:paraId="13A6DBDF">
      <w:pPr>
        <w:pStyle w:val="2"/>
        <w:keepNext w:val="0"/>
        <w:keepLines w:val="0"/>
        <w:widowControl/>
        <w:suppressLineNumbers w:val="0"/>
        <w:rPr>
          <w:rStyle w:val="7"/>
        </w:rPr>
      </w:pPr>
      <w:r>
        <w:rPr>
          <w:rStyle w:val="7"/>
        </w:rPr>
        <w:t xml:space="preserve">        neg_prefix += self.neg[i]</w:t>
      </w:r>
    </w:p>
    <w:p w14:paraId="0FAFB203">
      <w:pPr>
        <w:pStyle w:val="2"/>
        <w:keepNext w:val="0"/>
        <w:keepLines w:val="0"/>
        <w:widowControl/>
        <w:suppressLineNumbers w:val="0"/>
      </w:pPr>
      <w:r>
        <w:rPr>
          <w:rStyle w:val="7"/>
        </w:rPr>
        <w:t xml:space="preserve">    return auc / (total_pos * total_neg)</w:t>
      </w:r>
    </w:p>
    <w:p w14:paraId="35B780B8">
      <w:pPr>
        <w:pStyle w:val="3"/>
        <w:keepNext w:val="0"/>
        <w:keepLines w:val="0"/>
        <w:widowControl/>
        <w:suppressLineNumbers w:val="0"/>
      </w:pPr>
      <w:r>
        <w:t>m = OnlineAUC() data = [(0.9, 1), (0.8, 1), (0.7, 0), (0.4, 0), (0.6, 1)] for s, y in data: m.update(s, y) print(m.value()) 27. 给定用户行为序列和时间戳，输出带时间衰减权重的兴趣分数 最简单的方法是对每个行为按当前时间和发生时间的差值做指数衰减，再按 item 或类别聚合权重。这样近期行为贡献更大，但长期兴趣不会完全消失</w:t>
      </w:r>
    </w:p>
    <w:p w14:paraId="01391090">
      <w:pPr>
        <w:pStyle w:val="3"/>
        <w:keepNext w:val="0"/>
        <w:keepLines w:val="0"/>
        <w:widowControl/>
        <w:suppressLineNumbers w:val="0"/>
      </w:pPr>
      <w:r>
        <w:t>import math from collections import defaultdict</w:t>
      </w:r>
    </w:p>
    <w:p w14:paraId="6D59D621">
      <w:pPr>
        <w:pStyle w:val="3"/>
        <w:keepNext w:val="0"/>
        <w:keepLines w:val="0"/>
        <w:widowControl/>
        <w:suppressLineNumbers w:val="0"/>
      </w:pPr>
      <w:r>
        <w:t>def decay_interest(events, now, alpha=0.01): score = defaultdict(float) for item_id, ts, weight in events: gap = max(now - ts, 0) score[item_id] += weight * math.exp(-alpha * gap) return dict(score)</w:t>
      </w:r>
    </w:p>
    <w:p w14:paraId="1618316C">
      <w:pPr>
        <w:pStyle w:val="3"/>
        <w:keepNext w:val="0"/>
        <w:keepLines w:val="0"/>
        <w:widowControl/>
        <w:suppressLineNumbers w:val="0"/>
      </w:pPr>
      <w:r>
        <w:t>events = [ ("tire", 100, 1.0), ("oil", 120, 2.0), ("tire", 150, 1.5), ] print(decay_interest(events, now=200, alpha=0.02)) 28. 反问</w:t>
      </w:r>
    </w:p>
    <w:p w14:paraId="38DEA64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49061"/>
    <w:multiLevelType w:val="multilevel"/>
    <w:tmpl w:val="865490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19DF3D"/>
    <w:multiLevelType w:val="multilevel"/>
    <w:tmpl w:val="9319DF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D53E105"/>
    <w:multiLevelType w:val="multilevel"/>
    <w:tmpl w:val="AD53E1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8B15E62"/>
    <w:multiLevelType w:val="multilevel"/>
    <w:tmpl w:val="B8B15E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C2BCC07"/>
    <w:multiLevelType w:val="multilevel"/>
    <w:tmpl w:val="DC2BCC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EE49DBA"/>
    <w:multiLevelType w:val="multilevel"/>
    <w:tmpl w:val="DEE49D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30FF02E"/>
    <w:multiLevelType w:val="multilevel"/>
    <w:tmpl w:val="E30FF0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2B55369"/>
    <w:multiLevelType w:val="multilevel"/>
    <w:tmpl w:val="F2B553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A063413"/>
    <w:multiLevelType w:val="multilevel"/>
    <w:tmpl w:val="FA0634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74BBFBF"/>
    <w:multiLevelType w:val="multilevel"/>
    <w:tmpl w:val="074BBF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10A53129"/>
    <w:multiLevelType w:val="multilevel"/>
    <w:tmpl w:val="10A531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13C205BC"/>
    <w:multiLevelType w:val="multilevel"/>
    <w:tmpl w:val="13C205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A238162"/>
    <w:multiLevelType w:val="multilevel"/>
    <w:tmpl w:val="4A2381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ABB7FB1"/>
    <w:multiLevelType w:val="multilevel"/>
    <w:tmpl w:val="4ABB7F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3BD55AF"/>
    <w:multiLevelType w:val="multilevel"/>
    <w:tmpl w:val="53BD55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5B21E03E"/>
    <w:multiLevelType w:val="multilevel"/>
    <w:tmpl w:val="5B21E0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6D566404"/>
    <w:multiLevelType w:val="multilevel"/>
    <w:tmpl w:val="6D5664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77B74046"/>
    <w:multiLevelType w:val="multilevel"/>
    <w:tmpl w:val="77B740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7A726B50"/>
    <w:multiLevelType w:val="multilevel"/>
    <w:tmpl w:val="7A726B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4"/>
  </w:num>
  <w:num w:numId="3">
    <w:abstractNumId w:val="12"/>
  </w:num>
  <w:num w:numId="4">
    <w:abstractNumId w:val="2"/>
  </w:num>
  <w:num w:numId="5">
    <w:abstractNumId w:val="11"/>
  </w:num>
  <w:num w:numId="6">
    <w:abstractNumId w:val="16"/>
  </w:num>
  <w:num w:numId="7">
    <w:abstractNumId w:val="9"/>
  </w:num>
  <w:num w:numId="8">
    <w:abstractNumId w:val="0"/>
  </w:num>
  <w:num w:numId="9">
    <w:abstractNumId w:val="14"/>
  </w:num>
  <w:num w:numId="10">
    <w:abstractNumId w:val="17"/>
  </w:num>
  <w:num w:numId="11">
    <w:abstractNumId w:val="18"/>
  </w:num>
  <w:num w:numId="12">
    <w:abstractNumId w:val="8"/>
  </w:num>
  <w:num w:numId="13">
    <w:abstractNumId w:val="13"/>
  </w:num>
  <w:num w:numId="14">
    <w:abstractNumId w:val="3"/>
  </w:num>
  <w:num w:numId="15">
    <w:abstractNumId w:val="6"/>
  </w:num>
  <w:num w:numId="16">
    <w:abstractNumId w:val="15"/>
  </w:num>
  <w:num w:numId="17">
    <w:abstractNumId w:val="1"/>
  </w:num>
  <w:num w:numId="18">
    <w:abstractNumId w:val="10"/>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94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2026-10-18T03:25:07Z</dcterms:created>
  <dc:creator>zhaoxi</dc:creator>
  <cp:lastModifiedBy>zhaoxi</cp:lastModifiedBy>
  <dcterms:modified xsi:type="dcterms:W3CDTF">2026-10-18T03:25:27Z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A365F7E5118E4E468997BA715EC1E76B_12</vt:lpwstr>
  </property>
</Properties>
</file>