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CEFF9">
      <w:pPr>
        <w:pStyle w:val="2"/>
        <w:keepNext w:val="0"/>
        <w:keepLines w:val="0"/>
        <w:widowControl/>
        <w:suppressLineNumbers w:val="0"/>
      </w:pPr>
      <w:r>
        <w:t>微信 大模型算法开发 一面</w:t>
      </w:r>
    </w:p>
    <w:p w14:paraId="2B83D7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介绍下你实习学了什么 做过什么项目,为什么离职的</w:t>
      </w:r>
    </w:p>
    <w:p w14:paraId="2C877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MoE 为什么能在参数量很大的情况下还能把训练和推理成本压住，真正难点在哪 MoE 的关键不是“参数变多了”，而是“每个 token 只激活一部分参数”。也就是说总参数量可以做得很大，但单次前向只走少数几个 expert，所以理论上计算量不会随着总参数线性增长。这个思路在大模型里很有吸引力，因为可以同时兼顾容量和成本。</w:t>
      </w:r>
    </w:p>
    <w:p w14:paraId="7C471B40">
      <w:pPr>
        <w:pStyle w:val="2"/>
        <w:keepNext w:val="0"/>
        <w:keepLines w:val="0"/>
        <w:widowControl/>
        <w:suppressLineNumbers w:val="0"/>
      </w:pPr>
      <w:r>
        <w:t>但真正难的地方是路由和负载均衡。路由器如果只偏爱少数 expert，训练会很不稳定，热门 expert 被打爆，冷门 expert 学不到东西。另一个难点是通信开销，尤其多机训练时，token dispatch 和 gather 的代价不低。所以 MoE 能不能跑好，不只是模型结构问题，更是系统问题。</w:t>
      </w:r>
    </w:p>
    <w:p w14:paraId="40094EF0">
      <w:pPr>
        <w:pStyle w:val="2"/>
        <w:keepNext w:val="0"/>
        <w:keepLines w:val="0"/>
        <w:widowControl/>
        <w:suppressLineNumbers w:val="0"/>
      </w:pPr>
      <w:r>
        <w:t>import torch</w:t>
      </w:r>
    </w:p>
    <w:p w14:paraId="748DC7D8">
      <w:pPr>
        <w:pStyle w:val="2"/>
        <w:keepNext w:val="0"/>
        <w:keepLines w:val="0"/>
        <w:widowControl/>
        <w:suppressLineNumbers w:val="0"/>
      </w:pPr>
      <w:r>
        <w:t>logits = torch.randn(4, 8) # 4个token, 8个expert topk_val, topk_idx = torch.topk(logits, k=2, dim=-1) print(topk_idx) # 每个token选择两个expert 3. MoE 里的负载均衡一般怎么做，为什么很多模型看起来 loss 正常但 expert 已经废了 最常见的方法是给路由器加辅助负载均衡损失，让 token 分配更均匀，避免所有 token 都涌向几个强 expert。还有一种做法是设置容量上限，超过容量的 token 要么被丢弃，要么走次优 expert。这样能抑制极端拥塞，但也会引入路由不连续的问题。</w:t>
      </w:r>
    </w:p>
    <w:p w14:paraId="31A474CE">
      <w:pPr>
        <w:pStyle w:val="2"/>
        <w:keepNext w:val="0"/>
        <w:keepLines w:val="0"/>
        <w:widowControl/>
        <w:suppressLineNumbers w:val="0"/>
      </w:pPr>
      <w:r>
        <w:t>很多模型训练时总 loss 看起来没问题，但 expert 其实已经塌了，原因是主任务 loss 并不会直接告诉你“是不是只有两个 expert 在干活”。所以做 MoE 训练时，我会额外盯几类指标：每个 expert 的 token 占比、路由熵、溢出比例、不同层之间的激活偏差。只看 loss，很容易被骗。</w:t>
      </w:r>
    </w:p>
    <w:p w14:paraId="334CBE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GQA、MQA 和标准 MHA 的区别是什么，为什么线上推理里大家更关心 GQA 标准 MHA 是每个 head 都有独立的 Q、K、V，这样表达能力最完整，但 KV cache 的占用也最大。MQA 是多个 query head 共享一组 K、V，极大节省 KV cache，但表达能力会损失得比较明显。GQA 可以看成两者折中，把多个 query head 分成组，每组共享一套 K、V，所以在效果和推理成本之间比较平衡。</w:t>
      </w:r>
    </w:p>
    <w:p w14:paraId="355DCE19">
      <w:pPr>
        <w:pStyle w:val="2"/>
        <w:keepNext w:val="0"/>
        <w:keepLines w:val="0"/>
        <w:widowControl/>
        <w:suppressLineNumbers w:val="0"/>
      </w:pPr>
      <w:r>
        <w:t>线上推理更关心 GQA，是因为它直接关系到长上下文服务成本。很多时候显存瓶颈不是模型权重，而是 KV cache。GQA 能让你在不明显伤效果的情况下，把 cache 压下去不少，所以工程上很实用。</w:t>
      </w:r>
    </w:p>
    <w:p w14:paraId="6FFC43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RoPE 为什么能做位置编码，长上下文外推为什么经常失真 RoPE 的核心不是给 token 加一个绝对位置向量，而是把位置信息编码进注意力里的相对相位关系。这样做的好处是相对位置关系能自然进入注意力计算，模型更容易学到“前后依赖”而不是死记具体索引。它在中等长度上下文里很稳，也是很多大模型默认方案。</w:t>
      </w:r>
    </w:p>
    <w:p w14:paraId="54786AE0">
      <w:pPr>
        <w:pStyle w:val="2"/>
        <w:keepNext w:val="0"/>
        <w:keepLines w:val="0"/>
        <w:widowControl/>
        <w:suppressLineNumbers w:val="0"/>
      </w:pPr>
      <w:r>
        <w:t>外推时经常失真，是因为模型训练时看到的相位范围有限，推理时如果把位置硬拉得很长，高频部分会扭曲，模型虽然能吃进长文本，但并不真的理解长距离关系。很多长上下文技巧，比如 NTK-aware scaling、YaRN，本质上都是在想办法减缓这种频率失配。</w:t>
      </w:r>
    </w:p>
    <w:p w14:paraId="6E0DAFF6">
      <w:pPr>
        <w:pStyle w:val="2"/>
        <w:keepNext w:val="0"/>
        <w:keepLines w:val="0"/>
        <w:widowControl/>
        <w:suppressLineNumbers w:val="0"/>
      </w:pPr>
      <w:r>
        <w:t>import math</w:t>
      </w:r>
    </w:p>
    <w:p w14:paraId="7D0B8A58">
      <w:pPr>
        <w:pStyle w:val="2"/>
        <w:keepNext w:val="0"/>
        <w:keepLines w:val="0"/>
        <w:widowControl/>
        <w:suppressLineNumbers w:val="0"/>
      </w:pPr>
      <w:r>
        <w:t>def rope_theta(pos, dim, base=10000): return [pos / (base ** (2 * (i//2) / dim)) for i in range(dim)]</w:t>
      </w:r>
    </w:p>
    <w:p w14:paraId="26D615EE">
      <w:pPr>
        <w:pStyle w:val="2"/>
        <w:keepNext w:val="0"/>
        <w:keepLines w:val="0"/>
        <w:widowControl/>
        <w:suppressLineNumbers w:val="0"/>
      </w:pPr>
      <w:r>
        <w:t>print(rope_theta(10, 8)) 6. FlashAttention 为什么会快，它优化的到底是算力还是访存 FlashAttention 真正优化的重点不是减少理论计算量，而是减少 HBM 读写，把 attention 计算尽可能放在 SRAM 里分块完成。传统 attention 会显式构造大矩阵，中间结果搬来搬去，访存成本非常高。FlashAttention 通过 tile 化和在线 softmax，把中间张量不落回大显存，速度和显存占用都会好很多。</w:t>
      </w:r>
    </w:p>
    <w:p w14:paraId="1F0A840E">
      <w:pPr>
        <w:pStyle w:val="2"/>
        <w:keepNext w:val="0"/>
        <w:keepLines w:val="0"/>
        <w:widowControl/>
        <w:suppressLineNumbers w:val="0"/>
      </w:pPr>
      <w:r>
        <w:t>所以它快，更多是因为 I/O-aware，而不是公式变了。很多大模型训练和推理瓶颈都不在 FLOPs，而在内存访问模式，这也是为什么工程优化常常比单纯换结构更立竿见影。</w:t>
      </w:r>
    </w:p>
    <w:p w14:paraId="1246B4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Prefix Cache 和 KV Cache 的区别是什么，什么场景下 Prefix Cache 特别有用 KV Cache 是生成阶段逐 token 缓存历史 key/value，避免每次重算前文。Prefix Cache 则更偏“复用公共前缀”，如果很多请求共享同一段 system prompt、模板或知识前缀，就可以直接复用这一段对应的 cache，不用每个请求都重新 prefill 一遍。</w:t>
      </w:r>
    </w:p>
    <w:p w14:paraId="497C3A36">
      <w:pPr>
        <w:pStyle w:val="2"/>
        <w:keepNext w:val="0"/>
        <w:keepLines w:val="0"/>
        <w:widowControl/>
        <w:suppressLineNumbers w:val="0"/>
      </w:pPr>
      <w:r>
        <w:t>它在企业场景里很有价值，尤其是固定系统提示、固定工具说明、固定知识模板很多的时候。像客服、代码助手、Agent 系统，公共前缀经常很长，prefill 成本不低，这时候 Prefix Cache 能省下大量无效计算。</w:t>
      </w:r>
    </w:p>
    <w:p w14:paraId="4D0BE0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Continuous Batching 为什么比静态 batch 更适合在线推理 在线服务里，请求是陆续到达的，不会整整齐齐等你攒一批。静态 batch 会导致要么等请求、要么浪费算力。Continuous Batching 的思路是新请求随时插入，已完成的请求随时退出，系统动态维护一个活跃批次，让 GPU 尽量一直吃满。</w:t>
      </w:r>
    </w:p>
    <w:p w14:paraId="525D8662">
      <w:pPr>
        <w:pStyle w:val="2"/>
        <w:keepNext w:val="0"/>
        <w:keepLines w:val="0"/>
        <w:widowControl/>
        <w:suppressLineNumbers w:val="0"/>
      </w:pPr>
      <w:r>
        <w:t>它真正解决的是吞吐和时延的平衡问题。纯追求大 batch 会把首 token 延迟拉高，纯追求低延迟又会让吞吐掉下去。Continuous Batching 本质上是在系统层面做折中，所以对在线服务非常关键。</w:t>
      </w:r>
    </w:p>
    <w:p w14:paraId="4B1EE6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训练里 activation checkpointing 为什么能省显存，它牺牲了什么 Activation checkpointing 的思路很直接：前向时不把所有中间激活都存下来，只保存一部分关键节点，反向传播时再把缺的那部分重算一遍。这样可以显著降低显存占用，代价就是反向阶段多了一次计算。</w:t>
      </w:r>
    </w:p>
    <w:p w14:paraId="7CD3DFCB">
      <w:pPr>
        <w:pStyle w:val="2"/>
        <w:keepNext w:val="0"/>
        <w:keepLines w:val="0"/>
        <w:widowControl/>
        <w:suppressLineNumbers w:val="0"/>
      </w:pPr>
      <w:r>
        <w:t>它牺牲的其实是时间换空间。训练超大模型时，很多时候算力还有余地，显存先顶不住，所以这笔交易是划算的。但如果模型已经很慢，再一味加 checkpointing，训练时长会被拖得很明显。</w:t>
      </w:r>
    </w:p>
    <w:p w14:paraId="2D9953AA">
      <w:pPr>
        <w:pStyle w:val="2"/>
        <w:keepNext w:val="0"/>
        <w:keepLines w:val="0"/>
        <w:widowControl/>
        <w:suppressLineNumbers w:val="0"/>
      </w:pPr>
      <w:r>
        <w:t>import torch import torch.utils.checkpoint as cp</w:t>
      </w:r>
    </w:p>
    <w:p w14:paraId="593EB5E2">
      <w:pPr>
        <w:pStyle w:val="2"/>
        <w:keepNext w:val="0"/>
        <w:keepLines w:val="0"/>
        <w:widowControl/>
        <w:suppressLineNumbers w:val="0"/>
      </w:pPr>
      <w:r>
        <w:t>def fn(x): return x.sin().cos().sum()</w:t>
      </w:r>
    </w:p>
    <w:p w14:paraId="40D5E9C8">
      <w:pPr>
        <w:pStyle w:val="2"/>
        <w:keepNext w:val="0"/>
        <w:keepLines w:val="0"/>
        <w:widowControl/>
        <w:suppressLineNumbers w:val="0"/>
      </w:pPr>
      <w:r>
        <w:t>x = torch.randn(8, 8, requires_grad=True) y = cp.checkpoint(fn, x) y.backward() 10. BF16 和 FP16 在大模型训练里的差别是什么，为什么现在很多场景更偏 BF16 FP16 的优点是成熟、快，但动态范围比较小，训练深模型时容易溢出或下溢，所以经常要配合 loss scaling。BF16 保留了和 FP32 接近的指数范围，虽然尾数更短，但在训练稳定性上通常更舒服，尤其大模型里梯度和激活分布跨度大，BF16 往往更省心。</w:t>
      </w:r>
    </w:p>
    <w:p w14:paraId="21ED8B18">
      <w:pPr>
        <w:pStyle w:val="2"/>
        <w:keepNext w:val="0"/>
        <w:keepLines w:val="0"/>
        <w:widowControl/>
        <w:suppressLineNumbers w:val="0"/>
      </w:pPr>
      <w:r>
        <w:t>所以很多场景偏 BF16，不是因为它一定更准，而是它更稳、更少需要做额外数值补丁。工程上如果硬件支持 BF16，我一般会优先考虑它。</w:t>
      </w:r>
    </w:p>
    <w:p w14:paraId="68C871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Fused Kernel 为什么重要，训练优化里哪些地方最值得融合 大模型训练里很多操作单独看都不重，但一层层堆起来，kernel launch 和访存开销会非常大。Fused Kernel 的价值就是把多个小操作合成一个 kernel，一次把数据吃进去做完，减少 launch 次数和中间访存。像 bias + dropout + residual、layernorm、optimizer update 这些地方都很适合融合。</w:t>
      </w:r>
    </w:p>
    <w:p w14:paraId="32F3B488">
      <w:pPr>
        <w:pStyle w:val="2"/>
        <w:keepNext w:val="0"/>
        <w:keepLines w:val="0"/>
        <w:widowControl/>
        <w:suppressLineNumbers w:val="0"/>
      </w:pPr>
      <w:r>
        <w:t>它的重要性在于，很多优化不是“数学上更优”，而是“硬件跑起来更顺”。尤其在大 batch 或长序列下，内核调度效率会显著影响吞吐。</w:t>
      </w:r>
    </w:p>
    <w:p w14:paraId="596475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你怎么理解 prefill 和 decode 两个阶段的瓶颈差异 prefill 阶段输入长、并行度高，通常更吃算力，尤其 attention 的矩阵计算会比较重；decode 阶段每次只生成一个 token，并行性差，更容易受 memory bandwidth 和调度开销影响。简单说，prefill 像大吞吐计算任务，decode 更像高频小步执行任务。</w:t>
      </w:r>
    </w:p>
    <w:p w14:paraId="5556D3FB">
      <w:pPr>
        <w:pStyle w:val="2"/>
        <w:keepNext w:val="0"/>
        <w:keepLines w:val="0"/>
        <w:widowControl/>
        <w:suppressLineNumbers w:val="0"/>
      </w:pPr>
      <w:r>
        <w:t>这也是为什么很多推理优化是分阶段看的。比如 Prefix Cache、prompt 压缩更偏向优化 prefill，speculative decoding、continuous batching 更偏向优化 decode。两段瓶颈不同，优化手法也不能混着谈。</w:t>
      </w:r>
    </w:p>
    <w:p w14:paraId="056184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如果线上首 token 延迟很高，但平均吞吐不差，你会先怀疑什么 这种情况通常不是 GPU 算不过来，而是 prefill 前的链路有问题。比如 prompt 过长、模板拼接太重、检索材料塞太多、tokenize 在 CPU 上堵住了、请求被排队、Prefix Cache 没命中，都会导致 TTFT 很高。平均吞吐不差说明系统整体并没有完全跑满，只是首包出来得慢。</w:t>
      </w:r>
    </w:p>
    <w:p w14:paraId="1DFDEF8A">
      <w:pPr>
        <w:pStyle w:val="2"/>
        <w:keepNext w:val="0"/>
        <w:keepLines w:val="0"/>
        <w:widowControl/>
        <w:suppressLineNumbers w:val="0"/>
      </w:pPr>
      <w:r>
        <w:t>排查时我会先拆阶段计时，而不是只看一个总 RT。要把接入层、tokenize、prefill、decode、后处理都分开看，不然很容易把“系统前处理慢”误以为“模型慢”。</w:t>
      </w:r>
    </w:p>
    <w:p w14:paraId="64F63D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多卡训练时 all-reduce 为什么会成为瓶颈，怎么缓解 多卡训练里，梯度同步通常靠 all-reduce。卡数一多、模型一大，通信量会非常可观，尤其跨机时更明显。你会发现单卡算得挺快，但一到同步阶段整批卡都在等，这时候瓶颈已经不是计算，而是网络和通信调度。</w:t>
      </w:r>
    </w:p>
    <w:p w14:paraId="5EE119BD">
      <w:pPr>
        <w:pStyle w:val="2"/>
        <w:keepNext w:val="0"/>
        <w:keepLines w:val="0"/>
        <w:widowControl/>
        <w:suppressLineNumbers w:val="0"/>
      </w:pPr>
      <w:r>
        <w:t>缓解的方法一般有几类：做梯度累积减少同步频率，优化 bucket 大小提升通信效率，算通信重叠，必要时改并行策略。真正做大规模训练时，通信不是附属问题，而是核心问题之一。</w:t>
      </w:r>
    </w:p>
    <w:p w14:paraId="1E188E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算法题：LRU</w:t>
      </w:r>
    </w:p>
    <w:p w14:paraId="7E7CD2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13FA8"/>
    <w:multiLevelType w:val="multilevel"/>
    <w:tmpl w:val="B5A13F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57BA923"/>
    <w:multiLevelType w:val="multilevel"/>
    <w:tmpl w:val="C57BA9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F64B03"/>
    <w:multiLevelType w:val="multilevel"/>
    <w:tmpl w:val="D8F64B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96BB58"/>
    <w:multiLevelType w:val="multilevel"/>
    <w:tmpl w:val="EF96BB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8807E98"/>
    <w:multiLevelType w:val="multilevel"/>
    <w:tmpl w:val="F8807E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FC6F047"/>
    <w:multiLevelType w:val="multilevel"/>
    <w:tmpl w:val="0FC6F0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25D1F47"/>
    <w:multiLevelType w:val="multilevel"/>
    <w:tmpl w:val="125D1F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6931BDD"/>
    <w:multiLevelType w:val="multilevel"/>
    <w:tmpl w:val="16931B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52DF3FC"/>
    <w:multiLevelType w:val="multilevel"/>
    <w:tmpl w:val="352DF3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9E7CDFC"/>
    <w:multiLevelType w:val="multilevel"/>
    <w:tmpl w:val="59E7C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2365408"/>
    <w:multiLevelType w:val="multilevel"/>
    <w:tmpl w:val="62365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7"/>
  </w:num>
  <w:num w:numId="5">
    <w:abstractNumId w:val="3"/>
  </w:num>
  <w:num w:numId="6">
    <w:abstractNumId w:val="10"/>
  </w:num>
  <w:num w:numId="7">
    <w:abstractNumId w:val="5"/>
  </w:num>
  <w:num w:numId="8">
    <w:abstractNumId w:val="2"/>
  </w:num>
  <w:num w:numId="9">
    <w:abstractNumId w:val="1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3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2026-10-11T10:07:46Z</dcterms:created>
  <dc:creator>zhaoxi</dc:creator>
  <cp:lastModifiedBy>zhaoxi</cp:lastModifiedBy>
  <dcterms:modified xsi:type="dcterms:W3CDTF">2026-10-11T10:08:47Z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3EF6EC58682E4F19A22AE181C08E0E47_12</vt:lpwstr>
  </property>
</Properties>
</file>