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657E808">
      <w:pPr>
        <w:keepNext w:val="0"/>
        <w:keepLines w:val="0"/>
        <w:widowControl/>
        <w:suppressLineNumbers w:val="0"/>
        <w:pBdr>
          <w:top w:val="single" w:color="DDDDDD" w:sz="2" w:space="0"/>
          <w:left w:val="single" w:color="DDDDDD" w:sz="2" w:space="0"/>
          <w:bottom w:val="single" w:color="DDDDDD" w:sz="2" w:space="0"/>
          <w:right w:val="single" w:color="DDDDDD" w:sz="2" w:space="0"/>
        </w:pBdr>
        <w:spacing w:before="0" w:beforeAutospacing="0" w:after="280" w:afterAutospacing="0" w:line="200" w:lineRule="atLeast"/>
        <w:ind w:left="0" w:right="0" w:firstLine="0"/>
        <w:jc w:val="center"/>
        <w:rPr>
          <w:rFonts w:ascii="微软雅黑" w:hAnsi="微软雅黑" w:eastAsia="微软雅黑" w:cs="微软雅黑"/>
          <w:i w:val="0"/>
          <w:iCs w:val="0"/>
          <w:caps w:val="0"/>
          <w:color w:val="333333"/>
          <w:spacing w:val="0"/>
          <w:sz w:val="30"/>
          <w:szCs w:val="30"/>
        </w:rPr>
      </w:pPr>
      <w:r>
        <w:rPr>
          <w:rFonts w:hint="eastAsia" w:ascii="微软雅黑" w:hAnsi="微软雅黑" w:eastAsia="微软雅黑" w:cs="微软雅黑"/>
          <w:i w:val="0"/>
          <w:iCs w:val="0"/>
          <w:caps w:val="0"/>
          <w:color w:val="333333"/>
          <w:spacing w:val="0"/>
          <w:kern w:val="0"/>
          <w:sz w:val="30"/>
          <w:szCs w:val="30"/>
          <w:bdr w:val="none" w:color="auto" w:sz="0" w:space="0"/>
          <w:lang w:val="en-US" w:eastAsia="zh-CN" w:bidi="ar"/>
        </w:rPr>
        <w:t>大模型常考面试题100道(第26-50道)</w:t>
      </w:r>
    </w:p>
    <w:p w14:paraId="6570BB37">
      <w:pPr>
        <w:pStyle w:val="4"/>
        <w:keepNext w:val="0"/>
        <w:keepLines w:val="0"/>
        <w:widowControl/>
        <w:suppressLineNumbers w:val="0"/>
        <w:pBdr>
          <w:top w:val="single" w:color="DDDDDD" w:sz="2" w:space="0"/>
          <w:left w:val="single" w:color="DDDDDD" w:sz="2" w:space="0"/>
          <w:bottom w:val="single" w:color="DDDDDD" w:sz="2" w:space="0"/>
          <w:right w:val="single" w:color="DDDDDD" w:sz="2" w:space="0"/>
        </w:pBdr>
        <w:spacing w:after="120" w:afterAutospacing="0" w:line="18" w:lineRule="atLeast"/>
        <w:ind w:left="0" w:right="0"/>
        <w:rPr>
          <w:sz w:val="21"/>
          <w:szCs w:val="21"/>
        </w:rPr>
      </w:pPr>
      <w:r>
        <w:rPr>
          <w:rFonts w:hint="eastAsia" w:ascii="微软雅黑" w:hAnsi="微软雅黑" w:eastAsia="微软雅黑" w:cs="微软雅黑"/>
          <w:i w:val="0"/>
          <w:iCs w:val="0"/>
          <w:caps w:val="0"/>
          <w:color w:val="333333"/>
          <w:spacing w:val="0"/>
          <w:sz w:val="24"/>
          <w:szCs w:val="24"/>
          <w:bdr w:val="single" w:color="DDDDDD" w:sz="2" w:space="0"/>
        </w:rPr>
        <w:t>这份题库不是随便凑出来的 100 道题，而是从大量面经和题目里</w:t>
      </w:r>
      <w:r>
        <w:rPr>
          <w:rFonts w:hint="eastAsia" w:ascii="微软雅黑" w:hAnsi="微软雅黑" w:eastAsia="微软雅黑" w:cs="微软雅黑"/>
          <w:i w:val="0"/>
          <w:iCs w:val="0"/>
          <w:caps w:val="0"/>
          <w:color w:val="333333"/>
          <w:spacing w:val="0"/>
          <w:sz w:val="24"/>
          <w:szCs w:val="24"/>
          <w:bdr w:val="none" w:color="auto" w:sz="0" w:space="0"/>
        </w:rPr>
        <w:t> </w:t>
      </w:r>
      <w:r>
        <w:rPr>
          <w:rStyle w:val="7"/>
          <w:rFonts w:hint="eastAsia" w:ascii="微软雅黑" w:hAnsi="微软雅黑" w:eastAsia="微软雅黑" w:cs="微软雅黑"/>
          <w:i w:val="0"/>
          <w:iCs w:val="0"/>
          <w:caps w:val="0"/>
          <w:color w:val="333333"/>
          <w:spacing w:val="0"/>
          <w:sz w:val="24"/>
          <w:szCs w:val="24"/>
          <w:bdr w:val="single" w:color="DDDDDD" w:sz="2" w:space="0"/>
        </w:rPr>
        <w:t>筛出来的高频题</w:t>
      </w:r>
      <w:r>
        <w:rPr>
          <w:rFonts w:hint="eastAsia" w:ascii="微软雅黑" w:hAnsi="微软雅黑" w:eastAsia="微软雅黑" w:cs="微软雅黑"/>
          <w:i w:val="0"/>
          <w:iCs w:val="0"/>
          <w:caps w:val="0"/>
          <w:color w:val="333333"/>
          <w:spacing w:val="0"/>
          <w:sz w:val="24"/>
          <w:szCs w:val="24"/>
          <w:bdr w:val="single" w:color="DDDDDD" w:sz="2" w:space="0"/>
        </w:rPr>
        <w:t>。我整理了上百套校招、实习、校招的大模型相关面试题，又结合公开平台上反复出现的问题，把那些</w:t>
      </w:r>
      <w:r>
        <w:rPr>
          <w:rFonts w:hint="eastAsia" w:ascii="微软雅黑" w:hAnsi="微软雅黑" w:eastAsia="微软雅黑" w:cs="微软雅黑"/>
          <w:i w:val="0"/>
          <w:iCs w:val="0"/>
          <w:caps w:val="0"/>
          <w:color w:val="333333"/>
          <w:spacing w:val="0"/>
          <w:sz w:val="24"/>
          <w:szCs w:val="24"/>
          <w:bdr w:val="none" w:color="auto" w:sz="0" w:space="0"/>
        </w:rPr>
        <w:t> </w:t>
      </w:r>
      <w:r>
        <w:rPr>
          <w:rStyle w:val="7"/>
          <w:rFonts w:hint="eastAsia" w:ascii="微软雅黑" w:hAnsi="微软雅黑" w:eastAsia="微软雅黑" w:cs="微软雅黑"/>
          <w:i w:val="0"/>
          <w:iCs w:val="0"/>
          <w:caps w:val="0"/>
          <w:color w:val="333333"/>
          <w:spacing w:val="0"/>
          <w:sz w:val="24"/>
          <w:szCs w:val="24"/>
          <w:bdr w:val="single" w:color="DDDDDD" w:sz="2" w:space="0"/>
        </w:rPr>
        <w:t>出现次数最多、覆盖岗位最广、面试最容易问到</w:t>
      </w:r>
      <w:r>
        <w:rPr>
          <w:rFonts w:hint="eastAsia" w:ascii="微软雅黑" w:hAnsi="微软雅黑" w:eastAsia="微软雅黑" w:cs="微软雅黑"/>
          <w:i w:val="0"/>
          <w:iCs w:val="0"/>
          <w:caps w:val="0"/>
          <w:color w:val="333333"/>
          <w:spacing w:val="0"/>
          <w:sz w:val="24"/>
          <w:szCs w:val="24"/>
          <w:bdr w:val="none" w:color="auto" w:sz="0" w:space="0"/>
        </w:rPr>
        <w:t> </w:t>
      </w:r>
      <w:r>
        <w:rPr>
          <w:rFonts w:hint="eastAsia" w:ascii="微软雅黑" w:hAnsi="微软雅黑" w:eastAsia="微软雅黑" w:cs="微软雅黑"/>
          <w:i w:val="0"/>
          <w:iCs w:val="0"/>
          <w:caps w:val="0"/>
          <w:color w:val="333333"/>
          <w:spacing w:val="0"/>
          <w:sz w:val="24"/>
          <w:szCs w:val="24"/>
          <w:bdr w:val="single" w:color="DDDDDD" w:sz="2" w:space="0"/>
        </w:rPr>
        <w:t>的内容统一收拢，最后形成这套</w:t>
      </w:r>
      <w:r>
        <w:rPr>
          <w:rFonts w:hint="eastAsia" w:ascii="微软雅黑" w:hAnsi="微软雅黑" w:eastAsia="微软雅黑" w:cs="微软雅黑"/>
          <w:i w:val="0"/>
          <w:iCs w:val="0"/>
          <w:caps w:val="0"/>
          <w:color w:val="333333"/>
          <w:spacing w:val="0"/>
          <w:sz w:val="24"/>
          <w:szCs w:val="24"/>
          <w:bdr w:val="none" w:color="auto" w:sz="0" w:space="0"/>
        </w:rPr>
        <w:t> </w:t>
      </w:r>
      <w:r>
        <w:rPr>
          <w:rStyle w:val="7"/>
          <w:rFonts w:hint="eastAsia" w:ascii="微软雅黑" w:hAnsi="微软雅黑" w:eastAsia="微软雅黑" w:cs="微软雅黑"/>
          <w:i w:val="0"/>
          <w:iCs w:val="0"/>
          <w:caps w:val="0"/>
          <w:color w:val="333333"/>
          <w:spacing w:val="0"/>
          <w:sz w:val="24"/>
          <w:szCs w:val="24"/>
          <w:bdr w:val="single" w:color="DDDDDD" w:sz="2" w:space="0"/>
        </w:rPr>
        <w:t>大模型常考面试题100道</w:t>
      </w:r>
    </w:p>
    <w:p w14:paraId="76E92FA6">
      <w:pPr>
        <w:pStyle w:val="2"/>
        <w:keepNext w:val="0"/>
        <w:keepLines w:val="0"/>
        <w:widowControl/>
        <w:suppressLineNumbers w:val="0"/>
        <w:pBdr>
          <w:top w:val="single" w:color="DDDDDD" w:sz="2" w:space="0"/>
          <w:left w:val="single" w:color="DDDDDD" w:sz="2" w:space="0"/>
          <w:bottom w:val="single" w:color="EAECEF" w:sz="4" w:space="3"/>
          <w:right w:val="single" w:color="DDDDDD" w:sz="2" w:space="0"/>
        </w:pBdr>
        <w:spacing w:before="40" w:beforeAutospacing="0" w:after="160" w:afterAutospacing="0" w:line="13" w:lineRule="atLeast"/>
        <w:ind w:left="0" w:right="0"/>
        <w:rPr>
          <w:b/>
          <w:bCs/>
          <w:sz w:val="31"/>
          <w:szCs w:val="31"/>
        </w:rPr>
      </w:pPr>
      <w:r>
        <w:rPr>
          <w:b/>
          <w:bCs/>
          <w:i w:val="0"/>
          <w:iCs w:val="0"/>
          <w:caps w:val="0"/>
          <w:color w:val="333333"/>
          <w:spacing w:val="0"/>
          <w:sz w:val="31"/>
          <w:szCs w:val="31"/>
          <w:bdr w:val="single" w:color="DDDDDD" w:sz="2" w:space="0"/>
        </w:rPr>
        <w:t>26. AI Agent 的核心组成有哪些？</w:t>
      </w:r>
    </w:p>
    <w:p w14:paraId="750A5571">
      <w:pPr>
        <w:pStyle w:val="4"/>
        <w:keepNext w:val="0"/>
        <w:keepLines w:val="0"/>
        <w:widowControl/>
        <w:suppressLineNumbers w:val="0"/>
        <w:pBdr>
          <w:top w:val="single" w:color="DDDDDD" w:sz="2" w:space="0"/>
          <w:left w:val="single" w:color="DDDDDD" w:sz="2" w:space="0"/>
          <w:bottom w:val="single" w:color="DDDDDD" w:sz="2" w:space="0"/>
          <w:right w:val="single" w:color="DDDDDD" w:sz="2" w:space="0"/>
        </w:pBdr>
        <w:spacing w:after="120" w:afterAutospacing="0" w:line="18" w:lineRule="atLeast"/>
        <w:ind w:left="0" w:right="0"/>
        <w:rPr>
          <w:sz w:val="21"/>
          <w:szCs w:val="21"/>
        </w:rPr>
      </w:pPr>
      <w:r>
        <w:rPr>
          <w:rStyle w:val="7"/>
          <w:rFonts w:hint="eastAsia" w:ascii="微软雅黑" w:hAnsi="微软雅黑" w:eastAsia="微软雅黑" w:cs="微软雅黑"/>
          <w:i w:val="0"/>
          <w:iCs w:val="0"/>
          <w:caps w:val="0"/>
          <w:color w:val="333333"/>
          <w:spacing w:val="0"/>
          <w:sz w:val="24"/>
          <w:szCs w:val="24"/>
          <w:bdr w:val="single" w:color="DDDDDD" w:sz="2" w:space="0"/>
        </w:rPr>
        <w:t>答：</w:t>
      </w:r>
      <w:r>
        <w:rPr>
          <w:rFonts w:hint="eastAsia" w:ascii="微软雅黑" w:hAnsi="微软雅黑" w:eastAsia="微软雅黑" w:cs="微软雅黑"/>
          <w:i w:val="0"/>
          <w:iCs w:val="0"/>
          <w:caps w:val="0"/>
          <w:color w:val="333333"/>
          <w:spacing w:val="0"/>
          <w:sz w:val="24"/>
          <w:szCs w:val="24"/>
          <w:bdr w:val="single" w:color="DDDDDD" w:sz="2" w:space="0"/>
        </w:rPr>
        <w:t>一个完整的 Agent 一般至少有这几部分：大模型本身、任务规划、工具调用、记忆模块、执行控制和结果整理。大模型负责理解和推理，规划模块负责决定下一步做什么，工具模块负责和外部系统交互，记忆模块负责保留用户偏好和任务状态，执行控制负责重试、终止和异常处理。真正上线的 Agent 往往还会加权限校验、日志观测和工作流兜底，不然很难稳定。</w:t>
      </w:r>
    </w:p>
    <w:p w14:paraId="326D6E18">
      <w:pPr>
        <w:pStyle w:val="2"/>
        <w:keepNext w:val="0"/>
        <w:keepLines w:val="0"/>
        <w:widowControl/>
        <w:suppressLineNumbers w:val="0"/>
        <w:pBdr>
          <w:top w:val="single" w:color="DDDDDD" w:sz="2" w:space="0"/>
          <w:left w:val="single" w:color="DDDDDD" w:sz="2" w:space="0"/>
          <w:bottom w:val="single" w:color="EAECEF" w:sz="4" w:space="3"/>
          <w:right w:val="single" w:color="DDDDDD" w:sz="2" w:space="0"/>
        </w:pBdr>
        <w:spacing w:before="40" w:beforeAutospacing="0" w:after="160" w:afterAutospacing="0" w:line="13" w:lineRule="atLeast"/>
        <w:ind w:left="0" w:right="0"/>
        <w:rPr>
          <w:b/>
          <w:bCs/>
          <w:sz w:val="31"/>
          <w:szCs w:val="31"/>
        </w:rPr>
      </w:pPr>
      <w:r>
        <w:rPr>
          <w:b/>
          <w:bCs/>
          <w:i w:val="0"/>
          <w:iCs w:val="0"/>
          <w:caps w:val="0"/>
          <w:color w:val="333333"/>
          <w:spacing w:val="0"/>
          <w:sz w:val="31"/>
          <w:szCs w:val="31"/>
          <w:bdr w:val="single" w:color="DDDDDD" w:sz="2" w:space="0"/>
        </w:rPr>
        <w:t>27. Agent 和 Workflow 的区别是什么？</w:t>
      </w:r>
    </w:p>
    <w:p w14:paraId="2FF3A63D">
      <w:pPr>
        <w:pStyle w:val="4"/>
        <w:keepNext w:val="0"/>
        <w:keepLines w:val="0"/>
        <w:widowControl/>
        <w:suppressLineNumbers w:val="0"/>
        <w:pBdr>
          <w:top w:val="single" w:color="DDDDDD" w:sz="2" w:space="0"/>
          <w:left w:val="single" w:color="DDDDDD" w:sz="2" w:space="0"/>
          <w:bottom w:val="single" w:color="DDDDDD" w:sz="2" w:space="0"/>
          <w:right w:val="single" w:color="DDDDDD" w:sz="2" w:space="0"/>
        </w:pBdr>
        <w:spacing w:after="120" w:afterAutospacing="0" w:line="18" w:lineRule="atLeast"/>
        <w:ind w:left="0" w:right="0"/>
        <w:rPr>
          <w:sz w:val="21"/>
          <w:szCs w:val="21"/>
        </w:rPr>
      </w:pPr>
      <w:r>
        <w:rPr>
          <w:rStyle w:val="7"/>
          <w:rFonts w:hint="eastAsia" w:ascii="微软雅黑" w:hAnsi="微软雅黑" w:eastAsia="微软雅黑" w:cs="微软雅黑"/>
          <w:i w:val="0"/>
          <w:iCs w:val="0"/>
          <w:caps w:val="0"/>
          <w:color w:val="333333"/>
          <w:spacing w:val="0"/>
          <w:sz w:val="24"/>
          <w:szCs w:val="24"/>
          <w:bdr w:val="single" w:color="DDDDDD" w:sz="2" w:space="0"/>
        </w:rPr>
        <w:t>答：</w:t>
      </w:r>
      <w:r>
        <w:rPr>
          <w:rFonts w:hint="eastAsia" w:ascii="微软雅黑" w:hAnsi="微软雅黑" w:eastAsia="微软雅黑" w:cs="微软雅黑"/>
          <w:i w:val="0"/>
          <w:iCs w:val="0"/>
          <w:caps w:val="0"/>
          <w:color w:val="333333"/>
          <w:spacing w:val="0"/>
          <w:sz w:val="24"/>
          <w:szCs w:val="24"/>
          <w:bdr w:val="single" w:color="DDDDDD" w:sz="2" w:space="0"/>
        </w:rPr>
        <w:t>Workflow 更像固定流程，输入到哪一步、调用哪个接口、输出什么格式，通常都是预先设计好的。Agent 更强调动态决策，它会根据上下文判断该不该调用工具、调用哪个工具、是否继续执行。所以 Workflow 适合规则明确、路径稳定的任务，Agent 适合开放任务、多轮推理和步骤不固定的场景。很多实际系统并不是二选一，而是 Agent 和 Workflow 混合，用 Workflow 做边界控制，用 Agent 做灵活决策。</w:t>
      </w:r>
    </w:p>
    <w:p w14:paraId="47EBD613">
      <w:pPr>
        <w:pStyle w:val="2"/>
        <w:keepNext w:val="0"/>
        <w:keepLines w:val="0"/>
        <w:widowControl/>
        <w:suppressLineNumbers w:val="0"/>
        <w:pBdr>
          <w:top w:val="single" w:color="DDDDDD" w:sz="2" w:space="0"/>
          <w:left w:val="single" w:color="DDDDDD" w:sz="2" w:space="0"/>
          <w:bottom w:val="single" w:color="EAECEF" w:sz="4" w:space="3"/>
          <w:right w:val="single" w:color="DDDDDD" w:sz="2" w:space="0"/>
        </w:pBdr>
        <w:spacing w:before="40" w:beforeAutospacing="0" w:after="160" w:afterAutospacing="0" w:line="13" w:lineRule="atLeast"/>
        <w:ind w:left="0" w:right="0"/>
        <w:rPr>
          <w:b/>
          <w:bCs/>
          <w:sz w:val="31"/>
          <w:szCs w:val="31"/>
        </w:rPr>
      </w:pPr>
      <w:r>
        <w:rPr>
          <w:b/>
          <w:bCs/>
          <w:i w:val="0"/>
          <w:iCs w:val="0"/>
          <w:caps w:val="0"/>
          <w:color w:val="333333"/>
          <w:spacing w:val="0"/>
          <w:sz w:val="31"/>
          <w:szCs w:val="31"/>
          <w:bdr w:val="single" w:color="DDDDDD" w:sz="2" w:space="0"/>
        </w:rPr>
        <w:t>28. Function Calling 的本质是什么？</w:t>
      </w:r>
    </w:p>
    <w:p w14:paraId="5AA74804">
      <w:pPr>
        <w:pStyle w:val="4"/>
        <w:keepNext w:val="0"/>
        <w:keepLines w:val="0"/>
        <w:widowControl/>
        <w:suppressLineNumbers w:val="0"/>
        <w:pBdr>
          <w:top w:val="single" w:color="DDDDDD" w:sz="2" w:space="0"/>
          <w:left w:val="single" w:color="DDDDDD" w:sz="2" w:space="0"/>
          <w:bottom w:val="single" w:color="DDDDDD" w:sz="2" w:space="0"/>
          <w:right w:val="single" w:color="DDDDDD" w:sz="2" w:space="0"/>
        </w:pBdr>
        <w:spacing w:after="120" w:afterAutospacing="0" w:line="18" w:lineRule="atLeast"/>
        <w:ind w:left="0" w:right="0"/>
        <w:rPr>
          <w:sz w:val="21"/>
          <w:szCs w:val="21"/>
        </w:rPr>
      </w:pPr>
      <w:r>
        <w:rPr>
          <w:rStyle w:val="7"/>
          <w:rFonts w:hint="eastAsia" w:ascii="微软雅黑" w:hAnsi="微软雅黑" w:eastAsia="微软雅黑" w:cs="微软雅黑"/>
          <w:i w:val="0"/>
          <w:iCs w:val="0"/>
          <w:caps w:val="0"/>
          <w:color w:val="333333"/>
          <w:spacing w:val="0"/>
          <w:sz w:val="24"/>
          <w:szCs w:val="24"/>
          <w:bdr w:val="single" w:color="DDDDDD" w:sz="2" w:space="0"/>
        </w:rPr>
        <w:t>答：</w:t>
      </w:r>
      <w:r>
        <w:rPr>
          <w:rFonts w:hint="eastAsia" w:ascii="微软雅黑" w:hAnsi="微软雅黑" w:eastAsia="微软雅黑" w:cs="微软雅黑"/>
          <w:i w:val="0"/>
          <w:iCs w:val="0"/>
          <w:caps w:val="0"/>
          <w:color w:val="333333"/>
          <w:spacing w:val="0"/>
          <w:sz w:val="24"/>
          <w:szCs w:val="24"/>
          <w:bdr w:val="single" w:color="DDDDDD" w:sz="2" w:space="0"/>
        </w:rPr>
        <w:t>Function Calling 的本质是把工具能力结构化地暴露给模型，让模型输出的不再只是自然语言，而是“我要调用哪个函数、传什么参数”。这样可以把原本不稳定的自由文本调用变成一个更受控的结构化协议。它的价值主要体现在两点，一是工具选择更稳定，二是参数解析更可靠。在 Agent 场景里，这个能力几乎是基础设施。</w:t>
      </w:r>
    </w:p>
    <w:p w14:paraId="5410CAEF">
      <w:pPr>
        <w:pStyle w:val="2"/>
        <w:keepNext w:val="0"/>
        <w:keepLines w:val="0"/>
        <w:widowControl/>
        <w:suppressLineNumbers w:val="0"/>
        <w:pBdr>
          <w:top w:val="single" w:color="DDDDDD" w:sz="2" w:space="0"/>
          <w:left w:val="single" w:color="DDDDDD" w:sz="2" w:space="0"/>
          <w:bottom w:val="single" w:color="EAECEF" w:sz="4" w:space="3"/>
          <w:right w:val="single" w:color="DDDDDD" w:sz="2" w:space="0"/>
        </w:pBdr>
        <w:spacing w:before="40" w:beforeAutospacing="0" w:after="160" w:afterAutospacing="0" w:line="13" w:lineRule="atLeast"/>
        <w:ind w:left="0" w:right="0"/>
        <w:rPr>
          <w:b/>
          <w:bCs/>
          <w:sz w:val="31"/>
          <w:szCs w:val="31"/>
        </w:rPr>
      </w:pPr>
      <w:r>
        <w:rPr>
          <w:b/>
          <w:bCs/>
          <w:i w:val="0"/>
          <w:iCs w:val="0"/>
          <w:caps w:val="0"/>
          <w:color w:val="333333"/>
          <w:spacing w:val="0"/>
          <w:sz w:val="31"/>
          <w:szCs w:val="31"/>
          <w:bdr w:val="single" w:color="DDDDDD" w:sz="2" w:space="0"/>
        </w:rPr>
        <w:t>29. Prompt Engineering 真正解决的是什么问题？</w:t>
      </w:r>
    </w:p>
    <w:p w14:paraId="1AB95523">
      <w:pPr>
        <w:pStyle w:val="4"/>
        <w:keepNext w:val="0"/>
        <w:keepLines w:val="0"/>
        <w:widowControl/>
        <w:suppressLineNumbers w:val="0"/>
        <w:pBdr>
          <w:top w:val="single" w:color="DDDDDD" w:sz="2" w:space="0"/>
          <w:left w:val="single" w:color="DDDDDD" w:sz="2" w:space="0"/>
          <w:bottom w:val="single" w:color="DDDDDD" w:sz="2" w:space="0"/>
          <w:right w:val="single" w:color="DDDDDD" w:sz="2" w:space="0"/>
        </w:pBdr>
        <w:spacing w:after="120" w:afterAutospacing="0" w:line="18" w:lineRule="atLeast"/>
        <w:ind w:left="0" w:right="0"/>
        <w:rPr>
          <w:sz w:val="21"/>
          <w:szCs w:val="21"/>
        </w:rPr>
      </w:pPr>
      <w:r>
        <w:rPr>
          <w:rStyle w:val="7"/>
          <w:rFonts w:hint="eastAsia" w:ascii="微软雅黑" w:hAnsi="微软雅黑" w:eastAsia="微软雅黑" w:cs="微软雅黑"/>
          <w:i w:val="0"/>
          <w:iCs w:val="0"/>
          <w:caps w:val="0"/>
          <w:color w:val="333333"/>
          <w:spacing w:val="0"/>
          <w:sz w:val="24"/>
          <w:szCs w:val="24"/>
          <w:bdr w:val="single" w:color="DDDDDD" w:sz="2" w:space="0"/>
        </w:rPr>
        <w:t>答：</w:t>
      </w:r>
      <w:r>
        <w:rPr>
          <w:rFonts w:hint="eastAsia" w:ascii="微软雅黑" w:hAnsi="微软雅黑" w:eastAsia="微软雅黑" w:cs="微软雅黑"/>
          <w:i w:val="0"/>
          <w:iCs w:val="0"/>
          <w:caps w:val="0"/>
          <w:color w:val="333333"/>
          <w:spacing w:val="0"/>
          <w:sz w:val="24"/>
          <w:szCs w:val="24"/>
          <w:bdr w:val="single" w:color="DDDDDD" w:sz="2" w:space="0"/>
        </w:rPr>
        <w:t>Prompt 主要解决的是角色约束、任务边界、输出格式和行为规则的问题。比如告诉模型什么时候应该调用工具，什么时候必须拒答，输出必须是什么 JSON 格式，没有依据时能不能猜。它能明显提高稳定性，但它解决不了所有问题。如果根因在知识缺失、召回不准、工具接口不稳，那再怎么调 Prompt 收益都有限。</w:t>
      </w:r>
    </w:p>
    <w:p w14:paraId="1CB7CA21">
      <w:pPr>
        <w:pStyle w:val="2"/>
        <w:keepNext w:val="0"/>
        <w:keepLines w:val="0"/>
        <w:widowControl/>
        <w:suppressLineNumbers w:val="0"/>
        <w:pBdr>
          <w:top w:val="single" w:color="DDDDDD" w:sz="2" w:space="0"/>
          <w:left w:val="single" w:color="DDDDDD" w:sz="2" w:space="0"/>
          <w:bottom w:val="single" w:color="EAECEF" w:sz="4" w:space="3"/>
          <w:right w:val="single" w:color="DDDDDD" w:sz="2" w:space="0"/>
        </w:pBdr>
        <w:spacing w:before="40" w:beforeAutospacing="0" w:after="160" w:afterAutospacing="0" w:line="13" w:lineRule="atLeast"/>
        <w:ind w:left="0" w:right="0"/>
        <w:rPr>
          <w:b/>
          <w:bCs/>
          <w:sz w:val="31"/>
          <w:szCs w:val="31"/>
        </w:rPr>
      </w:pPr>
      <w:r>
        <w:rPr>
          <w:b/>
          <w:bCs/>
          <w:i w:val="0"/>
          <w:iCs w:val="0"/>
          <w:caps w:val="0"/>
          <w:color w:val="333333"/>
          <w:spacing w:val="0"/>
          <w:sz w:val="31"/>
          <w:szCs w:val="31"/>
          <w:bdr w:val="single" w:color="DDDDDD" w:sz="2" w:space="0"/>
        </w:rPr>
        <w:t>30. CoT 是什么？为什么它有时候能提升效果？</w:t>
      </w:r>
    </w:p>
    <w:p w14:paraId="42A27443">
      <w:pPr>
        <w:pStyle w:val="4"/>
        <w:keepNext w:val="0"/>
        <w:keepLines w:val="0"/>
        <w:widowControl/>
        <w:suppressLineNumbers w:val="0"/>
        <w:pBdr>
          <w:top w:val="single" w:color="DDDDDD" w:sz="2" w:space="0"/>
          <w:left w:val="single" w:color="DDDDDD" w:sz="2" w:space="0"/>
          <w:bottom w:val="single" w:color="DDDDDD" w:sz="2" w:space="0"/>
          <w:right w:val="single" w:color="DDDDDD" w:sz="2" w:space="0"/>
        </w:pBdr>
        <w:spacing w:after="120" w:afterAutospacing="0" w:line="18" w:lineRule="atLeast"/>
        <w:ind w:left="0" w:right="0"/>
        <w:rPr>
          <w:sz w:val="21"/>
          <w:szCs w:val="21"/>
        </w:rPr>
      </w:pPr>
      <w:r>
        <w:rPr>
          <w:rStyle w:val="7"/>
          <w:rFonts w:hint="eastAsia" w:ascii="微软雅黑" w:hAnsi="微软雅黑" w:eastAsia="微软雅黑" w:cs="微软雅黑"/>
          <w:i w:val="0"/>
          <w:iCs w:val="0"/>
          <w:caps w:val="0"/>
          <w:color w:val="333333"/>
          <w:spacing w:val="0"/>
          <w:sz w:val="24"/>
          <w:szCs w:val="24"/>
          <w:bdr w:val="single" w:color="DDDDDD" w:sz="2" w:space="0"/>
        </w:rPr>
        <w:t>答：</w:t>
      </w:r>
      <w:r>
        <w:rPr>
          <w:rFonts w:hint="eastAsia" w:ascii="微软雅黑" w:hAnsi="微软雅黑" w:eastAsia="微软雅黑" w:cs="微软雅黑"/>
          <w:i w:val="0"/>
          <w:iCs w:val="0"/>
          <w:caps w:val="0"/>
          <w:color w:val="333333"/>
          <w:spacing w:val="0"/>
          <w:sz w:val="24"/>
          <w:szCs w:val="24"/>
          <w:bdr w:val="single" w:color="DDDDDD" w:sz="2" w:space="0"/>
        </w:rPr>
        <w:t>CoT 就是 Chain of Thought，也就是让模型按步骤展开推理过程。它之所以有用，是因为复杂任务直接一步到位容易跳步、漏条件或者推错，中间加入显式推理过程后，模型更容易把任务拆开。尤其在数学、逻辑、多步推断和工具规划这类问题上，CoT 往往会提升正确率。不过线上系统不一定总把完整推理过程展示给用户，很多时候只在内部使用。</w:t>
      </w:r>
    </w:p>
    <w:p w14:paraId="0F0C328F">
      <w:pPr>
        <w:pStyle w:val="2"/>
        <w:keepNext w:val="0"/>
        <w:keepLines w:val="0"/>
        <w:widowControl/>
        <w:suppressLineNumbers w:val="0"/>
        <w:pBdr>
          <w:top w:val="single" w:color="DDDDDD" w:sz="2" w:space="0"/>
          <w:left w:val="single" w:color="DDDDDD" w:sz="2" w:space="0"/>
          <w:bottom w:val="single" w:color="EAECEF" w:sz="4" w:space="3"/>
          <w:right w:val="single" w:color="DDDDDD" w:sz="2" w:space="0"/>
        </w:pBdr>
        <w:spacing w:before="40" w:beforeAutospacing="0" w:after="160" w:afterAutospacing="0" w:line="13" w:lineRule="atLeast"/>
        <w:ind w:left="0" w:right="0"/>
        <w:rPr>
          <w:b/>
          <w:bCs/>
          <w:sz w:val="31"/>
          <w:szCs w:val="31"/>
        </w:rPr>
      </w:pPr>
      <w:r>
        <w:rPr>
          <w:b/>
          <w:bCs/>
          <w:i w:val="0"/>
          <w:iCs w:val="0"/>
          <w:caps w:val="0"/>
          <w:color w:val="333333"/>
          <w:spacing w:val="0"/>
          <w:sz w:val="31"/>
          <w:szCs w:val="31"/>
          <w:bdr w:val="single" w:color="DDDDDD" w:sz="2" w:space="0"/>
        </w:rPr>
        <w:t>31. ReAct 是什么？</w:t>
      </w:r>
    </w:p>
    <w:p w14:paraId="314C7181">
      <w:pPr>
        <w:pStyle w:val="4"/>
        <w:keepNext w:val="0"/>
        <w:keepLines w:val="0"/>
        <w:widowControl/>
        <w:suppressLineNumbers w:val="0"/>
        <w:pBdr>
          <w:top w:val="single" w:color="DDDDDD" w:sz="2" w:space="0"/>
          <w:left w:val="single" w:color="DDDDDD" w:sz="2" w:space="0"/>
          <w:bottom w:val="single" w:color="DDDDDD" w:sz="2" w:space="0"/>
          <w:right w:val="single" w:color="DDDDDD" w:sz="2" w:space="0"/>
        </w:pBdr>
        <w:spacing w:after="120" w:afterAutospacing="0" w:line="18" w:lineRule="atLeast"/>
        <w:ind w:left="0" w:right="0"/>
        <w:rPr>
          <w:sz w:val="21"/>
          <w:szCs w:val="21"/>
        </w:rPr>
      </w:pPr>
      <w:r>
        <w:rPr>
          <w:rStyle w:val="7"/>
          <w:rFonts w:hint="eastAsia" w:ascii="微软雅黑" w:hAnsi="微软雅黑" w:eastAsia="微软雅黑" w:cs="微软雅黑"/>
          <w:i w:val="0"/>
          <w:iCs w:val="0"/>
          <w:caps w:val="0"/>
          <w:color w:val="333333"/>
          <w:spacing w:val="0"/>
          <w:sz w:val="24"/>
          <w:szCs w:val="24"/>
          <w:bdr w:val="single" w:color="DDDDDD" w:sz="2" w:space="0"/>
        </w:rPr>
        <w:t>答：</w:t>
      </w:r>
      <w:r>
        <w:rPr>
          <w:rFonts w:hint="eastAsia" w:ascii="微软雅黑" w:hAnsi="微软雅黑" w:eastAsia="微软雅黑" w:cs="微软雅黑"/>
          <w:i w:val="0"/>
          <w:iCs w:val="0"/>
          <w:caps w:val="0"/>
          <w:color w:val="333333"/>
          <w:spacing w:val="0"/>
          <w:sz w:val="24"/>
          <w:szCs w:val="24"/>
          <w:bdr w:val="single" w:color="DDDDDD" w:sz="2" w:space="0"/>
        </w:rPr>
        <w:t>ReAct 可以理解成 Reason + Act，也就是一边推理，一边执行动作。它不是先把所有步骤想完再做，而是在每一步推理之后，根据当前状态去调用工具、获取反馈，再继续下一步。这种模式特别适合开放任务，因为很多时候问题不是一开始就能全想清楚，必须边查边做。Agent 系统里很多设计都能看到 ReAct 的影子。</w:t>
      </w:r>
    </w:p>
    <w:p w14:paraId="373FD8B0">
      <w:pPr>
        <w:pStyle w:val="2"/>
        <w:keepNext w:val="0"/>
        <w:keepLines w:val="0"/>
        <w:widowControl/>
        <w:suppressLineNumbers w:val="0"/>
        <w:pBdr>
          <w:top w:val="single" w:color="DDDDDD" w:sz="2" w:space="0"/>
          <w:left w:val="single" w:color="DDDDDD" w:sz="2" w:space="0"/>
          <w:bottom w:val="single" w:color="EAECEF" w:sz="4" w:space="3"/>
          <w:right w:val="single" w:color="DDDDDD" w:sz="2" w:space="0"/>
        </w:pBdr>
        <w:spacing w:before="40" w:beforeAutospacing="0" w:after="160" w:afterAutospacing="0" w:line="13" w:lineRule="atLeast"/>
        <w:ind w:left="0" w:right="0"/>
        <w:rPr>
          <w:b/>
          <w:bCs/>
          <w:sz w:val="31"/>
          <w:szCs w:val="31"/>
        </w:rPr>
      </w:pPr>
      <w:r>
        <w:rPr>
          <w:b/>
          <w:bCs/>
          <w:i w:val="0"/>
          <w:iCs w:val="0"/>
          <w:caps w:val="0"/>
          <w:color w:val="333333"/>
          <w:spacing w:val="0"/>
          <w:sz w:val="31"/>
          <w:szCs w:val="31"/>
          <w:bdr w:val="single" w:color="DDDDDD" w:sz="2" w:space="0"/>
        </w:rPr>
        <w:t>32. 什么是规划型 Agent？</w:t>
      </w:r>
    </w:p>
    <w:p w14:paraId="5E317316">
      <w:pPr>
        <w:pStyle w:val="4"/>
        <w:keepNext w:val="0"/>
        <w:keepLines w:val="0"/>
        <w:widowControl/>
        <w:suppressLineNumbers w:val="0"/>
        <w:pBdr>
          <w:top w:val="single" w:color="DDDDDD" w:sz="2" w:space="0"/>
          <w:left w:val="single" w:color="DDDDDD" w:sz="2" w:space="0"/>
          <w:bottom w:val="single" w:color="DDDDDD" w:sz="2" w:space="0"/>
          <w:right w:val="single" w:color="DDDDDD" w:sz="2" w:space="0"/>
        </w:pBdr>
        <w:spacing w:after="120" w:afterAutospacing="0" w:line="18" w:lineRule="atLeast"/>
        <w:ind w:left="0" w:right="0"/>
        <w:rPr>
          <w:sz w:val="21"/>
          <w:szCs w:val="21"/>
        </w:rPr>
      </w:pPr>
      <w:r>
        <w:rPr>
          <w:rStyle w:val="7"/>
          <w:rFonts w:hint="eastAsia" w:ascii="微软雅黑" w:hAnsi="微软雅黑" w:eastAsia="微软雅黑" w:cs="微软雅黑"/>
          <w:i w:val="0"/>
          <w:iCs w:val="0"/>
          <w:caps w:val="0"/>
          <w:color w:val="333333"/>
          <w:spacing w:val="0"/>
          <w:sz w:val="24"/>
          <w:szCs w:val="24"/>
          <w:bdr w:val="single" w:color="DDDDDD" w:sz="2" w:space="0"/>
        </w:rPr>
        <w:t>答：</w:t>
      </w:r>
      <w:r>
        <w:rPr>
          <w:rFonts w:hint="eastAsia" w:ascii="微软雅黑" w:hAnsi="微软雅黑" w:eastAsia="微软雅黑" w:cs="微软雅黑"/>
          <w:i w:val="0"/>
          <w:iCs w:val="0"/>
          <w:caps w:val="0"/>
          <w:color w:val="333333"/>
          <w:spacing w:val="0"/>
          <w:sz w:val="24"/>
          <w:szCs w:val="24"/>
          <w:bdr w:val="single" w:color="DDDDDD" w:sz="2" w:space="0"/>
        </w:rPr>
        <w:t>规划型 Agent 是先把大任务拆成若干子任务，再按顺序或依赖关系逐步执行。它更像“先有计划，再去做”，适合复杂任务，比如写报告、做调研、跨多个工具完成目标。相比只做单步决策的 Agent，规划型 Agent 更容易处理长链路任务，但复杂度也更高。如果规划错了，后面的执行往往都会被带偏。</w:t>
      </w:r>
    </w:p>
    <w:p w14:paraId="3B1A8055">
      <w:pPr>
        <w:pStyle w:val="2"/>
        <w:keepNext w:val="0"/>
        <w:keepLines w:val="0"/>
        <w:widowControl/>
        <w:suppressLineNumbers w:val="0"/>
        <w:pBdr>
          <w:top w:val="single" w:color="DDDDDD" w:sz="2" w:space="0"/>
          <w:left w:val="single" w:color="DDDDDD" w:sz="2" w:space="0"/>
          <w:bottom w:val="single" w:color="EAECEF" w:sz="4" w:space="3"/>
          <w:right w:val="single" w:color="DDDDDD" w:sz="2" w:space="0"/>
        </w:pBdr>
        <w:spacing w:before="40" w:beforeAutospacing="0" w:after="160" w:afterAutospacing="0" w:line="13" w:lineRule="atLeast"/>
        <w:ind w:left="0" w:right="0"/>
        <w:rPr>
          <w:b/>
          <w:bCs/>
          <w:sz w:val="31"/>
          <w:szCs w:val="31"/>
        </w:rPr>
      </w:pPr>
      <w:r>
        <w:rPr>
          <w:b/>
          <w:bCs/>
          <w:i w:val="0"/>
          <w:iCs w:val="0"/>
          <w:caps w:val="0"/>
          <w:color w:val="333333"/>
          <w:spacing w:val="0"/>
          <w:sz w:val="31"/>
          <w:szCs w:val="31"/>
          <w:bdr w:val="single" w:color="DDDDDD" w:sz="2" w:space="0"/>
        </w:rPr>
        <w:t>33. Agent 里的 Tool Routing 是什么？</w:t>
      </w:r>
    </w:p>
    <w:p w14:paraId="2C83CFB4">
      <w:pPr>
        <w:pStyle w:val="4"/>
        <w:keepNext w:val="0"/>
        <w:keepLines w:val="0"/>
        <w:widowControl/>
        <w:suppressLineNumbers w:val="0"/>
        <w:pBdr>
          <w:top w:val="single" w:color="DDDDDD" w:sz="2" w:space="0"/>
          <w:left w:val="single" w:color="DDDDDD" w:sz="2" w:space="0"/>
          <w:bottom w:val="single" w:color="DDDDDD" w:sz="2" w:space="0"/>
          <w:right w:val="single" w:color="DDDDDD" w:sz="2" w:space="0"/>
        </w:pBdr>
        <w:spacing w:after="120" w:afterAutospacing="0" w:line="18" w:lineRule="atLeast"/>
        <w:ind w:left="0" w:right="0"/>
        <w:rPr>
          <w:sz w:val="21"/>
          <w:szCs w:val="21"/>
        </w:rPr>
      </w:pPr>
      <w:r>
        <w:rPr>
          <w:rStyle w:val="7"/>
          <w:rFonts w:hint="eastAsia" w:ascii="微软雅黑" w:hAnsi="微软雅黑" w:eastAsia="微软雅黑" w:cs="微软雅黑"/>
          <w:i w:val="0"/>
          <w:iCs w:val="0"/>
          <w:caps w:val="0"/>
          <w:color w:val="333333"/>
          <w:spacing w:val="0"/>
          <w:sz w:val="24"/>
          <w:szCs w:val="24"/>
          <w:bdr w:val="single" w:color="DDDDDD" w:sz="2" w:space="0"/>
        </w:rPr>
        <w:t>答：</w:t>
      </w:r>
      <w:r>
        <w:rPr>
          <w:rFonts w:hint="eastAsia" w:ascii="微软雅黑" w:hAnsi="微软雅黑" w:eastAsia="微软雅黑" w:cs="微软雅黑"/>
          <w:i w:val="0"/>
          <w:iCs w:val="0"/>
          <w:caps w:val="0"/>
          <w:color w:val="333333"/>
          <w:spacing w:val="0"/>
          <w:sz w:val="24"/>
          <w:szCs w:val="24"/>
          <w:bdr w:val="single" w:color="DDDDDD" w:sz="2" w:space="0"/>
        </w:rPr>
        <w:t>Tool Routing 就是工具路由，也就是在多个工具里先筛出最可能合适的那几个，再让模型进一步决策。这样做的目的很直接，工具太多时，如果全部暴露给模型，误调用概率会升高，推理成本也会增加。先缩小候选范围，可以提高工具选择准确率，也能降低上下文负担。工具越多，Tool Routing 的价值越明显。</w:t>
      </w:r>
    </w:p>
    <w:p w14:paraId="5081937F">
      <w:pPr>
        <w:pStyle w:val="2"/>
        <w:keepNext w:val="0"/>
        <w:keepLines w:val="0"/>
        <w:widowControl/>
        <w:suppressLineNumbers w:val="0"/>
        <w:pBdr>
          <w:top w:val="single" w:color="DDDDDD" w:sz="2" w:space="0"/>
          <w:left w:val="single" w:color="DDDDDD" w:sz="2" w:space="0"/>
          <w:bottom w:val="single" w:color="EAECEF" w:sz="4" w:space="3"/>
          <w:right w:val="single" w:color="DDDDDD" w:sz="2" w:space="0"/>
        </w:pBdr>
        <w:spacing w:before="40" w:beforeAutospacing="0" w:after="160" w:afterAutospacing="0" w:line="13" w:lineRule="atLeast"/>
        <w:ind w:left="0" w:right="0"/>
        <w:rPr>
          <w:b/>
          <w:bCs/>
          <w:sz w:val="31"/>
          <w:szCs w:val="31"/>
        </w:rPr>
      </w:pPr>
      <w:r>
        <w:rPr>
          <w:b/>
          <w:bCs/>
          <w:i w:val="0"/>
          <w:iCs w:val="0"/>
          <w:caps w:val="0"/>
          <w:color w:val="333333"/>
          <w:spacing w:val="0"/>
          <w:sz w:val="31"/>
          <w:szCs w:val="31"/>
          <w:bdr w:val="single" w:color="DDDDDD" w:sz="2" w:space="0"/>
        </w:rPr>
        <w:t>34. 结构化输出为什么总是不稳定？</w:t>
      </w:r>
    </w:p>
    <w:p w14:paraId="1BC5A621">
      <w:pPr>
        <w:pStyle w:val="4"/>
        <w:keepNext w:val="0"/>
        <w:keepLines w:val="0"/>
        <w:widowControl/>
        <w:suppressLineNumbers w:val="0"/>
        <w:pBdr>
          <w:top w:val="single" w:color="DDDDDD" w:sz="2" w:space="0"/>
          <w:left w:val="single" w:color="DDDDDD" w:sz="2" w:space="0"/>
          <w:bottom w:val="single" w:color="DDDDDD" w:sz="2" w:space="0"/>
          <w:right w:val="single" w:color="DDDDDD" w:sz="2" w:space="0"/>
        </w:pBdr>
        <w:spacing w:after="120" w:afterAutospacing="0" w:line="18" w:lineRule="atLeast"/>
        <w:ind w:left="0" w:right="0"/>
        <w:rPr>
          <w:sz w:val="21"/>
          <w:szCs w:val="21"/>
        </w:rPr>
      </w:pPr>
      <w:r>
        <w:rPr>
          <w:rStyle w:val="7"/>
          <w:rFonts w:hint="eastAsia" w:ascii="微软雅黑" w:hAnsi="微软雅黑" w:eastAsia="微软雅黑" w:cs="微软雅黑"/>
          <w:i w:val="0"/>
          <w:iCs w:val="0"/>
          <w:caps w:val="0"/>
          <w:color w:val="333333"/>
          <w:spacing w:val="0"/>
          <w:sz w:val="24"/>
          <w:szCs w:val="24"/>
          <w:bdr w:val="single" w:color="DDDDDD" w:sz="2" w:space="0"/>
        </w:rPr>
        <w:t>答：</w:t>
      </w:r>
      <w:r>
        <w:rPr>
          <w:rFonts w:hint="eastAsia" w:ascii="微软雅黑" w:hAnsi="微软雅黑" w:eastAsia="微软雅黑" w:cs="微软雅黑"/>
          <w:i w:val="0"/>
          <w:iCs w:val="0"/>
          <w:caps w:val="0"/>
          <w:color w:val="333333"/>
          <w:spacing w:val="0"/>
          <w:sz w:val="24"/>
          <w:szCs w:val="24"/>
          <w:bdr w:val="single" w:color="DDDDDD" w:sz="2" w:space="0"/>
        </w:rPr>
        <w:t>因为模型本质上是语言生成器，它天然更擅长生成“像样的文本”，不天然擅长严格遵守编程语法。所以你让它输出 JSON，它经常会多说一句解释、漏个逗号、字段名改一下，或者不同轮次格式漂移。解决这个问题通常要靠三层手段：Prompt 约束、Schema 约束、工程校验。如果业务要求很严，就不能只靠一句“请输出 JSON”。</w:t>
      </w:r>
    </w:p>
    <w:p w14:paraId="1A8E1545">
      <w:pPr>
        <w:pStyle w:val="3"/>
        <w:keepNext w:val="0"/>
        <w:keepLines w:val="0"/>
        <w:widowControl/>
        <w:suppressLineNumbers w:val="0"/>
        <w:pBdr>
          <w:top w:val="none" w:color="auto" w:sz="0" w:space="0"/>
          <w:left w:val="single" w:color="1ABC9C" w:sz="8" w:space="10"/>
          <w:bottom w:val="none" w:color="auto" w:sz="0" w:space="0"/>
          <w:right w:val="none" w:color="auto" w:sz="0" w:space="0"/>
        </w:pBdr>
        <w:shd w:val="clear" w:fill="F6F8FA"/>
        <w:spacing w:after="120" w:afterAutospacing="0" w:line="14" w:lineRule="atLeast"/>
        <w:ind w:left="0" w:right="0"/>
        <w:rPr>
          <w:i w:val="0"/>
          <w:iCs w:val="0"/>
          <w:caps w:val="0"/>
          <w:color w:val="000000"/>
          <w:spacing w:val="0"/>
          <w:sz w:val="21"/>
          <w:szCs w:val="21"/>
          <w:bdr w:val="single" w:color="1ABC9C" w:sz="8" w:space="0"/>
          <w:shd w:val="clear" w:fill="F6F8FA"/>
        </w:rPr>
      </w:pPr>
      <w:r>
        <w:rPr>
          <w:i w:val="0"/>
          <w:iCs w:val="0"/>
          <w:caps w:val="0"/>
          <w:color w:val="000000"/>
          <w:spacing w:val="0"/>
          <w:sz w:val="21"/>
          <w:szCs w:val="21"/>
          <w:bdr w:val="single" w:color="1ABC9C" w:sz="8" w:space="0"/>
          <w:shd w:val="clear" w:fill="F6F8FA"/>
        </w:rPr>
        <w:t>import json</w:t>
      </w:r>
    </w:p>
    <w:p w14:paraId="35D548AC">
      <w:pPr>
        <w:pStyle w:val="3"/>
        <w:keepNext w:val="0"/>
        <w:keepLines w:val="0"/>
        <w:widowControl/>
        <w:suppressLineNumbers w:val="0"/>
        <w:pBdr>
          <w:top w:val="none" w:color="auto" w:sz="0" w:space="0"/>
          <w:left w:val="single" w:color="1ABC9C" w:sz="8" w:space="10"/>
          <w:bottom w:val="none" w:color="auto" w:sz="0" w:space="0"/>
          <w:right w:val="none" w:color="auto" w:sz="0" w:space="0"/>
        </w:pBdr>
        <w:shd w:val="clear" w:fill="F6F8FA"/>
        <w:spacing w:after="120" w:afterAutospacing="0" w:line="14" w:lineRule="atLeast"/>
        <w:ind w:left="0" w:right="0"/>
        <w:rPr>
          <w:i w:val="0"/>
          <w:iCs w:val="0"/>
          <w:caps w:val="0"/>
          <w:color w:val="000000"/>
          <w:spacing w:val="0"/>
          <w:sz w:val="21"/>
          <w:szCs w:val="21"/>
          <w:bdr w:val="single" w:color="1ABC9C" w:sz="8" w:space="0"/>
          <w:shd w:val="clear" w:fill="F6F8FA"/>
        </w:rPr>
      </w:pPr>
    </w:p>
    <w:p w14:paraId="22A2744D">
      <w:pPr>
        <w:pStyle w:val="3"/>
        <w:keepNext w:val="0"/>
        <w:keepLines w:val="0"/>
        <w:widowControl/>
        <w:suppressLineNumbers w:val="0"/>
        <w:pBdr>
          <w:top w:val="none" w:color="auto" w:sz="0" w:space="0"/>
          <w:left w:val="single" w:color="1ABC9C" w:sz="8" w:space="10"/>
          <w:bottom w:val="none" w:color="auto" w:sz="0" w:space="0"/>
          <w:right w:val="none" w:color="auto" w:sz="0" w:space="0"/>
        </w:pBdr>
        <w:shd w:val="clear" w:fill="F6F8FA"/>
        <w:spacing w:after="120" w:afterAutospacing="0" w:line="14" w:lineRule="atLeast"/>
        <w:ind w:left="0" w:right="0"/>
        <w:rPr>
          <w:i w:val="0"/>
          <w:iCs w:val="0"/>
          <w:caps w:val="0"/>
          <w:color w:val="000000"/>
          <w:spacing w:val="0"/>
          <w:sz w:val="21"/>
          <w:szCs w:val="21"/>
          <w:bdr w:val="single" w:color="1ABC9C" w:sz="8" w:space="0"/>
          <w:shd w:val="clear" w:fill="F6F8FA"/>
        </w:rPr>
      </w:pPr>
      <w:r>
        <w:rPr>
          <w:i w:val="0"/>
          <w:iCs w:val="0"/>
          <w:caps w:val="0"/>
          <w:color w:val="000000"/>
          <w:spacing w:val="0"/>
          <w:sz w:val="21"/>
          <w:szCs w:val="21"/>
          <w:bdr w:val="single" w:color="1ABC9C" w:sz="8" w:space="0"/>
          <w:shd w:val="clear" w:fill="F6F8FA"/>
        </w:rPr>
        <w:t>def parse_result(text):</w:t>
      </w:r>
    </w:p>
    <w:p w14:paraId="7439FD99">
      <w:pPr>
        <w:pStyle w:val="3"/>
        <w:keepNext w:val="0"/>
        <w:keepLines w:val="0"/>
        <w:widowControl/>
        <w:suppressLineNumbers w:val="0"/>
        <w:pBdr>
          <w:top w:val="none" w:color="auto" w:sz="0" w:space="0"/>
          <w:left w:val="single" w:color="1ABC9C" w:sz="8" w:space="10"/>
          <w:bottom w:val="none" w:color="auto" w:sz="0" w:space="0"/>
          <w:right w:val="none" w:color="auto" w:sz="0" w:space="0"/>
        </w:pBdr>
        <w:shd w:val="clear" w:fill="F6F8FA"/>
        <w:spacing w:after="120" w:afterAutospacing="0" w:line="14" w:lineRule="atLeast"/>
        <w:ind w:left="0" w:right="0"/>
        <w:rPr>
          <w:i w:val="0"/>
          <w:iCs w:val="0"/>
          <w:caps w:val="0"/>
          <w:color w:val="000000"/>
          <w:spacing w:val="0"/>
          <w:sz w:val="21"/>
          <w:szCs w:val="21"/>
          <w:bdr w:val="single" w:color="1ABC9C" w:sz="8" w:space="0"/>
          <w:shd w:val="clear" w:fill="F6F8FA"/>
        </w:rPr>
      </w:pPr>
      <w:r>
        <w:rPr>
          <w:i w:val="0"/>
          <w:iCs w:val="0"/>
          <w:caps w:val="0"/>
          <w:color w:val="000000"/>
          <w:spacing w:val="0"/>
          <w:sz w:val="21"/>
          <w:szCs w:val="21"/>
          <w:bdr w:val="single" w:color="1ABC9C" w:sz="8" w:space="0"/>
          <w:shd w:val="clear" w:fill="F6F8FA"/>
        </w:rPr>
        <w:t xml:space="preserve">    try:</w:t>
      </w:r>
    </w:p>
    <w:p w14:paraId="35D0D3B5">
      <w:pPr>
        <w:pStyle w:val="3"/>
        <w:keepNext w:val="0"/>
        <w:keepLines w:val="0"/>
        <w:widowControl/>
        <w:suppressLineNumbers w:val="0"/>
        <w:pBdr>
          <w:top w:val="none" w:color="auto" w:sz="0" w:space="0"/>
          <w:left w:val="single" w:color="1ABC9C" w:sz="8" w:space="10"/>
          <w:bottom w:val="none" w:color="auto" w:sz="0" w:space="0"/>
          <w:right w:val="none" w:color="auto" w:sz="0" w:space="0"/>
        </w:pBdr>
        <w:shd w:val="clear" w:fill="F6F8FA"/>
        <w:spacing w:after="120" w:afterAutospacing="0" w:line="14" w:lineRule="atLeast"/>
        <w:ind w:left="0" w:right="0"/>
        <w:rPr>
          <w:i w:val="0"/>
          <w:iCs w:val="0"/>
          <w:caps w:val="0"/>
          <w:color w:val="000000"/>
          <w:spacing w:val="0"/>
          <w:sz w:val="21"/>
          <w:szCs w:val="21"/>
          <w:bdr w:val="single" w:color="1ABC9C" w:sz="8" w:space="0"/>
          <w:shd w:val="clear" w:fill="F6F8FA"/>
        </w:rPr>
      </w:pPr>
      <w:r>
        <w:rPr>
          <w:i w:val="0"/>
          <w:iCs w:val="0"/>
          <w:caps w:val="0"/>
          <w:color w:val="000000"/>
          <w:spacing w:val="0"/>
          <w:sz w:val="21"/>
          <w:szCs w:val="21"/>
          <w:bdr w:val="single" w:color="1ABC9C" w:sz="8" w:space="0"/>
          <w:shd w:val="clear" w:fill="F6F8FA"/>
        </w:rPr>
        <w:t xml:space="preserve">        return json.loads(text)</w:t>
      </w:r>
    </w:p>
    <w:p w14:paraId="46C90829">
      <w:pPr>
        <w:pStyle w:val="3"/>
        <w:keepNext w:val="0"/>
        <w:keepLines w:val="0"/>
        <w:widowControl/>
        <w:suppressLineNumbers w:val="0"/>
        <w:pBdr>
          <w:top w:val="none" w:color="auto" w:sz="0" w:space="0"/>
          <w:left w:val="single" w:color="1ABC9C" w:sz="8" w:space="10"/>
          <w:bottom w:val="none" w:color="auto" w:sz="0" w:space="0"/>
          <w:right w:val="none" w:color="auto" w:sz="0" w:space="0"/>
        </w:pBdr>
        <w:shd w:val="clear" w:fill="F6F8FA"/>
        <w:spacing w:after="120" w:afterAutospacing="0" w:line="14" w:lineRule="atLeast"/>
        <w:ind w:left="0" w:right="0"/>
        <w:rPr>
          <w:i w:val="0"/>
          <w:iCs w:val="0"/>
          <w:caps w:val="0"/>
          <w:color w:val="000000"/>
          <w:spacing w:val="0"/>
          <w:sz w:val="21"/>
          <w:szCs w:val="21"/>
          <w:bdr w:val="single" w:color="1ABC9C" w:sz="8" w:space="0"/>
          <w:shd w:val="clear" w:fill="F6F8FA"/>
        </w:rPr>
      </w:pPr>
      <w:r>
        <w:rPr>
          <w:i w:val="0"/>
          <w:iCs w:val="0"/>
          <w:caps w:val="0"/>
          <w:color w:val="000000"/>
          <w:spacing w:val="0"/>
          <w:sz w:val="21"/>
          <w:szCs w:val="21"/>
          <w:bdr w:val="single" w:color="1ABC9C" w:sz="8" w:space="0"/>
          <w:shd w:val="clear" w:fill="F6F8FA"/>
        </w:rPr>
        <w:t xml:space="preserve">    except Exception:</w:t>
      </w:r>
    </w:p>
    <w:p w14:paraId="45F1A482">
      <w:pPr>
        <w:pStyle w:val="3"/>
        <w:keepNext w:val="0"/>
        <w:keepLines w:val="0"/>
        <w:widowControl/>
        <w:suppressLineNumbers w:val="0"/>
        <w:pBdr>
          <w:top w:val="none" w:color="auto" w:sz="0" w:space="0"/>
          <w:left w:val="single" w:color="1ABC9C" w:sz="8" w:space="10"/>
          <w:bottom w:val="none" w:color="auto" w:sz="0" w:space="0"/>
          <w:right w:val="none" w:color="auto" w:sz="0" w:space="0"/>
        </w:pBdr>
        <w:shd w:val="clear" w:fill="F6F8FA"/>
        <w:spacing w:after="120" w:afterAutospacing="0" w:line="14" w:lineRule="atLeast"/>
        <w:ind w:left="0" w:right="0"/>
        <w:rPr>
          <w:sz w:val="21"/>
          <w:szCs w:val="21"/>
        </w:rPr>
      </w:pPr>
      <w:r>
        <w:rPr>
          <w:i w:val="0"/>
          <w:iCs w:val="0"/>
          <w:caps w:val="0"/>
          <w:color w:val="000000"/>
          <w:spacing w:val="0"/>
          <w:sz w:val="21"/>
          <w:szCs w:val="21"/>
          <w:bdr w:val="single" w:color="1ABC9C" w:sz="8" w:space="0"/>
          <w:shd w:val="clear" w:fill="F6F8FA"/>
        </w:rPr>
        <w:t xml:space="preserve">        return {"error": "invalid_json", "raw": text}</w:t>
      </w:r>
    </w:p>
    <w:p w14:paraId="0103C4BF">
      <w:pPr>
        <w:pStyle w:val="2"/>
        <w:keepNext w:val="0"/>
        <w:keepLines w:val="0"/>
        <w:widowControl/>
        <w:suppressLineNumbers w:val="0"/>
        <w:pBdr>
          <w:top w:val="single" w:color="DDDDDD" w:sz="2" w:space="0"/>
          <w:left w:val="single" w:color="DDDDDD" w:sz="2" w:space="0"/>
          <w:bottom w:val="single" w:color="EAECEF" w:sz="4" w:space="3"/>
          <w:right w:val="single" w:color="DDDDDD" w:sz="2" w:space="0"/>
        </w:pBdr>
        <w:spacing w:before="40" w:beforeAutospacing="0" w:after="160" w:afterAutospacing="0" w:line="13" w:lineRule="atLeast"/>
        <w:ind w:left="0" w:right="0"/>
        <w:rPr>
          <w:b/>
          <w:bCs/>
          <w:sz w:val="31"/>
          <w:szCs w:val="31"/>
        </w:rPr>
      </w:pPr>
      <w:r>
        <w:rPr>
          <w:b/>
          <w:bCs/>
          <w:i w:val="0"/>
          <w:iCs w:val="0"/>
          <w:caps w:val="0"/>
          <w:color w:val="333333"/>
          <w:spacing w:val="0"/>
          <w:sz w:val="31"/>
          <w:szCs w:val="31"/>
          <w:bdr w:val="single" w:color="DDDDDD" w:sz="2" w:space="0"/>
        </w:rPr>
        <w:t>35. 什么是 SFT？</w:t>
      </w:r>
    </w:p>
    <w:p w14:paraId="1649462B">
      <w:pPr>
        <w:pStyle w:val="4"/>
        <w:keepNext w:val="0"/>
        <w:keepLines w:val="0"/>
        <w:widowControl/>
        <w:suppressLineNumbers w:val="0"/>
        <w:pBdr>
          <w:top w:val="single" w:color="DDDDDD" w:sz="2" w:space="0"/>
          <w:left w:val="single" w:color="DDDDDD" w:sz="2" w:space="0"/>
          <w:bottom w:val="single" w:color="DDDDDD" w:sz="2" w:space="0"/>
          <w:right w:val="single" w:color="DDDDDD" w:sz="2" w:space="0"/>
        </w:pBdr>
        <w:spacing w:after="120" w:afterAutospacing="0" w:line="18" w:lineRule="atLeast"/>
        <w:ind w:left="0" w:right="0"/>
        <w:rPr>
          <w:sz w:val="21"/>
          <w:szCs w:val="21"/>
        </w:rPr>
      </w:pPr>
      <w:r>
        <w:rPr>
          <w:rStyle w:val="7"/>
          <w:rFonts w:hint="eastAsia" w:ascii="微软雅黑" w:hAnsi="微软雅黑" w:eastAsia="微软雅黑" w:cs="微软雅黑"/>
          <w:i w:val="0"/>
          <w:iCs w:val="0"/>
          <w:caps w:val="0"/>
          <w:color w:val="333333"/>
          <w:spacing w:val="0"/>
          <w:sz w:val="24"/>
          <w:szCs w:val="24"/>
          <w:bdr w:val="single" w:color="DDDDDD" w:sz="2" w:space="0"/>
        </w:rPr>
        <w:t>答：</w:t>
      </w:r>
      <w:r>
        <w:rPr>
          <w:rFonts w:hint="eastAsia" w:ascii="微软雅黑" w:hAnsi="微软雅黑" w:eastAsia="微软雅黑" w:cs="微软雅黑"/>
          <w:i w:val="0"/>
          <w:iCs w:val="0"/>
          <w:caps w:val="0"/>
          <w:color w:val="333333"/>
          <w:spacing w:val="0"/>
          <w:sz w:val="24"/>
          <w:szCs w:val="24"/>
          <w:bdr w:val="single" w:color="DDDDDD" w:sz="2" w:space="0"/>
        </w:rPr>
        <w:t>SFT 就是 Supervised Fine-Tuning，也就是监督微调。它通常用指令数据、问答数据、任务数据去微调预训练模型，让模型更会按人类想要的方式回答问题。SFT 的作用很大，它往往决定了模型在具体任务上的基本可用性。很多对齐训练其实都是在 SFT 打底之后再做进一步优化。</w:t>
      </w:r>
    </w:p>
    <w:p w14:paraId="7BC92722">
      <w:pPr>
        <w:pStyle w:val="2"/>
        <w:keepNext w:val="0"/>
        <w:keepLines w:val="0"/>
        <w:widowControl/>
        <w:suppressLineNumbers w:val="0"/>
        <w:pBdr>
          <w:top w:val="single" w:color="DDDDDD" w:sz="2" w:space="0"/>
          <w:left w:val="single" w:color="DDDDDD" w:sz="2" w:space="0"/>
          <w:bottom w:val="single" w:color="EAECEF" w:sz="4" w:space="3"/>
          <w:right w:val="single" w:color="DDDDDD" w:sz="2" w:space="0"/>
        </w:pBdr>
        <w:spacing w:before="40" w:beforeAutospacing="0" w:after="160" w:afterAutospacing="0" w:line="13" w:lineRule="atLeast"/>
        <w:ind w:left="0" w:right="0"/>
        <w:rPr>
          <w:b/>
          <w:bCs/>
          <w:sz w:val="31"/>
          <w:szCs w:val="31"/>
        </w:rPr>
      </w:pPr>
      <w:r>
        <w:rPr>
          <w:b/>
          <w:bCs/>
          <w:i w:val="0"/>
          <w:iCs w:val="0"/>
          <w:caps w:val="0"/>
          <w:color w:val="333333"/>
          <w:spacing w:val="0"/>
          <w:sz w:val="31"/>
          <w:szCs w:val="31"/>
          <w:bdr w:val="single" w:color="DDDDDD" w:sz="2" w:space="0"/>
        </w:rPr>
        <w:t>36. SFT 数据一般怎么构造？</w:t>
      </w:r>
    </w:p>
    <w:p w14:paraId="33CA7D2B">
      <w:pPr>
        <w:pStyle w:val="4"/>
        <w:keepNext w:val="0"/>
        <w:keepLines w:val="0"/>
        <w:widowControl/>
        <w:suppressLineNumbers w:val="0"/>
        <w:pBdr>
          <w:top w:val="single" w:color="DDDDDD" w:sz="2" w:space="0"/>
          <w:left w:val="single" w:color="DDDDDD" w:sz="2" w:space="0"/>
          <w:bottom w:val="single" w:color="DDDDDD" w:sz="2" w:space="0"/>
          <w:right w:val="single" w:color="DDDDDD" w:sz="2" w:space="0"/>
        </w:pBdr>
        <w:spacing w:after="120" w:afterAutospacing="0" w:line="18" w:lineRule="atLeast"/>
        <w:ind w:left="0" w:right="0"/>
        <w:rPr>
          <w:sz w:val="21"/>
          <w:szCs w:val="21"/>
        </w:rPr>
      </w:pPr>
      <w:r>
        <w:rPr>
          <w:rStyle w:val="7"/>
          <w:rFonts w:hint="eastAsia" w:ascii="微软雅黑" w:hAnsi="微软雅黑" w:eastAsia="微软雅黑" w:cs="微软雅黑"/>
          <w:i w:val="0"/>
          <w:iCs w:val="0"/>
          <w:caps w:val="0"/>
          <w:color w:val="333333"/>
          <w:spacing w:val="0"/>
          <w:sz w:val="24"/>
          <w:szCs w:val="24"/>
          <w:bdr w:val="single" w:color="DDDDDD" w:sz="2" w:space="0"/>
        </w:rPr>
        <w:t>答：</w:t>
      </w:r>
      <w:r>
        <w:rPr>
          <w:rFonts w:hint="eastAsia" w:ascii="微软雅黑" w:hAnsi="微软雅黑" w:eastAsia="微软雅黑" w:cs="微软雅黑"/>
          <w:i w:val="0"/>
          <w:iCs w:val="0"/>
          <w:caps w:val="0"/>
          <w:color w:val="333333"/>
          <w:spacing w:val="0"/>
          <w:sz w:val="24"/>
          <w:szCs w:val="24"/>
          <w:bdr w:val="single" w:color="DDDDDD" w:sz="2" w:space="0"/>
        </w:rPr>
        <w:t>常见来源有人工标注、高质量历史业务数据、规则生成数据，以及模型生成后再人工筛选的数据。核心不是量越大越好，而是任务定义要清楚、答案风格要统一、脏数据和冲突数据要处理掉。如果是 Agent 场景，除了普通问答，还要覆盖工具调用、工具失败、参数澄清、拒答、格式输出这些样本。训练效果不好，很多时候并不是模型不行，而是数据标准没立住。</w:t>
      </w:r>
    </w:p>
    <w:p w14:paraId="7BA983D2">
      <w:pPr>
        <w:pStyle w:val="2"/>
        <w:keepNext w:val="0"/>
        <w:keepLines w:val="0"/>
        <w:widowControl/>
        <w:suppressLineNumbers w:val="0"/>
        <w:pBdr>
          <w:top w:val="single" w:color="DDDDDD" w:sz="2" w:space="0"/>
          <w:left w:val="single" w:color="DDDDDD" w:sz="2" w:space="0"/>
          <w:bottom w:val="single" w:color="EAECEF" w:sz="4" w:space="3"/>
          <w:right w:val="single" w:color="DDDDDD" w:sz="2" w:space="0"/>
        </w:pBdr>
        <w:spacing w:before="40" w:beforeAutospacing="0" w:after="160" w:afterAutospacing="0" w:line="13" w:lineRule="atLeast"/>
        <w:ind w:left="0" w:right="0"/>
        <w:rPr>
          <w:b/>
          <w:bCs/>
          <w:sz w:val="31"/>
          <w:szCs w:val="31"/>
        </w:rPr>
      </w:pPr>
      <w:r>
        <w:rPr>
          <w:b/>
          <w:bCs/>
          <w:i w:val="0"/>
          <w:iCs w:val="0"/>
          <w:caps w:val="0"/>
          <w:color w:val="333333"/>
          <w:spacing w:val="0"/>
          <w:sz w:val="31"/>
          <w:szCs w:val="31"/>
          <w:bdr w:val="single" w:color="DDDDDD" w:sz="2" w:space="0"/>
        </w:rPr>
        <w:t>37. 什么是 RLHF？</w:t>
      </w:r>
    </w:p>
    <w:p w14:paraId="45CC87D1">
      <w:pPr>
        <w:pStyle w:val="4"/>
        <w:keepNext w:val="0"/>
        <w:keepLines w:val="0"/>
        <w:widowControl/>
        <w:suppressLineNumbers w:val="0"/>
        <w:pBdr>
          <w:top w:val="single" w:color="DDDDDD" w:sz="2" w:space="0"/>
          <w:left w:val="single" w:color="DDDDDD" w:sz="2" w:space="0"/>
          <w:bottom w:val="single" w:color="DDDDDD" w:sz="2" w:space="0"/>
          <w:right w:val="single" w:color="DDDDDD" w:sz="2" w:space="0"/>
        </w:pBdr>
        <w:spacing w:after="120" w:afterAutospacing="0" w:line="18" w:lineRule="atLeast"/>
        <w:ind w:left="0" w:right="0"/>
        <w:rPr>
          <w:sz w:val="21"/>
          <w:szCs w:val="21"/>
        </w:rPr>
      </w:pPr>
      <w:r>
        <w:rPr>
          <w:rStyle w:val="7"/>
          <w:rFonts w:hint="eastAsia" w:ascii="微软雅黑" w:hAnsi="微软雅黑" w:eastAsia="微软雅黑" w:cs="微软雅黑"/>
          <w:i w:val="0"/>
          <w:iCs w:val="0"/>
          <w:caps w:val="0"/>
          <w:color w:val="333333"/>
          <w:spacing w:val="0"/>
          <w:sz w:val="24"/>
          <w:szCs w:val="24"/>
          <w:bdr w:val="single" w:color="DDDDDD" w:sz="2" w:space="0"/>
        </w:rPr>
        <w:t>答：</w:t>
      </w:r>
      <w:r>
        <w:rPr>
          <w:rFonts w:hint="eastAsia" w:ascii="微软雅黑" w:hAnsi="微软雅黑" w:eastAsia="微软雅黑" w:cs="微软雅黑"/>
          <w:i w:val="0"/>
          <w:iCs w:val="0"/>
          <w:caps w:val="0"/>
          <w:color w:val="333333"/>
          <w:spacing w:val="0"/>
          <w:sz w:val="24"/>
          <w:szCs w:val="24"/>
          <w:bdr w:val="single" w:color="DDDDDD" w:sz="2" w:space="0"/>
        </w:rPr>
        <w:t>RLHF 就是 Reinforcement Learning from Human Feedback，也就是基于人类反馈的强化学习。典型流程通常是先做 SFT，再构造偏好数据训练奖励模型，最后用强化学习方法让模型往更符合人类偏好的方向优化。它的目标不是教模型新知识，而是让模型更符合“人喜欢什么样的回答”。不过 RLHF 链路相对复杂，工程成本也更高。</w:t>
      </w:r>
    </w:p>
    <w:p w14:paraId="372C0CCF">
      <w:pPr>
        <w:pStyle w:val="2"/>
        <w:keepNext w:val="0"/>
        <w:keepLines w:val="0"/>
        <w:widowControl/>
        <w:suppressLineNumbers w:val="0"/>
        <w:pBdr>
          <w:top w:val="single" w:color="DDDDDD" w:sz="2" w:space="0"/>
          <w:left w:val="single" w:color="DDDDDD" w:sz="2" w:space="0"/>
          <w:bottom w:val="single" w:color="EAECEF" w:sz="4" w:space="3"/>
          <w:right w:val="single" w:color="DDDDDD" w:sz="2" w:space="0"/>
        </w:pBdr>
        <w:spacing w:before="40" w:beforeAutospacing="0" w:after="160" w:afterAutospacing="0" w:line="13" w:lineRule="atLeast"/>
        <w:ind w:left="0" w:right="0"/>
        <w:rPr>
          <w:b/>
          <w:bCs/>
          <w:sz w:val="31"/>
          <w:szCs w:val="31"/>
        </w:rPr>
      </w:pPr>
      <w:r>
        <w:rPr>
          <w:b/>
          <w:bCs/>
          <w:i w:val="0"/>
          <w:iCs w:val="0"/>
          <w:caps w:val="0"/>
          <w:color w:val="333333"/>
          <w:spacing w:val="0"/>
          <w:sz w:val="31"/>
          <w:szCs w:val="31"/>
          <w:bdr w:val="single" w:color="DDDDDD" w:sz="2" w:space="0"/>
        </w:rPr>
        <w:t>38. DPO 和 RLHF 的区别是什么？</w:t>
      </w:r>
    </w:p>
    <w:p w14:paraId="4BCA5085">
      <w:pPr>
        <w:pStyle w:val="4"/>
        <w:keepNext w:val="0"/>
        <w:keepLines w:val="0"/>
        <w:widowControl/>
        <w:suppressLineNumbers w:val="0"/>
        <w:pBdr>
          <w:top w:val="single" w:color="DDDDDD" w:sz="2" w:space="0"/>
          <w:left w:val="single" w:color="DDDDDD" w:sz="2" w:space="0"/>
          <w:bottom w:val="single" w:color="DDDDDD" w:sz="2" w:space="0"/>
          <w:right w:val="single" w:color="DDDDDD" w:sz="2" w:space="0"/>
        </w:pBdr>
        <w:spacing w:after="120" w:afterAutospacing="0" w:line="18" w:lineRule="atLeast"/>
        <w:ind w:left="0" w:right="0"/>
        <w:rPr>
          <w:sz w:val="21"/>
          <w:szCs w:val="21"/>
        </w:rPr>
      </w:pPr>
      <w:r>
        <w:rPr>
          <w:rStyle w:val="7"/>
          <w:rFonts w:hint="eastAsia" w:ascii="微软雅黑" w:hAnsi="微软雅黑" w:eastAsia="微软雅黑" w:cs="微软雅黑"/>
          <w:i w:val="0"/>
          <w:iCs w:val="0"/>
          <w:caps w:val="0"/>
          <w:color w:val="333333"/>
          <w:spacing w:val="0"/>
          <w:sz w:val="24"/>
          <w:szCs w:val="24"/>
          <w:bdr w:val="single" w:color="DDDDDD" w:sz="2" w:space="0"/>
        </w:rPr>
        <w:t>答：</w:t>
      </w:r>
      <w:r>
        <w:rPr>
          <w:rFonts w:hint="eastAsia" w:ascii="微软雅黑" w:hAnsi="微软雅黑" w:eastAsia="微软雅黑" w:cs="微软雅黑"/>
          <w:i w:val="0"/>
          <w:iCs w:val="0"/>
          <w:caps w:val="0"/>
          <w:color w:val="333333"/>
          <w:spacing w:val="0"/>
          <w:sz w:val="24"/>
          <w:szCs w:val="24"/>
          <w:bdr w:val="single" w:color="DDDDDD" w:sz="2" w:space="0"/>
        </w:rPr>
        <w:t>DPO 也是做偏好对齐，但它不需要单独训练奖励模型，也不需要像 PPO 那样走完整强化学习链路。它直接用偏好对数据优化模型，让 chosen 的回答概率更高，让 rejected 的回答概率更低。所以从工程角度看，DPO 通常比 RLHF 简单、稳定、成本低。很多团队现在做偏好对齐，更愿意优先尝试 DPO。</w:t>
      </w:r>
    </w:p>
    <w:p w14:paraId="68463E3F">
      <w:pPr>
        <w:pStyle w:val="2"/>
        <w:keepNext w:val="0"/>
        <w:keepLines w:val="0"/>
        <w:widowControl/>
        <w:suppressLineNumbers w:val="0"/>
        <w:pBdr>
          <w:top w:val="single" w:color="DDDDDD" w:sz="2" w:space="0"/>
          <w:left w:val="single" w:color="DDDDDD" w:sz="2" w:space="0"/>
          <w:bottom w:val="single" w:color="EAECEF" w:sz="4" w:space="3"/>
          <w:right w:val="single" w:color="DDDDDD" w:sz="2" w:space="0"/>
        </w:pBdr>
        <w:spacing w:before="40" w:beforeAutospacing="0" w:after="160" w:afterAutospacing="0" w:line="13" w:lineRule="atLeast"/>
        <w:ind w:left="0" w:right="0"/>
        <w:rPr>
          <w:b/>
          <w:bCs/>
          <w:sz w:val="31"/>
          <w:szCs w:val="31"/>
        </w:rPr>
      </w:pPr>
      <w:r>
        <w:rPr>
          <w:b/>
          <w:bCs/>
          <w:i w:val="0"/>
          <w:iCs w:val="0"/>
          <w:caps w:val="0"/>
          <w:color w:val="333333"/>
          <w:spacing w:val="0"/>
          <w:sz w:val="31"/>
          <w:szCs w:val="31"/>
          <w:bdr w:val="single" w:color="DDDDDD" w:sz="2" w:space="0"/>
        </w:rPr>
        <w:t>39. PPO 在大模型对齐里是做什么的？</w:t>
      </w:r>
    </w:p>
    <w:p w14:paraId="10C47D1F">
      <w:pPr>
        <w:pStyle w:val="4"/>
        <w:keepNext w:val="0"/>
        <w:keepLines w:val="0"/>
        <w:widowControl/>
        <w:suppressLineNumbers w:val="0"/>
        <w:pBdr>
          <w:top w:val="single" w:color="DDDDDD" w:sz="2" w:space="0"/>
          <w:left w:val="single" w:color="DDDDDD" w:sz="2" w:space="0"/>
          <w:bottom w:val="single" w:color="DDDDDD" w:sz="2" w:space="0"/>
          <w:right w:val="single" w:color="DDDDDD" w:sz="2" w:space="0"/>
        </w:pBdr>
        <w:spacing w:after="120" w:afterAutospacing="0" w:line="18" w:lineRule="atLeast"/>
        <w:ind w:left="0" w:right="0"/>
        <w:rPr>
          <w:sz w:val="21"/>
          <w:szCs w:val="21"/>
        </w:rPr>
      </w:pPr>
      <w:r>
        <w:rPr>
          <w:rStyle w:val="7"/>
          <w:rFonts w:hint="eastAsia" w:ascii="微软雅黑" w:hAnsi="微软雅黑" w:eastAsia="微软雅黑" w:cs="微软雅黑"/>
          <w:i w:val="0"/>
          <w:iCs w:val="0"/>
          <w:caps w:val="0"/>
          <w:color w:val="333333"/>
          <w:spacing w:val="0"/>
          <w:sz w:val="24"/>
          <w:szCs w:val="24"/>
          <w:bdr w:val="single" w:color="DDDDDD" w:sz="2" w:space="0"/>
        </w:rPr>
        <w:t>答：</w:t>
      </w:r>
      <w:r>
        <w:rPr>
          <w:rFonts w:hint="eastAsia" w:ascii="微软雅黑" w:hAnsi="微软雅黑" w:eastAsia="微软雅黑" w:cs="微软雅黑"/>
          <w:i w:val="0"/>
          <w:iCs w:val="0"/>
          <w:caps w:val="0"/>
          <w:color w:val="333333"/>
          <w:spacing w:val="0"/>
          <w:sz w:val="24"/>
          <w:szCs w:val="24"/>
          <w:bdr w:val="single" w:color="DDDDDD" w:sz="2" w:space="0"/>
        </w:rPr>
        <w:t>PPO 是一种强化学习优化算法，在 RLHF 里常被用来根据奖励模型的分数调整语言模型。它的关键点是“不要更新太猛”，要限制新策略和旧策略之间的偏移，避免训练发散。在大模型里用 PPO，不是为了学环境交互，而是为了根据偏好奖励调整输出分布。不过现在很多业务场景已经不一定非得上 PPO，DPO 之类的方法更轻。</w:t>
      </w:r>
    </w:p>
    <w:p w14:paraId="4425C290">
      <w:pPr>
        <w:pStyle w:val="2"/>
        <w:keepNext w:val="0"/>
        <w:keepLines w:val="0"/>
        <w:widowControl/>
        <w:suppressLineNumbers w:val="0"/>
        <w:pBdr>
          <w:top w:val="single" w:color="DDDDDD" w:sz="2" w:space="0"/>
          <w:left w:val="single" w:color="DDDDDD" w:sz="2" w:space="0"/>
          <w:bottom w:val="single" w:color="EAECEF" w:sz="4" w:space="3"/>
          <w:right w:val="single" w:color="DDDDDD" w:sz="2" w:space="0"/>
        </w:pBdr>
        <w:spacing w:before="40" w:beforeAutospacing="0" w:after="160" w:afterAutospacing="0" w:line="13" w:lineRule="atLeast"/>
        <w:ind w:left="0" w:right="0"/>
        <w:rPr>
          <w:b/>
          <w:bCs/>
          <w:sz w:val="31"/>
          <w:szCs w:val="31"/>
        </w:rPr>
      </w:pPr>
      <w:r>
        <w:rPr>
          <w:b/>
          <w:bCs/>
          <w:i w:val="0"/>
          <w:iCs w:val="0"/>
          <w:caps w:val="0"/>
          <w:color w:val="333333"/>
          <w:spacing w:val="0"/>
          <w:sz w:val="31"/>
          <w:szCs w:val="31"/>
          <w:bdr w:val="single" w:color="DDDDDD" w:sz="2" w:space="0"/>
        </w:rPr>
        <w:t>40. 全参微调和 LoRA 的区别是什么？</w:t>
      </w:r>
    </w:p>
    <w:p w14:paraId="3EF56D33">
      <w:pPr>
        <w:pStyle w:val="4"/>
        <w:keepNext w:val="0"/>
        <w:keepLines w:val="0"/>
        <w:widowControl/>
        <w:suppressLineNumbers w:val="0"/>
        <w:pBdr>
          <w:top w:val="single" w:color="DDDDDD" w:sz="2" w:space="0"/>
          <w:left w:val="single" w:color="DDDDDD" w:sz="2" w:space="0"/>
          <w:bottom w:val="single" w:color="DDDDDD" w:sz="2" w:space="0"/>
          <w:right w:val="single" w:color="DDDDDD" w:sz="2" w:space="0"/>
        </w:pBdr>
        <w:spacing w:after="120" w:afterAutospacing="0" w:line="18" w:lineRule="atLeast"/>
        <w:ind w:left="0" w:right="0"/>
        <w:rPr>
          <w:sz w:val="21"/>
          <w:szCs w:val="21"/>
        </w:rPr>
      </w:pPr>
      <w:r>
        <w:rPr>
          <w:rStyle w:val="7"/>
          <w:rFonts w:hint="eastAsia" w:ascii="微软雅黑" w:hAnsi="微软雅黑" w:eastAsia="微软雅黑" w:cs="微软雅黑"/>
          <w:i w:val="0"/>
          <w:iCs w:val="0"/>
          <w:caps w:val="0"/>
          <w:color w:val="333333"/>
          <w:spacing w:val="0"/>
          <w:sz w:val="24"/>
          <w:szCs w:val="24"/>
          <w:bdr w:val="single" w:color="DDDDDD" w:sz="2" w:space="0"/>
        </w:rPr>
        <w:t>答：</w:t>
      </w:r>
      <w:r>
        <w:rPr>
          <w:rFonts w:hint="eastAsia" w:ascii="微软雅黑" w:hAnsi="微软雅黑" w:eastAsia="微软雅黑" w:cs="微软雅黑"/>
          <w:i w:val="0"/>
          <w:iCs w:val="0"/>
          <w:caps w:val="0"/>
          <w:color w:val="333333"/>
          <w:spacing w:val="0"/>
          <w:sz w:val="24"/>
          <w:szCs w:val="24"/>
          <w:bdr w:val="single" w:color="DDDDDD" w:sz="2" w:space="0"/>
        </w:rPr>
        <w:t>全参微调是更新模型全部参数，表达能力强，但显存和训练成本都很高。LoRA 是冻结原模型参数，只训练一小部分低秩增量矩阵，所以资源开销小很多。如果数据量不大、任务目标明确、资源有限，LoRA 往往更现实。如果任务和底座模型差异特别大，或者对效果上限要求很高，全参微调可能更强。</w:t>
      </w:r>
    </w:p>
    <w:p w14:paraId="6108B0E8">
      <w:pPr>
        <w:pStyle w:val="2"/>
        <w:keepNext w:val="0"/>
        <w:keepLines w:val="0"/>
        <w:widowControl/>
        <w:suppressLineNumbers w:val="0"/>
        <w:pBdr>
          <w:top w:val="single" w:color="DDDDDD" w:sz="2" w:space="0"/>
          <w:left w:val="single" w:color="DDDDDD" w:sz="2" w:space="0"/>
          <w:bottom w:val="single" w:color="EAECEF" w:sz="4" w:space="3"/>
          <w:right w:val="single" w:color="DDDDDD" w:sz="2" w:space="0"/>
        </w:pBdr>
        <w:spacing w:before="40" w:beforeAutospacing="0" w:after="160" w:afterAutospacing="0" w:line="13" w:lineRule="atLeast"/>
        <w:ind w:left="0" w:right="0"/>
        <w:rPr>
          <w:b/>
          <w:bCs/>
          <w:sz w:val="31"/>
          <w:szCs w:val="31"/>
        </w:rPr>
      </w:pPr>
      <w:r>
        <w:rPr>
          <w:b/>
          <w:bCs/>
          <w:i w:val="0"/>
          <w:iCs w:val="0"/>
          <w:caps w:val="0"/>
          <w:color w:val="333333"/>
          <w:spacing w:val="0"/>
          <w:sz w:val="31"/>
          <w:szCs w:val="31"/>
          <w:bdr w:val="single" w:color="DDDDDD" w:sz="2" w:space="0"/>
        </w:rPr>
        <w:t>41. LoRA 的原理是什么？</w:t>
      </w:r>
    </w:p>
    <w:p w14:paraId="0F6968E8">
      <w:pPr>
        <w:pStyle w:val="4"/>
        <w:keepNext w:val="0"/>
        <w:keepLines w:val="0"/>
        <w:widowControl/>
        <w:suppressLineNumbers w:val="0"/>
        <w:pBdr>
          <w:top w:val="single" w:color="DDDDDD" w:sz="2" w:space="0"/>
          <w:left w:val="single" w:color="DDDDDD" w:sz="2" w:space="0"/>
          <w:bottom w:val="single" w:color="DDDDDD" w:sz="2" w:space="0"/>
          <w:right w:val="single" w:color="DDDDDD" w:sz="2" w:space="0"/>
        </w:pBdr>
        <w:spacing w:after="120" w:afterAutospacing="0" w:line="18" w:lineRule="atLeast"/>
        <w:ind w:left="0" w:right="0"/>
        <w:rPr>
          <w:sz w:val="21"/>
          <w:szCs w:val="21"/>
        </w:rPr>
      </w:pPr>
      <w:r>
        <w:rPr>
          <w:rStyle w:val="7"/>
          <w:rFonts w:hint="eastAsia" w:ascii="微软雅黑" w:hAnsi="微软雅黑" w:eastAsia="微软雅黑" w:cs="微软雅黑"/>
          <w:i w:val="0"/>
          <w:iCs w:val="0"/>
          <w:caps w:val="0"/>
          <w:color w:val="333333"/>
          <w:spacing w:val="0"/>
          <w:sz w:val="24"/>
          <w:szCs w:val="24"/>
          <w:bdr w:val="single" w:color="DDDDDD" w:sz="2" w:space="0"/>
        </w:rPr>
        <w:t>答：</w:t>
      </w:r>
      <w:r>
        <w:rPr>
          <w:rFonts w:hint="eastAsia" w:ascii="微软雅黑" w:hAnsi="微软雅黑" w:eastAsia="微软雅黑" w:cs="微软雅黑"/>
          <w:i w:val="0"/>
          <w:iCs w:val="0"/>
          <w:caps w:val="0"/>
          <w:color w:val="333333"/>
          <w:spacing w:val="0"/>
          <w:sz w:val="24"/>
          <w:szCs w:val="24"/>
          <w:bdr w:val="single" w:color="DDDDDD" w:sz="2" w:space="0"/>
        </w:rPr>
        <w:t>LoRA 的核心思想是认为权重更新不一定需要一个完整高维矩阵，可以用两个低秩矩阵相乘来近似表示。如果原始权重是 (W)，那么更新后可以写成：</w:t>
      </w:r>
      <w:r>
        <w:rPr>
          <w:rFonts w:hint="eastAsia" w:ascii="微软雅黑" w:hAnsi="微软雅黑" w:eastAsia="微软雅黑" w:cs="微软雅黑"/>
          <w:i w:val="0"/>
          <w:iCs w:val="0"/>
          <w:caps w:val="0"/>
          <w:color w:val="000000"/>
          <w:spacing w:val="0"/>
          <w:sz w:val="21"/>
          <w:szCs w:val="21"/>
          <w:bdr w:val="single" w:color="DDDDDD" w:sz="2" w:space="0"/>
        </w:rPr>
        <w:drawing>
          <wp:inline distT="0" distB="0" distL="114300" distR="114300">
            <wp:extent cx="2266950" cy="323850"/>
            <wp:effectExtent l="0" t="0" r="6350" b="6350"/>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4"/>
                    <a:stretch>
                      <a:fillRect/>
                    </a:stretch>
                  </pic:blipFill>
                  <pic:spPr>
                    <a:xfrm>
                      <a:off x="0" y="0"/>
                      <a:ext cx="2266950" cy="323850"/>
                    </a:xfrm>
                    <a:prstGeom prst="rect">
                      <a:avLst/>
                    </a:prstGeom>
                    <a:noFill/>
                    <a:ln w="9525">
                      <a:noFill/>
                    </a:ln>
                  </pic:spPr>
                </pic:pic>
              </a:graphicData>
            </a:graphic>
          </wp:inline>
        </w:drawing>
      </w:r>
      <w:r>
        <w:rPr>
          <w:rFonts w:hint="eastAsia" w:ascii="微软雅黑" w:hAnsi="微软雅黑" w:eastAsia="微软雅黑" w:cs="微软雅黑"/>
          <w:i w:val="0"/>
          <w:iCs w:val="0"/>
          <w:caps w:val="0"/>
          <w:color w:val="333333"/>
          <w:spacing w:val="0"/>
          <w:sz w:val="24"/>
          <w:szCs w:val="24"/>
          <w:bdr w:val="single" w:color="DDDDDD" w:sz="2" w:space="0"/>
        </w:rPr>
        <w:t>其中 (A) 和 (B) 的秩远小于原矩阵维度。训练时冻结 (W)，只训练 A和 B。这样可以大幅减少可训练参数量和显存开销。</w:t>
      </w:r>
    </w:p>
    <w:p w14:paraId="5BD4F1B5">
      <w:pPr>
        <w:pStyle w:val="2"/>
        <w:keepNext w:val="0"/>
        <w:keepLines w:val="0"/>
        <w:widowControl/>
        <w:suppressLineNumbers w:val="0"/>
        <w:pBdr>
          <w:top w:val="single" w:color="DDDDDD" w:sz="2" w:space="0"/>
          <w:left w:val="single" w:color="DDDDDD" w:sz="2" w:space="0"/>
          <w:bottom w:val="single" w:color="EAECEF" w:sz="4" w:space="3"/>
          <w:right w:val="single" w:color="DDDDDD" w:sz="2" w:space="0"/>
        </w:pBdr>
        <w:spacing w:before="40" w:beforeAutospacing="0" w:after="160" w:afterAutospacing="0" w:line="13" w:lineRule="atLeast"/>
        <w:ind w:left="0" w:right="0"/>
        <w:rPr>
          <w:b/>
          <w:bCs/>
          <w:sz w:val="31"/>
          <w:szCs w:val="31"/>
        </w:rPr>
      </w:pPr>
      <w:r>
        <w:rPr>
          <w:b/>
          <w:bCs/>
          <w:i w:val="0"/>
          <w:iCs w:val="0"/>
          <w:caps w:val="0"/>
          <w:color w:val="333333"/>
          <w:spacing w:val="0"/>
          <w:sz w:val="31"/>
          <w:szCs w:val="31"/>
          <w:bdr w:val="single" w:color="DDDDDD" w:sz="2" w:space="0"/>
        </w:rPr>
        <w:t>42. QLoRA 是什么？</w:t>
      </w:r>
    </w:p>
    <w:p w14:paraId="4D289130">
      <w:pPr>
        <w:pStyle w:val="4"/>
        <w:keepNext w:val="0"/>
        <w:keepLines w:val="0"/>
        <w:widowControl/>
        <w:suppressLineNumbers w:val="0"/>
        <w:pBdr>
          <w:top w:val="single" w:color="DDDDDD" w:sz="2" w:space="0"/>
          <w:left w:val="single" w:color="DDDDDD" w:sz="2" w:space="0"/>
          <w:bottom w:val="single" w:color="DDDDDD" w:sz="2" w:space="0"/>
          <w:right w:val="single" w:color="DDDDDD" w:sz="2" w:space="0"/>
        </w:pBdr>
        <w:spacing w:after="120" w:afterAutospacing="0" w:line="18" w:lineRule="atLeast"/>
        <w:ind w:left="0" w:right="0"/>
        <w:rPr>
          <w:sz w:val="21"/>
          <w:szCs w:val="21"/>
        </w:rPr>
      </w:pPr>
      <w:r>
        <w:rPr>
          <w:rStyle w:val="7"/>
          <w:rFonts w:hint="eastAsia" w:ascii="微软雅黑" w:hAnsi="微软雅黑" w:eastAsia="微软雅黑" w:cs="微软雅黑"/>
          <w:i w:val="0"/>
          <w:iCs w:val="0"/>
          <w:caps w:val="0"/>
          <w:color w:val="333333"/>
          <w:spacing w:val="0"/>
          <w:sz w:val="24"/>
          <w:szCs w:val="24"/>
          <w:bdr w:val="single" w:color="DDDDDD" w:sz="2" w:space="0"/>
        </w:rPr>
        <w:t>答：</w:t>
      </w:r>
      <w:r>
        <w:rPr>
          <w:rFonts w:hint="eastAsia" w:ascii="微软雅黑" w:hAnsi="微软雅黑" w:eastAsia="微软雅黑" w:cs="微软雅黑"/>
          <w:i w:val="0"/>
          <w:iCs w:val="0"/>
          <w:caps w:val="0"/>
          <w:color w:val="333333"/>
          <w:spacing w:val="0"/>
          <w:sz w:val="24"/>
          <w:szCs w:val="24"/>
          <w:bdr w:val="single" w:color="DDDDDD" w:sz="2" w:space="0"/>
        </w:rPr>
        <w:t>QLoRA 可以理解成量化版 LoRA。它先把底座模型以低比特形式加载，比如 4bit，再在这个基础上做 LoRA 微调。这样显存占用会更低，非常适合单机或资源有限的场景。它的核心思想是“模型低比特存储，增量参数正常训练”，所以工程上非常常见。</w:t>
      </w:r>
    </w:p>
    <w:p w14:paraId="42463576">
      <w:pPr>
        <w:pStyle w:val="2"/>
        <w:keepNext w:val="0"/>
        <w:keepLines w:val="0"/>
        <w:widowControl/>
        <w:suppressLineNumbers w:val="0"/>
        <w:pBdr>
          <w:top w:val="single" w:color="DDDDDD" w:sz="2" w:space="0"/>
          <w:left w:val="single" w:color="DDDDDD" w:sz="2" w:space="0"/>
          <w:bottom w:val="single" w:color="EAECEF" w:sz="4" w:space="3"/>
          <w:right w:val="single" w:color="DDDDDD" w:sz="2" w:space="0"/>
        </w:pBdr>
        <w:spacing w:before="40" w:beforeAutospacing="0" w:after="160" w:afterAutospacing="0" w:line="13" w:lineRule="atLeast"/>
        <w:ind w:left="0" w:right="0"/>
        <w:rPr>
          <w:b/>
          <w:bCs/>
          <w:sz w:val="31"/>
          <w:szCs w:val="31"/>
        </w:rPr>
      </w:pPr>
      <w:r>
        <w:rPr>
          <w:b/>
          <w:bCs/>
          <w:i w:val="0"/>
          <w:iCs w:val="0"/>
          <w:caps w:val="0"/>
          <w:color w:val="333333"/>
          <w:spacing w:val="0"/>
          <w:sz w:val="31"/>
          <w:szCs w:val="31"/>
          <w:bdr w:val="single" w:color="DDDDDD" w:sz="2" w:space="0"/>
        </w:rPr>
        <w:t>43. LoRA 的 rank 应该怎么选？</w:t>
      </w:r>
    </w:p>
    <w:p w14:paraId="28D00525">
      <w:pPr>
        <w:pStyle w:val="4"/>
        <w:keepNext w:val="0"/>
        <w:keepLines w:val="0"/>
        <w:widowControl/>
        <w:suppressLineNumbers w:val="0"/>
        <w:pBdr>
          <w:top w:val="single" w:color="DDDDDD" w:sz="2" w:space="0"/>
          <w:left w:val="single" w:color="DDDDDD" w:sz="2" w:space="0"/>
          <w:bottom w:val="single" w:color="DDDDDD" w:sz="2" w:space="0"/>
          <w:right w:val="single" w:color="DDDDDD" w:sz="2" w:space="0"/>
        </w:pBdr>
        <w:spacing w:after="120" w:afterAutospacing="0" w:line="18" w:lineRule="atLeast"/>
        <w:ind w:left="0" w:right="0"/>
        <w:rPr>
          <w:sz w:val="21"/>
          <w:szCs w:val="21"/>
        </w:rPr>
      </w:pPr>
      <w:r>
        <w:rPr>
          <w:rStyle w:val="7"/>
          <w:rFonts w:hint="eastAsia" w:ascii="微软雅黑" w:hAnsi="微软雅黑" w:eastAsia="微软雅黑" w:cs="微软雅黑"/>
          <w:i w:val="0"/>
          <w:iCs w:val="0"/>
          <w:caps w:val="0"/>
          <w:color w:val="333333"/>
          <w:spacing w:val="0"/>
          <w:sz w:val="24"/>
          <w:szCs w:val="24"/>
          <w:bdr w:val="single" w:color="DDDDDD" w:sz="2" w:space="0"/>
        </w:rPr>
        <w:t>答：</w:t>
      </w:r>
      <w:r>
        <w:rPr>
          <w:rFonts w:hint="eastAsia" w:ascii="微软雅黑" w:hAnsi="微软雅黑" w:eastAsia="微软雅黑" w:cs="微软雅黑"/>
          <w:i w:val="0"/>
          <w:iCs w:val="0"/>
          <w:caps w:val="0"/>
          <w:color w:val="333333"/>
          <w:spacing w:val="0"/>
          <w:sz w:val="24"/>
          <w:szCs w:val="24"/>
          <w:bdr w:val="single" w:color="DDDDDD" w:sz="2" w:space="0"/>
        </w:rPr>
        <w:t>rank 不是越大越好，它本质上是在表达能力和资源开销之间做平衡。rank 太小，模型适配能力可能不够；rank 太大，参数量、显存和过拟合风险都会上升。实际里通常会根据任务复杂度、数据量和验证集效果来调，常见起点是 4、8、16、32 这类值。如果任务只是风格适配或轻量指令跟随，rank 不一定要很大。</w:t>
      </w:r>
    </w:p>
    <w:p w14:paraId="2EA4317E">
      <w:pPr>
        <w:pStyle w:val="2"/>
        <w:keepNext w:val="0"/>
        <w:keepLines w:val="0"/>
        <w:widowControl/>
        <w:suppressLineNumbers w:val="0"/>
        <w:pBdr>
          <w:top w:val="single" w:color="DDDDDD" w:sz="2" w:space="0"/>
          <w:left w:val="single" w:color="DDDDDD" w:sz="2" w:space="0"/>
          <w:bottom w:val="single" w:color="EAECEF" w:sz="4" w:space="3"/>
          <w:right w:val="single" w:color="DDDDDD" w:sz="2" w:space="0"/>
        </w:pBdr>
        <w:spacing w:before="40" w:beforeAutospacing="0" w:after="160" w:afterAutospacing="0" w:line="13" w:lineRule="atLeast"/>
        <w:ind w:left="0" w:right="0"/>
        <w:rPr>
          <w:b/>
          <w:bCs/>
          <w:sz w:val="31"/>
          <w:szCs w:val="31"/>
        </w:rPr>
      </w:pPr>
      <w:r>
        <w:rPr>
          <w:b/>
          <w:bCs/>
          <w:i w:val="0"/>
          <w:iCs w:val="0"/>
          <w:caps w:val="0"/>
          <w:color w:val="333333"/>
          <w:spacing w:val="0"/>
          <w:sz w:val="31"/>
          <w:szCs w:val="31"/>
          <w:bdr w:val="single" w:color="DDDDDD" w:sz="2" w:space="0"/>
        </w:rPr>
        <w:t>44. 微调时怎么判断过拟合了？</w:t>
      </w:r>
    </w:p>
    <w:p w14:paraId="50167926">
      <w:pPr>
        <w:pStyle w:val="4"/>
        <w:keepNext w:val="0"/>
        <w:keepLines w:val="0"/>
        <w:widowControl/>
        <w:suppressLineNumbers w:val="0"/>
        <w:pBdr>
          <w:top w:val="single" w:color="DDDDDD" w:sz="2" w:space="0"/>
          <w:left w:val="single" w:color="DDDDDD" w:sz="2" w:space="0"/>
          <w:bottom w:val="single" w:color="DDDDDD" w:sz="2" w:space="0"/>
          <w:right w:val="single" w:color="DDDDDD" w:sz="2" w:space="0"/>
        </w:pBdr>
        <w:spacing w:after="120" w:afterAutospacing="0" w:line="18" w:lineRule="atLeast"/>
        <w:ind w:left="0" w:right="0"/>
        <w:rPr>
          <w:sz w:val="21"/>
          <w:szCs w:val="21"/>
        </w:rPr>
      </w:pPr>
      <w:r>
        <w:rPr>
          <w:rStyle w:val="7"/>
          <w:rFonts w:hint="eastAsia" w:ascii="微软雅黑" w:hAnsi="微软雅黑" w:eastAsia="微软雅黑" w:cs="微软雅黑"/>
          <w:i w:val="0"/>
          <w:iCs w:val="0"/>
          <w:caps w:val="0"/>
          <w:color w:val="333333"/>
          <w:spacing w:val="0"/>
          <w:sz w:val="24"/>
          <w:szCs w:val="24"/>
          <w:bdr w:val="single" w:color="DDDDDD" w:sz="2" w:space="0"/>
        </w:rPr>
        <w:t>答：</w:t>
      </w:r>
      <w:r>
        <w:rPr>
          <w:rFonts w:hint="eastAsia" w:ascii="微软雅黑" w:hAnsi="微软雅黑" w:eastAsia="微软雅黑" w:cs="微软雅黑"/>
          <w:i w:val="0"/>
          <w:iCs w:val="0"/>
          <w:caps w:val="0"/>
          <w:color w:val="333333"/>
          <w:spacing w:val="0"/>
          <w:sz w:val="24"/>
          <w:szCs w:val="24"/>
          <w:bdr w:val="single" w:color="DDDDDD" w:sz="2" w:space="0"/>
        </w:rPr>
        <w:t>最直接的是看训练集和验证集表现。如果训练 loss 持续下降，但验证集 loss 开始上升，或者线上效果不升反降，这通常就是过拟合信号。另外模型回答开始过于模板化、记住训练集措辞、泛化变差，也很常见。这时候一般会考虑早停、减小学习率、减小 epoch、增加数据或加正则。</w:t>
      </w:r>
    </w:p>
    <w:p w14:paraId="6445EFD2">
      <w:pPr>
        <w:pStyle w:val="2"/>
        <w:keepNext w:val="0"/>
        <w:keepLines w:val="0"/>
        <w:widowControl/>
        <w:suppressLineNumbers w:val="0"/>
        <w:pBdr>
          <w:top w:val="single" w:color="DDDDDD" w:sz="2" w:space="0"/>
          <w:left w:val="single" w:color="DDDDDD" w:sz="2" w:space="0"/>
          <w:bottom w:val="single" w:color="EAECEF" w:sz="4" w:space="3"/>
          <w:right w:val="single" w:color="DDDDDD" w:sz="2" w:space="0"/>
        </w:pBdr>
        <w:spacing w:before="40" w:beforeAutospacing="0" w:after="160" w:afterAutospacing="0" w:line="13" w:lineRule="atLeast"/>
        <w:ind w:left="0" w:right="0"/>
        <w:rPr>
          <w:b/>
          <w:bCs/>
          <w:sz w:val="31"/>
          <w:szCs w:val="31"/>
        </w:rPr>
      </w:pPr>
      <w:r>
        <w:rPr>
          <w:b/>
          <w:bCs/>
          <w:i w:val="0"/>
          <w:iCs w:val="0"/>
          <w:caps w:val="0"/>
          <w:color w:val="333333"/>
          <w:spacing w:val="0"/>
          <w:sz w:val="31"/>
          <w:szCs w:val="31"/>
          <w:bdr w:val="single" w:color="DDDDDD" w:sz="2" w:space="0"/>
        </w:rPr>
        <w:t>45. 学习率在大模型微调里为什么这么关键？</w:t>
      </w:r>
    </w:p>
    <w:p w14:paraId="38B7B083">
      <w:pPr>
        <w:pStyle w:val="4"/>
        <w:keepNext w:val="0"/>
        <w:keepLines w:val="0"/>
        <w:widowControl/>
        <w:suppressLineNumbers w:val="0"/>
        <w:pBdr>
          <w:top w:val="single" w:color="DDDDDD" w:sz="2" w:space="0"/>
          <w:left w:val="single" w:color="DDDDDD" w:sz="2" w:space="0"/>
          <w:bottom w:val="single" w:color="DDDDDD" w:sz="2" w:space="0"/>
          <w:right w:val="single" w:color="DDDDDD" w:sz="2" w:space="0"/>
        </w:pBdr>
        <w:spacing w:after="120" w:afterAutospacing="0" w:line="18" w:lineRule="atLeast"/>
        <w:ind w:left="0" w:right="0"/>
        <w:rPr>
          <w:sz w:val="21"/>
          <w:szCs w:val="21"/>
        </w:rPr>
      </w:pPr>
      <w:r>
        <w:rPr>
          <w:rStyle w:val="7"/>
          <w:rFonts w:hint="eastAsia" w:ascii="微软雅黑" w:hAnsi="微软雅黑" w:eastAsia="微软雅黑" w:cs="微软雅黑"/>
          <w:i w:val="0"/>
          <w:iCs w:val="0"/>
          <w:caps w:val="0"/>
          <w:color w:val="333333"/>
          <w:spacing w:val="0"/>
          <w:sz w:val="24"/>
          <w:szCs w:val="24"/>
          <w:bdr w:val="single" w:color="DDDDDD" w:sz="2" w:space="0"/>
        </w:rPr>
        <w:t>答：</w:t>
      </w:r>
      <w:r>
        <w:rPr>
          <w:rFonts w:hint="eastAsia" w:ascii="微软雅黑" w:hAnsi="微软雅黑" w:eastAsia="微软雅黑" w:cs="微软雅黑"/>
          <w:i w:val="0"/>
          <w:iCs w:val="0"/>
          <w:caps w:val="0"/>
          <w:color w:val="333333"/>
          <w:spacing w:val="0"/>
          <w:sz w:val="24"/>
          <w:szCs w:val="24"/>
          <w:bdr w:val="single" w:color="DDDDDD" w:sz="2" w:space="0"/>
        </w:rPr>
        <w:t>因为预训练模型已经有很强的参数分布，如果学习率太大，很容易把原来的能力破坏掉，出现灾难性遗忘或者训练不稳定。如果学习率太小，又可能适配不充分，收敛太慢。所以微调时的学习率一般会比预训练小很多，而且通常会配合 warmup 和 scheduler。大模型微调很多时候不是“能不能训”，而是“训得稳不稳”。</w:t>
      </w:r>
    </w:p>
    <w:p w14:paraId="4447217A">
      <w:pPr>
        <w:pStyle w:val="2"/>
        <w:keepNext w:val="0"/>
        <w:keepLines w:val="0"/>
        <w:widowControl/>
        <w:suppressLineNumbers w:val="0"/>
        <w:pBdr>
          <w:top w:val="single" w:color="DDDDDD" w:sz="2" w:space="0"/>
          <w:left w:val="single" w:color="DDDDDD" w:sz="2" w:space="0"/>
          <w:bottom w:val="single" w:color="EAECEF" w:sz="4" w:space="3"/>
          <w:right w:val="single" w:color="DDDDDD" w:sz="2" w:space="0"/>
        </w:pBdr>
        <w:spacing w:before="40" w:beforeAutospacing="0" w:after="160" w:afterAutospacing="0" w:line="13" w:lineRule="atLeast"/>
        <w:ind w:left="0" w:right="0"/>
        <w:rPr>
          <w:b/>
          <w:bCs/>
          <w:sz w:val="31"/>
          <w:szCs w:val="31"/>
        </w:rPr>
      </w:pPr>
      <w:r>
        <w:rPr>
          <w:b/>
          <w:bCs/>
          <w:i w:val="0"/>
          <w:iCs w:val="0"/>
          <w:caps w:val="0"/>
          <w:color w:val="333333"/>
          <w:spacing w:val="0"/>
          <w:sz w:val="31"/>
          <w:szCs w:val="31"/>
          <w:bdr w:val="single" w:color="DDDDDD" w:sz="2" w:space="0"/>
        </w:rPr>
        <w:t>46. 什么是灾难性遗忘？</w:t>
      </w:r>
    </w:p>
    <w:p w14:paraId="12BD7CA8">
      <w:pPr>
        <w:pStyle w:val="4"/>
        <w:keepNext w:val="0"/>
        <w:keepLines w:val="0"/>
        <w:widowControl/>
        <w:suppressLineNumbers w:val="0"/>
        <w:pBdr>
          <w:top w:val="single" w:color="DDDDDD" w:sz="2" w:space="0"/>
          <w:left w:val="single" w:color="DDDDDD" w:sz="2" w:space="0"/>
          <w:bottom w:val="single" w:color="DDDDDD" w:sz="2" w:space="0"/>
          <w:right w:val="single" w:color="DDDDDD" w:sz="2" w:space="0"/>
        </w:pBdr>
        <w:spacing w:after="120" w:afterAutospacing="0" w:line="18" w:lineRule="atLeast"/>
        <w:ind w:left="0" w:right="0"/>
        <w:rPr>
          <w:sz w:val="21"/>
          <w:szCs w:val="21"/>
        </w:rPr>
      </w:pPr>
      <w:r>
        <w:rPr>
          <w:rStyle w:val="7"/>
          <w:rFonts w:hint="eastAsia" w:ascii="微软雅黑" w:hAnsi="微软雅黑" w:eastAsia="微软雅黑" w:cs="微软雅黑"/>
          <w:i w:val="0"/>
          <w:iCs w:val="0"/>
          <w:caps w:val="0"/>
          <w:color w:val="333333"/>
          <w:spacing w:val="0"/>
          <w:sz w:val="24"/>
          <w:szCs w:val="24"/>
          <w:bdr w:val="single" w:color="DDDDDD" w:sz="2" w:space="0"/>
        </w:rPr>
        <w:t>答：</w:t>
      </w:r>
      <w:r>
        <w:rPr>
          <w:rFonts w:hint="eastAsia" w:ascii="微软雅黑" w:hAnsi="微软雅黑" w:eastAsia="微软雅黑" w:cs="微软雅黑"/>
          <w:i w:val="0"/>
          <w:iCs w:val="0"/>
          <w:caps w:val="0"/>
          <w:color w:val="333333"/>
          <w:spacing w:val="0"/>
          <w:sz w:val="24"/>
          <w:szCs w:val="24"/>
          <w:bdr w:val="single" w:color="DDDDDD" w:sz="2" w:space="0"/>
        </w:rPr>
        <w:t>灾难性遗忘是指模型在学习新任务时，把原来已有的一些能力破坏掉了。在大模型微调里很常见，比如你拿一批很窄领域的数据去训，最后模型虽然在这个领域变强了，但通用表达能力、指令跟随能力却下降了。它本质上是参数被新任务过度拉偏。所以微调数据分布、学习率、训练轮次都要控制，不然很容易“学会新的，忘了旧的”。</w:t>
      </w:r>
    </w:p>
    <w:p w14:paraId="43AABD9A">
      <w:pPr>
        <w:pStyle w:val="2"/>
        <w:keepNext w:val="0"/>
        <w:keepLines w:val="0"/>
        <w:widowControl/>
        <w:suppressLineNumbers w:val="0"/>
        <w:pBdr>
          <w:top w:val="single" w:color="DDDDDD" w:sz="2" w:space="0"/>
          <w:left w:val="single" w:color="DDDDDD" w:sz="2" w:space="0"/>
          <w:bottom w:val="single" w:color="EAECEF" w:sz="4" w:space="3"/>
          <w:right w:val="single" w:color="DDDDDD" w:sz="2" w:space="0"/>
        </w:pBdr>
        <w:spacing w:before="40" w:beforeAutospacing="0" w:after="160" w:afterAutospacing="0" w:line="13" w:lineRule="atLeast"/>
        <w:ind w:left="0" w:right="0"/>
        <w:rPr>
          <w:b/>
          <w:bCs/>
          <w:sz w:val="31"/>
          <w:szCs w:val="31"/>
        </w:rPr>
      </w:pPr>
      <w:r>
        <w:rPr>
          <w:b/>
          <w:bCs/>
          <w:i w:val="0"/>
          <w:iCs w:val="0"/>
          <w:caps w:val="0"/>
          <w:color w:val="333333"/>
          <w:spacing w:val="0"/>
          <w:sz w:val="31"/>
          <w:szCs w:val="31"/>
          <w:bdr w:val="single" w:color="DDDDDD" w:sz="2" w:space="0"/>
        </w:rPr>
        <w:t>47. 什么是量化？为什么量化能加速部署？</w:t>
      </w:r>
    </w:p>
    <w:p w14:paraId="05AAE273">
      <w:pPr>
        <w:pStyle w:val="4"/>
        <w:keepNext w:val="0"/>
        <w:keepLines w:val="0"/>
        <w:widowControl/>
        <w:suppressLineNumbers w:val="0"/>
        <w:pBdr>
          <w:top w:val="single" w:color="DDDDDD" w:sz="2" w:space="0"/>
          <w:left w:val="single" w:color="DDDDDD" w:sz="2" w:space="0"/>
          <w:bottom w:val="single" w:color="DDDDDD" w:sz="2" w:space="0"/>
          <w:right w:val="single" w:color="DDDDDD" w:sz="2" w:space="0"/>
        </w:pBdr>
        <w:spacing w:after="120" w:afterAutospacing="0" w:line="18" w:lineRule="atLeast"/>
        <w:ind w:left="0" w:right="0"/>
        <w:rPr>
          <w:sz w:val="21"/>
          <w:szCs w:val="21"/>
        </w:rPr>
      </w:pPr>
      <w:r>
        <w:rPr>
          <w:rStyle w:val="7"/>
          <w:rFonts w:hint="eastAsia" w:ascii="微软雅黑" w:hAnsi="微软雅黑" w:eastAsia="微软雅黑" w:cs="微软雅黑"/>
          <w:i w:val="0"/>
          <w:iCs w:val="0"/>
          <w:caps w:val="0"/>
          <w:color w:val="333333"/>
          <w:spacing w:val="0"/>
          <w:sz w:val="24"/>
          <w:szCs w:val="24"/>
          <w:bdr w:val="single" w:color="DDDDDD" w:sz="2" w:space="0"/>
        </w:rPr>
        <w:t>答：</w:t>
      </w:r>
      <w:r>
        <w:rPr>
          <w:rFonts w:hint="eastAsia" w:ascii="微软雅黑" w:hAnsi="微软雅黑" w:eastAsia="微软雅黑" w:cs="微软雅黑"/>
          <w:i w:val="0"/>
          <w:iCs w:val="0"/>
          <w:caps w:val="0"/>
          <w:color w:val="333333"/>
          <w:spacing w:val="0"/>
          <w:sz w:val="24"/>
          <w:szCs w:val="24"/>
          <w:bdr w:val="single" w:color="DDDDDD" w:sz="2" w:space="0"/>
        </w:rPr>
        <w:t>量化就是把模型参数和有时连激活值，从高精度表示比如 FP16、FP32，压缩成更低精度表示，比如 INT8、INT4。这样做可以减少显存占用、降低带宽压力，在很多硬件上还能加快推理。本质上是用一定精度损失换更低的资源成本。所以量化在大模型部署里几乎是绕不开的话题。</w:t>
      </w:r>
    </w:p>
    <w:p w14:paraId="676956B5">
      <w:pPr>
        <w:pStyle w:val="2"/>
        <w:keepNext w:val="0"/>
        <w:keepLines w:val="0"/>
        <w:widowControl/>
        <w:suppressLineNumbers w:val="0"/>
        <w:pBdr>
          <w:top w:val="single" w:color="DDDDDD" w:sz="2" w:space="0"/>
          <w:left w:val="single" w:color="DDDDDD" w:sz="2" w:space="0"/>
          <w:bottom w:val="single" w:color="EAECEF" w:sz="4" w:space="3"/>
          <w:right w:val="single" w:color="DDDDDD" w:sz="2" w:space="0"/>
        </w:pBdr>
        <w:spacing w:before="40" w:beforeAutospacing="0" w:after="160" w:afterAutospacing="0" w:line="13" w:lineRule="atLeast"/>
        <w:ind w:left="0" w:right="0"/>
        <w:rPr>
          <w:b/>
          <w:bCs/>
          <w:sz w:val="31"/>
          <w:szCs w:val="31"/>
        </w:rPr>
      </w:pPr>
      <w:r>
        <w:rPr>
          <w:b/>
          <w:bCs/>
          <w:i w:val="0"/>
          <w:iCs w:val="0"/>
          <w:caps w:val="0"/>
          <w:color w:val="333333"/>
          <w:spacing w:val="0"/>
          <w:sz w:val="31"/>
          <w:szCs w:val="31"/>
          <w:bdr w:val="single" w:color="DDDDDD" w:sz="2" w:space="0"/>
        </w:rPr>
        <w:t>48. INT8 和 INT4 量化有什么区别？</w:t>
      </w:r>
    </w:p>
    <w:p w14:paraId="720DE086">
      <w:pPr>
        <w:pStyle w:val="4"/>
        <w:keepNext w:val="0"/>
        <w:keepLines w:val="0"/>
        <w:widowControl/>
        <w:suppressLineNumbers w:val="0"/>
        <w:pBdr>
          <w:top w:val="single" w:color="DDDDDD" w:sz="2" w:space="0"/>
          <w:left w:val="single" w:color="DDDDDD" w:sz="2" w:space="0"/>
          <w:bottom w:val="single" w:color="DDDDDD" w:sz="2" w:space="0"/>
          <w:right w:val="single" w:color="DDDDDD" w:sz="2" w:space="0"/>
        </w:pBdr>
        <w:spacing w:after="120" w:afterAutospacing="0" w:line="18" w:lineRule="atLeast"/>
        <w:ind w:left="0" w:right="0"/>
        <w:rPr>
          <w:sz w:val="21"/>
          <w:szCs w:val="21"/>
        </w:rPr>
      </w:pPr>
      <w:r>
        <w:rPr>
          <w:rStyle w:val="7"/>
          <w:rFonts w:hint="eastAsia" w:ascii="微软雅黑" w:hAnsi="微软雅黑" w:eastAsia="微软雅黑" w:cs="微软雅黑"/>
          <w:i w:val="0"/>
          <w:iCs w:val="0"/>
          <w:caps w:val="0"/>
          <w:color w:val="333333"/>
          <w:spacing w:val="0"/>
          <w:sz w:val="24"/>
          <w:szCs w:val="24"/>
          <w:bdr w:val="single" w:color="DDDDDD" w:sz="2" w:space="0"/>
        </w:rPr>
        <w:t>答：</w:t>
      </w:r>
      <w:r>
        <w:rPr>
          <w:rFonts w:hint="eastAsia" w:ascii="微软雅黑" w:hAnsi="微软雅黑" w:eastAsia="微软雅黑" w:cs="微软雅黑"/>
          <w:i w:val="0"/>
          <w:iCs w:val="0"/>
          <w:caps w:val="0"/>
          <w:color w:val="333333"/>
          <w:spacing w:val="0"/>
          <w:sz w:val="24"/>
          <w:szCs w:val="24"/>
          <w:bdr w:val="single" w:color="DDDDDD" w:sz="2" w:space="0"/>
        </w:rPr>
        <w:t>INT8 量化精度相对更高，效果损失通常更小，也更容易稳定落地。INT4 压缩更激进，显存省得更多，但精度风险也更大，对量化算法和硬件支持要求更高。简单理解，INT8 更稳，INT4 更省。具体用哪个，一般取决于模型大小、硬件资源和效果容忍度。</w:t>
      </w:r>
    </w:p>
    <w:p w14:paraId="148BA082">
      <w:pPr>
        <w:pStyle w:val="2"/>
        <w:keepNext w:val="0"/>
        <w:keepLines w:val="0"/>
        <w:widowControl/>
        <w:suppressLineNumbers w:val="0"/>
        <w:pBdr>
          <w:top w:val="single" w:color="DDDDDD" w:sz="2" w:space="0"/>
          <w:left w:val="single" w:color="DDDDDD" w:sz="2" w:space="0"/>
          <w:bottom w:val="single" w:color="EAECEF" w:sz="4" w:space="3"/>
          <w:right w:val="single" w:color="DDDDDD" w:sz="2" w:space="0"/>
        </w:pBdr>
        <w:spacing w:before="40" w:beforeAutospacing="0" w:after="160" w:afterAutospacing="0" w:line="13" w:lineRule="atLeast"/>
        <w:ind w:left="0" w:right="0"/>
        <w:rPr>
          <w:b/>
          <w:bCs/>
          <w:sz w:val="31"/>
          <w:szCs w:val="31"/>
        </w:rPr>
      </w:pPr>
      <w:r>
        <w:rPr>
          <w:b/>
          <w:bCs/>
          <w:i w:val="0"/>
          <w:iCs w:val="0"/>
          <w:caps w:val="0"/>
          <w:color w:val="333333"/>
          <w:spacing w:val="0"/>
          <w:sz w:val="31"/>
          <w:szCs w:val="31"/>
          <w:bdr w:val="single" w:color="DDDDDD" w:sz="2" w:space="0"/>
        </w:rPr>
        <w:t>49. 推理优化一般从哪些方向做？</w:t>
      </w:r>
    </w:p>
    <w:p w14:paraId="3D372770">
      <w:pPr>
        <w:pStyle w:val="4"/>
        <w:keepNext w:val="0"/>
        <w:keepLines w:val="0"/>
        <w:widowControl/>
        <w:suppressLineNumbers w:val="0"/>
        <w:pBdr>
          <w:top w:val="single" w:color="DDDDDD" w:sz="2" w:space="0"/>
          <w:left w:val="single" w:color="DDDDDD" w:sz="2" w:space="0"/>
          <w:bottom w:val="single" w:color="DDDDDD" w:sz="2" w:space="0"/>
          <w:right w:val="single" w:color="DDDDDD" w:sz="2" w:space="0"/>
        </w:pBdr>
        <w:spacing w:after="120" w:afterAutospacing="0" w:line="18" w:lineRule="atLeast"/>
        <w:ind w:left="0" w:right="0"/>
        <w:rPr>
          <w:sz w:val="21"/>
          <w:szCs w:val="21"/>
        </w:rPr>
      </w:pPr>
      <w:r>
        <w:rPr>
          <w:rStyle w:val="7"/>
          <w:rFonts w:hint="eastAsia" w:ascii="微软雅黑" w:hAnsi="微软雅黑" w:eastAsia="微软雅黑" w:cs="微软雅黑"/>
          <w:i w:val="0"/>
          <w:iCs w:val="0"/>
          <w:caps w:val="0"/>
          <w:color w:val="333333"/>
          <w:spacing w:val="0"/>
          <w:sz w:val="24"/>
          <w:szCs w:val="24"/>
          <w:bdr w:val="single" w:color="DDDDDD" w:sz="2" w:space="0"/>
        </w:rPr>
        <w:t>答：</w:t>
      </w:r>
      <w:r>
        <w:rPr>
          <w:rFonts w:hint="eastAsia" w:ascii="微软雅黑" w:hAnsi="微软雅黑" w:eastAsia="微软雅黑" w:cs="微软雅黑"/>
          <w:i w:val="0"/>
          <w:iCs w:val="0"/>
          <w:caps w:val="0"/>
          <w:color w:val="333333"/>
          <w:spacing w:val="0"/>
          <w:sz w:val="24"/>
          <w:szCs w:val="24"/>
          <w:bdr w:val="single" w:color="DDDDDD" w:sz="2" w:space="0"/>
        </w:rPr>
        <w:t>常见方向有量化、KV Cache、连续批处理、算子融合、张量并行、流水并行、减少上下文长度、减少输出 token 数和做缓存。如果是在线服务，还要看请求调度、队列管理和异步工具调用这些系统层优化。所以推理优化不是只看模型本身，而是模型、框架、硬件、服务链路一起看。很多时候真正的瓶颈不在算力，而在系统工程。</w:t>
      </w:r>
    </w:p>
    <w:p w14:paraId="4DD1AC90">
      <w:pPr>
        <w:pStyle w:val="2"/>
        <w:keepNext w:val="0"/>
        <w:keepLines w:val="0"/>
        <w:widowControl/>
        <w:suppressLineNumbers w:val="0"/>
        <w:pBdr>
          <w:top w:val="single" w:color="DDDDDD" w:sz="2" w:space="0"/>
          <w:left w:val="single" w:color="DDDDDD" w:sz="2" w:space="0"/>
          <w:bottom w:val="single" w:color="EAECEF" w:sz="4" w:space="3"/>
          <w:right w:val="single" w:color="DDDDDD" w:sz="2" w:space="0"/>
        </w:pBdr>
        <w:spacing w:before="40" w:beforeAutospacing="0" w:after="160" w:afterAutospacing="0" w:line="13" w:lineRule="atLeast"/>
        <w:ind w:left="0" w:right="0"/>
        <w:rPr>
          <w:b/>
          <w:bCs/>
          <w:sz w:val="31"/>
          <w:szCs w:val="31"/>
        </w:rPr>
      </w:pPr>
      <w:r>
        <w:rPr>
          <w:b/>
          <w:bCs/>
          <w:i w:val="0"/>
          <w:iCs w:val="0"/>
          <w:caps w:val="0"/>
          <w:color w:val="333333"/>
          <w:spacing w:val="0"/>
          <w:sz w:val="31"/>
          <w:szCs w:val="31"/>
          <w:bdr w:val="single" w:color="DDDDDD" w:sz="2" w:space="0"/>
        </w:rPr>
        <w:t>50. 为什么 MoE 模型能在参数很大的同时控制计算量？</w:t>
      </w:r>
    </w:p>
    <w:p w14:paraId="3BBF4362">
      <w:pPr>
        <w:pStyle w:val="4"/>
        <w:keepNext w:val="0"/>
        <w:keepLines w:val="0"/>
        <w:widowControl/>
        <w:suppressLineNumbers w:val="0"/>
        <w:pBdr>
          <w:top w:val="single" w:color="DDDDDD" w:sz="2" w:space="0"/>
          <w:left w:val="single" w:color="DDDDDD" w:sz="2" w:space="0"/>
          <w:bottom w:val="single" w:color="DDDDDD" w:sz="2" w:space="0"/>
          <w:right w:val="single" w:color="DDDDDD" w:sz="2" w:space="0"/>
        </w:pBdr>
        <w:spacing w:after="0" w:afterAutospacing="0" w:line="18" w:lineRule="atLeast"/>
        <w:ind w:left="0" w:right="0"/>
        <w:rPr>
          <w:sz w:val="21"/>
          <w:szCs w:val="21"/>
        </w:rPr>
      </w:pPr>
      <w:r>
        <w:rPr>
          <w:rStyle w:val="7"/>
          <w:rFonts w:hint="eastAsia" w:ascii="微软雅黑" w:hAnsi="微软雅黑" w:eastAsia="微软雅黑" w:cs="微软雅黑"/>
          <w:i w:val="0"/>
          <w:iCs w:val="0"/>
          <w:caps w:val="0"/>
          <w:color w:val="333333"/>
          <w:spacing w:val="0"/>
          <w:sz w:val="24"/>
          <w:szCs w:val="24"/>
          <w:bdr w:val="single" w:color="DDDDDD" w:sz="2" w:space="0"/>
        </w:rPr>
        <w:t>答：</w:t>
      </w:r>
      <w:r>
        <w:rPr>
          <w:rFonts w:hint="eastAsia" w:ascii="微软雅黑" w:hAnsi="微软雅黑" w:eastAsia="微软雅黑" w:cs="微软雅黑"/>
          <w:i w:val="0"/>
          <w:iCs w:val="0"/>
          <w:caps w:val="0"/>
          <w:color w:val="333333"/>
          <w:spacing w:val="0"/>
          <w:sz w:val="24"/>
          <w:szCs w:val="24"/>
          <w:bdr w:val="single" w:color="DDDDDD" w:sz="2" w:space="0"/>
        </w:rPr>
        <w:t>MoE 就是 Mixture of Experts。它不是每次都激活全部参数，而是通过一个门控网络，为每个 token 选择少数几个 expert 参与计算。所以虽然总参数量很大，但单次前向真正激活的参数只是一部分。这让模型既能有很大的容量，又不至于每一步计算都特别夸张。不过 MoE 也会带来路由不均衡、训练稳定性和部署复杂度的问题。</w:t>
      </w:r>
    </w:p>
    <w:p w14:paraId="0C715F12">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364C753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character" w:default="1" w:styleId="6">
    <w:name w:val="Default Paragraph Font"/>
    <w:semiHidden/>
    <w:qFormat/>
    <w:uiPriority w:val="0"/>
  </w:style>
  <w:style w:type="table" w:default="1" w:styleId="5">
    <w:name w:val="Normal Table"/>
    <w:semiHidden/>
    <w:uiPriority w:val="0"/>
    <w:tblPr>
      <w:tblCellMar>
        <w:top w:w="0" w:type="dxa"/>
        <w:left w:w="108" w:type="dxa"/>
        <w:bottom w:w="0" w:type="dxa"/>
        <w:right w:w="108" w:type="dxa"/>
      </w:tblCellMar>
    </w:tblPr>
  </w:style>
  <w:style w:type="paragraph" w:styleId="3">
    <w:name w:val="HTML Preformatted"/>
    <w:basedOn w:val="1"/>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4">
    <w:name w:val="Normal (Web)"/>
    <w:basedOn w:val="1"/>
    <w:uiPriority w:val="0"/>
    <w:pPr>
      <w:spacing w:before="0" w:beforeAutospacing="1" w:after="0" w:afterAutospacing="1"/>
      <w:ind w:left="0" w:right="0"/>
      <w:jc w:val="left"/>
    </w:pPr>
    <w:rPr>
      <w:kern w:val="0"/>
      <w:sz w:val="24"/>
      <w:lang w:val="en-US" w:eastAsia="zh-CN" w:bidi="ar"/>
    </w:rPr>
  </w:style>
  <w:style w:type="character" w:styleId="7">
    <w:name w:val="Strong"/>
    <w:basedOn w:val="6"/>
    <w:qFormat/>
    <w:uiPriority w:val="0"/>
    <w:rPr>
      <w:b/>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0</Words>
  <Characters>0</Characters>
  <Lines>0</Lines>
  <Paragraphs>0</Paragraphs>
  <TotalTime>0</TotalTime>
  <ScaleCrop>false</ScaleCrop>
  <LinksUpToDate>false</LinksUpToDate>
  <CharactersWithSpaces>0</CharactersWithSpaces>
  <Application>WPS Office_12.1.0.29161_F1E327BC-269C-435d-A152-05C5408002CA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2026-09-23T03:22:30Z</dcterms:created>
  <dc:creator>zhaoxi</dc:creator>
  <cp:lastModifiedBy>zhaoxi</cp:lastModifiedBy>
  <dcterms:modified xsi:type="dcterms:W3CDTF">2026-09-23T03:23:02Z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2052-12.1.0.29161</vt:lpwstr>
  </property>
  <property fmtid="{D5CDD505-2E9C-101B-9397-08002B2CF9AE}" pid="3" name="KSOTemplateDocerSaveRecord">
    <vt:lpwstr>eyJoZGlkIjoiYjk5ODM0YmMxOWJiYWQyNDU4MGIzYWRmYTA0ZmI5NDcifQ==</vt:lpwstr>
  </property>
  <property fmtid="{D5CDD505-2E9C-101B-9397-08002B2CF9AE}" pid="4" name="ICV">
    <vt:lpwstr>64693CA7D55641B784C85D741F2A193E_12</vt:lpwstr>
  </property>
</Properties>
</file>