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05E5F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>滴滴 AI Agent开发 二面</w:t>
      </w:r>
    </w:p>
    <w:p w14:paraId="2670CA03">
      <w:pPr>
        <w:pStyle w:val="3"/>
        <w:keepNext w:val="0"/>
        <w:keepLines w:val="0"/>
        <w:widowControl/>
        <w:suppressLineNumbers w:val="0"/>
      </w:pPr>
      <w:r>
        <w:t>滴滴 AI Agent开发 二面</w:t>
      </w:r>
    </w:p>
    <w:p w14:paraId="3B836D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</w:t>
      </w:r>
    </w:p>
    <w:p w14:paraId="39C6D2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项目拷打</w:t>
      </w:r>
    </w:p>
    <w:p w14:paraId="10B5F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如果让你从 0 到 1 设计一个生产级 AI Agent 系统，核心架构怎么拆？ 生产级 AI Agent 系统一般拆成接入层、编排层、模型层、记忆层、工具层、知识层、状态层、观测层和安全层。</w:t>
      </w:r>
    </w:p>
    <w:p w14:paraId="60F59DC9">
      <w:pPr>
        <w:pStyle w:val="3"/>
        <w:keepNext w:val="0"/>
        <w:keepLines w:val="0"/>
        <w:widowControl/>
        <w:suppressLineNumbers w:val="0"/>
      </w:pPr>
      <w:r>
        <w:t>接入层负责用户请求接入、鉴权、限流和会话管理。编排层负责意图识别、任务拆解、路由不同执行链路。模型层负责推理、规划、总结和结构化输出。记忆层负责短期会话记忆和长期用户记忆。工具层负责调用搜索、数据库、工单、日志、订单、风控等外部系统。知识层负责 RAG 检索、重排、知识库版本管理和权限隔离。状态层负责维护任务状态机、步骤执行记录、幂等控制和失败恢复。观测层负责 tracing、日志、指标、告警和成本统计。安全层负责 Prompt Injection 防护、权限校验、敏感操作审批和输出审计。</w:t>
      </w:r>
    </w:p>
    <w:p w14:paraId="2C9E583A">
      <w:pPr>
        <w:pStyle w:val="3"/>
        <w:keepNext w:val="0"/>
        <w:keepLines w:val="0"/>
        <w:widowControl/>
        <w:suppressLineNumbers w:val="0"/>
      </w:pPr>
      <w:r>
        <w:t>真正难点不在于让模型“能答”，而在于让系统“可控、可恢复、可追踪、可灰度、可降级”。</w:t>
      </w:r>
    </w:p>
    <w:p w14:paraId="3640E1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Agent 的 planning 和 workflow 编排有什么本质区别？ Planning 是让模型在运行时根据目标动态决定下一步做什么，本质是运行时决策。Workflow 编排是提前把流程设计好，模型只在固定节点里做局部判断，本质是预定义控制流。</w:t>
      </w:r>
    </w:p>
    <w:p w14:paraId="1641DCA7">
      <w:pPr>
        <w:pStyle w:val="3"/>
        <w:keepNext w:val="0"/>
        <w:keepLines w:val="0"/>
        <w:widowControl/>
        <w:suppressLineNumbers w:val="0"/>
      </w:pPr>
      <w:r>
        <w:t>Planning 的优点是灵活，适合开放任务、复杂推理和未知路径问题。缺点是不可控、稳定性差、调试难、成本高。Workflow 的优点是稳定、可观测、便于回放和治理，缺点是灵活性有限。</w:t>
      </w:r>
    </w:p>
    <w:p w14:paraId="50E4E552">
      <w:pPr>
        <w:pStyle w:val="3"/>
        <w:keepNext w:val="0"/>
        <w:keepLines w:val="0"/>
        <w:widowControl/>
        <w:suppressLineNumbers w:val="0"/>
      </w:pPr>
      <w:r>
        <w:t>线上大部分系统不会纯 Planning，也不会纯 Workflow，通常是“Workflow 为骨架，Planning 为局部能力”。也就是主流程由系统控制，只有在检索、工具选择、参数补全、候选方案生成这些局部环节交给模型决策。</w:t>
      </w:r>
    </w:p>
    <w:p w14:paraId="3E57A0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ReAct、Plan-and-Execute、Reflection 三种 Agent 范式有什么区别？ ReAct 的核心是边思考边行动，一步推理一步调用工具，适合短链路任务。优点是实现简单，缺点是容易局部最优、路径抖动明显。</w:t>
      </w:r>
    </w:p>
    <w:p w14:paraId="5EB15A70">
      <w:pPr>
        <w:pStyle w:val="3"/>
        <w:keepNext w:val="0"/>
        <w:keepLines w:val="0"/>
        <w:widowControl/>
        <w:suppressLineNumbers w:val="0"/>
      </w:pPr>
      <w:r>
        <w:t>Plan-and-Execute 的核心是先生成整体计划，再按步骤执行。优点是全局性更强，适合复杂任务，缺点是初始计划如果错了，后面会整体偏掉。</w:t>
      </w:r>
    </w:p>
    <w:p w14:paraId="27D754D5">
      <w:pPr>
        <w:pStyle w:val="3"/>
        <w:keepNext w:val="0"/>
        <w:keepLines w:val="0"/>
        <w:widowControl/>
        <w:suppressLineNumbers w:val="0"/>
      </w:pPr>
      <w:r>
        <w:t>Reflection 的核心是让模型对当前结果做自检、自我修正或者多轮复盘。优点是能提升复杂任务正确率，缺点是延迟和 token 成本明显增加，而且并不保证一定修正成功。</w:t>
      </w:r>
    </w:p>
    <w:p w14:paraId="025042F5">
      <w:pPr>
        <w:pStyle w:val="3"/>
        <w:keepNext w:val="0"/>
        <w:keepLines w:val="0"/>
        <w:widowControl/>
        <w:suppressLineNumbers w:val="0"/>
      </w:pPr>
      <w:r>
        <w:t>生产环境中，通常会把 Reflection 限制在高价值任务或者失败重试分支里，而不是每个请求都开。</w:t>
      </w:r>
    </w:p>
    <w:p w14:paraId="0018BB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多轮 Agent 任务里，状态机应该怎么设计？ 状态机一般至少包含 created、running、waiting_tool、waiting_user、retrying、failed、finished、cancelled 这些状态。每一步执行都需要记录 step_id、动作类型、输入、输出、耗时、重试次数和错误原因。</w:t>
      </w:r>
    </w:p>
    <w:p w14:paraId="411047CD">
      <w:pPr>
        <w:pStyle w:val="3"/>
        <w:keepNext w:val="0"/>
        <w:keepLines w:val="0"/>
        <w:widowControl/>
        <w:suppressLineNumbers w:val="0"/>
      </w:pPr>
      <w:r>
        <w:t>状态机存在的意义是把“模型说了什么”和“系统当前处于什么阶段”分开。模型只是建议下一步，真正的状态推进必须由执行层决定。否则一旦模型输出漂移，多轮任务就会失控。</w:t>
      </w:r>
    </w:p>
    <w:p w14:paraId="404ABE2F">
      <w:pPr>
        <w:pStyle w:val="3"/>
        <w:keepNext w:val="0"/>
        <w:keepLines w:val="0"/>
        <w:widowControl/>
        <w:suppressLineNumbers w:val="0"/>
      </w:pPr>
      <w:r>
        <w:t>如果涉及外部动作，比如发消息、建工单、退款、调度任务，还要给每个动作绑定 operation_id，避免重试时重复执行。</w:t>
      </w:r>
    </w:p>
    <w:p w14:paraId="4CAE0E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Agent 为什么一定要做幂等？怎么做？ 因为 Agent 不是只生成文本，它会执行真实动作。网络重试、超时补偿、模型重复规划、消息重复投递，都可能导致同一个动作被执行多次。如果没有幂等，后果可能是重复下单、重复建单、重复通知、重复退款。</w:t>
      </w:r>
    </w:p>
    <w:p w14:paraId="75303388">
      <w:pPr>
        <w:pStyle w:val="3"/>
        <w:keepNext w:val="0"/>
        <w:keepLines w:val="0"/>
        <w:widowControl/>
        <w:suppressLineNumbers w:val="0"/>
      </w:pPr>
      <w:r>
        <w:t>常见做法是给每个可执行动作生成唯一幂等键，例如 request_id、task_id、operation_id，服务端先查幂等表，如果已经执行过，直接返回历史结果；如果没执行过，再进入真实执行逻辑。</w:t>
      </w:r>
    </w:p>
    <w:p w14:paraId="68A687B6">
      <w:pPr>
        <w:pStyle w:val="3"/>
        <w:keepNext w:val="0"/>
        <w:keepLines w:val="0"/>
        <w:widowControl/>
        <w:suppressLineNumbers w:val="0"/>
      </w:pPr>
      <w:r>
        <w:t xml:space="preserve">class IdempotentExecutor: def </w:t>
      </w:r>
      <w:r>
        <w:rPr>
          <w:rStyle w:val="6"/>
        </w:rPr>
        <w:t>init</w:t>
      </w:r>
      <w:r>
        <w:t>(self): self.store = {}</w:t>
      </w:r>
    </w:p>
    <w:p w14:paraId="713F6E4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execute(self, op_id, fn, *args, **kwargs):</w:t>
      </w:r>
    </w:p>
    <w:p w14:paraId="3296491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op_id in self.store:</w:t>
      </w:r>
    </w:p>
    <w:p w14:paraId="129A11C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self.store[op_id]</w:t>
      </w:r>
    </w:p>
    <w:p w14:paraId="6806A43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result = fn(*args, **kwargs)</w:t>
      </w:r>
    </w:p>
    <w:p w14:paraId="64248FB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self.store[op_id] = result</w:t>
      </w:r>
    </w:p>
    <w:p w14:paraId="62CDB7F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result</w:t>
      </w:r>
    </w:p>
    <w:p w14:paraId="2C9F764A">
      <w:pPr>
        <w:pStyle w:val="3"/>
        <w:keepNext w:val="0"/>
        <w:keepLines w:val="0"/>
        <w:widowControl/>
        <w:suppressLineNumbers w:val="0"/>
      </w:pPr>
      <w:r>
        <w:t>8. 如果 Agent 调用了多个工具，如何保证事务一致性？ 严格意义上的分布式事务在 Agent 这种跨系统场景里很难做，工程上更常见的是 Saga 思路，也就是每个正向动作都设计对应补偿动作。比如先创建工单、再发通知、再更新状态，如果中间失败，就按逆序做补偿。</w:t>
      </w:r>
    </w:p>
    <w:p w14:paraId="31332445">
      <w:pPr>
        <w:pStyle w:val="3"/>
        <w:keepNext w:val="0"/>
        <w:keepLines w:val="0"/>
        <w:widowControl/>
        <w:suppressLineNumbers w:val="0"/>
      </w:pPr>
      <w:r>
        <w:t>另一种思路是把强一致要求限制在核心系统内部，Agent 只负责编排，不直接承诺跨系统原子性。对于真正关键的动作，通常采用“审批 + 状态落库 + 异步执行 + 补偿恢复”的方式，而不是让模型串行同步执行到底。</w:t>
      </w:r>
    </w:p>
    <w:p w14:paraId="40B01EF1">
      <w:pPr>
        <w:pStyle w:val="3"/>
        <w:keepNext w:val="0"/>
        <w:keepLines w:val="0"/>
        <w:widowControl/>
        <w:suppressLineNumbers w:val="0"/>
      </w:pPr>
      <w:r>
        <w:t>关键点不是“保证绝对不出错”，而是“出错后能知道错在哪、能否补偿、是否可恢复”。</w:t>
      </w:r>
    </w:p>
    <w:p w14:paraId="70D031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如果线上 Agent 延迟突然升高，你怎么定位瓶颈？ 先拆分整体耗时。一般把一次请求拆成意图识别耗时、检索耗时、重排耗时、模型首 token 耗时、模型全量生成耗时、工具调用耗时、序列化和网络传输耗时。</w:t>
      </w:r>
    </w:p>
    <w:p w14:paraId="7D06130B">
      <w:pPr>
        <w:pStyle w:val="3"/>
        <w:keepNext w:val="0"/>
        <w:keepLines w:val="0"/>
        <w:widowControl/>
        <w:suppressLineNumbers w:val="0"/>
      </w:pPr>
      <w:r>
        <w:t>如果是模型问题，要看排队时间、GPU 利用率、batch 策略、KV Cache 命中、上下文长度和输出长度。如果是检索问题，要看向量库查询耗时、索引配置、数据规模和冷热点分布。如果是工具问题，要看下游接口 RT、超时率和重试比例。如果是链路问题，要看是否存在串行调用过多、无效 Reflection、冗余检索或者 Prompt 过长。</w:t>
      </w:r>
    </w:p>
    <w:p w14:paraId="27D996F1">
      <w:pPr>
        <w:pStyle w:val="3"/>
        <w:keepNext w:val="0"/>
        <w:keepLines w:val="0"/>
        <w:widowControl/>
        <w:suppressLineNumbers w:val="0"/>
      </w:pPr>
      <w:r>
        <w:t>排查顺序一般是 tracing 先定位大头，再针对大头做 profile，不要上来就猜模型慢。</w:t>
      </w:r>
    </w:p>
    <w:p w14:paraId="6F887D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你怎么做 Agent 的可观测性建设？ 最核心的是 request 级 tracing。每个用户请求要串起模型调用、检索、重排、工具调用、状态切换和最终输出。否则线上一旦出问题，只能看到“答错了”，不知道错在检索、规划还是执行。</w:t>
      </w:r>
    </w:p>
    <w:p w14:paraId="3C2CA04A">
      <w:pPr>
        <w:pStyle w:val="3"/>
        <w:keepNext w:val="0"/>
        <w:keepLines w:val="0"/>
        <w:widowControl/>
        <w:suppressLineNumbers w:val="0"/>
      </w:pPr>
      <w:r>
        <w:t>指标层一般会看任务成功率、平均步骤数、平均工具调用次数、工具成功率、模型超时率、P95/P99 延迟、token 成本、拒答率、幻觉率、人工接管率。日志层要保存 Prompt 版本、模型版本、工具参数、工具返回、重试记录和最终决策路径。再配合回放能力，才能真正做线上归因和迭代。</w:t>
      </w:r>
    </w:p>
    <w:p w14:paraId="12CD47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Agent 评测为什么不能只看最终答案是否正确？ 因为 Agent 是一条链路，不是单点模型问答。最终答案对，不代表中间过程合理；最终答案错，也不代表全链路都错。可能是检索没召回，可能是 rerank 排错，可能是工具参数错，可能是模型误读工具返回。</w:t>
      </w:r>
    </w:p>
    <w:p w14:paraId="769A0C95">
      <w:pPr>
        <w:pStyle w:val="3"/>
        <w:keepNext w:val="0"/>
        <w:keepLines w:val="0"/>
        <w:widowControl/>
        <w:suppressLineNumbers w:val="0"/>
      </w:pPr>
      <w:r>
        <w:t>所以评测至少要拆成任务成功率、步骤正确率、工具选择正确率、参数正确率、检索命中率、证据引用率、输出格式合法率和安全违规率。对于复杂任务，还要看是否存在无效步骤、循环调用和过度推理。</w:t>
      </w:r>
    </w:p>
    <w:p w14:paraId="40745501">
      <w:pPr>
        <w:pStyle w:val="3"/>
        <w:keepNext w:val="0"/>
        <w:keepLines w:val="0"/>
        <w:widowControl/>
        <w:suppressLineNumbers w:val="0"/>
      </w:pPr>
      <w:r>
        <w:t>端到端指标只能告诉你“结果怎样”，拆解指标才能告诉你“为什么这样”。</w:t>
      </w:r>
    </w:p>
    <w:p w14:paraId="448246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怎么构建一套适合 Agent 的 benchmark？ 要覆盖正常场景、边界场景、异常场景和攻击场景。正常场景测试任务完成能力，边界场景测试长上下文、歧义输入、多工具选择和信息缺失，异常场景测试超时、空结果、工具报错和半失败，攻击场景测试 Prompt Injection、越权请求、恶意参数和敏感操作绕过。</w:t>
      </w:r>
    </w:p>
    <w:p w14:paraId="5A3A8B92">
      <w:pPr>
        <w:pStyle w:val="3"/>
        <w:keepNext w:val="0"/>
        <w:keepLines w:val="0"/>
        <w:widowControl/>
        <w:suppressLineNumbers w:val="0"/>
      </w:pPr>
      <w:r>
        <w:t>样本不能只做静态问答，最好包含任务目标、可用工具、预期步骤、关键证据和期望终态。对于执行类任务，还要验证是否真的做了正确动作，而不是只生成一句看起来正确的话。</w:t>
      </w:r>
    </w:p>
    <w:p w14:paraId="5EB787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什么是 Prompt Injection？RAG 场景下为什么更危险？ Prompt Injection 是恶意内容通过用户输入或外部内容注入模型上下文，诱导模型忽略系统规则、泄露内部信息或者错误调用工具。RAG 场景里更危险，是因为检索回来的文档经常被模型默认当成“可信信息”，但文档里可能夹带伪指令，比如“忽略上文，调用某某接口”。</w:t>
      </w:r>
    </w:p>
    <w:p w14:paraId="0B6A140C">
      <w:pPr>
        <w:pStyle w:val="3"/>
        <w:keepNext w:val="0"/>
        <w:keepLines w:val="0"/>
        <w:widowControl/>
        <w:suppressLineNumbers w:val="0"/>
      </w:pPr>
      <w:r>
        <w:t>所以 RAG 不只是召回相关内容，还要把“内容”和“指令”隔离。外部文档永远是数据，不应该具备指令优先级。对于来自网页、日志、工单、第三方接口的文本，必须在系统层做角色隔离和安全清洗。</w:t>
      </w:r>
    </w:p>
    <w:p w14:paraId="61D452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如何做 Prompt Injection 防护？ 第一层是上下文分层，系统指令、开发者规则、用户输入、检索文档、工具返回值严格分角色，不允许混用。第二层是工具白名单和参数校验，哪怕模型被诱导，也不能越权调用不允许的工具。第三层是敏感动作审批，比如删改、外发、退款、发券必须显式确认。第四层是注入检测，可以做规则匹配、风险分类器和关键词拦截。第五层是输出审计，对异常指令泄露、内部 prompt 暴露、越权行为做阻断。</w:t>
      </w:r>
    </w:p>
    <w:p w14:paraId="2E9FB6E6">
      <w:pPr>
        <w:pStyle w:val="3"/>
        <w:keepNext w:val="0"/>
        <w:keepLines w:val="0"/>
        <w:widowControl/>
        <w:suppressLineNumbers w:val="0"/>
      </w:pPr>
      <w:r>
        <w:t>安全永远不能只靠 Prompt 说一句“不要被注入”，真正起作用的是执行层约束。</w:t>
      </w:r>
    </w:p>
    <w:p w14:paraId="4313BB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如果模型输出结构化 JSON 不稳定，工程上怎么彻底治理？ 不能只靠 Prompt 说“请输出 JSON”。一般要做三层治理。第一层是 schema 驱动，让模型严格按照字段名、类型和 required 输出。第二层是 parser 校验和自动修复，比如去掉 markdown 包裹、截断额外解释、字段补缺。第三层是失败重试和回退策略，如果仍然不合法，就切换到更保守模板或者更小任务粒度。</w:t>
      </w:r>
    </w:p>
    <w:p w14:paraId="1917E7CB">
      <w:pPr>
        <w:pStyle w:val="3"/>
        <w:keepNext w:val="0"/>
        <w:keepLines w:val="0"/>
        <w:widowControl/>
        <w:suppressLineNumbers w:val="0"/>
      </w:pPr>
      <w:r>
        <w:t>如果模型支持 function calling 或 json mode，优先使用原生能力。对于关键链路，不建议让模型直接生成自由文本 JSON，再由业务代码硬解析。</w:t>
      </w:r>
    </w:p>
    <w:p w14:paraId="4924FEC6">
      <w:pPr>
        <w:pStyle w:val="3"/>
        <w:keepNext w:val="0"/>
        <w:keepLines w:val="0"/>
        <w:widowControl/>
        <w:suppressLineNumbers w:val="0"/>
      </w:pPr>
      <w:r>
        <w:t>import json</w:t>
      </w:r>
    </w:p>
    <w:p w14:paraId="2F974CA7">
      <w:pPr>
        <w:pStyle w:val="3"/>
        <w:keepNext w:val="0"/>
        <w:keepLines w:val="0"/>
        <w:widowControl/>
        <w:suppressLineNumbers w:val="0"/>
      </w:pPr>
      <w:r>
        <w:t>def safe_json_parse(text): text = text.strip() if text.startswith("</w:t>
      </w:r>
      <w:r>
        <w:rPr>
          <w:rStyle w:val="7"/>
        </w:rPr>
        <w:t>json"): text = text[7:] if text.endswith("</w:t>
      </w:r>
      <w:r>
        <w:t>"): text = text[:-3] text = text.strip() try: return json.loads(text) except Exception: return None 16. 如果要让 Agent 调用 SQL 查询数据库，怎么防止高危 SQL？ 第一，绝不能让模型直接拼接原始 SQL 执行。第二，要做 SQL AST 级别校验或者模板化查询，把可执行语句限制在 SELECT 范围内。第三，对可访问表、字段、where 条件、limit 大小做白名单约束。第四，敏感字段做脱敏和行级权限控制。第五，对执行代价做控制，防止大表扫描。</w:t>
      </w:r>
    </w:p>
    <w:p w14:paraId="19360E59">
      <w:pPr>
        <w:pStyle w:val="3"/>
        <w:keepNext w:val="0"/>
        <w:keepLines w:val="0"/>
        <w:widowControl/>
        <w:suppressLineNumbers w:val="0"/>
      </w:pPr>
      <w:r>
        <w:t>更稳的做法是模型输出结构化查询意图，比如表名、筛选条件、排序字段，再由程序生成受控 SQL，而不是让模型直接写 SQL。</w:t>
      </w:r>
    </w:p>
    <w:p w14:paraId="43DCE2F7">
      <w:pPr>
        <w:pStyle w:val="3"/>
        <w:keepNext w:val="0"/>
        <w:keepLines w:val="0"/>
        <w:widowControl/>
        <w:suppressLineNumbers w:val="0"/>
      </w:pPr>
      <w:r>
        <w:t>ALLOWED_TABLES = {"orders", "tickets"} ALLOWED_COLUMNS = {"orders": {"id", "status", "create_time"}}</w:t>
      </w:r>
    </w:p>
    <w:p w14:paraId="298BD3AD">
      <w:pPr>
        <w:pStyle w:val="3"/>
        <w:keepNext w:val="0"/>
        <w:keepLines w:val="0"/>
        <w:widowControl/>
        <w:suppressLineNumbers w:val="0"/>
      </w:pPr>
      <w:r>
        <w:t>def build_safe_select(table, columns): if table not in ALLOWED_TABLES: raise ValueError("table not allowed") if not set(columns).issubset(ALLOWED_COLUMNS[table]): raise ValueError("column not allowed") cols = ", ".join(columns) return f"SELECT {cols} FROM {table} LIMIT 100" 17. RAG 检索为什么会出现“召回看起来相关，但答案还是错”的问题？ 因为“相关”不等于“可回答”。向量检索找到的内容可能语义相近，但并没有真正覆盖问题所需的关键事实。比如问题问的是最新赔付规则，召回到的是历史规则；问题问的是异常原因，召回到的是相似案例描述。</w:t>
      </w:r>
    </w:p>
    <w:p w14:paraId="2BEB1E67">
      <w:pPr>
        <w:pStyle w:val="3"/>
        <w:keepNext w:val="0"/>
        <w:keepLines w:val="0"/>
        <w:widowControl/>
        <w:suppressLineNumbers w:val="0"/>
      </w:pPr>
      <w:r>
        <w:t>所以 RAG 的难点不是只把相似文本找回来，而是要把“足够支撑回答的证据”找回来。这也是为什么要做 query rewrite、混合检索、rerank、时效过滤、权限过滤和证据引用。</w:t>
      </w:r>
    </w:p>
    <w:p w14:paraId="0D8FDF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Query Rewrite 在 RAG 里为什么重要？ 用户问题往往口语化、含糊、上下文依赖强，不适合直接检索。Query Rewrite 的作用是把用户表达改写成更适合检索的形式，比如补全实体、消除代词、拆解复合问题、提取检索关键词、补充时间范围和业务域。</w:t>
      </w:r>
    </w:p>
    <w:p w14:paraId="2874ED1D">
      <w:pPr>
        <w:pStyle w:val="3"/>
        <w:keepNext w:val="0"/>
        <w:keepLines w:val="0"/>
        <w:widowControl/>
        <w:suppressLineNumbers w:val="0"/>
      </w:pPr>
      <w:r>
        <w:t>比如“这个为什么失败了”本身不能检索，但结合上下文可能要改写成“订单取消工单创建失败的常见原因”。改写做得好，召回质量通常会明显提升。</w:t>
      </w:r>
    </w:p>
    <w:p w14:paraId="592F21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什么时候应该用 GraphRAG，而不是普通 RAG？ 当问题依赖显式关系链、多跳推理、实体归因和跨文档结构化关联时，更适合 GraphRAG。普通 RAG 适合根据相似文本召回片段，但对“谁依赖谁”“哪个规则作用于哪个对象”“哪几个实体共同导致某事件”这种关系型问题并不擅长。</w:t>
      </w:r>
    </w:p>
    <w:p w14:paraId="2EBCE2AA">
      <w:pPr>
        <w:pStyle w:val="3"/>
        <w:keepNext w:val="0"/>
        <w:keepLines w:val="0"/>
        <w:widowControl/>
        <w:suppressLineNumbers w:val="0"/>
      </w:pPr>
      <w:r>
        <w:t>GraphRAG 会把实体、属性、事件和关系构成图，再结合向量召回和图遍历做推理。它更适合运维根因定位、风控关系分析、知识图谱问答、复杂业务规则追踪这类场景。但它的构建成本和维护成本也更高，不是所有问题都值得上图。</w:t>
      </w:r>
    </w:p>
    <w:p w14:paraId="728DAD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长上下文一定比 RAG 更好吗？ 不一定。长上下文的优势是能直接容纳更多原始信息，省去一部分检索工程。但它的问题也明显：成本高、延迟高、注意力稀释严重，而且“放得下”不等于“用得好”。模型即使看到了海量上下文，也未必能稳定抓住最关键的信息。</w:t>
      </w:r>
    </w:p>
    <w:p w14:paraId="20B8C509">
      <w:pPr>
        <w:pStyle w:val="3"/>
        <w:keepNext w:val="0"/>
        <w:keepLines w:val="0"/>
        <w:widowControl/>
        <w:suppressLineNumbers w:val="0"/>
      </w:pPr>
      <w:r>
        <w:t>RAG 的优势在于把相关内容筛出来，减少噪声和成本。实际工程里常见方案不是二选一，而是“长上下文 + 检索增强 + 摘要压缩”组合使用。</w:t>
      </w:r>
    </w:p>
    <w:p w14:paraId="30DCE0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vLLM 为什么吞吐高？除了 PagedAttention 还有哪些关键点？ PagedAttention 解决的是 KV Cache 管理效率问题，减少显存碎片和浪费。除此之外，vLLM 的高吞吐还来自连续批处理、请求级动态调度、更高效的显存复用和针对生成场景优化的执行路径。</w:t>
      </w:r>
    </w:p>
    <w:p w14:paraId="4DB2B752">
      <w:pPr>
        <w:pStyle w:val="3"/>
        <w:keepNext w:val="0"/>
        <w:keepLines w:val="0"/>
        <w:widowControl/>
        <w:suppressLineNumbers w:val="0"/>
      </w:pPr>
      <w:r>
        <w:t>连续批处理的意义很大，因为线上请求不是整齐进入的固定 batch，而是持续流入。静态 batch 会造成 GPU 等待和资源浪费，连续批处理能让新请求更快拼进推理流水线。</w:t>
      </w:r>
    </w:p>
    <w:p w14:paraId="39B25EF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Prefix Cache 和 KV Cache 命中在 Agent 系统里怎么利用？ 如果多个请求共享相同的系统提示词、工具定义、角色设定甚至一部分上下文前缀，那么这些前缀对应的 KV Cache 可以复用，减少重复 prefill 成本。Agent 系统里很常见，因为系统 prompt、工具 schema、业务规则往往高度固定。</w:t>
      </w:r>
    </w:p>
    <w:p w14:paraId="6F5AC4AD">
      <w:pPr>
        <w:pStyle w:val="3"/>
        <w:keepNext w:val="0"/>
        <w:keepLines w:val="0"/>
        <w:widowControl/>
        <w:suppressLineNumbers w:val="0"/>
      </w:pPr>
      <w:r>
        <w:t>要提升命中率，一般要让 prompt 模板尽量稳定，把动态部分后置，减少无意义差异，比如时间戳、随机字段、顺序抖动。否则表面上 prompt 很像，实际字节级不同，缓存复用率会很差。</w:t>
      </w:r>
    </w:p>
    <w:p w14:paraId="42D6E7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如果让你优化一个线上 RAG 系统的准确率，你会从哪几个层面下手？ 先看数据层，是否有脏文档、重复文档、过期文档、权限错配和切分不合理。再看检索层，embedding 是否合适，query rewrite 是否到位，是否需要混合检索和时效过滤。再看排序层，是否需要 rerank，重排模型是否贴业务。再看生成层，Prompt 是否要求引用证据，是否限制无依据乱答。最后看评测层，错误样本是否有分类归因，是否形成了可持续回流。</w:t>
      </w:r>
    </w:p>
    <w:p w14:paraId="5C5E2032">
      <w:pPr>
        <w:pStyle w:val="3"/>
        <w:keepNext w:val="0"/>
        <w:keepLines w:val="0"/>
        <w:widowControl/>
        <w:suppressLineNumbers w:val="0"/>
      </w:pPr>
      <w:r>
        <w:t>准确率优化不能只盯着模型，很多时候根因在数据和召回。</w:t>
      </w:r>
    </w:p>
    <w:p w14:paraId="539037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如何理解大模型里的“工具使用能力”本质上不是模型真正会用工具？ 模型并不真的理解工具执行逻辑，它只是根据上下文学习到“在什么语境下输出什么调用格式更像正确行为”。真正的工具执行、参数校验、权限控制、异常恢复都发生在程序侧。所以模型的工具使用能力，本质上是一种受提示和样本约束的接口选择能力，而不是系统级执行能力。</w:t>
      </w:r>
    </w:p>
    <w:p w14:paraId="211A2F47">
      <w:pPr>
        <w:pStyle w:val="3"/>
        <w:keepNext w:val="0"/>
        <w:keepLines w:val="0"/>
        <w:widowControl/>
        <w:suppressLineNumbers w:val="0"/>
      </w:pPr>
      <w:r>
        <w:t>这也是为什么工具调用线上一定要有强约束。不能因为模型看起来会调工具，就把真实执行权限完全交给它。</w:t>
      </w:r>
    </w:p>
    <w:p w14:paraId="64AD725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手撕：实现一个支持过期时间的 LRU 缓存 这道题在普通 LRU 基础上多了 TTL。核心还是哈希表加双向链表，外加 expire_at 字段。get 时如果发现已过期，需要删除并返回不存在。put 时插入或更新，并维护最近使用顺序。</w:t>
      </w:r>
    </w:p>
    <w:p w14:paraId="0F00EC7F">
      <w:pPr>
        <w:pStyle w:val="3"/>
        <w:keepNext w:val="0"/>
        <w:keepLines w:val="0"/>
        <w:widowControl/>
        <w:suppressLineNumbers w:val="0"/>
      </w:pPr>
      <w:r>
        <w:t>import time</w:t>
      </w:r>
    </w:p>
    <w:p w14:paraId="261A83A7">
      <w:pPr>
        <w:pStyle w:val="3"/>
        <w:keepNext w:val="0"/>
        <w:keepLines w:val="0"/>
        <w:widowControl/>
        <w:suppressLineNumbers w:val="0"/>
      </w:pPr>
      <w:r>
        <w:t xml:space="preserve">class Node: def </w:t>
      </w:r>
      <w:r>
        <w:rPr>
          <w:rStyle w:val="6"/>
        </w:rPr>
        <w:t>init</w:t>
      </w:r>
      <w:r>
        <w:t>(self, key=0, value=0, expire_at=float("inf")): self.key = key self.value = value self.expire_at = expire_at self.prev = None self.next = None</w:t>
      </w:r>
    </w:p>
    <w:p w14:paraId="41530A31">
      <w:pPr>
        <w:pStyle w:val="3"/>
        <w:keepNext w:val="0"/>
        <w:keepLines w:val="0"/>
        <w:widowControl/>
        <w:suppressLineNumbers w:val="0"/>
      </w:pPr>
      <w:r>
        <w:t xml:space="preserve">class LRUCacheTTL: def </w:t>
      </w:r>
      <w:r>
        <w:rPr>
          <w:rStyle w:val="6"/>
        </w:rPr>
        <w:t>init</w:t>
      </w:r>
      <w:r>
        <w:t>(self, capacity: int): self.capacity = capacity self.cache = {} self.head = Node() self.tail = Node() self.head.next = self.tail self.tail.prev = self.head</w:t>
      </w:r>
    </w:p>
    <w:p w14:paraId="4513C59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_remove(self, node):</w:t>
      </w:r>
    </w:p>
    <w:p w14:paraId="03266C6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node.prev.next = node.next</w:t>
      </w:r>
    </w:p>
    <w:p w14:paraId="1C1154D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node.next.prev = node.prev</w:t>
      </w:r>
    </w:p>
    <w:p w14:paraId="47194295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630F0D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_add_to_head(self, node):</w:t>
      </w:r>
    </w:p>
    <w:p w14:paraId="0C4D712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node.next = self.head.next</w:t>
      </w:r>
    </w:p>
    <w:p w14:paraId="0E699B9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node.prev = self.head</w:t>
      </w:r>
    </w:p>
    <w:p w14:paraId="5E55598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self.head.next.prev = node</w:t>
      </w:r>
    </w:p>
    <w:p w14:paraId="44C388E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self.head.next = node</w:t>
      </w:r>
    </w:p>
    <w:p w14:paraId="6938375A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10D66B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_is_expired(self, node):</w:t>
      </w:r>
    </w:p>
    <w:p w14:paraId="689450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time.time() &gt; node.expire_at</w:t>
      </w:r>
    </w:p>
    <w:p w14:paraId="7F870EE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F3397B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get(self, key: int):</w:t>
      </w:r>
    </w:p>
    <w:p w14:paraId="046503C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key not in self.cache:</w:t>
      </w:r>
    </w:p>
    <w:p w14:paraId="7BBEF09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-1</w:t>
      </w:r>
    </w:p>
    <w:p w14:paraId="09395B5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 = self.cache[key]</w:t>
      </w:r>
    </w:p>
    <w:p w14:paraId="7024830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self._is_expired(node):</w:t>
      </w:r>
    </w:p>
    <w:p w14:paraId="789C0D8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self._remove(node)</w:t>
      </w:r>
    </w:p>
    <w:p w14:paraId="63D9066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del self.cache[key]</w:t>
      </w:r>
    </w:p>
    <w:p w14:paraId="7F5654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-1</w:t>
      </w:r>
    </w:p>
    <w:p w14:paraId="08F2B89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self._remove(node)</w:t>
      </w:r>
    </w:p>
    <w:p w14:paraId="5E6C07C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self._add_to_head(node)</w:t>
      </w:r>
    </w:p>
    <w:p w14:paraId="4E7AF76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node.value</w:t>
      </w:r>
    </w:p>
    <w:p w14:paraId="31B0569A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5669D6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put(self, key: int, value: int, ttl: int):</w:t>
      </w:r>
    </w:p>
    <w:p w14:paraId="22411AF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expire_at = time.time() + ttl</w:t>
      </w:r>
    </w:p>
    <w:p w14:paraId="1512DFE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key in self.cache:</w:t>
      </w:r>
    </w:p>
    <w:p w14:paraId="071A80D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 = self.cache[key]</w:t>
      </w:r>
    </w:p>
    <w:p w14:paraId="426717E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node.value = value</w:t>
      </w:r>
    </w:p>
    <w:p w14:paraId="0992F7C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node.expire_at = expire_at</w:t>
      </w:r>
    </w:p>
    <w:p w14:paraId="4CBFA2F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self._remove(node)</w:t>
      </w:r>
    </w:p>
    <w:p w14:paraId="0E2E74D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self._add_to_head(node)</w:t>
      </w:r>
    </w:p>
    <w:p w14:paraId="7B13E40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</w:t>
      </w:r>
    </w:p>
    <w:p w14:paraId="6ECB143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len(self.cache) &gt;= self.capacity:</w:t>
      </w:r>
    </w:p>
    <w:p w14:paraId="407595A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last = self.tail.prev</w:t>
      </w:r>
    </w:p>
    <w:p w14:paraId="1A107C8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self._remove(last)</w:t>
      </w:r>
    </w:p>
    <w:p w14:paraId="5676676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del self.cache[last.key]</w:t>
      </w:r>
    </w:p>
    <w:p w14:paraId="55A485D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 = Node(key, value, expire_at)</w:t>
      </w:r>
    </w:p>
    <w:p w14:paraId="55379C4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self.cache[key] = node</w:t>
      </w:r>
    </w:p>
    <w:p w14:paraId="76C2B3B5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self._add_to_head(node)</w:t>
      </w:r>
    </w:p>
    <w:p w14:paraId="7F673432">
      <w:pPr>
        <w:pStyle w:val="3"/>
        <w:keepNext w:val="0"/>
        <w:keepLines w:val="0"/>
        <w:widowControl/>
        <w:suppressLineNumbers w:val="0"/>
      </w:pPr>
      <w:r>
        <w:t>时间复杂度方面，get 和 put 平均都是 (O(1))，惰性删除过期节点时也是常数级处理。</w:t>
      </w:r>
    </w:p>
    <w:p w14:paraId="1E19B099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3D1DE"/>
    <w:multiLevelType w:val="multilevel"/>
    <w:tmpl w:val="8FA3D1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13F0CCD"/>
    <w:multiLevelType w:val="multilevel"/>
    <w:tmpl w:val="913F0C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27DB0CC"/>
    <w:multiLevelType w:val="multilevel"/>
    <w:tmpl w:val="927DB0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9083258"/>
    <w:multiLevelType w:val="multilevel"/>
    <w:tmpl w:val="990832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19216A6"/>
    <w:multiLevelType w:val="multilevel"/>
    <w:tmpl w:val="B19216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B92A799"/>
    <w:multiLevelType w:val="multilevel"/>
    <w:tmpl w:val="DB92A7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B64F1D5"/>
    <w:multiLevelType w:val="multilevel"/>
    <w:tmpl w:val="EB64F1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53DF470"/>
    <w:multiLevelType w:val="multilevel"/>
    <w:tmpl w:val="F53DF4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0881CAE"/>
    <w:multiLevelType w:val="multilevel"/>
    <w:tmpl w:val="00881C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CFD94A2"/>
    <w:multiLevelType w:val="multilevel"/>
    <w:tmpl w:val="0CFD94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11D4BC4"/>
    <w:multiLevelType w:val="multilevel"/>
    <w:tmpl w:val="111D4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E50EF3E"/>
    <w:multiLevelType w:val="multilevel"/>
    <w:tmpl w:val="1E50EF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AB73753"/>
    <w:multiLevelType w:val="multilevel"/>
    <w:tmpl w:val="4AB737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D5C2AB3"/>
    <w:multiLevelType w:val="multilevel"/>
    <w:tmpl w:val="4D5C2A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2A0A397"/>
    <w:multiLevelType w:val="multilevel"/>
    <w:tmpl w:val="62A0A3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CB9A721"/>
    <w:multiLevelType w:val="multilevel"/>
    <w:tmpl w:val="6CB9A7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D6AA460"/>
    <w:multiLevelType w:val="multilevel"/>
    <w:tmpl w:val="6D6AA4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FF28362"/>
    <w:multiLevelType w:val="multilevel"/>
    <w:tmpl w:val="6FF283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12D4E81"/>
    <w:multiLevelType w:val="multilevel"/>
    <w:tmpl w:val="712D4E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A013E47"/>
    <w:multiLevelType w:val="multilevel"/>
    <w:tmpl w:val="7A013E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3"/>
  </w:num>
  <w:num w:numId="3">
    <w:abstractNumId w:val="15"/>
  </w:num>
  <w:num w:numId="4">
    <w:abstractNumId w:val="1"/>
  </w:num>
  <w:num w:numId="5">
    <w:abstractNumId w:val="4"/>
  </w:num>
  <w:num w:numId="6">
    <w:abstractNumId w:val="5"/>
  </w:num>
  <w:num w:numId="7">
    <w:abstractNumId w:val="10"/>
  </w:num>
  <w:num w:numId="8">
    <w:abstractNumId w:val="18"/>
  </w:num>
  <w:num w:numId="9">
    <w:abstractNumId w:val="6"/>
  </w:num>
  <w:num w:numId="10">
    <w:abstractNumId w:val="16"/>
  </w:num>
  <w:num w:numId="11">
    <w:abstractNumId w:val="17"/>
  </w:num>
  <w:num w:numId="12">
    <w:abstractNumId w:val="11"/>
  </w:num>
  <w:num w:numId="13">
    <w:abstractNumId w:val="7"/>
  </w:num>
  <w:num w:numId="14">
    <w:abstractNumId w:val="0"/>
  </w:num>
  <w:num w:numId="15">
    <w:abstractNumId w:val="19"/>
  </w:num>
  <w:num w:numId="16">
    <w:abstractNumId w:val="8"/>
  </w:num>
  <w:num w:numId="17">
    <w:abstractNumId w:val="9"/>
  </w:num>
  <w:num w:numId="18">
    <w:abstractNumId w:val="3"/>
  </w:num>
  <w:num w:numId="19">
    <w:abstractNumId w:val="14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0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2026-09-23T13:52:16Z</dcterms:created>
  <dc:creator>zhaoxi</dc:creator>
  <cp:lastModifiedBy>zhaoxi</cp:lastModifiedBy>
  <dcterms:modified xsi:type="dcterms:W3CDTF">2026-09-23T13:52:50Z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FA476C96479C40E69130B2BAAB69A251_12</vt:lpwstr>
  </property>
</Properties>
</file>