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14.10.Geminate Verbs.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Verbs of this class have identical second and third root consonants.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To go around</w:t>
        <w:tab/>
        <w:tab/>
        <w:t>to curse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GeminateStrong</w:t>
        <w:tab/>
        <w:t>GeminateWeak1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סָבַב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אָרַר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סֳבְבָה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אָרְרָה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她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סַבּ֫וׂתָ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אָר֫וׂתָ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סַבּוׂת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אָרוׂת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סַבּ֫וׂתִי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אָר֫וׂתִי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3cp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סֳבְבוּ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אֳרְרוּ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她们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סַ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בּוׂתֶם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אָרוׂתֶם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2fp</w:t>
        <w:tab/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סַ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בּוׂתֶן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אָרוׂתֶן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סַבּ֫וׂנוּ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אָר֫וׂנוּ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我们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</w:pPr>
      <w:r>
        <w:rPr>
          <w:rFonts w:eastAsia="Ezra SIL" w:cs="Ezra SIL"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  <w:t>14.12.Biconsonantal Verbs.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>To rise</w:t>
        <w:tab/>
        <w:tab/>
        <w:t>to enter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>Strong2</w:t>
        <w:tab/>
        <w:tab/>
        <w:t>Weak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3ms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קָם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בָּא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他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3fs</w:t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קָ֫מָה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בָּ֫אָה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她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2ms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קַ֫מְתָּ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בָּ֫אתָ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你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2fs</w:t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קַמְתְּ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בָּאת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妳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1cs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קַ֫מְתִּי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בָּ֫אתִי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我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3cp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קָ֫מוּ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בָּ֫אוּ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他们</w:t>
      </w:r>
      <w:r>
        <w:rPr>
          <w:rFonts w:eastAsia="Ezra SIL" w:cs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/</w:t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她们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2mp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קַמְתֶּם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בָּאתֶם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你们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2fp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קַמְתֶּן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בָּאתֶן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妳们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1cp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קַ֫מְנוּ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בָּ֫אנוּ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CE181E"/>
          <w:kern w:val="2"/>
          <w:sz w:val="34"/>
          <w:szCs w:val="34"/>
          <w:u w:val="none"/>
          <w:lang w:val="en-US" w:eastAsia="zh-CN" w:bidi="hi-IN"/>
        </w:rPr>
        <w:t>我们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  <w:t>14.15.</w:t>
      </w:r>
      <w:r>
        <w:rPr>
          <w:rFonts w:ascii="Liberation Serif" w:hAnsi="Liberation Serif" w:cs="Ezra SIL" w:eastAsia="Ezra SIL"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  <w:t>大表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9434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15.2.The Meaning of the Qal Imperfect.</w:t>
      </w:r>
    </w:p>
    <w:p>
      <w:pPr>
        <w:pStyle w:val="Normal"/>
        <w:bidi w:val="0"/>
        <w:jc w:val="left"/>
        <w:rPr>
          <w:b w:val="false"/>
        </w:rPr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The imperfect conjugation</w:t>
      </w:r>
      <w:r>
        <w:rPr>
          <w:rFonts w:cs="Ezra SIL" w:eastAsia="Ezra SIL"/>
          <w:b w:val="false"/>
          <w:i w:val="false"/>
          <w:caps w:val="false"/>
          <w:smallCaps w:val="false"/>
          <w:color w:val="000000"/>
          <w:spacing w:val="0"/>
          <w:sz w:val="34"/>
          <w:szCs w:val="34"/>
        </w:rPr>
        <w:t xml:space="preserve">结合；连接 </w:t>
      </w:r>
      <w:r>
        <w:rPr>
          <w:rFonts w:cs="Ezra SIL" w:eastAsia="Ezra SIL"/>
          <w:b w:val="false"/>
          <w:bCs w:val="false"/>
          <w:i w:val="false"/>
          <w:caps w:val="false"/>
          <w:smallCaps w:val="false"/>
          <w:color w:val="000000"/>
          <w:spacing w:val="0"/>
          <w:sz w:val="34"/>
          <w:szCs w:val="34"/>
          <w:u w:val="none"/>
        </w:rPr>
        <w:t>动词的词形变化</w:t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 xml:space="preserve">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is used to express incomplete action and is usually translated by the English present tense or future tense.</w:t>
      </w:r>
    </w:p>
    <w:p>
      <w:pPr>
        <w:pStyle w:val="Normal"/>
        <w:bidi w:val="0"/>
        <w:jc w:val="left"/>
        <w:rPr>
          <w:rFonts w:eastAsia="Ezra SIL" w:cs="Ezra SIL"/>
          <w:b/>
          <w:b/>
          <w:bCs/>
          <w:sz w:val="34"/>
          <w:szCs w:val="34"/>
          <w:u w:val="single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15.3.The Form of the Qal Imperfect.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Imperfect Paradigm</w:t>
        <w:tab/>
        <w:t>Translation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he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3fs</w:t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66B3"/>
          <w:sz w:val="34"/>
          <w:sz w:val="34"/>
          <w:szCs w:val="34"/>
          <w:u w:val="none"/>
          <w:rtl w:val="true"/>
        </w:rPr>
        <w:t>תִּקְטֹל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she will kill</w:t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0066B3"/>
          <w:kern w:val="2"/>
          <w:sz w:val="34"/>
          <w:szCs w:val="34"/>
          <w:u w:val="none"/>
          <w:lang w:val="en-US" w:eastAsia="zh-CN" w:bidi="hi-IN"/>
        </w:rPr>
        <w:t>她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2ms</w:t>
        <w:tab/>
        <w:tab/>
        <w:tab/>
      </w:r>
      <w:r>
        <w:rPr>
          <w:rFonts w:eastAsia="Ezra SIL" w:cs="Ezra SIL"/>
          <w:b w:val="false"/>
          <w:b w:val="false"/>
          <w:bCs w:val="false"/>
          <w:color w:val="0066B3"/>
          <w:sz w:val="34"/>
          <w:sz w:val="34"/>
          <w:szCs w:val="34"/>
          <w:u w:val="none"/>
          <w:rtl w:val="true"/>
        </w:rPr>
        <w:t>תִּקְטֹל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0066B3"/>
          <w:kern w:val="2"/>
          <w:sz w:val="34"/>
          <w:szCs w:val="34"/>
          <w:u w:val="none"/>
          <w:lang w:val="en-US" w:eastAsia="zh-CN" w:bidi="hi-IN"/>
        </w:rPr>
        <w:t>你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 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תִּקְטְלִי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1cs</w:t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I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וּ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  </w:t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יִקְטְלוּ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they will kill</w:t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נָה</w:t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olor w:val="820F71"/>
          <w:sz w:val="34"/>
          <w:sz w:val="34"/>
          <w:szCs w:val="34"/>
          <w:u w:val="none"/>
          <w:rtl w:val="true"/>
        </w:rPr>
        <w:t>תִּקְטֹ֫לְנָה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they will kill</w:t>
        <w:tab/>
      </w:r>
      <w:r>
        <w:rPr>
          <w:rFonts w:ascii="Liberation Serif" w:hAnsi="Liberation Serif" w:cs="Ezra SIL" w:eastAsia="Ezra SIL"/>
          <w:b w:val="false"/>
          <w:bCs w:val="false"/>
          <w:color w:val="820F71"/>
          <w:kern w:val="2"/>
          <w:sz w:val="34"/>
          <w:szCs w:val="34"/>
          <w:u w:val="none"/>
          <w:lang w:val="en-US" w:eastAsia="zh-CN" w:bidi="hi-IN"/>
        </w:rPr>
        <w:t>她们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תִּקְטְלוּ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נָה</w:t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olor w:val="820F71"/>
          <w:sz w:val="34"/>
          <w:sz w:val="34"/>
          <w:szCs w:val="34"/>
          <w:u w:val="none"/>
          <w:rtl w:val="true"/>
        </w:rPr>
        <w:t>תִּקְטֹ֫לְנָה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820F71"/>
          <w:kern w:val="2"/>
          <w:sz w:val="34"/>
          <w:szCs w:val="34"/>
          <w:u w:val="none"/>
          <w:lang w:val="en-US" w:eastAsia="zh-CN" w:bidi="hi-IN"/>
        </w:rPr>
        <w:t>妳们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1cp</w:t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we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我们</w:t>
      </w:r>
    </w:p>
    <w:p>
      <w:pPr>
        <w:pStyle w:val="Normal"/>
        <w:bidi w:val="0"/>
        <w:jc w:val="left"/>
        <w:rPr>
          <w:u w:val="none"/>
        </w:rPr>
      </w:pP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יִ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开头。我以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אֶ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开头。我们以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נִ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开头</w:t>
      </w:r>
    </w:p>
    <w:p>
      <w:pPr>
        <w:pStyle w:val="Normal"/>
        <w:bidi w:val="0"/>
        <w:jc w:val="left"/>
        <w:rPr>
          <w:u w:val="none"/>
        </w:rPr>
      </w:pP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她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你相同，她们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妳们相同。</w:t>
      </w:r>
    </w:p>
    <w:p>
      <w:pPr>
        <w:pStyle w:val="Normal"/>
        <w:bidi w:val="0"/>
        <w:jc w:val="left"/>
        <w:rPr>
          <w:u w:val="none"/>
        </w:rPr>
      </w:pP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י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</w:rPr>
        <w:t xml:space="preserve"> ִ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结尾。他们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וּ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结尾。她们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נָה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结尾。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</w:r>
    </w:p>
    <w:p>
      <w:pPr>
        <w:pStyle w:val="Normal"/>
        <w:bidi w:val="0"/>
        <w:jc w:val="left"/>
        <w:rPr>
          <w:rFonts w:eastAsia="Ezra SIL" w:cs="Ezra SIL"/>
          <w:b/>
          <w:b/>
          <w:bCs/>
          <w:color w:val="000000"/>
          <w:sz w:val="34"/>
          <w:szCs w:val="34"/>
          <w:u w:val="single"/>
        </w:rPr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olor w:val="000000"/>
          <w:sz w:val="34"/>
          <w:szCs w:val="34"/>
          <w:u w:val="single"/>
        </w:rPr>
        <w:t>15.6.Stative Verbs.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>PathachStative</w:t>
        <w:tab/>
        <w:t>TsereStative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גָּדַל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כָּבֵד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3ms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יִגְדַּל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יִכְבַּד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3fs</w:t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תִּגְדַּל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תִּכְבַּד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她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2ms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תִּגְדַּל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תִּכְבַּד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תִּגְדְּלִי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תִּכְבְּדִי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1cs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אֶגְדַּל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אֶכְבַּד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3mp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יִגְדְּלוּ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יִכְבְּדוּ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3fp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תִּגְדַּ֫לְנָה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תִּכְבַּ֫דְנָה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她们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תִּגְדְּלוּ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תִּכְבְּדוּ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2fp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תִּגְדַ֫לְנָה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תִּכְבַּ֫דְנָה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color w:val="000000"/>
        </w:rPr>
      </w:pP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>1cp</w:t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נִגְדַּל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0000"/>
          <w:sz w:val="34"/>
          <w:sz w:val="34"/>
          <w:szCs w:val="34"/>
          <w:u w:val="none"/>
          <w:rtl w:val="true"/>
        </w:rPr>
        <w:t>נִכְבַּד</w:t>
      </w:r>
      <w:r>
        <w:rPr>
          <w:rFonts w:eastAsia="Ezra SIL" w:cs="Ezra SIL"/>
          <w:b w:val="false"/>
          <w:bCs w:val="false"/>
          <w:color w:val="000000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文泉驿微米黑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文泉驿微米黑" w:cs="Lohit Devanagari"/>
      <w:color w:val="auto"/>
      <w:kern w:val="2"/>
      <w:sz w:val="24"/>
      <w:szCs w:val="24"/>
      <w:lang w:val="en-US" w:eastAsia="zh-CN" w:bidi="hi-IN"/>
    </w:rPr>
  </w:style>
  <w:style w:type="character" w:styleId="Style14">
    <w:name w:val="项目符号"/>
    <w:qFormat/>
    <w:rPr>
      <w:rFonts w:ascii="OpenSymbol" w:hAnsi="OpenSymbol" w:eastAsia="OpenSymbol" w:cs="OpenSymbol"/>
    </w:rPr>
  </w:style>
  <w:style w:type="paragraph" w:styleId="Style15">
    <w:name w:val="标题样式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文泉驿微米黑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5463</TotalTime>
  <Application>LibreOffice/6.0.6.2$Linux_X86_64 LibreOffice_project/00m0$Build-2</Application>
  <Pages>4</Pages>
  <Words>372</Words>
  <Characters>1136</Characters>
  <CharactersWithSpaces>1498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2019-05-09T20:00:53Z</dcterms:created>
  <dc:creator/>
  <dc:description/>
  <dc:language>zh-CN</dc:language>
  <cp:lastModifiedBy/>
  <dcterms:modified xsi:type="dcterms:W3CDTF">2019-10-08T20:26:24Z</dcterms:modified>
  <cp:revision>118</cp:revision>
  <dc:subject/>
  <dc:title/>
</cp:coreProperties>
</file>