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18.3.</w:t>
      </w:r>
      <w:bookmarkStart w:id="0" w:name="__DdeLink__704_2395359863"/>
      <w:r>
        <w:rPr>
          <w:rFonts w:eastAsia="Ezra SIL" w:cs="Ezra SIL"/>
          <w:b/>
          <w:bCs/>
          <w:sz w:val="34"/>
          <w:szCs w:val="34"/>
          <w:u w:val="single"/>
        </w:rPr>
        <w:t>Imperative</w:t>
      </w:r>
      <w:bookmarkEnd w:id="0"/>
      <w:r>
        <w:rPr>
          <w:rFonts w:cs="Ezra SIL" w:eastAsia="Ezra SIL"/>
          <w:b/>
          <w:bCs/>
          <w:i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祈使语气的</w:t>
      </w:r>
      <w:r>
        <w:rPr>
          <w:rFonts w:cs="Ezra SIL" w:eastAsia="Ezra SIL"/>
          <w:b/>
          <w:bCs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Paradigm: Strong Verbs.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Imperative</w:t>
        <w:tab/>
        <w:tab/>
        <w:t>Translation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>kill!</w:t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קִטְלִי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>kill!</w:t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קִטְלוּ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>kill!</w:t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>kill!</w:t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18.9.Weak Forms of the Imperative: part2: Geminate and 1-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  <w:rtl w:val="true"/>
        </w:rPr>
        <w:t>נ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T1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Imperfect</w:t>
        <w:tab/>
        <w:tab/>
        <w:t>Imperative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תָּסֹ֫בִּי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סֹ֫בִּי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תָּסֹ֫בּוּ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סֹ֫בּוּ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תְּסֻבֶּ֫ינָה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סֹ֫בְנָה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נְפֹל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תִּפְּלִי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נִפְלִי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נִפְלוּ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נְפֹ֫לְנָה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18.10.Biconsonantal Imperative Forms.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תָּק֫וּמִי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ק֫וּמִי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תָּק֫וּמוּ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ק֫וּמוּ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תְּקוּמֶ֫ינָה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קֹ֫מְנָה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18.13.Cohortative.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Express a wish, request, or command. Only in first person.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Imperfect 1cs/1cp is first in its clause: Cohortative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נַעֲשֶֹה  אָדָם  בְּצַלְמֵנוּ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let us make man in our image.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נַעֲשֶֹה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is “we will make”. But it occurs in first, so it’s Cohortative. Let me / Let us.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18.14.Jussive.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Express a wish, request, or command. Only in third person.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Imperfect 3</w:t>
      </w:r>
      <w:r>
        <w:rPr>
          <w:rFonts w:eastAsia="Ezra SIL" w:cs="Ezra SIL"/>
          <w:b w:val="false"/>
          <w:bCs w:val="false"/>
          <w:sz w:val="34"/>
          <w:szCs w:val="34"/>
          <w:u w:val="none"/>
          <w:vertAlign w:val="superscript"/>
        </w:rPr>
        <w:t>rd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person is first in its clause: Jussive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יִזְכָּר־נָא  הַמֶּלֶךְ  אֶת־יהוה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let the king remember the LORD.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יִזְכָּר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is “he will remember”. But it occurs in first, so it’s Jussive. Let he/she/they(m/f)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5595</TotalTime>
  <Application>LibreOffice/6.0.6.2$Linux_X86_64 LibreOffice_project/00m0$Build-2</Application>
  <Pages>2</Pages>
  <Words>177</Words>
  <Characters>780</Characters>
  <CharactersWithSpaces>975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2019-11-05T20:21:39Z</dcterms:modified>
  <cp:revision>201</cp:revision>
  <dc:subject/>
  <dc:title/>
</cp:coreProperties>
</file>