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EF" w:rsidRPr="00A925EF" w:rsidRDefault="00A925EF" w:rsidP="00A925EF">
      <w:pPr>
        <w:widowControl/>
        <w:spacing w:line="360" w:lineRule="atLeast"/>
        <w:jc w:val="center"/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</w:pPr>
      <w:bookmarkStart w:id="0" w:name="_GoBack"/>
      <w:r w:rsidRPr="00A925EF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理科毕业论文写作规范</w:t>
      </w:r>
    </w:p>
    <w:bookmarkEnd w:id="0"/>
    <w:p w:rsidR="00A925EF" w:rsidRPr="00A925EF" w:rsidRDefault="00A925EF" w:rsidP="00A925EF">
      <w:pPr>
        <w:widowControl/>
        <w:spacing w:before="174" w:after="174" w:line="375" w:lineRule="atLeast"/>
        <w:jc w:val="center"/>
        <w:rPr>
          <w:rFonts w:ascii="Verdana" w:eastAsia="宋体" w:hAnsi="Times New Roman" w:cs="宋体"/>
          <w:b/>
          <w:color w:val="4D3F23"/>
          <w:kern w:val="0"/>
          <w:sz w:val="32"/>
          <w:szCs w:val="32"/>
        </w:rPr>
      </w:pPr>
      <w:r w:rsidRPr="00A925EF">
        <w:rPr>
          <w:rFonts w:ascii="Verdana" w:eastAsia="宋体" w:hAnsi="Times New Roman" w:cs="宋体" w:hint="eastAsia"/>
          <w:b/>
          <w:color w:val="4D3F23"/>
          <w:kern w:val="0"/>
          <w:sz w:val="32"/>
          <w:szCs w:val="32"/>
        </w:rPr>
        <w:t>阜阳师范学院本科（理工科）毕业论文（设计）撰写规范</w:t>
      </w:r>
    </w:p>
    <w:p w:rsidR="00A925EF" w:rsidRPr="00A925EF" w:rsidRDefault="00A925EF" w:rsidP="00A925EF">
      <w:pPr>
        <w:widowControl/>
        <w:spacing w:line="375" w:lineRule="atLeast"/>
        <w:jc w:val="left"/>
        <w:rPr>
          <w:rFonts w:ascii="Verdana" w:eastAsia="宋体" w:hAnsi="Times New Roman" w:cs="宋体"/>
          <w:color w:val="4D3F23"/>
          <w:kern w:val="0"/>
          <w:sz w:val="18"/>
          <w:szCs w:val="20"/>
        </w:rPr>
      </w:pPr>
      <w:r w:rsidRPr="00A925EF">
        <w:rPr>
          <w:rFonts w:ascii="Verdana" w:eastAsia="宋体" w:hAnsi="Times New Roman" w:cs="宋体"/>
          <w:color w:val="4D3F23"/>
          <w:kern w:val="0"/>
          <w:sz w:val="18"/>
          <w:szCs w:val="20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48"/>
      </w:tblGrid>
      <w:tr w:rsidR="00A925EF" w:rsidRPr="00A925EF"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25EF" w:rsidRPr="00A925EF" w:rsidRDefault="00A925EF" w:rsidP="00A925EF">
            <w:pPr>
              <w:widowControl/>
              <w:snapToGrid w:val="0"/>
              <w:spacing w:line="300" w:lineRule="auto"/>
              <w:ind w:firstLineChars="200" w:firstLine="480"/>
              <w:jc w:val="left"/>
              <w:rPr>
                <w:rFonts w:ascii="Arial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25EF">
              <w:rPr>
                <w:rFonts w:ascii="宋体" w:eastAsia="宋体" w:hAnsi="宋体" w:cs="宋体" w:hint="eastAsia"/>
                <w:color w:val="4D3F23"/>
                <w:kern w:val="0"/>
                <w:sz w:val="24"/>
                <w:szCs w:val="24"/>
              </w:rPr>
              <w:t>学位论文是学位授予单位学生培养质量的重要标志，是对学生综合能力的考核形式，是学生申请学位的主要依据。为保证我校本科学生毕业论文的质量，实现我校学位论文格式的规范化，根据中华人民共和国国家标准</w:t>
            </w:r>
            <w:r w:rsidRPr="00A925EF">
              <w:rPr>
                <w:rFonts w:ascii="宋体" w:eastAsia="宋体" w:hAnsi="宋体" w:cs="宋体"/>
                <w:color w:val="4D3F23"/>
                <w:kern w:val="0"/>
                <w:sz w:val="24"/>
                <w:szCs w:val="24"/>
              </w:rPr>
              <w:t>UDC 001.81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《</w:t>
            </w:r>
            <w:r w:rsidRPr="00A925EF">
              <w:rPr>
                <w:rFonts w:ascii="宋体" w:eastAsia="宋体" w:hAnsi="宋体" w:cs="宋体" w:hint="eastAsia"/>
                <w:color w:val="4D3F23"/>
                <w:kern w:val="0"/>
                <w:sz w:val="24"/>
                <w:szCs w:val="24"/>
              </w:rPr>
              <w:t>科学技术报告、学位论文和学术论文的编写格式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》</w:t>
            </w:r>
            <w:r w:rsidRPr="00A925EF">
              <w:rPr>
                <w:rFonts w:ascii="Times New Roman" w:eastAsia="宋体" w:hAnsi="Times New Roman" w:cs="宋体" w:hint="eastAsia"/>
                <w:color w:val="4D3F23"/>
                <w:kern w:val="0"/>
                <w:sz w:val="24"/>
                <w:szCs w:val="24"/>
              </w:rPr>
              <w:t>（</w:t>
            </w:r>
            <w:r w:rsidRPr="00A925EF">
              <w:rPr>
                <w:rFonts w:ascii="宋体" w:eastAsia="宋体" w:hAnsi="宋体" w:cs="宋体"/>
                <w:color w:val="4D3F23"/>
                <w:kern w:val="0"/>
                <w:sz w:val="24"/>
                <w:szCs w:val="24"/>
              </w:rPr>
              <w:t>GB 7713-87</w:t>
            </w:r>
            <w:r w:rsidRPr="00A925EF">
              <w:rPr>
                <w:rFonts w:ascii="Times New Roman" w:eastAsia="宋体" w:hAnsi="Times New Roman" w:cs="宋体" w:hint="eastAsia"/>
                <w:color w:val="4D3F23"/>
                <w:kern w:val="0"/>
                <w:sz w:val="24"/>
                <w:szCs w:val="24"/>
              </w:rPr>
              <w:t>）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、《</w:t>
            </w:r>
            <w:r w:rsidRPr="00A925EF">
              <w:rPr>
                <w:rFonts w:ascii="宋体" w:eastAsia="宋体" w:hAnsi="宋体" w:cs="宋体" w:hint="eastAsia"/>
                <w:color w:val="4D3F23"/>
                <w:kern w:val="0"/>
                <w:sz w:val="24"/>
                <w:szCs w:val="24"/>
              </w:rPr>
              <w:t>文后参考文献著录规则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》</w:t>
            </w:r>
            <w:r w:rsidRPr="00A925EF">
              <w:rPr>
                <w:rFonts w:ascii="Times New Roman" w:eastAsia="宋体" w:hAnsi="Times New Roman" w:cs="宋体" w:hint="eastAsia"/>
                <w:color w:val="4D3F23"/>
                <w:kern w:val="0"/>
                <w:sz w:val="24"/>
                <w:szCs w:val="24"/>
              </w:rPr>
              <w:t>（</w:t>
            </w:r>
            <w:r w:rsidRPr="00A925EF">
              <w:rPr>
                <w:rFonts w:ascii="宋体" w:eastAsia="宋体" w:hAnsi="宋体" w:cs="宋体"/>
                <w:color w:val="4D3F23"/>
                <w:kern w:val="0"/>
                <w:sz w:val="24"/>
                <w:szCs w:val="24"/>
              </w:rPr>
              <w:t>GB/T 7714-2005</w:t>
            </w:r>
            <w:r w:rsidRPr="00A925EF">
              <w:rPr>
                <w:rFonts w:ascii="Times New Roman" w:eastAsia="宋体" w:hAnsi="Times New Roman" w:cs="宋体" w:hint="eastAsia"/>
                <w:color w:val="4D3F23"/>
                <w:kern w:val="0"/>
                <w:sz w:val="24"/>
                <w:szCs w:val="24"/>
              </w:rPr>
              <w:t>）</w:t>
            </w:r>
            <w:r w:rsidRPr="00A925EF">
              <w:rPr>
                <w:rFonts w:ascii="宋体" w:eastAsia="宋体" w:hAnsi="宋体" w:cs="宋体" w:hint="eastAsia"/>
                <w:color w:val="4D3F23"/>
                <w:kern w:val="0"/>
                <w:sz w:val="24"/>
                <w:szCs w:val="24"/>
              </w:rPr>
              <w:t>等规定，特制定《阜阳师范学院理工科本科毕业论文（设计）撰写规范》，理工科各专业均应按此规范要求完成毕业论文（设计）的写作，个别院系、专业有特殊要求的，可按专业的论文写作规范进行写作。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color w:val="4D3F23"/>
                <w:kern w:val="0"/>
                <w:sz w:val="28"/>
                <w:szCs w:val="28"/>
              </w:rPr>
            </w:pPr>
            <w:r w:rsidRPr="00A925EF">
              <w:rPr>
                <w:rFonts w:ascii="宋体" w:eastAsia="宋体" w:hAnsi="宋体" w:cs="宋体" w:hint="eastAsia"/>
                <w:b/>
                <w:color w:val="4D3F23"/>
                <w:kern w:val="0"/>
                <w:sz w:val="28"/>
                <w:szCs w:val="28"/>
              </w:rPr>
              <w:t>1 论文结构要求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200" w:firstLine="480"/>
              <w:jc w:val="left"/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学位论文应采用汉语撰写；一般由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10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个部分组成，依次为：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(1)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内封面，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(2)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中文题目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(3)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诚信承诺书，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(4)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中文摘要及关键词，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 xml:space="preserve"> (5)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英文题目，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(6)</w:t>
            </w:r>
            <w:r w:rsidRPr="00A925E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A925E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英文摘要与关键词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，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(7)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正文，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(8)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参考文献，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(9)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附录，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(10)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致谢。其中“附录”视具体情况安排，其余为必备项目。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200" w:firstLine="482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(1)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封面：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各项内容认真填写。其中院系、专业的名称应填写全称。论文题目：应是整个论文总体内容的体现，要引人注目，力求简短，严格控制在</w:t>
            </w:r>
            <w:r w:rsidRPr="00A925EF">
              <w:rPr>
                <w:rFonts w:ascii="宋体" w:eastAsia="宋体" w:hAnsi="宋体" w:cs="宋体"/>
                <w:color w:val="4D3F23"/>
                <w:kern w:val="0"/>
                <w:sz w:val="24"/>
                <w:szCs w:val="24"/>
              </w:rPr>
              <w:t>20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字以内。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200" w:firstLine="482"/>
              <w:jc w:val="left"/>
              <w:rPr>
                <w:rFonts w:ascii="Arial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(2)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中文题目：</w:t>
            </w:r>
            <w:r w:rsidRPr="00A925E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毕业论文题目应简明扼要，应反映出研究的范围、层次和深度，一般不超过20个汉字。可以根据需要使用副标题。论文题目应避免使用生僻的缩略词、字符、代号、化学式等。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200" w:firstLine="482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(3)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诚信承诺书：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学校统一提供电子版，其中“作者签名”和“指导教师签名”均不能为空，否则不提交校学位评定委员会讨论学位。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200" w:firstLine="482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(4)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中文摘要及关键词：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中文摘要应将学位论文的内容要点简短明了地表达出来，非综述性论文摘要内容应包括研究目的，研究方法，成果（主要数据）和结论。摘要一般不出现数学式，不标注参考文献，字数在</w:t>
            </w:r>
            <w:r w:rsidRPr="00A925EF">
              <w:rPr>
                <w:rFonts w:ascii="宋体" w:eastAsia="宋体" w:hAnsi="宋体" w:cs="宋体"/>
                <w:color w:val="4D3F23"/>
                <w:kern w:val="0"/>
                <w:sz w:val="24"/>
                <w:szCs w:val="24"/>
              </w:rPr>
              <w:t>200~300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字左右。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200" w:firstLine="480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关键词在中文摘要本页下方另起一行注明，一般</w:t>
            </w:r>
            <w:r w:rsidRPr="00A925EF">
              <w:rPr>
                <w:rFonts w:ascii="Times New Roman" w:eastAsia="宋体" w:hAnsi="Times New Roman" w:cs="宋体" w:hint="eastAsia"/>
                <w:color w:val="4D3F23"/>
                <w:kern w:val="0"/>
                <w:sz w:val="24"/>
                <w:szCs w:val="24"/>
              </w:rPr>
              <w:t>３</w:t>
            </w:r>
            <w:r w:rsidRPr="00A925EF">
              <w:rPr>
                <w:rFonts w:ascii="宋体" w:eastAsia="宋体" w:hAnsi="宋体" w:cs="宋体"/>
                <w:color w:val="4D3F23"/>
                <w:kern w:val="0"/>
                <w:sz w:val="24"/>
                <w:szCs w:val="24"/>
              </w:rPr>
              <w:t>~</w:t>
            </w:r>
            <w:r w:rsidRPr="00A925EF">
              <w:rPr>
                <w:rFonts w:ascii="Times New Roman" w:eastAsia="宋体" w:hAnsi="Times New Roman" w:cs="宋体" w:hint="eastAsia"/>
                <w:color w:val="4D3F23"/>
                <w:kern w:val="0"/>
                <w:sz w:val="24"/>
                <w:szCs w:val="24"/>
              </w:rPr>
              <w:t>８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个。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200" w:firstLine="482"/>
              <w:jc w:val="left"/>
              <w:rPr>
                <w:rFonts w:ascii="Arial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(5)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英文题目：</w:t>
            </w:r>
            <w:r w:rsidRPr="00A925E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应与中文题目相对应，可以省去定冠词和不定冠词(如the、a、an等)。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199" w:firstLine="479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(6)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英文摘要及关键词：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英文摘要（</w:t>
            </w:r>
            <w:r w:rsidRPr="00A925EF">
              <w:rPr>
                <w:rFonts w:ascii="宋体" w:eastAsia="宋体" w:hAnsi="宋体" w:cs="宋体"/>
                <w:color w:val="4D3F23"/>
                <w:kern w:val="0"/>
                <w:sz w:val="24"/>
                <w:szCs w:val="24"/>
              </w:rPr>
              <w:t>Abstract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）内容应与中文摘要相同；英文关键词（</w:t>
            </w:r>
            <w:r w:rsidRPr="00A925EF">
              <w:rPr>
                <w:rFonts w:ascii="宋体" w:eastAsia="宋体" w:hAnsi="宋体" w:cs="宋体"/>
                <w:color w:val="4D3F23"/>
                <w:kern w:val="0"/>
                <w:sz w:val="24"/>
                <w:szCs w:val="24"/>
              </w:rPr>
              <w:t>Key words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）</w:t>
            </w:r>
            <w:r w:rsidRPr="00A925E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与中文的关键词相对应。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　</w:t>
            </w: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(7)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目录：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标题应简明扼要并标明页号。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宋体" w:eastAsia="宋体" w:hAnsi="Garamond" w:cs="宋体"/>
                <w:b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　</w:t>
            </w: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(8)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正文：</w:t>
            </w:r>
            <w:r w:rsidRPr="00A925EF">
              <w:rPr>
                <w:rFonts w:ascii="宋体" w:eastAsia="宋体" w:hAnsi="Garamond" w:cs="宋体" w:hint="eastAsia"/>
                <w:b/>
                <w:color w:val="4D3F23"/>
                <w:kern w:val="0"/>
                <w:sz w:val="24"/>
                <w:szCs w:val="24"/>
              </w:rPr>
              <w:t>正文是论文的主体部分，通常由绪论（引言）、本论、结论三部</w:t>
            </w:r>
            <w:r w:rsidRPr="00A925EF">
              <w:rPr>
                <w:rFonts w:ascii="宋体" w:eastAsia="宋体" w:hAnsi="Garamond" w:cs="宋体" w:hint="eastAsia"/>
                <w:b/>
                <w:color w:val="4D3F23"/>
                <w:kern w:val="0"/>
                <w:sz w:val="24"/>
                <w:szCs w:val="24"/>
              </w:rPr>
              <w:lastRenderedPageBreak/>
              <w:t>分组成，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内容一般包括：国内外研究现状，理论分析，计算方法，实验装置和测试方法，实验结果分析与讨论，研究成果，结论及意义。正文的各个章节或部分应以若干层级标题来标识。正文字数应在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6000~10 000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字之间。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199" w:firstLine="479"/>
              <w:jc w:val="left"/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(9)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参考文献：</w:t>
            </w:r>
            <w:r w:rsidRPr="00A925E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正文中引用文献，采用顺序编码制进行标注，按正文中引用文献出现的先后顺序连续编码，并将序号置于方括号中，文后列出参考文献表。参考文献表中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各类文献编排格式见模板。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 xml:space="preserve">　</w:t>
            </w: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(10)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附录：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内容一般包括正文内不便列出的冗长公式推导，辅助性数学工具，符号说明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(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含缩写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)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，计算程序及说明等。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="480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(10)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致谢：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致谢限</w:t>
            </w:r>
            <w:r w:rsidRPr="00A925EF"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  <w:t>300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字以内。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4D3F23"/>
                <w:kern w:val="0"/>
                <w:sz w:val="28"/>
                <w:szCs w:val="28"/>
              </w:rPr>
            </w:pPr>
            <w:r w:rsidRPr="00A925EF">
              <w:rPr>
                <w:rFonts w:ascii="宋体" w:eastAsia="宋体" w:hAnsi="宋体" w:cs="宋体" w:hint="eastAsia"/>
                <w:b/>
                <w:color w:val="4D3F23"/>
                <w:kern w:val="0"/>
                <w:sz w:val="28"/>
                <w:szCs w:val="28"/>
              </w:rPr>
              <w:t>2 论文书写要求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 xml:space="preserve">　</w:t>
            </w: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(1)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语言表述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　论文应层次分明，数据可靠，推理严谨，立论正确。论述必须简明扼要，重点突出，对同行专业人员已熟知的常识内容，尽量减少叙述。论文中如出现一些非通用性的新名词，新术语或新概念，需立即做出解释。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 xml:space="preserve">　</w:t>
            </w: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(2)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标题和层次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　层次要清楚，标题要重点突出，简明扼要。层次格式要规范（见模板）。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　</w:t>
            </w: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(3)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图，表，公式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　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图：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要精选，简明，切忌与表及文字表述重复；图中的术语，符号，单位等应同文字表述一致；</w:t>
            </w:r>
            <w:proofErr w:type="gramStart"/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图序及</w:t>
            </w:r>
            <w:proofErr w:type="gramEnd"/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图名居中置于图的下方。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199" w:firstLine="479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表：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表中参数应标明量和单位的符号；</w:t>
            </w:r>
            <w:proofErr w:type="gramStart"/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表序及</w:t>
            </w:r>
            <w:proofErr w:type="gramEnd"/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表名置于表的上方。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199" w:firstLine="479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公式：</w:t>
            </w: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>编号用括号括起写在右边行末，其间不加虚线。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 w:hint="eastAsia"/>
                <w:color w:val="4D3F23"/>
                <w:kern w:val="0"/>
                <w:sz w:val="24"/>
                <w:szCs w:val="24"/>
              </w:rPr>
              <w:t xml:space="preserve">　　图，表，公式等与正文之间要有一行的间距；文中的图，表，公式一律采用阿拉伯数字连续编号。若图或表中有附注，采用英文小写字母顺序编号。</w:t>
            </w:r>
          </w:p>
          <w:p w:rsidR="00A925EF" w:rsidRPr="00A925EF" w:rsidRDefault="00A925EF" w:rsidP="00A925EF">
            <w:pPr>
              <w:widowControl/>
              <w:snapToGrid w:val="0"/>
              <w:spacing w:line="300" w:lineRule="auto"/>
              <w:ind w:firstLineChars="200" w:firstLine="482"/>
              <w:jc w:val="left"/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(4)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数字</w:t>
            </w:r>
          </w:p>
          <w:p w:rsidR="00A925EF" w:rsidRPr="00A925EF" w:rsidRDefault="00A925EF" w:rsidP="00A925EF">
            <w:pPr>
              <w:widowControl/>
              <w:snapToGrid w:val="0"/>
              <w:spacing w:line="300" w:lineRule="auto"/>
              <w:ind w:firstLineChars="200" w:firstLine="480"/>
              <w:jc w:val="left"/>
              <w:rPr>
                <w:rFonts w:ascii="宋体" w:eastAsia="宋体" w:hAnsi="Garamond" w:cs="宋体"/>
                <w:bCs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宋体" w:eastAsia="宋体" w:hAnsi="Garamond" w:cs="宋体" w:hint="eastAsia"/>
                <w:bCs/>
                <w:color w:val="4D3F23"/>
                <w:kern w:val="0"/>
                <w:sz w:val="24"/>
                <w:szCs w:val="24"/>
              </w:rPr>
              <w:t>文中的数字，除部分结构层次序数词、词组、惯用词、缩略语、具有修辞色彩语句中作为词素的数字、模糊数字必须使用汉字外，其他应使用阿拉伯数字。</w:t>
            </w:r>
          </w:p>
          <w:p w:rsidR="00A925EF" w:rsidRPr="00A925EF" w:rsidRDefault="00A925EF" w:rsidP="00A925EF">
            <w:pPr>
              <w:widowControl/>
              <w:snapToGrid w:val="0"/>
              <w:spacing w:line="300" w:lineRule="auto"/>
              <w:ind w:firstLineChars="200" w:firstLine="482"/>
              <w:jc w:val="left"/>
              <w:rPr>
                <w:rFonts w:ascii="黑体" w:eastAsia="黑体" w:hAnsi="宋体" w:cs="宋体" w:hint="eastAsia"/>
                <w:bCs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(5)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计量单位</w:t>
            </w:r>
          </w:p>
          <w:p w:rsidR="00A925EF" w:rsidRPr="00A925EF" w:rsidRDefault="00A925EF" w:rsidP="00A925EF">
            <w:pPr>
              <w:widowControl/>
              <w:snapToGrid w:val="0"/>
              <w:spacing w:line="300" w:lineRule="auto"/>
              <w:ind w:firstLineChars="200" w:firstLine="480"/>
              <w:jc w:val="left"/>
              <w:rPr>
                <w:rFonts w:ascii="宋体" w:eastAsia="宋体" w:hAnsi="宋体" w:cs="宋体" w:hint="eastAsia"/>
                <w:bCs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宋体" w:eastAsia="宋体" w:hAnsi="宋体" w:cs="宋体" w:hint="eastAsia"/>
                <w:bCs/>
                <w:color w:val="4D3F23"/>
                <w:kern w:val="0"/>
                <w:sz w:val="24"/>
                <w:szCs w:val="24"/>
              </w:rPr>
              <w:t>除特殊需要，论文中的计量单位应使用法定计量单位。</w:t>
            </w:r>
          </w:p>
          <w:p w:rsidR="00A925EF" w:rsidRPr="00A925EF" w:rsidRDefault="00A925EF" w:rsidP="00A925EF">
            <w:pPr>
              <w:widowControl/>
              <w:snapToGrid w:val="0"/>
              <w:spacing w:line="300" w:lineRule="auto"/>
              <w:ind w:firstLineChars="200" w:firstLine="482"/>
              <w:jc w:val="left"/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(6)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标点符号</w:t>
            </w:r>
          </w:p>
          <w:p w:rsidR="00A925EF" w:rsidRPr="00A925EF" w:rsidRDefault="00A925EF" w:rsidP="00A925EF">
            <w:pPr>
              <w:widowControl/>
              <w:snapToGrid w:val="0"/>
              <w:spacing w:line="300" w:lineRule="auto"/>
              <w:ind w:firstLineChars="200" w:firstLine="480"/>
              <w:jc w:val="left"/>
              <w:rPr>
                <w:rFonts w:ascii="黑体" w:eastAsia="黑体" w:hAnsi="宋体" w:cs="宋体"/>
                <w:bCs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宋体" w:eastAsia="宋体" w:hAnsi="Garamond" w:cs="宋体" w:hint="eastAsia"/>
                <w:bCs/>
                <w:color w:val="4D3F23"/>
                <w:kern w:val="0"/>
                <w:sz w:val="24"/>
                <w:szCs w:val="24"/>
              </w:rPr>
              <w:t>文中的标点符号应正确使用，忌误用、混用，中英文标点符号应区分开。</w:t>
            </w:r>
          </w:p>
          <w:p w:rsidR="00A925EF" w:rsidRPr="00A925EF" w:rsidRDefault="00A925EF" w:rsidP="00A925EF">
            <w:pPr>
              <w:widowControl/>
              <w:spacing w:line="300" w:lineRule="auto"/>
              <w:ind w:firstLineChars="196" w:firstLine="472"/>
              <w:jc w:val="left"/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Verdana" w:eastAsia="宋体" w:hAnsi="Times New Roman" w:cs="宋体"/>
                <w:b/>
                <w:color w:val="4D3F23"/>
                <w:kern w:val="0"/>
                <w:sz w:val="24"/>
                <w:szCs w:val="24"/>
              </w:rPr>
              <w:t>(7)</w:t>
            </w:r>
            <w:r w:rsidRPr="00A925EF">
              <w:rPr>
                <w:rFonts w:ascii="Verdana" w:eastAsia="宋体" w:hAnsi="Times New Roman" w:cs="宋体" w:hint="eastAsia"/>
                <w:b/>
                <w:color w:val="4D3F23"/>
                <w:kern w:val="0"/>
                <w:sz w:val="24"/>
                <w:szCs w:val="24"/>
              </w:rPr>
              <w:t>页码</w:t>
            </w:r>
          </w:p>
          <w:p w:rsidR="00A925EF" w:rsidRPr="00A925EF" w:rsidRDefault="00A925EF" w:rsidP="00A925EF">
            <w:pPr>
              <w:widowControl/>
              <w:snapToGrid w:val="0"/>
              <w:spacing w:line="300" w:lineRule="auto"/>
              <w:ind w:firstLineChars="200" w:firstLine="480"/>
              <w:jc w:val="left"/>
              <w:rPr>
                <w:rFonts w:ascii="宋体" w:eastAsia="宋体" w:hAnsi="宋体" w:cs="宋体"/>
                <w:bCs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宋体" w:eastAsia="宋体" w:hAnsi="宋体" w:cs="宋体" w:hint="eastAsia"/>
                <w:bCs/>
                <w:color w:val="4D3F23"/>
                <w:kern w:val="0"/>
                <w:sz w:val="24"/>
                <w:szCs w:val="24"/>
              </w:rPr>
              <w:t>全文排印连续页码，单面打印，页码位于右下角。</w:t>
            </w:r>
          </w:p>
          <w:p w:rsidR="00A925EF" w:rsidRPr="00A925EF" w:rsidRDefault="00A925EF" w:rsidP="00A925E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 w:cs="宋体" w:hint="eastAsia"/>
                <w:b/>
                <w:color w:val="4D3F23"/>
                <w:kern w:val="0"/>
                <w:sz w:val="28"/>
                <w:szCs w:val="28"/>
              </w:rPr>
            </w:pPr>
            <w:r w:rsidRPr="00A925EF">
              <w:rPr>
                <w:rFonts w:ascii="宋体" w:eastAsia="宋体" w:hAnsi="宋体" w:cs="宋体" w:hint="eastAsia"/>
                <w:b/>
                <w:color w:val="4D3F23"/>
                <w:kern w:val="0"/>
                <w:sz w:val="28"/>
                <w:szCs w:val="28"/>
              </w:rPr>
              <w:t>3关于模版</w:t>
            </w:r>
          </w:p>
          <w:p w:rsidR="00A925EF" w:rsidRPr="00A925EF" w:rsidRDefault="00A925EF" w:rsidP="00A925EF">
            <w:pPr>
              <w:widowControl/>
              <w:snapToGrid w:val="0"/>
              <w:spacing w:line="300" w:lineRule="auto"/>
              <w:ind w:firstLineChars="200" w:firstLine="480"/>
              <w:jc w:val="left"/>
              <w:rPr>
                <w:rFonts w:ascii="宋体" w:eastAsia="宋体" w:hAnsi="宋体" w:cs="宋体" w:hint="eastAsia"/>
                <w:bCs/>
                <w:color w:val="4D3F23"/>
                <w:kern w:val="0"/>
                <w:sz w:val="24"/>
                <w:szCs w:val="24"/>
              </w:rPr>
            </w:pPr>
            <w:r w:rsidRPr="00A925EF">
              <w:rPr>
                <w:rFonts w:ascii="宋体" w:eastAsia="宋体" w:hAnsi="宋体" w:cs="宋体" w:hint="eastAsia"/>
                <w:bCs/>
                <w:color w:val="4D3F23"/>
                <w:kern w:val="0"/>
                <w:sz w:val="24"/>
                <w:szCs w:val="24"/>
              </w:rPr>
              <w:t>具体格式可参照《阜阳师范学院本科（理工科）毕业论文（设计）模版》。</w:t>
            </w:r>
          </w:p>
          <w:p w:rsidR="00A925EF" w:rsidRPr="00A925EF" w:rsidRDefault="00A925EF" w:rsidP="00A925EF">
            <w:pPr>
              <w:widowControl/>
              <w:spacing w:line="300" w:lineRule="auto"/>
              <w:jc w:val="left"/>
              <w:rPr>
                <w:rFonts w:ascii="Verdana" w:eastAsia="宋体" w:hAnsi="Times New Roman" w:cs="宋体"/>
                <w:color w:val="4D3F23"/>
                <w:kern w:val="0"/>
                <w:sz w:val="24"/>
                <w:szCs w:val="24"/>
              </w:rPr>
            </w:pPr>
          </w:p>
        </w:tc>
      </w:tr>
    </w:tbl>
    <w:p w:rsidR="00141E03" w:rsidRPr="00A925EF" w:rsidRDefault="00141E03"/>
    <w:sectPr w:rsidR="00141E03" w:rsidRPr="00A92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5E"/>
    <w:rsid w:val="00141E03"/>
    <w:rsid w:val="00807F5E"/>
    <w:rsid w:val="00A9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347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2015-01-07T10:14:00Z</dcterms:created>
  <dcterms:modified xsi:type="dcterms:W3CDTF">2015-01-07T10:15:00Z</dcterms:modified>
</cp:coreProperties>
</file>