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598901" w14:textId="77777777" w:rsidR="008A1B58" w:rsidRPr="008A1B58" w:rsidRDefault="008A1B58" w:rsidP="008A1B58">
      <w:r w:rsidRPr="008A1B58">
        <w:t>各位代表：</w:t>
      </w:r>
    </w:p>
    <w:p w14:paraId="54E99DDD" w14:textId="77777777" w:rsidR="008A1B58" w:rsidRPr="008A1B58" w:rsidRDefault="008A1B58" w:rsidP="008A1B58">
      <w:r w:rsidRPr="008A1B58">
        <w:t xml:space="preserve">　　现在，我代表北京市人民政府，向大会报告政府工作，请</w:t>
      </w:r>
      <w:proofErr w:type="gramStart"/>
      <w:r w:rsidRPr="008A1B58">
        <w:t>予审</w:t>
      </w:r>
      <w:proofErr w:type="gramEnd"/>
      <w:r w:rsidRPr="008A1B58">
        <w:t>议，并请市政协委员提出意见。</w:t>
      </w:r>
    </w:p>
    <w:p w14:paraId="215A1176" w14:textId="77777777" w:rsidR="008A1B58" w:rsidRPr="008A1B58" w:rsidRDefault="008A1B58" w:rsidP="008A1B58">
      <w:r w:rsidRPr="008A1B58">
        <w:t xml:space="preserve">　　</w:t>
      </w:r>
      <w:r w:rsidRPr="008A1B58">
        <w:rPr>
          <w:b/>
          <w:bCs/>
        </w:rPr>
        <w:t>一、2023年工作回顾</w:t>
      </w:r>
    </w:p>
    <w:p w14:paraId="175C9E1B" w14:textId="77777777" w:rsidR="008A1B58" w:rsidRPr="008A1B58" w:rsidRDefault="008A1B58" w:rsidP="008A1B58">
      <w:r w:rsidRPr="008A1B58">
        <w:t xml:space="preserve">　　2023年是全面贯彻落实党的二十大精神的开局之年，是三年新冠疫情</w:t>
      </w:r>
      <w:proofErr w:type="gramStart"/>
      <w:r w:rsidRPr="008A1B58">
        <w:t>防控转段后</w:t>
      </w:r>
      <w:proofErr w:type="gramEnd"/>
      <w:r w:rsidRPr="008A1B58">
        <w:t>经济恢复发展的一年。习近平总书记亲赴门头沟区看望慰问“23·7”极端强降雨受灾群众、对灾后恢复重建</w:t>
      </w:r>
      <w:proofErr w:type="gramStart"/>
      <w:r w:rsidRPr="008A1B58">
        <w:t>作出</w:t>
      </w:r>
      <w:proofErr w:type="gramEnd"/>
      <w:r w:rsidRPr="008A1B58">
        <w:t>重要指示，主持召开</w:t>
      </w:r>
      <w:proofErr w:type="gramStart"/>
      <w:r w:rsidRPr="008A1B58">
        <w:t>深入推</w:t>
      </w:r>
      <w:proofErr w:type="gramEnd"/>
      <w:r w:rsidRPr="008A1B58">
        <w:t>进京津冀协同发展座谈会并发表重要讲话，向中国国际服务贸易交易会发表重要视频致辞，向中关村论坛、北京文化论坛致贺信，为推动新时代首都发展进一步指明了前进方向、提供了根本遵循。全市人民深受鼓舞、倍感振奋，汇聚起奋进新征程、建功新时代的磅礴力量。</w:t>
      </w:r>
    </w:p>
    <w:p w14:paraId="572A3B2A" w14:textId="77777777" w:rsidR="008A1B58" w:rsidRPr="008A1B58" w:rsidRDefault="008A1B58" w:rsidP="008A1B58">
      <w:r w:rsidRPr="008A1B58">
        <w:t xml:space="preserve">　　过去一年，在以习近平同志为核心的党中央坚强领导下，在中共北京市委直接领导下，在市人大及其常委会监督支持下，我们坚持以习近平新时代中国特色社会主义思想为指导，全面贯彻党的二十大和二十届二中全会精神，深入贯彻习近平总书记对北京重要讲话精神，认真贯彻落实党中央决策部署，加强“四个中心”功能建设，提高“四个服务”水平，深化“五子”联动服务和融入新发展格局，统筹发展和安全，着力提信心、强创新、优功能、促协同、抓治理、惠民生，经受</w:t>
      </w:r>
      <w:proofErr w:type="gramStart"/>
      <w:r w:rsidRPr="008A1B58">
        <w:t>住多种</w:t>
      </w:r>
      <w:proofErr w:type="gramEnd"/>
      <w:r w:rsidRPr="008A1B58">
        <w:t>考验，经济整体回升向好，社会大局保持稳定，各项事业取得新进展新成效，较好完成了市十六届人大一次会议确定的目标任务。全市地区生产总值增长5.2%、约4.4</w:t>
      </w:r>
      <w:proofErr w:type="gramStart"/>
      <w:r w:rsidRPr="008A1B58">
        <w:t>万亿</w:t>
      </w:r>
      <w:proofErr w:type="gramEnd"/>
      <w:r w:rsidRPr="008A1B58">
        <w:t>元，一般公共预算收入增长8.2%、突破6000亿元，城镇调查失业率4.4%，居民消费价格总体平稳，居民收入增长与经济增长同步，人均地区生产总值、全员劳动生产率、万元地区生产总值能耗水耗等多项指标保持全国</w:t>
      </w:r>
      <w:proofErr w:type="gramStart"/>
      <w:r w:rsidRPr="008A1B58">
        <w:t>省级地区</w:t>
      </w:r>
      <w:proofErr w:type="gramEnd"/>
      <w:r w:rsidRPr="008A1B58">
        <w:t>最优水平。</w:t>
      </w:r>
    </w:p>
    <w:p w14:paraId="0A2C8D6F" w14:textId="77777777" w:rsidR="008A1B58" w:rsidRPr="008A1B58" w:rsidRDefault="008A1B58" w:rsidP="008A1B58">
      <w:r w:rsidRPr="008A1B58">
        <w:t xml:space="preserve">　　一年来，主要做了以下工作。</w:t>
      </w:r>
    </w:p>
    <w:p w14:paraId="6A3A8043" w14:textId="77777777" w:rsidR="008A1B58" w:rsidRPr="008A1B58" w:rsidRDefault="008A1B58" w:rsidP="008A1B58">
      <w:r w:rsidRPr="008A1B58">
        <w:t xml:space="preserve">　　一是深入落实首都城市战略定位，京津冀协同发展不断</w:t>
      </w:r>
      <w:proofErr w:type="gramStart"/>
      <w:r w:rsidRPr="008A1B58">
        <w:t>走深走实</w:t>
      </w:r>
      <w:proofErr w:type="gramEnd"/>
      <w:r w:rsidRPr="008A1B58">
        <w:t>。进一步优化提升首都功能，坚持首都规划权属党中央，完善首</w:t>
      </w:r>
      <w:proofErr w:type="gramStart"/>
      <w:r w:rsidRPr="008A1B58">
        <w:t>规</w:t>
      </w:r>
      <w:proofErr w:type="gramEnd"/>
      <w:r w:rsidRPr="008A1B58">
        <w:t>委工作制度，加快首都规划体系建设，深化</w:t>
      </w:r>
      <w:proofErr w:type="gramStart"/>
      <w:r w:rsidRPr="008A1B58">
        <w:t>规自领域</w:t>
      </w:r>
      <w:proofErr w:type="gramEnd"/>
      <w:r w:rsidRPr="008A1B58">
        <w:t>问题整改，严格规划执行；实施核心区控</w:t>
      </w:r>
      <w:proofErr w:type="gramStart"/>
      <w:r w:rsidRPr="008A1B58">
        <w:t>规</w:t>
      </w:r>
      <w:proofErr w:type="gramEnd"/>
      <w:r w:rsidRPr="008A1B58">
        <w:t>新一轮三年行动计划，开展重点地区环境整治提升，全力保障中央政务功能。扎实推进国际交往中心建设，雁栖湖国际会都实现扩容提升，第四使馆区等规划建设有序推进，在京登记落户国际组织机构增至115家；健全重大国事活动服务保障常态化工作机制，圆满完成第三届“一带一路”国际合作高峰论坛服务保障任务。深入开展疏解整治促提升专项行动，拆除违法建设2315万平方米、腾退土地2282公顷，启动实施第二道绿化隔离地区减量提</w:t>
      </w:r>
      <w:proofErr w:type="gramStart"/>
      <w:r w:rsidRPr="008A1B58">
        <w:t>质规划</w:t>
      </w:r>
      <w:proofErr w:type="gramEnd"/>
      <w:r w:rsidRPr="008A1B58">
        <w:t>和五年工作方案，城乡建设用地减量约8平方公里；整治桥下空间183处、城市家具1万余处，规范拆除各类护栏900公里，精细</w:t>
      </w:r>
      <w:proofErr w:type="gramStart"/>
      <w:r w:rsidRPr="008A1B58">
        <w:t>化治理</w:t>
      </w:r>
      <w:proofErr w:type="gramEnd"/>
      <w:r w:rsidRPr="008A1B58">
        <w:t>提升背街小巷1730条；完成老旧小区改造183个，启动危旧楼房改建和简易楼腾退20.4万平方米。大力推动城市副中心高质量发展，行政办公区二期建成，第二批市级机关搬迁，北京艺术中心、城市图书馆、大运河博物馆建成投用，东六环高线公园等规划建设稳步推进，全国温室气体自愿减</w:t>
      </w:r>
      <w:proofErr w:type="gramStart"/>
      <w:r w:rsidRPr="008A1B58">
        <w:t>排交易</w:t>
      </w:r>
      <w:proofErr w:type="gramEnd"/>
      <w:r w:rsidRPr="008A1B58">
        <w:t>机构获批设立，通州区与北三县一体化发展取得新进展。加快构建京津</w:t>
      </w:r>
      <w:proofErr w:type="gramStart"/>
      <w:r w:rsidRPr="008A1B58">
        <w:t>冀更加</w:t>
      </w:r>
      <w:proofErr w:type="gramEnd"/>
      <w:r w:rsidRPr="008A1B58">
        <w:t>紧密的协同发展格局，建立三地联合工作机制，制定实施三年行动计划；</w:t>
      </w:r>
      <w:proofErr w:type="gramStart"/>
      <w:r w:rsidRPr="008A1B58">
        <w:t>京雄高速</w:t>
      </w:r>
      <w:proofErr w:type="gramEnd"/>
      <w:r w:rsidRPr="008A1B58">
        <w:t>全线通车，津兴城</w:t>
      </w:r>
      <w:proofErr w:type="gramStart"/>
      <w:r w:rsidRPr="008A1B58">
        <w:t>际铁路</w:t>
      </w:r>
      <w:proofErr w:type="gramEnd"/>
      <w:r w:rsidRPr="008A1B58">
        <w:t>开通运行；</w:t>
      </w:r>
      <w:proofErr w:type="gramStart"/>
      <w:r w:rsidRPr="008A1B58">
        <w:t>雄安新区</w:t>
      </w:r>
      <w:proofErr w:type="gramEnd"/>
      <w:r w:rsidRPr="008A1B58">
        <w:t>中关村科技园挂牌运营，北京向天津、河北输出技术合同成交额748.7亿元、增长1.1倍；</w:t>
      </w:r>
      <w:proofErr w:type="gramStart"/>
      <w:r w:rsidRPr="008A1B58">
        <w:t>支持雄安新区</w:t>
      </w:r>
      <w:proofErr w:type="gramEnd"/>
      <w:r w:rsidRPr="008A1B58">
        <w:t>“三校一院”交钥匙项目开学开诊，公共服务共建共享不断深化。</w:t>
      </w:r>
    </w:p>
    <w:p w14:paraId="6157793B" w14:textId="77777777" w:rsidR="008A1B58" w:rsidRPr="008A1B58" w:rsidRDefault="008A1B58" w:rsidP="008A1B58">
      <w:r w:rsidRPr="008A1B58">
        <w:t xml:space="preserve">　　二是着力发挥科技创新引领作用，经济高质量发展内生动力进一步增强。加快建设国际科技创新中心，加强科技领军人才尤其是青年人才培养引进，实施基础研究领先行动和关键核心技术攻坚战行动，推动在京国家实验室高质量运行，支持新型研发机构开展有组织科研，加快构建以企业为主导的产学研深度融合新范式。高水平推进“三城一区”建设，中关村科学城加快颠覆性技术培育发展，新一轮先行先</w:t>
      </w:r>
      <w:proofErr w:type="gramStart"/>
      <w:r w:rsidRPr="008A1B58">
        <w:t>试改革</w:t>
      </w:r>
      <w:proofErr w:type="gramEnd"/>
      <w:r w:rsidRPr="008A1B58">
        <w:t>政策向中关村示范区全域推广，</w:t>
      </w:r>
      <w:proofErr w:type="gramStart"/>
      <w:r w:rsidRPr="008A1B58">
        <w:t>科创金融</w:t>
      </w:r>
      <w:proofErr w:type="gramEnd"/>
      <w:r w:rsidRPr="008A1B58">
        <w:t>改革试验区获批，中关村规模以上企业技术收入增长超过30%；怀柔科学城加快综合性国家</w:t>
      </w:r>
      <w:r w:rsidRPr="008A1B58">
        <w:lastRenderedPageBreak/>
        <w:t>科学中心建设，16个科技设施平台进入科研状态；未来科学城</w:t>
      </w:r>
      <w:proofErr w:type="gramStart"/>
      <w:r w:rsidRPr="008A1B58">
        <w:t>深化央地合作</w:t>
      </w:r>
      <w:proofErr w:type="gramEnd"/>
      <w:r w:rsidRPr="008A1B58">
        <w:t>、</w:t>
      </w:r>
      <w:proofErr w:type="gramStart"/>
      <w:r w:rsidRPr="008A1B58">
        <w:t>校城融合</w:t>
      </w:r>
      <w:proofErr w:type="gramEnd"/>
      <w:r w:rsidRPr="008A1B58">
        <w:t>，研究型医院等一批项目建成启用；创新型产业集群示范区承接三大科学城成果超过270个。巩固提升高精尖产业发展优势，出台通用人工智能、人形机器人等30余项细分产业支持政策，新设4支政府高精尖产业基金，集成电路全产业</w:t>
      </w:r>
      <w:proofErr w:type="gramStart"/>
      <w:r w:rsidRPr="008A1B58">
        <w:t>链发展</w:t>
      </w:r>
      <w:proofErr w:type="gramEnd"/>
      <w:r w:rsidRPr="008A1B58">
        <w:t>取得重大进展，一批创新药品、医疗</w:t>
      </w:r>
      <w:proofErr w:type="gramStart"/>
      <w:r w:rsidRPr="008A1B58">
        <w:t>器械获</w:t>
      </w:r>
      <w:proofErr w:type="gramEnd"/>
      <w:r w:rsidRPr="008A1B58">
        <w:t>批上市，小米智能手机工厂、理想汽车旗舰工厂提前投产。精心打造全球数字经济标杆城市，率先建成全球性能领先的区块链基础设施，新增5G基站3万个，获准向公众开放的生成式人工智能大模型产品占全国近一半，“京通”“京办”“京智”三个智慧城市应用终端快速升级拓展，高级别自动驾驶示范区实现160平方公里连片运行，全国首个数据基础制度先行区启动建设，数字经济增加值占地区生产总值比重达42.9%。以供给侧结构性改革引领和创造新需求，扎实推进国际消费中心城市建设，“一圈</w:t>
      </w:r>
      <w:proofErr w:type="gramStart"/>
      <w:r w:rsidRPr="008A1B58">
        <w:t>一</w:t>
      </w:r>
      <w:proofErr w:type="gramEnd"/>
      <w:r w:rsidRPr="008A1B58">
        <w:t>策”完成15个重点商圈品质提升，新开业大型商业设施面积近240万平方米，亮马</w:t>
      </w:r>
      <w:proofErr w:type="gramStart"/>
      <w:r w:rsidRPr="008A1B58">
        <w:t>河国际</w:t>
      </w:r>
      <w:proofErr w:type="gramEnd"/>
      <w:r w:rsidRPr="008A1B58">
        <w:t>风情水岸点亮城市夜生活，</w:t>
      </w:r>
      <w:proofErr w:type="gramStart"/>
      <w:r w:rsidRPr="008A1B58">
        <w:t>文旅消费</w:t>
      </w:r>
      <w:proofErr w:type="gramEnd"/>
      <w:r w:rsidRPr="008A1B58">
        <w:t>恢复到疫情前水平；进一步发挥有效投资关键作用，推出真抓实干</w:t>
      </w:r>
      <w:proofErr w:type="gramStart"/>
      <w:r w:rsidRPr="008A1B58">
        <w:t>促投资</w:t>
      </w:r>
      <w:proofErr w:type="gramEnd"/>
      <w:r w:rsidRPr="008A1B58">
        <w:t>奖励措施，创新重大项目投融资机制，面向民间资本推介重大项目总投资超过3200亿元。大力推进高水平对外开放，服务业扩大开放2.0版工作方案获国务院批复同意，迭代推出170余项新的试点举措，北京成为国家首批制度</w:t>
      </w:r>
      <w:proofErr w:type="gramStart"/>
      <w:r w:rsidRPr="008A1B58">
        <w:t>型开放</w:t>
      </w:r>
      <w:proofErr w:type="gramEnd"/>
      <w:r w:rsidRPr="008A1B58">
        <w:t>试点，全国首个以研发创新为特色的</w:t>
      </w:r>
      <w:proofErr w:type="gramStart"/>
      <w:r w:rsidRPr="008A1B58">
        <w:t>中关村综保区</w:t>
      </w:r>
      <w:proofErr w:type="gramEnd"/>
      <w:r w:rsidRPr="008A1B58">
        <w:t>获批设立，成功举办金融街论坛，支持北京证券交易所扩容提质、上市公司数量增至开市时的近三倍，北京首列直达欧洲的中欧班</w:t>
      </w:r>
      <w:proofErr w:type="gramStart"/>
      <w:r w:rsidRPr="008A1B58">
        <w:t>列成功</w:t>
      </w:r>
      <w:proofErr w:type="gramEnd"/>
      <w:r w:rsidRPr="008A1B58">
        <w:t>开行。积极营造企业更有获得感的营商环境，完成6.0</w:t>
      </w:r>
      <w:proofErr w:type="gramStart"/>
      <w:r w:rsidRPr="008A1B58">
        <w:t>版改革</w:t>
      </w:r>
      <w:proofErr w:type="gramEnd"/>
      <w:r w:rsidRPr="008A1B58">
        <w:t>任务，制定实施“北京服务”意见和促进民营经济发展壮大行动方案，新增大型活动等23个“一件事”集成服务事项，在餐饮、超市等40个行业推行“</w:t>
      </w:r>
      <w:proofErr w:type="gramStart"/>
      <w:r w:rsidRPr="008A1B58">
        <w:t>一</w:t>
      </w:r>
      <w:proofErr w:type="gramEnd"/>
      <w:r w:rsidRPr="008A1B58">
        <w:t>业一证”，一体化综合监管试点拓展至50个，完善“服务包”“服务管家”机制，全市新设企业增长20.3%，总数突破211万户、创历史新高。</w:t>
      </w:r>
    </w:p>
    <w:p w14:paraId="73D2C60A" w14:textId="77777777" w:rsidR="008A1B58" w:rsidRPr="008A1B58" w:rsidRDefault="008A1B58" w:rsidP="008A1B58">
      <w:r w:rsidRPr="008A1B58">
        <w:t xml:space="preserve">　　三是全面加强历史文化名城保护，首都文化持续繁荣发展。以中轴线申遗带动老城整体保护，用珍爱之心、尊崇之心善待历史遗存，庆</w:t>
      </w:r>
      <w:proofErr w:type="gramStart"/>
      <w:r w:rsidRPr="008A1B58">
        <w:t>成宫整体</w:t>
      </w:r>
      <w:proofErr w:type="gramEnd"/>
      <w:r w:rsidRPr="008A1B58">
        <w:t>院落腾退等48项重点任务全面完成，社稷坛等15处遗产点焕发生机，“进京赶考之路”北京段全线贯通，蒙藏学校旧址向公众开放，模式</w:t>
      </w:r>
      <w:proofErr w:type="gramStart"/>
      <w:r w:rsidRPr="008A1B58">
        <w:t>口历史</w:t>
      </w:r>
      <w:proofErr w:type="gramEnd"/>
      <w:r w:rsidRPr="008A1B58">
        <w:t>文化街区活力显现，一批胡同按照原有肌理得到修复，更多居住在四合院的老街坊享受到了现代生活的便利。大力推进三条文化带建设，大运河源头遗址公园一期面向社会开放，</w:t>
      </w:r>
      <w:proofErr w:type="gramStart"/>
      <w:r w:rsidRPr="008A1B58">
        <w:t>路县故城</w:t>
      </w:r>
      <w:proofErr w:type="gramEnd"/>
      <w:r w:rsidRPr="008A1B58">
        <w:t>考古遗址公园建设加快推进，445公里“京畿长城”国家风景道主线亮相，“三山五园”国家文物保护利用示范区创建完成，融合历史人文、生态风景与现代设施的城市文脉呈现崭新面貌。深入开展文化惠民工程，出台建设“演艺之都”三年行动实施方案，举办首都市民系列文化活动1.7万场，营业性演出突破4万场；新增11家博物馆备案、27家“类博物馆”挂牌，改进旅游景区门票预约机制，成功举办首届北京国际非遗周，留存在京华大地上的文化遗产正在越来越多地活起来。不断加强首都精神文明建设，11部文艺作品荣获全国“五个</w:t>
      </w:r>
      <w:proofErr w:type="gramStart"/>
      <w:r w:rsidRPr="008A1B58">
        <w:t>一</w:t>
      </w:r>
      <w:proofErr w:type="gramEnd"/>
      <w:r w:rsidRPr="008A1B58">
        <w:t>工程”奖、数量连续三届居全国首位，精心打造“北京榜样”品牌，开展营业性演出票务市场非法倒票乱象专项治理，强化12类交通违法行为整治，深化文明城区创建，461万志愿者奔波在大街小巷，社会主义核心价值观进一步深入人心。</w:t>
      </w:r>
    </w:p>
    <w:p w14:paraId="78046644" w14:textId="77777777" w:rsidR="008A1B58" w:rsidRPr="008A1B58" w:rsidRDefault="008A1B58" w:rsidP="008A1B58">
      <w:r w:rsidRPr="008A1B58">
        <w:t xml:space="preserve">　　四是加大民生服务保障力度，市民生活品质稳步提高。千方百计促进就业，集中推出</w:t>
      </w:r>
      <w:proofErr w:type="gramStart"/>
      <w:r w:rsidRPr="008A1B58">
        <w:t>15项稳就业</w:t>
      </w:r>
      <w:proofErr w:type="gramEnd"/>
      <w:r w:rsidRPr="008A1B58">
        <w:t>措施，加强重点群体和地区就业帮扶，城镇新增就业28.1万人，帮扶困难人员就业19.7万人。努力办好人民满意的教育，出台</w:t>
      </w:r>
      <w:proofErr w:type="gramStart"/>
      <w:r w:rsidRPr="008A1B58">
        <w:t>普惠托育</w:t>
      </w:r>
      <w:proofErr w:type="gramEnd"/>
      <w:r w:rsidRPr="008A1B58">
        <w:t>政策，幼儿园</w:t>
      </w:r>
      <w:proofErr w:type="gramStart"/>
      <w:r w:rsidRPr="008A1B58">
        <w:t>新增托位超过</w:t>
      </w:r>
      <w:proofErr w:type="gramEnd"/>
      <w:r w:rsidRPr="008A1B58">
        <w:t>6000个，普惠性幼儿园覆盖率达到93%；新增中小学学位3.8万个，实现义务教育学校“手拉手”结对全覆盖，发布实施新一轮中考改革方案；加快推动市属高校分类发展。全力保障人民健康，稳妥有序应对多轮疫情波动和秋冬季呼吸道传染病流行高峰，建设全市统一的预约挂号平台，110家医院实现</w:t>
      </w:r>
      <w:proofErr w:type="gramStart"/>
      <w:r w:rsidRPr="008A1B58">
        <w:t>医</w:t>
      </w:r>
      <w:proofErr w:type="gramEnd"/>
      <w:r w:rsidRPr="008A1B58">
        <w:t>保移动支付；加强冬奥场馆赛后利用，“新工体”投入使用，新改扩建一批体育公园和体育健身场所，开展各类全民健身赛事活动3.3万场次。完善养老服务体系，着力构建以街道乡镇区域养老服务中心为主体、社区养老服务驿站为延伸的养老服务网络，</w:t>
      </w:r>
      <w:r w:rsidRPr="008A1B58">
        <w:lastRenderedPageBreak/>
        <w:t>创新居家养老服务模式，新建各类养老护理床位6232张，新增农村邻里互助养老服务点232个、养老助餐点243个，老楼加装电梯822部。着力稳定房地产市场，深入推进“保交楼”工作，在京房地产项目整体风险明显下降，优化调整购房政策，建设筹集保障性租赁住房8.2万套，竣工各类保障性住房9.3万套。持续加强社会保障，调整提高社会保险、社会救助、儿童福利等待遇标准，妇女儿童发展环境不断优化，残疾人社会保障制度和关爱服务体系更加完善，开展殡仪服务领域突出问题专项整治。强化交通综合治理，地铁16号线全线贯通、17号线北段开通，轨道交通运营总里程超过1200公里；提升656公里公交专用</w:t>
      </w:r>
      <w:proofErr w:type="gramStart"/>
      <w:r w:rsidRPr="008A1B58">
        <w:t>道使用</w:t>
      </w:r>
      <w:proofErr w:type="gramEnd"/>
      <w:r w:rsidRPr="008A1B58">
        <w:t>效率，优化公交线路144条，开通通学公交运营线路50条；统筹公交和轨道站点设置、50米内换乘比例提高到86%，“七站两场”等重点区域交通秩序不断改善；违规电动三四轮车全面退出，共享单车停放更加有序。深化</w:t>
      </w:r>
      <w:proofErr w:type="gramStart"/>
      <w:r w:rsidRPr="008A1B58">
        <w:t>接诉即办</w:t>
      </w:r>
      <w:proofErr w:type="gramEnd"/>
      <w:r w:rsidRPr="008A1B58">
        <w:t>改革，扎实推进“每月一题”主动治理，诉求解决率、群众满意率分别达到95.5%和96.1%；</w:t>
      </w:r>
      <w:proofErr w:type="gramStart"/>
      <w:r w:rsidRPr="008A1B58">
        <w:t>持续抓好</w:t>
      </w:r>
      <w:proofErr w:type="gramEnd"/>
      <w:r w:rsidRPr="008A1B58">
        <w:t>垃圾分类、物业管理两个“关键小事”，创建生活垃圾分类示范居住小区（村）2800个，住宅物业服务覆盖率达到97%。</w:t>
      </w:r>
    </w:p>
    <w:p w14:paraId="5BD429A0" w14:textId="77777777" w:rsidR="008A1B58" w:rsidRPr="008A1B58" w:rsidRDefault="008A1B58" w:rsidP="008A1B58">
      <w:r w:rsidRPr="008A1B58">
        <w:t xml:space="preserve">　　五是大力推进生态文明建设，绿色北京战略实施取得新成效。持续打好蓝天保卫战，深入实施挥发性有机物和氮氧化物协同治理，开展扬尘专项治理攻坚行动，</w:t>
      </w:r>
      <w:proofErr w:type="gramStart"/>
      <w:r w:rsidRPr="008A1B58">
        <w:t>完善重</w:t>
      </w:r>
      <w:proofErr w:type="gramEnd"/>
      <w:r w:rsidRPr="008A1B58">
        <w:t>污染天气预警措施，强化区域联防联控，克服沙尘天气和疫情之后社会活跃度回升等因素影响，细颗粒物年均浓度32微克/立方米、为有监测记录以来次优水平。强化城乡水环境治理，完善密云水库、官厅水库水源保护生态补偿机制，加强水资源战略储备，平原区地下水位连续八年回升，污水处理率提高到97.3%，地表水环境质量达到国家目标要求，雁栖湖入选国家美丽河湖优秀案例，野鸭湖湿地入选国际重要湿地名录。加快建设大尺度绿色空间，成功创建全域国家森林城市，森林覆盖率44.9%；南苑森林湿地公园等一批郊野公园对外开放，全市公园总数达到1065个，62%的公园实现无界融通，</w:t>
      </w:r>
      <w:proofErr w:type="gramStart"/>
      <w:r w:rsidRPr="008A1B58">
        <w:t>千园之</w:t>
      </w:r>
      <w:proofErr w:type="gramEnd"/>
      <w:r w:rsidRPr="008A1B58">
        <w:t>城不断扩容。全面推进乡村振兴，2800余个村庄基本完成美丽乡村建设，93%的村庄和96%的农户实现清洁取暖；严守耕地保护红线，完成5.8万亩高标准农田建设，农业中关村总体框架基本形成，粮食、蔬菜产量连续四年增长；学习运用“千万工程”经验，启动实施“百村示范、千村振兴”工程，农村居民收入增速快于城镇居民2个百分点；深入开展东西部协作和支援合作，助力受援地区巩固拓展脱贫攻坚成果。</w:t>
      </w:r>
    </w:p>
    <w:p w14:paraId="754DC0C1" w14:textId="77777777" w:rsidR="008A1B58" w:rsidRPr="008A1B58" w:rsidRDefault="008A1B58" w:rsidP="008A1B58">
      <w:r w:rsidRPr="008A1B58">
        <w:t xml:space="preserve">　　六是坚持统筹发展和安全，首都安全防线不断夯实。全面加强安全生产工作，深刻汲取“4·18”长峰医院重大火灾事故教训，迅速开展安全生产和火灾隐患大排查大整治，及时出台“十项硬措施”，深入推进燃气、电动自行车、农村自建房等领域安全隐患专项整治，开发推广“企安安”信息系统，认真落实“三管三必须”要求，压实基层末梢安全责任，全市生产安全死亡事故起数和死亡人数分别比2019年下降4.8%和1.8%。着力防范化解金融风险，完善地方金融监管机制，完成全国首例地方政府专项债券提前偿还试点，有序处置重点企业风险，监管预付式资金、打击非法集资等风险防范化解工作取得积极成效。扎实推进平安北京建设，深入开展信访问题源头治理三年攻坚行动，不断完善立体化、信息化社会治安防控体系，严厉打击电信网络诈骗等违法犯罪，首都和谐稳定的良好局面更加稳固。全力服务国防和军队建设，人民防空体系不断完善，国防动员现代化取得良好开局，退役军人服务保障体系从“有”向“优”转变。民族、宗教、侨务工作成效明显。</w:t>
      </w:r>
    </w:p>
    <w:p w14:paraId="42E89FF4" w14:textId="77777777" w:rsidR="008A1B58" w:rsidRPr="008A1B58" w:rsidRDefault="008A1B58" w:rsidP="008A1B58">
      <w:r w:rsidRPr="008A1B58">
        <w:t xml:space="preserve">　　七是全力应对“23·7”极端强降雨，防汛抗洪救灾斗争取得重大阶段性成果。</w:t>
      </w:r>
      <w:proofErr w:type="gramStart"/>
      <w:r w:rsidRPr="008A1B58">
        <w:t>落实落细防范</w:t>
      </w:r>
      <w:proofErr w:type="gramEnd"/>
      <w:r w:rsidRPr="008A1B58">
        <w:t>措施，早</w:t>
      </w:r>
      <w:proofErr w:type="gramStart"/>
      <w:r w:rsidRPr="008A1B58">
        <w:t>研</w:t>
      </w:r>
      <w:proofErr w:type="gramEnd"/>
      <w:r w:rsidRPr="008A1B58">
        <w:t>判、早部署，果断提前发布暴雨红色预警和启动防汛应急一级响应，提前采取“关、停、封、撤”等应急措施、疏散转移54.2万名工地和险区群众，提前启动军地协同机制和基层应急指挥机制，提前布置20余万人防汛抢险队伍。全力以赴抢险救援，充分调动各方力量处置险情灾情，及时启用大宁水库等水利设施统筹调蓄洪水，紧急救援三</w:t>
      </w:r>
      <w:proofErr w:type="gramStart"/>
      <w:r w:rsidRPr="008A1B58">
        <w:t>列外</w:t>
      </w:r>
      <w:proofErr w:type="gramEnd"/>
      <w:r w:rsidRPr="008A1B58">
        <w:t>来被困列车、滞留的2831名旅客和乘务人员全部安全脱险，昼夜不停打通灾区生命通道，全力</w:t>
      </w:r>
      <w:proofErr w:type="gramStart"/>
      <w:r w:rsidRPr="008A1B58">
        <w:t>搜救失联被</w:t>
      </w:r>
      <w:proofErr w:type="gramEnd"/>
      <w:r w:rsidRPr="008A1B58">
        <w:t>困人员，第一时间抢通256个断路村、507个断水村、273个</w:t>
      </w:r>
      <w:proofErr w:type="gramStart"/>
      <w:r w:rsidRPr="008A1B58">
        <w:t>断电村</w:t>
      </w:r>
      <w:proofErr w:type="gramEnd"/>
      <w:r w:rsidRPr="008A1B58">
        <w:t>和342个通信</w:t>
      </w:r>
      <w:r w:rsidRPr="008A1B58">
        <w:lastRenderedPageBreak/>
        <w:t>中断村，最大限度减少人民群众生命财产损失。迅速启动灾后恢复重建，妥善安置34.4万名受灾群众，759所受灾学校全部如期开学，1万余套受损农民住房完成修缮，167条受损道路完成修复，水电气</w:t>
      </w:r>
      <w:proofErr w:type="gramStart"/>
      <w:r w:rsidRPr="008A1B58">
        <w:t>热保障</w:t>
      </w:r>
      <w:proofErr w:type="gramEnd"/>
      <w:r w:rsidRPr="008A1B58">
        <w:t>基本恢复至灾前水平，秋粮实现颗粒归仓、冬小麦</w:t>
      </w:r>
      <w:proofErr w:type="gramStart"/>
      <w:r w:rsidRPr="008A1B58">
        <w:t>应种尽种</w:t>
      </w:r>
      <w:proofErr w:type="gramEnd"/>
      <w:r w:rsidRPr="008A1B58">
        <w:t>，近七成受灾乡村民宿已正常运营；按照“一年基本恢复、三年全面提升、长远高质量发展”的思路，编制提升防灾减灾能力规划体系，积极争取国债资金支持，用好平原区结对帮扶机制，群策群力重建美好家园。</w:t>
      </w:r>
    </w:p>
    <w:p w14:paraId="714D2695" w14:textId="77777777" w:rsidR="008A1B58" w:rsidRPr="008A1B58" w:rsidRDefault="008A1B58" w:rsidP="008A1B58">
      <w:r w:rsidRPr="008A1B58">
        <w:t xml:space="preserve">　　面对这场百年不遇的特大灾情，习近平总书记十分挂念、亲自指挥，国家部委、中央企业和兄弟省区市紧急驰援、鼎力相助，人民解放军、武警部队官兵和消防救援队伍指战员闻令而动、使命必达，各级组织和党员干部忠于职守、奋不顾身，灾区群众</w:t>
      </w:r>
      <w:proofErr w:type="gramStart"/>
      <w:r w:rsidRPr="008A1B58">
        <w:t>坚韧不拔</w:t>
      </w:r>
      <w:proofErr w:type="gramEnd"/>
      <w:r w:rsidRPr="008A1B58">
        <w:t>、自救互助，广大市民顾大局、讲奉献，全力配合落实防汛措施，积极支持帮助受灾群众，书写了洪水无情人有情的人间大爱，展现了社会主义制度一方有难、八方支援的显著优势和人民群众万众一心、同舟共济的奋斗精神。</w:t>
      </w:r>
    </w:p>
    <w:p w14:paraId="37CE2541" w14:textId="77777777" w:rsidR="008A1B58" w:rsidRPr="008A1B58" w:rsidRDefault="008A1B58" w:rsidP="008A1B58">
      <w:r w:rsidRPr="008A1B58">
        <w:t xml:space="preserve">　　八是扎实开展主题教育，政府服务效能不断提升。牢牢把握“学思想、强党性、重实践、建新功”的总要求，突出实的导向，大兴调查研究，统筹推进检视整改，一批民心所盼、发展所向的问题得到有效解决。全面推进依法行政，全年共提请市人大常委会审议地方性法规草案6项，制定修改废止政府规章8项，办理市人大代表议案建议692件，办理市政协提案1054件；推动科技创新、乡村振兴、外商投资等领域立法，落实“八五”普法各项任务，实施“法治帮扶”和“法治明白人”工程，提升基层执法能力和规范化水平。持之以恒改进作风，压减一般性支出和非紧急非刚性支出23.9亿元，“三公”经费减少5%；深化全成本预算绩效管理改革，推动市区</w:t>
      </w:r>
      <w:proofErr w:type="gramStart"/>
      <w:r w:rsidRPr="008A1B58">
        <w:t>街成本</w:t>
      </w:r>
      <w:proofErr w:type="gramEnd"/>
      <w:r w:rsidRPr="008A1B58">
        <w:t>绩效管理全覆盖，实现经营性国有资产集中统一监管；重点纠治形式主义、官僚主义，扎实推进</w:t>
      </w:r>
      <w:proofErr w:type="gramStart"/>
      <w:r w:rsidRPr="008A1B58">
        <w:t>精文简会</w:t>
      </w:r>
      <w:proofErr w:type="gramEnd"/>
      <w:r w:rsidRPr="008A1B58">
        <w:t>和基层减负工作；加大审计监督、财会监督力度，完成首轮统计督察，以严的基调</w:t>
      </w:r>
      <w:proofErr w:type="gramStart"/>
      <w:r w:rsidRPr="008A1B58">
        <w:t>强化正风肃</w:t>
      </w:r>
      <w:proofErr w:type="gramEnd"/>
      <w:r w:rsidRPr="008A1B58">
        <w:t>纪反腐，清廉守正、求真务实成为政府工作的鲜明导向。</w:t>
      </w:r>
    </w:p>
    <w:p w14:paraId="7A7803A7" w14:textId="77777777" w:rsidR="008A1B58" w:rsidRPr="008A1B58" w:rsidRDefault="008A1B58" w:rsidP="008A1B58">
      <w:r w:rsidRPr="008A1B58">
        <w:t xml:space="preserve">　　各位代表！过去一年，面对内外部各种风险挑战，我们抗击灾害、保障安全、化解风险、稳定经济、推动发展、改善民生，一关接着一关闯，一仗接着一仗打，取得的成绩来之不易。这是以习近平同志为核心的党中央坚强领导的结果，是习近平新时代中国特色社会主义思想科学指导的结果，是中共北京市委带领全市人民攻坚克难、艰苦奋斗的结果。在此，我谨代表北京市人民政府，向全市人民，向全体人大代表、政协委员，向各民主党派、各人民团体和各界人士，向中央和国家机关各部门各单位，向各兄弟省区市，向驻京人民解放军和武警部队官兵，向所有关心支持首都建设的香港特别行政区同胞、澳门特别行政区同胞、台湾同胞、海外侨胞和国际友人，表示衷心的感谢！</w:t>
      </w:r>
    </w:p>
    <w:p w14:paraId="69312416" w14:textId="77777777" w:rsidR="008A1B58" w:rsidRPr="008A1B58" w:rsidRDefault="008A1B58" w:rsidP="008A1B58">
      <w:r w:rsidRPr="008A1B58">
        <w:t xml:space="preserve">　　同时，我们也清醒地认识到，前进的道路上还面临许多困难和压力，政府工作还存在不少问题和不足。主要是：人口、资源、环境矛盾仍然突出，首都功能优化还有很大提升空间；经济持续回升基础不牢固，市场预期偏弱，企业生产经营困难较多，居民消费和民间投资的信心不足；关键核心技术突破窗口期变短，产业</w:t>
      </w:r>
      <w:proofErr w:type="gramStart"/>
      <w:r w:rsidRPr="008A1B58">
        <w:t>链供应</w:t>
      </w:r>
      <w:proofErr w:type="gramEnd"/>
      <w:r w:rsidRPr="008A1B58">
        <w:t>链韧性和竞争力有待增强；精细</w:t>
      </w:r>
      <w:proofErr w:type="gramStart"/>
      <w:r w:rsidRPr="008A1B58">
        <w:t>化治理</w:t>
      </w:r>
      <w:proofErr w:type="gramEnd"/>
      <w:r w:rsidRPr="008A1B58">
        <w:t>水平与群众期待还有较大差距，“大城市病”治理需久久为功；城乡区域发展差距依然较大，教育、医疗、养老等民生领域存在不少短板弱项；极端情况下防灾减灾救灾能力亟待加强，安全生产、火灾防控、应急管理水平需要提升；政府系统干部队伍的能力素质、工作作风存在不足。我们要直面这些问题和挑战，以更加务实的举措，尽心竭力改进工作，决不辜负全市人民的厚望。</w:t>
      </w:r>
    </w:p>
    <w:p w14:paraId="1D425B1A" w14:textId="77777777" w:rsidR="008A1B58" w:rsidRPr="008A1B58" w:rsidRDefault="008A1B58" w:rsidP="008A1B58">
      <w:r w:rsidRPr="008A1B58">
        <w:t xml:space="preserve">　　</w:t>
      </w:r>
      <w:r w:rsidRPr="008A1B58">
        <w:rPr>
          <w:b/>
          <w:bCs/>
        </w:rPr>
        <w:t>二、2024年重点任务</w:t>
      </w:r>
    </w:p>
    <w:p w14:paraId="15ADB8A2" w14:textId="77777777" w:rsidR="008A1B58" w:rsidRPr="008A1B58" w:rsidRDefault="008A1B58" w:rsidP="008A1B58">
      <w:r w:rsidRPr="008A1B58">
        <w:t xml:space="preserve">　　今年是新中国成立75周年，是实现“十四五”规划目标任务的关键一年，也是京津冀协同发展战略实施10周年，做好各项工作意义重大。</w:t>
      </w:r>
    </w:p>
    <w:p w14:paraId="4490DD91" w14:textId="77777777" w:rsidR="008A1B58" w:rsidRPr="008A1B58" w:rsidRDefault="008A1B58" w:rsidP="008A1B58">
      <w:r w:rsidRPr="008A1B58">
        <w:t xml:space="preserve">　　今年政府工作的总体要求是：以习近平新时代中国特色社会主义思想为指导，全面贯彻</w:t>
      </w:r>
      <w:r w:rsidRPr="008A1B58">
        <w:lastRenderedPageBreak/>
        <w:t>落实党的二十大和二十届二中全会精神，认真贯彻中央经济工作会议精神，深入贯彻习近平总书记对北京重要讲话精神，坚持稳中求进工作总基调，完整、准确、全面贯彻新发展理念，坚持以新时代首都发展为统领，深入实施人文北京、科技北京、绿色北京战略，深入实施京津冀协同发展战略，坚持“五子”联动服务和融入新发展格局，着力推动高质量发展，全面深化改革开放，切实增强经济活力、防范化解风险、改善社会预期，增进民生福祉，保持社会稳定，推动全面从严治党向纵深发展，为推进中国式现代化</w:t>
      </w:r>
      <w:proofErr w:type="gramStart"/>
      <w:r w:rsidRPr="008A1B58">
        <w:t>作出</w:t>
      </w:r>
      <w:proofErr w:type="gramEnd"/>
      <w:r w:rsidRPr="008A1B58">
        <w:t>首都贡献。</w:t>
      </w:r>
    </w:p>
    <w:p w14:paraId="0490DECB" w14:textId="77777777" w:rsidR="008A1B58" w:rsidRPr="008A1B58" w:rsidRDefault="008A1B58" w:rsidP="008A1B58">
      <w:r w:rsidRPr="008A1B58">
        <w:t xml:space="preserve">　　按照上述要求，综合分析</w:t>
      </w:r>
      <w:proofErr w:type="gramStart"/>
      <w:r w:rsidRPr="008A1B58">
        <w:t>研判内</w:t>
      </w:r>
      <w:proofErr w:type="gramEnd"/>
      <w:r w:rsidRPr="008A1B58">
        <w:t>外部形势，对接“十四五”规划，提出今年全市经济社会发展的主要预期目标是：地区生产总值增长5%左右，一般公共预算收入增长5%，城镇调查失业率控制在5%以内，居民消费价格涨幅3%左右，居民收入增长与经济增长同步，生态环境质量、能源、水资源等指标达到国家要求。</w:t>
      </w:r>
    </w:p>
    <w:p w14:paraId="44BFC06D" w14:textId="77777777" w:rsidR="008A1B58" w:rsidRPr="008A1B58" w:rsidRDefault="008A1B58" w:rsidP="008A1B58">
      <w:r w:rsidRPr="008A1B58">
        <w:t xml:space="preserve">　　实现以上目标，既有有利的因素和条件，也面临不少困难和挑战。我们要坚定信心、迎难而上，努力开创首都高质量发展新局面。在今年的工作中要着重把握好以下几个方面：一是更加注重服务大局、主动作为，牢牢把握推进中国式现代化这个最大的政治，牢记首都职责使命，发挥首都优势，大力加强“四个中心”功能建设，提高“四个服务”水平；二是更加注重稳中求进、系统施策，把稳增长放到更加突出的位置，努力以自身工作的确定性应对形势变化的不确定性，用积极有效的政策措施提</w:t>
      </w:r>
      <w:proofErr w:type="gramStart"/>
      <w:r w:rsidRPr="008A1B58">
        <w:t>振市场</w:t>
      </w:r>
      <w:proofErr w:type="gramEnd"/>
      <w:r w:rsidRPr="008A1B58">
        <w:t>信心；三是更加注重以</w:t>
      </w:r>
      <w:proofErr w:type="gramStart"/>
      <w:r w:rsidRPr="008A1B58">
        <w:t>进促稳</w:t>
      </w:r>
      <w:proofErr w:type="gramEnd"/>
      <w:r w:rsidRPr="008A1B58">
        <w:t>、提质增效，用发展的办法解决前进中的问题，奋力推进传统领域“迭代”、新兴业态“抢滩”、未来产业“占先”，持续提升城市发展能级；四是更加注重先立后破、改革创新，在“立”的基础上做好“破”的工作，紧紧依靠改革这个关键一招破解难题，依靠创新这个第一动力打开局面，不断增强发展活力；五是更加注重底线思维、防范风险，以“时时放心不下”的责任感抓好安全稳定工作，严防各种“黑天鹅”“灰犀牛”，促进发展和安全动态平衡、相得益彰。</w:t>
      </w:r>
    </w:p>
    <w:p w14:paraId="0B45F5A9" w14:textId="77777777" w:rsidR="008A1B58" w:rsidRPr="008A1B58" w:rsidRDefault="008A1B58" w:rsidP="008A1B58">
      <w:r w:rsidRPr="008A1B58">
        <w:t xml:space="preserve">　　着力做好以下十一个方面工作：</w:t>
      </w:r>
    </w:p>
    <w:p w14:paraId="15EE02A1" w14:textId="77777777" w:rsidR="008A1B58" w:rsidRPr="008A1B58" w:rsidRDefault="008A1B58" w:rsidP="008A1B58">
      <w:r w:rsidRPr="008A1B58">
        <w:t xml:space="preserve">　　（一）持续提升首都功能，推动京津冀协同发展取得新的更大进展</w:t>
      </w:r>
    </w:p>
    <w:p w14:paraId="66E790BC" w14:textId="77777777" w:rsidR="008A1B58" w:rsidRPr="008A1B58" w:rsidRDefault="008A1B58" w:rsidP="008A1B58">
      <w:r w:rsidRPr="008A1B58">
        <w:t xml:space="preserve">　　牢牢牵住</w:t>
      </w:r>
      <w:proofErr w:type="gramStart"/>
      <w:r w:rsidRPr="008A1B58">
        <w:t>疏解非首都</w:t>
      </w:r>
      <w:proofErr w:type="gramEnd"/>
      <w:r w:rsidRPr="008A1B58">
        <w:t>功能这个“牛鼻子”，推进现代化首都都市圈建设，携手津</w:t>
      </w:r>
      <w:proofErr w:type="gramStart"/>
      <w:r w:rsidRPr="008A1B58">
        <w:t>冀共同</w:t>
      </w:r>
      <w:proofErr w:type="gramEnd"/>
      <w:r w:rsidRPr="008A1B58">
        <w:t>打造中国式现代化的先行区、示范区。</w:t>
      </w:r>
    </w:p>
    <w:p w14:paraId="5CA8699E" w14:textId="77777777" w:rsidR="008A1B58" w:rsidRPr="008A1B58" w:rsidRDefault="008A1B58" w:rsidP="008A1B58">
      <w:r w:rsidRPr="008A1B58">
        <w:t xml:space="preserve">　　深入落实城市总体规划。严格执行首都规划重大事项向党中央请示报告制度，加快重点街区控</w:t>
      </w:r>
      <w:proofErr w:type="gramStart"/>
      <w:r w:rsidRPr="008A1B58">
        <w:t>规</w:t>
      </w:r>
      <w:proofErr w:type="gramEnd"/>
      <w:r w:rsidRPr="008A1B58">
        <w:t>编制，持续完善首都国土空间规划体系。巩固深化</w:t>
      </w:r>
      <w:proofErr w:type="gramStart"/>
      <w:r w:rsidRPr="008A1B58">
        <w:t>规自领域</w:t>
      </w:r>
      <w:proofErr w:type="gramEnd"/>
      <w:r w:rsidRPr="008A1B58">
        <w:t>问题整改成效，严防“大棚房”等问题反弹。统筹推动核心区控</w:t>
      </w:r>
      <w:proofErr w:type="gramStart"/>
      <w:r w:rsidRPr="008A1B58">
        <w:t>规</w:t>
      </w:r>
      <w:proofErr w:type="gramEnd"/>
      <w:r w:rsidRPr="008A1B58">
        <w:t>三年行动计划落地见效，形成一批可视化成果，优化提升中央政务环境和城市发展品质。</w:t>
      </w:r>
    </w:p>
    <w:p w14:paraId="43E8ACC3" w14:textId="77777777" w:rsidR="008A1B58" w:rsidRPr="008A1B58" w:rsidRDefault="008A1B58" w:rsidP="008A1B58">
      <w:r w:rsidRPr="008A1B58">
        <w:t xml:space="preserve">　　加强国际交往中心功能建设。实现新国展二期项目竣工，强化雁栖湖国际会都、奥林匹克中心区服务保障能力，推进第四使馆区建设，提高城市环境国际化水平。积极融入、主动服务共建“一带一路”，拓展国际友城交往。更好发挥中国国际服务贸易交易会、中关村论坛、北京文化论坛、金融街论坛等国家级开放平台作用，吸引国际组织和机构在京落地。</w:t>
      </w:r>
    </w:p>
    <w:p w14:paraId="503890ED" w14:textId="77777777" w:rsidR="008A1B58" w:rsidRPr="008A1B58" w:rsidRDefault="008A1B58" w:rsidP="008A1B58">
      <w:r w:rsidRPr="008A1B58">
        <w:t xml:space="preserve">　　打好疏解整治促提升“组合拳”。积极服务保障中央单位标志性项目向外疏解，完成第二批市级机关搬迁。完善疏解激励约束政策体系，实现城乡建设用地再减量6.5平方公里，确保新生违法建设动态清零。优化教育、医疗资源布局，加快首都医科大学、首都儿科研究所通州院区等项目建设。扎实推进铁路沿线环境、城乡结合部整治和桥体绿化、留白增绿等专项任务，精细治理背街小巷1650条，推进大红门等区域功能重塑和品质提升。</w:t>
      </w:r>
    </w:p>
    <w:p w14:paraId="251CB701" w14:textId="77777777" w:rsidR="008A1B58" w:rsidRPr="008A1B58" w:rsidRDefault="008A1B58" w:rsidP="008A1B58">
      <w:r w:rsidRPr="008A1B58">
        <w:t xml:space="preserve">　　加快推进“新两翼”建设。落实北京与雄安新一轮战略合作协议，推动政务服务同城化，深化“三校一院”办学办医合作，共同</w:t>
      </w:r>
      <w:proofErr w:type="gramStart"/>
      <w:r w:rsidRPr="008A1B58">
        <w:t>建好雄安新区</w:t>
      </w:r>
      <w:proofErr w:type="gramEnd"/>
      <w:r w:rsidRPr="008A1B58">
        <w:t>中关村科技园。加快城市副中心高质量发展步伐，继续保持千亿级投资强度，启动东六环高线公园建设，实现副中心</w:t>
      </w:r>
      <w:proofErr w:type="gramStart"/>
      <w:r w:rsidRPr="008A1B58">
        <w:t>站综合</w:t>
      </w:r>
      <w:proofErr w:type="gramEnd"/>
      <w:r w:rsidRPr="008A1B58">
        <w:t>交通枢纽主体工程基本完工、东六环入地改造项目具备通车条件，实施轨道交通101线、22号线等重大项目，</w:t>
      </w:r>
      <w:proofErr w:type="gramStart"/>
      <w:r w:rsidRPr="008A1B58">
        <w:t>实现厂</w:t>
      </w:r>
      <w:proofErr w:type="gramEnd"/>
      <w:r w:rsidRPr="008A1B58">
        <w:t>通路建成通车。谋划推进环球主题公园二期，加快建设潮白河国家森林公园，推动“两个示范区”建设取得更大突破。</w:t>
      </w:r>
    </w:p>
    <w:p w14:paraId="59A57236" w14:textId="77777777" w:rsidR="008A1B58" w:rsidRPr="008A1B58" w:rsidRDefault="008A1B58" w:rsidP="008A1B58">
      <w:r w:rsidRPr="008A1B58">
        <w:lastRenderedPageBreak/>
        <w:t xml:space="preserve">　　深化协同创新和产业协作。积极推进京津</w:t>
      </w:r>
      <w:proofErr w:type="gramStart"/>
      <w:r w:rsidRPr="008A1B58">
        <w:t>冀国家</w:t>
      </w:r>
      <w:proofErr w:type="gramEnd"/>
      <w:r w:rsidRPr="008A1B58">
        <w:t>技术创新中心建设，引导支持三地创新主体共建成果孵化与中试基地。加快“六链五群”产业布局，“一链</w:t>
      </w:r>
      <w:proofErr w:type="gramStart"/>
      <w:r w:rsidRPr="008A1B58">
        <w:t>一</w:t>
      </w:r>
      <w:proofErr w:type="gramEnd"/>
      <w:r w:rsidRPr="008A1B58">
        <w:t>策”开展产业链延伸和协同配套。着力打造京</w:t>
      </w:r>
      <w:proofErr w:type="gramStart"/>
      <w:r w:rsidRPr="008A1B58">
        <w:t>冀曹妃甸</w:t>
      </w:r>
      <w:proofErr w:type="gramEnd"/>
      <w:r w:rsidRPr="008A1B58">
        <w:t>协同发展示范区、京</w:t>
      </w:r>
      <w:proofErr w:type="gramStart"/>
      <w:r w:rsidRPr="008A1B58">
        <w:t>张体育</w:t>
      </w:r>
      <w:proofErr w:type="gramEnd"/>
      <w:r w:rsidRPr="008A1B58">
        <w:t>文化旅游带，推动燃料电池汽车示范城市群建设。唱好京津“双城记”，抓好天津滨海-中关村科技园等合作园区建设。</w:t>
      </w:r>
    </w:p>
    <w:p w14:paraId="3B1B5B15" w14:textId="77777777" w:rsidR="008A1B58" w:rsidRPr="008A1B58" w:rsidRDefault="008A1B58" w:rsidP="008A1B58">
      <w:r w:rsidRPr="008A1B58">
        <w:t xml:space="preserve">　　加强公共服务共建共享。巩固提升“轨道上的京津冀”，建成城际铁路联络线一期，实现国道109新线高速通车。</w:t>
      </w:r>
      <w:proofErr w:type="gramStart"/>
      <w:r w:rsidRPr="008A1B58">
        <w:t>强化重</w:t>
      </w:r>
      <w:proofErr w:type="gramEnd"/>
      <w:r w:rsidRPr="008A1B58">
        <w:t>污染天气应急应对，实施北方防沙带等生态保护和修复工程。深化教育、医疗、养老等公共服务合作，在就业、社保、税务等领域推出更多办事流程统一的“跨省通办”政务服务事项，共同打造区域一流营商环境。</w:t>
      </w:r>
    </w:p>
    <w:p w14:paraId="238209D3" w14:textId="77777777" w:rsidR="008A1B58" w:rsidRPr="008A1B58" w:rsidRDefault="008A1B58" w:rsidP="008A1B58">
      <w:r w:rsidRPr="008A1B58">
        <w:t xml:space="preserve">　　（二）聚力建设国际科技创新中心，进一步壮大发展新动能新优势</w:t>
      </w:r>
    </w:p>
    <w:p w14:paraId="4EBFAB49" w14:textId="77777777" w:rsidR="008A1B58" w:rsidRPr="008A1B58" w:rsidRDefault="008A1B58" w:rsidP="008A1B58">
      <w:r w:rsidRPr="008A1B58">
        <w:t xml:space="preserve">　　充分发挥教育、科技、人才优势，加快构建高效协同开放的创新体系，着力打造我国自主创新的重要源头和原始创新的主要策源地。</w:t>
      </w:r>
    </w:p>
    <w:p w14:paraId="2A1ADBE0" w14:textId="77777777" w:rsidR="008A1B58" w:rsidRPr="008A1B58" w:rsidRDefault="008A1B58" w:rsidP="008A1B58">
      <w:r w:rsidRPr="008A1B58">
        <w:t xml:space="preserve">　　深入推进教育改革发展。新增中小学学位2万个。持续深化“双减”工作，用好人工智能、大数据技术，完善“空中课堂”全学段、全学科数字课程体系，提高学校教育教学能力。推动普通高中优质特色多样化发展，优化调整职业教育专业布局，支持在京高校“双一流”建设，推动良乡大学城、沙河高教园区高质量发展，着力构建拔尖创新人才培养体系。发挥高精尖创新中心作用，促进产教融合、科教</w:t>
      </w:r>
      <w:proofErr w:type="gramStart"/>
      <w:r w:rsidRPr="008A1B58">
        <w:t>融汇</w:t>
      </w:r>
      <w:proofErr w:type="gramEnd"/>
      <w:r w:rsidRPr="008A1B58">
        <w:t>发展。</w:t>
      </w:r>
    </w:p>
    <w:p w14:paraId="6371D75F" w14:textId="77777777" w:rsidR="008A1B58" w:rsidRPr="008A1B58" w:rsidRDefault="008A1B58" w:rsidP="008A1B58">
      <w:r w:rsidRPr="008A1B58">
        <w:t xml:space="preserve">　　加速提升创新体系效能。落实北京国际科技创新中心建设条例。持续加大基础科学发展支持力度，保障在京国家实验室在轨运行和体系化发展，启动北京市重点实验室重组。统筹推进新型研发机构高质量发展，支持组建一批领军企业牵头的创新联合体。深入实施关键核心技术攻坚战行动，靶向破解人工智能、集成电路等领域“卡脖子”问题。积极创建国家知识产权保护示范区，优化知识产权快速协同保护机制，实施质量强国战略和首都标准化战略。推动科技企业孵化器创新发展，大力引进国际科技组织和外资研发中心，营造具有国际竞争力的开放创新生态。</w:t>
      </w:r>
    </w:p>
    <w:p w14:paraId="21603DCB" w14:textId="77777777" w:rsidR="008A1B58" w:rsidRPr="008A1B58" w:rsidRDefault="008A1B58" w:rsidP="008A1B58">
      <w:r w:rsidRPr="008A1B58">
        <w:t xml:space="preserve">　　加快建设世界领先科技园区。深入实施中关村先行先</w:t>
      </w:r>
      <w:proofErr w:type="gramStart"/>
      <w:r w:rsidRPr="008A1B58">
        <w:t>试改革</w:t>
      </w:r>
      <w:proofErr w:type="gramEnd"/>
      <w:r w:rsidRPr="008A1B58">
        <w:t>措施，压</w:t>
      </w:r>
      <w:proofErr w:type="gramStart"/>
      <w:r w:rsidRPr="008A1B58">
        <w:t>茬推出</w:t>
      </w:r>
      <w:proofErr w:type="gramEnd"/>
      <w:r w:rsidRPr="008A1B58">
        <w:t>新的试点政策。统筹中关村“一区多园”发展，“一园</w:t>
      </w:r>
      <w:proofErr w:type="gramStart"/>
      <w:r w:rsidRPr="008A1B58">
        <w:t>一</w:t>
      </w:r>
      <w:proofErr w:type="gramEnd"/>
      <w:r w:rsidRPr="008A1B58">
        <w:t>方案”推进分园管理体制机制改革和空间布局优化调整。强化中关村科学城原始</w:t>
      </w:r>
      <w:proofErr w:type="gramStart"/>
      <w:r w:rsidRPr="008A1B58">
        <w:t>创新策源功能</w:t>
      </w:r>
      <w:proofErr w:type="gramEnd"/>
      <w:r w:rsidRPr="008A1B58">
        <w:t>，加快怀柔科学城重大科技基础设施集群应用，提升未来科学城技术创新能力和体制机制环境，推动创新型产业集群示范区承接更多科技成果落地。</w:t>
      </w:r>
    </w:p>
    <w:p w14:paraId="042F45E7" w14:textId="77777777" w:rsidR="008A1B58" w:rsidRPr="008A1B58" w:rsidRDefault="008A1B58" w:rsidP="008A1B58">
      <w:r w:rsidRPr="008A1B58">
        <w:t xml:space="preserve">　　全力打造高水平人才高地。实施战略科学家特殊引才计划，引进培养更多科技领军人才、卓越青年科学家和杰出青年人才。支持共建产学联动平台，深化工程</w:t>
      </w:r>
      <w:proofErr w:type="gramStart"/>
      <w:r w:rsidRPr="008A1B58">
        <w:t>硕</w:t>
      </w:r>
      <w:proofErr w:type="gramEnd"/>
      <w:r w:rsidRPr="008A1B58">
        <w:t>博士培养改革专项试点，大力培养集成电路等重点产业急需紧缺人才和复合型人才。完善人才落户、住房等支持政策，更大力度保障各类科技企业引进优秀高校毕业生。深化人才发展体制机制改革，给予科研人员更多自主权，为各类人才提供各显其能的创新舞台。</w:t>
      </w:r>
    </w:p>
    <w:p w14:paraId="24996864" w14:textId="77777777" w:rsidR="008A1B58" w:rsidRPr="008A1B58" w:rsidRDefault="008A1B58" w:rsidP="008A1B58">
      <w:r w:rsidRPr="008A1B58">
        <w:t xml:space="preserve">　　（三）做</w:t>
      </w:r>
      <w:proofErr w:type="gramStart"/>
      <w:r w:rsidRPr="008A1B58">
        <w:t>强做</w:t>
      </w:r>
      <w:proofErr w:type="gramEnd"/>
      <w:r w:rsidRPr="008A1B58">
        <w:t>优做大数字经济，更好赋能首都高质量发展</w:t>
      </w:r>
    </w:p>
    <w:p w14:paraId="2C468405" w14:textId="77777777" w:rsidR="008A1B58" w:rsidRPr="008A1B58" w:rsidRDefault="008A1B58" w:rsidP="008A1B58">
      <w:r w:rsidRPr="008A1B58">
        <w:t xml:space="preserve">　　加快建设全球数字经济标杆城市，积极布局数字经济关键赛道，以数字化驱动生产方式、生活方式和治理方式全面变革。</w:t>
      </w:r>
    </w:p>
    <w:p w14:paraId="2843766E" w14:textId="77777777" w:rsidR="008A1B58" w:rsidRPr="008A1B58" w:rsidRDefault="008A1B58" w:rsidP="008A1B58">
      <w:r w:rsidRPr="008A1B58">
        <w:t xml:space="preserve">　　统筹推进数字产业化。大力建设数据基础制度先行区，开展数据资产入表、数据跨境便利化服务等综合改革试点，</w:t>
      </w:r>
      <w:proofErr w:type="gramStart"/>
      <w:r w:rsidRPr="008A1B58">
        <w:t>推动算力中心</w:t>
      </w:r>
      <w:proofErr w:type="gramEnd"/>
      <w:r w:rsidRPr="008A1B58">
        <w:t>、数据训练基地、国家区块链枢纽节点等一批重大项目落地，新建5G基站1万个以上。探索完善数据交易规范，提升北京国际大数据交易所运营能力。</w:t>
      </w:r>
      <w:proofErr w:type="gramStart"/>
      <w:r w:rsidRPr="008A1B58">
        <w:t>启动高</w:t>
      </w:r>
      <w:proofErr w:type="gramEnd"/>
      <w:r w:rsidRPr="008A1B58">
        <w:t>级别自动驾驶示范区建设4.0阶段任务，推动机场、火车站、城市道路清扫等重点应用场景有序开放。</w:t>
      </w:r>
    </w:p>
    <w:p w14:paraId="3F231FCB" w14:textId="77777777" w:rsidR="008A1B58" w:rsidRPr="008A1B58" w:rsidRDefault="008A1B58" w:rsidP="008A1B58">
      <w:r w:rsidRPr="008A1B58">
        <w:t xml:space="preserve">　　大力支持产业数字化。深入实施“新智造100”工程，全面开展制造业企业数字化转型，加快培育标杆性“数字领航”企业。促进平台经济有序竞争、创新发展，推动先进数字技术向中小企业深度普及，构建开放共享、充满活力的创新生态。提升人工智能底层技术和基础底</w:t>
      </w:r>
      <w:r w:rsidRPr="008A1B58">
        <w:lastRenderedPageBreak/>
        <w:t>座自主可控能力，推动人工智能模型对</w:t>
      </w:r>
      <w:proofErr w:type="gramStart"/>
      <w:r w:rsidRPr="008A1B58">
        <w:t>标国际</w:t>
      </w:r>
      <w:proofErr w:type="gramEnd"/>
      <w:r w:rsidRPr="008A1B58">
        <w:t>先进水平，加快在政务、医疗、教育、工业、生活服务等领域应用，保持人工智能研发应用领先水平。</w:t>
      </w:r>
    </w:p>
    <w:p w14:paraId="418793AD" w14:textId="77777777" w:rsidR="008A1B58" w:rsidRPr="008A1B58" w:rsidRDefault="008A1B58" w:rsidP="008A1B58">
      <w:r w:rsidRPr="008A1B58">
        <w:t xml:space="preserve">　　扎实推进智慧城市建设。完善规划管控、平台支撑、数据治理三大工作体系，拓展“一网通办”应用，深化“一网统管”建设，提升“一网慧治”能力。加快“万兆光网”、车联网等新型网络基础设施部署，推动全市感知设备设施共建共享共用。强化“一数一源</w:t>
      </w:r>
      <w:proofErr w:type="gramStart"/>
      <w:r w:rsidRPr="008A1B58">
        <w:t>一</w:t>
      </w:r>
      <w:proofErr w:type="gramEnd"/>
      <w:r w:rsidRPr="008A1B58">
        <w:t>标准”数据治理，在重点领域形成融合应用。全方位保障数据和网络安全。</w:t>
      </w:r>
    </w:p>
    <w:p w14:paraId="09392107" w14:textId="77777777" w:rsidR="008A1B58" w:rsidRPr="008A1B58" w:rsidRDefault="008A1B58" w:rsidP="008A1B58">
      <w:r w:rsidRPr="008A1B58">
        <w:t xml:space="preserve">　　（四）全面提升“两区”建设水平，在更高起点上推进改革开放</w:t>
      </w:r>
    </w:p>
    <w:p w14:paraId="6FB4C076" w14:textId="77777777" w:rsidR="008A1B58" w:rsidRPr="008A1B58" w:rsidRDefault="008A1B58" w:rsidP="008A1B58">
      <w:r w:rsidRPr="008A1B58">
        <w:t xml:space="preserve">　　以高水平开放为引领、以制度创新为核心，加强改革整体谋划和系统集成，更好激发各类经营主体信心和活力。</w:t>
      </w:r>
    </w:p>
    <w:p w14:paraId="0448748B" w14:textId="77777777" w:rsidR="008A1B58" w:rsidRPr="008A1B58" w:rsidRDefault="008A1B58" w:rsidP="008A1B58">
      <w:r w:rsidRPr="008A1B58">
        <w:t xml:space="preserve">　　稳步扩大制度型开放。加速落实新一轮国家服务业扩大开放综合示范区建设方案，深入推进自贸试验区提升行动。</w:t>
      </w:r>
      <w:proofErr w:type="gramStart"/>
      <w:r w:rsidRPr="008A1B58">
        <w:t>推动综保区</w:t>
      </w:r>
      <w:proofErr w:type="gramEnd"/>
      <w:r w:rsidRPr="008A1B58">
        <w:t>高质量发展，完善大兴国际机场临空经济区体制机制，促进首都机场临空经济区转型升级。提升航空“双枢纽”功能，加快恢复国际航线。加强京港、京澳全方位合作，促进京台交流合作。优化外商投资服务，巩固外贸外资基本盘。加快推进内外贸一体化试点，打造国际商事仲裁中心。服务支持企业“走出去”，大力拓展海外市场。</w:t>
      </w:r>
    </w:p>
    <w:p w14:paraId="6AABADC5" w14:textId="77777777" w:rsidR="008A1B58" w:rsidRPr="008A1B58" w:rsidRDefault="008A1B58" w:rsidP="008A1B58">
      <w:r w:rsidRPr="008A1B58">
        <w:t xml:space="preserve">　　打造营商环境“北京服务”品牌。落实全面优化营商环境意见，对标世界银行新营商环境评估框架，营造市场化、法治化、便利化、国际化一流营商环境。编制本市行政许可事项实施规范，深化“</w:t>
      </w:r>
      <w:proofErr w:type="gramStart"/>
      <w:r w:rsidRPr="008A1B58">
        <w:t>一</w:t>
      </w:r>
      <w:proofErr w:type="gramEnd"/>
      <w:r w:rsidRPr="008A1B58">
        <w:t>业一证”和“一件事”集成服务改革，深入推进一体化综合监管，扩大非现场</w:t>
      </w:r>
      <w:proofErr w:type="gramStart"/>
      <w:r w:rsidRPr="008A1B58">
        <w:t>监管占</w:t>
      </w:r>
      <w:proofErr w:type="gramEnd"/>
      <w:r w:rsidRPr="008A1B58">
        <w:t>比，完善全国市场监管数字化试验区建设。提升市区街乡三级“服务包”工作效能，用好“京策”平台向企业精准提供政策服务，保持政策的稳定性和连续性，让营商环境更有温度、企业更有获得感。</w:t>
      </w:r>
    </w:p>
    <w:p w14:paraId="57363E06" w14:textId="77777777" w:rsidR="008A1B58" w:rsidRPr="008A1B58" w:rsidRDefault="008A1B58" w:rsidP="008A1B58">
      <w:r w:rsidRPr="008A1B58">
        <w:t xml:space="preserve">　　深化重点领域和关键环节改革。深入推进审批制度改革，清除隐性壁垒，促进生产要素有序流动和高效配置，为统一大市场建设提质发展提供有力支撑。不断完善落实“两个毫不动摇”的体制机制，实施国有企业改革深化提升行动，支持民营经济发展壮大，抓紧清理拖欠企业账款，依法保护民营企业产权和企业家合法权益，全面构建亲清政商关系。</w:t>
      </w:r>
    </w:p>
    <w:p w14:paraId="56F655C1" w14:textId="77777777" w:rsidR="008A1B58" w:rsidRPr="008A1B58" w:rsidRDefault="008A1B58" w:rsidP="008A1B58">
      <w:r w:rsidRPr="008A1B58">
        <w:t xml:space="preserve">　　（五）统筹扩大内需和深化供给侧结构性改革，巩固和增强经济回升向好态势</w:t>
      </w:r>
    </w:p>
    <w:p w14:paraId="4344A454" w14:textId="77777777" w:rsidR="008A1B58" w:rsidRPr="008A1B58" w:rsidRDefault="008A1B58" w:rsidP="008A1B58">
      <w:r w:rsidRPr="008A1B58">
        <w:t xml:space="preserve">　　以高品质供给满足和创造新需求，加快形成消费和投资相互促进的良性循环，着力建设更具国际竞争力的现代化产业体系，推动经济实现质的有效提升和量的合理增长。</w:t>
      </w:r>
    </w:p>
    <w:p w14:paraId="3B6114D7" w14:textId="77777777" w:rsidR="008A1B58" w:rsidRPr="008A1B58" w:rsidRDefault="008A1B58" w:rsidP="008A1B58">
      <w:r w:rsidRPr="008A1B58">
        <w:t xml:space="preserve">　　下大力气激发有潜能的消费。深化国际消费中心城市建设，扎实推进传统商</w:t>
      </w:r>
      <w:proofErr w:type="gramStart"/>
      <w:r w:rsidRPr="008A1B58">
        <w:t>圈改造</w:t>
      </w:r>
      <w:proofErr w:type="gramEnd"/>
      <w:r w:rsidRPr="008A1B58">
        <w:t>升级，规划建设三里屯等4片国际消费体验区。推动消费从疫后恢复转向持续扩大，提振新能源汽车、电子产品等大宗消费，推动设备更新和消费品以旧换新，培育壮大新型消费，大力发展数字消费、绿色消费、健康消费。积极培育国货“潮品”等新的消费增长点，鼓励老字号企业创新经营模式，引进一批国际消费品牌。支持美食、时尚、会展、演出、冰雪和美丽健康等服务消费发展，完善体育场馆、博物馆等周边消费配套设施，为境外游客提供更加便利的支付环境，</w:t>
      </w:r>
      <w:proofErr w:type="gramStart"/>
      <w:r w:rsidRPr="008A1B58">
        <w:t>促进商文旅体</w:t>
      </w:r>
      <w:proofErr w:type="gramEnd"/>
      <w:r w:rsidRPr="008A1B58">
        <w:t>多元消费业态融合发展。</w:t>
      </w:r>
    </w:p>
    <w:p w14:paraId="16694C48" w14:textId="77777777" w:rsidR="008A1B58" w:rsidRPr="008A1B58" w:rsidRDefault="008A1B58" w:rsidP="008A1B58">
      <w:r w:rsidRPr="008A1B58">
        <w:t xml:space="preserve">　　着力扩大有效益的投资。深入实施“3个100”市重点工程，以重大项目带动投资“稳规模、优结构”。加大新型基础设施投资力度，抓好保障性住房建设、“平急两用”公共基础设施建设、城中村改造等“三大工程”，积极推进地下管网建设。扩大战略性新兴产业投资规模，加快机器人产业园、生物医药标准厂房等项目建设。实施政府和社会资本合作新机制，激发民间投资活力。</w:t>
      </w:r>
    </w:p>
    <w:p w14:paraId="60A02744" w14:textId="77777777" w:rsidR="008A1B58" w:rsidRPr="008A1B58" w:rsidRDefault="008A1B58" w:rsidP="008A1B58">
      <w:r w:rsidRPr="008A1B58">
        <w:t xml:space="preserve">　　加快发展新质生产力。实施制造业重点产业链高质量发展行动，提升产业</w:t>
      </w:r>
      <w:proofErr w:type="gramStart"/>
      <w:r w:rsidRPr="008A1B58">
        <w:t>链供应</w:t>
      </w:r>
      <w:proofErr w:type="gramEnd"/>
      <w:r w:rsidRPr="008A1B58">
        <w:t>链韧性和安全水平。加快推进集成电路重大项目，在光电集成、芯粒技术等领域实现更大突破。加强原创新药和高端医疗器械研发，培育生物制造等医药健康产业新增长点。推动新能源汽车产业高质量发展，积极布局电机、电池、电控、车</w:t>
      </w:r>
      <w:proofErr w:type="gramStart"/>
      <w:r w:rsidRPr="008A1B58">
        <w:t>规</w:t>
      </w:r>
      <w:proofErr w:type="gramEnd"/>
      <w:r w:rsidRPr="008A1B58">
        <w:t>级芯片等关键零部件产业链。推进超高清视频全产业链优化升级。促进新能源、新材料、商业航天、</w:t>
      </w:r>
      <w:proofErr w:type="gramStart"/>
      <w:r w:rsidRPr="008A1B58">
        <w:t>低空经济</w:t>
      </w:r>
      <w:proofErr w:type="gramEnd"/>
      <w:r w:rsidRPr="008A1B58">
        <w:t>等战略性新兴产业发</w:t>
      </w:r>
      <w:r w:rsidRPr="008A1B58">
        <w:lastRenderedPageBreak/>
        <w:t>展，开辟量子、生命科学、6G等未来产业新赛道。优化专精特新企业梯队培育体系，助力更多企业发展壮大。</w:t>
      </w:r>
    </w:p>
    <w:p w14:paraId="7B0F55FC" w14:textId="77777777" w:rsidR="008A1B58" w:rsidRPr="008A1B58" w:rsidRDefault="008A1B58" w:rsidP="008A1B58">
      <w:r w:rsidRPr="008A1B58">
        <w:t xml:space="preserve">　　切实提高财政金融服务效能。更好发挥积极财政政策作用，统筹用好政府投资基金，支撑保障重点改革发展任务落实落地。做好科技金融、绿色金融、普惠金融、养老金融、数字金融五篇大文章，扎实推进中关村</w:t>
      </w:r>
      <w:proofErr w:type="gramStart"/>
      <w:r w:rsidRPr="008A1B58">
        <w:t>科创金融</w:t>
      </w:r>
      <w:proofErr w:type="gramEnd"/>
      <w:r w:rsidRPr="008A1B58">
        <w:t>改革试验区建设，鼓励社会资本设立创业投资基金，引导更多金融资源支持科技企业和实体经济发展。支持北京证券交易所深化改革和高质量发展，推进区域性股权市场改革联动。拓展数字人民币应用范围。</w:t>
      </w:r>
    </w:p>
    <w:p w14:paraId="16628F2C" w14:textId="77777777" w:rsidR="008A1B58" w:rsidRPr="008A1B58" w:rsidRDefault="008A1B58" w:rsidP="008A1B58">
      <w:r w:rsidRPr="008A1B58">
        <w:t xml:space="preserve">　　（六）深入推进全国文化中心建设，繁荣兴盛首都文化</w:t>
      </w:r>
    </w:p>
    <w:p w14:paraId="5E1B50BE" w14:textId="77777777" w:rsidR="008A1B58" w:rsidRPr="008A1B58" w:rsidRDefault="008A1B58" w:rsidP="008A1B58">
      <w:r w:rsidRPr="008A1B58">
        <w:t xml:space="preserve">　　坚持以文铸魂、以文兴业、以文育城，奋力建设中国特色社会主义先进文化之都。</w:t>
      </w:r>
    </w:p>
    <w:p w14:paraId="58F566FB" w14:textId="77777777" w:rsidR="008A1B58" w:rsidRPr="008A1B58" w:rsidRDefault="008A1B58" w:rsidP="008A1B58">
      <w:r w:rsidRPr="008A1B58">
        <w:t xml:space="preserve">　　广泛</w:t>
      </w:r>
      <w:proofErr w:type="gramStart"/>
      <w:r w:rsidRPr="008A1B58">
        <w:t>践行</w:t>
      </w:r>
      <w:proofErr w:type="gramEnd"/>
      <w:r w:rsidRPr="008A1B58">
        <w:t>社会主义核心价值观。加强北京市习近平新时代中国特色社会主义思想研究中心建设，发展哲学社会科学事业。推进抗战主题片区规划建设，打造红色</w:t>
      </w:r>
      <w:proofErr w:type="gramStart"/>
      <w:r w:rsidRPr="008A1B58">
        <w:t>场馆思政课堂</w:t>
      </w:r>
      <w:proofErr w:type="gramEnd"/>
      <w:r w:rsidRPr="008A1B58">
        <w:t>。抓好全国文明城区创建工作，深化“光盘行动”“文明旅游”等公共文明引导，努力打造社会风气和道德风尚最好的城市。</w:t>
      </w:r>
    </w:p>
    <w:p w14:paraId="597CA2D8" w14:textId="77777777" w:rsidR="008A1B58" w:rsidRPr="008A1B58" w:rsidRDefault="008A1B58" w:rsidP="008A1B58">
      <w:r w:rsidRPr="008A1B58">
        <w:t xml:space="preserve">　　全面加强历史文化保护传承。加快推进文物腾退修缮和历史建筑保护工程，讲好文化遗产故事。强化大运河文化保护传承利用，分类分批对长城本体及附属文物进行抢险和修缮，抓好中国长城博物馆改造提升工程，修复永定河重要文化景观，巩固拓展“三山五园”国家文物保护利用示范区创建成果。加强非遗传承人培养激励，让传统技艺更好融入现代生活。</w:t>
      </w:r>
    </w:p>
    <w:p w14:paraId="1D801562" w14:textId="77777777" w:rsidR="008A1B58" w:rsidRPr="008A1B58" w:rsidRDefault="008A1B58" w:rsidP="008A1B58">
      <w:r w:rsidRPr="008A1B58">
        <w:t xml:space="preserve">　　加大“演艺之都”建设力度。倾力打造文化精品力作，构建多集群协同发展的演艺空间格局，培育更多演艺新空间。擦亮“大戏看北京”文化名片，推进“北京大视听”品牌建设，让文艺演出更加精彩纷呈。支持传统文化创新发展，推动更多优秀演艺机构、精品剧目“走出去”，在国际舞台上展现北京文化魅力。</w:t>
      </w:r>
    </w:p>
    <w:p w14:paraId="55C10D11" w14:textId="77777777" w:rsidR="008A1B58" w:rsidRPr="008A1B58" w:rsidRDefault="008A1B58" w:rsidP="008A1B58">
      <w:r w:rsidRPr="008A1B58">
        <w:t xml:space="preserve">　　充分激发文化创新创造活力。统筹用好各类文化产业引导基金，推动文化企业改革发展、文化产业园区提质升级。举办首都市民系列文化活动1.6万场，推进“书香京城”“博物馆之城”建设。办好北京国际电影节、国际设计周和国际音乐节等文化交流活动。</w:t>
      </w:r>
    </w:p>
    <w:p w14:paraId="6A1F356B" w14:textId="77777777" w:rsidR="008A1B58" w:rsidRPr="008A1B58" w:rsidRDefault="008A1B58" w:rsidP="008A1B58">
      <w:r w:rsidRPr="008A1B58">
        <w:t xml:space="preserve">　　（七）突出加强城市精细化治理，打造更加宜居的城市生活</w:t>
      </w:r>
    </w:p>
    <w:p w14:paraId="4A512775" w14:textId="77777777" w:rsidR="008A1B58" w:rsidRPr="008A1B58" w:rsidRDefault="008A1B58" w:rsidP="008A1B58">
      <w:r w:rsidRPr="008A1B58">
        <w:t xml:space="preserve">　　科学把握超大城市发展规律，深入</w:t>
      </w:r>
      <w:proofErr w:type="gramStart"/>
      <w:r w:rsidRPr="008A1B58">
        <w:t>践行</w:t>
      </w:r>
      <w:proofErr w:type="gramEnd"/>
      <w:r w:rsidRPr="008A1B58">
        <w:t>人民城市理念，以绣花功夫实现大城善治、焕发城市之美。</w:t>
      </w:r>
    </w:p>
    <w:p w14:paraId="26638853" w14:textId="77777777" w:rsidR="008A1B58" w:rsidRPr="008A1B58" w:rsidRDefault="008A1B58" w:rsidP="008A1B58">
      <w:r w:rsidRPr="008A1B58">
        <w:t xml:space="preserve">　　深化城市更新行动。积极探索社会资本参与新模式和新路径，推进地上地面地下空间一体化改造提升。老旧小区综合整治新开工300个、完工200个，老楼加装电梯新开工1000部、完工600部，推进核心区平房整院落退租、完成</w:t>
      </w:r>
      <w:proofErr w:type="gramStart"/>
      <w:r w:rsidRPr="008A1B58">
        <w:t>申请式退租</w:t>
      </w:r>
      <w:proofErr w:type="gramEnd"/>
      <w:r w:rsidRPr="008A1B58">
        <w:t>2000户，启动危旧楼房改建20万平方米，改造提升老旧厂房40个。抓好一批区域更新项目，推动老城</w:t>
      </w:r>
      <w:proofErr w:type="gramStart"/>
      <w:r w:rsidRPr="008A1B58">
        <w:t>焕</w:t>
      </w:r>
      <w:proofErr w:type="gramEnd"/>
      <w:r w:rsidRPr="008A1B58">
        <w:t>新、家园增色、生活添彩。</w:t>
      </w:r>
    </w:p>
    <w:p w14:paraId="5371A34E" w14:textId="77777777" w:rsidR="008A1B58" w:rsidRPr="008A1B58" w:rsidRDefault="008A1B58" w:rsidP="008A1B58">
      <w:r w:rsidRPr="008A1B58">
        <w:t xml:space="preserve">　　加强交通综合治理。提升轨道交通骨干网络的安全性，建成地铁3号线一期等线路，强化城市轨道交通与市郊铁路、地面公交</w:t>
      </w:r>
      <w:proofErr w:type="gramStart"/>
      <w:r w:rsidRPr="008A1B58">
        <w:t>的多网融合</w:t>
      </w:r>
      <w:proofErr w:type="gramEnd"/>
      <w:r w:rsidRPr="008A1B58">
        <w:t>。科学优化公交线路，改善社区公交微循环服务，推广定制公交，扩大通学、通</w:t>
      </w:r>
      <w:proofErr w:type="gramStart"/>
      <w:r w:rsidRPr="008A1B58">
        <w:t>医</w:t>
      </w:r>
      <w:proofErr w:type="gramEnd"/>
      <w:r w:rsidRPr="008A1B58">
        <w:t>等公交试点范围，更好服务群众出行需求。实施城市慢行系统品质提升行动，优化非机动车停放设施供给，提升共享单车服务。有序推动“七站两场”接驳功能完善和服务优化，加强学校、医院、景区、商场等重点区域周边交通治理。推进停车楼建设，统筹利用腾退空间、人防工程新增停车位1.5万个，新增有偿错时共享停车位1万个。完成600处老旧信号灯升级改造，实现五环以内区域和副中心信号灯联网，推广信号控制智慧调度，提高交通治理智慧化水平。</w:t>
      </w:r>
    </w:p>
    <w:p w14:paraId="4992C84B" w14:textId="77777777" w:rsidR="008A1B58" w:rsidRPr="008A1B58" w:rsidRDefault="008A1B58" w:rsidP="008A1B58">
      <w:r w:rsidRPr="008A1B58">
        <w:t xml:space="preserve">　　提升城市服务管理质量。加强水电气热等“城市生命线”运行保障，精细</w:t>
      </w:r>
      <w:proofErr w:type="gramStart"/>
      <w:r w:rsidRPr="008A1B58">
        <w:t>化治理</w:t>
      </w:r>
      <w:proofErr w:type="gramEnd"/>
      <w:r w:rsidRPr="008A1B58">
        <w:t>护栏、杆体、箱体等城市家具。深入抓好两个“关键小事”，加强再生资源回收体系建设，创建生活垃圾分类示范居住小区（村）1200个，建成群众满意的物业服务示范项目100个。实施新一轮回天行动。继续抓好</w:t>
      </w:r>
      <w:proofErr w:type="gramStart"/>
      <w:r w:rsidRPr="008A1B58">
        <w:t>接诉即办</w:t>
      </w:r>
      <w:proofErr w:type="gramEnd"/>
      <w:r w:rsidRPr="008A1B58">
        <w:t>改革，扎实推进“每月一题”，深化主动治理、未诉先办。完</w:t>
      </w:r>
      <w:r w:rsidRPr="008A1B58">
        <w:lastRenderedPageBreak/>
        <w:t>善基层综合执法体制机制，加强基层执法队伍规范化建设。办好“向前一步”栏目。</w:t>
      </w:r>
    </w:p>
    <w:p w14:paraId="1F1AC0BC" w14:textId="77777777" w:rsidR="008A1B58" w:rsidRPr="008A1B58" w:rsidRDefault="008A1B58" w:rsidP="008A1B58">
      <w:r w:rsidRPr="008A1B58">
        <w:t xml:space="preserve">　　（八）高质量实施“百村示范、千村振兴”工程，加快城乡融合发展步伐</w:t>
      </w:r>
    </w:p>
    <w:p w14:paraId="6060BDD1" w14:textId="77777777" w:rsidR="008A1B58" w:rsidRPr="008A1B58" w:rsidRDefault="008A1B58" w:rsidP="008A1B58">
      <w:r w:rsidRPr="008A1B58">
        <w:t xml:space="preserve">　　统筹新型城镇化和乡村全面振兴，以大城市带动大京郊、大京郊服务大城市，不断提升农业农村现代化水平。</w:t>
      </w:r>
    </w:p>
    <w:p w14:paraId="7A5EECBD" w14:textId="77777777" w:rsidR="008A1B58" w:rsidRPr="008A1B58" w:rsidRDefault="008A1B58" w:rsidP="008A1B58">
      <w:r w:rsidRPr="008A1B58">
        <w:t xml:space="preserve">　　培育乡村产业新业态。扎实推进耕地质量提升，推动12万亩高标准农田建设。实施粮食单产提升行动和蔬菜产业高质量发展行动，加大现代设施农业发展力度，推动智慧农业发展，持续增强农业综合生产能力。深化农业中关村建设，打造平谷、通州、延庆种业创新示范区。大力发展都市</w:t>
      </w:r>
      <w:proofErr w:type="gramStart"/>
      <w:r w:rsidRPr="008A1B58">
        <w:t>型现代</w:t>
      </w:r>
      <w:proofErr w:type="gramEnd"/>
      <w:r w:rsidRPr="008A1B58">
        <w:t>农业和乡村特色产业，有效发展农产品加工业，积极培育休闲康养、户外运动、电商直播等乡村新业态，着力打造一批乡村产业强镇、优势特色产业集群。</w:t>
      </w:r>
    </w:p>
    <w:p w14:paraId="26AD0B7E" w14:textId="77777777" w:rsidR="008A1B58" w:rsidRPr="008A1B58" w:rsidRDefault="008A1B58" w:rsidP="008A1B58">
      <w:r w:rsidRPr="008A1B58">
        <w:t xml:space="preserve">　　开创和美乡村新气象。推动“多规合一”在村庄落地实施，建设一批宜</w:t>
      </w:r>
      <w:proofErr w:type="gramStart"/>
      <w:r w:rsidRPr="008A1B58">
        <w:t>居宜业宜</w:t>
      </w:r>
      <w:proofErr w:type="gramEnd"/>
      <w:r w:rsidRPr="008A1B58">
        <w:t>游的乡村振兴示范村、示范片区。扎实推进农村人居环境整治提升，深化美丽乡村建设成果。加大传统村落和乡土文化保护力度。加强数字乡村建设，丰富农村公共文化产品供给和服务，深化城乡教育、医疗保障一体化发展。</w:t>
      </w:r>
    </w:p>
    <w:p w14:paraId="579EABED" w14:textId="77777777" w:rsidR="008A1B58" w:rsidRPr="008A1B58" w:rsidRDefault="008A1B58" w:rsidP="008A1B58">
      <w:r w:rsidRPr="008A1B58">
        <w:t xml:space="preserve">　　拓展农民增收致富新路径。稳步推进农村承包土地、宅基地和集体经营性建设用地改革，落实集体林权制度改革。发展新型农村集体经济，规范农村集体经济组织运行管理和收益分配制度，支持农村集体经济组织多种形式增加收入。制定实施新一轮政策措施，开发更多面向农村劳动力的就业岗位，多渠道促进农民增收。</w:t>
      </w:r>
    </w:p>
    <w:p w14:paraId="7D36840D" w14:textId="77777777" w:rsidR="008A1B58" w:rsidRPr="008A1B58" w:rsidRDefault="008A1B58" w:rsidP="008A1B58">
      <w:r w:rsidRPr="008A1B58">
        <w:t xml:space="preserve">　　推动区域协调发展取得新进展。统筹推进城南地区和平原新城建设发展，不断增强对人口和产业的吸引力。强化京西地区高质量转型发展，深化首钢工业遗存和冬奥遗产可持续利用。大力提高生态涵养区基础设施和公共服务供给水平，加快完善生态产品价值实现机制，让保护生态环境者更有获得感。推动东西部协作和支援合作继续走在全国前列。</w:t>
      </w:r>
    </w:p>
    <w:p w14:paraId="2F74E893" w14:textId="77777777" w:rsidR="008A1B58" w:rsidRPr="008A1B58" w:rsidRDefault="008A1B58" w:rsidP="008A1B58">
      <w:r w:rsidRPr="008A1B58">
        <w:t xml:space="preserve">　　（九）切实加强生态环境保护，着力建设美丽中国先行区</w:t>
      </w:r>
    </w:p>
    <w:p w14:paraId="330B2100" w14:textId="77777777" w:rsidR="008A1B58" w:rsidRPr="008A1B58" w:rsidRDefault="008A1B58" w:rsidP="008A1B58">
      <w:r w:rsidRPr="008A1B58">
        <w:t xml:space="preserve">　　牢固树立和</w:t>
      </w:r>
      <w:proofErr w:type="gramStart"/>
      <w:r w:rsidRPr="008A1B58">
        <w:t>践行</w:t>
      </w:r>
      <w:proofErr w:type="gramEnd"/>
      <w:r w:rsidRPr="008A1B58">
        <w:t>绿水青山就是金山银山的理念，积极打造绿色低碳发展高地，建设人与自然和谐共生的现代化。</w:t>
      </w:r>
    </w:p>
    <w:p w14:paraId="4CFDCF6C" w14:textId="77777777" w:rsidR="008A1B58" w:rsidRPr="008A1B58" w:rsidRDefault="008A1B58" w:rsidP="008A1B58">
      <w:r w:rsidRPr="008A1B58">
        <w:t xml:space="preserve">　　持续深入打好污染防治攻坚战。加大空气污染治理力度，深化“一微克”行动，强化挥发性有机物、氮氧化物综合治理，完善扬尘治理长效机制，大力推进区域联防联控等有效举措，巩固提升空气质量改善成效。深入实施密云水库保护行动，加强永定河、潮白河等重点流域综合治理，稳步提升城乡污水处理能力，开展“清管行动”1万公里，抓好再生水循环利用，动态消除黑臭水体、劣五类水体。强化土壤污染风险管控。</w:t>
      </w:r>
    </w:p>
    <w:p w14:paraId="400B3495" w14:textId="77777777" w:rsidR="008A1B58" w:rsidRPr="008A1B58" w:rsidRDefault="008A1B58" w:rsidP="008A1B58">
      <w:r w:rsidRPr="008A1B58">
        <w:t xml:space="preserve">　　积极稳妥推进</w:t>
      </w:r>
      <w:proofErr w:type="gramStart"/>
      <w:r w:rsidRPr="008A1B58">
        <w:t>碳达峰碳</w:t>
      </w:r>
      <w:proofErr w:type="gramEnd"/>
      <w:r w:rsidRPr="008A1B58">
        <w:t>中和。构建低碳清洁、安全高效的能源体系，可再生能源消费占比提高0.5个百分点。加快推广绿色建筑，抓好重点行业绿色化改造，大力发展绿色低碳产业，支持北京绿色交易所建设统一的全国温室气体自愿减</w:t>
      </w:r>
      <w:proofErr w:type="gramStart"/>
      <w:r w:rsidRPr="008A1B58">
        <w:t>排交易</w:t>
      </w:r>
      <w:proofErr w:type="gramEnd"/>
      <w:r w:rsidRPr="008A1B58">
        <w:t>市场。倡导绿色低碳、文明健康的消费习惯和生活方式，打造人人共创、人人共享的绿色家园。</w:t>
      </w:r>
    </w:p>
    <w:p w14:paraId="08ED0383" w14:textId="77777777" w:rsidR="008A1B58" w:rsidRPr="008A1B58" w:rsidRDefault="008A1B58" w:rsidP="008A1B58">
      <w:r w:rsidRPr="008A1B58">
        <w:t xml:space="preserve">　　全面塑造山清水秀的生态空间。深化全域国家森林城市建设，稳步提高林草植被质量。谋划推进花园城市建设，开展园林绿化彩化行动，有序推广立体绿化，建成城市绿道150公里，实现环二环绿道全部联通，新增无界公园20个，开展花园式街区、社区和单位创建，为群众提供更多亲水近绿、赏花观景的好去处。</w:t>
      </w:r>
    </w:p>
    <w:p w14:paraId="07AC61BB" w14:textId="77777777" w:rsidR="008A1B58" w:rsidRPr="008A1B58" w:rsidRDefault="008A1B58" w:rsidP="008A1B58">
      <w:r w:rsidRPr="008A1B58">
        <w:t xml:space="preserve">　　（十）更加注重保障和改善民生，不断实现人民对美好生活的向往</w:t>
      </w:r>
    </w:p>
    <w:p w14:paraId="7B2DEBB1" w14:textId="77777777" w:rsidR="008A1B58" w:rsidRPr="008A1B58" w:rsidRDefault="008A1B58" w:rsidP="008A1B58">
      <w:r w:rsidRPr="008A1B58">
        <w:t xml:space="preserve">　　紧扣“七有”要求和“五性”需求，积极回应群众关切，提高财政投入力度，办好34项重要民生实事，优先解决“老老人”“小小孩”问题，</w:t>
      </w:r>
      <w:proofErr w:type="gramStart"/>
      <w:r w:rsidRPr="008A1B58">
        <w:t>兜准兜</w:t>
      </w:r>
      <w:proofErr w:type="gramEnd"/>
      <w:r w:rsidRPr="008A1B58">
        <w:t>牢民生底线。</w:t>
      </w:r>
    </w:p>
    <w:p w14:paraId="2BB7DE50" w14:textId="77777777" w:rsidR="008A1B58" w:rsidRPr="008A1B58" w:rsidRDefault="008A1B58" w:rsidP="008A1B58">
      <w:r w:rsidRPr="008A1B58">
        <w:t xml:space="preserve">　　促进高质量充分就业。落实积极就业政策，全力稳定和扩大就业，实现城镇新增就业不少于26万人。扎实做好高校毕业生等青年就业工作，促进12万城镇就业困难人员实现就业、4万农村劳动力就业参保，加强残疾人就业保障，让更多</w:t>
      </w:r>
      <w:proofErr w:type="gramStart"/>
      <w:r w:rsidRPr="008A1B58">
        <w:t>劳动者技有所</w:t>
      </w:r>
      <w:proofErr w:type="gramEnd"/>
      <w:r w:rsidRPr="008A1B58">
        <w:t>施、才有所用、劳有所得。持续增加城乡居民收入，扩大中等收入群体规模。</w:t>
      </w:r>
    </w:p>
    <w:p w14:paraId="47D86406" w14:textId="77777777" w:rsidR="008A1B58" w:rsidRPr="008A1B58" w:rsidRDefault="008A1B58" w:rsidP="008A1B58">
      <w:r w:rsidRPr="008A1B58">
        <w:lastRenderedPageBreak/>
        <w:t xml:space="preserve">　　深化健康北京建设。深入推进“三医”联动改革，推动公立医院高质量发展。建立9个紧密型城市医疗集团，提升基层诊疗能力和全科医师培养质量。强化儿科服务体系和人才队伍建设，所有二级以上综合医院开设儿科门诊。扎实推进国家医学中心建设，实施中医药振兴发展重大工程。开展180项检验结果、300项检查结果互认，优化再造就医流程，加快推进北京卫生健康信息平台建设。优化慢性病“长处方”管理，将处方用药量放宽至3个月。完善生育支持政策，加快普惠托育体系建设，新增</w:t>
      </w:r>
      <w:proofErr w:type="gramStart"/>
      <w:r w:rsidRPr="008A1B58">
        <w:t>普惠托位1万个</w:t>
      </w:r>
      <w:proofErr w:type="gramEnd"/>
      <w:r w:rsidRPr="008A1B58">
        <w:t>。广泛开展群众性体育活动，高水平筹办各项重大体育赛事。</w:t>
      </w:r>
    </w:p>
    <w:p w14:paraId="53822686" w14:textId="77777777" w:rsidR="008A1B58" w:rsidRPr="008A1B58" w:rsidRDefault="008A1B58" w:rsidP="008A1B58">
      <w:r w:rsidRPr="008A1B58">
        <w:t xml:space="preserve">　　健全养老服务体系。发展银发经济，推广布局街道乡镇区域养老服务中心，优化调整社区养老服务驿站功能，建立健全全面覆盖的居家养老服务网络。支持经济困难老年人家庭</w:t>
      </w:r>
      <w:proofErr w:type="gramStart"/>
      <w:r w:rsidRPr="008A1B58">
        <w:t>适</w:t>
      </w:r>
      <w:proofErr w:type="gramEnd"/>
      <w:r w:rsidRPr="008A1B58">
        <w:t>老化改造，为重度失能失智老年人提供普惠性照护服务。新建养老家庭照护床位2000张，新增农村邻里互助养老服务点240个、养老助餐点300个，提高养老服务从业人员专业化水平，让老年人更好安享晚年。</w:t>
      </w:r>
    </w:p>
    <w:p w14:paraId="430CD58B" w14:textId="77777777" w:rsidR="008A1B58" w:rsidRPr="008A1B58" w:rsidRDefault="008A1B58" w:rsidP="008A1B58">
      <w:r w:rsidRPr="008A1B58">
        <w:t xml:space="preserve">　　构建房地产发展新模式。完善租购并举的住房制度，支持刚性和改善性住房需求，着重解决好新市民、青年人等住房问题，建设筹集保障性租赁住房7万套，竣工各类保障性住房8万套。不断完善房地产市场调控机制，加强房屋租赁市场监管，促进房地产市场平稳健康发展。</w:t>
      </w:r>
    </w:p>
    <w:p w14:paraId="5E6920CB" w14:textId="77777777" w:rsidR="008A1B58" w:rsidRPr="008A1B58" w:rsidRDefault="008A1B58" w:rsidP="008A1B58">
      <w:r w:rsidRPr="008A1B58">
        <w:t xml:space="preserve">　　</w:t>
      </w:r>
      <w:proofErr w:type="gramStart"/>
      <w:r w:rsidRPr="008A1B58">
        <w:t>织密扎牢</w:t>
      </w:r>
      <w:proofErr w:type="gramEnd"/>
      <w:r w:rsidRPr="008A1B58">
        <w:t>社会保障网。推进实施个人养老金制度，动态调整</w:t>
      </w:r>
      <w:proofErr w:type="gramStart"/>
      <w:r w:rsidRPr="008A1B58">
        <w:t>医</w:t>
      </w:r>
      <w:proofErr w:type="gramEnd"/>
      <w:r w:rsidRPr="008A1B58">
        <w:t>保目录，促进北京普惠健康保可持续发展。健全分层分类的社会救助体系，调整优化保障标准，做好低收入人口常态化帮扶。强化退役军人安置保障和就业扶持。积极创建全国无障碍建设示范城市，新建50个残疾人温馨家园。加快儿童友好城市建设，切实保障妇女儿童合法权益。</w:t>
      </w:r>
    </w:p>
    <w:p w14:paraId="021BE9C9" w14:textId="77777777" w:rsidR="008A1B58" w:rsidRPr="008A1B58" w:rsidRDefault="008A1B58" w:rsidP="008A1B58">
      <w:r w:rsidRPr="008A1B58">
        <w:t xml:space="preserve">　　（十一）加快构建大安全大应急框架，全力维护首都安全稳定</w:t>
      </w:r>
    </w:p>
    <w:p w14:paraId="03E475ED" w14:textId="77777777" w:rsidR="008A1B58" w:rsidRPr="008A1B58" w:rsidRDefault="008A1B58" w:rsidP="008A1B58">
      <w:r w:rsidRPr="008A1B58">
        <w:t xml:space="preserve">　　坚定不移贯彻总体国家安全观，层层筑牢首都安全防线，以高水平安全保障高质量发展。</w:t>
      </w:r>
    </w:p>
    <w:p w14:paraId="6E8CB786" w14:textId="77777777" w:rsidR="008A1B58" w:rsidRPr="008A1B58" w:rsidRDefault="008A1B58" w:rsidP="008A1B58">
      <w:r w:rsidRPr="008A1B58">
        <w:t xml:space="preserve">　　全面推进灾后恢复重建。抓紧完成剩余受损住房重建，尽快修复水毁设施，加强重点水利工程建设，抓好山洪沟道治理，确保入汛前将防汛能力恢复至灾前水平并有所提升。推动京津冀地区防洪工程体系建设，整体提升流域防御能力。抓好山区道路提档升级，构建西部山区“三横三纵”主通道，提高山区路网密度和防洪标准。全面恢复农业生产和民宿等乡村产业，系统提升山区旅游品质。加强能源、通信、环卫、应急等村镇基础设施建设，优化灾区教育、医疗、养老等公共服务布局。</w:t>
      </w:r>
    </w:p>
    <w:p w14:paraId="276989E1" w14:textId="77777777" w:rsidR="008A1B58" w:rsidRPr="008A1B58" w:rsidRDefault="008A1B58" w:rsidP="008A1B58">
      <w:r w:rsidRPr="008A1B58">
        <w:t xml:space="preserve">　　加快建设韧性城市。加强气象地质监测能力建设，提升暴雨、暴雪、高低温等极端情况应对水平。抓好地铁等重点部位风险防范，完成燃气、供热等老旧管线改造1100公里。编制韧性城市建设专项规划，注重城市设施集中式与分布式、多元化布局统筹，抓</w:t>
      </w:r>
      <w:proofErr w:type="gramStart"/>
      <w:r w:rsidRPr="008A1B58">
        <w:t>实基层</w:t>
      </w:r>
      <w:proofErr w:type="gramEnd"/>
      <w:r w:rsidRPr="008A1B58">
        <w:t>应急能力建设，增强重大风险灾害应对和自适应、快速恢复能力，全方位提升城市本质安全水平。</w:t>
      </w:r>
    </w:p>
    <w:p w14:paraId="16DB512F" w14:textId="77777777" w:rsidR="008A1B58" w:rsidRPr="008A1B58" w:rsidRDefault="008A1B58" w:rsidP="008A1B58">
      <w:r w:rsidRPr="008A1B58">
        <w:t xml:space="preserve">　　严守安全生产和消防安全底线。坚持预防为主，压紧压实安全生产责任，严格落实重大事故整改和防范措施，深入开展安全生产和消防隐患</w:t>
      </w:r>
      <w:proofErr w:type="gramStart"/>
      <w:r w:rsidRPr="008A1B58">
        <w:t>治本攻坚</w:t>
      </w:r>
      <w:proofErr w:type="gramEnd"/>
      <w:r w:rsidRPr="008A1B58">
        <w:t>三年行动，深化施工动火作业、城镇燃气、电池充电、旅游设施、仓储库房等重点领域专项整治，加强高风险场所和重点</w:t>
      </w:r>
      <w:proofErr w:type="gramStart"/>
      <w:r w:rsidRPr="008A1B58">
        <w:t>部位消防</w:t>
      </w:r>
      <w:proofErr w:type="gramEnd"/>
      <w:r w:rsidRPr="008A1B58">
        <w:t>安全隐患排查整治。提升“企安安”系统使用效能，抓好基层一线作业人员培训演练，坚决防范遏制重特大和有社会影响的事故发生。</w:t>
      </w:r>
    </w:p>
    <w:p w14:paraId="76C646BF" w14:textId="77777777" w:rsidR="008A1B58" w:rsidRPr="008A1B58" w:rsidRDefault="008A1B58" w:rsidP="008A1B58">
      <w:r w:rsidRPr="008A1B58">
        <w:t xml:space="preserve">　　建设更高水平的平安北京。全面落实意识形态工作责任制，坚决捍卫首都政治安全。统筹推进地方债务风险防范化解工作，持续做好重点企业集团和重点领域风险防范化解。深化食品药品全链条安全监管。坚持和发展新时代“枫桥经验”，深入推进信访工作法治化，提升社会矛盾纠纷和信访问题预防化解水平。扎实开展“平安单位”“平安医院”“平安学校”创建活动，严厉打击各类违法犯罪，全力保障社会安定、人民安宁。</w:t>
      </w:r>
    </w:p>
    <w:p w14:paraId="2F9502F3" w14:textId="77777777" w:rsidR="008A1B58" w:rsidRPr="008A1B58" w:rsidRDefault="008A1B58" w:rsidP="008A1B58">
      <w:r w:rsidRPr="008A1B58">
        <w:t xml:space="preserve">　　坚决贯彻党的民族政策和宗教工作基本方针，以铸牢中华民族共同体意识为主线，深入推进首都民族团结进步事业，坚持宗教中国化方向，做好新时代北京宗教工作。实施首都国</w:t>
      </w:r>
      <w:r w:rsidRPr="008A1B58">
        <w:lastRenderedPageBreak/>
        <w:t>防动员现代化工程，积极支持国防和军队建设，凝聚军民融合发展合力，全力创建新一届全国双拥模范城，持续巩固首都军政军民团结。</w:t>
      </w:r>
    </w:p>
    <w:p w14:paraId="029EFDF8" w14:textId="77777777" w:rsidR="008A1B58" w:rsidRPr="008A1B58" w:rsidRDefault="008A1B58" w:rsidP="008A1B58">
      <w:r w:rsidRPr="008A1B58">
        <w:t xml:space="preserve">　　各位代表！新形势、新任务对政府自身建设提出了更高要求。我们要牢记殷殷嘱托，</w:t>
      </w:r>
      <w:proofErr w:type="gramStart"/>
      <w:r w:rsidRPr="008A1B58">
        <w:t>践行</w:t>
      </w:r>
      <w:proofErr w:type="gramEnd"/>
      <w:r w:rsidRPr="008A1B58">
        <w:t>初心使命，努力建设人民满意的法治政府、创新政府、廉洁政府和服务型政府。进一步加强政治建设。更加深刻领悟“两个确立”的决定性意义，增强“四个意识”、坚定“四个自信”、做到“两个维护”，巩固拓展主题教育成果，切实抓好中央巡视、中央生态环境保护督察和经济责任审计问题的整改，当好贯彻落实党中央决策部署的执行者、行动派、实干家。进一步加强法治建设。依法接受市人大及其常委会监督，自觉接受市政协民主监督，认真办理市人大代表议案建议和市政协提案。发挥政府参事、文史馆员</w:t>
      </w:r>
      <w:proofErr w:type="gramStart"/>
      <w:r w:rsidRPr="008A1B58">
        <w:t>咨</w:t>
      </w:r>
      <w:proofErr w:type="gramEnd"/>
      <w:r w:rsidRPr="008A1B58">
        <w:t>政建言作用。高标准做好第三批全国法治政府建设示范创建工作，加强重点领域、新兴领域立法保障，严格规范执法。加大普法宣传力度，深入推进基层法治文化建设。进一步加强效能建设。严格落实政府系统机构改革任务，加快政府职能转变。认真</w:t>
      </w:r>
      <w:proofErr w:type="gramStart"/>
      <w:r w:rsidRPr="008A1B58">
        <w:t>践行</w:t>
      </w:r>
      <w:proofErr w:type="gramEnd"/>
      <w:r w:rsidRPr="008A1B58">
        <w:t>“四下基层”工作制度，主动听民意、</w:t>
      </w:r>
      <w:proofErr w:type="gramStart"/>
      <w:r w:rsidRPr="008A1B58">
        <w:t>纾</w:t>
      </w:r>
      <w:proofErr w:type="gramEnd"/>
      <w:r w:rsidRPr="008A1B58">
        <w:t>民困、解民忧。突出绩效量化考核、过程管理和结果导向，健全奖惩分明的激励约束机制，努力营造干事创业的良好氛围。进一步加强作风建设。牢固树立和</w:t>
      </w:r>
      <w:proofErr w:type="gramStart"/>
      <w:r w:rsidRPr="008A1B58">
        <w:t>践行</w:t>
      </w:r>
      <w:proofErr w:type="gramEnd"/>
      <w:r w:rsidRPr="008A1B58">
        <w:t>正确政绩观，推动形成层层抓落实的良好局面。认真落实二十届中央纪委三次全会精神，纵深推进政府系统全面从严治党，严格落实中央八项规定精神，力戒形式主义、官僚主义，深入推进基层减负。坚持政府过紧日子，继续压减一般性支出，加强审计、统计、财会等各类监督，一体推进不敢腐、不能腐、不想腐，严格干部教育管理监督，保持清正廉洁的政治本色。</w:t>
      </w:r>
    </w:p>
    <w:p w14:paraId="2881D6D5" w14:textId="77777777" w:rsidR="008A1B58" w:rsidRPr="008A1B58" w:rsidRDefault="008A1B58" w:rsidP="008A1B58">
      <w:r w:rsidRPr="008A1B58">
        <w:t xml:space="preserve">　　各位代表！奋</w:t>
      </w:r>
      <w:proofErr w:type="gramStart"/>
      <w:r w:rsidRPr="008A1B58">
        <w:t>楫</w:t>
      </w:r>
      <w:proofErr w:type="gramEnd"/>
      <w:r w:rsidRPr="008A1B58">
        <w:t>扬帆启新航，凝心</w:t>
      </w:r>
      <w:proofErr w:type="gramStart"/>
      <w:r w:rsidRPr="008A1B58">
        <w:t>聚力谱华章</w:t>
      </w:r>
      <w:proofErr w:type="gramEnd"/>
      <w:r w:rsidRPr="008A1B58">
        <w:t>。让我们更加紧密地团结在以习近平同志为核心的党中央周围，以习近平新时代中国特色社会主义思想为指导，在中共北京市委坚强领导下，坚定信心、开拓奋进，着力推动高质量发展，为推进中国式现代化</w:t>
      </w:r>
      <w:proofErr w:type="gramStart"/>
      <w:r w:rsidRPr="008A1B58">
        <w:t>作出</w:t>
      </w:r>
      <w:proofErr w:type="gramEnd"/>
      <w:r w:rsidRPr="008A1B58">
        <w:t>首都贡献！</w:t>
      </w:r>
    </w:p>
    <w:p w14:paraId="1AA1E2E9" w14:textId="77777777" w:rsidR="001C645A" w:rsidRPr="008A1B58" w:rsidRDefault="001C645A"/>
    <w:sectPr w:rsidR="001C645A" w:rsidRPr="008A1B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5A"/>
    <w:rsid w:val="001C645A"/>
    <w:rsid w:val="008A1B58"/>
    <w:rsid w:val="0094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237166-4319-438B-A430-844307B49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13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5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8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297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63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2571</Words>
  <Characters>14661</Characters>
  <Application>Microsoft Office Word</Application>
  <DocSecurity>0</DocSecurity>
  <Lines>122</Lines>
  <Paragraphs>34</Paragraphs>
  <ScaleCrop>false</ScaleCrop>
  <Company/>
  <LinksUpToDate>false</LinksUpToDate>
  <CharactersWithSpaces>17198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永曦 肖</dc:creator>
  <cp:keywords/>
  <dc:description/>
  <cp:lastModifiedBy>永曦 肖</cp:lastModifiedBy>
  <cp:revision>2</cp:revision>
  <dcterms:created xsi:type="dcterms:W3CDTF">2024-12-19T15:11:00Z</dcterms:created>
  <dcterms:modified xsi:type="dcterms:W3CDTF">2024-12-19T15:12:00Z</dcterms:modified>
</cp:coreProperties>
</file>