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FAE5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各位代表：</w:t>
      </w:r>
    </w:p>
    <w:p w14:paraId="4C0DF04B" w14:textId="77777777" w:rsidR="00EA4F87" w:rsidRDefault="00EA4F87" w:rsidP="00EA4F87">
      <w:pPr>
        <w:rPr>
          <w:rFonts w:hint="eastAsia"/>
        </w:rPr>
      </w:pPr>
    </w:p>
    <w:p w14:paraId="4DC84390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现在，我代表市人民政府向大会报告工作，请</w:t>
      </w:r>
      <w:proofErr w:type="gramStart"/>
      <w:r>
        <w:rPr>
          <w:rFonts w:hint="eastAsia"/>
        </w:rPr>
        <w:t>予审</w:t>
      </w:r>
      <w:proofErr w:type="gramEnd"/>
      <w:r>
        <w:rPr>
          <w:rFonts w:hint="eastAsia"/>
        </w:rPr>
        <w:t>议，并请市政协委员和其他列席人员提出意见。</w:t>
      </w:r>
    </w:p>
    <w:p w14:paraId="16D4CEBF" w14:textId="77777777" w:rsidR="00EA4F87" w:rsidRDefault="00EA4F87" w:rsidP="00EA4F87">
      <w:pPr>
        <w:rPr>
          <w:rFonts w:hint="eastAsia"/>
        </w:rPr>
      </w:pPr>
    </w:p>
    <w:p w14:paraId="7D0C2A48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一、2023年工作回顾</w:t>
      </w:r>
    </w:p>
    <w:p w14:paraId="56BF1580" w14:textId="77777777" w:rsidR="00EA4F87" w:rsidRDefault="00EA4F87" w:rsidP="00EA4F87">
      <w:pPr>
        <w:rPr>
          <w:rFonts w:hint="eastAsia"/>
        </w:rPr>
      </w:pPr>
    </w:p>
    <w:p w14:paraId="7BA8A763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过去的一年，是十堰高质量发展成果丰硕、高水平保护成效显著的一年。全市上下坚持以习近平新时代中国特色社会主义思想为指导，在市委坚强领导下，锚定绿色低碳发展示范区建设目标，积极应对复杂严峻外部环境，努力战胜各种困难挑战，在大环境下营造良好小气候，知难而进、迎难而上、克难攻坚，全力以赴稳增长、推改革、强生态、防风险、惠民生，主要指标超过全省平均水平，部分指标居全省前列，交出了一份难中求成、殊为不易的发展答卷。</w:t>
      </w:r>
    </w:p>
    <w:p w14:paraId="102A83A5" w14:textId="77777777" w:rsidR="00EA4F87" w:rsidRDefault="00EA4F87" w:rsidP="00EA4F87">
      <w:pPr>
        <w:rPr>
          <w:rFonts w:hint="eastAsia"/>
        </w:rPr>
      </w:pPr>
    </w:p>
    <w:p w14:paraId="4A08FC06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——经济发展迈出新步伐。坚持强龙头、壮链条、建集群，经济发展韧性和主动性进一步增强，多点支撑、多维发力格局加快形成，一主四优产业营收占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比重超过80％。生产新能源汽车8.2万辆、占全省的20.5％，出口6.5万辆、占全省的80％。开工建设十亿元以上项目96个，其中百亿元项目4个。投产项目1298个，其中亿元以上项目526个。招商落地项目573个，其中30亿元以上项目28个，创历年之最。</w:t>
      </w:r>
    </w:p>
    <w:p w14:paraId="55B95D07" w14:textId="77777777" w:rsidR="00EA4F87" w:rsidRDefault="00EA4F87" w:rsidP="00EA4F87">
      <w:pPr>
        <w:rPr>
          <w:rFonts w:hint="eastAsia"/>
        </w:rPr>
      </w:pPr>
    </w:p>
    <w:p w14:paraId="4332B022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绿色转型取得新进展。以绿色低碳牵引高质量发展，系统推进绿色低碳发展示范区建设。出台示范区建设意见，编制实施流域综合治理和统筹发展规划，茅塔河小流域综合治理成为全省试点。生产生活方式加快转型，单位GDP能耗下降5％。十堰入选全国首批</w:t>
      </w:r>
      <w:proofErr w:type="gramStart"/>
      <w:r>
        <w:rPr>
          <w:rFonts w:hint="eastAsia"/>
        </w:rPr>
        <w:t>碳达峰试点</w:t>
      </w:r>
      <w:proofErr w:type="gramEnd"/>
      <w:r>
        <w:rPr>
          <w:rFonts w:hint="eastAsia"/>
        </w:rPr>
        <w:t>城市。</w:t>
      </w:r>
    </w:p>
    <w:p w14:paraId="0A9BD2FC" w14:textId="77777777" w:rsidR="00EA4F87" w:rsidRDefault="00EA4F87" w:rsidP="00EA4F87">
      <w:pPr>
        <w:rPr>
          <w:rFonts w:hint="eastAsia"/>
        </w:rPr>
      </w:pPr>
    </w:p>
    <w:p w14:paraId="16F9BDBB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——重点改革实现新突破。以更大决心和力度深化改革，努力破解发展中的难题。坚定不移推进城区污水处理厂网一体化改革，组建生态环境集团。与</w:t>
      </w:r>
      <w:proofErr w:type="gramStart"/>
      <w:r>
        <w:rPr>
          <w:rFonts w:hint="eastAsia"/>
        </w:rPr>
        <w:t>省文旅集团</w:t>
      </w:r>
      <w:proofErr w:type="gramEnd"/>
      <w:r>
        <w:rPr>
          <w:rFonts w:hint="eastAsia"/>
        </w:rPr>
        <w:t>合作成立湖北武当山文旅投资公司，加快推进景城一体化发展。强化基层应急能力建设，试点经验做法得到国家应急管理部肯定。以县城为重要载体的就地城镇化经验在全省推广。</w:t>
      </w:r>
    </w:p>
    <w:p w14:paraId="05F05A8C" w14:textId="77777777" w:rsidR="00EA4F87" w:rsidRDefault="00EA4F87" w:rsidP="00EA4F87">
      <w:pPr>
        <w:rPr>
          <w:rFonts w:hint="eastAsia"/>
        </w:rPr>
      </w:pPr>
    </w:p>
    <w:p w14:paraId="70CE5565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——城市形象彰显新气质。厚</w:t>
      </w:r>
      <w:proofErr w:type="gramStart"/>
      <w:r>
        <w:rPr>
          <w:rFonts w:hint="eastAsia"/>
        </w:rPr>
        <w:t>植城市</w:t>
      </w:r>
      <w:proofErr w:type="gramEnd"/>
      <w:r>
        <w:rPr>
          <w:rFonts w:hint="eastAsia"/>
        </w:rPr>
        <w:t>精神，塑造城市品格，持续提升城市知名度、美誉度。隆重举行世界武当太极大会，得到海内外各届人士广泛赞誉，网络点击量超2.8亿人次。高层对接、高位推进京</w:t>
      </w:r>
      <w:proofErr w:type="gramStart"/>
      <w:r>
        <w:rPr>
          <w:rFonts w:hint="eastAsia"/>
        </w:rPr>
        <w:t>堰</w:t>
      </w:r>
      <w:proofErr w:type="gramEnd"/>
      <w:r>
        <w:rPr>
          <w:rFonts w:hint="eastAsia"/>
        </w:rPr>
        <w:t>对口协作。文明</w:t>
      </w:r>
      <w:proofErr w:type="gramStart"/>
      <w:r>
        <w:rPr>
          <w:rFonts w:hint="eastAsia"/>
        </w:rPr>
        <w:t>城市国测</w:t>
      </w:r>
      <w:proofErr w:type="gramEnd"/>
      <w:r>
        <w:rPr>
          <w:rFonts w:hint="eastAsia"/>
        </w:rPr>
        <w:t>成绩全国第一，全国工商联营商环境评价全省第二。成功举办首届中国商用车论坛、全球汽车新生态发展大会、大湾</w:t>
      </w:r>
      <w:proofErr w:type="gramStart"/>
      <w:r>
        <w:rPr>
          <w:rFonts w:hint="eastAsia"/>
        </w:rPr>
        <w:t>区产业链供应</w:t>
      </w:r>
      <w:proofErr w:type="gramEnd"/>
      <w:r>
        <w:rPr>
          <w:rFonts w:hint="eastAsia"/>
        </w:rPr>
        <w:t>链对接大会，与深圳市企业联合会共同举办产业企业携同发展大会，“大山里的深圳”焕发蓬勃活力。</w:t>
      </w:r>
    </w:p>
    <w:p w14:paraId="36AEE7CC" w14:textId="77777777" w:rsidR="00EA4F87" w:rsidRDefault="00EA4F87" w:rsidP="00EA4F87">
      <w:pPr>
        <w:rPr>
          <w:rFonts w:hint="eastAsia"/>
        </w:rPr>
      </w:pPr>
    </w:p>
    <w:p w14:paraId="6EFF4A5C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——民生福祉得到新提升。坚持把人民放在心中最高位置，扎实办好人民群众所期所盼的实事好事，推动发展成果更好惠及人民。地方一般公共预算收入增长20.5％，民生支出占比保持在80％以上，民生底线</w:t>
      </w:r>
      <w:proofErr w:type="gramStart"/>
      <w:r>
        <w:rPr>
          <w:rFonts w:hint="eastAsia"/>
        </w:rPr>
        <w:t>兜实兜</w:t>
      </w:r>
      <w:proofErr w:type="gramEnd"/>
      <w:r>
        <w:rPr>
          <w:rFonts w:hint="eastAsia"/>
        </w:rPr>
        <w:t>牢。健康步道建成开放，成为市民打卡地；</w:t>
      </w:r>
      <w:proofErr w:type="gramStart"/>
      <w:r>
        <w:rPr>
          <w:rFonts w:hint="eastAsia"/>
        </w:rPr>
        <w:t>环球港</w:t>
      </w:r>
      <w:proofErr w:type="gramEnd"/>
      <w:r>
        <w:rPr>
          <w:rFonts w:hint="eastAsia"/>
        </w:rPr>
        <w:t>人行天桥投入使用，方便了过往群众。用心用</w:t>
      </w:r>
      <w:proofErr w:type="gramStart"/>
      <w:r>
        <w:rPr>
          <w:rFonts w:hint="eastAsia"/>
        </w:rPr>
        <w:t>情保房位</w:t>
      </w:r>
      <w:proofErr w:type="gramEnd"/>
      <w:r>
        <w:rPr>
          <w:rFonts w:hint="eastAsia"/>
        </w:rPr>
        <w:t>、扩岗位、添学位、加床位、增车位，人民群众的获得感幸福感安全感不断增强。</w:t>
      </w:r>
    </w:p>
    <w:p w14:paraId="52D48FAD" w14:textId="77777777" w:rsidR="00EA4F87" w:rsidRDefault="00EA4F87" w:rsidP="00EA4F87">
      <w:pPr>
        <w:rPr>
          <w:rFonts w:hint="eastAsia"/>
        </w:rPr>
      </w:pPr>
    </w:p>
    <w:p w14:paraId="3F98BB30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一年来，我们主要做了以下工作：</w:t>
      </w:r>
    </w:p>
    <w:p w14:paraId="6151E405" w14:textId="77777777" w:rsidR="00EA4F87" w:rsidRDefault="00EA4F87" w:rsidP="00EA4F87">
      <w:pPr>
        <w:rPr>
          <w:rFonts w:hint="eastAsia"/>
        </w:rPr>
      </w:pPr>
    </w:p>
    <w:p w14:paraId="1DA58DE1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（一）全力以赴强产业、稳增长，经济运行回升向好。产业发展动能增强。参与组建长江汽车供应链平台公司、长江车</w:t>
      </w:r>
      <w:proofErr w:type="gramStart"/>
      <w:r>
        <w:rPr>
          <w:rFonts w:hint="eastAsia"/>
        </w:rPr>
        <w:t>百产业</w:t>
      </w:r>
      <w:proofErr w:type="gramEnd"/>
      <w:r>
        <w:rPr>
          <w:rFonts w:hint="eastAsia"/>
        </w:rPr>
        <w:t>基金，签订合同金额44.3亿元。整车及零部件企业</w:t>
      </w:r>
      <w:proofErr w:type="gramStart"/>
      <w:r>
        <w:rPr>
          <w:rFonts w:hint="eastAsia"/>
        </w:rPr>
        <w:t>导入车百链数字化</w:t>
      </w:r>
      <w:proofErr w:type="gramEnd"/>
      <w:r>
        <w:rPr>
          <w:rFonts w:hint="eastAsia"/>
        </w:rPr>
        <w:t>平台1400余家。赛力</w:t>
      </w:r>
      <w:proofErr w:type="gramStart"/>
      <w:r>
        <w:rPr>
          <w:rFonts w:hint="eastAsia"/>
        </w:rPr>
        <w:t>斯纯电</w:t>
      </w:r>
      <w:proofErr w:type="gramEnd"/>
      <w:r>
        <w:rPr>
          <w:rFonts w:hint="eastAsia"/>
        </w:rPr>
        <w:t>微型客车实现量产，东风纯电动车S4平台、易捷特新车型、东风</w:t>
      </w:r>
      <w:proofErr w:type="gramStart"/>
      <w:r>
        <w:rPr>
          <w:rFonts w:hint="eastAsia"/>
        </w:rPr>
        <w:t>特汽氢燃料重卡</w:t>
      </w:r>
      <w:proofErr w:type="gramEnd"/>
      <w:r>
        <w:rPr>
          <w:rFonts w:hint="eastAsia"/>
        </w:rPr>
        <w:t>签约落地。汽车产业实现产值960亿元。十堰被全国唯一授牌命名中国商用车之都。远景动力一期、</w:t>
      </w:r>
      <w:proofErr w:type="gramStart"/>
      <w:r>
        <w:rPr>
          <w:rFonts w:hint="eastAsia"/>
        </w:rPr>
        <w:t>昊</w:t>
      </w:r>
      <w:proofErr w:type="gramEnd"/>
      <w:r>
        <w:rPr>
          <w:rFonts w:hint="eastAsia"/>
        </w:rPr>
        <w:t>朔二期、</w:t>
      </w:r>
      <w:proofErr w:type="gramStart"/>
      <w:r>
        <w:rPr>
          <w:rFonts w:hint="eastAsia"/>
        </w:rPr>
        <w:t>宏迈高</w:t>
      </w:r>
      <w:proofErr w:type="gramEnd"/>
      <w:r>
        <w:rPr>
          <w:rFonts w:hint="eastAsia"/>
        </w:rPr>
        <w:t>科一期等建成投产，万润磷酸铁锂产量全国第二，武当锂业签约落地。新型电池产业实现产值140亿元，增长39％。北冰洋汽水、武当山水等建成投产，康师傅饮用水、马迭</w:t>
      </w:r>
      <w:proofErr w:type="gramStart"/>
      <w:r>
        <w:rPr>
          <w:rFonts w:hint="eastAsia"/>
        </w:rPr>
        <w:t>尔冰品</w:t>
      </w:r>
      <w:proofErr w:type="gramEnd"/>
      <w:r>
        <w:rPr>
          <w:rFonts w:hint="eastAsia"/>
        </w:rPr>
        <w:t>和精酿啤酒等落地。“堰水进京”销售额4.8亿元，增长96％。绿色食品饮料产业实现产值760亿元，增长13.4％。共同生物基地、神农生物医药产业园等开工建设，生物医药健康产业实现产值272亿元，增长12.5％。武当云谷大数据中心投入运营，新增上云标杆企业3家、国家级智能制造示范工厂1家。新登记经营主体10.6万户，其中企业类经营主体2.9万户。新增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上工业企业182家、省级专精特新企业87家、国家专精特新“小巨人”企业4家。我市获评中国领军智慧城市。科技创新蓄势赋能。新增国家高新技术企业100家、</w:t>
      </w:r>
      <w:proofErr w:type="gramStart"/>
      <w:r>
        <w:rPr>
          <w:rFonts w:hint="eastAsia"/>
        </w:rPr>
        <w:t>省科创</w:t>
      </w:r>
      <w:proofErr w:type="gramEnd"/>
      <w:r>
        <w:rPr>
          <w:rFonts w:hint="eastAsia"/>
        </w:rPr>
        <w:t>“新物种”企业15家、省级</w:t>
      </w:r>
      <w:proofErr w:type="gramStart"/>
      <w:r>
        <w:rPr>
          <w:rFonts w:hint="eastAsia"/>
        </w:rPr>
        <w:t>以上科创</w:t>
      </w:r>
      <w:proofErr w:type="gramEnd"/>
      <w:r>
        <w:rPr>
          <w:rFonts w:hint="eastAsia"/>
        </w:rPr>
        <w:t>平台25家。有效发明专利1393件。</w:t>
      </w:r>
      <w:proofErr w:type="gramStart"/>
      <w:r>
        <w:rPr>
          <w:rFonts w:hint="eastAsia"/>
        </w:rPr>
        <w:t>茅</w:t>
      </w:r>
      <w:proofErr w:type="gramEnd"/>
      <w:r>
        <w:rPr>
          <w:rFonts w:hint="eastAsia"/>
        </w:rPr>
        <w:t>箭区获</w:t>
      </w:r>
      <w:proofErr w:type="gramStart"/>
      <w:r>
        <w:rPr>
          <w:rFonts w:hint="eastAsia"/>
        </w:rPr>
        <w:t>评国家</w:t>
      </w:r>
      <w:proofErr w:type="gramEnd"/>
      <w:r>
        <w:rPr>
          <w:rFonts w:hint="eastAsia"/>
        </w:rPr>
        <w:t>知识产权强县建设示范区。经开区入围全国园区高质量发展百强。项目投资持续发力。国家重大生产力布局项目东风商用车D600开工建设，武当山机场国际航站楼、竹山通用机场、500千伏</w:t>
      </w:r>
      <w:proofErr w:type="gramStart"/>
      <w:r>
        <w:rPr>
          <w:rFonts w:hint="eastAsia"/>
        </w:rPr>
        <w:t>汉水变</w:t>
      </w:r>
      <w:proofErr w:type="gramEnd"/>
      <w:r>
        <w:rPr>
          <w:rFonts w:hint="eastAsia"/>
        </w:rPr>
        <w:t>等建设完成，</w:t>
      </w:r>
      <w:proofErr w:type="gramStart"/>
      <w:r>
        <w:rPr>
          <w:rFonts w:hint="eastAsia"/>
        </w:rPr>
        <w:t>十西高</w:t>
      </w:r>
      <w:proofErr w:type="gramEnd"/>
      <w:r>
        <w:rPr>
          <w:rFonts w:hint="eastAsia"/>
        </w:rPr>
        <w:t>铁、十</w:t>
      </w:r>
      <w:proofErr w:type="gramStart"/>
      <w:r>
        <w:rPr>
          <w:rFonts w:hint="eastAsia"/>
        </w:rPr>
        <w:t>巫</w:t>
      </w:r>
      <w:proofErr w:type="gramEnd"/>
      <w:r>
        <w:rPr>
          <w:rFonts w:hint="eastAsia"/>
        </w:rPr>
        <w:t>高速北段等加快建设，十</w:t>
      </w:r>
      <w:proofErr w:type="gramStart"/>
      <w:r>
        <w:rPr>
          <w:rFonts w:hint="eastAsia"/>
        </w:rPr>
        <w:t>巫</w:t>
      </w:r>
      <w:proofErr w:type="gramEnd"/>
      <w:r>
        <w:rPr>
          <w:rFonts w:hint="eastAsia"/>
        </w:rPr>
        <w:t>高速南段、</w:t>
      </w:r>
      <w:proofErr w:type="gramStart"/>
      <w:r>
        <w:rPr>
          <w:rFonts w:hint="eastAsia"/>
        </w:rPr>
        <w:t>潘</w:t>
      </w:r>
      <w:proofErr w:type="gramEnd"/>
      <w:r>
        <w:rPr>
          <w:rFonts w:hint="eastAsia"/>
        </w:rPr>
        <w:t>口抽水蓄能等全面开工，西峡至十堰天然气管道项目有望纳入全国能源“十四五”规划中期修编。市场消费平稳增长。举办促消费活动400余场，直接拉动消费67.3亿元。新增限上商贸企业271家、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上服务业企业92家。东风商用车工业旅游区创成国家工业旅游示范基地。西关印象创成国家级旅游休闲街区。实施引</w:t>
      </w:r>
      <w:proofErr w:type="gramStart"/>
      <w:r>
        <w:rPr>
          <w:rFonts w:hint="eastAsia"/>
        </w:rPr>
        <w:t>客入堰行动</w:t>
      </w:r>
      <w:proofErr w:type="gramEnd"/>
      <w:r>
        <w:rPr>
          <w:rFonts w:hint="eastAsia"/>
        </w:rPr>
        <w:t>，武当山省外游客首次超过省内，重点客源城市</w:t>
      </w:r>
      <w:proofErr w:type="gramStart"/>
      <w:r>
        <w:rPr>
          <w:rFonts w:hint="eastAsia"/>
        </w:rPr>
        <w:t>来堰游客</w:t>
      </w:r>
      <w:proofErr w:type="gramEnd"/>
      <w:r>
        <w:rPr>
          <w:rFonts w:hint="eastAsia"/>
        </w:rPr>
        <w:t>增长20％。全市接待游客1.2亿人次、旅游总收入1156.7亿元，分别增长23.4％、22.1％。A级景区达到96家，全省第一。助企</w:t>
      </w:r>
      <w:proofErr w:type="gramStart"/>
      <w:r>
        <w:rPr>
          <w:rFonts w:hint="eastAsia"/>
        </w:rPr>
        <w:t>纾困有力</w:t>
      </w:r>
      <w:proofErr w:type="gramEnd"/>
      <w:r>
        <w:rPr>
          <w:rFonts w:hint="eastAsia"/>
        </w:rPr>
        <w:t>有效。认真落实</w:t>
      </w:r>
      <w:proofErr w:type="gramStart"/>
      <w:r>
        <w:rPr>
          <w:rFonts w:hint="eastAsia"/>
        </w:rPr>
        <w:t>稳经济</w:t>
      </w:r>
      <w:proofErr w:type="gramEnd"/>
      <w:r>
        <w:rPr>
          <w:rFonts w:hint="eastAsia"/>
        </w:rPr>
        <w:t>一揽子政策，为41.3万户经营主体减免税费31.8亿元。引导金融机构投放贷款63亿元，惠及企业1.1万家。</w:t>
      </w:r>
    </w:p>
    <w:p w14:paraId="7340A017" w14:textId="77777777" w:rsidR="00EA4F87" w:rsidRDefault="00EA4F87" w:rsidP="00EA4F87">
      <w:pPr>
        <w:rPr>
          <w:rFonts w:hint="eastAsia"/>
        </w:rPr>
      </w:pPr>
    </w:p>
    <w:p w14:paraId="114A8AC5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（二）坚定不移促改革、优环境，发展活力持续迸发。“放管服”改革不断深化。开展优化营商环境行动，打造“十堰事事通”政务服务品牌。深化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业一证改革，首批19个行业实现一表申请、一窗出件、一证准营。与38个市县开展跨省通办。入围全国信用城市百强。创成国家普惠金融发展示范区。公共服务质量排名全省前列。重点领域改革深入推进。新增AA信用评级企业4家，国企改革三年行动获</w:t>
      </w:r>
      <w:proofErr w:type="gramStart"/>
      <w:r>
        <w:rPr>
          <w:rFonts w:hint="eastAsia"/>
        </w:rPr>
        <w:t>评全省</w:t>
      </w:r>
      <w:proofErr w:type="gramEnd"/>
      <w:r>
        <w:rPr>
          <w:rFonts w:hint="eastAsia"/>
        </w:rPr>
        <w:t>A级。新增上市挂牌企业3家、省级“金种子”“银种子”企业61家。招才引智成效显著。引进高层次人才1197名，发放武当人才卡4695张，大学生留（回）堰3.1万人。成功举办中国技协职业</w:t>
      </w:r>
      <w:proofErr w:type="gramStart"/>
      <w:r>
        <w:rPr>
          <w:rFonts w:hint="eastAsia"/>
        </w:rPr>
        <w:t>技能联赛</w:t>
      </w:r>
      <w:proofErr w:type="gramEnd"/>
      <w:r>
        <w:rPr>
          <w:rFonts w:hint="eastAsia"/>
        </w:rPr>
        <w:t>暨技术工人、工匠大会。对外开放不断扩大。开展百企出海拓市场行动，新增出口实绩企业52家、外资企业20家。外贸进出口实现190亿元，增长17.9％。十堰获批湖北自贸区联动创新发展区，张湾区获</w:t>
      </w:r>
      <w:proofErr w:type="gramStart"/>
      <w:r>
        <w:rPr>
          <w:rFonts w:hint="eastAsia"/>
        </w:rPr>
        <w:t>评全省</w:t>
      </w:r>
      <w:proofErr w:type="gramEnd"/>
      <w:r>
        <w:rPr>
          <w:rFonts w:hint="eastAsia"/>
        </w:rPr>
        <w:t>内外贸一体化试点区。</w:t>
      </w:r>
    </w:p>
    <w:p w14:paraId="73BA5725" w14:textId="77777777" w:rsidR="00EA4F87" w:rsidRDefault="00EA4F87" w:rsidP="00EA4F87">
      <w:pPr>
        <w:rPr>
          <w:rFonts w:hint="eastAsia"/>
        </w:rPr>
      </w:pPr>
    </w:p>
    <w:p w14:paraId="4EAE0D64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（三）全域</w:t>
      </w:r>
      <w:proofErr w:type="gramStart"/>
      <w:r>
        <w:rPr>
          <w:rFonts w:hint="eastAsia"/>
        </w:rPr>
        <w:t>协同抓</w:t>
      </w:r>
      <w:proofErr w:type="gramEnd"/>
      <w:r>
        <w:rPr>
          <w:rFonts w:hint="eastAsia"/>
        </w:rPr>
        <w:t>统筹、促融合，城乡面貌明显改善。城市建设步伐加快。优化国土空间总体规划，中心城区控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实现全覆盖，初步建成市县国土空间规划“一张图”。中央商务活力区建设全面推进，太和医院新院区、新高中等开工建设。中心城区水资源配置等工程有序推进。玄岳大道</w:t>
      </w:r>
      <w:proofErr w:type="gramStart"/>
      <w:r>
        <w:rPr>
          <w:rFonts w:hint="eastAsia"/>
        </w:rPr>
        <w:t>茅</w:t>
      </w:r>
      <w:proofErr w:type="gramEnd"/>
      <w:r>
        <w:rPr>
          <w:rFonts w:hint="eastAsia"/>
        </w:rPr>
        <w:t>箭段、京东路延长线等建成通车，武当路复线、车城西路改造等加快建设。更新燃气管网63公里。乡村振兴深入实施。加强动态监测和帮扶，及时消除返贫致贫风险。乡村建设“六件事”经验在全国推广。张湾区回龙村、</w:t>
      </w:r>
      <w:proofErr w:type="gramStart"/>
      <w:r>
        <w:rPr>
          <w:rFonts w:hint="eastAsia"/>
        </w:rPr>
        <w:t>茅</w:t>
      </w:r>
      <w:proofErr w:type="gramEnd"/>
      <w:r>
        <w:rPr>
          <w:rFonts w:hint="eastAsia"/>
        </w:rPr>
        <w:t>箭区大川村、郧西县刘家湾村获评全国乡村治理示范村，竹山县刘家山村入选中国美丽休闲乡村。守</w:t>
      </w:r>
      <w:proofErr w:type="gramStart"/>
      <w:r>
        <w:rPr>
          <w:rFonts w:hint="eastAsia"/>
        </w:rPr>
        <w:t>牢粮食</w:t>
      </w:r>
      <w:proofErr w:type="gramEnd"/>
      <w:r>
        <w:rPr>
          <w:rFonts w:hint="eastAsia"/>
        </w:rPr>
        <w:t>安全，产量稳定在16.5</w:t>
      </w:r>
      <w:r>
        <w:rPr>
          <w:rFonts w:hint="eastAsia"/>
        </w:rPr>
        <w:lastRenderedPageBreak/>
        <w:t>亿斤以上。六大重点农业产业加快发展，新改扩建特色产业基地6万亩，新增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农产品加工企业74家，新认证“三品一标”82个。3家合作社入选中国农民合作社500强。支农再贷款余额50.3亿元，增幅全省第一。设施渔业总规模跃居全省第二。“武当山茶”成为全省唯一进入中国绿茶20强的区域公用品牌。建成国家级食用菌产业技术综合试验站。强县工程扎实推进。循环经济、清洁能源、卫</w:t>
      </w:r>
      <w:proofErr w:type="gramStart"/>
      <w:r>
        <w:rPr>
          <w:rFonts w:hint="eastAsia"/>
        </w:rPr>
        <w:t>浴产业</w:t>
      </w:r>
      <w:proofErr w:type="gramEnd"/>
      <w:r>
        <w:rPr>
          <w:rFonts w:hint="eastAsia"/>
        </w:rPr>
        <w:t>分别增长28％、42.5％、30％。丹江口市迈入中部县域经济百强，郧西县入选中国县域旅游发展潜力百强，竹山县荣获国家农村产业融合发展示范园建设县、全国重点产茶县，丹江口市、郧阳区、房县获</w:t>
      </w:r>
      <w:proofErr w:type="gramStart"/>
      <w:r>
        <w:rPr>
          <w:rFonts w:hint="eastAsia"/>
        </w:rPr>
        <w:t>评全省</w:t>
      </w:r>
      <w:proofErr w:type="gramEnd"/>
      <w:r>
        <w:rPr>
          <w:rFonts w:hint="eastAsia"/>
        </w:rPr>
        <w:t>县域经济发展先进县市区，竹溪县获</w:t>
      </w:r>
      <w:proofErr w:type="gramStart"/>
      <w:r>
        <w:rPr>
          <w:rFonts w:hint="eastAsia"/>
        </w:rPr>
        <w:t>评全省荆楚文旅名县</w:t>
      </w:r>
      <w:proofErr w:type="gramEnd"/>
      <w:r>
        <w:rPr>
          <w:rFonts w:hint="eastAsia"/>
        </w:rPr>
        <w:t>。</w:t>
      </w:r>
    </w:p>
    <w:p w14:paraId="0644A55A" w14:textId="77777777" w:rsidR="00EA4F87" w:rsidRDefault="00EA4F87" w:rsidP="00EA4F87">
      <w:pPr>
        <w:rPr>
          <w:rFonts w:hint="eastAsia"/>
        </w:rPr>
      </w:pPr>
    </w:p>
    <w:p w14:paraId="12881004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（四）坚持不懈保生态、护水质，环境质量稳定向好。生态保护修复加力提效。坚持标本兼治，更加注重治本，扎实开展流域综合治理水环境安全底线三年行动。小流域综合治理试点初见成效，农村污水治理四件套、生态脱氮沟等5个典型经验被纳入省级技术指引。完成营造林61.2万亩、林相季相改造36万亩。国家历史遗留废弃矿山生态修复示范工程、水源区水生态环境导向开发、引</w:t>
      </w:r>
      <w:proofErr w:type="gramStart"/>
      <w:r>
        <w:rPr>
          <w:rFonts w:hint="eastAsia"/>
        </w:rPr>
        <w:t>江补汉</w:t>
      </w:r>
      <w:proofErr w:type="gramEnd"/>
      <w:r>
        <w:rPr>
          <w:rFonts w:hint="eastAsia"/>
        </w:rPr>
        <w:t>、丹江口水库</w:t>
      </w:r>
      <w:proofErr w:type="gramStart"/>
      <w:r>
        <w:rPr>
          <w:rFonts w:hint="eastAsia"/>
        </w:rPr>
        <w:t>库滨带治理</w:t>
      </w:r>
      <w:proofErr w:type="gramEnd"/>
      <w:r>
        <w:rPr>
          <w:rFonts w:hint="eastAsia"/>
        </w:rPr>
        <w:t>等扎实推进。污染防治深入推进。严格落实河湖长制，深入开展库岸线整治等十大攻坚，扎实推进长江高水平保护十大攻坚提升行动，整治长江入河排污口401个。建成丹江口库区水质安全保障指挥中心，启动保水护水智慧监管系统建设。组建生态环境警察支队、市县水质联合巡护队，开展“守好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库碧水”专项巡察。农村生活污水治理率49％，比上年提升12个百分点。地表水优良率96.3％，丹江口水库供水水质保持Ⅰ类标准，累计向北方调水610亿立方米。深化大气污染防治攻坚，中心城区空气质量优良天数比例92.3％，居全省第三。强化土壤污染源头防控，土壤环境状况总体良好。“两山”转化点绿成金。积极探索生态产品价值实现，首单取水权交易在中国水权交易所落地。发放</w:t>
      </w:r>
      <w:proofErr w:type="gramStart"/>
      <w:r>
        <w:rPr>
          <w:rFonts w:hint="eastAsia"/>
        </w:rPr>
        <w:t>碳林贷</w:t>
      </w:r>
      <w:proofErr w:type="gramEnd"/>
      <w:r>
        <w:rPr>
          <w:rFonts w:hint="eastAsia"/>
        </w:rPr>
        <w:t>6.1亿元。绿色贷款余额486.9亿元，增长57.3％。建成绿色工厂9家、环保标杆型企业13家。竹山县获评全国“两山”实践创新基地、中国天然氧吧，郧西县获</w:t>
      </w:r>
      <w:proofErr w:type="gramStart"/>
      <w:r>
        <w:rPr>
          <w:rFonts w:hint="eastAsia"/>
        </w:rPr>
        <w:t>评国家</w:t>
      </w:r>
      <w:proofErr w:type="gramEnd"/>
      <w:r>
        <w:rPr>
          <w:rFonts w:hint="eastAsia"/>
        </w:rPr>
        <w:t>全域森林</w:t>
      </w:r>
      <w:proofErr w:type="gramStart"/>
      <w:r>
        <w:rPr>
          <w:rFonts w:hint="eastAsia"/>
        </w:rPr>
        <w:t>康养试点</w:t>
      </w:r>
      <w:proofErr w:type="gramEnd"/>
      <w:r>
        <w:rPr>
          <w:rFonts w:hint="eastAsia"/>
        </w:rPr>
        <w:t>县，</w:t>
      </w:r>
      <w:proofErr w:type="gramStart"/>
      <w:r>
        <w:rPr>
          <w:rFonts w:hint="eastAsia"/>
        </w:rPr>
        <w:t>茅</w:t>
      </w:r>
      <w:proofErr w:type="gramEnd"/>
      <w:r>
        <w:rPr>
          <w:rFonts w:hint="eastAsia"/>
        </w:rPr>
        <w:t>箭区、房县入选全国自然资源节约集约示范县。圣水湖、郧阳湖入选国家重要湿地名录。</w:t>
      </w:r>
    </w:p>
    <w:p w14:paraId="08DB2447" w14:textId="77777777" w:rsidR="00EA4F87" w:rsidRDefault="00EA4F87" w:rsidP="00EA4F87">
      <w:pPr>
        <w:rPr>
          <w:rFonts w:hint="eastAsia"/>
        </w:rPr>
      </w:pPr>
    </w:p>
    <w:p w14:paraId="5A0B5B75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（五）倾情倾力惠民生、兜底线，社会大局和谐稳定。公共服务稳步提升。湖北汽车工业学院北区正式启用，汉江技师学院建成投用。“双减”经验在全国推介。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制度改革成效明显，基本医疗保险参保率97.8％。我市入选国家紧密型城市医疗集团建设试点城市，顺利通过国家卫生城市复审。社会保障不断加强。新增就业4.3万人。发放救助资金10.4亿元，兜底保障困难群众20万人。建成城市一刻钟便民生活</w:t>
      </w:r>
      <w:proofErr w:type="gramStart"/>
      <w:r>
        <w:rPr>
          <w:rFonts w:hint="eastAsia"/>
        </w:rPr>
        <w:t>圈试点</w:t>
      </w:r>
      <w:proofErr w:type="gramEnd"/>
      <w:r>
        <w:rPr>
          <w:rFonts w:hint="eastAsia"/>
        </w:rPr>
        <w:t>社区14个。完成保交楼3736套，筹集建设保障性租赁住房3708套，改造老旧小区209个5万户。新改扩建学校42所，新增学位2.7万个。我市获</w:t>
      </w:r>
      <w:proofErr w:type="gramStart"/>
      <w:r>
        <w:rPr>
          <w:rFonts w:hint="eastAsia"/>
        </w:rPr>
        <w:t>批全国</w:t>
      </w:r>
      <w:proofErr w:type="gramEnd"/>
      <w:r>
        <w:rPr>
          <w:rFonts w:hint="eastAsia"/>
        </w:rPr>
        <w:t>居家和社区基本养老服务提升行动试点城市。安全形势持续向好。有效应对多</w:t>
      </w:r>
      <w:proofErr w:type="gramStart"/>
      <w:r>
        <w:rPr>
          <w:rFonts w:hint="eastAsia"/>
        </w:rPr>
        <w:t>轮次强</w:t>
      </w:r>
      <w:proofErr w:type="gramEnd"/>
      <w:r>
        <w:rPr>
          <w:rFonts w:hint="eastAsia"/>
        </w:rPr>
        <w:t>降雨和汉江秋汛，成功地灾避险13起。防汛抗旱实现零亡人，森林防火实现零火灾，安全生产实现“一无两降”，被评为全国风险隐患排查先进单位。文体事业加快发展。成功举办第七届全市运动会，学堂梁</w:t>
      </w:r>
      <w:proofErr w:type="gramStart"/>
      <w:r>
        <w:rPr>
          <w:rFonts w:hint="eastAsia"/>
        </w:rPr>
        <w:t>子国家</w:t>
      </w:r>
      <w:proofErr w:type="gramEnd"/>
      <w:r>
        <w:rPr>
          <w:rFonts w:hint="eastAsia"/>
        </w:rPr>
        <w:t>考古遗址公园加快推进。社会治理持续深化。充分发挥12345政务服务热线作用，畅通群众反映渠道，解决群众诉求的体制机制不断健全完善。化解不动产登记等历史遗留问题115个，惠及群众2.3万户。深化法治十堰、平安十堰建设，常态</w:t>
      </w:r>
      <w:proofErr w:type="gramStart"/>
      <w:r>
        <w:rPr>
          <w:rFonts w:hint="eastAsia"/>
        </w:rPr>
        <w:t>化开展</w:t>
      </w:r>
      <w:proofErr w:type="gramEnd"/>
      <w:r>
        <w:rPr>
          <w:rFonts w:hint="eastAsia"/>
        </w:rPr>
        <w:t>扫黑除恶斗争。国防动员体制改革稳步推进，双拥优抚、退役军人工作成效明显。</w:t>
      </w:r>
    </w:p>
    <w:p w14:paraId="00C08308" w14:textId="77777777" w:rsidR="00EA4F87" w:rsidRDefault="00EA4F87" w:rsidP="00EA4F87">
      <w:pPr>
        <w:rPr>
          <w:rFonts w:hint="eastAsia"/>
        </w:rPr>
      </w:pPr>
    </w:p>
    <w:p w14:paraId="746F701E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（六）持之以恒转作风、提效能，政府自身建设不断加强。坚持把政治建设摆在首位，扎实开展学习贯彻习近平新时代中国特色社会主义思想主题教育。深入开展下基层察民情解民忧暖民心实践活动。主动接受人大、政协监督，办理人大代表建议148件、政协提案193件，</w:t>
      </w:r>
      <w:r>
        <w:rPr>
          <w:rFonts w:hint="eastAsia"/>
        </w:rPr>
        <w:lastRenderedPageBreak/>
        <w:t>《十堰市农业面源污染防治条例》获省人大常委会审议通过。积极开展“八五”普法，创成全省法治政府建设示范市。加强政府系统党风廉政建设和反腐败斗争，严格落实中央八项规定及其实施细则精神。认真落实市委加强干部能力作风建设部署，大力整治形式主义官僚主义和不作为不担当问题，创一流、争第一、</w:t>
      </w:r>
      <w:proofErr w:type="gramStart"/>
      <w:r>
        <w:rPr>
          <w:rFonts w:hint="eastAsia"/>
        </w:rPr>
        <w:t>干唯一</w:t>
      </w:r>
      <w:proofErr w:type="gramEnd"/>
      <w:r>
        <w:rPr>
          <w:rFonts w:hint="eastAsia"/>
        </w:rPr>
        <w:t>的氛围更加浓厚。</w:t>
      </w:r>
    </w:p>
    <w:p w14:paraId="722D212A" w14:textId="77777777" w:rsidR="00EA4F87" w:rsidRDefault="00EA4F87" w:rsidP="00EA4F87">
      <w:pPr>
        <w:rPr>
          <w:rFonts w:hint="eastAsia"/>
        </w:rPr>
      </w:pPr>
    </w:p>
    <w:p w14:paraId="485E2DC9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与此同时，全市民族宗教、外事侨务、妇女儿童、检验检测、气象、档案、残联、老龄、慈善、</w:t>
      </w:r>
      <w:proofErr w:type="gramStart"/>
      <w:r>
        <w:rPr>
          <w:rFonts w:hint="eastAsia"/>
        </w:rPr>
        <w:t>援疆等</w:t>
      </w:r>
      <w:proofErr w:type="gramEnd"/>
      <w:r>
        <w:rPr>
          <w:rFonts w:hint="eastAsia"/>
        </w:rPr>
        <w:t>各方面工作都取得了新成效。</w:t>
      </w:r>
    </w:p>
    <w:p w14:paraId="600F56A7" w14:textId="77777777" w:rsidR="00EA4F87" w:rsidRDefault="00EA4F87" w:rsidP="00EA4F87">
      <w:pPr>
        <w:rPr>
          <w:rFonts w:hint="eastAsia"/>
        </w:rPr>
      </w:pPr>
    </w:p>
    <w:p w14:paraId="477C2E51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各位代表，过去的一年是三年新冠疫情</w:t>
      </w:r>
      <w:proofErr w:type="gramStart"/>
      <w:r>
        <w:rPr>
          <w:rFonts w:hint="eastAsia"/>
        </w:rPr>
        <w:t>防控转段后</w:t>
      </w:r>
      <w:proofErr w:type="gramEnd"/>
      <w:r>
        <w:rPr>
          <w:rFonts w:hint="eastAsia"/>
        </w:rPr>
        <w:t>经济恢复发展的一年，奋斗尤为艰辛，成绩弥足珍贵。这些成绩的取得，是习近平新时代中国特色社会主义思想科学指引的结果，是省委省政府和市委正确领导的结果，是市人大、市政协监督支持的结果，是全市人民上下同心、顽强拼搏、努力奋斗的结果。在此，我代表市人民政府，向全市广大干部群众，向人大代表、政协委员、各民主党派、各人民团体和各界人士，向离退休老同志，向各</w:t>
      </w:r>
      <w:proofErr w:type="gramStart"/>
      <w:r>
        <w:rPr>
          <w:rFonts w:hint="eastAsia"/>
        </w:rPr>
        <w:t>驻堰机构</w:t>
      </w:r>
      <w:proofErr w:type="gramEnd"/>
      <w:r>
        <w:rPr>
          <w:rFonts w:hint="eastAsia"/>
        </w:rPr>
        <w:t>和单位，向所有关心支持和参与十堰建设发展的各界朋友，表示诚挚的感谢，并致以崇高的敬意！</w:t>
      </w:r>
    </w:p>
    <w:p w14:paraId="0209B79D" w14:textId="77777777" w:rsidR="00EA4F87" w:rsidRDefault="00EA4F87" w:rsidP="00EA4F87">
      <w:pPr>
        <w:rPr>
          <w:rFonts w:hint="eastAsia"/>
        </w:rPr>
      </w:pPr>
    </w:p>
    <w:p w14:paraId="49D5C1E0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当前，我市经济社会发展还存在一些困难问题：高质量发展基础不够坚实，传统产业转型升级动能不足，新兴产业尚未形成有力支撑，区域经济发展不平衡。投资、消费等有效需求不足。中小</w:t>
      </w:r>
      <w:proofErr w:type="gramStart"/>
      <w:r>
        <w:rPr>
          <w:rFonts w:hint="eastAsia"/>
        </w:rPr>
        <w:t>微企业</w:t>
      </w:r>
      <w:proofErr w:type="gramEnd"/>
      <w:r>
        <w:rPr>
          <w:rFonts w:hint="eastAsia"/>
        </w:rPr>
        <w:t>利润较低，生产经营困难较多。保水护水、生态建设任重道远。城乡公共服务资源分布不均，基础设施和民生领域还有不少短板，与人民群众期盼还有差距。少数干部主动</w:t>
      </w:r>
      <w:proofErr w:type="gramStart"/>
      <w:r>
        <w:rPr>
          <w:rFonts w:hint="eastAsia"/>
        </w:rPr>
        <w:t>谋主动</w:t>
      </w:r>
      <w:proofErr w:type="gramEnd"/>
      <w:r>
        <w:rPr>
          <w:rFonts w:hint="eastAsia"/>
        </w:rPr>
        <w:t>干的劲头不足、能力本领不强等问题仍然存在。对此，我们一定高度重视，认真加以解决。</w:t>
      </w:r>
    </w:p>
    <w:p w14:paraId="287B7EED" w14:textId="77777777" w:rsidR="00EA4F87" w:rsidRDefault="00EA4F87" w:rsidP="00EA4F87">
      <w:pPr>
        <w:rPr>
          <w:rFonts w:hint="eastAsia"/>
        </w:rPr>
      </w:pPr>
    </w:p>
    <w:p w14:paraId="24C11EB2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二、2024年重点工作</w:t>
      </w:r>
    </w:p>
    <w:p w14:paraId="1FC348EA" w14:textId="77777777" w:rsidR="00EA4F87" w:rsidRDefault="00EA4F87" w:rsidP="00EA4F87">
      <w:pPr>
        <w:rPr>
          <w:rFonts w:hint="eastAsia"/>
        </w:rPr>
      </w:pPr>
    </w:p>
    <w:p w14:paraId="21D0FFF8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今年是中华人民共和国成立75周年，是实施“十四五”规划的关键一年。当前十堰既面临严峻挑战也面临难得机遇，但机遇大于挑战，有利条件强于不利因素。特别是国家稳预期</w:t>
      </w:r>
      <w:proofErr w:type="gramStart"/>
      <w:r>
        <w:rPr>
          <w:rFonts w:hint="eastAsia"/>
        </w:rPr>
        <w:t>稳增长稳</w:t>
      </w:r>
      <w:proofErr w:type="gramEnd"/>
      <w:r>
        <w:rPr>
          <w:rFonts w:hint="eastAsia"/>
        </w:rPr>
        <w:t>就业、加强中西部战略腹地建设、调整生态补偿等重大部署，省委省政府指导推进丹江口库区绿色可持续发展先行</w:t>
      </w:r>
      <w:proofErr w:type="gramStart"/>
      <w:r>
        <w:rPr>
          <w:rFonts w:hint="eastAsia"/>
        </w:rPr>
        <w:t>区上升</w:t>
      </w:r>
      <w:proofErr w:type="gramEnd"/>
      <w:r>
        <w:rPr>
          <w:rFonts w:hint="eastAsia"/>
        </w:rPr>
        <w:t>为国家战略、支持武当山高质量发展等重要决策，为十堰发展提供了宝贵机遇和政策利好。我市多年来积累的扎实基础、独特优势也正在转化为新的增长点，为十堰发展注入了强劲动能。我们必须坚定信心、乘势而上，着力推动绿色低碳发展示范区建设取得新成效。</w:t>
      </w:r>
    </w:p>
    <w:p w14:paraId="69F88117" w14:textId="77777777" w:rsidR="00EA4F87" w:rsidRDefault="00EA4F87" w:rsidP="00EA4F87">
      <w:pPr>
        <w:rPr>
          <w:rFonts w:hint="eastAsia"/>
        </w:rPr>
      </w:pPr>
    </w:p>
    <w:p w14:paraId="7D7D51CD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今年工作的总体要求是：以习近平新时代中国特色社会主义思想为指导，全面贯彻党的二十大、二十届二中全会和中央经济工作会议精神，认真落实省委全会精神，坚持稳中求进、以</w:t>
      </w:r>
      <w:proofErr w:type="gramStart"/>
      <w:r>
        <w:rPr>
          <w:rFonts w:hint="eastAsia"/>
        </w:rPr>
        <w:t>进促稳</w:t>
      </w:r>
      <w:proofErr w:type="gramEnd"/>
      <w:r>
        <w:rPr>
          <w:rFonts w:hint="eastAsia"/>
        </w:rPr>
        <w:t>、先立后破，完整准确全面贯彻新发展理念，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“五个必须”，落实“五个统筹”，加快构建高质量发展、高水平保护、高品质生活、高标准安全“四个体系”，巩固和增强经济回升向好态势，持续推动经济实现质的有效提升和量的合理增长，加快建设绿色低碳发展示范区，奋力推进中国式现代化十堰实践。</w:t>
      </w:r>
    </w:p>
    <w:p w14:paraId="4BB82EBE" w14:textId="77777777" w:rsidR="00EA4F87" w:rsidRDefault="00EA4F87" w:rsidP="00EA4F87">
      <w:pPr>
        <w:rPr>
          <w:rFonts w:hint="eastAsia"/>
        </w:rPr>
      </w:pPr>
    </w:p>
    <w:p w14:paraId="73E5FFDE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主要预期目标是：地区生产总值增长7％以上；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上工业增加值增长9％左右；固定资产投资增长10％左右；社会消费品零售总额增长10％左右；地方一般公共预算收入增长8％左右；城镇常住居民、农村居民人均可支配收入与经济增长同步。</w:t>
      </w:r>
    </w:p>
    <w:p w14:paraId="5995E77A" w14:textId="77777777" w:rsidR="00EA4F87" w:rsidRDefault="00EA4F87" w:rsidP="00EA4F87">
      <w:pPr>
        <w:rPr>
          <w:rFonts w:hint="eastAsia"/>
        </w:rPr>
      </w:pPr>
    </w:p>
    <w:p w14:paraId="66DE08A9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lastRenderedPageBreak/>
        <w:t>上述目标统筹考虑了我市经济增长的支撑条件、高质量发展的内在要求以及保障改善民生的现实需要，是积极可行的。我们将在实际工作中，努力取得更好结果。</w:t>
      </w:r>
    </w:p>
    <w:p w14:paraId="6EFF3753" w14:textId="77777777" w:rsidR="00EA4F87" w:rsidRDefault="00EA4F87" w:rsidP="00EA4F87">
      <w:pPr>
        <w:rPr>
          <w:rFonts w:hint="eastAsia"/>
        </w:rPr>
      </w:pPr>
    </w:p>
    <w:p w14:paraId="4FFA55A0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围绕上述目标任务，重点做好以下九个方面工作：</w:t>
      </w:r>
    </w:p>
    <w:p w14:paraId="51B3B94F" w14:textId="77777777" w:rsidR="00EA4F87" w:rsidRDefault="00EA4F87" w:rsidP="00EA4F87">
      <w:pPr>
        <w:rPr>
          <w:rFonts w:hint="eastAsia"/>
        </w:rPr>
      </w:pPr>
    </w:p>
    <w:p w14:paraId="76D8F1E6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（一）大力推进新型工业化，加快构建现代产业体系</w:t>
      </w:r>
    </w:p>
    <w:p w14:paraId="7BC4FB76" w14:textId="77777777" w:rsidR="00EA4F87" w:rsidRDefault="00EA4F87" w:rsidP="00EA4F87">
      <w:pPr>
        <w:rPr>
          <w:rFonts w:hint="eastAsia"/>
        </w:rPr>
      </w:pPr>
    </w:p>
    <w:p w14:paraId="4EEFE842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牢牢把握新型工业化主攻方向，突破性发展一主</w:t>
      </w:r>
      <w:proofErr w:type="gramStart"/>
      <w:r>
        <w:rPr>
          <w:rFonts w:hint="eastAsia"/>
        </w:rPr>
        <w:t>四优多支撑</w:t>
      </w:r>
      <w:proofErr w:type="gramEnd"/>
      <w:r>
        <w:rPr>
          <w:rFonts w:hint="eastAsia"/>
        </w:rPr>
        <w:t>产业，聚集增强生产性服务业功能，着力搭建供应链、重构产业链、提升价值链。</w:t>
      </w:r>
    </w:p>
    <w:p w14:paraId="64AE18B2" w14:textId="77777777" w:rsidR="00EA4F87" w:rsidRDefault="00EA4F87" w:rsidP="00EA4F87">
      <w:pPr>
        <w:rPr>
          <w:rFonts w:hint="eastAsia"/>
        </w:rPr>
      </w:pPr>
    </w:p>
    <w:p w14:paraId="05F65403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加强科技创新引领。积极营造良好创新生态，打通政产学研金服用，以融合促创新。强化企业创新主体地位。深入开展高新技术企业十百千行动，新增国家高新技术企业150家以上、入库科技型中小企业2400家以上。建设高水平创新平台。高标准建设武当实验室，筹建国家级知识产权保护中心，推进武汉、深圳、上海等离岸</w:t>
      </w:r>
      <w:proofErr w:type="gramStart"/>
      <w:r>
        <w:rPr>
          <w:rFonts w:hint="eastAsia"/>
        </w:rPr>
        <w:t>科创中心</w:t>
      </w:r>
      <w:proofErr w:type="gramEnd"/>
      <w:r>
        <w:rPr>
          <w:rFonts w:hint="eastAsia"/>
        </w:rPr>
        <w:t>建设，新培育省级</w:t>
      </w:r>
      <w:proofErr w:type="gramStart"/>
      <w:r>
        <w:rPr>
          <w:rFonts w:hint="eastAsia"/>
        </w:rPr>
        <w:t>以上科创</w:t>
      </w:r>
      <w:proofErr w:type="gramEnd"/>
      <w:r>
        <w:rPr>
          <w:rFonts w:hint="eastAsia"/>
        </w:rPr>
        <w:t>平台20家。持续优化创新体制机制。开展校企“双进”活动，推动科技成果加速转化落地，力争技术合同成交额180亿元以上。完善创新攻关“揭榜挂帅”制度，推动核心基础零部件、先进基础工艺、关键材料技术创新，开展氢能商用车、高性能电机、高密度电池等“尖刀”技术攻关。实施“千企千亿”技改提升行动。支持企业产品换代、生产换线、机器换人、设备换芯，技改投资增长15％。引进培育创新人才。加大科技人才分配激励力度，引进千名高层次和急需紧缺人才，培育一批青年科技人才。提档升级武当人才卡，实施人才团聚工程。弘扬工匠精神，加强技能人才队伍建设。</w:t>
      </w:r>
    </w:p>
    <w:p w14:paraId="5601A76B" w14:textId="77777777" w:rsidR="00EA4F87" w:rsidRDefault="00EA4F87" w:rsidP="00EA4F87">
      <w:pPr>
        <w:rPr>
          <w:rFonts w:hint="eastAsia"/>
        </w:rPr>
      </w:pPr>
    </w:p>
    <w:p w14:paraId="188093C8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——推进产业</w:t>
      </w:r>
      <w:proofErr w:type="gramStart"/>
      <w:r>
        <w:rPr>
          <w:rFonts w:hint="eastAsia"/>
        </w:rPr>
        <w:t>延链补链强链</w:t>
      </w:r>
      <w:proofErr w:type="gramEnd"/>
      <w:r>
        <w:rPr>
          <w:rFonts w:hint="eastAsia"/>
        </w:rPr>
        <w:t>。加强供应链建设。全面融入全省供应链体系，深度对接长江汽车、九州医药、华纺链等“五大”供应链平台，实现源头集采、平台销售，助力企业降本增效、拓展市场。搭建我市供应链平台，争取长江汽车产业供应</w:t>
      </w:r>
      <w:proofErr w:type="gramStart"/>
      <w:r>
        <w:rPr>
          <w:rFonts w:hint="eastAsia"/>
        </w:rPr>
        <w:t>链公司</w:t>
      </w:r>
      <w:proofErr w:type="gramEnd"/>
      <w:r>
        <w:rPr>
          <w:rFonts w:hint="eastAsia"/>
        </w:rPr>
        <w:t>在十堰设立子公司，年交易额10亿元以上，支持万润新能、</w:t>
      </w:r>
      <w:proofErr w:type="gramStart"/>
      <w:r>
        <w:rPr>
          <w:rFonts w:hint="eastAsia"/>
        </w:rPr>
        <w:t>鑫</w:t>
      </w:r>
      <w:proofErr w:type="gramEnd"/>
      <w:r>
        <w:rPr>
          <w:rFonts w:hint="eastAsia"/>
        </w:rPr>
        <w:t>资集团等企业建立数字化供应链平台，</w:t>
      </w:r>
      <w:proofErr w:type="gramStart"/>
      <w:r>
        <w:rPr>
          <w:rFonts w:hint="eastAsia"/>
        </w:rPr>
        <w:t>引导车企融入车百链数字化</w:t>
      </w:r>
      <w:proofErr w:type="gramEnd"/>
      <w:r>
        <w:rPr>
          <w:rFonts w:hint="eastAsia"/>
        </w:rPr>
        <w:t>平台，常态化与北京、深圳、西安等地开展整零、</w:t>
      </w:r>
      <w:proofErr w:type="gramStart"/>
      <w:r>
        <w:rPr>
          <w:rFonts w:hint="eastAsia"/>
        </w:rPr>
        <w:t>整专对接</w:t>
      </w:r>
      <w:proofErr w:type="gramEnd"/>
      <w:r>
        <w:rPr>
          <w:rFonts w:hint="eastAsia"/>
        </w:rPr>
        <w:t>活动。优化供应链生态，大力发展研发设计、现代物流、检验检测和供应链金融，与中金资本、深创投等基金加强合作，围绕供应</w:t>
      </w:r>
      <w:proofErr w:type="gramStart"/>
      <w:r>
        <w:rPr>
          <w:rFonts w:hint="eastAsia"/>
        </w:rPr>
        <w:t>链设立</w:t>
      </w:r>
      <w:proofErr w:type="gramEnd"/>
      <w:r>
        <w:rPr>
          <w:rFonts w:hint="eastAsia"/>
        </w:rPr>
        <w:t>2至3支基金。做强新能源与智能网联汽车产业链。全力服务东风公司，深化政企战略合作。加快东风商用车D600平台、车身智能制造、易捷特新车型、东实</w:t>
      </w:r>
      <w:proofErr w:type="gramStart"/>
      <w:r>
        <w:rPr>
          <w:rFonts w:hint="eastAsia"/>
        </w:rPr>
        <w:t>大洋电驱等</w:t>
      </w:r>
      <w:proofErr w:type="gramEnd"/>
      <w:r>
        <w:rPr>
          <w:rFonts w:hint="eastAsia"/>
        </w:rPr>
        <w:t>项目建设，</w:t>
      </w:r>
      <w:proofErr w:type="gramStart"/>
      <w:r>
        <w:rPr>
          <w:rFonts w:hint="eastAsia"/>
        </w:rPr>
        <w:t>推进赛力斯扩</w:t>
      </w:r>
      <w:proofErr w:type="gramEnd"/>
      <w:r>
        <w:rPr>
          <w:rFonts w:hint="eastAsia"/>
        </w:rPr>
        <w:t>能、沃尔沃高端商用车和发动机等项目落地。开展零部件百企提升计划，推动传统动力、底盘、车身、电气等总成系统加快向新能源转型，引进和培育域控制器、车载终端、驾驶辅助系统等智能零部件，加快汽车零部件由结构件向功能件、系统件转型。着力构建汽车产业生态圈，加快车辆数据互联互通和交互共享，提升全场景服务能力，以服务化延伸汽车价值链，推进汽车从前端生产为主转向以后市场服务为主、从传统制造硬件为主转向智能网</w:t>
      </w:r>
      <w:proofErr w:type="gramStart"/>
      <w:r>
        <w:rPr>
          <w:rFonts w:hint="eastAsia"/>
        </w:rPr>
        <w:t>联软件</w:t>
      </w:r>
      <w:proofErr w:type="gramEnd"/>
      <w:r>
        <w:rPr>
          <w:rFonts w:hint="eastAsia"/>
        </w:rPr>
        <w:t>制造为主、从短周期生产为主转向长周期服务为主。做大特色产业集群。立足“中国好水”发展水经济，支持富硒、富锌、富锶水资源开发，加快燕京啤酒、华润怡宝建设，壮大武当山水等本地水品牌，支持芙丝矿泉水发展，改造提升农夫山泉均</w:t>
      </w:r>
      <w:proofErr w:type="gramStart"/>
      <w:r>
        <w:rPr>
          <w:rFonts w:hint="eastAsia"/>
        </w:rPr>
        <w:t>州工厂</w:t>
      </w:r>
      <w:proofErr w:type="gramEnd"/>
      <w:r>
        <w:rPr>
          <w:rFonts w:hint="eastAsia"/>
        </w:rPr>
        <w:t>生产线，开发茶多酚高端饮品，推动“堰水进京”铁路货运物流建设，打造一批品牌化、高端化、健康化饮料产品。以华海共同药业、合成生物、武当药业、四大医疗集团等主体为依托，支持本地</w:t>
      </w:r>
      <w:proofErr w:type="gramStart"/>
      <w:r>
        <w:rPr>
          <w:rFonts w:hint="eastAsia"/>
        </w:rPr>
        <w:t>药企加快</w:t>
      </w:r>
      <w:proofErr w:type="gramEnd"/>
      <w:r>
        <w:rPr>
          <w:rFonts w:hint="eastAsia"/>
        </w:rPr>
        <w:t>发展，加快打造生物医药健康产业集聚区。因地制宜发展循环经济、清洁能源、智能卫浴等特色产业，开展铌钽稀土战略性矿产勘查前期研究，推进20万吨高纯阴极铜清洁生产项目，培育壮大一批特色产业集群，构建集中集约、竞相发展产业发展新格局。</w:t>
      </w:r>
    </w:p>
    <w:p w14:paraId="17B22651" w14:textId="77777777" w:rsidR="00EA4F87" w:rsidRDefault="00EA4F87" w:rsidP="00EA4F87">
      <w:pPr>
        <w:rPr>
          <w:rFonts w:hint="eastAsia"/>
        </w:rPr>
      </w:pPr>
    </w:p>
    <w:p w14:paraId="2874AFEB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——突破发展新质生产力。瞄准新赛道，抢占新风口，前瞻布局未来新兴产业，推动新技术突破、新场景应用和新业态涌现。加快发展数字经济。认真</w:t>
      </w:r>
      <w:proofErr w:type="gramStart"/>
      <w:r>
        <w:rPr>
          <w:rFonts w:hint="eastAsia"/>
        </w:rPr>
        <w:t>落实数化湖北</w:t>
      </w:r>
      <w:proofErr w:type="gramEnd"/>
      <w:r>
        <w:rPr>
          <w:rFonts w:hint="eastAsia"/>
        </w:rPr>
        <w:t>行动计划，基本建成城市数字公共基础设施平台。实施“双千兆”网络提升工程，新建5G基站1500座。建设大数据中心、</w:t>
      </w:r>
      <w:proofErr w:type="gramStart"/>
      <w:r>
        <w:rPr>
          <w:rFonts w:hint="eastAsia"/>
        </w:rPr>
        <w:t>算力中心</w:t>
      </w:r>
      <w:proofErr w:type="gramEnd"/>
      <w:r>
        <w:rPr>
          <w:rFonts w:hint="eastAsia"/>
        </w:rPr>
        <w:t>、工业互联网标识解析二级节点，搭建工业互联网平台。开展存量应用系统对接改造，推动公共数据开放共享。加快丹江口电子信息产业园、</w:t>
      </w:r>
      <w:proofErr w:type="gramStart"/>
      <w:r>
        <w:rPr>
          <w:rFonts w:hint="eastAsia"/>
        </w:rPr>
        <w:t>郧</w:t>
      </w:r>
      <w:proofErr w:type="gramEnd"/>
      <w:r>
        <w:rPr>
          <w:rFonts w:hint="eastAsia"/>
        </w:rPr>
        <w:t>西亚玛顿超高清玻璃基板项目建设。推进中小企业数字化转型试点，完成中小企业数字化改造100家。打造5G全连接工厂5个，培育两化融合示范企业20家。加快发展智能制造。支持华昌达、恒进感应开发智能产线、热处理设备等。引导有条件的汽车零部件企业转型生产工业机器人。加快发展新型电池。支持远景动力等企业提能增效，大力引进负极、隔膜、电解液等关键材料企业，规划布局钠离子电池、</w:t>
      </w:r>
      <w:proofErr w:type="gramStart"/>
      <w:r>
        <w:rPr>
          <w:rFonts w:hint="eastAsia"/>
        </w:rPr>
        <w:t>全钒液流</w:t>
      </w:r>
      <w:proofErr w:type="gramEnd"/>
      <w:r>
        <w:rPr>
          <w:rFonts w:hint="eastAsia"/>
        </w:rPr>
        <w:t>电池、氢燃料电池，探索固态电池等领域。加快发展低空经济。研究出台支持</w:t>
      </w:r>
      <w:proofErr w:type="gramStart"/>
      <w:r>
        <w:rPr>
          <w:rFonts w:hint="eastAsia"/>
        </w:rPr>
        <w:t>低空经济</w:t>
      </w:r>
      <w:proofErr w:type="gramEnd"/>
      <w:r>
        <w:rPr>
          <w:rFonts w:hint="eastAsia"/>
        </w:rPr>
        <w:t>产业政策措施，争取北京中航智、中科院翱翔星云无人机和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力航空高分子材料等项目落地，支持张湾区</w:t>
      </w:r>
      <w:proofErr w:type="gramStart"/>
      <w:r>
        <w:rPr>
          <w:rFonts w:hint="eastAsia"/>
        </w:rPr>
        <w:t>低空经济</w:t>
      </w:r>
      <w:proofErr w:type="gramEnd"/>
      <w:r>
        <w:rPr>
          <w:rFonts w:hint="eastAsia"/>
        </w:rPr>
        <w:t>产业园、竹山县临</w:t>
      </w:r>
      <w:proofErr w:type="gramStart"/>
      <w:r>
        <w:rPr>
          <w:rFonts w:hint="eastAsia"/>
        </w:rPr>
        <w:t>空产业</w:t>
      </w:r>
      <w:proofErr w:type="gramEnd"/>
      <w:r>
        <w:rPr>
          <w:rFonts w:hint="eastAsia"/>
        </w:rPr>
        <w:t>园建设。加快发展生物技术。依托胚胎干细胞湖北省重点实验室开展基础研究，储备干细胞医疗产业化技术。</w:t>
      </w:r>
    </w:p>
    <w:p w14:paraId="1F8D9095" w14:textId="77777777" w:rsidR="00EA4F87" w:rsidRDefault="00EA4F87" w:rsidP="00EA4F87">
      <w:pPr>
        <w:rPr>
          <w:rFonts w:hint="eastAsia"/>
        </w:rPr>
      </w:pPr>
    </w:p>
    <w:p w14:paraId="14F05F2D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（二）深入实施强县工程，全面推进乡村振兴</w:t>
      </w:r>
    </w:p>
    <w:p w14:paraId="647FF9EB" w14:textId="77777777" w:rsidR="00EA4F87" w:rsidRDefault="00EA4F87" w:rsidP="00EA4F87">
      <w:pPr>
        <w:rPr>
          <w:rFonts w:hint="eastAsia"/>
        </w:rPr>
      </w:pPr>
    </w:p>
    <w:p w14:paraId="1CA38B88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坚持农业农村优先发展，严守粮食安全和耕地红线，促进农业高质高效、农村宜</w:t>
      </w:r>
      <w:proofErr w:type="gramStart"/>
      <w:r>
        <w:rPr>
          <w:rFonts w:hint="eastAsia"/>
        </w:rPr>
        <w:t>居宜业</w:t>
      </w:r>
      <w:proofErr w:type="gramEnd"/>
      <w:r>
        <w:rPr>
          <w:rFonts w:hint="eastAsia"/>
        </w:rPr>
        <w:t>、农民富裕富足。</w:t>
      </w:r>
    </w:p>
    <w:p w14:paraId="492CAE1B" w14:textId="77777777" w:rsidR="00EA4F87" w:rsidRDefault="00EA4F87" w:rsidP="00EA4F87">
      <w:pPr>
        <w:rPr>
          <w:rFonts w:hint="eastAsia"/>
        </w:rPr>
      </w:pPr>
    </w:p>
    <w:p w14:paraId="52202982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巩固拓展脱贫攻坚成果。持续开展防返贫动态监测和帮扶，巩固提升“三保障”和饮水安全保障成果，防范化解返贫致贫风险。强化产业就业帮扶，确保中央财政衔接资金用于产业发展比例65％以上、务工规模32.6万人以上。持续开展农民工培训，加强农村人才队伍建设。做好定点帮扶、驻村帮扶和省内区域协作协同联动工作。积极应对农村空心化，推动解决土地撂荒问题。</w:t>
      </w:r>
    </w:p>
    <w:p w14:paraId="36E5490D" w14:textId="77777777" w:rsidR="00EA4F87" w:rsidRDefault="00EA4F87" w:rsidP="00EA4F87">
      <w:pPr>
        <w:rPr>
          <w:rFonts w:hint="eastAsia"/>
        </w:rPr>
      </w:pPr>
    </w:p>
    <w:p w14:paraId="153055FC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积极发展现代农业。坚持稳面积、增单产，粮食播种面积与产量稳定在318万亩、16.5亿斤以上。坚决防止耕地非农化、非粮化，建设高标准农田24.66万亩。抓好重要农产品稳产保供。支持各县市区因地制宜发展1至3个主导产业，促进农民就近就地就业创业、增收致富。大力发展食用菌、中药材、茶叶、水果、木本油料、黄酒和设施渔业等特色产业。做强武当山茶、武当山珍等公用品牌，加大农产品加工转化力度，推动大宗农业做大规模、小宗</w:t>
      </w:r>
      <w:proofErr w:type="gramStart"/>
      <w:r>
        <w:rPr>
          <w:rFonts w:hint="eastAsia"/>
        </w:rPr>
        <w:t>农业做优品质</w:t>
      </w:r>
      <w:proofErr w:type="gramEnd"/>
      <w:r>
        <w:rPr>
          <w:rFonts w:hint="eastAsia"/>
        </w:rPr>
        <w:t>、新兴农业做高价值。积极创建国家优质农产品生产重点市。力争新增省级龙头企业5家、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上企业20家。做好农业防灾减灾救灾工作。抓好第三次全国土壤普查。</w:t>
      </w:r>
    </w:p>
    <w:p w14:paraId="7A5F6B5A" w14:textId="77777777" w:rsidR="00EA4F87" w:rsidRDefault="00EA4F87" w:rsidP="00EA4F87">
      <w:pPr>
        <w:rPr>
          <w:rFonts w:hint="eastAsia"/>
        </w:rPr>
      </w:pPr>
    </w:p>
    <w:p w14:paraId="39A64E7C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——大力推进乡村建设。学习运用“千万工程”经验，建设宜</w:t>
      </w:r>
      <w:proofErr w:type="gramStart"/>
      <w:r>
        <w:rPr>
          <w:rFonts w:hint="eastAsia"/>
        </w:rPr>
        <w:t>居宜业</w:t>
      </w:r>
      <w:proofErr w:type="gramEnd"/>
      <w:r>
        <w:rPr>
          <w:rFonts w:hint="eastAsia"/>
        </w:rPr>
        <w:t>和美乡村。创建省级乡村振兴示范村40个。持续擦亮竹山“十星”文明创建品牌。提档升级乡村建设“六件事”，加快充电桩进村，推广生态公墓。巩固农村移风易俗专项治理成果。继续加强农村基础设施建设，改善人居环境，提高基本公共服务水平，让农民就地过上现代文明生活。</w:t>
      </w:r>
    </w:p>
    <w:p w14:paraId="3C1DCF60" w14:textId="77777777" w:rsidR="00EA4F87" w:rsidRDefault="00EA4F87" w:rsidP="00EA4F87">
      <w:pPr>
        <w:rPr>
          <w:rFonts w:hint="eastAsia"/>
        </w:rPr>
      </w:pPr>
    </w:p>
    <w:p w14:paraId="5EA97808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——持续深化农业农村改革。健全完善农村土地流转服务体系，促进农业适度规模经营。规范化建设农村产权交易市场，盘活闲置资源资产。办好农村集体建设用地入市试点。</w:t>
      </w:r>
      <w:proofErr w:type="gramStart"/>
      <w:r>
        <w:rPr>
          <w:rFonts w:hint="eastAsia"/>
        </w:rPr>
        <w:t>完善联</w:t>
      </w:r>
      <w:proofErr w:type="gramEnd"/>
      <w:r>
        <w:rPr>
          <w:rFonts w:hint="eastAsia"/>
        </w:rPr>
        <w:t>农带农机制，壮大农村集体经济，促进农民增收。鼓励农民返乡、大学生回乡创业。积极发展乡村运营公司，支持群众参与运营、共享运营，拿租金、挣薪金、分股金，</w:t>
      </w:r>
      <w:proofErr w:type="gramStart"/>
      <w:r>
        <w:rPr>
          <w:rFonts w:hint="eastAsia"/>
        </w:rPr>
        <w:t>变美丽</w:t>
      </w:r>
      <w:proofErr w:type="gramEnd"/>
      <w:r>
        <w:rPr>
          <w:rFonts w:hint="eastAsia"/>
        </w:rPr>
        <w:t>生态为</w:t>
      </w:r>
      <w:r>
        <w:rPr>
          <w:rFonts w:hint="eastAsia"/>
        </w:rPr>
        <w:lastRenderedPageBreak/>
        <w:t>美丽经济。</w:t>
      </w:r>
    </w:p>
    <w:p w14:paraId="266EA2CD" w14:textId="77777777" w:rsidR="00EA4F87" w:rsidRDefault="00EA4F87" w:rsidP="00EA4F87">
      <w:pPr>
        <w:rPr>
          <w:rFonts w:hint="eastAsia"/>
        </w:rPr>
      </w:pPr>
    </w:p>
    <w:p w14:paraId="7D68486B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（三）深入推进新型城镇化，促进区域协同发展</w:t>
      </w:r>
    </w:p>
    <w:p w14:paraId="24AF28AF" w14:textId="77777777" w:rsidR="00EA4F87" w:rsidRDefault="00EA4F87" w:rsidP="00EA4F87">
      <w:pPr>
        <w:rPr>
          <w:rFonts w:hint="eastAsia"/>
        </w:rPr>
      </w:pPr>
    </w:p>
    <w:p w14:paraId="6EB88622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坚持</w:t>
      </w:r>
      <w:proofErr w:type="gramStart"/>
      <w:r>
        <w:rPr>
          <w:rFonts w:hint="eastAsia"/>
        </w:rPr>
        <w:t>以城养城</w:t>
      </w:r>
      <w:proofErr w:type="gramEnd"/>
      <w:r>
        <w:rPr>
          <w:rFonts w:hint="eastAsia"/>
        </w:rPr>
        <w:t>、以城建城、以城兴城，着力建设宜居、韧性、智慧城市。</w:t>
      </w:r>
    </w:p>
    <w:p w14:paraId="37FEA7E9" w14:textId="77777777" w:rsidR="00EA4F87" w:rsidRDefault="00EA4F87" w:rsidP="00EA4F87">
      <w:pPr>
        <w:rPr>
          <w:rFonts w:hint="eastAsia"/>
        </w:rPr>
      </w:pPr>
    </w:p>
    <w:p w14:paraId="3F7C5C4D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提升城市品质。树立产、城、人融合发展理念，协调山、水、城关系，按照公园城市、旅游城市、开放城市的标准，规划建设基础设施，完善功能配套，既满足百万市民的美好生活需要，也让来自四面八方的游客朋友都感受到这座城市的魅力。加快城区向东拓展，高标准谋划建设武当新区，推动紫</w:t>
      </w:r>
      <w:proofErr w:type="gramStart"/>
      <w:r>
        <w:rPr>
          <w:rFonts w:hint="eastAsia"/>
        </w:rPr>
        <w:t>霄城市</w:t>
      </w:r>
      <w:proofErr w:type="gramEnd"/>
      <w:r>
        <w:rPr>
          <w:rFonts w:hint="eastAsia"/>
        </w:rPr>
        <w:t>新中心、</w:t>
      </w:r>
      <w:proofErr w:type="gramStart"/>
      <w:r>
        <w:rPr>
          <w:rFonts w:hint="eastAsia"/>
        </w:rPr>
        <w:t>武当文旅中心</w:t>
      </w:r>
      <w:proofErr w:type="gramEnd"/>
      <w:r>
        <w:rPr>
          <w:rFonts w:hint="eastAsia"/>
        </w:rPr>
        <w:t>、经开</w:t>
      </w:r>
      <w:proofErr w:type="gramStart"/>
      <w:r>
        <w:rPr>
          <w:rFonts w:hint="eastAsia"/>
        </w:rPr>
        <w:t>区产城融合</w:t>
      </w:r>
      <w:proofErr w:type="gramEnd"/>
      <w:r>
        <w:rPr>
          <w:rFonts w:hint="eastAsia"/>
        </w:rPr>
        <w:t>示范区组团协同发展。持续完善市政设施，研究城区到武当山轻轨规划，加快武当路复线、316国道绕城段等快速路和紫霄大道跨东风大道高架桥、山东路、</w:t>
      </w:r>
      <w:proofErr w:type="gramStart"/>
      <w:r>
        <w:rPr>
          <w:rFonts w:hint="eastAsia"/>
        </w:rPr>
        <w:t>东汽一中路</w:t>
      </w:r>
      <w:proofErr w:type="gramEnd"/>
      <w:r>
        <w:rPr>
          <w:rFonts w:hint="eastAsia"/>
        </w:rPr>
        <w:t>等建设。推进</w:t>
      </w:r>
      <w:proofErr w:type="gramStart"/>
      <w:r>
        <w:rPr>
          <w:rFonts w:hint="eastAsia"/>
        </w:rPr>
        <w:t>百二</w:t>
      </w:r>
      <w:proofErr w:type="gramEnd"/>
      <w:r>
        <w:rPr>
          <w:rFonts w:hint="eastAsia"/>
        </w:rPr>
        <w:t>河沿线公园、城市绿道建设，串联城市口袋公园、山体公园、街头游园，打造集亲近自然、运动健身、休闲观光于一体的高品质休憩地。顺应消费新潮流，打造各具特色的烟火夜市和文化街区，提高城市时尚度和活力度。推动青年发展友好标杆城市建设。下足绣花功夫，加强城市精细化管理。加快构建房地产发展新模式，不断满足市民住房刚性和改善性需求，积极谋划</w:t>
      </w:r>
      <w:proofErr w:type="gramStart"/>
      <w:r>
        <w:rPr>
          <w:rFonts w:hint="eastAsia"/>
        </w:rPr>
        <w:t>西十高</w:t>
      </w:r>
      <w:proofErr w:type="gramEnd"/>
      <w:r>
        <w:rPr>
          <w:rFonts w:hint="eastAsia"/>
        </w:rPr>
        <w:t>铁开通后吸引更多外来人口、置业的针对性举措，打造武汉城市圈和关中城市群节点城市。</w:t>
      </w:r>
    </w:p>
    <w:p w14:paraId="20EDDAD4" w14:textId="77777777" w:rsidR="00EA4F87" w:rsidRDefault="00EA4F87" w:rsidP="00EA4F87">
      <w:pPr>
        <w:rPr>
          <w:rFonts w:hint="eastAsia"/>
        </w:rPr>
      </w:pPr>
    </w:p>
    <w:p w14:paraId="5FF0BD39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——推进城市更新。全面开展城市体检，着力解决“城市病”。实施老旧小区、城中村改造，整治提升一批背街小巷。推进供暖、供水、供电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张网建设，对集中供暖不能覆盖的地方加快推进分布式供暖。推广直饮水供应。大力实施供电可靠性管理提升工程，完成城区电网优化二期工程，加快建设坚强智能电网。办好全国城市社区嵌入式公共服务设施建设试点。</w:t>
      </w:r>
    </w:p>
    <w:p w14:paraId="3198151D" w14:textId="77777777" w:rsidR="00EA4F87" w:rsidRDefault="00EA4F87" w:rsidP="00EA4F87">
      <w:pPr>
        <w:rPr>
          <w:rFonts w:hint="eastAsia"/>
        </w:rPr>
      </w:pPr>
    </w:p>
    <w:p w14:paraId="326ED878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——建设宜居城镇。统筹生产、生活、生态布局，建设有特色的精致城镇。坚持市县联动、城乡一体发展，促进公用设施提档升级、服务设施提</w:t>
      </w:r>
      <w:proofErr w:type="gramStart"/>
      <w:r>
        <w:rPr>
          <w:rFonts w:hint="eastAsia"/>
        </w:rPr>
        <w:t>标扩面</w:t>
      </w:r>
      <w:proofErr w:type="gramEnd"/>
      <w:r>
        <w:rPr>
          <w:rFonts w:hint="eastAsia"/>
        </w:rPr>
        <w:t>、环境设施提级扩能，补齐县城短板弱项，增强县城综合承载能力。深入推进以县城为重要载体的就地城镇化，促进农村人口进城、外来人口扎根、流出人口返乡、在家人口稳定。推进以房县为试点的城镇和产业集中高质量发展。加强历史文化保护和传承，赓续历史文脉，彰显特色风貌，近山控高度、沿河控宽度、城区控密度，让一座座优美的城镇镶嵌在青山绿水之中。</w:t>
      </w:r>
    </w:p>
    <w:p w14:paraId="617352C0" w14:textId="77777777" w:rsidR="00EA4F87" w:rsidRDefault="00EA4F87" w:rsidP="00EA4F87">
      <w:pPr>
        <w:rPr>
          <w:rFonts w:hint="eastAsia"/>
        </w:rPr>
      </w:pPr>
    </w:p>
    <w:p w14:paraId="203A83D1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（四）深入</w:t>
      </w:r>
      <w:proofErr w:type="gramStart"/>
      <w:r>
        <w:rPr>
          <w:rFonts w:hint="eastAsia"/>
        </w:rPr>
        <w:t>推进文旅融合</w:t>
      </w:r>
      <w:proofErr w:type="gramEnd"/>
      <w:r>
        <w:rPr>
          <w:rFonts w:hint="eastAsia"/>
        </w:rPr>
        <w:t>，打造世界文化旅游目的地</w:t>
      </w:r>
    </w:p>
    <w:p w14:paraId="7FDFAA42" w14:textId="77777777" w:rsidR="00EA4F87" w:rsidRDefault="00EA4F87" w:rsidP="00EA4F87">
      <w:pPr>
        <w:rPr>
          <w:rFonts w:hint="eastAsia"/>
        </w:rPr>
      </w:pPr>
    </w:p>
    <w:p w14:paraId="4293B52A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坚持以</w:t>
      </w:r>
      <w:proofErr w:type="gramStart"/>
      <w:r>
        <w:rPr>
          <w:rFonts w:hint="eastAsia"/>
        </w:rPr>
        <w:t>文塑旅</w:t>
      </w:r>
      <w:proofErr w:type="gramEnd"/>
      <w:r>
        <w:rPr>
          <w:rFonts w:hint="eastAsia"/>
        </w:rPr>
        <w:t>、以旅彰文，深度挖掘十堰厚重的文化资源，推动景城一体，让十堰成为国内外游客的向往之地。</w:t>
      </w:r>
    </w:p>
    <w:p w14:paraId="3799EA98" w14:textId="77777777" w:rsidR="00EA4F87" w:rsidRDefault="00EA4F87" w:rsidP="00EA4F87">
      <w:pPr>
        <w:rPr>
          <w:rFonts w:hint="eastAsia"/>
        </w:rPr>
      </w:pPr>
    </w:p>
    <w:p w14:paraId="26C996FF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——高起点</w:t>
      </w:r>
      <w:proofErr w:type="gramStart"/>
      <w:r>
        <w:rPr>
          <w:rFonts w:hint="eastAsia"/>
        </w:rPr>
        <w:t>构建文旅发展</w:t>
      </w:r>
      <w:proofErr w:type="gramEnd"/>
      <w:r>
        <w:rPr>
          <w:rFonts w:hint="eastAsia"/>
        </w:rPr>
        <w:t>格局。抢抓“湖北旅游、武当突破”战略机遇，围绕武当太极、武当功夫、武当养生、武当建筑，进行深度挖掘和精心打造，高水平办好第二届世界武当太极大会。深化与世界旅游联盟等机构合作，争取世界道教理事会永久会址落户武当山。做好国际标识系统改造，积极承接国际游客，全方位扩大武当山文化国际影响力。编制泛武当旅游发展总体规划，实施武当山建设三年行动计划，加快老营古镇更新和剑河两岸、</w:t>
      </w:r>
      <w:proofErr w:type="gramStart"/>
      <w:r>
        <w:rPr>
          <w:rFonts w:hint="eastAsia"/>
        </w:rPr>
        <w:t>玉虚街等</w:t>
      </w:r>
      <w:proofErr w:type="gramEnd"/>
      <w:r>
        <w:rPr>
          <w:rFonts w:hint="eastAsia"/>
        </w:rPr>
        <w:t>老街改造。实施武当山景区引水上山工程，保障生活和消防安全用水。妥善化解</w:t>
      </w:r>
      <w:proofErr w:type="gramStart"/>
      <w:r>
        <w:rPr>
          <w:rFonts w:hint="eastAsia"/>
        </w:rPr>
        <w:t>太极湖</w:t>
      </w:r>
      <w:proofErr w:type="gramEnd"/>
      <w:r>
        <w:rPr>
          <w:rFonts w:hint="eastAsia"/>
        </w:rPr>
        <w:t>等历史遗留问题。大力发展以武当山为龙头的全域旅游，加快构建城郊游憩带、汉江生态文化旅游带、竹房</w:t>
      </w:r>
      <w:proofErr w:type="gramStart"/>
      <w:r>
        <w:rPr>
          <w:rFonts w:hint="eastAsia"/>
        </w:rPr>
        <w:t>森林康养度假</w:t>
      </w:r>
      <w:proofErr w:type="gramEnd"/>
      <w:r>
        <w:rPr>
          <w:rFonts w:hint="eastAsia"/>
        </w:rPr>
        <w:t>带。加强与周边</w:t>
      </w:r>
      <w:proofErr w:type="gramStart"/>
      <w:r>
        <w:rPr>
          <w:rFonts w:hint="eastAsia"/>
        </w:rPr>
        <w:t>城市文旅合作</w:t>
      </w:r>
      <w:proofErr w:type="gramEnd"/>
      <w:r>
        <w:rPr>
          <w:rFonts w:hint="eastAsia"/>
        </w:rPr>
        <w:t>，促进武当山与神农架、长江三峡等知名景区联动发展。让知道武当山的人都知道武当山在十堰。</w:t>
      </w:r>
    </w:p>
    <w:p w14:paraId="1EB27CF2" w14:textId="77777777" w:rsidR="00EA4F87" w:rsidRDefault="00EA4F87" w:rsidP="00EA4F87">
      <w:pPr>
        <w:rPr>
          <w:rFonts w:hint="eastAsia"/>
        </w:rPr>
      </w:pPr>
    </w:p>
    <w:p w14:paraId="40700E41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——全链条打造</w:t>
      </w:r>
      <w:proofErr w:type="gramStart"/>
      <w:r>
        <w:rPr>
          <w:rFonts w:hint="eastAsia"/>
        </w:rPr>
        <w:t>文旅产业</w:t>
      </w:r>
      <w:proofErr w:type="gramEnd"/>
      <w:r>
        <w:rPr>
          <w:rFonts w:hint="eastAsia"/>
        </w:rPr>
        <w:t>体系。持续做大生态</w:t>
      </w:r>
      <w:proofErr w:type="gramStart"/>
      <w:r>
        <w:rPr>
          <w:rFonts w:hint="eastAsia"/>
        </w:rPr>
        <w:t>文旅康养</w:t>
      </w:r>
      <w:proofErr w:type="gramEnd"/>
      <w:r>
        <w:rPr>
          <w:rFonts w:hint="eastAsia"/>
        </w:rPr>
        <w:t>产业，加强与湖北文旅集团合作，做强湖北武当山文旅投资公司，</w:t>
      </w:r>
      <w:proofErr w:type="gramStart"/>
      <w:r>
        <w:rPr>
          <w:rFonts w:hint="eastAsia"/>
        </w:rPr>
        <w:t>培育文旅龙头</w:t>
      </w:r>
      <w:proofErr w:type="gramEnd"/>
      <w:r>
        <w:rPr>
          <w:rFonts w:hint="eastAsia"/>
        </w:rPr>
        <w:t>企业，支持市</w:t>
      </w:r>
      <w:proofErr w:type="gramStart"/>
      <w:r>
        <w:rPr>
          <w:rFonts w:hint="eastAsia"/>
        </w:rPr>
        <w:t>文旅体投</w:t>
      </w:r>
      <w:proofErr w:type="gramEnd"/>
      <w:r>
        <w:rPr>
          <w:rFonts w:hint="eastAsia"/>
        </w:rPr>
        <w:t>、武当山文旅、聚</w:t>
      </w:r>
      <w:proofErr w:type="gramStart"/>
      <w:r>
        <w:rPr>
          <w:rFonts w:hint="eastAsia"/>
        </w:rPr>
        <w:t>鑫文旅</w:t>
      </w:r>
      <w:proofErr w:type="gramEnd"/>
      <w:r>
        <w:rPr>
          <w:rFonts w:hint="eastAsia"/>
        </w:rPr>
        <w:t>等国有企业提升市场竞争力，培育营收亿元以上龙头企业5家、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上文化企业300家。推动携程、美团、</w:t>
      </w:r>
      <w:proofErr w:type="gramStart"/>
      <w:r>
        <w:rPr>
          <w:rFonts w:hint="eastAsia"/>
        </w:rPr>
        <w:t>景域等</w:t>
      </w:r>
      <w:proofErr w:type="gramEnd"/>
      <w:r>
        <w:rPr>
          <w:rFonts w:hint="eastAsia"/>
        </w:rPr>
        <w:t>企业在十堰设立运营中心或成立合资公司，吸引国内50强旅行社在十堰开设分支机构。建设</w:t>
      </w:r>
      <w:proofErr w:type="gramStart"/>
      <w:r>
        <w:rPr>
          <w:rFonts w:hint="eastAsia"/>
        </w:rPr>
        <w:t>优质城市</w:t>
      </w:r>
      <w:proofErr w:type="gramEnd"/>
      <w:r>
        <w:rPr>
          <w:rFonts w:hint="eastAsia"/>
        </w:rPr>
        <w:t>酒店、精品民宿客栈、乡村民宿、房车营地，打造环武当山、环丹江口、环</w:t>
      </w:r>
      <w:proofErr w:type="gramStart"/>
      <w:r>
        <w:rPr>
          <w:rFonts w:hint="eastAsia"/>
        </w:rPr>
        <w:t>郧阳湖康养民宿</w:t>
      </w:r>
      <w:proofErr w:type="gramEnd"/>
      <w:r>
        <w:rPr>
          <w:rFonts w:hint="eastAsia"/>
        </w:rPr>
        <w:t>集群。加快丹江口生态文化旅游区创建国家5A级景区，打造景区型村庄100个，创成省级以上乡村旅游重点镇（村）、文化创意产业园等融合类品牌30个，推出乡村旅游精品线路10条。发展乡村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学、非</w:t>
      </w:r>
      <w:proofErr w:type="gramStart"/>
      <w:r>
        <w:rPr>
          <w:rFonts w:hint="eastAsia"/>
        </w:rPr>
        <w:t>遗展示</w:t>
      </w:r>
      <w:proofErr w:type="gramEnd"/>
      <w:r>
        <w:rPr>
          <w:rFonts w:hint="eastAsia"/>
        </w:rPr>
        <w:t>等业态，打通十堰—大湾区空中黄金旅游走廊，建设面向大湾区的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学旅行示范基地。开发“文潮武当”文创产品，建设“大武当”</w:t>
      </w:r>
      <w:proofErr w:type="gramStart"/>
      <w:r>
        <w:rPr>
          <w:rFonts w:hint="eastAsia"/>
        </w:rPr>
        <w:t>智慧文旅平台</w:t>
      </w:r>
      <w:proofErr w:type="gramEnd"/>
      <w:r>
        <w:rPr>
          <w:rFonts w:hint="eastAsia"/>
        </w:rPr>
        <w:t>。加大宣传推介。设立</w:t>
      </w:r>
      <w:proofErr w:type="gramStart"/>
      <w:r>
        <w:rPr>
          <w:rFonts w:hint="eastAsia"/>
        </w:rPr>
        <w:t>文旅产业</w:t>
      </w:r>
      <w:proofErr w:type="gramEnd"/>
      <w:r>
        <w:rPr>
          <w:rFonts w:hint="eastAsia"/>
        </w:rPr>
        <w:t>发展基金和专项奖励资金，出台引</w:t>
      </w:r>
      <w:proofErr w:type="gramStart"/>
      <w:r>
        <w:rPr>
          <w:rFonts w:hint="eastAsia"/>
        </w:rPr>
        <w:t>客入堰激励</w:t>
      </w:r>
      <w:proofErr w:type="gramEnd"/>
      <w:r>
        <w:rPr>
          <w:rFonts w:hint="eastAsia"/>
        </w:rPr>
        <w:t>政策。支持开展七夕文化旅游节、诗经黄酒文化旅游节等“一地一品”活动。</w:t>
      </w:r>
    </w:p>
    <w:p w14:paraId="25DFB240" w14:textId="77777777" w:rsidR="00EA4F87" w:rsidRDefault="00EA4F87" w:rsidP="00EA4F87">
      <w:pPr>
        <w:rPr>
          <w:rFonts w:hint="eastAsia"/>
        </w:rPr>
      </w:pPr>
    </w:p>
    <w:p w14:paraId="11C6048A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——全方位</w:t>
      </w:r>
      <w:proofErr w:type="gramStart"/>
      <w:r>
        <w:rPr>
          <w:rFonts w:hint="eastAsia"/>
        </w:rPr>
        <w:t>提升文旅公共</w:t>
      </w:r>
      <w:proofErr w:type="gramEnd"/>
      <w:r>
        <w:rPr>
          <w:rFonts w:hint="eastAsia"/>
        </w:rPr>
        <w:t>服务。大力发展文化事业，加强基层文化惠民工程建设，确保南水北调博物馆建成开馆。推动市博物馆展陈更新。打造“15分钟文体圈”，让群众在家门口享受优质文体服务。开展文化惠民活动不少于1000场，举办南水北调马拉松等赛事。开展第四次全市文物普查，加强文物保护修复和活化利用，培养引进文物专业人才，大力发展</w:t>
      </w:r>
      <w:proofErr w:type="gramStart"/>
      <w:r>
        <w:rPr>
          <w:rFonts w:hint="eastAsia"/>
        </w:rPr>
        <w:t>非遗工坊</w:t>
      </w:r>
      <w:proofErr w:type="gramEnd"/>
      <w:r>
        <w:rPr>
          <w:rFonts w:hint="eastAsia"/>
        </w:rPr>
        <w:t>，举办非遗市集。优化旅游交通，开通市内外重点景区专线直通车、“武当号”高</w:t>
      </w:r>
      <w:proofErr w:type="gramStart"/>
      <w:r>
        <w:rPr>
          <w:rFonts w:hint="eastAsia"/>
        </w:rPr>
        <w:t>铁旅游</w:t>
      </w:r>
      <w:proofErr w:type="gramEnd"/>
      <w:r>
        <w:rPr>
          <w:rFonts w:hint="eastAsia"/>
        </w:rPr>
        <w:t>专列。</w:t>
      </w:r>
    </w:p>
    <w:p w14:paraId="74A8D9F4" w14:textId="77777777" w:rsidR="00EA4F87" w:rsidRDefault="00EA4F87" w:rsidP="00EA4F87">
      <w:pPr>
        <w:rPr>
          <w:rFonts w:hint="eastAsia"/>
        </w:rPr>
      </w:pPr>
    </w:p>
    <w:p w14:paraId="0CBE4BD9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（五）着力扩大内需，增强</w:t>
      </w:r>
      <w:proofErr w:type="gramStart"/>
      <w:r>
        <w:rPr>
          <w:rFonts w:hint="eastAsia"/>
        </w:rPr>
        <w:t>稳经济</w:t>
      </w:r>
      <w:proofErr w:type="gramEnd"/>
      <w:r>
        <w:rPr>
          <w:rFonts w:hint="eastAsia"/>
        </w:rPr>
        <w:t>内生动力</w:t>
      </w:r>
    </w:p>
    <w:p w14:paraId="7B706E03" w14:textId="77777777" w:rsidR="00EA4F87" w:rsidRDefault="00EA4F87" w:rsidP="00EA4F87">
      <w:pPr>
        <w:rPr>
          <w:rFonts w:hint="eastAsia"/>
        </w:rPr>
      </w:pPr>
    </w:p>
    <w:p w14:paraId="23397369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深挖内需富矿，驱动投资和消费两大引擎，着力增强经济增长动力。</w:t>
      </w:r>
    </w:p>
    <w:p w14:paraId="6E0D429B" w14:textId="77777777" w:rsidR="00EA4F87" w:rsidRDefault="00EA4F87" w:rsidP="00EA4F87">
      <w:pPr>
        <w:rPr>
          <w:rFonts w:hint="eastAsia"/>
        </w:rPr>
      </w:pPr>
    </w:p>
    <w:p w14:paraId="0DC12EBF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积极扩大有效投资。全力开展抢政策、抢项目、抢客商、抢订单、抢市场“五抢”行动，实施重点项目1750个以上。提高项目谋划的前瞻性。对照2023年投资总量4倍目录库、2倍储备库充实项目三库，争取政策资金400亿元、增长10％以上。争取十堰至南阳、安康高铁纳入国家中长期铁路网规划，</w:t>
      </w:r>
      <w:proofErr w:type="gramStart"/>
      <w:r>
        <w:rPr>
          <w:rFonts w:hint="eastAsia"/>
        </w:rPr>
        <w:t>郧</w:t>
      </w:r>
      <w:proofErr w:type="gramEnd"/>
      <w:r>
        <w:rPr>
          <w:rFonts w:hint="eastAsia"/>
        </w:rPr>
        <w:t>商高速、汉江北高速纳入省“十四五”规划中期调整，绿色交通运输综合治理工程纳入交通强国试点。谋划研究“平急两用”公共基础设施等一批重大项目。提高项目建设的实效性。落实“3313”项目梯次推进、“三率两量”调度、项目绩效综合评价机制，做好征地拆迁、手续办理、要素保障、质量监管等服务工作，推动签约项目快开工、快建设、快投产、快达效。</w:t>
      </w:r>
      <w:proofErr w:type="gramStart"/>
      <w:r>
        <w:rPr>
          <w:rFonts w:hint="eastAsia"/>
        </w:rPr>
        <w:t>力争福银高速</w:t>
      </w:r>
      <w:proofErr w:type="gramEnd"/>
      <w:r>
        <w:rPr>
          <w:rFonts w:hint="eastAsia"/>
        </w:rPr>
        <w:t>十堰段改扩建、</w:t>
      </w:r>
      <w:proofErr w:type="gramStart"/>
      <w:r>
        <w:rPr>
          <w:rFonts w:hint="eastAsia"/>
        </w:rPr>
        <w:t>房神高速</w:t>
      </w:r>
      <w:proofErr w:type="gramEnd"/>
      <w:r>
        <w:rPr>
          <w:rFonts w:hint="eastAsia"/>
        </w:rPr>
        <w:t>等1173个项目开工建设，</w:t>
      </w:r>
      <w:proofErr w:type="gramStart"/>
      <w:r>
        <w:rPr>
          <w:rFonts w:hint="eastAsia"/>
        </w:rPr>
        <w:t>西十高</w:t>
      </w:r>
      <w:proofErr w:type="gramEnd"/>
      <w:r>
        <w:rPr>
          <w:rFonts w:hint="eastAsia"/>
        </w:rPr>
        <w:t>铁、十</w:t>
      </w:r>
      <w:proofErr w:type="gramStart"/>
      <w:r>
        <w:rPr>
          <w:rFonts w:hint="eastAsia"/>
        </w:rPr>
        <w:t>巫</w:t>
      </w:r>
      <w:proofErr w:type="gramEnd"/>
      <w:r>
        <w:rPr>
          <w:rFonts w:hint="eastAsia"/>
        </w:rPr>
        <w:t>高速南北段等575个续建项目加快推进，十堰</w:t>
      </w:r>
      <w:proofErr w:type="gramStart"/>
      <w:r>
        <w:rPr>
          <w:rFonts w:hint="eastAsia"/>
        </w:rPr>
        <w:t>垭</w:t>
      </w:r>
      <w:proofErr w:type="gramEnd"/>
      <w:r>
        <w:rPr>
          <w:rFonts w:hint="eastAsia"/>
        </w:rPr>
        <w:t>子至大川一级路、双高路等894个项目竣工投用。提高招商引资的精准性。聚焦大湾区、长三角、京津冀等重点区域，紧盯台商企业，科学编制产业招商地图，认真筹备中国商用车论坛、全球汽车新生态发展大会、中国新能源汽车零部件交易会、大湾</w:t>
      </w:r>
      <w:proofErr w:type="gramStart"/>
      <w:r>
        <w:rPr>
          <w:rFonts w:hint="eastAsia"/>
        </w:rPr>
        <w:t>区产业链供应链旅游链</w:t>
      </w:r>
      <w:proofErr w:type="gramEnd"/>
      <w:r>
        <w:rPr>
          <w:rFonts w:hint="eastAsia"/>
        </w:rPr>
        <w:t>对接大会等活动，积极招引汽车零部件、新型电池、智能家电、农业机械设备、高端水等优质项目。力争新注册落地规模项目380个以上。</w:t>
      </w:r>
    </w:p>
    <w:p w14:paraId="472B015F" w14:textId="77777777" w:rsidR="00EA4F87" w:rsidRDefault="00EA4F87" w:rsidP="00EA4F87">
      <w:pPr>
        <w:rPr>
          <w:rFonts w:hint="eastAsia"/>
        </w:rPr>
      </w:pPr>
    </w:p>
    <w:p w14:paraId="57E064E3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——全力提</w:t>
      </w:r>
      <w:proofErr w:type="gramStart"/>
      <w:r>
        <w:rPr>
          <w:rFonts w:hint="eastAsia"/>
        </w:rPr>
        <w:t>振市场</w:t>
      </w:r>
      <w:proofErr w:type="gramEnd"/>
      <w:r>
        <w:rPr>
          <w:rFonts w:hint="eastAsia"/>
        </w:rPr>
        <w:t>消费。挖潜传统消费，连续开展“惠聚车城、乐享生活”促销行动，提振汽车、家电、家具等大宗消费。发展新型消费，大力发展“首店、首牌、首秀”经济和楼宇经济，引进高端零售新业态，建设佰昌、绿洲、创客星等线上商城，推进农特产品进入盒马、物</w:t>
      </w:r>
      <w:proofErr w:type="gramStart"/>
      <w:r>
        <w:rPr>
          <w:rFonts w:hint="eastAsia"/>
        </w:rPr>
        <w:t>美供应</w:t>
      </w:r>
      <w:proofErr w:type="gramEnd"/>
      <w:r>
        <w:rPr>
          <w:rFonts w:hint="eastAsia"/>
        </w:rPr>
        <w:t>体系，打造绿松石等国货“潮品”。加强与</w:t>
      </w:r>
      <w:proofErr w:type="gramStart"/>
      <w:r>
        <w:rPr>
          <w:rFonts w:hint="eastAsia"/>
        </w:rPr>
        <w:t>顶流带货主</w:t>
      </w:r>
      <w:proofErr w:type="gramEnd"/>
      <w:r>
        <w:rPr>
          <w:rFonts w:hint="eastAsia"/>
        </w:rPr>
        <w:t>播对接合作，让十堰好产品上网出圈、成为爆款。建</w:t>
      </w:r>
      <w:proofErr w:type="gramStart"/>
      <w:r>
        <w:rPr>
          <w:rFonts w:hint="eastAsia"/>
        </w:rPr>
        <w:t>强消费</w:t>
      </w:r>
      <w:proofErr w:type="gramEnd"/>
      <w:r>
        <w:rPr>
          <w:rFonts w:hint="eastAsia"/>
        </w:rPr>
        <w:t>载体，加快</w:t>
      </w:r>
      <w:proofErr w:type="gramStart"/>
      <w:r>
        <w:rPr>
          <w:rFonts w:hint="eastAsia"/>
        </w:rPr>
        <w:t>栖谷天</w:t>
      </w:r>
      <w:proofErr w:type="gramEnd"/>
      <w:r>
        <w:rPr>
          <w:rFonts w:hint="eastAsia"/>
        </w:rPr>
        <w:t>街、西关街等61个</w:t>
      </w:r>
      <w:proofErr w:type="gramStart"/>
      <w:r>
        <w:rPr>
          <w:rFonts w:hint="eastAsia"/>
        </w:rPr>
        <w:t>夜经济</w:t>
      </w:r>
      <w:proofErr w:type="gramEnd"/>
      <w:r>
        <w:rPr>
          <w:rFonts w:hint="eastAsia"/>
        </w:rPr>
        <w:t>街区发展，支持丹江</w:t>
      </w:r>
      <w:r>
        <w:rPr>
          <w:rFonts w:hint="eastAsia"/>
        </w:rPr>
        <w:lastRenderedPageBreak/>
        <w:t>口水都不夜城、竹溪武陵不夜城、竹山老街、郧西老北街建设省级特色街区。争创全国县域商业“领跑县”、省级县域商业建设试点县，新建一刻钟便民生活圈65个。支持口子县、口子镇完善功能、优化服务，吸引周边人口集聚，持续扩大消费。</w:t>
      </w:r>
    </w:p>
    <w:p w14:paraId="568B4E53" w14:textId="77777777" w:rsidR="00EA4F87" w:rsidRDefault="00EA4F87" w:rsidP="00EA4F87">
      <w:pPr>
        <w:rPr>
          <w:rFonts w:hint="eastAsia"/>
        </w:rPr>
      </w:pPr>
    </w:p>
    <w:p w14:paraId="3948BBA4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——培育壮大经营主体。坚持“两个毫不动摇”，全面落实稳预期、稳增长、</w:t>
      </w:r>
      <w:proofErr w:type="gramStart"/>
      <w:r>
        <w:rPr>
          <w:rFonts w:hint="eastAsia"/>
        </w:rPr>
        <w:t>稳就业</w:t>
      </w:r>
      <w:proofErr w:type="gramEnd"/>
      <w:r>
        <w:rPr>
          <w:rFonts w:hint="eastAsia"/>
        </w:rPr>
        <w:t>政策，帮助企业降成本、渡难关、提质效、拓市场。开展户户走到，强化跟踪服务，助推138个重大增长点发力见效。积极培育“四上”企业，新增限上商贸企业150家，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企业120家，服务业企业60家，有资质的建筑业企业、房地产开发经营企业70家。持续壮大千亿龙头、百亿骨干、上市企业、专精特新企业，深入实施“金种子”“银种子”企业倍增行动，新增专精特新企业60家、上市挂牌企业3家。加大金融服务实体经济力度，新增贷款350亿元。</w:t>
      </w:r>
    </w:p>
    <w:p w14:paraId="3653553A" w14:textId="77777777" w:rsidR="00EA4F87" w:rsidRDefault="00EA4F87" w:rsidP="00EA4F87">
      <w:pPr>
        <w:rPr>
          <w:rFonts w:hint="eastAsia"/>
        </w:rPr>
      </w:pPr>
    </w:p>
    <w:p w14:paraId="35F952F6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（六）深化改革攻坚，充分激发市场活力</w:t>
      </w:r>
    </w:p>
    <w:p w14:paraId="38F06662" w14:textId="77777777" w:rsidR="00EA4F87" w:rsidRDefault="00EA4F87" w:rsidP="00EA4F87">
      <w:pPr>
        <w:rPr>
          <w:rFonts w:hint="eastAsia"/>
        </w:rPr>
      </w:pPr>
    </w:p>
    <w:p w14:paraId="79948E39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面对发展中的诸多难题，坚持市场化导向，全方位深化改革，不断开创发展新局面。</w:t>
      </w:r>
    </w:p>
    <w:p w14:paraId="53210BA1" w14:textId="77777777" w:rsidR="00EA4F87" w:rsidRDefault="00EA4F87" w:rsidP="00EA4F87">
      <w:pPr>
        <w:rPr>
          <w:rFonts w:hint="eastAsia"/>
        </w:rPr>
      </w:pPr>
    </w:p>
    <w:p w14:paraId="35C8011F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推进重点领域改革。紧盯时间节点，抓住关键环节，加快推进地方机构改革，调整优化金融、科技、社会工作、三农工作、数据管理、老龄工作等机构职能，持续深化行政执法体制改革，调整完善基层机构设置和管理体制，推动运行更加顺畅高效。扎实开展新一轮国企改革深化提升行动，加快向经营性企业转型、市场化方向转变，积极参与产业</w:t>
      </w:r>
      <w:proofErr w:type="gramStart"/>
      <w:r>
        <w:rPr>
          <w:rFonts w:hint="eastAsia"/>
        </w:rPr>
        <w:t>链供应</w:t>
      </w:r>
      <w:proofErr w:type="gramEnd"/>
      <w:r>
        <w:rPr>
          <w:rFonts w:hint="eastAsia"/>
        </w:rPr>
        <w:t>链、生态环保、</w:t>
      </w:r>
      <w:proofErr w:type="gramStart"/>
      <w:r>
        <w:rPr>
          <w:rFonts w:hint="eastAsia"/>
        </w:rPr>
        <w:t>数化十堰</w:t>
      </w:r>
      <w:proofErr w:type="gramEnd"/>
      <w:r>
        <w:rPr>
          <w:rFonts w:hint="eastAsia"/>
        </w:rPr>
        <w:t>等建设，鼓励国有资本与民营资本合作，提升企业竞争力，确保资产总额持续增长。推进供销社综合改革，支持供销集团加快发展。深化“亩产论英雄”综合评价机制，盘活闲置低效用地，鼓励建设多层厂房。持续深化社会保障、教联体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共体等领域改革。</w:t>
      </w:r>
    </w:p>
    <w:p w14:paraId="54DFCFBD" w14:textId="77777777" w:rsidR="00EA4F87" w:rsidRDefault="00EA4F87" w:rsidP="00EA4F87">
      <w:pPr>
        <w:rPr>
          <w:rFonts w:hint="eastAsia"/>
        </w:rPr>
      </w:pPr>
    </w:p>
    <w:p w14:paraId="29315875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优化营商环境。坚持以控制成本为核心，优化企业全生命周期服务。制定新一轮优化营商环境政策，主动服务和融入全国统一大市场建设，促进各类生产要素有序流动、高效集聚、优化配置。办好“金融早春行”活动，提档升级“301”贷款模式，精准用好400亿元工业技改专属贷款。积极开展企业家沙龙。深入实施质量强市战略。全力争创国家社会信用体系建设示范区。积极营造亲</w:t>
      </w:r>
      <w:proofErr w:type="gramStart"/>
      <w:r>
        <w:rPr>
          <w:rFonts w:hint="eastAsia"/>
        </w:rPr>
        <w:t>商安商富商</w:t>
      </w:r>
      <w:proofErr w:type="gramEnd"/>
      <w:r>
        <w:rPr>
          <w:rFonts w:hint="eastAsia"/>
        </w:rPr>
        <w:t>浓厚氛围，</w:t>
      </w:r>
      <w:proofErr w:type="gramStart"/>
      <w:r>
        <w:rPr>
          <w:rFonts w:hint="eastAsia"/>
        </w:rPr>
        <w:t>构建亲清新型</w:t>
      </w:r>
      <w:proofErr w:type="gramEnd"/>
      <w:r>
        <w:rPr>
          <w:rFonts w:hint="eastAsia"/>
        </w:rPr>
        <w:t>政商关系。认真做好第五次全国经济普查。</w:t>
      </w:r>
    </w:p>
    <w:p w14:paraId="651B4F54" w14:textId="77777777" w:rsidR="00EA4F87" w:rsidRDefault="00EA4F87" w:rsidP="00EA4F87">
      <w:pPr>
        <w:rPr>
          <w:rFonts w:hint="eastAsia"/>
        </w:rPr>
      </w:pPr>
    </w:p>
    <w:p w14:paraId="63BF26A6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扩大对外开放。推进高水平对外开放平台建设，加快申建保税物流中心，力争武当山机场实现临时开放跨境包机直航。实施外贸主体成长工程，培育一批出口过亿元骨干企业。大力发展跨境电商，建设公共海外仓。支持企业</w:t>
      </w:r>
      <w:proofErr w:type="gramStart"/>
      <w:r>
        <w:rPr>
          <w:rFonts w:hint="eastAsia"/>
        </w:rPr>
        <w:t>参与进博会</w:t>
      </w:r>
      <w:proofErr w:type="gramEnd"/>
      <w:r>
        <w:rPr>
          <w:rFonts w:hint="eastAsia"/>
        </w:rPr>
        <w:t>、广交会、</w:t>
      </w:r>
      <w:proofErr w:type="gramStart"/>
      <w:r>
        <w:rPr>
          <w:rFonts w:hint="eastAsia"/>
        </w:rPr>
        <w:t>服贸会</w:t>
      </w:r>
      <w:proofErr w:type="gramEnd"/>
      <w:r>
        <w:rPr>
          <w:rFonts w:hint="eastAsia"/>
        </w:rPr>
        <w:t>等展会。推动茶叶、食用菌、绿松石等特色产品开拓国际市场。组建二手车出口联盟。</w:t>
      </w:r>
    </w:p>
    <w:p w14:paraId="373AA60A" w14:textId="77777777" w:rsidR="00EA4F87" w:rsidRDefault="00EA4F87" w:rsidP="00EA4F87">
      <w:pPr>
        <w:rPr>
          <w:rFonts w:hint="eastAsia"/>
        </w:rPr>
      </w:pPr>
    </w:p>
    <w:p w14:paraId="6000B183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（七）坚定不移保水护水，持续改善环境质量</w:t>
      </w:r>
    </w:p>
    <w:p w14:paraId="15A6CD4D" w14:textId="77777777" w:rsidR="00EA4F87" w:rsidRDefault="00EA4F87" w:rsidP="00EA4F87">
      <w:pPr>
        <w:rPr>
          <w:rFonts w:hint="eastAsia"/>
        </w:rPr>
      </w:pPr>
    </w:p>
    <w:p w14:paraId="3B1ECD3A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保水护水是十堰天大的事，我们必须坚定走好绿色低碳发展之路，协同推进降碳、减污、扩绿、增长，让十堰青山常在、绿水长流、空气常新。</w:t>
      </w:r>
    </w:p>
    <w:p w14:paraId="27B40423" w14:textId="77777777" w:rsidR="00EA4F87" w:rsidRDefault="00EA4F87" w:rsidP="00EA4F87">
      <w:pPr>
        <w:rPr>
          <w:rFonts w:hint="eastAsia"/>
        </w:rPr>
      </w:pPr>
    </w:p>
    <w:p w14:paraId="400F72EE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——推进流域综合治理。编制完成丹江口库区绿色可持续发展先行区规划纲要、美丽十堰建设规划。坚持引水、供水、排水、治水一体推进，常态</w:t>
      </w:r>
      <w:proofErr w:type="gramStart"/>
      <w:r>
        <w:rPr>
          <w:rFonts w:hint="eastAsia"/>
        </w:rPr>
        <w:t>化开展</w:t>
      </w:r>
      <w:proofErr w:type="gramEnd"/>
      <w:r>
        <w:rPr>
          <w:rFonts w:hint="eastAsia"/>
        </w:rPr>
        <w:t>清“四乱”，实施管</w:t>
      </w:r>
      <w:proofErr w:type="gramStart"/>
      <w:r>
        <w:rPr>
          <w:rFonts w:hint="eastAsia"/>
        </w:rPr>
        <w:t>沟同改</w:t>
      </w:r>
      <w:proofErr w:type="gramEnd"/>
      <w:r>
        <w:rPr>
          <w:rFonts w:hint="eastAsia"/>
        </w:rPr>
        <w:t>、水岸同治，步步为营、坚持不懈，确保年年有成效。加快推进茅塔河小流域综合治理及扩面。推进174条支沟治理，完成入河入库排污口整治年度任务。加快补齐水旱灾害防御短板，新</w:t>
      </w:r>
      <w:r>
        <w:rPr>
          <w:rFonts w:hint="eastAsia"/>
        </w:rPr>
        <w:lastRenderedPageBreak/>
        <w:t>改建中小型水库23座。持续开展国土绿化行动，完成营造林不少于90万亩、林相季相改造30万亩。加强松材线虫病防治。持续开展丹江口库区水土流失治理。</w:t>
      </w:r>
    </w:p>
    <w:p w14:paraId="2BB8E17D" w14:textId="77777777" w:rsidR="00EA4F87" w:rsidRDefault="00EA4F87" w:rsidP="00EA4F87">
      <w:pPr>
        <w:rPr>
          <w:rFonts w:hint="eastAsia"/>
        </w:rPr>
      </w:pPr>
    </w:p>
    <w:p w14:paraId="6EAF47C2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加强环境污染防治。深入开展长江高水平保护十大提质增效行动、“碧水守护”三年行动，纵深推进库岸线整治等十大攻坚行动。提升改造污水处理厂1座，新建雨污分流管网150公里。严格落实河湖长制、林长制，</w:t>
      </w:r>
      <w:proofErr w:type="gramStart"/>
      <w:r>
        <w:rPr>
          <w:rFonts w:hint="eastAsia"/>
        </w:rPr>
        <w:t>持续抓好</w:t>
      </w:r>
      <w:proofErr w:type="gramEnd"/>
      <w:r>
        <w:rPr>
          <w:rFonts w:hint="eastAsia"/>
        </w:rPr>
        <w:t>长江十年禁渔。立足“技防、人防、物防”三位一体，加快搭建丹江口库区“水地空天”智慧监测体系，形成全市保水护水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张网。深入开展大气污染攻坚，强化大气多污染物协同控制和区域协调治理，推进细颗粒物和臭氧“双控双减”，确保空气质量优良天数比例达到省定考核目标。加强土壤污染风险管控，实施新一轮农业面源污染治理七大工程。强化固体废物综合治理，加快无</w:t>
      </w:r>
      <w:proofErr w:type="gramStart"/>
      <w:r>
        <w:rPr>
          <w:rFonts w:hint="eastAsia"/>
        </w:rPr>
        <w:t>废城市</w:t>
      </w:r>
      <w:proofErr w:type="gramEnd"/>
      <w:r>
        <w:rPr>
          <w:rFonts w:hint="eastAsia"/>
        </w:rPr>
        <w:t>建设。全面完成中央、省生态环保督察年度整改任务。</w:t>
      </w:r>
    </w:p>
    <w:p w14:paraId="5560C507" w14:textId="77777777" w:rsidR="00EA4F87" w:rsidRDefault="00EA4F87" w:rsidP="00EA4F87">
      <w:pPr>
        <w:rPr>
          <w:rFonts w:hint="eastAsia"/>
        </w:rPr>
      </w:pPr>
    </w:p>
    <w:p w14:paraId="7C737894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——深化两</w:t>
      </w:r>
      <w:proofErr w:type="gramStart"/>
      <w:r>
        <w:rPr>
          <w:rFonts w:hint="eastAsia"/>
        </w:rPr>
        <w:t>山实践</w:t>
      </w:r>
      <w:proofErr w:type="gramEnd"/>
      <w:r>
        <w:rPr>
          <w:rFonts w:hint="eastAsia"/>
        </w:rPr>
        <w:t>创新。科学编制</w:t>
      </w:r>
      <w:proofErr w:type="gramStart"/>
      <w:r>
        <w:rPr>
          <w:rFonts w:hint="eastAsia"/>
        </w:rPr>
        <w:t>碳达峰试点</w:t>
      </w:r>
      <w:proofErr w:type="gramEnd"/>
      <w:r>
        <w:rPr>
          <w:rFonts w:hint="eastAsia"/>
        </w:rPr>
        <w:t>实施方案，严格“两高”项目管理，节能改造高耗能企业107家，创建一批绿色工厂、</w:t>
      </w:r>
      <w:proofErr w:type="gramStart"/>
      <w:r>
        <w:rPr>
          <w:rFonts w:hint="eastAsia"/>
        </w:rPr>
        <w:t>零碳园区</w:t>
      </w:r>
      <w:proofErr w:type="gramEnd"/>
      <w:r>
        <w:rPr>
          <w:rFonts w:hint="eastAsia"/>
        </w:rPr>
        <w:t>、绿色供应链企业。深入推进</w:t>
      </w:r>
      <w:proofErr w:type="gramStart"/>
      <w:r>
        <w:rPr>
          <w:rFonts w:hint="eastAsia"/>
        </w:rPr>
        <w:t>碳林贷</w:t>
      </w:r>
      <w:proofErr w:type="gramEnd"/>
      <w:r>
        <w:rPr>
          <w:rFonts w:hint="eastAsia"/>
        </w:rPr>
        <w:t>、绿色发展贷等产品开发，用好绿色低碳发展基金，积极对接中碳登，</w:t>
      </w:r>
      <w:proofErr w:type="gramStart"/>
      <w:r>
        <w:rPr>
          <w:rFonts w:hint="eastAsia"/>
        </w:rPr>
        <w:t>扩大碳排放权</w:t>
      </w:r>
      <w:proofErr w:type="gramEnd"/>
      <w:r>
        <w:rPr>
          <w:rFonts w:hint="eastAsia"/>
        </w:rPr>
        <w:t>、用水权、排污权市场交易，争创国家生态产品价值实现机制试点城市、国家绿色金融改革创新试验区、国家节水型城市。支持竹溪县创建全国“两山”实践创新基地，房县创建国家生态文明建设示范县。</w:t>
      </w:r>
      <w:proofErr w:type="gramStart"/>
      <w:r>
        <w:rPr>
          <w:rFonts w:hint="eastAsia"/>
        </w:rPr>
        <w:t>深化京堰对口</w:t>
      </w:r>
      <w:proofErr w:type="gramEnd"/>
      <w:r>
        <w:rPr>
          <w:rFonts w:hint="eastAsia"/>
        </w:rPr>
        <w:t>协作，精心筹备南水北调通水十周年系列活动，争取更大支持。积极推动丹江口库区绿色可持续发展先行区建设上升为国家战略。</w:t>
      </w:r>
    </w:p>
    <w:p w14:paraId="74E5BA34" w14:textId="77777777" w:rsidR="00EA4F87" w:rsidRDefault="00EA4F87" w:rsidP="00EA4F87">
      <w:pPr>
        <w:rPr>
          <w:rFonts w:hint="eastAsia"/>
        </w:rPr>
      </w:pPr>
    </w:p>
    <w:p w14:paraId="2C254139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（八）扎实办好惠民实事，切实增进民生福祉</w:t>
      </w:r>
    </w:p>
    <w:p w14:paraId="2C43E394" w14:textId="77777777" w:rsidR="00EA4F87" w:rsidRDefault="00EA4F87" w:rsidP="00EA4F87">
      <w:pPr>
        <w:rPr>
          <w:rFonts w:hint="eastAsia"/>
        </w:rPr>
      </w:pPr>
    </w:p>
    <w:p w14:paraId="437E5D43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坚持以人民为中心，切实解决群众最关切的问题，用心</w:t>
      </w:r>
      <w:proofErr w:type="gramStart"/>
      <w:r>
        <w:rPr>
          <w:rFonts w:hint="eastAsia"/>
        </w:rPr>
        <w:t>用情办实事</w:t>
      </w:r>
      <w:proofErr w:type="gramEnd"/>
      <w:r>
        <w:rPr>
          <w:rFonts w:hint="eastAsia"/>
        </w:rPr>
        <w:t>、惠民生，不断满足人民群众对美好生活的向往。</w:t>
      </w:r>
    </w:p>
    <w:p w14:paraId="61CCAB87" w14:textId="77777777" w:rsidR="00EA4F87" w:rsidRDefault="00EA4F87" w:rsidP="00EA4F87">
      <w:pPr>
        <w:rPr>
          <w:rFonts w:hint="eastAsia"/>
        </w:rPr>
      </w:pPr>
    </w:p>
    <w:p w14:paraId="03DD523B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——织密织</w:t>
      </w:r>
      <w:proofErr w:type="gramStart"/>
      <w:r>
        <w:rPr>
          <w:rFonts w:hint="eastAsia"/>
        </w:rPr>
        <w:t>牢</w:t>
      </w:r>
      <w:proofErr w:type="gramEnd"/>
      <w:r>
        <w:rPr>
          <w:rFonts w:hint="eastAsia"/>
        </w:rPr>
        <w:t>社会保障网。更加突出就业优先导向，持续做好高校毕业生、退役军人、农民工等重点群体就业。积极争创全国公共就业创业服务示范城市。深入实施全民参保计划，推动社保</w:t>
      </w:r>
      <w:proofErr w:type="gramStart"/>
      <w:r>
        <w:rPr>
          <w:rFonts w:hint="eastAsia"/>
        </w:rPr>
        <w:t>扩面提</w:t>
      </w:r>
      <w:proofErr w:type="gramEnd"/>
      <w:r>
        <w:rPr>
          <w:rFonts w:hint="eastAsia"/>
        </w:rPr>
        <w:t>质，确保社保基金安全运行。加快市儿童福利服务中心、市失能失</w:t>
      </w:r>
      <w:proofErr w:type="gramStart"/>
      <w:r>
        <w:rPr>
          <w:rFonts w:hint="eastAsia"/>
        </w:rPr>
        <w:t>智老人</w:t>
      </w:r>
      <w:proofErr w:type="gramEnd"/>
      <w:r>
        <w:rPr>
          <w:rFonts w:hint="eastAsia"/>
        </w:rPr>
        <w:t>托养中心建设。做好慈善、社会救助、优抚安置等工作，加强农村留守人员、孤儿等特殊群体关爱服务。</w:t>
      </w:r>
    </w:p>
    <w:p w14:paraId="5CA86265" w14:textId="77777777" w:rsidR="00EA4F87" w:rsidRDefault="00EA4F87" w:rsidP="00EA4F87">
      <w:pPr>
        <w:rPr>
          <w:rFonts w:hint="eastAsia"/>
        </w:rPr>
      </w:pPr>
    </w:p>
    <w:p w14:paraId="42D3A90A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办好人民满意教育。持续发展公办幼儿教育，巩固公益普惠性幼儿园覆盖面，确保普惠率85％以上。推动基础教育优质均衡发展，纳入教联体义务教育学校达80％以上。加快新高中、厦门路学校建设。实施县域高中能力提升行动，加强市直重点高中与县域高中联校协作。举办中等职业教育竞赛活动，深化产教融合、校企合作。办好特殊教育学校。支持湖北汽车工业学院、湖北医药学院申请更名大学。支持湖北工业职业技术学院申报职业本科。</w:t>
      </w:r>
    </w:p>
    <w:p w14:paraId="4D08B122" w14:textId="77777777" w:rsidR="00EA4F87" w:rsidRDefault="00EA4F87" w:rsidP="00EA4F87">
      <w:pPr>
        <w:rPr>
          <w:rFonts w:hint="eastAsia"/>
        </w:rPr>
      </w:pPr>
    </w:p>
    <w:p w14:paraId="618050A6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加快健康十堰建设。强化基本医疗保险市级统筹，确保基本医疗保险参保率97％以上。健全多层次医疗保障体系，加快推进太和医院新院区、经开区人民医院新院区建设，积极筹建市口腔医院，支持太和医院创建全国百强。深入推进千名大学生乡村医生配备行动，壮大乡村医生队伍。持续做好传染病防控工作。健全完善生育支持政策体系。积极发展银发经济。广泛开展全民健身活动。推进体教融合，在网球、游泳等优势项目实现竞技体育新突破。</w:t>
      </w:r>
    </w:p>
    <w:p w14:paraId="12A2CE58" w14:textId="77777777" w:rsidR="00EA4F87" w:rsidRDefault="00EA4F87" w:rsidP="00EA4F87">
      <w:pPr>
        <w:rPr>
          <w:rFonts w:hint="eastAsia"/>
        </w:rPr>
      </w:pPr>
    </w:p>
    <w:p w14:paraId="0AD2B7E0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各位代表！今年将实施“十大行动”，继续办好一批民生实事：</w:t>
      </w:r>
    </w:p>
    <w:p w14:paraId="50E4BECD" w14:textId="77777777" w:rsidR="00EA4F87" w:rsidRDefault="00EA4F87" w:rsidP="00EA4F87">
      <w:pPr>
        <w:rPr>
          <w:rFonts w:hint="eastAsia"/>
        </w:rPr>
      </w:pPr>
    </w:p>
    <w:p w14:paraId="7278A1AD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一是</w:t>
      </w:r>
      <w:proofErr w:type="gramStart"/>
      <w:r>
        <w:rPr>
          <w:rFonts w:hint="eastAsia"/>
        </w:rPr>
        <w:t>实施水</w:t>
      </w:r>
      <w:proofErr w:type="gramEnd"/>
      <w:r>
        <w:rPr>
          <w:rFonts w:hint="eastAsia"/>
        </w:rPr>
        <w:t>电气暖提升行动，让生活更舒心。建成城东水厂，改造管网10公里。推进上海路变电站及20.9公里高低压线路建设。更新燃气管网7.7万户。更新供热管网7.2公里，新增供热面积100万平方米。二是实施安居宜居行动，让城市更靓丽。筹集建设保障性租赁住房2591套，改造老旧小区292个、6.1万户，加装电梯180部。新建健康步道10公里、口袋公园10个。三是实施畅行车城行动，让出行更快捷。改造突出堵点，改善城区学校周边交通环境。新增一批停车泊位，实现城区智慧停车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张网。四是实施农村人居环境改善行动，让乡村更和美。新改建农村公路1300公里，新建生命安防工程800公里，新增通公交行政村90个。提升15万农村人口饮水质量。创建垃圾分类</w:t>
      </w:r>
      <w:proofErr w:type="gramStart"/>
      <w:r>
        <w:rPr>
          <w:rFonts w:hint="eastAsia"/>
        </w:rPr>
        <w:t>达标村</w:t>
      </w:r>
      <w:proofErr w:type="gramEnd"/>
      <w:r>
        <w:rPr>
          <w:rFonts w:hint="eastAsia"/>
        </w:rPr>
        <w:t>400个，改造户厕7000户。完成30个行政村生活污水治理。五是实施</w:t>
      </w:r>
      <w:proofErr w:type="gramStart"/>
      <w:r>
        <w:rPr>
          <w:rFonts w:hint="eastAsia"/>
        </w:rPr>
        <w:t>稳岗拓岗</w:t>
      </w:r>
      <w:proofErr w:type="gramEnd"/>
      <w:r>
        <w:rPr>
          <w:rFonts w:hint="eastAsia"/>
        </w:rPr>
        <w:t>行动，让就业更充分。新增城镇就业3.5万人，大学生留（回）堰2万人以上。开展补贴性职业技能培训3万人，培训“楚大厨”800人、高素质农民5000人。建设城市服务者综合驿站100个。六是实施学位扩充行动，让教育更优质。推进中小学、幼儿园新改扩建项目31个，新增学位1.7万个。七是实施323攻坚行动，让群众更健康。实施新生儿先天性甲状腺减低症等5种遗传代谢病和听力免费筛查，完成35至64周岁妇女宫颈癌免费筛查。八是实施品质养老行动，让老人更幸福。建设街道级养老综合体8个、农村老年人互助照料中心19个、幸福食堂50家、基层示范老年学校6个，实施居家</w:t>
      </w:r>
      <w:proofErr w:type="gramStart"/>
      <w:r>
        <w:rPr>
          <w:rFonts w:hint="eastAsia"/>
        </w:rPr>
        <w:t>适</w:t>
      </w:r>
      <w:proofErr w:type="gramEnd"/>
      <w:r>
        <w:rPr>
          <w:rFonts w:hint="eastAsia"/>
        </w:rPr>
        <w:t>老化改造3000户以上。九是实施儿童友好城市行动，让童年更美好。推动公园、绿地等公共场所儿童友好化改造。建设普惠托育和婴幼儿</w:t>
      </w:r>
      <w:proofErr w:type="gramStart"/>
      <w:r>
        <w:rPr>
          <w:rFonts w:hint="eastAsia"/>
        </w:rPr>
        <w:t>照护托位11400个</w:t>
      </w:r>
      <w:proofErr w:type="gramEnd"/>
      <w:r>
        <w:rPr>
          <w:rFonts w:hint="eastAsia"/>
        </w:rPr>
        <w:t>。创建儿童友好社区10个。十是实施残疾人救助行动，让特殊群体更温暖。为1500名14周岁以内残疾儿童提供康复救助，为3000名残疾人提供基本辅助器具</w:t>
      </w:r>
      <w:proofErr w:type="gramStart"/>
      <w:r>
        <w:rPr>
          <w:rFonts w:hint="eastAsia"/>
        </w:rPr>
        <w:t>适配服务</w:t>
      </w:r>
      <w:proofErr w:type="gramEnd"/>
      <w:r>
        <w:rPr>
          <w:rFonts w:hint="eastAsia"/>
        </w:rPr>
        <w:t>，为2200名精神残疾人提供门诊服药补贴。</w:t>
      </w:r>
    </w:p>
    <w:p w14:paraId="18DF5692" w14:textId="77777777" w:rsidR="00EA4F87" w:rsidRDefault="00EA4F87" w:rsidP="00EA4F87">
      <w:pPr>
        <w:rPr>
          <w:rFonts w:hint="eastAsia"/>
        </w:rPr>
      </w:pPr>
    </w:p>
    <w:p w14:paraId="4B08E818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（九）坚决守牢底线，切实维护社会稳定</w:t>
      </w:r>
    </w:p>
    <w:p w14:paraId="2FBCBE61" w14:textId="77777777" w:rsidR="00EA4F87" w:rsidRDefault="00EA4F87" w:rsidP="00EA4F87">
      <w:pPr>
        <w:rPr>
          <w:rFonts w:hint="eastAsia"/>
        </w:rPr>
      </w:pPr>
    </w:p>
    <w:p w14:paraId="76E06B06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更好统筹发展和安全，有力有效防范化解风险，保障社会安定有序。</w:t>
      </w:r>
    </w:p>
    <w:p w14:paraId="1A76B294" w14:textId="77777777" w:rsidR="00EA4F87" w:rsidRDefault="00EA4F87" w:rsidP="00EA4F87">
      <w:pPr>
        <w:rPr>
          <w:rFonts w:hint="eastAsia"/>
        </w:rPr>
      </w:pPr>
    </w:p>
    <w:p w14:paraId="56AD92BC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——系统防范化解风险。依法加强地方金融组织监管，健全常态</w:t>
      </w:r>
      <w:proofErr w:type="gramStart"/>
      <w:r>
        <w:rPr>
          <w:rFonts w:hint="eastAsia"/>
        </w:rPr>
        <w:t>化金融</w:t>
      </w:r>
      <w:proofErr w:type="gramEnd"/>
      <w:r>
        <w:rPr>
          <w:rFonts w:hint="eastAsia"/>
        </w:rPr>
        <w:t>风险防控机制，严厉打击非法集资、套路贷等非法金融活动。控增量、减存量、防变量，逐步化解平台公司到期债务，推动地方债务风险防范化解工作达到省定目标。继续推进保交楼项目建设，如期完成年度任务。</w:t>
      </w:r>
    </w:p>
    <w:p w14:paraId="5BE30E43" w14:textId="77777777" w:rsidR="00EA4F87" w:rsidRDefault="00EA4F87" w:rsidP="00EA4F87">
      <w:pPr>
        <w:rPr>
          <w:rFonts w:hint="eastAsia"/>
        </w:rPr>
      </w:pPr>
    </w:p>
    <w:p w14:paraId="30A7039F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守住安全生产底线。坚决落实“三管三必须”要求，持续推进安全生产风险隐患排查整治，加强地质灾害、燃气、非煤矿山、危化品、消防、工贸等领域安全监管，坚决守住不发生重特大安全事故底线。健全完善应急管理“四化”体系，持续加强基层应急能力建设。强化食品药品、特种设备和产品质量监管。</w:t>
      </w:r>
    </w:p>
    <w:p w14:paraId="1242B817" w14:textId="77777777" w:rsidR="00EA4F87" w:rsidRDefault="00EA4F87" w:rsidP="00EA4F87">
      <w:pPr>
        <w:rPr>
          <w:rFonts w:hint="eastAsia"/>
        </w:rPr>
      </w:pPr>
    </w:p>
    <w:p w14:paraId="249D0F37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——提升社会治理效能。坚持和发展新时代“枫桥经验”，深入开展矛盾纠纷大走访、大排查、大包保、大化解、大稳控行动。扎实推进市</w:t>
      </w:r>
      <w:proofErr w:type="gramStart"/>
      <w:r>
        <w:rPr>
          <w:rFonts w:hint="eastAsia"/>
        </w:rPr>
        <w:t>域社会</w:t>
      </w:r>
      <w:proofErr w:type="gramEnd"/>
      <w:r>
        <w:rPr>
          <w:rFonts w:hint="eastAsia"/>
        </w:rPr>
        <w:t>治理现代化，常态</w:t>
      </w:r>
      <w:proofErr w:type="gramStart"/>
      <w:r>
        <w:rPr>
          <w:rFonts w:hint="eastAsia"/>
        </w:rPr>
        <w:t>化开展</w:t>
      </w:r>
      <w:proofErr w:type="gramEnd"/>
      <w:r>
        <w:rPr>
          <w:rFonts w:hint="eastAsia"/>
        </w:rPr>
        <w:t>扫黑除恶斗争，推动“一村一警”“平安义警”建设，着力构建完善基层社会治理体系。深入开展打击整治网络谣言专项行动。强化公共法律服务和法律援助。全力争创全国法治政府建设示范市。巩固深化全国文明城市创建成果，持续提升城市文明形象。加强国防动员、退役军人服务保障、拥军优属等工作，继续争创全国双拥模范城“九连冠”。</w:t>
      </w:r>
    </w:p>
    <w:p w14:paraId="385D880C" w14:textId="77777777" w:rsidR="00EA4F87" w:rsidRDefault="00EA4F87" w:rsidP="00EA4F87">
      <w:pPr>
        <w:rPr>
          <w:rFonts w:hint="eastAsia"/>
        </w:rPr>
      </w:pPr>
    </w:p>
    <w:p w14:paraId="773910BE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三、全面加强政府自身建设</w:t>
      </w:r>
    </w:p>
    <w:p w14:paraId="634447CD" w14:textId="77777777" w:rsidR="00EA4F87" w:rsidRDefault="00EA4F87" w:rsidP="00EA4F87">
      <w:pPr>
        <w:rPr>
          <w:rFonts w:hint="eastAsia"/>
        </w:rPr>
      </w:pPr>
    </w:p>
    <w:p w14:paraId="4D836A33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各位代表！面对“一难两难多难”“既要又要还要”多重挑战，我们唯有知难克难、知重负重，全心全意、一心一意，求真务实、</w:t>
      </w:r>
      <w:proofErr w:type="gramStart"/>
      <w:r>
        <w:rPr>
          <w:rFonts w:hint="eastAsia"/>
        </w:rPr>
        <w:t>敢作</w:t>
      </w:r>
      <w:proofErr w:type="gramEnd"/>
      <w:r>
        <w:rPr>
          <w:rFonts w:hint="eastAsia"/>
        </w:rPr>
        <w:t>善为，方能不负使命、不负人民。</w:t>
      </w:r>
    </w:p>
    <w:p w14:paraId="458E017E" w14:textId="77777777" w:rsidR="00EA4F87" w:rsidRDefault="00EA4F87" w:rsidP="00EA4F87">
      <w:pPr>
        <w:rPr>
          <w:rFonts w:hint="eastAsia"/>
        </w:rPr>
      </w:pPr>
    </w:p>
    <w:p w14:paraId="73DC05E1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——铸</w:t>
      </w:r>
      <w:proofErr w:type="gramStart"/>
      <w:r>
        <w:rPr>
          <w:rFonts w:hint="eastAsia"/>
        </w:rPr>
        <w:t>牢政治</w:t>
      </w:r>
      <w:proofErr w:type="gramEnd"/>
      <w:r>
        <w:rPr>
          <w:rFonts w:hint="eastAsia"/>
        </w:rPr>
        <w:t>忠诚。坚持旗帜鲜明讲政治，持续巩固主题教育成果，坚定拥护“两个确立”，坚决做到“两个维护”，不断提高政治判断力、政治领悟力、政治执行力。牢固树立正确政绩观，站稳人民立场，以功成不必在我的胸襟、咬定青山不放松的定力，多做打基础、利长远、求实效、创实绩的事。坚决贯彻落实党中央决策部署和省委市委工作要求，以实际行动诠释对党的忠诚。</w:t>
      </w:r>
    </w:p>
    <w:p w14:paraId="5ADA710A" w14:textId="77777777" w:rsidR="00EA4F87" w:rsidRDefault="00EA4F87" w:rsidP="00EA4F87">
      <w:pPr>
        <w:rPr>
          <w:rFonts w:hint="eastAsia"/>
        </w:rPr>
      </w:pPr>
    </w:p>
    <w:p w14:paraId="092F607B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坚持依法行政。自觉运用法治思维和法治规则想问题、作决策、办事情，全面推进法治政府建设。依法接受市人大法律监督和工作监督，自觉接受市政协民主监督。认真办理人大代表建议和政协提案，进一步提高办理质量。强化审计、统计监督，主动接受社会和舆论监督，让权力在阳光下运行。</w:t>
      </w:r>
    </w:p>
    <w:p w14:paraId="79950BF9" w14:textId="77777777" w:rsidR="00EA4F87" w:rsidRDefault="00EA4F87" w:rsidP="00EA4F87">
      <w:pPr>
        <w:rPr>
          <w:rFonts w:hint="eastAsia"/>
        </w:rPr>
      </w:pPr>
    </w:p>
    <w:p w14:paraId="65F93F9F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——积极担当作为。深入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“四下基层”优良作风，走好新时代党的群众路线。注重学习提能、实践赋能，着力提高在复杂环境、多重约束下解决问题的能力。始终保持奋发有为的精神状态和狠抓落实的拼劲韧劲，能多干就多干一些，能发展多快就发展多快。主动对标先进，提升工作标准，以实绩论英雄，</w:t>
      </w:r>
      <w:proofErr w:type="gramStart"/>
      <w:r>
        <w:rPr>
          <w:rFonts w:hint="eastAsia"/>
        </w:rPr>
        <w:t>用结果定</w:t>
      </w:r>
      <w:proofErr w:type="gramEnd"/>
      <w:r>
        <w:rPr>
          <w:rFonts w:hint="eastAsia"/>
        </w:rPr>
        <w:t>奖惩，确保定一件，干一件，成一件。</w:t>
      </w:r>
    </w:p>
    <w:p w14:paraId="260AB3D2" w14:textId="77777777" w:rsidR="00EA4F87" w:rsidRDefault="00EA4F87" w:rsidP="00EA4F87">
      <w:pPr>
        <w:rPr>
          <w:rFonts w:hint="eastAsia"/>
        </w:rPr>
      </w:pPr>
    </w:p>
    <w:p w14:paraId="03A138D7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——永葆清廉本色。坚决落实管党治党主体责任，认真履行“一岗双责”，纵深推进政府系统党风廉政建设。严格落实中央八项规定及其实施细则精神，驰而不息纠治形式主义、官僚主义。深化整治权力集中、资金密集、资源富集领域的腐败，坚决惩治群众身边“蝇贪”。坚持政府过紧日子，大力压减一般性支出、非重点、非急需支出，把有限资金用在发展紧要处、民生急需处。持续加强新时代</w:t>
      </w:r>
      <w:proofErr w:type="gramStart"/>
      <w:r>
        <w:rPr>
          <w:rFonts w:hint="eastAsia"/>
        </w:rPr>
        <w:t>廉洁文化</w:t>
      </w:r>
      <w:proofErr w:type="gramEnd"/>
      <w:r>
        <w:rPr>
          <w:rFonts w:hint="eastAsia"/>
        </w:rPr>
        <w:t>建设，努力营造风清气正、干事创业的良好政治生态。</w:t>
      </w:r>
    </w:p>
    <w:p w14:paraId="5B0E3066" w14:textId="77777777" w:rsidR="00EA4F87" w:rsidRDefault="00EA4F87" w:rsidP="00EA4F87">
      <w:pPr>
        <w:rPr>
          <w:rFonts w:hint="eastAsia"/>
        </w:rPr>
      </w:pPr>
    </w:p>
    <w:p w14:paraId="4A639DE8" w14:textId="77777777" w:rsidR="00EA4F87" w:rsidRDefault="00EA4F87" w:rsidP="00EA4F87">
      <w:pPr>
        <w:rPr>
          <w:rFonts w:hint="eastAsia"/>
        </w:rPr>
      </w:pPr>
      <w:r>
        <w:rPr>
          <w:rFonts w:hint="eastAsia"/>
        </w:rPr>
        <w:t>各位代表！时代召唤，务必奋</w:t>
      </w:r>
      <w:proofErr w:type="gramStart"/>
      <w:r>
        <w:rPr>
          <w:rFonts w:hint="eastAsia"/>
        </w:rPr>
        <w:t>楫</w:t>
      </w:r>
      <w:proofErr w:type="gramEnd"/>
      <w:r>
        <w:rPr>
          <w:rFonts w:hint="eastAsia"/>
        </w:rPr>
        <w:t>争先；使命如</w:t>
      </w:r>
      <w:proofErr w:type="gramStart"/>
      <w:r>
        <w:rPr>
          <w:rFonts w:hint="eastAsia"/>
        </w:rPr>
        <w:t>磐</w:t>
      </w:r>
      <w:proofErr w:type="gramEnd"/>
      <w:r>
        <w:rPr>
          <w:rFonts w:hint="eastAsia"/>
        </w:rPr>
        <w:t>，唯有担当实干。上下同心者胜，同舟共济者赢。让我们高举习近平新时代中国特色社会主义思想伟大旗帜，在省委省政府和市委的坚强领导下，坚定信心，拼搏进取，加快建设绿色低碳发展示范区，奋力谱写中国式现代化十堰新篇章！</w:t>
      </w:r>
    </w:p>
    <w:p w14:paraId="6AADB9DA" w14:textId="77777777" w:rsidR="00EA4F87" w:rsidRDefault="00EA4F87" w:rsidP="00EA4F87">
      <w:pPr>
        <w:rPr>
          <w:rFonts w:hint="eastAsia"/>
        </w:rPr>
      </w:pPr>
    </w:p>
    <w:sectPr w:rsidR="00EA4F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E0"/>
    <w:rsid w:val="00240623"/>
    <w:rsid w:val="007079E0"/>
    <w:rsid w:val="00EA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57A847-620C-4E73-810D-0E046C34B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2419</Words>
  <Characters>13791</Characters>
  <Application>Microsoft Office Word</Application>
  <DocSecurity>0</DocSecurity>
  <Lines>114</Lines>
  <Paragraphs>32</Paragraphs>
  <ScaleCrop>false</ScaleCrop>
  <Company/>
  <LinksUpToDate>false</LinksUpToDate>
  <CharactersWithSpaces>16178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2</cp:revision>
  <dcterms:created xsi:type="dcterms:W3CDTF">2025-01-09T11:15:00Z</dcterms:created>
  <dcterms:modified xsi:type="dcterms:W3CDTF">2025-01-09T11:16:00Z</dcterms:modified>
</cp:coreProperties>
</file>