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BC28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政府工作报告</w:t>
      </w:r>
    </w:p>
    <w:p w14:paraId="130310AB" w14:textId="77777777" w:rsidR="009D67B2" w:rsidRDefault="009D67B2" w:rsidP="009D67B2">
      <w:pPr>
        <w:rPr>
          <w:rFonts w:hint="eastAsia"/>
        </w:rPr>
      </w:pPr>
    </w:p>
    <w:p w14:paraId="77A32431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——2024年2月3日在贵港市第六届人民代表大会</w:t>
      </w:r>
    </w:p>
    <w:p w14:paraId="48B07538" w14:textId="77777777" w:rsidR="009D67B2" w:rsidRDefault="009D67B2" w:rsidP="009D67B2">
      <w:pPr>
        <w:rPr>
          <w:rFonts w:hint="eastAsia"/>
        </w:rPr>
      </w:pPr>
    </w:p>
    <w:p w14:paraId="348DC447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第六次会议上</w:t>
      </w:r>
    </w:p>
    <w:p w14:paraId="3DAFB6F4" w14:textId="77777777" w:rsidR="009D67B2" w:rsidRDefault="009D67B2" w:rsidP="009D67B2">
      <w:pPr>
        <w:rPr>
          <w:rFonts w:hint="eastAsia"/>
        </w:rPr>
      </w:pPr>
    </w:p>
    <w:p w14:paraId="190A7C58" w14:textId="77777777" w:rsidR="009D67B2" w:rsidRDefault="009D67B2" w:rsidP="009D67B2">
      <w:r>
        <w:rPr>
          <w:rFonts w:hint="eastAsia"/>
        </w:rPr>
        <w:t>市长</w:t>
      </w:r>
      <w:r>
        <w:t>  林海波</w:t>
      </w:r>
    </w:p>
    <w:p w14:paraId="4250FD4E" w14:textId="77777777" w:rsidR="009D67B2" w:rsidRDefault="009D67B2" w:rsidP="009D67B2">
      <w:pPr>
        <w:rPr>
          <w:rFonts w:hint="eastAsia"/>
        </w:rPr>
      </w:pPr>
    </w:p>
    <w:p w14:paraId="38128229" w14:textId="77777777" w:rsidR="009D67B2" w:rsidRDefault="009D67B2" w:rsidP="009D67B2">
      <w:pPr>
        <w:rPr>
          <w:rFonts w:hint="eastAsia"/>
        </w:rPr>
      </w:pPr>
    </w:p>
    <w:p w14:paraId="39183D28" w14:textId="77777777" w:rsidR="009D67B2" w:rsidRDefault="009D67B2" w:rsidP="009D67B2">
      <w:pPr>
        <w:rPr>
          <w:rFonts w:hint="eastAsia"/>
        </w:rPr>
      </w:pPr>
    </w:p>
    <w:p w14:paraId="71EEEE56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各位代表：</w:t>
      </w:r>
    </w:p>
    <w:p w14:paraId="763A4C08" w14:textId="77777777" w:rsidR="009D67B2" w:rsidRDefault="009D67B2" w:rsidP="009D67B2">
      <w:pPr>
        <w:rPr>
          <w:rFonts w:hint="eastAsia"/>
        </w:rPr>
      </w:pPr>
    </w:p>
    <w:p w14:paraId="3583B33C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现在，我代表市人民政府，向大会报告工作，请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议，并请各位政协委员和列席会议的同志提出意见。</w:t>
      </w:r>
    </w:p>
    <w:p w14:paraId="187FE708" w14:textId="77777777" w:rsidR="009D67B2" w:rsidRDefault="009D67B2" w:rsidP="009D67B2">
      <w:pPr>
        <w:rPr>
          <w:rFonts w:hint="eastAsia"/>
        </w:rPr>
      </w:pPr>
    </w:p>
    <w:p w14:paraId="7DCED666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0304059D" w14:textId="77777777" w:rsidR="009D67B2" w:rsidRDefault="009D67B2" w:rsidP="009D67B2">
      <w:pPr>
        <w:rPr>
          <w:rFonts w:hint="eastAsia"/>
        </w:rPr>
      </w:pPr>
    </w:p>
    <w:p w14:paraId="4C580391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刚刚过去的2023年，是全面贯彻党的二十大精神的开局之年。我们坚持以习近平新时代中国特色社会主义思想为指导，全面贯彻党的二十大精神，认真落实自治区党委、政府和市委的决策部署，顶住外部压力、克服内部困难，笃定高质量发展不动摇，全力以赴拼经济，铆足干劲促发展，一心一意惠民生，稳住了经济大盘，稳定了社会大局。地区生产总值增长0.1％，其中第一产业增加值增长4.7％，第二产业增加值下降8.8％，第三产业增加值增长4.8％；一般公共预算收入增长3.7％，外贸进出口总额增长7.1％，居民人均可支配收入增长4.9％。</w:t>
      </w:r>
    </w:p>
    <w:p w14:paraId="678DBFF8" w14:textId="77777777" w:rsidR="009D67B2" w:rsidRDefault="009D67B2" w:rsidP="009D67B2">
      <w:pPr>
        <w:rPr>
          <w:rFonts w:hint="eastAsia"/>
        </w:rPr>
      </w:pPr>
    </w:p>
    <w:p w14:paraId="440A8C52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——设施农业走出新路子。新签约投资2000万元以上设施农业项目123个，合同投资额166.7亿元，天马鳗鱼、</w:t>
      </w:r>
      <w:proofErr w:type="gramStart"/>
      <w:r>
        <w:rPr>
          <w:rFonts w:hint="eastAsia"/>
        </w:rPr>
        <w:t>爱哒乐蛋鸡</w:t>
      </w:r>
      <w:proofErr w:type="gramEnd"/>
      <w:r>
        <w:rPr>
          <w:rFonts w:hint="eastAsia"/>
        </w:rPr>
        <w:t>等88个项目开工，品品鲜食用菌、腾德肉牛等55个项目竣工，完成投资61.5亿元；投资12亿元的雪</w:t>
      </w:r>
      <w:proofErr w:type="gramStart"/>
      <w:r>
        <w:rPr>
          <w:rFonts w:hint="eastAsia"/>
        </w:rPr>
        <w:t>榕</w:t>
      </w:r>
      <w:proofErr w:type="gramEnd"/>
      <w:r>
        <w:rPr>
          <w:rFonts w:hint="eastAsia"/>
        </w:rPr>
        <w:t>生物项目落户，一期实现投产。设施农业产值180.4亿元，占全市农林牧渔业总产值的38.2％；小龙虾产量增长166.7％，食用菌产量增长36.3％，蛋产量增长32％，生猪出栏增长4.5％。</w:t>
      </w:r>
    </w:p>
    <w:p w14:paraId="63B60FF6" w14:textId="77777777" w:rsidR="009D67B2" w:rsidRDefault="009D67B2" w:rsidP="009D67B2">
      <w:pPr>
        <w:rPr>
          <w:rFonts w:hint="eastAsia"/>
        </w:rPr>
      </w:pPr>
    </w:p>
    <w:p w14:paraId="5A8F38F7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——招商引资实现新突破。新签约项目282个，合同投资额突破1000亿元，达1112亿元；投资119亿元的心连心绿色化工项目落户，实现百亿元项目零突破。新开工招商项目257个，到位资金701.7亿元；制造业到位资金占比72.1％，比上年提高9.4个百分点，高于自治区下达任务27个百分点。</w:t>
      </w:r>
    </w:p>
    <w:p w14:paraId="43894B73" w14:textId="77777777" w:rsidR="009D67B2" w:rsidRDefault="009D67B2" w:rsidP="009D67B2">
      <w:pPr>
        <w:rPr>
          <w:rFonts w:hint="eastAsia"/>
        </w:rPr>
      </w:pPr>
    </w:p>
    <w:p w14:paraId="05204DF4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——园区建设有了新成效。入园规模以上工业企业695家，园区工业总产值占全市比重75％。桂平新材料</w:t>
      </w:r>
      <w:proofErr w:type="gramStart"/>
      <w:r>
        <w:rPr>
          <w:rFonts w:hint="eastAsia"/>
        </w:rPr>
        <w:t>产业园获自治区</w:t>
      </w:r>
      <w:proofErr w:type="gramEnd"/>
      <w:r>
        <w:rPr>
          <w:rFonts w:hint="eastAsia"/>
        </w:rPr>
        <w:t>批复设立，</w:t>
      </w:r>
      <w:proofErr w:type="gramStart"/>
      <w:r>
        <w:rPr>
          <w:rFonts w:hint="eastAsia"/>
        </w:rPr>
        <w:t>覃塘产业园获</w:t>
      </w:r>
      <w:proofErr w:type="gramEnd"/>
      <w:r>
        <w:rPr>
          <w:rFonts w:hint="eastAsia"/>
        </w:rPr>
        <w:t>评广西向海经济发展示范园。中国—东盟生活用纸产业园入驻企业24家，投产12家，形成年产95万吨纸和浆的产能。园区基础设施完成投资19亿元，5个园区实现“八个一”标准。</w:t>
      </w:r>
    </w:p>
    <w:p w14:paraId="435B2E95" w14:textId="77777777" w:rsidR="009D67B2" w:rsidRDefault="009D67B2" w:rsidP="009D67B2">
      <w:pPr>
        <w:rPr>
          <w:rFonts w:hint="eastAsia"/>
        </w:rPr>
      </w:pPr>
    </w:p>
    <w:p w14:paraId="1C16D2A9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——项目建设取得新进展。实施重大项目突破1000个，新开工261个，竣工112个，完成投资534亿元；实施自治区层面统筹推进重大项目238个，完成投资187.9亿元，超额完成自治区下达任务。</w:t>
      </w:r>
      <w:proofErr w:type="gramStart"/>
      <w:r>
        <w:rPr>
          <w:rFonts w:hint="eastAsia"/>
        </w:rPr>
        <w:t>大藤峡</w:t>
      </w:r>
      <w:proofErr w:type="gramEnd"/>
      <w:r>
        <w:rPr>
          <w:rFonts w:hint="eastAsia"/>
        </w:rPr>
        <w:t>水利枢纽工程全部机组投产发电，来宾至桂平2000吨级航道通航，</w:t>
      </w:r>
      <w:r>
        <w:rPr>
          <w:rFonts w:hint="eastAsia"/>
        </w:rPr>
        <w:lastRenderedPageBreak/>
        <w:t>西江干流治理顺利完工，平南至武宣高速公路通车，贵港市高</w:t>
      </w:r>
      <w:proofErr w:type="gramStart"/>
      <w:r>
        <w:rPr>
          <w:rFonts w:hint="eastAsia"/>
        </w:rPr>
        <w:t>铁综合</w:t>
      </w:r>
      <w:proofErr w:type="gramEnd"/>
      <w:r>
        <w:rPr>
          <w:rFonts w:hint="eastAsia"/>
        </w:rPr>
        <w:t>客运枢纽工程完工。</w:t>
      </w:r>
    </w:p>
    <w:p w14:paraId="329C70A4" w14:textId="77777777" w:rsidR="009D67B2" w:rsidRDefault="009D67B2" w:rsidP="009D67B2">
      <w:pPr>
        <w:rPr>
          <w:rFonts w:hint="eastAsia"/>
        </w:rPr>
      </w:pPr>
    </w:p>
    <w:p w14:paraId="369A15DA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——民生福祉获得新提升。民生支出增长7.8％，占一般公共预算支出比重81.6％。新建学校16所，新增学位1.3万个；农村义务教育学生营养改善计划全覆盖。实施医疗卫生项目28个，新增床位1314张。实施背街小巷项目127个，打通断头路6条。开工保障性租赁住房7534套，改造棚户区2740套、老旧小区3081套，“保交楼”交付1681套。蝉联全区“双拥模范城”十一连冠。荣获“自治区民族团结进步示范市”称号。</w:t>
      </w:r>
    </w:p>
    <w:p w14:paraId="5045109B" w14:textId="77777777" w:rsidR="009D67B2" w:rsidRDefault="009D67B2" w:rsidP="009D67B2">
      <w:pPr>
        <w:rPr>
          <w:rFonts w:hint="eastAsia"/>
        </w:rPr>
      </w:pPr>
    </w:p>
    <w:p w14:paraId="049ADDE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一年来，我们主要做了以下工作：</w:t>
      </w:r>
    </w:p>
    <w:p w14:paraId="4440C236" w14:textId="77777777" w:rsidR="009D67B2" w:rsidRDefault="009D67B2" w:rsidP="009D67B2">
      <w:pPr>
        <w:rPr>
          <w:rFonts w:hint="eastAsia"/>
        </w:rPr>
      </w:pPr>
    </w:p>
    <w:p w14:paraId="036767CA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（一）坚定不移做大做强产业</w:t>
      </w:r>
    </w:p>
    <w:p w14:paraId="31055F84" w14:textId="77777777" w:rsidR="009D67B2" w:rsidRDefault="009D67B2" w:rsidP="009D67B2">
      <w:pPr>
        <w:rPr>
          <w:rFonts w:hint="eastAsia"/>
        </w:rPr>
      </w:pPr>
    </w:p>
    <w:p w14:paraId="362E0818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着力稳住工业大盘。实施“双百双新”项目38个、“千企技改”项目159个，桥裕纸业、齐峰新材料等184个项目开工，宝尔康新材料、</w:t>
      </w:r>
      <w:proofErr w:type="gramStart"/>
      <w:r>
        <w:rPr>
          <w:rFonts w:hint="eastAsia"/>
        </w:rPr>
        <w:t>茵诺圣</w:t>
      </w:r>
      <w:proofErr w:type="gramEnd"/>
      <w:r>
        <w:rPr>
          <w:rFonts w:hint="eastAsia"/>
        </w:rPr>
        <w:t>医药等99个项目投产。传统产业发展提速，纸业产值增长14.5％、金属冶炼产值增长7.7％、化工产值增长2.5％；港南区荣获“中国华南数智家居产业示范基地”称号。战略性新兴产业企业认定63家，电动两轮车、绿色家居产业</w:t>
      </w:r>
      <w:proofErr w:type="gramStart"/>
      <w:r>
        <w:rPr>
          <w:rFonts w:hint="eastAsia"/>
        </w:rPr>
        <w:t>集群获</w:t>
      </w:r>
      <w:proofErr w:type="gramEnd"/>
      <w:r>
        <w:rPr>
          <w:rFonts w:hint="eastAsia"/>
        </w:rPr>
        <w:t>评自治区级中小企业特色产业集群，爱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贵港公司获评“广西链主型龙头企业”。新增规模以上工业企业103家、排名全区第2位，3家企业荣获“广西工业龙头企业”称号，7家上榜广西民营企业百强，</w:t>
      </w:r>
      <w:proofErr w:type="gramStart"/>
      <w:r>
        <w:rPr>
          <w:rFonts w:hint="eastAsia"/>
        </w:rPr>
        <w:t>贵钢集团</w:t>
      </w:r>
      <w:proofErr w:type="gramEnd"/>
      <w:r>
        <w:rPr>
          <w:rFonts w:hint="eastAsia"/>
        </w:rPr>
        <w:t>连续7年入围中国制造业企业500强；港北区入选全国消费品工业“三品”战略示范城市。完成重大科技成果转化121项，新增自治区级科技创新平台8家、科技创新企业251家、有效发明专利65件，</w:t>
      </w:r>
      <w:proofErr w:type="gramStart"/>
      <w:r>
        <w:rPr>
          <w:rFonts w:hint="eastAsia"/>
        </w:rPr>
        <w:t>扬翔公司</w:t>
      </w:r>
      <w:proofErr w:type="gramEnd"/>
      <w:r>
        <w:rPr>
          <w:rFonts w:hint="eastAsia"/>
        </w:rPr>
        <w:t>种猪</w:t>
      </w:r>
      <w:proofErr w:type="gramStart"/>
      <w:r>
        <w:rPr>
          <w:rFonts w:hint="eastAsia"/>
        </w:rPr>
        <w:t>育繁推技术</w:t>
      </w:r>
      <w:proofErr w:type="gramEnd"/>
      <w:r>
        <w:rPr>
          <w:rFonts w:hint="eastAsia"/>
        </w:rPr>
        <w:t>荣获广西科学技术进步奖一等奖。</w:t>
      </w:r>
    </w:p>
    <w:p w14:paraId="1EF962F4" w14:textId="77777777" w:rsidR="009D67B2" w:rsidRDefault="009D67B2" w:rsidP="009D67B2">
      <w:pPr>
        <w:rPr>
          <w:rFonts w:hint="eastAsia"/>
        </w:rPr>
      </w:pPr>
    </w:p>
    <w:p w14:paraId="6055E323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着力夯实农业根基。农林牧渔业总产值增长4.9％。新建改造高标准农田19.1万亩，整治耕地撂荒和“非粮化”8.4万亩，粮食产量149.3万吨。重要农产品稳产保供，肉牛出栏增长1.1％、家禽出栏增长4.8％、蔬菜产量增长4.5％、水果产量增长13％、水产品产量增长3.6％，桂平市、平南县荣获“全国平安渔业示范县”称号；中草药种植面积增长6.2％，油茶种植面积增长4倍。新增自治区</w:t>
      </w:r>
      <w:proofErr w:type="gramStart"/>
      <w:r>
        <w:rPr>
          <w:rFonts w:hint="eastAsia"/>
        </w:rPr>
        <w:t>级现代</w:t>
      </w:r>
      <w:proofErr w:type="gramEnd"/>
      <w:r>
        <w:rPr>
          <w:rFonts w:hint="eastAsia"/>
        </w:rPr>
        <w:t>特色农业示范区7个、农村产业融合示范园2个。2家企业入选中国农业企业500强，新增自治区</w:t>
      </w:r>
      <w:proofErr w:type="gramStart"/>
      <w:r>
        <w:rPr>
          <w:rFonts w:hint="eastAsia"/>
        </w:rPr>
        <w:t>级农业</w:t>
      </w:r>
      <w:proofErr w:type="gramEnd"/>
      <w:r>
        <w:rPr>
          <w:rFonts w:hint="eastAsia"/>
        </w:rPr>
        <w:t>产业化重点龙头企业14家、农民专业合作社11家、家庭农场12家。主要农作物耕种</w:t>
      </w:r>
      <w:proofErr w:type="gramStart"/>
      <w:r>
        <w:rPr>
          <w:rFonts w:hint="eastAsia"/>
        </w:rPr>
        <w:t>收综合</w:t>
      </w:r>
      <w:proofErr w:type="gramEnd"/>
      <w:r>
        <w:rPr>
          <w:rFonts w:hint="eastAsia"/>
        </w:rPr>
        <w:t>机械化率76％，港南区获评全国“平安农机”示范县。巩固拓展脱贫攻坚成果，特色产业覆盖率97.7％，脱贫群众务工规模增长3％，脱贫人口人均纯收入增长12.3％。</w:t>
      </w:r>
    </w:p>
    <w:p w14:paraId="59F78DE7" w14:textId="77777777" w:rsidR="009D67B2" w:rsidRDefault="009D67B2" w:rsidP="009D67B2">
      <w:pPr>
        <w:rPr>
          <w:rFonts w:hint="eastAsia"/>
        </w:rPr>
      </w:pPr>
    </w:p>
    <w:p w14:paraId="090BCF1B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着力提</w:t>
      </w:r>
      <w:proofErr w:type="gramStart"/>
      <w:r>
        <w:rPr>
          <w:rFonts w:hint="eastAsia"/>
        </w:rPr>
        <w:t>振恢复</w:t>
      </w:r>
      <w:proofErr w:type="gramEnd"/>
      <w:r>
        <w:rPr>
          <w:rFonts w:hint="eastAsia"/>
        </w:rPr>
        <w:t>三产。社会消费品零售总额增长1.7％，新能源汽车、家具、家电销售额分别增长25.6％、19.3％、10.5％；获批建设全国城市一刻钟便民生活圈试点。水路客货运输周转量增长15.1％，集装箱货物吞吐量增长32.6％；二手船舶交易量、交易额连续6年排全国内河第一。接待游客4306.7万人次，实现旅游收入450.5亿元；新建改建旅游营地12个；</w:t>
      </w:r>
      <w:proofErr w:type="gramStart"/>
      <w:r>
        <w:rPr>
          <w:rFonts w:hint="eastAsia"/>
        </w:rPr>
        <w:t>九凌湖水</w:t>
      </w:r>
      <w:proofErr w:type="gramEnd"/>
      <w:r>
        <w:rPr>
          <w:rFonts w:hint="eastAsia"/>
        </w:rPr>
        <w:t>利风景区获评国家级水利风景区，乡村旅游、体育旅游线路入选国家精品旅游线路，港南安澜景区入选中国体育旅游精品项目。金融机构贷款余额增长12.4％，其中中小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贷款余额增长25.4％，涉农贷款余额增长15.9％。</w:t>
      </w:r>
    </w:p>
    <w:p w14:paraId="2514FFC6" w14:textId="77777777" w:rsidR="009D67B2" w:rsidRDefault="009D67B2" w:rsidP="009D67B2">
      <w:pPr>
        <w:rPr>
          <w:rFonts w:hint="eastAsia"/>
        </w:rPr>
      </w:pPr>
    </w:p>
    <w:p w14:paraId="31A514EA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（二）坚定不移深化改革开放</w:t>
      </w:r>
    </w:p>
    <w:p w14:paraId="25202183" w14:textId="77777777" w:rsidR="009D67B2" w:rsidRDefault="009D67B2" w:rsidP="009D67B2">
      <w:pPr>
        <w:rPr>
          <w:rFonts w:hint="eastAsia"/>
        </w:rPr>
      </w:pPr>
    </w:p>
    <w:p w14:paraId="5CB26386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加强改革攻坚。行政审批事项网上可办率99.9％，新增“跨省通办”事项244项、“全链通办”</w:t>
      </w:r>
      <w:r>
        <w:rPr>
          <w:rFonts w:hint="eastAsia"/>
        </w:rPr>
        <w:lastRenderedPageBreak/>
        <w:t>“一件事一次办”事项65项。深化不动产登记改革，779宗实现“带押过户”，4025户实现“得房即得证”。入选中央财政支持普惠金融发展示范区；推进“整村授信”试点信用村523个，惠及农户23.9万户。加快工业项目“标准地”改革，出让工业用地6790亩。率先在全区推行农村土地承包经营权、土地经营权不动产登记和设施农业用地登记改革。港北区荣获“自治区乡村振兴改革集成工作先进县”称号。</w:t>
      </w:r>
    </w:p>
    <w:p w14:paraId="42A0E9B7" w14:textId="77777777" w:rsidR="009D67B2" w:rsidRDefault="009D67B2" w:rsidP="009D67B2">
      <w:pPr>
        <w:rPr>
          <w:rFonts w:hint="eastAsia"/>
        </w:rPr>
      </w:pPr>
    </w:p>
    <w:p w14:paraId="3232E9B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持续扩大开放。坚持实实在在招商，招实实在在的商。引进产业配套项目多，新签约木材加工业项目74个、新能源电动车产业项目19个、纸业项目5个；引进重大项目多，新签约亿元以上项目204个、占比72％，合同投资额1076.7亿元、占比97％；引进强优企业多，新签约“四类500强”“独角兽”“瞪羚”“专精特新”企业28家，合同投资额占比54.9％。扩大对外贸易，对欧盟、RCEP其他成员国和东盟国家进出口总额分别增长38.7％、20.9％、18.2％。</w:t>
      </w:r>
    </w:p>
    <w:p w14:paraId="663E1D2D" w14:textId="77777777" w:rsidR="009D67B2" w:rsidRDefault="009D67B2" w:rsidP="009D67B2">
      <w:pPr>
        <w:rPr>
          <w:rFonts w:hint="eastAsia"/>
        </w:rPr>
      </w:pPr>
    </w:p>
    <w:p w14:paraId="77F22A8D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优化营商环境。开展壮大实体经济调研服务，解决企业提出的问题775个，企业满意度排名全区第1位。投放“桂惠贷”245.8亿元，惠及经营主体1.4万户，降低融资成本4.8亿元。减征失业保险、工伤保险1.5亿元，惠及参保单位1.4万家。全力保主体激活力，新登记经营主体4.6万户，增长5.2％。新增建设用地指标2.4万亩，盘活存量用地4.3万亩，获得林地指标超1万亩，争取政府专项债券48.7亿元。</w:t>
      </w:r>
    </w:p>
    <w:p w14:paraId="20574FF2" w14:textId="77777777" w:rsidR="009D67B2" w:rsidRDefault="009D67B2" w:rsidP="009D67B2">
      <w:pPr>
        <w:rPr>
          <w:rFonts w:hint="eastAsia"/>
        </w:rPr>
      </w:pPr>
    </w:p>
    <w:p w14:paraId="50A2BFF8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（三）坚定不移推进城乡建设</w:t>
      </w:r>
    </w:p>
    <w:p w14:paraId="0EAB6AC2" w14:textId="77777777" w:rsidR="009D67B2" w:rsidRDefault="009D67B2" w:rsidP="009D67B2">
      <w:pPr>
        <w:rPr>
          <w:rFonts w:hint="eastAsia"/>
        </w:rPr>
      </w:pPr>
    </w:p>
    <w:p w14:paraId="612B49E6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提升城市品位。人民路小江段、桂林路西段等路段通车，建成城区防洪堤26.6公里。生活垃圾无害化处理率100％，居民小区生活垃圾分类设施覆盖率96％。建成区绿地率高于全区1.3个百分点。新增停车位1000个、新能源充电桩300台。新建改造农贸市场3个。开展城市内涝整治行动，中心城区怀泽路、</w:t>
      </w:r>
      <w:proofErr w:type="gramStart"/>
      <w:r>
        <w:rPr>
          <w:rFonts w:hint="eastAsia"/>
        </w:rPr>
        <w:t>荷城小学</w:t>
      </w:r>
      <w:proofErr w:type="gramEnd"/>
      <w:r>
        <w:rPr>
          <w:rFonts w:hint="eastAsia"/>
        </w:rPr>
        <w:t>西北路段、南山路马</w:t>
      </w:r>
      <w:proofErr w:type="gramStart"/>
      <w:r>
        <w:rPr>
          <w:rFonts w:hint="eastAsia"/>
        </w:rPr>
        <w:t>骝</w:t>
      </w:r>
      <w:proofErr w:type="gramEnd"/>
      <w:r>
        <w:rPr>
          <w:rFonts w:hint="eastAsia"/>
        </w:rPr>
        <w:t>塘路段等10处易涝积水</w:t>
      </w:r>
      <w:proofErr w:type="gramStart"/>
      <w:r>
        <w:rPr>
          <w:rFonts w:hint="eastAsia"/>
        </w:rPr>
        <w:t>点得到</w:t>
      </w:r>
      <w:proofErr w:type="gramEnd"/>
      <w:r>
        <w:rPr>
          <w:rFonts w:hint="eastAsia"/>
        </w:rPr>
        <w:t>有效解决。</w:t>
      </w:r>
    </w:p>
    <w:p w14:paraId="54BEE9F3" w14:textId="77777777" w:rsidR="009D67B2" w:rsidRDefault="009D67B2" w:rsidP="009D67B2">
      <w:pPr>
        <w:rPr>
          <w:rFonts w:hint="eastAsia"/>
        </w:rPr>
      </w:pPr>
    </w:p>
    <w:p w14:paraId="3B21F09C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完善交通网络。实施交通项目2167个，完成投资145亿元，桂平西出口至龙门工业园一级路、</w:t>
      </w:r>
      <w:proofErr w:type="gramStart"/>
      <w:r>
        <w:rPr>
          <w:rFonts w:hint="eastAsia"/>
        </w:rPr>
        <w:t>社坡至</w:t>
      </w:r>
      <w:proofErr w:type="gramEnd"/>
      <w:r>
        <w:rPr>
          <w:rFonts w:hint="eastAsia"/>
        </w:rPr>
        <w:t>油麻公路、石龙至白沙公路建成通车，西外环高速公路连接线具备通车条件，平南至容县高速公路、柳梧铁路贵港段开工。</w:t>
      </w:r>
      <w:proofErr w:type="gramStart"/>
      <w:r>
        <w:rPr>
          <w:rFonts w:hint="eastAsia"/>
        </w:rPr>
        <w:t>贵钢专用</w:t>
      </w:r>
      <w:proofErr w:type="gramEnd"/>
      <w:r>
        <w:rPr>
          <w:rFonts w:hint="eastAsia"/>
        </w:rPr>
        <w:t>码头建成运营，启动新建港口项目8个，实施老码头提档升级项目20个。新增公交车35辆，新开通公交线路4条。</w:t>
      </w:r>
    </w:p>
    <w:p w14:paraId="201868A4" w14:textId="77777777" w:rsidR="009D67B2" w:rsidRDefault="009D67B2" w:rsidP="009D67B2">
      <w:pPr>
        <w:rPr>
          <w:rFonts w:hint="eastAsia"/>
        </w:rPr>
      </w:pPr>
    </w:p>
    <w:p w14:paraId="6373187E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建设和美乡村。完成行政村村庄规划329个。新改建乡村道路300公里，</w:t>
      </w:r>
      <w:proofErr w:type="gramStart"/>
      <w:r>
        <w:rPr>
          <w:rFonts w:hint="eastAsia"/>
        </w:rPr>
        <w:t>自然屯通硬化</w:t>
      </w:r>
      <w:proofErr w:type="gramEnd"/>
      <w:r>
        <w:rPr>
          <w:rFonts w:hint="eastAsia"/>
        </w:rPr>
        <w:t>路覆盖率90％；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区荣获“全国四好农村路示范县”称号。实施水利项目109个，除险加固病险水库28座，治理中小河流13.2公里，改造渠道39.4公里，恢复改善灌溉面积5.6万亩；实施农村供水工程92个，受益人口70万人；港北区荣获“国家节水型社会建设达标县”称号。新建改造配电台区820个。行政村5G网络覆盖率100％。卫生厕所普及率97.4％，畜禽规模养殖场粪污综合利用率90.6％，生活污水治理率提高11.6个百分点。</w:t>
      </w:r>
    </w:p>
    <w:p w14:paraId="517F8D76" w14:textId="77777777" w:rsidR="009D67B2" w:rsidRDefault="009D67B2" w:rsidP="009D67B2">
      <w:pPr>
        <w:rPr>
          <w:rFonts w:hint="eastAsia"/>
        </w:rPr>
      </w:pPr>
    </w:p>
    <w:p w14:paraId="2562D317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（四）坚定不移保护生态环境</w:t>
      </w:r>
    </w:p>
    <w:p w14:paraId="5B48F06C" w14:textId="77777777" w:rsidR="009D67B2" w:rsidRDefault="009D67B2" w:rsidP="009D67B2">
      <w:pPr>
        <w:rPr>
          <w:rFonts w:hint="eastAsia"/>
        </w:rPr>
      </w:pPr>
    </w:p>
    <w:p w14:paraId="183C3BA0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坚决扛牢生态环境保护政治责任，稳步推进中央、自治区生态环境保护督察反馈问题整改。深入打好污染防治攻坚战，空气质量持续改善；县级以上集中式饮用水水源地水质达标率100％，地表水环境质量排名全国第25位；土壤环境质量总体保持稳定。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河湖“清四乱”，建成美丽幸福河湖7条。治理水土流失54平方公里，修复废弃矿山8715亩。高</w:t>
      </w:r>
      <w:r>
        <w:rPr>
          <w:rFonts w:hint="eastAsia"/>
        </w:rPr>
        <w:lastRenderedPageBreak/>
        <w:t>质量开展国土绿化，植树造林10.8万亩。桂平、平南生活垃圾焚烧发电厂投入运营，建成乡镇生活垃圾处理转运设施16个，生活垃圾实现“全焚烧、零填埋”。</w:t>
      </w:r>
    </w:p>
    <w:p w14:paraId="59C81B2D" w14:textId="77777777" w:rsidR="009D67B2" w:rsidRDefault="009D67B2" w:rsidP="009D67B2">
      <w:pPr>
        <w:rPr>
          <w:rFonts w:hint="eastAsia"/>
        </w:rPr>
      </w:pPr>
    </w:p>
    <w:p w14:paraId="6CC77412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（五）坚定不移增进民生福祉</w:t>
      </w:r>
    </w:p>
    <w:p w14:paraId="3ABCD7DE" w14:textId="77777777" w:rsidR="009D67B2" w:rsidRDefault="009D67B2" w:rsidP="009D67B2">
      <w:pPr>
        <w:rPr>
          <w:rFonts w:hint="eastAsia"/>
        </w:rPr>
      </w:pPr>
    </w:p>
    <w:p w14:paraId="79B226E7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强社会保障。城镇新增就业2.5万人，农村劳动力转移就业新增4.9万人次。完善社会保障救助体系，发放救助资金11.8亿元。基本医疗保险参保人数478.7万，城乡居民基本养老保险参保人数246万。DRG支付方式改革持续深化，患者平均住院费用、个人负担费用分别下降7.2％、2.6％。</w:t>
      </w:r>
    </w:p>
    <w:p w14:paraId="428B6228" w14:textId="77777777" w:rsidR="009D67B2" w:rsidRDefault="009D67B2" w:rsidP="009D67B2">
      <w:pPr>
        <w:rPr>
          <w:rFonts w:hint="eastAsia"/>
        </w:rPr>
      </w:pPr>
    </w:p>
    <w:p w14:paraId="78416448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办好民生实事。实施教育基础项目912个，平南大成二中、港北桂林路幼儿园、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翰林幼儿园等学校投入使用。桂平市人民医院通过“三甲”评审，桂平市中医医院、平南县人民医院升级为三级医院。建成乡镇区域养老服务中心28个。新增自治区级非物质文化遗产名录项目6个，桂平市获评“广西地名文化遗产千年古县”。实施公共体育设施项目41个，成功举办第一届全国学生（青年）运动会篮球赛、广西第十届残运会暨第五届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奥会。</w:t>
      </w:r>
    </w:p>
    <w:p w14:paraId="7FB1107E" w14:textId="77777777" w:rsidR="009D67B2" w:rsidRDefault="009D67B2" w:rsidP="009D67B2">
      <w:pPr>
        <w:rPr>
          <w:rFonts w:hint="eastAsia"/>
        </w:rPr>
      </w:pPr>
    </w:p>
    <w:p w14:paraId="46D2B92B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维护安全稳定。</w:t>
      </w:r>
      <w:proofErr w:type="gramStart"/>
      <w:r>
        <w:rPr>
          <w:rFonts w:hint="eastAsia"/>
        </w:rPr>
        <w:t>强化自</w:t>
      </w:r>
      <w:proofErr w:type="gramEnd"/>
      <w:r>
        <w:rPr>
          <w:rFonts w:hint="eastAsia"/>
        </w:rPr>
        <w:t>建房、城镇燃气、交通运输等重点领域安全风险整治和专项治理，没有发生重特大安全生产事故。食品药品安全形势持续稳定向好。打好信访积案化解攻坚战，中央交办案件化解率100％。加强社会治安综合治理，深化“红格善治工程”，推进矛盾纠纷预防化解法治化，严厉打击各类违法犯罪，社会安全稳定动态考评排名全区第一，群众安全感满意</w:t>
      </w:r>
      <w:proofErr w:type="gramStart"/>
      <w:r>
        <w:rPr>
          <w:rFonts w:hint="eastAsia"/>
        </w:rPr>
        <w:t>度保持</w:t>
      </w:r>
      <w:proofErr w:type="gramEnd"/>
      <w:r>
        <w:rPr>
          <w:rFonts w:hint="eastAsia"/>
        </w:rPr>
        <w:t>在98.4％以上。</w:t>
      </w:r>
    </w:p>
    <w:p w14:paraId="1D168927" w14:textId="77777777" w:rsidR="009D67B2" w:rsidRDefault="009D67B2" w:rsidP="009D67B2">
      <w:pPr>
        <w:rPr>
          <w:rFonts w:hint="eastAsia"/>
        </w:rPr>
      </w:pPr>
    </w:p>
    <w:p w14:paraId="0498718B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国防动员和后备力量建设得到加强，退役军人事务和双拥工作扎实开展，机关事务、外事侨务、地方史志、二轻联社、绩效、档案、保密、审计、供销、统计、公积金管理等工作取得新成绩，气象、水文、海关、边检、海事、税务、农垦、通信、盐业、烟草、邮政、石油、无线电监测、地质勘探等工作做出新贡献，工会、共青团、妇联、科协、文联、侨联、残联、社科联、红十字、贸促会、工商联等群团组织发挥积极作用。</w:t>
      </w:r>
    </w:p>
    <w:p w14:paraId="674882D6" w14:textId="77777777" w:rsidR="009D67B2" w:rsidRDefault="009D67B2" w:rsidP="009D67B2">
      <w:pPr>
        <w:rPr>
          <w:rFonts w:hint="eastAsia"/>
        </w:rPr>
      </w:pPr>
    </w:p>
    <w:p w14:paraId="63D0456D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（六）坚定不移加强自身建设</w:t>
      </w:r>
    </w:p>
    <w:p w14:paraId="48043FD6" w14:textId="77777777" w:rsidR="009D67B2" w:rsidRDefault="009D67B2" w:rsidP="009D67B2">
      <w:pPr>
        <w:rPr>
          <w:rFonts w:hint="eastAsia"/>
        </w:rPr>
      </w:pPr>
    </w:p>
    <w:p w14:paraId="6611DB64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我们坚持把政治建设摆在首位，严格落实“第一议题”制度，及时传达学</w:t>
      </w:r>
      <w:proofErr w:type="gramStart"/>
      <w:r>
        <w:rPr>
          <w:rFonts w:hint="eastAsia"/>
        </w:rPr>
        <w:t>习习近</w:t>
      </w:r>
      <w:proofErr w:type="gramEnd"/>
      <w:r>
        <w:rPr>
          <w:rFonts w:hint="eastAsia"/>
        </w:rPr>
        <w:t>平总书记重要讲话和重要指示批示精神，深刻领悟“两个确立”的决定性意义，坚决做到“两个维护”。深入开展主题教育，实现理论大武装、精神大洗礼、实践大检验、思想大解放、作风大转变。提请人大审议通过《贵港市畜禽养殖污染防治条例》，出台行政规范性文件9件。依法接受人大监督，自觉接受政协民主监督，高质量办理人大代表建议72件、政协提案220件，办结率100％。严格落实请示报告制度，重大事项及时向市委请示报告、向人大及其常委会报告、向政协通报。严格落实中央八项规定及其实施细则精神，深化纠治“四风”。落实过“紧日子”要求，盘活存量资金21.1亿元。推进审计监督全覆盖，强化重点领域廉政风险防控，风清气正的政治生态持续巩固。</w:t>
      </w:r>
    </w:p>
    <w:p w14:paraId="561A85AF" w14:textId="77777777" w:rsidR="009D67B2" w:rsidRDefault="009D67B2" w:rsidP="009D67B2">
      <w:pPr>
        <w:rPr>
          <w:rFonts w:hint="eastAsia"/>
        </w:rPr>
      </w:pPr>
    </w:p>
    <w:p w14:paraId="52877C2A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各位代表！过去一年，外部环境严峻复杂，困难挑战接踵而至，我们一路攻坚克难、勇毅前行，面对一度跌入谷底的经济形势，全市上下携手共担风险，同心同向共克时艰，尽最大努力，争取最好结果。成绩来之不易，这些成绩的取得，根本在于以习近平同志为核心的党中央坚强领导，根本在于习近平新时代中国特色社会主义思想的科学指引，是自治区党委、政</w:t>
      </w:r>
      <w:r>
        <w:rPr>
          <w:rFonts w:hint="eastAsia"/>
        </w:rPr>
        <w:lastRenderedPageBreak/>
        <w:t>府和市委正确领导的结果，是全市人民团结拼搏、开拓奋进和各方大力支持的结果。在此，我代表市人民政府，向全市各族人民、各界人士、</w:t>
      </w:r>
      <w:proofErr w:type="gramStart"/>
      <w:r>
        <w:rPr>
          <w:rFonts w:hint="eastAsia"/>
        </w:rPr>
        <w:t>驻贵人民解放军</w:t>
      </w:r>
      <w:proofErr w:type="gramEnd"/>
      <w:r>
        <w:rPr>
          <w:rFonts w:hint="eastAsia"/>
        </w:rPr>
        <w:t>、武警部队官兵、消防救援队伍致以崇高的敬意！向关心支持贵港发展的港澳台同胞、海外侨胞表示诚挚的感谢！</w:t>
      </w:r>
    </w:p>
    <w:p w14:paraId="32B33F2F" w14:textId="77777777" w:rsidR="009D67B2" w:rsidRDefault="009D67B2" w:rsidP="009D67B2">
      <w:pPr>
        <w:rPr>
          <w:rFonts w:hint="eastAsia"/>
        </w:rPr>
      </w:pPr>
    </w:p>
    <w:p w14:paraId="218BC571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在充分肯定成绩的同时，我们也清醒认识到，我市发展还存在不少问题，</w:t>
      </w:r>
      <w:proofErr w:type="gramStart"/>
      <w:r>
        <w:rPr>
          <w:rFonts w:hint="eastAsia"/>
        </w:rPr>
        <w:t>稳增长</w:t>
      </w:r>
      <w:proofErr w:type="gramEnd"/>
      <w:r>
        <w:rPr>
          <w:rFonts w:hint="eastAsia"/>
        </w:rPr>
        <w:t>基础不够牢固，地区生产总值、规模以上工业增加值、固定资产投资等指标与预期仍有一定差距；工业发展新动能不足，产业转型升级慢，企业利润下降、生产意愿减弱；园区规模小、支撑不强，基础设施及配套设施建设滞后，主阵地作用发挥不够；投资增长乏力，大项目、新入库项目少，基础设施、房地产开发等投资降幅大；财政收支矛盾突出，“三保”压力较大；生态环境、城市建设仍有不少短板弱项，教育、卫生等民生领域还存在薄弱环节。同时，政府自身建设有待加强，一些干部抓高质量发展能力不足，斗争本领、服务意识、工作作风还需加强。我们要直面问题、积极应对、迎难而上，采取有力措施加以解决。</w:t>
      </w:r>
    </w:p>
    <w:p w14:paraId="0A2251F3" w14:textId="77777777" w:rsidR="009D67B2" w:rsidRDefault="009D67B2" w:rsidP="009D67B2">
      <w:pPr>
        <w:rPr>
          <w:rFonts w:hint="eastAsia"/>
        </w:rPr>
      </w:pPr>
    </w:p>
    <w:p w14:paraId="61AE9F35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二、2024年工作安排</w:t>
      </w:r>
    </w:p>
    <w:p w14:paraId="031E9C7C" w14:textId="77777777" w:rsidR="009D67B2" w:rsidRDefault="009D67B2" w:rsidP="009D67B2">
      <w:pPr>
        <w:rPr>
          <w:rFonts w:hint="eastAsia"/>
        </w:rPr>
      </w:pPr>
    </w:p>
    <w:p w14:paraId="4865E78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当前，我市正处在新旧动能转换的关键期、经济转型升级的阵痛期和爬坡过坎、滚石上山的攻坚期。市委六届六次全会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实施产业转型升级三年攻坚行动的决定，强调抢抓珠江—西江经济</w:t>
      </w:r>
      <w:proofErr w:type="gramStart"/>
      <w:r>
        <w:rPr>
          <w:rFonts w:hint="eastAsia"/>
        </w:rPr>
        <w:t>带和平</w:t>
      </w:r>
      <w:proofErr w:type="gramEnd"/>
      <w:r>
        <w:rPr>
          <w:rFonts w:hint="eastAsia"/>
        </w:rPr>
        <w:t>陆运河经济</w:t>
      </w:r>
      <w:proofErr w:type="gramStart"/>
      <w:r>
        <w:rPr>
          <w:rFonts w:hint="eastAsia"/>
        </w:rPr>
        <w:t>带加快</w:t>
      </w:r>
      <w:proofErr w:type="gramEnd"/>
      <w:r>
        <w:rPr>
          <w:rFonts w:hint="eastAsia"/>
        </w:rPr>
        <w:t>建设的战略机遇，积极对接粤港澳大湾区和东盟，坚持发挥比较优势，重点培育绿色化工、木业家居、粮油食品加工、冶金建材、能源电力、现代纸业等六大产业集群，</w:t>
      </w:r>
      <w:proofErr w:type="gramStart"/>
      <w:r>
        <w:rPr>
          <w:rFonts w:hint="eastAsia"/>
        </w:rPr>
        <w:t>做优做大</w:t>
      </w:r>
      <w:proofErr w:type="gramEnd"/>
      <w:r>
        <w:rPr>
          <w:rFonts w:hint="eastAsia"/>
        </w:rPr>
        <w:t>新能源电动车、纺织服装、船舶制造、电子信息、生物医药等五个特色产业，大力发展现代农业、现代物流业、</w:t>
      </w:r>
      <w:proofErr w:type="gramStart"/>
      <w:r>
        <w:rPr>
          <w:rFonts w:hint="eastAsia"/>
        </w:rPr>
        <w:t>文旅产业</w:t>
      </w:r>
      <w:proofErr w:type="gramEnd"/>
      <w:r>
        <w:rPr>
          <w:rFonts w:hint="eastAsia"/>
        </w:rPr>
        <w:t>，打造服务粤港澳大湾区和东盟的现代制造业基地、绿色农副产品供给基地、现代物流基地、生态旅游目的地，加快建设港</w:t>
      </w:r>
      <w:proofErr w:type="gramStart"/>
      <w:r>
        <w:rPr>
          <w:rFonts w:hint="eastAsia"/>
        </w:rPr>
        <w:t>产城融合</w:t>
      </w:r>
      <w:proofErr w:type="gramEnd"/>
      <w:r>
        <w:rPr>
          <w:rFonts w:hint="eastAsia"/>
        </w:rPr>
        <w:t>先行试验区，着力提升贵港在广西发展格局中的地位和作用，明确提出“一年优布局、两年有突破、三年成格局”的目标，经过三年攻坚，到2026年产业布局基本完成、产业集群基本形成、产业优势初步显现，为贵港产业转型升级打下决定性基础，在此基础上，通过接续奋斗，到2030年基本建成现代化产业体系、港</w:t>
      </w:r>
      <w:proofErr w:type="gramStart"/>
      <w:r>
        <w:rPr>
          <w:rFonts w:hint="eastAsia"/>
        </w:rPr>
        <w:t>产城深度</w:t>
      </w:r>
      <w:proofErr w:type="gramEnd"/>
      <w:r>
        <w:rPr>
          <w:rFonts w:hint="eastAsia"/>
        </w:rPr>
        <w:t>融合发展，到2035年与全国同步基本实现现代化。</w:t>
      </w:r>
    </w:p>
    <w:p w14:paraId="087140BB" w14:textId="77777777" w:rsidR="009D67B2" w:rsidRDefault="009D67B2" w:rsidP="009D67B2">
      <w:pPr>
        <w:rPr>
          <w:rFonts w:hint="eastAsia"/>
        </w:rPr>
      </w:pPr>
    </w:p>
    <w:p w14:paraId="7BCD0000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今年是中华人民共和国成立75周年，是实施“十四五”规划的关键之年，是产业转型升级三年攻坚行动的启动之年。做好今年各项工作，意义重大。政府工作的总体要求是：坚持以习近平新时代中国特色社会主义思想为指导，全面贯彻落实党的二十大、二十届二中全会精神和中央经济工作会议精神，深入贯彻落</w:t>
      </w:r>
      <w:proofErr w:type="gramStart"/>
      <w:r>
        <w:rPr>
          <w:rFonts w:hint="eastAsia"/>
        </w:rPr>
        <w:t>实习近</w:t>
      </w:r>
      <w:proofErr w:type="gramEnd"/>
      <w:r>
        <w:rPr>
          <w:rFonts w:hint="eastAsia"/>
        </w:rPr>
        <w:t>平总书记对广西重大方略要求，按照自治区党委十二届七次全会、全区经济工作会议和市委六届七次全会暨经济工作会议部署要求，坚持稳中求进、以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、先立后破，完整、准确、全面贯彻新发展理念，积极服务和融入新发展格局，坚持解放思想、创新求变，向海图强、开放发展，统筹扩大内需和深化供给侧结构性改革，统筹新型城镇化和乡村全面振兴，统筹高质量发展和高水平安全，</w:t>
      </w:r>
      <w:proofErr w:type="gramStart"/>
      <w:r>
        <w:rPr>
          <w:rFonts w:hint="eastAsia"/>
        </w:rPr>
        <w:t>突出稳</w:t>
      </w:r>
      <w:proofErr w:type="gramEnd"/>
      <w:r>
        <w:rPr>
          <w:rFonts w:hint="eastAsia"/>
        </w:rPr>
        <w:t>预期、稳增长、稳就业，坚持方向上不动摇、精神上不懈怠、工作上不折腾、项目上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蛮干，大力实施产业转型升级三年攻坚行动，深化园区体制机制改革，完善重点产业园区“八个一”标准，开工建设一批支撑性、标志性的重点项目，推动形成以现代制造业为牵引的总体布局，加快经济运行整体好转、风险得到有效防控、社会大局和谐稳定，努力推动经济实现质的有效提升和量的合理增长，为新时代贵港现代化建设打下坚实基础。</w:t>
      </w:r>
    </w:p>
    <w:p w14:paraId="0285F771" w14:textId="77777777" w:rsidR="009D67B2" w:rsidRDefault="009D67B2" w:rsidP="009D67B2">
      <w:pPr>
        <w:rPr>
          <w:rFonts w:hint="eastAsia"/>
        </w:rPr>
      </w:pPr>
    </w:p>
    <w:p w14:paraId="68724BD7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今年经济社会发展的主要预期目标是：地区生产总值增长5％左右，规模以上工业增加值增长4％左右，固定资产投资增长5％左右，社会消费品零售总额增长5％左右，外贸进出口</w:t>
      </w:r>
      <w:r>
        <w:rPr>
          <w:rFonts w:hint="eastAsia"/>
        </w:rPr>
        <w:lastRenderedPageBreak/>
        <w:t>总额增长8％左右，居民人均可支配收入与经济增长基本同步，城镇调查失业率5.5％左右，居民消费价格涨幅控制在3％以内，一般公共预算收入与上年基本持平，节能减</w:t>
      </w:r>
      <w:proofErr w:type="gramStart"/>
      <w:r>
        <w:rPr>
          <w:rFonts w:hint="eastAsia"/>
        </w:rPr>
        <w:t>排降碳控制</w:t>
      </w:r>
      <w:proofErr w:type="gramEnd"/>
      <w:r>
        <w:rPr>
          <w:rFonts w:hint="eastAsia"/>
        </w:rPr>
        <w:t>在自治区下达目标内。</w:t>
      </w:r>
    </w:p>
    <w:p w14:paraId="03D4743E" w14:textId="77777777" w:rsidR="009D67B2" w:rsidRDefault="009D67B2" w:rsidP="009D67B2">
      <w:pPr>
        <w:rPr>
          <w:rFonts w:hint="eastAsia"/>
        </w:rPr>
      </w:pPr>
    </w:p>
    <w:p w14:paraId="087C1FAE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我们要按照市委的决策部署，坚持市委提出的产业转型升级“12344”工作思路、“1＋5”工作体系，突出抓好产业发展、项目建设、港口建设、园区提升、要素保障、企业服务、安全底线等工作，全力推动经济社会高质量发展。重点抓好以下工作：</w:t>
      </w:r>
    </w:p>
    <w:p w14:paraId="1CD80FAF" w14:textId="77777777" w:rsidR="009D67B2" w:rsidRDefault="009D67B2" w:rsidP="009D67B2">
      <w:pPr>
        <w:rPr>
          <w:rFonts w:hint="eastAsia"/>
        </w:rPr>
      </w:pPr>
    </w:p>
    <w:p w14:paraId="27DE6C44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（一）兴产业，强工业，全力实施三年攻坚行动</w:t>
      </w:r>
    </w:p>
    <w:p w14:paraId="1AEC2F51" w14:textId="77777777" w:rsidR="009D67B2" w:rsidRDefault="009D67B2" w:rsidP="009D67B2">
      <w:pPr>
        <w:rPr>
          <w:rFonts w:hint="eastAsia"/>
        </w:rPr>
      </w:pPr>
    </w:p>
    <w:p w14:paraId="71DFFC42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产业强则经济强，产业兴则经济兴。下更大力气、花更多精力推进产业转型升级，推动总量跨越、质量提升。</w:t>
      </w:r>
    </w:p>
    <w:p w14:paraId="38DD54E8" w14:textId="77777777" w:rsidR="009D67B2" w:rsidRDefault="009D67B2" w:rsidP="009D67B2">
      <w:pPr>
        <w:rPr>
          <w:rFonts w:hint="eastAsia"/>
        </w:rPr>
      </w:pPr>
    </w:p>
    <w:p w14:paraId="1E0F1589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发展新型工业。打造六大产业集群，着力培育一批千亿产业集群。聚焦打造绿色化工产业集群，加快推进心连心绿色化工、史丹利异地搬迁、南风化肥异地搬迁、立威化工、</w:t>
      </w:r>
      <w:proofErr w:type="gramStart"/>
      <w:r>
        <w:rPr>
          <w:rFonts w:hint="eastAsia"/>
        </w:rPr>
        <w:t>茵诺圣</w:t>
      </w:r>
      <w:proofErr w:type="gramEnd"/>
      <w:r>
        <w:rPr>
          <w:rFonts w:hint="eastAsia"/>
        </w:rPr>
        <w:t>医药二期等一批项目，开工建设</w:t>
      </w:r>
      <w:proofErr w:type="gramStart"/>
      <w:r>
        <w:rPr>
          <w:rFonts w:hint="eastAsia"/>
        </w:rPr>
        <w:t>安岩仁</w:t>
      </w:r>
      <w:proofErr w:type="gramEnd"/>
      <w:r>
        <w:rPr>
          <w:rFonts w:hint="eastAsia"/>
        </w:rPr>
        <w:t>医药、瑾</w:t>
      </w:r>
      <w:proofErr w:type="gramStart"/>
      <w:r>
        <w:rPr>
          <w:rFonts w:hint="eastAsia"/>
        </w:rPr>
        <w:t>霖</w:t>
      </w:r>
      <w:proofErr w:type="gramEnd"/>
      <w:r>
        <w:rPr>
          <w:rFonts w:hint="eastAsia"/>
        </w:rPr>
        <w:t>生物等项目；聚焦打造木业家居产业集群，开工欧尚、夏特等一批家具项目，推动</w:t>
      </w:r>
      <w:proofErr w:type="gramStart"/>
      <w:r>
        <w:rPr>
          <w:rFonts w:hint="eastAsia"/>
        </w:rPr>
        <w:t>佳饰家</w:t>
      </w:r>
      <w:proofErr w:type="gramEnd"/>
      <w:r>
        <w:rPr>
          <w:rFonts w:hint="eastAsia"/>
        </w:rPr>
        <w:t>装饰纸、鲁桂木业等一批项目竣工投产；聚焦打造粮油食品加工产业集群，加快国</w:t>
      </w:r>
      <w:proofErr w:type="gramStart"/>
      <w:r>
        <w:rPr>
          <w:rFonts w:hint="eastAsia"/>
        </w:rPr>
        <w:t>通雄森</w:t>
      </w:r>
      <w:proofErr w:type="gramEnd"/>
      <w:r>
        <w:rPr>
          <w:rFonts w:hint="eastAsia"/>
        </w:rPr>
        <w:t>、双桨预制菜等一批项目建设；聚焦打造冶金建材产业集群，</w:t>
      </w:r>
      <w:proofErr w:type="gramStart"/>
      <w:r>
        <w:rPr>
          <w:rFonts w:hint="eastAsia"/>
        </w:rPr>
        <w:t>开工贵钢技改</w:t>
      </w:r>
      <w:proofErr w:type="gramEnd"/>
      <w:r>
        <w:rPr>
          <w:rFonts w:hint="eastAsia"/>
        </w:rPr>
        <w:t>、华润高端钙基、华润精品玄武岩等一批项目；聚焦打造能源电力产业集群，加快推进贵港抽水蓄能电站、中能建风光储一体化、创明光伏、</w:t>
      </w:r>
      <w:proofErr w:type="gramStart"/>
      <w:r>
        <w:rPr>
          <w:rFonts w:hint="eastAsia"/>
        </w:rPr>
        <w:t>远景零碳等</w:t>
      </w:r>
      <w:proofErr w:type="gramEnd"/>
      <w:r>
        <w:rPr>
          <w:rFonts w:hint="eastAsia"/>
        </w:rPr>
        <w:t>一批项目；聚焦打造现代纸业产业集群，推进乐赞纸业、</w:t>
      </w:r>
      <w:proofErr w:type="gramStart"/>
      <w:r>
        <w:rPr>
          <w:rFonts w:hint="eastAsia"/>
        </w:rPr>
        <w:t>凤派纸业</w:t>
      </w:r>
      <w:proofErr w:type="gramEnd"/>
      <w:r>
        <w:rPr>
          <w:rFonts w:hint="eastAsia"/>
        </w:rPr>
        <w:t>等一批项目。</w:t>
      </w:r>
      <w:proofErr w:type="gramStart"/>
      <w:r>
        <w:rPr>
          <w:rFonts w:hint="eastAsia"/>
        </w:rPr>
        <w:t>做优做大</w:t>
      </w:r>
      <w:proofErr w:type="gramEnd"/>
      <w:r>
        <w:rPr>
          <w:rFonts w:hint="eastAsia"/>
        </w:rPr>
        <w:t>五个特色产业，壮大新能源电动车产业，加快爱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、方泰、星豹等电动车项目建设，引进电池、轮胎、电机等配套项目；升级纺织服装产业，加快汇海、四季织等纺织项目建设，建成顺翔、</w:t>
      </w:r>
      <w:proofErr w:type="gramStart"/>
      <w:r>
        <w:rPr>
          <w:rFonts w:hint="eastAsia"/>
        </w:rPr>
        <w:t>霖</w:t>
      </w:r>
      <w:proofErr w:type="gramEnd"/>
      <w:r>
        <w:rPr>
          <w:rFonts w:hint="eastAsia"/>
        </w:rPr>
        <w:t>创、创华等羽绒项目；提升船舶制造业，加快推进宏信船舶技改、</w:t>
      </w:r>
      <w:proofErr w:type="gramStart"/>
      <w:r>
        <w:rPr>
          <w:rFonts w:hint="eastAsia"/>
        </w:rPr>
        <w:t>焱焱</w:t>
      </w:r>
      <w:proofErr w:type="gramEnd"/>
      <w:r>
        <w:rPr>
          <w:rFonts w:hint="eastAsia"/>
        </w:rPr>
        <w:t>船舶搬迁、</w:t>
      </w:r>
      <w:proofErr w:type="gramStart"/>
      <w:r>
        <w:rPr>
          <w:rFonts w:hint="eastAsia"/>
        </w:rPr>
        <w:t>永圣新型</w:t>
      </w:r>
      <w:proofErr w:type="gramEnd"/>
      <w:r>
        <w:rPr>
          <w:rFonts w:hint="eastAsia"/>
        </w:rPr>
        <w:t>船舶等项目，建设现代化内河船舶制造基地；提</w:t>
      </w:r>
      <w:proofErr w:type="gramStart"/>
      <w:r>
        <w:rPr>
          <w:rFonts w:hint="eastAsia"/>
        </w:rPr>
        <w:t>振电子</w:t>
      </w:r>
      <w:proofErr w:type="gramEnd"/>
      <w:r>
        <w:rPr>
          <w:rFonts w:hint="eastAsia"/>
        </w:rPr>
        <w:t>信息产业，壮大赛尔康电子、嘉龙海杰电子等企业，加快</w:t>
      </w:r>
      <w:proofErr w:type="gramStart"/>
      <w:r>
        <w:rPr>
          <w:rFonts w:hint="eastAsia"/>
        </w:rPr>
        <w:t>推进升威电子</w:t>
      </w:r>
      <w:proofErr w:type="gramEnd"/>
      <w:r>
        <w:rPr>
          <w:rFonts w:hint="eastAsia"/>
        </w:rPr>
        <w:t>、海通</w:t>
      </w:r>
      <w:proofErr w:type="gramStart"/>
      <w:r>
        <w:rPr>
          <w:rFonts w:hint="eastAsia"/>
        </w:rPr>
        <w:t>鑫</w:t>
      </w:r>
      <w:proofErr w:type="gramEnd"/>
      <w:r>
        <w:rPr>
          <w:rFonts w:hint="eastAsia"/>
        </w:rPr>
        <w:t>线路板等项目；发展生物医药产业，壮大修正药业、泰诺制药等企业，引进一批中草药加工项目。</w:t>
      </w:r>
    </w:p>
    <w:p w14:paraId="43B9E6A9" w14:textId="77777777" w:rsidR="009D67B2" w:rsidRDefault="009D67B2" w:rsidP="009D67B2">
      <w:pPr>
        <w:rPr>
          <w:rFonts w:hint="eastAsia"/>
        </w:rPr>
      </w:pPr>
    </w:p>
    <w:p w14:paraId="4DD2BC95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发展现代农业。夯实粮食安全根基，坚决遏制耕地“非农化”，严格管控耕地“非粮化”，新建改造高标准农田41.2万亩，粮食产量稳定在149万吨水平，确保粮食安全。发展现代设施农业，推广楼房养猪养牛、陆基圆桶水产养殖、多层蛋鸡笼养、食用菌工厂化生产等模式，力争猪牛羊禽肉产量40万吨左右、水产品产量23万吨以上、禽蛋产量3.5万吨以上、食用菌产量10万吨以上；坚定不移大招商、招大商，精准引进“四荤两素”设施种养项目；补齐仓储、保鲜、冷链、物流短板，加快贵港现代农业科技产业园、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塘农产品加工产业园建设，规划建设桂平农业产业科技园、平南滨江现代农业产业园、港</w:t>
      </w:r>
      <w:proofErr w:type="gramStart"/>
      <w:r>
        <w:rPr>
          <w:rFonts w:hint="eastAsia"/>
        </w:rPr>
        <w:t>北设施果蔬产业</w:t>
      </w:r>
      <w:proofErr w:type="gramEnd"/>
      <w:r>
        <w:rPr>
          <w:rFonts w:hint="eastAsia"/>
        </w:rPr>
        <w:t>园、港南新合智慧渔业产业园。壮大现代特色农业，提升乡村产业发展水平，扩大蔬菜、水果、茶叶、中草药、糖料</w:t>
      </w:r>
      <w:proofErr w:type="gramStart"/>
      <w:r>
        <w:rPr>
          <w:rFonts w:hint="eastAsia"/>
        </w:rPr>
        <w:t>蔗</w:t>
      </w:r>
      <w:proofErr w:type="gramEnd"/>
      <w:r>
        <w:rPr>
          <w:rFonts w:hint="eastAsia"/>
        </w:rPr>
        <w:t>、油茶种植规模；做好“土特产”文章，发展细米、荔枝、龙眼、淮山、莲藕、陈皮、腐竹、米粉等特色产业；创建一批名特优新、“两品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标”“桂字号”等农业品牌；建设一批特色农业现代化示范区、农村产业融合示范园，培育壮大龙头企业、农民专业合作社和家庭农场。提升农产品加工业，发展畜禽、富硒米、大豆、玉米、药材等精深加工，发展预制菜、烘焙、休闲食品等产业。加快农业机械化智能化发展。</w:t>
      </w:r>
    </w:p>
    <w:p w14:paraId="28997C25" w14:textId="77777777" w:rsidR="009D67B2" w:rsidRDefault="009D67B2" w:rsidP="009D67B2">
      <w:pPr>
        <w:rPr>
          <w:rFonts w:hint="eastAsia"/>
        </w:rPr>
      </w:pPr>
    </w:p>
    <w:p w14:paraId="233C4D04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发展现代物流业。加快物流枢纽建设步伐，推进贵港综合物流园、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塘京东智能物流基地等项目，推动贵港西江保税物流中心（B型）申报工作，规划</w:t>
      </w:r>
      <w:proofErr w:type="gramStart"/>
      <w:r>
        <w:rPr>
          <w:rFonts w:hint="eastAsia"/>
        </w:rPr>
        <w:t>苏湾现代</w:t>
      </w:r>
      <w:proofErr w:type="gramEnd"/>
      <w:r>
        <w:rPr>
          <w:rFonts w:hint="eastAsia"/>
        </w:rPr>
        <w:t>综合物流园、平南</w:t>
      </w:r>
      <w:proofErr w:type="gramStart"/>
      <w:r>
        <w:rPr>
          <w:rFonts w:hint="eastAsia"/>
        </w:rPr>
        <w:t>丹竹</w:t>
      </w:r>
      <w:r>
        <w:rPr>
          <w:rFonts w:hint="eastAsia"/>
        </w:rPr>
        <w:lastRenderedPageBreak/>
        <w:t>港铁联运</w:t>
      </w:r>
      <w:proofErr w:type="gramEnd"/>
      <w:r>
        <w:rPr>
          <w:rFonts w:hint="eastAsia"/>
        </w:rPr>
        <w:t>物流产业园，推进储粮、储煤、储油、储气等大宗商品储备基地项目，加快推进中储粮50万吨仓储基地项目。扩大消费需求，加快汽车低碳经济产业园、桂平百汇博览城、平南国际商贸城等项目建设，培育发展木材、中药材、纺织服装、电动车及零配件等专业市场，新建和改造农贸市场5个以上；提振新能源汽车、家电等大宗商品消费，推动批发零售、住宿餐饮、休闲娱乐等消费回暖，打造夜间消费街区；实施县域商业体系建设行动，升级改造县城商业基础设施和农村传统商业网点，支持农村电商发展。</w:t>
      </w:r>
    </w:p>
    <w:p w14:paraId="5B63676C" w14:textId="77777777" w:rsidR="009D67B2" w:rsidRDefault="009D67B2" w:rsidP="009D67B2">
      <w:pPr>
        <w:rPr>
          <w:rFonts w:hint="eastAsia"/>
        </w:rPr>
      </w:pPr>
    </w:p>
    <w:p w14:paraId="0F837354" w14:textId="77777777" w:rsidR="009D67B2" w:rsidRDefault="009D67B2" w:rsidP="009D67B2">
      <w:pPr>
        <w:rPr>
          <w:rFonts w:hint="eastAsia"/>
        </w:rPr>
      </w:pPr>
      <w:proofErr w:type="gramStart"/>
      <w:r>
        <w:rPr>
          <w:rFonts w:hint="eastAsia"/>
        </w:rPr>
        <w:t>发展文旅产业</w:t>
      </w:r>
      <w:proofErr w:type="gramEnd"/>
      <w:r>
        <w:rPr>
          <w:rFonts w:hint="eastAsia"/>
        </w:rPr>
        <w:t>。坚持以“三山一峡”为核、以文赋能、以营连线，推动国家文化和旅游消费试点城市建设。提档升级</w:t>
      </w:r>
      <w:proofErr w:type="gramStart"/>
      <w:r>
        <w:rPr>
          <w:rFonts w:hint="eastAsia"/>
        </w:rPr>
        <w:t>文旅基础</w:t>
      </w:r>
      <w:proofErr w:type="gramEnd"/>
      <w:r>
        <w:rPr>
          <w:rFonts w:hint="eastAsia"/>
        </w:rPr>
        <w:t>设施，加快建设西山泉国际养生旅游文化综合区、平天山天上草原等一批</w:t>
      </w:r>
      <w:proofErr w:type="gramStart"/>
      <w:r>
        <w:rPr>
          <w:rFonts w:hint="eastAsia"/>
        </w:rPr>
        <w:t>重大文旅项目</w:t>
      </w:r>
      <w:proofErr w:type="gramEnd"/>
      <w:r>
        <w:rPr>
          <w:rFonts w:hint="eastAsia"/>
        </w:rPr>
        <w:t>，创建</w:t>
      </w:r>
      <w:proofErr w:type="gramStart"/>
      <w:r>
        <w:rPr>
          <w:rFonts w:hint="eastAsia"/>
        </w:rPr>
        <w:t>大藤峡</w:t>
      </w:r>
      <w:proofErr w:type="gramEnd"/>
      <w:r>
        <w:rPr>
          <w:rFonts w:hint="eastAsia"/>
        </w:rPr>
        <w:t>国家级旅游度假区、北帝山国家</w:t>
      </w:r>
      <w:r>
        <w:t>5A级旅游景区。深化“中医药＋健康”产业融合，规划建设一批中医药健康旅游示范基地。新建提升旅游营地5个以上，打响“露营天堂 自在贵港”品牌。推动“文旅＋”新业态，促进</w:t>
      </w:r>
      <w:proofErr w:type="gramStart"/>
      <w:r>
        <w:t>文旅产业</w:t>
      </w:r>
      <w:proofErr w:type="gramEnd"/>
      <w:r>
        <w:t>与体育、农业、</w:t>
      </w:r>
      <w:proofErr w:type="gramStart"/>
      <w:r>
        <w:t>研</w:t>
      </w:r>
      <w:proofErr w:type="gramEnd"/>
      <w:r>
        <w:t>学、演艺等产业融合发展。深入挖掘太平天国、秦汉古郡、红色资源、</w:t>
      </w:r>
      <w:proofErr w:type="gramStart"/>
      <w:r>
        <w:t>荷文化</w:t>
      </w:r>
      <w:proofErr w:type="gramEnd"/>
      <w:r>
        <w:t>等城市历史文化内涵，发展富有</w:t>
      </w:r>
      <w:r>
        <w:rPr>
          <w:rFonts w:hint="eastAsia"/>
        </w:rPr>
        <w:t>特色的全链条文旅业态。实施文化惠民工程，鼓励支持文艺精品创作；推进“千村百馆”工程，建设一批村史馆；编修乡村史志，出版一批村志。</w:t>
      </w:r>
    </w:p>
    <w:p w14:paraId="40EC0FDE" w14:textId="77777777" w:rsidR="009D67B2" w:rsidRDefault="009D67B2" w:rsidP="009D67B2">
      <w:pPr>
        <w:rPr>
          <w:rFonts w:hint="eastAsia"/>
        </w:rPr>
      </w:pPr>
    </w:p>
    <w:p w14:paraId="3B2993E3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（二）建大港，疏通道，加快向海图强向海而兴</w:t>
      </w:r>
    </w:p>
    <w:p w14:paraId="451B35F2" w14:textId="77777777" w:rsidR="009D67B2" w:rsidRDefault="009D67B2" w:rsidP="009D67B2">
      <w:pPr>
        <w:rPr>
          <w:rFonts w:hint="eastAsia"/>
        </w:rPr>
      </w:pPr>
    </w:p>
    <w:p w14:paraId="3FF14D85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海洋是高质量发展战略要地。发挥西江、平陆运河“左右逢源”出海优势，提升以港口为依托的集疏运能力，加快港</w:t>
      </w:r>
      <w:proofErr w:type="gramStart"/>
      <w:r>
        <w:rPr>
          <w:rFonts w:hint="eastAsia"/>
        </w:rPr>
        <w:t>产城融合</w:t>
      </w:r>
      <w:proofErr w:type="gramEnd"/>
      <w:r>
        <w:rPr>
          <w:rFonts w:hint="eastAsia"/>
        </w:rPr>
        <w:t>，构建前港中储后厂发展格局，推动陆海联动、江海贯通，提升向海发展新动能，开辟经济发展新赛道。</w:t>
      </w:r>
    </w:p>
    <w:p w14:paraId="2737C188" w14:textId="77777777" w:rsidR="009D67B2" w:rsidRDefault="009D67B2" w:rsidP="009D67B2">
      <w:pPr>
        <w:rPr>
          <w:rFonts w:hint="eastAsia"/>
        </w:rPr>
      </w:pPr>
    </w:p>
    <w:p w14:paraId="21084C8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建设大港口。实施港口建设大会战，推进航道提级、码头提档、服务提质，打造一流设施、一流技术、一流管理、一流服务的现代化港口，货物吞吐量、水路货运量、水路货运周转量保持全区内河港前列。修订《贵港港总体规划》，优化港口布局，做大“江”的文章，挖掘“海”的潜力，打造粤港澳大湾区重要战略腹地，打通服务平陆运河经济带发展大通道。开工建设中心港区高岭头作业区等泊位工程，提档升级南斗、郁江港务等老码头20个；配合推进南宁至贵港3000吨级航道工程，改造西江航道碍航设施。探索建设现代化“智慧港口”，加强口岸查验、物流仓储、金融服务、多式联运等信息交互，加快港航信息化步伐。</w:t>
      </w:r>
    </w:p>
    <w:p w14:paraId="566DCEBB" w14:textId="77777777" w:rsidR="009D67B2" w:rsidRDefault="009D67B2" w:rsidP="009D67B2">
      <w:pPr>
        <w:rPr>
          <w:rFonts w:hint="eastAsia"/>
        </w:rPr>
      </w:pPr>
    </w:p>
    <w:p w14:paraId="4DA0D265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完善大交通。拓展对外通道，加快柳州至梧州铁路贵港段建设，谋划贵港至钦州、贵港至武宣、</w:t>
      </w:r>
      <w:proofErr w:type="gramStart"/>
      <w:r>
        <w:rPr>
          <w:rFonts w:hint="eastAsia"/>
        </w:rPr>
        <w:t>贵港南</w:t>
      </w:r>
      <w:proofErr w:type="gramEnd"/>
      <w:r>
        <w:rPr>
          <w:rFonts w:hint="eastAsia"/>
        </w:rPr>
        <w:t>环线等铁路，提升向海铁路运输通道；建成贵港西外环高速公路，推进平南至容县高速公路建设，开工柳州至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塘、贵港至博白等高速公路项目，提升向海高速公路通道；谋划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塘大岭至横州马岭、港南瓦塘至横州百合等公路，提升沿江疏港通道。畅通内部循环，</w:t>
      </w:r>
      <w:proofErr w:type="gramStart"/>
      <w:r>
        <w:rPr>
          <w:rFonts w:hint="eastAsia"/>
        </w:rPr>
        <w:t>加快苏湾大桥</w:t>
      </w:r>
      <w:proofErr w:type="gramEnd"/>
      <w:r>
        <w:rPr>
          <w:rFonts w:hint="eastAsia"/>
        </w:rPr>
        <w:t>、桂平白沙大桥、木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作业区至桂平新材料产业园公路建设，建成桂平新</w:t>
      </w:r>
      <w:proofErr w:type="gramStart"/>
      <w:r>
        <w:rPr>
          <w:rFonts w:hint="eastAsia"/>
        </w:rPr>
        <w:t>垌</w:t>
      </w:r>
      <w:proofErr w:type="gramEnd"/>
      <w:r>
        <w:rPr>
          <w:rFonts w:hint="eastAsia"/>
        </w:rPr>
        <w:t>至北市公路、港南桥圩绕城一级公路，开工</w:t>
      </w:r>
      <w:proofErr w:type="gramStart"/>
      <w:r>
        <w:rPr>
          <w:rFonts w:hint="eastAsia"/>
        </w:rPr>
        <w:t>荔</w:t>
      </w:r>
      <w:proofErr w:type="gramEnd"/>
      <w:r>
        <w:rPr>
          <w:rFonts w:hint="eastAsia"/>
        </w:rPr>
        <w:t>玉高速木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出口至水活公路、平南大坡至寺面公路等项目。加快推进贵港机场建设。</w:t>
      </w:r>
    </w:p>
    <w:p w14:paraId="2DB44D33" w14:textId="77777777" w:rsidR="009D67B2" w:rsidRDefault="009D67B2" w:rsidP="009D67B2">
      <w:pPr>
        <w:rPr>
          <w:rFonts w:hint="eastAsia"/>
        </w:rPr>
      </w:pPr>
    </w:p>
    <w:p w14:paraId="79027591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（三）强配套，促集聚，高标准建设特色产业园区</w:t>
      </w:r>
    </w:p>
    <w:p w14:paraId="6E6525EC" w14:textId="77777777" w:rsidR="009D67B2" w:rsidRDefault="009D67B2" w:rsidP="009D67B2">
      <w:pPr>
        <w:rPr>
          <w:rFonts w:hint="eastAsia"/>
        </w:rPr>
      </w:pPr>
    </w:p>
    <w:p w14:paraId="396CBE74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园区是经济发展的主战场、产业集聚的主载体。聚焦“八个一”标准，提升园区承载力，做大做强园区经济。</w:t>
      </w:r>
    </w:p>
    <w:p w14:paraId="1BD33B63" w14:textId="77777777" w:rsidR="009D67B2" w:rsidRDefault="009D67B2" w:rsidP="009D67B2">
      <w:pPr>
        <w:rPr>
          <w:rFonts w:hint="eastAsia"/>
        </w:rPr>
      </w:pPr>
    </w:p>
    <w:p w14:paraId="119A173D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加快园区扩园。推动贵港高新区</w:t>
      </w:r>
      <w:proofErr w:type="gramStart"/>
      <w:r>
        <w:rPr>
          <w:rFonts w:hint="eastAsia"/>
        </w:rPr>
        <w:t>扩园提</w:t>
      </w:r>
      <w:proofErr w:type="gramEnd"/>
      <w:r>
        <w:rPr>
          <w:rFonts w:hint="eastAsia"/>
        </w:rPr>
        <w:t>质，谋划发展糖纸、石化化工等产业，把贵港高新区</w:t>
      </w:r>
      <w:r>
        <w:rPr>
          <w:rFonts w:hint="eastAsia"/>
        </w:rPr>
        <w:lastRenderedPageBreak/>
        <w:t>建设成特色鲜明、产业集聚、带动力强的广西一流园区。支持桂平扩大新材料产业</w:t>
      </w:r>
      <w:proofErr w:type="gramStart"/>
      <w:r>
        <w:rPr>
          <w:rFonts w:hint="eastAsia"/>
        </w:rPr>
        <w:t>园规</w:t>
      </w:r>
      <w:proofErr w:type="gramEnd"/>
      <w:r>
        <w:rPr>
          <w:rFonts w:hint="eastAsia"/>
        </w:rPr>
        <w:t>划范围、平南规划建设</w:t>
      </w:r>
      <w:proofErr w:type="gramStart"/>
      <w:r>
        <w:rPr>
          <w:rFonts w:hint="eastAsia"/>
        </w:rPr>
        <w:t>武林港</w:t>
      </w:r>
      <w:proofErr w:type="gramEnd"/>
      <w:r>
        <w:rPr>
          <w:rFonts w:hint="eastAsia"/>
        </w:rPr>
        <w:t>产业示范园、港</w:t>
      </w:r>
      <w:proofErr w:type="gramStart"/>
      <w:r>
        <w:rPr>
          <w:rFonts w:hint="eastAsia"/>
        </w:rPr>
        <w:t>北规划</w:t>
      </w:r>
      <w:proofErr w:type="gramEnd"/>
      <w:r>
        <w:rPr>
          <w:rFonts w:hint="eastAsia"/>
        </w:rPr>
        <w:t>建设大圩产业园、港</w:t>
      </w:r>
      <w:proofErr w:type="gramStart"/>
      <w:r>
        <w:rPr>
          <w:rFonts w:hint="eastAsia"/>
        </w:rPr>
        <w:t>南扩大</w:t>
      </w:r>
      <w:proofErr w:type="gramEnd"/>
      <w:r>
        <w:rPr>
          <w:rFonts w:hint="eastAsia"/>
        </w:rPr>
        <w:t>滨江产业园、</w:t>
      </w:r>
      <w:proofErr w:type="gramStart"/>
      <w:r>
        <w:rPr>
          <w:rFonts w:hint="eastAsia"/>
        </w:rPr>
        <w:t>覃塘规划黄练产业</w:t>
      </w:r>
      <w:proofErr w:type="gramEnd"/>
      <w:r>
        <w:rPr>
          <w:rFonts w:hint="eastAsia"/>
        </w:rPr>
        <w:t>园。加快园区规划、产业规划等要件编制，扎实推进闲置低效土地盘活、土地收储、征地搬迁、道路建设、群众安置等工作，年内每个园区至少储备土地1000亩，确保项目能落地、快建设。</w:t>
      </w:r>
    </w:p>
    <w:p w14:paraId="5F7A4391" w14:textId="77777777" w:rsidR="009D67B2" w:rsidRDefault="009D67B2" w:rsidP="009D67B2">
      <w:pPr>
        <w:rPr>
          <w:rFonts w:hint="eastAsia"/>
        </w:rPr>
      </w:pPr>
    </w:p>
    <w:p w14:paraId="707F0BA8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打造特色园区。加快桂平新材料产业园建设，发挥心连心绿色化工项目强磁作用，精准招引上下游产业链企业，谋划发展煤化工、盐化工、精细化工，打造高端、智能、绿色化工园区。加快中国—东盟生活用纸产业园建设，推进分拨中心、电商中心、展示中心建设，建成生活用纸后加工中心，打造集纸品生产、展销、物流于一体的纸业基地。改造升级港</w:t>
      </w:r>
      <w:proofErr w:type="gramStart"/>
      <w:r>
        <w:rPr>
          <w:rFonts w:hint="eastAsia"/>
        </w:rPr>
        <w:t>北横寨</w:t>
      </w:r>
      <w:proofErr w:type="gramEnd"/>
      <w:r>
        <w:rPr>
          <w:rFonts w:hint="eastAsia"/>
        </w:rPr>
        <w:t>木业加工区，加快</w:t>
      </w:r>
      <w:proofErr w:type="gramStart"/>
      <w:r>
        <w:rPr>
          <w:rFonts w:hint="eastAsia"/>
        </w:rPr>
        <w:t>覃塘国际</w:t>
      </w:r>
      <w:proofErr w:type="gramEnd"/>
      <w:r>
        <w:rPr>
          <w:rFonts w:hint="eastAsia"/>
        </w:rPr>
        <w:t>绿色家居产业园、港南江南产业园和桂平闽桂木业生态产业城建设。</w:t>
      </w:r>
    </w:p>
    <w:p w14:paraId="54EF2125" w14:textId="77777777" w:rsidR="009D67B2" w:rsidRDefault="009D67B2" w:rsidP="009D67B2">
      <w:pPr>
        <w:rPr>
          <w:rFonts w:hint="eastAsia"/>
        </w:rPr>
      </w:pPr>
    </w:p>
    <w:p w14:paraId="74D75EAE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深化园区改革。理顺产业园区与属地政府职责边界，明晰事权关系，明确权责清单，建立统一高效的现代园区管理体制机制。出台园区综合考核、招商激励、人才聘任等政策措施，激发园区发展活力和内生动力。</w:t>
      </w:r>
    </w:p>
    <w:p w14:paraId="05583C0A" w14:textId="77777777" w:rsidR="009D67B2" w:rsidRDefault="009D67B2" w:rsidP="009D67B2">
      <w:pPr>
        <w:rPr>
          <w:rFonts w:hint="eastAsia"/>
        </w:rPr>
      </w:pPr>
    </w:p>
    <w:p w14:paraId="250404CE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（四）强动能，增活力，全力服务融入新发展格局</w:t>
      </w:r>
    </w:p>
    <w:p w14:paraId="26391D04" w14:textId="77777777" w:rsidR="009D67B2" w:rsidRDefault="009D67B2" w:rsidP="009D67B2">
      <w:pPr>
        <w:rPr>
          <w:rFonts w:hint="eastAsia"/>
        </w:rPr>
      </w:pPr>
    </w:p>
    <w:p w14:paraId="781AF58C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开放是文明进步的重要动力，是繁荣发展的必由之路。持续推动对内对外开放，以高水平开放激发新动能。</w:t>
      </w:r>
    </w:p>
    <w:p w14:paraId="3D4AE68F" w14:textId="77777777" w:rsidR="009D67B2" w:rsidRDefault="009D67B2" w:rsidP="009D67B2">
      <w:pPr>
        <w:rPr>
          <w:rFonts w:hint="eastAsia"/>
        </w:rPr>
      </w:pPr>
    </w:p>
    <w:p w14:paraId="7D7BC899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加强国际合作。聚焦服务建设中国—东盟命运共同体，用好用足RCEP成员国开放承诺，年内对RCEP其他成员国贸易额增长10％以上。深耕东盟优势市场，瞄准日</w:t>
      </w:r>
      <w:proofErr w:type="gramStart"/>
      <w:r>
        <w:rPr>
          <w:rFonts w:hint="eastAsia"/>
        </w:rPr>
        <w:t>韩潜力</w:t>
      </w:r>
      <w:proofErr w:type="gramEnd"/>
      <w:r>
        <w:rPr>
          <w:rFonts w:hint="eastAsia"/>
        </w:rPr>
        <w:t>市场，稳住欧美市场，扩大纺织服装、编织工艺品、新能源电动车、电子信息、化工、纸制品、食用菌等特色产品出口；设立进口保税仓，扩大铁矿砂、木薯干、木材等大宗商品进口。</w:t>
      </w:r>
    </w:p>
    <w:p w14:paraId="10CB8ED2" w14:textId="77777777" w:rsidR="009D67B2" w:rsidRDefault="009D67B2" w:rsidP="009D67B2">
      <w:pPr>
        <w:rPr>
          <w:rFonts w:hint="eastAsia"/>
        </w:rPr>
      </w:pPr>
    </w:p>
    <w:p w14:paraId="6C32BDDE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深化区域合作。抓住国家把广西打造成粤港澳大湾区重要战略腹地机遇，聚焦大湾</w:t>
      </w:r>
      <w:proofErr w:type="gramStart"/>
      <w:r>
        <w:rPr>
          <w:rFonts w:hint="eastAsia"/>
        </w:rPr>
        <w:t>区产业</w:t>
      </w:r>
      <w:proofErr w:type="gramEnd"/>
      <w:r>
        <w:rPr>
          <w:rFonts w:hint="eastAsia"/>
        </w:rPr>
        <w:t>发展布局，加强与大湾</w:t>
      </w:r>
      <w:proofErr w:type="gramStart"/>
      <w:r>
        <w:rPr>
          <w:rFonts w:hint="eastAsia"/>
        </w:rPr>
        <w:t>区产业</w:t>
      </w:r>
      <w:proofErr w:type="gramEnd"/>
      <w:r>
        <w:rPr>
          <w:rFonts w:hint="eastAsia"/>
        </w:rPr>
        <w:t>互补，拓展大湾区农产品、化肥、建材等市场。抢抓平陆运河加快建设机遇，大力发展向海经济、临港产业，加强与平陆运河经济</w:t>
      </w:r>
      <w:proofErr w:type="gramStart"/>
      <w:r>
        <w:rPr>
          <w:rFonts w:hint="eastAsia"/>
        </w:rPr>
        <w:t>带城市</w:t>
      </w:r>
      <w:proofErr w:type="gramEnd"/>
      <w:r>
        <w:rPr>
          <w:rFonts w:hint="eastAsia"/>
        </w:rPr>
        <w:t>产业协同发展、错位竞争，巩固新能源电动车、木材加工、食品加工、船舶制造等产业优势，抢占产业</w:t>
      </w:r>
      <w:proofErr w:type="gramStart"/>
      <w:r>
        <w:rPr>
          <w:rFonts w:hint="eastAsia"/>
        </w:rPr>
        <w:t>链供应</w:t>
      </w:r>
      <w:proofErr w:type="gramEnd"/>
      <w:r>
        <w:rPr>
          <w:rFonts w:hint="eastAsia"/>
        </w:rPr>
        <w:t>链制高点。积极服务和融入西部陆海新通道、长江经济带等区域发展战略，深化人流、物流、资金流、信息流对接合作。</w:t>
      </w:r>
    </w:p>
    <w:p w14:paraId="71AAD499" w14:textId="77777777" w:rsidR="009D67B2" w:rsidRDefault="009D67B2" w:rsidP="009D67B2">
      <w:pPr>
        <w:rPr>
          <w:rFonts w:hint="eastAsia"/>
        </w:rPr>
      </w:pPr>
    </w:p>
    <w:p w14:paraId="41AAE19A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精准招商引资。按照自治区提出实施“三个</w:t>
      </w:r>
      <w:proofErr w:type="gramStart"/>
      <w:r>
        <w:rPr>
          <w:rFonts w:hint="eastAsia"/>
        </w:rPr>
        <w:t>一万亿</w:t>
      </w:r>
      <w:proofErr w:type="gramEnd"/>
      <w:r>
        <w:rPr>
          <w:rFonts w:hint="eastAsia"/>
        </w:rPr>
        <w:t>”工程的部署，加快推进“三个</w:t>
      </w:r>
      <w:proofErr w:type="gramStart"/>
      <w:r>
        <w:rPr>
          <w:rFonts w:hint="eastAsia"/>
        </w:rPr>
        <w:t>一千亿</w:t>
      </w:r>
      <w:proofErr w:type="gramEnd"/>
      <w:r>
        <w:rPr>
          <w:rFonts w:hint="eastAsia"/>
        </w:rPr>
        <w:t>”工程，实施千亿总投资项目、储备千亿总投资项目、谋划千亿总投资项目，放眼长远谋项目、招项目。突出产业链招商，聚焦六大产业集群和五个特色产业，着力引进一批</w:t>
      </w:r>
      <w:proofErr w:type="gramStart"/>
      <w:r>
        <w:rPr>
          <w:rFonts w:hint="eastAsia"/>
        </w:rPr>
        <w:t>强链延链补链</w:t>
      </w:r>
      <w:proofErr w:type="gramEnd"/>
      <w:r>
        <w:rPr>
          <w:rFonts w:hint="eastAsia"/>
        </w:rPr>
        <w:t>项目。坚持招大引强，力争每个县市区有十亿以上甚至百亿项目落户。创新招商方式，强化委托招商、展会招商，开展灵活机动的驻点招商，鼓励资本招商、以商招商。开展“引老乡、回故乡、建家乡”活动，支持贵港籍在外企业家返乡兴业。加强项目落地攻坚，强化全流程服务，年内招商项目完成投资130亿元以上。</w:t>
      </w:r>
    </w:p>
    <w:p w14:paraId="539D99B3" w14:textId="77777777" w:rsidR="009D67B2" w:rsidRDefault="009D67B2" w:rsidP="009D67B2">
      <w:pPr>
        <w:rPr>
          <w:rFonts w:hint="eastAsia"/>
        </w:rPr>
      </w:pPr>
    </w:p>
    <w:p w14:paraId="601E502D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强化改革攻坚。实施国企改革攻坚行动，推进市属集团公司市场化转型发展。深化财政体制改革，培育壮大财政实力。稳</w:t>
      </w:r>
      <w:proofErr w:type="gramStart"/>
      <w:r>
        <w:rPr>
          <w:rFonts w:hint="eastAsia"/>
        </w:rPr>
        <w:t>慎推进</w:t>
      </w:r>
      <w:proofErr w:type="gramEnd"/>
      <w:r>
        <w:rPr>
          <w:rFonts w:hint="eastAsia"/>
        </w:rPr>
        <w:t>农村宅基地制度改革试点，统筹推进科技、教育、文化等重点领域改革。聚焦“三升两去三消减”，常态化</w:t>
      </w:r>
      <w:proofErr w:type="gramStart"/>
      <w:r>
        <w:rPr>
          <w:rFonts w:hint="eastAsia"/>
        </w:rPr>
        <w:t>长效化开展</w:t>
      </w:r>
      <w:proofErr w:type="gramEnd"/>
      <w:r>
        <w:rPr>
          <w:rFonts w:hint="eastAsia"/>
        </w:rPr>
        <w:t>壮大实体经济调研服务，持续</w:t>
      </w:r>
      <w:r>
        <w:rPr>
          <w:rFonts w:hint="eastAsia"/>
        </w:rPr>
        <w:lastRenderedPageBreak/>
        <w:t>优化营商环境。落实“两个毫不动摇”，深入开展“服务民营企业解难题”行动，构建亲清政商关系，依法保护民营企业产权和企业家合法权益。</w:t>
      </w:r>
    </w:p>
    <w:p w14:paraId="05F6BA9F" w14:textId="77777777" w:rsidR="009D67B2" w:rsidRDefault="009D67B2" w:rsidP="009D67B2">
      <w:pPr>
        <w:rPr>
          <w:rFonts w:hint="eastAsia"/>
        </w:rPr>
      </w:pPr>
    </w:p>
    <w:p w14:paraId="65622B4B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深化创新驱动。实施梯次培育计划，推动科技创新中小企业向高新技术企业、“瞪羚”企业、“专精特新”企业发展，新增科技创新企业40家以上。推进创新平台建设，组建一批工程技术研究中心、临床医学研究中心，支持企业与高等院校、科研机构共建创新联合体。鼓励企业加大研发投入，聚焦新能源、新材料、生物医药、农产品精深加工等领域，开展技术攻关。实施质量强市战略，鼓励支持企业实施技术改造、质量改进、品牌建设，争创“自治区主席质量奖”。支持桂平建设国家创新型县（市）。</w:t>
      </w:r>
    </w:p>
    <w:p w14:paraId="0223CBAB" w14:textId="77777777" w:rsidR="009D67B2" w:rsidRDefault="009D67B2" w:rsidP="009D67B2">
      <w:pPr>
        <w:rPr>
          <w:rFonts w:hint="eastAsia"/>
        </w:rPr>
      </w:pPr>
    </w:p>
    <w:p w14:paraId="3249166B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（五）抓规划，提品质，全面提升城乡建设水平</w:t>
      </w:r>
    </w:p>
    <w:p w14:paraId="38EDE2A9" w14:textId="77777777" w:rsidR="009D67B2" w:rsidRDefault="009D67B2" w:rsidP="009D67B2">
      <w:pPr>
        <w:rPr>
          <w:rFonts w:hint="eastAsia"/>
        </w:rPr>
      </w:pPr>
    </w:p>
    <w:p w14:paraId="191D4B6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推进城乡发展一体化是现代化的重要标志。坚持以城带乡、城乡联动，深入实施城市更新行动，建设宜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和美乡村。</w:t>
      </w:r>
    </w:p>
    <w:p w14:paraId="13E3933B" w14:textId="77777777" w:rsidR="009D67B2" w:rsidRDefault="009D67B2" w:rsidP="009D67B2">
      <w:pPr>
        <w:rPr>
          <w:rFonts w:hint="eastAsia"/>
        </w:rPr>
      </w:pPr>
    </w:p>
    <w:p w14:paraId="1C93F0DD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加快新型城镇化建设。坚持规划引领，</w:t>
      </w:r>
      <w:proofErr w:type="gramStart"/>
      <w:r>
        <w:rPr>
          <w:rFonts w:hint="eastAsia"/>
        </w:rPr>
        <w:t>加快苏湾新区</w:t>
      </w:r>
      <w:proofErr w:type="gramEnd"/>
      <w:r>
        <w:rPr>
          <w:rFonts w:hint="eastAsia"/>
        </w:rPr>
        <w:t>、郁江新区规划建设。完善市政基础设施，推进郁江两岸综合整治、中心城区污水处理提质增效工程、</w:t>
      </w:r>
      <w:proofErr w:type="gramStart"/>
      <w:r>
        <w:rPr>
          <w:rFonts w:hint="eastAsia"/>
        </w:rPr>
        <w:t>泸湾江</w:t>
      </w:r>
      <w:proofErr w:type="gramEnd"/>
      <w:r>
        <w:rPr>
          <w:rFonts w:hint="eastAsia"/>
        </w:rPr>
        <w:t>取水口迁移等项目，实施园博大道、江南大道改造等项目，打通一批断头路。加快三合社区、白凹窝等棚户区改造项目，实施27条背街小巷改造。补齐县城短板弱项，实施桂平</w:t>
      </w:r>
      <w:proofErr w:type="gramStart"/>
      <w:r>
        <w:rPr>
          <w:rFonts w:hint="eastAsia"/>
        </w:rPr>
        <w:t>三江六岸生态环境</w:t>
      </w:r>
      <w:proofErr w:type="gramEnd"/>
      <w:r>
        <w:rPr>
          <w:rFonts w:hint="eastAsia"/>
        </w:rPr>
        <w:t>改造、文体艺术中心、</w:t>
      </w:r>
      <w:proofErr w:type="gramStart"/>
      <w:r>
        <w:rPr>
          <w:rFonts w:hint="eastAsia"/>
        </w:rPr>
        <w:t>浔</w:t>
      </w:r>
      <w:proofErr w:type="gramEnd"/>
      <w:r>
        <w:rPr>
          <w:rFonts w:hint="eastAsia"/>
        </w:rPr>
        <w:t>州南路等项目，推进平南综合客运枢纽、文化体育中心、江南片区污水处理提质增效等项目。加快中心镇重点镇建设，着力培育木乐镇、大安镇、大圩镇、桥圩镇、东龙镇等特色产业强镇。</w:t>
      </w:r>
    </w:p>
    <w:p w14:paraId="728C0B20" w14:textId="77777777" w:rsidR="009D67B2" w:rsidRDefault="009D67B2" w:rsidP="009D67B2">
      <w:pPr>
        <w:rPr>
          <w:rFonts w:hint="eastAsia"/>
        </w:rPr>
      </w:pPr>
    </w:p>
    <w:p w14:paraId="0193B75A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加强城市精细化管理。深入开展城市环境专项综合整治，加强控</w:t>
      </w:r>
      <w:proofErr w:type="gramStart"/>
      <w:r>
        <w:rPr>
          <w:rFonts w:hint="eastAsia"/>
        </w:rPr>
        <w:t>违拆违</w:t>
      </w:r>
      <w:proofErr w:type="gramEnd"/>
      <w:r>
        <w:rPr>
          <w:rFonts w:hint="eastAsia"/>
        </w:rPr>
        <w:t>，整治乱停乱放、乱搭乱建等城市顽疾。深入开展</w:t>
      </w:r>
      <w:proofErr w:type="gramStart"/>
      <w:r>
        <w:rPr>
          <w:rFonts w:hint="eastAsia"/>
        </w:rPr>
        <w:t>交通治</w:t>
      </w:r>
      <w:proofErr w:type="gramEnd"/>
      <w:r>
        <w:rPr>
          <w:rFonts w:hint="eastAsia"/>
        </w:rPr>
        <w:t>堵行动，缓解学校、医院、商圈等重点区域交通拥堵问题；解决城市停车难题，新增停车泊位1500个以上，加强城市“僵尸车”综合治理。推进环卫精细化作业，强化城市街道保洁。扩大城市垃圾分类覆盖面。持续创建国家卫生城市、国家园林城市。</w:t>
      </w:r>
    </w:p>
    <w:p w14:paraId="1AED9A64" w14:textId="77777777" w:rsidR="009D67B2" w:rsidRDefault="009D67B2" w:rsidP="009D67B2">
      <w:pPr>
        <w:rPr>
          <w:rFonts w:hint="eastAsia"/>
        </w:rPr>
      </w:pPr>
    </w:p>
    <w:p w14:paraId="2848A5A1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深入实施乡村建设行动。学习运用“千万工程”经验，落实“千村引领、万村提升”工程部署，提升乡村建设水平。完成102个行政村村庄规划编制。完善农村公路网络，实施农村公路项目446个。加快</w:t>
      </w:r>
      <w:proofErr w:type="gramStart"/>
      <w:r>
        <w:rPr>
          <w:rFonts w:hint="eastAsia"/>
        </w:rPr>
        <w:t>大藤峡</w:t>
      </w:r>
      <w:proofErr w:type="gramEnd"/>
      <w:r>
        <w:rPr>
          <w:rFonts w:hint="eastAsia"/>
        </w:rPr>
        <w:t>水利枢纽灌区、东平灌区、木根河灌区建设，实施水库、水闸除险加固项目40个，推进中小河流治理项目10个，改造提升农村供水工程50个以上。新建改造配电台区830个以上。加快5G网络、光纤网络向村屯延伸。深入实施农村人居环境整治提升行动，持续改善乡村整体风貌。提升乡村治理水平，弘扬公序良俗，规范村规民约，培育文明乡风。</w:t>
      </w:r>
    </w:p>
    <w:p w14:paraId="0606D26B" w14:textId="77777777" w:rsidR="009D67B2" w:rsidRDefault="009D67B2" w:rsidP="009D67B2">
      <w:pPr>
        <w:rPr>
          <w:rFonts w:hint="eastAsia"/>
        </w:rPr>
      </w:pPr>
    </w:p>
    <w:p w14:paraId="4EC30230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（六）护生态，美环境，大力推动绿色低碳发展</w:t>
      </w:r>
    </w:p>
    <w:p w14:paraId="2A37CD2F" w14:textId="77777777" w:rsidR="009D67B2" w:rsidRDefault="009D67B2" w:rsidP="009D67B2">
      <w:pPr>
        <w:rPr>
          <w:rFonts w:hint="eastAsia"/>
        </w:rPr>
      </w:pPr>
    </w:p>
    <w:p w14:paraId="39C748DC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绿色决定发展成色。深入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绿水青山就是金山银山的理念，高水平建设美丽贵港。</w:t>
      </w:r>
    </w:p>
    <w:p w14:paraId="2D42F006" w14:textId="77777777" w:rsidR="009D67B2" w:rsidRDefault="009D67B2" w:rsidP="009D67B2">
      <w:pPr>
        <w:rPr>
          <w:rFonts w:hint="eastAsia"/>
        </w:rPr>
      </w:pPr>
    </w:p>
    <w:p w14:paraId="7BFED052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强环境污染防治。持续推进中央、自治区生态环境保护督察问题整改。打好蓝天保卫战，强化扬尘和烟花爆竹管控，推进柴油货车污染治理，开展臭氧专项整治，持续改善空气环境质量。打好碧水保卫战，加强河湖“清四乱”，强化地表水断面、县级以上饮用水水源地水质</w:t>
      </w:r>
      <w:r>
        <w:rPr>
          <w:rFonts w:hint="eastAsia"/>
        </w:rPr>
        <w:lastRenderedPageBreak/>
        <w:t>监控，整治入河排污口，治理城市黑臭水体和农村生活污水。打好净土保卫战，开展涉镉等重金属污染排查整治，严厉打击危险废物环境违法犯罪行为。</w:t>
      </w:r>
    </w:p>
    <w:p w14:paraId="798AD831" w14:textId="77777777" w:rsidR="009D67B2" w:rsidRDefault="009D67B2" w:rsidP="009D67B2">
      <w:pPr>
        <w:rPr>
          <w:rFonts w:hint="eastAsia"/>
        </w:rPr>
      </w:pPr>
    </w:p>
    <w:p w14:paraId="5E94BA1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统筹生态保护修复。落实田长制、河湖长制、林长制，实施废弃矿山生态修复项目85个、治理面积250公顷以上；补充耕地数量指标3000亩以上、水田规模指标1万亩以上，流失耕地整改恢复10万亩以上；加强水域岸线管控，禁止非法侵占河道、非法采砂等行为；实施水土流失综合治理50平方公里以上；开展大规模国土绿化行动，扩大产业园区绿化美化，植树造林10万亩以上。</w:t>
      </w:r>
    </w:p>
    <w:p w14:paraId="0AB52DE0" w14:textId="77777777" w:rsidR="009D67B2" w:rsidRDefault="009D67B2" w:rsidP="009D67B2">
      <w:pPr>
        <w:rPr>
          <w:rFonts w:hint="eastAsia"/>
        </w:rPr>
      </w:pPr>
    </w:p>
    <w:p w14:paraId="63ADB274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加快绿色低碳转型。强化新能源开发利用，加快庆</w:t>
      </w:r>
      <w:proofErr w:type="gramStart"/>
      <w:r>
        <w:rPr>
          <w:rFonts w:hint="eastAsia"/>
        </w:rPr>
        <w:t>丰农光</w:t>
      </w:r>
      <w:proofErr w:type="gramEnd"/>
      <w:r>
        <w:rPr>
          <w:rFonts w:hint="eastAsia"/>
        </w:rPr>
        <w:t>互补发电、</w:t>
      </w:r>
      <w:proofErr w:type="gramStart"/>
      <w:r>
        <w:rPr>
          <w:rFonts w:hint="eastAsia"/>
        </w:rPr>
        <w:t>大岭风电场</w:t>
      </w:r>
      <w:proofErr w:type="gramEnd"/>
      <w:r>
        <w:rPr>
          <w:rFonts w:hint="eastAsia"/>
        </w:rPr>
        <w:t>等项目建设。推进重点行业绿色化改造，建设绿色低碳园区和绿色工厂。推广建筑节能和绿色建筑模式，城镇绿色建筑占新建建筑比例90％以上。推进充电基础设施建设，建成集中式充电站100座以上。开展节约型机关、绿色家庭、绿色学校、绿色社区、绿色商场等创建行动，倡导绿色低碳生活方式。</w:t>
      </w:r>
    </w:p>
    <w:p w14:paraId="19A4024E" w14:textId="77777777" w:rsidR="009D67B2" w:rsidRDefault="009D67B2" w:rsidP="009D67B2">
      <w:pPr>
        <w:rPr>
          <w:rFonts w:hint="eastAsia"/>
        </w:rPr>
      </w:pPr>
    </w:p>
    <w:p w14:paraId="43F92EF8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（七）惠民生，增福祉，进一步提升群众幸福指数</w:t>
      </w:r>
    </w:p>
    <w:p w14:paraId="498BC89E" w14:textId="77777777" w:rsidR="009D67B2" w:rsidRDefault="009D67B2" w:rsidP="009D67B2">
      <w:pPr>
        <w:rPr>
          <w:rFonts w:hint="eastAsia"/>
        </w:rPr>
      </w:pPr>
    </w:p>
    <w:p w14:paraId="129C3E27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人民对美好生活的向往就是我们的奋斗目标。尽力而为、量力而行，切实保障和改善民生。</w:t>
      </w:r>
    </w:p>
    <w:p w14:paraId="0F090F19" w14:textId="77777777" w:rsidR="009D67B2" w:rsidRDefault="009D67B2" w:rsidP="009D67B2">
      <w:pPr>
        <w:rPr>
          <w:rFonts w:hint="eastAsia"/>
        </w:rPr>
      </w:pPr>
    </w:p>
    <w:p w14:paraId="6994FD02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巩固脱贫攻坚成果。常态化开展“线上网络化、线下网格化”预警监测，严格落实“四个不摘”，确保不发生规模性返贫。保持财政衔接资金投入规模，实施一批巩固脱贫成果项目。巩固完善产业联农带农富农机制，因地制宜发展特色富民产业，强化脱贫</w:t>
      </w:r>
      <w:proofErr w:type="gramStart"/>
      <w:r>
        <w:rPr>
          <w:rFonts w:hint="eastAsia"/>
        </w:rPr>
        <w:t>人口稳岗就业</w:t>
      </w:r>
      <w:proofErr w:type="gramEnd"/>
      <w:r>
        <w:rPr>
          <w:rFonts w:hint="eastAsia"/>
        </w:rPr>
        <w:t>，确保特色产业帮扶覆盖率95％以上、脱贫人口人均纯收入持续稳定增长。加强易地扶贫搬迁后续扶持。支持乡村振兴重点帮扶县桂平发展。</w:t>
      </w:r>
    </w:p>
    <w:p w14:paraId="13BB2825" w14:textId="77777777" w:rsidR="009D67B2" w:rsidRDefault="009D67B2" w:rsidP="009D67B2">
      <w:pPr>
        <w:rPr>
          <w:rFonts w:hint="eastAsia"/>
        </w:rPr>
      </w:pPr>
    </w:p>
    <w:p w14:paraId="0DFFD4E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坚持就业优先战略。强化大项目拉动、创业带动，发展新就业形态，鼓励多种形式灵活就业。抓好高校毕业生、农村转移劳动力、退役军人等重点群体就业，加强困难群体就业援助。常态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“点对点”服务活动，做好农民工、脱贫</w:t>
      </w:r>
      <w:proofErr w:type="gramStart"/>
      <w:r>
        <w:rPr>
          <w:rFonts w:hint="eastAsia"/>
        </w:rPr>
        <w:t>人口送工服务</w:t>
      </w:r>
      <w:proofErr w:type="gramEnd"/>
      <w:r>
        <w:rPr>
          <w:rFonts w:hint="eastAsia"/>
        </w:rPr>
        <w:t>。多层次开展职业技能培训，提升劳动者技能素质。强化欠薪问题源头治理，妥善处理劳动争议纠纷。</w:t>
      </w:r>
    </w:p>
    <w:p w14:paraId="2A987EDC" w14:textId="77777777" w:rsidR="009D67B2" w:rsidRDefault="009D67B2" w:rsidP="009D67B2">
      <w:pPr>
        <w:rPr>
          <w:rFonts w:hint="eastAsia"/>
        </w:rPr>
      </w:pPr>
    </w:p>
    <w:p w14:paraId="374793F1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办好人民满意教育。实施市民族中学扩建、平南中学扩建等项目500个以上，新建桂平第七中学、港</w:t>
      </w:r>
      <w:proofErr w:type="gramStart"/>
      <w:r>
        <w:rPr>
          <w:rFonts w:hint="eastAsia"/>
        </w:rPr>
        <w:t>北布山</w:t>
      </w:r>
      <w:proofErr w:type="gramEnd"/>
      <w:r>
        <w:rPr>
          <w:rFonts w:hint="eastAsia"/>
        </w:rPr>
        <w:t>小学等学校，建成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翰林初中、港南第四幼儿园等学校，新增学位5000个以上。支持扩大普惠性学前教育，改善义务教育和高中教育办学条件。实施职业教育改革三年攻坚行动，改扩建中职学校2所。发展高等教育，加快贵港工贸职业学院建设，支持贵港开放大学发展。引导规范民办教育发展，统筹发展特殊教育、继续教育、专门教育。加强师德师风建设，培养一批名校长、名园长、名班主任、名教师。巩固“双减”成果。强化家庭教育、学生心理健康教育和校园安全管理，加强中小学生防溺水工作。</w:t>
      </w:r>
    </w:p>
    <w:p w14:paraId="50034C1B" w14:textId="77777777" w:rsidR="009D67B2" w:rsidRDefault="009D67B2" w:rsidP="009D67B2">
      <w:pPr>
        <w:rPr>
          <w:rFonts w:hint="eastAsia"/>
        </w:rPr>
      </w:pPr>
    </w:p>
    <w:p w14:paraId="298B938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健全社会保障体系。扩大社会保险覆盖面，引导农民工、灵活就业人员、新业态从业人员等重点群体参保。建立健全多层次医疗保障体系，强化基本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、大病保险、医疗救助“三重保障”。健全分层分类的社会救助体系，加强城乡低收入人口动态监测，完善兜底救助渠道；加强和改进临时救助工作，扎实做好未成年人、妇女儿童、残疾人、困难群体等各种关爱行动。加强“一老一小”服务保障，积极应对人口老龄化，推进市老年颐养院、港南区养老服务中心等项目建设；优化生育政策，实施中央财政支持普惠托</w:t>
      </w:r>
      <w:proofErr w:type="gramStart"/>
      <w:r>
        <w:rPr>
          <w:rFonts w:hint="eastAsia"/>
        </w:rPr>
        <w:t>育服务</w:t>
      </w:r>
      <w:proofErr w:type="gramEnd"/>
      <w:r>
        <w:rPr>
          <w:rFonts w:hint="eastAsia"/>
        </w:rPr>
        <w:t>发展示范项目。筹集保障</w:t>
      </w:r>
      <w:r>
        <w:rPr>
          <w:rFonts w:hint="eastAsia"/>
        </w:rPr>
        <w:lastRenderedPageBreak/>
        <w:t>性租赁住房1900套以上，改造老旧小区2600户以上、农村危房300户以上。</w:t>
      </w:r>
    </w:p>
    <w:p w14:paraId="6AA89011" w14:textId="77777777" w:rsidR="009D67B2" w:rsidRDefault="009D67B2" w:rsidP="009D67B2">
      <w:pPr>
        <w:rPr>
          <w:rFonts w:hint="eastAsia"/>
        </w:rPr>
      </w:pPr>
    </w:p>
    <w:p w14:paraId="5FABC214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加快健康贵港建设。推进市中西医结合骨科医院整体搬迁、平南县第三人民医院、港北区精神卫生专科医院、港南区人民医院城区分院、</w:t>
      </w:r>
      <w:proofErr w:type="gramStart"/>
      <w:r>
        <w:rPr>
          <w:rFonts w:hint="eastAsia"/>
        </w:rPr>
        <w:t>覃</w:t>
      </w:r>
      <w:proofErr w:type="gramEnd"/>
      <w:r>
        <w:rPr>
          <w:rFonts w:hint="eastAsia"/>
        </w:rPr>
        <w:t>塘区第二人民医院等项目25个。提升医疗服务水平，实施名院工程、</w:t>
      </w:r>
      <w:proofErr w:type="gramStart"/>
      <w:r>
        <w:rPr>
          <w:rFonts w:hint="eastAsia"/>
        </w:rPr>
        <w:t>名科工程</w:t>
      </w:r>
      <w:proofErr w:type="gramEnd"/>
      <w:r>
        <w:rPr>
          <w:rFonts w:hint="eastAsia"/>
        </w:rPr>
        <w:t>、名医工程，建设一批特色专科、重点专科、精品专科。推动优质医疗资源扩容下沉和区域均衡布局，推进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联体、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建设，强化分级诊疗，提升基层医疗卫生服务能力。促进中医药传承创新发展，大力发展壮瑶等民族医药。强化公共卫生应急处置能力，做好疫情监控预警、疫苗接种等工作。深入开展爱国卫生运动。广泛开展全民健身活动，完善体育公园、健身活动中心、健身步道等体育设施，办好登山、足球等特色品牌赛事。</w:t>
      </w:r>
    </w:p>
    <w:p w14:paraId="5B41544D" w14:textId="77777777" w:rsidR="009D67B2" w:rsidRDefault="009D67B2" w:rsidP="009D67B2">
      <w:pPr>
        <w:rPr>
          <w:rFonts w:hint="eastAsia"/>
        </w:rPr>
      </w:pPr>
    </w:p>
    <w:p w14:paraId="744C0269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统筹推进其他事业。支持国防和军队建设，做好人民防空、双拥共建和退役军人服务保障工作，争创全国“双拥模范城”。广泛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社会主义核心价值观，加强新时代公民道德建设和爱国主义教育，积极创建全国文明城市。推动党史学习教育常态化长效化。弘扬向上向善慈善文化，鼓励各类慈善公益组织开展助学、助困、助老等慈善活动。铸牢中华民族共同体意识，巩固发展各族人民团结奋斗的良好局面，争创全国民族团结进步示范市。依法依规管理宗教事务，引导宗教团体在服务社会和促进社会和谐方面发挥积极作用。加强青年发展友好型城市建设，服务保障广大青年成长成才、创新创造、建功立业。</w:t>
      </w:r>
    </w:p>
    <w:p w14:paraId="23055A53" w14:textId="77777777" w:rsidR="009D67B2" w:rsidRDefault="009D67B2" w:rsidP="009D67B2">
      <w:pPr>
        <w:rPr>
          <w:rFonts w:hint="eastAsia"/>
        </w:rPr>
      </w:pPr>
    </w:p>
    <w:p w14:paraId="1F66F673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（八）防风险，守底线，高水平建设平安贵港</w:t>
      </w:r>
    </w:p>
    <w:p w14:paraId="4C095A84" w14:textId="77777777" w:rsidR="009D67B2" w:rsidRDefault="009D67B2" w:rsidP="009D67B2">
      <w:pPr>
        <w:rPr>
          <w:rFonts w:hint="eastAsia"/>
        </w:rPr>
      </w:pPr>
    </w:p>
    <w:p w14:paraId="1DE25166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安全是发展的基础，稳定是强盛的前提。坚定不移贯彻总体国家安全观，统筹发展和安全，推动社会治理现代化，牢牢守住不发生系统性风险底线。</w:t>
      </w:r>
    </w:p>
    <w:p w14:paraId="0E59688F" w14:textId="77777777" w:rsidR="009D67B2" w:rsidRDefault="009D67B2" w:rsidP="009D67B2">
      <w:pPr>
        <w:rPr>
          <w:rFonts w:hint="eastAsia"/>
        </w:rPr>
      </w:pPr>
    </w:p>
    <w:p w14:paraId="170CF9C3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防范重大风险。加强政府债务风险管控，严禁新增政府隐性债务。防范化解金融风险，打击非法金融活动。强化财政运行风险监测预警，兜</w:t>
      </w:r>
      <w:proofErr w:type="gramStart"/>
      <w:r>
        <w:rPr>
          <w:rFonts w:hint="eastAsia"/>
        </w:rPr>
        <w:t>牢兜实“三保”</w:t>
      </w:r>
      <w:proofErr w:type="gramEnd"/>
      <w:r>
        <w:rPr>
          <w:rFonts w:hint="eastAsia"/>
        </w:rPr>
        <w:t>底线。推进“保交楼”项目建设，稳妥处置房地产领域风险。加强网络安全保障体系和能力建设，坚决守好网络意识形态主阵地。</w:t>
      </w:r>
    </w:p>
    <w:p w14:paraId="67D67013" w14:textId="77777777" w:rsidR="009D67B2" w:rsidRDefault="009D67B2" w:rsidP="009D67B2">
      <w:pPr>
        <w:rPr>
          <w:rFonts w:hint="eastAsia"/>
        </w:rPr>
      </w:pPr>
    </w:p>
    <w:p w14:paraId="2896789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巩固公共安全。坚决落实国务院安委会15条硬措施和自治区20条实施意见，开展安全生产</w:t>
      </w:r>
      <w:proofErr w:type="gramStart"/>
      <w:r>
        <w:rPr>
          <w:rFonts w:hint="eastAsia"/>
        </w:rPr>
        <w:t>治本攻坚</w:t>
      </w:r>
      <w:proofErr w:type="gramEnd"/>
      <w:r>
        <w:rPr>
          <w:rFonts w:hint="eastAsia"/>
        </w:rPr>
        <w:t>三年行动，紧盯危险物品、建筑施工、道路交通、航运、燃气、自建房等重点领域，强化风险隐患拉网式排查、闭环式整治，坚决</w:t>
      </w:r>
      <w:proofErr w:type="gramStart"/>
      <w:r>
        <w:rPr>
          <w:rFonts w:hint="eastAsia"/>
        </w:rPr>
        <w:t>防范重</w:t>
      </w:r>
      <w:proofErr w:type="gramEnd"/>
      <w:r>
        <w:rPr>
          <w:rFonts w:hint="eastAsia"/>
        </w:rPr>
        <w:t>特大事故发生。落实“四个最严”要求，加强食品药品安全监管。完善应急管理和物资保障体系，做好防汛抗旱、城乡火灾防控、森林防灭火等工作，提升防灾减灾救灾能力。</w:t>
      </w:r>
    </w:p>
    <w:p w14:paraId="2F9E3EEF" w14:textId="77777777" w:rsidR="009D67B2" w:rsidRDefault="009D67B2" w:rsidP="009D67B2">
      <w:pPr>
        <w:rPr>
          <w:rFonts w:hint="eastAsia"/>
        </w:rPr>
      </w:pPr>
    </w:p>
    <w:p w14:paraId="64E12220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加强社会治理。深化“法治贵港”建设，持续推进“八五”普法。推动“红格善治工程”</w:t>
      </w:r>
      <w:proofErr w:type="gramStart"/>
      <w:r>
        <w:rPr>
          <w:rFonts w:hint="eastAsia"/>
        </w:rPr>
        <w:t>走深走实</w:t>
      </w:r>
      <w:proofErr w:type="gramEnd"/>
      <w:r>
        <w:rPr>
          <w:rFonts w:hint="eastAsia"/>
        </w:rPr>
        <w:t>，拓展网格化管理服务的广度和深度。坚持和发展新时代“枫桥经验”，深入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浦江经验”，加强和改进人民信访工作，全面推进信访工作法治化。常态化扫黑除恶，深入开展禁毒人民战争，严厉打击电信网络诈骗、传统侵财等各类违法犯罪活动，推进涉未成年人违法犯罪综合治理，维护社会和谐稳定。</w:t>
      </w:r>
    </w:p>
    <w:p w14:paraId="2BE71485" w14:textId="77777777" w:rsidR="009D67B2" w:rsidRDefault="009D67B2" w:rsidP="009D67B2">
      <w:pPr>
        <w:rPr>
          <w:rFonts w:hint="eastAsia"/>
        </w:rPr>
      </w:pPr>
    </w:p>
    <w:p w14:paraId="5B0B058F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三、全面加强政府自身建设</w:t>
      </w:r>
    </w:p>
    <w:p w14:paraId="50E13795" w14:textId="77777777" w:rsidR="009D67B2" w:rsidRDefault="009D67B2" w:rsidP="009D67B2">
      <w:pPr>
        <w:rPr>
          <w:rFonts w:hint="eastAsia"/>
        </w:rPr>
      </w:pPr>
    </w:p>
    <w:p w14:paraId="6B1E39E6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推进新时代贵港现代化建设，对政府工作提出了新的更高要求。我们要切实加强政府自身建</w:t>
      </w:r>
      <w:r>
        <w:rPr>
          <w:rFonts w:hint="eastAsia"/>
        </w:rPr>
        <w:lastRenderedPageBreak/>
        <w:t>设，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新使命、展现新作为、彰显新担当，打造人民满意的服务型政府。</w:t>
      </w:r>
    </w:p>
    <w:p w14:paraId="01A0268B" w14:textId="77777777" w:rsidR="009D67B2" w:rsidRDefault="009D67B2" w:rsidP="009D67B2">
      <w:pPr>
        <w:rPr>
          <w:rFonts w:hint="eastAsia"/>
        </w:rPr>
      </w:pPr>
    </w:p>
    <w:p w14:paraId="77F34AE1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一）旗帜鲜明讲政治。深刻领悟“两个确立”的决定性意义，增强“四个意识”、坚定“四个自信”、做到“两个维护”，不断提高政治判断力、政治领悟力、政治执行力。深化拓展主题教育成果，坚持不懈用习近平新时代中国特色社会主义思想凝</w:t>
      </w:r>
      <w:proofErr w:type="gramStart"/>
      <w:r>
        <w:rPr>
          <w:rFonts w:hint="eastAsia"/>
        </w:rPr>
        <w:t>心铸魂</w:t>
      </w:r>
      <w:proofErr w:type="gramEnd"/>
      <w:r>
        <w:rPr>
          <w:rFonts w:hint="eastAsia"/>
        </w:rPr>
        <w:t>，坚定不移贯彻落</w:t>
      </w:r>
      <w:proofErr w:type="gramStart"/>
      <w:r>
        <w:rPr>
          <w:rFonts w:hint="eastAsia"/>
        </w:rPr>
        <w:t>实习近</w:t>
      </w:r>
      <w:proofErr w:type="gramEnd"/>
      <w:r>
        <w:rPr>
          <w:rFonts w:hint="eastAsia"/>
        </w:rPr>
        <w:t>平总书记对广西重大方略要求。把坚持和加强党的全面领导贯穿政府工作</w:t>
      </w:r>
      <w:proofErr w:type="gramStart"/>
      <w:r>
        <w:rPr>
          <w:rFonts w:hint="eastAsia"/>
        </w:rPr>
        <w:t>各方面全过程</w:t>
      </w:r>
      <w:proofErr w:type="gramEnd"/>
      <w:r>
        <w:rPr>
          <w:rFonts w:hint="eastAsia"/>
        </w:rPr>
        <w:t>，不折不扣落实中央、自治区和市委决策部署，确保政府工作始终沿着正确的政治方向前进。</w:t>
      </w:r>
    </w:p>
    <w:p w14:paraId="4B8C9645" w14:textId="77777777" w:rsidR="009D67B2" w:rsidRDefault="009D67B2" w:rsidP="009D67B2">
      <w:pPr>
        <w:rPr>
          <w:rFonts w:hint="eastAsia"/>
        </w:rPr>
      </w:pPr>
    </w:p>
    <w:p w14:paraId="6B6DB619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二）依法行政重规范。依法接受市人大及其常委会监督，自觉接受市政协民主监督，认真办理市人大代表议案建议和市政协提案，加强审计监督、统计监督。严格落实重大行政决策事前评估和事后评价制度。推行柔性执法和包容审慎监管，加强政府诚信履约机制建设。推进政府行政立法。严格规范公正文明执法，加强行政执法监督和能力建设。更好发挥政府法律顾问作用。完善政务公开方式。</w:t>
      </w:r>
    </w:p>
    <w:p w14:paraId="6AEFBF89" w14:textId="77777777" w:rsidR="009D67B2" w:rsidRDefault="009D67B2" w:rsidP="009D67B2">
      <w:pPr>
        <w:rPr>
          <w:rFonts w:hint="eastAsia"/>
        </w:rPr>
      </w:pPr>
    </w:p>
    <w:p w14:paraId="0A93DEB0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（三）担当实干勇争先。牢记空谈误国、实干兴邦，</w:t>
      </w:r>
      <w:proofErr w:type="gramStart"/>
      <w:r>
        <w:rPr>
          <w:rFonts w:hint="eastAsia"/>
        </w:rPr>
        <w:t>强化抓</w:t>
      </w:r>
      <w:proofErr w:type="gramEnd"/>
      <w:r>
        <w:rPr>
          <w:rFonts w:hint="eastAsia"/>
        </w:rPr>
        <w:t>落实的鲜明导向，不折不扣、雷厉风行、求真务实、</w:t>
      </w:r>
      <w:proofErr w:type="gramStart"/>
      <w:r>
        <w:rPr>
          <w:rFonts w:hint="eastAsia"/>
        </w:rPr>
        <w:t>敢作</w:t>
      </w:r>
      <w:proofErr w:type="gramEnd"/>
      <w:r>
        <w:rPr>
          <w:rFonts w:hint="eastAsia"/>
        </w:rPr>
        <w:t>善为抓落实。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“四下基层”制度，大兴调查研究之风，深入基层听民声、察民情、解民忧。发扬斗争精神，持续激发敢闯敢为的锐气，敢于和最好的比，勇于同最强的赛，抓重点、破难点、出亮点，坚决整治懒政</w:t>
      </w:r>
      <w:proofErr w:type="gramStart"/>
      <w:r>
        <w:rPr>
          <w:rFonts w:hint="eastAsia"/>
        </w:rPr>
        <w:t>怠</w:t>
      </w:r>
      <w:proofErr w:type="gramEnd"/>
      <w:r>
        <w:rPr>
          <w:rFonts w:hint="eastAsia"/>
        </w:rPr>
        <w:t>政、推诿扯皮等“顽疾”。</w:t>
      </w:r>
    </w:p>
    <w:p w14:paraId="65D2B969" w14:textId="77777777" w:rsidR="009D67B2" w:rsidRDefault="009D67B2" w:rsidP="009D67B2">
      <w:pPr>
        <w:rPr>
          <w:rFonts w:hint="eastAsia"/>
        </w:rPr>
      </w:pPr>
    </w:p>
    <w:p w14:paraId="601FE92E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（四）清正廉洁守底线。坚定不移推进全面从严治党，锲而不舍落实中央八项规定精神及自治区实施办法，重拳纠治“四风”。坚持过紧日子，严控一般性支出，严格控制庆典、节会、论坛等活动。坚持不敢腐、不能腐、不想</w:t>
      </w:r>
      <w:proofErr w:type="gramStart"/>
      <w:r>
        <w:rPr>
          <w:rFonts w:hint="eastAsia"/>
        </w:rPr>
        <w:t>腐</w:t>
      </w:r>
      <w:proofErr w:type="gramEnd"/>
      <w:r>
        <w:rPr>
          <w:rFonts w:hint="eastAsia"/>
        </w:rPr>
        <w:t>一体推进，强化对“一把手”和领导班子的监督，持续发力、纵深推进反腐败斗争，推动清廉贵港建设提质增效，营造风清气</w:t>
      </w:r>
      <w:proofErr w:type="gramStart"/>
      <w:r>
        <w:rPr>
          <w:rFonts w:hint="eastAsia"/>
        </w:rPr>
        <w:t>正政治</w:t>
      </w:r>
      <w:proofErr w:type="gramEnd"/>
      <w:r>
        <w:rPr>
          <w:rFonts w:hint="eastAsia"/>
        </w:rPr>
        <w:t>生态。</w:t>
      </w:r>
    </w:p>
    <w:p w14:paraId="4341631A" w14:textId="77777777" w:rsidR="009D67B2" w:rsidRDefault="009D67B2" w:rsidP="009D67B2">
      <w:pPr>
        <w:rPr>
          <w:rFonts w:hint="eastAsia"/>
        </w:rPr>
      </w:pPr>
    </w:p>
    <w:p w14:paraId="3E83AAAC" w14:textId="77777777" w:rsidR="009D67B2" w:rsidRDefault="009D67B2" w:rsidP="009D67B2">
      <w:pPr>
        <w:rPr>
          <w:rFonts w:hint="eastAsia"/>
        </w:rPr>
      </w:pPr>
      <w:r>
        <w:rPr>
          <w:rFonts w:hint="eastAsia"/>
        </w:rPr>
        <w:t>各位代表！风劲潮起，自当扬帆破浪；任重道远，更需快马加鞭。让我们更加紧密地团结在以习近平同志为核心的党中央周围，在市委的坚强领导下，坚定信心，增强信念，勇毅前行，苦干实干，全力推动经济社会高质量发展，为加快建设港</w:t>
      </w:r>
      <w:proofErr w:type="gramStart"/>
      <w:r>
        <w:rPr>
          <w:rFonts w:hint="eastAsia"/>
        </w:rPr>
        <w:t>产城融合</w:t>
      </w:r>
      <w:proofErr w:type="gramEnd"/>
      <w:r>
        <w:rPr>
          <w:rFonts w:hint="eastAsia"/>
        </w:rPr>
        <w:t>先行试验区、加快建成珠江—西江经济</w:t>
      </w:r>
      <w:proofErr w:type="gramStart"/>
      <w:r>
        <w:rPr>
          <w:rFonts w:hint="eastAsia"/>
        </w:rPr>
        <w:t>带和平</w:t>
      </w:r>
      <w:proofErr w:type="gramEnd"/>
      <w:r>
        <w:rPr>
          <w:rFonts w:hint="eastAsia"/>
        </w:rPr>
        <w:t>陆运河经济带现代化核心港口城市和战略性新兴产业城而努力奋斗！</w:t>
      </w:r>
    </w:p>
    <w:p w14:paraId="548446D7" w14:textId="0F3C8BD3" w:rsidR="00F71AD0" w:rsidRDefault="00F71AD0" w:rsidP="009D67B2"/>
    <w:sectPr w:rsidR="00F71A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D0"/>
    <w:rsid w:val="009D67B2"/>
    <w:rsid w:val="00D13CF2"/>
    <w:rsid w:val="00F7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4FCF"/>
  <w15:chartTrackingRefBased/>
  <w15:docId w15:val="{7BB05569-8DE4-4EF7-8BD9-DC4A8431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2293</Words>
  <Characters>13076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2025-01-09T08:36:00Z</dcterms:created>
  <dcterms:modified xsi:type="dcterms:W3CDTF">2025-01-09T08:36:00Z</dcterms:modified>
</cp:coreProperties>
</file>