
<file path=[Content_Types].xml><?xml version="1.0" encoding="utf-8"?>
<Types xmlns="http://schemas.openxmlformats.org/package/2006/content-types">
  <Default Extension="tmp"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146B50" w14:textId="77777777" w:rsidR="00EA5E58" w:rsidRPr="00EA5E58" w:rsidRDefault="0073654D" w:rsidP="008346AA">
      <w:pPr>
        <w:snapToGrid w:val="0"/>
        <w:spacing w:line="360" w:lineRule="auto"/>
        <w:rPr>
          <w:rFonts w:ascii="Times New Roman" w:eastAsia="黑体" w:hAnsi="Times New Roman"/>
          <w:sz w:val="28"/>
          <w:szCs w:val="20"/>
        </w:rPr>
      </w:pPr>
      <w:r>
        <w:rPr>
          <w:rFonts w:ascii="Times New Roman" w:eastAsia="黑体" w:hAnsi="Times New Roman" w:hint="eastAsia"/>
          <w:sz w:val="28"/>
          <w:szCs w:val="20"/>
        </w:rPr>
        <w:t xml:space="preserve"> </w:t>
      </w:r>
    </w:p>
    <w:p w14:paraId="2865948F" w14:textId="77777777" w:rsidR="00EA5E58" w:rsidRPr="00EA5E58" w:rsidRDefault="0073654D" w:rsidP="008346AA">
      <w:pPr>
        <w:snapToGrid w:val="0"/>
        <w:spacing w:line="360" w:lineRule="auto"/>
        <w:rPr>
          <w:rFonts w:ascii="Times New Roman" w:eastAsia="黑体" w:hAnsi="Times New Roman"/>
          <w:sz w:val="28"/>
          <w:szCs w:val="20"/>
        </w:rPr>
      </w:pPr>
      <w:r>
        <w:rPr>
          <w:rFonts w:ascii="Times New Roman" w:eastAsia="黑体" w:hAnsi="Times New Roman" w:hint="eastAsia"/>
          <w:sz w:val="28"/>
          <w:szCs w:val="20"/>
        </w:rPr>
        <w:t xml:space="preserve"> </w:t>
      </w:r>
    </w:p>
    <w:p w14:paraId="5C010A23" w14:textId="77777777" w:rsidR="00EA5E58" w:rsidRPr="00EA5E58" w:rsidRDefault="00EA5E58" w:rsidP="008346AA">
      <w:pPr>
        <w:snapToGrid w:val="0"/>
        <w:rPr>
          <w:rFonts w:ascii="Times New Roman" w:eastAsia="黑体" w:hAnsi="Times New Roman"/>
          <w:szCs w:val="20"/>
        </w:rPr>
      </w:pPr>
    </w:p>
    <w:p w14:paraId="2EEED8E7" w14:textId="77777777" w:rsidR="00EA5E58" w:rsidRPr="00EA5E58" w:rsidRDefault="00EA5E58" w:rsidP="008346AA">
      <w:pPr>
        <w:snapToGrid w:val="0"/>
        <w:rPr>
          <w:rFonts w:ascii="Times New Roman" w:eastAsia="黑体" w:hAnsi="Times New Roman"/>
          <w:szCs w:val="20"/>
        </w:rPr>
      </w:pPr>
    </w:p>
    <w:p w14:paraId="1C03D6E2" w14:textId="77777777" w:rsidR="00EA5E58" w:rsidRDefault="00EA5E58" w:rsidP="008346AA">
      <w:pPr>
        <w:spacing w:line="480" w:lineRule="auto"/>
        <w:jc w:val="center"/>
        <w:rPr>
          <w:rFonts w:ascii="方正姚体" w:eastAsia="方正姚体" w:hAnsi="Times New Roman"/>
          <w:sz w:val="44"/>
          <w:szCs w:val="20"/>
        </w:rPr>
      </w:pPr>
      <w:r w:rsidRPr="00EA5E58">
        <w:rPr>
          <w:rFonts w:ascii="方正姚体" w:eastAsia="方正姚体" w:hAnsi="Times New Roman" w:hint="eastAsia"/>
          <w:sz w:val="44"/>
          <w:szCs w:val="20"/>
        </w:rPr>
        <w:t>中国船舶重工集团公司</w:t>
      </w:r>
    </w:p>
    <w:p w14:paraId="5A576215" w14:textId="77777777" w:rsidR="0073654D" w:rsidRPr="00EA5E58" w:rsidRDefault="0073654D" w:rsidP="008346AA">
      <w:pPr>
        <w:spacing w:line="480" w:lineRule="auto"/>
        <w:jc w:val="center"/>
        <w:rPr>
          <w:rFonts w:ascii="方正姚体" w:eastAsia="方正姚体" w:hAnsi="Times New Roman"/>
          <w:sz w:val="44"/>
          <w:szCs w:val="20"/>
        </w:rPr>
      </w:pPr>
      <w:r>
        <w:rPr>
          <w:rFonts w:ascii="方正姚体" w:eastAsia="方正姚体" w:hAnsi="Times New Roman" w:hint="eastAsia"/>
          <w:sz w:val="44"/>
          <w:szCs w:val="20"/>
        </w:rPr>
        <w:t>大连船舶重工集团有限公司</w:t>
      </w:r>
    </w:p>
    <w:p w14:paraId="655AB27E" w14:textId="77777777" w:rsidR="00EA5E58" w:rsidRPr="00EA5E58" w:rsidRDefault="0073654D" w:rsidP="008346AA">
      <w:pPr>
        <w:widowControl/>
        <w:snapToGrid w:val="0"/>
        <w:ind w:right="28"/>
        <w:jc w:val="center"/>
        <w:rPr>
          <w:rFonts w:ascii="黑体" w:eastAsia="黑体"/>
          <w:color w:val="000000"/>
          <w:w w:val="110"/>
          <w:sz w:val="28"/>
          <w:u w:color="000000"/>
          <w:lang w:val="x-none" w:eastAsia="x-none"/>
        </w:rPr>
      </w:pPr>
      <w:r>
        <w:rPr>
          <w:rFonts w:ascii="黑体" w:eastAsia="黑体" w:hint="eastAsia"/>
          <w:color w:val="000000"/>
          <w:w w:val="110"/>
          <w:sz w:val="48"/>
          <w:u w:color="000000"/>
          <w:lang w:val="x-none"/>
        </w:rPr>
        <w:t>专船需求设施</w:t>
      </w:r>
      <w:r w:rsidR="00EA5E58">
        <w:rPr>
          <w:rFonts w:ascii="黑体" w:eastAsia="黑体" w:hint="eastAsia"/>
          <w:color w:val="000000"/>
          <w:w w:val="110"/>
          <w:sz w:val="48"/>
          <w:u w:color="000000"/>
          <w:lang w:val="x-none"/>
        </w:rPr>
        <w:t>改造</w:t>
      </w:r>
      <w:r w:rsidR="00EA5E58" w:rsidRPr="00EA5E58">
        <w:rPr>
          <w:rFonts w:ascii="黑体" w:eastAsia="黑体" w:hint="eastAsia"/>
          <w:color w:val="000000"/>
          <w:w w:val="110"/>
          <w:sz w:val="48"/>
          <w:u w:color="000000"/>
          <w:lang w:val="x-none" w:eastAsia="x-none"/>
        </w:rPr>
        <w:t>建设项目</w:t>
      </w:r>
    </w:p>
    <w:p w14:paraId="0895A340" w14:textId="77777777" w:rsidR="00455E7C" w:rsidRDefault="00455E7C" w:rsidP="008346AA">
      <w:pPr>
        <w:ind w:firstLine="560"/>
        <w:rPr>
          <w:rFonts w:ascii="Times New Roman" w:hAnsi="Times New Roman"/>
          <w:szCs w:val="20"/>
        </w:rPr>
      </w:pPr>
    </w:p>
    <w:p w14:paraId="6FA473F0" w14:textId="77777777" w:rsidR="00455E7C" w:rsidRPr="00EA5E58" w:rsidRDefault="00455E7C" w:rsidP="008346AA">
      <w:pPr>
        <w:ind w:firstLine="560"/>
        <w:rPr>
          <w:rFonts w:ascii="Times New Roman" w:hAnsi="Times New Roman"/>
          <w:szCs w:val="20"/>
        </w:rPr>
      </w:pPr>
    </w:p>
    <w:p w14:paraId="04509EAC" w14:textId="77777777" w:rsidR="00EA5E58" w:rsidRDefault="00EA5E58" w:rsidP="008346AA">
      <w:pPr>
        <w:jc w:val="center"/>
        <w:rPr>
          <w:rFonts w:ascii="黑体" w:eastAsia="黑体" w:hAnsi="Times New Roman"/>
          <w:sz w:val="84"/>
          <w:szCs w:val="20"/>
        </w:rPr>
      </w:pPr>
      <w:r w:rsidRPr="00EA5E58">
        <w:rPr>
          <w:rFonts w:ascii="黑体" w:eastAsia="黑体" w:hAnsi="Times New Roman" w:hint="eastAsia"/>
          <w:sz w:val="84"/>
          <w:szCs w:val="20"/>
        </w:rPr>
        <w:t>初步设计</w:t>
      </w:r>
    </w:p>
    <w:p w14:paraId="164BAE35" w14:textId="77777777" w:rsidR="00455E7C" w:rsidRDefault="00455E7C" w:rsidP="008346AA">
      <w:pPr>
        <w:jc w:val="center"/>
        <w:rPr>
          <w:rFonts w:ascii="黑体" w:eastAsia="黑体" w:hAnsi="Times New Roman"/>
          <w:sz w:val="84"/>
          <w:szCs w:val="20"/>
        </w:rPr>
      </w:pPr>
    </w:p>
    <w:tbl>
      <w:tblPr>
        <w:tblW w:w="8640" w:type="dxa"/>
        <w:jc w:val="center"/>
        <w:tblLayout w:type="fixed"/>
        <w:tblLook w:val="04A0" w:firstRow="1" w:lastRow="0" w:firstColumn="1" w:lastColumn="0" w:noHBand="0" w:noVBand="1"/>
      </w:tblPr>
      <w:tblGrid>
        <w:gridCol w:w="4385"/>
        <w:gridCol w:w="4255"/>
      </w:tblGrid>
      <w:tr w:rsidR="00EA5E58" w:rsidRPr="00EA5E58" w14:paraId="17ADB4F4" w14:textId="77777777" w:rsidTr="0073654D">
        <w:trPr>
          <w:trHeight w:val="724"/>
          <w:jc w:val="center"/>
        </w:trPr>
        <w:tc>
          <w:tcPr>
            <w:tcW w:w="4385" w:type="dxa"/>
            <w:vAlign w:val="center"/>
            <w:hideMark/>
          </w:tcPr>
          <w:p w14:paraId="77EB73D9" w14:textId="77777777" w:rsidR="00EA5E58" w:rsidRPr="00EA5E58" w:rsidRDefault="00EA5E58" w:rsidP="008346AA">
            <w:pPr>
              <w:snapToGrid w:val="0"/>
              <w:spacing w:line="440" w:lineRule="exact"/>
              <w:jc w:val="center"/>
              <w:rPr>
                <w:rFonts w:ascii="Times New Roman" w:eastAsia="黑体" w:hAnsi="Times New Roman"/>
                <w:sz w:val="28"/>
                <w:szCs w:val="28"/>
              </w:rPr>
            </w:pPr>
            <w:bookmarkStart w:id="0" w:name="_Toc376768922"/>
            <w:bookmarkStart w:id="1" w:name="_Toc377125385"/>
            <w:bookmarkStart w:id="2" w:name="_Toc381734769"/>
            <w:bookmarkStart w:id="3" w:name="_Toc391297749"/>
            <w:bookmarkStart w:id="4" w:name="_Toc428282841"/>
            <w:bookmarkStart w:id="5" w:name="_Toc444605836"/>
            <w:bookmarkStart w:id="6" w:name="_Toc444608407"/>
            <w:bookmarkStart w:id="7" w:name="_Toc448404616"/>
            <w:bookmarkStart w:id="8" w:name="_Toc448404973"/>
            <w:bookmarkStart w:id="9" w:name="_Toc448405485"/>
            <w:bookmarkStart w:id="10" w:name="_Toc448826489"/>
            <w:bookmarkStart w:id="11" w:name="_Toc448927676"/>
            <w:bookmarkStart w:id="12" w:name="_Toc451705404"/>
            <w:bookmarkStart w:id="13" w:name="_Toc451858258"/>
            <w:bookmarkStart w:id="14" w:name="_Toc452056827"/>
            <w:bookmarkStart w:id="15" w:name="_Toc453569207"/>
            <w:bookmarkStart w:id="16" w:name="_Toc454836357"/>
            <w:bookmarkStart w:id="17" w:name="_Toc455387869"/>
            <w:r w:rsidRPr="00EA5E58">
              <w:rPr>
                <w:rFonts w:ascii="Times New Roman" w:eastAsia="黑体" w:hAnsi="Times New Roman" w:hint="eastAsia"/>
                <w:sz w:val="28"/>
                <w:szCs w:val="28"/>
              </w:rPr>
              <w:t>中船重工建筑工程设计</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1EC8388E" w14:textId="77777777" w:rsidR="00EA5E58" w:rsidRPr="00EA5E58" w:rsidRDefault="00EA5E58" w:rsidP="008346AA">
            <w:pPr>
              <w:snapToGrid w:val="0"/>
              <w:spacing w:line="440" w:lineRule="exact"/>
              <w:jc w:val="center"/>
              <w:rPr>
                <w:rFonts w:ascii="Times New Roman" w:eastAsia="黑体" w:hAnsi="Times New Roman"/>
                <w:sz w:val="28"/>
                <w:szCs w:val="28"/>
              </w:rPr>
            </w:pPr>
            <w:bookmarkStart w:id="18" w:name="_Toc376768923"/>
            <w:bookmarkStart w:id="19" w:name="_Toc377125386"/>
            <w:bookmarkStart w:id="20" w:name="_Toc381734770"/>
            <w:bookmarkStart w:id="21" w:name="_Toc391297750"/>
            <w:bookmarkStart w:id="22" w:name="_Toc428282842"/>
            <w:bookmarkStart w:id="23" w:name="_Toc444605837"/>
            <w:bookmarkStart w:id="24" w:name="_Toc444608408"/>
            <w:bookmarkStart w:id="25" w:name="_Toc448404617"/>
            <w:bookmarkStart w:id="26" w:name="_Toc448404974"/>
            <w:bookmarkStart w:id="27" w:name="_Toc448405486"/>
            <w:bookmarkStart w:id="28" w:name="_Toc448826490"/>
            <w:bookmarkStart w:id="29" w:name="_Toc448927677"/>
            <w:bookmarkStart w:id="30" w:name="_Toc451705405"/>
            <w:bookmarkStart w:id="31" w:name="_Toc451858259"/>
            <w:bookmarkStart w:id="32" w:name="_Toc452056828"/>
            <w:bookmarkStart w:id="33" w:name="_Toc453569208"/>
            <w:bookmarkStart w:id="34" w:name="_Toc454836358"/>
            <w:bookmarkStart w:id="35" w:name="_Toc455387870"/>
            <w:r w:rsidRPr="00EA5E58">
              <w:rPr>
                <w:rFonts w:ascii="Times New Roman" w:eastAsia="黑体" w:hAnsi="Times New Roman" w:hint="eastAsia"/>
                <w:sz w:val="28"/>
                <w:szCs w:val="28"/>
              </w:rPr>
              <w:t>研究院有限责任公司</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tc>
        <w:tc>
          <w:tcPr>
            <w:tcW w:w="4255" w:type="dxa"/>
            <w:hideMark/>
          </w:tcPr>
          <w:p w14:paraId="022E68A5" w14:textId="77777777" w:rsidR="00EA5E58" w:rsidRPr="00EA5E58" w:rsidRDefault="00EA5E58" w:rsidP="008346AA">
            <w:pPr>
              <w:snapToGrid w:val="0"/>
              <w:spacing w:line="440" w:lineRule="exact"/>
              <w:jc w:val="center"/>
              <w:rPr>
                <w:rFonts w:ascii="Times New Roman" w:eastAsia="黑体" w:hAnsi="Times New Roman"/>
                <w:w w:val="90"/>
                <w:sz w:val="28"/>
                <w:szCs w:val="28"/>
              </w:rPr>
            </w:pPr>
            <w:bookmarkStart w:id="36" w:name="_Toc454836364"/>
            <w:bookmarkStart w:id="37" w:name="_Toc455387876"/>
            <w:bookmarkStart w:id="38" w:name="_Toc376768924"/>
            <w:bookmarkStart w:id="39" w:name="_Toc377125387"/>
            <w:bookmarkStart w:id="40" w:name="_Toc381734771"/>
            <w:bookmarkStart w:id="41" w:name="_Toc391297751"/>
            <w:bookmarkStart w:id="42" w:name="_Toc428282843"/>
            <w:bookmarkStart w:id="43" w:name="_Toc444605838"/>
            <w:bookmarkStart w:id="44" w:name="_Toc444608409"/>
            <w:bookmarkStart w:id="45" w:name="_Toc448404618"/>
            <w:bookmarkStart w:id="46" w:name="_Toc448404975"/>
            <w:bookmarkStart w:id="47" w:name="_Toc448405487"/>
            <w:bookmarkStart w:id="48" w:name="_Toc448826491"/>
            <w:bookmarkStart w:id="49" w:name="_Toc448927678"/>
            <w:bookmarkStart w:id="50" w:name="_Toc451705406"/>
            <w:bookmarkStart w:id="51" w:name="_Toc451858260"/>
            <w:bookmarkStart w:id="52" w:name="_Toc452056829"/>
            <w:bookmarkStart w:id="53" w:name="_Toc453569209"/>
            <w:bookmarkStart w:id="54" w:name="_Toc454836359"/>
            <w:bookmarkStart w:id="55" w:name="_Toc455387871"/>
            <w:r w:rsidRPr="00EA5E58">
              <w:rPr>
                <w:rFonts w:ascii="Times New Roman" w:eastAsia="黑体" w:hAnsi="Times New Roman" w:hint="eastAsia"/>
                <w:w w:val="90"/>
                <w:sz w:val="28"/>
                <w:szCs w:val="28"/>
              </w:rPr>
              <w:t>中国船舶重工集团公司</w:t>
            </w:r>
            <w:bookmarkEnd w:id="36"/>
            <w:bookmarkEnd w:id="37"/>
          </w:p>
          <w:p w14:paraId="4971393D" w14:textId="77777777" w:rsidR="00EA5E58" w:rsidRPr="00EA5E58" w:rsidRDefault="00EA5E58" w:rsidP="008346AA">
            <w:pPr>
              <w:snapToGrid w:val="0"/>
              <w:spacing w:line="440" w:lineRule="exact"/>
              <w:jc w:val="center"/>
              <w:rPr>
                <w:rFonts w:ascii="Times New Roman" w:eastAsia="黑体" w:hAnsi="Times New Roman"/>
                <w:sz w:val="28"/>
                <w:szCs w:val="28"/>
              </w:rPr>
            </w:pPr>
            <w:bookmarkStart w:id="56" w:name="_Toc454836365"/>
            <w:bookmarkStart w:id="57" w:name="_Toc455387877"/>
            <w:r w:rsidRPr="00EA5E58">
              <w:rPr>
                <w:rFonts w:ascii="Times New Roman" w:eastAsia="黑体" w:hAnsi="Times New Roman" w:hint="eastAsia"/>
                <w:w w:val="90"/>
                <w:sz w:val="28"/>
                <w:szCs w:val="28"/>
              </w:rPr>
              <w:t>第</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001741EB">
              <w:rPr>
                <w:rFonts w:ascii="Times New Roman" w:eastAsia="黑体" w:hAnsi="Times New Roman" w:hint="eastAsia"/>
                <w:w w:val="90"/>
                <w:sz w:val="28"/>
                <w:szCs w:val="28"/>
              </w:rPr>
              <w:t>大连船舶重工集团有限公司</w:t>
            </w:r>
          </w:p>
        </w:tc>
      </w:tr>
      <w:tr w:rsidR="00EA5E58" w:rsidRPr="00EA5E58" w14:paraId="1D9ADC75" w14:textId="77777777" w:rsidTr="0073654D">
        <w:trPr>
          <w:jc w:val="center"/>
        </w:trPr>
        <w:tc>
          <w:tcPr>
            <w:tcW w:w="4385" w:type="dxa"/>
            <w:hideMark/>
          </w:tcPr>
          <w:p w14:paraId="7E03AC4F" w14:textId="77777777" w:rsidR="00EA5E58" w:rsidRPr="00EA5E58" w:rsidRDefault="00EA5E58" w:rsidP="008346AA">
            <w:pPr>
              <w:snapToGrid w:val="0"/>
              <w:spacing w:beforeLines="50" w:before="120" w:afterLines="50" w:after="120" w:line="440" w:lineRule="exact"/>
              <w:rPr>
                <w:rFonts w:ascii="Times New Roman" w:eastAsia="黑体" w:hAnsi="Times New Roman"/>
                <w:sz w:val="28"/>
                <w:szCs w:val="28"/>
              </w:rPr>
            </w:pPr>
            <w:bookmarkStart w:id="58" w:name="_Toc376768926"/>
            <w:bookmarkStart w:id="59" w:name="_Toc377125389"/>
            <w:bookmarkStart w:id="60" w:name="_Toc381734773"/>
            <w:bookmarkStart w:id="61" w:name="_Toc391297753"/>
            <w:bookmarkStart w:id="62" w:name="_Toc428282845"/>
            <w:bookmarkStart w:id="63" w:name="_Toc444605840"/>
            <w:bookmarkStart w:id="64" w:name="_Toc444608411"/>
            <w:bookmarkStart w:id="65" w:name="_Toc448404620"/>
            <w:bookmarkStart w:id="66" w:name="_Toc448404977"/>
            <w:bookmarkStart w:id="67" w:name="_Toc448405489"/>
            <w:bookmarkStart w:id="68" w:name="_Toc448826493"/>
            <w:bookmarkStart w:id="69" w:name="_Toc448927680"/>
            <w:bookmarkStart w:id="70" w:name="_Toc451705408"/>
            <w:bookmarkStart w:id="71" w:name="_Toc451858262"/>
            <w:bookmarkStart w:id="72" w:name="_Toc452056831"/>
            <w:bookmarkStart w:id="73" w:name="_Toc453569211"/>
            <w:bookmarkStart w:id="74" w:name="_Toc454836361"/>
            <w:bookmarkStart w:id="75" w:name="_Toc455387873"/>
            <w:r w:rsidRPr="00EA5E58">
              <w:rPr>
                <w:rFonts w:ascii="Times New Roman" w:eastAsia="黑体" w:hAnsi="Times New Roman" w:hint="eastAsia"/>
                <w:sz w:val="28"/>
                <w:szCs w:val="28"/>
              </w:rPr>
              <w:t xml:space="preserve">总　</w:t>
            </w:r>
            <w:r w:rsidRPr="00EA5E58">
              <w:rPr>
                <w:rFonts w:ascii="Times New Roman" w:eastAsia="黑体" w:hAnsi="Times New Roman"/>
                <w:sz w:val="28"/>
                <w:szCs w:val="28"/>
              </w:rPr>
              <w:t xml:space="preserve"> </w:t>
            </w:r>
            <w:r w:rsidRPr="00EA5E58">
              <w:rPr>
                <w:rFonts w:ascii="Times New Roman" w:eastAsia="黑体" w:hAnsi="Times New Roman" w:hint="eastAsia"/>
                <w:sz w:val="28"/>
                <w:szCs w:val="28"/>
              </w:rPr>
              <w:t>经</w:t>
            </w:r>
            <w:r w:rsidRPr="00EA5E58">
              <w:rPr>
                <w:rFonts w:ascii="Times New Roman" w:eastAsia="黑体" w:hAnsi="Times New Roman"/>
                <w:sz w:val="28"/>
                <w:szCs w:val="28"/>
              </w:rPr>
              <w:t xml:space="preserve"> </w:t>
            </w:r>
            <w:r w:rsidRPr="00EA5E58">
              <w:rPr>
                <w:rFonts w:ascii="Times New Roman" w:eastAsia="黑体" w:hAnsi="Times New Roman" w:hint="eastAsia"/>
                <w:sz w:val="28"/>
                <w:szCs w:val="28"/>
              </w:rPr>
              <w:t xml:space="preserve">　理：</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ascii="Times New Roman" w:eastAsia="黑体" w:hAnsi="Times New Roman" w:hint="eastAsia"/>
                <w:sz w:val="28"/>
                <w:szCs w:val="28"/>
              </w:rPr>
              <w:t xml:space="preserve"> </w:t>
            </w:r>
            <w:proofErr w:type="gramStart"/>
            <w:r w:rsidRPr="00EA5E58">
              <w:rPr>
                <w:rFonts w:ascii="Times New Roman" w:hAnsi="Times New Roman" w:hint="eastAsia"/>
                <w:sz w:val="28"/>
                <w:szCs w:val="28"/>
              </w:rPr>
              <w:t>陈际春</w:t>
            </w:r>
            <w:proofErr w:type="gramEnd"/>
            <w:r w:rsidRPr="00EA5E58">
              <w:rPr>
                <w:rFonts w:ascii="Times New Roman" w:hAnsi="Times New Roman"/>
                <w:sz w:val="28"/>
                <w:szCs w:val="28"/>
              </w:rPr>
              <w:t xml:space="preserve"> </w:t>
            </w:r>
          </w:p>
        </w:tc>
        <w:tc>
          <w:tcPr>
            <w:tcW w:w="4255" w:type="dxa"/>
            <w:hideMark/>
          </w:tcPr>
          <w:p w14:paraId="6DF65153" w14:textId="77777777" w:rsidR="00EA5E58" w:rsidRPr="00EA5E58" w:rsidRDefault="00EA5E58" w:rsidP="008346AA">
            <w:pPr>
              <w:snapToGrid w:val="0"/>
              <w:spacing w:beforeLines="50" w:before="120" w:afterLines="50" w:after="120" w:line="440" w:lineRule="exact"/>
              <w:rPr>
                <w:rFonts w:ascii="Times New Roman" w:eastAsia="黑体" w:hAnsi="Times New Roman"/>
                <w:sz w:val="28"/>
                <w:szCs w:val="28"/>
              </w:rPr>
            </w:pPr>
            <w:bookmarkStart w:id="76" w:name="_Toc454836366"/>
            <w:bookmarkStart w:id="77" w:name="_Toc455387878"/>
            <w:r w:rsidRPr="00EA5E58">
              <w:rPr>
                <w:rFonts w:ascii="Times New Roman" w:eastAsia="黑体" w:hAnsi="Times New Roman" w:hint="eastAsia"/>
                <w:spacing w:val="30"/>
                <w:sz w:val="28"/>
                <w:szCs w:val="28"/>
              </w:rPr>
              <w:t>法定代表人</w:t>
            </w:r>
            <w:r w:rsidRPr="00EA5E58">
              <w:rPr>
                <w:rFonts w:ascii="Times New Roman" w:eastAsia="黑体" w:hAnsi="Times New Roman" w:hint="eastAsia"/>
                <w:sz w:val="28"/>
                <w:szCs w:val="28"/>
              </w:rPr>
              <w:t>：</w:t>
            </w:r>
            <w:bookmarkEnd w:id="76"/>
            <w:bookmarkEnd w:id="77"/>
            <w:r w:rsidRPr="00EA5E58">
              <w:rPr>
                <w:rFonts w:ascii="宋体" w:hAnsi="宋体" w:hint="eastAsia"/>
                <w:sz w:val="28"/>
                <w:szCs w:val="28"/>
              </w:rPr>
              <w:t xml:space="preserve"> </w:t>
            </w:r>
            <w:r>
              <w:rPr>
                <w:rFonts w:ascii="宋体" w:hAnsi="宋体" w:hint="eastAsia"/>
                <w:sz w:val="28"/>
                <w:szCs w:val="28"/>
              </w:rPr>
              <w:t>刘  征</w:t>
            </w:r>
          </w:p>
        </w:tc>
      </w:tr>
      <w:tr w:rsidR="00EA5E58" w:rsidRPr="00EA5E58" w14:paraId="63D64DD5" w14:textId="77777777" w:rsidTr="0073654D">
        <w:trPr>
          <w:jc w:val="center"/>
        </w:trPr>
        <w:tc>
          <w:tcPr>
            <w:tcW w:w="4385" w:type="dxa"/>
            <w:hideMark/>
          </w:tcPr>
          <w:p w14:paraId="59083F5B" w14:textId="77777777" w:rsidR="00EA5E58" w:rsidRPr="00EA5E58" w:rsidRDefault="00EA5E58" w:rsidP="008346AA">
            <w:pPr>
              <w:snapToGrid w:val="0"/>
              <w:spacing w:beforeLines="50" w:before="120" w:afterLines="50" w:after="120" w:line="440" w:lineRule="exact"/>
              <w:rPr>
                <w:rFonts w:ascii="Times New Roman" w:eastAsia="黑体" w:hAnsi="Times New Roman"/>
                <w:sz w:val="28"/>
                <w:szCs w:val="28"/>
              </w:rPr>
            </w:pPr>
            <w:bookmarkStart w:id="78" w:name="_Toc376768927"/>
            <w:bookmarkStart w:id="79" w:name="_Toc377125390"/>
            <w:bookmarkStart w:id="80" w:name="_Toc381734774"/>
            <w:bookmarkStart w:id="81" w:name="_Toc391297754"/>
            <w:bookmarkStart w:id="82" w:name="_Toc428282846"/>
            <w:bookmarkStart w:id="83" w:name="_Toc444605841"/>
            <w:bookmarkStart w:id="84" w:name="_Toc444608412"/>
            <w:bookmarkStart w:id="85" w:name="_Toc448404621"/>
            <w:bookmarkStart w:id="86" w:name="_Toc448404978"/>
            <w:bookmarkStart w:id="87" w:name="_Toc448405490"/>
            <w:bookmarkStart w:id="88" w:name="_Toc448826494"/>
            <w:bookmarkStart w:id="89" w:name="_Toc448927681"/>
            <w:bookmarkStart w:id="90" w:name="_Toc451705409"/>
            <w:bookmarkStart w:id="91" w:name="_Toc451858263"/>
            <w:bookmarkStart w:id="92" w:name="_Toc452056832"/>
            <w:bookmarkStart w:id="93" w:name="_Toc453569212"/>
            <w:bookmarkStart w:id="94" w:name="_Toc454836362"/>
            <w:bookmarkStart w:id="95" w:name="_Toc455387874"/>
            <w:r w:rsidRPr="00EA5E58">
              <w:rPr>
                <w:rFonts w:ascii="Times New Roman" w:eastAsia="黑体" w:hAnsi="Times New Roman" w:hint="eastAsia"/>
                <w:sz w:val="28"/>
                <w:szCs w:val="28"/>
              </w:rPr>
              <w:t>主管副总经理：</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EA5E58">
              <w:rPr>
                <w:rFonts w:ascii="Times New Roman" w:hAnsi="Times New Roman"/>
                <w:sz w:val="28"/>
                <w:szCs w:val="28"/>
              </w:rPr>
              <w:t xml:space="preserve"> </w:t>
            </w:r>
            <w:r>
              <w:rPr>
                <w:rFonts w:ascii="Times New Roman" w:hAnsi="Times New Roman" w:hint="eastAsia"/>
                <w:sz w:val="28"/>
                <w:szCs w:val="28"/>
              </w:rPr>
              <w:t>赵宝华</w:t>
            </w:r>
          </w:p>
        </w:tc>
        <w:tc>
          <w:tcPr>
            <w:tcW w:w="4255" w:type="dxa"/>
            <w:hideMark/>
          </w:tcPr>
          <w:p w14:paraId="2C737182" w14:textId="77777777" w:rsidR="00EA5E58" w:rsidRPr="00EA5E58" w:rsidRDefault="00EA5E58" w:rsidP="008346AA">
            <w:pPr>
              <w:snapToGrid w:val="0"/>
              <w:spacing w:beforeLines="50" w:before="120" w:afterLines="50" w:after="120" w:line="440" w:lineRule="exact"/>
              <w:rPr>
                <w:rFonts w:ascii="Times New Roman" w:eastAsia="黑体" w:hAnsi="Times New Roman"/>
                <w:sz w:val="28"/>
                <w:szCs w:val="28"/>
              </w:rPr>
            </w:pPr>
            <w:bookmarkStart w:id="96" w:name="_Toc454836367"/>
            <w:bookmarkStart w:id="97" w:name="_Toc455387879"/>
            <w:r w:rsidRPr="00EA5E58">
              <w:rPr>
                <w:rFonts w:ascii="Times New Roman" w:eastAsia="黑体" w:hAnsi="Times New Roman" w:hint="eastAsia"/>
                <w:sz w:val="28"/>
                <w:szCs w:val="28"/>
              </w:rPr>
              <w:t>主管副总经理：</w:t>
            </w:r>
            <w:bookmarkEnd w:id="96"/>
            <w:bookmarkEnd w:id="97"/>
            <w:r w:rsidRPr="00EA5E58">
              <w:rPr>
                <w:rFonts w:ascii="宋体" w:hAnsi="宋体" w:hint="eastAsia"/>
                <w:sz w:val="28"/>
                <w:szCs w:val="28"/>
              </w:rPr>
              <w:t xml:space="preserve"> </w:t>
            </w:r>
            <w:r>
              <w:rPr>
                <w:rFonts w:ascii="宋体" w:hAnsi="宋体" w:hint="eastAsia"/>
                <w:sz w:val="28"/>
                <w:szCs w:val="28"/>
              </w:rPr>
              <w:t>殷学林</w:t>
            </w:r>
          </w:p>
        </w:tc>
      </w:tr>
      <w:tr w:rsidR="00EA5E58" w:rsidRPr="00EA5E58" w14:paraId="6B80D72F" w14:textId="77777777" w:rsidTr="0073654D">
        <w:trPr>
          <w:jc w:val="center"/>
        </w:trPr>
        <w:tc>
          <w:tcPr>
            <w:tcW w:w="4385" w:type="dxa"/>
            <w:hideMark/>
          </w:tcPr>
          <w:p w14:paraId="2F74DAC4" w14:textId="77777777" w:rsidR="00EA5E58" w:rsidRPr="00EA5E58" w:rsidRDefault="00EA5E58" w:rsidP="008346AA">
            <w:pPr>
              <w:snapToGrid w:val="0"/>
              <w:spacing w:beforeLines="50" w:before="120" w:afterLines="50" w:after="120" w:line="440" w:lineRule="exact"/>
              <w:rPr>
                <w:rFonts w:ascii="Times New Roman" w:hAnsi="Times New Roman"/>
                <w:sz w:val="28"/>
                <w:szCs w:val="28"/>
              </w:rPr>
            </w:pPr>
            <w:bookmarkStart w:id="98" w:name="_Toc376768928"/>
            <w:bookmarkStart w:id="99" w:name="_Toc377125391"/>
            <w:bookmarkStart w:id="100" w:name="_Toc381734775"/>
            <w:bookmarkStart w:id="101" w:name="_Toc391297755"/>
            <w:bookmarkStart w:id="102" w:name="_Toc428282847"/>
            <w:bookmarkStart w:id="103" w:name="_Toc444605842"/>
            <w:bookmarkStart w:id="104" w:name="_Toc444608413"/>
            <w:bookmarkStart w:id="105" w:name="_Toc448404622"/>
            <w:bookmarkStart w:id="106" w:name="_Toc448404979"/>
            <w:bookmarkStart w:id="107" w:name="_Toc448405491"/>
            <w:bookmarkStart w:id="108" w:name="_Toc448826495"/>
            <w:bookmarkStart w:id="109" w:name="_Toc448927682"/>
            <w:bookmarkStart w:id="110" w:name="_Toc451705410"/>
            <w:bookmarkStart w:id="111" w:name="_Toc451858264"/>
            <w:bookmarkStart w:id="112" w:name="_Toc452056833"/>
            <w:bookmarkStart w:id="113" w:name="_Toc453569213"/>
            <w:bookmarkStart w:id="114" w:name="_Toc454836363"/>
            <w:bookmarkStart w:id="115" w:name="_Toc455387875"/>
            <w:r w:rsidRPr="00EA5E58">
              <w:rPr>
                <w:rFonts w:ascii="Times New Roman" w:eastAsia="黑体" w:hAnsi="Times New Roman" w:hint="eastAsia"/>
                <w:spacing w:val="30"/>
                <w:sz w:val="28"/>
                <w:szCs w:val="28"/>
              </w:rPr>
              <w:t>项目负责人</w:t>
            </w:r>
            <w:r w:rsidRPr="00EA5E58">
              <w:rPr>
                <w:rFonts w:ascii="Times New Roman" w:eastAsia="黑体" w:hAnsi="Times New Roman" w:hint="eastAsia"/>
                <w:sz w:val="28"/>
                <w:szCs w:val="28"/>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EA5E58">
              <w:rPr>
                <w:rFonts w:ascii="Times New Roman" w:hAnsi="Times New Roman"/>
                <w:sz w:val="28"/>
                <w:szCs w:val="28"/>
              </w:rPr>
              <w:t xml:space="preserve"> </w:t>
            </w:r>
            <w:r>
              <w:rPr>
                <w:rFonts w:ascii="Times New Roman" w:hAnsi="Times New Roman" w:hint="eastAsia"/>
                <w:sz w:val="28"/>
                <w:szCs w:val="28"/>
              </w:rPr>
              <w:t>李亚南</w:t>
            </w:r>
          </w:p>
        </w:tc>
        <w:tc>
          <w:tcPr>
            <w:tcW w:w="4255" w:type="dxa"/>
            <w:hideMark/>
          </w:tcPr>
          <w:p w14:paraId="30F96ABE" w14:textId="77777777" w:rsidR="00EA5E58" w:rsidRPr="00EA5E58" w:rsidRDefault="00EA5E58" w:rsidP="008346AA">
            <w:pPr>
              <w:snapToGrid w:val="0"/>
              <w:spacing w:beforeLines="50" w:before="120" w:afterLines="50" w:after="120" w:line="440" w:lineRule="exact"/>
              <w:rPr>
                <w:rFonts w:ascii="Times New Roman" w:eastAsia="黑体" w:hAnsi="Times New Roman"/>
                <w:sz w:val="28"/>
                <w:szCs w:val="28"/>
              </w:rPr>
            </w:pPr>
            <w:bookmarkStart w:id="116" w:name="_Toc454836368"/>
            <w:bookmarkStart w:id="117" w:name="_Toc455387880"/>
            <w:r w:rsidRPr="00EA5E58">
              <w:rPr>
                <w:rFonts w:ascii="Times New Roman" w:eastAsia="黑体" w:hAnsi="Times New Roman" w:hint="eastAsia"/>
                <w:spacing w:val="30"/>
                <w:sz w:val="28"/>
                <w:szCs w:val="28"/>
              </w:rPr>
              <w:t>项目负责人</w:t>
            </w:r>
            <w:r w:rsidRPr="00EA5E58">
              <w:rPr>
                <w:rFonts w:ascii="Times New Roman" w:eastAsia="黑体" w:hAnsi="Times New Roman" w:hint="eastAsia"/>
                <w:sz w:val="28"/>
                <w:szCs w:val="28"/>
              </w:rPr>
              <w:t>：</w:t>
            </w:r>
            <w:bookmarkEnd w:id="116"/>
            <w:bookmarkEnd w:id="117"/>
            <w:r w:rsidRPr="00EA5E58">
              <w:rPr>
                <w:rFonts w:ascii="宋体" w:hAnsi="宋体" w:hint="eastAsia"/>
                <w:sz w:val="28"/>
                <w:szCs w:val="28"/>
              </w:rPr>
              <w:t xml:space="preserve"> </w:t>
            </w:r>
            <w:proofErr w:type="gramStart"/>
            <w:r>
              <w:rPr>
                <w:rFonts w:ascii="宋体" w:hAnsi="宋体" w:hint="eastAsia"/>
                <w:sz w:val="28"/>
                <w:szCs w:val="28"/>
              </w:rPr>
              <w:t>冯</w:t>
            </w:r>
            <w:proofErr w:type="gramEnd"/>
            <w:r>
              <w:rPr>
                <w:rFonts w:ascii="宋体" w:hAnsi="宋体" w:hint="eastAsia"/>
                <w:sz w:val="28"/>
                <w:szCs w:val="28"/>
              </w:rPr>
              <w:t xml:space="preserve">  涛</w:t>
            </w:r>
          </w:p>
        </w:tc>
      </w:tr>
    </w:tbl>
    <w:p w14:paraId="38078074" w14:textId="77777777" w:rsidR="00EA5E58" w:rsidRDefault="00EA5E58" w:rsidP="00EA5E58">
      <w:pPr>
        <w:jc w:val="center"/>
        <w:rPr>
          <w:rFonts w:ascii="Times New Roman" w:eastAsia="隶书" w:hAnsi="Times New Roman"/>
          <w:w w:val="90"/>
          <w:sz w:val="40"/>
          <w:szCs w:val="20"/>
        </w:rPr>
      </w:pPr>
    </w:p>
    <w:p w14:paraId="6B712FD1" w14:textId="77777777" w:rsidR="00455E7C" w:rsidRDefault="00455E7C" w:rsidP="00EA5E58">
      <w:pPr>
        <w:jc w:val="center"/>
        <w:rPr>
          <w:rFonts w:ascii="Times New Roman" w:eastAsia="隶书" w:hAnsi="Times New Roman"/>
          <w:w w:val="90"/>
          <w:sz w:val="40"/>
          <w:szCs w:val="20"/>
        </w:rPr>
      </w:pPr>
    </w:p>
    <w:p w14:paraId="327DD3FB" w14:textId="77777777" w:rsidR="00455E7C" w:rsidRDefault="00455E7C" w:rsidP="00EA5E58">
      <w:pPr>
        <w:jc w:val="center"/>
        <w:rPr>
          <w:rFonts w:ascii="Times New Roman" w:eastAsia="隶书" w:hAnsi="Times New Roman"/>
          <w:w w:val="90"/>
          <w:sz w:val="40"/>
          <w:szCs w:val="20"/>
        </w:rPr>
      </w:pPr>
    </w:p>
    <w:p w14:paraId="0AFF73B4" w14:textId="77777777" w:rsidR="00455E7C" w:rsidRDefault="00455E7C" w:rsidP="00EA5E58">
      <w:pPr>
        <w:jc w:val="center"/>
        <w:rPr>
          <w:rFonts w:ascii="Times New Roman" w:eastAsia="隶书" w:hAnsi="Times New Roman"/>
          <w:w w:val="90"/>
          <w:sz w:val="40"/>
          <w:szCs w:val="20"/>
        </w:rPr>
      </w:pPr>
    </w:p>
    <w:p w14:paraId="12D7BBE8" w14:textId="77777777" w:rsidR="00EA5E58" w:rsidRPr="00EA5E58" w:rsidRDefault="00EA5E58" w:rsidP="00EA5E58">
      <w:pPr>
        <w:jc w:val="center"/>
        <w:rPr>
          <w:rFonts w:ascii="Times New Roman" w:eastAsia="隶书" w:hAnsi="Times New Roman"/>
          <w:w w:val="90"/>
          <w:sz w:val="40"/>
          <w:szCs w:val="20"/>
        </w:rPr>
      </w:pPr>
      <w:r w:rsidRPr="00EA5E58">
        <w:rPr>
          <w:rFonts w:ascii="Times New Roman" w:eastAsia="隶书" w:hAnsi="Times New Roman" w:hint="eastAsia"/>
          <w:w w:val="90"/>
          <w:sz w:val="40"/>
          <w:szCs w:val="20"/>
        </w:rPr>
        <w:t>中船重工建筑工程设计研究院有限责任公司</w:t>
      </w:r>
    </w:p>
    <w:p w14:paraId="79507DFB" w14:textId="77777777" w:rsidR="00EA5E58" w:rsidRPr="00EA5E58" w:rsidRDefault="00EA5E58" w:rsidP="00EA5E58">
      <w:pPr>
        <w:widowControl/>
        <w:ind w:firstLine="510"/>
        <w:jc w:val="center"/>
        <w:rPr>
          <w:color w:val="000000"/>
          <w:sz w:val="28"/>
          <w:u w:color="000000"/>
          <w:lang w:val="x-none" w:eastAsia="x-none"/>
        </w:rPr>
      </w:pPr>
      <w:r w:rsidRPr="00EA5E58">
        <w:rPr>
          <w:rFonts w:hint="eastAsia"/>
          <w:color w:val="000000"/>
          <w:sz w:val="28"/>
          <w:u w:color="000000"/>
          <w:lang w:val="x-none" w:eastAsia="x-none"/>
        </w:rPr>
        <w:t>（设计证书编号：甲级</w:t>
      </w:r>
      <w:r w:rsidRPr="00EA5E58">
        <w:rPr>
          <w:color w:val="000000"/>
          <w:sz w:val="28"/>
          <w:u w:color="000000"/>
          <w:lang w:val="x-none" w:eastAsia="x-none"/>
        </w:rPr>
        <w:t>A111009719</w:t>
      </w:r>
      <w:r w:rsidRPr="00EA5E58">
        <w:rPr>
          <w:rFonts w:hint="eastAsia"/>
          <w:color w:val="000000"/>
          <w:sz w:val="28"/>
          <w:u w:color="000000"/>
          <w:lang w:val="x-none" w:eastAsia="x-none"/>
        </w:rPr>
        <w:t>）</w:t>
      </w:r>
    </w:p>
    <w:p w14:paraId="1FFE0A0F" w14:textId="77777777" w:rsidR="0073654D" w:rsidRDefault="0073654D" w:rsidP="00EA5E58">
      <w:pPr>
        <w:jc w:val="center"/>
        <w:rPr>
          <w:rFonts w:ascii="Times New Roman" w:hAnsi="Times New Roman"/>
          <w:sz w:val="24"/>
          <w:szCs w:val="20"/>
        </w:rPr>
      </w:pPr>
    </w:p>
    <w:p w14:paraId="6FD4AF4C" w14:textId="1DEDF415" w:rsidR="00072398" w:rsidRDefault="00EA5E58" w:rsidP="00EA5E58">
      <w:pPr>
        <w:jc w:val="center"/>
        <w:rPr>
          <w:rFonts w:ascii="Times New Roman" w:hAnsi="Times New Roman"/>
          <w:sz w:val="24"/>
          <w:szCs w:val="20"/>
        </w:rPr>
      </w:pPr>
      <w:r w:rsidRPr="00EA5E58">
        <w:rPr>
          <w:rFonts w:ascii="Times New Roman" w:hAnsi="Times New Roman"/>
          <w:sz w:val="24"/>
          <w:szCs w:val="20"/>
        </w:rPr>
        <w:t>2016</w:t>
      </w:r>
      <w:r w:rsidRPr="00EA5E58">
        <w:rPr>
          <w:rFonts w:ascii="Times New Roman" w:hAnsi="Times New Roman" w:hint="eastAsia"/>
          <w:sz w:val="24"/>
          <w:szCs w:val="20"/>
        </w:rPr>
        <w:t>年</w:t>
      </w:r>
      <w:r w:rsidR="0073654D">
        <w:rPr>
          <w:rFonts w:ascii="Times New Roman" w:hAnsi="Times New Roman" w:hint="eastAsia"/>
          <w:sz w:val="24"/>
          <w:szCs w:val="20"/>
        </w:rPr>
        <w:t>10</w:t>
      </w:r>
      <w:r w:rsidRPr="00EA5E58">
        <w:rPr>
          <w:rFonts w:ascii="Times New Roman" w:hAnsi="Times New Roman" w:hint="eastAsia"/>
          <w:sz w:val="24"/>
          <w:szCs w:val="20"/>
        </w:rPr>
        <w:t>月</w:t>
      </w:r>
      <w:r w:rsidRPr="00EA5E58">
        <w:rPr>
          <w:rFonts w:ascii="Times New Roman" w:hAnsi="Times New Roman"/>
          <w:sz w:val="24"/>
          <w:szCs w:val="20"/>
        </w:rPr>
        <w:t xml:space="preserve">  </w:t>
      </w:r>
      <w:r w:rsidRPr="00EA5E58">
        <w:rPr>
          <w:rFonts w:ascii="Times New Roman" w:hAnsi="Times New Roman" w:hint="eastAsia"/>
          <w:sz w:val="24"/>
          <w:szCs w:val="20"/>
        </w:rPr>
        <w:t>北京</w:t>
      </w:r>
      <w:r w:rsidR="00072398">
        <w:rPr>
          <w:rFonts w:ascii="Times New Roman" w:hAnsi="Times New Roman" w:hint="eastAsia"/>
          <w:sz w:val="24"/>
          <w:szCs w:val="20"/>
        </w:rPr>
        <w:t>（</w:t>
      </w:r>
      <w:r w:rsidR="00072398">
        <w:rPr>
          <w:rFonts w:ascii="Times New Roman" w:hAnsi="Times New Roman" w:hint="eastAsia"/>
          <w:sz w:val="24"/>
          <w:szCs w:val="20"/>
        </w:rPr>
        <w:t>V</w:t>
      </w:r>
      <w:r w:rsidR="00836326">
        <w:rPr>
          <w:rFonts w:ascii="Times New Roman" w:hAnsi="Times New Roman" w:hint="eastAsia"/>
          <w:sz w:val="24"/>
          <w:szCs w:val="20"/>
        </w:rPr>
        <w:t>6</w:t>
      </w:r>
      <w:r w:rsidR="00072398">
        <w:rPr>
          <w:rFonts w:ascii="Times New Roman" w:hAnsi="Times New Roman" w:hint="eastAsia"/>
          <w:sz w:val="24"/>
          <w:szCs w:val="20"/>
        </w:rPr>
        <w:t>.0</w:t>
      </w:r>
      <w:r w:rsidR="00072398">
        <w:rPr>
          <w:rFonts w:ascii="Times New Roman" w:hAnsi="Times New Roman" w:hint="eastAsia"/>
          <w:sz w:val="24"/>
          <w:szCs w:val="20"/>
        </w:rPr>
        <w:t>）</w:t>
      </w:r>
    </w:p>
    <w:p w14:paraId="4D55EC3F" w14:textId="77777777" w:rsidR="00072398" w:rsidRPr="00CD4BE0" w:rsidRDefault="00072398" w:rsidP="00EA5E58">
      <w:pPr>
        <w:jc w:val="center"/>
        <w:rPr>
          <w:rFonts w:ascii="Times New Roman" w:hAnsi="Times New Roman"/>
          <w:sz w:val="24"/>
          <w:szCs w:val="20"/>
        </w:rPr>
      </w:pPr>
    </w:p>
    <w:p w14:paraId="74550D9E" w14:textId="77777777" w:rsidR="00072398" w:rsidRDefault="00072398" w:rsidP="00EA5E58">
      <w:pPr>
        <w:jc w:val="center"/>
        <w:rPr>
          <w:rFonts w:ascii="Times New Roman" w:hAnsi="Times New Roman"/>
          <w:sz w:val="24"/>
          <w:szCs w:val="20"/>
        </w:rPr>
      </w:pPr>
      <w:r>
        <w:rPr>
          <w:rFonts w:ascii="Times New Roman" w:hAnsi="Times New Roman" w:hint="eastAsia"/>
          <w:sz w:val="24"/>
          <w:szCs w:val="20"/>
        </w:rPr>
        <w:lastRenderedPageBreak/>
        <w:t>资质</w:t>
      </w:r>
      <w:r>
        <w:rPr>
          <w:rFonts w:ascii="Times New Roman" w:hAnsi="Times New Roman"/>
          <w:sz w:val="24"/>
          <w:szCs w:val="20"/>
        </w:rPr>
        <w:br w:type="page"/>
      </w:r>
    </w:p>
    <w:p w14:paraId="7DF85357" w14:textId="77777777" w:rsidR="00EA5E58" w:rsidRPr="00EA5E58" w:rsidRDefault="00EA5E58" w:rsidP="00EA5E58">
      <w:pPr>
        <w:jc w:val="center"/>
        <w:rPr>
          <w:rFonts w:ascii="Times New Roman" w:hAnsi="Times New Roman"/>
          <w:szCs w:val="20"/>
        </w:rPr>
      </w:pPr>
    </w:p>
    <w:p w14:paraId="3210BC26" w14:textId="77777777" w:rsidR="003F3BE6" w:rsidRDefault="003F3BE6" w:rsidP="003F3BE6">
      <w:pPr>
        <w:snapToGrid w:val="0"/>
        <w:spacing w:line="480" w:lineRule="exact"/>
        <w:jc w:val="center"/>
        <w:rPr>
          <w:sz w:val="40"/>
          <w:szCs w:val="20"/>
        </w:rPr>
      </w:pPr>
    </w:p>
    <w:p w14:paraId="470EDD0A" w14:textId="77777777" w:rsidR="003F3BE6" w:rsidRDefault="003F3BE6" w:rsidP="003F3BE6">
      <w:pPr>
        <w:snapToGrid w:val="0"/>
        <w:spacing w:line="480" w:lineRule="exact"/>
        <w:jc w:val="center"/>
        <w:rPr>
          <w:sz w:val="40"/>
          <w:szCs w:val="20"/>
        </w:rPr>
      </w:pPr>
      <w:bookmarkStart w:id="118" w:name="_Toc335391937"/>
      <w:bookmarkStart w:id="119" w:name="_Toc335392306"/>
      <w:bookmarkStart w:id="120" w:name="_Toc343007114"/>
      <w:bookmarkStart w:id="121" w:name="_Toc347411138"/>
      <w:bookmarkStart w:id="122" w:name="_Toc347558262"/>
      <w:bookmarkStart w:id="123" w:name="_Toc347761412"/>
      <w:bookmarkStart w:id="124" w:name="_Toc347761864"/>
      <w:bookmarkStart w:id="125" w:name="_Toc422129506"/>
      <w:bookmarkStart w:id="126" w:name="_Toc428885555"/>
      <w:bookmarkStart w:id="127" w:name="_Toc457245990"/>
      <w:bookmarkStart w:id="128" w:name="_Toc457248478"/>
      <w:bookmarkStart w:id="129" w:name="_Toc457569983"/>
      <w:bookmarkStart w:id="130" w:name="_Toc457591568"/>
      <w:bookmarkStart w:id="131" w:name="_Toc457594039"/>
      <w:bookmarkStart w:id="132" w:name="_Toc457676636"/>
      <w:bookmarkStart w:id="133" w:name="_Toc457761256"/>
      <w:r>
        <w:rPr>
          <w:rFonts w:hint="eastAsia"/>
          <w:sz w:val="40"/>
          <w:szCs w:val="20"/>
        </w:rPr>
        <w:t>参加设计人员名单</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0429D4E" w14:textId="77777777" w:rsidR="003F3BE6" w:rsidRDefault="003F3BE6" w:rsidP="003F3BE6">
      <w:pPr>
        <w:spacing w:line="480" w:lineRule="exact"/>
        <w:ind w:left="-57" w:right="57"/>
        <w:jc w:val="right"/>
        <w:rPr>
          <w:szCs w:val="20"/>
        </w:rPr>
      </w:pPr>
    </w:p>
    <w:p w14:paraId="3699768E" w14:textId="77777777" w:rsidR="003F3BE6" w:rsidRDefault="003F3BE6" w:rsidP="003F3BE6">
      <w:pPr>
        <w:spacing w:line="480" w:lineRule="exact"/>
        <w:ind w:left="-57" w:right="57"/>
        <w:jc w:val="right"/>
        <w:rPr>
          <w:szCs w:val="20"/>
        </w:rPr>
      </w:pPr>
      <w:r>
        <w:rPr>
          <w:szCs w:val="20"/>
        </w:rPr>
        <w:t xml:space="preserve"> </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421"/>
        <w:gridCol w:w="1662"/>
        <w:gridCol w:w="1663"/>
        <w:gridCol w:w="1663"/>
      </w:tblGrid>
      <w:tr w:rsidR="003F3BE6" w14:paraId="1BD4651B" w14:textId="77777777" w:rsidTr="007C1A97">
        <w:trPr>
          <w:trHeight w:val="1798"/>
          <w:jc w:val="center"/>
        </w:trPr>
        <w:tc>
          <w:tcPr>
            <w:tcW w:w="2421" w:type="dxa"/>
            <w:tcBorders>
              <w:top w:val="single" w:sz="8" w:space="0" w:color="auto"/>
              <w:left w:val="single" w:sz="8" w:space="0" w:color="auto"/>
              <w:bottom w:val="single" w:sz="4" w:space="0" w:color="auto"/>
              <w:right w:val="single" w:sz="4" w:space="0" w:color="auto"/>
            </w:tcBorders>
            <w:vAlign w:val="center"/>
            <w:hideMark/>
          </w:tcPr>
          <w:p w14:paraId="3865E86C" w14:textId="77777777" w:rsidR="003F3BE6" w:rsidRDefault="007C1A97">
            <w:pPr>
              <w:spacing w:line="400" w:lineRule="exact"/>
              <w:ind w:left="-57" w:right="57"/>
              <w:jc w:val="right"/>
              <w:rPr>
                <w:rFonts w:eastAsia="黑体"/>
                <w:sz w:val="30"/>
                <w:szCs w:val="30"/>
              </w:rPr>
            </w:pPr>
            <w:r>
              <w:rPr>
                <w:noProof/>
              </w:rPr>
              <mc:AlternateContent>
                <mc:Choice Requires="wps">
                  <w:drawing>
                    <wp:anchor distT="0" distB="0" distL="114300" distR="114300" simplePos="0" relativeHeight="251658240" behindDoc="0" locked="0" layoutInCell="1" allowOverlap="1" wp14:anchorId="5CFA13C3" wp14:editId="00D4FB1B">
                      <wp:simplePos x="0" y="0"/>
                      <wp:positionH relativeFrom="column">
                        <wp:posOffset>579755</wp:posOffset>
                      </wp:positionH>
                      <wp:positionV relativeFrom="paragraph">
                        <wp:posOffset>-15240</wp:posOffset>
                      </wp:positionV>
                      <wp:extent cx="850265" cy="1139825"/>
                      <wp:effectExtent l="0" t="0" r="26035" b="22225"/>
                      <wp:wrapNone/>
                      <wp:docPr id="55" name="直接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265" cy="113982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1254335" id="直接连接符 55"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5pt,-1.2pt" to="112.6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" strokeweight=".5pt"/>
                  </w:pict>
                </mc:Fallback>
              </mc:AlternateContent>
            </w:r>
            <w:r w:rsidR="003F3BE6">
              <w:rPr>
                <w:rFonts w:eastAsia="黑体" w:hint="eastAsia"/>
                <w:sz w:val="30"/>
                <w:szCs w:val="30"/>
              </w:rPr>
              <w:t>职责</w:t>
            </w:r>
          </w:p>
          <w:p w14:paraId="389251F9" w14:textId="77777777" w:rsidR="003F3BE6" w:rsidRDefault="007C1A97" w:rsidP="007C1A97">
            <w:pPr>
              <w:spacing w:line="400" w:lineRule="exact"/>
              <w:ind w:firstLineChars="200" w:firstLine="420"/>
              <w:rPr>
                <w:rFonts w:eastAsia="黑体"/>
                <w:sz w:val="30"/>
                <w:szCs w:val="30"/>
              </w:rPr>
            </w:pPr>
            <w:r>
              <w:rPr>
                <w:noProof/>
              </w:rPr>
              <mc:AlternateContent>
                <mc:Choice Requires="wps">
                  <w:drawing>
                    <wp:anchor distT="0" distB="0" distL="114300" distR="114300" simplePos="0" relativeHeight="251657216" behindDoc="0" locked="0" layoutInCell="1" allowOverlap="1" wp14:anchorId="05B1F76E" wp14:editId="176DE86B">
                      <wp:simplePos x="0" y="0"/>
                      <wp:positionH relativeFrom="column">
                        <wp:posOffset>-61595</wp:posOffset>
                      </wp:positionH>
                      <wp:positionV relativeFrom="paragraph">
                        <wp:posOffset>229235</wp:posOffset>
                      </wp:positionV>
                      <wp:extent cx="1492250" cy="640715"/>
                      <wp:effectExtent l="0" t="0" r="31750" b="26035"/>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0" cy="64071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0ECA0C2" id="直接连接符 24"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8.05pt" to="112.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" strokeweight=".5pt"/>
                  </w:pict>
                </mc:Fallback>
              </mc:AlternateContent>
            </w:r>
            <w:r w:rsidR="003F3BE6">
              <w:rPr>
                <w:rFonts w:eastAsia="黑体" w:hint="eastAsia"/>
                <w:sz w:val="30"/>
                <w:szCs w:val="30"/>
              </w:rPr>
              <w:t>姓名</w:t>
            </w:r>
          </w:p>
          <w:p w14:paraId="605F9605" w14:textId="77777777" w:rsidR="007C1A97" w:rsidRDefault="007C1A97">
            <w:pPr>
              <w:spacing w:line="400" w:lineRule="exact"/>
              <w:rPr>
                <w:rFonts w:eastAsia="黑体"/>
                <w:sz w:val="30"/>
                <w:szCs w:val="30"/>
              </w:rPr>
            </w:pPr>
          </w:p>
          <w:p w14:paraId="4E0B327B" w14:textId="77777777" w:rsidR="003F3BE6" w:rsidRDefault="003F3BE6">
            <w:pPr>
              <w:spacing w:line="400" w:lineRule="exact"/>
              <w:rPr>
                <w:rFonts w:eastAsia="黑体"/>
                <w:sz w:val="30"/>
                <w:szCs w:val="30"/>
              </w:rPr>
            </w:pPr>
            <w:r>
              <w:rPr>
                <w:rFonts w:eastAsia="黑体" w:hint="eastAsia"/>
                <w:sz w:val="30"/>
                <w:szCs w:val="30"/>
              </w:rPr>
              <w:t>专业</w:t>
            </w:r>
          </w:p>
        </w:tc>
        <w:tc>
          <w:tcPr>
            <w:tcW w:w="1662" w:type="dxa"/>
            <w:tcBorders>
              <w:top w:val="single" w:sz="8" w:space="0" w:color="auto"/>
              <w:left w:val="single" w:sz="4" w:space="0" w:color="auto"/>
              <w:bottom w:val="single" w:sz="4" w:space="0" w:color="auto"/>
              <w:right w:val="single" w:sz="4" w:space="0" w:color="auto"/>
            </w:tcBorders>
            <w:vAlign w:val="center"/>
            <w:hideMark/>
          </w:tcPr>
          <w:p w14:paraId="1E9C6B68" w14:textId="77777777" w:rsidR="003F3BE6" w:rsidRDefault="003F3BE6">
            <w:pPr>
              <w:spacing w:line="400" w:lineRule="exact"/>
              <w:ind w:firstLineChars="34" w:firstLine="102"/>
              <w:jc w:val="center"/>
              <w:rPr>
                <w:rFonts w:eastAsia="黑体"/>
                <w:sz w:val="30"/>
                <w:szCs w:val="30"/>
              </w:rPr>
            </w:pPr>
            <w:r>
              <w:rPr>
                <w:rFonts w:eastAsia="黑体" w:hint="eastAsia"/>
                <w:sz w:val="30"/>
                <w:szCs w:val="30"/>
              </w:rPr>
              <w:t>设</w:t>
            </w:r>
            <w:r>
              <w:rPr>
                <w:rFonts w:eastAsia="黑体"/>
                <w:sz w:val="30"/>
                <w:szCs w:val="30"/>
              </w:rPr>
              <w:t xml:space="preserve">  </w:t>
            </w:r>
            <w:r>
              <w:rPr>
                <w:rFonts w:eastAsia="黑体" w:hint="eastAsia"/>
                <w:sz w:val="30"/>
                <w:szCs w:val="30"/>
              </w:rPr>
              <w:t>计</w:t>
            </w:r>
          </w:p>
        </w:tc>
        <w:tc>
          <w:tcPr>
            <w:tcW w:w="1663" w:type="dxa"/>
            <w:tcBorders>
              <w:top w:val="single" w:sz="8" w:space="0" w:color="auto"/>
              <w:left w:val="single" w:sz="4" w:space="0" w:color="auto"/>
              <w:bottom w:val="single" w:sz="4" w:space="0" w:color="auto"/>
              <w:right w:val="single" w:sz="4" w:space="0" w:color="auto"/>
            </w:tcBorders>
            <w:vAlign w:val="center"/>
            <w:hideMark/>
          </w:tcPr>
          <w:p w14:paraId="71D13CA3" w14:textId="77777777" w:rsidR="003F3BE6" w:rsidRDefault="003F3BE6">
            <w:pPr>
              <w:spacing w:line="400" w:lineRule="exact"/>
              <w:jc w:val="center"/>
              <w:rPr>
                <w:rFonts w:eastAsia="黑体"/>
                <w:sz w:val="30"/>
                <w:szCs w:val="30"/>
              </w:rPr>
            </w:pPr>
            <w:r>
              <w:rPr>
                <w:rFonts w:eastAsia="黑体" w:hint="eastAsia"/>
                <w:sz w:val="30"/>
                <w:szCs w:val="30"/>
              </w:rPr>
              <w:t>校</w:t>
            </w:r>
            <w:r>
              <w:rPr>
                <w:rFonts w:eastAsia="黑体"/>
                <w:sz w:val="30"/>
                <w:szCs w:val="30"/>
              </w:rPr>
              <w:t xml:space="preserve">  </w:t>
            </w:r>
            <w:r>
              <w:rPr>
                <w:rFonts w:eastAsia="黑体" w:hint="eastAsia"/>
                <w:sz w:val="30"/>
                <w:szCs w:val="30"/>
              </w:rPr>
              <w:t>对</w:t>
            </w:r>
          </w:p>
        </w:tc>
        <w:tc>
          <w:tcPr>
            <w:tcW w:w="1663" w:type="dxa"/>
            <w:tcBorders>
              <w:top w:val="single" w:sz="8" w:space="0" w:color="auto"/>
              <w:left w:val="single" w:sz="4" w:space="0" w:color="auto"/>
              <w:bottom w:val="single" w:sz="4" w:space="0" w:color="auto"/>
              <w:right w:val="single" w:sz="8" w:space="0" w:color="auto"/>
            </w:tcBorders>
            <w:vAlign w:val="center"/>
            <w:hideMark/>
          </w:tcPr>
          <w:p w14:paraId="03101A7A" w14:textId="77777777" w:rsidR="003F3BE6" w:rsidRDefault="003F3BE6">
            <w:pPr>
              <w:spacing w:line="400" w:lineRule="exact"/>
              <w:jc w:val="center"/>
              <w:rPr>
                <w:rFonts w:eastAsia="黑体"/>
                <w:sz w:val="30"/>
                <w:szCs w:val="30"/>
              </w:rPr>
            </w:pPr>
            <w:r>
              <w:rPr>
                <w:rFonts w:eastAsia="黑体" w:hint="eastAsia"/>
                <w:sz w:val="30"/>
                <w:szCs w:val="30"/>
              </w:rPr>
              <w:t>审</w:t>
            </w:r>
            <w:r>
              <w:rPr>
                <w:rFonts w:eastAsia="黑体"/>
                <w:sz w:val="30"/>
                <w:szCs w:val="30"/>
              </w:rPr>
              <w:t xml:space="preserve">  </w:t>
            </w:r>
            <w:r>
              <w:rPr>
                <w:rFonts w:eastAsia="黑体" w:hint="eastAsia"/>
                <w:sz w:val="30"/>
                <w:szCs w:val="30"/>
              </w:rPr>
              <w:t>核</w:t>
            </w:r>
          </w:p>
        </w:tc>
      </w:tr>
      <w:tr w:rsidR="003F3BE6" w14:paraId="348027EA"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hideMark/>
          </w:tcPr>
          <w:p w14:paraId="3E378BC9" w14:textId="77777777" w:rsidR="003F3BE6" w:rsidRDefault="003F3BE6" w:rsidP="00C64765">
            <w:pPr>
              <w:jc w:val="center"/>
              <w:rPr>
                <w:rFonts w:eastAsia="黑体"/>
                <w:sz w:val="30"/>
                <w:szCs w:val="30"/>
              </w:rPr>
            </w:pPr>
            <w:r>
              <w:rPr>
                <w:rFonts w:eastAsia="黑体" w:hint="eastAsia"/>
                <w:sz w:val="30"/>
                <w:szCs w:val="30"/>
              </w:rPr>
              <w:t>总</w:t>
            </w:r>
            <w:r w:rsidR="00C64765">
              <w:rPr>
                <w:rFonts w:eastAsia="黑体" w:hint="eastAsia"/>
                <w:sz w:val="30"/>
                <w:szCs w:val="30"/>
              </w:rPr>
              <w:t xml:space="preserve">  </w:t>
            </w:r>
            <w:r>
              <w:rPr>
                <w:rFonts w:eastAsia="黑体" w:hint="eastAsia"/>
                <w:sz w:val="30"/>
                <w:szCs w:val="30"/>
              </w:rPr>
              <w:t>论</w:t>
            </w:r>
          </w:p>
        </w:tc>
        <w:tc>
          <w:tcPr>
            <w:tcW w:w="1662" w:type="dxa"/>
            <w:tcBorders>
              <w:top w:val="single" w:sz="4" w:space="0" w:color="auto"/>
              <w:left w:val="single" w:sz="4" w:space="0" w:color="auto"/>
              <w:bottom w:val="single" w:sz="4" w:space="0" w:color="auto"/>
              <w:right w:val="single" w:sz="4" w:space="0" w:color="auto"/>
            </w:tcBorders>
            <w:vAlign w:val="center"/>
            <w:hideMark/>
          </w:tcPr>
          <w:p w14:paraId="73FA79BB" w14:textId="77777777" w:rsidR="003F3BE6" w:rsidRDefault="003F3BE6">
            <w:pPr>
              <w:jc w:val="center"/>
              <w:rPr>
                <w:sz w:val="30"/>
                <w:szCs w:val="30"/>
              </w:rPr>
            </w:pPr>
            <w:r>
              <w:rPr>
                <w:rFonts w:hint="eastAsia"/>
                <w:sz w:val="30"/>
                <w:szCs w:val="30"/>
              </w:rPr>
              <w:t>李亚南</w:t>
            </w:r>
          </w:p>
        </w:tc>
        <w:tc>
          <w:tcPr>
            <w:tcW w:w="1663" w:type="dxa"/>
            <w:tcBorders>
              <w:top w:val="single" w:sz="4" w:space="0" w:color="auto"/>
              <w:left w:val="single" w:sz="4" w:space="0" w:color="auto"/>
              <w:bottom w:val="single" w:sz="4" w:space="0" w:color="auto"/>
              <w:right w:val="single" w:sz="4" w:space="0" w:color="auto"/>
            </w:tcBorders>
            <w:vAlign w:val="center"/>
            <w:hideMark/>
          </w:tcPr>
          <w:p w14:paraId="6B1CE15C" w14:textId="77777777" w:rsidR="003F3BE6" w:rsidRDefault="00CD6D0E">
            <w:pPr>
              <w:jc w:val="center"/>
              <w:rPr>
                <w:sz w:val="30"/>
                <w:szCs w:val="30"/>
              </w:rPr>
            </w:pPr>
            <w:r>
              <w:rPr>
                <w:rFonts w:hint="eastAsia"/>
                <w:sz w:val="30"/>
                <w:szCs w:val="30"/>
              </w:rPr>
              <w:t>黄振华</w:t>
            </w:r>
          </w:p>
        </w:tc>
        <w:tc>
          <w:tcPr>
            <w:tcW w:w="1663" w:type="dxa"/>
            <w:tcBorders>
              <w:top w:val="single" w:sz="4" w:space="0" w:color="auto"/>
              <w:left w:val="single" w:sz="4" w:space="0" w:color="auto"/>
              <w:bottom w:val="single" w:sz="4" w:space="0" w:color="auto"/>
              <w:right w:val="single" w:sz="8" w:space="0" w:color="auto"/>
            </w:tcBorders>
            <w:vAlign w:val="center"/>
            <w:hideMark/>
          </w:tcPr>
          <w:p w14:paraId="4DFE6BF3" w14:textId="77777777" w:rsidR="003F3BE6" w:rsidRDefault="00D70925">
            <w:pPr>
              <w:jc w:val="center"/>
              <w:rPr>
                <w:sz w:val="30"/>
                <w:szCs w:val="30"/>
              </w:rPr>
            </w:pPr>
            <w:r>
              <w:rPr>
                <w:rFonts w:hint="eastAsia"/>
                <w:sz w:val="30"/>
                <w:szCs w:val="30"/>
              </w:rPr>
              <w:t>石</w:t>
            </w:r>
            <w:r>
              <w:rPr>
                <w:rFonts w:hint="eastAsia"/>
                <w:sz w:val="30"/>
                <w:szCs w:val="30"/>
              </w:rPr>
              <w:t xml:space="preserve">  </w:t>
            </w:r>
            <w:r>
              <w:rPr>
                <w:rFonts w:hint="eastAsia"/>
                <w:sz w:val="30"/>
                <w:szCs w:val="30"/>
              </w:rPr>
              <w:t>宁</w:t>
            </w:r>
          </w:p>
        </w:tc>
      </w:tr>
      <w:tr w:rsidR="00746B8E" w14:paraId="27BB39CB"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tcPr>
          <w:p w14:paraId="3387FF4B" w14:textId="77777777" w:rsidR="00746B8E" w:rsidRDefault="00746B8E" w:rsidP="00C64765">
            <w:pPr>
              <w:jc w:val="center"/>
              <w:rPr>
                <w:rFonts w:eastAsia="黑体"/>
                <w:sz w:val="30"/>
                <w:szCs w:val="30"/>
              </w:rPr>
            </w:pPr>
            <w:r>
              <w:rPr>
                <w:rFonts w:eastAsia="黑体" w:hint="eastAsia"/>
                <w:sz w:val="30"/>
                <w:szCs w:val="30"/>
              </w:rPr>
              <w:t>工</w:t>
            </w:r>
            <w:r w:rsidR="00C64765">
              <w:rPr>
                <w:rFonts w:eastAsia="黑体" w:hint="eastAsia"/>
                <w:sz w:val="30"/>
                <w:szCs w:val="30"/>
              </w:rPr>
              <w:t xml:space="preserve">  </w:t>
            </w:r>
            <w:r>
              <w:rPr>
                <w:rFonts w:eastAsia="黑体" w:hint="eastAsia"/>
                <w:sz w:val="30"/>
                <w:szCs w:val="30"/>
              </w:rPr>
              <w:t>艺</w:t>
            </w:r>
          </w:p>
        </w:tc>
        <w:tc>
          <w:tcPr>
            <w:tcW w:w="1662" w:type="dxa"/>
            <w:tcBorders>
              <w:top w:val="single" w:sz="4" w:space="0" w:color="auto"/>
              <w:left w:val="single" w:sz="4" w:space="0" w:color="auto"/>
              <w:bottom w:val="single" w:sz="4" w:space="0" w:color="auto"/>
              <w:right w:val="single" w:sz="4" w:space="0" w:color="auto"/>
            </w:tcBorders>
            <w:vAlign w:val="center"/>
          </w:tcPr>
          <w:p w14:paraId="0359BE6F" w14:textId="77777777" w:rsidR="00746B8E" w:rsidRDefault="00746B8E" w:rsidP="00ED41F2">
            <w:pPr>
              <w:jc w:val="center"/>
              <w:rPr>
                <w:sz w:val="30"/>
                <w:szCs w:val="30"/>
              </w:rPr>
            </w:pPr>
            <w:r>
              <w:rPr>
                <w:rFonts w:hint="eastAsia"/>
                <w:sz w:val="30"/>
                <w:szCs w:val="30"/>
              </w:rPr>
              <w:t>李亚南</w:t>
            </w:r>
          </w:p>
        </w:tc>
        <w:tc>
          <w:tcPr>
            <w:tcW w:w="1663" w:type="dxa"/>
            <w:tcBorders>
              <w:top w:val="single" w:sz="4" w:space="0" w:color="auto"/>
              <w:left w:val="single" w:sz="4" w:space="0" w:color="auto"/>
              <w:bottom w:val="single" w:sz="4" w:space="0" w:color="auto"/>
              <w:right w:val="single" w:sz="4" w:space="0" w:color="auto"/>
            </w:tcBorders>
            <w:vAlign w:val="center"/>
          </w:tcPr>
          <w:p w14:paraId="24EB682A" w14:textId="77777777" w:rsidR="00746B8E" w:rsidRDefault="00746B8E" w:rsidP="00ED41F2">
            <w:pPr>
              <w:jc w:val="center"/>
              <w:rPr>
                <w:sz w:val="30"/>
                <w:szCs w:val="30"/>
              </w:rPr>
            </w:pPr>
            <w:r>
              <w:rPr>
                <w:rFonts w:hint="eastAsia"/>
                <w:sz w:val="30"/>
                <w:szCs w:val="30"/>
              </w:rPr>
              <w:t>黄振华</w:t>
            </w:r>
          </w:p>
        </w:tc>
        <w:tc>
          <w:tcPr>
            <w:tcW w:w="1663" w:type="dxa"/>
            <w:tcBorders>
              <w:top w:val="single" w:sz="4" w:space="0" w:color="auto"/>
              <w:left w:val="single" w:sz="4" w:space="0" w:color="auto"/>
              <w:bottom w:val="single" w:sz="4" w:space="0" w:color="auto"/>
              <w:right w:val="single" w:sz="8" w:space="0" w:color="auto"/>
            </w:tcBorders>
            <w:vAlign w:val="center"/>
          </w:tcPr>
          <w:p w14:paraId="7607E3CE" w14:textId="77777777" w:rsidR="00746B8E" w:rsidRDefault="00746B8E" w:rsidP="00ED41F2">
            <w:pPr>
              <w:jc w:val="center"/>
              <w:rPr>
                <w:sz w:val="30"/>
                <w:szCs w:val="30"/>
              </w:rPr>
            </w:pPr>
            <w:r>
              <w:rPr>
                <w:rFonts w:hint="eastAsia"/>
                <w:sz w:val="30"/>
                <w:szCs w:val="30"/>
              </w:rPr>
              <w:t>石</w:t>
            </w:r>
            <w:r>
              <w:rPr>
                <w:rFonts w:hint="eastAsia"/>
                <w:sz w:val="30"/>
                <w:szCs w:val="30"/>
              </w:rPr>
              <w:t xml:space="preserve">  </w:t>
            </w:r>
            <w:r>
              <w:rPr>
                <w:rFonts w:hint="eastAsia"/>
                <w:sz w:val="30"/>
                <w:szCs w:val="30"/>
              </w:rPr>
              <w:t>宁</w:t>
            </w:r>
          </w:p>
        </w:tc>
      </w:tr>
      <w:tr w:rsidR="00746B8E" w14:paraId="2C6F1B46"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tcPr>
          <w:p w14:paraId="54A4E036" w14:textId="77777777" w:rsidR="00746B8E" w:rsidRDefault="00746B8E" w:rsidP="00C64765">
            <w:pPr>
              <w:jc w:val="center"/>
              <w:rPr>
                <w:rFonts w:eastAsia="黑体"/>
                <w:sz w:val="30"/>
                <w:szCs w:val="30"/>
              </w:rPr>
            </w:pPr>
            <w:r>
              <w:rPr>
                <w:rFonts w:eastAsia="黑体" w:hint="eastAsia"/>
                <w:sz w:val="30"/>
                <w:szCs w:val="30"/>
              </w:rPr>
              <w:t>总</w:t>
            </w:r>
            <w:r w:rsidR="00C64765">
              <w:rPr>
                <w:rFonts w:eastAsia="黑体" w:hint="eastAsia"/>
                <w:sz w:val="30"/>
                <w:szCs w:val="30"/>
              </w:rPr>
              <w:t xml:space="preserve">  </w:t>
            </w:r>
            <w:r>
              <w:rPr>
                <w:rFonts w:eastAsia="黑体" w:hint="eastAsia"/>
                <w:sz w:val="30"/>
                <w:szCs w:val="30"/>
              </w:rPr>
              <w:t>图</w:t>
            </w:r>
          </w:p>
        </w:tc>
        <w:tc>
          <w:tcPr>
            <w:tcW w:w="1662" w:type="dxa"/>
            <w:tcBorders>
              <w:top w:val="single" w:sz="4" w:space="0" w:color="auto"/>
              <w:left w:val="single" w:sz="4" w:space="0" w:color="auto"/>
              <w:bottom w:val="single" w:sz="4" w:space="0" w:color="auto"/>
              <w:right w:val="single" w:sz="4" w:space="0" w:color="auto"/>
            </w:tcBorders>
            <w:vAlign w:val="center"/>
          </w:tcPr>
          <w:p w14:paraId="543A4BB0" w14:textId="77777777" w:rsidR="00746B8E" w:rsidRDefault="00746B8E">
            <w:pPr>
              <w:jc w:val="center"/>
              <w:rPr>
                <w:sz w:val="30"/>
                <w:szCs w:val="30"/>
              </w:rPr>
            </w:pPr>
            <w:proofErr w:type="gramStart"/>
            <w:r>
              <w:rPr>
                <w:rFonts w:hint="eastAsia"/>
                <w:sz w:val="30"/>
                <w:szCs w:val="30"/>
              </w:rPr>
              <w:t>申建立</w:t>
            </w:r>
            <w:proofErr w:type="gramEnd"/>
          </w:p>
        </w:tc>
        <w:tc>
          <w:tcPr>
            <w:tcW w:w="1663" w:type="dxa"/>
            <w:tcBorders>
              <w:top w:val="single" w:sz="4" w:space="0" w:color="auto"/>
              <w:left w:val="single" w:sz="4" w:space="0" w:color="auto"/>
              <w:bottom w:val="single" w:sz="4" w:space="0" w:color="auto"/>
              <w:right w:val="single" w:sz="4" w:space="0" w:color="auto"/>
            </w:tcBorders>
            <w:vAlign w:val="center"/>
          </w:tcPr>
          <w:p w14:paraId="5B767122" w14:textId="77777777" w:rsidR="00746B8E" w:rsidRDefault="00746B8E">
            <w:pPr>
              <w:jc w:val="center"/>
              <w:rPr>
                <w:sz w:val="30"/>
                <w:szCs w:val="30"/>
              </w:rPr>
            </w:pPr>
            <w:r>
              <w:rPr>
                <w:rFonts w:hint="eastAsia"/>
                <w:sz w:val="30"/>
                <w:szCs w:val="30"/>
              </w:rPr>
              <w:t>王旭东</w:t>
            </w:r>
          </w:p>
        </w:tc>
        <w:tc>
          <w:tcPr>
            <w:tcW w:w="1663" w:type="dxa"/>
            <w:tcBorders>
              <w:top w:val="single" w:sz="4" w:space="0" w:color="auto"/>
              <w:left w:val="single" w:sz="4" w:space="0" w:color="auto"/>
              <w:bottom w:val="single" w:sz="4" w:space="0" w:color="auto"/>
              <w:right w:val="single" w:sz="8" w:space="0" w:color="auto"/>
            </w:tcBorders>
            <w:vAlign w:val="center"/>
          </w:tcPr>
          <w:p w14:paraId="69DF0927" w14:textId="77777777" w:rsidR="00746B8E" w:rsidRDefault="00746B8E">
            <w:pPr>
              <w:jc w:val="center"/>
              <w:rPr>
                <w:sz w:val="30"/>
                <w:szCs w:val="30"/>
              </w:rPr>
            </w:pPr>
            <w:proofErr w:type="gramStart"/>
            <w:r>
              <w:rPr>
                <w:rFonts w:hint="eastAsia"/>
                <w:sz w:val="30"/>
                <w:szCs w:val="30"/>
              </w:rPr>
              <w:t>刘靖峰</w:t>
            </w:r>
            <w:proofErr w:type="gramEnd"/>
          </w:p>
        </w:tc>
      </w:tr>
      <w:tr w:rsidR="009545D7" w14:paraId="442E9893"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tcPr>
          <w:p w14:paraId="3D761ACE" w14:textId="77777777" w:rsidR="009545D7" w:rsidRDefault="009545D7" w:rsidP="00C64765">
            <w:pPr>
              <w:jc w:val="center"/>
              <w:rPr>
                <w:rFonts w:eastAsia="黑体"/>
                <w:sz w:val="30"/>
                <w:szCs w:val="30"/>
              </w:rPr>
            </w:pPr>
            <w:r>
              <w:rPr>
                <w:rFonts w:eastAsia="黑体" w:hint="eastAsia"/>
                <w:sz w:val="30"/>
                <w:szCs w:val="30"/>
              </w:rPr>
              <w:t>结</w:t>
            </w:r>
            <w:r>
              <w:rPr>
                <w:rFonts w:eastAsia="黑体" w:hint="eastAsia"/>
                <w:sz w:val="30"/>
                <w:szCs w:val="30"/>
              </w:rPr>
              <w:t xml:space="preserve">  </w:t>
            </w:r>
            <w:r>
              <w:rPr>
                <w:rFonts w:eastAsia="黑体" w:hint="eastAsia"/>
                <w:sz w:val="30"/>
                <w:szCs w:val="30"/>
              </w:rPr>
              <w:t>构</w:t>
            </w:r>
          </w:p>
        </w:tc>
        <w:tc>
          <w:tcPr>
            <w:tcW w:w="1662" w:type="dxa"/>
            <w:tcBorders>
              <w:top w:val="single" w:sz="4" w:space="0" w:color="auto"/>
              <w:left w:val="single" w:sz="4" w:space="0" w:color="auto"/>
              <w:bottom w:val="single" w:sz="4" w:space="0" w:color="auto"/>
              <w:right w:val="single" w:sz="4" w:space="0" w:color="auto"/>
            </w:tcBorders>
            <w:vAlign w:val="center"/>
          </w:tcPr>
          <w:p w14:paraId="76EF2A86" w14:textId="77777777" w:rsidR="009545D7" w:rsidRDefault="009545D7">
            <w:pPr>
              <w:jc w:val="center"/>
              <w:rPr>
                <w:sz w:val="30"/>
                <w:szCs w:val="30"/>
              </w:rPr>
            </w:pPr>
            <w:r>
              <w:rPr>
                <w:rFonts w:hint="eastAsia"/>
                <w:sz w:val="30"/>
                <w:szCs w:val="30"/>
              </w:rPr>
              <w:t>黄</w:t>
            </w:r>
            <w:r>
              <w:rPr>
                <w:rFonts w:hint="eastAsia"/>
                <w:sz w:val="30"/>
                <w:szCs w:val="30"/>
              </w:rPr>
              <w:t xml:space="preserve">  </w:t>
            </w:r>
            <w:r>
              <w:rPr>
                <w:rFonts w:hint="eastAsia"/>
                <w:sz w:val="30"/>
                <w:szCs w:val="30"/>
              </w:rPr>
              <w:t>河</w:t>
            </w:r>
          </w:p>
        </w:tc>
        <w:tc>
          <w:tcPr>
            <w:tcW w:w="1663" w:type="dxa"/>
            <w:tcBorders>
              <w:top w:val="single" w:sz="4" w:space="0" w:color="auto"/>
              <w:left w:val="single" w:sz="4" w:space="0" w:color="auto"/>
              <w:bottom w:val="single" w:sz="4" w:space="0" w:color="auto"/>
              <w:right w:val="single" w:sz="4" w:space="0" w:color="auto"/>
            </w:tcBorders>
            <w:vAlign w:val="center"/>
          </w:tcPr>
          <w:p w14:paraId="503F40C7" w14:textId="77777777" w:rsidR="009545D7" w:rsidRDefault="009545D7">
            <w:pPr>
              <w:jc w:val="center"/>
              <w:rPr>
                <w:sz w:val="30"/>
                <w:szCs w:val="30"/>
              </w:rPr>
            </w:pPr>
            <w:r>
              <w:rPr>
                <w:rFonts w:hint="eastAsia"/>
                <w:sz w:val="30"/>
                <w:szCs w:val="30"/>
              </w:rPr>
              <w:t>张</w:t>
            </w:r>
            <w:r>
              <w:rPr>
                <w:rFonts w:hint="eastAsia"/>
                <w:sz w:val="30"/>
                <w:szCs w:val="30"/>
              </w:rPr>
              <w:t xml:space="preserve">  </w:t>
            </w:r>
            <w:r>
              <w:rPr>
                <w:rFonts w:hint="eastAsia"/>
                <w:sz w:val="30"/>
                <w:szCs w:val="30"/>
              </w:rPr>
              <w:t>超</w:t>
            </w:r>
          </w:p>
        </w:tc>
        <w:tc>
          <w:tcPr>
            <w:tcW w:w="1663" w:type="dxa"/>
            <w:tcBorders>
              <w:top w:val="single" w:sz="4" w:space="0" w:color="auto"/>
              <w:left w:val="single" w:sz="4" w:space="0" w:color="auto"/>
              <w:bottom w:val="single" w:sz="4" w:space="0" w:color="auto"/>
              <w:right w:val="single" w:sz="8" w:space="0" w:color="auto"/>
            </w:tcBorders>
            <w:vAlign w:val="center"/>
          </w:tcPr>
          <w:p w14:paraId="25A4F3ED" w14:textId="77777777" w:rsidR="009545D7" w:rsidRDefault="009545D7">
            <w:pPr>
              <w:jc w:val="center"/>
              <w:rPr>
                <w:sz w:val="30"/>
                <w:szCs w:val="30"/>
              </w:rPr>
            </w:pPr>
            <w:r>
              <w:rPr>
                <w:rFonts w:hint="eastAsia"/>
                <w:sz w:val="30"/>
                <w:szCs w:val="30"/>
              </w:rPr>
              <w:t>王大伟</w:t>
            </w:r>
          </w:p>
        </w:tc>
      </w:tr>
      <w:tr w:rsidR="00746B8E" w14:paraId="1EE4A781"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hideMark/>
          </w:tcPr>
          <w:p w14:paraId="4AA01233" w14:textId="77777777" w:rsidR="00746B8E" w:rsidRDefault="00746B8E" w:rsidP="00C64765">
            <w:pPr>
              <w:jc w:val="center"/>
              <w:rPr>
                <w:rFonts w:eastAsia="黑体"/>
                <w:sz w:val="30"/>
                <w:szCs w:val="30"/>
              </w:rPr>
            </w:pPr>
            <w:r>
              <w:rPr>
                <w:rFonts w:eastAsia="黑体" w:hint="eastAsia"/>
                <w:sz w:val="30"/>
                <w:szCs w:val="30"/>
              </w:rPr>
              <w:t>水</w:t>
            </w:r>
            <w:r w:rsidR="00C64765">
              <w:rPr>
                <w:rFonts w:eastAsia="黑体" w:hint="eastAsia"/>
                <w:sz w:val="30"/>
                <w:szCs w:val="30"/>
              </w:rPr>
              <w:t xml:space="preserve">  </w:t>
            </w:r>
            <w:r>
              <w:rPr>
                <w:rFonts w:eastAsia="黑体" w:hint="eastAsia"/>
                <w:sz w:val="30"/>
                <w:szCs w:val="30"/>
              </w:rPr>
              <w:t>工</w:t>
            </w:r>
          </w:p>
        </w:tc>
        <w:tc>
          <w:tcPr>
            <w:tcW w:w="1662" w:type="dxa"/>
            <w:tcBorders>
              <w:top w:val="single" w:sz="4" w:space="0" w:color="auto"/>
              <w:left w:val="single" w:sz="4" w:space="0" w:color="auto"/>
              <w:bottom w:val="single" w:sz="4" w:space="0" w:color="auto"/>
              <w:right w:val="single" w:sz="4" w:space="0" w:color="auto"/>
            </w:tcBorders>
            <w:vAlign w:val="center"/>
            <w:hideMark/>
          </w:tcPr>
          <w:p w14:paraId="79E6FD59" w14:textId="77777777" w:rsidR="00746B8E" w:rsidRDefault="00C64765" w:rsidP="00C64765">
            <w:pPr>
              <w:jc w:val="center"/>
              <w:rPr>
                <w:sz w:val="30"/>
                <w:szCs w:val="30"/>
              </w:rPr>
            </w:pPr>
            <w:r>
              <w:rPr>
                <w:rFonts w:hint="eastAsia"/>
                <w:sz w:val="30"/>
                <w:szCs w:val="30"/>
              </w:rPr>
              <w:t>王熹芳</w:t>
            </w:r>
          </w:p>
        </w:tc>
        <w:tc>
          <w:tcPr>
            <w:tcW w:w="1663" w:type="dxa"/>
            <w:tcBorders>
              <w:top w:val="single" w:sz="4" w:space="0" w:color="auto"/>
              <w:left w:val="single" w:sz="4" w:space="0" w:color="auto"/>
              <w:bottom w:val="single" w:sz="4" w:space="0" w:color="auto"/>
              <w:right w:val="single" w:sz="4" w:space="0" w:color="auto"/>
            </w:tcBorders>
            <w:vAlign w:val="center"/>
            <w:hideMark/>
          </w:tcPr>
          <w:p w14:paraId="2D9242D5" w14:textId="77777777" w:rsidR="00746B8E" w:rsidRDefault="00C64765" w:rsidP="00D70925">
            <w:pPr>
              <w:jc w:val="center"/>
              <w:rPr>
                <w:sz w:val="30"/>
                <w:szCs w:val="30"/>
              </w:rPr>
            </w:pPr>
            <w:proofErr w:type="gramStart"/>
            <w:r>
              <w:rPr>
                <w:rFonts w:hint="eastAsia"/>
                <w:sz w:val="30"/>
                <w:szCs w:val="30"/>
              </w:rPr>
              <w:t>周云晴</w:t>
            </w:r>
            <w:proofErr w:type="gramEnd"/>
          </w:p>
        </w:tc>
        <w:tc>
          <w:tcPr>
            <w:tcW w:w="1663" w:type="dxa"/>
            <w:tcBorders>
              <w:top w:val="single" w:sz="4" w:space="0" w:color="auto"/>
              <w:left w:val="single" w:sz="4" w:space="0" w:color="auto"/>
              <w:bottom w:val="single" w:sz="4" w:space="0" w:color="auto"/>
              <w:right w:val="single" w:sz="8" w:space="0" w:color="auto"/>
            </w:tcBorders>
            <w:vAlign w:val="center"/>
            <w:hideMark/>
          </w:tcPr>
          <w:p w14:paraId="5F1AB6D3" w14:textId="77777777" w:rsidR="00746B8E" w:rsidRDefault="00C64765">
            <w:pPr>
              <w:jc w:val="center"/>
              <w:rPr>
                <w:sz w:val="30"/>
                <w:szCs w:val="30"/>
              </w:rPr>
            </w:pPr>
            <w:proofErr w:type="gramStart"/>
            <w:r>
              <w:rPr>
                <w:rFonts w:hint="eastAsia"/>
                <w:sz w:val="30"/>
                <w:szCs w:val="30"/>
              </w:rPr>
              <w:t>邹</w:t>
            </w:r>
            <w:proofErr w:type="gramEnd"/>
            <w:r>
              <w:rPr>
                <w:rFonts w:hint="eastAsia"/>
                <w:sz w:val="30"/>
                <w:szCs w:val="30"/>
              </w:rPr>
              <w:t xml:space="preserve">  </w:t>
            </w:r>
            <w:r>
              <w:rPr>
                <w:rFonts w:hint="eastAsia"/>
                <w:sz w:val="30"/>
                <w:szCs w:val="30"/>
              </w:rPr>
              <w:t>亮</w:t>
            </w:r>
          </w:p>
        </w:tc>
      </w:tr>
      <w:tr w:rsidR="00746B8E" w14:paraId="4FD1236A"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hideMark/>
          </w:tcPr>
          <w:p w14:paraId="44FAB417" w14:textId="77777777" w:rsidR="00746B8E" w:rsidRDefault="00746B8E" w:rsidP="00C64765">
            <w:pPr>
              <w:jc w:val="center"/>
              <w:rPr>
                <w:rFonts w:eastAsia="黑体"/>
                <w:sz w:val="30"/>
                <w:szCs w:val="30"/>
              </w:rPr>
            </w:pPr>
            <w:r>
              <w:rPr>
                <w:rFonts w:eastAsia="黑体" w:hint="eastAsia"/>
                <w:sz w:val="30"/>
                <w:szCs w:val="30"/>
              </w:rPr>
              <w:t>动</w:t>
            </w:r>
            <w:r w:rsidR="00C64765">
              <w:rPr>
                <w:rFonts w:eastAsia="黑体" w:hint="eastAsia"/>
                <w:sz w:val="30"/>
                <w:szCs w:val="30"/>
              </w:rPr>
              <w:t xml:space="preserve">  </w:t>
            </w:r>
            <w:r>
              <w:rPr>
                <w:rFonts w:eastAsia="黑体" w:hint="eastAsia"/>
                <w:sz w:val="30"/>
                <w:szCs w:val="30"/>
              </w:rPr>
              <w:t>力</w:t>
            </w:r>
          </w:p>
        </w:tc>
        <w:tc>
          <w:tcPr>
            <w:tcW w:w="1662" w:type="dxa"/>
            <w:tcBorders>
              <w:top w:val="single" w:sz="4" w:space="0" w:color="auto"/>
              <w:left w:val="single" w:sz="4" w:space="0" w:color="auto"/>
              <w:bottom w:val="single" w:sz="4" w:space="0" w:color="auto"/>
              <w:right w:val="single" w:sz="4" w:space="0" w:color="auto"/>
            </w:tcBorders>
            <w:vAlign w:val="center"/>
            <w:hideMark/>
          </w:tcPr>
          <w:p w14:paraId="60DBA0FB" w14:textId="77777777" w:rsidR="00746B8E" w:rsidRDefault="00C64765" w:rsidP="00C64765">
            <w:pPr>
              <w:jc w:val="center"/>
              <w:rPr>
                <w:sz w:val="30"/>
                <w:szCs w:val="30"/>
              </w:rPr>
            </w:pPr>
            <w:r>
              <w:rPr>
                <w:rFonts w:hint="eastAsia"/>
                <w:sz w:val="30"/>
                <w:szCs w:val="30"/>
              </w:rPr>
              <w:t>李</w:t>
            </w:r>
            <w:r w:rsidR="00746B8E">
              <w:rPr>
                <w:sz w:val="30"/>
                <w:szCs w:val="30"/>
              </w:rPr>
              <w:t xml:space="preserve">  </w:t>
            </w:r>
            <w:r>
              <w:rPr>
                <w:rFonts w:hint="eastAsia"/>
                <w:sz w:val="30"/>
                <w:szCs w:val="30"/>
              </w:rPr>
              <w:t>鹏</w:t>
            </w:r>
          </w:p>
        </w:tc>
        <w:tc>
          <w:tcPr>
            <w:tcW w:w="1663" w:type="dxa"/>
            <w:tcBorders>
              <w:top w:val="single" w:sz="4" w:space="0" w:color="auto"/>
              <w:left w:val="single" w:sz="4" w:space="0" w:color="auto"/>
              <w:bottom w:val="single" w:sz="4" w:space="0" w:color="auto"/>
              <w:right w:val="single" w:sz="4" w:space="0" w:color="auto"/>
            </w:tcBorders>
            <w:vAlign w:val="center"/>
            <w:hideMark/>
          </w:tcPr>
          <w:p w14:paraId="64BBBA16" w14:textId="77777777" w:rsidR="00746B8E" w:rsidRDefault="00746B8E">
            <w:pPr>
              <w:jc w:val="center"/>
              <w:rPr>
                <w:sz w:val="30"/>
                <w:szCs w:val="30"/>
              </w:rPr>
            </w:pPr>
            <w:r>
              <w:rPr>
                <w:rFonts w:hint="eastAsia"/>
                <w:sz w:val="30"/>
                <w:szCs w:val="30"/>
              </w:rPr>
              <w:t>李</w:t>
            </w:r>
            <w:r>
              <w:rPr>
                <w:sz w:val="30"/>
                <w:szCs w:val="30"/>
              </w:rPr>
              <w:t xml:space="preserve">  </w:t>
            </w:r>
            <w:r>
              <w:rPr>
                <w:rFonts w:hint="eastAsia"/>
                <w:sz w:val="30"/>
                <w:szCs w:val="30"/>
              </w:rPr>
              <w:t>阳</w:t>
            </w:r>
          </w:p>
        </w:tc>
        <w:tc>
          <w:tcPr>
            <w:tcW w:w="1663" w:type="dxa"/>
            <w:tcBorders>
              <w:top w:val="single" w:sz="4" w:space="0" w:color="auto"/>
              <w:left w:val="single" w:sz="4" w:space="0" w:color="auto"/>
              <w:bottom w:val="single" w:sz="4" w:space="0" w:color="auto"/>
              <w:right w:val="single" w:sz="8" w:space="0" w:color="auto"/>
            </w:tcBorders>
            <w:vAlign w:val="center"/>
            <w:hideMark/>
          </w:tcPr>
          <w:p w14:paraId="10DED655" w14:textId="77777777" w:rsidR="00746B8E" w:rsidRDefault="00746B8E">
            <w:pPr>
              <w:jc w:val="center"/>
              <w:rPr>
                <w:sz w:val="30"/>
                <w:szCs w:val="30"/>
              </w:rPr>
            </w:pPr>
            <w:proofErr w:type="gramStart"/>
            <w:r>
              <w:rPr>
                <w:rFonts w:hint="eastAsia"/>
                <w:sz w:val="30"/>
                <w:szCs w:val="30"/>
              </w:rPr>
              <w:t>徐细兵</w:t>
            </w:r>
            <w:proofErr w:type="gramEnd"/>
          </w:p>
        </w:tc>
      </w:tr>
      <w:tr w:rsidR="00746B8E" w14:paraId="32968AE9"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hideMark/>
          </w:tcPr>
          <w:p w14:paraId="25487D9D" w14:textId="77777777" w:rsidR="00746B8E" w:rsidRDefault="00746B8E" w:rsidP="00C64765">
            <w:pPr>
              <w:jc w:val="center"/>
              <w:rPr>
                <w:rFonts w:eastAsia="黑体"/>
                <w:sz w:val="30"/>
                <w:szCs w:val="30"/>
              </w:rPr>
            </w:pPr>
            <w:r>
              <w:rPr>
                <w:rFonts w:eastAsia="黑体" w:hint="eastAsia"/>
                <w:sz w:val="30"/>
                <w:szCs w:val="30"/>
              </w:rPr>
              <w:t>电</w:t>
            </w:r>
            <w:r w:rsidR="00C64765">
              <w:rPr>
                <w:rFonts w:eastAsia="黑体" w:hint="eastAsia"/>
                <w:sz w:val="30"/>
                <w:szCs w:val="30"/>
              </w:rPr>
              <w:t xml:space="preserve">  </w:t>
            </w:r>
            <w:r>
              <w:rPr>
                <w:rFonts w:eastAsia="黑体" w:hint="eastAsia"/>
                <w:sz w:val="30"/>
                <w:szCs w:val="30"/>
              </w:rPr>
              <w:t>气</w:t>
            </w:r>
          </w:p>
        </w:tc>
        <w:tc>
          <w:tcPr>
            <w:tcW w:w="1662" w:type="dxa"/>
            <w:tcBorders>
              <w:top w:val="single" w:sz="4" w:space="0" w:color="auto"/>
              <w:left w:val="single" w:sz="4" w:space="0" w:color="auto"/>
              <w:bottom w:val="single" w:sz="4" w:space="0" w:color="auto"/>
              <w:right w:val="single" w:sz="4" w:space="0" w:color="auto"/>
            </w:tcBorders>
            <w:vAlign w:val="center"/>
            <w:hideMark/>
          </w:tcPr>
          <w:p w14:paraId="6907BD49" w14:textId="77777777" w:rsidR="00746B8E" w:rsidRDefault="00746B8E">
            <w:pPr>
              <w:jc w:val="center"/>
              <w:rPr>
                <w:sz w:val="30"/>
                <w:szCs w:val="30"/>
              </w:rPr>
            </w:pPr>
            <w:r>
              <w:rPr>
                <w:rFonts w:hint="eastAsia"/>
                <w:sz w:val="30"/>
                <w:szCs w:val="30"/>
              </w:rPr>
              <w:t>李</w:t>
            </w:r>
            <w:r>
              <w:rPr>
                <w:sz w:val="30"/>
                <w:szCs w:val="30"/>
              </w:rPr>
              <w:t xml:space="preserve">  </w:t>
            </w:r>
            <w:r>
              <w:rPr>
                <w:rFonts w:hint="eastAsia"/>
                <w:sz w:val="30"/>
                <w:szCs w:val="30"/>
              </w:rPr>
              <w:t>芳</w:t>
            </w:r>
          </w:p>
        </w:tc>
        <w:tc>
          <w:tcPr>
            <w:tcW w:w="1663" w:type="dxa"/>
            <w:tcBorders>
              <w:top w:val="single" w:sz="4" w:space="0" w:color="auto"/>
              <w:left w:val="single" w:sz="4" w:space="0" w:color="auto"/>
              <w:bottom w:val="single" w:sz="4" w:space="0" w:color="auto"/>
              <w:right w:val="single" w:sz="4" w:space="0" w:color="auto"/>
            </w:tcBorders>
            <w:vAlign w:val="center"/>
            <w:hideMark/>
          </w:tcPr>
          <w:p w14:paraId="68F57DC5" w14:textId="77777777" w:rsidR="00746B8E" w:rsidRDefault="00746B8E">
            <w:pPr>
              <w:jc w:val="center"/>
              <w:rPr>
                <w:sz w:val="30"/>
                <w:szCs w:val="30"/>
              </w:rPr>
            </w:pPr>
            <w:r>
              <w:rPr>
                <w:rFonts w:hint="eastAsia"/>
                <w:sz w:val="30"/>
                <w:szCs w:val="30"/>
              </w:rPr>
              <w:t>马洪燕</w:t>
            </w:r>
          </w:p>
        </w:tc>
        <w:tc>
          <w:tcPr>
            <w:tcW w:w="1663" w:type="dxa"/>
            <w:tcBorders>
              <w:top w:val="single" w:sz="4" w:space="0" w:color="auto"/>
              <w:left w:val="single" w:sz="4" w:space="0" w:color="auto"/>
              <w:bottom w:val="single" w:sz="4" w:space="0" w:color="auto"/>
              <w:right w:val="single" w:sz="8" w:space="0" w:color="auto"/>
            </w:tcBorders>
            <w:vAlign w:val="center"/>
            <w:hideMark/>
          </w:tcPr>
          <w:p w14:paraId="2CE6F01E" w14:textId="77777777" w:rsidR="00746B8E" w:rsidRDefault="00746B8E">
            <w:pPr>
              <w:jc w:val="center"/>
              <w:rPr>
                <w:sz w:val="30"/>
                <w:szCs w:val="30"/>
              </w:rPr>
            </w:pPr>
            <w:r>
              <w:rPr>
                <w:rFonts w:hint="eastAsia"/>
                <w:sz w:val="30"/>
                <w:szCs w:val="30"/>
              </w:rPr>
              <w:t>贾清涛</w:t>
            </w:r>
          </w:p>
        </w:tc>
      </w:tr>
      <w:tr w:rsidR="00746B8E" w14:paraId="602EEC43" w14:textId="77777777" w:rsidTr="007C1A97">
        <w:trPr>
          <w:trHeight w:val="1019"/>
          <w:jc w:val="center"/>
        </w:trPr>
        <w:tc>
          <w:tcPr>
            <w:tcW w:w="2421" w:type="dxa"/>
            <w:tcBorders>
              <w:top w:val="single" w:sz="4" w:space="0" w:color="auto"/>
              <w:left w:val="single" w:sz="8" w:space="0" w:color="auto"/>
              <w:bottom w:val="single" w:sz="4" w:space="0" w:color="auto"/>
              <w:right w:val="single" w:sz="4" w:space="0" w:color="auto"/>
            </w:tcBorders>
            <w:vAlign w:val="center"/>
            <w:hideMark/>
          </w:tcPr>
          <w:p w14:paraId="545BE895" w14:textId="77777777" w:rsidR="00746B8E" w:rsidRDefault="00746B8E">
            <w:pPr>
              <w:jc w:val="center"/>
              <w:rPr>
                <w:rFonts w:eastAsia="黑体"/>
                <w:sz w:val="30"/>
                <w:szCs w:val="30"/>
              </w:rPr>
            </w:pPr>
            <w:r>
              <w:rPr>
                <w:rFonts w:eastAsia="黑体" w:hint="eastAsia"/>
                <w:sz w:val="30"/>
                <w:szCs w:val="30"/>
              </w:rPr>
              <w:t>环境保护、职业安全卫生、消防和节能</w:t>
            </w:r>
          </w:p>
        </w:tc>
        <w:tc>
          <w:tcPr>
            <w:tcW w:w="1662" w:type="dxa"/>
            <w:tcBorders>
              <w:top w:val="single" w:sz="4" w:space="0" w:color="auto"/>
              <w:left w:val="single" w:sz="4" w:space="0" w:color="auto"/>
              <w:bottom w:val="single" w:sz="4" w:space="0" w:color="auto"/>
              <w:right w:val="single" w:sz="4" w:space="0" w:color="auto"/>
            </w:tcBorders>
            <w:vAlign w:val="center"/>
            <w:hideMark/>
          </w:tcPr>
          <w:p w14:paraId="64F67118" w14:textId="77777777" w:rsidR="00746B8E" w:rsidRDefault="00746B8E" w:rsidP="00F07E8A">
            <w:pPr>
              <w:jc w:val="center"/>
              <w:rPr>
                <w:sz w:val="30"/>
                <w:szCs w:val="30"/>
              </w:rPr>
            </w:pPr>
            <w:r>
              <w:rPr>
                <w:rFonts w:hint="eastAsia"/>
                <w:sz w:val="30"/>
                <w:szCs w:val="30"/>
              </w:rPr>
              <w:t>李亚南</w:t>
            </w:r>
          </w:p>
        </w:tc>
        <w:tc>
          <w:tcPr>
            <w:tcW w:w="1663" w:type="dxa"/>
            <w:tcBorders>
              <w:top w:val="single" w:sz="4" w:space="0" w:color="auto"/>
              <w:left w:val="single" w:sz="4" w:space="0" w:color="auto"/>
              <w:bottom w:val="single" w:sz="4" w:space="0" w:color="auto"/>
              <w:right w:val="single" w:sz="4" w:space="0" w:color="auto"/>
            </w:tcBorders>
            <w:vAlign w:val="center"/>
            <w:hideMark/>
          </w:tcPr>
          <w:p w14:paraId="5D5DA52C" w14:textId="77777777" w:rsidR="00746B8E" w:rsidRDefault="00746B8E" w:rsidP="00F07E8A">
            <w:pPr>
              <w:jc w:val="center"/>
              <w:rPr>
                <w:sz w:val="30"/>
                <w:szCs w:val="30"/>
              </w:rPr>
            </w:pPr>
            <w:r>
              <w:rPr>
                <w:rFonts w:hint="eastAsia"/>
                <w:sz w:val="30"/>
                <w:szCs w:val="30"/>
              </w:rPr>
              <w:t>黄振华</w:t>
            </w:r>
          </w:p>
        </w:tc>
        <w:tc>
          <w:tcPr>
            <w:tcW w:w="1663" w:type="dxa"/>
            <w:tcBorders>
              <w:top w:val="single" w:sz="4" w:space="0" w:color="auto"/>
              <w:left w:val="single" w:sz="4" w:space="0" w:color="auto"/>
              <w:bottom w:val="single" w:sz="4" w:space="0" w:color="auto"/>
              <w:right w:val="single" w:sz="8" w:space="0" w:color="auto"/>
            </w:tcBorders>
            <w:vAlign w:val="center"/>
            <w:hideMark/>
          </w:tcPr>
          <w:p w14:paraId="6C9661B2" w14:textId="77777777" w:rsidR="00746B8E" w:rsidRDefault="00746B8E" w:rsidP="00F07E8A">
            <w:pPr>
              <w:jc w:val="center"/>
              <w:rPr>
                <w:sz w:val="30"/>
                <w:szCs w:val="30"/>
              </w:rPr>
            </w:pPr>
            <w:r>
              <w:rPr>
                <w:rFonts w:hint="eastAsia"/>
                <w:sz w:val="30"/>
                <w:szCs w:val="30"/>
              </w:rPr>
              <w:t>石</w:t>
            </w:r>
            <w:r>
              <w:rPr>
                <w:rFonts w:hint="eastAsia"/>
                <w:sz w:val="30"/>
                <w:szCs w:val="30"/>
              </w:rPr>
              <w:t xml:space="preserve">  </w:t>
            </w:r>
            <w:r>
              <w:rPr>
                <w:rFonts w:hint="eastAsia"/>
                <w:sz w:val="30"/>
                <w:szCs w:val="30"/>
              </w:rPr>
              <w:t>宁</w:t>
            </w:r>
          </w:p>
        </w:tc>
      </w:tr>
      <w:tr w:rsidR="00746B8E" w14:paraId="46492C33" w14:textId="77777777" w:rsidTr="007C1A97">
        <w:trPr>
          <w:trHeight w:val="1019"/>
          <w:jc w:val="center"/>
        </w:trPr>
        <w:tc>
          <w:tcPr>
            <w:tcW w:w="2421" w:type="dxa"/>
            <w:tcBorders>
              <w:top w:val="single" w:sz="4" w:space="0" w:color="auto"/>
              <w:left w:val="single" w:sz="8" w:space="0" w:color="auto"/>
              <w:bottom w:val="single" w:sz="8" w:space="0" w:color="auto"/>
              <w:right w:val="single" w:sz="4" w:space="0" w:color="auto"/>
            </w:tcBorders>
            <w:vAlign w:val="center"/>
            <w:hideMark/>
          </w:tcPr>
          <w:p w14:paraId="032AB743" w14:textId="77777777" w:rsidR="00746B8E" w:rsidRDefault="00746B8E">
            <w:pPr>
              <w:jc w:val="center"/>
              <w:rPr>
                <w:rFonts w:eastAsia="黑体"/>
                <w:w w:val="95"/>
                <w:sz w:val="30"/>
                <w:szCs w:val="30"/>
              </w:rPr>
            </w:pPr>
            <w:r>
              <w:rPr>
                <w:rFonts w:eastAsia="黑体" w:hint="eastAsia"/>
                <w:sz w:val="30"/>
                <w:szCs w:val="30"/>
              </w:rPr>
              <w:t>设计概算</w:t>
            </w:r>
          </w:p>
        </w:tc>
        <w:tc>
          <w:tcPr>
            <w:tcW w:w="1662" w:type="dxa"/>
            <w:tcBorders>
              <w:top w:val="single" w:sz="4" w:space="0" w:color="auto"/>
              <w:left w:val="single" w:sz="4" w:space="0" w:color="auto"/>
              <w:bottom w:val="single" w:sz="8" w:space="0" w:color="auto"/>
              <w:right w:val="single" w:sz="4" w:space="0" w:color="auto"/>
            </w:tcBorders>
            <w:vAlign w:val="center"/>
            <w:hideMark/>
          </w:tcPr>
          <w:p w14:paraId="18C52E8E" w14:textId="77777777" w:rsidR="00746B8E" w:rsidRDefault="00746B8E">
            <w:pPr>
              <w:jc w:val="center"/>
              <w:rPr>
                <w:sz w:val="30"/>
                <w:szCs w:val="30"/>
              </w:rPr>
            </w:pPr>
            <w:r>
              <w:rPr>
                <w:rFonts w:hint="eastAsia"/>
                <w:sz w:val="30"/>
                <w:szCs w:val="30"/>
              </w:rPr>
              <w:t>韩一娜</w:t>
            </w:r>
          </w:p>
        </w:tc>
        <w:tc>
          <w:tcPr>
            <w:tcW w:w="1663" w:type="dxa"/>
            <w:tcBorders>
              <w:top w:val="single" w:sz="4" w:space="0" w:color="auto"/>
              <w:left w:val="single" w:sz="4" w:space="0" w:color="auto"/>
              <w:bottom w:val="single" w:sz="8" w:space="0" w:color="auto"/>
              <w:right w:val="single" w:sz="4" w:space="0" w:color="auto"/>
            </w:tcBorders>
            <w:vAlign w:val="center"/>
            <w:hideMark/>
          </w:tcPr>
          <w:p w14:paraId="5F97AD51" w14:textId="77777777" w:rsidR="00746B8E" w:rsidRDefault="00C64765">
            <w:pPr>
              <w:jc w:val="center"/>
              <w:rPr>
                <w:sz w:val="30"/>
                <w:szCs w:val="30"/>
              </w:rPr>
            </w:pPr>
            <w:r>
              <w:rPr>
                <w:rFonts w:hint="eastAsia"/>
                <w:sz w:val="30"/>
                <w:szCs w:val="30"/>
              </w:rPr>
              <w:t>张</w:t>
            </w:r>
            <w:r>
              <w:rPr>
                <w:rFonts w:hint="eastAsia"/>
                <w:sz w:val="30"/>
                <w:szCs w:val="30"/>
              </w:rPr>
              <w:t xml:space="preserve">  </w:t>
            </w:r>
            <w:r>
              <w:rPr>
                <w:rFonts w:hint="eastAsia"/>
                <w:sz w:val="30"/>
                <w:szCs w:val="30"/>
              </w:rPr>
              <w:t>燕</w:t>
            </w:r>
          </w:p>
        </w:tc>
        <w:tc>
          <w:tcPr>
            <w:tcW w:w="1663" w:type="dxa"/>
            <w:tcBorders>
              <w:top w:val="single" w:sz="4" w:space="0" w:color="auto"/>
              <w:left w:val="single" w:sz="4" w:space="0" w:color="auto"/>
              <w:bottom w:val="single" w:sz="8" w:space="0" w:color="auto"/>
              <w:right w:val="single" w:sz="8" w:space="0" w:color="auto"/>
            </w:tcBorders>
            <w:vAlign w:val="center"/>
            <w:hideMark/>
          </w:tcPr>
          <w:p w14:paraId="58E0E1F4" w14:textId="4E48B7C6" w:rsidR="00746B8E" w:rsidRDefault="00DF1B94">
            <w:pPr>
              <w:jc w:val="center"/>
              <w:rPr>
                <w:sz w:val="30"/>
                <w:szCs w:val="30"/>
              </w:rPr>
            </w:pPr>
            <w:r>
              <w:rPr>
                <w:rFonts w:hint="eastAsia"/>
                <w:sz w:val="30"/>
                <w:szCs w:val="30"/>
              </w:rPr>
              <w:t>王彩辉</w:t>
            </w:r>
          </w:p>
        </w:tc>
      </w:tr>
    </w:tbl>
    <w:p w14:paraId="00318336" w14:textId="77777777" w:rsidR="00CF2716" w:rsidRDefault="00CF2716" w:rsidP="003F3BE6">
      <w:pPr>
        <w:jc w:val="center"/>
        <w:rPr>
          <w:rFonts w:eastAsia="黑体"/>
          <w:color w:val="FF0000"/>
          <w:sz w:val="36"/>
          <w:szCs w:val="36"/>
        </w:rPr>
      </w:pPr>
      <w:r>
        <w:rPr>
          <w:rFonts w:eastAsia="黑体"/>
          <w:color w:val="FF0000"/>
          <w:sz w:val="36"/>
          <w:szCs w:val="36"/>
        </w:rPr>
        <w:br w:type="page"/>
      </w:r>
    </w:p>
    <w:p w14:paraId="06836A90" w14:textId="77777777" w:rsidR="00E20BD4" w:rsidRPr="00FB0253" w:rsidRDefault="00E20BD4" w:rsidP="007F4094">
      <w:pPr>
        <w:rPr>
          <w:rFonts w:ascii="Times New Roman" w:eastAsiaTheme="minorEastAsia" w:hAnsi="Times New Roman"/>
          <w:sz w:val="32"/>
          <w:szCs w:val="32"/>
        </w:rPr>
      </w:pPr>
    </w:p>
    <w:p w14:paraId="7A9BD5C6" w14:textId="77777777" w:rsidR="007B409B" w:rsidRPr="00FB0253" w:rsidRDefault="005F6219" w:rsidP="007B409B">
      <w:pPr>
        <w:jc w:val="center"/>
        <w:rPr>
          <w:rFonts w:ascii="Times New Roman" w:eastAsiaTheme="minorEastAsia" w:hAnsi="Times New Roman"/>
          <w:sz w:val="32"/>
          <w:szCs w:val="32"/>
        </w:rPr>
      </w:pPr>
      <w:r w:rsidRPr="00FB0253">
        <w:rPr>
          <w:rFonts w:ascii="Times New Roman" w:eastAsiaTheme="minorEastAsia" w:hAnsi="Times New Roman"/>
          <w:sz w:val="32"/>
          <w:szCs w:val="32"/>
        </w:rPr>
        <w:t>目</w:t>
      </w:r>
      <w:r w:rsidRPr="00FB0253">
        <w:rPr>
          <w:rFonts w:ascii="Times New Roman" w:eastAsiaTheme="minorEastAsia" w:hAnsi="Times New Roman"/>
          <w:sz w:val="32"/>
          <w:szCs w:val="32"/>
        </w:rPr>
        <w:t xml:space="preserve">  </w:t>
      </w:r>
      <w:r w:rsidRPr="00FB0253">
        <w:rPr>
          <w:rFonts w:ascii="Times New Roman" w:eastAsiaTheme="minorEastAsia" w:hAnsi="Times New Roman"/>
          <w:sz w:val="32"/>
          <w:szCs w:val="32"/>
        </w:rPr>
        <w:t>录</w:t>
      </w:r>
    </w:p>
    <w:p w14:paraId="476515BC" w14:textId="77777777" w:rsidR="009413A5" w:rsidRPr="0072725E" w:rsidRDefault="009413A5" w:rsidP="007B409B">
      <w:pPr>
        <w:jc w:val="center"/>
        <w:rPr>
          <w:rFonts w:ascii="Times New Roman" w:eastAsiaTheme="minorEastAsia" w:hAnsi="Times New Roman"/>
          <w:sz w:val="32"/>
          <w:szCs w:val="32"/>
        </w:rPr>
      </w:pPr>
    </w:p>
    <w:p w14:paraId="086FAFF2" w14:textId="77777777" w:rsidR="00836326" w:rsidRPr="00836326" w:rsidRDefault="00E36AFB">
      <w:pPr>
        <w:pStyle w:val="13"/>
        <w:rPr>
          <w:rFonts w:asciiTheme="minorHAnsi" w:eastAsiaTheme="minorEastAsia" w:hAnsiTheme="minorHAnsi" w:cstheme="minorBidi"/>
          <w:b w:val="0"/>
          <w:bCs w:val="0"/>
          <w:sz w:val="21"/>
          <w:szCs w:val="22"/>
        </w:rPr>
      </w:pPr>
      <w:r w:rsidRPr="00FA4E62">
        <w:rPr>
          <w:rFonts w:ascii="宋体" w:hAnsi="宋体"/>
          <w:b w:val="0"/>
          <w:kern w:val="32"/>
        </w:rPr>
        <w:fldChar w:fldCharType="begin"/>
      </w:r>
      <w:r w:rsidRPr="00FA4E62">
        <w:rPr>
          <w:rFonts w:ascii="宋体" w:hAnsi="宋体"/>
          <w:b w:val="0"/>
          <w:kern w:val="32"/>
        </w:rPr>
        <w:instrText xml:space="preserve"> TOC \o "1-2" \h \z \u </w:instrText>
      </w:r>
      <w:r w:rsidRPr="00FA4E62">
        <w:rPr>
          <w:rFonts w:ascii="宋体" w:hAnsi="宋体"/>
          <w:b w:val="0"/>
          <w:kern w:val="32"/>
        </w:rPr>
        <w:fldChar w:fldCharType="separate"/>
      </w:r>
      <w:hyperlink w:anchor="_Toc469759147" w:history="1">
        <w:r w:rsidR="00836326" w:rsidRPr="00836326">
          <w:rPr>
            <w:rStyle w:val="af4"/>
            <w:b w:val="0"/>
          </w:rPr>
          <w:t>1</w:t>
        </w:r>
        <w:r w:rsidR="00836326" w:rsidRPr="00836326">
          <w:rPr>
            <w:rStyle w:val="af4"/>
            <w:rFonts w:hint="eastAsia"/>
            <w:b w:val="0"/>
          </w:rPr>
          <w:t>总论</w:t>
        </w:r>
        <w:r w:rsidR="00836326" w:rsidRPr="00836326">
          <w:rPr>
            <w:b w:val="0"/>
            <w:webHidden/>
          </w:rPr>
          <w:tab/>
        </w:r>
        <w:r w:rsidR="00836326" w:rsidRPr="00836326">
          <w:rPr>
            <w:b w:val="0"/>
            <w:webHidden/>
          </w:rPr>
          <w:fldChar w:fldCharType="begin"/>
        </w:r>
        <w:r w:rsidR="00836326" w:rsidRPr="00836326">
          <w:rPr>
            <w:b w:val="0"/>
            <w:webHidden/>
          </w:rPr>
          <w:instrText xml:space="preserve"> PAGEREF _Toc469759147 \h </w:instrText>
        </w:r>
        <w:r w:rsidR="00836326" w:rsidRPr="00836326">
          <w:rPr>
            <w:b w:val="0"/>
            <w:webHidden/>
          </w:rPr>
        </w:r>
        <w:r w:rsidR="00836326" w:rsidRPr="00836326">
          <w:rPr>
            <w:b w:val="0"/>
            <w:webHidden/>
          </w:rPr>
          <w:fldChar w:fldCharType="separate"/>
        </w:r>
        <w:r w:rsidR="00836326" w:rsidRPr="00836326">
          <w:rPr>
            <w:b w:val="0"/>
            <w:webHidden/>
          </w:rPr>
          <w:t>10</w:t>
        </w:r>
        <w:r w:rsidR="00836326" w:rsidRPr="00836326">
          <w:rPr>
            <w:b w:val="0"/>
            <w:webHidden/>
          </w:rPr>
          <w:fldChar w:fldCharType="end"/>
        </w:r>
      </w:hyperlink>
    </w:p>
    <w:p w14:paraId="3FBD8C0A"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48" w:history="1">
        <w:r w:rsidRPr="00836326">
          <w:rPr>
            <w:rStyle w:val="af4"/>
            <w:noProof/>
          </w:rPr>
          <w:t>1.1</w:t>
        </w:r>
        <w:r w:rsidRPr="00836326">
          <w:rPr>
            <w:rStyle w:val="af4"/>
            <w:rFonts w:hint="eastAsia"/>
            <w:noProof/>
          </w:rPr>
          <w:t>主要设计依据及基础资料</w:t>
        </w:r>
        <w:r w:rsidRPr="00836326">
          <w:rPr>
            <w:noProof/>
            <w:webHidden/>
          </w:rPr>
          <w:tab/>
        </w:r>
        <w:r w:rsidRPr="00836326">
          <w:rPr>
            <w:noProof/>
            <w:webHidden/>
          </w:rPr>
          <w:fldChar w:fldCharType="begin"/>
        </w:r>
        <w:r w:rsidRPr="00836326">
          <w:rPr>
            <w:noProof/>
            <w:webHidden/>
          </w:rPr>
          <w:instrText xml:space="preserve"> PAGEREF _Toc469759148 \h </w:instrText>
        </w:r>
        <w:r w:rsidRPr="00836326">
          <w:rPr>
            <w:noProof/>
            <w:webHidden/>
          </w:rPr>
        </w:r>
        <w:r w:rsidRPr="00836326">
          <w:rPr>
            <w:noProof/>
            <w:webHidden/>
          </w:rPr>
          <w:fldChar w:fldCharType="separate"/>
        </w:r>
        <w:r w:rsidRPr="00836326">
          <w:rPr>
            <w:noProof/>
            <w:webHidden/>
          </w:rPr>
          <w:t>10</w:t>
        </w:r>
        <w:r w:rsidRPr="00836326">
          <w:rPr>
            <w:noProof/>
            <w:webHidden/>
          </w:rPr>
          <w:fldChar w:fldCharType="end"/>
        </w:r>
      </w:hyperlink>
    </w:p>
    <w:p w14:paraId="65B22D27"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49" w:history="1">
        <w:r w:rsidRPr="00836326">
          <w:rPr>
            <w:rStyle w:val="af4"/>
            <w:noProof/>
          </w:rPr>
          <w:t>1.2</w:t>
        </w:r>
        <w:r w:rsidRPr="00836326">
          <w:rPr>
            <w:rStyle w:val="af4"/>
            <w:rFonts w:hint="eastAsia"/>
            <w:noProof/>
          </w:rPr>
          <w:t>建设条件</w:t>
        </w:r>
        <w:r w:rsidRPr="00836326">
          <w:rPr>
            <w:noProof/>
            <w:webHidden/>
          </w:rPr>
          <w:tab/>
        </w:r>
        <w:r w:rsidRPr="00836326">
          <w:rPr>
            <w:noProof/>
            <w:webHidden/>
          </w:rPr>
          <w:fldChar w:fldCharType="begin"/>
        </w:r>
        <w:r w:rsidRPr="00836326">
          <w:rPr>
            <w:noProof/>
            <w:webHidden/>
          </w:rPr>
          <w:instrText xml:space="preserve"> PAGEREF _Toc469759149 \h </w:instrText>
        </w:r>
        <w:r w:rsidRPr="00836326">
          <w:rPr>
            <w:noProof/>
            <w:webHidden/>
          </w:rPr>
        </w:r>
        <w:r w:rsidRPr="00836326">
          <w:rPr>
            <w:noProof/>
            <w:webHidden/>
          </w:rPr>
          <w:fldChar w:fldCharType="separate"/>
        </w:r>
        <w:r w:rsidRPr="00836326">
          <w:rPr>
            <w:noProof/>
            <w:webHidden/>
          </w:rPr>
          <w:t>16</w:t>
        </w:r>
        <w:r w:rsidRPr="00836326">
          <w:rPr>
            <w:noProof/>
            <w:webHidden/>
          </w:rPr>
          <w:fldChar w:fldCharType="end"/>
        </w:r>
      </w:hyperlink>
    </w:p>
    <w:p w14:paraId="7F7B22F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0" w:history="1">
        <w:r w:rsidRPr="00836326">
          <w:rPr>
            <w:rStyle w:val="af4"/>
            <w:noProof/>
          </w:rPr>
          <w:t>1.3</w:t>
        </w:r>
        <w:r w:rsidRPr="00836326">
          <w:rPr>
            <w:rStyle w:val="af4"/>
            <w:rFonts w:hint="eastAsia"/>
            <w:noProof/>
          </w:rPr>
          <w:t>建设目标</w:t>
        </w:r>
        <w:r w:rsidRPr="00836326">
          <w:rPr>
            <w:noProof/>
            <w:webHidden/>
          </w:rPr>
          <w:tab/>
        </w:r>
        <w:r w:rsidRPr="00836326">
          <w:rPr>
            <w:noProof/>
            <w:webHidden/>
          </w:rPr>
          <w:fldChar w:fldCharType="begin"/>
        </w:r>
        <w:r w:rsidRPr="00836326">
          <w:rPr>
            <w:noProof/>
            <w:webHidden/>
          </w:rPr>
          <w:instrText xml:space="preserve"> PAGEREF _Toc469759150 \h </w:instrText>
        </w:r>
        <w:r w:rsidRPr="00836326">
          <w:rPr>
            <w:noProof/>
            <w:webHidden/>
          </w:rPr>
        </w:r>
        <w:r w:rsidRPr="00836326">
          <w:rPr>
            <w:noProof/>
            <w:webHidden/>
          </w:rPr>
          <w:fldChar w:fldCharType="separate"/>
        </w:r>
        <w:r w:rsidRPr="00836326">
          <w:rPr>
            <w:noProof/>
            <w:webHidden/>
          </w:rPr>
          <w:t>18</w:t>
        </w:r>
        <w:r w:rsidRPr="00836326">
          <w:rPr>
            <w:noProof/>
            <w:webHidden/>
          </w:rPr>
          <w:fldChar w:fldCharType="end"/>
        </w:r>
      </w:hyperlink>
    </w:p>
    <w:p w14:paraId="31F9F40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1" w:history="1">
        <w:r w:rsidRPr="00836326">
          <w:rPr>
            <w:rStyle w:val="af4"/>
            <w:noProof/>
          </w:rPr>
          <w:t>1.4</w:t>
        </w:r>
        <w:r w:rsidRPr="00836326">
          <w:rPr>
            <w:rStyle w:val="af4"/>
            <w:rFonts w:hint="eastAsia"/>
            <w:noProof/>
          </w:rPr>
          <w:t>建设性质及设计范围</w:t>
        </w:r>
        <w:r w:rsidRPr="00836326">
          <w:rPr>
            <w:noProof/>
            <w:webHidden/>
          </w:rPr>
          <w:tab/>
        </w:r>
        <w:r w:rsidRPr="00836326">
          <w:rPr>
            <w:noProof/>
            <w:webHidden/>
          </w:rPr>
          <w:fldChar w:fldCharType="begin"/>
        </w:r>
        <w:r w:rsidRPr="00836326">
          <w:rPr>
            <w:noProof/>
            <w:webHidden/>
          </w:rPr>
          <w:instrText xml:space="preserve"> PAGEREF _Toc469759151 \h </w:instrText>
        </w:r>
        <w:r w:rsidRPr="00836326">
          <w:rPr>
            <w:noProof/>
            <w:webHidden/>
          </w:rPr>
        </w:r>
        <w:r w:rsidRPr="00836326">
          <w:rPr>
            <w:noProof/>
            <w:webHidden/>
          </w:rPr>
          <w:fldChar w:fldCharType="separate"/>
        </w:r>
        <w:r w:rsidRPr="00836326">
          <w:rPr>
            <w:noProof/>
            <w:webHidden/>
          </w:rPr>
          <w:t>19</w:t>
        </w:r>
        <w:r w:rsidRPr="00836326">
          <w:rPr>
            <w:noProof/>
            <w:webHidden/>
          </w:rPr>
          <w:fldChar w:fldCharType="end"/>
        </w:r>
      </w:hyperlink>
    </w:p>
    <w:p w14:paraId="5D13089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2" w:history="1">
        <w:r w:rsidRPr="00836326">
          <w:rPr>
            <w:rStyle w:val="af4"/>
            <w:noProof/>
          </w:rPr>
          <w:t>1.5</w:t>
        </w:r>
        <w:r w:rsidRPr="00836326">
          <w:rPr>
            <w:rStyle w:val="af4"/>
            <w:rFonts w:hint="eastAsia"/>
            <w:noProof/>
          </w:rPr>
          <w:t>设计指导思想</w:t>
        </w:r>
        <w:r w:rsidRPr="00836326">
          <w:rPr>
            <w:noProof/>
            <w:webHidden/>
          </w:rPr>
          <w:tab/>
        </w:r>
        <w:r w:rsidRPr="00836326">
          <w:rPr>
            <w:noProof/>
            <w:webHidden/>
          </w:rPr>
          <w:fldChar w:fldCharType="begin"/>
        </w:r>
        <w:r w:rsidRPr="00836326">
          <w:rPr>
            <w:noProof/>
            <w:webHidden/>
          </w:rPr>
          <w:instrText xml:space="preserve"> PAGEREF _Toc469759152 \h </w:instrText>
        </w:r>
        <w:r w:rsidRPr="00836326">
          <w:rPr>
            <w:noProof/>
            <w:webHidden/>
          </w:rPr>
        </w:r>
        <w:r w:rsidRPr="00836326">
          <w:rPr>
            <w:noProof/>
            <w:webHidden/>
          </w:rPr>
          <w:fldChar w:fldCharType="separate"/>
        </w:r>
        <w:r w:rsidRPr="00836326">
          <w:rPr>
            <w:noProof/>
            <w:webHidden/>
          </w:rPr>
          <w:t>19</w:t>
        </w:r>
        <w:r w:rsidRPr="00836326">
          <w:rPr>
            <w:noProof/>
            <w:webHidden/>
          </w:rPr>
          <w:fldChar w:fldCharType="end"/>
        </w:r>
      </w:hyperlink>
    </w:p>
    <w:p w14:paraId="3E3E034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3" w:history="1">
        <w:r w:rsidRPr="00836326">
          <w:rPr>
            <w:rStyle w:val="af4"/>
            <w:noProof/>
          </w:rPr>
          <w:t>1.6</w:t>
        </w:r>
        <w:r w:rsidRPr="00836326">
          <w:rPr>
            <w:rStyle w:val="af4"/>
            <w:rFonts w:hint="eastAsia"/>
            <w:noProof/>
          </w:rPr>
          <w:t>建设规模及项目组成</w:t>
        </w:r>
        <w:r w:rsidRPr="00836326">
          <w:rPr>
            <w:noProof/>
            <w:webHidden/>
          </w:rPr>
          <w:tab/>
        </w:r>
        <w:r w:rsidRPr="00836326">
          <w:rPr>
            <w:noProof/>
            <w:webHidden/>
          </w:rPr>
          <w:fldChar w:fldCharType="begin"/>
        </w:r>
        <w:r w:rsidRPr="00836326">
          <w:rPr>
            <w:noProof/>
            <w:webHidden/>
          </w:rPr>
          <w:instrText xml:space="preserve"> PAGEREF _Toc469759153 \h </w:instrText>
        </w:r>
        <w:r w:rsidRPr="00836326">
          <w:rPr>
            <w:noProof/>
            <w:webHidden/>
          </w:rPr>
        </w:r>
        <w:r w:rsidRPr="00836326">
          <w:rPr>
            <w:noProof/>
            <w:webHidden/>
          </w:rPr>
          <w:fldChar w:fldCharType="separate"/>
        </w:r>
        <w:r w:rsidRPr="00836326">
          <w:rPr>
            <w:noProof/>
            <w:webHidden/>
          </w:rPr>
          <w:t>20</w:t>
        </w:r>
        <w:r w:rsidRPr="00836326">
          <w:rPr>
            <w:noProof/>
            <w:webHidden/>
          </w:rPr>
          <w:fldChar w:fldCharType="end"/>
        </w:r>
      </w:hyperlink>
    </w:p>
    <w:p w14:paraId="6C10233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4" w:history="1">
        <w:r w:rsidRPr="00836326">
          <w:rPr>
            <w:rStyle w:val="af4"/>
            <w:noProof/>
          </w:rPr>
          <w:t>1.7</w:t>
        </w:r>
        <w:r w:rsidRPr="00836326">
          <w:rPr>
            <w:rStyle w:val="af4"/>
            <w:rFonts w:hint="eastAsia"/>
            <w:noProof/>
          </w:rPr>
          <w:t>设计要点综述</w:t>
        </w:r>
        <w:r w:rsidRPr="00836326">
          <w:rPr>
            <w:noProof/>
            <w:webHidden/>
          </w:rPr>
          <w:tab/>
        </w:r>
        <w:r w:rsidRPr="00836326">
          <w:rPr>
            <w:noProof/>
            <w:webHidden/>
          </w:rPr>
          <w:fldChar w:fldCharType="begin"/>
        </w:r>
        <w:r w:rsidRPr="00836326">
          <w:rPr>
            <w:noProof/>
            <w:webHidden/>
          </w:rPr>
          <w:instrText xml:space="preserve"> PAGEREF _Toc469759154 \h </w:instrText>
        </w:r>
        <w:r w:rsidRPr="00836326">
          <w:rPr>
            <w:noProof/>
            <w:webHidden/>
          </w:rPr>
        </w:r>
        <w:r w:rsidRPr="00836326">
          <w:rPr>
            <w:noProof/>
            <w:webHidden/>
          </w:rPr>
          <w:fldChar w:fldCharType="separate"/>
        </w:r>
        <w:r w:rsidRPr="00836326">
          <w:rPr>
            <w:noProof/>
            <w:webHidden/>
          </w:rPr>
          <w:t>20</w:t>
        </w:r>
        <w:r w:rsidRPr="00836326">
          <w:rPr>
            <w:noProof/>
            <w:webHidden/>
          </w:rPr>
          <w:fldChar w:fldCharType="end"/>
        </w:r>
      </w:hyperlink>
    </w:p>
    <w:p w14:paraId="4222E05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5" w:history="1">
        <w:r w:rsidRPr="00836326">
          <w:rPr>
            <w:rStyle w:val="af4"/>
            <w:noProof/>
          </w:rPr>
          <w:t>1.8</w:t>
        </w:r>
        <w:r w:rsidRPr="00836326">
          <w:rPr>
            <w:rStyle w:val="af4"/>
            <w:rFonts w:hint="eastAsia"/>
            <w:noProof/>
          </w:rPr>
          <w:t>设计概算及资金来源</w:t>
        </w:r>
        <w:r w:rsidRPr="00836326">
          <w:rPr>
            <w:noProof/>
            <w:webHidden/>
          </w:rPr>
          <w:tab/>
        </w:r>
        <w:r w:rsidRPr="00836326">
          <w:rPr>
            <w:noProof/>
            <w:webHidden/>
          </w:rPr>
          <w:fldChar w:fldCharType="begin"/>
        </w:r>
        <w:r w:rsidRPr="00836326">
          <w:rPr>
            <w:noProof/>
            <w:webHidden/>
          </w:rPr>
          <w:instrText xml:space="preserve"> PAGEREF _Toc469759155 \h </w:instrText>
        </w:r>
        <w:r w:rsidRPr="00836326">
          <w:rPr>
            <w:noProof/>
            <w:webHidden/>
          </w:rPr>
        </w:r>
        <w:r w:rsidRPr="00836326">
          <w:rPr>
            <w:noProof/>
            <w:webHidden/>
          </w:rPr>
          <w:fldChar w:fldCharType="separate"/>
        </w:r>
        <w:r w:rsidRPr="00836326">
          <w:rPr>
            <w:noProof/>
            <w:webHidden/>
          </w:rPr>
          <w:t>24</w:t>
        </w:r>
        <w:r w:rsidRPr="00836326">
          <w:rPr>
            <w:noProof/>
            <w:webHidden/>
          </w:rPr>
          <w:fldChar w:fldCharType="end"/>
        </w:r>
      </w:hyperlink>
    </w:p>
    <w:p w14:paraId="4F049B9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6" w:history="1">
        <w:r w:rsidRPr="00836326">
          <w:rPr>
            <w:rStyle w:val="af4"/>
            <w:noProof/>
          </w:rPr>
          <w:t>1.9</w:t>
        </w:r>
        <w:r w:rsidRPr="00836326">
          <w:rPr>
            <w:rStyle w:val="af4"/>
            <w:rFonts w:hint="eastAsia"/>
            <w:noProof/>
          </w:rPr>
          <w:t>主要数据</w:t>
        </w:r>
        <w:r w:rsidRPr="00836326">
          <w:rPr>
            <w:noProof/>
            <w:webHidden/>
          </w:rPr>
          <w:tab/>
        </w:r>
        <w:r w:rsidRPr="00836326">
          <w:rPr>
            <w:noProof/>
            <w:webHidden/>
          </w:rPr>
          <w:fldChar w:fldCharType="begin"/>
        </w:r>
        <w:r w:rsidRPr="00836326">
          <w:rPr>
            <w:noProof/>
            <w:webHidden/>
          </w:rPr>
          <w:instrText xml:space="preserve"> PAGEREF _Toc469759156 \h </w:instrText>
        </w:r>
        <w:r w:rsidRPr="00836326">
          <w:rPr>
            <w:noProof/>
            <w:webHidden/>
          </w:rPr>
        </w:r>
        <w:r w:rsidRPr="00836326">
          <w:rPr>
            <w:noProof/>
            <w:webHidden/>
          </w:rPr>
          <w:fldChar w:fldCharType="separate"/>
        </w:r>
        <w:r w:rsidRPr="00836326">
          <w:rPr>
            <w:noProof/>
            <w:webHidden/>
          </w:rPr>
          <w:t>25</w:t>
        </w:r>
        <w:r w:rsidRPr="00836326">
          <w:rPr>
            <w:noProof/>
            <w:webHidden/>
          </w:rPr>
          <w:fldChar w:fldCharType="end"/>
        </w:r>
      </w:hyperlink>
    </w:p>
    <w:p w14:paraId="7ED25FC6"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7" w:history="1">
        <w:r w:rsidRPr="00836326">
          <w:rPr>
            <w:rStyle w:val="af4"/>
            <w:noProof/>
          </w:rPr>
          <w:t>1.10</w:t>
        </w:r>
        <w:r w:rsidRPr="00836326">
          <w:rPr>
            <w:rStyle w:val="af4"/>
            <w:rFonts w:hint="eastAsia"/>
            <w:noProof/>
          </w:rPr>
          <w:t>需要说明的问题</w:t>
        </w:r>
        <w:r w:rsidRPr="00836326">
          <w:rPr>
            <w:noProof/>
            <w:webHidden/>
          </w:rPr>
          <w:tab/>
        </w:r>
        <w:r w:rsidRPr="00836326">
          <w:rPr>
            <w:noProof/>
            <w:webHidden/>
          </w:rPr>
          <w:fldChar w:fldCharType="begin"/>
        </w:r>
        <w:r w:rsidRPr="00836326">
          <w:rPr>
            <w:noProof/>
            <w:webHidden/>
          </w:rPr>
          <w:instrText xml:space="preserve"> PAGEREF _Toc469759157 \h </w:instrText>
        </w:r>
        <w:r w:rsidRPr="00836326">
          <w:rPr>
            <w:noProof/>
            <w:webHidden/>
          </w:rPr>
        </w:r>
        <w:r w:rsidRPr="00836326">
          <w:rPr>
            <w:noProof/>
            <w:webHidden/>
          </w:rPr>
          <w:fldChar w:fldCharType="separate"/>
        </w:r>
        <w:r w:rsidRPr="00836326">
          <w:rPr>
            <w:noProof/>
            <w:webHidden/>
          </w:rPr>
          <w:t>25</w:t>
        </w:r>
        <w:r w:rsidRPr="00836326">
          <w:rPr>
            <w:noProof/>
            <w:webHidden/>
          </w:rPr>
          <w:fldChar w:fldCharType="end"/>
        </w:r>
      </w:hyperlink>
    </w:p>
    <w:p w14:paraId="67B1204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58" w:history="1">
        <w:r w:rsidRPr="00836326">
          <w:rPr>
            <w:rStyle w:val="af4"/>
            <w:noProof/>
          </w:rPr>
          <w:t>1.11</w:t>
        </w:r>
        <w:r w:rsidRPr="00836326">
          <w:rPr>
            <w:rStyle w:val="af4"/>
            <w:rFonts w:hint="eastAsia"/>
            <w:noProof/>
          </w:rPr>
          <w:t>附件</w:t>
        </w:r>
        <w:r w:rsidRPr="00836326">
          <w:rPr>
            <w:noProof/>
            <w:webHidden/>
          </w:rPr>
          <w:tab/>
        </w:r>
        <w:r w:rsidRPr="00836326">
          <w:rPr>
            <w:noProof/>
            <w:webHidden/>
          </w:rPr>
          <w:fldChar w:fldCharType="begin"/>
        </w:r>
        <w:r w:rsidRPr="00836326">
          <w:rPr>
            <w:noProof/>
            <w:webHidden/>
          </w:rPr>
          <w:instrText xml:space="preserve"> PAGEREF _Toc469759158 \h </w:instrText>
        </w:r>
        <w:r w:rsidRPr="00836326">
          <w:rPr>
            <w:noProof/>
            <w:webHidden/>
          </w:rPr>
        </w:r>
        <w:r w:rsidRPr="00836326">
          <w:rPr>
            <w:noProof/>
            <w:webHidden/>
          </w:rPr>
          <w:fldChar w:fldCharType="separate"/>
        </w:r>
        <w:r w:rsidRPr="00836326">
          <w:rPr>
            <w:noProof/>
            <w:webHidden/>
          </w:rPr>
          <w:t>27</w:t>
        </w:r>
        <w:r w:rsidRPr="00836326">
          <w:rPr>
            <w:noProof/>
            <w:webHidden/>
          </w:rPr>
          <w:fldChar w:fldCharType="end"/>
        </w:r>
      </w:hyperlink>
    </w:p>
    <w:p w14:paraId="1130D6B5" w14:textId="77777777" w:rsidR="00836326" w:rsidRPr="00836326" w:rsidRDefault="00836326">
      <w:pPr>
        <w:pStyle w:val="13"/>
        <w:rPr>
          <w:rFonts w:asciiTheme="minorHAnsi" w:eastAsiaTheme="minorEastAsia" w:hAnsiTheme="minorHAnsi" w:cstheme="minorBidi"/>
          <w:b w:val="0"/>
          <w:bCs w:val="0"/>
          <w:sz w:val="21"/>
          <w:szCs w:val="22"/>
        </w:rPr>
      </w:pPr>
      <w:hyperlink w:anchor="_Toc469759159" w:history="1">
        <w:r w:rsidRPr="00836326">
          <w:rPr>
            <w:rStyle w:val="af4"/>
            <w:b w:val="0"/>
          </w:rPr>
          <w:t>2</w:t>
        </w:r>
        <w:r w:rsidRPr="00836326">
          <w:rPr>
            <w:rStyle w:val="af4"/>
            <w:rFonts w:hint="eastAsia"/>
            <w:b w:val="0"/>
          </w:rPr>
          <w:t>工艺</w:t>
        </w:r>
        <w:r w:rsidRPr="00836326">
          <w:rPr>
            <w:b w:val="0"/>
            <w:webHidden/>
          </w:rPr>
          <w:tab/>
        </w:r>
        <w:r w:rsidRPr="00836326">
          <w:rPr>
            <w:b w:val="0"/>
            <w:webHidden/>
          </w:rPr>
          <w:fldChar w:fldCharType="begin"/>
        </w:r>
        <w:r w:rsidRPr="00836326">
          <w:rPr>
            <w:b w:val="0"/>
            <w:webHidden/>
          </w:rPr>
          <w:instrText xml:space="preserve"> PAGEREF _Toc469759159 \h </w:instrText>
        </w:r>
        <w:r w:rsidRPr="00836326">
          <w:rPr>
            <w:b w:val="0"/>
            <w:webHidden/>
          </w:rPr>
        </w:r>
        <w:r w:rsidRPr="00836326">
          <w:rPr>
            <w:b w:val="0"/>
            <w:webHidden/>
          </w:rPr>
          <w:fldChar w:fldCharType="separate"/>
        </w:r>
        <w:r w:rsidRPr="00836326">
          <w:rPr>
            <w:b w:val="0"/>
            <w:webHidden/>
          </w:rPr>
          <w:t>29</w:t>
        </w:r>
        <w:r w:rsidRPr="00836326">
          <w:rPr>
            <w:b w:val="0"/>
            <w:webHidden/>
          </w:rPr>
          <w:fldChar w:fldCharType="end"/>
        </w:r>
      </w:hyperlink>
    </w:p>
    <w:p w14:paraId="19A9A217"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0" w:history="1">
        <w:r w:rsidRPr="00836326">
          <w:rPr>
            <w:rStyle w:val="af4"/>
            <w:noProof/>
          </w:rPr>
          <w:t>2.1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_Toc469759160 \h </w:instrText>
        </w:r>
        <w:r w:rsidRPr="00836326">
          <w:rPr>
            <w:noProof/>
            <w:webHidden/>
          </w:rPr>
        </w:r>
        <w:r w:rsidRPr="00836326">
          <w:rPr>
            <w:noProof/>
            <w:webHidden/>
          </w:rPr>
          <w:fldChar w:fldCharType="separate"/>
        </w:r>
        <w:r w:rsidRPr="00836326">
          <w:rPr>
            <w:noProof/>
            <w:webHidden/>
          </w:rPr>
          <w:t>29</w:t>
        </w:r>
        <w:r w:rsidRPr="00836326">
          <w:rPr>
            <w:noProof/>
            <w:webHidden/>
          </w:rPr>
          <w:fldChar w:fldCharType="end"/>
        </w:r>
      </w:hyperlink>
    </w:p>
    <w:p w14:paraId="1BBC190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1" w:history="1">
        <w:r w:rsidRPr="00836326">
          <w:rPr>
            <w:rStyle w:val="af4"/>
            <w:noProof/>
          </w:rPr>
          <w:t>2.2</w:t>
        </w:r>
        <w:r w:rsidRPr="00836326">
          <w:rPr>
            <w:rStyle w:val="af4"/>
            <w:rFonts w:hint="eastAsia"/>
            <w:noProof/>
          </w:rPr>
          <w:t>任务及产品简介</w:t>
        </w:r>
        <w:r w:rsidRPr="00836326">
          <w:rPr>
            <w:noProof/>
            <w:webHidden/>
          </w:rPr>
          <w:tab/>
        </w:r>
        <w:r w:rsidRPr="00836326">
          <w:rPr>
            <w:noProof/>
            <w:webHidden/>
          </w:rPr>
          <w:fldChar w:fldCharType="begin"/>
        </w:r>
        <w:r w:rsidRPr="00836326">
          <w:rPr>
            <w:noProof/>
            <w:webHidden/>
          </w:rPr>
          <w:instrText xml:space="preserve"> PAGEREF _Toc469759161 \h </w:instrText>
        </w:r>
        <w:r w:rsidRPr="00836326">
          <w:rPr>
            <w:noProof/>
            <w:webHidden/>
          </w:rPr>
        </w:r>
        <w:r w:rsidRPr="00836326">
          <w:rPr>
            <w:noProof/>
            <w:webHidden/>
          </w:rPr>
          <w:fldChar w:fldCharType="separate"/>
        </w:r>
        <w:r w:rsidRPr="00836326">
          <w:rPr>
            <w:noProof/>
            <w:webHidden/>
          </w:rPr>
          <w:t>29</w:t>
        </w:r>
        <w:r w:rsidRPr="00836326">
          <w:rPr>
            <w:noProof/>
            <w:webHidden/>
          </w:rPr>
          <w:fldChar w:fldCharType="end"/>
        </w:r>
      </w:hyperlink>
    </w:p>
    <w:p w14:paraId="1A18349A"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2" w:history="1">
        <w:r w:rsidRPr="00836326">
          <w:rPr>
            <w:rStyle w:val="af4"/>
            <w:noProof/>
          </w:rPr>
          <w:t>2.3</w:t>
        </w:r>
        <w:r w:rsidRPr="00836326">
          <w:rPr>
            <w:rStyle w:val="af4"/>
            <w:rFonts w:hint="eastAsia"/>
            <w:noProof/>
          </w:rPr>
          <w:t>主要协作关系</w:t>
        </w:r>
        <w:r w:rsidRPr="00836326">
          <w:rPr>
            <w:noProof/>
            <w:webHidden/>
          </w:rPr>
          <w:tab/>
        </w:r>
        <w:r w:rsidRPr="00836326">
          <w:rPr>
            <w:noProof/>
            <w:webHidden/>
          </w:rPr>
          <w:fldChar w:fldCharType="begin"/>
        </w:r>
        <w:r w:rsidRPr="00836326">
          <w:rPr>
            <w:noProof/>
            <w:webHidden/>
          </w:rPr>
          <w:instrText xml:space="preserve"> PAGEREF _Toc469759162 \h </w:instrText>
        </w:r>
        <w:r w:rsidRPr="00836326">
          <w:rPr>
            <w:noProof/>
            <w:webHidden/>
          </w:rPr>
        </w:r>
        <w:r w:rsidRPr="00836326">
          <w:rPr>
            <w:noProof/>
            <w:webHidden/>
          </w:rPr>
          <w:fldChar w:fldCharType="separate"/>
        </w:r>
        <w:r w:rsidRPr="00836326">
          <w:rPr>
            <w:noProof/>
            <w:webHidden/>
          </w:rPr>
          <w:t>29</w:t>
        </w:r>
        <w:r w:rsidRPr="00836326">
          <w:rPr>
            <w:noProof/>
            <w:webHidden/>
          </w:rPr>
          <w:fldChar w:fldCharType="end"/>
        </w:r>
      </w:hyperlink>
    </w:p>
    <w:p w14:paraId="2DA6A76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3" w:history="1">
        <w:r w:rsidRPr="00836326">
          <w:rPr>
            <w:rStyle w:val="af4"/>
            <w:noProof/>
          </w:rPr>
          <w:t>2.4</w:t>
        </w:r>
        <w:r w:rsidRPr="00836326">
          <w:rPr>
            <w:rStyle w:val="af4"/>
            <w:rFonts w:hint="eastAsia"/>
            <w:noProof/>
          </w:rPr>
          <w:t>工作制度、年时基数</w:t>
        </w:r>
        <w:r w:rsidRPr="00836326">
          <w:rPr>
            <w:noProof/>
            <w:webHidden/>
          </w:rPr>
          <w:tab/>
        </w:r>
        <w:r w:rsidRPr="00836326">
          <w:rPr>
            <w:noProof/>
            <w:webHidden/>
          </w:rPr>
          <w:fldChar w:fldCharType="begin"/>
        </w:r>
        <w:r w:rsidRPr="00836326">
          <w:rPr>
            <w:noProof/>
            <w:webHidden/>
          </w:rPr>
          <w:instrText xml:space="preserve"> PAGEREF _Toc469759163 \h </w:instrText>
        </w:r>
        <w:r w:rsidRPr="00836326">
          <w:rPr>
            <w:noProof/>
            <w:webHidden/>
          </w:rPr>
        </w:r>
        <w:r w:rsidRPr="00836326">
          <w:rPr>
            <w:noProof/>
            <w:webHidden/>
          </w:rPr>
          <w:fldChar w:fldCharType="separate"/>
        </w:r>
        <w:r w:rsidRPr="00836326">
          <w:rPr>
            <w:noProof/>
            <w:webHidden/>
          </w:rPr>
          <w:t>29</w:t>
        </w:r>
        <w:r w:rsidRPr="00836326">
          <w:rPr>
            <w:noProof/>
            <w:webHidden/>
          </w:rPr>
          <w:fldChar w:fldCharType="end"/>
        </w:r>
      </w:hyperlink>
    </w:p>
    <w:p w14:paraId="6D6FE6E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4" w:history="1">
        <w:r w:rsidRPr="00836326">
          <w:rPr>
            <w:rStyle w:val="af4"/>
            <w:noProof/>
          </w:rPr>
          <w:t>2.5</w:t>
        </w:r>
        <w:r w:rsidRPr="00836326">
          <w:rPr>
            <w:rStyle w:val="af4"/>
            <w:rFonts w:hint="eastAsia"/>
            <w:noProof/>
          </w:rPr>
          <w:t>工艺组成及典型工艺流程</w:t>
        </w:r>
        <w:r w:rsidRPr="00836326">
          <w:rPr>
            <w:noProof/>
            <w:webHidden/>
          </w:rPr>
          <w:tab/>
        </w:r>
        <w:r w:rsidRPr="00836326">
          <w:rPr>
            <w:noProof/>
            <w:webHidden/>
          </w:rPr>
          <w:fldChar w:fldCharType="begin"/>
        </w:r>
        <w:r w:rsidRPr="00836326">
          <w:rPr>
            <w:noProof/>
            <w:webHidden/>
          </w:rPr>
          <w:instrText xml:space="preserve"> PAGEREF _Toc469759164 \h </w:instrText>
        </w:r>
        <w:r w:rsidRPr="00836326">
          <w:rPr>
            <w:noProof/>
            <w:webHidden/>
          </w:rPr>
        </w:r>
        <w:r w:rsidRPr="00836326">
          <w:rPr>
            <w:noProof/>
            <w:webHidden/>
          </w:rPr>
          <w:fldChar w:fldCharType="separate"/>
        </w:r>
        <w:r w:rsidRPr="00836326">
          <w:rPr>
            <w:noProof/>
            <w:webHidden/>
          </w:rPr>
          <w:t>29</w:t>
        </w:r>
        <w:r w:rsidRPr="00836326">
          <w:rPr>
            <w:noProof/>
            <w:webHidden/>
          </w:rPr>
          <w:fldChar w:fldCharType="end"/>
        </w:r>
      </w:hyperlink>
    </w:p>
    <w:p w14:paraId="78F98A9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5" w:history="1">
        <w:r w:rsidRPr="00836326">
          <w:rPr>
            <w:rStyle w:val="af4"/>
            <w:noProof/>
          </w:rPr>
          <w:t>2.6</w:t>
        </w:r>
        <w:r w:rsidRPr="00836326">
          <w:rPr>
            <w:rStyle w:val="af4"/>
            <w:rFonts w:hint="eastAsia"/>
            <w:noProof/>
          </w:rPr>
          <w:t>工艺设备配置及选型</w:t>
        </w:r>
        <w:r w:rsidRPr="00836326">
          <w:rPr>
            <w:noProof/>
            <w:webHidden/>
          </w:rPr>
          <w:tab/>
        </w:r>
        <w:r w:rsidRPr="00836326">
          <w:rPr>
            <w:noProof/>
            <w:webHidden/>
          </w:rPr>
          <w:fldChar w:fldCharType="begin"/>
        </w:r>
        <w:r w:rsidRPr="00836326">
          <w:rPr>
            <w:noProof/>
            <w:webHidden/>
          </w:rPr>
          <w:instrText xml:space="preserve"> PAGEREF _Toc469759165 \h </w:instrText>
        </w:r>
        <w:r w:rsidRPr="00836326">
          <w:rPr>
            <w:noProof/>
            <w:webHidden/>
          </w:rPr>
        </w:r>
        <w:r w:rsidRPr="00836326">
          <w:rPr>
            <w:noProof/>
            <w:webHidden/>
          </w:rPr>
          <w:fldChar w:fldCharType="separate"/>
        </w:r>
        <w:r w:rsidRPr="00836326">
          <w:rPr>
            <w:noProof/>
            <w:webHidden/>
          </w:rPr>
          <w:t>30</w:t>
        </w:r>
        <w:r w:rsidRPr="00836326">
          <w:rPr>
            <w:noProof/>
            <w:webHidden/>
          </w:rPr>
          <w:fldChar w:fldCharType="end"/>
        </w:r>
      </w:hyperlink>
    </w:p>
    <w:p w14:paraId="184609D6"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6" w:history="1">
        <w:r w:rsidRPr="00836326">
          <w:rPr>
            <w:rStyle w:val="af4"/>
            <w:noProof/>
          </w:rPr>
          <w:t>2.7</w:t>
        </w:r>
        <w:r w:rsidRPr="00836326">
          <w:rPr>
            <w:rStyle w:val="af4"/>
            <w:rFonts w:hint="eastAsia"/>
            <w:noProof/>
          </w:rPr>
          <w:t>对土建及公用专业提出的技术要求</w:t>
        </w:r>
        <w:r w:rsidRPr="00836326">
          <w:rPr>
            <w:noProof/>
            <w:webHidden/>
          </w:rPr>
          <w:tab/>
        </w:r>
        <w:r w:rsidRPr="00836326">
          <w:rPr>
            <w:noProof/>
            <w:webHidden/>
          </w:rPr>
          <w:fldChar w:fldCharType="begin"/>
        </w:r>
        <w:r w:rsidRPr="00836326">
          <w:rPr>
            <w:noProof/>
            <w:webHidden/>
          </w:rPr>
          <w:instrText xml:space="preserve"> PAGEREF _Toc469759166 \h </w:instrText>
        </w:r>
        <w:r w:rsidRPr="00836326">
          <w:rPr>
            <w:noProof/>
            <w:webHidden/>
          </w:rPr>
        </w:r>
        <w:r w:rsidRPr="00836326">
          <w:rPr>
            <w:noProof/>
            <w:webHidden/>
          </w:rPr>
          <w:fldChar w:fldCharType="separate"/>
        </w:r>
        <w:r w:rsidRPr="00836326">
          <w:rPr>
            <w:noProof/>
            <w:webHidden/>
          </w:rPr>
          <w:t>35</w:t>
        </w:r>
        <w:r w:rsidRPr="00836326">
          <w:rPr>
            <w:noProof/>
            <w:webHidden/>
          </w:rPr>
          <w:fldChar w:fldCharType="end"/>
        </w:r>
      </w:hyperlink>
    </w:p>
    <w:p w14:paraId="51F427E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7" w:history="1">
        <w:r w:rsidRPr="00836326">
          <w:rPr>
            <w:rStyle w:val="af4"/>
            <w:noProof/>
          </w:rPr>
          <w:t>2.8</w:t>
        </w:r>
        <w:r w:rsidRPr="00836326">
          <w:rPr>
            <w:rStyle w:val="af4"/>
            <w:rFonts w:hint="eastAsia"/>
            <w:noProof/>
          </w:rPr>
          <w:t>存在的问题和建议</w:t>
        </w:r>
        <w:r w:rsidRPr="00836326">
          <w:rPr>
            <w:noProof/>
            <w:webHidden/>
          </w:rPr>
          <w:tab/>
        </w:r>
        <w:r w:rsidRPr="00836326">
          <w:rPr>
            <w:noProof/>
            <w:webHidden/>
          </w:rPr>
          <w:fldChar w:fldCharType="begin"/>
        </w:r>
        <w:r w:rsidRPr="00836326">
          <w:rPr>
            <w:noProof/>
            <w:webHidden/>
          </w:rPr>
          <w:instrText xml:space="preserve"> PAGEREF _Toc469759167 \h </w:instrText>
        </w:r>
        <w:r w:rsidRPr="00836326">
          <w:rPr>
            <w:noProof/>
            <w:webHidden/>
          </w:rPr>
        </w:r>
        <w:r w:rsidRPr="00836326">
          <w:rPr>
            <w:noProof/>
            <w:webHidden/>
          </w:rPr>
          <w:fldChar w:fldCharType="separate"/>
        </w:r>
        <w:r w:rsidRPr="00836326">
          <w:rPr>
            <w:noProof/>
            <w:webHidden/>
          </w:rPr>
          <w:t>36</w:t>
        </w:r>
        <w:r w:rsidRPr="00836326">
          <w:rPr>
            <w:noProof/>
            <w:webHidden/>
          </w:rPr>
          <w:fldChar w:fldCharType="end"/>
        </w:r>
      </w:hyperlink>
    </w:p>
    <w:p w14:paraId="1EAB24CE"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68" w:history="1">
        <w:r w:rsidRPr="00836326">
          <w:rPr>
            <w:rStyle w:val="af4"/>
            <w:noProof/>
          </w:rPr>
          <w:t>2.9</w:t>
        </w:r>
        <w:r w:rsidRPr="00836326">
          <w:rPr>
            <w:rStyle w:val="af4"/>
            <w:rFonts w:hint="eastAsia"/>
            <w:noProof/>
          </w:rPr>
          <w:t>附件</w:t>
        </w:r>
        <w:r w:rsidRPr="00836326">
          <w:rPr>
            <w:noProof/>
            <w:webHidden/>
          </w:rPr>
          <w:tab/>
        </w:r>
        <w:r w:rsidRPr="00836326">
          <w:rPr>
            <w:noProof/>
            <w:webHidden/>
          </w:rPr>
          <w:fldChar w:fldCharType="begin"/>
        </w:r>
        <w:r w:rsidRPr="00836326">
          <w:rPr>
            <w:noProof/>
            <w:webHidden/>
          </w:rPr>
          <w:instrText xml:space="preserve"> PAGEREF _Toc469759168 \h </w:instrText>
        </w:r>
        <w:r w:rsidRPr="00836326">
          <w:rPr>
            <w:noProof/>
            <w:webHidden/>
          </w:rPr>
        </w:r>
        <w:r w:rsidRPr="00836326">
          <w:rPr>
            <w:noProof/>
            <w:webHidden/>
          </w:rPr>
          <w:fldChar w:fldCharType="separate"/>
        </w:r>
        <w:r w:rsidRPr="00836326">
          <w:rPr>
            <w:noProof/>
            <w:webHidden/>
          </w:rPr>
          <w:t>36</w:t>
        </w:r>
        <w:r w:rsidRPr="00836326">
          <w:rPr>
            <w:noProof/>
            <w:webHidden/>
          </w:rPr>
          <w:fldChar w:fldCharType="end"/>
        </w:r>
      </w:hyperlink>
    </w:p>
    <w:p w14:paraId="26AFB78C" w14:textId="77777777" w:rsidR="00836326" w:rsidRPr="00836326" w:rsidRDefault="00836326">
      <w:pPr>
        <w:pStyle w:val="13"/>
        <w:rPr>
          <w:rFonts w:asciiTheme="minorHAnsi" w:eastAsiaTheme="minorEastAsia" w:hAnsiTheme="minorHAnsi" w:cstheme="minorBidi"/>
          <w:b w:val="0"/>
          <w:bCs w:val="0"/>
          <w:sz w:val="21"/>
          <w:szCs w:val="22"/>
        </w:rPr>
      </w:pPr>
      <w:hyperlink w:anchor="_Toc469759169" w:history="1">
        <w:r w:rsidRPr="00836326">
          <w:rPr>
            <w:rStyle w:val="af4"/>
            <w:b w:val="0"/>
          </w:rPr>
          <w:t>3</w:t>
        </w:r>
        <w:r w:rsidRPr="00836326">
          <w:rPr>
            <w:rStyle w:val="af4"/>
            <w:rFonts w:hint="eastAsia"/>
            <w:b w:val="0"/>
          </w:rPr>
          <w:t>总图、运输</w:t>
        </w:r>
        <w:r w:rsidRPr="00836326">
          <w:rPr>
            <w:b w:val="0"/>
            <w:webHidden/>
          </w:rPr>
          <w:tab/>
        </w:r>
        <w:r w:rsidRPr="00836326">
          <w:rPr>
            <w:b w:val="0"/>
            <w:webHidden/>
          </w:rPr>
          <w:fldChar w:fldCharType="begin"/>
        </w:r>
        <w:r w:rsidRPr="00836326">
          <w:rPr>
            <w:b w:val="0"/>
            <w:webHidden/>
          </w:rPr>
          <w:instrText xml:space="preserve"> PAGEREF _Toc469759169 \h </w:instrText>
        </w:r>
        <w:r w:rsidRPr="00836326">
          <w:rPr>
            <w:b w:val="0"/>
            <w:webHidden/>
          </w:rPr>
        </w:r>
        <w:r w:rsidRPr="00836326">
          <w:rPr>
            <w:b w:val="0"/>
            <w:webHidden/>
          </w:rPr>
          <w:fldChar w:fldCharType="separate"/>
        </w:r>
        <w:r w:rsidRPr="00836326">
          <w:rPr>
            <w:b w:val="0"/>
            <w:webHidden/>
          </w:rPr>
          <w:t>38</w:t>
        </w:r>
        <w:r w:rsidRPr="00836326">
          <w:rPr>
            <w:b w:val="0"/>
            <w:webHidden/>
          </w:rPr>
          <w:fldChar w:fldCharType="end"/>
        </w:r>
      </w:hyperlink>
    </w:p>
    <w:p w14:paraId="3E213EFD"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0" w:history="1">
        <w:r w:rsidRPr="00836326">
          <w:rPr>
            <w:rStyle w:val="af4"/>
            <w:noProof/>
          </w:rPr>
          <w:t>3.1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_Toc469759170 \h </w:instrText>
        </w:r>
        <w:r w:rsidRPr="00836326">
          <w:rPr>
            <w:noProof/>
            <w:webHidden/>
          </w:rPr>
        </w:r>
        <w:r w:rsidRPr="00836326">
          <w:rPr>
            <w:noProof/>
            <w:webHidden/>
          </w:rPr>
          <w:fldChar w:fldCharType="separate"/>
        </w:r>
        <w:r w:rsidRPr="00836326">
          <w:rPr>
            <w:noProof/>
            <w:webHidden/>
          </w:rPr>
          <w:t>38</w:t>
        </w:r>
        <w:r w:rsidRPr="00836326">
          <w:rPr>
            <w:noProof/>
            <w:webHidden/>
          </w:rPr>
          <w:fldChar w:fldCharType="end"/>
        </w:r>
      </w:hyperlink>
    </w:p>
    <w:p w14:paraId="1C7A548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1" w:history="1">
        <w:r w:rsidRPr="00836326">
          <w:rPr>
            <w:rStyle w:val="af4"/>
            <w:noProof/>
          </w:rPr>
          <w:t>3.2</w:t>
        </w:r>
        <w:r w:rsidRPr="00836326">
          <w:rPr>
            <w:rStyle w:val="af4"/>
            <w:rFonts w:hint="eastAsia"/>
            <w:noProof/>
          </w:rPr>
          <w:t>场地概述</w:t>
        </w:r>
        <w:r w:rsidRPr="00836326">
          <w:rPr>
            <w:noProof/>
            <w:webHidden/>
          </w:rPr>
          <w:tab/>
        </w:r>
        <w:r w:rsidRPr="00836326">
          <w:rPr>
            <w:noProof/>
            <w:webHidden/>
          </w:rPr>
          <w:fldChar w:fldCharType="begin"/>
        </w:r>
        <w:r w:rsidRPr="00836326">
          <w:rPr>
            <w:noProof/>
            <w:webHidden/>
          </w:rPr>
          <w:instrText xml:space="preserve"> PAGEREF _Toc469759171 \h </w:instrText>
        </w:r>
        <w:r w:rsidRPr="00836326">
          <w:rPr>
            <w:noProof/>
            <w:webHidden/>
          </w:rPr>
        </w:r>
        <w:r w:rsidRPr="00836326">
          <w:rPr>
            <w:noProof/>
            <w:webHidden/>
          </w:rPr>
          <w:fldChar w:fldCharType="separate"/>
        </w:r>
        <w:r w:rsidRPr="00836326">
          <w:rPr>
            <w:noProof/>
            <w:webHidden/>
          </w:rPr>
          <w:t>38</w:t>
        </w:r>
        <w:r w:rsidRPr="00836326">
          <w:rPr>
            <w:noProof/>
            <w:webHidden/>
          </w:rPr>
          <w:fldChar w:fldCharType="end"/>
        </w:r>
      </w:hyperlink>
    </w:p>
    <w:p w14:paraId="1C0A09CD"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2" w:history="1">
        <w:r w:rsidRPr="00836326">
          <w:rPr>
            <w:rStyle w:val="af4"/>
            <w:noProof/>
          </w:rPr>
          <w:t>3.3</w:t>
        </w:r>
        <w:r w:rsidRPr="00836326">
          <w:rPr>
            <w:rStyle w:val="af4"/>
            <w:rFonts w:hint="eastAsia"/>
            <w:noProof/>
          </w:rPr>
          <w:t>总平面布置</w:t>
        </w:r>
        <w:r w:rsidRPr="00836326">
          <w:rPr>
            <w:noProof/>
            <w:webHidden/>
          </w:rPr>
          <w:tab/>
        </w:r>
        <w:r w:rsidRPr="00836326">
          <w:rPr>
            <w:noProof/>
            <w:webHidden/>
          </w:rPr>
          <w:fldChar w:fldCharType="begin"/>
        </w:r>
        <w:r w:rsidRPr="00836326">
          <w:rPr>
            <w:noProof/>
            <w:webHidden/>
          </w:rPr>
          <w:instrText xml:space="preserve"> PAGEREF _Toc469759172 \h </w:instrText>
        </w:r>
        <w:r w:rsidRPr="00836326">
          <w:rPr>
            <w:noProof/>
            <w:webHidden/>
          </w:rPr>
        </w:r>
        <w:r w:rsidRPr="00836326">
          <w:rPr>
            <w:noProof/>
            <w:webHidden/>
          </w:rPr>
          <w:fldChar w:fldCharType="separate"/>
        </w:r>
        <w:r w:rsidRPr="00836326">
          <w:rPr>
            <w:noProof/>
            <w:webHidden/>
          </w:rPr>
          <w:t>38</w:t>
        </w:r>
        <w:r w:rsidRPr="00836326">
          <w:rPr>
            <w:noProof/>
            <w:webHidden/>
          </w:rPr>
          <w:fldChar w:fldCharType="end"/>
        </w:r>
      </w:hyperlink>
    </w:p>
    <w:p w14:paraId="4826C4E1"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3" w:history="1">
        <w:r w:rsidRPr="00836326">
          <w:rPr>
            <w:rStyle w:val="af4"/>
            <w:noProof/>
          </w:rPr>
          <w:t>3.4</w:t>
        </w:r>
        <w:r w:rsidRPr="00836326">
          <w:rPr>
            <w:rStyle w:val="af4"/>
            <w:rFonts w:hint="eastAsia"/>
            <w:noProof/>
          </w:rPr>
          <w:t>道路运输和交通组织</w:t>
        </w:r>
        <w:r w:rsidRPr="00836326">
          <w:rPr>
            <w:noProof/>
            <w:webHidden/>
          </w:rPr>
          <w:tab/>
        </w:r>
        <w:r w:rsidRPr="00836326">
          <w:rPr>
            <w:noProof/>
            <w:webHidden/>
          </w:rPr>
          <w:fldChar w:fldCharType="begin"/>
        </w:r>
        <w:r w:rsidRPr="00836326">
          <w:rPr>
            <w:noProof/>
            <w:webHidden/>
          </w:rPr>
          <w:instrText xml:space="preserve"> PAGEREF _Toc469759173 \h </w:instrText>
        </w:r>
        <w:r w:rsidRPr="00836326">
          <w:rPr>
            <w:noProof/>
            <w:webHidden/>
          </w:rPr>
        </w:r>
        <w:r w:rsidRPr="00836326">
          <w:rPr>
            <w:noProof/>
            <w:webHidden/>
          </w:rPr>
          <w:fldChar w:fldCharType="separate"/>
        </w:r>
        <w:r w:rsidRPr="00836326">
          <w:rPr>
            <w:noProof/>
            <w:webHidden/>
          </w:rPr>
          <w:t>38</w:t>
        </w:r>
        <w:r w:rsidRPr="00836326">
          <w:rPr>
            <w:noProof/>
            <w:webHidden/>
          </w:rPr>
          <w:fldChar w:fldCharType="end"/>
        </w:r>
      </w:hyperlink>
    </w:p>
    <w:p w14:paraId="125BC98D"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4" w:history="1">
        <w:r w:rsidRPr="00836326">
          <w:rPr>
            <w:rStyle w:val="af4"/>
            <w:noProof/>
          </w:rPr>
          <w:t>3.5</w:t>
        </w:r>
        <w:r w:rsidRPr="00836326">
          <w:rPr>
            <w:rStyle w:val="af4"/>
            <w:rFonts w:hint="eastAsia"/>
            <w:noProof/>
          </w:rPr>
          <w:t>管线布置</w:t>
        </w:r>
        <w:r w:rsidRPr="00836326">
          <w:rPr>
            <w:noProof/>
            <w:webHidden/>
          </w:rPr>
          <w:tab/>
        </w:r>
        <w:r w:rsidRPr="00836326">
          <w:rPr>
            <w:noProof/>
            <w:webHidden/>
          </w:rPr>
          <w:fldChar w:fldCharType="begin"/>
        </w:r>
        <w:r w:rsidRPr="00836326">
          <w:rPr>
            <w:noProof/>
            <w:webHidden/>
          </w:rPr>
          <w:instrText xml:space="preserve"> PAGEREF _Toc469759174 \h </w:instrText>
        </w:r>
        <w:r w:rsidRPr="00836326">
          <w:rPr>
            <w:noProof/>
            <w:webHidden/>
          </w:rPr>
        </w:r>
        <w:r w:rsidRPr="00836326">
          <w:rPr>
            <w:noProof/>
            <w:webHidden/>
          </w:rPr>
          <w:fldChar w:fldCharType="separate"/>
        </w:r>
        <w:r w:rsidRPr="00836326">
          <w:rPr>
            <w:noProof/>
            <w:webHidden/>
          </w:rPr>
          <w:t>39</w:t>
        </w:r>
        <w:r w:rsidRPr="00836326">
          <w:rPr>
            <w:noProof/>
            <w:webHidden/>
          </w:rPr>
          <w:fldChar w:fldCharType="end"/>
        </w:r>
      </w:hyperlink>
    </w:p>
    <w:p w14:paraId="664FE99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5" w:history="1">
        <w:r w:rsidRPr="00836326">
          <w:rPr>
            <w:rStyle w:val="af4"/>
            <w:noProof/>
          </w:rPr>
          <w:t>3.6</w:t>
        </w:r>
        <w:r w:rsidRPr="00836326">
          <w:rPr>
            <w:rStyle w:val="af4"/>
            <w:rFonts w:hint="eastAsia"/>
            <w:noProof/>
          </w:rPr>
          <w:t>需要说明的问题</w:t>
        </w:r>
        <w:r w:rsidRPr="00836326">
          <w:rPr>
            <w:noProof/>
            <w:webHidden/>
          </w:rPr>
          <w:tab/>
        </w:r>
        <w:r w:rsidRPr="00836326">
          <w:rPr>
            <w:noProof/>
            <w:webHidden/>
          </w:rPr>
          <w:fldChar w:fldCharType="begin"/>
        </w:r>
        <w:r w:rsidRPr="00836326">
          <w:rPr>
            <w:noProof/>
            <w:webHidden/>
          </w:rPr>
          <w:instrText xml:space="preserve"> PAGEREF _Toc469759175 \h </w:instrText>
        </w:r>
        <w:r w:rsidRPr="00836326">
          <w:rPr>
            <w:noProof/>
            <w:webHidden/>
          </w:rPr>
        </w:r>
        <w:r w:rsidRPr="00836326">
          <w:rPr>
            <w:noProof/>
            <w:webHidden/>
          </w:rPr>
          <w:fldChar w:fldCharType="separate"/>
        </w:r>
        <w:r w:rsidRPr="00836326">
          <w:rPr>
            <w:noProof/>
            <w:webHidden/>
          </w:rPr>
          <w:t>39</w:t>
        </w:r>
        <w:r w:rsidRPr="00836326">
          <w:rPr>
            <w:noProof/>
            <w:webHidden/>
          </w:rPr>
          <w:fldChar w:fldCharType="end"/>
        </w:r>
      </w:hyperlink>
    </w:p>
    <w:p w14:paraId="22C0DE49"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6" w:history="1">
        <w:r w:rsidRPr="00836326">
          <w:rPr>
            <w:rStyle w:val="af4"/>
            <w:noProof/>
          </w:rPr>
          <w:t>3.10</w:t>
        </w:r>
        <w:r w:rsidRPr="00836326">
          <w:rPr>
            <w:rStyle w:val="af4"/>
            <w:rFonts w:hint="eastAsia"/>
            <w:noProof/>
          </w:rPr>
          <w:t>附件</w:t>
        </w:r>
        <w:r w:rsidRPr="00836326">
          <w:rPr>
            <w:noProof/>
            <w:webHidden/>
          </w:rPr>
          <w:tab/>
        </w:r>
        <w:r w:rsidRPr="00836326">
          <w:rPr>
            <w:noProof/>
            <w:webHidden/>
          </w:rPr>
          <w:fldChar w:fldCharType="begin"/>
        </w:r>
        <w:r w:rsidRPr="00836326">
          <w:rPr>
            <w:noProof/>
            <w:webHidden/>
          </w:rPr>
          <w:instrText xml:space="preserve"> PAGEREF _Toc469759176 \h </w:instrText>
        </w:r>
        <w:r w:rsidRPr="00836326">
          <w:rPr>
            <w:noProof/>
            <w:webHidden/>
          </w:rPr>
        </w:r>
        <w:r w:rsidRPr="00836326">
          <w:rPr>
            <w:noProof/>
            <w:webHidden/>
          </w:rPr>
          <w:fldChar w:fldCharType="separate"/>
        </w:r>
        <w:r w:rsidRPr="00836326">
          <w:rPr>
            <w:noProof/>
            <w:webHidden/>
          </w:rPr>
          <w:t>39</w:t>
        </w:r>
        <w:r w:rsidRPr="00836326">
          <w:rPr>
            <w:noProof/>
            <w:webHidden/>
          </w:rPr>
          <w:fldChar w:fldCharType="end"/>
        </w:r>
      </w:hyperlink>
    </w:p>
    <w:p w14:paraId="5C1C523C" w14:textId="77777777" w:rsidR="00836326" w:rsidRPr="00836326" w:rsidRDefault="00836326">
      <w:pPr>
        <w:pStyle w:val="13"/>
        <w:rPr>
          <w:rFonts w:asciiTheme="minorHAnsi" w:eastAsiaTheme="minorEastAsia" w:hAnsiTheme="minorHAnsi" w:cstheme="minorBidi"/>
          <w:b w:val="0"/>
          <w:bCs w:val="0"/>
          <w:sz w:val="21"/>
          <w:szCs w:val="22"/>
        </w:rPr>
      </w:pPr>
      <w:hyperlink w:anchor="_Toc469759177" w:history="1">
        <w:r w:rsidRPr="00836326">
          <w:rPr>
            <w:rStyle w:val="af4"/>
            <w:b w:val="0"/>
          </w:rPr>
          <w:t>4</w:t>
        </w:r>
        <w:r w:rsidRPr="00836326">
          <w:rPr>
            <w:rStyle w:val="af4"/>
            <w:rFonts w:hint="eastAsia"/>
            <w:b w:val="0"/>
          </w:rPr>
          <w:t>水工</w:t>
        </w:r>
        <w:r w:rsidRPr="00836326">
          <w:rPr>
            <w:b w:val="0"/>
            <w:webHidden/>
          </w:rPr>
          <w:tab/>
        </w:r>
        <w:r w:rsidRPr="00836326">
          <w:rPr>
            <w:b w:val="0"/>
            <w:webHidden/>
          </w:rPr>
          <w:fldChar w:fldCharType="begin"/>
        </w:r>
        <w:r w:rsidRPr="00836326">
          <w:rPr>
            <w:b w:val="0"/>
            <w:webHidden/>
          </w:rPr>
          <w:instrText xml:space="preserve"> PAGEREF _Toc469759177 \h </w:instrText>
        </w:r>
        <w:r w:rsidRPr="00836326">
          <w:rPr>
            <w:b w:val="0"/>
            <w:webHidden/>
          </w:rPr>
        </w:r>
        <w:r w:rsidRPr="00836326">
          <w:rPr>
            <w:b w:val="0"/>
            <w:webHidden/>
          </w:rPr>
          <w:fldChar w:fldCharType="separate"/>
        </w:r>
        <w:r w:rsidRPr="00836326">
          <w:rPr>
            <w:b w:val="0"/>
            <w:webHidden/>
          </w:rPr>
          <w:t>41</w:t>
        </w:r>
        <w:r w:rsidRPr="00836326">
          <w:rPr>
            <w:b w:val="0"/>
            <w:webHidden/>
          </w:rPr>
          <w:fldChar w:fldCharType="end"/>
        </w:r>
      </w:hyperlink>
    </w:p>
    <w:p w14:paraId="458BBF1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8" w:history="1">
        <w:r w:rsidRPr="00836326">
          <w:rPr>
            <w:rStyle w:val="af4"/>
            <w:noProof/>
          </w:rPr>
          <w:t>4.1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_Toc469759178 \h </w:instrText>
        </w:r>
        <w:r w:rsidRPr="00836326">
          <w:rPr>
            <w:noProof/>
            <w:webHidden/>
          </w:rPr>
        </w:r>
        <w:r w:rsidRPr="00836326">
          <w:rPr>
            <w:noProof/>
            <w:webHidden/>
          </w:rPr>
          <w:fldChar w:fldCharType="separate"/>
        </w:r>
        <w:r w:rsidRPr="00836326">
          <w:rPr>
            <w:noProof/>
            <w:webHidden/>
          </w:rPr>
          <w:t>41</w:t>
        </w:r>
        <w:r w:rsidRPr="00836326">
          <w:rPr>
            <w:noProof/>
            <w:webHidden/>
          </w:rPr>
          <w:fldChar w:fldCharType="end"/>
        </w:r>
      </w:hyperlink>
    </w:p>
    <w:p w14:paraId="1D2E691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79" w:history="1">
        <w:r w:rsidRPr="00836326">
          <w:rPr>
            <w:rStyle w:val="af4"/>
            <w:noProof/>
          </w:rPr>
          <w:t>4.2</w:t>
        </w:r>
        <w:r w:rsidRPr="00836326">
          <w:rPr>
            <w:rStyle w:val="af4"/>
            <w:rFonts w:hint="eastAsia"/>
            <w:noProof/>
          </w:rPr>
          <w:t>水文、地质条件</w:t>
        </w:r>
        <w:r w:rsidRPr="00836326">
          <w:rPr>
            <w:noProof/>
            <w:webHidden/>
          </w:rPr>
          <w:tab/>
        </w:r>
        <w:r w:rsidRPr="00836326">
          <w:rPr>
            <w:noProof/>
            <w:webHidden/>
          </w:rPr>
          <w:fldChar w:fldCharType="begin"/>
        </w:r>
        <w:r w:rsidRPr="00836326">
          <w:rPr>
            <w:noProof/>
            <w:webHidden/>
          </w:rPr>
          <w:instrText xml:space="preserve"> PAGEREF _Toc469759179 \h </w:instrText>
        </w:r>
        <w:r w:rsidRPr="00836326">
          <w:rPr>
            <w:noProof/>
            <w:webHidden/>
          </w:rPr>
        </w:r>
        <w:r w:rsidRPr="00836326">
          <w:rPr>
            <w:noProof/>
            <w:webHidden/>
          </w:rPr>
          <w:fldChar w:fldCharType="separate"/>
        </w:r>
        <w:r w:rsidRPr="00836326">
          <w:rPr>
            <w:noProof/>
            <w:webHidden/>
          </w:rPr>
          <w:t>41</w:t>
        </w:r>
        <w:r w:rsidRPr="00836326">
          <w:rPr>
            <w:noProof/>
            <w:webHidden/>
          </w:rPr>
          <w:fldChar w:fldCharType="end"/>
        </w:r>
      </w:hyperlink>
    </w:p>
    <w:p w14:paraId="18815BE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0" w:history="1">
        <w:r w:rsidRPr="00836326">
          <w:rPr>
            <w:rStyle w:val="af4"/>
            <w:noProof/>
          </w:rPr>
          <w:t>4.3</w:t>
        </w:r>
        <w:r w:rsidRPr="00836326">
          <w:rPr>
            <w:rStyle w:val="af4"/>
            <w:rFonts w:hint="eastAsia"/>
            <w:noProof/>
          </w:rPr>
          <w:t>船坞改造方案</w:t>
        </w:r>
        <w:r w:rsidRPr="00836326">
          <w:rPr>
            <w:noProof/>
            <w:webHidden/>
          </w:rPr>
          <w:tab/>
        </w:r>
        <w:r w:rsidRPr="00836326">
          <w:rPr>
            <w:noProof/>
            <w:webHidden/>
          </w:rPr>
          <w:fldChar w:fldCharType="begin"/>
        </w:r>
        <w:r w:rsidRPr="00836326">
          <w:rPr>
            <w:noProof/>
            <w:webHidden/>
          </w:rPr>
          <w:instrText xml:space="preserve"> PAGEREF _Toc469759180 \h </w:instrText>
        </w:r>
        <w:r w:rsidRPr="00836326">
          <w:rPr>
            <w:noProof/>
            <w:webHidden/>
          </w:rPr>
        </w:r>
        <w:r w:rsidRPr="00836326">
          <w:rPr>
            <w:noProof/>
            <w:webHidden/>
          </w:rPr>
          <w:fldChar w:fldCharType="separate"/>
        </w:r>
        <w:r w:rsidRPr="00836326">
          <w:rPr>
            <w:noProof/>
            <w:webHidden/>
          </w:rPr>
          <w:t>45</w:t>
        </w:r>
        <w:r w:rsidRPr="00836326">
          <w:rPr>
            <w:noProof/>
            <w:webHidden/>
          </w:rPr>
          <w:fldChar w:fldCharType="end"/>
        </w:r>
      </w:hyperlink>
    </w:p>
    <w:p w14:paraId="35AEDB79"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1" w:history="1">
        <w:r w:rsidRPr="00836326">
          <w:rPr>
            <w:rStyle w:val="af4"/>
            <w:noProof/>
          </w:rPr>
          <w:t>4.4</w:t>
        </w:r>
        <w:r w:rsidRPr="00836326">
          <w:rPr>
            <w:rStyle w:val="af4"/>
            <w:rFonts w:hint="eastAsia"/>
            <w:noProof/>
          </w:rPr>
          <w:t>新增坞门槛底板结构计算</w:t>
        </w:r>
        <w:r w:rsidRPr="00836326">
          <w:rPr>
            <w:noProof/>
            <w:webHidden/>
          </w:rPr>
          <w:tab/>
        </w:r>
        <w:r w:rsidRPr="00836326">
          <w:rPr>
            <w:noProof/>
            <w:webHidden/>
          </w:rPr>
          <w:fldChar w:fldCharType="begin"/>
        </w:r>
        <w:r w:rsidRPr="00836326">
          <w:rPr>
            <w:noProof/>
            <w:webHidden/>
          </w:rPr>
          <w:instrText xml:space="preserve"> PAGEREF _Toc469759181 \h </w:instrText>
        </w:r>
        <w:r w:rsidRPr="00836326">
          <w:rPr>
            <w:noProof/>
            <w:webHidden/>
          </w:rPr>
        </w:r>
        <w:r w:rsidRPr="00836326">
          <w:rPr>
            <w:noProof/>
            <w:webHidden/>
          </w:rPr>
          <w:fldChar w:fldCharType="separate"/>
        </w:r>
        <w:r w:rsidRPr="00836326">
          <w:rPr>
            <w:noProof/>
            <w:webHidden/>
          </w:rPr>
          <w:t>51</w:t>
        </w:r>
        <w:r w:rsidRPr="00836326">
          <w:rPr>
            <w:noProof/>
            <w:webHidden/>
          </w:rPr>
          <w:fldChar w:fldCharType="end"/>
        </w:r>
      </w:hyperlink>
    </w:p>
    <w:p w14:paraId="102679CA"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2" w:history="1">
        <w:r w:rsidRPr="00836326">
          <w:rPr>
            <w:rStyle w:val="af4"/>
            <w:noProof/>
          </w:rPr>
          <w:t>4.5</w:t>
        </w:r>
        <w:r w:rsidRPr="00836326">
          <w:rPr>
            <w:rStyle w:val="af4"/>
            <w:rFonts w:hint="eastAsia"/>
            <w:noProof/>
          </w:rPr>
          <w:t>船坞改造主要工程量</w:t>
        </w:r>
        <w:r w:rsidRPr="00836326">
          <w:rPr>
            <w:noProof/>
            <w:webHidden/>
          </w:rPr>
          <w:tab/>
        </w:r>
        <w:r w:rsidRPr="00836326">
          <w:rPr>
            <w:noProof/>
            <w:webHidden/>
          </w:rPr>
          <w:fldChar w:fldCharType="begin"/>
        </w:r>
        <w:r w:rsidRPr="00836326">
          <w:rPr>
            <w:noProof/>
            <w:webHidden/>
          </w:rPr>
          <w:instrText xml:space="preserve"> PAGEREF _Toc469759182 \h </w:instrText>
        </w:r>
        <w:r w:rsidRPr="00836326">
          <w:rPr>
            <w:noProof/>
            <w:webHidden/>
          </w:rPr>
        </w:r>
        <w:r w:rsidRPr="00836326">
          <w:rPr>
            <w:noProof/>
            <w:webHidden/>
          </w:rPr>
          <w:fldChar w:fldCharType="separate"/>
        </w:r>
        <w:r w:rsidRPr="00836326">
          <w:rPr>
            <w:noProof/>
            <w:webHidden/>
          </w:rPr>
          <w:t>53</w:t>
        </w:r>
        <w:r w:rsidRPr="00836326">
          <w:rPr>
            <w:noProof/>
            <w:webHidden/>
          </w:rPr>
          <w:fldChar w:fldCharType="end"/>
        </w:r>
      </w:hyperlink>
    </w:p>
    <w:p w14:paraId="2F1B032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3" w:history="1">
        <w:r w:rsidRPr="00836326">
          <w:rPr>
            <w:rStyle w:val="af4"/>
            <w:noProof/>
          </w:rPr>
          <w:t>4.6</w:t>
        </w:r>
        <w:r w:rsidRPr="00836326">
          <w:rPr>
            <w:rStyle w:val="af4"/>
            <w:rFonts w:hint="eastAsia"/>
            <w:noProof/>
          </w:rPr>
          <w:t>存在问题及建议</w:t>
        </w:r>
        <w:r w:rsidRPr="00836326">
          <w:rPr>
            <w:noProof/>
            <w:webHidden/>
          </w:rPr>
          <w:tab/>
        </w:r>
        <w:r w:rsidRPr="00836326">
          <w:rPr>
            <w:noProof/>
            <w:webHidden/>
          </w:rPr>
          <w:fldChar w:fldCharType="begin"/>
        </w:r>
        <w:r w:rsidRPr="00836326">
          <w:rPr>
            <w:noProof/>
            <w:webHidden/>
          </w:rPr>
          <w:instrText xml:space="preserve"> PAGEREF _Toc469759183 \h </w:instrText>
        </w:r>
        <w:r w:rsidRPr="00836326">
          <w:rPr>
            <w:noProof/>
            <w:webHidden/>
          </w:rPr>
        </w:r>
        <w:r w:rsidRPr="00836326">
          <w:rPr>
            <w:noProof/>
            <w:webHidden/>
          </w:rPr>
          <w:fldChar w:fldCharType="separate"/>
        </w:r>
        <w:r w:rsidRPr="00836326">
          <w:rPr>
            <w:noProof/>
            <w:webHidden/>
          </w:rPr>
          <w:t>54</w:t>
        </w:r>
        <w:r w:rsidRPr="00836326">
          <w:rPr>
            <w:noProof/>
            <w:webHidden/>
          </w:rPr>
          <w:fldChar w:fldCharType="end"/>
        </w:r>
      </w:hyperlink>
    </w:p>
    <w:p w14:paraId="3A543DDE" w14:textId="77777777" w:rsidR="00836326" w:rsidRPr="00836326" w:rsidRDefault="00836326">
      <w:pPr>
        <w:pStyle w:val="13"/>
        <w:rPr>
          <w:rFonts w:asciiTheme="minorHAnsi" w:eastAsiaTheme="minorEastAsia" w:hAnsiTheme="minorHAnsi" w:cstheme="minorBidi"/>
          <w:b w:val="0"/>
          <w:bCs w:val="0"/>
          <w:sz w:val="21"/>
          <w:szCs w:val="22"/>
        </w:rPr>
      </w:pPr>
      <w:hyperlink w:anchor="_Toc469759184" w:history="1">
        <w:r w:rsidRPr="00836326">
          <w:rPr>
            <w:rStyle w:val="af4"/>
            <w:b w:val="0"/>
          </w:rPr>
          <w:t>5</w:t>
        </w:r>
        <w:r w:rsidRPr="00836326">
          <w:rPr>
            <w:rStyle w:val="af4"/>
            <w:rFonts w:hint="eastAsia"/>
            <w:b w:val="0"/>
          </w:rPr>
          <w:t>结构</w:t>
        </w:r>
        <w:r w:rsidRPr="00836326">
          <w:rPr>
            <w:b w:val="0"/>
            <w:webHidden/>
          </w:rPr>
          <w:tab/>
        </w:r>
        <w:r w:rsidRPr="00836326">
          <w:rPr>
            <w:b w:val="0"/>
            <w:webHidden/>
          </w:rPr>
          <w:fldChar w:fldCharType="begin"/>
        </w:r>
        <w:r w:rsidRPr="00836326">
          <w:rPr>
            <w:b w:val="0"/>
            <w:webHidden/>
          </w:rPr>
          <w:instrText xml:space="preserve"> PAGEREF _Toc469759184 \h </w:instrText>
        </w:r>
        <w:r w:rsidRPr="00836326">
          <w:rPr>
            <w:b w:val="0"/>
            <w:webHidden/>
          </w:rPr>
        </w:r>
        <w:r w:rsidRPr="00836326">
          <w:rPr>
            <w:b w:val="0"/>
            <w:webHidden/>
          </w:rPr>
          <w:fldChar w:fldCharType="separate"/>
        </w:r>
        <w:r w:rsidRPr="00836326">
          <w:rPr>
            <w:b w:val="0"/>
            <w:webHidden/>
          </w:rPr>
          <w:t>57</w:t>
        </w:r>
        <w:r w:rsidRPr="00836326">
          <w:rPr>
            <w:b w:val="0"/>
            <w:webHidden/>
          </w:rPr>
          <w:fldChar w:fldCharType="end"/>
        </w:r>
      </w:hyperlink>
    </w:p>
    <w:p w14:paraId="4CD6338E"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5" w:history="1">
        <w:r w:rsidRPr="00836326">
          <w:rPr>
            <w:rStyle w:val="af4"/>
            <w:noProof/>
          </w:rPr>
          <w:t>5.1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_Toc469759185 \h </w:instrText>
        </w:r>
        <w:r w:rsidRPr="00836326">
          <w:rPr>
            <w:noProof/>
            <w:webHidden/>
          </w:rPr>
        </w:r>
        <w:r w:rsidRPr="00836326">
          <w:rPr>
            <w:noProof/>
            <w:webHidden/>
          </w:rPr>
          <w:fldChar w:fldCharType="separate"/>
        </w:r>
        <w:r w:rsidRPr="00836326">
          <w:rPr>
            <w:noProof/>
            <w:webHidden/>
          </w:rPr>
          <w:t>57</w:t>
        </w:r>
        <w:r w:rsidRPr="00836326">
          <w:rPr>
            <w:noProof/>
            <w:webHidden/>
          </w:rPr>
          <w:fldChar w:fldCharType="end"/>
        </w:r>
      </w:hyperlink>
    </w:p>
    <w:p w14:paraId="5084BA7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6" w:history="1">
        <w:r w:rsidRPr="00836326">
          <w:rPr>
            <w:rStyle w:val="af4"/>
            <w:noProof/>
          </w:rPr>
          <w:t xml:space="preserve">5.2  </w:t>
        </w:r>
        <w:r w:rsidRPr="00836326">
          <w:rPr>
            <w:rStyle w:val="af4"/>
            <w:rFonts w:hint="eastAsia"/>
            <w:noProof/>
          </w:rPr>
          <w:t>地质、气象条件及主要荷载（作用）取值</w:t>
        </w:r>
        <w:r w:rsidRPr="00836326">
          <w:rPr>
            <w:noProof/>
            <w:webHidden/>
          </w:rPr>
          <w:tab/>
        </w:r>
        <w:r w:rsidRPr="00836326">
          <w:rPr>
            <w:noProof/>
            <w:webHidden/>
          </w:rPr>
          <w:fldChar w:fldCharType="begin"/>
        </w:r>
        <w:r w:rsidRPr="00836326">
          <w:rPr>
            <w:noProof/>
            <w:webHidden/>
          </w:rPr>
          <w:instrText xml:space="preserve"> PAGEREF _Toc469759186 \h </w:instrText>
        </w:r>
        <w:r w:rsidRPr="00836326">
          <w:rPr>
            <w:noProof/>
            <w:webHidden/>
          </w:rPr>
        </w:r>
        <w:r w:rsidRPr="00836326">
          <w:rPr>
            <w:noProof/>
            <w:webHidden/>
          </w:rPr>
          <w:fldChar w:fldCharType="separate"/>
        </w:r>
        <w:r w:rsidRPr="00836326">
          <w:rPr>
            <w:noProof/>
            <w:webHidden/>
          </w:rPr>
          <w:t>57</w:t>
        </w:r>
        <w:r w:rsidRPr="00836326">
          <w:rPr>
            <w:noProof/>
            <w:webHidden/>
          </w:rPr>
          <w:fldChar w:fldCharType="end"/>
        </w:r>
      </w:hyperlink>
    </w:p>
    <w:p w14:paraId="0EF2F01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7" w:history="1">
        <w:r w:rsidRPr="00836326">
          <w:rPr>
            <w:rStyle w:val="af4"/>
            <w:noProof/>
          </w:rPr>
          <w:t xml:space="preserve">5.3 </w:t>
        </w:r>
        <w:r w:rsidRPr="00836326">
          <w:rPr>
            <w:rStyle w:val="af4"/>
            <w:rFonts w:hint="eastAsia"/>
            <w:noProof/>
          </w:rPr>
          <w:t>施工条件</w:t>
        </w:r>
        <w:r w:rsidRPr="00836326">
          <w:rPr>
            <w:noProof/>
            <w:webHidden/>
          </w:rPr>
          <w:tab/>
        </w:r>
        <w:r w:rsidRPr="00836326">
          <w:rPr>
            <w:noProof/>
            <w:webHidden/>
          </w:rPr>
          <w:fldChar w:fldCharType="begin"/>
        </w:r>
        <w:r w:rsidRPr="00836326">
          <w:rPr>
            <w:noProof/>
            <w:webHidden/>
          </w:rPr>
          <w:instrText xml:space="preserve"> PAGEREF _Toc469759187 \h </w:instrText>
        </w:r>
        <w:r w:rsidRPr="00836326">
          <w:rPr>
            <w:noProof/>
            <w:webHidden/>
          </w:rPr>
        </w:r>
        <w:r w:rsidRPr="00836326">
          <w:rPr>
            <w:noProof/>
            <w:webHidden/>
          </w:rPr>
          <w:fldChar w:fldCharType="separate"/>
        </w:r>
        <w:r w:rsidRPr="00836326">
          <w:rPr>
            <w:noProof/>
            <w:webHidden/>
          </w:rPr>
          <w:t>61</w:t>
        </w:r>
        <w:r w:rsidRPr="00836326">
          <w:rPr>
            <w:noProof/>
            <w:webHidden/>
          </w:rPr>
          <w:fldChar w:fldCharType="end"/>
        </w:r>
      </w:hyperlink>
    </w:p>
    <w:p w14:paraId="18F1F31C"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8" w:history="1">
        <w:r w:rsidRPr="00836326">
          <w:rPr>
            <w:rStyle w:val="af4"/>
            <w:noProof/>
          </w:rPr>
          <w:t xml:space="preserve">5.4 </w:t>
        </w:r>
        <w:r w:rsidRPr="00836326">
          <w:rPr>
            <w:rStyle w:val="af4"/>
            <w:rFonts w:hint="eastAsia"/>
            <w:noProof/>
          </w:rPr>
          <w:t>结构设计</w:t>
        </w:r>
        <w:r w:rsidRPr="00836326">
          <w:rPr>
            <w:noProof/>
            <w:webHidden/>
          </w:rPr>
          <w:tab/>
        </w:r>
        <w:r w:rsidRPr="00836326">
          <w:rPr>
            <w:noProof/>
            <w:webHidden/>
          </w:rPr>
          <w:fldChar w:fldCharType="begin"/>
        </w:r>
        <w:r w:rsidRPr="00836326">
          <w:rPr>
            <w:noProof/>
            <w:webHidden/>
          </w:rPr>
          <w:instrText xml:space="preserve"> PAGEREF _Toc469759188 \h </w:instrText>
        </w:r>
        <w:r w:rsidRPr="00836326">
          <w:rPr>
            <w:noProof/>
            <w:webHidden/>
          </w:rPr>
        </w:r>
        <w:r w:rsidRPr="00836326">
          <w:rPr>
            <w:noProof/>
            <w:webHidden/>
          </w:rPr>
          <w:fldChar w:fldCharType="separate"/>
        </w:r>
        <w:r w:rsidRPr="00836326">
          <w:rPr>
            <w:noProof/>
            <w:webHidden/>
          </w:rPr>
          <w:t>61</w:t>
        </w:r>
        <w:r w:rsidRPr="00836326">
          <w:rPr>
            <w:noProof/>
            <w:webHidden/>
          </w:rPr>
          <w:fldChar w:fldCharType="end"/>
        </w:r>
      </w:hyperlink>
    </w:p>
    <w:p w14:paraId="15082E99"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89" w:history="1">
        <w:r w:rsidRPr="00836326">
          <w:rPr>
            <w:rStyle w:val="af4"/>
            <w:noProof/>
          </w:rPr>
          <w:t>5.5</w:t>
        </w:r>
        <w:r w:rsidRPr="00836326">
          <w:rPr>
            <w:rStyle w:val="af4"/>
            <w:rFonts w:hint="eastAsia"/>
            <w:noProof/>
          </w:rPr>
          <w:t>需要说明的问题</w:t>
        </w:r>
        <w:r w:rsidRPr="00836326">
          <w:rPr>
            <w:noProof/>
            <w:webHidden/>
          </w:rPr>
          <w:tab/>
        </w:r>
        <w:r w:rsidRPr="00836326">
          <w:rPr>
            <w:noProof/>
            <w:webHidden/>
          </w:rPr>
          <w:fldChar w:fldCharType="begin"/>
        </w:r>
        <w:r w:rsidRPr="00836326">
          <w:rPr>
            <w:noProof/>
            <w:webHidden/>
          </w:rPr>
          <w:instrText xml:space="preserve"> PAGEREF _Toc469759189 \h </w:instrText>
        </w:r>
        <w:r w:rsidRPr="00836326">
          <w:rPr>
            <w:noProof/>
            <w:webHidden/>
          </w:rPr>
        </w:r>
        <w:r w:rsidRPr="00836326">
          <w:rPr>
            <w:noProof/>
            <w:webHidden/>
          </w:rPr>
          <w:fldChar w:fldCharType="separate"/>
        </w:r>
        <w:r w:rsidRPr="00836326">
          <w:rPr>
            <w:noProof/>
            <w:webHidden/>
          </w:rPr>
          <w:t>63</w:t>
        </w:r>
        <w:r w:rsidRPr="00836326">
          <w:rPr>
            <w:noProof/>
            <w:webHidden/>
          </w:rPr>
          <w:fldChar w:fldCharType="end"/>
        </w:r>
      </w:hyperlink>
    </w:p>
    <w:p w14:paraId="75F06A9C" w14:textId="77777777" w:rsidR="00836326" w:rsidRPr="00836326" w:rsidRDefault="00836326">
      <w:pPr>
        <w:pStyle w:val="13"/>
        <w:rPr>
          <w:rFonts w:asciiTheme="minorHAnsi" w:eastAsiaTheme="minorEastAsia" w:hAnsiTheme="minorHAnsi" w:cstheme="minorBidi"/>
          <w:b w:val="0"/>
          <w:bCs w:val="0"/>
          <w:sz w:val="21"/>
          <w:szCs w:val="22"/>
        </w:rPr>
      </w:pPr>
      <w:hyperlink w:anchor="_Toc469759190" w:history="1">
        <w:r w:rsidRPr="00836326">
          <w:rPr>
            <w:rStyle w:val="af4"/>
            <w:b w:val="0"/>
          </w:rPr>
          <w:t>6</w:t>
        </w:r>
        <w:r w:rsidRPr="00836326">
          <w:rPr>
            <w:rStyle w:val="af4"/>
            <w:rFonts w:hint="eastAsia"/>
            <w:b w:val="0"/>
          </w:rPr>
          <w:t>动力</w:t>
        </w:r>
        <w:r w:rsidRPr="00836326">
          <w:rPr>
            <w:b w:val="0"/>
            <w:webHidden/>
          </w:rPr>
          <w:tab/>
        </w:r>
        <w:r w:rsidRPr="00836326">
          <w:rPr>
            <w:b w:val="0"/>
            <w:webHidden/>
          </w:rPr>
          <w:fldChar w:fldCharType="begin"/>
        </w:r>
        <w:r w:rsidRPr="00836326">
          <w:rPr>
            <w:b w:val="0"/>
            <w:webHidden/>
          </w:rPr>
          <w:instrText xml:space="preserve"> PAGEREF _Toc469759190 \h </w:instrText>
        </w:r>
        <w:r w:rsidRPr="00836326">
          <w:rPr>
            <w:b w:val="0"/>
            <w:webHidden/>
          </w:rPr>
        </w:r>
        <w:r w:rsidRPr="00836326">
          <w:rPr>
            <w:b w:val="0"/>
            <w:webHidden/>
          </w:rPr>
          <w:fldChar w:fldCharType="separate"/>
        </w:r>
        <w:r w:rsidRPr="00836326">
          <w:rPr>
            <w:b w:val="0"/>
            <w:webHidden/>
          </w:rPr>
          <w:t>65</w:t>
        </w:r>
        <w:r w:rsidRPr="00836326">
          <w:rPr>
            <w:b w:val="0"/>
            <w:webHidden/>
          </w:rPr>
          <w:fldChar w:fldCharType="end"/>
        </w:r>
      </w:hyperlink>
    </w:p>
    <w:p w14:paraId="2336EA5E"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1" w:history="1">
        <w:r w:rsidRPr="00836326">
          <w:rPr>
            <w:rStyle w:val="af4"/>
            <w:noProof/>
          </w:rPr>
          <w:t>6.1</w:t>
        </w:r>
        <w:r w:rsidRPr="00836326">
          <w:rPr>
            <w:rStyle w:val="af4"/>
            <w:rFonts w:hint="eastAsia"/>
            <w:noProof/>
          </w:rPr>
          <w:t>设计依据及采用的标准</w:t>
        </w:r>
        <w:r w:rsidRPr="00836326">
          <w:rPr>
            <w:noProof/>
            <w:webHidden/>
          </w:rPr>
          <w:tab/>
        </w:r>
        <w:r w:rsidRPr="00836326">
          <w:rPr>
            <w:noProof/>
            <w:webHidden/>
          </w:rPr>
          <w:fldChar w:fldCharType="begin"/>
        </w:r>
        <w:r w:rsidRPr="00836326">
          <w:rPr>
            <w:noProof/>
            <w:webHidden/>
          </w:rPr>
          <w:instrText xml:space="preserve"> PAGEREF _Toc469759191 \h </w:instrText>
        </w:r>
        <w:r w:rsidRPr="00836326">
          <w:rPr>
            <w:noProof/>
            <w:webHidden/>
          </w:rPr>
        </w:r>
        <w:r w:rsidRPr="00836326">
          <w:rPr>
            <w:noProof/>
            <w:webHidden/>
          </w:rPr>
          <w:fldChar w:fldCharType="separate"/>
        </w:r>
        <w:r w:rsidRPr="00836326">
          <w:rPr>
            <w:noProof/>
            <w:webHidden/>
          </w:rPr>
          <w:t>65</w:t>
        </w:r>
        <w:r w:rsidRPr="00836326">
          <w:rPr>
            <w:noProof/>
            <w:webHidden/>
          </w:rPr>
          <w:fldChar w:fldCharType="end"/>
        </w:r>
      </w:hyperlink>
    </w:p>
    <w:p w14:paraId="0CC9F031"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2" w:history="1">
        <w:r w:rsidRPr="00836326">
          <w:rPr>
            <w:rStyle w:val="af4"/>
            <w:noProof/>
          </w:rPr>
          <w:t>6.2</w:t>
        </w:r>
        <w:r w:rsidRPr="00836326">
          <w:rPr>
            <w:rStyle w:val="af4"/>
            <w:rFonts w:hint="eastAsia"/>
            <w:noProof/>
          </w:rPr>
          <w:t>设计范围</w:t>
        </w:r>
        <w:r w:rsidRPr="00836326">
          <w:rPr>
            <w:noProof/>
            <w:webHidden/>
          </w:rPr>
          <w:tab/>
        </w:r>
        <w:r w:rsidRPr="00836326">
          <w:rPr>
            <w:noProof/>
            <w:webHidden/>
          </w:rPr>
          <w:fldChar w:fldCharType="begin"/>
        </w:r>
        <w:r w:rsidRPr="00836326">
          <w:rPr>
            <w:noProof/>
            <w:webHidden/>
          </w:rPr>
          <w:instrText xml:space="preserve"> PAGEREF _Toc469759192 \h </w:instrText>
        </w:r>
        <w:r w:rsidRPr="00836326">
          <w:rPr>
            <w:noProof/>
            <w:webHidden/>
          </w:rPr>
        </w:r>
        <w:r w:rsidRPr="00836326">
          <w:rPr>
            <w:noProof/>
            <w:webHidden/>
          </w:rPr>
          <w:fldChar w:fldCharType="separate"/>
        </w:r>
        <w:r w:rsidRPr="00836326">
          <w:rPr>
            <w:noProof/>
            <w:webHidden/>
          </w:rPr>
          <w:t>65</w:t>
        </w:r>
        <w:r w:rsidRPr="00836326">
          <w:rPr>
            <w:noProof/>
            <w:webHidden/>
          </w:rPr>
          <w:fldChar w:fldCharType="end"/>
        </w:r>
      </w:hyperlink>
    </w:p>
    <w:p w14:paraId="3A104BB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3" w:history="1">
        <w:r w:rsidRPr="00836326">
          <w:rPr>
            <w:rStyle w:val="af4"/>
            <w:noProof/>
          </w:rPr>
          <w:t>6.3</w:t>
        </w:r>
        <w:r w:rsidRPr="00836326">
          <w:rPr>
            <w:rStyle w:val="af4"/>
            <w:rFonts w:hint="eastAsia"/>
            <w:noProof/>
          </w:rPr>
          <w:t>压缩空气供应</w:t>
        </w:r>
        <w:r w:rsidRPr="00836326">
          <w:rPr>
            <w:noProof/>
            <w:webHidden/>
          </w:rPr>
          <w:tab/>
        </w:r>
        <w:r w:rsidRPr="00836326">
          <w:rPr>
            <w:noProof/>
            <w:webHidden/>
          </w:rPr>
          <w:fldChar w:fldCharType="begin"/>
        </w:r>
        <w:r w:rsidRPr="00836326">
          <w:rPr>
            <w:noProof/>
            <w:webHidden/>
          </w:rPr>
          <w:instrText xml:space="preserve"> PAGEREF _Toc469759193 \h </w:instrText>
        </w:r>
        <w:r w:rsidRPr="00836326">
          <w:rPr>
            <w:noProof/>
            <w:webHidden/>
          </w:rPr>
        </w:r>
        <w:r w:rsidRPr="00836326">
          <w:rPr>
            <w:noProof/>
            <w:webHidden/>
          </w:rPr>
          <w:fldChar w:fldCharType="separate"/>
        </w:r>
        <w:r w:rsidRPr="00836326">
          <w:rPr>
            <w:noProof/>
            <w:webHidden/>
          </w:rPr>
          <w:t>65</w:t>
        </w:r>
        <w:r w:rsidRPr="00836326">
          <w:rPr>
            <w:noProof/>
            <w:webHidden/>
          </w:rPr>
          <w:fldChar w:fldCharType="end"/>
        </w:r>
      </w:hyperlink>
    </w:p>
    <w:p w14:paraId="1E34682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4" w:history="1">
        <w:r w:rsidRPr="00836326">
          <w:rPr>
            <w:rStyle w:val="af4"/>
            <w:noProof/>
          </w:rPr>
          <w:t>6.4</w:t>
        </w:r>
        <w:r w:rsidRPr="00836326">
          <w:rPr>
            <w:rStyle w:val="af4"/>
            <w:rFonts w:hint="eastAsia"/>
            <w:noProof/>
          </w:rPr>
          <w:t>二氧化碳供应</w:t>
        </w:r>
        <w:r w:rsidRPr="00836326">
          <w:rPr>
            <w:noProof/>
            <w:webHidden/>
          </w:rPr>
          <w:tab/>
        </w:r>
        <w:r w:rsidRPr="00836326">
          <w:rPr>
            <w:noProof/>
            <w:webHidden/>
          </w:rPr>
          <w:fldChar w:fldCharType="begin"/>
        </w:r>
        <w:r w:rsidRPr="00836326">
          <w:rPr>
            <w:noProof/>
            <w:webHidden/>
          </w:rPr>
          <w:instrText xml:space="preserve"> PAGEREF _Toc469759194 \h </w:instrText>
        </w:r>
        <w:r w:rsidRPr="00836326">
          <w:rPr>
            <w:noProof/>
            <w:webHidden/>
          </w:rPr>
        </w:r>
        <w:r w:rsidRPr="00836326">
          <w:rPr>
            <w:noProof/>
            <w:webHidden/>
          </w:rPr>
          <w:fldChar w:fldCharType="separate"/>
        </w:r>
        <w:r w:rsidRPr="00836326">
          <w:rPr>
            <w:noProof/>
            <w:webHidden/>
          </w:rPr>
          <w:t>65</w:t>
        </w:r>
        <w:r w:rsidRPr="00836326">
          <w:rPr>
            <w:noProof/>
            <w:webHidden/>
          </w:rPr>
          <w:fldChar w:fldCharType="end"/>
        </w:r>
      </w:hyperlink>
    </w:p>
    <w:p w14:paraId="5B8C18AC"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5" w:history="1">
        <w:r w:rsidRPr="00836326">
          <w:rPr>
            <w:rStyle w:val="af4"/>
            <w:noProof/>
          </w:rPr>
          <w:t>6.5</w:t>
        </w:r>
        <w:r w:rsidRPr="00836326">
          <w:rPr>
            <w:rStyle w:val="af4"/>
            <w:rFonts w:hint="eastAsia"/>
            <w:noProof/>
          </w:rPr>
          <w:t>混合气体供应</w:t>
        </w:r>
        <w:r w:rsidRPr="00836326">
          <w:rPr>
            <w:noProof/>
            <w:webHidden/>
          </w:rPr>
          <w:tab/>
        </w:r>
        <w:r w:rsidRPr="00836326">
          <w:rPr>
            <w:noProof/>
            <w:webHidden/>
          </w:rPr>
          <w:fldChar w:fldCharType="begin"/>
        </w:r>
        <w:r w:rsidRPr="00836326">
          <w:rPr>
            <w:noProof/>
            <w:webHidden/>
          </w:rPr>
          <w:instrText xml:space="preserve"> PAGEREF _Toc469759195 \h </w:instrText>
        </w:r>
        <w:r w:rsidRPr="00836326">
          <w:rPr>
            <w:noProof/>
            <w:webHidden/>
          </w:rPr>
        </w:r>
        <w:r w:rsidRPr="00836326">
          <w:rPr>
            <w:noProof/>
            <w:webHidden/>
          </w:rPr>
          <w:fldChar w:fldCharType="separate"/>
        </w:r>
        <w:r w:rsidRPr="00836326">
          <w:rPr>
            <w:noProof/>
            <w:webHidden/>
          </w:rPr>
          <w:t>66</w:t>
        </w:r>
        <w:r w:rsidRPr="00836326">
          <w:rPr>
            <w:noProof/>
            <w:webHidden/>
          </w:rPr>
          <w:fldChar w:fldCharType="end"/>
        </w:r>
      </w:hyperlink>
    </w:p>
    <w:p w14:paraId="289B786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6" w:history="1">
        <w:r w:rsidRPr="00836326">
          <w:rPr>
            <w:rStyle w:val="af4"/>
            <w:noProof/>
          </w:rPr>
          <w:t xml:space="preserve">6.6 </w:t>
        </w:r>
        <w:r w:rsidRPr="00836326">
          <w:rPr>
            <w:rStyle w:val="af4"/>
            <w:rFonts w:hint="eastAsia"/>
            <w:noProof/>
          </w:rPr>
          <w:t>需要说明的问题</w:t>
        </w:r>
        <w:r w:rsidRPr="00836326">
          <w:rPr>
            <w:noProof/>
            <w:webHidden/>
          </w:rPr>
          <w:tab/>
        </w:r>
        <w:r w:rsidRPr="00836326">
          <w:rPr>
            <w:noProof/>
            <w:webHidden/>
          </w:rPr>
          <w:fldChar w:fldCharType="begin"/>
        </w:r>
        <w:r w:rsidRPr="00836326">
          <w:rPr>
            <w:noProof/>
            <w:webHidden/>
          </w:rPr>
          <w:instrText xml:space="preserve"> PAGEREF _Toc469759196 \h </w:instrText>
        </w:r>
        <w:r w:rsidRPr="00836326">
          <w:rPr>
            <w:noProof/>
            <w:webHidden/>
          </w:rPr>
        </w:r>
        <w:r w:rsidRPr="00836326">
          <w:rPr>
            <w:noProof/>
            <w:webHidden/>
          </w:rPr>
          <w:fldChar w:fldCharType="separate"/>
        </w:r>
        <w:r w:rsidRPr="00836326">
          <w:rPr>
            <w:noProof/>
            <w:webHidden/>
          </w:rPr>
          <w:t>67</w:t>
        </w:r>
        <w:r w:rsidRPr="00836326">
          <w:rPr>
            <w:noProof/>
            <w:webHidden/>
          </w:rPr>
          <w:fldChar w:fldCharType="end"/>
        </w:r>
      </w:hyperlink>
    </w:p>
    <w:p w14:paraId="6F668278" w14:textId="77777777" w:rsidR="00836326" w:rsidRPr="00836326" w:rsidRDefault="00836326">
      <w:pPr>
        <w:pStyle w:val="13"/>
        <w:rPr>
          <w:rFonts w:asciiTheme="minorHAnsi" w:eastAsiaTheme="minorEastAsia" w:hAnsiTheme="minorHAnsi" w:cstheme="minorBidi"/>
          <w:b w:val="0"/>
          <w:bCs w:val="0"/>
          <w:sz w:val="21"/>
          <w:szCs w:val="22"/>
        </w:rPr>
      </w:pPr>
      <w:hyperlink w:anchor="_Toc469759197" w:history="1">
        <w:r w:rsidRPr="00836326">
          <w:rPr>
            <w:rStyle w:val="af4"/>
            <w:b w:val="0"/>
          </w:rPr>
          <w:t>7</w:t>
        </w:r>
        <w:r w:rsidRPr="00836326">
          <w:rPr>
            <w:rStyle w:val="af4"/>
            <w:rFonts w:hint="eastAsia"/>
            <w:b w:val="0"/>
          </w:rPr>
          <w:t>电气</w:t>
        </w:r>
        <w:r w:rsidRPr="00836326">
          <w:rPr>
            <w:b w:val="0"/>
            <w:webHidden/>
          </w:rPr>
          <w:tab/>
        </w:r>
        <w:r w:rsidRPr="00836326">
          <w:rPr>
            <w:b w:val="0"/>
            <w:webHidden/>
          </w:rPr>
          <w:fldChar w:fldCharType="begin"/>
        </w:r>
        <w:r w:rsidRPr="00836326">
          <w:rPr>
            <w:b w:val="0"/>
            <w:webHidden/>
          </w:rPr>
          <w:instrText xml:space="preserve"> PAGEREF _Toc469759197 \h </w:instrText>
        </w:r>
        <w:r w:rsidRPr="00836326">
          <w:rPr>
            <w:b w:val="0"/>
            <w:webHidden/>
          </w:rPr>
        </w:r>
        <w:r w:rsidRPr="00836326">
          <w:rPr>
            <w:b w:val="0"/>
            <w:webHidden/>
          </w:rPr>
          <w:fldChar w:fldCharType="separate"/>
        </w:r>
        <w:r w:rsidRPr="00836326">
          <w:rPr>
            <w:b w:val="0"/>
            <w:webHidden/>
          </w:rPr>
          <w:t>69</w:t>
        </w:r>
        <w:r w:rsidRPr="00836326">
          <w:rPr>
            <w:b w:val="0"/>
            <w:webHidden/>
          </w:rPr>
          <w:fldChar w:fldCharType="end"/>
        </w:r>
      </w:hyperlink>
    </w:p>
    <w:p w14:paraId="4AA8363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8" w:history="1">
        <w:r w:rsidRPr="00836326">
          <w:rPr>
            <w:rStyle w:val="af4"/>
            <w:noProof/>
          </w:rPr>
          <w:t>7.1</w:t>
        </w:r>
        <w:r w:rsidRPr="00836326">
          <w:rPr>
            <w:rStyle w:val="af4"/>
            <w:rFonts w:hint="eastAsia"/>
            <w:noProof/>
          </w:rPr>
          <w:t>设计依据及采用的标准</w:t>
        </w:r>
        <w:r w:rsidRPr="00836326">
          <w:rPr>
            <w:noProof/>
            <w:webHidden/>
          </w:rPr>
          <w:tab/>
        </w:r>
        <w:r w:rsidRPr="00836326">
          <w:rPr>
            <w:noProof/>
            <w:webHidden/>
          </w:rPr>
          <w:fldChar w:fldCharType="begin"/>
        </w:r>
        <w:r w:rsidRPr="00836326">
          <w:rPr>
            <w:noProof/>
            <w:webHidden/>
          </w:rPr>
          <w:instrText xml:space="preserve"> PAGEREF _Toc469759198 \h </w:instrText>
        </w:r>
        <w:r w:rsidRPr="00836326">
          <w:rPr>
            <w:noProof/>
            <w:webHidden/>
          </w:rPr>
        </w:r>
        <w:r w:rsidRPr="00836326">
          <w:rPr>
            <w:noProof/>
            <w:webHidden/>
          </w:rPr>
          <w:fldChar w:fldCharType="separate"/>
        </w:r>
        <w:r w:rsidRPr="00836326">
          <w:rPr>
            <w:noProof/>
            <w:webHidden/>
          </w:rPr>
          <w:t>69</w:t>
        </w:r>
        <w:r w:rsidRPr="00836326">
          <w:rPr>
            <w:noProof/>
            <w:webHidden/>
          </w:rPr>
          <w:fldChar w:fldCharType="end"/>
        </w:r>
      </w:hyperlink>
    </w:p>
    <w:p w14:paraId="3235E41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199" w:history="1">
        <w:r w:rsidRPr="00836326">
          <w:rPr>
            <w:rStyle w:val="af4"/>
            <w:noProof/>
          </w:rPr>
          <w:t>7.2</w:t>
        </w:r>
        <w:r w:rsidRPr="00836326">
          <w:rPr>
            <w:rStyle w:val="af4"/>
            <w:rFonts w:hint="eastAsia"/>
            <w:noProof/>
          </w:rPr>
          <w:t>设计范围</w:t>
        </w:r>
        <w:r w:rsidRPr="00836326">
          <w:rPr>
            <w:noProof/>
            <w:webHidden/>
          </w:rPr>
          <w:tab/>
        </w:r>
        <w:r w:rsidRPr="00836326">
          <w:rPr>
            <w:noProof/>
            <w:webHidden/>
          </w:rPr>
          <w:fldChar w:fldCharType="begin"/>
        </w:r>
        <w:r w:rsidRPr="00836326">
          <w:rPr>
            <w:noProof/>
            <w:webHidden/>
          </w:rPr>
          <w:instrText xml:space="preserve"> PAGEREF _Toc469759199 \h </w:instrText>
        </w:r>
        <w:r w:rsidRPr="00836326">
          <w:rPr>
            <w:noProof/>
            <w:webHidden/>
          </w:rPr>
        </w:r>
        <w:r w:rsidRPr="00836326">
          <w:rPr>
            <w:noProof/>
            <w:webHidden/>
          </w:rPr>
          <w:fldChar w:fldCharType="separate"/>
        </w:r>
        <w:r w:rsidRPr="00836326">
          <w:rPr>
            <w:noProof/>
            <w:webHidden/>
          </w:rPr>
          <w:t>69</w:t>
        </w:r>
        <w:r w:rsidRPr="00836326">
          <w:rPr>
            <w:noProof/>
            <w:webHidden/>
          </w:rPr>
          <w:fldChar w:fldCharType="end"/>
        </w:r>
      </w:hyperlink>
    </w:p>
    <w:p w14:paraId="587BC14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0" w:history="1">
        <w:r w:rsidRPr="00836326">
          <w:rPr>
            <w:rStyle w:val="af4"/>
            <w:noProof/>
          </w:rPr>
          <w:t>7.3</w:t>
        </w:r>
        <w:r w:rsidRPr="00836326">
          <w:rPr>
            <w:rStyle w:val="af4"/>
            <w:rFonts w:hint="eastAsia"/>
            <w:noProof/>
          </w:rPr>
          <w:t>供电现状</w:t>
        </w:r>
        <w:r w:rsidRPr="00836326">
          <w:rPr>
            <w:noProof/>
            <w:webHidden/>
          </w:rPr>
          <w:tab/>
        </w:r>
        <w:r w:rsidRPr="00836326">
          <w:rPr>
            <w:noProof/>
            <w:webHidden/>
          </w:rPr>
          <w:fldChar w:fldCharType="begin"/>
        </w:r>
        <w:r w:rsidRPr="00836326">
          <w:rPr>
            <w:noProof/>
            <w:webHidden/>
          </w:rPr>
          <w:instrText xml:space="preserve"> PAGEREF _Toc469759200 \h </w:instrText>
        </w:r>
        <w:r w:rsidRPr="00836326">
          <w:rPr>
            <w:noProof/>
            <w:webHidden/>
          </w:rPr>
        </w:r>
        <w:r w:rsidRPr="00836326">
          <w:rPr>
            <w:noProof/>
            <w:webHidden/>
          </w:rPr>
          <w:fldChar w:fldCharType="separate"/>
        </w:r>
        <w:r w:rsidRPr="00836326">
          <w:rPr>
            <w:noProof/>
            <w:webHidden/>
          </w:rPr>
          <w:t>69</w:t>
        </w:r>
        <w:r w:rsidRPr="00836326">
          <w:rPr>
            <w:noProof/>
            <w:webHidden/>
          </w:rPr>
          <w:fldChar w:fldCharType="end"/>
        </w:r>
      </w:hyperlink>
    </w:p>
    <w:p w14:paraId="1EB1F3B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1" w:history="1">
        <w:r w:rsidRPr="00836326">
          <w:rPr>
            <w:rStyle w:val="af4"/>
            <w:noProof/>
          </w:rPr>
          <w:t xml:space="preserve">7.4 </w:t>
        </w:r>
        <w:r w:rsidRPr="00836326">
          <w:rPr>
            <w:rStyle w:val="af4"/>
            <w:rFonts w:hint="eastAsia"/>
            <w:noProof/>
          </w:rPr>
          <w:t>供电</w:t>
        </w:r>
        <w:r w:rsidRPr="00836326">
          <w:rPr>
            <w:noProof/>
            <w:webHidden/>
          </w:rPr>
          <w:tab/>
        </w:r>
        <w:r w:rsidRPr="00836326">
          <w:rPr>
            <w:noProof/>
            <w:webHidden/>
          </w:rPr>
          <w:fldChar w:fldCharType="begin"/>
        </w:r>
        <w:r w:rsidRPr="00836326">
          <w:rPr>
            <w:noProof/>
            <w:webHidden/>
          </w:rPr>
          <w:instrText xml:space="preserve"> PAGEREF _Toc469759201 \h </w:instrText>
        </w:r>
        <w:r w:rsidRPr="00836326">
          <w:rPr>
            <w:noProof/>
            <w:webHidden/>
          </w:rPr>
        </w:r>
        <w:r w:rsidRPr="00836326">
          <w:rPr>
            <w:noProof/>
            <w:webHidden/>
          </w:rPr>
          <w:fldChar w:fldCharType="separate"/>
        </w:r>
        <w:r w:rsidRPr="00836326">
          <w:rPr>
            <w:noProof/>
            <w:webHidden/>
          </w:rPr>
          <w:t>69</w:t>
        </w:r>
        <w:r w:rsidRPr="00836326">
          <w:rPr>
            <w:noProof/>
            <w:webHidden/>
          </w:rPr>
          <w:fldChar w:fldCharType="end"/>
        </w:r>
      </w:hyperlink>
    </w:p>
    <w:p w14:paraId="2BDEAAAA"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2" w:history="1">
        <w:r w:rsidRPr="00836326">
          <w:rPr>
            <w:rStyle w:val="af4"/>
            <w:noProof/>
          </w:rPr>
          <w:t>7.5</w:t>
        </w:r>
        <w:r w:rsidRPr="00836326">
          <w:rPr>
            <w:rStyle w:val="af4"/>
            <w:rFonts w:hint="eastAsia"/>
            <w:noProof/>
          </w:rPr>
          <w:t>配电设计</w:t>
        </w:r>
        <w:r w:rsidRPr="00836326">
          <w:rPr>
            <w:noProof/>
            <w:webHidden/>
          </w:rPr>
          <w:tab/>
        </w:r>
        <w:r w:rsidRPr="00836326">
          <w:rPr>
            <w:noProof/>
            <w:webHidden/>
          </w:rPr>
          <w:fldChar w:fldCharType="begin"/>
        </w:r>
        <w:r w:rsidRPr="00836326">
          <w:rPr>
            <w:noProof/>
            <w:webHidden/>
          </w:rPr>
          <w:instrText xml:space="preserve"> PAGEREF _Toc469759202 \h </w:instrText>
        </w:r>
        <w:r w:rsidRPr="00836326">
          <w:rPr>
            <w:noProof/>
            <w:webHidden/>
          </w:rPr>
        </w:r>
        <w:r w:rsidRPr="00836326">
          <w:rPr>
            <w:noProof/>
            <w:webHidden/>
          </w:rPr>
          <w:fldChar w:fldCharType="separate"/>
        </w:r>
        <w:r w:rsidRPr="00836326">
          <w:rPr>
            <w:noProof/>
            <w:webHidden/>
          </w:rPr>
          <w:t>70</w:t>
        </w:r>
        <w:r w:rsidRPr="00836326">
          <w:rPr>
            <w:noProof/>
            <w:webHidden/>
          </w:rPr>
          <w:fldChar w:fldCharType="end"/>
        </w:r>
      </w:hyperlink>
    </w:p>
    <w:p w14:paraId="1845FBAD"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3" w:history="1">
        <w:r w:rsidRPr="00836326">
          <w:rPr>
            <w:rStyle w:val="af4"/>
            <w:noProof/>
          </w:rPr>
          <w:t>7.6</w:t>
        </w:r>
        <w:r w:rsidRPr="00836326">
          <w:rPr>
            <w:rStyle w:val="af4"/>
            <w:rFonts w:hint="eastAsia"/>
            <w:noProof/>
          </w:rPr>
          <w:t>照明设计</w:t>
        </w:r>
        <w:r w:rsidRPr="00836326">
          <w:rPr>
            <w:noProof/>
            <w:webHidden/>
          </w:rPr>
          <w:tab/>
        </w:r>
        <w:r w:rsidRPr="00836326">
          <w:rPr>
            <w:noProof/>
            <w:webHidden/>
          </w:rPr>
          <w:fldChar w:fldCharType="begin"/>
        </w:r>
        <w:r w:rsidRPr="00836326">
          <w:rPr>
            <w:noProof/>
            <w:webHidden/>
          </w:rPr>
          <w:instrText xml:space="preserve"> PAGEREF _Toc469759203 \h </w:instrText>
        </w:r>
        <w:r w:rsidRPr="00836326">
          <w:rPr>
            <w:noProof/>
            <w:webHidden/>
          </w:rPr>
        </w:r>
        <w:r w:rsidRPr="00836326">
          <w:rPr>
            <w:noProof/>
            <w:webHidden/>
          </w:rPr>
          <w:fldChar w:fldCharType="separate"/>
        </w:r>
        <w:r w:rsidRPr="00836326">
          <w:rPr>
            <w:noProof/>
            <w:webHidden/>
          </w:rPr>
          <w:t>70</w:t>
        </w:r>
        <w:r w:rsidRPr="00836326">
          <w:rPr>
            <w:noProof/>
            <w:webHidden/>
          </w:rPr>
          <w:fldChar w:fldCharType="end"/>
        </w:r>
      </w:hyperlink>
    </w:p>
    <w:p w14:paraId="4FD4CD0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4" w:history="1">
        <w:r w:rsidRPr="00836326">
          <w:rPr>
            <w:rStyle w:val="af4"/>
            <w:noProof/>
          </w:rPr>
          <w:t>7.7</w:t>
        </w:r>
        <w:r w:rsidRPr="00836326">
          <w:rPr>
            <w:rStyle w:val="af4"/>
            <w:rFonts w:hint="eastAsia"/>
            <w:noProof/>
          </w:rPr>
          <w:t>接地系统设计</w:t>
        </w:r>
        <w:r w:rsidRPr="00836326">
          <w:rPr>
            <w:noProof/>
            <w:webHidden/>
          </w:rPr>
          <w:tab/>
        </w:r>
        <w:r w:rsidRPr="00836326">
          <w:rPr>
            <w:noProof/>
            <w:webHidden/>
          </w:rPr>
          <w:fldChar w:fldCharType="begin"/>
        </w:r>
        <w:r w:rsidRPr="00836326">
          <w:rPr>
            <w:noProof/>
            <w:webHidden/>
          </w:rPr>
          <w:instrText xml:space="preserve"> PAGEREF _Toc469759204 \h </w:instrText>
        </w:r>
        <w:r w:rsidRPr="00836326">
          <w:rPr>
            <w:noProof/>
            <w:webHidden/>
          </w:rPr>
        </w:r>
        <w:r w:rsidRPr="00836326">
          <w:rPr>
            <w:noProof/>
            <w:webHidden/>
          </w:rPr>
          <w:fldChar w:fldCharType="separate"/>
        </w:r>
        <w:r w:rsidRPr="00836326">
          <w:rPr>
            <w:noProof/>
            <w:webHidden/>
          </w:rPr>
          <w:t>70</w:t>
        </w:r>
        <w:r w:rsidRPr="00836326">
          <w:rPr>
            <w:noProof/>
            <w:webHidden/>
          </w:rPr>
          <w:fldChar w:fldCharType="end"/>
        </w:r>
      </w:hyperlink>
    </w:p>
    <w:p w14:paraId="31C958D6"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5" w:history="1">
        <w:r w:rsidRPr="00836326">
          <w:rPr>
            <w:rStyle w:val="af4"/>
            <w:noProof/>
          </w:rPr>
          <w:t>7.8</w:t>
        </w:r>
        <w:r w:rsidRPr="00836326">
          <w:rPr>
            <w:rStyle w:val="af4"/>
            <w:rFonts w:hint="eastAsia"/>
            <w:noProof/>
          </w:rPr>
          <w:t>安全和节能措施</w:t>
        </w:r>
        <w:r w:rsidRPr="00836326">
          <w:rPr>
            <w:noProof/>
            <w:webHidden/>
          </w:rPr>
          <w:tab/>
        </w:r>
        <w:r w:rsidRPr="00836326">
          <w:rPr>
            <w:noProof/>
            <w:webHidden/>
          </w:rPr>
          <w:fldChar w:fldCharType="begin"/>
        </w:r>
        <w:r w:rsidRPr="00836326">
          <w:rPr>
            <w:noProof/>
            <w:webHidden/>
          </w:rPr>
          <w:instrText xml:space="preserve"> PAGEREF _Toc469759205 \h </w:instrText>
        </w:r>
        <w:r w:rsidRPr="00836326">
          <w:rPr>
            <w:noProof/>
            <w:webHidden/>
          </w:rPr>
        </w:r>
        <w:r w:rsidRPr="00836326">
          <w:rPr>
            <w:noProof/>
            <w:webHidden/>
          </w:rPr>
          <w:fldChar w:fldCharType="separate"/>
        </w:r>
        <w:r w:rsidRPr="00836326">
          <w:rPr>
            <w:noProof/>
            <w:webHidden/>
          </w:rPr>
          <w:t>71</w:t>
        </w:r>
        <w:r w:rsidRPr="00836326">
          <w:rPr>
            <w:noProof/>
            <w:webHidden/>
          </w:rPr>
          <w:fldChar w:fldCharType="end"/>
        </w:r>
      </w:hyperlink>
    </w:p>
    <w:p w14:paraId="1461C96F" w14:textId="77777777" w:rsidR="00836326" w:rsidRPr="00836326" w:rsidRDefault="00836326">
      <w:pPr>
        <w:pStyle w:val="13"/>
        <w:rPr>
          <w:rFonts w:asciiTheme="minorHAnsi" w:eastAsiaTheme="minorEastAsia" w:hAnsiTheme="minorHAnsi" w:cstheme="minorBidi"/>
          <w:b w:val="0"/>
          <w:bCs w:val="0"/>
          <w:sz w:val="21"/>
          <w:szCs w:val="22"/>
        </w:rPr>
      </w:pPr>
      <w:hyperlink w:anchor="_Toc469759206" w:history="1">
        <w:r w:rsidRPr="00836326">
          <w:rPr>
            <w:rStyle w:val="af4"/>
            <w:b w:val="0"/>
          </w:rPr>
          <w:t>8</w:t>
        </w:r>
        <w:r w:rsidRPr="00836326">
          <w:rPr>
            <w:rStyle w:val="af4"/>
            <w:rFonts w:hint="eastAsia"/>
            <w:b w:val="0"/>
          </w:rPr>
          <w:t>环境保护</w:t>
        </w:r>
        <w:r w:rsidRPr="00836326">
          <w:rPr>
            <w:b w:val="0"/>
            <w:webHidden/>
          </w:rPr>
          <w:tab/>
        </w:r>
        <w:r w:rsidRPr="00836326">
          <w:rPr>
            <w:b w:val="0"/>
            <w:webHidden/>
          </w:rPr>
          <w:fldChar w:fldCharType="begin"/>
        </w:r>
        <w:r w:rsidRPr="00836326">
          <w:rPr>
            <w:b w:val="0"/>
            <w:webHidden/>
          </w:rPr>
          <w:instrText xml:space="preserve"> PAGEREF _Toc469759206 \h </w:instrText>
        </w:r>
        <w:r w:rsidRPr="00836326">
          <w:rPr>
            <w:b w:val="0"/>
            <w:webHidden/>
          </w:rPr>
        </w:r>
        <w:r w:rsidRPr="00836326">
          <w:rPr>
            <w:b w:val="0"/>
            <w:webHidden/>
          </w:rPr>
          <w:fldChar w:fldCharType="separate"/>
        </w:r>
        <w:r w:rsidRPr="00836326">
          <w:rPr>
            <w:b w:val="0"/>
            <w:webHidden/>
          </w:rPr>
          <w:t>73</w:t>
        </w:r>
        <w:r w:rsidRPr="00836326">
          <w:rPr>
            <w:b w:val="0"/>
            <w:webHidden/>
          </w:rPr>
          <w:fldChar w:fldCharType="end"/>
        </w:r>
      </w:hyperlink>
    </w:p>
    <w:p w14:paraId="067969F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7" w:history="1">
        <w:r w:rsidRPr="00836326">
          <w:rPr>
            <w:rStyle w:val="af4"/>
            <w:noProof/>
          </w:rPr>
          <w:t>8.1</w:t>
        </w:r>
        <w:r w:rsidRPr="00836326">
          <w:rPr>
            <w:rStyle w:val="af4"/>
            <w:rFonts w:hint="eastAsia"/>
            <w:noProof/>
          </w:rPr>
          <w:t>设计依据及采用的标准</w:t>
        </w:r>
        <w:r w:rsidRPr="00836326">
          <w:rPr>
            <w:noProof/>
            <w:webHidden/>
          </w:rPr>
          <w:tab/>
        </w:r>
        <w:r w:rsidRPr="00836326">
          <w:rPr>
            <w:noProof/>
            <w:webHidden/>
          </w:rPr>
          <w:fldChar w:fldCharType="begin"/>
        </w:r>
        <w:r w:rsidRPr="00836326">
          <w:rPr>
            <w:noProof/>
            <w:webHidden/>
          </w:rPr>
          <w:instrText xml:space="preserve"> PAGEREF _Toc469759207 \h </w:instrText>
        </w:r>
        <w:r w:rsidRPr="00836326">
          <w:rPr>
            <w:noProof/>
            <w:webHidden/>
          </w:rPr>
        </w:r>
        <w:r w:rsidRPr="00836326">
          <w:rPr>
            <w:noProof/>
            <w:webHidden/>
          </w:rPr>
          <w:fldChar w:fldCharType="separate"/>
        </w:r>
        <w:r w:rsidRPr="00836326">
          <w:rPr>
            <w:noProof/>
            <w:webHidden/>
          </w:rPr>
          <w:t>73</w:t>
        </w:r>
        <w:r w:rsidRPr="00836326">
          <w:rPr>
            <w:noProof/>
            <w:webHidden/>
          </w:rPr>
          <w:fldChar w:fldCharType="end"/>
        </w:r>
      </w:hyperlink>
    </w:p>
    <w:p w14:paraId="7AE1E20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8" w:history="1">
        <w:r w:rsidRPr="00836326">
          <w:rPr>
            <w:rStyle w:val="af4"/>
            <w:noProof/>
          </w:rPr>
          <w:t>8.2</w:t>
        </w:r>
        <w:r w:rsidRPr="00836326">
          <w:rPr>
            <w:rStyle w:val="af4"/>
            <w:rFonts w:hint="eastAsia"/>
            <w:noProof/>
          </w:rPr>
          <w:t>工程概况</w:t>
        </w:r>
        <w:r w:rsidRPr="00836326">
          <w:rPr>
            <w:noProof/>
            <w:webHidden/>
          </w:rPr>
          <w:tab/>
        </w:r>
        <w:r w:rsidRPr="00836326">
          <w:rPr>
            <w:noProof/>
            <w:webHidden/>
          </w:rPr>
          <w:fldChar w:fldCharType="begin"/>
        </w:r>
        <w:r w:rsidRPr="00836326">
          <w:rPr>
            <w:noProof/>
            <w:webHidden/>
          </w:rPr>
          <w:instrText xml:space="preserve"> PAGEREF _Toc469759208 \h </w:instrText>
        </w:r>
        <w:r w:rsidRPr="00836326">
          <w:rPr>
            <w:noProof/>
            <w:webHidden/>
          </w:rPr>
        </w:r>
        <w:r w:rsidRPr="00836326">
          <w:rPr>
            <w:noProof/>
            <w:webHidden/>
          </w:rPr>
          <w:fldChar w:fldCharType="separate"/>
        </w:r>
        <w:r w:rsidRPr="00836326">
          <w:rPr>
            <w:noProof/>
            <w:webHidden/>
          </w:rPr>
          <w:t>73</w:t>
        </w:r>
        <w:r w:rsidRPr="00836326">
          <w:rPr>
            <w:noProof/>
            <w:webHidden/>
          </w:rPr>
          <w:fldChar w:fldCharType="end"/>
        </w:r>
      </w:hyperlink>
    </w:p>
    <w:p w14:paraId="46A8BEB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09" w:history="1">
        <w:r w:rsidRPr="00836326">
          <w:rPr>
            <w:rStyle w:val="af4"/>
            <w:noProof/>
          </w:rPr>
          <w:t>8.3</w:t>
        </w:r>
        <w:r w:rsidRPr="00836326">
          <w:rPr>
            <w:rStyle w:val="af4"/>
            <w:rFonts w:hint="eastAsia"/>
            <w:noProof/>
          </w:rPr>
          <w:t>设计原则</w:t>
        </w:r>
        <w:r w:rsidRPr="00836326">
          <w:rPr>
            <w:noProof/>
            <w:webHidden/>
          </w:rPr>
          <w:tab/>
        </w:r>
        <w:r w:rsidRPr="00836326">
          <w:rPr>
            <w:noProof/>
            <w:webHidden/>
          </w:rPr>
          <w:fldChar w:fldCharType="begin"/>
        </w:r>
        <w:r w:rsidRPr="00836326">
          <w:rPr>
            <w:noProof/>
            <w:webHidden/>
          </w:rPr>
          <w:instrText xml:space="preserve"> PAGEREF _Toc469759209 \h </w:instrText>
        </w:r>
        <w:r w:rsidRPr="00836326">
          <w:rPr>
            <w:noProof/>
            <w:webHidden/>
          </w:rPr>
        </w:r>
        <w:r w:rsidRPr="00836326">
          <w:rPr>
            <w:noProof/>
            <w:webHidden/>
          </w:rPr>
          <w:fldChar w:fldCharType="separate"/>
        </w:r>
        <w:r w:rsidRPr="00836326">
          <w:rPr>
            <w:noProof/>
            <w:webHidden/>
          </w:rPr>
          <w:t>73</w:t>
        </w:r>
        <w:r w:rsidRPr="00836326">
          <w:rPr>
            <w:noProof/>
            <w:webHidden/>
          </w:rPr>
          <w:fldChar w:fldCharType="end"/>
        </w:r>
      </w:hyperlink>
    </w:p>
    <w:p w14:paraId="52AA72A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0" w:history="1">
        <w:r w:rsidRPr="00836326">
          <w:rPr>
            <w:rStyle w:val="af4"/>
            <w:noProof/>
          </w:rPr>
          <w:t>8.4</w:t>
        </w:r>
        <w:r w:rsidRPr="00836326">
          <w:rPr>
            <w:rStyle w:val="af4"/>
            <w:rFonts w:hint="eastAsia"/>
            <w:noProof/>
          </w:rPr>
          <w:t>主要污染源和主要污染物</w:t>
        </w:r>
        <w:r w:rsidRPr="00836326">
          <w:rPr>
            <w:noProof/>
            <w:webHidden/>
          </w:rPr>
          <w:tab/>
        </w:r>
        <w:r w:rsidRPr="00836326">
          <w:rPr>
            <w:noProof/>
            <w:webHidden/>
          </w:rPr>
          <w:fldChar w:fldCharType="begin"/>
        </w:r>
        <w:r w:rsidRPr="00836326">
          <w:rPr>
            <w:noProof/>
            <w:webHidden/>
          </w:rPr>
          <w:instrText xml:space="preserve"> PAGEREF _Toc469759210 \h </w:instrText>
        </w:r>
        <w:r w:rsidRPr="00836326">
          <w:rPr>
            <w:noProof/>
            <w:webHidden/>
          </w:rPr>
        </w:r>
        <w:r w:rsidRPr="00836326">
          <w:rPr>
            <w:noProof/>
            <w:webHidden/>
          </w:rPr>
          <w:fldChar w:fldCharType="separate"/>
        </w:r>
        <w:r w:rsidRPr="00836326">
          <w:rPr>
            <w:noProof/>
            <w:webHidden/>
          </w:rPr>
          <w:t>73</w:t>
        </w:r>
        <w:r w:rsidRPr="00836326">
          <w:rPr>
            <w:noProof/>
            <w:webHidden/>
          </w:rPr>
          <w:fldChar w:fldCharType="end"/>
        </w:r>
      </w:hyperlink>
    </w:p>
    <w:p w14:paraId="6FFCBB77"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1" w:history="1">
        <w:r w:rsidRPr="00836326">
          <w:rPr>
            <w:rStyle w:val="af4"/>
            <w:noProof/>
          </w:rPr>
          <w:t>8.5</w:t>
        </w:r>
        <w:r w:rsidRPr="00836326">
          <w:rPr>
            <w:rStyle w:val="af4"/>
            <w:rFonts w:hint="eastAsia"/>
            <w:noProof/>
          </w:rPr>
          <w:t>污染防治措施及预期效果</w:t>
        </w:r>
        <w:r w:rsidRPr="00836326">
          <w:rPr>
            <w:noProof/>
            <w:webHidden/>
          </w:rPr>
          <w:tab/>
        </w:r>
        <w:r w:rsidRPr="00836326">
          <w:rPr>
            <w:noProof/>
            <w:webHidden/>
          </w:rPr>
          <w:fldChar w:fldCharType="begin"/>
        </w:r>
        <w:r w:rsidRPr="00836326">
          <w:rPr>
            <w:noProof/>
            <w:webHidden/>
          </w:rPr>
          <w:instrText xml:space="preserve"> PAGEREF _Toc469759211 \h </w:instrText>
        </w:r>
        <w:r w:rsidRPr="00836326">
          <w:rPr>
            <w:noProof/>
            <w:webHidden/>
          </w:rPr>
        </w:r>
        <w:r w:rsidRPr="00836326">
          <w:rPr>
            <w:noProof/>
            <w:webHidden/>
          </w:rPr>
          <w:fldChar w:fldCharType="separate"/>
        </w:r>
        <w:r w:rsidRPr="00836326">
          <w:rPr>
            <w:noProof/>
            <w:webHidden/>
          </w:rPr>
          <w:t>74</w:t>
        </w:r>
        <w:r w:rsidRPr="00836326">
          <w:rPr>
            <w:noProof/>
            <w:webHidden/>
          </w:rPr>
          <w:fldChar w:fldCharType="end"/>
        </w:r>
      </w:hyperlink>
    </w:p>
    <w:p w14:paraId="4DB0C5C8"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2" w:history="1">
        <w:r w:rsidRPr="00836326">
          <w:rPr>
            <w:rStyle w:val="af4"/>
            <w:noProof/>
          </w:rPr>
          <w:t>8.6</w:t>
        </w:r>
        <w:r w:rsidRPr="00836326">
          <w:rPr>
            <w:rStyle w:val="af4"/>
            <w:rFonts w:hint="eastAsia"/>
            <w:noProof/>
          </w:rPr>
          <w:t>生态变化及防范措施</w:t>
        </w:r>
        <w:r w:rsidRPr="00836326">
          <w:rPr>
            <w:noProof/>
            <w:webHidden/>
          </w:rPr>
          <w:tab/>
        </w:r>
        <w:r w:rsidRPr="00836326">
          <w:rPr>
            <w:noProof/>
            <w:webHidden/>
          </w:rPr>
          <w:fldChar w:fldCharType="begin"/>
        </w:r>
        <w:r w:rsidRPr="00836326">
          <w:rPr>
            <w:noProof/>
            <w:webHidden/>
          </w:rPr>
          <w:instrText xml:space="preserve"> PAGEREF _Toc469759212 \h </w:instrText>
        </w:r>
        <w:r w:rsidRPr="00836326">
          <w:rPr>
            <w:noProof/>
            <w:webHidden/>
          </w:rPr>
        </w:r>
        <w:r w:rsidRPr="00836326">
          <w:rPr>
            <w:noProof/>
            <w:webHidden/>
          </w:rPr>
          <w:fldChar w:fldCharType="separate"/>
        </w:r>
        <w:r w:rsidRPr="00836326">
          <w:rPr>
            <w:noProof/>
            <w:webHidden/>
          </w:rPr>
          <w:t>75</w:t>
        </w:r>
        <w:r w:rsidRPr="00836326">
          <w:rPr>
            <w:noProof/>
            <w:webHidden/>
          </w:rPr>
          <w:fldChar w:fldCharType="end"/>
        </w:r>
      </w:hyperlink>
    </w:p>
    <w:p w14:paraId="11A065B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3" w:history="1">
        <w:r w:rsidRPr="00836326">
          <w:rPr>
            <w:rStyle w:val="af4"/>
            <w:noProof/>
          </w:rPr>
          <w:t>8.7</w:t>
        </w:r>
        <w:r w:rsidRPr="00836326">
          <w:rPr>
            <w:rStyle w:val="af4"/>
            <w:rFonts w:hint="eastAsia"/>
            <w:noProof/>
          </w:rPr>
          <w:t>绿化设计</w:t>
        </w:r>
        <w:r w:rsidRPr="00836326">
          <w:rPr>
            <w:noProof/>
            <w:webHidden/>
          </w:rPr>
          <w:tab/>
        </w:r>
        <w:r w:rsidRPr="00836326">
          <w:rPr>
            <w:noProof/>
            <w:webHidden/>
          </w:rPr>
          <w:fldChar w:fldCharType="begin"/>
        </w:r>
        <w:r w:rsidRPr="00836326">
          <w:rPr>
            <w:noProof/>
            <w:webHidden/>
          </w:rPr>
          <w:instrText xml:space="preserve"> PAGEREF _Toc469759213 \h </w:instrText>
        </w:r>
        <w:r w:rsidRPr="00836326">
          <w:rPr>
            <w:noProof/>
            <w:webHidden/>
          </w:rPr>
        </w:r>
        <w:r w:rsidRPr="00836326">
          <w:rPr>
            <w:noProof/>
            <w:webHidden/>
          </w:rPr>
          <w:fldChar w:fldCharType="separate"/>
        </w:r>
        <w:r w:rsidRPr="00836326">
          <w:rPr>
            <w:noProof/>
            <w:webHidden/>
          </w:rPr>
          <w:t>75</w:t>
        </w:r>
        <w:r w:rsidRPr="00836326">
          <w:rPr>
            <w:noProof/>
            <w:webHidden/>
          </w:rPr>
          <w:fldChar w:fldCharType="end"/>
        </w:r>
      </w:hyperlink>
    </w:p>
    <w:p w14:paraId="516C0CEE"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4" w:history="1">
        <w:r w:rsidRPr="00836326">
          <w:rPr>
            <w:rStyle w:val="af4"/>
            <w:noProof/>
          </w:rPr>
          <w:t>8.8</w:t>
        </w:r>
        <w:r w:rsidRPr="00836326">
          <w:rPr>
            <w:rStyle w:val="af4"/>
            <w:rFonts w:hint="eastAsia"/>
            <w:noProof/>
          </w:rPr>
          <w:t>环境保护机构设置及人员设置</w:t>
        </w:r>
        <w:r w:rsidRPr="00836326">
          <w:rPr>
            <w:noProof/>
            <w:webHidden/>
          </w:rPr>
          <w:tab/>
        </w:r>
        <w:r w:rsidRPr="00836326">
          <w:rPr>
            <w:noProof/>
            <w:webHidden/>
          </w:rPr>
          <w:fldChar w:fldCharType="begin"/>
        </w:r>
        <w:r w:rsidRPr="00836326">
          <w:rPr>
            <w:noProof/>
            <w:webHidden/>
          </w:rPr>
          <w:instrText xml:space="preserve"> PAGEREF _Toc469759214 \h </w:instrText>
        </w:r>
        <w:r w:rsidRPr="00836326">
          <w:rPr>
            <w:noProof/>
            <w:webHidden/>
          </w:rPr>
        </w:r>
        <w:r w:rsidRPr="00836326">
          <w:rPr>
            <w:noProof/>
            <w:webHidden/>
          </w:rPr>
          <w:fldChar w:fldCharType="separate"/>
        </w:r>
        <w:r w:rsidRPr="00836326">
          <w:rPr>
            <w:noProof/>
            <w:webHidden/>
          </w:rPr>
          <w:t>75</w:t>
        </w:r>
        <w:r w:rsidRPr="00836326">
          <w:rPr>
            <w:noProof/>
            <w:webHidden/>
          </w:rPr>
          <w:fldChar w:fldCharType="end"/>
        </w:r>
      </w:hyperlink>
    </w:p>
    <w:p w14:paraId="3938D74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5" w:history="1">
        <w:r w:rsidRPr="00836326">
          <w:rPr>
            <w:rStyle w:val="af4"/>
            <w:noProof/>
          </w:rPr>
          <w:t>8.9</w:t>
        </w:r>
        <w:r w:rsidRPr="00836326">
          <w:rPr>
            <w:rStyle w:val="af4"/>
            <w:rFonts w:hint="eastAsia"/>
            <w:noProof/>
          </w:rPr>
          <w:t>环保投资概算</w:t>
        </w:r>
        <w:r w:rsidRPr="00836326">
          <w:rPr>
            <w:noProof/>
            <w:webHidden/>
          </w:rPr>
          <w:tab/>
        </w:r>
        <w:r w:rsidRPr="00836326">
          <w:rPr>
            <w:noProof/>
            <w:webHidden/>
          </w:rPr>
          <w:fldChar w:fldCharType="begin"/>
        </w:r>
        <w:r w:rsidRPr="00836326">
          <w:rPr>
            <w:noProof/>
            <w:webHidden/>
          </w:rPr>
          <w:instrText xml:space="preserve"> PAGEREF _Toc469759215 \h </w:instrText>
        </w:r>
        <w:r w:rsidRPr="00836326">
          <w:rPr>
            <w:noProof/>
            <w:webHidden/>
          </w:rPr>
        </w:r>
        <w:r w:rsidRPr="00836326">
          <w:rPr>
            <w:noProof/>
            <w:webHidden/>
          </w:rPr>
          <w:fldChar w:fldCharType="separate"/>
        </w:r>
        <w:r w:rsidRPr="00836326">
          <w:rPr>
            <w:noProof/>
            <w:webHidden/>
          </w:rPr>
          <w:t>75</w:t>
        </w:r>
        <w:r w:rsidRPr="00836326">
          <w:rPr>
            <w:noProof/>
            <w:webHidden/>
          </w:rPr>
          <w:fldChar w:fldCharType="end"/>
        </w:r>
      </w:hyperlink>
    </w:p>
    <w:p w14:paraId="54A8CB2A" w14:textId="77777777" w:rsidR="00836326" w:rsidRPr="00836326" w:rsidRDefault="00836326">
      <w:pPr>
        <w:pStyle w:val="13"/>
        <w:rPr>
          <w:rFonts w:asciiTheme="minorHAnsi" w:eastAsiaTheme="minorEastAsia" w:hAnsiTheme="minorHAnsi" w:cstheme="minorBidi"/>
          <w:b w:val="0"/>
          <w:bCs w:val="0"/>
          <w:sz w:val="21"/>
          <w:szCs w:val="22"/>
        </w:rPr>
      </w:pPr>
      <w:hyperlink w:anchor="_Toc469759216" w:history="1">
        <w:r w:rsidRPr="00836326">
          <w:rPr>
            <w:rStyle w:val="af4"/>
            <w:b w:val="0"/>
          </w:rPr>
          <w:t>9</w:t>
        </w:r>
        <w:r w:rsidRPr="00836326">
          <w:rPr>
            <w:rStyle w:val="af4"/>
            <w:rFonts w:hint="eastAsia"/>
            <w:b w:val="0"/>
          </w:rPr>
          <w:t>职业安全</w:t>
        </w:r>
        <w:r w:rsidRPr="00836326">
          <w:rPr>
            <w:b w:val="0"/>
            <w:webHidden/>
          </w:rPr>
          <w:tab/>
        </w:r>
        <w:r w:rsidRPr="00836326">
          <w:rPr>
            <w:b w:val="0"/>
            <w:webHidden/>
          </w:rPr>
          <w:fldChar w:fldCharType="begin"/>
        </w:r>
        <w:r w:rsidRPr="00836326">
          <w:rPr>
            <w:b w:val="0"/>
            <w:webHidden/>
          </w:rPr>
          <w:instrText xml:space="preserve"> PAGEREF _Toc469759216 \h </w:instrText>
        </w:r>
        <w:r w:rsidRPr="00836326">
          <w:rPr>
            <w:b w:val="0"/>
            <w:webHidden/>
          </w:rPr>
        </w:r>
        <w:r w:rsidRPr="00836326">
          <w:rPr>
            <w:b w:val="0"/>
            <w:webHidden/>
          </w:rPr>
          <w:fldChar w:fldCharType="separate"/>
        </w:r>
        <w:r w:rsidRPr="00836326">
          <w:rPr>
            <w:b w:val="0"/>
            <w:webHidden/>
          </w:rPr>
          <w:t>77</w:t>
        </w:r>
        <w:r w:rsidRPr="00836326">
          <w:rPr>
            <w:b w:val="0"/>
            <w:webHidden/>
          </w:rPr>
          <w:fldChar w:fldCharType="end"/>
        </w:r>
      </w:hyperlink>
    </w:p>
    <w:p w14:paraId="6A86DF7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7" w:history="1">
        <w:r w:rsidRPr="00836326">
          <w:rPr>
            <w:rStyle w:val="af4"/>
            <w:noProof/>
          </w:rPr>
          <w:t>9.1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_Toc469759217 \h </w:instrText>
        </w:r>
        <w:r w:rsidRPr="00836326">
          <w:rPr>
            <w:noProof/>
            <w:webHidden/>
          </w:rPr>
        </w:r>
        <w:r w:rsidRPr="00836326">
          <w:rPr>
            <w:noProof/>
            <w:webHidden/>
          </w:rPr>
          <w:fldChar w:fldCharType="separate"/>
        </w:r>
        <w:r w:rsidRPr="00836326">
          <w:rPr>
            <w:noProof/>
            <w:webHidden/>
          </w:rPr>
          <w:t>77</w:t>
        </w:r>
        <w:r w:rsidRPr="00836326">
          <w:rPr>
            <w:noProof/>
            <w:webHidden/>
          </w:rPr>
          <w:fldChar w:fldCharType="end"/>
        </w:r>
      </w:hyperlink>
    </w:p>
    <w:p w14:paraId="53372CC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8" w:history="1">
        <w:r w:rsidRPr="00836326">
          <w:rPr>
            <w:rStyle w:val="af4"/>
            <w:noProof/>
          </w:rPr>
          <w:t>9.2</w:t>
        </w:r>
        <w:r w:rsidRPr="00836326">
          <w:rPr>
            <w:rStyle w:val="af4"/>
            <w:rFonts w:hint="eastAsia"/>
            <w:noProof/>
          </w:rPr>
          <w:t>工程概况</w:t>
        </w:r>
        <w:r w:rsidRPr="00836326">
          <w:rPr>
            <w:noProof/>
            <w:webHidden/>
          </w:rPr>
          <w:tab/>
        </w:r>
        <w:r w:rsidRPr="00836326">
          <w:rPr>
            <w:noProof/>
            <w:webHidden/>
          </w:rPr>
          <w:fldChar w:fldCharType="begin"/>
        </w:r>
        <w:r w:rsidRPr="00836326">
          <w:rPr>
            <w:noProof/>
            <w:webHidden/>
          </w:rPr>
          <w:instrText xml:space="preserve"> PAGEREF _Toc469759218 \h </w:instrText>
        </w:r>
        <w:r w:rsidRPr="00836326">
          <w:rPr>
            <w:noProof/>
            <w:webHidden/>
          </w:rPr>
        </w:r>
        <w:r w:rsidRPr="00836326">
          <w:rPr>
            <w:noProof/>
            <w:webHidden/>
          </w:rPr>
          <w:fldChar w:fldCharType="separate"/>
        </w:r>
        <w:r w:rsidRPr="00836326">
          <w:rPr>
            <w:noProof/>
            <w:webHidden/>
          </w:rPr>
          <w:t>77</w:t>
        </w:r>
        <w:r w:rsidRPr="00836326">
          <w:rPr>
            <w:noProof/>
            <w:webHidden/>
          </w:rPr>
          <w:fldChar w:fldCharType="end"/>
        </w:r>
      </w:hyperlink>
    </w:p>
    <w:p w14:paraId="06BD7449"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19" w:history="1">
        <w:r w:rsidRPr="00836326">
          <w:rPr>
            <w:rStyle w:val="af4"/>
            <w:noProof/>
          </w:rPr>
          <w:t>9.3</w:t>
        </w:r>
        <w:r w:rsidRPr="00836326">
          <w:rPr>
            <w:rStyle w:val="af4"/>
            <w:rFonts w:hint="eastAsia"/>
            <w:noProof/>
          </w:rPr>
          <w:t>地区安全情况</w:t>
        </w:r>
        <w:r w:rsidRPr="00836326">
          <w:rPr>
            <w:noProof/>
            <w:webHidden/>
          </w:rPr>
          <w:tab/>
        </w:r>
        <w:r w:rsidRPr="00836326">
          <w:rPr>
            <w:noProof/>
            <w:webHidden/>
          </w:rPr>
          <w:fldChar w:fldCharType="begin"/>
        </w:r>
        <w:r w:rsidRPr="00836326">
          <w:rPr>
            <w:noProof/>
            <w:webHidden/>
          </w:rPr>
          <w:instrText xml:space="preserve"> PAGEREF _Toc469759219 \h </w:instrText>
        </w:r>
        <w:r w:rsidRPr="00836326">
          <w:rPr>
            <w:noProof/>
            <w:webHidden/>
          </w:rPr>
        </w:r>
        <w:r w:rsidRPr="00836326">
          <w:rPr>
            <w:noProof/>
            <w:webHidden/>
          </w:rPr>
          <w:fldChar w:fldCharType="separate"/>
        </w:r>
        <w:r w:rsidRPr="00836326">
          <w:rPr>
            <w:noProof/>
            <w:webHidden/>
          </w:rPr>
          <w:t>77</w:t>
        </w:r>
        <w:r w:rsidRPr="00836326">
          <w:rPr>
            <w:noProof/>
            <w:webHidden/>
          </w:rPr>
          <w:fldChar w:fldCharType="end"/>
        </w:r>
      </w:hyperlink>
    </w:p>
    <w:p w14:paraId="2D22CB8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0" w:history="1">
        <w:r w:rsidRPr="00836326">
          <w:rPr>
            <w:rStyle w:val="af4"/>
            <w:noProof/>
          </w:rPr>
          <w:t>9.4</w:t>
        </w:r>
        <w:r w:rsidRPr="00836326">
          <w:rPr>
            <w:rStyle w:val="af4"/>
            <w:rFonts w:hint="eastAsia"/>
            <w:noProof/>
          </w:rPr>
          <w:t>总图布置</w:t>
        </w:r>
        <w:r w:rsidRPr="00836326">
          <w:rPr>
            <w:noProof/>
            <w:webHidden/>
          </w:rPr>
          <w:tab/>
        </w:r>
        <w:r w:rsidRPr="00836326">
          <w:rPr>
            <w:noProof/>
            <w:webHidden/>
          </w:rPr>
          <w:fldChar w:fldCharType="begin"/>
        </w:r>
        <w:r w:rsidRPr="00836326">
          <w:rPr>
            <w:noProof/>
            <w:webHidden/>
          </w:rPr>
          <w:instrText xml:space="preserve"> PAGEREF _Toc469759220 \h </w:instrText>
        </w:r>
        <w:r w:rsidRPr="00836326">
          <w:rPr>
            <w:noProof/>
            <w:webHidden/>
          </w:rPr>
        </w:r>
        <w:r w:rsidRPr="00836326">
          <w:rPr>
            <w:noProof/>
            <w:webHidden/>
          </w:rPr>
          <w:fldChar w:fldCharType="separate"/>
        </w:r>
        <w:r w:rsidRPr="00836326">
          <w:rPr>
            <w:noProof/>
            <w:webHidden/>
          </w:rPr>
          <w:t>78</w:t>
        </w:r>
        <w:r w:rsidRPr="00836326">
          <w:rPr>
            <w:noProof/>
            <w:webHidden/>
          </w:rPr>
          <w:fldChar w:fldCharType="end"/>
        </w:r>
      </w:hyperlink>
    </w:p>
    <w:p w14:paraId="2AE66D3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1" w:history="1">
        <w:r w:rsidRPr="00836326">
          <w:rPr>
            <w:rStyle w:val="af4"/>
            <w:noProof/>
          </w:rPr>
          <w:t>9.5</w:t>
        </w:r>
        <w:r w:rsidRPr="00836326">
          <w:rPr>
            <w:rStyle w:val="af4"/>
            <w:rFonts w:hint="eastAsia"/>
            <w:noProof/>
          </w:rPr>
          <w:t>主要职业危险因素分析</w:t>
        </w:r>
        <w:r w:rsidRPr="00836326">
          <w:rPr>
            <w:noProof/>
            <w:webHidden/>
          </w:rPr>
          <w:tab/>
        </w:r>
        <w:r w:rsidRPr="00836326">
          <w:rPr>
            <w:noProof/>
            <w:webHidden/>
          </w:rPr>
          <w:fldChar w:fldCharType="begin"/>
        </w:r>
        <w:r w:rsidRPr="00836326">
          <w:rPr>
            <w:noProof/>
            <w:webHidden/>
          </w:rPr>
          <w:instrText xml:space="preserve"> PAGEREF _Toc469759221 \h </w:instrText>
        </w:r>
        <w:r w:rsidRPr="00836326">
          <w:rPr>
            <w:noProof/>
            <w:webHidden/>
          </w:rPr>
        </w:r>
        <w:r w:rsidRPr="00836326">
          <w:rPr>
            <w:noProof/>
            <w:webHidden/>
          </w:rPr>
          <w:fldChar w:fldCharType="separate"/>
        </w:r>
        <w:r w:rsidRPr="00836326">
          <w:rPr>
            <w:noProof/>
            <w:webHidden/>
          </w:rPr>
          <w:t>78</w:t>
        </w:r>
        <w:r w:rsidRPr="00836326">
          <w:rPr>
            <w:noProof/>
            <w:webHidden/>
          </w:rPr>
          <w:fldChar w:fldCharType="end"/>
        </w:r>
      </w:hyperlink>
    </w:p>
    <w:p w14:paraId="64F947F3"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2" w:history="1">
        <w:r w:rsidRPr="00836326">
          <w:rPr>
            <w:rStyle w:val="af4"/>
            <w:noProof/>
          </w:rPr>
          <w:t>9.6</w:t>
        </w:r>
        <w:r w:rsidRPr="00836326">
          <w:rPr>
            <w:rStyle w:val="af4"/>
            <w:rFonts w:hint="eastAsia"/>
            <w:noProof/>
          </w:rPr>
          <w:t>采取的防范措施</w:t>
        </w:r>
        <w:r w:rsidRPr="00836326">
          <w:rPr>
            <w:noProof/>
            <w:webHidden/>
          </w:rPr>
          <w:tab/>
        </w:r>
        <w:r w:rsidRPr="00836326">
          <w:rPr>
            <w:noProof/>
            <w:webHidden/>
          </w:rPr>
          <w:fldChar w:fldCharType="begin"/>
        </w:r>
        <w:r w:rsidRPr="00836326">
          <w:rPr>
            <w:noProof/>
            <w:webHidden/>
          </w:rPr>
          <w:instrText xml:space="preserve"> PAGEREF _Toc469759222 \h </w:instrText>
        </w:r>
        <w:r w:rsidRPr="00836326">
          <w:rPr>
            <w:noProof/>
            <w:webHidden/>
          </w:rPr>
        </w:r>
        <w:r w:rsidRPr="00836326">
          <w:rPr>
            <w:noProof/>
            <w:webHidden/>
          </w:rPr>
          <w:fldChar w:fldCharType="separate"/>
        </w:r>
        <w:r w:rsidRPr="00836326">
          <w:rPr>
            <w:noProof/>
            <w:webHidden/>
          </w:rPr>
          <w:t>79</w:t>
        </w:r>
        <w:r w:rsidRPr="00836326">
          <w:rPr>
            <w:noProof/>
            <w:webHidden/>
          </w:rPr>
          <w:fldChar w:fldCharType="end"/>
        </w:r>
      </w:hyperlink>
    </w:p>
    <w:p w14:paraId="4A4A151C"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3" w:history="1">
        <w:r w:rsidRPr="00836326">
          <w:rPr>
            <w:rStyle w:val="af4"/>
            <w:noProof/>
          </w:rPr>
          <w:t>9.7</w:t>
        </w:r>
        <w:r w:rsidRPr="00836326">
          <w:rPr>
            <w:rStyle w:val="af4"/>
            <w:rFonts w:hint="eastAsia"/>
            <w:noProof/>
          </w:rPr>
          <w:t>职业安全管理机构及人员设置</w:t>
        </w:r>
        <w:r w:rsidRPr="00836326">
          <w:rPr>
            <w:noProof/>
            <w:webHidden/>
          </w:rPr>
          <w:tab/>
        </w:r>
        <w:r w:rsidRPr="00836326">
          <w:rPr>
            <w:noProof/>
            <w:webHidden/>
          </w:rPr>
          <w:fldChar w:fldCharType="begin"/>
        </w:r>
        <w:r w:rsidRPr="00836326">
          <w:rPr>
            <w:noProof/>
            <w:webHidden/>
          </w:rPr>
          <w:instrText xml:space="preserve"> PAGEREF _Toc469759223 \h </w:instrText>
        </w:r>
        <w:r w:rsidRPr="00836326">
          <w:rPr>
            <w:noProof/>
            <w:webHidden/>
          </w:rPr>
        </w:r>
        <w:r w:rsidRPr="00836326">
          <w:rPr>
            <w:noProof/>
            <w:webHidden/>
          </w:rPr>
          <w:fldChar w:fldCharType="separate"/>
        </w:r>
        <w:r w:rsidRPr="00836326">
          <w:rPr>
            <w:noProof/>
            <w:webHidden/>
          </w:rPr>
          <w:t>79</w:t>
        </w:r>
        <w:r w:rsidRPr="00836326">
          <w:rPr>
            <w:noProof/>
            <w:webHidden/>
          </w:rPr>
          <w:fldChar w:fldCharType="end"/>
        </w:r>
      </w:hyperlink>
    </w:p>
    <w:p w14:paraId="1718B93A"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4" w:history="1">
        <w:r w:rsidRPr="00836326">
          <w:rPr>
            <w:rStyle w:val="af4"/>
            <w:noProof/>
          </w:rPr>
          <w:t>9.8</w:t>
        </w:r>
        <w:r w:rsidRPr="00836326">
          <w:rPr>
            <w:rStyle w:val="af4"/>
            <w:rFonts w:hint="eastAsia"/>
            <w:noProof/>
          </w:rPr>
          <w:t>预期效果</w:t>
        </w:r>
        <w:r w:rsidRPr="00836326">
          <w:rPr>
            <w:noProof/>
            <w:webHidden/>
          </w:rPr>
          <w:tab/>
        </w:r>
        <w:r w:rsidRPr="00836326">
          <w:rPr>
            <w:noProof/>
            <w:webHidden/>
          </w:rPr>
          <w:fldChar w:fldCharType="begin"/>
        </w:r>
        <w:r w:rsidRPr="00836326">
          <w:rPr>
            <w:noProof/>
            <w:webHidden/>
          </w:rPr>
          <w:instrText xml:space="preserve"> PAGEREF _Toc469759224 \h </w:instrText>
        </w:r>
        <w:r w:rsidRPr="00836326">
          <w:rPr>
            <w:noProof/>
            <w:webHidden/>
          </w:rPr>
        </w:r>
        <w:r w:rsidRPr="00836326">
          <w:rPr>
            <w:noProof/>
            <w:webHidden/>
          </w:rPr>
          <w:fldChar w:fldCharType="separate"/>
        </w:r>
        <w:r w:rsidRPr="00836326">
          <w:rPr>
            <w:noProof/>
            <w:webHidden/>
          </w:rPr>
          <w:t>79</w:t>
        </w:r>
        <w:r w:rsidRPr="00836326">
          <w:rPr>
            <w:noProof/>
            <w:webHidden/>
          </w:rPr>
          <w:fldChar w:fldCharType="end"/>
        </w:r>
      </w:hyperlink>
    </w:p>
    <w:p w14:paraId="2A86A8A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5" w:history="1">
        <w:r w:rsidRPr="00836326">
          <w:rPr>
            <w:rStyle w:val="af4"/>
            <w:noProof/>
          </w:rPr>
          <w:t>9.9</w:t>
        </w:r>
        <w:r w:rsidRPr="00836326">
          <w:rPr>
            <w:rStyle w:val="af4"/>
            <w:rFonts w:hint="eastAsia"/>
            <w:noProof/>
          </w:rPr>
          <w:t>职业安全投资估算</w:t>
        </w:r>
        <w:r w:rsidRPr="00836326">
          <w:rPr>
            <w:noProof/>
            <w:webHidden/>
          </w:rPr>
          <w:tab/>
        </w:r>
        <w:r w:rsidRPr="00836326">
          <w:rPr>
            <w:noProof/>
            <w:webHidden/>
          </w:rPr>
          <w:fldChar w:fldCharType="begin"/>
        </w:r>
        <w:r w:rsidRPr="00836326">
          <w:rPr>
            <w:noProof/>
            <w:webHidden/>
          </w:rPr>
          <w:instrText xml:space="preserve"> PAGEREF _Toc469759225 \h </w:instrText>
        </w:r>
        <w:r w:rsidRPr="00836326">
          <w:rPr>
            <w:noProof/>
            <w:webHidden/>
          </w:rPr>
        </w:r>
        <w:r w:rsidRPr="00836326">
          <w:rPr>
            <w:noProof/>
            <w:webHidden/>
          </w:rPr>
          <w:fldChar w:fldCharType="separate"/>
        </w:r>
        <w:r w:rsidRPr="00836326">
          <w:rPr>
            <w:noProof/>
            <w:webHidden/>
          </w:rPr>
          <w:t>80</w:t>
        </w:r>
        <w:r w:rsidRPr="00836326">
          <w:rPr>
            <w:noProof/>
            <w:webHidden/>
          </w:rPr>
          <w:fldChar w:fldCharType="end"/>
        </w:r>
      </w:hyperlink>
    </w:p>
    <w:p w14:paraId="0B020769" w14:textId="77777777" w:rsidR="00836326" w:rsidRPr="00836326" w:rsidRDefault="00836326">
      <w:pPr>
        <w:pStyle w:val="13"/>
        <w:rPr>
          <w:rFonts w:asciiTheme="minorHAnsi" w:eastAsiaTheme="minorEastAsia" w:hAnsiTheme="minorHAnsi" w:cstheme="minorBidi"/>
          <w:b w:val="0"/>
          <w:bCs w:val="0"/>
          <w:sz w:val="21"/>
          <w:szCs w:val="22"/>
        </w:rPr>
      </w:pPr>
      <w:hyperlink w:anchor="_Toc469759226" w:history="1">
        <w:r w:rsidRPr="00836326">
          <w:rPr>
            <w:rStyle w:val="af4"/>
            <w:b w:val="0"/>
          </w:rPr>
          <w:t>10</w:t>
        </w:r>
        <w:r w:rsidRPr="00836326">
          <w:rPr>
            <w:rStyle w:val="af4"/>
            <w:rFonts w:hint="eastAsia"/>
            <w:b w:val="0"/>
          </w:rPr>
          <w:t>职业卫生</w:t>
        </w:r>
        <w:r w:rsidRPr="00836326">
          <w:rPr>
            <w:b w:val="0"/>
            <w:webHidden/>
          </w:rPr>
          <w:tab/>
        </w:r>
        <w:r w:rsidRPr="00836326">
          <w:rPr>
            <w:b w:val="0"/>
            <w:webHidden/>
          </w:rPr>
          <w:fldChar w:fldCharType="begin"/>
        </w:r>
        <w:r w:rsidRPr="00836326">
          <w:rPr>
            <w:b w:val="0"/>
            <w:webHidden/>
          </w:rPr>
          <w:instrText xml:space="preserve"> PAGEREF _Toc469759226 \h </w:instrText>
        </w:r>
        <w:r w:rsidRPr="00836326">
          <w:rPr>
            <w:b w:val="0"/>
            <w:webHidden/>
          </w:rPr>
        </w:r>
        <w:r w:rsidRPr="00836326">
          <w:rPr>
            <w:b w:val="0"/>
            <w:webHidden/>
          </w:rPr>
          <w:fldChar w:fldCharType="separate"/>
        </w:r>
        <w:r w:rsidRPr="00836326">
          <w:rPr>
            <w:b w:val="0"/>
            <w:webHidden/>
          </w:rPr>
          <w:t>82</w:t>
        </w:r>
        <w:r w:rsidRPr="00836326">
          <w:rPr>
            <w:b w:val="0"/>
            <w:webHidden/>
          </w:rPr>
          <w:fldChar w:fldCharType="end"/>
        </w:r>
      </w:hyperlink>
    </w:p>
    <w:p w14:paraId="67E305B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7" w:history="1">
        <w:r w:rsidRPr="00836326">
          <w:rPr>
            <w:rStyle w:val="af4"/>
            <w:noProof/>
          </w:rPr>
          <w:t>10.1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_Toc469759227 \h </w:instrText>
        </w:r>
        <w:r w:rsidRPr="00836326">
          <w:rPr>
            <w:noProof/>
            <w:webHidden/>
          </w:rPr>
        </w:r>
        <w:r w:rsidRPr="00836326">
          <w:rPr>
            <w:noProof/>
            <w:webHidden/>
          </w:rPr>
          <w:fldChar w:fldCharType="separate"/>
        </w:r>
        <w:r w:rsidRPr="00836326">
          <w:rPr>
            <w:noProof/>
            <w:webHidden/>
          </w:rPr>
          <w:t>82</w:t>
        </w:r>
        <w:r w:rsidRPr="00836326">
          <w:rPr>
            <w:noProof/>
            <w:webHidden/>
          </w:rPr>
          <w:fldChar w:fldCharType="end"/>
        </w:r>
      </w:hyperlink>
    </w:p>
    <w:p w14:paraId="0B5EE44C"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8" w:history="1">
        <w:r w:rsidRPr="00836326">
          <w:rPr>
            <w:rStyle w:val="af4"/>
            <w:noProof/>
          </w:rPr>
          <w:t>10.2</w:t>
        </w:r>
        <w:r w:rsidRPr="00836326">
          <w:rPr>
            <w:rStyle w:val="af4"/>
            <w:rFonts w:hint="eastAsia"/>
            <w:noProof/>
          </w:rPr>
          <w:t>工程概述</w:t>
        </w:r>
        <w:r w:rsidRPr="00836326">
          <w:rPr>
            <w:noProof/>
            <w:webHidden/>
          </w:rPr>
          <w:tab/>
        </w:r>
        <w:r w:rsidRPr="00836326">
          <w:rPr>
            <w:noProof/>
            <w:webHidden/>
          </w:rPr>
          <w:fldChar w:fldCharType="begin"/>
        </w:r>
        <w:r w:rsidRPr="00836326">
          <w:rPr>
            <w:noProof/>
            <w:webHidden/>
          </w:rPr>
          <w:instrText xml:space="preserve"> PAGEREF _Toc469759228 \h </w:instrText>
        </w:r>
        <w:r w:rsidRPr="00836326">
          <w:rPr>
            <w:noProof/>
            <w:webHidden/>
          </w:rPr>
        </w:r>
        <w:r w:rsidRPr="00836326">
          <w:rPr>
            <w:noProof/>
            <w:webHidden/>
          </w:rPr>
          <w:fldChar w:fldCharType="separate"/>
        </w:r>
        <w:r w:rsidRPr="00836326">
          <w:rPr>
            <w:noProof/>
            <w:webHidden/>
          </w:rPr>
          <w:t>82</w:t>
        </w:r>
        <w:r w:rsidRPr="00836326">
          <w:rPr>
            <w:noProof/>
            <w:webHidden/>
          </w:rPr>
          <w:fldChar w:fldCharType="end"/>
        </w:r>
      </w:hyperlink>
    </w:p>
    <w:p w14:paraId="5268EE88"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29" w:history="1">
        <w:r w:rsidRPr="00836326">
          <w:rPr>
            <w:rStyle w:val="af4"/>
            <w:noProof/>
          </w:rPr>
          <w:t>10.3</w:t>
        </w:r>
        <w:r w:rsidRPr="00836326">
          <w:rPr>
            <w:rStyle w:val="af4"/>
            <w:rFonts w:hint="eastAsia"/>
            <w:noProof/>
          </w:rPr>
          <w:t>主要职业病危害因素分析</w:t>
        </w:r>
        <w:r w:rsidRPr="00836326">
          <w:rPr>
            <w:noProof/>
            <w:webHidden/>
          </w:rPr>
          <w:tab/>
        </w:r>
        <w:r w:rsidRPr="00836326">
          <w:rPr>
            <w:noProof/>
            <w:webHidden/>
          </w:rPr>
          <w:fldChar w:fldCharType="begin"/>
        </w:r>
        <w:r w:rsidRPr="00836326">
          <w:rPr>
            <w:noProof/>
            <w:webHidden/>
          </w:rPr>
          <w:instrText xml:space="preserve"> PAGEREF _Toc469759229 \h </w:instrText>
        </w:r>
        <w:r w:rsidRPr="00836326">
          <w:rPr>
            <w:noProof/>
            <w:webHidden/>
          </w:rPr>
        </w:r>
        <w:r w:rsidRPr="00836326">
          <w:rPr>
            <w:noProof/>
            <w:webHidden/>
          </w:rPr>
          <w:fldChar w:fldCharType="separate"/>
        </w:r>
        <w:r w:rsidRPr="00836326">
          <w:rPr>
            <w:noProof/>
            <w:webHidden/>
          </w:rPr>
          <w:t>82</w:t>
        </w:r>
        <w:r w:rsidRPr="00836326">
          <w:rPr>
            <w:noProof/>
            <w:webHidden/>
          </w:rPr>
          <w:fldChar w:fldCharType="end"/>
        </w:r>
      </w:hyperlink>
    </w:p>
    <w:p w14:paraId="1E93B6B8"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0" w:history="1">
        <w:r w:rsidRPr="00836326">
          <w:rPr>
            <w:rStyle w:val="af4"/>
            <w:noProof/>
          </w:rPr>
          <w:t>10.4</w:t>
        </w:r>
        <w:r w:rsidRPr="00836326">
          <w:rPr>
            <w:rStyle w:val="af4"/>
            <w:rFonts w:hint="eastAsia"/>
            <w:noProof/>
          </w:rPr>
          <w:t>采取的防护措施和预期效果</w:t>
        </w:r>
        <w:r w:rsidRPr="00836326">
          <w:rPr>
            <w:noProof/>
            <w:webHidden/>
          </w:rPr>
          <w:tab/>
        </w:r>
        <w:r w:rsidRPr="00836326">
          <w:rPr>
            <w:noProof/>
            <w:webHidden/>
          </w:rPr>
          <w:fldChar w:fldCharType="begin"/>
        </w:r>
        <w:r w:rsidRPr="00836326">
          <w:rPr>
            <w:noProof/>
            <w:webHidden/>
          </w:rPr>
          <w:instrText xml:space="preserve"> PAGEREF _Toc469759230 \h </w:instrText>
        </w:r>
        <w:r w:rsidRPr="00836326">
          <w:rPr>
            <w:noProof/>
            <w:webHidden/>
          </w:rPr>
        </w:r>
        <w:r w:rsidRPr="00836326">
          <w:rPr>
            <w:noProof/>
            <w:webHidden/>
          </w:rPr>
          <w:fldChar w:fldCharType="separate"/>
        </w:r>
        <w:r w:rsidRPr="00836326">
          <w:rPr>
            <w:noProof/>
            <w:webHidden/>
          </w:rPr>
          <w:t>83</w:t>
        </w:r>
        <w:r w:rsidRPr="00836326">
          <w:rPr>
            <w:noProof/>
            <w:webHidden/>
          </w:rPr>
          <w:fldChar w:fldCharType="end"/>
        </w:r>
      </w:hyperlink>
    </w:p>
    <w:p w14:paraId="23D5661F"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1" w:history="1">
        <w:r w:rsidRPr="00836326">
          <w:rPr>
            <w:rStyle w:val="af4"/>
            <w:noProof/>
          </w:rPr>
          <w:t>10.5</w:t>
        </w:r>
        <w:r w:rsidRPr="00836326">
          <w:rPr>
            <w:rStyle w:val="af4"/>
            <w:rFonts w:hint="eastAsia"/>
            <w:noProof/>
          </w:rPr>
          <w:t>辅助卫生用室</w:t>
        </w:r>
        <w:r w:rsidRPr="00836326">
          <w:rPr>
            <w:noProof/>
            <w:webHidden/>
          </w:rPr>
          <w:tab/>
        </w:r>
        <w:r w:rsidRPr="00836326">
          <w:rPr>
            <w:noProof/>
            <w:webHidden/>
          </w:rPr>
          <w:fldChar w:fldCharType="begin"/>
        </w:r>
        <w:r w:rsidRPr="00836326">
          <w:rPr>
            <w:noProof/>
            <w:webHidden/>
          </w:rPr>
          <w:instrText xml:space="preserve"> PAGEREF _Toc469759231 \h </w:instrText>
        </w:r>
        <w:r w:rsidRPr="00836326">
          <w:rPr>
            <w:noProof/>
            <w:webHidden/>
          </w:rPr>
        </w:r>
        <w:r w:rsidRPr="00836326">
          <w:rPr>
            <w:noProof/>
            <w:webHidden/>
          </w:rPr>
          <w:fldChar w:fldCharType="separate"/>
        </w:r>
        <w:r w:rsidRPr="00836326">
          <w:rPr>
            <w:noProof/>
            <w:webHidden/>
          </w:rPr>
          <w:t>84</w:t>
        </w:r>
        <w:r w:rsidRPr="00836326">
          <w:rPr>
            <w:noProof/>
            <w:webHidden/>
          </w:rPr>
          <w:fldChar w:fldCharType="end"/>
        </w:r>
      </w:hyperlink>
    </w:p>
    <w:p w14:paraId="4CBB6C5B"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2" w:history="1">
        <w:r w:rsidRPr="00836326">
          <w:rPr>
            <w:rStyle w:val="af4"/>
            <w:noProof/>
          </w:rPr>
          <w:t>10.6</w:t>
        </w:r>
        <w:r w:rsidRPr="00836326">
          <w:rPr>
            <w:rStyle w:val="af4"/>
            <w:rFonts w:hint="eastAsia"/>
            <w:noProof/>
          </w:rPr>
          <w:t>职业卫生管理</w:t>
        </w:r>
        <w:r w:rsidRPr="00836326">
          <w:rPr>
            <w:noProof/>
            <w:webHidden/>
          </w:rPr>
          <w:tab/>
        </w:r>
        <w:r w:rsidRPr="00836326">
          <w:rPr>
            <w:noProof/>
            <w:webHidden/>
          </w:rPr>
          <w:fldChar w:fldCharType="begin"/>
        </w:r>
        <w:r w:rsidRPr="00836326">
          <w:rPr>
            <w:noProof/>
            <w:webHidden/>
          </w:rPr>
          <w:instrText xml:space="preserve"> PAGEREF _Toc469759232 \h </w:instrText>
        </w:r>
        <w:r w:rsidRPr="00836326">
          <w:rPr>
            <w:noProof/>
            <w:webHidden/>
          </w:rPr>
        </w:r>
        <w:r w:rsidRPr="00836326">
          <w:rPr>
            <w:noProof/>
            <w:webHidden/>
          </w:rPr>
          <w:fldChar w:fldCharType="separate"/>
        </w:r>
        <w:r w:rsidRPr="00836326">
          <w:rPr>
            <w:noProof/>
            <w:webHidden/>
          </w:rPr>
          <w:t>84</w:t>
        </w:r>
        <w:r w:rsidRPr="00836326">
          <w:rPr>
            <w:noProof/>
            <w:webHidden/>
          </w:rPr>
          <w:fldChar w:fldCharType="end"/>
        </w:r>
      </w:hyperlink>
    </w:p>
    <w:p w14:paraId="4D38C8A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3" w:history="1">
        <w:r w:rsidRPr="00836326">
          <w:rPr>
            <w:rStyle w:val="af4"/>
            <w:noProof/>
          </w:rPr>
          <w:t>10.7</w:t>
        </w:r>
        <w:r w:rsidRPr="00836326">
          <w:rPr>
            <w:rStyle w:val="af4"/>
            <w:rFonts w:hint="eastAsia"/>
            <w:noProof/>
          </w:rPr>
          <w:t>预期效果</w:t>
        </w:r>
        <w:r w:rsidRPr="00836326">
          <w:rPr>
            <w:noProof/>
            <w:webHidden/>
          </w:rPr>
          <w:tab/>
        </w:r>
        <w:r w:rsidRPr="00836326">
          <w:rPr>
            <w:noProof/>
            <w:webHidden/>
          </w:rPr>
          <w:fldChar w:fldCharType="begin"/>
        </w:r>
        <w:r w:rsidRPr="00836326">
          <w:rPr>
            <w:noProof/>
            <w:webHidden/>
          </w:rPr>
          <w:instrText xml:space="preserve"> PAGEREF _Toc469759233 \h </w:instrText>
        </w:r>
        <w:r w:rsidRPr="00836326">
          <w:rPr>
            <w:noProof/>
            <w:webHidden/>
          </w:rPr>
        </w:r>
        <w:r w:rsidRPr="00836326">
          <w:rPr>
            <w:noProof/>
            <w:webHidden/>
          </w:rPr>
          <w:fldChar w:fldCharType="separate"/>
        </w:r>
        <w:r w:rsidRPr="00836326">
          <w:rPr>
            <w:noProof/>
            <w:webHidden/>
          </w:rPr>
          <w:t>84</w:t>
        </w:r>
        <w:r w:rsidRPr="00836326">
          <w:rPr>
            <w:noProof/>
            <w:webHidden/>
          </w:rPr>
          <w:fldChar w:fldCharType="end"/>
        </w:r>
      </w:hyperlink>
    </w:p>
    <w:p w14:paraId="1675C612"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4" w:history="1">
        <w:r w:rsidRPr="00836326">
          <w:rPr>
            <w:rStyle w:val="af4"/>
            <w:noProof/>
          </w:rPr>
          <w:t>10.8</w:t>
        </w:r>
        <w:r w:rsidRPr="00836326">
          <w:rPr>
            <w:rStyle w:val="af4"/>
            <w:rFonts w:hint="eastAsia"/>
            <w:noProof/>
          </w:rPr>
          <w:t>职业卫生投资估算</w:t>
        </w:r>
        <w:r w:rsidRPr="00836326">
          <w:rPr>
            <w:noProof/>
            <w:webHidden/>
          </w:rPr>
          <w:tab/>
        </w:r>
        <w:r w:rsidRPr="00836326">
          <w:rPr>
            <w:noProof/>
            <w:webHidden/>
          </w:rPr>
          <w:fldChar w:fldCharType="begin"/>
        </w:r>
        <w:r w:rsidRPr="00836326">
          <w:rPr>
            <w:noProof/>
            <w:webHidden/>
          </w:rPr>
          <w:instrText xml:space="preserve"> PAGEREF _Toc469759234 \h </w:instrText>
        </w:r>
        <w:r w:rsidRPr="00836326">
          <w:rPr>
            <w:noProof/>
            <w:webHidden/>
          </w:rPr>
        </w:r>
        <w:r w:rsidRPr="00836326">
          <w:rPr>
            <w:noProof/>
            <w:webHidden/>
          </w:rPr>
          <w:fldChar w:fldCharType="separate"/>
        </w:r>
        <w:r w:rsidRPr="00836326">
          <w:rPr>
            <w:noProof/>
            <w:webHidden/>
          </w:rPr>
          <w:t>84</w:t>
        </w:r>
        <w:r w:rsidRPr="00836326">
          <w:rPr>
            <w:noProof/>
            <w:webHidden/>
          </w:rPr>
          <w:fldChar w:fldCharType="end"/>
        </w:r>
      </w:hyperlink>
    </w:p>
    <w:p w14:paraId="3F3C6480" w14:textId="77777777" w:rsidR="00836326" w:rsidRPr="00836326" w:rsidRDefault="00836326">
      <w:pPr>
        <w:pStyle w:val="13"/>
        <w:rPr>
          <w:rFonts w:asciiTheme="minorHAnsi" w:eastAsiaTheme="minorEastAsia" w:hAnsiTheme="minorHAnsi" w:cstheme="minorBidi"/>
          <w:b w:val="0"/>
          <w:bCs w:val="0"/>
          <w:sz w:val="21"/>
          <w:szCs w:val="22"/>
        </w:rPr>
      </w:pPr>
      <w:hyperlink w:anchor="_Toc469759235" w:history="1">
        <w:r w:rsidRPr="00836326">
          <w:rPr>
            <w:rStyle w:val="af4"/>
            <w:b w:val="0"/>
          </w:rPr>
          <w:t>11</w:t>
        </w:r>
        <w:r w:rsidRPr="00836326">
          <w:rPr>
            <w:rStyle w:val="af4"/>
            <w:rFonts w:hint="eastAsia"/>
            <w:b w:val="0"/>
          </w:rPr>
          <w:t>消防</w:t>
        </w:r>
        <w:r w:rsidRPr="00836326">
          <w:rPr>
            <w:b w:val="0"/>
            <w:webHidden/>
          </w:rPr>
          <w:tab/>
        </w:r>
        <w:r w:rsidRPr="00836326">
          <w:rPr>
            <w:b w:val="0"/>
            <w:webHidden/>
          </w:rPr>
          <w:fldChar w:fldCharType="begin"/>
        </w:r>
        <w:r w:rsidRPr="00836326">
          <w:rPr>
            <w:b w:val="0"/>
            <w:webHidden/>
          </w:rPr>
          <w:instrText xml:space="preserve"> PAGEREF _Toc469759235 \h </w:instrText>
        </w:r>
        <w:r w:rsidRPr="00836326">
          <w:rPr>
            <w:b w:val="0"/>
            <w:webHidden/>
          </w:rPr>
        </w:r>
        <w:r w:rsidRPr="00836326">
          <w:rPr>
            <w:b w:val="0"/>
            <w:webHidden/>
          </w:rPr>
          <w:fldChar w:fldCharType="separate"/>
        </w:r>
        <w:r w:rsidRPr="00836326">
          <w:rPr>
            <w:b w:val="0"/>
            <w:webHidden/>
          </w:rPr>
          <w:t>86</w:t>
        </w:r>
        <w:r w:rsidRPr="00836326">
          <w:rPr>
            <w:b w:val="0"/>
            <w:webHidden/>
          </w:rPr>
          <w:fldChar w:fldCharType="end"/>
        </w:r>
      </w:hyperlink>
    </w:p>
    <w:p w14:paraId="0AE852AD"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6" w:history="1">
        <w:r w:rsidRPr="00836326">
          <w:rPr>
            <w:rStyle w:val="af4"/>
            <w:noProof/>
          </w:rPr>
          <w:t>11.1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_Toc469759236 \h </w:instrText>
        </w:r>
        <w:r w:rsidRPr="00836326">
          <w:rPr>
            <w:noProof/>
            <w:webHidden/>
          </w:rPr>
        </w:r>
        <w:r w:rsidRPr="00836326">
          <w:rPr>
            <w:noProof/>
            <w:webHidden/>
          </w:rPr>
          <w:fldChar w:fldCharType="separate"/>
        </w:r>
        <w:r w:rsidRPr="00836326">
          <w:rPr>
            <w:noProof/>
            <w:webHidden/>
          </w:rPr>
          <w:t>86</w:t>
        </w:r>
        <w:r w:rsidRPr="00836326">
          <w:rPr>
            <w:noProof/>
            <w:webHidden/>
          </w:rPr>
          <w:fldChar w:fldCharType="end"/>
        </w:r>
      </w:hyperlink>
    </w:p>
    <w:p w14:paraId="0DB877F7"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7" w:history="1">
        <w:r w:rsidRPr="00836326">
          <w:rPr>
            <w:rStyle w:val="af4"/>
            <w:noProof/>
          </w:rPr>
          <w:t>11.2</w:t>
        </w:r>
        <w:r w:rsidRPr="00836326">
          <w:rPr>
            <w:rStyle w:val="af4"/>
            <w:rFonts w:hint="eastAsia"/>
            <w:noProof/>
          </w:rPr>
          <w:t>工程概况</w:t>
        </w:r>
        <w:r w:rsidRPr="00836326">
          <w:rPr>
            <w:noProof/>
            <w:webHidden/>
          </w:rPr>
          <w:tab/>
        </w:r>
        <w:r w:rsidRPr="00836326">
          <w:rPr>
            <w:noProof/>
            <w:webHidden/>
          </w:rPr>
          <w:fldChar w:fldCharType="begin"/>
        </w:r>
        <w:r w:rsidRPr="00836326">
          <w:rPr>
            <w:noProof/>
            <w:webHidden/>
          </w:rPr>
          <w:instrText xml:space="preserve"> PAGEREF _Toc469759237 \h </w:instrText>
        </w:r>
        <w:r w:rsidRPr="00836326">
          <w:rPr>
            <w:noProof/>
            <w:webHidden/>
          </w:rPr>
        </w:r>
        <w:r w:rsidRPr="00836326">
          <w:rPr>
            <w:noProof/>
            <w:webHidden/>
          </w:rPr>
          <w:fldChar w:fldCharType="separate"/>
        </w:r>
        <w:r w:rsidRPr="00836326">
          <w:rPr>
            <w:noProof/>
            <w:webHidden/>
          </w:rPr>
          <w:t>86</w:t>
        </w:r>
        <w:r w:rsidRPr="00836326">
          <w:rPr>
            <w:noProof/>
            <w:webHidden/>
          </w:rPr>
          <w:fldChar w:fldCharType="end"/>
        </w:r>
      </w:hyperlink>
    </w:p>
    <w:p w14:paraId="78DEEC49"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8" w:history="1">
        <w:r w:rsidRPr="00836326">
          <w:rPr>
            <w:rStyle w:val="af4"/>
            <w:noProof/>
          </w:rPr>
          <w:t>11.3</w:t>
        </w:r>
        <w:r w:rsidRPr="00836326">
          <w:rPr>
            <w:rStyle w:val="af4"/>
            <w:rFonts w:hint="eastAsia"/>
            <w:noProof/>
          </w:rPr>
          <w:t>消防设计</w:t>
        </w:r>
        <w:r w:rsidRPr="00836326">
          <w:rPr>
            <w:noProof/>
            <w:webHidden/>
          </w:rPr>
          <w:tab/>
        </w:r>
        <w:r w:rsidRPr="00836326">
          <w:rPr>
            <w:noProof/>
            <w:webHidden/>
          </w:rPr>
          <w:fldChar w:fldCharType="begin"/>
        </w:r>
        <w:r w:rsidRPr="00836326">
          <w:rPr>
            <w:noProof/>
            <w:webHidden/>
          </w:rPr>
          <w:instrText xml:space="preserve"> PAGEREF _Toc469759238 \h </w:instrText>
        </w:r>
        <w:r w:rsidRPr="00836326">
          <w:rPr>
            <w:noProof/>
            <w:webHidden/>
          </w:rPr>
        </w:r>
        <w:r w:rsidRPr="00836326">
          <w:rPr>
            <w:noProof/>
            <w:webHidden/>
          </w:rPr>
          <w:fldChar w:fldCharType="separate"/>
        </w:r>
        <w:r w:rsidRPr="00836326">
          <w:rPr>
            <w:noProof/>
            <w:webHidden/>
          </w:rPr>
          <w:t>86</w:t>
        </w:r>
        <w:r w:rsidRPr="00836326">
          <w:rPr>
            <w:noProof/>
            <w:webHidden/>
          </w:rPr>
          <w:fldChar w:fldCharType="end"/>
        </w:r>
      </w:hyperlink>
    </w:p>
    <w:p w14:paraId="1B1B972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39" w:history="1">
        <w:r w:rsidRPr="00836326">
          <w:rPr>
            <w:rStyle w:val="af4"/>
            <w:noProof/>
          </w:rPr>
          <w:t>11.4</w:t>
        </w:r>
        <w:r w:rsidRPr="00836326">
          <w:rPr>
            <w:rStyle w:val="af4"/>
            <w:rFonts w:hint="eastAsia"/>
            <w:noProof/>
          </w:rPr>
          <w:t>消防管理机构及人员</w:t>
        </w:r>
        <w:r w:rsidRPr="00836326">
          <w:rPr>
            <w:noProof/>
            <w:webHidden/>
          </w:rPr>
          <w:tab/>
        </w:r>
        <w:r w:rsidRPr="00836326">
          <w:rPr>
            <w:noProof/>
            <w:webHidden/>
          </w:rPr>
          <w:fldChar w:fldCharType="begin"/>
        </w:r>
        <w:r w:rsidRPr="00836326">
          <w:rPr>
            <w:noProof/>
            <w:webHidden/>
          </w:rPr>
          <w:instrText xml:space="preserve"> PAGEREF _Toc469759239 \h </w:instrText>
        </w:r>
        <w:r w:rsidRPr="00836326">
          <w:rPr>
            <w:noProof/>
            <w:webHidden/>
          </w:rPr>
        </w:r>
        <w:r w:rsidRPr="00836326">
          <w:rPr>
            <w:noProof/>
            <w:webHidden/>
          </w:rPr>
          <w:fldChar w:fldCharType="separate"/>
        </w:r>
        <w:r w:rsidRPr="00836326">
          <w:rPr>
            <w:noProof/>
            <w:webHidden/>
          </w:rPr>
          <w:t>87</w:t>
        </w:r>
        <w:r w:rsidRPr="00836326">
          <w:rPr>
            <w:noProof/>
            <w:webHidden/>
          </w:rPr>
          <w:fldChar w:fldCharType="end"/>
        </w:r>
      </w:hyperlink>
    </w:p>
    <w:p w14:paraId="0C822C3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0" w:history="1">
        <w:r w:rsidRPr="00836326">
          <w:rPr>
            <w:rStyle w:val="af4"/>
            <w:noProof/>
          </w:rPr>
          <w:t>11.5</w:t>
        </w:r>
        <w:r w:rsidRPr="00836326">
          <w:rPr>
            <w:rStyle w:val="af4"/>
            <w:rFonts w:hint="eastAsia"/>
            <w:noProof/>
          </w:rPr>
          <w:t>消防设施投资估算</w:t>
        </w:r>
        <w:r w:rsidRPr="00836326">
          <w:rPr>
            <w:noProof/>
            <w:webHidden/>
          </w:rPr>
          <w:tab/>
        </w:r>
        <w:r w:rsidRPr="00836326">
          <w:rPr>
            <w:noProof/>
            <w:webHidden/>
          </w:rPr>
          <w:fldChar w:fldCharType="begin"/>
        </w:r>
        <w:r w:rsidRPr="00836326">
          <w:rPr>
            <w:noProof/>
            <w:webHidden/>
          </w:rPr>
          <w:instrText xml:space="preserve"> PAGEREF _Toc469759240 \h </w:instrText>
        </w:r>
        <w:r w:rsidRPr="00836326">
          <w:rPr>
            <w:noProof/>
            <w:webHidden/>
          </w:rPr>
        </w:r>
        <w:r w:rsidRPr="00836326">
          <w:rPr>
            <w:noProof/>
            <w:webHidden/>
          </w:rPr>
          <w:fldChar w:fldCharType="separate"/>
        </w:r>
        <w:r w:rsidRPr="00836326">
          <w:rPr>
            <w:noProof/>
            <w:webHidden/>
          </w:rPr>
          <w:t>87</w:t>
        </w:r>
        <w:r w:rsidRPr="00836326">
          <w:rPr>
            <w:noProof/>
            <w:webHidden/>
          </w:rPr>
          <w:fldChar w:fldCharType="end"/>
        </w:r>
      </w:hyperlink>
    </w:p>
    <w:p w14:paraId="78E67E7C" w14:textId="77777777" w:rsidR="00836326" w:rsidRPr="00836326" w:rsidRDefault="00836326">
      <w:pPr>
        <w:pStyle w:val="13"/>
        <w:rPr>
          <w:rFonts w:asciiTheme="minorHAnsi" w:eastAsiaTheme="minorEastAsia" w:hAnsiTheme="minorHAnsi" w:cstheme="minorBidi"/>
          <w:b w:val="0"/>
          <w:bCs w:val="0"/>
          <w:sz w:val="21"/>
          <w:szCs w:val="22"/>
        </w:rPr>
      </w:pPr>
      <w:hyperlink w:anchor="_Toc469759241" w:history="1">
        <w:r w:rsidRPr="00836326">
          <w:rPr>
            <w:rStyle w:val="af4"/>
            <w:b w:val="0"/>
          </w:rPr>
          <w:t>12</w:t>
        </w:r>
        <w:r w:rsidRPr="00836326">
          <w:rPr>
            <w:rStyle w:val="af4"/>
            <w:rFonts w:hint="eastAsia"/>
            <w:b w:val="0"/>
          </w:rPr>
          <w:t>节能</w:t>
        </w:r>
        <w:r w:rsidRPr="00836326">
          <w:rPr>
            <w:b w:val="0"/>
            <w:webHidden/>
          </w:rPr>
          <w:tab/>
        </w:r>
        <w:r w:rsidRPr="00836326">
          <w:rPr>
            <w:b w:val="0"/>
            <w:webHidden/>
          </w:rPr>
          <w:fldChar w:fldCharType="begin"/>
        </w:r>
        <w:r w:rsidRPr="00836326">
          <w:rPr>
            <w:b w:val="0"/>
            <w:webHidden/>
          </w:rPr>
          <w:instrText xml:space="preserve"> PAGEREF _Toc469759241 \h </w:instrText>
        </w:r>
        <w:r w:rsidRPr="00836326">
          <w:rPr>
            <w:b w:val="0"/>
            <w:webHidden/>
          </w:rPr>
        </w:r>
        <w:r w:rsidRPr="00836326">
          <w:rPr>
            <w:b w:val="0"/>
            <w:webHidden/>
          </w:rPr>
          <w:fldChar w:fldCharType="separate"/>
        </w:r>
        <w:r w:rsidRPr="00836326">
          <w:rPr>
            <w:b w:val="0"/>
            <w:webHidden/>
          </w:rPr>
          <w:t>89</w:t>
        </w:r>
        <w:r w:rsidRPr="00836326">
          <w:rPr>
            <w:b w:val="0"/>
            <w:webHidden/>
          </w:rPr>
          <w:fldChar w:fldCharType="end"/>
        </w:r>
      </w:hyperlink>
    </w:p>
    <w:p w14:paraId="3D8F52B5"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2" w:history="1">
        <w:r w:rsidRPr="00836326">
          <w:rPr>
            <w:rStyle w:val="af4"/>
            <w:noProof/>
          </w:rPr>
          <w:t>12.1</w:t>
        </w:r>
        <w:r w:rsidRPr="00836326">
          <w:rPr>
            <w:rStyle w:val="af4"/>
            <w:rFonts w:hint="eastAsia"/>
            <w:noProof/>
          </w:rPr>
          <w:t>设计依据</w:t>
        </w:r>
        <w:r w:rsidRPr="00836326">
          <w:rPr>
            <w:noProof/>
            <w:webHidden/>
          </w:rPr>
          <w:tab/>
        </w:r>
        <w:r w:rsidRPr="00836326">
          <w:rPr>
            <w:noProof/>
            <w:webHidden/>
          </w:rPr>
          <w:fldChar w:fldCharType="begin"/>
        </w:r>
        <w:r w:rsidRPr="00836326">
          <w:rPr>
            <w:noProof/>
            <w:webHidden/>
          </w:rPr>
          <w:instrText xml:space="preserve"> PAGEREF _Toc469759242 \h </w:instrText>
        </w:r>
        <w:r w:rsidRPr="00836326">
          <w:rPr>
            <w:noProof/>
            <w:webHidden/>
          </w:rPr>
        </w:r>
        <w:r w:rsidRPr="00836326">
          <w:rPr>
            <w:noProof/>
            <w:webHidden/>
          </w:rPr>
          <w:fldChar w:fldCharType="separate"/>
        </w:r>
        <w:r w:rsidRPr="00836326">
          <w:rPr>
            <w:noProof/>
            <w:webHidden/>
          </w:rPr>
          <w:t>89</w:t>
        </w:r>
        <w:r w:rsidRPr="00836326">
          <w:rPr>
            <w:noProof/>
            <w:webHidden/>
          </w:rPr>
          <w:fldChar w:fldCharType="end"/>
        </w:r>
      </w:hyperlink>
    </w:p>
    <w:p w14:paraId="3E64C6BE"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3" w:history="1">
        <w:r w:rsidRPr="00836326">
          <w:rPr>
            <w:rStyle w:val="af4"/>
            <w:noProof/>
          </w:rPr>
          <w:t>12.2</w:t>
        </w:r>
        <w:r w:rsidRPr="00836326">
          <w:rPr>
            <w:rStyle w:val="af4"/>
            <w:rFonts w:hint="eastAsia"/>
            <w:noProof/>
          </w:rPr>
          <w:t>工程概况</w:t>
        </w:r>
        <w:r w:rsidRPr="00836326">
          <w:rPr>
            <w:noProof/>
            <w:webHidden/>
          </w:rPr>
          <w:tab/>
        </w:r>
        <w:r w:rsidRPr="00836326">
          <w:rPr>
            <w:noProof/>
            <w:webHidden/>
          </w:rPr>
          <w:fldChar w:fldCharType="begin"/>
        </w:r>
        <w:r w:rsidRPr="00836326">
          <w:rPr>
            <w:noProof/>
            <w:webHidden/>
          </w:rPr>
          <w:instrText xml:space="preserve"> PAGEREF _Toc469759243 \h </w:instrText>
        </w:r>
        <w:r w:rsidRPr="00836326">
          <w:rPr>
            <w:noProof/>
            <w:webHidden/>
          </w:rPr>
        </w:r>
        <w:r w:rsidRPr="00836326">
          <w:rPr>
            <w:noProof/>
            <w:webHidden/>
          </w:rPr>
          <w:fldChar w:fldCharType="separate"/>
        </w:r>
        <w:r w:rsidRPr="00836326">
          <w:rPr>
            <w:noProof/>
            <w:webHidden/>
          </w:rPr>
          <w:t>89</w:t>
        </w:r>
        <w:r w:rsidRPr="00836326">
          <w:rPr>
            <w:noProof/>
            <w:webHidden/>
          </w:rPr>
          <w:fldChar w:fldCharType="end"/>
        </w:r>
      </w:hyperlink>
    </w:p>
    <w:p w14:paraId="3B292A76"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4" w:history="1">
        <w:r w:rsidRPr="00836326">
          <w:rPr>
            <w:rStyle w:val="af4"/>
            <w:noProof/>
          </w:rPr>
          <w:t>12.3</w:t>
        </w:r>
        <w:r w:rsidRPr="00836326">
          <w:rPr>
            <w:rStyle w:val="af4"/>
            <w:rFonts w:hint="eastAsia"/>
            <w:noProof/>
          </w:rPr>
          <w:t>节能设计的主要原则</w:t>
        </w:r>
        <w:r w:rsidRPr="00836326">
          <w:rPr>
            <w:noProof/>
            <w:webHidden/>
          </w:rPr>
          <w:tab/>
        </w:r>
        <w:r w:rsidRPr="00836326">
          <w:rPr>
            <w:noProof/>
            <w:webHidden/>
          </w:rPr>
          <w:fldChar w:fldCharType="begin"/>
        </w:r>
        <w:r w:rsidRPr="00836326">
          <w:rPr>
            <w:noProof/>
            <w:webHidden/>
          </w:rPr>
          <w:instrText xml:space="preserve"> PAGEREF _Toc469759244 \h </w:instrText>
        </w:r>
        <w:r w:rsidRPr="00836326">
          <w:rPr>
            <w:noProof/>
            <w:webHidden/>
          </w:rPr>
        </w:r>
        <w:r w:rsidRPr="00836326">
          <w:rPr>
            <w:noProof/>
            <w:webHidden/>
          </w:rPr>
          <w:fldChar w:fldCharType="separate"/>
        </w:r>
        <w:r w:rsidRPr="00836326">
          <w:rPr>
            <w:noProof/>
            <w:webHidden/>
          </w:rPr>
          <w:t>89</w:t>
        </w:r>
        <w:r w:rsidRPr="00836326">
          <w:rPr>
            <w:noProof/>
            <w:webHidden/>
          </w:rPr>
          <w:fldChar w:fldCharType="end"/>
        </w:r>
      </w:hyperlink>
    </w:p>
    <w:p w14:paraId="354EB6A0"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5" w:history="1">
        <w:r w:rsidRPr="00836326">
          <w:rPr>
            <w:rStyle w:val="af4"/>
            <w:noProof/>
          </w:rPr>
          <w:t>12.4</w:t>
        </w:r>
        <w:r w:rsidRPr="00836326">
          <w:rPr>
            <w:rStyle w:val="af4"/>
            <w:rFonts w:hint="eastAsia"/>
            <w:noProof/>
          </w:rPr>
          <w:t>节能措施</w:t>
        </w:r>
        <w:r w:rsidRPr="00836326">
          <w:rPr>
            <w:noProof/>
            <w:webHidden/>
          </w:rPr>
          <w:tab/>
        </w:r>
        <w:r w:rsidRPr="00836326">
          <w:rPr>
            <w:noProof/>
            <w:webHidden/>
          </w:rPr>
          <w:fldChar w:fldCharType="begin"/>
        </w:r>
        <w:r w:rsidRPr="00836326">
          <w:rPr>
            <w:noProof/>
            <w:webHidden/>
          </w:rPr>
          <w:instrText xml:space="preserve"> PAGEREF _Toc469759245 \h </w:instrText>
        </w:r>
        <w:r w:rsidRPr="00836326">
          <w:rPr>
            <w:noProof/>
            <w:webHidden/>
          </w:rPr>
        </w:r>
        <w:r w:rsidRPr="00836326">
          <w:rPr>
            <w:noProof/>
            <w:webHidden/>
          </w:rPr>
          <w:fldChar w:fldCharType="separate"/>
        </w:r>
        <w:r w:rsidRPr="00836326">
          <w:rPr>
            <w:noProof/>
            <w:webHidden/>
          </w:rPr>
          <w:t>90</w:t>
        </w:r>
        <w:r w:rsidRPr="00836326">
          <w:rPr>
            <w:noProof/>
            <w:webHidden/>
          </w:rPr>
          <w:fldChar w:fldCharType="end"/>
        </w:r>
      </w:hyperlink>
    </w:p>
    <w:p w14:paraId="27C0F616"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6" w:history="1">
        <w:r w:rsidRPr="00836326">
          <w:rPr>
            <w:rStyle w:val="af4"/>
            <w:noProof/>
          </w:rPr>
          <w:t>12.5</w:t>
        </w:r>
        <w:r w:rsidRPr="00836326">
          <w:rPr>
            <w:rStyle w:val="af4"/>
            <w:rFonts w:hint="eastAsia"/>
            <w:noProof/>
          </w:rPr>
          <w:t>能源耗用分析</w:t>
        </w:r>
        <w:r w:rsidRPr="00836326">
          <w:rPr>
            <w:noProof/>
            <w:webHidden/>
          </w:rPr>
          <w:tab/>
        </w:r>
        <w:r w:rsidRPr="00836326">
          <w:rPr>
            <w:noProof/>
            <w:webHidden/>
          </w:rPr>
          <w:fldChar w:fldCharType="begin"/>
        </w:r>
        <w:r w:rsidRPr="00836326">
          <w:rPr>
            <w:noProof/>
            <w:webHidden/>
          </w:rPr>
          <w:instrText xml:space="preserve"> PAGEREF _Toc469759246 \h </w:instrText>
        </w:r>
        <w:r w:rsidRPr="00836326">
          <w:rPr>
            <w:noProof/>
            <w:webHidden/>
          </w:rPr>
        </w:r>
        <w:r w:rsidRPr="00836326">
          <w:rPr>
            <w:noProof/>
            <w:webHidden/>
          </w:rPr>
          <w:fldChar w:fldCharType="separate"/>
        </w:r>
        <w:r w:rsidRPr="00836326">
          <w:rPr>
            <w:noProof/>
            <w:webHidden/>
          </w:rPr>
          <w:t>90</w:t>
        </w:r>
        <w:r w:rsidRPr="00836326">
          <w:rPr>
            <w:noProof/>
            <w:webHidden/>
          </w:rPr>
          <w:fldChar w:fldCharType="end"/>
        </w:r>
      </w:hyperlink>
    </w:p>
    <w:p w14:paraId="30AD7B4A" w14:textId="77777777" w:rsidR="00836326" w:rsidRPr="00836326" w:rsidRDefault="00836326">
      <w:pPr>
        <w:pStyle w:val="13"/>
        <w:rPr>
          <w:rFonts w:asciiTheme="minorHAnsi" w:eastAsiaTheme="minorEastAsia" w:hAnsiTheme="minorHAnsi" w:cstheme="minorBidi"/>
          <w:b w:val="0"/>
          <w:bCs w:val="0"/>
          <w:sz w:val="21"/>
          <w:szCs w:val="22"/>
        </w:rPr>
      </w:pPr>
      <w:hyperlink w:anchor="_Toc469759247" w:history="1">
        <w:r w:rsidRPr="00836326">
          <w:rPr>
            <w:rStyle w:val="af4"/>
            <w:b w:val="0"/>
          </w:rPr>
          <w:t>13</w:t>
        </w:r>
        <w:r w:rsidRPr="00836326">
          <w:rPr>
            <w:rStyle w:val="af4"/>
            <w:rFonts w:hint="eastAsia"/>
            <w:b w:val="0"/>
          </w:rPr>
          <w:t>设计概算</w:t>
        </w:r>
        <w:r w:rsidRPr="00836326">
          <w:rPr>
            <w:b w:val="0"/>
            <w:webHidden/>
          </w:rPr>
          <w:tab/>
        </w:r>
        <w:r w:rsidRPr="00836326">
          <w:rPr>
            <w:b w:val="0"/>
            <w:webHidden/>
          </w:rPr>
          <w:fldChar w:fldCharType="begin"/>
        </w:r>
        <w:r w:rsidRPr="00836326">
          <w:rPr>
            <w:b w:val="0"/>
            <w:webHidden/>
          </w:rPr>
          <w:instrText xml:space="preserve"> PAGEREF _Toc469759247 \h </w:instrText>
        </w:r>
        <w:r w:rsidRPr="00836326">
          <w:rPr>
            <w:b w:val="0"/>
            <w:webHidden/>
          </w:rPr>
        </w:r>
        <w:r w:rsidRPr="00836326">
          <w:rPr>
            <w:b w:val="0"/>
            <w:webHidden/>
          </w:rPr>
          <w:fldChar w:fldCharType="separate"/>
        </w:r>
        <w:r w:rsidRPr="00836326">
          <w:rPr>
            <w:b w:val="0"/>
            <w:webHidden/>
          </w:rPr>
          <w:t>92</w:t>
        </w:r>
        <w:r w:rsidRPr="00836326">
          <w:rPr>
            <w:b w:val="0"/>
            <w:webHidden/>
          </w:rPr>
          <w:fldChar w:fldCharType="end"/>
        </w:r>
      </w:hyperlink>
    </w:p>
    <w:p w14:paraId="0A5FA2CC"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8" w:history="1">
        <w:r w:rsidRPr="00836326">
          <w:rPr>
            <w:rStyle w:val="af4"/>
            <w:noProof/>
          </w:rPr>
          <w:t>13.1</w:t>
        </w:r>
        <w:r w:rsidRPr="00836326">
          <w:rPr>
            <w:rStyle w:val="af4"/>
            <w:rFonts w:hint="eastAsia"/>
            <w:noProof/>
          </w:rPr>
          <w:t>编制说明</w:t>
        </w:r>
        <w:r w:rsidRPr="00836326">
          <w:rPr>
            <w:noProof/>
            <w:webHidden/>
          </w:rPr>
          <w:tab/>
        </w:r>
        <w:r w:rsidRPr="00836326">
          <w:rPr>
            <w:noProof/>
            <w:webHidden/>
          </w:rPr>
          <w:fldChar w:fldCharType="begin"/>
        </w:r>
        <w:r w:rsidRPr="00836326">
          <w:rPr>
            <w:noProof/>
            <w:webHidden/>
          </w:rPr>
          <w:instrText xml:space="preserve"> PAGEREF _Toc469759248 \h </w:instrText>
        </w:r>
        <w:r w:rsidRPr="00836326">
          <w:rPr>
            <w:noProof/>
            <w:webHidden/>
          </w:rPr>
        </w:r>
        <w:r w:rsidRPr="00836326">
          <w:rPr>
            <w:noProof/>
            <w:webHidden/>
          </w:rPr>
          <w:fldChar w:fldCharType="separate"/>
        </w:r>
        <w:r w:rsidRPr="00836326">
          <w:rPr>
            <w:noProof/>
            <w:webHidden/>
          </w:rPr>
          <w:t>92</w:t>
        </w:r>
        <w:r w:rsidRPr="00836326">
          <w:rPr>
            <w:noProof/>
            <w:webHidden/>
          </w:rPr>
          <w:fldChar w:fldCharType="end"/>
        </w:r>
      </w:hyperlink>
    </w:p>
    <w:p w14:paraId="11F52894" w14:textId="77777777" w:rsidR="00836326" w:rsidRPr="00836326" w:rsidRDefault="00836326" w:rsidP="00836326">
      <w:pPr>
        <w:pStyle w:val="21"/>
        <w:tabs>
          <w:tab w:val="right" w:leader="dot" w:pos="8302"/>
        </w:tabs>
        <w:ind w:left="210"/>
        <w:rPr>
          <w:rFonts w:asciiTheme="minorHAnsi" w:eastAsiaTheme="minorEastAsia" w:hAnsiTheme="minorHAnsi" w:cstheme="minorBidi"/>
          <w:noProof/>
          <w:sz w:val="21"/>
          <w:szCs w:val="22"/>
        </w:rPr>
      </w:pPr>
      <w:hyperlink w:anchor="_Toc469759249" w:history="1">
        <w:r w:rsidRPr="00836326">
          <w:rPr>
            <w:rStyle w:val="af4"/>
            <w:noProof/>
          </w:rPr>
          <w:t>13.2</w:t>
        </w:r>
        <w:r w:rsidRPr="00836326">
          <w:rPr>
            <w:rStyle w:val="af4"/>
            <w:rFonts w:hint="eastAsia"/>
            <w:noProof/>
          </w:rPr>
          <w:t>附表</w:t>
        </w:r>
        <w:r w:rsidRPr="00836326">
          <w:rPr>
            <w:noProof/>
            <w:webHidden/>
          </w:rPr>
          <w:tab/>
        </w:r>
        <w:r w:rsidRPr="00836326">
          <w:rPr>
            <w:noProof/>
            <w:webHidden/>
          </w:rPr>
          <w:fldChar w:fldCharType="begin"/>
        </w:r>
        <w:r w:rsidRPr="00836326">
          <w:rPr>
            <w:noProof/>
            <w:webHidden/>
          </w:rPr>
          <w:instrText xml:space="preserve"> PAGEREF _Toc469759249 \h </w:instrText>
        </w:r>
        <w:r w:rsidRPr="00836326">
          <w:rPr>
            <w:noProof/>
            <w:webHidden/>
          </w:rPr>
        </w:r>
        <w:r w:rsidRPr="00836326">
          <w:rPr>
            <w:noProof/>
            <w:webHidden/>
          </w:rPr>
          <w:fldChar w:fldCharType="separate"/>
        </w:r>
        <w:r w:rsidRPr="00836326">
          <w:rPr>
            <w:noProof/>
            <w:webHidden/>
          </w:rPr>
          <w:t>94</w:t>
        </w:r>
        <w:r w:rsidRPr="00836326">
          <w:rPr>
            <w:noProof/>
            <w:webHidden/>
          </w:rPr>
          <w:fldChar w:fldCharType="end"/>
        </w:r>
      </w:hyperlink>
    </w:p>
    <w:p w14:paraId="228F0129" w14:textId="77777777" w:rsidR="00525792" w:rsidRPr="00CE2140" w:rsidRDefault="00E36AFB" w:rsidP="008346AA">
      <w:pPr>
        <w:widowControl/>
        <w:spacing w:line="560" w:lineRule="exact"/>
        <w:jc w:val="left"/>
        <w:rPr>
          <w:rFonts w:ascii="Times New Roman" w:eastAsiaTheme="minorEastAsia" w:hAnsi="Times New Roman"/>
          <w:kern w:val="32"/>
          <w:sz w:val="52"/>
          <w:highlight w:val="yellow"/>
        </w:rPr>
      </w:pPr>
      <w:r w:rsidRPr="00FA4E62">
        <w:rPr>
          <w:rFonts w:ascii="宋体" w:hAnsi="宋体"/>
          <w:kern w:val="32"/>
          <w:sz w:val="28"/>
          <w:szCs w:val="28"/>
        </w:rPr>
        <w:fldChar w:fldCharType="end"/>
      </w:r>
      <w:bookmarkStart w:id="134" w:name="OLE_LINK15"/>
      <w:bookmarkStart w:id="135" w:name="OLE_LINK16"/>
    </w:p>
    <w:p w14:paraId="632C3DAF" w14:textId="77777777" w:rsidR="009413A5" w:rsidRPr="00B0228B" w:rsidRDefault="009413A5" w:rsidP="00525792">
      <w:pPr>
        <w:spacing w:line="360" w:lineRule="auto"/>
        <w:jc w:val="center"/>
        <w:rPr>
          <w:rFonts w:ascii="Times New Roman" w:eastAsiaTheme="minorEastAsia" w:hAnsi="Times New Roman"/>
          <w:kern w:val="32"/>
          <w:sz w:val="52"/>
        </w:rPr>
      </w:pPr>
      <w:r w:rsidRPr="00B0228B">
        <w:rPr>
          <w:rFonts w:ascii="Times New Roman" w:eastAsiaTheme="minorEastAsia" w:hAnsi="Times New Roman"/>
          <w:kern w:val="32"/>
          <w:sz w:val="52"/>
        </w:rPr>
        <w:br w:type="page"/>
      </w:r>
    </w:p>
    <w:p w14:paraId="334760D4" w14:textId="77777777" w:rsidR="00CD6D0E" w:rsidRPr="00CE2140" w:rsidRDefault="00CD6D0E" w:rsidP="00CD6D0E">
      <w:pPr>
        <w:spacing w:line="720" w:lineRule="auto"/>
        <w:ind w:firstLine="880"/>
        <w:jc w:val="center"/>
        <w:rPr>
          <w:rFonts w:ascii="Times New Roman" w:eastAsiaTheme="minorEastAsia" w:hAnsi="Times New Roman"/>
          <w:sz w:val="44"/>
        </w:rPr>
      </w:pPr>
    </w:p>
    <w:p w14:paraId="545A8154" w14:textId="77777777" w:rsidR="00CD6D0E" w:rsidRDefault="00CD6D0E" w:rsidP="00CD6D0E">
      <w:pPr>
        <w:spacing w:line="720" w:lineRule="auto"/>
        <w:ind w:firstLine="880"/>
        <w:jc w:val="center"/>
        <w:rPr>
          <w:rFonts w:ascii="Times New Roman" w:eastAsiaTheme="minorEastAsia" w:hAnsi="Times New Roman" w:hint="eastAsia"/>
          <w:sz w:val="44"/>
        </w:rPr>
      </w:pPr>
    </w:p>
    <w:p w14:paraId="4D0BA1DC" w14:textId="77777777" w:rsidR="00836326" w:rsidRPr="00CE2140" w:rsidRDefault="00836326" w:rsidP="00CD6D0E">
      <w:pPr>
        <w:spacing w:line="720" w:lineRule="auto"/>
        <w:ind w:firstLine="880"/>
        <w:jc w:val="center"/>
        <w:rPr>
          <w:rFonts w:ascii="Times New Roman" w:eastAsiaTheme="minorEastAsia" w:hAnsi="Times New Roman"/>
          <w:sz w:val="44"/>
        </w:rPr>
      </w:pPr>
    </w:p>
    <w:p w14:paraId="2F2044F7" w14:textId="77777777" w:rsidR="00CD6D0E" w:rsidRPr="00CE2140" w:rsidRDefault="00CD6D0E" w:rsidP="00A50117">
      <w:pPr>
        <w:spacing w:line="360" w:lineRule="auto"/>
        <w:jc w:val="center"/>
        <w:rPr>
          <w:rFonts w:ascii="Times New Roman" w:eastAsiaTheme="minorEastAsia" w:hAnsi="Times New Roman"/>
          <w:kern w:val="32"/>
          <w:sz w:val="52"/>
        </w:rPr>
      </w:pPr>
      <w:r w:rsidRPr="00CE2140">
        <w:rPr>
          <w:rFonts w:ascii="Times New Roman" w:eastAsiaTheme="minorEastAsia" w:hAnsi="Times New Roman"/>
          <w:kern w:val="32"/>
          <w:sz w:val="52"/>
        </w:rPr>
        <w:t>第</w:t>
      </w:r>
      <w:r>
        <w:rPr>
          <w:rFonts w:ascii="Times New Roman" w:eastAsiaTheme="minorEastAsia" w:hAnsi="Times New Roman" w:hint="eastAsia"/>
          <w:kern w:val="32"/>
          <w:sz w:val="52"/>
        </w:rPr>
        <w:t>一</w:t>
      </w:r>
      <w:r w:rsidRPr="00CE2140">
        <w:rPr>
          <w:rFonts w:ascii="Times New Roman" w:eastAsiaTheme="minorEastAsia" w:hAnsi="Times New Roman"/>
          <w:kern w:val="32"/>
          <w:sz w:val="52"/>
        </w:rPr>
        <w:t>章</w:t>
      </w:r>
      <w:r w:rsidRPr="00CE2140">
        <w:rPr>
          <w:rFonts w:ascii="Times New Roman" w:eastAsiaTheme="minorEastAsia" w:hAnsi="Times New Roman"/>
          <w:kern w:val="32"/>
          <w:sz w:val="52"/>
        </w:rPr>
        <w:t xml:space="preserve">  </w:t>
      </w:r>
      <w:r>
        <w:rPr>
          <w:rFonts w:ascii="Times New Roman" w:eastAsiaTheme="minorEastAsia" w:hAnsi="Times New Roman" w:hint="eastAsia"/>
          <w:b/>
          <w:kern w:val="32"/>
          <w:sz w:val="52"/>
        </w:rPr>
        <w:t>总论</w:t>
      </w:r>
    </w:p>
    <w:p w14:paraId="04027C38" w14:textId="77777777" w:rsidR="00CD6D0E" w:rsidRPr="00CE2140" w:rsidRDefault="00CD6D0E" w:rsidP="00CD6D0E">
      <w:pPr>
        <w:rPr>
          <w:rFonts w:ascii="Times New Roman" w:eastAsiaTheme="minorEastAsia" w:hAnsi="Times New Roman"/>
        </w:rPr>
      </w:pPr>
    </w:p>
    <w:p w14:paraId="6E642491" w14:textId="77777777" w:rsidR="00CD6D0E" w:rsidRPr="00CE2140" w:rsidRDefault="00CD6D0E" w:rsidP="00CD6D0E">
      <w:pPr>
        <w:rPr>
          <w:rFonts w:ascii="Times New Roman" w:eastAsiaTheme="minorEastAsia" w:hAnsi="Times New Roman"/>
        </w:rPr>
      </w:pPr>
    </w:p>
    <w:p w14:paraId="12DBBFAC" w14:textId="77777777" w:rsidR="00CD6D0E" w:rsidRPr="00CE2140" w:rsidRDefault="00CD6D0E" w:rsidP="00CD6D0E">
      <w:pPr>
        <w:rPr>
          <w:rFonts w:ascii="Times New Roman" w:eastAsiaTheme="minorEastAsia" w:hAnsi="Times New Roman"/>
        </w:rPr>
      </w:pPr>
    </w:p>
    <w:p w14:paraId="1354D9AB" w14:textId="77777777" w:rsidR="00CD6D0E" w:rsidRPr="00CE2140" w:rsidRDefault="00CD6D0E" w:rsidP="00CD6D0E">
      <w:pPr>
        <w:rPr>
          <w:rFonts w:ascii="Times New Roman" w:eastAsiaTheme="minorEastAsia" w:hAnsi="Times New Roman"/>
        </w:rPr>
      </w:pPr>
    </w:p>
    <w:p w14:paraId="392F20BB" w14:textId="77777777" w:rsidR="00CD6D0E" w:rsidRPr="00CE2140" w:rsidRDefault="00CD6D0E" w:rsidP="00CD6D0E">
      <w:pPr>
        <w:rPr>
          <w:rFonts w:ascii="Times New Roman" w:eastAsiaTheme="minorEastAsia" w:hAnsi="Times New Roman"/>
        </w:rPr>
      </w:pPr>
    </w:p>
    <w:p w14:paraId="600774D5" w14:textId="77777777" w:rsidR="00CD6D0E" w:rsidRPr="00CE2140" w:rsidRDefault="00CD6D0E" w:rsidP="00CD6D0E">
      <w:pPr>
        <w:rPr>
          <w:rFonts w:ascii="Times New Roman" w:eastAsiaTheme="minorEastAsia" w:hAnsi="Times New Roman"/>
        </w:rPr>
      </w:pPr>
    </w:p>
    <w:p w14:paraId="1919F37C" w14:textId="77777777" w:rsidR="00CD6D0E" w:rsidRPr="00CE2140" w:rsidRDefault="00CD6D0E" w:rsidP="00CD6D0E">
      <w:pPr>
        <w:rPr>
          <w:rFonts w:ascii="Times New Roman" w:eastAsiaTheme="minorEastAsia" w:hAnsi="Times New Roman"/>
        </w:rPr>
      </w:pPr>
    </w:p>
    <w:p w14:paraId="139EA94D" w14:textId="77777777" w:rsidR="00CD6D0E" w:rsidRPr="00CE2140" w:rsidRDefault="00CD6D0E" w:rsidP="00CD6D0E">
      <w:pPr>
        <w:rPr>
          <w:rFonts w:ascii="Times New Roman" w:eastAsiaTheme="minorEastAsia" w:hAnsi="Times New Roman"/>
        </w:rPr>
      </w:pPr>
    </w:p>
    <w:p w14:paraId="48D1ACDD" w14:textId="77777777" w:rsidR="00CD6D0E" w:rsidRPr="00CE2140" w:rsidRDefault="00CD6D0E" w:rsidP="00CD6D0E">
      <w:pPr>
        <w:rPr>
          <w:rFonts w:ascii="Times New Roman" w:eastAsiaTheme="minorEastAsia" w:hAnsi="Times New Roman"/>
        </w:rPr>
      </w:pPr>
    </w:p>
    <w:p w14:paraId="2EE17579" w14:textId="77777777" w:rsidR="00CD6D0E" w:rsidRPr="00CE2140" w:rsidRDefault="00CD6D0E" w:rsidP="00CD6D0E">
      <w:pPr>
        <w:rPr>
          <w:rFonts w:ascii="Times New Roman" w:eastAsiaTheme="minorEastAsia" w:hAnsi="Times New Roman"/>
        </w:rPr>
      </w:pPr>
    </w:p>
    <w:p w14:paraId="1A647EF9" w14:textId="77777777" w:rsidR="00CD6D0E" w:rsidRPr="00CE2140" w:rsidRDefault="00CD6D0E" w:rsidP="00CD6D0E">
      <w:pPr>
        <w:rPr>
          <w:rFonts w:ascii="Times New Roman" w:eastAsiaTheme="minorEastAsia" w:hAnsi="Times New Roman"/>
        </w:rPr>
      </w:pPr>
    </w:p>
    <w:p w14:paraId="1C67CC09" w14:textId="77777777" w:rsidR="00CD6D0E" w:rsidRPr="00CE2140" w:rsidRDefault="00CD6D0E" w:rsidP="00CD6D0E">
      <w:pPr>
        <w:rPr>
          <w:rFonts w:ascii="Times New Roman" w:eastAsiaTheme="minorEastAsia" w:hAnsi="Times New Roman"/>
        </w:rPr>
      </w:pPr>
    </w:p>
    <w:p w14:paraId="550B23E0" w14:textId="77777777" w:rsidR="00CD6D0E" w:rsidRPr="00CE2140" w:rsidRDefault="00CD6D0E" w:rsidP="00CD6D0E">
      <w:pPr>
        <w:rPr>
          <w:rFonts w:ascii="Times New Roman" w:eastAsiaTheme="minorEastAsia" w:hAnsi="Times New Roman"/>
        </w:rPr>
      </w:pPr>
    </w:p>
    <w:p w14:paraId="276C2177" w14:textId="77777777" w:rsidR="00CD6D0E" w:rsidRPr="00CE2140" w:rsidRDefault="00CD6D0E" w:rsidP="00CD6D0E">
      <w:pPr>
        <w:rPr>
          <w:rFonts w:ascii="Times New Roman" w:eastAsiaTheme="minorEastAsia" w:hAnsi="Times New Roman"/>
        </w:rPr>
      </w:pPr>
    </w:p>
    <w:p w14:paraId="7A4CAAF1" w14:textId="77777777" w:rsidR="00CD6D0E" w:rsidRPr="00CE2140" w:rsidRDefault="00CD6D0E" w:rsidP="00CD6D0E">
      <w:pPr>
        <w:spacing w:line="600" w:lineRule="exact"/>
        <w:rPr>
          <w:rFonts w:ascii="Times New Roman" w:eastAsiaTheme="minorEastAsia" w:hAnsi="Times New Roman"/>
        </w:rPr>
      </w:pPr>
    </w:p>
    <w:p w14:paraId="6A46E226" w14:textId="77777777" w:rsidR="00CD6D0E" w:rsidRPr="00CE2140" w:rsidRDefault="00CD6D0E" w:rsidP="00CD6D0E">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3C5EBCB9" w14:textId="77777777" w:rsidR="00CD6D0E" w:rsidRPr="00CE2140" w:rsidRDefault="00CD6D0E" w:rsidP="00CD6D0E">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核：石</w:t>
      </w:r>
      <w:r w:rsidRPr="00CE2140">
        <w:rPr>
          <w:rFonts w:ascii="Times New Roman" w:eastAsiaTheme="minorEastAsia" w:hAnsi="Times New Roman"/>
          <w:sz w:val="32"/>
        </w:rPr>
        <w:t xml:space="preserve">  </w:t>
      </w:r>
      <w:r w:rsidRPr="00CE2140">
        <w:rPr>
          <w:rFonts w:ascii="Times New Roman" w:eastAsiaTheme="minorEastAsia" w:hAnsi="Times New Roman"/>
          <w:sz w:val="32"/>
        </w:rPr>
        <w:t>宁</w:t>
      </w:r>
    </w:p>
    <w:p w14:paraId="197AD4C9" w14:textId="77777777" w:rsidR="00CD6D0E" w:rsidRPr="00CE2140" w:rsidRDefault="00CD6D0E" w:rsidP="00CD6D0E">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Pr>
          <w:rFonts w:ascii="Times New Roman" w:eastAsiaTheme="minorEastAsia" w:hAnsi="Times New Roman" w:hint="eastAsia"/>
          <w:sz w:val="32"/>
        </w:rPr>
        <w:t>黄振华</w:t>
      </w:r>
    </w:p>
    <w:p w14:paraId="1841D2C0" w14:textId="77777777" w:rsidR="00CD6D0E" w:rsidRPr="00CE2140" w:rsidRDefault="00CD6D0E" w:rsidP="00CD6D0E">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设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计：</w:t>
      </w:r>
      <w:r w:rsidRPr="00CE2140">
        <w:rPr>
          <w:rFonts w:ascii="Times New Roman" w:eastAsiaTheme="minorEastAsia" w:hAnsi="Times New Roman" w:hint="eastAsia"/>
          <w:sz w:val="32"/>
        </w:rPr>
        <w:t>李亚南</w:t>
      </w:r>
    </w:p>
    <w:p w14:paraId="303EDE47" w14:textId="77777777" w:rsidR="00CF2716" w:rsidRDefault="00CD6D0E" w:rsidP="000A0260">
      <w:pPr>
        <w:widowControl/>
        <w:jc w:val="left"/>
        <w:rPr>
          <w:rFonts w:ascii="Times New Roman" w:eastAsiaTheme="minorEastAsia" w:hAnsi="Times New Roman"/>
          <w:bCs/>
          <w:sz w:val="28"/>
          <w:szCs w:val="28"/>
        </w:rPr>
      </w:pPr>
      <w:r w:rsidRPr="00CE2140">
        <w:rPr>
          <w:rFonts w:ascii="Times New Roman" w:eastAsiaTheme="minorEastAsia" w:hAnsi="Times New Roman"/>
          <w:sz w:val="28"/>
          <w:szCs w:val="28"/>
        </w:rPr>
        <w:br w:type="page"/>
      </w:r>
      <w:bookmarkStart w:id="136" w:name="OLE_LINK1"/>
      <w:bookmarkStart w:id="137" w:name="_Toc444866294"/>
      <w:bookmarkStart w:id="138" w:name="_Toc444866582"/>
      <w:bookmarkStart w:id="139" w:name="_Toc444866870"/>
      <w:bookmarkStart w:id="140" w:name="_Toc444867446"/>
      <w:bookmarkStart w:id="141" w:name="_Toc448591894"/>
      <w:bookmarkStart w:id="142" w:name="_Toc448669728"/>
      <w:bookmarkStart w:id="143" w:name="_Toc451936842"/>
      <w:bookmarkEnd w:id="134"/>
      <w:bookmarkEnd w:id="135"/>
    </w:p>
    <w:p w14:paraId="76E20B0D" w14:textId="77777777" w:rsidR="00DB5595" w:rsidRPr="00DB5595" w:rsidRDefault="00DB5595" w:rsidP="00DB5595">
      <w:pPr>
        <w:pStyle w:val="af5"/>
        <w:spacing w:line="600" w:lineRule="exact"/>
        <w:outlineLvl w:val="0"/>
        <w:rPr>
          <w:rFonts w:ascii="Times New Roman" w:eastAsiaTheme="minorEastAsia" w:hAnsi="Times New Roman"/>
          <w:b/>
          <w:sz w:val="28"/>
          <w:szCs w:val="28"/>
        </w:rPr>
      </w:pPr>
      <w:bookmarkStart w:id="144" w:name="_Toc469759147"/>
      <w:r w:rsidRPr="00DB5595">
        <w:rPr>
          <w:rFonts w:ascii="Times New Roman" w:eastAsiaTheme="minorEastAsia" w:hAnsi="Times New Roman" w:hint="eastAsia"/>
          <w:b/>
          <w:sz w:val="28"/>
          <w:szCs w:val="28"/>
        </w:rPr>
        <w:lastRenderedPageBreak/>
        <w:t>1</w:t>
      </w:r>
      <w:r w:rsidRPr="00DB5595">
        <w:rPr>
          <w:rFonts w:ascii="Times New Roman" w:eastAsiaTheme="minorEastAsia" w:hAnsi="Times New Roman" w:hint="eastAsia"/>
          <w:b/>
          <w:sz w:val="28"/>
          <w:szCs w:val="28"/>
        </w:rPr>
        <w:t>总论</w:t>
      </w:r>
      <w:bookmarkEnd w:id="144"/>
    </w:p>
    <w:p w14:paraId="58CEF9F1" w14:textId="35B9934D" w:rsidR="00525792" w:rsidRPr="0072725E" w:rsidRDefault="0072725E" w:rsidP="0072725E">
      <w:pPr>
        <w:pStyle w:val="af5"/>
        <w:spacing w:line="600" w:lineRule="exact"/>
        <w:outlineLvl w:val="1"/>
        <w:rPr>
          <w:rFonts w:ascii="Times New Roman" w:eastAsiaTheme="minorEastAsia" w:hAnsi="Times New Roman"/>
          <w:b/>
          <w:sz w:val="28"/>
          <w:szCs w:val="28"/>
        </w:rPr>
      </w:pPr>
      <w:bookmarkStart w:id="145" w:name="_Toc469759148"/>
      <w:r>
        <w:rPr>
          <w:rFonts w:ascii="Times New Roman" w:eastAsiaTheme="minorEastAsia" w:hAnsi="Times New Roman" w:hint="eastAsia"/>
          <w:b/>
          <w:sz w:val="28"/>
          <w:szCs w:val="28"/>
        </w:rPr>
        <w:t>1.1</w:t>
      </w:r>
      <w:r w:rsidR="00ED3818" w:rsidRPr="0072725E">
        <w:rPr>
          <w:rFonts w:ascii="Times New Roman" w:eastAsiaTheme="minorEastAsia" w:hAnsi="Times New Roman"/>
          <w:b/>
          <w:sz w:val="28"/>
          <w:szCs w:val="28"/>
        </w:rPr>
        <w:t>主要设计依据</w:t>
      </w:r>
      <w:bookmarkEnd w:id="136"/>
      <w:r w:rsidR="00ED3818" w:rsidRPr="0072725E">
        <w:rPr>
          <w:rFonts w:ascii="Times New Roman" w:eastAsiaTheme="minorEastAsia" w:hAnsi="Times New Roman"/>
          <w:b/>
          <w:sz w:val="28"/>
          <w:szCs w:val="28"/>
        </w:rPr>
        <w:t>及基础资料</w:t>
      </w:r>
      <w:bookmarkEnd w:id="137"/>
      <w:bookmarkEnd w:id="138"/>
      <w:bookmarkEnd w:id="139"/>
      <w:bookmarkEnd w:id="140"/>
      <w:bookmarkEnd w:id="141"/>
      <w:bookmarkEnd w:id="142"/>
      <w:bookmarkEnd w:id="143"/>
      <w:bookmarkEnd w:id="145"/>
    </w:p>
    <w:p w14:paraId="17577516" w14:textId="77777777" w:rsidR="00525792" w:rsidRPr="00CE2140" w:rsidRDefault="00525792" w:rsidP="00ED41F2">
      <w:pPr>
        <w:pStyle w:val="3"/>
      </w:pPr>
      <w:bookmarkStart w:id="146" w:name="_Toc185314394"/>
      <w:bookmarkStart w:id="147" w:name="_Toc219693588"/>
      <w:bookmarkStart w:id="148" w:name="_Toc320515992"/>
      <w:bookmarkStart w:id="149" w:name="_Toc360440634"/>
      <w:bookmarkStart w:id="150" w:name="_Toc380419382"/>
      <w:bookmarkStart w:id="151" w:name="_Toc406016761"/>
      <w:bookmarkStart w:id="152" w:name="_Toc406098100"/>
      <w:bookmarkStart w:id="153" w:name="_Toc406098424"/>
      <w:bookmarkStart w:id="154" w:name="_Toc415346753"/>
      <w:bookmarkStart w:id="155" w:name="_Toc415346955"/>
      <w:bookmarkStart w:id="156" w:name="_Toc416009712"/>
      <w:bookmarkStart w:id="157" w:name="_Toc444866295"/>
      <w:bookmarkStart w:id="158" w:name="_Toc444866583"/>
      <w:bookmarkStart w:id="159" w:name="_Toc444866871"/>
      <w:bookmarkStart w:id="160" w:name="_Toc444867447"/>
      <w:bookmarkStart w:id="161" w:name="_Toc448591895"/>
      <w:bookmarkStart w:id="162" w:name="_Toc448669729"/>
      <w:bookmarkStart w:id="163" w:name="_Toc451936843"/>
      <w:r w:rsidRPr="00CE2140">
        <w:t>1.1.1</w:t>
      </w:r>
      <w:bookmarkEnd w:id="146"/>
      <w:bookmarkEnd w:id="147"/>
      <w:bookmarkEnd w:id="148"/>
      <w:bookmarkEnd w:id="149"/>
      <w:bookmarkEnd w:id="150"/>
      <w:bookmarkEnd w:id="151"/>
      <w:bookmarkEnd w:id="152"/>
      <w:bookmarkEnd w:id="153"/>
      <w:bookmarkEnd w:id="154"/>
      <w:bookmarkEnd w:id="155"/>
      <w:bookmarkEnd w:id="156"/>
      <w:r w:rsidR="00ED3818" w:rsidRPr="00CE2140">
        <w:t>主要设计依据</w:t>
      </w:r>
      <w:bookmarkEnd w:id="157"/>
      <w:bookmarkEnd w:id="158"/>
      <w:bookmarkEnd w:id="159"/>
      <w:bookmarkEnd w:id="160"/>
      <w:bookmarkEnd w:id="161"/>
      <w:bookmarkEnd w:id="162"/>
      <w:bookmarkEnd w:id="163"/>
    </w:p>
    <w:p w14:paraId="11337B00" w14:textId="1254D708" w:rsidR="00525792" w:rsidRPr="00CE2140" w:rsidRDefault="00525792" w:rsidP="008903C2">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Pr="00CE2140">
        <w:rPr>
          <w:rFonts w:ascii="Times New Roman" w:eastAsiaTheme="minorEastAsia" w:hAnsi="Times New Roman" w:cs="Times New Roman"/>
          <w:szCs w:val="28"/>
        </w:rPr>
        <w:t>1</w:t>
      </w:r>
      <w:r w:rsidRPr="00CE2140">
        <w:rPr>
          <w:rFonts w:ascii="Times New Roman" w:eastAsiaTheme="minorEastAsia" w:hAnsi="Times New Roman" w:cs="Times New Roman"/>
          <w:szCs w:val="28"/>
        </w:rPr>
        <w:t>）</w:t>
      </w:r>
      <w:r w:rsidR="00C475B4">
        <w:rPr>
          <w:rFonts w:ascii="Times New Roman" w:eastAsiaTheme="minorEastAsia" w:hAnsi="Times New Roman" w:cs="Times New Roman" w:hint="eastAsia"/>
          <w:szCs w:val="28"/>
        </w:rPr>
        <w:t>中国船舶重工集团公司</w:t>
      </w:r>
      <w:r w:rsidR="00BA6BDB" w:rsidRPr="00CE2140">
        <w:rPr>
          <w:rFonts w:ascii="Times New Roman" w:eastAsiaTheme="minorEastAsia" w:hAnsi="Times New Roman" w:cs="Times New Roman"/>
          <w:szCs w:val="28"/>
        </w:rPr>
        <w:t>文件《</w:t>
      </w:r>
      <w:r w:rsidR="00C475B4">
        <w:rPr>
          <w:rFonts w:ascii="Times New Roman" w:eastAsiaTheme="minorEastAsia" w:hAnsi="Times New Roman" w:cs="Times New Roman" w:hint="eastAsia"/>
          <w:szCs w:val="28"/>
        </w:rPr>
        <w:t>中国船舶重工集团公司</w:t>
      </w:r>
      <w:r w:rsidR="00FC0FA0" w:rsidRPr="00CE2140">
        <w:rPr>
          <w:rFonts w:ascii="Times New Roman" w:eastAsiaTheme="minorEastAsia" w:hAnsi="Times New Roman" w:cs="Times New Roman"/>
          <w:szCs w:val="28"/>
        </w:rPr>
        <w:t>关于</w:t>
      </w:r>
      <w:r w:rsidR="001741EB">
        <w:rPr>
          <w:rFonts w:ascii="Times New Roman" w:eastAsiaTheme="minorEastAsia" w:hAnsi="Times New Roman" w:cs="Times New Roman"/>
          <w:szCs w:val="28"/>
        </w:rPr>
        <w:t>大连船舶重工集团有限公司</w:t>
      </w:r>
      <w:r w:rsidR="00C475B4">
        <w:rPr>
          <w:rFonts w:ascii="Times New Roman" w:eastAsiaTheme="minorEastAsia" w:hAnsi="Times New Roman" w:cs="Times New Roman"/>
          <w:szCs w:val="28"/>
        </w:rPr>
        <w:t>专船需求设施改造建设项目</w:t>
      </w:r>
      <w:r w:rsidR="00BA6BDB" w:rsidRPr="00CE2140">
        <w:rPr>
          <w:rFonts w:ascii="Times New Roman" w:eastAsiaTheme="minorEastAsia" w:hAnsi="Times New Roman" w:cs="Times New Roman"/>
          <w:szCs w:val="28"/>
        </w:rPr>
        <w:t>可行性研究报告的批复》</w:t>
      </w:r>
    </w:p>
    <w:p w14:paraId="7F0276B4" w14:textId="77777777" w:rsidR="00525792" w:rsidRPr="00CE2140" w:rsidRDefault="00525792" w:rsidP="008903C2">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主要内容摘录如下：</w:t>
      </w:r>
    </w:p>
    <w:p w14:paraId="1C90D114" w14:textId="77777777" w:rsidR="00BA6BDB" w:rsidRPr="00746822" w:rsidRDefault="00BA6BDB" w:rsidP="00BA6BDB">
      <w:pPr>
        <w:spacing w:line="600" w:lineRule="exact"/>
        <w:ind w:firstLineChars="200" w:firstLine="560"/>
        <w:rPr>
          <w:rFonts w:ascii="Times New Roman" w:eastAsia="楷体_GB2312" w:hAnsi="Times New Roman"/>
          <w:sz w:val="28"/>
          <w:szCs w:val="28"/>
        </w:rPr>
      </w:pPr>
      <w:r w:rsidRPr="00746822">
        <w:rPr>
          <w:rFonts w:ascii="Times New Roman" w:eastAsia="楷体_GB2312" w:hAnsi="Times New Roman"/>
          <w:sz w:val="28"/>
          <w:szCs w:val="28"/>
        </w:rPr>
        <w:t>一、建设目标</w:t>
      </w:r>
    </w:p>
    <w:p w14:paraId="7AB19F24" w14:textId="77777777" w:rsidR="00C514E5" w:rsidRPr="001741EB" w:rsidRDefault="00746822" w:rsidP="00746822">
      <w:pPr>
        <w:spacing w:line="600" w:lineRule="exact"/>
        <w:ind w:firstLineChars="200" w:firstLine="560"/>
        <w:rPr>
          <w:rFonts w:ascii="Times New Roman" w:eastAsia="楷体_GB2312" w:hAnsi="Times New Roman"/>
          <w:sz w:val="28"/>
          <w:szCs w:val="28"/>
          <w:highlight w:val="yellow"/>
        </w:rPr>
      </w:pPr>
      <w:r w:rsidRPr="00746822">
        <w:rPr>
          <w:rFonts w:ascii="Times New Roman" w:eastAsia="楷体_GB2312" w:hAnsi="Times New Roman" w:hint="eastAsia"/>
          <w:sz w:val="28"/>
          <w:szCs w:val="28"/>
        </w:rPr>
        <w:t>通过本项目建设，</w:t>
      </w:r>
      <w:r w:rsidR="00400CA3">
        <w:rPr>
          <w:rFonts w:ascii="Times New Roman" w:eastAsia="楷体_GB2312" w:hAnsi="Times New Roman" w:hint="eastAsia"/>
          <w:sz w:val="28"/>
          <w:szCs w:val="28"/>
        </w:rPr>
        <w:t>升级改进军品专船拼板及焊后处理工艺</w:t>
      </w:r>
      <w:r w:rsidRPr="00746822">
        <w:rPr>
          <w:rFonts w:ascii="Times New Roman" w:eastAsia="楷体_GB2312" w:hAnsi="Times New Roman" w:hint="eastAsia"/>
          <w:sz w:val="28"/>
          <w:szCs w:val="28"/>
        </w:rPr>
        <w:t>、补充</w:t>
      </w:r>
      <w:r w:rsidR="00400CA3">
        <w:rPr>
          <w:rFonts w:ascii="Times New Roman" w:eastAsia="楷体_GB2312" w:hAnsi="Times New Roman" w:hint="eastAsia"/>
          <w:sz w:val="28"/>
          <w:szCs w:val="28"/>
        </w:rPr>
        <w:t>配置</w:t>
      </w:r>
      <w:r w:rsidRPr="00746822">
        <w:rPr>
          <w:rFonts w:ascii="Times New Roman" w:eastAsia="楷体_GB2312" w:hAnsi="Times New Roman" w:hint="eastAsia"/>
          <w:sz w:val="28"/>
          <w:szCs w:val="28"/>
        </w:rPr>
        <w:t>喷涂车间环保设备，</w:t>
      </w:r>
      <w:r w:rsidR="00400CA3">
        <w:rPr>
          <w:rFonts w:ascii="Times New Roman" w:eastAsia="楷体_GB2312" w:hAnsi="Times New Roman" w:hint="eastAsia"/>
          <w:sz w:val="28"/>
          <w:szCs w:val="28"/>
        </w:rPr>
        <w:t>增设</w:t>
      </w:r>
      <w:r w:rsidR="00400CA3">
        <w:rPr>
          <w:rFonts w:ascii="Times New Roman" w:eastAsia="楷体_GB2312" w:hAnsi="Times New Roman" w:hint="eastAsia"/>
          <w:sz w:val="28"/>
          <w:szCs w:val="28"/>
        </w:rPr>
        <w:t>1-1</w:t>
      </w:r>
      <w:r w:rsidR="00400CA3">
        <w:rPr>
          <w:rFonts w:ascii="Times New Roman" w:eastAsia="楷体_GB2312" w:hAnsi="Times New Roman" w:hint="eastAsia"/>
          <w:sz w:val="28"/>
          <w:szCs w:val="28"/>
        </w:rPr>
        <w:t>船坞中间</w:t>
      </w:r>
      <w:proofErr w:type="gramStart"/>
      <w:r w:rsidR="00400CA3">
        <w:rPr>
          <w:rFonts w:ascii="Times New Roman" w:eastAsia="楷体_GB2312" w:hAnsi="Times New Roman" w:hint="eastAsia"/>
          <w:sz w:val="28"/>
          <w:szCs w:val="28"/>
        </w:rPr>
        <w:t>坞</w:t>
      </w:r>
      <w:proofErr w:type="gramEnd"/>
      <w:r w:rsidR="00400CA3">
        <w:rPr>
          <w:rFonts w:ascii="Times New Roman" w:eastAsia="楷体_GB2312" w:hAnsi="Times New Roman" w:hint="eastAsia"/>
          <w:sz w:val="28"/>
          <w:szCs w:val="28"/>
        </w:rPr>
        <w:t>门槛，</w:t>
      </w:r>
      <w:r w:rsidRPr="00746822">
        <w:rPr>
          <w:rFonts w:ascii="Times New Roman" w:eastAsia="楷体_GB2312" w:hAnsi="Times New Roman" w:hint="eastAsia"/>
          <w:sz w:val="28"/>
          <w:szCs w:val="28"/>
        </w:rPr>
        <w:t>以满足产品建造质量和节点要求，确保专船保质保量完成。</w:t>
      </w:r>
    </w:p>
    <w:p w14:paraId="0B330EBC" w14:textId="77777777" w:rsidR="00BA6BDB" w:rsidRPr="001741EB" w:rsidRDefault="00BA6BDB" w:rsidP="00BA6BDB">
      <w:pPr>
        <w:spacing w:line="600" w:lineRule="exact"/>
        <w:ind w:firstLineChars="200" w:firstLine="560"/>
        <w:rPr>
          <w:rFonts w:ascii="Times New Roman" w:eastAsia="楷体_GB2312" w:hAnsi="Times New Roman"/>
          <w:sz w:val="28"/>
          <w:szCs w:val="28"/>
          <w:highlight w:val="yellow"/>
        </w:rPr>
      </w:pPr>
      <w:r w:rsidRPr="00DE341E">
        <w:rPr>
          <w:rFonts w:ascii="Times New Roman" w:eastAsia="楷体_GB2312" w:hAnsi="Times New Roman"/>
          <w:sz w:val="28"/>
          <w:szCs w:val="28"/>
        </w:rPr>
        <w:t>二、主要建设内容</w:t>
      </w:r>
    </w:p>
    <w:p w14:paraId="40C8F014" w14:textId="77777777" w:rsidR="00F74130" w:rsidRPr="00DE341E" w:rsidRDefault="00DE341E" w:rsidP="00BA6BDB">
      <w:pPr>
        <w:spacing w:line="600" w:lineRule="exact"/>
        <w:ind w:firstLineChars="200" w:firstLine="560"/>
        <w:rPr>
          <w:rFonts w:ascii="Times New Roman" w:eastAsia="楷体_GB2312" w:hAnsi="Times New Roman"/>
          <w:sz w:val="28"/>
          <w:szCs w:val="28"/>
        </w:rPr>
      </w:pPr>
      <w:r>
        <w:rPr>
          <w:rFonts w:ascii="Times New Roman" w:eastAsia="楷体_GB2312" w:hAnsi="Times New Roman" w:hint="eastAsia"/>
          <w:sz w:val="28"/>
          <w:szCs w:val="28"/>
        </w:rPr>
        <w:t>本项目新增接板用压力架设备、焊接应力消除设备及有机废气处理设备共计</w:t>
      </w:r>
      <w:r w:rsidR="00746822" w:rsidRPr="00DE341E">
        <w:rPr>
          <w:rFonts w:ascii="Times New Roman" w:eastAsia="楷体_GB2312" w:hAnsi="Times New Roman" w:hint="eastAsia"/>
          <w:sz w:val="28"/>
          <w:szCs w:val="28"/>
        </w:rPr>
        <w:t>11</w:t>
      </w:r>
      <w:r w:rsidR="00BA6BDB" w:rsidRPr="00DE341E">
        <w:rPr>
          <w:rFonts w:ascii="Times New Roman" w:eastAsia="楷体_GB2312" w:hAnsi="Times New Roman"/>
          <w:sz w:val="28"/>
          <w:szCs w:val="28"/>
        </w:rPr>
        <w:t>台（套）</w:t>
      </w:r>
      <w:r w:rsidR="00F74130" w:rsidRPr="00DE341E">
        <w:rPr>
          <w:rFonts w:ascii="Times New Roman" w:eastAsia="楷体_GB2312" w:hAnsi="Times New Roman"/>
          <w:sz w:val="28"/>
          <w:szCs w:val="28"/>
        </w:rPr>
        <w:t>。</w:t>
      </w:r>
      <w:r>
        <w:rPr>
          <w:rFonts w:ascii="Times New Roman" w:eastAsia="楷体_GB2312" w:hAnsi="Times New Roman" w:hint="eastAsia"/>
          <w:sz w:val="28"/>
          <w:szCs w:val="28"/>
        </w:rPr>
        <w:t>增设</w:t>
      </w:r>
      <w:r>
        <w:rPr>
          <w:rFonts w:ascii="Times New Roman" w:eastAsia="楷体_GB2312" w:hAnsi="Times New Roman" w:hint="eastAsia"/>
          <w:sz w:val="28"/>
          <w:szCs w:val="28"/>
        </w:rPr>
        <w:t>1-1</w:t>
      </w:r>
      <w:r>
        <w:rPr>
          <w:rFonts w:ascii="Times New Roman" w:eastAsia="楷体_GB2312" w:hAnsi="Times New Roman" w:hint="eastAsia"/>
          <w:sz w:val="28"/>
          <w:szCs w:val="28"/>
        </w:rPr>
        <w:t>船坞中间</w:t>
      </w:r>
      <w:proofErr w:type="gramStart"/>
      <w:r>
        <w:rPr>
          <w:rFonts w:ascii="Times New Roman" w:eastAsia="楷体_GB2312" w:hAnsi="Times New Roman" w:hint="eastAsia"/>
          <w:sz w:val="28"/>
          <w:szCs w:val="28"/>
        </w:rPr>
        <w:t>坞</w:t>
      </w:r>
      <w:proofErr w:type="gramEnd"/>
      <w:r>
        <w:rPr>
          <w:rFonts w:ascii="Times New Roman" w:eastAsia="楷体_GB2312" w:hAnsi="Times New Roman" w:hint="eastAsia"/>
          <w:sz w:val="28"/>
          <w:szCs w:val="28"/>
        </w:rPr>
        <w:t>门槛。</w:t>
      </w:r>
    </w:p>
    <w:p w14:paraId="77AF086D" w14:textId="77777777" w:rsidR="00BA6BDB" w:rsidRPr="00DE341E" w:rsidRDefault="00BA6BDB" w:rsidP="00BA6BDB">
      <w:pPr>
        <w:spacing w:line="600" w:lineRule="exact"/>
        <w:ind w:firstLineChars="200" w:firstLine="560"/>
        <w:rPr>
          <w:rFonts w:ascii="Times New Roman" w:eastAsia="楷体_GB2312" w:hAnsi="Times New Roman"/>
          <w:sz w:val="28"/>
          <w:szCs w:val="28"/>
        </w:rPr>
      </w:pPr>
      <w:r w:rsidRPr="00DE341E">
        <w:rPr>
          <w:rFonts w:ascii="Times New Roman" w:eastAsia="楷体_GB2312" w:hAnsi="Times New Roman"/>
          <w:sz w:val="28"/>
          <w:szCs w:val="28"/>
        </w:rPr>
        <w:t>三、总投资规模及资金来源</w:t>
      </w:r>
    </w:p>
    <w:p w14:paraId="10E343A6" w14:textId="77777777" w:rsidR="00BA6BDB" w:rsidRPr="00CE2140" w:rsidRDefault="00BA6BDB" w:rsidP="00BA6BDB">
      <w:pPr>
        <w:spacing w:line="600" w:lineRule="exact"/>
        <w:ind w:firstLineChars="200" w:firstLine="560"/>
        <w:rPr>
          <w:rFonts w:ascii="Times New Roman" w:eastAsia="楷体_GB2312" w:hAnsi="Times New Roman"/>
          <w:sz w:val="28"/>
          <w:szCs w:val="28"/>
        </w:rPr>
      </w:pPr>
      <w:r w:rsidRPr="00DE341E">
        <w:rPr>
          <w:rFonts w:ascii="Times New Roman" w:eastAsia="楷体_GB2312" w:hAnsi="Times New Roman"/>
          <w:sz w:val="28"/>
          <w:szCs w:val="28"/>
        </w:rPr>
        <w:t>项目总投资为</w:t>
      </w:r>
      <w:r w:rsidR="00DE341E">
        <w:rPr>
          <w:rFonts w:ascii="Times New Roman" w:eastAsia="楷体_GB2312" w:hAnsi="Times New Roman" w:hint="eastAsia"/>
          <w:sz w:val="28"/>
          <w:szCs w:val="28"/>
        </w:rPr>
        <w:t>3496</w:t>
      </w:r>
      <w:r w:rsidR="00DE341E">
        <w:rPr>
          <w:rFonts w:ascii="Times New Roman" w:eastAsia="楷体_GB2312" w:hAnsi="Times New Roman"/>
          <w:sz w:val="28"/>
          <w:szCs w:val="28"/>
        </w:rPr>
        <w:t>万元，资金来源</w:t>
      </w:r>
      <w:r w:rsidR="00DE341E">
        <w:rPr>
          <w:rFonts w:ascii="Times New Roman" w:eastAsia="楷体_GB2312" w:hAnsi="Times New Roman" w:hint="eastAsia"/>
          <w:sz w:val="28"/>
          <w:szCs w:val="28"/>
        </w:rPr>
        <w:t>全部为建设单位自筹</w:t>
      </w:r>
      <w:r w:rsidRPr="00DE341E">
        <w:rPr>
          <w:rFonts w:ascii="Times New Roman" w:eastAsia="楷体_GB2312" w:hAnsi="Times New Roman"/>
          <w:sz w:val="28"/>
          <w:szCs w:val="28"/>
        </w:rPr>
        <w:t>。</w:t>
      </w:r>
    </w:p>
    <w:p w14:paraId="79A6E921" w14:textId="77777777" w:rsidR="00BA6BDB" w:rsidRPr="00CE2140" w:rsidRDefault="00BA6BDB" w:rsidP="00BA6BDB">
      <w:pPr>
        <w:spacing w:line="600" w:lineRule="exact"/>
        <w:ind w:firstLineChars="200" w:firstLine="560"/>
        <w:rPr>
          <w:rFonts w:ascii="Times New Roman" w:eastAsia="楷体_GB2312" w:hAnsi="Times New Roman"/>
          <w:sz w:val="28"/>
          <w:szCs w:val="28"/>
        </w:rPr>
      </w:pPr>
      <w:r w:rsidRPr="00CE2140">
        <w:rPr>
          <w:rFonts w:ascii="Times New Roman" w:eastAsia="楷体_GB2312" w:hAnsi="Times New Roman"/>
          <w:sz w:val="28"/>
          <w:szCs w:val="28"/>
        </w:rPr>
        <w:t>四、建设地点</w:t>
      </w:r>
    </w:p>
    <w:p w14:paraId="134A8F2D" w14:textId="77777777" w:rsidR="00BA6BDB" w:rsidRPr="00CE2140" w:rsidRDefault="00326A1A" w:rsidP="00BA6BDB">
      <w:pPr>
        <w:spacing w:line="600" w:lineRule="exact"/>
        <w:ind w:firstLineChars="200" w:firstLine="560"/>
        <w:rPr>
          <w:rFonts w:ascii="Times New Roman" w:eastAsia="楷体_GB2312" w:hAnsi="Times New Roman"/>
          <w:sz w:val="28"/>
          <w:szCs w:val="28"/>
        </w:rPr>
      </w:pPr>
      <w:r w:rsidRPr="00CE2140">
        <w:rPr>
          <w:rFonts w:ascii="Times New Roman" w:eastAsia="楷体_GB2312" w:hAnsi="Times New Roman"/>
          <w:sz w:val="28"/>
          <w:szCs w:val="28"/>
        </w:rPr>
        <w:t>辽宁省大连市</w:t>
      </w:r>
      <w:r w:rsidR="00BA6BDB" w:rsidRPr="00CE2140">
        <w:rPr>
          <w:rFonts w:ascii="Times New Roman" w:eastAsia="楷体_GB2312" w:hAnsi="Times New Roman"/>
          <w:sz w:val="28"/>
          <w:szCs w:val="28"/>
        </w:rPr>
        <w:t>。</w:t>
      </w:r>
    </w:p>
    <w:p w14:paraId="2E637250" w14:textId="77777777" w:rsidR="00326A1A" w:rsidRPr="00CE2140" w:rsidRDefault="00BA6BDB" w:rsidP="00326A1A">
      <w:pPr>
        <w:spacing w:line="600" w:lineRule="exact"/>
        <w:ind w:firstLineChars="200" w:firstLine="560"/>
        <w:rPr>
          <w:rFonts w:ascii="Times New Roman" w:eastAsia="楷体_GB2312" w:hAnsi="Times New Roman"/>
          <w:sz w:val="28"/>
          <w:szCs w:val="28"/>
        </w:rPr>
      </w:pPr>
      <w:r w:rsidRPr="00CE2140">
        <w:rPr>
          <w:rFonts w:ascii="Times New Roman" w:eastAsia="楷体_GB2312" w:hAnsi="Times New Roman"/>
          <w:sz w:val="28"/>
          <w:szCs w:val="28"/>
        </w:rPr>
        <w:t>五、</w:t>
      </w:r>
      <w:r w:rsidR="00326A1A" w:rsidRPr="00CE2140">
        <w:rPr>
          <w:rFonts w:ascii="Times New Roman" w:eastAsia="楷体_GB2312" w:hAnsi="Times New Roman"/>
          <w:sz w:val="28"/>
          <w:szCs w:val="28"/>
        </w:rPr>
        <w:t>建设周期</w:t>
      </w:r>
    </w:p>
    <w:p w14:paraId="38252D0C" w14:textId="77777777" w:rsidR="00326A1A" w:rsidRPr="00CE2140" w:rsidRDefault="001741EB" w:rsidP="00326A1A">
      <w:pPr>
        <w:spacing w:line="600" w:lineRule="exact"/>
        <w:ind w:firstLineChars="200" w:firstLine="560"/>
        <w:rPr>
          <w:rFonts w:ascii="Times New Roman" w:eastAsia="楷体_GB2312" w:hAnsi="Times New Roman"/>
          <w:sz w:val="28"/>
          <w:szCs w:val="28"/>
        </w:rPr>
      </w:pPr>
      <w:r>
        <w:rPr>
          <w:rFonts w:ascii="Times New Roman" w:eastAsia="楷体_GB2312" w:hAnsi="Times New Roman" w:hint="eastAsia"/>
          <w:sz w:val="28"/>
          <w:szCs w:val="28"/>
        </w:rPr>
        <w:t>12</w:t>
      </w:r>
      <w:r w:rsidR="00326A1A" w:rsidRPr="00CE2140">
        <w:rPr>
          <w:rFonts w:ascii="Times New Roman" w:eastAsia="楷体_GB2312" w:hAnsi="Times New Roman"/>
          <w:sz w:val="28"/>
          <w:szCs w:val="28"/>
        </w:rPr>
        <w:t>个月。</w:t>
      </w:r>
    </w:p>
    <w:p w14:paraId="053DF1DD" w14:textId="77777777" w:rsidR="00BA6BDB" w:rsidRPr="00CE2140" w:rsidRDefault="00FC0FA0" w:rsidP="00BA6BDB">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w:t>
      </w:r>
    </w:p>
    <w:p w14:paraId="7201F260" w14:textId="21697112" w:rsidR="00F90718" w:rsidRDefault="00A16574" w:rsidP="004E6309">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00A031D1">
        <w:rPr>
          <w:rFonts w:ascii="Times New Roman" w:eastAsiaTheme="minorEastAsia" w:hAnsi="Times New Roman" w:cs="Times New Roman" w:hint="eastAsia"/>
          <w:szCs w:val="28"/>
        </w:rPr>
        <w:t>2</w:t>
      </w:r>
      <w:r w:rsidRPr="00CE2140">
        <w:rPr>
          <w:rFonts w:ascii="Times New Roman" w:eastAsiaTheme="minorEastAsia" w:hAnsi="Times New Roman" w:cs="Times New Roman"/>
          <w:szCs w:val="28"/>
        </w:rPr>
        <w:t>）</w:t>
      </w:r>
      <w:r w:rsidR="00F90718" w:rsidRPr="00C8777F">
        <w:rPr>
          <w:rFonts w:ascii="Times New Roman" w:eastAsiaTheme="minorEastAsia" w:hAnsi="Times New Roman" w:cs="Times New Roman"/>
          <w:szCs w:val="28"/>
        </w:rPr>
        <w:t>《</w:t>
      </w:r>
      <w:r w:rsidR="00F90718" w:rsidRPr="00C8777F">
        <w:rPr>
          <w:rFonts w:ascii="Times New Roman" w:eastAsiaTheme="minorEastAsia" w:hAnsi="Times New Roman" w:cs="Times New Roman" w:hint="eastAsia"/>
          <w:szCs w:val="28"/>
        </w:rPr>
        <w:t>大连市</w:t>
      </w:r>
      <w:r w:rsidR="00F90718">
        <w:rPr>
          <w:rFonts w:ascii="Times New Roman" w:eastAsiaTheme="minorEastAsia" w:hAnsi="Times New Roman" w:cs="Times New Roman" w:hint="eastAsia"/>
          <w:szCs w:val="28"/>
        </w:rPr>
        <w:t>人民政府关于执行有关挥发性有机物排放控制标准的通告</w:t>
      </w:r>
      <w:r w:rsidR="00F90718" w:rsidRPr="00C8777F">
        <w:rPr>
          <w:rFonts w:ascii="Times New Roman" w:eastAsiaTheme="minorEastAsia" w:hAnsi="Times New Roman" w:cs="Times New Roman"/>
          <w:szCs w:val="28"/>
        </w:rPr>
        <w:t>》</w:t>
      </w:r>
      <w:r w:rsidR="00F90718">
        <w:rPr>
          <w:rFonts w:ascii="Times New Roman" w:eastAsiaTheme="minorEastAsia" w:hAnsi="Times New Roman" w:cs="Times New Roman" w:hint="eastAsia"/>
          <w:szCs w:val="28"/>
        </w:rPr>
        <w:t>（大政发</w:t>
      </w:r>
      <w:r w:rsidR="00F90718" w:rsidRPr="00F90718">
        <w:rPr>
          <w:rFonts w:ascii="Times New Roman" w:eastAsiaTheme="minorEastAsia" w:hAnsi="Times New Roman" w:cs="Times New Roman" w:hint="eastAsia"/>
          <w:szCs w:val="28"/>
        </w:rPr>
        <w:t>〔</w:t>
      </w:r>
      <w:r w:rsidR="00F90718">
        <w:rPr>
          <w:rFonts w:ascii="Times New Roman" w:eastAsiaTheme="minorEastAsia" w:hAnsi="Times New Roman" w:cs="Times New Roman" w:hint="eastAsia"/>
          <w:szCs w:val="28"/>
        </w:rPr>
        <w:t>2016</w:t>
      </w:r>
      <w:r w:rsidR="00F90718" w:rsidRPr="00F90718">
        <w:rPr>
          <w:rFonts w:ascii="Times New Roman" w:eastAsiaTheme="minorEastAsia" w:hAnsi="Times New Roman" w:cs="Times New Roman" w:hint="eastAsia"/>
          <w:szCs w:val="28"/>
        </w:rPr>
        <w:t>〕</w:t>
      </w:r>
      <w:r w:rsidR="00F90718">
        <w:rPr>
          <w:rFonts w:ascii="Times New Roman" w:eastAsiaTheme="minorEastAsia" w:hAnsi="Times New Roman" w:cs="Times New Roman" w:hint="eastAsia"/>
          <w:szCs w:val="28"/>
        </w:rPr>
        <w:t>57</w:t>
      </w:r>
      <w:r w:rsidR="00F90718">
        <w:rPr>
          <w:rFonts w:ascii="Times New Roman" w:eastAsiaTheme="minorEastAsia" w:hAnsi="Times New Roman" w:cs="Times New Roman" w:hint="eastAsia"/>
          <w:szCs w:val="28"/>
        </w:rPr>
        <w:t>号文）</w:t>
      </w:r>
    </w:p>
    <w:p w14:paraId="4FBC4B81" w14:textId="1DF73B7F" w:rsidR="00A16574" w:rsidRPr="00CE2140" w:rsidRDefault="00066A57" w:rsidP="004E6309">
      <w:pPr>
        <w:pStyle w:val="BodyTextchChar152"/>
        <w:spacing w:line="600" w:lineRule="exact"/>
        <w:ind w:firstLineChars="194" w:firstLine="566"/>
        <w:rPr>
          <w:rFonts w:ascii="Times New Roman" w:eastAsiaTheme="minorEastAsia" w:hAnsi="Times New Roman" w:cs="Times New Roman"/>
          <w:szCs w:val="28"/>
          <w:highlight w:val="yellow"/>
        </w:rPr>
      </w:pPr>
      <w:r>
        <w:rPr>
          <w:rFonts w:ascii="Times New Roman" w:eastAsiaTheme="minorEastAsia" w:hAnsi="Times New Roman" w:cs="Times New Roman" w:hint="eastAsia"/>
          <w:szCs w:val="28"/>
        </w:rPr>
        <w:lastRenderedPageBreak/>
        <w:t>（</w:t>
      </w:r>
      <w:r w:rsidR="00A031D1">
        <w:rPr>
          <w:rFonts w:ascii="Times New Roman" w:eastAsiaTheme="minorEastAsia" w:hAnsi="Times New Roman" w:cs="Times New Roman" w:hint="eastAsia"/>
          <w:szCs w:val="28"/>
        </w:rPr>
        <w:t>3</w:t>
      </w:r>
      <w:r>
        <w:rPr>
          <w:rFonts w:ascii="Times New Roman" w:eastAsiaTheme="minorEastAsia" w:hAnsi="Times New Roman" w:cs="Times New Roman" w:hint="eastAsia"/>
          <w:szCs w:val="28"/>
        </w:rPr>
        <w:t>）</w:t>
      </w:r>
      <w:r w:rsidR="00FC0FA0" w:rsidRPr="00CE2140">
        <w:rPr>
          <w:rFonts w:ascii="Times New Roman" w:eastAsiaTheme="minorEastAsia" w:hAnsi="Times New Roman" w:cs="Times New Roman"/>
          <w:szCs w:val="28"/>
        </w:rPr>
        <w:t>中船重工建筑工程设计研究院有限责任公司、</w:t>
      </w:r>
      <w:r w:rsidR="001741EB">
        <w:rPr>
          <w:rFonts w:ascii="Times New Roman" w:eastAsiaTheme="minorEastAsia" w:hAnsi="Times New Roman" w:cs="Times New Roman"/>
          <w:szCs w:val="28"/>
        </w:rPr>
        <w:t>大连船舶重工集团有限公司</w:t>
      </w:r>
      <w:r w:rsidR="00FC0FA0" w:rsidRPr="00CE2140">
        <w:rPr>
          <w:rFonts w:ascii="Times New Roman" w:eastAsiaTheme="minorEastAsia" w:hAnsi="Times New Roman" w:cs="Times New Roman"/>
          <w:szCs w:val="28"/>
        </w:rPr>
        <w:t>联合编制的《</w:t>
      </w:r>
      <w:r w:rsidR="001741EB">
        <w:rPr>
          <w:rFonts w:ascii="Times New Roman" w:eastAsiaTheme="minorEastAsia" w:hAnsi="Times New Roman" w:cs="Times New Roman"/>
          <w:szCs w:val="28"/>
        </w:rPr>
        <w:t>大连船舶重工集团有限公司</w:t>
      </w:r>
      <w:r w:rsidR="00C475B4">
        <w:rPr>
          <w:rFonts w:ascii="Times New Roman" w:eastAsiaTheme="minorEastAsia" w:hAnsi="Times New Roman" w:cs="Times New Roman"/>
          <w:szCs w:val="28"/>
        </w:rPr>
        <w:t>专船需求设施改造建设项目</w:t>
      </w:r>
      <w:r w:rsidR="00FC0FA0" w:rsidRPr="00CE2140">
        <w:rPr>
          <w:rFonts w:ascii="Times New Roman" w:eastAsiaTheme="minorEastAsia" w:hAnsi="Times New Roman" w:cs="Times New Roman"/>
          <w:szCs w:val="28"/>
        </w:rPr>
        <w:t>可行性研究报告》</w:t>
      </w:r>
      <w:r w:rsidR="005246A7" w:rsidRPr="00CE2140">
        <w:rPr>
          <w:rFonts w:ascii="Times New Roman" w:eastAsiaTheme="minorEastAsia" w:hAnsi="Times New Roman" w:cs="Times New Roman"/>
          <w:szCs w:val="28"/>
        </w:rPr>
        <w:t>；</w:t>
      </w:r>
    </w:p>
    <w:p w14:paraId="05A96CCF" w14:textId="3F306E2A" w:rsidR="00525792" w:rsidRPr="00CE2140" w:rsidRDefault="00525792" w:rsidP="00525792">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00A031D1">
        <w:rPr>
          <w:rFonts w:ascii="Times New Roman" w:eastAsiaTheme="minorEastAsia" w:hAnsi="Times New Roman" w:cs="Times New Roman" w:hint="eastAsia"/>
          <w:szCs w:val="28"/>
        </w:rPr>
        <w:t>4</w:t>
      </w:r>
      <w:r w:rsidRPr="00CE2140">
        <w:rPr>
          <w:rFonts w:ascii="Times New Roman" w:eastAsiaTheme="minorEastAsia" w:hAnsi="Times New Roman" w:cs="Times New Roman"/>
          <w:szCs w:val="28"/>
        </w:rPr>
        <w:t>）</w:t>
      </w:r>
      <w:r w:rsidR="00C475B4">
        <w:rPr>
          <w:rFonts w:ascii="Times New Roman" w:eastAsiaTheme="minorEastAsia" w:hAnsi="Times New Roman" w:cs="Times New Roman"/>
          <w:szCs w:val="28"/>
        </w:rPr>
        <w:t>大连船舶重工集团有限公司</w:t>
      </w:r>
      <w:r w:rsidR="00C475B4" w:rsidRPr="00CE2140">
        <w:rPr>
          <w:rFonts w:ascii="Times New Roman" w:eastAsiaTheme="minorEastAsia" w:hAnsi="Times New Roman" w:cs="Times New Roman"/>
          <w:szCs w:val="28"/>
        </w:rPr>
        <w:t>提供的相关技术资料；</w:t>
      </w:r>
    </w:p>
    <w:p w14:paraId="4FBFE59D" w14:textId="36441C56" w:rsidR="00262AFD" w:rsidRPr="00CE2140" w:rsidRDefault="00262AFD" w:rsidP="00947E9A">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00A031D1">
        <w:rPr>
          <w:rFonts w:ascii="Times New Roman" w:eastAsiaTheme="minorEastAsia" w:hAnsi="Times New Roman" w:cs="Times New Roman" w:hint="eastAsia"/>
          <w:szCs w:val="28"/>
        </w:rPr>
        <w:t>5</w:t>
      </w:r>
      <w:r w:rsidR="00ED2247" w:rsidRPr="00CE2140">
        <w:rPr>
          <w:rFonts w:ascii="Times New Roman" w:eastAsiaTheme="minorEastAsia" w:hAnsi="Times New Roman" w:cs="Times New Roman"/>
          <w:szCs w:val="28"/>
        </w:rPr>
        <w:t>）</w:t>
      </w:r>
      <w:r w:rsidR="00C475B4" w:rsidRPr="00CE2140">
        <w:rPr>
          <w:rFonts w:ascii="Times New Roman" w:eastAsiaTheme="minorEastAsia" w:hAnsi="Times New Roman" w:cs="Times New Roman"/>
          <w:szCs w:val="28"/>
        </w:rPr>
        <w:t>厂院双方签订的初步设计编制合同。</w:t>
      </w:r>
    </w:p>
    <w:p w14:paraId="0FD89C84" w14:textId="77777777" w:rsidR="00525792" w:rsidRPr="00CE2140" w:rsidRDefault="00ED3818" w:rsidP="00ED41F2">
      <w:pPr>
        <w:pStyle w:val="3"/>
      </w:pPr>
      <w:bookmarkStart w:id="164" w:name="_Toc444866296"/>
      <w:bookmarkStart w:id="165" w:name="_Toc444866584"/>
      <w:bookmarkStart w:id="166" w:name="_Toc444866872"/>
      <w:bookmarkStart w:id="167" w:name="_Toc444867448"/>
      <w:bookmarkStart w:id="168" w:name="_Toc448591896"/>
      <w:bookmarkStart w:id="169" w:name="_Toc448669730"/>
      <w:bookmarkStart w:id="170" w:name="_Toc451936844"/>
      <w:r w:rsidRPr="00CE2140">
        <w:t>1.1.2</w:t>
      </w:r>
      <w:r w:rsidRPr="00CE2140">
        <w:t>基础资料</w:t>
      </w:r>
      <w:bookmarkEnd w:id="164"/>
      <w:bookmarkEnd w:id="165"/>
      <w:bookmarkEnd w:id="166"/>
      <w:bookmarkEnd w:id="167"/>
      <w:bookmarkEnd w:id="168"/>
      <w:bookmarkEnd w:id="169"/>
      <w:bookmarkEnd w:id="170"/>
    </w:p>
    <w:p w14:paraId="03F93DB0" w14:textId="77777777" w:rsidR="00FB0FC4" w:rsidRPr="00CE2140" w:rsidRDefault="00ED2247" w:rsidP="00574200">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Pr="00CE2140">
        <w:rPr>
          <w:rFonts w:ascii="Times New Roman" w:eastAsiaTheme="minorEastAsia" w:hAnsi="Times New Roman" w:cs="Times New Roman"/>
          <w:szCs w:val="28"/>
        </w:rPr>
        <w:t>1</w:t>
      </w:r>
      <w:r w:rsidRPr="00CE2140">
        <w:rPr>
          <w:rFonts w:ascii="Times New Roman" w:eastAsiaTheme="minorEastAsia" w:hAnsi="Times New Roman" w:cs="Times New Roman"/>
          <w:szCs w:val="28"/>
        </w:rPr>
        <w:t>）</w:t>
      </w:r>
      <w:r w:rsidR="00FB0FC4" w:rsidRPr="00CE2140">
        <w:rPr>
          <w:rFonts w:ascii="Times New Roman" w:eastAsiaTheme="minorEastAsia" w:hAnsi="Times New Roman" w:cs="Times New Roman"/>
          <w:szCs w:val="28"/>
        </w:rPr>
        <w:t>资料的来源及提供时间</w:t>
      </w:r>
    </w:p>
    <w:p w14:paraId="0BC0323A" w14:textId="6107A303" w:rsidR="006B2D9F" w:rsidRPr="00CE2140" w:rsidRDefault="001741EB" w:rsidP="00574200">
      <w:pPr>
        <w:pStyle w:val="BodyTextchChar152"/>
        <w:spacing w:line="600" w:lineRule="exact"/>
        <w:ind w:firstLineChars="194" w:firstLine="566"/>
        <w:rPr>
          <w:rFonts w:ascii="Times New Roman" w:eastAsiaTheme="minorEastAsia" w:hAnsi="Times New Roman" w:cs="Times New Roman"/>
          <w:szCs w:val="28"/>
        </w:rPr>
      </w:pPr>
      <w:r>
        <w:rPr>
          <w:rFonts w:ascii="Times New Roman" w:eastAsiaTheme="minorEastAsia" w:hAnsi="Times New Roman" w:cs="Times New Roman"/>
          <w:szCs w:val="28"/>
        </w:rPr>
        <w:t>大连船舶重工集团有限公司</w:t>
      </w:r>
      <w:r w:rsidR="006B2D9F" w:rsidRPr="00CE2140">
        <w:rPr>
          <w:rFonts w:ascii="Times New Roman" w:eastAsiaTheme="minorEastAsia" w:hAnsi="Times New Roman" w:cs="Times New Roman"/>
          <w:szCs w:val="28"/>
        </w:rPr>
        <w:t>于</w:t>
      </w:r>
      <w:r w:rsidR="006B2D9F" w:rsidRPr="00CE2140">
        <w:rPr>
          <w:rFonts w:ascii="Times New Roman" w:eastAsiaTheme="minorEastAsia" w:hAnsi="Times New Roman" w:cs="Times New Roman"/>
          <w:szCs w:val="28"/>
        </w:rPr>
        <w:t>2016</w:t>
      </w:r>
      <w:r w:rsidR="006B2D9F" w:rsidRPr="00CE2140">
        <w:rPr>
          <w:rFonts w:ascii="Times New Roman" w:eastAsiaTheme="minorEastAsia" w:hAnsi="Times New Roman" w:cs="Times New Roman"/>
          <w:szCs w:val="28"/>
        </w:rPr>
        <w:t>年</w:t>
      </w:r>
      <w:r>
        <w:rPr>
          <w:rFonts w:ascii="Times New Roman" w:eastAsiaTheme="minorEastAsia" w:hAnsi="Times New Roman" w:cs="Times New Roman" w:hint="eastAsia"/>
          <w:szCs w:val="28"/>
        </w:rPr>
        <w:t>10</w:t>
      </w:r>
      <w:r w:rsidR="006B2D9F" w:rsidRPr="00CE2140">
        <w:rPr>
          <w:rFonts w:ascii="Times New Roman" w:eastAsiaTheme="minorEastAsia" w:hAnsi="Times New Roman" w:cs="Times New Roman"/>
          <w:szCs w:val="28"/>
        </w:rPr>
        <w:t>月</w:t>
      </w:r>
      <w:r w:rsidR="0072725E">
        <w:rPr>
          <w:rFonts w:ascii="Times New Roman" w:eastAsiaTheme="minorEastAsia" w:hAnsi="Times New Roman" w:cs="Times New Roman"/>
          <w:szCs w:val="28"/>
        </w:rPr>
        <w:t>1</w:t>
      </w:r>
      <w:r w:rsidR="00AE0AA9" w:rsidRPr="00CE2140">
        <w:rPr>
          <w:rFonts w:ascii="Times New Roman" w:eastAsiaTheme="minorEastAsia" w:hAnsi="Times New Roman" w:cs="Times New Roman"/>
          <w:szCs w:val="28"/>
        </w:rPr>
        <w:t>1</w:t>
      </w:r>
      <w:r w:rsidR="006B2D9F" w:rsidRPr="00CE2140">
        <w:rPr>
          <w:rFonts w:ascii="Times New Roman" w:eastAsiaTheme="minorEastAsia" w:hAnsi="Times New Roman" w:cs="Times New Roman"/>
          <w:szCs w:val="28"/>
        </w:rPr>
        <w:t>日提供。</w:t>
      </w:r>
    </w:p>
    <w:p w14:paraId="675391C4" w14:textId="77777777" w:rsidR="002A316F" w:rsidRPr="00CE2140" w:rsidRDefault="00AF13C2" w:rsidP="00C74E7E">
      <w:pPr>
        <w:pStyle w:val="BodyTextchChar152"/>
        <w:spacing w:line="600" w:lineRule="exact"/>
        <w:ind w:firstLineChars="194" w:firstLine="566"/>
        <w:rPr>
          <w:rFonts w:ascii="Times New Roman" w:eastAsiaTheme="minorEastAsia" w:hAnsi="Times New Roman" w:cs="Times New Roman"/>
          <w:szCs w:val="28"/>
        </w:rPr>
      </w:pPr>
      <w:r w:rsidRPr="00CE2140">
        <w:rPr>
          <w:rFonts w:ascii="Times New Roman" w:eastAsiaTheme="minorEastAsia" w:hAnsi="Times New Roman" w:cs="Times New Roman"/>
          <w:szCs w:val="28"/>
        </w:rPr>
        <w:t>（</w:t>
      </w:r>
      <w:r w:rsidRPr="00CE2140">
        <w:rPr>
          <w:rFonts w:ascii="Times New Roman" w:eastAsiaTheme="minorEastAsia" w:hAnsi="Times New Roman" w:cs="Times New Roman"/>
          <w:szCs w:val="28"/>
        </w:rPr>
        <w:t>2</w:t>
      </w:r>
      <w:r w:rsidRPr="00CE2140">
        <w:rPr>
          <w:rFonts w:ascii="Times New Roman" w:eastAsiaTheme="minorEastAsia" w:hAnsi="Times New Roman" w:cs="Times New Roman"/>
          <w:szCs w:val="28"/>
        </w:rPr>
        <w:t>）</w:t>
      </w:r>
      <w:r w:rsidR="006B2D9F" w:rsidRPr="00CE2140">
        <w:rPr>
          <w:rFonts w:ascii="Times New Roman" w:eastAsiaTheme="minorEastAsia" w:hAnsi="Times New Roman" w:cs="Times New Roman"/>
          <w:szCs w:val="28"/>
        </w:rPr>
        <w:t>厂区地形测量图</w:t>
      </w:r>
    </w:p>
    <w:p w14:paraId="0C0BFCF9" w14:textId="77777777" w:rsidR="006B2D9F" w:rsidRPr="00CE2140" w:rsidRDefault="006B2D9F" w:rsidP="002A316F">
      <w:pPr>
        <w:pStyle w:val="af5"/>
        <w:adjustRightInd w:val="0"/>
        <w:snapToGrid w:val="0"/>
        <w:jc w:val="center"/>
        <w:rPr>
          <w:rFonts w:ascii="Times New Roman" w:eastAsiaTheme="minorEastAsia" w:hAnsi="Times New Roman"/>
          <w:noProof/>
          <w:highlight w:val="yellow"/>
        </w:rPr>
      </w:pPr>
    </w:p>
    <w:p w14:paraId="42F49E18" w14:textId="77777777" w:rsidR="00AE0AA9" w:rsidRPr="00CE2140" w:rsidRDefault="00AE0AA9" w:rsidP="002A316F">
      <w:pPr>
        <w:pStyle w:val="af5"/>
        <w:adjustRightInd w:val="0"/>
        <w:snapToGrid w:val="0"/>
        <w:jc w:val="center"/>
        <w:rPr>
          <w:rFonts w:ascii="Times New Roman" w:eastAsiaTheme="minorEastAsia" w:hAnsi="Times New Roman"/>
          <w:noProof/>
          <w:highlight w:val="yellow"/>
        </w:rPr>
      </w:pPr>
      <w:r w:rsidRPr="00CE2140">
        <w:rPr>
          <w:rFonts w:ascii="Times New Roman" w:hAnsi="Times New Roman"/>
          <w:noProof/>
        </w:rPr>
        <w:drawing>
          <wp:inline distT="0" distB="0" distL="0" distR="0" wp14:anchorId="6E7A0B58" wp14:editId="5B1231EC">
            <wp:extent cx="3827721" cy="3297644"/>
            <wp:effectExtent l="0" t="0" r="0" b="0"/>
            <wp:docPr id="2" name="图片 1" descr="AutoCAD 2010 - [一工场总平面图（秘密★）.d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AutoCAD 2010 - [一工场总平面图（秘密★）.dwg]"/>
                    <pic:cNvPicPr>
                      <a:picLocks noChangeAspect="1"/>
                    </pic:cNvPicPr>
                  </pic:nvPicPr>
                  <pic:blipFill rotWithShape="1">
                    <a:blip r:embed="rId9">
                      <a:clrChange>
                        <a:clrFrom>
                          <a:srgbClr val="000000"/>
                        </a:clrFrom>
                        <a:clrTo>
                          <a:srgbClr val="000000">
                            <a:alpha val="0"/>
                          </a:srgbClr>
                        </a:clrTo>
                      </a:clrChange>
                      <a:extLst>
                        <a:ext uri="{28A0092B-C50C-407E-A947-70E740481C1C}">
                          <a14:useLocalDpi xmlns:a14="http://schemas.microsoft.com/office/drawing/2010/main" val="0"/>
                        </a:ext>
                      </a:extLst>
                    </a:blip>
                    <a:srcRect l="23907" t="9734" r="37525" b="21793"/>
                    <a:stretch/>
                  </pic:blipFill>
                  <pic:spPr bwMode="auto">
                    <a:xfrm>
                      <a:off x="0" y="0"/>
                      <a:ext cx="3839834" cy="3308079"/>
                    </a:xfrm>
                    <a:prstGeom prst="rect">
                      <a:avLst/>
                    </a:prstGeom>
                    <a:ln>
                      <a:noFill/>
                    </a:ln>
                    <a:extLst>
                      <a:ext uri="{53640926-AAD7-44D8-BBD7-CCE9431645EC}">
                        <a14:shadowObscured xmlns:a14="http://schemas.microsoft.com/office/drawing/2010/main"/>
                      </a:ext>
                    </a:extLst>
                  </pic:spPr>
                </pic:pic>
              </a:graphicData>
            </a:graphic>
          </wp:inline>
        </w:drawing>
      </w:r>
    </w:p>
    <w:p w14:paraId="3D61DD0E" w14:textId="77777777" w:rsidR="00947E9A" w:rsidRDefault="001C77CC" w:rsidP="002A316F">
      <w:pPr>
        <w:pStyle w:val="af5"/>
        <w:adjustRightInd w:val="0"/>
        <w:snapToGrid w:val="0"/>
        <w:spacing w:line="600" w:lineRule="exact"/>
        <w:jc w:val="center"/>
        <w:rPr>
          <w:rFonts w:ascii="Times New Roman" w:eastAsiaTheme="minorEastAsia" w:hAnsi="Times New Roman"/>
          <w:sz w:val="28"/>
          <w:szCs w:val="28"/>
        </w:rPr>
      </w:pPr>
      <w:proofErr w:type="gramStart"/>
      <w:r w:rsidRPr="00CE2140">
        <w:rPr>
          <w:rFonts w:ascii="Times New Roman" w:eastAsiaTheme="minorEastAsia" w:hAnsi="Times New Roman"/>
          <w:sz w:val="28"/>
          <w:szCs w:val="28"/>
        </w:rPr>
        <w:t>一</w:t>
      </w:r>
      <w:proofErr w:type="gramEnd"/>
      <w:r w:rsidRPr="00CE2140">
        <w:rPr>
          <w:rFonts w:ascii="Times New Roman" w:eastAsiaTheme="minorEastAsia" w:hAnsi="Times New Roman"/>
          <w:sz w:val="28"/>
          <w:szCs w:val="28"/>
        </w:rPr>
        <w:t>工场</w:t>
      </w:r>
      <w:r w:rsidR="00947E9A" w:rsidRPr="00CE2140">
        <w:rPr>
          <w:rFonts w:ascii="Times New Roman" w:eastAsiaTheme="minorEastAsia" w:hAnsi="Times New Roman"/>
          <w:sz w:val="28"/>
          <w:szCs w:val="28"/>
        </w:rPr>
        <w:t>地形测量图</w:t>
      </w:r>
    </w:p>
    <w:p w14:paraId="6E6A2FDC" w14:textId="77777777" w:rsidR="001741EB" w:rsidRDefault="001741EB" w:rsidP="002A316F">
      <w:pPr>
        <w:pStyle w:val="af5"/>
        <w:adjustRightInd w:val="0"/>
        <w:snapToGrid w:val="0"/>
        <w:spacing w:line="600" w:lineRule="exact"/>
        <w:jc w:val="center"/>
        <w:rPr>
          <w:rFonts w:ascii="Times New Roman" w:eastAsiaTheme="minorEastAsia" w:hAnsi="Times New Roman"/>
          <w:sz w:val="28"/>
          <w:szCs w:val="28"/>
        </w:rPr>
      </w:pPr>
    </w:p>
    <w:p w14:paraId="7ABAF996" w14:textId="77777777" w:rsidR="001741EB" w:rsidRDefault="001741EB" w:rsidP="001741EB">
      <w:pPr>
        <w:pStyle w:val="af5"/>
        <w:adjustRightInd w:val="0"/>
        <w:snapToGrid w:val="0"/>
        <w:jc w:val="center"/>
        <w:rPr>
          <w:rFonts w:ascii="Times New Roman" w:eastAsiaTheme="minorEastAsia" w:hAnsi="Times New Roman"/>
          <w:sz w:val="28"/>
          <w:szCs w:val="28"/>
        </w:rPr>
      </w:pPr>
      <w:r>
        <w:rPr>
          <w:noProof/>
        </w:rPr>
        <w:lastRenderedPageBreak/>
        <w:drawing>
          <wp:inline distT="0" distB="0" distL="0" distR="0" wp14:anchorId="64121FFF" wp14:editId="26625DBE">
            <wp:extent cx="3835513" cy="3627455"/>
            <wp:effectExtent l="0" t="0" r="0" b="0"/>
            <wp:docPr id="1" name="图片 1" descr="浩辰CAD8 专业版 - [3 二工场及三区总平面图（专船）1011.d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浩辰CAD8 专业版 - [3 二工场及三区总平面图（专船）1011.dwg]"/>
                    <pic:cNvPicPr>
                      <a:picLocks noChangeAspect="1"/>
                    </pic:cNvPicPr>
                  </pic:nvPicPr>
                  <pic:blipFill rotWithShape="1">
                    <a:blip r:embed="rId10">
                      <a:clrChange>
                        <a:clrFrom>
                          <a:srgbClr val="212830"/>
                        </a:clrFrom>
                        <a:clrTo>
                          <a:srgbClr val="212830">
                            <a:alpha val="0"/>
                          </a:srgbClr>
                        </a:clrTo>
                      </a:clrChange>
                      <a:duotone>
                        <a:prstClr val="black"/>
                        <a:srgbClr val="D9C3A5">
                          <a:tint val="50000"/>
                          <a:satMod val="180000"/>
                        </a:srgbClr>
                      </a:duotone>
                      <a:extLst>
                        <a:ext uri="{28A0092B-C50C-407E-A947-70E740481C1C}">
                          <a14:useLocalDpi xmlns:a14="http://schemas.microsoft.com/office/drawing/2010/main" val="0"/>
                        </a:ext>
                      </a:extLst>
                    </a:blip>
                    <a:srcRect l="29763" t="19982" r="32291" b="14148"/>
                    <a:stretch/>
                  </pic:blipFill>
                  <pic:spPr bwMode="auto">
                    <a:xfrm>
                      <a:off x="0" y="0"/>
                      <a:ext cx="3840415" cy="3632091"/>
                    </a:xfrm>
                    <a:prstGeom prst="rect">
                      <a:avLst/>
                    </a:prstGeom>
                    <a:ln>
                      <a:noFill/>
                    </a:ln>
                    <a:extLst>
                      <a:ext uri="{53640926-AAD7-44D8-BBD7-CCE9431645EC}">
                        <a14:shadowObscured xmlns:a14="http://schemas.microsoft.com/office/drawing/2010/main"/>
                      </a:ext>
                    </a:extLst>
                  </pic:spPr>
                </pic:pic>
              </a:graphicData>
            </a:graphic>
          </wp:inline>
        </w:drawing>
      </w:r>
    </w:p>
    <w:p w14:paraId="7205FAA2" w14:textId="77777777" w:rsidR="001741EB" w:rsidRDefault="001741EB" w:rsidP="002A316F">
      <w:pPr>
        <w:pStyle w:val="af5"/>
        <w:adjustRightInd w:val="0"/>
        <w:snapToGrid w:val="0"/>
        <w:spacing w:line="600" w:lineRule="exact"/>
        <w:jc w:val="center"/>
        <w:rPr>
          <w:rFonts w:ascii="Times New Roman" w:eastAsiaTheme="minorEastAsia" w:hAnsi="Times New Roman"/>
          <w:sz w:val="28"/>
          <w:szCs w:val="28"/>
        </w:rPr>
      </w:pPr>
      <w:r>
        <w:rPr>
          <w:rFonts w:ascii="Times New Roman" w:eastAsiaTheme="minorEastAsia" w:hAnsi="Times New Roman" w:hint="eastAsia"/>
          <w:sz w:val="28"/>
          <w:szCs w:val="28"/>
        </w:rPr>
        <w:t>二</w:t>
      </w:r>
      <w:r w:rsidRPr="00CE2140">
        <w:rPr>
          <w:rFonts w:ascii="Times New Roman" w:eastAsiaTheme="minorEastAsia" w:hAnsi="Times New Roman"/>
          <w:sz w:val="28"/>
          <w:szCs w:val="28"/>
        </w:rPr>
        <w:t>工场</w:t>
      </w:r>
      <w:r>
        <w:rPr>
          <w:rFonts w:ascii="Times New Roman" w:eastAsiaTheme="minorEastAsia" w:hAnsi="Times New Roman" w:hint="eastAsia"/>
          <w:sz w:val="28"/>
          <w:szCs w:val="28"/>
        </w:rPr>
        <w:t>及三区</w:t>
      </w:r>
      <w:r w:rsidRPr="00CE2140">
        <w:rPr>
          <w:rFonts w:ascii="Times New Roman" w:eastAsiaTheme="minorEastAsia" w:hAnsi="Times New Roman"/>
          <w:sz w:val="28"/>
          <w:szCs w:val="28"/>
        </w:rPr>
        <w:t>地形测量图</w:t>
      </w:r>
    </w:p>
    <w:p w14:paraId="6A6CFE87" w14:textId="77777777" w:rsidR="004E31E6" w:rsidRPr="00CE2140" w:rsidRDefault="00AF13C2" w:rsidP="00574200">
      <w:pPr>
        <w:pStyle w:val="af5"/>
        <w:adjustRightInd w:val="0"/>
        <w:snapToGrid w:val="0"/>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w:t>
      </w:r>
      <w:r w:rsidR="001C77CC" w:rsidRPr="00CE2140">
        <w:rPr>
          <w:rFonts w:ascii="Times New Roman" w:eastAsiaTheme="minorEastAsia" w:hAnsi="Times New Roman"/>
          <w:sz w:val="28"/>
          <w:szCs w:val="28"/>
        </w:rPr>
        <w:t>3</w:t>
      </w:r>
      <w:r w:rsidRPr="00CE2140">
        <w:rPr>
          <w:rFonts w:ascii="Times New Roman" w:eastAsiaTheme="minorEastAsia" w:hAnsi="Times New Roman"/>
          <w:sz w:val="28"/>
          <w:szCs w:val="28"/>
        </w:rPr>
        <w:t>）</w:t>
      </w:r>
      <w:r w:rsidR="00144A17" w:rsidRPr="00CE2140">
        <w:rPr>
          <w:rFonts w:ascii="Times New Roman" w:eastAsiaTheme="minorEastAsia" w:hAnsi="Times New Roman"/>
          <w:sz w:val="28"/>
          <w:szCs w:val="28"/>
        </w:rPr>
        <w:t>能源供应</w:t>
      </w:r>
    </w:p>
    <w:p w14:paraId="726D6D9C" w14:textId="77777777" w:rsidR="00144A17" w:rsidRPr="00CE2140" w:rsidRDefault="00144A17" w:rsidP="00144A17">
      <w:pPr>
        <w:spacing w:line="600" w:lineRule="exact"/>
        <w:ind w:firstLineChars="200" w:firstLine="560"/>
        <w:rPr>
          <w:rFonts w:ascii="Times New Roman" w:eastAsiaTheme="minorEastAsia" w:hAnsi="Times New Roman"/>
          <w:bCs/>
          <w:sz w:val="28"/>
        </w:rPr>
      </w:pPr>
      <w:r w:rsidRPr="00CE2140">
        <w:rPr>
          <w:rFonts w:ascii="Times New Roman" w:eastAsiaTheme="minorEastAsia" w:hAnsi="Times New Roman"/>
          <w:bCs/>
          <w:sz w:val="28"/>
        </w:rPr>
        <w:t>在生产过程中，需要燃料、动力及相应公用设施的配套供给情况如下表所示：</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6"/>
        <w:gridCol w:w="1628"/>
        <w:gridCol w:w="2168"/>
        <w:gridCol w:w="1560"/>
      </w:tblGrid>
      <w:tr w:rsidR="002A274C" w:rsidRPr="00CE2140" w14:paraId="6516D0BB" w14:textId="77777777" w:rsidTr="0072725E">
        <w:trPr>
          <w:trHeight w:val="454"/>
          <w:tblHeader/>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6B130171"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序号</w:t>
            </w:r>
          </w:p>
        </w:tc>
        <w:tc>
          <w:tcPr>
            <w:tcW w:w="1628" w:type="dxa"/>
            <w:tcBorders>
              <w:top w:val="single" w:sz="4" w:space="0" w:color="auto"/>
              <w:left w:val="single" w:sz="4" w:space="0" w:color="auto"/>
              <w:bottom w:val="single" w:sz="4" w:space="0" w:color="auto"/>
              <w:right w:val="single" w:sz="4" w:space="0" w:color="auto"/>
            </w:tcBorders>
            <w:vAlign w:val="center"/>
            <w:hideMark/>
          </w:tcPr>
          <w:p w14:paraId="532B2AFC"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名称</w:t>
            </w:r>
          </w:p>
        </w:tc>
        <w:tc>
          <w:tcPr>
            <w:tcW w:w="2168" w:type="dxa"/>
            <w:tcBorders>
              <w:top w:val="single" w:sz="4" w:space="0" w:color="auto"/>
              <w:left w:val="single" w:sz="4" w:space="0" w:color="auto"/>
              <w:bottom w:val="single" w:sz="4" w:space="0" w:color="auto"/>
              <w:right w:val="single" w:sz="4" w:space="0" w:color="auto"/>
            </w:tcBorders>
            <w:vAlign w:val="center"/>
            <w:hideMark/>
          </w:tcPr>
          <w:p w14:paraId="3A1CE4C8"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供应渠道</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181A154"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备注</w:t>
            </w:r>
          </w:p>
        </w:tc>
      </w:tr>
      <w:tr w:rsidR="002A274C" w:rsidRPr="00CE2140" w14:paraId="28C57EE3" w14:textId="77777777" w:rsidTr="0072725E">
        <w:trPr>
          <w:trHeight w:val="454"/>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37527F23"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1</w:t>
            </w:r>
          </w:p>
        </w:tc>
        <w:tc>
          <w:tcPr>
            <w:tcW w:w="1628" w:type="dxa"/>
            <w:tcBorders>
              <w:top w:val="single" w:sz="4" w:space="0" w:color="auto"/>
              <w:left w:val="single" w:sz="4" w:space="0" w:color="auto"/>
              <w:bottom w:val="single" w:sz="4" w:space="0" w:color="auto"/>
              <w:right w:val="single" w:sz="4" w:space="0" w:color="auto"/>
            </w:tcBorders>
            <w:vAlign w:val="center"/>
            <w:hideMark/>
          </w:tcPr>
          <w:p w14:paraId="72E4218D"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电力</w:t>
            </w:r>
          </w:p>
        </w:tc>
        <w:tc>
          <w:tcPr>
            <w:tcW w:w="2168" w:type="dxa"/>
            <w:tcBorders>
              <w:top w:val="single" w:sz="4" w:space="0" w:color="auto"/>
              <w:left w:val="single" w:sz="4" w:space="0" w:color="auto"/>
              <w:bottom w:val="single" w:sz="4" w:space="0" w:color="auto"/>
              <w:right w:val="single" w:sz="4" w:space="0" w:color="auto"/>
            </w:tcBorders>
            <w:vAlign w:val="center"/>
            <w:hideMark/>
          </w:tcPr>
          <w:p w14:paraId="34E81523"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利用国家电网</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67F9D61"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供应充足</w:t>
            </w:r>
          </w:p>
        </w:tc>
      </w:tr>
      <w:tr w:rsidR="002A274C" w:rsidRPr="00CE2140" w14:paraId="1D5B4D0A" w14:textId="77777777" w:rsidTr="0072725E">
        <w:trPr>
          <w:trHeight w:val="454"/>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3BA18C7A"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2</w:t>
            </w:r>
          </w:p>
        </w:tc>
        <w:tc>
          <w:tcPr>
            <w:tcW w:w="1628" w:type="dxa"/>
            <w:tcBorders>
              <w:top w:val="single" w:sz="4" w:space="0" w:color="auto"/>
              <w:left w:val="single" w:sz="4" w:space="0" w:color="auto"/>
              <w:bottom w:val="single" w:sz="4" w:space="0" w:color="auto"/>
              <w:right w:val="single" w:sz="4" w:space="0" w:color="auto"/>
            </w:tcBorders>
            <w:vAlign w:val="center"/>
            <w:hideMark/>
          </w:tcPr>
          <w:p w14:paraId="3F96FF22"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水</w:t>
            </w:r>
          </w:p>
        </w:tc>
        <w:tc>
          <w:tcPr>
            <w:tcW w:w="2168" w:type="dxa"/>
            <w:tcBorders>
              <w:top w:val="single" w:sz="4" w:space="0" w:color="auto"/>
              <w:left w:val="single" w:sz="4" w:space="0" w:color="auto"/>
              <w:bottom w:val="single" w:sz="4" w:space="0" w:color="auto"/>
              <w:right w:val="single" w:sz="4" w:space="0" w:color="auto"/>
            </w:tcBorders>
            <w:vAlign w:val="center"/>
            <w:hideMark/>
          </w:tcPr>
          <w:p w14:paraId="1EC69AE3"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利用市政</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430C0A5"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供应充足</w:t>
            </w:r>
          </w:p>
        </w:tc>
      </w:tr>
      <w:tr w:rsidR="002A274C" w:rsidRPr="00CE2140" w14:paraId="62719F52" w14:textId="77777777" w:rsidTr="0072725E">
        <w:trPr>
          <w:trHeight w:val="454"/>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52A73CF7"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3</w:t>
            </w:r>
          </w:p>
        </w:tc>
        <w:tc>
          <w:tcPr>
            <w:tcW w:w="1628" w:type="dxa"/>
            <w:tcBorders>
              <w:top w:val="single" w:sz="4" w:space="0" w:color="auto"/>
              <w:left w:val="single" w:sz="4" w:space="0" w:color="auto"/>
              <w:bottom w:val="single" w:sz="4" w:space="0" w:color="auto"/>
              <w:right w:val="single" w:sz="4" w:space="0" w:color="auto"/>
            </w:tcBorders>
            <w:vAlign w:val="center"/>
            <w:hideMark/>
          </w:tcPr>
          <w:p w14:paraId="74DAC2BE"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sz w:val="24"/>
                <w:szCs w:val="21"/>
              </w:rPr>
              <w:t>耗热（采暖）</w:t>
            </w:r>
          </w:p>
        </w:tc>
        <w:tc>
          <w:tcPr>
            <w:tcW w:w="2168" w:type="dxa"/>
            <w:tcBorders>
              <w:top w:val="single" w:sz="4" w:space="0" w:color="auto"/>
              <w:left w:val="single" w:sz="4" w:space="0" w:color="auto"/>
              <w:bottom w:val="single" w:sz="4" w:space="0" w:color="auto"/>
              <w:right w:val="single" w:sz="4" w:space="0" w:color="auto"/>
            </w:tcBorders>
            <w:vAlign w:val="center"/>
            <w:hideMark/>
          </w:tcPr>
          <w:p w14:paraId="076DEC43"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利用厂区热源</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F0D75EC"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供应充足</w:t>
            </w:r>
          </w:p>
        </w:tc>
      </w:tr>
      <w:tr w:rsidR="002A274C" w:rsidRPr="00CE2140" w14:paraId="7C7BC402" w14:textId="77777777" w:rsidTr="0072725E">
        <w:trPr>
          <w:trHeight w:val="454"/>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3BF9FCA8"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4</w:t>
            </w:r>
          </w:p>
        </w:tc>
        <w:tc>
          <w:tcPr>
            <w:tcW w:w="1628" w:type="dxa"/>
            <w:tcBorders>
              <w:top w:val="single" w:sz="4" w:space="0" w:color="auto"/>
              <w:left w:val="single" w:sz="4" w:space="0" w:color="auto"/>
              <w:bottom w:val="single" w:sz="4" w:space="0" w:color="auto"/>
              <w:right w:val="single" w:sz="4" w:space="0" w:color="auto"/>
            </w:tcBorders>
            <w:vAlign w:val="center"/>
            <w:hideMark/>
          </w:tcPr>
          <w:p w14:paraId="005E9A24"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压缩空气</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84C1A24"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利用厂区空压站</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A93A05C" w14:textId="77777777" w:rsidR="00144A17" w:rsidRPr="00CE2140" w:rsidRDefault="00144A17" w:rsidP="00797703">
            <w:pPr>
              <w:jc w:val="center"/>
              <w:rPr>
                <w:rFonts w:ascii="Times New Roman" w:eastAsiaTheme="minorEastAsia" w:hAnsi="Times New Roman"/>
                <w:bCs/>
                <w:sz w:val="24"/>
                <w:szCs w:val="21"/>
              </w:rPr>
            </w:pPr>
            <w:r w:rsidRPr="00CE2140">
              <w:rPr>
                <w:rFonts w:ascii="Times New Roman" w:eastAsiaTheme="minorEastAsia" w:hAnsi="Times New Roman"/>
                <w:bCs/>
                <w:sz w:val="24"/>
                <w:szCs w:val="21"/>
              </w:rPr>
              <w:t>供应充足</w:t>
            </w:r>
          </w:p>
        </w:tc>
      </w:tr>
    </w:tbl>
    <w:p w14:paraId="331B71B8" w14:textId="77777777" w:rsidR="004E31E6" w:rsidRPr="00CE2140" w:rsidRDefault="00AF13C2" w:rsidP="00E0209A">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w:t>
      </w:r>
      <w:r w:rsidR="001C77CC" w:rsidRPr="00CE2140">
        <w:rPr>
          <w:rFonts w:ascii="Times New Roman" w:eastAsiaTheme="minorEastAsia" w:hAnsi="Times New Roman"/>
          <w:sz w:val="28"/>
          <w:szCs w:val="28"/>
        </w:rPr>
        <w:t>4</w:t>
      </w:r>
      <w:r w:rsidRPr="00CE2140">
        <w:rPr>
          <w:rFonts w:ascii="Times New Roman" w:eastAsiaTheme="minorEastAsia" w:hAnsi="Times New Roman"/>
          <w:sz w:val="28"/>
          <w:szCs w:val="28"/>
        </w:rPr>
        <w:t>）</w:t>
      </w:r>
      <w:r w:rsidR="004E31E6" w:rsidRPr="00CE2140">
        <w:rPr>
          <w:rFonts w:ascii="Times New Roman" w:eastAsiaTheme="minorEastAsia" w:hAnsi="Times New Roman"/>
          <w:sz w:val="28"/>
          <w:szCs w:val="28"/>
        </w:rPr>
        <w:t>工程地质</w:t>
      </w:r>
    </w:p>
    <w:p w14:paraId="3EE67663" w14:textId="77777777" w:rsidR="0060141D" w:rsidRDefault="00987BFE" w:rsidP="0060141D">
      <w:pPr>
        <w:spacing w:line="600" w:lineRule="exact"/>
        <w:ind w:firstLineChars="200" w:firstLine="560"/>
        <w:rPr>
          <w:sz w:val="28"/>
          <w:szCs w:val="28"/>
          <w:lang w:val="zh-CN"/>
        </w:rPr>
      </w:pP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w:t>
      </w:r>
      <w:proofErr w:type="gramStart"/>
      <w:r w:rsidR="0060141D">
        <w:rPr>
          <w:rFonts w:ascii="Times New Roman" w:eastAsiaTheme="minorEastAsia" w:hAnsi="Times New Roman" w:hint="eastAsia"/>
          <w:sz w:val="28"/>
          <w:szCs w:val="28"/>
        </w:rPr>
        <w:t>一</w:t>
      </w:r>
      <w:proofErr w:type="gramEnd"/>
      <w:r w:rsidR="0060141D">
        <w:rPr>
          <w:rFonts w:ascii="Times New Roman" w:eastAsiaTheme="minorEastAsia" w:hAnsi="Times New Roman" w:hint="eastAsia"/>
          <w:sz w:val="28"/>
          <w:szCs w:val="28"/>
        </w:rPr>
        <w:t>工场</w:t>
      </w:r>
      <w:r w:rsidR="0060141D">
        <w:rPr>
          <w:rFonts w:hint="eastAsia"/>
          <w:sz w:val="28"/>
          <w:szCs w:val="28"/>
          <w:lang w:val="zh-CN"/>
        </w:rPr>
        <w:t>场地地形和地貌</w:t>
      </w:r>
    </w:p>
    <w:p w14:paraId="2A5885F0" w14:textId="77777777" w:rsidR="0060141D" w:rsidRDefault="0060141D" w:rsidP="00987BFE">
      <w:pPr>
        <w:pStyle w:val="af5"/>
        <w:adjustRightInd w:val="0"/>
        <w:snapToGrid w:val="0"/>
        <w:spacing w:line="600" w:lineRule="exact"/>
        <w:ind w:firstLineChars="195" w:firstLine="546"/>
        <w:rPr>
          <w:rFonts w:ascii="Times New Roman" w:eastAsiaTheme="minorEastAsia" w:hAnsi="Times New Roman"/>
          <w:sz w:val="28"/>
          <w:szCs w:val="28"/>
        </w:rPr>
      </w:pPr>
      <w:r>
        <w:rPr>
          <w:rFonts w:ascii="Times New Roman" w:eastAsiaTheme="minorEastAsia" w:hAnsi="Times New Roman" w:hint="eastAsia"/>
          <w:sz w:val="28"/>
          <w:szCs w:val="28"/>
        </w:rPr>
        <w:t>A</w:t>
      </w:r>
      <w:r>
        <w:rPr>
          <w:rFonts w:ascii="Times New Roman" w:eastAsiaTheme="minorEastAsia" w:hAnsi="Times New Roman" w:hint="eastAsia"/>
          <w:sz w:val="28"/>
          <w:szCs w:val="28"/>
        </w:rPr>
        <w:t>）</w:t>
      </w:r>
      <w:proofErr w:type="gramStart"/>
      <w:r>
        <w:rPr>
          <w:rFonts w:ascii="Times New Roman" w:eastAsiaTheme="minorEastAsia" w:hAnsi="Times New Roman" w:hint="eastAsia"/>
          <w:sz w:val="28"/>
          <w:szCs w:val="28"/>
        </w:rPr>
        <w:t>一</w:t>
      </w:r>
      <w:proofErr w:type="gramEnd"/>
      <w:r>
        <w:rPr>
          <w:rFonts w:ascii="Times New Roman" w:eastAsiaTheme="minorEastAsia" w:hAnsi="Times New Roman" w:hint="eastAsia"/>
          <w:sz w:val="28"/>
          <w:szCs w:val="28"/>
        </w:rPr>
        <w:t>工场</w:t>
      </w:r>
      <w:r>
        <w:rPr>
          <w:rFonts w:hint="eastAsia"/>
          <w:sz w:val="28"/>
          <w:szCs w:val="28"/>
          <w:lang w:val="zh-CN"/>
        </w:rPr>
        <w:t>场地概况</w:t>
      </w:r>
    </w:p>
    <w:p w14:paraId="21171717" w14:textId="77777777" w:rsidR="004E31E6" w:rsidRPr="00CE2140" w:rsidRDefault="001741EB" w:rsidP="00987BFE">
      <w:pPr>
        <w:pStyle w:val="af5"/>
        <w:adjustRightInd w:val="0"/>
        <w:snapToGrid w:val="0"/>
        <w:spacing w:line="600" w:lineRule="exact"/>
        <w:ind w:firstLineChars="195" w:firstLine="546"/>
        <w:rPr>
          <w:rFonts w:ascii="Times New Roman" w:eastAsiaTheme="minorEastAsia" w:hAnsi="Times New Roman"/>
          <w:sz w:val="28"/>
          <w:szCs w:val="28"/>
        </w:rPr>
      </w:pPr>
      <w:r>
        <w:rPr>
          <w:rFonts w:ascii="Times New Roman" w:eastAsiaTheme="minorEastAsia" w:hAnsi="Times New Roman"/>
          <w:sz w:val="28"/>
          <w:szCs w:val="28"/>
        </w:rPr>
        <w:t>大连船舶重工集团有限公司</w:t>
      </w:r>
      <w:r w:rsidR="00987BFE" w:rsidRPr="00CE2140">
        <w:rPr>
          <w:rFonts w:ascii="Times New Roman" w:eastAsiaTheme="minorEastAsia" w:hAnsi="Times New Roman"/>
          <w:sz w:val="28"/>
          <w:szCs w:val="28"/>
        </w:rPr>
        <w:t>一工场位于大连市区北西岗区。</w:t>
      </w:r>
      <w:proofErr w:type="gramStart"/>
      <w:r w:rsidR="00987BFE" w:rsidRPr="00CE2140">
        <w:rPr>
          <w:rFonts w:ascii="Times New Roman" w:eastAsiaTheme="minorEastAsia" w:hAnsi="Times New Roman"/>
          <w:sz w:val="28"/>
          <w:szCs w:val="28"/>
        </w:rPr>
        <w:t>厂区北</w:t>
      </w:r>
      <w:proofErr w:type="gramEnd"/>
      <w:r w:rsidR="00987BFE" w:rsidRPr="00CE2140">
        <w:rPr>
          <w:rFonts w:ascii="Times New Roman" w:eastAsiaTheme="minorEastAsia" w:hAnsi="Times New Roman"/>
          <w:sz w:val="28"/>
          <w:szCs w:val="28"/>
        </w:rPr>
        <w:t>临大连湾，处于大连港地大连区的防波堤地保护范围之内。厂区水</w:t>
      </w:r>
      <w:r w:rsidR="00987BFE" w:rsidRPr="00CE2140">
        <w:rPr>
          <w:rFonts w:ascii="Times New Roman" w:eastAsiaTheme="minorEastAsia" w:hAnsi="Times New Roman"/>
          <w:sz w:val="28"/>
          <w:szCs w:val="28"/>
        </w:rPr>
        <w:lastRenderedPageBreak/>
        <w:t>域在大港区的西侧。在厂区东侧为大港区的</w:t>
      </w:r>
      <w:r w:rsidR="00987BFE" w:rsidRPr="00CE2140">
        <w:rPr>
          <w:rFonts w:ascii="Times New Roman" w:eastAsiaTheme="minorEastAsia" w:hAnsi="Times New Roman"/>
          <w:sz w:val="28"/>
          <w:szCs w:val="28"/>
        </w:rPr>
        <w:t>4</w:t>
      </w:r>
      <w:r w:rsidR="00987BFE" w:rsidRPr="00CE2140">
        <w:rPr>
          <w:rFonts w:ascii="Times New Roman" w:eastAsiaTheme="minorEastAsia" w:hAnsi="Times New Roman"/>
          <w:sz w:val="28"/>
          <w:szCs w:val="28"/>
        </w:rPr>
        <w:t>、</w:t>
      </w:r>
      <w:r w:rsidR="00987BFE" w:rsidRPr="00CE2140">
        <w:rPr>
          <w:rFonts w:ascii="Times New Roman" w:eastAsiaTheme="minorEastAsia" w:hAnsi="Times New Roman"/>
          <w:sz w:val="28"/>
          <w:szCs w:val="28"/>
        </w:rPr>
        <w:t>3</w:t>
      </w:r>
      <w:r w:rsidR="00987BFE" w:rsidRPr="00CE2140">
        <w:rPr>
          <w:rFonts w:ascii="Times New Roman" w:eastAsiaTheme="minorEastAsia" w:hAnsi="Times New Roman"/>
          <w:sz w:val="28"/>
          <w:szCs w:val="28"/>
        </w:rPr>
        <w:t>、</w:t>
      </w:r>
      <w:r w:rsidR="00987BFE" w:rsidRPr="00CE2140">
        <w:rPr>
          <w:rFonts w:ascii="Times New Roman" w:eastAsiaTheme="minorEastAsia" w:hAnsi="Times New Roman"/>
          <w:sz w:val="28"/>
          <w:szCs w:val="28"/>
        </w:rPr>
        <w:t>2</w:t>
      </w:r>
      <w:r w:rsidR="00987BFE" w:rsidRPr="00CE2140">
        <w:rPr>
          <w:rFonts w:ascii="Times New Roman" w:eastAsiaTheme="minorEastAsia" w:hAnsi="Times New Roman"/>
          <w:sz w:val="28"/>
          <w:szCs w:val="28"/>
        </w:rPr>
        <w:t>、</w:t>
      </w:r>
      <w:r w:rsidR="00987BFE" w:rsidRPr="00CE2140">
        <w:rPr>
          <w:rFonts w:ascii="Times New Roman" w:eastAsiaTheme="minorEastAsia" w:hAnsi="Times New Roman"/>
          <w:sz w:val="28"/>
          <w:szCs w:val="28"/>
        </w:rPr>
        <w:t>1</w:t>
      </w:r>
      <w:r w:rsidR="00987BFE" w:rsidRPr="00CE2140">
        <w:rPr>
          <w:rFonts w:ascii="Times New Roman" w:eastAsiaTheme="minorEastAsia" w:hAnsi="Times New Roman"/>
          <w:sz w:val="28"/>
          <w:szCs w:val="28"/>
        </w:rPr>
        <w:t>号突堤码头。其西侧有一小防波堤，堤内水域为该公司与大连市水产供销公司所共用。厂区水域在大港区</w:t>
      </w:r>
      <w:r w:rsidR="00987BFE" w:rsidRPr="00CE2140">
        <w:rPr>
          <w:rFonts w:ascii="Times New Roman" w:eastAsiaTheme="minorEastAsia" w:hAnsi="Times New Roman"/>
          <w:sz w:val="28"/>
          <w:szCs w:val="28"/>
        </w:rPr>
        <w:t>4</w:t>
      </w:r>
      <w:r w:rsidR="00987BFE" w:rsidRPr="00CE2140">
        <w:rPr>
          <w:rFonts w:ascii="Times New Roman" w:eastAsiaTheme="minorEastAsia" w:hAnsi="Times New Roman"/>
          <w:sz w:val="28"/>
          <w:szCs w:val="28"/>
        </w:rPr>
        <w:t>号突堤码头的根部，水域南北宽约</w:t>
      </w:r>
      <w:r w:rsidR="00987BFE" w:rsidRPr="00CE2140">
        <w:rPr>
          <w:rFonts w:ascii="Times New Roman" w:eastAsiaTheme="minorEastAsia" w:hAnsi="Times New Roman"/>
          <w:sz w:val="28"/>
          <w:szCs w:val="28"/>
        </w:rPr>
        <w:t>380m</w:t>
      </w:r>
      <w:r w:rsidR="00987BFE" w:rsidRPr="00CE2140">
        <w:rPr>
          <w:rFonts w:ascii="Times New Roman" w:eastAsiaTheme="minorEastAsia" w:hAnsi="Times New Roman"/>
          <w:sz w:val="28"/>
          <w:szCs w:val="28"/>
        </w:rPr>
        <w:t>（南部港区码头至该公司北部的突堤码头），北</w:t>
      </w:r>
      <w:proofErr w:type="gramStart"/>
      <w:r w:rsidR="00987BFE" w:rsidRPr="00CE2140">
        <w:rPr>
          <w:rFonts w:ascii="Times New Roman" w:eastAsiaTheme="minorEastAsia" w:hAnsi="Times New Roman"/>
          <w:sz w:val="28"/>
          <w:szCs w:val="28"/>
        </w:rPr>
        <w:t>坞坞</w:t>
      </w:r>
      <w:proofErr w:type="gramEnd"/>
      <w:r w:rsidR="00987BFE" w:rsidRPr="00CE2140">
        <w:rPr>
          <w:rFonts w:ascii="Times New Roman" w:eastAsiaTheme="minorEastAsia" w:hAnsi="Times New Roman"/>
          <w:sz w:val="28"/>
          <w:szCs w:val="28"/>
        </w:rPr>
        <w:t>口至</w:t>
      </w:r>
      <w:r w:rsidR="00987BFE" w:rsidRPr="00CE2140">
        <w:rPr>
          <w:rFonts w:ascii="Times New Roman" w:eastAsiaTheme="minorEastAsia" w:hAnsi="Times New Roman"/>
          <w:sz w:val="28"/>
          <w:szCs w:val="28"/>
        </w:rPr>
        <w:t>4</w:t>
      </w:r>
      <w:r w:rsidR="00987BFE" w:rsidRPr="00CE2140">
        <w:rPr>
          <w:rFonts w:ascii="Times New Roman" w:eastAsiaTheme="minorEastAsia" w:hAnsi="Times New Roman"/>
          <w:sz w:val="28"/>
          <w:szCs w:val="28"/>
        </w:rPr>
        <w:t>号突堤码头根部约</w:t>
      </w:r>
      <w:r w:rsidR="00987BFE" w:rsidRPr="00CE2140">
        <w:rPr>
          <w:rFonts w:ascii="Times New Roman" w:eastAsiaTheme="minorEastAsia" w:hAnsi="Times New Roman"/>
          <w:sz w:val="28"/>
          <w:szCs w:val="28"/>
        </w:rPr>
        <w:t>380m</w:t>
      </w:r>
      <w:r w:rsidR="00987BFE" w:rsidRPr="00CE2140">
        <w:rPr>
          <w:rFonts w:ascii="Times New Roman" w:eastAsiaTheme="minorEastAsia" w:hAnsi="Times New Roman"/>
          <w:sz w:val="28"/>
          <w:szCs w:val="28"/>
        </w:rPr>
        <w:t>，水域海底标高最低处</w:t>
      </w:r>
      <w:r w:rsidR="00987BFE" w:rsidRPr="00CE2140">
        <w:rPr>
          <w:rFonts w:ascii="Times New Roman" w:eastAsiaTheme="minorEastAsia" w:hAnsi="Times New Roman"/>
          <w:sz w:val="28"/>
          <w:szCs w:val="28"/>
        </w:rPr>
        <w:t>-6.0m</w:t>
      </w:r>
      <w:r w:rsidR="00987BFE" w:rsidRPr="00CE2140">
        <w:rPr>
          <w:rFonts w:ascii="Times New Roman" w:eastAsiaTheme="minorEastAsia" w:hAnsi="Times New Roman"/>
          <w:sz w:val="28"/>
          <w:szCs w:val="28"/>
        </w:rPr>
        <w:t>（大连港零点，以下同）。港务部门船舶进出大港区皆通过防波堤的东口门，口门宽</w:t>
      </w:r>
      <w:r w:rsidR="00987BFE" w:rsidRPr="00CE2140">
        <w:rPr>
          <w:rFonts w:ascii="Times New Roman" w:eastAsiaTheme="minorEastAsia" w:hAnsi="Times New Roman"/>
          <w:sz w:val="28"/>
          <w:szCs w:val="28"/>
        </w:rPr>
        <w:t>360m</w:t>
      </w:r>
      <w:r w:rsidR="00987BFE" w:rsidRPr="00CE2140">
        <w:rPr>
          <w:rFonts w:ascii="Times New Roman" w:eastAsiaTheme="minorEastAsia" w:hAnsi="Times New Roman"/>
          <w:sz w:val="28"/>
          <w:szCs w:val="28"/>
        </w:rPr>
        <w:t>，航道宽</w:t>
      </w:r>
      <w:r w:rsidR="00987BFE" w:rsidRPr="00CE2140">
        <w:rPr>
          <w:rFonts w:ascii="Times New Roman" w:eastAsiaTheme="minorEastAsia" w:hAnsi="Times New Roman"/>
          <w:sz w:val="28"/>
          <w:szCs w:val="28"/>
        </w:rPr>
        <w:t>270m</w:t>
      </w:r>
      <w:r w:rsidR="00987BFE" w:rsidRPr="00CE2140">
        <w:rPr>
          <w:rFonts w:ascii="Times New Roman" w:eastAsiaTheme="minorEastAsia" w:hAnsi="Times New Roman"/>
          <w:sz w:val="28"/>
          <w:szCs w:val="28"/>
        </w:rPr>
        <w:t>，水深</w:t>
      </w:r>
      <w:r w:rsidR="00987BFE" w:rsidRPr="00CE2140">
        <w:rPr>
          <w:rFonts w:ascii="Times New Roman" w:eastAsiaTheme="minorEastAsia" w:hAnsi="Times New Roman"/>
          <w:sz w:val="28"/>
          <w:szCs w:val="28"/>
        </w:rPr>
        <w:t>10m</w:t>
      </w:r>
      <w:r w:rsidR="00987BFE" w:rsidRPr="00CE2140">
        <w:rPr>
          <w:rFonts w:ascii="Times New Roman" w:eastAsiaTheme="minorEastAsia" w:hAnsi="Times New Roman"/>
          <w:sz w:val="28"/>
          <w:szCs w:val="28"/>
        </w:rPr>
        <w:t>。而该公司的船舶一般进出港池通过防波堤的西口门，口门宽</w:t>
      </w:r>
      <w:r w:rsidR="00987BFE" w:rsidRPr="00CE2140">
        <w:rPr>
          <w:rFonts w:ascii="Times New Roman" w:eastAsiaTheme="minorEastAsia" w:hAnsi="Times New Roman"/>
          <w:sz w:val="28"/>
          <w:szCs w:val="28"/>
        </w:rPr>
        <w:t>120m</w:t>
      </w:r>
      <w:r w:rsidR="00987BFE" w:rsidRPr="00CE2140">
        <w:rPr>
          <w:rFonts w:ascii="Times New Roman" w:eastAsiaTheme="minorEastAsia" w:hAnsi="Times New Roman"/>
          <w:sz w:val="28"/>
          <w:szCs w:val="28"/>
        </w:rPr>
        <w:t>，水深</w:t>
      </w:r>
      <w:r w:rsidR="00987BFE" w:rsidRPr="00CE2140">
        <w:rPr>
          <w:rFonts w:ascii="Times New Roman" w:eastAsiaTheme="minorEastAsia" w:hAnsi="Times New Roman"/>
          <w:sz w:val="28"/>
          <w:szCs w:val="28"/>
        </w:rPr>
        <w:t>8.5~9.0m</w:t>
      </w:r>
      <w:r w:rsidR="00987BFE" w:rsidRPr="00CE2140">
        <w:rPr>
          <w:rFonts w:ascii="Times New Roman" w:eastAsiaTheme="minorEastAsia" w:hAnsi="Times New Roman"/>
          <w:sz w:val="28"/>
          <w:szCs w:val="28"/>
        </w:rPr>
        <w:t>，突堤码头至北防波堤纵深距离约</w:t>
      </w:r>
      <w:r w:rsidR="00987BFE" w:rsidRPr="00CE2140">
        <w:rPr>
          <w:rFonts w:ascii="Times New Roman" w:eastAsiaTheme="minorEastAsia" w:hAnsi="Times New Roman"/>
          <w:sz w:val="28"/>
          <w:szCs w:val="28"/>
        </w:rPr>
        <w:t>1300m</w:t>
      </w:r>
      <w:r w:rsidR="00987BFE" w:rsidRPr="00CE2140">
        <w:rPr>
          <w:rFonts w:ascii="Times New Roman" w:eastAsiaTheme="minorEastAsia" w:hAnsi="Times New Roman"/>
          <w:sz w:val="28"/>
          <w:szCs w:val="28"/>
        </w:rPr>
        <w:t>。</w:t>
      </w:r>
    </w:p>
    <w:p w14:paraId="0DDD8B1A" w14:textId="77777777" w:rsidR="00987BFE" w:rsidRPr="00CE2140" w:rsidRDefault="0060141D" w:rsidP="00987BFE">
      <w:pPr>
        <w:pStyle w:val="af5"/>
        <w:adjustRightInd w:val="0"/>
        <w:snapToGrid w:val="0"/>
        <w:spacing w:line="600" w:lineRule="exact"/>
        <w:ind w:firstLineChars="195" w:firstLine="546"/>
        <w:rPr>
          <w:rFonts w:ascii="Times New Roman" w:eastAsiaTheme="minorEastAsia" w:hAnsi="Times New Roman"/>
          <w:sz w:val="28"/>
          <w:szCs w:val="28"/>
        </w:rPr>
      </w:pPr>
      <w:r>
        <w:rPr>
          <w:rFonts w:ascii="Times New Roman" w:eastAsiaTheme="minorEastAsia" w:hAnsi="Times New Roman" w:hint="eastAsia"/>
          <w:sz w:val="28"/>
          <w:szCs w:val="28"/>
        </w:rPr>
        <w:t>B</w:t>
      </w:r>
      <w:r w:rsidR="00987BFE" w:rsidRPr="00CE2140">
        <w:rPr>
          <w:rFonts w:ascii="Times New Roman" w:eastAsiaTheme="minorEastAsia" w:hAnsi="Times New Roman"/>
          <w:sz w:val="28"/>
          <w:szCs w:val="28"/>
        </w:rPr>
        <w:t>）</w:t>
      </w:r>
      <w:proofErr w:type="gramStart"/>
      <w:r>
        <w:rPr>
          <w:rFonts w:ascii="Times New Roman" w:eastAsiaTheme="minorEastAsia" w:hAnsi="Times New Roman" w:hint="eastAsia"/>
          <w:sz w:val="28"/>
          <w:szCs w:val="28"/>
        </w:rPr>
        <w:t>一</w:t>
      </w:r>
      <w:proofErr w:type="gramEnd"/>
      <w:r>
        <w:rPr>
          <w:rFonts w:ascii="Times New Roman" w:eastAsiaTheme="minorEastAsia" w:hAnsi="Times New Roman" w:hint="eastAsia"/>
          <w:sz w:val="28"/>
          <w:szCs w:val="28"/>
        </w:rPr>
        <w:t>工场</w:t>
      </w:r>
      <w:r w:rsidR="00987BFE" w:rsidRPr="00CE2140">
        <w:rPr>
          <w:rFonts w:ascii="Times New Roman" w:eastAsiaTheme="minorEastAsia" w:hAnsi="Times New Roman"/>
          <w:sz w:val="28"/>
          <w:szCs w:val="28"/>
        </w:rPr>
        <w:t>场地地貌</w:t>
      </w:r>
    </w:p>
    <w:p w14:paraId="072E0B56" w14:textId="77777777" w:rsidR="00987BFE" w:rsidRPr="00CE2140" w:rsidRDefault="001741EB" w:rsidP="0064507A">
      <w:pPr>
        <w:pStyle w:val="af5"/>
        <w:adjustRightInd w:val="0"/>
        <w:snapToGrid w:val="0"/>
        <w:spacing w:line="600" w:lineRule="exact"/>
        <w:ind w:firstLineChars="195" w:firstLine="546"/>
        <w:rPr>
          <w:rFonts w:ascii="Times New Roman" w:eastAsiaTheme="minorEastAsia" w:hAnsi="Times New Roman"/>
          <w:sz w:val="28"/>
          <w:szCs w:val="28"/>
        </w:rPr>
      </w:pPr>
      <w:r>
        <w:rPr>
          <w:rFonts w:ascii="Times New Roman" w:eastAsiaTheme="minorEastAsia" w:hAnsi="Times New Roman"/>
          <w:sz w:val="28"/>
          <w:szCs w:val="28"/>
        </w:rPr>
        <w:t>大连船舶重工集团有限公司</w:t>
      </w:r>
      <w:r w:rsidR="0064507A" w:rsidRPr="00CE2140">
        <w:rPr>
          <w:rFonts w:ascii="Times New Roman" w:eastAsiaTheme="minorEastAsia" w:hAnsi="Times New Roman"/>
          <w:sz w:val="28"/>
          <w:szCs w:val="28"/>
        </w:rPr>
        <w:t>一工场位于大连市区北西岗区。</w:t>
      </w:r>
      <w:proofErr w:type="gramStart"/>
      <w:r w:rsidR="0064507A" w:rsidRPr="00CE2140">
        <w:rPr>
          <w:rFonts w:ascii="Times New Roman" w:eastAsiaTheme="minorEastAsia" w:hAnsi="Times New Roman"/>
          <w:sz w:val="28"/>
          <w:szCs w:val="28"/>
        </w:rPr>
        <w:t>厂区北</w:t>
      </w:r>
      <w:proofErr w:type="gramEnd"/>
      <w:r w:rsidR="0064507A" w:rsidRPr="00CE2140">
        <w:rPr>
          <w:rFonts w:ascii="Times New Roman" w:eastAsiaTheme="minorEastAsia" w:hAnsi="Times New Roman"/>
          <w:sz w:val="28"/>
          <w:szCs w:val="28"/>
        </w:rPr>
        <w:t>临大连湾，处于大连港地大连区的防波堤地保护范围之内。厂区水域在大港区的西侧。</w:t>
      </w:r>
      <w:r>
        <w:rPr>
          <w:rFonts w:ascii="Times New Roman" w:eastAsiaTheme="minorEastAsia" w:hAnsi="Times New Roman"/>
          <w:sz w:val="28"/>
          <w:szCs w:val="28"/>
        </w:rPr>
        <w:t>大连船舶重工集团有限公司</w:t>
      </w:r>
      <w:r w:rsidR="00987BFE" w:rsidRPr="00CE2140">
        <w:rPr>
          <w:rFonts w:ascii="Times New Roman" w:eastAsiaTheme="minorEastAsia" w:hAnsi="Times New Roman"/>
          <w:sz w:val="28"/>
          <w:szCs w:val="28"/>
        </w:rPr>
        <w:t>场地地貌形态水下为岸坡。北侧较高，海底高程为</w:t>
      </w:r>
      <w:r w:rsidR="00987BFE" w:rsidRPr="00CE2140">
        <w:rPr>
          <w:rFonts w:ascii="Times New Roman" w:eastAsiaTheme="minorEastAsia" w:hAnsi="Times New Roman"/>
          <w:sz w:val="28"/>
          <w:szCs w:val="28"/>
        </w:rPr>
        <w:t>-0.3m</w:t>
      </w:r>
      <w:r w:rsidR="00987BFE" w:rsidRPr="00CE2140">
        <w:rPr>
          <w:rFonts w:ascii="Times New Roman" w:eastAsiaTheme="minorEastAsia" w:hAnsi="Times New Roman"/>
          <w:sz w:val="28"/>
          <w:szCs w:val="28"/>
        </w:rPr>
        <w:t>左右，东南侧海底高程为</w:t>
      </w:r>
      <w:r w:rsidR="00987BFE" w:rsidRPr="00CE2140">
        <w:rPr>
          <w:rFonts w:ascii="Times New Roman" w:eastAsiaTheme="minorEastAsia" w:hAnsi="Times New Roman"/>
          <w:sz w:val="28"/>
          <w:szCs w:val="28"/>
        </w:rPr>
        <w:t>-0.70m</w:t>
      </w:r>
      <w:r w:rsidR="00987BFE" w:rsidRPr="00CE2140">
        <w:rPr>
          <w:rFonts w:ascii="Times New Roman" w:eastAsiaTheme="minorEastAsia" w:hAnsi="Times New Roman"/>
          <w:sz w:val="28"/>
          <w:szCs w:val="28"/>
        </w:rPr>
        <w:t>左右。陆地标高在</w:t>
      </w:r>
      <w:r w:rsidR="00987BFE" w:rsidRPr="00CE2140">
        <w:rPr>
          <w:rFonts w:ascii="Times New Roman" w:eastAsiaTheme="minorEastAsia" w:hAnsi="Times New Roman"/>
          <w:sz w:val="28"/>
          <w:szCs w:val="28"/>
        </w:rPr>
        <w:t>5.0m</w:t>
      </w:r>
      <w:r w:rsidR="00987BFE" w:rsidRPr="00CE2140">
        <w:rPr>
          <w:rFonts w:ascii="Times New Roman" w:eastAsiaTheme="minorEastAsia" w:hAnsi="Times New Roman"/>
          <w:sz w:val="28"/>
          <w:szCs w:val="28"/>
        </w:rPr>
        <w:t>到</w:t>
      </w:r>
      <w:r w:rsidR="00987BFE" w:rsidRPr="00CE2140">
        <w:rPr>
          <w:rFonts w:ascii="Times New Roman" w:eastAsiaTheme="minorEastAsia" w:hAnsi="Times New Roman"/>
          <w:sz w:val="28"/>
          <w:szCs w:val="28"/>
        </w:rPr>
        <w:t>5.2m</w:t>
      </w:r>
      <w:r w:rsidR="00987BFE" w:rsidRPr="00CE2140">
        <w:rPr>
          <w:rFonts w:ascii="Times New Roman" w:eastAsiaTheme="minorEastAsia" w:hAnsi="Times New Roman"/>
          <w:sz w:val="28"/>
          <w:szCs w:val="28"/>
        </w:rPr>
        <w:t>之间，北侧为护岸结构，南侧为重力式码头。</w:t>
      </w:r>
    </w:p>
    <w:p w14:paraId="0C75A023" w14:textId="77777777" w:rsidR="00987BFE" w:rsidRPr="00CE2140" w:rsidRDefault="00072398" w:rsidP="00987BFE">
      <w:pPr>
        <w:pStyle w:val="af5"/>
        <w:adjustRightInd w:val="0"/>
        <w:snapToGrid w:val="0"/>
        <w:spacing w:line="600" w:lineRule="exact"/>
        <w:ind w:firstLineChars="195" w:firstLine="546"/>
        <w:rPr>
          <w:rFonts w:ascii="Times New Roman" w:eastAsiaTheme="minorEastAsia" w:hAnsi="Times New Roman"/>
          <w:sz w:val="28"/>
          <w:szCs w:val="28"/>
        </w:rPr>
      </w:pPr>
      <w:r>
        <w:rPr>
          <w:rFonts w:ascii="Times New Roman" w:eastAsiaTheme="minorEastAsia" w:hAnsi="Times New Roman" w:hint="eastAsia"/>
          <w:sz w:val="28"/>
          <w:szCs w:val="28"/>
        </w:rPr>
        <w:t>C</w:t>
      </w:r>
      <w:r w:rsidR="00987BFE" w:rsidRPr="00CE2140">
        <w:rPr>
          <w:rFonts w:ascii="Times New Roman" w:eastAsiaTheme="minorEastAsia" w:hAnsi="Times New Roman"/>
          <w:sz w:val="28"/>
          <w:szCs w:val="28"/>
        </w:rPr>
        <w:t>）地震烈度及效应</w:t>
      </w:r>
    </w:p>
    <w:p w14:paraId="178D138B" w14:textId="77777777" w:rsidR="00987BFE" w:rsidRDefault="00987BFE" w:rsidP="00987BFE">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根据国家地震局</w:t>
      </w:r>
      <w:r w:rsidRPr="00CE2140">
        <w:rPr>
          <w:rFonts w:ascii="Times New Roman" w:eastAsiaTheme="minorEastAsia" w:hAnsi="Times New Roman"/>
          <w:sz w:val="28"/>
          <w:szCs w:val="28"/>
        </w:rPr>
        <w:t>1990</w:t>
      </w:r>
      <w:r w:rsidRPr="00CE2140">
        <w:rPr>
          <w:rFonts w:ascii="Times New Roman" w:eastAsiaTheme="minorEastAsia" w:hAnsi="Times New Roman"/>
          <w:sz w:val="28"/>
          <w:szCs w:val="28"/>
        </w:rPr>
        <w:t>年编制的</w:t>
      </w:r>
      <w:r w:rsidRPr="00CE2140">
        <w:rPr>
          <w:rFonts w:ascii="Times New Roman" w:eastAsiaTheme="minorEastAsia" w:hAnsi="Times New Roman"/>
          <w:sz w:val="28"/>
          <w:szCs w:val="28"/>
        </w:rPr>
        <w:t>1:400</w:t>
      </w:r>
      <w:r w:rsidRPr="00CE2140">
        <w:rPr>
          <w:rFonts w:ascii="Times New Roman" w:eastAsiaTheme="minorEastAsia" w:hAnsi="Times New Roman"/>
          <w:sz w:val="28"/>
          <w:szCs w:val="28"/>
        </w:rPr>
        <w:t>万《中国地震烈度区划图》及说明书，本地区地震基本烈度为</w:t>
      </w:r>
      <w:r w:rsidRPr="00CE2140">
        <w:rPr>
          <w:rFonts w:ascii="Times New Roman" w:eastAsiaTheme="minorEastAsia" w:hAnsi="Times New Roman"/>
          <w:sz w:val="28"/>
          <w:szCs w:val="28"/>
        </w:rPr>
        <w:t>7</w:t>
      </w:r>
      <w:r w:rsidRPr="00CE2140">
        <w:rPr>
          <w:rFonts w:ascii="Times New Roman" w:eastAsiaTheme="minorEastAsia" w:hAnsi="Times New Roman"/>
          <w:sz w:val="28"/>
          <w:szCs w:val="28"/>
        </w:rPr>
        <w:t>度；根据国家质量技术监督局最新发表的</w:t>
      </w:r>
      <w:r w:rsidRPr="00CE2140">
        <w:rPr>
          <w:rFonts w:ascii="Times New Roman" w:eastAsiaTheme="minorEastAsia" w:hAnsi="Times New Roman"/>
          <w:sz w:val="28"/>
          <w:szCs w:val="28"/>
        </w:rPr>
        <w:t>1:400</w:t>
      </w:r>
      <w:r w:rsidRPr="00CE2140">
        <w:rPr>
          <w:rFonts w:ascii="Times New Roman" w:eastAsiaTheme="minorEastAsia" w:hAnsi="Times New Roman"/>
          <w:sz w:val="28"/>
          <w:szCs w:val="28"/>
        </w:rPr>
        <w:t>万《中国地震动参数区划图》及说明书（</w:t>
      </w:r>
      <w:r w:rsidRPr="00CE2140">
        <w:rPr>
          <w:rFonts w:ascii="Times New Roman" w:eastAsiaTheme="minorEastAsia" w:hAnsi="Times New Roman"/>
          <w:sz w:val="28"/>
          <w:szCs w:val="28"/>
        </w:rPr>
        <w:t>GB18306</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2001</w:t>
      </w:r>
      <w:r w:rsidRPr="00CE2140">
        <w:rPr>
          <w:rFonts w:ascii="Times New Roman" w:eastAsiaTheme="minorEastAsia" w:hAnsi="Times New Roman"/>
          <w:sz w:val="28"/>
          <w:szCs w:val="28"/>
        </w:rPr>
        <w:t>）大连湾港区地震动峰值加速度为</w:t>
      </w:r>
      <w:r w:rsidRPr="00CE2140">
        <w:rPr>
          <w:rFonts w:ascii="Times New Roman" w:eastAsiaTheme="minorEastAsia" w:hAnsi="Times New Roman"/>
          <w:sz w:val="28"/>
          <w:szCs w:val="28"/>
        </w:rPr>
        <w:t>0.10m/s</w:t>
      </w:r>
      <w:r w:rsidRPr="00182760">
        <w:rPr>
          <w:rFonts w:ascii="Times New Roman" w:eastAsiaTheme="minorEastAsia" w:hAnsi="Times New Roman"/>
          <w:sz w:val="28"/>
          <w:szCs w:val="28"/>
          <w:vertAlign w:val="superscript"/>
        </w:rPr>
        <w:t>2</w:t>
      </w:r>
      <w:r w:rsidRPr="00CE2140">
        <w:rPr>
          <w:rFonts w:ascii="Times New Roman" w:eastAsiaTheme="minorEastAsia" w:hAnsi="Times New Roman"/>
          <w:sz w:val="28"/>
          <w:szCs w:val="28"/>
        </w:rPr>
        <w:t>，地震动反应</w:t>
      </w:r>
      <w:proofErr w:type="gramStart"/>
      <w:r w:rsidRPr="00CE2140">
        <w:rPr>
          <w:rFonts w:ascii="Times New Roman" w:eastAsiaTheme="minorEastAsia" w:hAnsi="Times New Roman"/>
          <w:sz w:val="28"/>
          <w:szCs w:val="28"/>
        </w:rPr>
        <w:t>谱特征</w:t>
      </w:r>
      <w:proofErr w:type="gramEnd"/>
      <w:r w:rsidRPr="00CE2140">
        <w:rPr>
          <w:rFonts w:ascii="Times New Roman" w:eastAsiaTheme="minorEastAsia" w:hAnsi="Times New Roman"/>
          <w:sz w:val="28"/>
          <w:szCs w:val="28"/>
        </w:rPr>
        <w:t>周期为</w:t>
      </w:r>
      <w:r w:rsidRPr="00CE2140">
        <w:rPr>
          <w:rFonts w:ascii="Times New Roman" w:eastAsiaTheme="minorEastAsia" w:hAnsi="Times New Roman"/>
          <w:sz w:val="28"/>
          <w:szCs w:val="28"/>
        </w:rPr>
        <w:t>0.40s</w:t>
      </w:r>
      <w:r w:rsidRPr="00CE2140">
        <w:rPr>
          <w:rFonts w:ascii="Times New Roman" w:eastAsiaTheme="minorEastAsia" w:hAnsi="Times New Roman"/>
          <w:sz w:val="28"/>
          <w:szCs w:val="28"/>
        </w:rPr>
        <w:t>，不影响本次项目建设。</w:t>
      </w:r>
    </w:p>
    <w:p w14:paraId="1A337126" w14:textId="77777777" w:rsidR="0060141D" w:rsidRDefault="0060141D" w:rsidP="0060141D">
      <w:pPr>
        <w:spacing w:line="600" w:lineRule="exact"/>
        <w:ind w:firstLineChars="200" w:firstLine="560"/>
        <w:rPr>
          <w:sz w:val="28"/>
          <w:szCs w:val="28"/>
          <w:lang w:val="zh-CN"/>
        </w:rPr>
      </w:pPr>
      <w:r>
        <w:rPr>
          <w:sz w:val="28"/>
          <w:szCs w:val="28"/>
        </w:rPr>
        <w:t>2</w:t>
      </w:r>
      <w:r>
        <w:rPr>
          <w:rFonts w:hint="eastAsia"/>
          <w:sz w:val="28"/>
          <w:szCs w:val="28"/>
        </w:rPr>
        <w:t>）</w:t>
      </w:r>
      <w:r>
        <w:rPr>
          <w:rFonts w:hint="eastAsia"/>
          <w:sz w:val="28"/>
          <w:szCs w:val="20"/>
        </w:rPr>
        <w:t>二工场</w:t>
      </w:r>
      <w:r>
        <w:rPr>
          <w:rFonts w:hint="eastAsia"/>
          <w:sz w:val="28"/>
          <w:szCs w:val="28"/>
          <w:lang w:val="zh-CN"/>
        </w:rPr>
        <w:t>场地地形和地貌</w:t>
      </w:r>
    </w:p>
    <w:p w14:paraId="42887461" w14:textId="77777777" w:rsidR="0060141D" w:rsidRDefault="0060141D" w:rsidP="0060141D">
      <w:pPr>
        <w:spacing w:line="600" w:lineRule="exact"/>
        <w:ind w:firstLineChars="200" w:firstLine="560"/>
        <w:rPr>
          <w:sz w:val="28"/>
          <w:szCs w:val="28"/>
        </w:rPr>
      </w:pPr>
      <w:r>
        <w:rPr>
          <w:rFonts w:hint="eastAsia"/>
          <w:sz w:val="28"/>
          <w:szCs w:val="28"/>
          <w:lang w:val="zh-CN"/>
        </w:rPr>
        <w:lastRenderedPageBreak/>
        <w:t>场地原地貌属滨海相潮间带，现经人工填海整平后，地势平坦，地面高程</w:t>
      </w:r>
      <w:r>
        <w:rPr>
          <w:sz w:val="28"/>
          <w:szCs w:val="28"/>
          <w:lang w:val="zh-CN"/>
        </w:rPr>
        <w:t>3.06</w:t>
      </w:r>
      <w:smartTag w:uri="urn:schemas-microsoft-com:office:smarttags" w:element="chmetcnv">
        <w:smartTagPr>
          <w:attr w:name="TCSC" w:val="0"/>
          <w:attr w:name="NumberType" w:val="1"/>
          <w:attr w:name="Negative" w:val="True"/>
          <w:attr w:name="HasSpace" w:val="False"/>
          <w:attr w:name="SourceValue" w:val="3.34"/>
          <w:attr w:name="UnitName" w:val="m"/>
        </w:smartTagPr>
        <w:r>
          <w:rPr>
            <w:sz w:val="28"/>
            <w:szCs w:val="28"/>
            <w:lang w:val="zh-CN"/>
          </w:rPr>
          <w:t>-3.34m</w:t>
        </w:r>
      </w:smartTag>
      <w:r>
        <w:rPr>
          <w:rFonts w:hint="eastAsia"/>
          <w:sz w:val="28"/>
          <w:szCs w:val="28"/>
          <w:lang w:val="zh-CN"/>
        </w:rPr>
        <w:t>，高差</w:t>
      </w:r>
      <w:smartTag w:uri="urn:schemas-microsoft-com:office:smarttags" w:element="chmetcnv">
        <w:smartTagPr>
          <w:attr w:name="TCSC" w:val="0"/>
          <w:attr w:name="NumberType" w:val="1"/>
          <w:attr w:name="Negative" w:val="False"/>
          <w:attr w:name="HasSpace" w:val="False"/>
          <w:attr w:name="SourceValue" w:val=".28"/>
          <w:attr w:name="UnitName" w:val="m"/>
        </w:smartTagPr>
        <w:r>
          <w:rPr>
            <w:sz w:val="28"/>
            <w:szCs w:val="28"/>
            <w:lang w:val="zh-CN"/>
          </w:rPr>
          <w:t>0.28m</w:t>
        </w:r>
      </w:smartTag>
      <w:r>
        <w:rPr>
          <w:rFonts w:hint="eastAsia"/>
          <w:sz w:val="28"/>
          <w:szCs w:val="28"/>
          <w:lang w:val="zh-CN"/>
        </w:rPr>
        <w:t>。</w:t>
      </w:r>
    </w:p>
    <w:p w14:paraId="07E58236" w14:textId="77777777" w:rsidR="0060141D" w:rsidRDefault="0060141D" w:rsidP="0060141D">
      <w:pPr>
        <w:spacing w:line="600" w:lineRule="exact"/>
        <w:ind w:firstLine="510"/>
        <w:rPr>
          <w:sz w:val="28"/>
          <w:szCs w:val="28"/>
          <w:lang w:val="zh-CN"/>
        </w:rPr>
      </w:pPr>
      <w:r>
        <w:rPr>
          <w:rFonts w:hint="eastAsia"/>
          <w:sz w:val="28"/>
          <w:szCs w:val="28"/>
          <w:lang w:val="zh-CN"/>
        </w:rPr>
        <w:t>拟建场地类别为</w:t>
      </w:r>
      <w:r>
        <w:rPr>
          <w:rFonts w:ascii="宋体" w:hAnsi="宋体" w:cs="宋体" w:hint="eastAsia"/>
          <w:sz w:val="28"/>
          <w:szCs w:val="28"/>
          <w:lang w:val="zh-CN"/>
        </w:rPr>
        <w:t>Ⅲ</w:t>
      </w:r>
      <w:r>
        <w:rPr>
          <w:rFonts w:hint="eastAsia"/>
          <w:sz w:val="28"/>
          <w:szCs w:val="28"/>
          <w:lang w:val="zh-CN"/>
        </w:rPr>
        <w:t>类，该建筑场地为对建筑抗震不利地段。抗震设防烈度为</w:t>
      </w:r>
      <w:r>
        <w:rPr>
          <w:sz w:val="28"/>
          <w:szCs w:val="28"/>
          <w:lang w:val="zh-CN"/>
        </w:rPr>
        <w:t>7</w:t>
      </w:r>
      <w:r>
        <w:rPr>
          <w:rFonts w:hint="eastAsia"/>
          <w:sz w:val="28"/>
          <w:szCs w:val="28"/>
          <w:lang w:val="zh-CN"/>
        </w:rPr>
        <w:t>度，设计基本地震加速度为</w:t>
      </w:r>
      <w:smartTag w:uri="urn:schemas-microsoft-com:office:smarttags" w:element="chmetcnv">
        <w:smartTagPr>
          <w:attr w:name="TCSC" w:val="0"/>
          <w:attr w:name="NumberType" w:val="1"/>
          <w:attr w:name="Negative" w:val="False"/>
          <w:attr w:name="HasSpace" w:val="False"/>
          <w:attr w:name="SourceValue" w:val=".1"/>
          <w:attr w:name="UnitName" w:val="g"/>
        </w:smartTagPr>
        <w:r>
          <w:rPr>
            <w:sz w:val="28"/>
            <w:szCs w:val="28"/>
            <w:lang w:val="zh-CN"/>
          </w:rPr>
          <w:t>0.10g</w:t>
        </w:r>
      </w:smartTag>
      <w:r>
        <w:rPr>
          <w:rFonts w:hint="eastAsia"/>
          <w:sz w:val="28"/>
          <w:szCs w:val="28"/>
          <w:lang w:val="zh-CN"/>
        </w:rPr>
        <w:t>，设计地震分组为第一组。</w:t>
      </w:r>
    </w:p>
    <w:p w14:paraId="0AC10459" w14:textId="77777777" w:rsidR="00525792" w:rsidRPr="00CE2140" w:rsidRDefault="00B46E68" w:rsidP="00E0209A">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w:t>
      </w:r>
      <w:r w:rsidR="00DD4091" w:rsidRPr="00CE2140">
        <w:rPr>
          <w:rFonts w:ascii="Times New Roman" w:eastAsiaTheme="minorEastAsia" w:hAnsi="Times New Roman"/>
          <w:sz w:val="28"/>
          <w:szCs w:val="28"/>
        </w:rPr>
        <w:t>5</w:t>
      </w:r>
      <w:r w:rsidRPr="00CE2140">
        <w:rPr>
          <w:rFonts w:ascii="Times New Roman" w:eastAsiaTheme="minorEastAsia" w:hAnsi="Times New Roman"/>
          <w:sz w:val="28"/>
          <w:szCs w:val="28"/>
        </w:rPr>
        <w:t>）</w:t>
      </w:r>
      <w:r w:rsidR="00525792" w:rsidRPr="00CE2140">
        <w:rPr>
          <w:rFonts w:ascii="Times New Roman" w:eastAsiaTheme="minorEastAsia" w:hAnsi="Times New Roman"/>
          <w:sz w:val="28"/>
          <w:szCs w:val="28"/>
        </w:rPr>
        <w:t>气象资料</w:t>
      </w:r>
    </w:p>
    <w:p w14:paraId="29D07CAF"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）气温</w:t>
      </w:r>
    </w:p>
    <w:p w14:paraId="3E4C21D0"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年平均最高气温</w:t>
      </w:r>
      <w:r w:rsidRPr="00CE2140">
        <w:rPr>
          <w:rFonts w:ascii="Times New Roman" w:eastAsiaTheme="minorEastAsia" w:hAnsi="Times New Roman"/>
          <w:sz w:val="28"/>
          <w:szCs w:val="28"/>
        </w:rPr>
        <w:t xml:space="preserve">                      14.4°C</w:t>
      </w:r>
    </w:p>
    <w:p w14:paraId="09B9F30B"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年平均气温</w:t>
      </w:r>
      <w:r w:rsidRPr="00CE2140">
        <w:rPr>
          <w:rFonts w:ascii="Times New Roman" w:eastAsiaTheme="minorEastAsia" w:hAnsi="Times New Roman"/>
          <w:sz w:val="28"/>
          <w:szCs w:val="28"/>
        </w:rPr>
        <w:t xml:space="preserve">                          10.4°C</w:t>
      </w:r>
    </w:p>
    <w:p w14:paraId="3DADB59A"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年平均最低气温</w:t>
      </w:r>
      <w:r w:rsidRPr="00CE2140">
        <w:rPr>
          <w:rFonts w:ascii="Times New Roman" w:eastAsiaTheme="minorEastAsia" w:hAnsi="Times New Roman"/>
          <w:sz w:val="28"/>
          <w:szCs w:val="28"/>
        </w:rPr>
        <w:t xml:space="preserve">                       7.2°C</w:t>
      </w:r>
    </w:p>
    <w:p w14:paraId="4C1CAF29"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一月份平均气温</w:t>
      </w:r>
      <w:r w:rsidRPr="00CE2140">
        <w:rPr>
          <w:rFonts w:ascii="Times New Roman" w:eastAsiaTheme="minorEastAsia" w:hAnsi="Times New Roman"/>
          <w:sz w:val="28"/>
          <w:szCs w:val="28"/>
        </w:rPr>
        <w:t xml:space="preserve">                      -4.8°C</w:t>
      </w:r>
    </w:p>
    <w:p w14:paraId="0378860C"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八月份平均气温</w:t>
      </w:r>
      <w:r w:rsidRPr="00CE2140">
        <w:rPr>
          <w:rFonts w:ascii="Times New Roman" w:eastAsiaTheme="minorEastAsia" w:hAnsi="Times New Roman"/>
          <w:sz w:val="28"/>
          <w:szCs w:val="28"/>
        </w:rPr>
        <w:t xml:space="preserve">                       24°C</w:t>
      </w:r>
    </w:p>
    <w:p w14:paraId="41BB3F25"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极值最高气温</w:t>
      </w:r>
      <w:r w:rsidRPr="00CE2140">
        <w:rPr>
          <w:rFonts w:ascii="Times New Roman" w:eastAsiaTheme="minorEastAsia" w:hAnsi="Times New Roman"/>
          <w:sz w:val="28"/>
          <w:szCs w:val="28"/>
        </w:rPr>
        <w:t xml:space="preserve">           35.3°C</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1972</w:t>
      </w:r>
      <w:r w:rsidRPr="00CE2140">
        <w:rPr>
          <w:rFonts w:ascii="Times New Roman" w:eastAsiaTheme="minorEastAsia" w:hAnsi="Times New Roman"/>
          <w:sz w:val="28"/>
          <w:szCs w:val="28"/>
        </w:rPr>
        <w:t>年</w:t>
      </w:r>
      <w:r w:rsidRPr="00CE2140">
        <w:rPr>
          <w:rFonts w:ascii="Times New Roman" w:eastAsiaTheme="minorEastAsia" w:hAnsi="Times New Roman"/>
          <w:sz w:val="28"/>
          <w:szCs w:val="28"/>
        </w:rPr>
        <w:t>6</w:t>
      </w:r>
      <w:r w:rsidRPr="00CE2140">
        <w:rPr>
          <w:rFonts w:ascii="Times New Roman" w:eastAsiaTheme="minorEastAsia" w:hAnsi="Times New Roman"/>
          <w:sz w:val="28"/>
          <w:szCs w:val="28"/>
        </w:rPr>
        <w:t>月</w:t>
      </w:r>
      <w:r w:rsidRPr="00CE2140">
        <w:rPr>
          <w:rFonts w:ascii="Times New Roman" w:eastAsiaTheme="minorEastAsia" w:hAnsi="Times New Roman"/>
          <w:sz w:val="28"/>
          <w:szCs w:val="28"/>
        </w:rPr>
        <w:t>10</w:t>
      </w:r>
      <w:r w:rsidRPr="00CE2140">
        <w:rPr>
          <w:rFonts w:ascii="Times New Roman" w:eastAsiaTheme="minorEastAsia" w:hAnsi="Times New Roman"/>
          <w:sz w:val="28"/>
          <w:szCs w:val="28"/>
        </w:rPr>
        <w:t>日）</w:t>
      </w:r>
    </w:p>
    <w:p w14:paraId="47723E8A"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极值最低气温</w:t>
      </w:r>
      <w:r w:rsidRPr="00CE2140">
        <w:rPr>
          <w:rFonts w:ascii="Times New Roman" w:eastAsiaTheme="minorEastAsia" w:hAnsi="Times New Roman"/>
          <w:sz w:val="28"/>
          <w:szCs w:val="28"/>
        </w:rPr>
        <w:t xml:space="preserve">           -21.1°C</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1970</w:t>
      </w:r>
      <w:r w:rsidRPr="00CE2140">
        <w:rPr>
          <w:rFonts w:ascii="Times New Roman" w:eastAsiaTheme="minorEastAsia" w:hAnsi="Times New Roman"/>
          <w:sz w:val="28"/>
          <w:szCs w:val="28"/>
        </w:rPr>
        <w:t>年</w:t>
      </w: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月</w:t>
      </w:r>
      <w:r w:rsidRPr="00CE2140">
        <w:rPr>
          <w:rFonts w:ascii="Times New Roman" w:eastAsiaTheme="minorEastAsia" w:hAnsi="Times New Roman"/>
          <w:sz w:val="28"/>
          <w:szCs w:val="28"/>
        </w:rPr>
        <w:t>4</w:t>
      </w:r>
      <w:r w:rsidRPr="00CE2140">
        <w:rPr>
          <w:rFonts w:ascii="Times New Roman" w:eastAsiaTheme="minorEastAsia" w:hAnsi="Times New Roman"/>
          <w:sz w:val="28"/>
          <w:szCs w:val="28"/>
        </w:rPr>
        <w:t>日）</w:t>
      </w:r>
    </w:p>
    <w:p w14:paraId="04D614A5"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2</w:t>
      </w:r>
      <w:r w:rsidRPr="00CE2140">
        <w:rPr>
          <w:rFonts w:ascii="Times New Roman" w:eastAsiaTheme="minorEastAsia" w:hAnsi="Times New Roman"/>
          <w:sz w:val="28"/>
          <w:szCs w:val="28"/>
        </w:rPr>
        <w:t>）风</w:t>
      </w:r>
      <w:proofErr w:type="gramStart"/>
      <w:r w:rsidRPr="00CE2140">
        <w:rPr>
          <w:rFonts w:ascii="Times New Roman" w:eastAsiaTheme="minorEastAsia" w:hAnsi="Times New Roman"/>
          <w:sz w:val="28"/>
          <w:szCs w:val="28"/>
        </w:rPr>
        <w:t>况</w:t>
      </w:r>
      <w:proofErr w:type="gramEnd"/>
    </w:p>
    <w:p w14:paraId="23E2AF9F"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hAnsi="宋体" w:cs="宋体" w:hint="eastAsia"/>
          <w:sz w:val="28"/>
          <w:szCs w:val="28"/>
        </w:rPr>
        <w:t>①</w:t>
      </w:r>
      <w:r w:rsidRPr="00CE2140">
        <w:rPr>
          <w:rFonts w:ascii="Times New Roman" w:eastAsiaTheme="minorEastAsia" w:hAnsi="Times New Roman"/>
          <w:sz w:val="28"/>
          <w:szCs w:val="28"/>
        </w:rPr>
        <w:t>一般风</w:t>
      </w:r>
      <w:proofErr w:type="gramStart"/>
      <w:r w:rsidRPr="00CE2140">
        <w:rPr>
          <w:rFonts w:ascii="Times New Roman" w:eastAsiaTheme="minorEastAsia" w:hAnsi="Times New Roman"/>
          <w:sz w:val="28"/>
          <w:szCs w:val="28"/>
        </w:rPr>
        <w:t>况</w:t>
      </w:r>
      <w:proofErr w:type="gramEnd"/>
    </w:p>
    <w:p w14:paraId="4A782AA5" w14:textId="77777777" w:rsidR="009115E4" w:rsidRDefault="00162B9D" w:rsidP="001741EB">
      <w:pPr>
        <w:pStyle w:val="af5"/>
        <w:adjustRightInd w:val="0"/>
        <w:snapToGrid w:val="0"/>
        <w:spacing w:line="600" w:lineRule="exact"/>
        <w:ind w:firstLineChars="195" w:firstLine="546"/>
      </w:pPr>
      <w:r w:rsidRPr="00CE2140">
        <w:rPr>
          <w:rFonts w:ascii="Times New Roman" w:eastAsiaTheme="minorEastAsia" w:hAnsi="Times New Roman"/>
          <w:sz w:val="28"/>
          <w:szCs w:val="28"/>
        </w:rPr>
        <w:t>本海区主要受季风影响，夏季多偏南风，冬季多偏北风。常风向为</w:t>
      </w:r>
      <w:r w:rsidRPr="00CE2140">
        <w:rPr>
          <w:rFonts w:ascii="Times New Roman" w:eastAsiaTheme="minorEastAsia" w:hAnsi="Times New Roman"/>
          <w:sz w:val="28"/>
          <w:szCs w:val="28"/>
        </w:rPr>
        <w:t>N</w:t>
      </w:r>
      <w:r w:rsidRPr="00CE2140">
        <w:rPr>
          <w:rFonts w:ascii="Times New Roman" w:eastAsiaTheme="minorEastAsia" w:hAnsi="Times New Roman"/>
          <w:sz w:val="28"/>
          <w:szCs w:val="28"/>
        </w:rPr>
        <w:t>及</w:t>
      </w:r>
      <w:r w:rsidRPr="00CE2140">
        <w:rPr>
          <w:rFonts w:ascii="Times New Roman" w:eastAsiaTheme="minorEastAsia" w:hAnsi="Times New Roman"/>
          <w:sz w:val="28"/>
          <w:szCs w:val="28"/>
        </w:rPr>
        <w:t>S</w:t>
      </w:r>
      <w:r w:rsidRPr="00CE2140">
        <w:rPr>
          <w:rFonts w:ascii="Times New Roman" w:eastAsiaTheme="minorEastAsia" w:hAnsi="Times New Roman"/>
          <w:sz w:val="28"/>
          <w:szCs w:val="28"/>
        </w:rPr>
        <w:t>向，各占</w:t>
      </w:r>
      <w:r w:rsidRPr="00CE2140">
        <w:rPr>
          <w:rFonts w:ascii="Times New Roman" w:eastAsiaTheme="minorEastAsia" w:hAnsi="Times New Roman"/>
          <w:sz w:val="28"/>
          <w:szCs w:val="28"/>
        </w:rPr>
        <w:t>14</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15</w:t>
      </w:r>
      <w:r w:rsidRPr="00CE2140">
        <w:rPr>
          <w:rFonts w:ascii="Times New Roman" w:eastAsiaTheme="minorEastAsia" w:hAnsi="Times New Roman"/>
          <w:sz w:val="28"/>
          <w:szCs w:val="28"/>
        </w:rPr>
        <w:t>％，强风向</w:t>
      </w:r>
      <w:r w:rsidRPr="00CE2140">
        <w:rPr>
          <w:rFonts w:ascii="Times New Roman" w:eastAsiaTheme="minorEastAsia" w:hAnsi="Times New Roman"/>
          <w:sz w:val="28"/>
          <w:szCs w:val="28"/>
        </w:rPr>
        <w:t>NNW</w:t>
      </w:r>
      <w:r w:rsidRPr="00CE2140">
        <w:rPr>
          <w:rFonts w:ascii="Times New Roman" w:eastAsiaTheme="minorEastAsia" w:hAnsi="Times New Roman"/>
          <w:sz w:val="28"/>
          <w:szCs w:val="28"/>
        </w:rPr>
        <w:t>向，最大风速达</w:t>
      </w:r>
      <w:r w:rsidRPr="00CE2140">
        <w:rPr>
          <w:rFonts w:ascii="Times New Roman" w:eastAsiaTheme="minorEastAsia" w:hAnsi="Times New Roman"/>
          <w:sz w:val="28"/>
          <w:szCs w:val="28"/>
        </w:rPr>
        <w:t>34m/s</w:t>
      </w:r>
      <w:r w:rsidRPr="00CE2140">
        <w:rPr>
          <w:rFonts w:ascii="Times New Roman" w:eastAsiaTheme="minorEastAsia" w:hAnsi="Times New Roman"/>
          <w:sz w:val="28"/>
          <w:szCs w:val="28"/>
        </w:rPr>
        <w:t>（寒潮大风），次强风向为</w:t>
      </w:r>
      <w:r w:rsidRPr="00CE2140">
        <w:rPr>
          <w:rFonts w:ascii="Times New Roman" w:eastAsiaTheme="minorEastAsia" w:hAnsi="Times New Roman"/>
          <w:sz w:val="28"/>
          <w:szCs w:val="28"/>
        </w:rPr>
        <w:t>N</w:t>
      </w:r>
      <w:r w:rsidRPr="00CE2140">
        <w:rPr>
          <w:rFonts w:ascii="Times New Roman" w:eastAsiaTheme="minorEastAsia" w:hAnsi="Times New Roman"/>
          <w:sz w:val="28"/>
          <w:szCs w:val="28"/>
        </w:rPr>
        <w:t>和</w:t>
      </w:r>
      <w:r w:rsidRPr="00CE2140">
        <w:rPr>
          <w:rFonts w:ascii="Times New Roman" w:eastAsiaTheme="minorEastAsia" w:hAnsi="Times New Roman"/>
          <w:sz w:val="28"/>
          <w:szCs w:val="28"/>
        </w:rPr>
        <w:t>SSW</w:t>
      </w:r>
      <w:r w:rsidRPr="00CE2140">
        <w:rPr>
          <w:rFonts w:ascii="Times New Roman" w:eastAsiaTheme="minorEastAsia" w:hAnsi="Times New Roman"/>
          <w:sz w:val="28"/>
          <w:szCs w:val="28"/>
        </w:rPr>
        <w:t>，最大风速达</w:t>
      </w:r>
      <w:r w:rsidRPr="00CE2140">
        <w:rPr>
          <w:rFonts w:ascii="Times New Roman" w:eastAsiaTheme="minorEastAsia" w:hAnsi="Times New Roman"/>
          <w:sz w:val="28"/>
          <w:szCs w:val="28"/>
        </w:rPr>
        <w:t>28m/s</w:t>
      </w:r>
      <w:r w:rsidRPr="00CE2140">
        <w:rPr>
          <w:rFonts w:ascii="Times New Roman" w:eastAsiaTheme="minorEastAsia" w:hAnsi="Times New Roman"/>
          <w:sz w:val="28"/>
          <w:szCs w:val="28"/>
        </w:rPr>
        <w:t>，每年大于等于</w:t>
      </w:r>
      <w:r w:rsidRPr="00CE2140">
        <w:rPr>
          <w:rFonts w:ascii="Times New Roman" w:eastAsiaTheme="minorEastAsia" w:hAnsi="Times New Roman"/>
          <w:sz w:val="28"/>
          <w:szCs w:val="28"/>
        </w:rPr>
        <w:t>6</w:t>
      </w:r>
      <w:r w:rsidRPr="00CE2140">
        <w:rPr>
          <w:rFonts w:ascii="Times New Roman" w:eastAsiaTheme="minorEastAsia" w:hAnsi="Times New Roman"/>
          <w:sz w:val="28"/>
          <w:szCs w:val="28"/>
        </w:rPr>
        <w:t>级风（</w:t>
      </w:r>
      <w:r w:rsidRPr="00CE2140">
        <w:rPr>
          <w:rFonts w:ascii="Times New Roman" w:eastAsiaTheme="minorEastAsia" w:hAnsi="Times New Roman"/>
          <w:sz w:val="28"/>
          <w:szCs w:val="28"/>
        </w:rPr>
        <w:t>≥10.8m/s</w:t>
      </w:r>
      <w:r w:rsidRPr="00CE2140">
        <w:rPr>
          <w:rFonts w:ascii="Times New Roman" w:eastAsiaTheme="minorEastAsia" w:hAnsi="Times New Roman"/>
          <w:sz w:val="28"/>
          <w:szCs w:val="28"/>
        </w:rPr>
        <w:t>）所占频率为</w:t>
      </w:r>
      <w:r w:rsidRPr="00CE2140">
        <w:rPr>
          <w:rFonts w:ascii="Times New Roman" w:eastAsiaTheme="minorEastAsia" w:hAnsi="Times New Roman"/>
          <w:sz w:val="28"/>
          <w:szCs w:val="28"/>
        </w:rPr>
        <w:t>9.3</w:t>
      </w:r>
      <w:r w:rsidRPr="00CE2140">
        <w:rPr>
          <w:rFonts w:ascii="Times New Roman" w:eastAsiaTheme="minorEastAsia" w:hAnsi="Times New Roman"/>
          <w:sz w:val="28"/>
          <w:szCs w:val="28"/>
        </w:rPr>
        <w:t>％，约合</w:t>
      </w:r>
      <w:r w:rsidRPr="00CE2140">
        <w:rPr>
          <w:rFonts w:ascii="Times New Roman" w:eastAsiaTheme="minorEastAsia" w:hAnsi="Times New Roman"/>
          <w:sz w:val="28"/>
          <w:szCs w:val="28"/>
        </w:rPr>
        <w:t>34</w:t>
      </w:r>
      <w:r w:rsidRPr="00CE2140">
        <w:rPr>
          <w:rFonts w:ascii="Times New Roman" w:eastAsiaTheme="minorEastAsia" w:hAnsi="Times New Roman"/>
          <w:sz w:val="28"/>
          <w:szCs w:val="28"/>
        </w:rPr>
        <w:t>天，且多为寒潮大风，集中于每年</w:t>
      </w:r>
      <w:r w:rsidRPr="00CE2140">
        <w:rPr>
          <w:rFonts w:ascii="Times New Roman" w:eastAsiaTheme="minorEastAsia" w:hAnsi="Times New Roman"/>
          <w:sz w:val="28"/>
          <w:szCs w:val="28"/>
        </w:rPr>
        <w:t>11</w:t>
      </w:r>
      <w:r w:rsidRPr="00CE2140">
        <w:rPr>
          <w:rFonts w:ascii="Times New Roman" w:eastAsiaTheme="minorEastAsia" w:hAnsi="Times New Roman"/>
          <w:sz w:val="28"/>
          <w:szCs w:val="28"/>
        </w:rPr>
        <w:t>月至来年</w:t>
      </w:r>
      <w:r w:rsidRPr="00CE2140">
        <w:rPr>
          <w:rFonts w:ascii="Times New Roman" w:eastAsiaTheme="minorEastAsia" w:hAnsi="Times New Roman"/>
          <w:sz w:val="28"/>
          <w:szCs w:val="28"/>
        </w:rPr>
        <w:t>3</w:t>
      </w:r>
      <w:r w:rsidRPr="00CE2140">
        <w:rPr>
          <w:rFonts w:ascii="Times New Roman" w:eastAsiaTheme="minorEastAsia" w:hAnsi="Times New Roman"/>
          <w:sz w:val="28"/>
          <w:szCs w:val="28"/>
        </w:rPr>
        <w:t>月。</w:t>
      </w:r>
    </w:p>
    <w:tbl>
      <w:tblPr>
        <w:tblpPr w:leftFromText="180" w:rightFromText="180" w:vertAnchor="text" w:horzAnchor="margin" w:tblpXSpec="center" w:tblpY="254"/>
        <w:tblW w:w="8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3"/>
        <w:gridCol w:w="327"/>
        <w:gridCol w:w="425"/>
        <w:gridCol w:w="295"/>
        <w:gridCol w:w="443"/>
        <w:gridCol w:w="276"/>
        <w:gridCol w:w="463"/>
        <w:gridCol w:w="374"/>
        <w:gridCol w:w="486"/>
        <w:gridCol w:w="276"/>
        <w:gridCol w:w="463"/>
        <w:gridCol w:w="374"/>
        <w:gridCol w:w="486"/>
        <w:gridCol w:w="276"/>
        <w:gridCol w:w="652"/>
        <w:gridCol w:w="488"/>
        <w:gridCol w:w="598"/>
        <w:gridCol w:w="276"/>
      </w:tblGrid>
      <w:tr w:rsidR="001F2544" w:rsidRPr="00CE2140" w14:paraId="0AD27A39" w14:textId="77777777" w:rsidTr="009115E4">
        <w:trPr>
          <w:trHeight w:val="454"/>
        </w:trPr>
        <w:tc>
          <w:tcPr>
            <w:tcW w:w="1273" w:type="dxa"/>
            <w:tcBorders>
              <w:top w:val="single" w:sz="4" w:space="0" w:color="auto"/>
              <w:left w:val="single" w:sz="4" w:space="0" w:color="auto"/>
              <w:bottom w:val="single" w:sz="4" w:space="0" w:color="auto"/>
              <w:right w:val="single" w:sz="4" w:space="0" w:color="auto"/>
            </w:tcBorders>
            <w:vAlign w:val="center"/>
            <w:hideMark/>
          </w:tcPr>
          <w:p w14:paraId="7F08EB82"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风向</w:t>
            </w:r>
          </w:p>
        </w:tc>
        <w:tc>
          <w:tcPr>
            <w:tcW w:w="327" w:type="dxa"/>
            <w:tcBorders>
              <w:top w:val="single" w:sz="4" w:space="0" w:color="auto"/>
              <w:left w:val="single" w:sz="4" w:space="0" w:color="auto"/>
              <w:bottom w:val="single" w:sz="4" w:space="0" w:color="auto"/>
              <w:right w:val="single" w:sz="4" w:space="0" w:color="auto"/>
            </w:tcBorders>
            <w:vAlign w:val="center"/>
            <w:hideMark/>
          </w:tcPr>
          <w:p w14:paraId="143FC5D4"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6D950332"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NNE</w:t>
            </w:r>
          </w:p>
        </w:tc>
        <w:tc>
          <w:tcPr>
            <w:tcW w:w="295" w:type="dxa"/>
            <w:tcBorders>
              <w:top w:val="single" w:sz="4" w:space="0" w:color="auto"/>
              <w:left w:val="single" w:sz="4" w:space="0" w:color="auto"/>
              <w:bottom w:val="single" w:sz="4" w:space="0" w:color="auto"/>
              <w:right w:val="single" w:sz="4" w:space="0" w:color="auto"/>
            </w:tcBorders>
            <w:vAlign w:val="center"/>
            <w:hideMark/>
          </w:tcPr>
          <w:p w14:paraId="08A8835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NE</w:t>
            </w:r>
          </w:p>
        </w:tc>
        <w:tc>
          <w:tcPr>
            <w:tcW w:w="443" w:type="dxa"/>
            <w:tcBorders>
              <w:top w:val="single" w:sz="4" w:space="0" w:color="auto"/>
              <w:left w:val="single" w:sz="4" w:space="0" w:color="auto"/>
              <w:bottom w:val="single" w:sz="4" w:space="0" w:color="auto"/>
              <w:right w:val="single" w:sz="4" w:space="0" w:color="auto"/>
            </w:tcBorders>
            <w:vAlign w:val="center"/>
            <w:hideMark/>
          </w:tcPr>
          <w:p w14:paraId="43C24823"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ENE</w:t>
            </w:r>
          </w:p>
        </w:tc>
        <w:tc>
          <w:tcPr>
            <w:tcW w:w="276" w:type="dxa"/>
            <w:tcBorders>
              <w:top w:val="single" w:sz="4" w:space="0" w:color="auto"/>
              <w:left w:val="single" w:sz="4" w:space="0" w:color="auto"/>
              <w:bottom w:val="single" w:sz="4" w:space="0" w:color="auto"/>
              <w:right w:val="single" w:sz="4" w:space="0" w:color="auto"/>
            </w:tcBorders>
            <w:vAlign w:val="center"/>
            <w:hideMark/>
          </w:tcPr>
          <w:p w14:paraId="0F5649C6"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E</w:t>
            </w:r>
          </w:p>
        </w:tc>
        <w:tc>
          <w:tcPr>
            <w:tcW w:w="463" w:type="dxa"/>
            <w:tcBorders>
              <w:top w:val="single" w:sz="4" w:space="0" w:color="auto"/>
              <w:left w:val="single" w:sz="4" w:space="0" w:color="auto"/>
              <w:bottom w:val="single" w:sz="4" w:space="0" w:color="auto"/>
              <w:right w:val="single" w:sz="4" w:space="0" w:color="auto"/>
            </w:tcBorders>
            <w:vAlign w:val="center"/>
            <w:hideMark/>
          </w:tcPr>
          <w:p w14:paraId="7C58E959"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ESE</w:t>
            </w:r>
          </w:p>
        </w:tc>
        <w:tc>
          <w:tcPr>
            <w:tcW w:w="374" w:type="dxa"/>
            <w:tcBorders>
              <w:top w:val="single" w:sz="4" w:space="0" w:color="auto"/>
              <w:left w:val="single" w:sz="4" w:space="0" w:color="auto"/>
              <w:bottom w:val="single" w:sz="4" w:space="0" w:color="auto"/>
              <w:right w:val="single" w:sz="4" w:space="0" w:color="auto"/>
            </w:tcBorders>
            <w:vAlign w:val="center"/>
            <w:hideMark/>
          </w:tcPr>
          <w:p w14:paraId="79FCF2EA"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SE</w:t>
            </w:r>
          </w:p>
        </w:tc>
        <w:tc>
          <w:tcPr>
            <w:tcW w:w="486" w:type="dxa"/>
            <w:tcBorders>
              <w:top w:val="single" w:sz="4" w:space="0" w:color="auto"/>
              <w:left w:val="single" w:sz="4" w:space="0" w:color="auto"/>
              <w:bottom w:val="single" w:sz="4" w:space="0" w:color="auto"/>
              <w:right w:val="single" w:sz="4" w:space="0" w:color="auto"/>
            </w:tcBorders>
            <w:vAlign w:val="center"/>
            <w:hideMark/>
          </w:tcPr>
          <w:p w14:paraId="77FFF75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SSE</w:t>
            </w:r>
          </w:p>
        </w:tc>
        <w:tc>
          <w:tcPr>
            <w:tcW w:w="276" w:type="dxa"/>
            <w:tcBorders>
              <w:top w:val="single" w:sz="4" w:space="0" w:color="auto"/>
              <w:left w:val="single" w:sz="4" w:space="0" w:color="auto"/>
              <w:bottom w:val="single" w:sz="4" w:space="0" w:color="auto"/>
              <w:right w:val="single" w:sz="4" w:space="0" w:color="auto"/>
            </w:tcBorders>
            <w:vAlign w:val="center"/>
            <w:hideMark/>
          </w:tcPr>
          <w:p w14:paraId="31BF9F17"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S</w:t>
            </w:r>
          </w:p>
        </w:tc>
        <w:tc>
          <w:tcPr>
            <w:tcW w:w="463" w:type="dxa"/>
            <w:tcBorders>
              <w:top w:val="single" w:sz="4" w:space="0" w:color="auto"/>
              <w:left w:val="single" w:sz="4" w:space="0" w:color="auto"/>
              <w:bottom w:val="single" w:sz="4" w:space="0" w:color="auto"/>
              <w:right w:val="single" w:sz="4" w:space="0" w:color="auto"/>
            </w:tcBorders>
            <w:vAlign w:val="center"/>
            <w:hideMark/>
          </w:tcPr>
          <w:p w14:paraId="1F4705E8"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SSW</w:t>
            </w:r>
          </w:p>
        </w:tc>
        <w:tc>
          <w:tcPr>
            <w:tcW w:w="374" w:type="dxa"/>
            <w:tcBorders>
              <w:top w:val="single" w:sz="4" w:space="0" w:color="auto"/>
              <w:left w:val="single" w:sz="4" w:space="0" w:color="auto"/>
              <w:bottom w:val="single" w:sz="4" w:space="0" w:color="auto"/>
              <w:right w:val="single" w:sz="4" w:space="0" w:color="auto"/>
            </w:tcBorders>
            <w:vAlign w:val="center"/>
            <w:hideMark/>
          </w:tcPr>
          <w:p w14:paraId="02BA52E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SW</w:t>
            </w:r>
          </w:p>
        </w:tc>
        <w:tc>
          <w:tcPr>
            <w:tcW w:w="486" w:type="dxa"/>
            <w:tcBorders>
              <w:top w:val="single" w:sz="4" w:space="0" w:color="auto"/>
              <w:left w:val="single" w:sz="4" w:space="0" w:color="auto"/>
              <w:bottom w:val="single" w:sz="4" w:space="0" w:color="auto"/>
              <w:right w:val="single" w:sz="4" w:space="0" w:color="auto"/>
            </w:tcBorders>
            <w:vAlign w:val="center"/>
            <w:hideMark/>
          </w:tcPr>
          <w:p w14:paraId="410A1AB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WSW</w:t>
            </w:r>
          </w:p>
        </w:tc>
        <w:tc>
          <w:tcPr>
            <w:tcW w:w="276" w:type="dxa"/>
            <w:tcBorders>
              <w:top w:val="single" w:sz="4" w:space="0" w:color="auto"/>
              <w:left w:val="single" w:sz="4" w:space="0" w:color="auto"/>
              <w:bottom w:val="single" w:sz="4" w:space="0" w:color="auto"/>
              <w:right w:val="single" w:sz="4" w:space="0" w:color="auto"/>
            </w:tcBorders>
            <w:vAlign w:val="center"/>
            <w:hideMark/>
          </w:tcPr>
          <w:p w14:paraId="3BAEBE7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W</w:t>
            </w:r>
          </w:p>
        </w:tc>
        <w:tc>
          <w:tcPr>
            <w:tcW w:w="652" w:type="dxa"/>
            <w:tcBorders>
              <w:top w:val="single" w:sz="4" w:space="0" w:color="auto"/>
              <w:left w:val="single" w:sz="4" w:space="0" w:color="auto"/>
              <w:bottom w:val="single" w:sz="4" w:space="0" w:color="auto"/>
              <w:right w:val="single" w:sz="4" w:space="0" w:color="auto"/>
            </w:tcBorders>
            <w:vAlign w:val="center"/>
            <w:hideMark/>
          </w:tcPr>
          <w:p w14:paraId="39CC99C4"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WNW</w:t>
            </w:r>
          </w:p>
        </w:tc>
        <w:tc>
          <w:tcPr>
            <w:tcW w:w="488" w:type="dxa"/>
            <w:tcBorders>
              <w:top w:val="single" w:sz="4" w:space="0" w:color="auto"/>
              <w:left w:val="single" w:sz="4" w:space="0" w:color="auto"/>
              <w:bottom w:val="single" w:sz="4" w:space="0" w:color="auto"/>
              <w:right w:val="single" w:sz="4" w:space="0" w:color="auto"/>
            </w:tcBorders>
            <w:vAlign w:val="center"/>
            <w:hideMark/>
          </w:tcPr>
          <w:p w14:paraId="7933CE3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NW</w:t>
            </w:r>
          </w:p>
        </w:tc>
        <w:tc>
          <w:tcPr>
            <w:tcW w:w="598" w:type="dxa"/>
            <w:tcBorders>
              <w:top w:val="single" w:sz="4" w:space="0" w:color="auto"/>
              <w:left w:val="single" w:sz="4" w:space="0" w:color="auto"/>
              <w:bottom w:val="single" w:sz="4" w:space="0" w:color="auto"/>
              <w:right w:val="single" w:sz="4" w:space="0" w:color="auto"/>
            </w:tcBorders>
            <w:vAlign w:val="center"/>
            <w:hideMark/>
          </w:tcPr>
          <w:p w14:paraId="537A0D69"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NNW</w:t>
            </w:r>
          </w:p>
        </w:tc>
        <w:tc>
          <w:tcPr>
            <w:tcW w:w="276" w:type="dxa"/>
            <w:tcBorders>
              <w:top w:val="single" w:sz="4" w:space="0" w:color="auto"/>
              <w:left w:val="single" w:sz="4" w:space="0" w:color="auto"/>
              <w:bottom w:val="single" w:sz="4" w:space="0" w:color="auto"/>
              <w:right w:val="single" w:sz="4" w:space="0" w:color="auto"/>
            </w:tcBorders>
            <w:vAlign w:val="center"/>
            <w:hideMark/>
          </w:tcPr>
          <w:p w14:paraId="0C61464C"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C</w:t>
            </w:r>
          </w:p>
        </w:tc>
      </w:tr>
      <w:tr w:rsidR="001F2544" w:rsidRPr="00CE2140" w14:paraId="1B456829" w14:textId="77777777" w:rsidTr="009115E4">
        <w:trPr>
          <w:trHeight w:val="454"/>
        </w:trPr>
        <w:tc>
          <w:tcPr>
            <w:tcW w:w="1273" w:type="dxa"/>
            <w:tcBorders>
              <w:top w:val="single" w:sz="4" w:space="0" w:color="auto"/>
              <w:left w:val="single" w:sz="4" w:space="0" w:color="auto"/>
              <w:bottom w:val="single" w:sz="4" w:space="0" w:color="auto"/>
              <w:right w:val="single" w:sz="4" w:space="0" w:color="auto"/>
            </w:tcBorders>
            <w:vAlign w:val="center"/>
            <w:hideMark/>
          </w:tcPr>
          <w:p w14:paraId="47A7A16B"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最大风速（</w:t>
            </w:r>
            <w:r w:rsidRPr="00CE2140">
              <w:rPr>
                <w:rFonts w:ascii="Times New Roman" w:hAnsi="Times New Roman"/>
                <w:szCs w:val="21"/>
              </w:rPr>
              <w:t>m/s</w:t>
            </w:r>
            <w:r w:rsidRPr="00CE2140">
              <w:rPr>
                <w:rFonts w:ascii="Times New Roman" w:hAnsi="Times New Roman"/>
                <w:szCs w:val="21"/>
              </w:rPr>
              <w:t>）</w:t>
            </w:r>
          </w:p>
        </w:tc>
        <w:tc>
          <w:tcPr>
            <w:tcW w:w="327" w:type="dxa"/>
            <w:tcBorders>
              <w:top w:val="single" w:sz="4" w:space="0" w:color="auto"/>
              <w:left w:val="single" w:sz="4" w:space="0" w:color="auto"/>
              <w:bottom w:val="single" w:sz="4" w:space="0" w:color="auto"/>
              <w:right w:val="single" w:sz="4" w:space="0" w:color="auto"/>
            </w:tcBorders>
            <w:vAlign w:val="center"/>
            <w:hideMark/>
          </w:tcPr>
          <w:p w14:paraId="04E84F0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425" w:type="dxa"/>
            <w:tcBorders>
              <w:top w:val="single" w:sz="4" w:space="0" w:color="auto"/>
              <w:left w:val="single" w:sz="4" w:space="0" w:color="auto"/>
              <w:bottom w:val="single" w:sz="4" w:space="0" w:color="auto"/>
              <w:right w:val="single" w:sz="4" w:space="0" w:color="auto"/>
            </w:tcBorders>
            <w:vAlign w:val="center"/>
            <w:hideMark/>
          </w:tcPr>
          <w:p w14:paraId="5F2B97A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20</w:t>
            </w:r>
          </w:p>
        </w:tc>
        <w:tc>
          <w:tcPr>
            <w:tcW w:w="295" w:type="dxa"/>
            <w:tcBorders>
              <w:top w:val="single" w:sz="4" w:space="0" w:color="auto"/>
              <w:left w:val="single" w:sz="4" w:space="0" w:color="auto"/>
              <w:bottom w:val="single" w:sz="4" w:space="0" w:color="auto"/>
              <w:right w:val="single" w:sz="4" w:space="0" w:color="auto"/>
            </w:tcBorders>
            <w:vAlign w:val="center"/>
            <w:hideMark/>
          </w:tcPr>
          <w:p w14:paraId="2664D328"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14</w:t>
            </w:r>
          </w:p>
        </w:tc>
        <w:tc>
          <w:tcPr>
            <w:tcW w:w="443" w:type="dxa"/>
            <w:tcBorders>
              <w:top w:val="single" w:sz="4" w:space="0" w:color="auto"/>
              <w:left w:val="single" w:sz="4" w:space="0" w:color="auto"/>
              <w:bottom w:val="single" w:sz="4" w:space="0" w:color="auto"/>
              <w:right w:val="single" w:sz="4" w:space="0" w:color="auto"/>
            </w:tcBorders>
            <w:vAlign w:val="center"/>
            <w:hideMark/>
          </w:tcPr>
          <w:p w14:paraId="05056CF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20</w:t>
            </w:r>
          </w:p>
        </w:tc>
        <w:tc>
          <w:tcPr>
            <w:tcW w:w="276" w:type="dxa"/>
            <w:tcBorders>
              <w:top w:val="single" w:sz="4" w:space="0" w:color="auto"/>
              <w:left w:val="single" w:sz="4" w:space="0" w:color="auto"/>
              <w:bottom w:val="single" w:sz="4" w:space="0" w:color="auto"/>
              <w:right w:val="single" w:sz="4" w:space="0" w:color="auto"/>
            </w:tcBorders>
            <w:vAlign w:val="center"/>
            <w:hideMark/>
          </w:tcPr>
          <w:p w14:paraId="3C31110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w:t>
            </w:r>
          </w:p>
        </w:tc>
        <w:tc>
          <w:tcPr>
            <w:tcW w:w="463" w:type="dxa"/>
            <w:tcBorders>
              <w:top w:val="single" w:sz="4" w:space="0" w:color="auto"/>
              <w:left w:val="single" w:sz="4" w:space="0" w:color="auto"/>
              <w:bottom w:val="single" w:sz="4" w:space="0" w:color="auto"/>
              <w:right w:val="single" w:sz="4" w:space="0" w:color="auto"/>
            </w:tcBorders>
            <w:vAlign w:val="center"/>
            <w:hideMark/>
          </w:tcPr>
          <w:p w14:paraId="4165F05C"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18</w:t>
            </w:r>
          </w:p>
        </w:tc>
        <w:tc>
          <w:tcPr>
            <w:tcW w:w="374" w:type="dxa"/>
            <w:tcBorders>
              <w:top w:val="single" w:sz="4" w:space="0" w:color="auto"/>
              <w:left w:val="single" w:sz="4" w:space="0" w:color="auto"/>
              <w:bottom w:val="single" w:sz="4" w:space="0" w:color="auto"/>
              <w:right w:val="single" w:sz="4" w:space="0" w:color="auto"/>
            </w:tcBorders>
            <w:vAlign w:val="center"/>
            <w:hideMark/>
          </w:tcPr>
          <w:p w14:paraId="7EC2DE92"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24</w:t>
            </w:r>
          </w:p>
        </w:tc>
        <w:tc>
          <w:tcPr>
            <w:tcW w:w="486" w:type="dxa"/>
            <w:tcBorders>
              <w:top w:val="single" w:sz="4" w:space="0" w:color="auto"/>
              <w:left w:val="single" w:sz="4" w:space="0" w:color="auto"/>
              <w:bottom w:val="single" w:sz="4" w:space="0" w:color="auto"/>
              <w:right w:val="single" w:sz="4" w:space="0" w:color="auto"/>
            </w:tcBorders>
            <w:vAlign w:val="center"/>
            <w:hideMark/>
          </w:tcPr>
          <w:p w14:paraId="14E18F7D"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18</w:t>
            </w:r>
          </w:p>
        </w:tc>
        <w:tc>
          <w:tcPr>
            <w:tcW w:w="276" w:type="dxa"/>
            <w:tcBorders>
              <w:top w:val="single" w:sz="4" w:space="0" w:color="auto"/>
              <w:left w:val="single" w:sz="4" w:space="0" w:color="auto"/>
              <w:bottom w:val="single" w:sz="4" w:space="0" w:color="auto"/>
              <w:right w:val="single" w:sz="4" w:space="0" w:color="auto"/>
            </w:tcBorders>
            <w:vAlign w:val="center"/>
            <w:hideMark/>
          </w:tcPr>
          <w:p w14:paraId="2C4A590C"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463" w:type="dxa"/>
            <w:tcBorders>
              <w:top w:val="single" w:sz="4" w:space="0" w:color="auto"/>
              <w:left w:val="single" w:sz="4" w:space="0" w:color="auto"/>
              <w:bottom w:val="single" w:sz="4" w:space="0" w:color="auto"/>
              <w:right w:val="single" w:sz="4" w:space="0" w:color="auto"/>
            </w:tcBorders>
            <w:vAlign w:val="center"/>
            <w:hideMark/>
          </w:tcPr>
          <w:p w14:paraId="3B46E266"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28</w:t>
            </w:r>
          </w:p>
        </w:tc>
        <w:tc>
          <w:tcPr>
            <w:tcW w:w="374" w:type="dxa"/>
            <w:tcBorders>
              <w:top w:val="single" w:sz="4" w:space="0" w:color="auto"/>
              <w:left w:val="single" w:sz="4" w:space="0" w:color="auto"/>
              <w:bottom w:val="single" w:sz="4" w:space="0" w:color="auto"/>
              <w:right w:val="single" w:sz="4" w:space="0" w:color="auto"/>
            </w:tcBorders>
            <w:vAlign w:val="center"/>
            <w:hideMark/>
          </w:tcPr>
          <w:p w14:paraId="29683002"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18</w:t>
            </w:r>
          </w:p>
        </w:tc>
        <w:tc>
          <w:tcPr>
            <w:tcW w:w="486" w:type="dxa"/>
            <w:tcBorders>
              <w:top w:val="single" w:sz="4" w:space="0" w:color="auto"/>
              <w:left w:val="single" w:sz="4" w:space="0" w:color="auto"/>
              <w:bottom w:val="single" w:sz="4" w:space="0" w:color="auto"/>
              <w:right w:val="single" w:sz="4" w:space="0" w:color="auto"/>
            </w:tcBorders>
            <w:vAlign w:val="center"/>
            <w:hideMark/>
          </w:tcPr>
          <w:p w14:paraId="1D06851C"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15</w:t>
            </w:r>
          </w:p>
        </w:tc>
        <w:tc>
          <w:tcPr>
            <w:tcW w:w="276" w:type="dxa"/>
            <w:tcBorders>
              <w:top w:val="single" w:sz="4" w:space="0" w:color="auto"/>
              <w:left w:val="single" w:sz="4" w:space="0" w:color="auto"/>
              <w:bottom w:val="single" w:sz="4" w:space="0" w:color="auto"/>
              <w:right w:val="single" w:sz="4" w:space="0" w:color="auto"/>
            </w:tcBorders>
            <w:vAlign w:val="center"/>
            <w:hideMark/>
          </w:tcPr>
          <w:p w14:paraId="1E2D487C"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w:t>
            </w:r>
          </w:p>
        </w:tc>
        <w:tc>
          <w:tcPr>
            <w:tcW w:w="652" w:type="dxa"/>
            <w:tcBorders>
              <w:top w:val="single" w:sz="4" w:space="0" w:color="auto"/>
              <w:left w:val="single" w:sz="4" w:space="0" w:color="auto"/>
              <w:bottom w:val="single" w:sz="4" w:space="0" w:color="auto"/>
              <w:right w:val="single" w:sz="4" w:space="0" w:color="auto"/>
            </w:tcBorders>
            <w:vAlign w:val="center"/>
            <w:hideMark/>
          </w:tcPr>
          <w:p w14:paraId="4A427132"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18</w:t>
            </w:r>
          </w:p>
        </w:tc>
        <w:tc>
          <w:tcPr>
            <w:tcW w:w="488" w:type="dxa"/>
            <w:tcBorders>
              <w:top w:val="single" w:sz="4" w:space="0" w:color="auto"/>
              <w:left w:val="single" w:sz="4" w:space="0" w:color="auto"/>
              <w:bottom w:val="single" w:sz="4" w:space="0" w:color="auto"/>
              <w:right w:val="single" w:sz="4" w:space="0" w:color="auto"/>
            </w:tcBorders>
            <w:vAlign w:val="center"/>
            <w:hideMark/>
          </w:tcPr>
          <w:p w14:paraId="71FD752F"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24</w:t>
            </w:r>
          </w:p>
        </w:tc>
        <w:tc>
          <w:tcPr>
            <w:tcW w:w="598" w:type="dxa"/>
            <w:tcBorders>
              <w:top w:val="single" w:sz="4" w:space="0" w:color="auto"/>
              <w:left w:val="single" w:sz="4" w:space="0" w:color="auto"/>
              <w:bottom w:val="single" w:sz="4" w:space="0" w:color="auto"/>
              <w:right w:val="single" w:sz="4" w:space="0" w:color="auto"/>
            </w:tcBorders>
            <w:vAlign w:val="center"/>
            <w:hideMark/>
          </w:tcPr>
          <w:p w14:paraId="23858D1A"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34</w:t>
            </w:r>
          </w:p>
        </w:tc>
        <w:tc>
          <w:tcPr>
            <w:tcW w:w="276" w:type="dxa"/>
            <w:tcBorders>
              <w:top w:val="single" w:sz="4" w:space="0" w:color="auto"/>
              <w:left w:val="single" w:sz="4" w:space="0" w:color="auto"/>
              <w:bottom w:val="single" w:sz="4" w:space="0" w:color="auto"/>
              <w:right w:val="single" w:sz="4" w:space="0" w:color="auto"/>
            </w:tcBorders>
            <w:vAlign w:val="center"/>
            <w:hideMark/>
          </w:tcPr>
          <w:p w14:paraId="5582F03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0</w:t>
            </w:r>
          </w:p>
        </w:tc>
      </w:tr>
      <w:tr w:rsidR="001F2544" w:rsidRPr="00CE2140" w14:paraId="2FD25520" w14:textId="77777777" w:rsidTr="009115E4">
        <w:trPr>
          <w:trHeight w:val="454"/>
        </w:trPr>
        <w:tc>
          <w:tcPr>
            <w:tcW w:w="1273" w:type="dxa"/>
            <w:tcBorders>
              <w:top w:val="single" w:sz="4" w:space="0" w:color="auto"/>
              <w:left w:val="single" w:sz="4" w:space="0" w:color="auto"/>
              <w:bottom w:val="single" w:sz="4" w:space="0" w:color="auto"/>
              <w:right w:val="single" w:sz="4" w:space="0" w:color="auto"/>
            </w:tcBorders>
            <w:vAlign w:val="center"/>
            <w:hideMark/>
          </w:tcPr>
          <w:p w14:paraId="50B9B6FF"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lastRenderedPageBreak/>
              <w:t>频率（％）</w:t>
            </w:r>
          </w:p>
        </w:tc>
        <w:tc>
          <w:tcPr>
            <w:tcW w:w="327" w:type="dxa"/>
            <w:tcBorders>
              <w:top w:val="single" w:sz="4" w:space="0" w:color="auto"/>
              <w:left w:val="single" w:sz="4" w:space="0" w:color="auto"/>
              <w:bottom w:val="single" w:sz="4" w:space="0" w:color="auto"/>
              <w:right w:val="single" w:sz="4" w:space="0" w:color="auto"/>
            </w:tcBorders>
            <w:vAlign w:val="center"/>
            <w:hideMark/>
          </w:tcPr>
          <w:p w14:paraId="7FAE4720"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w:t>
            </w:r>
          </w:p>
        </w:tc>
        <w:tc>
          <w:tcPr>
            <w:tcW w:w="425" w:type="dxa"/>
            <w:tcBorders>
              <w:top w:val="single" w:sz="4" w:space="0" w:color="auto"/>
              <w:left w:val="single" w:sz="4" w:space="0" w:color="auto"/>
              <w:bottom w:val="single" w:sz="4" w:space="0" w:color="auto"/>
              <w:right w:val="single" w:sz="4" w:space="0" w:color="auto"/>
            </w:tcBorders>
            <w:vAlign w:val="center"/>
            <w:hideMark/>
          </w:tcPr>
          <w:p w14:paraId="5BEB857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4</w:t>
            </w:r>
          </w:p>
        </w:tc>
        <w:tc>
          <w:tcPr>
            <w:tcW w:w="295" w:type="dxa"/>
            <w:tcBorders>
              <w:top w:val="single" w:sz="4" w:space="0" w:color="auto"/>
              <w:left w:val="single" w:sz="4" w:space="0" w:color="auto"/>
              <w:bottom w:val="single" w:sz="4" w:space="0" w:color="auto"/>
              <w:right w:val="single" w:sz="4" w:space="0" w:color="auto"/>
            </w:tcBorders>
            <w:vAlign w:val="center"/>
            <w:hideMark/>
          </w:tcPr>
          <w:p w14:paraId="756B32C3"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443" w:type="dxa"/>
            <w:tcBorders>
              <w:top w:val="single" w:sz="4" w:space="0" w:color="auto"/>
              <w:left w:val="single" w:sz="4" w:space="0" w:color="auto"/>
              <w:bottom w:val="single" w:sz="4" w:space="0" w:color="auto"/>
              <w:right w:val="single" w:sz="4" w:space="0" w:color="auto"/>
            </w:tcBorders>
            <w:vAlign w:val="center"/>
            <w:hideMark/>
          </w:tcPr>
          <w:p w14:paraId="2C87669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276" w:type="dxa"/>
            <w:tcBorders>
              <w:top w:val="single" w:sz="4" w:space="0" w:color="auto"/>
              <w:left w:val="single" w:sz="4" w:space="0" w:color="auto"/>
              <w:bottom w:val="single" w:sz="4" w:space="0" w:color="auto"/>
              <w:right w:val="single" w:sz="4" w:space="0" w:color="auto"/>
            </w:tcBorders>
            <w:vAlign w:val="center"/>
            <w:hideMark/>
          </w:tcPr>
          <w:p w14:paraId="617688BD"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463" w:type="dxa"/>
            <w:tcBorders>
              <w:top w:val="single" w:sz="4" w:space="0" w:color="auto"/>
              <w:left w:val="single" w:sz="4" w:space="0" w:color="auto"/>
              <w:bottom w:val="single" w:sz="4" w:space="0" w:color="auto"/>
              <w:right w:val="single" w:sz="4" w:space="0" w:color="auto"/>
            </w:tcBorders>
            <w:vAlign w:val="center"/>
            <w:hideMark/>
          </w:tcPr>
          <w:p w14:paraId="1B68A01E"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374" w:type="dxa"/>
            <w:tcBorders>
              <w:top w:val="single" w:sz="4" w:space="0" w:color="auto"/>
              <w:left w:val="single" w:sz="4" w:space="0" w:color="auto"/>
              <w:bottom w:val="single" w:sz="4" w:space="0" w:color="auto"/>
              <w:right w:val="single" w:sz="4" w:space="0" w:color="auto"/>
            </w:tcBorders>
            <w:vAlign w:val="center"/>
            <w:hideMark/>
          </w:tcPr>
          <w:p w14:paraId="17D3502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4</w:t>
            </w:r>
          </w:p>
        </w:tc>
        <w:tc>
          <w:tcPr>
            <w:tcW w:w="486" w:type="dxa"/>
            <w:tcBorders>
              <w:top w:val="single" w:sz="4" w:space="0" w:color="auto"/>
              <w:left w:val="single" w:sz="4" w:space="0" w:color="auto"/>
              <w:bottom w:val="single" w:sz="4" w:space="0" w:color="auto"/>
              <w:right w:val="single" w:sz="4" w:space="0" w:color="auto"/>
            </w:tcBorders>
            <w:vAlign w:val="center"/>
            <w:hideMark/>
          </w:tcPr>
          <w:p w14:paraId="20B5C26E"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9</w:t>
            </w:r>
          </w:p>
        </w:tc>
        <w:tc>
          <w:tcPr>
            <w:tcW w:w="276" w:type="dxa"/>
            <w:tcBorders>
              <w:top w:val="single" w:sz="4" w:space="0" w:color="auto"/>
              <w:left w:val="single" w:sz="4" w:space="0" w:color="auto"/>
              <w:bottom w:val="single" w:sz="4" w:space="0" w:color="auto"/>
              <w:right w:val="single" w:sz="4" w:space="0" w:color="auto"/>
            </w:tcBorders>
            <w:vAlign w:val="center"/>
            <w:hideMark/>
          </w:tcPr>
          <w:p w14:paraId="77F0B187"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w:t>
            </w:r>
          </w:p>
        </w:tc>
        <w:tc>
          <w:tcPr>
            <w:tcW w:w="463" w:type="dxa"/>
            <w:tcBorders>
              <w:top w:val="single" w:sz="4" w:space="0" w:color="auto"/>
              <w:left w:val="single" w:sz="4" w:space="0" w:color="auto"/>
              <w:bottom w:val="single" w:sz="4" w:space="0" w:color="auto"/>
              <w:right w:val="single" w:sz="4" w:space="0" w:color="auto"/>
            </w:tcBorders>
            <w:vAlign w:val="center"/>
            <w:hideMark/>
          </w:tcPr>
          <w:p w14:paraId="67D77164"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10</w:t>
            </w:r>
          </w:p>
        </w:tc>
        <w:tc>
          <w:tcPr>
            <w:tcW w:w="374" w:type="dxa"/>
            <w:tcBorders>
              <w:top w:val="single" w:sz="4" w:space="0" w:color="auto"/>
              <w:left w:val="single" w:sz="4" w:space="0" w:color="auto"/>
              <w:bottom w:val="single" w:sz="4" w:space="0" w:color="auto"/>
              <w:right w:val="single" w:sz="4" w:space="0" w:color="auto"/>
            </w:tcBorders>
            <w:vAlign w:val="center"/>
            <w:hideMark/>
          </w:tcPr>
          <w:p w14:paraId="4F25F227"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5</w:t>
            </w:r>
          </w:p>
        </w:tc>
        <w:tc>
          <w:tcPr>
            <w:tcW w:w="486" w:type="dxa"/>
            <w:tcBorders>
              <w:top w:val="single" w:sz="4" w:space="0" w:color="auto"/>
              <w:left w:val="single" w:sz="4" w:space="0" w:color="auto"/>
              <w:bottom w:val="single" w:sz="4" w:space="0" w:color="auto"/>
              <w:right w:val="single" w:sz="4" w:space="0" w:color="auto"/>
            </w:tcBorders>
            <w:vAlign w:val="center"/>
            <w:hideMark/>
          </w:tcPr>
          <w:p w14:paraId="7DC7A06D"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3</w:t>
            </w:r>
          </w:p>
        </w:tc>
        <w:tc>
          <w:tcPr>
            <w:tcW w:w="276" w:type="dxa"/>
            <w:tcBorders>
              <w:top w:val="single" w:sz="4" w:space="0" w:color="auto"/>
              <w:left w:val="single" w:sz="4" w:space="0" w:color="auto"/>
              <w:bottom w:val="single" w:sz="4" w:space="0" w:color="auto"/>
              <w:right w:val="single" w:sz="4" w:space="0" w:color="auto"/>
            </w:tcBorders>
            <w:vAlign w:val="center"/>
            <w:hideMark/>
          </w:tcPr>
          <w:p w14:paraId="6E6262C4"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2</w:t>
            </w:r>
          </w:p>
        </w:tc>
        <w:tc>
          <w:tcPr>
            <w:tcW w:w="652" w:type="dxa"/>
            <w:tcBorders>
              <w:top w:val="single" w:sz="4" w:space="0" w:color="auto"/>
              <w:left w:val="single" w:sz="4" w:space="0" w:color="auto"/>
              <w:bottom w:val="single" w:sz="4" w:space="0" w:color="auto"/>
              <w:right w:val="single" w:sz="4" w:space="0" w:color="auto"/>
            </w:tcBorders>
            <w:vAlign w:val="center"/>
            <w:hideMark/>
          </w:tcPr>
          <w:p w14:paraId="4F73EC11"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3</w:t>
            </w:r>
          </w:p>
        </w:tc>
        <w:tc>
          <w:tcPr>
            <w:tcW w:w="488" w:type="dxa"/>
            <w:tcBorders>
              <w:top w:val="single" w:sz="4" w:space="0" w:color="auto"/>
              <w:left w:val="single" w:sz="4" w:space="0" w:color="auto"/>
              <w:bottom w:val="single" w:sz="4" w:space="0" w:color="auto"/>
              <w:right w:val="single" w:sz="4" w:space="0" w:color="auto"/>
            </w:tcBorders>
            <w:vAlign w:val="center"/>
            <w:hideMark/>
          </w:tcPr>
          <w:p w14:paraId="2D34338D"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8</w:t>
            </w:r>
          </w:p>
        </w:tc>
        <w:tc>
          <w:tcPr>
            <w:tcW w:w="598" w:type="dxa"/>
            <w:tcBorders>
              <w:top w:val="single" w:sz="4" w:space="0" w:color="auto"/>
              <w:left w:val="single" w:sz="4" w:space="0" w:color="auto"/>
              <w:bottom w:val="single" w:sz="4" w:space="0" w:color="auto"/>
              <w:right w:val="single" w:sz="4" w:space="0" w:color="auto"/>
            </w:tcBorders>
            <w:vAlign w:val="center"/>
            <w:hideMark/>
          </w:tcPr>
          <w:p w14:paraId="46AA66DD"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12</w:t>
            </w:r>
          </w:p>
        </w:tc>
        <w:tc>
          <w:tcPr>
            <w:tcW w:w="276" w:type="dxa"/>
            <w:tcBorders>
              <w:top w:val="single" w:sz="4" w:space="0" w:color="auto"/>
              <w:left w:val="single" w:sz="4" w:space="0" w:color="auto"/>
              <w:bottom w:val="single" w:sz="4" w:space="0" w:color="auto"/>
              <w:right w:val="single" w:sz="4" w:space="0" w:color="auto"/>
            </w:tcBorders>
            <w:vAlign w:val="center"/>
            <w:hideMark/>
          </w:tcPr>
          <w:p w14:paraId="1239006F" w14:textId="77777777" w:rsidR="00162B9D" w:rsidRPr="00CE2140" w:rsidRDefault="00162B9D" w:rsidP="009115E4">
            <w:pPr>
              <w:ind w:leftChars="-21" w:rightChars="-51" w:right="-107" w:hangingChars="21" w:hanging="44"/>
              <w:jc w:val="center"/>
              <w:rPr>
                <w:rFonts w:ascii="Times New Roman" w:hAnsi="Times New Roman"/>
                <w:szCs w:val="21"/>
              </w:rPr>
            </w:pPr>
            <w:r w:rsidRPr="00CE2140">
              <w:rPr>
                <w:rFonts w:ascii="Times New Roman" w:hAnsi="Times New Roman"/>
                <w:szCs w:val="21"/>
              </w:rPr>
              <w:t>4</w:t>
            </w:r>
          </w:p>
        </w:tc>
      </w:tr>
    </w:tbl>
    <w:p w14:paraId="33188C4F"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hAnsi="宋体" w:cs="宋体" w:hint="eastAsia"/>
          <w:sz w:val="28"/>
          <w:szCs w:val="28"/>
        </w:rPr>
        <w:t>②</w:t>
      </w:r>
      <w:r w:rsidRPr="00CE2140">
        <w:rPr>
          <w:rFonts w:ascii="Times New Roman" w:eastAsiaTheme="minorEastAsia" w:hAnsi="Times New Roman"/>
          <w:sz w:val="28"/>
          <w:szCs w:val="28"/>
        </w:rPr>
        <w:t>热带气旋</w:t>
      </w:r>
    </w:p>
    <w:p w14:paraId="4FCB8AD0"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根据</w:t>
      </w:r>
      <w:r w:rsidRPr="00CE2140">
        <w:rPr>
          <w:rFonts w:ascii="Times New Roman" w:eastAsiaTheme="minorEastAsia" w:hAnsi="Times New Roman"/>
          <w:sz w:val="28"/>
          <w:szCs w:val="28"/>
        </w:rPr>
        <w:t>1949</w:t>
      </w:r>
      <w:r w:rsidRPr="00CE2140">
        <w:rPr>
          <w:rFonts w:ascii="Times New Roman" w:eastAsiaTheme="minorEastAsia" w:hAnsi="Times New Roman"/>
          <w:sz w:val="28"/>
          <w:szCs w:val="28"/>
        </w:rPr>
        <w:t>年～</w:t>
      </w:r>
      <w:r w:rsidRPr="00CE2140">
        <w:rPr>
          <w:rFonts w:ascii="Times New Roman" w:eastAsiaTheme="minorEastAsia" w:hAnsi="Times New Roman"/>
          <w:sz w:val="28"/>
          <w:szCs w:val="28"/>
        </w:rPr>
        <w:t>1984</w:t>
      </w:r>
      <w:r w:rsidRPr="00CE2140">
        <w:rPr>
          <w:rFonts w:ascii="Times New Roman" w:eastAsiaTheme="minorEastAsia" w:hAnsi="Times New Roman"/>
          <w:sz w:val="28"/>
          <w:szCs w:val="28"/>
        </w:rPr>
        <w:t>年的热带气旋资料统计，影响大连海区的热带气旋总数为</w:t>
      </w:r>
      <w:r w:rsidRPr="00CE2140">
        <w:rPr>
          <w:rFonts w:ascii="Times New Roman" w:eastAsiaTheme="minorEastAsia" w:hAnsi="Times New Roman"/>
          <w:sz w:val="28"/>
          <w:szCs w:val="28"/>
        </w:rPr>
        <w:t>20</w:t>
      </w:r>
      <w:r w:rsidRPr="00CE2140">
        <w:rPr>
          <w:rFonts w:ascii="Times New Roman" w:eastAsiaTheme="minorEastAsia" w:hAnsi="Times New Roman"/>
          <w:sz w:val="28"/>
          <w:szCs w:val="28"/>
        </w:rPr>
        <w:t>次，平均约每</w:t>
      </w:r>
      <w:r w:rsidRPr="00CE2140">
        <w:rPr>
          <w:rFonts w:ascii="Times New Roman" w:eastAsiaTheme="minorEastAsia" w:hAnsi="Times New Roman"/>
          <w:sz w:val="28"/>
          <w:szCs w:val="28"/>
        </w:rPr>
        <w:t>2</w:t>
      </w:r>
      <w:r w:rsidRPr="00CE2140">
        <w:rPr>
          <w:rFonts w:ascii="Times New Roman" w:eastAsiaTheme="minorEastAsia" w:hAnsi="Times New Roman"/>
          <w:sz w:val="28"/>
          <w:szCs w:val="28"/>
        </w:rPr>
        <w:t>年一次。热带气旋多出现于</w:t>
      </w:r>
      <w:r w:rsidRPr="00CE2140">
        <w:rPr>
          <w:rFonts w:ascii="Times New Roman" w:eastAsiaTheme="minorEastAsia" w:hAnsi="Times New Roman"/>
          <w:sz w:val="28"/>
          <w:szCs w:val="28"/>
        </w:rPr>
        <w:t>7</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9</w:t>
      </w:r>
      <w:r w:rsidRPr="00CE2140">
        <w:rPr>
          <w:rFonts w:ascii="Times New Roman" w:eastAsiaTheme="minorEastAsia" w:hAnsi="Times New Roman"/>
          <w:sz w:val="28"/>
          <w:szCs w:val="28"/>
        </w:rPr>
        <w:t>月份，尤以</w:t>
      </w:r>
      <w:r w:rsidRPr="00CE2140">
        <w:rPr>
          <w:rFonts w:ascii="Times New Roman" w:eastAsiaTheme="minorEastAsia" w:hAnsi="Times New Roman"/>
          <w:sz w:val="28"/>
          <w:szCs w:val="28"/>
        </w:rPr>
        <w:t>7</w:t>
      </w:r>
      <w:r w:rsidRPr="00CE2140">
        <w:rPr>
          <w:rFonts w:ascii="Times New Roman" w:eastAsiaTheme="minorEastAsia" w:hAnsi="Times New Roman"/>
          <w:sz w:val="28"/>
          <w:szCs w:val="28"/>
        </w:rPr>
        <w:t>月份最多。</w:t>
      </w:r>
    </w:p>
    <w:p w14:paraId="4E993EC7"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3</w:t>
      </w:r>
      <w:r w:rsidRPr="00CE2140">
        <w:rPr>
          <w:rFonts w:ascii="Times New Roman" w:eastAsiaTheme="minorEastAsia" w:hAnsi="Times New Roman"/>
          <w:sz w:val="28"/>
          <w:szCs w:val="28"/>
        </w:rPr>
        <w:t>）降水</w:t>
      </w:r>
    </w:p>
    <w:p w14:paraId="680A43BD"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每年降水量集中在七、八、</w:t>
      </w:r>
      <w:proofErr w:type="gramStart"/>
      <w:r w:rsidRPr="00CE2140">
        <w:rPr>
          <w:rFonts w:ascii="Times New Roman" w:eastAsiaTheme="minorEastAsia" w:hAnsi="Times New Roman"/>
          <w:sz w:val="28"/>
          <w:szCs w:val="28"/>
        </w:rPr>
        <w:t>九三个</w:t>
      </w:r>
      <w:proofErr w:type="gramEnd"/>
      <w:r w:rsidRPr="00CE2140">
        <w:rPr>
          <w:rFonts w:ascii="Times New Roman" w:eastAsiaTheme="minorEastAsia" w:hAnsi="Times New Roman"/>
          <w:sz w:val="28"/>
          <w:szCs w:val="28"/>
        </w:rPr>
        <w:t>月，十一月至次年三月份降水量最少。</w:t>
      </w:r>
    </w:p>
    <w:p w14:paraId="6CD595A1"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年最大降水量</w:t>
      </w:r>
      <w:r w:rsidRPr="00CE2140">
        <w:rPr>
          <w:rFonts w:ascii="Times New Roman" w:eastAsiaTheme="minorEastAsia" w:hAnsi="Times New Roman"/>
          <w:sz w:val="28"/>
          <w:szCs w:val="28"/>
        </w:rPr>
        <w:t xml:space="preserve">                    1053.2mm</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1961</w:t>
      </w:r>
      <w:r w:rsidRPr="00CE2140">
        <w:rPr>
          <w:rFonts w:ascii="Times New Roman" w:eastAsiaTheme="minorEastAsia" w:hAnsi="Times New Roman"/>
          <w:sz w:val="28"/>
          <w:szCs w:val="28"/>
        </w:rPr>
        <w:t>年）</w:t>
      </w:r>
    </w:p>
    <w:p w14:paraId="58DA37E0"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年平均降水量</w:t>
      </w:r>
      <w:r w:rsidRPr="00CE2140">
        <w:rPr>
          <w:rFonts w:ascii="Times New Roman" w:eastAsiaTheme="minorEastAsia" w:hAnsi="Times New Roman"/>
          <w:sz w:val="28"/>
          <w:szCs w:val="28"/>
        </w:rPr>
        <w:t xml:space="preserve">                             687.7mm</w:t>
      </w:r>
    </w:p>
    <w:p w14:paraId="469E65EA"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年最小降水量</w:t>
      </w:r>
      <w:r w:rsidRPr="00CE2140">
        <w:rPr>
          <w:rFonts w:ascii="Times New Roman" w:eastAsiaTheme="minorEastAsia" w:hAnsi="Times New Roman"/>
          <w:sz w:val="28"/>
          <w:szCs w:val="28"/>
        </w:rPr>
        <w:t xml:space="preserve">                             309.4mm</w:t>
      </w:r>
    </w:p>
    <w:p w14:paraId="45B89E2B"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日最大降水量</w:t>
      </w:r>
      <w:r w:rsidRPr="00CE2140">
        <w:rPr>
          <w:rFonts w:ascii="Times New Roman" w:eastAsiaTheme="minorEastAsia" w:hAnsi="Times New Roman"/>
          <w:sz w:val="28"/>
          <w:szCs w:val="28"/>
        </w:rPr>
        <w:t xml:space="preserve">             198.5mm</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1961</w:t>
      </w:r>
      <w:r w:rsidRPr="00CE2140">
        <w:rPr>
          <w:rFonts w:ascii="Times New Roman" w:eastAsiaTheme="minorEastAsia" w:hAnsi="Times New Roman"/>
          <w:sz w:val="28"/>
          <w:szCs w:val="28"/>
        </w:rPr>
        <w:t>年</w:t>
      </w:r>
      <w:r w:rsidRPr="00CE2140">
        <w:rPr>
          <w:rFonts w:ascii="Times New Roman" w:eastAsiaTheme="minorEastAsia" w:hAnsi="Times New Roman"/>
          <w:sz w:val="28"/>
          <w:szCs w:val="28"/>
        </w:rPr>
        <w:t>7</w:t>
      </w:r>
      <w:r w:rsidRPr="00CE2140">
        <w:rPr>
          <w:rFonts w:ascii="Times New Roman" w:eastAsiaTheme="minorEastAsia" w:hAnsi="Times New Roman"/>
          <w:sz w:val="28"/>
          <w:szCs w:val="28"/>
        </w:rPr>
        <w:t>月</w:t>
      </w:r>
      <w:r w:rsidRPr="00CE2140">
        <w:rPr>
          <w:rFonts w:ascii="Times New Roman" w:eastAsiaTheme="minorEastAsia" w:hAnsi="Times New Roman"/>
          <w:sz w:val="28"/>
          <w:szCs w:val="28"/>
        </w:rPr>
        <w:t>23</w:t>
      </w:r>
      <w:r w:rsidRPr="00CE2140">
        <w:rPr>
          <w:rFonts w:ascii="Times New Roman" w:eastAsiaTheme="minorEastAsia" w:hAnsi="Times New Roman"/>
          <w:sz w:val="28"/>
          <w:szCs w:val="28"/>
        </w:rPr>
        <w:t>日）</w:t>
      </w:r>
    </w:p>
    <w:p w14:paraId="5698C17E"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最大连续降水量</w:t>
      </w:r>
      <w:r w:rsidRPr="00CE2140">
        <w:rPr>
          <w:rFonts w:ascii="Times New Roman" w:eastAsiaTheme="minorEastAsia" w:hAnsi="Times New Roman"/>
          <w:sz w:val="28"/>
          <w:szCs w:val="28"/>
        </w:rPr>
        <w:t xml:space="preserve">                          177.9mm</w:t>
      </w:r>
    </w:p>
    <w:p w14:paraId="3D43F1DD"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一小时最大降水量</w:t>
      </w:r>
      <w:r w:rsidRPr="00CE2140">
        <w:rPr>
          <w:rFonts w:ascii="Times New Roman" w:eastAsiaTheme="minorEastAsia" w:hAnsi="Times New Roman"/>
          <w:sz w:val="28"/>
          <w:szCs w:val="28"/>
        </w:rPr>
        <w:t xml:space="preserve">                         66.1mm</w:t>
      </w:r>
    </w:p>
    <w:p w14:paraId="72A2851F"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年平均降雨天数</w:t>
      </w:r>
      <w:r w:rsidRPr="00CE2140">
        <w:rPr>
          <w:rFonts w:ascii="Times New Roman" w:eastAsiaTheme="minorEastAsia" w:hAnsi="Times New Roman"/>
          <w:sz w:val="28"/>
          <w:szCs w:val="28"/>
        </w:rPr>
        <w:t xml:space="preserve">                             70</w:t>
      </w:r>
      <w:r w:rsidRPr="00CE2140">
        <w:rPr>
          <w:rFonts w:ascii="Times New Roman" w:eastAsiaTheme="minorEastAsia" w:hAnsi="Times New Roman"/>
          <w:sz w:val="28"/>
          <w:szCs w:val="28"/>
        </w:rPr>
        <w:t>天</w:t>
      </w:r>
    </w:p>
    <w:p w14:paraId="5FD9EE4C"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连续降雨天数</w:t>
      </w:r>
      <w:r w:rsidRPr="00CE2140">
        <w:rPr>
          <w:rFonts w:ascii="Times New Roman" w:eastAsiaTheme="minorEastAsia" w:hAnsi="Times New Roman"/>
          <w:sz w:val="28"/>
          <w:szCs w:val="28"/>
        </w:rPr>
        <w:t xml:space="preserve">                               11</w:t>
      </w:r>
      <w:r w:rsidRPr="00CE2140">
        <w:rPr>
          <w:rFonts w:ascii="Times New Roman" w:eastAsiaTheme="minorEastAsia" w:hAnsi="Times New Roman"/>
          <w:sz w:val="28"/>
          <w:szCs w:val="28"/>
        </w:rPr>
        <w:t>天</w:t>
      </w:r>
    </w:p>
    <w:p w14:paraId="4697B326"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最长无降雨连续天数</w:t>
      </w:r>
      <w:r w:rsidRPr="00CE2140">
        <w:rPr>
          <w:rFonts w:ascii="Times New Roman" w:eastAsiaTheme="minorEastAsia" w:hAnsi="Times New Roman"/>
          <w:sz w:val="28"/>
          <w:szCs w:val="28"/>
        </w:rPr>
        <w:t xml:space="preserve">                         89</w:t>
      </w:r>
      <w:r w:rsidRPr="00CE2140">
        <w:rPr>
          <w:rFonts w:ascii="Times New Roman" w:eastAsiaTheme="minorEastAsia" w:hAnsi="Times New Roman"/>
          <w:sz w:val="28"/>
          <w:szCs w:val="28"/>
        </w:rPr>
        <w:t>天</w:t>
      </w:r>
    </w:p>
    <w:p w14:paraId="44C094F7"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最大积雪深度</w:t>
      </w:r>
      <w:r w:rsidRPr="00CE2140">
        <w:rPr>
          <w:rFonts w:ascii="Times New Roman" w:eastAsiaTheme="minorEastAsia" w:hAnsi="Times New Roman"/>
          <w:sz w:val="28"/>
          <w:szCs w:val="28"/>
        </w:rPr>
        <w:t xml:space="preserve">                              380mm</w:t>
      </w:r>
    </w:p>
    <w:p w14:paraId="2B1FB19B"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4</w:t>
      </w:r>
      <w:r w:rsidRPr="00CE2140">
        <w:rPr>
          <w:rFonts w:ascii="Times New Roman" w:eastAsiaTheme="minorEastAsia" w:hAnsi="Times New Roman"/>
          <w:sz w:val="28"/>
          <w:szCs w:val="28"/>
        </w:rPr>
        <w:t>）雪</w:t>
      </w:r>
    </w:p>
    <w:p w14:paraId="79ED5408"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降雪于</w:t>
      </w:r>
      <w:r w:rsidRPr="00CE2140">
        <w:rPr>
          <w:rFonts w:ascii="Times New Roman" w:eastAsiaTheme="minorEastAsia" w:hAnsi="Times New Roman"/>
          <w:sz w:val="28"/>
          <w:szCs w:val="28"/>
        </w:rPr>
        <w:t>11</w:t>
      </w:r>
      <w:r w:rsidRPr="00CE2140">
        <w:rPr>
          <w:rFonts w:ascii="Times New Roman" w:eastAsiaTheme="minorEastAsia" w:hAnsi="Times New Roman"/>
          <w:sz w:val="28"/>
          <w:szCs w:val="28"/>
        </w:rPr>
        <w:t>月至</w:t>
      </w:r>
      <w:r w:rsidRPr="00CE2140">
        <w:rPr>
          <w:rFonts w:ascii="Times New Roman" w:eastAsiaTheme="minorEastAsia" w:hAnsi="Times New Roman"/>
          <w:sz w:val="28"/>
          <w:szCs w:val="28"/>
        </w:rPr>
        <w:t>3</w:t>
      </w:r>
      <w:r w:rsidRPr="00CE2140">
        <w:rPr>
          <w:rFonts w:ascii="Times New Roman" w:eastAsiaTheme="minorEastAsia" w:hAnsi="Times New Roman"/>
          <w:sz w:val="28"/>
          <w:szCs w:val="28"/>
        </w:rPr>
        <w:t>月间，年平均降雪</w:t>
      </w:r>
      <w:r w:rsidRPr="00CE2140">
        <w:rPr>
          <w:rFonts w:ascii="Times New Roman" w:eastAsiaTheme="minorEastAsia" w:hAnsi="Times New Roman"/>
          <w:sz w:val="28"/>
          <w:szCs w:val="28"/>
        </w:rPr>
        <w:t>12</w:t>
      </w:r>
      <w:r w:rsidRPr="00CE2140">
        <w:rPr>
          <w:rFonts w:ascii="Times New Roman" w:eastAsiaTheme="minorEastAsia" w:hAnsi="Times New Roman"/>
          <w:sz w:val="28"/>
          <w:szCs w:val="28"/>
        </w:rPr>
        <w:t>天，最大积雪厚度</w:t>
      </w:r>
      <w:r w:rsidRPr="00CE2140">
        <w:rPr>
          <w:rFonts w:ascii="Times New Roman" w:eastAsiaTheme="minorEastAsia" w:hAnsi="Times New Roman"/>
          <w:sz w:val="28"/>
          <w:szCs w:val="28"/>
        </w:rPr>
        <w:t>38cm</w:t>
      </w:r>
      <w:r w:rsidRPr="00CE2140">
        <w:rPr>
          <w:rFonts w:ascii="Times New Roman" w:eastAsiaTheme="minorEastAsia" w:hAnsi="Times New Roman"/>
          <w:sz w:val="28"/>
          <w:szCs w:val="28"/>
        </w:rPr>
        <w:t>。</w:t>
      </w:r>
    </w:p>
    <w:p w14:paraId="20BDB71C"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5</w:t>
      </w:r>
      <w:r w:rsidRPr="00CE2140">
        <w:rPr>
          <w:rFonts w:ascii="Times New Roman" w:eastAsiaTheme="minorEastAsia" w:hAnsi="Times New Roman"/>
          <w:sz w:val="28"/>
          <w:szCs w:val="28"/>
        </w:rPr>
        <w:t>）雾</w:t>
      </w:r>
    </w:p>
    <w:p w14:paraId="29267EEC"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能见度小于</w:t>
      </w: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公里的雾，</w:t>
      </w:r>
      <w:r w:rsidRPr="00CE2140">
        <w:rPr>
          <w:rFonts w:ascii="Times New Roman" w:eastAsiaTheme="minorEastAsia" w:hAnsi="Times New Roman"/>
          <w:sz w:val="28"/>
          <w:szCs w:val="28"/>
        </w:rPr>
        <w:t>20</w:t>
      </w:r>
      <w:r w:rsidRPr="00CE2140">
        <w:rPr>
          <w:rFonts w:ascii="Times New Roman" w:eastAsiaTheme="minorEastAsia" w:hAnsi="Times New Roman"/>
          <w:sz w:val="28"/>
          <w:szCs w:val="28"/>
        </w:rPr>
        <w:t>年中每年平均出现</w:t>
      </w:r>
      <w:r w:rsidRPr="00CE2140">
        <w:rPr>
          <w:rFonts w:ascii="Times New Roman" w:eastAsiaTheme="minorEastAsia" w:hAnsi="Times New Roman"/>
          <w:sz w:val="28"/>
          <w:szCs w:val="28"/>
        </w:rPr>
        <w:t>24.3</w:t>
      </w:r>
      <w:r w:rsidRPr="00CE2140">
        <w:rPr>
          <w:rFonts w:ascii="Times New Roman" w:eastAsiaTheme="minorEastAsia" w:hAnsi="Times New Roman"/>
          <w:sz w:val="28"/>
          <w:szCs w:val="28"/>
        </w:rPr>
        <w:t>天，最多</w:t>
      </w:r>
      <w:r w:rsidRPr="00CE2140">
        <w:rPr>
          <w:rFonts w:ascii="Times New Roman" w:eastAsiaTheme="minorEastAsia" w:hAnsi="Times New Roman"/>
          <w:sz w:val="28"/>
          <w:szCs w:val="28"/>
        </w:rPr>
        <w:t>39</w:t>
      </w:r>
      <w:r w:rsidRPr="00CE2140">
        <w:rPr>
          <w:rFonts w:ascii="Times New Roman" w:eastAsiaTheme="minorEastAsia" w:hAnsi="Times New Roman"/>
          <w:sz w:val="28"/>
          <w:szCs w:val="28"/>
        </w:rPr>
        <w:t>天，多发生在春夏季，持续时间一般在</w:t>
      </w:r>
      <w:r w:rsidRPr="00CE2140">
        <w:rPr>
          <w:rFonts w:ascii="Times New Roman" w:eastAsiaTheme="minorEastAsia" w:hAnsi="Times New Roman"/>
          <w:sz w:val="28"/>
          <w:szCs w:val="28"/>
        </w:rPr>
        <w:t>6</w:t>
      </w:r>
      <w:r w:rsidRPr="00CE2140">
        <w:rPr>
          <w:rFonts w:ascii="Times New Roman" w:eastAsiaTheme="minorEastAsia" w:hAnsi="Times New Roman"/>
          <w:sz w:val="28"/>
          <w:szCs w:val="28"/>
        </w:rPr>
        <w:t>小时以内，从半夜到清晨浓</w:t>
      </w:r>
      <w:r w:rsidRPr="00CE2140">
        <w:rPr>
          <w:rFonts w:ascii="Times New Roman" w:eastAsiaTheme="minorEastAsia" w:hAnsi="Times New Roman"/>
          <w:sz w:val="28"/>
          <w:szCs w:val="28"/>
        </w:rPr>
        <w:lastRenderedPageBreak/>
        <w:t>度最大，日出后消失。</w:t>
      </w:r>
    </w:p>
    <w:p w14:paraId="44DFDDBB"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6</w:t>
      </w:r>
      <w:r w:rsidRPr="00CE2140">
        <w:rPr>
          <w:rFonts w:ascii="Times New Roman" w:eastAsiaTheme="minorEastAsia" w:hAnsi="Times New Roman"/>
          <w:sz w:val="28"/>
          <w:szCs w:val="28"/>
        </w:rPr>
        <w:t>）湿度</w:t>
      </w:r>
    </w:p>
    <w:p w14:paraId="5B4A1909"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历年平均相对湿度为</w:t>
      </w:r>
      <w:r w:rsidRPr="00CE2140">
        <w:rPr>
          <w:rFonts w:ascii="Times New Roman" w:eastAsiaTheme="minorEastAsia" w:hAnsi="Times New Roman"/>
          <w:sz w:val="28"/>
          <w:szCs w:val="28"/>
        </w:rPr>
        <w:t>66</w:t>
      </w:r>
      <w:r w:rsidRPr="00CE2140">
        <w:rPr>
          <w:rFonts w:ascii="Times New Roman" w:eastAsiaTheme="minorEastAsia" w:hAnsi="Times New Roman"/>
          <w:sz w:val="28"/>
          <w:szCs w:val="28"/>
        </w:rPr>
        <w:t>％，夏季最大平均为</w:t>
      </w:r>
      <w:r w:rsidRPr="00CE2140">
        <w:rPr>
          <w:rFonts w:ascii="Times New Roman" w:eastAsiaTheme="minorEastAsia" w:hAnsi="Times New Roman"/>
          <w:sz w:val="28"/>
          <w:szCs w:val="28"/>
        </w:rPr>
        <w:t>85</w:t>
      </w:r>
      <w:r w:rsidRPr="00CE2140">
        <w:rPr>
          <w:rFonts w:ascii="Times New Roman" w:eastAsiaTheme="minorEastAsia" w:hAnsi="Times New Roman"/>
          <w:sz w:val="28"/>
          <w:szCs w:val="28"/>
        </w:rPr>
        <w:t>％，冬季最小，平均为</w:t>
      </w:r>
      <w:r w:rsidRPr="00CE2140">
        <w:rPr>
          <w:rFonts w:ascii="Times New Roman" w:eastAsiaTheme="minorEastAsia" w:hAnsi="Times New Roman"/>
          <w:sz w:val="28"/>
          <w:szCs w:val="28"/>
        </w:rPr>
        <w:t>56</w:t>
      </w:r>
      <w:r w:rsidRPr="00CE2140">
        <w:rPr>
          <w:rFonts w:ascii="Times New Roman" w:eastAsiaTheme="minorEastAsia" w:hAnsi="Times New Roman"/>
          <w:sz w:val="28"/>
          <w:szCs w:val="28"/>
        </w:rPr>
        <w:t>％。</w:t>
      </w:r>
    </w:p>
    <w:p w14:paraId="44AF60C3" w14:textId="77777777" w:rsidR="00162B9D" w:rsidRPr="00CE2140"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7</w:t>
      </w:r>
      <w:r w:rsidRPr="00CE2140">
        <w:rPr>
          <w:rFonts w:ascii="Times New Roman" w:eastAsiaTheme="minorEastAsia" w:hAnsi="Times New Roman"/>
          <w:sz w:val="28"/>
          <w:szCs w:val="28"/>
        </w:rPr>
        <w:t>）冰冻</w:t>
      </w:r>
    </w:p>
    <w:p w14:paraId="171FE14C" w14:textId="77777777" w:rsidR="00525792" w:rsidRDefault="00162B9D" w:rsidP="00162B9D">
      <w:pPr>
        <w:pStyle w:val="af5"/>
        <w:adjustRightInd w:val="0"/>
        <w:snapToGrid w:val="0"/>
        <w:spacing w:line="600" w:lineRule="exact"/>
        <w:ind w:firstLineChars="195" w:firstLine="546"/>
        <w:rPr>
          <w:rFonts w:ascii="Times New Roman" w:eastAsiaTheme="minorEastAsia" w:hAnsi="Times New Roman"/>
          <w:sz w:val="28"/>
          <w:szCs w:val="28"/>
        </w:rPr>
      </w:pPr>
      <w:r w:rsidRPr="00CE2140">
        <w:rPr>
          <w:rFonts w:ascii="Times New Roman" w:eastAsiaTheme="minorEastAsia" w:hAnsi="Times New Roman"/>
          <w:sz w:val="28"/>
          <w:szCs w:val="28"/>
        </w:rPr>
        <w:t>大连湾内结冰期</w:t>
      </w:r>
      <w:r w:rsidRPr="00CE2140">
        <w:rPr>
          <w:rFonts w:ascii="Times New Roman" w:eastAsiaTheme="minorEastAsia" w:hAnsi="Times New Roman"/>
          <w:sz w:val="28"/>
          <w:szCs w:val="28"/>
        </w:rPr>
        <w:t>50</w:t>
      </w:r>
      <w:r w:rsidRPr="00CE2140">
        <w:rPr>
          <w:rFonts w:ascii="Times New Roman" w:eastAsiaTheme="minorEastAsia" w:hAnsi="Times New Roman"/>
          <w:sz w:val="28"/>
          <w:szCs w:val="28"/>
        </w:rPr>
        <w:t>天左右，时间在每年</w:t>
      </w: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月～</w:t>
      </w:r>
      <w:r w:rsidRPr="00CE2140">
        <w:rPr>
          <w:rFonts w:ascii="Times New Roman" w:eastAsiaTheme="minorEastAsia" w:hAnsi="Times New Roman"/>
          <w:sz w:val="28"/>
          <w:szCs w:val="28"/>
        </w:rPr>
        <w:t>3</w:t>
      </w:r>
      <w:r w:rsidRPr="00CE2140">
        <w:rPr>
          <w:rFonts w:ascii="Times New Roman" w:eastAsiaTheme="minorEastAsia" w:hAnsi="Times New Roman"/>
          <w:sz w:val="28"/>
          <w:szCs w:val="28"/>
        </w:rPr>
        <w:t>月初，冰厚</w:t>
      </w:r>
      <w:r w:rsidRPr="00CE2140">
        <w:rPr>
          <w:rFonts w:ascii="Times New Roman" w:eastAsiaTheme="minorEastAsia" w:hAnsi="Times New Roman"/>
          <w:sz w:val="28"/>
          <w:szCs w:val="28"/>
        </w:rPr>
        <w:t>15cm</w:t>
      </w:r>
      <w:r w:rsidRPr="00CE2140">
        <w:rPr>
          <w:rFonts w:ascii="Times New Roman" w:eastAsiaTheme="minorEastAsia" w:hAnsi="Times New Roman"/>
          <w:sz w:val="28"/>
          <w:szCs w:val="28"/>
        </w:rPr>
        <w:t>上下，香炉</w:t>
      </w:r>
      <w:proofErr w:type="gramStart"/>
      <w:r w:rsidRPr="00CE2140">
        <w:rPr>
          <w:rFonts w:ascii="Times New Roman" w:eastAsiaTheme="minorEastAsia" w:hAnsi="Times New Roman"/>
          <w:sz w:val="28"/>
          <w:szCs w:val="28"/>
        </w:rPr>
        <w:t>礁</w:t>
      </w:r>
      <w:proofErr w:type="gramEnd"/>
      <w:r w:rsidRPr="00CE2140">
        <w:rPr>
          <w:rFonts w:ascii="Times New Roman" w:eastAsiaTheme="minorEastAsia" w:hAnsi="Times New Roman"/>
          <w:sz w:val="28"/>
          <w:szCs w:val="28"/>
        </w:rPr>
        <w:t>地区</w:t>
      </w:r>
      <w:proofErr w:type="gramStart"/>
      <w:r w:rsidRPr="00CE2140">
        <w:rPr>
          <w:rFonts w:ascii="Times New Roman" w:eastAsiaTheme="minorEastAsia" w:hAnsi="Times New Roman"/>
          <w:sz w:val="28"/>
          <w:szCs w:val="28"/>
        </w:rPr>
        <w:t>水域海漫</w:t>
      </w:r>
      <w:proofErr w:type="gramEnd"/>
      <w:r w:rsidRPr="00CE2140">
        <w:rPr>
          <w:rFonts w:ascii="Times New Roman" w:eastAsiaTheme="minorEastAsia" w:hAnsi="Times New Roman"/>
          <w:sz w:val="28"/>
          <w:szCs w:val="28"/>
        </w:rPr>
        <w:t>甚宽，受北风、西北风影响，气温较低，结冰期较长，冰凌厚度达</w:t>
      </w:r>
      <w:r w:rsidRPr="00CE2140">
        <w:rPr>
          <w:rFonts w:ascii="Times New Roman" w:eastAsiaTheme="minorEastAsia" w:hAnsi="Times New Roman"/>
          <w:sz w:val="28"/>
          <w:szCs w:val="28"/>
        </w:rPr>
        <w:t>30cm</w:t>
      </w:r>
      <w:r w:rsidRPr="00CE2140">
        <w:rPr>
          <w:rFonts w:ascii="Times New Roman" w:eastAsiaTheme="minorEastAsia" w:hAnsi="Times New Roman"/>
          <w:sz w:val="28"/>
          <w:szCs w:val="28"/>
        </w:rPr>
        <w:t>，有短期封冻。近年气温升高，冰凌逐渐减小。</w:t>
      </w:r>
    </w:p>
    <w:p w14:paraId="3D12ECE3" w14:textId="77777777" w:rsidR="00525792" w:rsidRPr="00CE2140" w:rsidRDefault="00525792" w:rsidP="008346AA">
      <w:pPr>
        <w:pStyle w:val="2"/>
        <w:spacing w:before="120"/>
        <w:rPr>
          <w:rFonts w:ascii="Times New Roman" w:eastAsiaTheme="minorEastAsia" w:hAnsi="Times New Roman"/>
          <w:bCs w:val="0"/>
          <w:sz w:val="28"/>
          <w:szCs w:val="28"/>
        </w:rPr>
      </w:pPr>
      <w:bookmarkStart w:id="171" w:name="_Toc185314395"/>
      <w:bookmarkStart w:id="172" w:name="_Toc219693589"/>
      <w:bookmarkStart w:id="173" w:name="_Toc320515993"/>
      <w:bookmarkStart w:id="174" w:name="_Toc360440635"/>
      <w:bookmarkStart w:id="175" w:name="_Toc380419383"/>
      <w:bookmarkStart w:id="176" w:name="_Toc406016762"/>
      <w:bookmarkStart w:id="177" w:name="_Toc406098101"/>
      <w:bookmarkStart w:id="178" w:name="_Toc406098425"/>
      <w:bookmarkStart w:id="179" w:name="_Toc415346754"/>
      <w:bookmarkStart w:id="180" w:name="_Toc415346956"/>
      <w:bookmarkStart w:id="181" w:name="_Toc416009713"/>
      <w:bookmarkStart w:id="182" w:name="_Toc444866297"/>
      <w:bookmarkStart w:id="183" w:name="_Toc444866585"/>
      <w:bookmarkStart w:id="184" w:name="_Toc444866873"/>
      <w:bookmarkStart w:id="185" w:name="_Toc444867449"/>
      <w:bookmarkStart w:id="186" w:name="_Toc448591897"/>
      <w:bookmarkStart w:id="187" w:name="_Toc448669731"/>
      <w:bookmarkStart w:id="188" w:name="_Toc451936845"/>
      <w:bookmarkStart w:id="189" w:name="_Toc469759149"/>
      <w:r w:rsidRPr="00CE2140">
        <w:rPr>
          <w:rFonts w:ascii="Times New Roman" w:eastAsiaTheme="minorEastAsia" w:hAnsi="Times New Roman"/>
          <w:bCs w:val="0"/>
          <w:sz w:val="28"/>
          <w:szCs w:val="28"/>
        </w:rPr>
        <w:t>1.2</w:t>
      </w:r>
      <w:r w:rsidRPr="00CE2140">
        <w:rPr>
          <w:rFonts w:ascii="Times New Roman" w:eastAsiaTheme="minorEastAsia" w:hAnsi="Times New Roman"/>
          <w:bCs w:val="0"/>
          <w:sz w:val="28"/>
          <w:szCs w:val="28"/>
        </w:rPr>
        <w:t>建设</w:t>
      </w:r>
      <w:bookmarkEnd w:id="171"/>
      <w:bookmarkEnd w:id="172"/>
      <w:bookmarkEnd w:id="173"/>
      <w:bookmarkEnd w:id="174"/>
      <w:bookmarkEnd w:id="175"/>
      <w:bookmarkEnd w:id="176"/>
      <w:bookmarkEnd w:id="177"/>
      <w:bookmarkEnd w:id="178"/>
      <w:bookmarkEnd w:id="179"/>
      <w:bookmarkEnd w:id="180"/>
      <w:bookmarkEnd w:id="181"/>
      <w:r w:rsidR="00DE4A6D" w:rsidRPr="00CE2140">
        <w:rPr>
          <w:rFonts w:ascii="Times New Roman" w:eastAsiaTheme="minorEastAsia" w:hAnsi="Times New Roman"/>
          <w:bCs w:val="0"/>
          <w:sz w:val="28"/>
          <w:szCs w:val="28"/>
        </w:rPr>
        <w:t>条件</w:t>
      </w:r>
      <w:bookmarkEnd w:id="182"/>
      <w:bookmarkEnd w:id="183"/>
      <w:bookmarkEnd w:id="184"/>
      <w:bookmarkEnd w:id="185"/>
      <w:bookmarkEnd w:id="186"/>
      <w:bookmarkEnd w:id="187"/>
      <w:bookmarkEnd w:id="188"/>
      <w:bookmarkEnd w:id="189"/>
    </w:p>
    <w:p w14:paraId="1A1696DC" w14:textId="77777777" w:rsidR="00DE4A6D" w:rsidRPr="00CE2140" w:rsidRDefault="00DE4A6D" w:rsidP="00ED41F2">
      <w:pPr>
        <w:pStyle w:val="3"/>
      </w:pPr>
      <w:bookmarkStart w:id="190" w:name="_Toc448669732"/>
      <w:bookmarkStart w:id="191" w:name="_Toc451936846"/>
      <w:r w:rsidRPr="00CE2140">
        <w:t>1.2.1</w:t>
      </w:r>
      <w:r w:rsidRPr="00CE2140">
        <w:t>项目单位概况</w:t>
      </w:r>
      <w:bookmarkEnd w:id="190"/>
      <w:bookmarkEnd w:id="191"/>
    </w:p>
    <w:p w14:paraId="6FA639F4"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w:t>
      </w:r>
      <w:r w:rsidRPr="00CE2140">
        <w:rPr>
          <w:rFonts w:ascii="Times New Roman" w:hAnsi="Times New Roman"/>
          <w:sz w:val="28"/>
          <w:szCs w:val="28"/>
        </w:rPr>
        <w:t>1</w:t>
      </w:r>
      <w:r w:rsidRPr="00CE2140">
        <w:rPr>
          <w:rFonts w:ascii="Times New Roman" w:hAnsi="Times New Roman"/>
          <w:sz w:val="28"/>
          <w:szCs w:val="28"/>
        </w:rPr>
        <w:t>）单位名称</w:t>
      </w:r>
    </w:p>
    <w:p w14:paraId="570A4325"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中国船舶重工集团</w:t>
      </w:r>
      <w:r w:rsidR="00A4421A">
        <w:rPr>
          <w:rFonts w:ascii="Times New Roman" w:hAnsi="Times New Roman"/>
          <w:sz w:val="28"/>
          <w:szCs w:val="28"/>
        </w:rPr>
        <w:t>公司大连</w:t>
      </w:r>
      <w:r w:rsidR="001741EB">
        <w:rPr>
          <w:rFonts w:ascii="Times New Roman" w:hAnsi="Times New Roman"/>
          <w:sz w:val="28"/>
          <w:szCs w:val="28"/>
        </w:rPr>
        <w:t>船舶重工集团有限公司</w:t>
      </w:r>
    </w:p>
    <w:p w14:paraId="3FBEC5DF"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w:t>
      </w:r>
      <w:r w:rsidRPr="00CE2140">
        <w:rPr>
          <w:rFonts w:ascii="Times New Roman" w:hAnsi="Times New Roman"/>
          <w:sz w:val="28"/>
          <w:szCs w:val="28"/>
        </w:rPr>
        <w:t>2</w:t>
      </w:r>
      <w:r w:rsidRPr="00CE2140">
        <w:rPr>
          <w:rFonts w:ascii="Times New Roman" w:hAnsi="Times New Roman"/>
          <w:sz w:val="28"/>
          <w:szCs w:val="28"/>
        </w:rPr>
        <w:t>）法定地址</w:t>
      </w:r>
    </w:p>
    <w:p w14:paraId="14B9D747"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大连市西岗区海防街</w:t>
      </w:r>
      <w:r w:rsidRPr="00CE2140">
        <w:rPr>
          <w:rFonts w:ascii="Times New Roman" w:hAnsi="Times New Roman"/>
          <w:sz w:val="28"/>
          <w:szCs w:val="28"/>
        </w:rPr>
        <w:t>1</w:t>
      </w:r>
      <w:r w:rsidRPr="00CE2140">
        <w:rPr>
          <w:rFonts w:ascii="Times New Roman" w:hAnsi="Times New Roman"/>
          <w:sz w:val="28"/>
          <w:szCs w:val="28"/>
        </w:rPr>
        <w:t>号</w:t>
      </w:r>
    </w:p>
    <w:p w14:paraId="38847B69"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w:t>
      </w:r>
      <w:r w:rsidRPr="00CE2140">
        <w:rPr>
          <w:rFonts w:ascii="Times New Roman" w:hAnsi="Times New Roman"/>
          <w:sz w:val="28"/>
          <w:szCs w:val="28"/>
        </w:rPr>
        <w:t>3</w:t>
      </w:r>
      <w:r w:rsidRPr="00CE2140">
        <w:rPr>
          <w:rFonts w:ascii="Times New Roman" w:hAnsi="Times New Roman"/>
          <w:sz w:val="28"/>
          <w:szCs w:val="28"/>
        </w:rPr>
        <w:t>）隶属关系</w:t>
      </w:r>
    </w:p>
    <w:p w14:paraId="4D7F42F6" w14:textId="77777777" w:rsidR="00F01188" w:rsidRPr="00CE2140" w:rsidRDefault="001741EB" w:rsidP="00F01188">
      <w:pPr>
        <w:spacing w:line="600" w:lineRule="exact"/>
        <w:ind w:firstLineChars="200" w:firstLine="560"/>
        <w:rPr>
          <w:rFonts w:ascii="Times New Roman" w:hAnsi="Times New Roman"/>
          <w:sz w:val="28"/>
          <w:szCs w:val="28"/>
        </w:rPr>
      </w:pPr>
      <w:r>
        <w:rPr>
          <w:rFonts w:ascii="Times New Roman" w:hAnsi="Times New Roman"/>
          <w:sz w:val="28"/>
          <w:szCs w:val="28"/>
        </w:rPr>
        <w:t>大连船舶重工集团有限公司</w:t>
      </w:r>
      <w:r w:rsidR="00F01188" w:rsidRPr="00CE2140">
        <w:rPr>
          <w:rFonts w:ascii="Times New Roman" w:hAnsi="Times New Roman"/>
          <w:sz w:val="28"/>
          <w:szCs w:val="28"/>
        </w:rPr>
        <w:t>隶属于中国船舶重工集团公司</w:t>
      </w:r>
    </w:p>
    <w:p w14:paraId="2638ACB6" w14:textId="77777777" w:rsidR="00F01188" w:rsidRPr="00CE2140" w:rsidRDefault="00F01188" w:rsidP="00F01188">
      <w:pPr>
        <w:spacing w:line="600" w:lineRule="exact"/>
        <w:ind w:firstLineChars="200" w:firstLine="560"/>
        <w:rPr>
          <w:rFonts w:ascii="Times New Roman" w:hAnsi="Times New Roman"/>
          <w:sz w:val="28"/>
          <w:szCs w:val="28"/>
        </w:rPr>
      </w:pPr>
      <w:r w:rsidRPr="00CE2140">
        <w:rPr>
          <w:rFonts w:ascii="Times New Roman" w:hAnsi="Times New Roman"/>
          <w:sz w:val="28"/>
          <w:szCs w:val="28"/>
        </w:rPr>
        <w:t>（</w:t>
      </w:r>
      <w:r w:rsidRPr="00CE2140">
        <w:rPr>
          <w:rFonts w:ascii="Times New Roman" w:hAnsi="Times New Roman"/>
          <w:sz w:val="28"/>
          <w:szCs w:val="28"/>
        </w:rPr>
        <w:t>4</w:t>
      </w:r>
      <w:r w:rsidRPr="00CE2140">
        <w:rPr>
          <w:rFonts w:ascii="Times New Roman" w:hAnsi="Times New Roman"/>
          <w:sz w:val="28"/>
          <w:szCs w:val="28"/>
        </w:rPr>
        <w:t>）历史变革</w:t>
      </w:r>
    </w:p>
    <w:p w14:paraId="674697AF" w14:textId="77777777" w:rsidR="00F01188" w:rsidRPr="00CE2140" w:rsidRDefault="00F01188" w:rsidP="00F01188">
      <w:pPr>
        <w:tabs>
          <w:tab w:val="left" w:pos="4320"/>
        </w:tabs>
        <w:autoSpaceDE w:val="0"/>
        <w:autoSpaceDN w:val="0"/>
        <w:adjustRightInd w:val="0"/>
        <w:snapToGrid w:val="0"/>
        <w:spacing w:line="600" w:lineRule="exact"/>
        <w:ind w:firstLineChars="200" w:firstLine="560"/>
        <w:rPr>
          <w:rFonts w:ascii="Times New Roman" w:hAnsi="Times New Roman"/>
          <w:sz w:val="28"/>
        </w:rPr>
      </w:pPr>
      <w:r w:rsidRPr="00CE2140">
        <w:rPr>
          <w:rFonts w:ascii="Times New Roman" w:hAnsi="Times New Roman"/>
          <w:sz w:val="28"/>
          <w:szCs w:val="28"/>
        </w:rPr>
        <w:t>中国船舶重工集团公司</w:t>
      </w:r>
      <w:r w:rsidR="001741EB">
        <w:rPr>
          <w:rFonts w:ascii="Times New Roman" w:hAnsi="Times New Roman"/>
          <w:sz w:val="28"/>
        </w:rPr>
        <w:t>大连船舶重工集团有限公司</w:t>
      </w:r>
      <w:r w:rsidR="00623FA1" w:rsidRPr="00CE2140">
        <w:rPr>
          <w:rFonts w:ascii="Times New Roman" w:hAnsi="Times New Roman"/>
          <w:sz w:val="28"/>
        </w:rPr>
        <w:t>（以下简称</w:t>
      </w:r>
      <w:r w:rsidR="00623FA1" w:rsidRPr="00CE2140">
        <w:rPr>
          <w:rFonts w:ascii="Times New Roman" w:hAnsi="Times New Roman"/>
          <w:sz w:val="28"/>
        </w:rPr>
        <w:t>“</w:t>
      </w:r>
      <w:r w:rsidR="001741EB">
        <w:rPr>
          <w:rFonts w:ascii="Times New Roman" w:hAnsi="Times New Roman" w:hint="eastAsia"/>
          <w:sz w:val="28"/>
        </w:rPr>
        <w:t>大船重工</w:t>
      </w:r>
      <w:r w:rsidR="00623FA1" w:rsidRPr="00CE2140">
        <w:rPr>
          <w:rFonts w:ascii="Times New Roman" w:hAnsi="Times New Roman"/>
          <w:sz w:val="28"/>
        </w:rPr>
        <w:t>”</w:t>
      </w:r>
      <w:r w:rsidR="00623FA1" w:rsidRPr="00CE2140">
        <w:rPr>
          <w:rFonts w:ascii="Times New Roman" w:hAnsi="Times New Roman"/>
          <w:sz w:val="28"/>
        </w:rPr>
        <w:t>）</w:t>
      </w:r>
      <w:r w:rsidRPr="00CE2140">
        <w:rPr>
          <w:rFonts w:ascii="Times New Roman" w:hAnsi="Times New Roman"/>
          <w:sz w:val="28"/>
        </w:rPr>
        <w:t>创建于</w:t>
      </w:r>
      <w:r w:rsidRPr="00CE2140">
        <w:rPr>
          <w:rFonts w:ascii="Times New Roman" w:hAnsi="Times New Roman"/>
          <w:sz w:val="28"/>
        </w:rPr>
        <w:t>1898</w:t>
      </w:r>
      <w:r w:rsidRPr="00CE2140">
        <w:rPr>
          <w:rFonts w:ascii="Times New Roman" w:hAnsi="Times New Roman"/>
          <w:sz w:val="28"/>
        </w:rPr>
        <w:t>年，</w:t>
      </w:r>
      <w:r w:rsidRPr="00CE2140">
        <w:rPr>
          <w:rFonts w:ascii="Times New Roman" w:hAnsi="Times New Roman"/>
          <w:sz w:val="28"/>
        </w:rPr>
        <w:t>1955</w:t>
      </w:r>
      <w:r w:rsidRPr="00CE2140">
        <w:rPr>
          <w:rFonts w:ascii="Times New Roman" w:hAnsi="Times New Roman"/>
          <w:sz w:val="28"/>
        </w:rPr>
        <w:t>年</w:t>
      </w:r>
      <w:r w:rsidRPr="00CE2140">
        <w:rPr>
          <w:rFonts w:ascii="Times New Roman" w:hAnsi="Times New Roman"/>
          <w:sz w:val="28"/>
        </w:rPr>
        <w:t>1</w:t>
      </w:r>
      <w:r w:rsidRPr="00CE2140">
        <w:rPr>
          <w:rFonts w:ascii="Times New Roman" w:hAnsi="Times New Roman"/>
          <w:sz w:val="28"/>
        </w:rPr>
        <w:t>月改为我国独营的国营企业，系中国船舶重工集团公司所属大型综合造船骨干企业，是我国最强最大的水面舰船制造基地之一，也是我国最大规模的现代化船舶总装企业和大型船舶出口基地企业。</w:t>
      </w:r>
    </w:p>
    <w:p w14:paraId="1A35FF0D" w14:textId="77777777" w:rsidR="00F01188" w:rsidRPr="00CE2140" w:rsidRDefault="001741EB" w:rsidP="00F01188">
      <w:pPr>
        <w:tabs>
          <w:tab w:val="left" w:pos="4320"/>
        </w:tabs>
        <w:autoSpaceDE w:val="0"/>
        <w:autoSpaceDN w:val="0"/>
        <w:adjustRightInd w:val="0"/>
        <w:snapToGrid w:val="0"/>
        <w:spacing w:line="600" w:lineRule="exact"/>
        <w:ind w:firstLineChars="200" w:firstLine="560"/>
        <w:rPr>
          <w:rFonts w:ascii="Times New Roman" w:hAnsi="Times New Roman"/>
          <w:sz w:val="28"/>
        </w:rPr>
      </w:pPr>
      <w:r>
        <w:rPr>
          <w:rFonts w:ascii="Times New Roman" w:hAnsi="Times New Roman"/>
          <w:sz w:val="28"/>
        </w:rPr>
        <w:lastRenderedPageBreak/>
        <w:t>中国船舶重工集团公司大连船舶重工集团有限公司</w:t>
      </w:r>
      <w:r w:rsidR="00F01188" w:rsidRPr="00CE2140">
        <w:rPr>
          <w:rFonts w:ascii="Times New Roman" w:hAnsi="Times New Roman"/>
          <w:sz w:val="28"/>
        </w:rPr>
        <w:t>是由原大连新船重工有限责任公司和原</w:t>
      </w:r>
      <w:r>
        <w:rPr>
          <w:rFonts w:ascii="Times New Roman" w:hAnsi="Times New Roman"/>
          <w:sz w:val="28"/>
        </w:rPr>
        <w:t>大连船舶重工集团有限公司</w:t>
      </w:r>
      <w:r w:rsidR="00F01188" w:rsidRPr="00CE2140">
        <w:rPr>
          <w:rFonts w:ascii="Times New Roman" w:hAnsi="Times New Roman"/>
          <w:sz w:val="28"/>
        </w:rPr>
        <w:t>于</w:t>
      </w:r>
      <w:r w:rsidR="00F01188" w:rsidRPr="00CE2140">
        <w:rPr>
          <w:rFonts w:ascii="Times New Roman" w:hAnsi="Times New Roman"/>
          <w:sz w:val="28"/>
        </w:rPr>
        <w:t>2005</w:t>
      </w:r>
      <w:r w:rsidR="00F01188" w:rsidRPr="00CE2140">
        <w:rPr>
          <w:rFonts w:ascii="Times New Roman" w:hAnsi="Times New Roman"/>
          <w:sz w:val="28"/>
        </w:rPr>
        <w:t>年</w:t>
      </w:r>
      <w:r w:rsidR="00F01188" w:rsidRPr="00CE2140">
        <w:rPr>
          <w:rFonts w:ascii="Times New Roman" w:hAnsi="Times New Roman"/>
          <w:sz w:val="28"/>
        </w:rPr>
        <w:t>12</w:t>
      </w:r>
      <w:r w:rsidR="00F01188" w:rsidRPr="00CE2140">
        <w:rPr>
          <w:rFonts w:ascii="Times New Roman" w:hAnsi="Times New Roman"/>
          <w:sz w:val="28"/>
        </w:rPr>
        <w:t>月</w:t>
      </w:r>
      <w:r w:rsidR="00F01188" w:rsidRPr="00CE2140">
        <w:rPr>
          <w:rFonts w:ascii="Times New Roman" w:hAnsi="Times New Roman"/>
          <w:sz w:val="28"/>
        </w:rPr>
        <w:t>9</w:t>
      </w:r>
      <w:r w:rsidR="00F01188" w:rsidRPr="00CE2140">
        <w:rPr>
          <w:rFonts w:ascii="Times New Roman" w:hAnsi="Times New Roman"/>
          <w:sz w:val="28"/>
        </w:rPr>
        <w:t>日整合重组而成，目前工厂由第一工场（一区）和第二工场（二区）两大场区以及国家大型船舶工程建设项目新征用的</w:t>
      </w:r>
      <w:proofErr w:type="gramStart"/>
      <w:r w:rsidR="00F01188" w:rsidRPr="00CE2140">
        <w:rPr>
          <w:rFonts w:ascii="Times New Roman" w:hAnsi="Times New Roman"/>
          <w:sz w:val="28"/>
        </w:rPr>
        <w:t>香炉礁港作业</w:t>
      </w:r>
      <w:proofErr w:type="gramEnd"/>
      <w:r w:rsidR="00F01188" w:rsidRPr="00CE2140">
        <w:rPr>
          <w:rFonts w:ascii="Times New Roman" w:hAnsi="Times New Roman"/>
          <w:sz w:val="28"/>
        </w:rPr>
        <w:t>区（三区）组成。</w:t>
      </w:r>
    </w:p>
    <w:p w14:paraId="24864D79" w14:textId="77777777" w:rsidR="00525792" w:rsidRPr="00CE2140" w:rsidRDefault="00525792" w:rsidP="00ED41F2">
      <w:pPr>
        <w:pStyle w:val="3"/>
      </w:pPr>
      <w:bookmarkStart w:id="192" w:name="_Toc448591898"/>
      <w:bookmarkStart w:id="193" w:name="_Toc448669733"/>
      <w:bookmarkStart w:id="194" w:name="_Toc451936847"/>
      <w:r w:rsidRPr="00CE2140">
        <w:t>1.2.</w:t>
      </w:r>
      <w:r w:rsidR="00E25CA2" w:rsidRPr="00CE2140">
        <w:t>2</w:t>
      </w:r>
      <w:r w:rsidR="00342FAC" w:rsidRPr="00CE2140">
        <w:t>厂址</w:t>
      </w:r>
      <w:r w:rsidR="00DD274B" w:rsidRPr="00CE2140">
        <w:t>概述</w:t>
      </w:r>
      <w:bookmarkEnd w:id="192"/>
      <w:bookmarkEnd w:id="193"/>
      <w:bookmarkEnd w:id="194"/>
    </w:p>
    <w:p w14:paraId="4F56D3D4" w14:textId="77777777" w:rsidR="001D3428" w:rsidRPr="00CE2140" w:rsidRDefault="00BC38D2" w:rsidP="00BC38D2">
      <w:pPr>
        <w:pStyle w:val="4"/>
        <w:spacing w:before="0" w:after="0" w:line="600" w:lineRule="exact"/>
        <w:rPr>
          <w:rFonts w:ascii="Times New Roman" w:eastAsiaTheme="minorEastAsia" w:hAnsi="Times New Roman"/>
          <w:bCs w:val="0"/>
          <w:snapToGrid w:val="0"/>
        </w:rPr>
      </w:pPr>
      <w:r w:rsidRPr="00CE2140">
        <w:rPr>
          <w:rFonts w:ascii="Times New Roman" w:eastAsiaTheme="minorEastAsia" w:hAnsi="Times New Roman"/>
          <w:bCs w:val="0"/>
          <w:snapToGrid w:val="0"/>
        </w:rPr>
        <w:t>1.2.2.1</w:t>
      </w:r>
      <w:r w:rsidRPr="00CE2140">
        <w:rPr>
          <w:rFonts w:ascii="Times New Roman" w:eastAsiaTheme="minorEastAsia" w:hAnsi="Times New Roman"/>
          <w:bCs w:val="0"/>
          <w:snapToGrid w:val="0"/>
        </w:rPr>
        <w:t>厂址选择</w:t>
      </w:r>
    </w:p>
    <w:p w14:paraId="510940AF" w14:textId="77777777" w:rsidR="00A961FF" w:rsidRPr="00CE2140" w:rsidRDefault="001741EB" w:rsidP="00C9656A">
      <w:pPr>
        <w:pStyle w:val="af5"/>
        <w:spacing w:line="600" w:lineRule="exact"/>
        <w:ind w:firstLineChars="200" w:firstLine="560"/>
        <w:rPr>
          <w:rFonts w:ascii="Times New Roman" w:eastAsiaTheme="minorEastAsia" w:hAnsi="Times New Roman"/>
          <w:sz w:val="28"/>
          <w:szCs w:val="28"/>
          <w:highlight w:val="yellow"/>
        </w:rPr>
      </w:pPr>
      <w:r>
        <w:rPr>
          <w:rFonts w:ascii="Times New Roman" w:eastAsiaTheme="minorEastAsia" w:hAnsi="Times New Roman"/>
          <w:sz w:val="28"/>
          <w:szCs w:val="28"/>
        </w:rPr>
        <w:t>大连船舶重工集团有限公司</w:t>
      </w:r>
      <w:r w:rsidR="00900CB8" w:rsidRPr="00CE2140">
        <w:rPr>
          <w:rFonts w:ascii="Times New Roman" w:eastAsiaTheme="minorEastAsia" w:hAnsi="Times New Roman"/>
          <w:sz w:val="28"/>
          <w:szCs w:val="28"/>
        </w:rPr>
        <w:t>一工场位于大连市区北西岗区。</w:t>
      </w:r>
      <w:proofErr w:type="gramStart"/>
      <w:r w:rsidR="00900CB8" w:rsidRPr="00CE2140">
        <w:rPr>
          <w:rFonts w:ascii="Times New Roman" w:eastAsiaTheme="minorEastAsia" w:hAnsi="Times New Roman"/>
          <w:sz w:val="28"/>
          <w:szCs w:val="28"/>
        </w:rPr>
        <w:t>厂区北</w:t>
      </w:r>
      <w:proofErr w:type="gramEnd"/>
      <w:r w:rsidR="00900CB8" w:rsidRPr="00CE2140">
        <w:rPr>
          <w:rFonts w:ascii="Times New Roman" w:eastAsiaTheme="minorEastAsia" w:hAnsi="Times New Roman"/>
          <w:sz w:val="28"/>
          <w:szCs w:val="28"/>
        </w:rPr>
        <w:t>临大连湾，处于大连港地大连区的防波堤地保护范围之内。厂区水域在大港区的西侧。在厂区东侧为大港区的</w:t>
      </w:r>
      <w:r w:rsidR="00900CB8" w:rsidRPr="00CE2140">
        <w:rPr>
          <w:rFonts w:ascii="Times New Roman" w:eastAsiaTheme="minorEastAsia" w:hAnsi="Times New Roman"/>
          <w:sz w:val="28"/>
          <w:szCs w:val="28"/>
        </w:rPr>
        <w:t>4</w:t>
      </w:r>
      <w:r w:rsidR="00900CB8" w:rsidRPr="00CE2140">
        <w:rPr>
          <w:rFonts w:ascii="Times New Roman" w:eastAsiaTheme="minorEastAsia" w:hAnsi="Times New Roman"/>
          <w:sz w:val="28"/>
          <w:szCs w:val="28"/>
        </w:rPr>
        <w:t>、</w:t>
      </w:r>
      <w:r w:rsidR="00900CB8" w:rsidRPr="00CE2140">
        <w:rPr>
          <w:rFonts w:ascii="Times New Roman" w:eastAsiaTheme="minorEastAsia" w:hAnsi="Times New Roman"/>
          <w:sz w:val="28"/>
          <w:szCs w:val="28"/>
        </w:rPr>
        <w:t>3</w:t>
      </w:r>
      <w:r w:rsidR="00900CB8" w:rsidRPr="00CE2140">
        <w:rPr>
          <w:rFonts w:ascii="Times New Roman" w:eastAsiaTheme="minorEastAsia" w:hAnsi="Times New Roman"/>
          <w:sz w:val="28"/>
          <w:szCs w:val="28"/>
        </w:rPr>
        <w:t>、</w:t>
      </w:r>
      <w:r w:rsidR="00900CB8" w:rsidRPr="00CE2140">
        <w:rPr>
          <w:rFonts w:ascii="Times New Roman" w:eastAsiaTheme="minorEastAsia" w:hAnsi="Times New Roman"/>
          <w:sz w:val="28"/>
          <w:szCs w:val="28"/>
        </w:rPr>
        <w:t>2</w:t>
      </w:r>
      <w:r w:rsidR="00900CB8" w:rsidRPr="00CE2140">
        <w:rPr>
          <w:rFonts w:ascii="Times New Roman" w:eastAsiaTheme="minorEastAsia" w:hAnsi="Times New Roman"/>
          <w:sz w:val="28"/>
          <w:szCs w:val="28"/>
        </w:rPr>
        <w:t>、</w:t>
      </w:r>
      <w:r w:rsidR="00900CB8" w:rsidRPr="00CE2140">
        <w:rPr>
          <w:rFonts w:ascii="Times New Roman" w:eastAsiaTheme="minorEastAsia" w:hAnsi="Times New Roman"/>
          <w:sz w:val="28"/>
          <w:szCs w:val="28"/>
        </w:rPr>
        <w:t>1</w:t>
      </w:r>
      <w:r w:rsidR="00900CB8" w:rsidRPr="00CE2140">
        <w:rPr>
          <w:rFonts w:ascii="Times New Roman" w:eastAsiaTheme="minorEastAsia" w:hAnsi="Times New Roman"/>
          <w:sz w:val="28"/>
          <w:szCs w:val="28"/>
        </w:rPr>
        <w:t>号突堤码头。其西侧有一小防波堤，堤内水域为该公司与大连市水产供销公司所共用。厂区水域在大港区</w:t>
      </w:r>
      <w:r w:rsidR="00900CB8" w:rsidRPr="00CE2140">
        <w:rPr>
          <w:rFonts w:ascii="Times New Roman" w:eastAsiaTheme="minorEastAsia" w:hAnsi="Times New Roman"/>
          <w:sz w:val="28"/>
          <w:szCs w:val="28"/>
        </w:rPr>
        <w:t>4</w:t>
      </w:r>
      <w:r w:rsidR="00900CB8" w:rsidRPr="00CE2140">
        <w:rPr>
          <w:rFonts w:ascii="Times New Roman" w:eastAsiaTheme="minorEastAsia" w:hAnsi="Times New Roman"/>
          <w:sz w:val="28"/>
          <w:szCs w:val="28"/>
        </w:rPr>
        <w:t>号突堤码头的根部，水域南北宽约</w:t>
      </w:r>
      <w:r w:rsidR="00900CB8" w:rsidRPr="00CE2140">
        <w:rPr>
          <w:rFonts w:ascii="Times New Roman" w:eastAsiaTheme="minorEastAsia" w:hAnsi="Times New Roman"/>
          <w:sz w:val="28"/>
          <w:szCs w:val="28"/>
        </w:rPr>
        <w:t>380m</w:t>
      </w:r>
      <w:r w:rsidR="00900CB8" w:rsidRPr="00CE2140">
        <w:rPr>
          <w:rFonts w:ascii="Times New Roman" w:eastAsiaTheme="minorEastAsia" w:hAnsi="Times New Roman"/>
          <w:sz w:val="28"/>
          <w:szCs w:val="28"/>
        </w:rPr>
        <w:t>（南部港区码头至该公司北部的突堤码头），北</w:t>
      </w:r>
      <w:proofErr w:type="gramStart"/>
      <w:r w:rsidR="00900CB8" w:rsidRPr="00CE2140">
        <w:rPr>
          <w:rFonts w:ascii="Times New Roman" w:eastAsiaTheme="minorEastAsia" w:hAnsi="Times New Roman"/>
          <w:sz w:val="28"/>
          <w:szCs w:val="28"/>
        </w:rPr>
        <w:t>坞坞</w:t>
      </w:r>
      <w:proofErr w:type="gramEnd"/>
      <w:r w:rsidR="00900CB8" w:rsidRPr="00CE2140">
        <w:rPr>
          <w:rFonts w:ascii="Times New Roman" w:eastAsiaTheme="minorEastAsia" w:hAnsi="Times New Roman"/>
          <w:sz w:val="28"/>
          <w:szCs w:val="28"/>
        </w:rPr>
        <w:t>口至</w:t>
      </w:r>
      <w:r w:rsidR="00900CB8" w:rsidRPr="00CE2140">
        <w:rPr>
          <w:rFonts w:ascii="Times New Roman" w:eastAsiaTheme="minorEastAsia" w:hAnsi="Times New Roman"/>
          <w:sz w:val="28"/>
          <w:szCs w:val="28"/>
        </w:rPr>
        <w:t>4</w:t>
      </w:r>
      <w:r w:rsidR="00900CB8" w:rsidRPr="00CE2140">
        <w:rPr>
          <w:rFonts w:ascii="Times New Roman" w:eastAsiaTheme="minorEastAsia" w:hAnsi="Times New Roman"/>
          <w:sz w:val="28"/>
          <w:szCs w:val="28"/>
        </w:rPr>
        <w:t>号突堤码头根部约</w:t>
      </w:r>
      <w:r w:rsidR="00900CB8" w:rsidRPr="00CE2140">
        <w:rPr>
          <w:rFonts w:ascii="Times New Roman" w:eastAsiaTheme="minorEastAsia" w:hAnsi="Times New Roman"/>
          <w:sz w:val="28"/>
          <w:szCs w:val="28"/>
        </w:rPr>
        <w:t>380m</w:t>
      </w:r>
      <w:r w:rsidR="00900CB8" w:rsidRPr="00CE2140">
        <w:rPr>
          <w:rFonts w:ascii="Times New Roman" w:eastAsiaTheme="minorEastAsia" w:hAnsi="Times New Roman"/>
          <w:sz w:val="28"/>
          <w:szCs w:val="28"/>
        </w:rPr>
        <w:t>，水域海底标高最低处</w:t>
      </w:r>
      <w:r w:rsidR="00900CB8" w:rsidRPr="00CE2140">
        <w:rPr>
          <w:rFonts w:ascii="Times New Roman" w:eastAsiaTheme="minorEastAsia" w:hAnsi="Times New Roman"/>
          <w:sz w:val="28"/>
          <w:szCs w:val="28"/>
        </w:rPr>
        <w:t>-6.0m</w:t>
      </w:r>
      <w:r w:rsidR="00900CB8" w:rsidRPr="00CE2140">
        <w:rPr>
          <w:rFonts w:ascii="Times New Roman" w:eastAsiaTheme="minorEastAsia" w:hAnsi="Times New Roman"/>
          <w:sz w:val="28"/>
          <w:szCs w:val="28"/>
        </w:rPr>
        <w:t>（大连港零点，以下同）。港务部门船舶进出大港区皆通过防波堤的东口门，口门宽</w:t>
      </w:r>
      <w:r w:rsidR="00900CB8" w:rsidRPr="00CE2140">
        <w:rPr>
          <w:rFonts w:ascii="Times New Roman" w:eastAsiaTheme="minorEastAsia" w:hAnsi="Times New Roman"/>
          <w:sz w:val="28"/>
          <w:szCs w:val="28"/>
        </w:rPr>
        <w:t>360m</w:t>
      </w:r>
      <w:r w:rsidR="00900CB8" w:rsidRPr="00CE2140">
        <w:rPr>
          <w:rFonts w:ascii="Times New Roman" w:eastAsiaTheme="minorEastAsia" w:hAnsi="Times New Roman"/>
          <w:sz w:val="28"/>
          <w:szCs w:val="28"/>
        </w:rPr>
        <w:t>，航道宽</w:t>
      </w:r>
      <w:r w:rsidR="00900CB8" w:rsidRPr="00CE2140">
        <w:rPr>
          <w:rFonts w:ascii="Times New Roman" w:eastAsiaTheme="minorEastAsia" w:hAnsi="Times New Roman"/>
          <w:sz w:val="28"/>
          <w:szCs w:val="28"/>
        </w:rPr>
        <w:t>270m</w:t>
      </w:r>
      <w:r w:rsidR="00900CB8" w:rsidRPr="00CE2140">
        <w:rPr>
          <w:rFonts w:ascii="Times New Roman" w:eastAsiaTheme="minorEastAsia" w:hAnsi="Times New Roman"/>
          <w:sz w:val="28"/>
          <w:szCs w:val="28"/>
        </w:rPr>
        <w:t>，水深</w:t>
      </w:r>
      <w:r w:rsidR="00900CB8" w:rsidRPr="00CE2140">
        <w:rPr>
          <w:rFonts w:ascii="Times New Roman" w:eastAsiaTheme="minorEastAsia" w:hAnsi="Times New Roman"/>
          <w:sz w:val="28"/>
          <w:szCs w:val="28"/>
        </w:rPr>
        <w:t>10m</w:t>
      </w:r>
      <w:r w:rsidR="00900CB8" w:rsidRPr="00CE2140">
        <w:rPr>
          <w:rFonts w:ascii="Times New Roman" w:eastAsiaTheme="minorEastAsia" w:hAnsi="Times New Roman"/>
          <w:sz w:val="28"/>
          <w:szCs w:val="28"/>
        </w:rPr>
        <w:t>。而该公司的船舶一般进出港池通过防波堤的西口门，口门宽</w:t>
      </w:r>
      <w:r w:rsidR="00900CB8" w:rsidRPr="00CE2140">
        <w:rPr>
          <w:rFonts w:ascii="Times New Roman" w:eastAsiaTheme="minorEastAsia" w:hAnsi="Times New Roman"/>
          <w:sz w:val="28"/>
          <w:szCs w:val="28"/>
        </w:rPr>
        <w:t>120m</w:t>
      </w:r>
      <w:r w:rsidR="00900CB8" w:rsidRPr="00CE2140">
        <w:rPr>
          <w:rFonts w:ascii="Times New Roman" w:eastAsiaTheme="minorEastAsia" w:hAnsi="Times New Roman"/>
          <w:sz w:val="28"/>
          <w:szCs w:val="28"/>
        </w:rPr>
        <w:t>，水深</w:t>
      </w:r>
      <w:r w:rsidR="00900CB8" w:rsidRPr="00CE2140">
        <w:rPr>
          <w:rFonts w:ascii="Times New Roman" w:eastAsiaTheme="minorEastAsia" w:hAnsi="Times New Roman"/>
          <w:sz w:val="28"/>
          <w:szCs w:val="28"/>
        </w:rPr>
        <w:t>8.5~9.0m</w:t>
      </w:r>
      <w:r w:rsidR="00900CB8" w:rsidRPr="00CE2140">
        <w:rPr>
          <w:rFonts w:ascii="Times New Roman" w:eastAsiaTheme="minorEastAsia" w:hAnsi="Times New Roman"/>
          <w:sz w:val="28"/>
          <w:szCs w:val="28"/>
        </w:rPr>
        <w:t>，突堤码头至北防波堤纵深距离约</w:t>
      </w:r>
      <w:r w:rsidR="00900CB8" w:rsidRPr="00CE2140">
        <w:rPr>
          <w:rFonts w:ascii="Times New Roman" w:eastAsiaTheme="minorEastAsia" w:hAnsi="Times New Roman"/>
          <w:sz w:val="28"/>
          <w:szCs w:val="28"/>
        </w:rPr>
        <w:t>1300m</w:t>
      </w:r>
      <w:r w:rsidR="00900CB8" w:rsidRPr="00CE2140">
        <w:rPr>
          <w:rFonts w:ascii="Times New Roman" w:eastAsiaTheme="minorEastAsia" w:hAnsi="Times New Roman"/>
          <w:sz w:val="28"/>
          <w:szCs w:val="28"/>
        </w:rPr>
        <w:t>。</w:t>
      </w:r>
    </w:p>
    <w:p w14:paraId="6B035D27" w14:textId="77777777" w:rsidR="00A474FD" w:rsidRPr="00CE2140" w:rsidRDefault="00A474FD" w:rsidP="00A474FD">
      <w:pPr>
        <w:pStyle w:val="4"/>
        <w:spacing w:before="0" w:after="0" w:line="600" w:lineRule="exact"/>
        <w:rPr>
          <w:rFonts w:ascii="Times New Roman" w:eastAsiaTheme="minorEastAsia" w:hAnsi="Times New Roman"/>
          <w:bCs w:val="0"/>
          <w:snapToGrid w:val="0"/>
        </w:rPr>
      </w:pPr>
      <w:bookmarkStart w:id="195" w:name="_Toc377395204"/>
      <w:bookmarkStart w:id="196" w:name="_Toc299994664"/>
      <w:bookmarkStart w:id="197" w:name="_Toc181110765"/>
      <w:bookmarkStart w:id="198" w:name="_Toc181081293"/>
      <w:bookmarkStart w:id="199" w:name="_Toc178853363"/>
      <w:bookmarkStart w:id="200" w:name="_Toc178853204"/>
      <w:bookmarkStart w:id="201" w:name="_Toc51593433"/>
      <w:r w:rsidRPr="00CE2140">
        <w:rPr>
          <w:rFonts w:ascii="Times New Roman" w:eastAsiaTheme="minorEastAsia" w:hAnsi="Times New Roman"/>
          <w:bCs w:val="0"/>
          <w:snapToGrid w:val="0"/>
        </w:rPr>
        <w:t>1.2.</w:t>
      </w:r>
      <w:r w:rsidR="00BC38D2" w:rsidRPr="00CE2140">
        <w:rPr>
          <w:rFonts w:ascii="Times New Roman" w:eastAsiaTheme="minorEastAsia" w:hAnsi="Times New Roman"/>
          <w:bCs w:val="0"/>
          <w:snapToGrid w:val="0"/>
        </w:rPr>
        <w:t>2</w:t>
      </w:r>
      <w:r w:rsidRPr="00CE2140">
        <w:rPr>
          <w:rFonts w:ascii="Times New Roman" w:eastAsiaTheme="minorEastAsia" w:hAnsi="Times New Roman"/>
          <w:bCs w:val="0"/>
          <w:snapToGrid w:val="0"/>
        </w:rPr>
        <w:t>.</w:t>
      </w:r>
      <w:r w:rsidR="00BC38D2" w:rsidRPr="00CE2140">
        <w:rPr>
          <w:rFonts w:ascii="Times New Roman" w:eastAsiaTheme="minorEastAsia" w:hAnsi="Times New Roman"/>
          <w:bCs w:val="0"/>
          <w:snapToGrid w:val="0"/>
        </w:rPr>
        <w:t>2</w:t>
      </w:r>
      <w:bookmarkEnd w:id="195"/>
      <w:bookmarkEnd w:id="196"/>
      <w:bookmarkEnd w:id="197"/>
      <w:bookmarkEnd w:id="198"/>
      <w:bookmarkEnd w:id="199"/>
      <w:bookmarkEnd w:id="200"/>
      <w:bookmarkEnd w:id="201"/>
      <w:r w:rsidR="00BC38D2" w:rsidRPr="00CE2140">
        <w:rPr>
          <w:rFonts w:ascii="Times New Roman" w:eastAsiaTheme="minorEastAsia" w:hAnsi="Times New Roman"/>
          <w:bCs w:val="0"/>
          <w:snapToGrid w:val="0"/>
        </w:rPr>
        <w:t>建设条件</w:t>
      </w:r>
    </w:p>
    <w:p w14:paraId="7B198A5D"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bookmarkStart w:id="202" w:name="_Toc178853225"/>
      <w:bookmarkStart w:id="203" w:name="_Toc178853384"/>
      <w:r w:rsidRPr="00CE2140">
        <w:rPr>
          <w:rFonts w:ascii="Times New Roman" w:eastAsiaTheme="minorEastAsia" w:hAnsi="Times New Roman"/>
          <w:sz w:val="28"/>
        </w:rPr>
        <w:t>（</w:t>
      </w:r>
      <w:r w:rsidRPr="00CE2140">
        <w:rPr>
          <w:rFonts w:ascii="Times New Roman" w:eastAsiaTheme="minorEastAsia" w:hAnsi="Times New Roman"/>
          <w:sz w:val="28"/>
        </w:rPr>
        <w:t>1</w:t>
      </w:r>
      <w:r w:rsidRPr="00CE2140">
        <w:rPr>
          <w:rFonts w:ascii="Times New Roman" w:eastAsiaTheme="minorEastAsia" w:hAnsi="Times New Roman"/>
          <w:sz w:val="28"/>
        </w:rPr>
        <w:t>）交通条件</w:t>
      </w:r>
    </w:p>
    <w:p w14:paraId="1DDE12E4"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辽宁省大连市公路、铁路、水运和航空交通便利。</w:t>
      </w:r>
      <w:r w:rsidR="001741EB">
        <w:rPr>
          <w:rFonts w:ascii="Times New Roman" w:eastAsiaTheme="minorEastAsia" w:hAnsi="Times New Roman"/>
          <w:sz w:val="28"/>
        </w:rPr>
        <w:t>大连船舶重工集团有限公司</w:t>
      </w:r>
      <w:r w:rsidRPr="00CE2140">
        <w:rPr>
          <w:rFonts w:ascii="Times New Roman" w:eastAsiaTheme="minorEastAsia" w:hAnsi="Times New Roman"/>
          <w:sz w:val="28"/>
        </w:rPr>
        <w:t>位于大连市中心，是国内少有的处于城市中心的大型企业，环境优美，交通条件优越，对本次项目实施中的原料、燃料供应</w:t>
      </w:r>
      <w:r w:rsidRPr="00CE2140">
        <w:rPr>
          <w:rFonts w:ascii="Times New Roman" w:eastAsiaTheme="minorEastAsia" w:hAnsi="Times New Roman"/>
          <w:sz w:val="28"/>
        </w:rPr>
        <w:lastRenderedPageBreak/>
        <w:t>和工艺协作及产品交货均有利。</w:t>
      </w:r>
    </w:p>
    <w:p w14:paraId="6B87671A"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w:t>
      </w:r>
      <w:r w:rsidRPr="00CE2140">
        <w:rPr>
          <w:rFonts w:ascii="Times New Roman" w:eastAsiaTheme="minorEastAsia" w:hAnsi="Times New Roman"/>
          <w:sz w:val="28"/>
        </w:rPr>
        <w:t>2</w:t>
      </w:r>
      <w:r w:rsidRPr="00CE2140">
        <w:rPr>
          <w:rFonts w:ascii="Times New Roman" w:eastAsiaTheme="minorEastAsia" w:hAnsi="Times New Roman"/>
          <w:sz w:val="28"/>
        </w:rPr>
        <w:t>）基础设施条件</w:t>
      </w:r>
    </w:p>
    <w:p w14:paraId="448B4C14"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近年来，辽宁省大连市作为滨海开放城市，相关的水、电、燃料、通讯、道路和生活设施等基础设施条件发展很快。另外，大连船舶重工经过近年来的相关项目的投资建设，厂内基础设施条件得到了进一步的改善。这些均给本项目的建设提供了良好的条件。</w:t>
      </w:r>
    </w:p>
    <w:p w14:paraId="2EF26A04"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w:t>
      </w:r>
      <w:r w:rsidRPr="00CE2140">
        <w:rPr>
          <w:rFonts w:ascii="Times New Roman" w:eastAsiaTheme="minorEastAsia" w:hAnsi="Times New Roman"/>
          <w:sz w:val="28"/>
        </w:rPr>
        <w:t>3</w:t>
      </w:r>
      <w:r w:rsidRPr="00CE2140">
        <w:rPr>
          <w:rFonts w:ascii="Times New Roman" w:eastAsiaTheme="minorEastAsia" w:hAnsi="Times New Roman"/>
          <w:sz w:val="28"/>
        </w:rPr>
        <w:t>）通讯</w:t>
      </w:r>
    </w:p>
    <w:p w14:paraId="24D9F19F" w14:textId="77777777" w:rsidR="00E25D25" w:rsidRPr="00CE2140" w:rsidRDefault="001741EB" w:rsidP="00C9656A">
      <w:pPr>
        <w:snapToGrid w:val="0"/>
        <w:spacing w:line="600" w:lineRule="exact"/>
        <w:ind w:firstLineChars="200" w:firstLine="560"/>
        <w:rPr>
          <w:rFonts w:ascii="Times New Roman" w:eastAsiaTheme="minorEastAsia" w:hAnsi="Times New Roman"/>
          <w:sz w:val="28"/>
        </w:rPr>
      </w:pPr>
      <w:r>
        <w:rPr>
          <w:rFonts w:ascii="Times New Roman" w:eastAsiaTheme="minorEastAsia" w:hAnsi="Times New Roman"/>
          <w:sz w:val="28"/>
        </w:rPr>
        <w:t>大连船舶重工集团有限公司</w:t>
      </w:r>
      <w:r w:rsidR="00E25D25" w:rsidRPr="00CE2140">
        <w:rPr>
          <w:rFonts w:ascii="Times New Roman" w:eastAsiaTheme="minorEastAsia" w:hAnsi="Times New Roman"/>
          <w:sz w:val="28"/>
        </w:rPr>
        <w:t>已有通讯网、电话系统、数据网络等系统，现有通讯条件能满足本次建设需要。</w:t>
      </w:r>
    </w:p>
    <w:p w14:paraId="58173641"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w:t>
      </w:r>
      <w:r w:rsidRPr="00CE2140">
        <w:rPr>
          <w:rFonts w:ascii="Times New Roman" w:eastAsiaTheme="minorEastAsia" w:hAnsi="Times New Roman"/>
          <w:sz w:val="28"/>
        </w:rPr>
        <w:t>4</w:t>
      </w:r>
      <w:r w:rsidRPr="00CE2140">
        <w:rPr>
          <w:rFonts w:ascii="Times New Roman" w:eastAsiaTheme="minorEastAsia" w:hAnsi="Times New Roman"/>
          <w:sz w:val="28"/>
        </w:rPr>
        <w:t>）环境保护条件</w:t>
      </w:r>
    </w:p>
    <w:p w14:paraId="0D893F1F" w14:textId="77777777" w:rsidR="00E25D25" w:rsidRPr="00CE2140" w:rsidRDefault="001741EB" w:rsidP="00C9656A">
      <w:pPr>
        <w:snapToGrid w:val="0"/>
        <w:spacing w:line="600" w:lineRule="exact"/>
        <w:ind w:firstLineChars="200" w:firstLine="560"/>
        <w:rPr>
          <w:rFonts w:ascii="Times New Roman" w:eastAsiaTheme="minorEastAsia" w:hAnsi="Times New Roman"/>
          <w:sz w:val="28"/>
        </w:rPr>
      </w:pPr>
      <w:r>
        <w:rPr>
          <w:rFonts w:ascii="Times New Roman" w:eastAsiaTheme="minorEastAsia" w:hAnsi="Times New Roman"/>
          <w:sz w:val="28"/>
        </w:rPr>
        <w:t>大连船舶重工集团有限公司</w:t>
      </w:r>
      <w:r w:rsidR="00E25D25" w:rsidRPr="00CE2140">
        <w:rPr>
          <w:rFonts w:ascii="Times New Roman" w:eastAsiaTheme="minorEastAsia" w:hAnsi="Times New Roman"/>
          <w:sz w:val="28"/>
        </w:rPr>
        <w:t>周围没有爆破危险区、生活饮水源和卫生保护地带，大连市也没有传染病、地方病的发生和流行。故该城市的环境保护条件有利于本项目的投资建设。</w:t>
      </w:r>
    </w:p>
    <w:p w14:paraId="65474421"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w:t>
      </w:r>
      <w:r w:rsidRPr="00CE2140">
        <w:rPr>
          <w:rFonts w:ascii="Times New Roman" w:eastAsiaTheme="minorEastAsia" w:hAnsi="Times New Roman"/>
          <w:sz w:val="28"/>
        </w:rPr>
        <w:t>5</w:t>
      </w:r>
      <w:r w:rsidRPr="00CE2140">
        <w:rPr>
          <w:rFonts w:ascii="Times New Roman" w:eastAsiaTheme="minorEastAsia" w:hAnsi="Times New Roman"/>
          <w:sz w:val="28"/>
        </w:rPr>
        <w:t>）能源供应</w:t>
      </w:r>
      <w:r w:rsidRPr="00CE2140">
        <w:rPr>
          <w:rFonts w:ascii="Times New Roman" w:eastAsiaTheme="minorEastAsia" w:hAnsi="Times New Roman"/>
          <w:sz w:val="28"/>
        </w:rPr>
        <w:tab/>
      </w:r>
    </w:p>
    <w:p w14:paraId="7A0D84D8" w14:textId="77777777" w:rsidR="00E25D25" w:rsidRPr="00CE2140" w:rsidRDefault="00E25D25" w:rsidP="00C9656A">
      <w:pPr>
        <w:snapToGrid w:val="0"/>
        <w:spacing w:line="600" w:lineRule="exact"/>
        <w:ind w:firstLineChars="200" w:firstLine="560"/>
        <w:rPr>
          <w:rFonts w:ascii="Times New Roman" w:eastAsiaTheme="minorEastAsia" w:hAnsi="Times New Roman"/>
          <w:sz w:val="28"/>
        </w:rPr>
      </w:pPr>
      <w:r w:rsidRPr="00CE2140">
        <w:rPr>
          <w:rFonts w:ascii="Times New Roman" w:eastAsiaTheme="minorEastAsia" w:hAnsi="Times New Roman"/>
          <w:sz w:val="28"/>
        </w:rPr>
        <w:t>厂区热力供应是采取市政集中供热，于</w:t>
      </w:r>
      <w:r w:rsidRPr="00CE2140">
        <w:rPr>
          <w:rFonts w:ascii="Times New Roman" w:eastAsiaTheme="minorEastAsia" w:hAnsi="Times New Roman"/>
          <w:sz w:val="28"/>
        </w:rPr>
        <w:t>2003</w:t>
      </w:r>
      <w:r w:rsidRPr="00CE2140">
        <w:rPr>
          <w:rFonts w:ascii="Times New Roman" w:eastAsiaTheme="minorEastAsia" w:hAnsi="Times New Roman"/>
          <w:sz w:val="28"/>
        </w:rPr>
        <w:t>年底完工。由大连市香海热电中心热网输送。</w:t>
      </w:r>
    </w:p>
    <w:p w14:paraId="73AE5105" w14:textId="77777777" w:rsidR="002B5FEA" w:rsidRPr="00CE2140" w:rsidRDefault="00E25D25" w:rsidP="00C9656A">
      <w:pPr>
        <w:snapToGrid w:val="0"/>
        <w:spacing w:line="600" w:lineRule="exact"/>
        <w:ind w:firstLineChars="200" w:firstLine="560"/>
        <w:rPr>
          <w:rFonts w:ascii="Times New Roman" w:eastAsiaTheme="minorEastAsia" w:hAnsi="Times New Roman"/>
          <w:sz w:val="28"/>
          <w:szCs w:val="28"/>
          <w:highlight w:val="yellow"/>
        </w:rPr>
      </w:pPr>
      <w:r w:rsidRPr="00CE2140">
        <w:rPr>
          <w:rFonts w:ascii="Times New Roman" w:eastAsiaTheme="minorEastAsia" w:hAnsi="Times New Roman"/>
          <w:sz w:val="28"/>
        </w:rPr>
        <w:t>液氧、丙烯、燃气等由公司现有供应渠道与大连市气体供应商供应。</w:t>
      </w:r>
    </w:p>
    <w:p w14:paraId="01672515" w14:textId="77777777" w:rsidR="00DD274B" w:rsidRPr="00CE2140" w:rsidRDefault="00DD274B" w:rsidP="00AE2D7A">
      <w:pPr>
        <w:pStyle w:val="2"/>
        <w:spacing w:before="120" w:line="360" w:lineRule="auto"/>
        <w:rPr>
          <w:rFonts w:ascii="Times New Roman" w:eastAsiaTheme="minorEastAsia" w:hAnsi="Times New Roman"/>
          <w:sz w:val="28"/>
          <w:szCs w:val="28"/>
        </w:rPr>
      </w:pPr>
      <w:bookmarkStart w:id="204" w:name="_Toc219693593"/>
      <w:bookmarkStart w:id="205" w:name="_Toc320515996"/>
      <w:bookmarkStart w:id="206" w:name="_Toc380419385"/>
      <w:bookmarkStart w:id="207" w:name="_Toc406098103"/>
      <w:bookmarkStart w:id="208" w:name="_Toc406098427"/>
      <w:bookmarkStart w:id="209" w:name="_Toc415346756"/>
      <w:bookmarkStart w:id="210" w:name="_Toc415346958"/>
      <w:bookmarkStart w:id="211" w:name="_Toc416009715"/>
      <w:bookmarkStart w:id="212" w:name="_Toc444866298"/>
      <w:bookmarkStart w:id="213" w:name="_Toc444866586"/>
      <w:bookmarkStart w:id="214" w:name="_Toc444866874"/>
      <w:bookmarkStart w:id="215" w:name="_Toc444867450"/>
      <w:bookmarkStart w:id="216" w:name="_Toc448591899"/>
      <w:bookmarkStart w:id="217" w:name="_Toc448669734"/>
      <w:bookmarkStart w:id="218" w:name="_Toc451936848"/>
      <w:bookmarkStart w:id="219" w:name="_Toc469759150"/>
      <w:bookmarkEnd w:id="202"/>
      <w:bookmarkEnd w:id="203"/>
      <w:r w:rsidRPr="00CE2140">
        <w:rPr>
          <w:rFonts w:ascii="Times New Roman" w:eastAsiaTheme="minorEastAsia" w:hAnsi="Times New Roman"/>
          <w:sz w:val="28"/>
          <w:szCs w:val="28"/>
        </w:rPr>
        <w:t>1.3</w:t>
      </w:r>
      <w:r w:rsidRPr="00CE2140">
        <w:rPr>
          <w:rFonts w:ascii="Times New Roman" w:eastAsiaTheme="minorEastAsia" w:hAnsi="Times New Roman"/>
          <w:sz w:val="28"/>
          <w:szCs w:val="28"/>
        </w:rPr>
        <w:t>建设</w:t>
      </w:r>
      <w:bookmarkEnd w:id="204"/>
      <w:bookmarkEnd w:id="205"/>
      <w:bookmarkEnd w:id="206"/>
      <w:bookmarkEnd w:id="207"/>
      <w:bookmarkEnd w:id="208"/>
      <w:bookmarkEnd w:id="209"/>
      <w:bookmarkEnd w:id="210"/>
      <w:bookmarkEnd w:id="211"/>
      <w:r w:rsidRPr="00CE2140">
        <w:rPr>
          <w:rFonts w:ascii="Times New Roman" w:eastAsiaTheme="minorEastAsia" w:hAnsi="Times New Roman"/>
          <w:sz w:val="28"/>
          <w:szCs w:val="28"/>
        </w:rPr>
        <w:t>目标</w:t>
      </w:r>
      <w:bookmarkEnd w:id="212"/>
      <w:bookmarkEnd w:id="213"/>
      <w:bookmarkEnd w:id="214"/>
      <w:bookmarkEnd w:id="215"/>
      <w:bookmarkEnd w:id="216"/>
      <w:bookmarkEnd w:id="217"/>
      <w:bookmarkEnd w:id="218"/>
      <w:bookmarkEnd w:id="219"/>
    </w:p>
    <w:p w14:paraId="6D063845" w14:textId="77777777" w:rsidR="00D31930" w:rsidRPr="00CE2140" w:rsidRDefault="00A4421A" w:rsidP="00A4421A">
      <w:pPr>
        <w:spacing w:line="600" w:lineRule="exact"/>
        <w:ind w:firstLineChars="200" w:firstLine="560"/>
        <w:rPr>
          <w:rFonts w:ascii="Times New Roman" w:eastAsiaTheme="minorEastAsia" w:hAnsi="Times New Roman"/>
          <w:sz w:val="28"/>
          <w:szCs w:val="28"/>
        </w:rPr>
      </w:pPr>
      <w:bookmarkStart w:id="220" w:name="_Toc444866299"/>
      <w:bookmarkStart w:id="221" w:name="_Toc444866587"/>
      <w:bookmarkStart w:id="222" w:name="_Toc444866875"/>
      <w:bookmarkStart w:id="223" w:name="_Toc444867451"/>
      <w:bookmarkStart w:id="224" w:name="_Toc448591900"/>
      <w:bookmarkStart w:id="225" w:name="_Toc448669735"/>
      <w:bookmarkStart w:id="226" w:name="_Toc451936849"/>
      <w:r w:rsidRPr="00A4421A">
        <w:rPr>
          <w:rFonts w:ascii="Times New Roman" w:eastAsiaTheme="minorEastAsia" w:hAnsi="Times New Roman" w:hint="eastAsia"/>
          <w:sz w:val="28"/>
          <w:szCs w:val="28"/>
        </w:rPr>
        <w:t>通过本项目建设，升级改进军品专船拼板及焊后处理工艺、补充配置喷涂车间环保设备，增设</w:t>
      </w:r>
      <w:r w:rsidRPr="00A4421A">
        <w:rPr>
          <w:rFonts w:ascii="Times New Roman" w:eastAsiaTheme="minorEastAsia" w:hAnsi="Times New Roman" w:hint="eastAsia"/>
          <w:sz w:val="28"/>
          <w:szCs w:val="28"/>
        </w:rPr>
        <w:t>1-1</w:t>
      </w:r>
      <w:r w:rsidRPr="00A4421A">
        <w:rPr>
          <w:rFonts w:ascii="Times New Roman" w:eastAsiaTheme="minorEastAsia" w:hAnsi="Times New Roman" w:hint="eastAsia"/>
          <w:sz w:val="28"/>
          <w:szCs w:val="28"/>
        </w:rPr>
        <w:t>船坞中间</w:t>
      </w:r>
      <w:proofErr w:type="gramStart"/>
      <w:r w:rsidRPr="00A4421A">
        <w:rPr>
          <w:rFonts w:ascii="Times New Roman" w:eastAsiaTheme="minorEastAsia" w:hAnsi="Times New Roman" w:hint="eastAsia"/>
          <w:sz w:val="28"/>
          <w:szCs w:val="28"/>
        </w:rPr>
        <w:t>坞</w:t>
      </w:r>
      <w:proofErr w:type="gramEnd"/>
      <w:r w:rsidRPr="00A4421A">
        <w:rPr>
          <w:rFonts w:ascii="Times New Roman" w:eastAsiaTheme="minorEastAsia" w:hAnsi="Times New Roman" w:hint="eastAsia"/>
          <w:sz w:val="28"/>
          <w:szCs w:val="28"/>
        </w:rPr>
        <w:t>门槛，以满足产品建造质量和节点要求，确保专船保质保量完成。</w:t>
      </w:r>
    </w:p>
    <w:p w14:paraId="22A99E43" w14:textId="77777777" w:rsidR="00525792" w:rsidRPr="00CE2140" w:rsidRDefault="00525792" w:rsidP="00AE2D7A">
      <w:pPr>
        <w:pStyle w:val="2"/>
        <w:spacing w:before="120" w:line="360" w:lineRule="auto"/>
        <w:rPr>
          <w:rFonts w:ascii="Times New Roman" w:eastAsiaTheme="minorEastAsia" w:hAnsi="Times New Roman"/>
          <w:sz w:val="28"/>
          <w:szCs w:val="28"/>
        </w:rPr>
      </w:pPr>
      <w:bookmarkStart w:id="227" w:name="_Toc469759151"/>
      <w:r w:rsidRPr="00CE2140">
        <w:rPr>
          <w:rFonts w:ascii="Times New Roman" w:eastAsiaTheme="minorEastAsia" w:hAnsi="Times New Roman"/>
          <w:sz w:val="28"/>
          <w:szCs w:val="28"/>
        </w:rPr>
        <w:lastRenderedPageBreak/>
        <w:t>1.4</w:t>
      </w:r>
      <w:r w:rsidR="00DD274B" w:rsidRPr="00CE2140">
        <w:rPr>
          <w:rFonts w:ascii="Times New Roman" w:eastAsiaTheme="minorEastAsia" w:hAnsi="Times New Roman"/>
          <w:sz w:val="28"/>
          <w:szCs w:val="28"/>
        </w:rPr>
        <w:t>建设性质及设计范围</w:t>
      </w:r>
      <w:bookmarkEnd w:id="220"/>
      <w:bookmarkEnd w:id="221"/>
      <w:bookmarkEnd w:id="222"/>
      <w:bookmarkEnd w:id="223"/>
      <w:bookmarkEnd w:id="224"/>
      <w:bookmarkEnd w:id="225"/>
      <w:bookmarkEnd w:id="226"/>
      <w:bookmarkEnd w:id="227"/>
    </w:p>
    <w:p w14:paraId="602944A2" w14:textId="77777777" w:rsidR="00DD274B" w:rsidRPr="00CE2140" w:rsidRDefault="00DD274B" w:rsidP="00ED41F2">
      <w:pPr>
        <w:pStyle w:val="3"/>
      </w:pPr>
      <w:bookmarkStart w:id="228" w:name="_Toc444866300"/>
      <w:bookmarkStart w:id="229" w:name="_Toc444866588"/>
      <w:bookmarkStart w:id="230" w:name="_Toc444866876"/>
      <w:bookmarkStart w:id="231" w:name="_Toc444867452"/>
      <w:bookmarkStart w:id="232" w:name="_Toc448591901"/>
      <w:bookmarkStart w:id="233" w:name="_Toc448669736"/>
      <w:bookmarkStart w:id="234" w:name="_Toc451936850"/>
      <w:r w:rsidRPr="00CE2140">
        <w:t>1.4.1</w:t>
      </w:r>
      <w:r w:rsidRPr="00CE2140">
        <w:t>建设性质</w:t>
      </w:r>
      <w:bookmarkEnd w:id="228"/>
      <w:bookmarkEnd w:id="229"/>
      <w:bookmarkEnd w:id="230"/>
      <w:bookmarkEnd w:id="231"/>
      <w:bookmarkEnd w:id="232"/>
      <w:bookmarkEnd w:id="233"/>
      <w:bookmarkEnd w:id="234"/>
    </w:p>
    <w:p w14:paraId="2A3AE1F4" w14:textId="77777777" w:rsidR="00DD274B" w:rsidRPr="00CE2140" w:rsidRDefault="001A5B45" w:rsidP="00C9656A">
      <w:pPr>
        <w:spacing w:line="600" w:lineRule="exact"/>
        <w:ind w:firstLineChars="200" w:firstLine="560"/>
        <w:rPr>
          <w:rFonts w:ascii="Times New Roman" w:eastAsiaTheme="minorEastAsia" w:hAnsi="Times New Roman"/>
          <w:sz w:val="28"/>
          <w:szCs w:val="28"/>
          <w:highlight w:val="yellow"/>
        </w:rPr>
      </w:pPr>
      <w:r>
        <w:rPr>
          <w:rFonts w:ascii="Times New Roman" w:eastAsiaTheme="minorEastAsia" w:hAnsi="Times New Roman" w:hint="eastAsia"/>
          <w:sz w:val="28"/>
          <w:szCs w:val="28"/>
        </w:rPr>
        <w:t>本项目为</w:t>
      </w:r>
      <w:r w:rsidR="00A4421A">
        <w:rPr>
          <w:rFonts w:ascii="Times New Roman" w:eastAsiaTheme="minorEastAsia" w:hAnsi="Times New Roman" w:hint="eastAsia"/>
          <w:sz w:val="28"/>
          <w:szCs w:val="28"/>
        </w:rPr>
        <w:t>技术措施更新</w:t>
      </w:r>
      <w:r>
        <w:rPr>
          <w:rFonts w:ascii="Times New Roman" w:eastAsiaTheme="minorEastAsia" w:hAnsi="Times New Roman" w:hint="eastAsia"/>
          <w:sz w:val="28"/>
          <w:szCs w:val="28"/>
        </w:rPr>
        <w:t>改造类项目。</w:t>
      </w:r>
    </w:p>
    <w:p w14:paraId="2FFB2515" w14:textId="77777777" w:rsidR="00DD274B" w:rsidRPr="00CE2140" w:rsidRDefault="00DD274B" w:rsidP="00ED41F2">
      <w:pPr>
        <w:pStyle w:val="3"/>
      </w:pPr>
      <w:bookmarkStart w:id="235" w:name="_Toc444866301"/>
      <w:bookmarkStart w:id="236" w:name="_Toc444866589"/>
      <w:bookmarkStart w:id="237" w:name="_Toc444866877"/>
      <w:bookmarkStart w:id="238" w:name="_Toc444867453"/>
      <w:bookmarkStart w:id="239" w:name="_Toc448591902"/>
      <w:bookmarkStart w:id="240" w:name="_Toc448669737"/>
      <w:bookmarkStart w:id="241" w:name="_Toc451936851"/>
      <w:r w:rsidRPr="00CE2140">
        <w:t>1.4.2</w:t>
      </w:r>
      <w:r w:rsidRPr="00CE2140">
        <w:t>设计范围</w:t>
      </w:r>
      <w:bookmarkEnd w:id="235"/>
      <w:bookmarkEnd w:id="236"/>
      <w:bookmarkEnd w:id="237"/>
      <w:bookmarkEnd w:id="238"/>
      <w:bookmarkEnd w:id="239"/>
      <w:bookmarkEnd w:id="240"/>
      <w:bookmarkEnd w:id="241"/>
    </w:p>
    <w:p w14:paraId="50CA6F7E" w14:textId="77777777" w:rsidR="00525792" w:rsidRPr="00CE2140" w:rsidRDefault="00525792" w:rsidP="008F260B">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本项目在结合和充分利用现有保障条件基础上，</w:t>
      </w:r>
      <w:r w:rsidR="008F260B" w:rsidRPr="00CE2140">
        <w:rPr>
          <w:rFonts w:ascii="Times New Roman" w:eastAsiaTheme="minorEastAsia" w:hAnsi="Times New Roman" w:hint="eastAsia"/>
          <w:sz w:val="28"/>
          <w:szCs w:val="28"/>
        </w:rPr>
        <w:t>对</w:t>
      </w:r>
      <w:r w:rsidR="00CC77D6">
        <w:rPr>
          <w:rFonts w:ascii="Times New Roman" w:eastAsiaTheme="minorEastAsia" w:hAnsi="Times New Roman" w:hint="eastAsia"/>
          <w:sz w:val="28"/>
          <w:szCs w:val="28"/>
        </w:rPr>
        <w:t>部分关键工艺进行升级改进，新增工艺设备和工装，同时为适应多型号多艘舰船在</w:t>
      </w:r>
      <w:proofErr w:type="gramStart"/>
      <w:r w:rsidR="00CC77D6">
        <w:rPr>
          <w:rFonts w:ascii="Times New Roman" w:eastAsiaTheme="minorEastAsia" w:hAnsi="Times New Roman" w:hint="eastAsia"/>
          <w:sz w:val="28"/>
          <w:szCs w:val="28"/>
        </w:rPr>
        <w:t>坞</w:t>
      </w:r>
      <w:proofErr w:type="gramEnd"/>
      <w:r w:rsidR="00CC77D6">
        <w:rPr>
          <w:rFonts w:ascii="Times New Roman" w:eastAsiaTheme="minorEastAsia" w:hAnsi="Times New Roman" w:hint="eastAsia"/>
          <w:sz w:val="28"/>
          <w:szCs w:val="28"/>
        </w:rPr>
        <w:t>内同时建造</w:t>
      </w:r>
      <w:r w:rsidR="009365DD">
        <w:rPr>
          <w:rFonts w:ascii="Times New Roman" w:eastAsiaTheme="minorEastAsia" w:hAnsi="Times New Roman" w:hint="eastAsia"/>
          <w:sz w:val="28"/>
          <w:szCs w:val="28"/>
        </w:rPr>
        <w:t>、出坞</w:t>
      </w:r>
      <w:r w:rsidR="00CC77D6">
        <w:rPr>
          <w:rFonts w:ascii="Times New Roman" w:eastAsiaTheme="minorEastAsia" w:hAnsi="Times New Roman" w:hint="eastAsia"/>
          <w:sz w:val="28"/>
          <w:szCs w:val="28"/>
        </w:rPr>
        <w:t>节点不同的要求，新增设中间</w:t>
      </w:r>
      <w:proofErr w:type="gramStart"/>
      <w:r w:rsidR="00CC77D6">
        <w:rPr>
          <w:rFonts w:ascii="Times New Roman" w:eastAsiaTheme="minorEastAsia" w:hAnsi="Times New Roman" w:hint="eastAsia"/>
          <w:sz w:val="28"/>
          <w:szCs w:val="28"/>
        </w:rPr>
        <w:t>坞</w:t>
      </w:r>
      <w:proofErr w:type="gramEnd"/>
      <w:r w:rsidR="00CC77D6">
        <w:rPr>
          <w:rFonts w:ascii="Times New Roman" w:eastAsiaTheme="minorEastAsia" w:hAnsi="Times New Roman" w:hint="eastAsia"/>
          <w:sz w:val="28"/>
          <w:szCs w:val="28"/>
        </w:rPr>
        <w:t>门槛，满足专船坞内工程使用要求</w:t>
      </w:r>
      <w:r w:rsidR="008F260B" w:rsidRPr="00CE2140">
        <w:rPr>
          <w:rFonts w:ascii="Times New Roman" w:eastAsiaTheme="minorEastAsia" w:hAnsi="Times New Roman" w:hint="eastAsia"/>
          <w:sz w:val="28"/>
          <w:szCs w:val="28"/>
        </w:rPr>
        <w:t>。本次设计范围包括</w:t>
      </w:r>
      <w:r w:rsidR="000E6A73">
        <w:rPr>
          <w:rFonts w:ascii="Times New Roman" w:eastAsiaTheme="minorEastAsia" w:hAnsi="Times New Roman" w:hint="eastAsia"/>
          <w:sz w:val="28"/>
          <w:szCs w:val="28"/>
        </w:rPr>
        <w:t>新增工艺设备工艺设计，水工</w:t>
      </w:r>
      <w:r w:rsidR="00006B0A">
        <w:rPr>
          <w:rFonts w:ascii="Times New Roman" w:eastAsiaTheme="minorEastAsia" w:hAnsi="Times New Roman" w:hint="eastAsia"/>
          <w:sz w:val="28"/>
          <w:szCs w:val="28"/>
        </w:rPr>
        <w:t>设施</w:t>
      </w:r>
      <w:r w:rsidR="000E6A73">
        <w:rPr>
          <w:rFonts w:ascii="Times New Roman" w:eastAsiaTheme="minorEastAsia" w:hAnsi="Times New Roman" w:hint="eastAsia"/>
          <w:sz w:val="28"/>
          <w:szCs w:val="28"/>
        </w:rPr>
        <w:t>改造设计，以及</w:t>
      </w:r>
      <w:r w:rsidRPr="00CE2140">
        <w:rPr>
          <w:rFonts w:ascii="Times New Roman" w:eastAsiaTheme="minorEastAsia" w:hAnsi="Times New Roman"/>
          <w:sz w:val="28"/>
          <w:szCs w:val="28"/>
        </w:rPr>
        <w:t>环境保护、劳动安全与职业卫生、消防、节能及概算等</w:t>
      </w:r>
      <w:r w:rsidR="000E6A73">
        <w:rPr>
          <w:rFonts w:ascii="Times New Roman" w:eastAsiaTheme="minorEastAsia" w:hAnsi="Times New Roman" w:hint="eastAsia"/>
          <w:sz w:val="28"/>
          <w:szCs w:val="28"/>
        </w:rPr>
        <w:t>设计内容</w:t>
      </w:r>
      <w:r w:rsidRPr="00CE2140">
        <w:rPr>
          <w:rFonts w:ascii="Times New Roman" w:eastAsiaTheme="minorEastAsia" w:hAnsi="Times New Roman"/>
          <w:sz w:val="28"/>
          <w:szCs w:val="28"/>
        </w:rPr>
        <w:t>。</w:t>
      </w:r>
    </w:p>
    <w:p w14:paraId="01241EF3" w14:textId="77777777" w:rsidR="00525792" w:rsidRPr="00CE2140" w:rsidRDefault="00525792" w:rsidP="008F260B">
      <w:pPr>
        <w:spacing w:line="600" w:lineRule="exact"/>
        <w:ind w:firstLineChars="200" w:firstLine="560"/>
        <w:rPr>
          <w:rFonts w:ascii="Times New Roman" w:eastAsiaTheme="minorEastAsia" w:hAnsi="Times New Roman"/>
          <w:sz w:val="28"/>
          <w:szCs w:val="28"/>
          <w:highlight w:val="yellow"/>
        </w:rPr>
      </w:pPr>
      <w:r w:rsidRPr="00CE2140">
        <w:rPr>
          <w:rFonts w:ascii="Times New Roman" w:eastAsiaTheme="minorEastAsia" w:hAnsi="Times New Roman"/>
          <w:sz w:val="28"/>
          <w:szCs w:val="28"/>
        </w:rPr>
        <w:t>上述设计范围内的所有项目由中船重工建筑工程设计研究院有限责任公司承担，</w:t>
      </w:r>
      <w:r w:rsidR="008F260B" w:rsidRPr="00CE2140">
        <w:rPr>
          <w:rFonts w:ascii="Times New Roman" w:eastAsiaTheme="minorEastAsia" w:hAnsi="Times New Roman" w:hint="eastAsia"/>
          <w:sz w:val="28"/>
          <w:szCs w:val="28"/>
        </w:rPr>
        <w:t>改造需求</w:t>
      </w:r>
      <w:r w:rsidR="004D40AF">
        <w:rPr>
          <w:rFonts w:ascii="Times New Roman" w:eastAsiaTheme="minorEastAsia" w:hAnsi="Times New Roman" w:hint="eastAsia"/>
          <w:sz w:val="28"/>
          <w:szCs w:val="28"/>
        </w:rPr>
        <w:t>及</w:t>
      </w:r>
      <w:r w:rsidR="00F80440">
        <w:rPr>
          <w:rFonts w:ascii="Times New Roman" w:eastAsiaTheme="minorEastAsia" w:hAnsi="Times New Roman" w:hint="eastAsia"/>
          <w:sz w:val="28"/>
          <w:szCs w:val="28"/>
        </w:rPr>
        <w:t>特殊</w:t>
      </w:r>
      <w:r w:rsidR="008F260B" w:rsidRPr="00CE2140">
        <w:rPr>
          <w:rFonts w:ascii="Times New Roman" w:eastAsiaTheme="minorEastAsia" w:hAnsi="Times New Roman" w:hint="eastAsia"/>
          <w:sz w:val="28"/>
          <w:szCs w:val="28"/>
        </w:rPr>
        <w:t>技术</w:t>
      </w:r>
      <w:r w:rsidR="000446D3">
        <w:rPr>
          <w:rFonts w:ascii="Times New Roman" w:eastAsiaTheme="minorEastAsia" w:hAnsi="Times New Roman" w:hint="eastAsia"/>
          <w:sz w:val="28"/>
          <w:szCs w:val="28"/>
        </w:rPr>
        <w:t>要求</w:t>
      </w:r>
      <w:r w:rsidRPr="00CE2140">
        <w:rPr>
          <w:rFonts w:ascii="Times New Roman" w:eastAsiaTheme="minorEastAsia" w:hAnsi="Times New Roman"/>
          <w:sz w:val="28"/>
          <w:szCs w:val="28"/>
        </w:rPr>
        <w:t>由</w:t>
      </w:r>
      <w:r w:rsidR="00006B0A">
        <w:rPr>
          <w:rFonts w:ascii="Times New Roman" w:eastAsiaTheme="minorEastAsia" w:hAnsi="Times New Roman" w:hint="eastAsia"/>
          <w:sz w:val="28"/>
          <w:szCs w:val="28"/>
        </w:rPr>
        <w:t>大连船舶重工集团有限公司负责</w:t>
      </w:r>
      <w:r w:rsidRPr="00CE2140">
        <w:rPr>
          <w:rFonts w:ascii="Times New Roman" w:eastAsiaTheme="minorEastAsia" w:hAnsi="Times New Roman"/>
          <w:sz w:val="28"/>
          <w:szCs w:val="28"/>
        </w:rPr>
        <w:t>提供。</w:t>
      </w:r>
    </w:p>
    <w:p w14:paraId="61C41283" w14:textId="77777777" w:rsidR="00525792" w:rsidRPr="00CE2140" w:rsidRDefault="00525792" w:rsidP="00AE2D7A">
      <w:pPr>
        <w:pStyle w:val="2"/>
        <w:spacing w:before="120" w:line="360" w:lineRule="auto"/>
        <w:rPr>
          <w:rFonts w:ascii="Times New Roman" w:eastAsiaTheme="minorEastAsia" w:hAnsi="Times New Roman"/>
          <w:sz w:val="28"/>
          <w:szCs w:val="28"/>
        </w:rPr>
      </w:pPr>
      <w:bookmarkStart w:id="242" w:name="_Toc185314398"/>
      <w:bookmarkStart w:id="243" w:name="_Toc219693591"/>
      <w:bookmarkStart w:id="244" w:name="_Toc320515994"/>
      <w:bookmarkStart w:id="245" w:name="_Toc360440636"/>
      <w:bookmarkStart w:id="246" w:name="_Toc380419384"/>
      <w:bookmarkStart w:id="247" w:name="_Toc406016763"/>
      <w:bookmarkStart w:id="248" w:name="_Toc406098102"/>
      <w:bookmarkStart w:id="249" w:name="_Toc406098426"/>
      <w:bookmarkStart w:id="250" w:name="_Toc415346755"/>
      <w:bookmarkStart w:id="251" w:name="_Toc415346957"/>
      <w:bookmarkStart w:id="252" w:name="_Toc416009714"/>
      <w:bookmarkStart w:id="253" w:name="_Toc444866302"/>
      <w:bookmarkStart w:id="254" w:name="_Toc444866590"/>
      <w:bookmarkStart w:id="255" w:name="_Toc444866878"/>
      <w:bookmarkStart w:id="256" w:name="_Toc444867454"/>
      <w:bookmarkStart w:id="257" w:name="_Toc448591903"/>
      <w:bookmarkStart w:id="258" w:name="_Toc448669738"/>
      <w:bookmarkStart w:id="259" w:name="_Toc451936852"/>
      <w:bookmarkStart w:id="260" w:name="_Toc469759152"/>
      <w:r w:rsidRPr="00CE2140">
        <w:rPr>
          <w:rFonts w:ascii="Times New Roman" w:eastAsiaTheme="minorEastAsia" w:hAnsi="Times New Roman"/>
          <w:sz w:val="28"/>
          <w:szCs w:val="28"/>
        </w:rPr>
        <w:t>1.</w:t>
      </w:r>
      <w:bookmarkEnd w:id="242"/>
      <w:bookmarkEnd w:id="243"/>
      <w:bookmarkEnd w:id="244"/>
      <w:r w:rsidR="00DD274B" w:rsidRPr="00CE2140">
        <w:rPr>
          <w:rFonts w:ascii="Times New Roman" w:eastAsiaTheme="minorEastAsia" w:hAnsi="Times New Roman"/>
          <w:sz w:val="28"/>
          <w:szCs w:val="28"/>
        </w:rPr>
        <w:t>5</w:t>
      </w:r>
      <w:r w:rsidRPr="00CE2140">
        <w:rPr>
          <w:rFonts w:ascii="Times New Roman" w:eastAsiaTheme="minorEastAsia" w:hAnsi="Times New Roman"/>
          <w:sz w:val="28"/>
          <w:szCs w:val="28"/>
        </w:rPr>
        <w:t>设计指导思想</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3A071B4F" w14:textId="77777777" w:rsidR="00F11971" w:rsidRPr="00CE2140" w:rsidRDefault="00F11971" w:rsidP="00ED41F2">
      <w:pPr>
        <w:pStyle w:val="3"/>
        <w:rPr>
          <w:szCs w:val="28"/>
        </w:rPr>
      </w:pPr>
      <w:bookmarkStart w:id="261" w:name="_Toc158030232"/>
      <w:r w:rsidRPr="00CE2140">
        <w:rPr>
          <w:rFonts w:hint="eastAsia"/>
        </w:rPr>
        <w:t>1.5.1</w:t>
      </w:r>
      <w:r w:rsidRPr="00CE2140">
        <w:rPr>
          <w:rFonts w:hint="eastAsia"/>
        </w:rPr>
        <w:t>国家政策、法令和有关规定</w:t>
      </w:r>
      <w:bookmarkEnd w:id="261"/>
    </w:p>
    <w:p w14:paraId="3DAF8456" w14:textId="77777777" w:rsidR="00F11971" w:rsidRPr="00CE2140" w:rsidRDefault="00F11971" w:rsidP="00F11971">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hint="eastAsia"/>
          <w:sz w:val="28"/>
          <w:szCs w:val="28"/>
        </w:rPr>
        <w:t>（</w:t>
      </w:r>
      <w:r w:rsidRPr="00CE2140">
        <w:rPr>
          <w:rFonts w:ascii="Times New Roman" w:eastAsiaTheme="minorEastAsia" w:hAnsi="Times New Roman"/>
          <w:sz w:val="28"/>
          <w:szCs w:val="28"/>
        </w:rPr>
        <w:t>1</w:t>
      </w:r>
      <w:r w:rsidRPr="00CE2140">
        <w:rPr>
          <w:rFonts w:ascii="Times New Roman" w:eastAsiaTheme="minorEastAsia" w:hAnsi="Times New Roman" w:hint="eastAsia"/>
          <w:sz w:val="28"/>
          <w:szCs w:val="28"/>
        </w:rPr>
        <w:t>）根据船股</w:t>
      </w:r>
      <w:proofErr w:type="gramStart"/>
      <w:r w:rsidRPr="00CE2140">
        <w:rPr>
          <w:rFonts w:ascii="Times New Roman" w:eastAsiaTheme="minorEastAsia" w:hAnsi="Times New Roman" w:hint="eastAsia"/>
          <w:sz w:val="28"/>
          <w:szCs w:val="28"/>
        </w:rPr>
        <w:t>规</w:t>
      </w:r>
      <w:proofErr w:type="gramEnd"/>
      <w:r w:rsidRPr="00CE2140">
        <w:rPr>
          <w:rFonts w:ascii="Times New Roman" w:eastAsiaTheme="minorEastAsia" w:hAnsi="Times New Roman" w:hint="eastAsia"/>
          <w:sz w:val="28"/>
          <w:szCs w:val="28"/>
        </w:rPr>
        <w:t>﹝</w:t>
      </w:r>
      <w:r w:rsidRPr="00CE2140">
        <w:rPr>
          <w:rFonts w:ascii="Times New Roman" w:eastAsiaTheme="minorEastAsia" w:hAnsi="Times New Roman"/>
          <w:sz w:val="28"/>
          <w:szCs w:val="28"/>
        </w:rPr>
        <w:t>2013</w:t>
      </w:r>
      <w:r w:rsidRPr="00CE2140">
        <w:rPr>
          <w:rFonts w:ascii="Times New Roman" w:eastAsiaTheme="minorEastAsia" w:hAnsi="Times New Roman" w:hint="eastAsia"/>
          <w:sz w:val="28"/>
          <w:szCs w:val="28"/>
        </w:rPr>
        <w:t>﹞</w:t>
      </w:r>
      <w:r w:rsidRPr="00CE2140">
        <w:rPr>
          <w:rFonts w:ascii="Times New Roman" w:eastAsiaTheme="minorEastAsia" w:hAnsi="Times New Roman"/>
          <w:sz w:val="28"/>
          <w:szCs w:val="28"/>
        </w:rPr>
        <w:t>5</w:t>
      </w:r>
      <w:r w:rsidRPr="00CE2140">
        <w:rPr>
          <w:rFonts w:ascii="Times New Roman" w:eastAsiaTheme="minorEastAsia" w:hAnsi="Times New Roman" w:hint="eastAsia"/>
          <w:sz w:val="28"/>
          <w:szCs w:val="28"/>
        </w:rPr>
        <w:t>号的重要批示，本项目充分利用大船集团现有的设施和条件，充分发挥国内各行业优势，实行全国大协作，不搞重复建设，尽量节省投资；</w:t>
      </w:r>
    </w:p>
    <w:p w14:paraId="11749A88" w14:textId="77777777" w:rsidR="00F11971" w:rsidRPr="00CE2140" w:rsidRDefault="00F11971" w:rsidP="00F11971">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hint="eastAsia"/>
          <w:sz w:val="28"/>
          <w:szCs w:val="28"/>
        </w:rPr>
        <w:t>（</w:t>
      </w:r>
      <w:r w:rsidRPr="00CE2140">
        <w:rPr>
          <w:rFonts w:ascii="Times New Roman" w:eastAsiaTheme="minorEastAsia" w:hAnsi="Times New Roman"/>
          <w:sz w:val="28"/>
          <w:szCs w:val="28"/>
        </w:rPr>
        <w:t>2</w:t>
      </w:r>
      <w:r w:rsidRPr="00CE2140">
        <w:rPr>
          <w:rFonts w:ascii="Times New Roman" w:eastAsiaTheme="minorEastAsia" w:hAnsi="Times New Roman" w:hint="eastAsia"/>
          <w:sz w:val="28"/>
          <w:szCs w:val="28"/>
        </w:rPr>
        <w:t>）本项目将充分考虑现有情况，统筹考虑近期的生产需求和长远的规划发展关系；</w:t>
      </w:r>
    </w:p>
    <w:p w14:paraId="41590B3A" w14:textId="77777777" w:rsidR="00F11971" w:rsidRPr="00CE2140" w:rsidRDefault="00F11971" w:rsidP="00F11971">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hint="eastAsia"/>
          <w:sz w:val="28"/>
          <w:szCs w:val="28"/>
        </w:rPr>
        <w:t>（</w:t>
      </w:r>
      <w:r w:rsidRPr="00CE2140">
        <w:rPr>
          <w:rFonts w:ascii="Times New Roman" w:eastAsiaTheme="minorEastAsia" w:hAnsi="Times New Roman"/>
          <w:sz w:val="28"/>
          <w:szCs w:val="28"/>
        </w:rPr>
        <w:t>3</w:t>
      </w:r>
      <w:r w:rsidRPr="00CE2140">
        <w:rPr>
          <w:rFonts w:ascii="Times New Roman" w:eastAsiaTheme="minorEastAsia" w:hAnsi="Times New Roman" w:hint="eastAsia"/>
          <w:sz w:val="28"/>
          <w:szCs w:val="28"/>
        </w:rPr>
        <w:t>）贯彻执行国家现行的有关标准、规范和法规。</w:t>
      </w:r>
    </w:p>
    <w:p w14:paraId="10109647" w14:textId="77777777" w:rsidR="00F11971" w:rsidRPr="00CE2140" w:rsidRDefault="00F11971" w:rsidP="00ED41F2">
      <w:pPr>
        <w:pStyle w:val="3"/>
      </w:pPr>
      <w:bookmarkStart w:id="262" w:name="_Toc158030234"/>
      <w:r w:rsidRPr="00CE2140">
        <w:rPr>
          <w:rFonts w:hint="eastAsia"/>
        </w:rPr>
        <w:t>1.5.2</w:t>
      </w:r>
      <w:r w:rsidRPr="00CE2140">
        <w:rPr>
          <w:rFonts w:hint="eastAsia"/>
        </w:rPr>
        <w:t>节约能源、节约用水等方面的基本要求</w:t>
      </w:r>
      <w:bookmarkEnd w:id="262"/>
    </w:p>
    <w:p w14:paraId="6761CBFA" w14:textId="4B2F0D95" w:rsidR="00F11971" w:rsidRPr="00CE2140" w:rsidRDefault="00F11971" w:rsidP="00F11971">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hint="eastAsia"/>
          <w:sz w:val="28"/>
          <w:szCs w:val="28"/>
        </w:rPr>
        <w:t>对本次建设的</w:t>
      </w:r>
      <w:r w:rsidR="00094860">
        <w:rPr>
          <w:rFonts w:ascii="Times New Roman" w:eastAsiaTheme="minorEastAsia" w:hAnsi="Times New Roman" w:hint="eastAsia"/>
          <w:sz w:val="28"/>
          <w:szCs w:val="28"/>
        </w:rPr>
        <w:t>沿用原有供电、</w:t>
      </w:r>
      <w:r w:rsidR="00E742FA">
        <w:rPr>
          <w:rFonts w:ascii="Times New Roman" w:eastAsiaTheme="minorEastAsia" w:hAnsi="Times New Roman" w:hint="eastAsia"/>
          <w:sz w:val="28"/>
          <w:szCs w:val="28"/>
        </w:rPr>
        <w:t>动力</w:t>
      </w:r>
      <w:r w:rsidR="00AB184A">
        <w:rPr>
          <w:rFonts w:ascii="Times New Roman" w:eastAsiaTheme="minorEastAsia" w:hAnsi="Times New Roman" w:hint="eastAsia"/>
          <w:sz w:val="28"/>
          <w:szCs w:val="28"/>
        </w:rPr>
        <w:t>系统</w:t>
      </w:r>
      <w:r w:rsidRPr="00CE2140">
        <w:rPr>
          <w:rFonts w:ascii="Times New Roman" w:eastAsiaTheme="minorEastAsia" w:hAnsi="Times New Roman" w:hint="eastAsia"/>
          <w:sz w:val="28"/>
          <w:szCs w:val="28"/>
        </w:rPr>
        <w:t>设计，</w:t>
      </w:r>
      <w:r w:rsidR="00AB184A">
        <w:rPr>
          <w:rFonts w:ascii="Times New Roman" w:eastAsiaTheme="minorEastAsia" w:hAnsi="Times New Roman" w:hint="eastAsia"/>
          <w:sz w:val="28"/>
          <w:szCs w:val="28"/>
        </w:rPr>
        <w:t>仅对新增设备进行</w:t>
      </w:r>
      <w:r w:rsidR="00AB184A">
        <w:rPr>
          <w:rFonts w:ascii="Times New Roman" w:eastAsiaTheme="minorEastAsia" w:hAnsi="Times New Roman" w:hint="eastAsia"/>
          <w:sz w:val="28"/>
          <w:szCs w:val="28"/>
        </w:rPr>
        <w:lastRenderedPageBreak/>
        <w:t>用电用气点位设计，</w:t>
      </w:r>
      <w:r w:rsidR="00094860">
        <w:rPr>
          <w:rFonts w:ascii="Times New Roman" w:eastAsiaTheme="minorEastAsia" w:hAnsi="Times New Roman" w:hint="eastAsia"/>
          <w:sz w:val="28"/>
          <w:szCs w:val="28"/>
        </w:rPr>
        <w:t>原有车间</w:t>
      </w:r>
      <w:r w:rsidRPr="00CE2140">
        <w:rPr>
          <w:rFonts w:ascii="Times New Roman" w:eastAsiaTheme="minorEastAsia" w:hAnsi="Times New Roman" w:hint="eastAsia"/>
          <w:sz w:val="28"/>
          <w:szCs w:val="28"/>
        </w:rPr>
        <w:t>供电容量</w:t>
      </w:r>
      <w:r w:rsidR="00094860">
        <w:rPr>
          <w:rFonts w:ascii="Times New Roman" w:eastAsiaTheme="minorEastAsia" w:hAnsi="Times New Roman" w:hint="eastAsia"/>
          <w:sz w:val="28"/>
          <w:szCs w:val="28"/>
        </w:rPr>
        <w:t>可</w:t>
      </w:r>
      <w:r w:rsidRPr="00CE2140">
        <w:rPr>
          <w:rFonts w:ascii="Times New Roman" w:eastAsiaTheme="minorEastAsia" w:hAnsi="Times New Roman" w:hint="eastAsia"/>
          <w:sz w:val="28"/>
          <w:szCs w:val="28"/>
        </w:rPr>
        <w:t>满足本项目实际需求</w:t>
      </w:r>
      <w:r w:rsidR="00094860">
        <w:rPr>
          <w:rFonts w:ascii="Times New Roman" w:eastAsiaTheme="minorEastAsia" w:hAnsi="Times New Roman" w:hint="eastAsia"/>
          <w:sz w:val="28"/>
          <w:szCs w:val="28"/>
        </w:rPr>
        <w:t>。</w:t>
      </w:r>
    </w:p>
    <w:p w14:paraId="2DDB19C7" w14:textId="77777777" w:rsidR="00525792" w:rsidRPr="00CE2140" w:rsidRDefault="00525792" w:rsidP="00AE2D7A">
      <w:pPr>
        <w:pStyle w:val="2"/>
        <w:spacing w:before="120" w:line="360" w:lineRule="auto"/>
        <w:rPr>
          <w:rFonts w:ascii="Times New Roman" w:eastAsiaTheme="minorEastAsia" w:hAnsi="Times New Roman"/>
          <w:sz w:val="28"/>
          <w:szCs w:val="28"/>
        </w:rPr>
      </w:pPr>
      <w:bookmarkStart w:id="263" w:name="_Toc185314401"/>
      <w:bookmarkStart w:id="264" w:name="_Toc219693594"/>
      <w:bookmarkStart w:id="265" w:name="_Toc320515997"/>
      <w:bookmarkStart w:id="266" w:name="_Toc360440638"/>
      <w:bookmarkStart w:id="267" w:name="_Toc380419386"/>
      <w:bookmarkStart w:id="268" w:name="_Toc406098104"/>
      <w:bookmarkStart w:id="269" w:name="_Toc406098428"/>
      <w:bookmarkStart w:id="270" w:name="_Toc415346757"/>
      <w:bookmarkStart w:id="271" w:name="_Toc415346959"/>
      <w:bookmarkStart w:id="272" w:name="_Toc416009716"/>
      <w:bookmarkStart w:id="273" w:name="_Toc444866303"/>
      <w:bookmarkStart w:id="274" w:name="_Toc444866591"/>
      <w:bookmarkStart w:id="275" w:name="_Toc444866879"/>
      <w:bookmarkStart w:id="276" w:name="_Toc444867455"/>
      <w:bookmarkStart w:id="277" w:name="_Toc448591904"/>
      <w:bookmarkStart w:id="278" w:name="_Toc448669739"/>
      <w:bookmarkStart w:id="279" w:name="_Toc451936853"/>
      <w:bookmarkStart w:id="280" w:name="_Toc469759153"/>
      <w:r w:rsidRPr="00CE2140">
        <w:rPr>
          <w:rFonts w:ascii="Times New Roman" w:eastAsiaTheme="minorEastAsia" w:hAnsi="Times New Roman"/>
          <w:sz w:val="28"/>
          <w:szCs w:val="28"/>
        </w:rPr>
        <w:t>1.</w:t>
      </w:r>
      <w:r w:rsidR="00551BD4" w:rsidRPr="00CE2140">
        <w:rPr>
          <w:rFonts w:ascii="Times New Roman" w:eastAsiaTheme="minorEastAsia" w:hAnsi="Times New Roman"/>
          <w:sz w:val="28"/>
          <w:szCs w:val="28"/>
        </w:rPr>
        <w:t>6</w:t>
      </w:r>
      <w:r w:rsidR="00DD274B" w:rsidRPr="00CE2140">
        <w:rPr>
          <w:rFonts w:ascii="Times New Roman" w:eastAsiaTheme="minorEastAsia" w:hAnsi="Times New Roman"/>
          <w:sz w:val="28"/>
          <w:szCs w:val="28"/>
        </w:rPr>
        <w:t>建设</w:t>
      </w:r>
      <w:r w:rsidRPr="00CE2140">
        <w:rPr>
          <w:rFonts w:ascii="Times New Roman" w:eastAsiaTheme="minorEastAsia" w:hAnsi="Times New Roman"/>
          <w:sz w:val="28"/>
          <w:szCs w:val="28"/>
        </w:rPr>
        <w:t>规模</w:t>
      </w:r>
      <w:bookmarkEnd w:id="263"/>
      <w:bookmarkEnd w:id="264"/>
      <w:bookmarkEnd w:id="265"/>
      <w:r w:rsidRPr="00CE2140">
        <w:rPr>
          <w:rFonts w:ascii="Times New Roman" w:eastAsiaTheme="minorEastAsia" w:hAnsi="Times New Roman"/>
          <w:sz w:val="28"/>
          <w:szCs w:val="28"/>
        </w:rPr>
        <w:t>及项目组成</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4978A69B" w14:textId="77777777" w:rsidR="00551BD4" w:rsidRPr="00CE2140" w:rsidRDefault="00551BD4" w:rsidP="00ED41F2">
      <w:pPr>
        <w:pStyle w:val="3"/>
      </w:pPr>
      <w:bookmarkStart w:id="281" w:name="_Toc444866304"/>
      <w:bookmarkStart w:id="282" w:name="_Toc444866592"/>
      <w:bookmarkStart w:id="283" w:name="_Toc444866880"/>
      <w:bookmarkStart w:id="284" w:name="_Toc444867456"/>
      <w:bookmarkStart w:id="285" w:name="_Toc448591905"/>
      <w:bookmarkStart w:id="286" w:name="_Toc448669740"/>
      <w:bookmarkStart w:id="287" w:name="_Toc451936854"/>
      <w:r w:rsidRPr="00CE2140">
        <w:t>1.6.1</w:t>
      </w:r>
      <w:r w:rsidRPr="00CE2140">
        <w:t>建设规模</w:t>
      </w:r>
      <w:bookmarkEnd w:id="281"/>
      <w:bookmarkEnd w:id="282"/>
      <w:bookmarkEnd w:id="283"/>
      <w:bookmarkEnd w:id="284"/>
      <w:bookmarkEnd w:id="285"/>
      <w:bookmarkEnd w:id="286"/>
      <w:bookmarkEnd w:id="287"/>
    </w:p>
    <w:p w14:paraId="349C74CE" w14:textId="2799051D" w:rsidR="00C6557A" w:rsidRPr="00057BAE" w:rsidRDefault="00057BAE" w:rsidP="00057BAE">
      <w:pPr>
        <w:spacing w:line="600" w:lineRule="exact"/>
        <w:ind w:firstLineChars="200" w:firstLine="560"/>
        <w:rPr>
          <w:rFonts w:ascii="Times New Roman" w:eastAsiaTheme="minorEastAsia" w:hAnsi="Times New Roman"/>
          <w:sz w:val="28"/>
          <w:szCs w:val="28"/>
          <w:highlight w:val="yellow"/>
        </w:rPr>
      </w:pPr>
      <w:r w:rsidRPr="00057BAE">
        <w:rPr>
          <w:rFonts w:ascii="Times New Roman" w:eastAsiaTheme="minorEastAsia" w:hAnsi="Times New Roman" w:hint="eastAsia"/>
          <w:sz w:val="28"/>
          <w:szCs w:val="28"/>
        </w:rPr>
        <w:t>本项目主要建设内容为新增接板用压力架设备、焊接应力消除设备等工艺设备</w:t>
      </w:r>
      <w:r w:rsidRPr="00057BAE">
        <w:rPr>
          <w:rFonts w:ascii="Times New Roman" w:eastAsiaTheme="minorEastAsia" w:hAnsi="Times New Roman" w:hint="eastAsia"/>
          <w:sz w:val="28"/>
          <w:szCs w:val="28"/>
        </w:rPr>
        <w:t>11</w:t>
      </w:r>
      <w:r w:rsidRPr="00057BAE">
        <w:rPr>
          <w:rFonts w:ascii="Times New Roman" w:eastAsiaTheme="minorEastAsia" w:hAnsi="Times New Roman" w:hint="eastAsia"/>
          <w:sz w:val="28"/>
          <w:szCs w:val="28"/>
        </w:rPr>
        <w:t>台（套），新</w:t>
      </w:r>
      <w:r w:rsidR="004E047B">
        <w:rPr>
          <w:rFonts w:ascii="Times New Roman" w:eastAsiaTheme="minorEastAsia" w:hAnsi="Times New Roman" w:hint="eastAsia"/>
          <w:sz w:val="28"/>
          <w:szCs w:val="28"/>
        </w:rPr>
        <w:t>设</w:t>
      </w:r>
      <w:r w:rsidRPr="00057BAE">
        <w:rPr>
          <w:rFonts w:ascii="Times New Roman" w:eastAsiaTheme="minorEastAsia" w:hAnsi="Times New Roman" w:hint="eastAsia"/>
          <w:sz w:val="28"/>
          <w:szCs w:val="28"/>
        </w:rPr>
        <w:t>1-1</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中间</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门槛，</w:t>
      </w:r>
      <w:r w:rsidR="00B272FB">
        <w:rPr>
          <w:rFonts w:ascii="Times New Roman" w:eastAsiaTheme="minorEastAsia" w:hAnsi="Times New Roman" w:hint="eastAsia"/>
          <w:sz w:val="28"/>
          <w:szCs w:val="28"/>
        </w:rPr>
        <w:t>建设工程</w:t>
      </w:r>
      <w:r w:rsidRPr="00057BAE">
        <w:rPr>
          <w:rFonts w:ascii="Times New Roman" w:eastAsiaTheme="minorEastAsia" w:hAnsi="Times New Roman" w:hint="eastAsia"/>
          <w:sz w:val="28"/>
          <w:szCs w:val="28"/>
        </w:rPr>
        <w:t>总投资</w:t>
      </w:r>
      <w:r w:rsidRPr="00057BAE">
        <w:rPr>
          <w:rFonts w:ascii="Times New Roman" w:eastAsiaTheme="minorEastAsia" w:hAnsi="Times New Roman" w:hint="eastAsia"/>
          <w:sz w:val="28"/>
          <w:szCs w:val="28"/>
        </w:rPr>
        <w:t>3496</w:t>
      </w:r>
      <w:r w:rsidRPr="00057BAE">
        <w:rPr>
          <w:rFonts w:ascii="Times New Roman" w:eastAsiaTheme="minorEastAsia" w:hAnsi="Times New Roman" w:hint="eastAsia"/>
          <w:sz w:val="28"/>
          <w:szCs w:val="28"/>
        </w:rPr>
        <w:t>万元。</w:t>
      </w:r>
    </w:p>
    <w:p w14:paraId="7139DD46" w14:textId="77777777" w:rsidR="00551BD4" w:rsidRPr="00CE2140" w:rsidRDefault="00551BD4" w:rsidP="00ED41F2">
      <w:pPr>
        <w:pStyle w:val="3"/>
      </w:pPr>
      <w:bookmarkStart w:id="288" w:name="_Toc444866305"/>
      <w:bookmarkStart w:id="289" w:name="_Toc444866593"/>
      <w:bookmarkStart w:id="290" w:name="_Toc444866881"/>
      <w:bookmarkStart w:id="291" w:name="_Toc444867457"/>
      <w:bookmarkStart w:id="292" w:name="_Toc448591906"/>
      <w:bookmarkStart w:id="293" w:name="_Toc448669741"/>
      <w:bookmarkStart w:id="294" w:name="_Toc451936855"/>
      <w:r w:rsidRPr="00CE2140">
        <w:t>1.6.2</w:t>
      </w:r>
      <w:r w:rsidRPr="00CE2140">
        <w:t>项目组成</w:t>
      </w:r>
      <w:bookmarkEnd w:id="288"/>
      <w:bookmarkEnd w:id="289"/>
      <w:bookmarkEnd w:id="290"/>
      <w:bookmarkEnd w:id="291"/>
      <w:bookmarkEnd w:id="292"/>
      <w:bookmarkEnd w:id="293"/>
      <w:bookmarkEnd w:id="294"/>
    </w:p>
    <w:p w14:paraId="53EAA97C" w14:textId="77777777" w:rsidR="00525792" w:rsidRDefault="00525792" w:rsidP="00575A21">
      <w:pPr>
        <w:spacing w:line="600" w:lineRule="exact"/>
        <w:jc w:val="center"/>
        <w:rPr>
          <w:rFonts w:ascii="Times New Roman" w:eastAsiaTheme="minorEastAsia" w:hAnsi="Times New Roman"/>
          <w:sz w:val="24"/>
          <w:szCs w:val="24"/>
        </w:rPr>
      </w:pPr>
      <w:bookmarkStart w:id="295" w:name="_Toc185314402"/>
      <w:bookmarkStart w:id="296" w:name="_Toc219693595"/>
      <w:r w:rsidRPr="00CE2140">
        <w:rPr>
          <w:rFonts w:ascii="Times New Roman" w:eastAsiaTheme="minorEastAsia" w:hAnsi="Times New Roman"/>
          <w:sz w:val="24"/>
          <w:szCs w:val="24"/>
        </w:rPr>
        <w:t>项目组成表</w:t>
      </w:r>
    </w:p>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2130"/>
        <w:gridCol w:w="1200"/>
        <w:gridCol w:w="1200"/>
        <w:gridCol w:w="1332"/>
        <w:gridCol w:w="1200"/>
        <w:gridCol w:w="1368"/>
      </w:tblGrid>
      <w:tr w:rsidR="00BD70CA" w:rsidRPr="00A15EE0" w14:paraId="6717E2A8" w14:textId="77777777" w:rsidTr="00002E6C">
        <w:trPr>
          <w:trHeight w:val="927"/>
          <w:jc w:val="center"/>
        </w:trPr>
        <w:tc>
          <w:tcPr>
            <w:tcW w:w="823" w:type="dxa"/>
            <w:tcBorders>
              <w:top w:val="single" w:sz="4" w:space="0" w:color="auto"/>
              <w:left w:val="single" w:sz="4" w:space="0" w:color="auto"/>
              <w:bottom w:val="single" w:sz="4" w:space="0" w:color="auto"/>
              <w:right w:val="single" w:sz="4" w:space="0" w:color="auto"/>
            </w:tcBorders>
            <w:vAlign w:val="center"/>
            <w:hideMark/>
          </w:tcPr>
          <w:p w14:paraId="6C74D8FB" w14:textId="77777777" w:rsidR="00BD70CA" w:rsidRPr="00A15EE0" w:rsidRDefault="00BD70CA">
            <w:pPr>
              <w:pStyle w:val="affffffffff5"/>
              <w:spacing w:line="240" w:lineRule="auto"/>
              <w:jc w:val="center"/>
            </w:pPr>
            <w:r w:rsidRPr="00A15EE0">
              <w:rPr>
                <w:rFonts w:hint="eastAsia"/>
              </w:rPr>
              <w:t>序号</w:t>
            </w:r>
          </w:p>
        </w:tc>
        <w:tc>
          <w:tcPr>
            <w:tcW w:w="2130" w:type="dxa"/>
            <w:tcBorders>
              <w:top w:val="single" w:sz="4" w:space="0" w:color="auto"/>
              <w:left w:val="single" w:sz="4" w:space="0" w:color="auto"/>
              <w:bottom w:val="single" w:sz="4" w:space="0" w:color="auto"/>
              <w:right w:val="single" w:sz="4" w:space="0" w:color="auto"/>
            </w:tcBorders>
            <w:vAlign w:val="center"/>
            <w:hideMark/>
          </w:tcPr>
          <w:p w14:paraId="59B4F457" w14:textId="77777777" w:rsidR="00BD70CA" w:rsidRPr="00A15EE0" w:rsidRDefault="00BD70CA">
            <w:pPr>
              <w:pStyle w:val="affffffffff5"/>
              <w:spacing w:line="240" w:lineRule="auto"/>
              <w:jc w:val="center"/>
            </w:pPr>
            <w:r w:rsidRPr="00A15EE0">
              <w:rPr>
                <w:rFonts w:hint="eastAsia"/>
              </w:rPr>
              <w:t>内容</w:t>
            </w:r>
          </w:p>
        </w:tc>
        <w:tc>
          <w:tcPr>
            <w:tcW w:w="1200" w:type="dxa"/>
            <w:tcBorders>
              <w:top w:val="single" w:sz="4" w:space="0" w:color="auto"/>
              <w:left w:val="single" w:sz="4" w:space="0" w:color="auto"/>
              <w:bottom w:val="single" w:sz="4" w:space="0" w:color="auto"/>
              <w:right w:val="single" w:sz="4" w:space="0" w:color="auto"/>
            </w:tcBorders>
            <w:vAlign w:val="center"/>
          </w:tcPr>
          <w:p w14:paraId="188646F4" w14:textId="67D25923" w:rsidR="00BD70CA" w:rsidRPr="00A15EE0" w:rsidRDefault="00BD70CA" w:rsidP="00BD70CA">
            <w:pPr>
              <w:pStyle w:val="affffffffff5"/>
              <w:spacing w:line="240" w:lineRule="auto"/>
              <w:jc w:val="center"/>
            </w:pPr>
            <w:r w:rsidRPr="00A15EE0">
              <w:rPr>
                <w:rFonts w:hint="eastAsia"/>
              </w:rPr>
              <w:t>功能</w:t>
            </w:r>
          </w:p>
        </w:tc>
        <w:tc>
          <w:tcPr>
            <w:tcW w:w="1200" w:type="dxa"/>
            <w:tcBorders>
              <w:top w:val="single" w:sz="4" w:space="0" w:color="auto"/>
              <w:left w:val="single" w:sz="4" w:space="0" w:color="auto"/>
              <w:bottom w:val="single" w:sz="4" w:space="0" w:color="auto"/>
              <w:right w:val="single" w:sz="4" w:space="0" w:color="auto"/>
            </w:tcBorders>
            <w:vAlign w:val="center"/>
            <w:hideMark/>
          </w:tcPr>
          <w:p w14:paraId="0E0EA1D3" w14:textId="7DC20D54" w:rsidR="00BD70CA" w:rsidRPr="00A15EE0" w:rsidRDefault="00BD70CA">
            <w:pPr>
              <w:pStyle w:val="affffffffff5"/>
              <w:spacing w:line="240" w:lineRule="auto"/>
              <w:jc w:val="center"/>
            </w:pPr>
            <w:r w:rsidRPr="00A15EE0">
              <w:rPr>
                <w:rFonts w:hint="eastAsia"/>
              </w:rPr>
              <w:t>新建(改造)建筑面积(㎡)</w:t>
            </w:r>
          </w:p>
        </w:tc>
        <w:tc>
          <w:tcPr>
            <w:tcW w:w="1332" w:type="dxa"/>
            <w:tcBorders>
              <w:top w:val="single" w:sz="4" w:space="0" w:color="auto"/>
              <w:left w:val="single" w:sz="4" w:space="0" w:color="auto"/>
              <w:bottom w:val="single" w:sz="4" w:space="0" w:color="auto"/>
              <w:right w:val="single" w:sz="4" w:space="0" w:color="auto"/>
            </w:tcBorders>
            <w:vAlign w:val="center"/>
            <w:hideMark/>
          </w:tcPr>
          <w:p w14:paraId="6262C490" w14:textId="77777777" w:rsidR="00BD70CA" w:rsidRPr="00A15EE0" w:rsidRDefault="00BD70CA">
            <w:pPr>
              <w:pStyle w:val="affffffffff5"/>
              <w:spacing w:line="240" w:lineRule="auto"/>
              <w:jc w:val="center"/>
            </w:pPr>
            <w:r w:rsidRPr="00A15EE0">
              <w:rPr>
                <w:rFonts w:hint="eastAsia"/>
              </w:rPr>
              <w:t>新增（改造）场地面积(㎡)</w:t>
            </w:r>
          </w:p>
        </w:tc>
        <w:tc>
          <w:tcPr>
            <w:tcW w:w="1200" w:type="dxa"/>
            <w:tcBorders>
              <w:top w:val="single" w:sz="4" w:space="0" w:color="auto"/>
              <w:left w:val="single" w:sz="4" w:space="0" w:color="auto"/>
              <w:bottom w:val="single" w:sz="4" w:space="0" w:color="auto"/>
              <w:right w:val="single" w:sz="4" w:space="0" w:color="auto"/>
            </w:tcBorders>
            <w:vAlign w:val="center"/>
            <w:hideMark/>
          </w:tcPr>
          <w:p w14:paraId="021BA8E6" w14:textId="77777777" w:rsidR="00BD70CA" w:rsidRPr="00A15EE0" w:rsidRDefault="00BD70CA">
            <w:pPr>
              <w:pStyle w:val="affffffffff5"/>
              <w:spacing w:line="240" w:lineRule="auto"/>
              <w:jc w:val="center"/>
            </w:pPr>
            <w:r w:rsidRPr="00A15EE0">
              <w:rPr>
                <w:rFonts w:hint="eastAsia"/>
              </w:rPr>
              <w:t>新增工艺设备台（套）</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A2B3832" w14:textId="77777777" w:rsidR="00BD70CA" w:rsidRPr="00A15EE0" w:rsidRDefault="00BD70CA">
            <w:pPr>
              <w:pStyle w:val="affffffffff5"/>
              <w:spacing w:line="240" w:lineRule="auto"/>
              <w:jc w:val="center"/>
            </w:pPr>
            <w:r w:rsidRPr="00A15EE0">
              <w:rPr>
                <w:rFonts w:hint="eastAsia"/>
              </w:rPr>
              <w:t>备注</w:t>
            </w:r>
          </w:p>
        </w:tc>
      </w:tr>
      <w:tr w:rsidR="00BD70CA" w:rsidRPr="00A15EE0" w14:paraId="7385CFB4" w14:textId="77777777" w:rsidTr="00002E6C">
        <w:trPr>
          <w:trHeight w:val="309"/>
          <w:jc w:val="center"/>
        </w:trPr>
        <w:tc>
          <w:tcPr>
            <w:tcW w:w="823" w:type="dxa"/>
            <w:tcBorders>
              <w:top w:val="single" w:sz="4" w:space="0" w:color="auto"/>
              <w:left w:val="single" w:sz="4" w:space="0" w:color="auto"/>
              <w:bottom w:val="single" w:sz="4" w:space="0" w:color="auto"/>
              <w:right w:val="single" w:sz="4" w:space="0" w:color="auto"/>
            </w:tcBorders>
            <w:vAlign w:val="center"/>
          </w:tcPr>
          <w:p w14:paraId="1A5F279E" w14:textId="0BB26EFB" w:rsidR="00BD70CA" w:rsidRPr="00A15EE0" w:rsidRDefault="00BD70CA">
            <w:pPr>
              <w:pStyle w:val="affffffffff5"/>
              <w:spacing w:line="240" w:lineRule="auto"/>
              <w:jc w:val="center"/>
            </w:pPr>
            <w:proofErr w:type="gramStart"/>
            <w:r w:rsidRPr="00A15EE0">
              <w:rPr>
                <w:rFonts w:hint="eastAsia"/>
              </w:rPr>
              <w:t>一</w:t>
            </w:r>
            <w:proofErr w:type="gramEnd"/>
          </w:p>
        </w:tc>
        <w:tc>
          <w:tcPr>
            <w:tcW w:w="2130" w:type="dxa"/>
            <w:tcBorders>
              <w:top w:val="single" w:sz="4" w:space="0" w:color="auto"/>
              <w:left w:val="single" w:sz="4" w:space="0" w:color="auto"/>
              <w:bottom w:val="single" w:sz="4" w:space="0" w:color="auto"/>
              <w:right w:val="single" w:sz="4" w:space="0" w:color="auto"/>
            </w:tcBorders>
            <w:vAlign w:val="center"/>
            <w:hideMark/>
          </w:tcPr>
          <w:p w14:paraId="4F7F910B" w14:textId="77777777" w:rsidR="00BD70CA" w:rsidRPr="00A15EE0" w:rsidRDefault="00BD70CA">
            <w:pPr>
              <w:pStyle w:val="affffffffff5"/>
              <w:spacing w:line="240" w:lineRule="auto"/>
              <w:jc w:val="left"/>
            </w:pPr>
            <w:proofErr w:type="gramStart"/>
            <w:r w:rsidRPr="00A15EE0">
              <w:rPr>
                <w:rFonts w:hint="eastAsia"/>
              </w:rPr>
              <w:t>一</w:t>
            </w:r>
            <w:proofErr w:type="gramEnd"/>
            <w:r w:rsidRPr="00A15EE0">
              <w:rPr>
                <w:rFonts w:hint="eastAsia"/>
              </w:rPr>
              <w:t>工场</w:t>
            </w:r>
          </w:p>
        </w:tc>
        <w:tc>
          <w:tcPr>
            <w:tcW w:w="1200" w:type="dxa"/>
            <w:tcBorders>
              <w:top w:val="single" w:sz="4" w:space="0" w:color="auto"/>
              <w:left w:val="single" w:sz="4" w:space="0" w:color="auto"/>
              <w:bottom w:val="single" w:sz="4" w:space="0" w:color="auto"/>
              <w:right w:val="single" w:sz="4" w:space="0" w:color="auto"/>
            </w:tcBorders>
            <w:vAlign w:val="center"/>
          </w:tcPr>
          <w:p w14:paraId="6C4356E0" w14:textId="77777777" w:rsidR="00BD70CA" w:rsidRPr="00A15EE0" w:rsidRDefault="00BD70CA" w:rsidP="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6BEC391F" w14:textId="725CC6CB"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60584A34"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3623951E" w14:textId="77777777" w:rsidR="00BD70CA" w:rsidRPr="00A15EE0" w:rsidRDefault="00BD70CA">
            <w:pPr>
              <w:pStyle w:val="affffffffff5"/>
              <w:spacing w:line="240" w:lineRule="auto"/>
              <w:jc w:val="center"/>
            </w:pPr>
          </w:p>
        </w:tc>
        <w:tc>
          <w:tcPr>
            <w:tcW w:w="1368" w:type="dxa"/>
            <w:tcBorders>
              <w:top w:val="single" w:sz="4" w:space="0" w:color="auto"/>
              <w:left w:val="single" w:sz="4" w:space="0" w:color="auto"/>
              <w:bottom w:val="single" w:sz="4" w:space="0" w:color="auto"/>
              <w:right w:val="single" w:sz="4" w:space="0" w:color="auto"/>
            </w:tcBorders>
            <w:vAlign w:val="center"/>
          </w:tcPr>
          <w:p w14:paraId="0E1C6CC7" w14:textId="77777777" w:rsidR="00BD70CA" w:rsidRPr="00A15EE0" w:rsidRDefault="00BD70CA">
            <w:pPr>
              <w:pStyle w:val="affffffffff5"/>
              <w:spacing w:line="240" w:lineRule="auto"/>
              <w:jc w:val="center"/>
            </w:pPr>
          </w:p>
        </w:tc>
      </w:tr>
      <w:tr w:rsidR="00BD70CA" w:rsidRPr="00A15EE0" w14:paraId="76C62C69" w14:textId="77777777" w:rsidTr="00A15EE0">
        <w:trPr>
          <w:trHeight w:val="1028"/>
          <w:jc w:val="center"/>
        </w:trPr>
        <w:tc>
          <w:tcPr>
            <w:tcW w:w="823" w:type="dxa"/>
            <w:tcBorders>
              <w:top w:val="single" w:sz="4" w:space="0" w:color="auto"/>
              <w:left w:val="single" w:sz="4" w:space="0" w:color="auto"/>
              <w:bottom w:val="single" w:sz="4" w:space="0" w:color="auto"/>
              <w:right w:val="single" w:sz="4" w:space="0" w:color="auto"/>
            </w:tcBorders>
            <w:vAlign w:val="center"/>
            <w:hideMark/>
          </w:tcPr>
          <w:p w14:paraId="6F7E1C2E" w14:textId="77777777" w:rsidR="00BD70CA" w:rsidRPr="00A15EE0" w:rsidRDefault="00BD70CA">
            <w:pPr>
              <w:pStyle w:val="affffffffff5"/>
              <w:spacing w:line="240" w:lineRule="auto"/>
              <w:jc w:val="center"/>
            </w:pPr>
            <w:r w:rsidRPr="00A15EE0">
              <w:rPr>
                <w:rFonts w:hint="eastAsia"/>
              </w:rPr>
              <w:t>1</w:t>
            </w:r>
          </w:p>
        </w:tc>
        <w:tc>
          <w:tcPr>
            <w:tcW w:w="2130" w:type="dxa"/>
            <w:tcBorders>
              <w:top w:val="single" w:sz="4" w:space="0" w:color="auto"/>
              <w:left w:val="single" w:sz="4" w:space="0" w:color="auto"/>
              <w:bottom w:val="single" w:sz="4" w:space="0" w:color="auto"/>
              <w:right w:val="single" w:sz="4" w:space="0" w:color="auto"/>
            </w:tcBorders>
            <w:vAlign w:val="center"/>
            <w:hideMark/>
          </w:tcPr>
          <w:p w14:paraId="540C1136" w14:textId="355CCA03" w:rsidR="00BD70CA" w:rsidRPr="00A15EE0" w:rsidRDefault="00BD70CA">
            <w:pPr>
              <w:pStyle w:val="affffffffff5"/>
              <w:spacing w:line="240" w:lineRule="auto"/>
              <w:jc w:val="left"/>
            </w:pPr>
            <w:r w:rsidRPr="00A15EE0">
              <w:rPr>
                <w:rFonts w:hint="eastAsia"/>
              </w:rPr>
              <w:t>平面分段装</w:t>
            </w:r>
            <w:proofErr w:type="gramStart"/>
            <w:r w:rsidRPr="00A15EE0">
              <w:rPr>
                <w:rFonts w:hint="eastAsia"/>
              </w:rPr>
              <w:t>焊工场</w:t>
            </w:r>
            <w:proofErr w:type="gramEnd"/>
            <w:r w:rsidR="000A4E7A" w:rsidRPr="00A15EE0">
              <w:rPr>
                <w:rFonts w:hint="eastAsia"/>
              </w:rPr>
              <w:t>平板压力</w:t>
            </w:r>
            <w:proofErr w:type="gramStart"/>
            <w:r w:rsidR="000A4E7A" w:rsidRPr="00A15EE0">
              <w:rPr>
                <w:rFonts w:hint="eastAsia"/>
              </w:rPr>
              <w:t>架设备</w:t>
            </w:r>
            <w:proofErr w:type="gramEnd"/>
          </w:p>
        </w:tc>
        <w:tc>
          <w:tcPr>
            <w:tcW w:w="1200" w:type="dxa"/>
            <w:tcBorders>
              <w:top w:val="single" w:sz="4" w:space="0" w:color="auto"/>
              <w:left w:val="single" w:sz="4" w:space="0" w:color="auto"/>
              <w:bottom w:val="single" w:sz="4" w:space="0" w:color="auto"/>
              <w:right w:val="single" w:sz="4" w:space="0" w:color="auto"/>
            </w:tcBorders>
            <w:vAlign w:val="center"/>
          </w:tcPr>
          <w:p w14:paraId="422A5DF7" w14:textId="79073F4B" w:rsidR="00BD70CA" w:rsidRPr="00A15EE0" w:rsidRDefault="00BD70CA" w:rsidP="00BD70CA">
            <w:pPr>
              <w:pStyle w:val="affffffffff5"/>
              <w:spacing w:line="240" w:lineRule="auto"/>
              <w:jc w:val="center"/>
            </w:pPr>
            <w:r w:rsidRPr="00A15EE0">
              <w:rPr>
                <w:rFonts w:hint="eastAsia"/>
              </w:rPr>
              <w:t>用于专船等平面分段制作</w:t>
            </w:r>
          </w:p>
        </w:tc>
        <w:tc>
          <w:tcPr>
            <w:tcW w:w="1200" w:type="dxa"/>
            <w:tcBorders>
              <w:top w:val="single" w:sz="4" w:space="0" w:color="auto"/>
              <w:left w:val="single" w:sz="4" w:space="0" w:color="auto"/>
              <w:bottom w:val="single" w:sz="4" w:space="0" w:color="auto"/>
              <w:right w:val="single" w:sz="4" w:space="0" w:color="auto"/>
            </w:tcBorders>
            <w:vAlign w:val="center"/>
          </w:tcPr>
          <w:p w14:paraId="6DFD323C" w14:textId="6E68B666"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257D1E09"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hideMark/>
          </w:tcPr>
          <w:p w14:paraId="4BF60B06" w14:textId="77777777" w:rsidR="00BD70CA" w:rsidRPr="00A15EE0" w:rsidRDefault="00BD70CA">
            <w:pPr>
              <w:pStyle w:val="affffffffff5"/>
              <w:spacing w:line="240" w:lineRule="auto"/>
              <w:jc w:val="center"/>
            </w:pPr>
            <w:r w:rsidRPr="00A15EE0">
              <w:rPr>
                <w:rFonts w:hint="eastAsia"/>
              </w:rPr>
              <w:t>2</w:t>
            </w:r>
          </w:p>
        </w:tc>
        <w:tc>
          <w:tcPr>
            <w:tcW w:w="1368" w:type="dxa"/>
            <w:tcBorders>
              <w:top w:val="single" w:sz="4" w:space="0" w:color="auto"/>
              <w:left w:val="single" w:sz="4" w:space="0" w:color="auto"/>
              <w:bottom w:val="single" w:sz="4" w:space="0" w:color="auto"/>
              <w:right w:val="single" w:sz="4" w:space="0" w:color="auto"/>
            </w:tcBorders>
            <w:vAlign w:val="center"/>
          </w:tcPr>
          <w:p w14:paraId="3911B128" w14:textId="77777777" w:rsidR="00BD70CA" w:rsidRPr="00A15EE0" w:rsidRDefault="00BD70CA">
            <w:pPr>
              <w:pStyle w:val="affffffffff5"/>
              <w:spacing w:line="240" w:lineRule="auto"/>
              <w:jc w:val="center"/>
            </w:pPr>
          </w:p>
        </w:tc>
      </w:tr>
      <w:tr w:rsidR="00BD70CA" w:rsidRPr="00A15EE0" w14:paraId="224177DD" w14:textId="77777777" w:rsidTr="00002E6C">
        <w:trPr>
          <w:trHeight w:val="309"/>
          <w:jc w:val="center"/>
        </w:trPr>
        <w:tc>
          <w:tcPr>
            <w:tcW w:w="823" w:type="dxa"/>
            <w:tcBorders>
              <w:top w:val="single" w:sz="4" w:space="0" w:color="auto"/>
              <w:left w:val="single" w:sz="4" w:space="0" w:color="auto"/>
              <w:bottom w:val="single" w:sz="4" w:space="0" w:color="auto"/>
              <w:right w:val="single" w:sz="4" w:space="0" w:color="auto"/>
            </w:tcBorders>
            <w:vAlign w:val="center"/>
          </w:tcPr>
          <w:p w14:paraId="2BA2B307" w14:textId="57584FCD" w:rsidR="00BD70CA" w:rsidRPr="00A15EE0" w:rsidRDefault="00BD70CA">
            <w:pPr>
              <w:pStyle w:val="affffffffff5"/>
              <w:spacing w:line="240" w:lineRule="auto"/>
              <w:jc w:val="center"/>
            </w:pPr>
            <w:r w:rsidRPr="00A15EE0">
              <w:rPr>
                <w:rFonts w:hint="eastAsia"/>
              </w:rPr>
              <w:t>二</w:t>
            </w:r>
          </w:p>
        </w:tc>
        <w:tc>
          <w:tcPr>
            <w:tcW w:w="2130" w:type="dxa"/>
            <w:tcBorders>
              <w:top w:val="single" w:sz="4" w:space="0" w:color="auto"/>
              <w:left w:val="single" w:sz="4" w:space="0" w:color="auto"/>
              <w:bottom w:val="single" w:sz="4" w:space="0" w:color="auto"/>
              <w:right w:val="single" w:sz="4" w:space="0" w:color="auto"/>
            </w:tcBorders>
            <w:vAlign w:val="center"/>
            <w:hideMark/>
          </w:tcPr>
          <w:p w14:paraId="1BBAE930" w14:textId="77777777" w:rsidR="00BD70CA" w:rsidRPr="00A15EE0" w:rsidRDefault="00BD70CA">
            <w:pPr>
              <w:pStyle w:val="affffffffff5"/>
              <w:spacing w:line="240" w:lineRule="auto"/>
              <w:jc w:val="left"/>
            </w:pPr>
            <w:r w:rsidRPr="00A15EE0">
              <w:rPr>
                <w:rFonts w:hint="eastAsia"/>
              </w:rPr>
              <w:t>二工场</w:t>
            </w:r>
          </w:p>
        </w:tc>
        <w:tc>
          <w:tcPr>
            <w:tcW w:w="1200" w:type="dxa"/>
            <w:tcBorders>
              <w:top w:val="single" w:sz="4" w:space="0" w:color="auto"/>
              <w:left w:val="single" w:sz="4" w:space="0" w:color="auto"/>
              <w:bottom w:val="single" w:sz="4" w:space="0" w:color="auto"/>
              <w:right w:val="single" w:sz="4" w:space="0" w:color="auto"/>
            </w:tcBorders>
            <w:vAlign w:val="center"/>
          </w:tcPr>
          <w:p w14:paraId="0180EF20" w14:textId="77777777" w:rsidR="00BD70CA" w:rsidRPr="00A15EE0" w:rsidRDefault="00BD70CA" w:rsidP="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6C90A183" w14:textId="6E63B0C2"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03911EF2"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715CE33B" w14:textId="77777777" w:rsidR="00BD70CA" w:rsidRPr="00A15EE0" w:rsidRDefault="00BD70CA">
            <w:pPr>
              <w:pStyle w:val="affffffffff5"/>
              <w:spacing w:line="240" w:lineRule="auto"/>
              <w:jc w:val="center"/>
            </w:pPr>
          </w:p>
        </w:tc>
        <w:tc>
          <w:tcPr>
            <w:tcW w:w="1368" w:type="dxa"/>
            <w:tcBorders>
              <w:top w:val="single" w:sz="4" w:space="0" w:color="auto"/>
              <w:left w:val="single" w:sz="4" w:space="0" w:color="auto"/>
              <w:bottom w:val="single" w:sz="4" w:space="0" w:color="auto"/>
              <w:right w:val="single" w:sz="4" w:space="0" w:color="auto"/>
            </w:tcBorders>
            <w:vAlign w:val="center"/>
          </w:tcPr>
          <w:p w14:paraId="13864CEA" w14:textId="77777777" w:rsidR="00BD70CA" w:rsidRPr="00A15EE0" w:rsidRDefault="00BD70CA">
            <w:pPr>
              <w:pStyle w:val="affffffffff5"/>
              <w:spacing w:line="240" w:lineRule="auto"/>
              <w:jc w:val="center"/>
            </w:pPr>
          </w:p>
        </w:tc>
      </w:tr>
      <w:tr w:rsidR="00BD70CA" w:rsidRPr="00A15EE0" w14:paraId="5974857A" w14:textId="77777777" w:rsidTr="00002E6C">
        <w:trPr>
          <w:trHeight w:val="606"/>
          <w:jc w:val="center"/>
        </w:trPr>
        <w:tc>
          <w:tcPr>
            <w:tcW w:w="823" w:type="dxa"/>
            <w:tcBorders>
              <w:top w:val="single" w:sz="4" w:space="0" w:color="auto"/>
              <w:left w:val="single" w:sz="4" w:space="0" w:color="auto"/>
              <w:bottom w:val="single" w:sz="4" w:space="0" w:color="auto"/>
              <w:right w:val="single" w:sz="4" w:space="0" w:color="auto"/>
            </w:tcBorders>
            <w:vAlign w:val="center"/>
            <w:hideMark/>
          </w:tcPr>
          <w:p w14:paraId="44A01E5E" w14:textId="77777777" w:rsidR="00BD70CA" w:rsidRPr="00A15EE0" w:rsidRDefault="00BD70CA">
            <w:pPr>
              <w:pStyle w:val="affffffffff5"/>
              <w:spacing w:line="240" w:lineRule="auto"/>
              <w:jc w:val="center"/>
            </w:pPr>
            <w:r w:rsidRPr="00A15EE0">
              <w:rPr>
                <w:rFonts w:hint="eastAsia"/>
              </w:rPr>
              <w:t>2</w:t>
            </w:r>
          </w:p>
        </w:tc>
        <w:tc>
          <w:tcPr>
            <w:tcW w:w="2130" w:type="dxa"/>
            <w:tcBorders>
              <w:top w:val="single" w:sz="4" w:space="0" w:color="auto"/>
              <w:left w:val="single" w:sz="4" w:space="0" w:color="auto"/>
              <w:bottom w:val="single" w:sz="4" w:space="0" w:color="auto"/>
              <w:right w:val="single" w:sz="4" w:space="0" w:color="auto"/>
            </w:tcBorders>
            <w:vAlign w:val="center"/>
            <w:hideMark/>
          </w:tcPr>
          <w:p w14:paraId="4DB9E81F" w14:textId="5996C52E" w:rsidR="00BD70CA" w:rsidRPr="00A15EE0" w:rsidRDefault="00BD70CA">
            <w:pPr>
              <w:pStyle w:val="affffffffff5"/>
              <w:spacing w:line="240" w:lineRule="auto"/>
              <w:jc w:val="left"/>
            </w:pPr>
            <w:proofErr w:type="gramStart"/>
            <w:r w:rsidRPr="00A15EE0">
              <w:rPr>
                <w:rFonts w:hint="eastAsia"/>
              </w:rPr>
              <w:t>一喷三涂</w:t>
            </w:r>
            <w:r w:rsidR="000A4E7A" w:rsidRPr="00A15EE0">
              <w:rPr>
                <w:rFonts w:hint="eastAsia"/>
              </w:rPr>
              <w:t>有机</w:t>
            </w:r>
            <w:proofErr w:type="gramEnd"/>
            <w:r w:rsidR="000A4E7A" w:rsidRPr="00A15EE0">
              <w:rPr>
                <w:rFonts w:hint="eastAsia"/>
              </w:rPr>
              <w:t>废气处理设备</w:t>
            </w:r>
          </w:p>
        </w:tc>
        <w:tc>
          <w:tcPr>
            <w:tcW w:w="1200" w:type="dxa"/>
            <w:tcBorders>
              <w:top w:val="single" w:sz="4" w:space="0" w:color="auto"/>
              <w:left w:val="single" w:sz="4" w:space="0" w:color="auto"/>
              <w:bottom w:val="single" w:sz="4" w:space="0" w:color="auto"/>
              <w:right w:val="single" w:sz="4" w:space="0" w:color="auto"/>
            </w:tcBorders>
            <w:vAlign w:val="center"/>
          </w:tcPr>
          <w:p w14:paraId="3B27E7C5" w14:textId="6B19E586" w:rsidR="00BD70CA" w:rsidRPr="00A15EE0" w:rsidRDefault="00BD70CA" w:rsidP="00BD70CA">
            <w:pPr>
              <w:pStyle w:val="affffffffff5"/>
              <w:spacing w:line="240" w:lineRule="auto"/>
              <w:jc w:val="center"/>
            </w:pPr>
            <w:r w:rsidRPr="00A15EE0">
              <w:rPr>
                <w:rFonts w:hint="eastAsia"/>
              </w:rPr>
              <w:t>用于分段喷涂</w:t>
            </w:r>
          </w:p>
        </w:tc>
        <w:tc>
          <w:tcPr>
            <w:tcW w:w="1200" w:type="dxa"/>
            <w:tcBorders>
              <w:top w:val="single" w:sz="4" w:space="0" w:color="auto"/>
              <w:left w:val="single" w:sz="4" w:space="0" w:color="auto"/>
              <w:bottom w:val="single" w:sz="4" w:space="0" w:color="auto"/>
              <w:right w:val="single" w:sz="4" w:space="0" w:color="auto"/>
            </w:tcBorders>
            <w:vAlign w:val="center"/>
          </w:tcPr>
          <w:p w14:paraId="700ABD48" w14:textId="4A6260C9"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670C730F"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hideMark/>
          </w:tcPr>
          <w:p w14:paraId="63A6E2AF" w14:textId="77777777" w:rsidR="00BD70CA" w:rsidRPr="00A15EE0" w:rsidRDefault="00BD70CA">
            <w:pPr>
              <w:pStyle w:val="affffffffff5"/>
              <w:spacing w:line="240" w:lineRule="auto"/>
              <w:jc w:val="center"/>
            </w:pPr>
            <w:r w:rsidRPr="00A15EE0">
              <w:rPr>
                <w:rFonts w:hint="eastAsia"/>
              </w:rPr>
              <w:t>1</w:t>
            </w:r>
          </w:p>
        </w:tc>
        <w:tc>
          <w:tcPr>
            <w:tcW w:w="1368" w:type="dxa"/>
            <w:tcBorders>
              <w:top w:val="single" w:sz="4" w:space="0" w:color="auto"/>
              <w:left w:val="single" w:sz="4" w:space="0" w:color="auto"/>
              <w:bottom w:val="single" w:sz="4" w:space="0" w:color="auto"/>
              <w:right w:val="single" w:sz="4" w:space="0" w:color="auto"/>
            </w:tcBorders>
            <w:vAlign w:val="center"/>
          </w:tcPr>
          <w:p w14:paraId="1453446B" w14:textId="77777777" w:rsidR="00BD70CA" w:rsidRPr="00A15EE0" w:rsidRDefault="00BD70CA">
            <w:pPr>
              <w:pStyle w:val="affffffffff5"/>
              <w:spacing w:line="240" w:lineRule="auto"/>
              <w:jc w:val="center"/>
            </w:pPr>
          </w:p>
        </w:tc>
      </w:tr>
      <w:tr w:rsidR="00BD70CA" w:rsidRPr="00A15EE0" w14:paraId="2A33C1EA" w14:textId="77777777" w:rsidTr="00002E6C">
        <w:trPr>
          <w:trHeight w:val="309"/>
          <w:jc w:val="center"/>
        </w:trPr>
        <w:tc>
          <w:tcPr>
            <w:tcW w:w="823" w:type="dxa"/>
            <w:tcBorders>
              <w:top w:val="single" w:sz="4" w:space="0" w:color="auto"/>
              <w:left w:val="single" w:sz="4" w:space="0" w:color="auto"/>
              <w:bottom w:val="single" w:sz="4" w:space="0" w:color="auto"/>
              <w:right w:val="single" w:sz="4" w:space="0" w:color="auto"/>
            </w:tcBorders>
            <w:vAlign w:val="center"/>
          </w:tcPr>
          <w:p w14:paraId="66317388" w14:textId="71FA4349" w:rsidR="00BD70CA" w:rsidRPr="00A15EE0" w:rsidRDefault="00BD70CA">
            <w:pPr>
              <w:pStyle w:val="affffffffff5"/>
              <w:spacing w:line="240" w:lineRule="auto"/>
              <w:jc w:val="center"/>
            </w:pPr>
            <w:r w:rsidRPr="00A15EE0">
              <w:rPr>
                <w:rFonts w:hint="eastAsia"/>
              </w:rPr>
              <w:t>三</w:t>
            </w:r>
          </w:p>
        </w:tc>
        <w:tc>
          <w:tcPr>
            <w:tcW w:w="2130" w:type="dxa"/>
            <w:tcBorders>
              <w:top w:val="single" w:sz="4" w:space="0" w:color="auto"/>
              <w:left w:val="single" w:sz="4" w:space="0" w:color="auto"/>
              <w:bottom w:val="single" w:sz="4" w:space="0" w:color="auto"/>
              <w:right w:val="single" w:sz="4" w:space="0" w:color="auto"/>
            </w:tcBorders>
            <w:vAlign w:val="center"/>
            <w:hideMark/>
          </w:tcPr>
          <w:p w14:paraId="122A1CEC" w14:textId="77777777" w:rsidR="00BD70CA" w:rsidRPr="00A15EE0" w:rsidRDefault="00BD70CA">
            <w:pPr>
              <w:pStyle w:val="affffffffff5"/>
              <w:spacing w:line="240" w:lineRule="auto"/>
              <w:jc w:val="left"/>
            </w:pPr>
            <w:r w:rsidRPr="00A15EE0">
              <w:rPr>
                <w:rFonts w:hint="eastAsia"/>
              </w:rPr>
              <w:t>室外工程</w:t>
            </w:r>
          </w:p>
        </w:tc>
        <w:tc>
          <w:tcPr>
            <w:tcW w:w="1200" w:type="dxa"/>
            <w:tcBorders>
              <w:top w:val="single" w:sz="4" w:space="0" w:color="auto"/>
              <w:left w:val="single" w:sz="4" w:space="0" w:color="auto"/>
              <w:bottom w:val="single" w:sz="4" w:space="0" w:color="auto"/>
              <w:right w:val="single" w:sz="4" w:space="0" w:color="auto"/>
            </w:tcBorders>
            <w:vAlign w:val="center"/>
          </w:tcPr>
          <w:p w14:paraId="05D05A11" w14:textId="77777777" w:rsidR="00BD70CA" w:rsidRPr="00A15EE0" w:rsidRDefault="00BD70CA" w:rsidP="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74A44E84" w14:textId="04F35353"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5E65146A"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66CD0717" w14:textId="77777777" w:rsidR="00BD70CA" w:rsidRPr="00A15EE0" w:rsidRDefault="00BD70CA">
            <w:pPr>
              <w:pStyle w:val="affffffffff5"/>
              <w:spacing w:line="240" w:lineRule="auto"/>
              <w:jc w:val="center"/>
            </w:pPr>
          </w:p>
        </w:tc>
        <w:tc>
          <w:tcPr>
            <w:tcW w:w="1368" w:type="dxa"/>
            <w:tcBorders>
              <w:top w:val="single" w:sz="4" w:space="0" w:color="auto"/>
              <w:left w:val="single" w:sz="4" w:space="0" w:color="auto"/>
              <w:bottom w:val="single" w:sz="4" w:space="0" w:color="auto"/>
              <w:right w:val="single" w:sz="4" w:space="0" w:color="auto"/>
            </w:tcBorders>
            <w:vAlign w:val="center"/>
          </w:tcPr>
          <w:p w14:paraId="6295DC5D" w14:textId="77777777" w:rsidR="00BD70CA" w:rsidRPr="00A15EE0" w:rsidRDefault="00BD70CA">
            <w:pPr>
              <w:pStyle w:val="affffffffff5"/>
              <w:spacing w:line="240" w:lineRule="auto"/>
              <w:jc w:val="center"/>
            </w:pPr>
          </w:p>
        </w:tc>
      </w:tr>
      <w:tr w:rsidR="00BD70CA" w:rsidRPr="00A15EE0" w14:paraId="4B453AEB" w14:textId="77777777" w:rsidTr="00BD40CB">
        <w:trPr>
          <w:trHeight w:val="606"/>
          <w:jc w:val="center"/>
        </w:trPr>
        <w:tc>
          <w:tcPr>
            <w:tcW w:w="823" w:type="dxa"/>
            <w:tcBorders>
              <w:top w:val="single" w:sz="4" w:space="0" w:color="auto"/>
              <w:left w:val="single" w:sz="4" w:space="0" w:color="auto"/>
              <w:bottom w:val="single" w:sz="4" w:space="0" w:color="auto"/>
              <w:right w:val="single" w:sz="4" w:space="0" w:color="auto"/>
            </w:tcBorders>
            <w:vAlign w:val="center"/>
            <w:hideMark/>
          </w:tcPr>
          <w:p w14:paraId="1EA2F797" w14:textId="77777777" w:rsidR="00BD70CA" w:rsidRPr="00A15EE0" w:rsidRDefault="00BD70CA">
            <w:pPr>
              <w:pStyle w:val="affffffffff5"/>
              <w:spacing w:line="240" w:lineRule="auto"/>
              <w:jc w:val="center"/>
            </w:pPr>
            <w:r w:rsidRPr="00A15EE0">
              <w:rPr>
                <w:rFonts w:hint="eastAsia"/>
              </w:rPr>
              <w:t>3</w:t>
            </w:r>
          </w:p>
        </w:tc>
        <w:tc>
          <w:tcPr>
            <w:tcW w:w="2130" w:type="dxa"/>
            <w:tcBorders>
              <w:top w:val="single" w:sz="4" w:space="0" w:color="auto"/>
              <w:left w:val="single" w:sz="4" w:space="0" w:color="auto"/>
              <w:bottom w:val="single" w:sz="4" w:space="0" w:color="auto"/>
              <w:right w:val="single" w:sz="4" w:space="0" w:color="auto"/>
            </w:tcBorders>
            <w:vAlign w:val="center"/>
            <w:hideMark/>
          </w:tcPr>
          <w:p w14:paraId="6D011D91" w14:textId="03E5E848" w:rsidR="00BD70CA" w:rsidRPr="00A15EE0" w:rsidRDefault="00BD70CA">
            <w:pPr>
              <w:pStyle w:val="affffffffff5"/>
              <w:spacing w:line="240" w:lineRule="auto"/>
              <w:jc w:val="left"/>
            </w:pPr>
            <w:r w:rsidRPr="00A15EE0">
              <w:rPr>
                <w:rFonts w:hint="eastAsia"/>
              </w:rPr>
              <w:t>1-1船坞</w:t>
            </w:r>
            <w:r w:rsidR="000A4E7A" w:rsidRPr="00A15EE0">
              <w:rPr>
                <w:rFonts w:hint="eastAsia"/>
              </w:rPr>
              <w:t>新增中间</w:t>
            </w:r>
            <w:proofErr w:type="gramStart"/>
            <w:r w:rsidR="000A4E7A" w:rsidRPr="00A15EE0">
              <w:rPr>
                <w:rFonts w:hint="eastAsia"/>
              </w:rPr>
              <w:t>坞</w:t>
            </w:r>
            <w:proofErr w:type="gramEnd"/>
            <w:r w:rsidR="000A4E7A" w:rsidRPr="00A15EE0">
              <w:rPr>
                <w:rFonts w:hint="eastAsia"/>
              </w:rPr>
              <w:t>门槛</w:t>
            </w:r>
          </w:p>
        </w:tc>
        <w:tc>
          <w:tcPr>
            <w:tcW w:w="1200" w:type="dxa"/>
            <w:tcBorders>
              <w:top w:val="single" w:sz="4" w:space="0" w:color="auto"/>
              <w:left w:val="single" w:sz="4" w:space="0" w:color="auto"/>
              <w:bottom w:val="single" w:sz="4" w:space="0" w:color="auto"/>
              <w:right w:val="single" w:sz="4" w:space="0" w:color="auto"/>
            </w:tcBorders>
            <w:vAlign w:val="center"/>
          </w:tcPr>
          <w:p w14:paraId="3D4037C3" w14:textId="45FDEBB6" w:rsidR="00BD70CA" w:rsidRPr="00A15EE0" w:rsidRDefault="00BD70CA" w:rsidP="00BD70CA">
            <w:pPr>
              <w:pStyle w:val="affffffffff5"/>
              <w:spacing w:line="240" w:lineRule="auto"/>
              <w:jc w:val="center"/>
            </w:pPr>
            <w:r w:rsidRPr="00A15EE0">
              <w:rPr>
                <w:rFonts w:hint="eastAsia"/>
              </w:rPr>
              <w:t>总段合拢</w:t>
            </w:r>
            <w:r w:rsidR="00960F3B" w:rsidRPr="00A15EE0">
              <w:rPr>
                <w:rFonts w:hint="eastAsia"/>
              </w:rPr>
              <w:t>、下水、及</w:t>
            </w:r>
            <w:proofErr w:type="gramStart"/>
            <w:r w:rsidR="00960F3B" w:rsidRPr="00A15EE0">
              <w:rPr>
                <w:rFonts w:hint="eastAsia"/>
              </w:rPr>
              <w:t>坞</w:t>
            </w:r>
            <w:proofErr w:type="gramEnd"/>
            <w:r w:rsidR="00960F3B" w:rsidRPr="00A15EE0">
              <w:rPr>
                <w:rFonts w:hint="eastAsia"/>
              </w:rPr>
              <w:t>内工程</w:t>
            </w:r>
          </w:p>
        </w:tc>
        <w:tc>
          <w:tcPr>
            <w:tcW w:w="1200" w:type="dxa"/>
            <w:tcBorders>
              <w:top w:val="single" w:sz="4" w:space="0" w:color="auto"/>
              <w:left w:val="single" w:sz="4" w:space="0" w:color="auto"/>
              <w:bottom w:val="single" w:sz="4" w:space="0" w:color="auto"/>
              <w:right w:val="single" w:sz="4" w:space="0" w:color="auto"/>
            </w:tcBorders>
            <w:vAlign w:val="center"/>
          </w:tcPr>
          <w:p w14:paraId="5ED828FA" w14:textId="251BF985"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25A8EED7"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5CDF76C9" w14:textId="77777777" w:rsidR="00BD70CA" w:rsidRPr="00A15EE0" w:rsidRDefault="00BD70CA">
            <w:pPr>
              <w:pStyle w:val="affffffffff5"/>
              <w:spacing w:line="240" w:lineRule="auto"/>
              <w:jc w:val="center"/>
            </w:pPr>
          </w:p>
        </w:tc>
        <w:tc>
          <w:tcPr>
            <w:tcW w:w="1368" w:type="dxa"/>
            <w:tcBorders>
              <w:top w:val="single" w:sz="4" w:space="0" w:color="auto"/>
              <w:left w:val="single" w:sz="4" w:space="0" w:color="auto"/>
              <w:bottom w:val="single" w:sz="4" w:space="0" w:color="auto"/>
              <w:right w:val="single" w:sz="4" w:space="0" w:color="auto"/>
            </w:tcBorders>
            <w:vAlign w:val="center"/>
          </w:tcPr>
          <w:p w14:paraId="03DCDE35" w14:textId="62927B20" w:rsidR="00BD70CA" w:rsidRPr="00A15EE0" w:rsidRDefault="00BD70CA">
            <w:pPr>
              <w:pStyle w:val="affffffffff5"/>
              <w:spacing w:line="240" w:lineRule="auto"/>
              <w:jc w:val="center"/>
            </w:pPr>
          </w:p>
        </w:tc>
      </w:tr>
      <w:tr w:rsidR="00BD70CA" w:rsidRPr="00A15EE0" w14:paraId="5B437CF8" w14:textId="77777777" w:rsidTr="00002E6C">
        <w:trPr>
          <w:trHeight w:val="618"/>
          <w:jc w:val="center"/>
        </w:trPr>
        <w:tc>
          <w:tcPr>
            <w:tcW w:w="823" w:type="dxa"/>
            <w:tcBorders>
              <w:top w:val="single" w:sz="4" w:space="0" w:color="auto"/>
              <w:left w:val="single" w:sz="4" w:space="0" w:color="auto"/>
              <w:bottom w:val="single" w:sz="4" w:space="0" w:color="auto"/>
              <w:right w:val="single" w:sz="4" w:space="0" w:color="auto"/>
            </w:tcBorders>
            <w:vAlign w:val="center"/>
            <w:hideMark/>
          </w:tcPr>
          <w:p w14:paraId="39F234E5" w14:textId="77777777" w:rsidR="00BD70CA" w:rsidRPr="00A15EE0" w:rsidRDefault="00BD70CA">
            <w:pPr>
              <w:pStyle w:val="affffffffff5"/>
              <w:spacing w:line="240" w:lineRule="auto"/>
              <w:jc w:val="center"/>
            </w:pPr>
            <w:r w:rsidRPr="00A15EE0">
              <w:rPr>
                <w:rFonts w:hint="eastAsia"/>
              </w:rPr>
              <w:t>4</w:t>
            </w:r>
          </w:p>
        </w:tc>
        <w:tc>
          <w:tcPr>
            <w:tcW w:w="2130" w:type="dxa"/>
            <w:tcBorders>
              <w:top w:val="single" w:sz="4" w:space="0" w:color="auto"/>
              <w:left w:val="single" w:sz="4" w:space="0" w:color="auto"/>
              <w:bottom w:val="single" w:sz="4" w:space="0" w:color="auto"/>
              <w:right w:val="single" w:sz="4" w:space="0" w:color="auto"/>
            </w:tcBorders>
            <w:vAlign w:val="center"/>
            <w:hideMark/>
          </w:tcPr>
          <w:p w14:paraId="1BE401C5" w14:textId="1A79D5D8" w:rsidR="00BD70CA" w:rsidRPr="00A15EE0" w:rsidRDefault="00BD70CA" w:rsidP="00845E0E">
            <w:pPr>
              <w:pStyle w:val="affffffffff5"/>
              <w:spacing w:line="240" w:lineRule="auto"/>
              <w:jc w:val="left"/>
            </w:pPr>
            <w:r w:rsidRPr="00A15EE0">
              <w:rPr>
                <w:rFonts w:hint="eastAsia"/>
              </w:rPr>
              <w:t>补充</w:t>
            </w:r>
            <w:r w:rsidR="00845E0E" w:rsidRPr="00A15EE0">
              <w:rPr>
                <w:rFonts w:hint="eastAsia"/>
              </w:rPr>
              <w:t>焊接应力消除</w:t>
            </w:r>
            <w:proofErr w:type="gramStart"/>
            <w:r w:rsidR="00845E0E" w:rsidRPr="00A15EE0">
              <w:rPr>
                <w:rFonts w:hint="eastAsia"/>
              </w:rPr>
              <w:t>设备</w:t>
            </w:r>
            <w:r w:rsidRPr="00A15EE0">
              <w:rPr>
                <w:rFonts w:hint="eastAsia"/>
              </w:rPr>
              <w:t>设备</w:t>
            </w:r>
            <w:proofErr w:type="gramEnd"/>
          </w:p>
        </w:tc>
        <w:tc>
          <w:tcPr>
            <w:tcW w:w="1200" w:type="dxa"/>
            <w:tcBorders>
              <w:top w:val="single" w:sz="4" w:space="0" w:color="auto"/>
              <w:left w:val="single" w:sz="4" w:space="0" w:color="auto"/>
              <w:bottom w:val="single" w:sz="4" w:space="0" w:color="auto"/>
              <w:right w:val="single" w:sz="4" w:space="0" w:color="auto"/>
            </w:tcBorders>
            <w:vAlign w:val="center"/>
          </w:tcPr>
          <w:p w14:paraId="3F755127" w14:textId="77E6D731" w:rsidR="00BD70CA" w:rsidRPr="00A15EE0" w:rsidRDefault="00BD70CA" w:rsidP="00BD70CA">
            <w:pPr>
              <w:pStyle w:val="affffffffff5"/>
              <w:spacing w:line="240" w:lineRule="auto"/>
              <w:jc w:val="center"/>
            </w:pPr>
            <w:r w:rsidRPr="00A15EE0">
              <w:rPr>
                <w:rFonts w:hint="eastAsia"/>
              </w:rPr>
              <w:t>用于焊后处理工序</w:t>
            </w:r>
          </w:p>
        </w:tc>
        <w:tc>
          <w:tcPr>
            <w:tcW w:w="1200" w:type="dxa"/>
            <w:tcBorders>
              <w:top w:val="single" w:sz="4" w:space="0" w:color="auto"/>
              <w:left w:val="single" w:sz="4" w:space="0" w:color="auto"/>
              <w:bottom w:val="single" w:sz="4" w:space="0" w:color="auto"/>
              <w:right w:val="single" w:sz="4" w:space="0" w:color="auto"/>
            </w:tcBorders>
            <w:vAlign w:val="center"/>
          </w:tcPr>
          <w:p w14:paraId="1524AE79" w14:textId="63A80283"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3B460B82" w14:textId="77777777"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hideMark/>
          </w:tcPr>
          <w:p w14:paraId="093452DF" w14:textId="77777777" w:rsidR="00BD70CA" w:rsidRPr="00A15EE0" w:rsidRDefault="00BD70CA">
            <w:pPr>
              <w:pStyle w:val="affffffffff5"/>
              <w:spacing w:line="240" w:lineRule="auto"/>
              <w:jc w:val="center"/>
            </w:pPr>
            <w:r w:rsidRPr="00A15EE0">
              <w:rPr>
                <w:rFonts w:hint="eastAsia"/>
              </w:rPr>
              <w:t>8</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75BE3EB" w14:textId="7D0CB5C4" w:rsidR="00BD70CA" w:rsidRPr="00A15EE0" w:rsidRDefault="00845E0E" w:rsidP="002B6D35">
            <w:pPr>
              <w:pStyle w:val="affffffffff5"/>
              <w:spacing w:line="240" w:lineRule="auto"/>
              <w:jc w:val="center"/>
            </w:pPr>
            <w:r w:rsidRPr="00A15EE0">
              <w:rPr>
                <w:rFonts w:hint="eastAsia"/>
              </w:rPr>
              <w:t>为移动式设备</w:t>
            </w:r>
          </w:p>
        </w:tc>
      </w:tr>
      <w:tr w:rsidR="00BD70CA" w14:paraId="7353B15E" w14:textId="77777777" w:rsidTr="00002E6C">
        <w:trPr>
          <w:trHeight w:val="309"/>
          <w:jc w:val="center"/>
        </w:trPr>
        <w:tc>
          <w:tcPr>
            <w:tcW w:w="823" w:type="dxa"/>
            <w:tcBorders>
              <w:top w:val="single" w:sz="4" w:space="0" w:color="auto"/>
              <w:left w:val="single" w:sz="4" w:space="0" w:color="auto"/>
              <w:bottom w:val="single" w:sz="4" w:space="0" w:color="auto"/>
              <w:right w:val="single" w:sz="4" w:space="0" w:color="auto"/>
            </w:tcBorders>
            <w:vAlign w:val="center"/>
          </w:tcPr>
          <w:p w14:paraId="471E24B0" w14:textId="77777777" w:rsidR="00BD70CA" w:rsidRPr="00A15EE0" w:rsidRDefault="00BD70CA">
            <w:pPr>
              <w:pStyle w:val="affffffffff5"/>
              <w:spacing w:line="240" w:lineRule="auto"/>
              <w:jc w:val="cente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6A7251AC" w14:textId="77777777" w:rsidR="00BD70CA" w:rsidRPr="00A15EE0" w:rsidRDefault="00BD70CA">
            <w:pPr>
              <w:pStyle w:val="affffffffff5"/>
              <w:spacing w:line="240" w:lineRule="auto"/>
              <w:jc w:val="center"/>
            </w:pPr>
            <w:r w:rsidRPr="00A15EE0">
              <w:rPr>
                <w:rFonts w:hint="eastAsia"/>
              </w:rPr>
              <w:t>合计</w:t>
            </w:r>
          </w:p>
        </w:tc>
        <w:tc>
          <w:tcPr>
            <w:tcW w:w="1200" w:type="dxa"/>
            <w:tcBorders>
              <w:top w:val="single" w:sz="4" w:space="0" w:color="auto"/>
              <w:left w:val="single" w:sz="4" w:space="0" w:color="auto"/>
              <w:bottom w:val="single" w:sz="4" w:space="0" w:color="auto"/>
              <w:right w:val="single" w:sz="4" w:space="0" w:color="auto"/>
            </w:tcBorders>
            <w:vAlign w:val="center"/>
          </w:tcPr>
          <w:p w14:paraId="1624C1CA" w14:textId="77777777" w:rsidR="00BD70CA" w:rsidRPr="00A15EE0" w:rsidRDefault="00BD70CA" w:rsidP="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tcPr>
          <w:p w14:paraId="3EB4163E" w14:textId="47EBE421" w:rsidR="00BD70CA" w:rsidRPr="00A15EE0" w:rsidRDefault="00BD70CA">
            <w:pPr>
              <w:pStyle w:val="affffffffff5"/>
              <w:spacing w:line="240" w:lineRule="auto"/>
              <w:jc w:val="center"/>
            </w:pPr>
          </w:p>
        </w:tc>
        <w:tc>
          <w:tcPr>
            <w:tcW w:w="1332" w:type="dxa"/>
            <w:tcBorders>
              <w:top w:val="single" w:sz="4" w:space="0" w:color="auto"/>
              <w:left w:val="single" w:sz="4" w:space="0" w:color="auto"/>
              <w:bottom w:val="single" w:sz="4" w:space="0" w:color="auto"/>
              <w:right w:val="single" w:sz="4" w:space="0" w:color="auto"/>
            </w:tcBorders>
            <w:vAlign w:val="center"/>
          </w:tcPr>
          <w:p w14:paraId="1DC60B70" w14:textId="119623E6" w:rsidR="00BD70CA" w:rsidRPr="00A15EE0" w:rsidRDefault="00BD70CA">
            <w:pPr>
              <w:pStyle w:val="affffffffff5"/>
              <w:spacing w:line="240" w:lineRule="auto"/>
              <w:jc w:val="center"/>
            </w:pPr>
          </w:p>
        </w:tc>
        <w:tc>
          <w:tcPr>
            <w:tcW w:w="1200" w:type="dxa"/>
            <w:tcBorders>
              <w:top w:val="single" w:sz="4" w:space="0" w:color="auto"/>
              <w:left w:val="single" w:sz="4" w:space="0" w:color="auto"/>
              <w:bottom w:val="single" w:sz="4" w:space="0" w:color="auto"/>
              <w:right w:val="single" w:sz="4" w:space="0" w:color="auto"/>
            </w:tcBorders>
            <w:vAlign w:val="center"/>
            <w:hideMark/>
          </w:tcPr>
          <w:p w14:paraId="51B18308" w14:textId="77777777" w:rsidR="00BD70CA" w:rsidRDefault="00BD70CA">
            <w:pPr>
              <w:pStyle w:val="affffffffff5"/>
              <w:spacing w:line="240" w:lineRule="auto"/>
              <w:jc w:val="center"/>
              <w:rPr>
                <w:color w:val="000000"/>
              </w:rPr>
            </w:pPr>
            <w:r w:rsidRPr="00A15EE0">
              <w:rPr>
                <w:rFonts w:hint="eastAsia"/>
                <w:color w:val="000000"/>
              </w:rPr>
              <w:t>11</w:t>
            </w:r>
          </w:p>
        </w:tc>
        <w:tc>
          <w:tcPr>
            <w:tcW w:w="1368" w:type="dxa"/>
            <w:tcBorders>
              <w:top w:val="single" w:sz="4" w:space="0" w:color="auto"/>
              <w:left w:val="single" w:sz="4" w:space="0" w:color="auto"/>
              <w:bottom w:val="single" w:sz="4" w:space="0" w:color="auto"/>
              <w:right w:val="single" w:sz="4" w:space="0" w:color="auto"/>
            </w:tcBorders>
            <w:vAlign w:val="center"/>
          </w:tcPr>
          <w:p w14:paraId="21FC9E5A" w14:textId="77777777" w:rsidR="00BD70CA" w:rsidRDefault="00BD70CA">
            <w:pPr>
              <w:pStyle w:val="affffffffff5"/>
              <w:spacing w:line="240" w:lineRule="auto"/>
              <w:jc w:val="center"/>
            </w:pPr>
          </w:p>
        </w:tc>
      </w:tr>
    </w:tbl>
    <w:p w14:paraId="6CC858B5" w14:textId="77777777" w:rsidR="00525792" w:rsidRPr="00CE2140" w:rsidRDefault="00525792" w:rsidP="00AE2D7A">
      <w:pPr>
        <w:pStyle w:val="2"/>
        <w:spacing w:before="120" w:line="360" w:lineRule="auto"/>
        <w:rPr>
          <w:rFonts w:ascii="Times New Roman" w:eastAsiaTheme="minorEastAsia" w:hAnsi="Times New Roman"/>
          <w:sz w:val="28"/>
          <w:szCs w:val="28"/>
        </w:rPr>
      </w:pPr>
      <w:bookmarkStart w:id="297" w:name="_Toc380419388"/>
      <w:bookmarkStart w:id="298" w:name="_Toc406098106"/>
      <w:bookmarkStart w:id="299" w:name="_Toc406098430"/>
      <w:bookmarkStart w:id="300" w:name="_Toc415346759"/>
      <w:bookmarkStart w:id="301" w:name="_Toc415346961"/>
      <w:bookmarkStart w:id="302" w:name="_Toc416009718"/>
      <w:bookmarkStart w:id="303" w:name="_Toc444866306"/>
      <w:bookmarkStart w:id="304" w:name="_Toc444866594"/>
      <w:bookmarkStart w:id="305" w:name="_Toc444866882"/>
      <w:bookmarkStart w:id="306" w:name="_Toc444867458"/>
      <w:bookmarkStart w:id="307" w:name="_Toc448591907"/>
      <w:bookmarkStart w:id="308" w:name="_Toc448669742"/>
      <w:bookmarkStart w:id="309" w:name="_Toc451936856"/>
      <w:bookmarkStart w:id="310" w:name="_Toc185314406"/>
      <w:bookmarkStart w:id="311" w:name="_Toc219693599"/>
      <w:bookmarkStart w:id="312" w:name="_Toc320515999"/>
      <w:bookmarkStart w:id="313" w:name="_Toc469759154"/>
      <w:bookmarkEnd w:id="295"/>
      <w:bookmarkEnd w:id="296"/>
      <w:r w:rsidRPr="00CE2140">
        <w:rPr>
          <w:rFonts w:ascii="Times New Roman" w:eastAsiaTheme="minorEastAsia" w:hAnsi="Times New Roman"/>
          <w:sz w:val="28"/>
          <w:szCs w:val="28"/>
        </w:rPr>
        <w:t>1.</w:t>
      </w:r>
      <w:bookmarkEnd w:id="297"/>
      <w:bookmarkEnd w:id="298"/>
      <w:bookmarkEnd w:id="299"/>
      <w:bookmarkEnd w:id="300"/>
      <w:bookmarkEnd w:id="301"/>
      <w:bookmarkEnd w:id="302"/>
      <w:r w:rsidR="00551BD4" w:rsidRPr="00CE2140">
        <w:rPr>
          <w:rFonts w:ascii="Times New Roman" w:eastAsiaTheme="minorEastAsia" w:hAnsi="Times New Roman"/>
          <w:sz w:val="28"/>
          <w:szCs w:val="28"/>
        </w:rPr>
        <w:t>7</w:t>
      </w:r>
      <w:r w:rsidR="00551BD4" w:rsidRPr="00CE2140">
        <w:rPr>
          <w:rFonts w:ascii="Times New Roman" w:eastAsiaTheme="minorEastAsia" w:hAnsi="Times New Roman"/>
          <w:sz w:val="28"/>
          <w:szCs w:val="28"/>
        </w:rPr>
        <w:t>设计要点综述</w:t>
      </w:r>
      <w:bookmarkEnd w:id="303"/>
      <w:bookmarkEnd w:id="304"/>
      <w:bookmarkEnd w:id="305"/>
      <w:bookmarkEnd w:id="306"/>
      <w:bookmarkEnd w:id="307"/>
      <w:bookmarkEnd w:id="308"/>
      <w:bookmarkEnd w:id="309"/>
      <w:bookmarkEnd w:id="313"/>
    </w:p>
    <w:p w14:paraId="5D0017CE" w14:textId="77777777" w:rsidR="00525792" w:rsidRPr="00CE2140" w:rsidRDefault="00525792" w:rsidP="00ED41F2">
      <w:pPr>
        <w:pStyle w:val="3"/>
      </w:pPr>
      <w:bookmarkStart w:id="314" w:name="_Toc185314407"/>
      <w:bookmarkStart w:id="315" w:name="_Toc219693600"/>
      <w:bookmarkStart w:id="316" w:name="_Toc320516000"/>
      <w:bookmarkStart w:id="317" w:name="_Toc380419392"/>
      <w:bookmarkStart w:id="318" w:name="_Toc406098110"/>
      <w:bookmarkStart w:id="319" w:name="_Toc406098434"/>
      <w:bookmarkStart w:id="320" w:name="_Toc415346763"/>
      <w:bookmarkStart w:id="321" w:name="_Toc415346965"/>
      <w:bookmarkStart w:id="322" w:name="_Toc416009722"/>
      <w:bookmarkStart w:id="323" w:name="_Toc444866308"/>
      <w:bookmarkStart w:id="324" w:name="_Toc444866596"/>
      <w:bookmarkStart w:id="325" w:name="_Toc444866884"/>
      <w:bookmarkStart w:id="326" w:name="_Toc444867460"/>
      <w:bookmarkStart w:id="327" w:name="_Toc448591909"/>
      <w:bookmarkStart w:id="328" w:name="_Toc448669744"/>
      <w:bookmarkStart w:id="329" w:name="_Toc451936858"/>
      <w:bookmarkEnd w:id="310"/>
      <w:bookmarkEnd w:id="311"/>
      <w:bookmarkEnd w:id="312"/>
      <w:r w:rsidRPr="00CE2140">
        <w:t>1.</w:t>
      </w:r>
      <w:r w:rsidR="00551BD4" w:rsidRPr="00CE2140">
        <w:t>7</w:t>
      </w:r>
      <w:r w:rsidRPr="00CE2140">
        <w:t>.</w:t>
      </w:r>
      <w:r w:rsidR="00CC7A3C">
        <w:rPr>
          <w:rFonts w:hint="eastAsia"/>
        </w:rPr>
        <w:t>1</w:t>
      </w:r>
      <w:r w:rsidRPr="00CE2140">
        <w:t>总图、运输</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679E2402" w14:textId="77777777" w:rsidR="00B64A61" w:rsidRPr="00CE2140" w:rsidRDefault="00B64A61" w:rsidP="00B64A61">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本项目为</w:t>
      </w:r>
      <w:r w:rsidR="00C475B4">
        <w:rPr>
          <w:rFonts w:ascii="Times New Roman" w:eastAsiaTheme="minorEastAsia" w:hAnsi="Times New Roman"/>
          <w:sz w:val="28"/>
          <w:szCs w:val="28"/>
        </w:rPr>
        <w:t>专船需求设施改造建设项目</w:t>
      </w:r>
      <w:r w:rsidRPr="00CE2140">
        <w:rPr>
          <w:rFonts w:ascii="Times New Roman" w:eastAsiaTheme="minorEastAsia" w:hAnsi="Times New Roman"/>
          <w:sz w:val="28"/>
          <w:szCs w:val="28"/>
        </w:rPr>
        <w:t>，不改变工厂原有</w:t>
      </w:r>
      <w:r w:rsidRPr="00CE2140">
        <w:rPr>
          <w:rFonts w:ascii="Times New Roman" w:eastAsiaTheme="minorEastAsia" w:hAnsi="Times New Roman" w:hint="eastAsia"/>
          <w:sz w:val="28"/>
          <w:szCs w:val="28"/>
        </w:rPr>
        <w:t>总图布置</w:t>
      </w:r>
      <w:r w:rsidRPr="00CE2140">
        <w:rPr>
          <w:rFonts w:ascii="Times New Roman" w:eastAsiaTheme="minorEastAsia" w:hAnsi="Times New Roman"/>
          <w:sz w:val="28"/>
          <w:szCs w:val="28"/>
        </w:rPr>
        <w:t>。本项目</w:t>
      </w:r>
      <w:r w:rsidR="00C849CA">
        <w:rPr>
          <w:rFonts w:ascii="Times New Roman" w:eastAsiaTheme="minorEastAsia" w:hAnsi="Times New Roman" w:hint="eastAsia"/>
          <w:sz w:val="28"/>
          <w:szCs w:val="28"/>
        </w:rPr>
        <w:t>维持原有</w:t>
      </w:r>
      <w:r w:rsidRPr="00CE2140">
        <w:rPr>
          <w:rFonts w:ascii="Times New Roman" w:eastAsiaTheme="minorEastAsia" w:hAnsi="Times New Roman" w:hint="eastAsia"/>
          <w:sz w:val="28"/>
          <w:szCs w:val="28"/>
        </w:rPr>
        <w:t>总图</w:t>
      </w:r>
      <w:r w:rsidR="00C849CA">
        <w:rPr>
          <w:rFonts w:ascii="Times New Roman" w:eastAsiaTheme="minorEastAsia" w:hAnsi="Times New Roman" w:hint="eastAsia"/>
          <w:sz w:val="28"/>
          <w:szCs w:val="28"/>
        </w:rPr>
        <w:t>现状，</w:t>
      </w:r>
      <w:proofErr w:type="gramStart"/>
      <w:r w:rsidR="00C849CA">
        <w:rPr>
          <w:rFonts w:ascii="Times New Roman" w:eastAsiaTheme="minorEastAsia" w:hAnsi="Times New Roman" w:hint="eastAsia"/>
          <w:sz w:val="28"/>
          <w:szCs w:val="28"/>
        </w:rPr>
        <w:t>不</w:t>
      </w:r>
      <w:proofErr w:type="gramEnd"/>
      <w:r w:rsidR="00C849CA">
        <w:rPr>
          <w:rFonts w:ascii="Times New Roman" w:eastAsiaTheme="minorEastAsia" w:hAnsi="Times New Roman" w:hint="eastAsia"/>
          <w:sz w:val="28"/>
          <w:szCs w:val="28"/>
        </w:rPr>
        <w:t>另行设计</w:t>
      </w:r>
      <w:r w:rsidRPr="00CE2140">
        <w:rPr>
          <w:rFonts w:ascii="Times New Roman" w:eastAsiaTheme="minorEastAsia" w:hAnsi="Times New Roman"/>
          <w:sz w:val="28"/>
          <w:szCs w:val="28"/>
        </w:rPr>
        <w:t>。</w:t>
      </w:r>
    </w:p>
    <w:p w14:paraId="38D84954" w14:textId="77777777" w:rsidR="007C3D82" w:rsidRDefault="00525792" w:rsidP="00ED41F2">
      <w:pPr>
        <w:pStyle w:val="3"/>
      </w:pPr>
      <w:bookmarkStart w:id="330" w:name="_Toc185314408"/>
      <w:bookmarkStart w:id="331" w:name="_Toc219693601"/>
      <w:bookmarkStart w:id="332" w:name="_Toc320516001"/>
      <w:bookmarkStart w:id="333" w:name="_Toc380419393"/>
      <w:bookmarkStart w:id="334" w:name="_Toc406098111"/>
      <w:bookmarkStart w:id="335" w:name="_Toc406098435"/>
      <w:bookmarkStart w:id="336" w:name="_Toc415346764"/>
      <w:bookmarkStart w:id="337" w:name="_Toc415346966"/>
      <w:bookmarkStart w:id="338" w:name="_Toc416009723"/>
      <w:bookmarkStart w:id="339" w:name="_Toc444866309"/>
      <w:bookmarkStart w:id="340" w:name="_Toc444866597"/>
      <w:bookmarkStart w:id="341" w:name="_Toc444866885"/>
      <w:bookmarkStart w:id="342" w:name="_Toc444867461"/>
      <w:bookmarkStart w:id="343" w:name="_Toc448591910"/>
      <w:bookmarkStart w:id="344" w:name="_Toc448669745"/>
      <w:bookmarkStart w:id="345" w:name="_Toc451936859"/>
      <w:r w:rsidRPr="00CE2140">
        <w:lastRenderedPageBreak/>
        <w:t>1.</w:t>
      </w:r>
      <w:r w:rsidR="00551BD4" w:rsidRPr="00CE2140">
        <w:t>7</w:t>
      </w:r>
      <w:r w:rsidRPr="00CE2140">
        <w:t>.</w:t>
      </w:r>
      <w:bookmarkStart w:id="346" w:name="_Toc185314409"/>
      <w:bookmarkEnd w:id="330"/>
      <w:bookmarkEnd w:id="331"/>
      <w:bookmarkEnd w:id="332"/>
      <w:r w:rsidR="00CC7A3C">
        <w:rPr>
          <w:rFonts w:hint="eastAsia"/>
        </w:rPr>
        <w:t>2</w:t>
      </w:r>
      <w:bookmarkStart w:id="347" w:name="_Toc185314414"/>
      <w:bookmarkStart w:id="348" w:name="_Toc219693607"/>
      <w:bookmarkStart w:id="349" w:name="_Toc320516007"/>
      <w:bookmarkStart w:id="350" w:name="_Toc380419399"/>
      <w:bookmarkStart w:id="351" w:name="_Toc406098117"/>
      <w:bookmarkStart w:id="352" w:name="_Toc406098441"/>
      <w:bookmarkStart w:id="353" w:name="_Toc415346770"/>
      <w:bookmarkStart w:id="354" w:name="_Toc415346972"/>
      <w:bookmarkStart w:id="355" w:name="_Toc416009729"/>
      <w:bookmarkStart w:id="356" w:name="_Toc444866314"/>
      <w:bookmarkStart w:id="357" w:name="_Toc444866602"/>
      <w:bookmarkStart w:id="358" w:name="_Toc444866890"/>
      <w:bookmarkStart w:id="359" w:name="_Toc444867466"/>
      <w:bookmarkStart w:id="360" w:name="_Toc448591915"/>
      <w:bookmarkStart w:id="361" w:name="_Toc448669750"/>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r w:rsidR="00C849CA">
        <w:rPr>
          <w:rFonts w:hint="eastAsia"/>
        </w:rPr>
        <w:t>工艺</w:t>
      </w:r>
    </w:p>
    <w:p w14:paraId="5C81E4DE" w14:textId="4AEF6C3E" w:rsidR="00C849CA" w:rsidRDefault="00823D58" w:rsidP="00823D58">
      <w:pPr>
        <w:spacing w:line="600" w:lineRule="exact"/>
        <w:ind w:firstLineChars="200" w:firstLine="560"/>
        <w:rPr>
          <w:rFonts w:ascii="Times New Roman" w:eastAsiaTheme="minorEastAsia" w:hAnsi="Times New Roman"/>
          <w:sz w:val="28"/>
          <w:szCs w:val="28"/>
        </w:rPr>
      </w:pPr>
      <w:r w:rsidRPr="00823D58">
        <w:rPr>
          <w:rFonts w:ascii="Times New Roman" w:eastAsiaTheme="minorEastAsia" w:hAnsi="Times New Roman" w:hint="eastAsia"/>
          <w:sz w:val="28"/>
          <w:szCs w:val="28"/>
        </w:rPr>
        <w:t>根据大连船舶重工集团有限公司生产任务和质量要求，合理利用已建成的生产线，充分发挥的其生产能力，通过升级拼板、焊接设备，完善喷涂环保配套设备，解决当前制约专船生产的</w:t>
      </w:r>
      <w:r w:rsidR="008E3E1E">
        <w:rPr>
          <w:rFonts w:ascii="Times New Roman" w:eastAsiaTheme="minorEastAsia" w:hAnsi="Times New Roman" w:hint="eastAsia"/>
          <w:sz w:val="28"/>
          <w:szCs w:val="28"/>
        </w:rPr>
        <w:t>拼板、焊后处理、等</w:t>
      </w:r>
      <w:r w:rsidRPr="00823D58">
        <w:rPr>
          <w:rFonts w:ascii="Times New Roman" w:eastAsiaTheme="minorEastAsia" w:hAnsi="Times New Roman" w:hint="eastAsia"/>
          <w:sz w:val="28"/>
          <w:szCs w:val="28"/>
        </w:rPr>
        <w:t>关键瓶颈问题，保障专船高效、安全、顺利生产。</w:t>
      </w:r>
    </w:p>
    <w:p w14:paraId="7E36122E" w14:textId="77777777" w:rsidR="00ED41F2" w:rsidRDefault="00ED41F2" w:rsidP="00ED41F2">
      <w:pPr>
        <w:pStyle w:val="3"/>
      </w:pPr>
      <w:r w:rsidRPr="00CE2140">
        <w:t>1.7.</w:t>
      </w:r>
      <w:r w:rsidR="007A7346">
        <w:rPr>
          <w:rFonts w:hint="eastAsia"/>
        </w:rPr>
        <w:t>3</w:t>
      </w:r>
      <w:r w:rsidR="007A7346">
        <w:rPr>
          <w:rFonts w:hint="eastAsia"/>
        </w:rPr>
        <w:t>水工</w:t>
      </w:r>
    </w:p>
    <w:p w14:paraId="7B646060" w14:textId="77777777" w:rsidR="00ED41F2" w:rsidRDefault="00307B65" w:rsidP="00307B65">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本项目对</w:t>
      </w:r>
      <w:r>
        <w:rPr>
          <w:rFonts w:ascii="Times New Roman" w:eastAsiaTheme="minorEastAsia" w:hAnsi="Times New Roman" w:hint="eastAsia"/>
          <w:sz w:val="28"/>
          <w:szCs w:val="28"/>
        </w:rPr>
        <w:t>1-1</w:t>
      </w:r>
      <w:r>
        <w:rPr>
          <w:rFonts w:ascii="Times New Roman" w:eastAsiaTheme="minorEastAsia" w:hAnsi="Times New Roman" w:hint="eastAsia"/>
          <w:sz w:val="28"/>
          <w:szCs w:val="28"/>
        </w:rPr>
        <w:t>船坞进行改造，在</w:t>
      </w:r>
      <w:proofErr w:type="gramStart"/>
      <w:r>
        <w:rPr>
          <w:rFonts w:ascii="Times New Roman" w:eastAsiaTheme="minorEastAsia" w:hAnsi="Times New Roman" w:hint="eastAsia"/>
          <w:sz w:val="28"/>
          <w:szCs w:val="28"/>
        </w:rPr>
        <w:t>坞</w:t>
      </w:r>
      <w:proofErr w:type="gramEnd"/>
      <w:r w:rsidRPr="00307B65">
        <w:rPr>
          <w:rFonts w:ascii="Times New Roman" w:eastAsiaTheme="minorEastAsia" w:hAnsi="Times New Roman" w:hint="eastAsia"/>
          <w:sz w:val="28"/>
          <w:szCs w:val="28"/>
        </w:rPr>
        <w:t>中间</w:t>
      </w:r>
      <w:r>
        <w:rPr>
          <w:rFonts w:ascii="Times New Roman" w:eastAsiaTheme="minorEastAsia" w:hAnsi="Times New Roman" w:hint="eastAsia"/>
          <w:sz w:val="28"/>
          <w:szCs w:val="28"/>
        </w:rPr>
        <w:t>增设中间</w:t>
      </w:r>
      <w:proofErr w:type="gramStart"/>
      <w:r w:rsidRPr="00307B65">
        <w:rPr>
          <w:rFonts w:ascii="Times New Roman" w:eastAsiaTheme="minorEastAsia" w:hAnsi="Times New Roman" w:hint="eastAsia"/>
          <w:sz w:val="28"/>
          <w:szCs w:val="28"/>
        </w:rPr>
        <w:t>坞</w:t>
      </w:r>
      <w:proofErr w:type="gramEnd"/>
      <w:r w:rsidRPr="00307B65">
        <w:rPr>
          <w:rFonts w:ascii="Times New Roman" w:eastAsiaTheme="minorEastAsia" w:hAnsi="Times New Roman" w:hint="eastAsia"/>
          <w:sz w:val="28"/>
          <w:szCs w:val="28"/>
        </w:rPr>
        <w:t>门槛</w:t>
      </w:r>
      <w:r>
        <w:rPr>
          <w:rFonts w:ascii="Times New Roman" w:eastAsiaTheme="minorEastAsia" w:hAnsi="Times New Roman" w:hint="eastAsia"/>
          <w:sz w:val="28"/>
          <w:szCs w:val="28"/>
        </w:rPr>
        <w:t>。</w:t>
      </w:r>
      <w:proofErr w:type="gramStart"/>
      <w:r w:rsidRPr="00307B65">
        <w:rPr>
          <w:rFonts w:ascii="Times New Roman" w:eastAsiaTheme="minorEastAsia" w:hAnsi="Times New Roman" w:hint="eastAsia"/>
          <w:sz w:val="28"/>
          <w:szCs w:val="28"/>
        </w:rPr>
        <w:t>坞</w:t>
      </w:r>
      <w:proofErr w:type="gramEnd"/>
      <w:r w:rsidRPr="00307B65">
        <w:rPr>
          <w:rFonts w:ascii="Times New Roman" w:eastAsiaTheme="minorEastAsia" w:hAnsi="Times New Roman" w:hint="eastAsia"/>
          <w:sz w:val="28"/>
          <w:szCs w:val="28"/>
        </w:rPr>
        <w:t>门槛基础宽度为</w:t>
      </w:r>
      <w:r w:rsidRPr="00307B65">
        <w:rPr>
          <w:rFonts w:ascii="Times New Roman" w:eastAsiaTheme="minorEastAsia" w:hAnsi="Times New Roman" w:hint="eastAsia"/>
          <w:sz w:val="28"/>
          <w:szCs w:val="28"/>
        </w:rPr>
        <w:t>20m</w:t>
      </w:r>
      <w:r w:rsidRPr="00307B65">
        <w:rPr>
          <w:rFonts w:ascii="Times New Roman" w:eastAsiaTheme="minorEastAsia" w:hAnsi="Times New Roman" w:hint="eastAsia"/>
          <w:sz w:val="28"/>
          <w:szCs w:val="28"/>
        </w:rPr>
        <w:t>，占据了原船坞部门</w:t>
      </w:r>
      <w:r w:rsidRPr="00307B65">
        <w:rPr>
          <w:rFonts w:ascii="Times New Roman" w:eastAsiaTheme="minorEastAsia" w:hAnsi="Times New Roman" w:hint="eastAsia"/>
          <w:sz w:val="28"/>
          <w:szCs w:val="28"/>
        </w:rPr>
        <w:t>14w</w:t>
      </w:r>
      <w:r w:rsidRPr="00307B65">
        <w:rPr>
          <w:rFonts w:ascii="Times New Roman" w:eastAsiaTheme="minorEastAsia" w:hAnsi="Times New Roman" w:hint="eastAsia"/>
          <w:sz w:val="28"/>
          <w:szCs w:val="28"/>
        </w:rPr>
        <w:t>至</w:t>
      </w:r>
      <w:r w:rsidRPr="00307B65">
        <w:rPr>
          <w:rFonts w:ascii="Times New Roman" w:eastAsiaTheme="minorEastAsia" w:hAnsi="Times New Roman" w:hint="eastAsia"/>
          <w:sz w:val="28"/>
          <w:szCs w:val="28"/>
        </w:rPr>
        <w:t>15w</w:t>
      </w:r>
      <w:r w:rsidRPr="00307B65">
        <w:rPr>
          <w:rFonts w:ascii="Times New Roman" w:eastAsiaTheme="minorEastAsia" w:hAnsi="Times New Roman" w:hint="eastAsia"/>
          <w:sz w:val="28"/>
          <w:szCs w:val="28"/>
        </w:rPr>
        <w:t>轴和</w:t>
      </w:r>
      <w:r w:rsidRPr="00307B65">
        <w:rPr>
          <w:rFonts w:ascii="Times New Roman" w:eastAsiaTheme="minorEastAsia" w:hAnsi="Times New Roman" w:hint="eastAsia"/>
          <w:sz w:val="28"/>
          <w:szCs w:val="28"/>
        </w:rPr>
        <w:t>15w</w:t>
      </w:r>
      <w:proofErr w:type="gramStart"/>
      <w:r w:rsidRPr="00307B65">
        <w:rPr>
          <w:rFonts w:ascii="Times New Roman" w:eastAsiaTheme="minorEastAsia" w:hAnsi="Times New Roman" w:hint="eastAsia"/>
          <w:sz w:val="28"/>
          <w:szCs w:val="28"/>
        </w:rPr>
        <w:t>轴至</w:t>
      </w:r>
      <w:proofErr w:type="gramEnd"/>
      <w:r w:rsidRPr="00307B65">
        <w:rPr>
          <w:rFonts w:ascii="Times New Roman" w:eastAsiaTheme="minorEastAsia" w:hAnsi="Times New Roman" w:hint="eastAsia"/>
          <w:sz w:val="28"/>
          <w:szCs w:val="28"/>
        </w:rPr>
        <w:t>16</w:t>
      </w:r>
      <w:r w:rsidRPr="00307B65">
        <w:rPr>
          <w:rFonts w:ascii="Times New Roman" w:eastAsiaTheme="minorEastAsia" w:hAnsi="Times New Roman" w:hint="eastAsia"/>
          <w:sz w:val="28"/>
          <w:szCs w:val="28"/>
        </w:rPr>
        <w:t>轴全部</w:t>
      </w:r>
      <w:r>
        <w:rPr>
          <w:rFonts w:ascii="Times New Roman" w:eastAsiaTheme="minorEastAsia" w:hAnsi="Times New Roman" w:hint="eastAsia"/>
          <w:sz w:val="28"/>
          <w:szCs w:val="28"/>
        </w:rPr>
        <w:t>。</w:t>
      </w:r>
      <w:r w:rsidR="00413A62">
        <w:rPr>
          <w:rFonts w:ascii="Times New Roman" w:eastAsiaTheme="minorEastAsia" w:hAnsi="Times New Roman" w:hint="eastAsia"/>
          <w:sz w:val="28"/>
          <w:szCs w:val="28"/>
        </w:rPr>
        <w:t>在中间</w:t>
      </w:r>
      <w:proofErr w:type="gramStart"/>
      <w:r w:rsidR="00413A62">
        <w:rPr>
          <w:rFonts w:ascii="Times New Roman" w:eastAsiaTheme="minorEastAsia" w:hAnsi="Times New Roman" w:hint="eastAsia"/>
          <w:sz w:val="28"/>
          <w:szCs w:val="28"/>
        </w:rPr>
        <w:t>坞</w:t>
      </w:r>
      <w:proofErr w:type="gramEnd"/>
      <w:r w:rsidR="00413A62">
        <w:rPr>
          <w:rFonts w:ascii="Times New Roman" w:eastAsiaTheme="minorEastAsia" w:hAnsi="Times New Roman" w:hint="eastAsia"/>
          <w:sz w:val="28"/>
          <w:szCs w:val="28"/>
        </w:rPr>
        <w:t>门槛位置，</w:t>
      </w:r>
      <w:r>
        <w:rPr>
          <w:rFonts w:ascii="Times New Roman" w:eastAsiaTheme="minorEastAsia" w:hAnsi="Times New Roman" w:hint="eastAsia"/>
          <w:sz w:val="28"/>
          <w:szCs w:val="28"/>
        </w:rPr>
        <w:t>相应地进行坞墙及</w:t>
      </w:r>
      <w:proofErr w:type="gramStart"/>
      <w:r>
        <w:rPr>
          <w:rFonts w:ascii="Times New Roman" w:eastAsiaTheme="minorEastAsia" w:hAnsi="Times New Roman" w:hint="eastAsia"/>
          <w:sz w:val="28"/>
          <w:szCs w:val="28"/>
        </w:rPr>
        <w:t>坞</w:t>
      </w:r>
      <w:proofErr w:type="gramEnd"/>
      <w:r>
        <w:rPr>
          <w:rFonts w:ascii="Times New Roman" w:eastAsiaTheme="minorEastAsia" w:hAnsi="Times New Roman" w:hint="eastAsia"/>
          <w:sz w:val="28"/>
          <w:szCs w:val="28"/>
        </w:rPr>
        <w:t>底板改造。</w:t>
      </w:r>
    </w:p>
    <w:p w14:paraId="54D231D8" w14:textId="77777777" w:rsidR="007A7346" w:rsidRPr="007A7346" w:rsidRDefault="007A7346" w:rsidP="007A7346">
      <w:pPr>
        <w:pStyle w:val="3"/>
      </w:pPr>
      <w:r w:rsidRPr="007A7346">
        <w:rPr>
          <w:rFonts w:hint="eastAsia"/>
        </w:rPr>
        <w:t>1.7.4</w:t>
      </w:r>
      <w:r w:rsidRPr="007A7346">
        <w:rPr>
          <w:rFonts w:hint="eastAsia"/>
        </w:rPr>
        <w:t>动力</w:t>
      </w:r>
    </w:p>
    <w:p w14:paraId="1ECF05C2" w14:textId="17FB4993" w:rsidR="007A7346" w:rsidRDefault="00BD4B15" w:rsidP="00823D5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本项目</w:t>
      </w:r>
      <w:r w:rsidR="001E6027">
        <w:rPr>
          <w:rFonts w:ascii="Times New Roman" w:eastAsiaTheme="minorEastAsia" w:hAnsi="Times New Roman" w:hint="eastAsia"/>
          <w:sz w:val="28"/>
          <w:szCs w:val="28"/>
        </w:rPr>
        <w:t>对</w:t>
      </w:r>
      <w:r w:rsidRPr="001B58E2">
        <w:rPr>
          <w:rFonts w:ascii="Times New Roman" w:eastAsiaTheme="minorEastAsia" w:hAnsi="Times New Roman" w:hint="eastAsia"/>
          <w:sz w:val="28"/>
          <w:szCs w:val="28"/>
        </w:rPr>
        <w:t>接板用压力</w:t>
      </w:r>
      <w:proofErr w:type="gramStart"/>
      <w:r w:rsidRPr="001B58E2">
        <w:rPr>
          <w:rFonts w:ascii="Times New Roman" w:eastAsiaTheme="minorEastAsia" w:hAnsi="Times New Roman" w:hint="eastAsia"/>
          <w:sz w:val="28"/>
          <w:szCs w:val="28"/>
        </w:rPr>
        <w:t>架</w:t>
      </w:r>
      <w:r w:rsidR="001E6027">
        <w:rPr>
          <w:rFonts w:ascii="Times New Roman" w:eastAsiaTheme="minorEastAsia" w:hAnsi="Times New Roman" w:hint="eastAsia"/>
          <w:sz w:val="28"/>
          <w:szCs w:val="28"/>
        </w:rPr>
        <w:t>设备</w:t>
      </w:r>
      <w:proofErr w:type="gramEnd"/>
      <w:r w:rsidR="00C41BFB">
        <w:rPr>
          <w:rFonts w:ascii="Times New Roman" w:eastAsiaTheme="minorEastAsia" w:hAnsi="Times New Roman" w:hint="eastAsia"/>
          <w:sz w:val="28"/>
          <w:szCs w:val="28"/>
        </w:rPr>
        <w:t>所需</w:t>
      </w:r>
      <w:r>
        <w:rPr>
          <w:rFonts w:ascii="Times New Roman" w:eastAsiaTheme="minorEastAsia" w:hAnsi="Times New Roman" w:hint="eastAsia"/>
          <w:sz w:val="28"/>
          <w:szCs w:val="28"/>
        </w:rPr>
        <w:t>压缩空气、二氧化碳气体</w:t>
      </w:r>
      <w:r w:rsidR="003F2645">
        <w:rPr>
          <w:rFonts w:ascii="Times New Roman" w:eastAsiaTheme="minorEastAsia" w:hAnsi="Times New Roman" w:hint="eastAsia"/>
          <w:sz w:val="28"/>
          <w:szCs w:val="28"/>
        </w:rPr>
        <w:t>均</w:t>
      </w:r>
      <w:r>
        <w:rPr>
          <w:rFonts w:ascii="Times New Roman" w:eastAsiaTheme="minorEastAsia" w:hAnsi="Times New Roman" w:hint="eastAsia"/>
          <w:sz w:val="28"/>
          <w:szCs w:val="28"/>
        </w:rPr>
        <w:t>来自厂房</w:t>
      </w:r>
      <w:r w:rsidR="003F2645">
        <w:rPr>
          <w:rFonts w:ascii="Times New Roman" w:eastAsiaTheme="minorEastAsia" w:hAnsi="Times New Roman" w:hint="eastAsia"/>
          <w:sz w:val="28"/>
          <w:szCs w:val="28"/>
        </w:rPr>
        <w:t>现</w:t>
      </w:r>
      <w:r>
        <w:rPr>
          <w:rFonts w:ascii="Times New Roman" w:eastAsiaTheme="minorEastAsia" w:hAnsi="Times New Roman" w:hint="eastAsia"/>
          <w:sz w:val="28"/>
          <w:szCs w:val="28"/>
        </w:rPr>
        <w:t>有供气管道</w:t>
      </w:r>
      <w:r w:rsidR="003F2645">
        <w:rPr>
          <w:rFonts w:ascii="Times New Roman" w:eastAsiaTheme="minorEastAsia" w:hAnsi="Times New Roman" w:hint="eastAsia"/>
          <w:sz w:val="28"/>
          <w:szCs w:val="28"/>
        </w:rPr>
        <w:t>，车间现有管道压力和供气量满足使用要求</w:t>
      </w:r>
      <w:r w:rsidR="00C41BFB">
        <w:rPr>
          <w:rFonts w:ascii="Times New Roman" w:eastAsiaTheme="minorEastAsia" w:hAnsi="Times New Roman" w:hint="eastAsia"/>
          <w:sz w:val="28"/>
          <w:szCs w:val="28"/>
        </w:rPr>
        <w:t>；</w:t>
      </w:r>
      <w:r w:rsidR="00C41BFB" w:rsidRPr="001B58E2">
        <w:rPr>
          <w:rFonts w:ascii="Times New Roman" w:eastAsiaTheme="minorEastAsia" w:hAnsi="Times New Roman" w:hint="eastAsia"/>
          <w:sz w:val="28"/>
          <w:szCs w:val="28"/>
        </w:rPr>
        <w:t>接板用压力</w:t>
      </w:r>
      <w:proofErr w:type="gramStart"/>
      <w:r w:rsidR="00C41BFB" w:rsidRPr="001B58E2">
        <w:rPr>
          <w:rFonts w:ascii="Times New Roman" w:eastAsiaTheme="minorEastAsia" w:hAnsi="Times New Roman" w:hint="eastAsia"/>
          <w:sz w:val="28"/>
          <w:szCs w:val="28"/>
        </w:rPr>
        <w:t>架</w:t>
      </w:r>
      <w:r w:rsidR="00C41BFB">
        <w:rPr>
          <w:rFonts w:ascii="Times New Roman" w:eastAsiaTheme="minorEastAsia" w:hAnsi="Times New Roman" w:hint="eastAsia"/>
          <w:sz w:val="28"/>
          <w:szCs w:val="28"/>
        </w:rPr>
        <w:t>设备</w:t>
      </w:r>
      <w:proofErr w:type="gramEnd"/>
      <w:r w:rsidR="00C41BFB">
        <w:rPr>
          <w:rFonts w:ascii="Times New Roman" w:eastAsiaTheme="minorEastAsia" w:hAnsi="Times New Roman" w:hint="eastAsia"/>
          <w:sz w:val="28"/>
          <w:szCs w:val="28"/>
        </w:rPr>
        <w:t>所需</w:t>
      </w:r>
      <w:r>
        <w:rPr>
          <w:rFonts w:ascii="Times New Roman" w:eastAsiaTheme="minorEastAsia" w:hAnsi="Times New Roman" w:hint="eastAsia"/>
          <w:sz w:val="28"/>
          <w:szCs w:val="28"/>
        </w:rPr>
        <w:t>混合气体为氩气和二氧化碳（</w:t>
      </w:r>
      <w:r>
        <w:rPr>
          <w:rFonts w:ascii="Times New Roman" w:eastAsiaTheme="minorEastAsia" w:hAnsi="Times New Roman" w:hint="eastAsia"/>
          <w:sz w:val="28"/>
          <w:szCs w:val="28"/>
        </w:rPr>
        <w:t>80%</w:t>
      </w:r>
      <w:r>
        <w:rPr>
          <w:rFonts w:ascii="Times New Roman" w:eastAsiaTheme="minorEastAsia" w:hAnsi="Times New Roman" w:hint="eastAsia"/>
          <w:sz w:val="28"/>
          <w:szCs w:val="28"/>
        </w:rPr>
        <w:t>＋</w:t>
      </w:r>
      <w:r>
        <w:rPr>
          <w:rFonts w:ascii="Times New Roman" w:eastAsiaTheme="minorEastAsia" w:hAnsi="Times New Roman" w:hint="eastAsia"/>
          <w:sz w:val="28"/>
          <w:szCs w:val="28"/>
        </w:rPr>
        <w:t>20%</w:t>
      </w:r>
      <w:r>
        <w:rPr>
          <w:rFonts w:ascii="Times New Roman" w:eastAsiaTheme="minorEastAsia" w:hAnsi="Times New Roman" w:hint="eastAsia"/>
          <w:sz w:val="28"/>
          <w:szCs w:val="28"/>
        </w:rPr>
        <w:t>），</w:t>
      </w:r>
      <w:r w:rsidRPr="00BD4B15">
        <w:rPr>
          <w:rFonts w:ascii="Times New Roman" w:eastAsiaTheme="minorEastAsia" w:hAnsi="Times New Roman" w:hint="eastAsia"/>
          <w:sz w:val="28"/>
          <w:szCs w:val="28"/>
        </w:rPr>
        <w:t>设置</w:t>
      </w:r>
      <w:r w:rsidRPr="00BD4B15">
        <w:rPr>
          <w:rFonts w:ascii="Times New Roman" w:eastAsiaTheme="minorEastAsia" w:hAnsi="Times New Roman" w:hint="eastAsia"/>
          <w:sz w:val="28"/>
          <w:szCs w:val="28"/>
        </w:rPr>
        <w:t>2</w:t>
      </w:r>
      <w:r w:rsidR="00C41BFB">
        <w:rPr>
          <w:rFonts w:ascii="Times New Roman" w:eastAsiaTheme="minorEastAsia" w:hAnsi="Times New Roman" w:hint="eastAsia"/>
          <w:sz w:val="28"/>
          <w:szCs w:val="28"/>
        </w:rPr>
        <w:t>个混合气体汇流排并配置</w:t>
      </w:r>
      <w:r w:rsidRPr="00BD4B15">
        <w:rPr>
          <w:rFonts w:ascii="Times New Roman" w:eastAsiaTheme="minorEastAsia" w:hAnsi="Times New Roman" w:hint="eastAsia"/>
          <w:sz w:val="28"/>
          <w:szCs w:val="28"/>
        </w:rPr>
        <w:t>接头箱</w:t>
      </w:r>
      <w:r>
        <w:rPr>
          <w:rFonts w:ascii="Times New Roman" w:eastAsiaTheme="minorEastAsia" w:hAnsi="Times New Roman" w:hint="eastAsia"/>
          <w:sz w:val="28"/>
          <w:szCs w:val="28"/>
        </w:rPr>
        <w:t>。</w:t>
      </w:r>
    </w:p>
    <w:p w14:paraId="071CB899" w14:textId="77777777" w:rsidR="007A7346" w:rsidRPr="007A7346" w:rsidRDefault="007A7346" w:rsidP="007A7346">
      <w:pPr>
        <w:pStyle w:val="3"/>
      </w:pPr>
      <w:r w:rsidRPr="007A7346">
        <w:rPr>
          <w:rFonts w:hint="eastAsia"/>
        </w:rPr>
        <w:t>1.7.5</w:t>
      </w:r>
      <w:r w:rsidRPr="007A7346">
        <w:rPr>
          <w:rFonts w:hint="eastAsia"/>
        </w:rPr>
        <w:t>电气</w:t>
      </w:r>
    </w:p>
    <w:p w14:paraId="73E2863E" w14:textId="77777777" w:rsidR="007A7346" w:rsidRPr="00823D58" w:rsidRDefault="00BD4B15" w:rsidP="00BD4B15">
      <w:pPr>
        <w:spacing w:line="600" w:lineRule="exact"/>
        <w:ind w:firstLineChars="200" w:firstLine="560"/>
        <w:rPr>
          <w:rFonts w:ascii="Times New Roman" w:eastAsiaTheme="minorEastAsia" w:hAnsi="Times New Roman"/>
          <w:sz w:val="28"/>
          <w:szCs w:val="28"/>
        </w:rPr>
      </w:pPr>
      <w:r w:rsidRPr="00BD4B15">
        <w:rPr>
          <w:rFonts w:ascii="Times New Roman" w:eastAsiaTheme="minorEastAsia" w:hAnsi="Times New Roman" w:hint="eastAsia"/>
          <w:sz w:val="28"/>
          <w:szCs w:val="28"/>
        </w:rPr>
        <w:t>本次项目新增接船用压力架设备</w:t>
      </w:r>
      <w:r w:rsidR="00166F00">
        <w:rPr>
          <w:rFonts w:ascii="Times New Roman" w:eastAsiaTheme="minorEastAsia" w:hAnsi="Times New Roman" w:hint="eastAsia"/>
          <w:sz w:val="28"/>
          <w:szCs w:val="28"/>
        </w:rPr>
        <w:t>用电电源为平面分段装</w:t>
      </w:r>
      <w:proofErr w:type="gramStart"/>
      <w:r w:rsidR="00166F00">
        <w:rPr>
          <w:rFonts w:ascii="Times New Roman" w:eastAsiaTheme="minorEastAsia" w:hAnsi="Times New Roman" w:hint="eastAsia"/>
          <w:sz w:val="28"/>
          <w:szCs w:val="28"/>
        </w:rPr>
        <w:t>焊工场</w:t>
      </w:r>
      <w:proofErr w:type="gramEnd"/>
      <w:r w:rsidRPr="00BD4B15">
        <w:rPr>
          <w:rFonts w:ascii="Times New Roman" w:eastAsiaTheme="minorEastAsia" w:hAnsi="Times New Roman" w:hint="eastAsia"/>
          <w:sz w:val="28"/>
          <w:szCs w:val="28"/>
        </w:rPr>
        <w:t>厂房内</w:t>
      </w:r>
      <w:r w:rsidRPr="00BD4B15">
        <w:rPr>
          <w:rFonts w:ascii="Times New Roman" w:eastAsiaTheme="minorEastAsia" w:hAnsi="Times New Roman" w:hint="eastAsia"/>
          <w:sz w:val="28"/>
          <w:szCs w:val="28"/>
        </w:rPr>
        <w:t>6#</w:t>
      </w:r>
      <w:r w:rsidRPr="00BD4B15">
        <w:rPr>
          <w:rFonts w:ascii="Times New Roman" w:eastAsiaTheme="minorEastAsia" w:hAnsi="Times New Roman" w:hint="eastAsia"/>
          <w:sz w:val="28"/>
          <w:szCs w:val="28"/>
        </w:rPr>
        <w:t>变电所，变电所内变压器安装容量</w:t>
      </w:r>
      <w:r w:rsidRPr="00BD4B15">
        <w:rPr>
          <w:rFonts w:ascii="Times New Roman" w:eastAsiaTheme="minorEastAsia" w:hAnsi="Times New Roman" w:hint="eastAsia"/>
          <w:sz w:val="28"/>
          <w:szCs w:val="28"/>
        </w:rPr>
        <w:t>2500kVA</w:t>
      </w:r>
      <w:r w:rsidRPr="00BD4B15">
        <w:rPr>
          <w:rFonts w:ascii="Times New Roman" w:eastAsiaTheme="minorEastAsia" w:hAnsi="Times New Roman" w:hint="eastAsia"/>
          <w:sz w:val="28"/>
          <w:szCs w:val="28"/>
        </w:rPr>
        <w:t>，预留负荷能够满足新增压力</w:t>
      </w:r>
      <w:proofErr w:type="gramStart"/>
      <w:r w:rsidRPr="00BD4B15">
        <w:rPr>
          <w:rFonts w:ascii="Times New Roman" w:eastAsiaTheme="minorEastAsia" w:hAnsi="Times New Roman" w:hint="eastAsia"/>
          <w:sz w:val="28"/>
          <w:szCs w:val="28"/>
        </w:rPr>
        <w:t>架设备</w:t>
      </w:r>
      <w:proofErr w:type="gramEnd"/>
      <w:r w:rsidRPr="00BD4B15">
        <w:rPr>
          <w:rFonts w:ascii="Times New Roman" w:eastAsiaTheme="minorEastAsia" w:hAnsi="Times New Roman" w:hint="eastAsia"/>
          <w:sz w:val="28"/>
          <w:szCs w:val="28"/>
        </w:rPr>
        <w:t>的用电需求</w:t>
      </w:r>
      <w:r>
        <w:rPr>
          <w:rFonts w:ascii="Times New Roman" w:eastAsiaTheme="minorEastAsia" w:hAnsi="Times New Roman" w:hint="eastAsia"/>
          <w:sz w:val="28"/>
          <w:szCs w:val="28"/>
        </w:rPr>
        <w:t>。</w:t>
      </w:r>
      <w:r w:rsidR="00166F00" w:rsidRPr="00166F00">
        <w:rPr>
          <w:rFonts w:ascii="Times New Roman" w:eastAsiaTheme="minorEastAsia" w:hAnsi="Times New Roman" w:hint="eastAsia"/>
          <w:sz w:val="28"/>
          <w:szCs w:val="28"/>
        </w:rPr>
        <w:t>在接船用压力</w:t>
      </w:r>
      <w:proofErr w:type="gramStart"/>
      <w:r w:rsidR="00166F00" w:rsidRPr="00166F00">
        <w:rPr>
          <w:rFonts w:ascii="Times New Roman" w:eastAsiaTheme="minorEastAsia" w:hAnsi="Times New Roman" w:hint="eastAsia"/>
          <w:sz w:val="28"/>
          <w:szCs w:val="28"/>
        </w:rPr>
        <w:t>架设备</w:t>
      </w:r>
      <w:proofErr w:type="gramEnd"/>
      <w:r w:rsidR="00166F00" w:rsidRPr="00166F00">
        <w:rPr>
          <w:rFonts w:ascii="Times New Roman" w:eastAsiaTheme="minorEastAsia" w:hAnsi="Times New Roman" w:hint="eastAsia"/>
          <w:sz w:val="28"/>
          <w:szCs w:val="28"/>
        </w:rPr>
        <w:t>南侧设置一台落地式动力配电柜，对接船用压力</w:t>
      </w:r>
      <w:proofErr w:type="gramStart"/>
      <w:r w:rsidR="00166F00" w:rsidRPr="00166F00">
        <w:rPr>
          <w:rFonts w:ascii="Times New Roman" w:eastAsiaTheme="minorEastAsia" w:hAnsi="Times New Roman" w:hint="eastAsia"/>
          <w:sz w:val="28"/>
          <w:szCs w:val="28"/>
        </w:rPr>
        <w:t>架设备</w:t>
      </w:r>
      <w:proofErr w:type="gramEnd"/>
      <w:r w:rsidR="00166F00" w:rsidRPr="00166F00">
        <w:rPr>
          <w:rFonts w:ascii="Times New Roman" w:eastAsiaTheme="minorEastAsia" w:hAnsi="Times New Roman" w:hint="eastAsia"/>
          <w:sz w:val="28"/>
          <w:szCs w:val="28"/>
        </w:rPr>
        <w:t>进行供电，在监控室内设置一台照明配电箱，对监控室进行供电</w:t>
      </w:r>
      <w:r w:rsidR="00166F00">
        <w:rPr>
          <w:rFonts w:ascii="Times New Roman" w:eastAsiaTheme="minorEastAsia" w:hAnsi="Times New Roman" w:hint="eastAsia"/>
          <w:sz w:val="28"/>
          <w:szCs w:val="28"/>
        </w:rPr>
        <w:t>。</w:t>
      </w:r>
    </w:p>
    <w:p w14:paraId="5444EF5C" w14:textId="77777777" w:rsidR="00525792" w:rsidRPr="008B6BFC" w:rsidRDefault="009562F0" w:rsidP="00ED41F2">
      <w:pPr>
        <w:pStyle w:val="3"/>
      </w:pPr>
      <w:bookmarkStart w:id="362" w:name="_Toc451936865"/>
      <w:r w:rsidRPr="008B6BFC">
        <w:t>1.</w:t>
      </w:r>
      <w:r w:rsidR="006C6D2A" w:rsidRPr="008B6BFC">
        <w:t>7.</w:t>
      </w:r>
      <w:r w:rsidR="007A7346">
        <w:rPr>
          <w:rFonts w:hint="eastAsia"/>
        </w:rPr>
        <w:t>6</w:t>
      </w:r>
      <w:r w:rsidR="00525792" w:rsidRPr="008B6BFC">
        <w:t>环境保护、</w:t>
      </w:r>
      <w:r w:rsidR="00723BB3" w:rsidRPr="008B6BFC">
        <w:rPr>
          <w:rFonts w:hint="eastAsia"/>
        </w:rPr>
        <w:t>职业</w:t>
      </w:r>
      <w:r w:rsidR="00525792" w:rsidRPr="008B6BFC">
        <w:t>安全</w:t>
      </w:r>
      <w:r w:rsidR="00723BB3" w:rsidRPr="008B6BFC">
        <w:rPr>
          <w:rFonts w:hint="eastAsia"/>
        </w:rPr>
        <w:t>、</w:t>
      </w:r>
      <w:r w:rsidR="00525792" w:rsidRPr="008B6BFC">
        <w:t>职业卫生、</w:t>
      </w:r>
      <w:bookmarkEnd w:id="347"/>
      <w:bookmarkEnd w:id="348"/>
      <w:bookmarkEnd w:id="349"/>
      <w:r w:rsidR="00723BB3" w:rsidRPr="008B6BFC">
        <w:t>节能</w:t>
      </w:r>
      <w:r w:rsidR="00723BB3" w:rsidRPr="008B6BFC">
        <w:rPr>
          <w:rFonts w:hint="eastAsia"/>
        </w:rPr>
        <w:t>、</w:t>
      </w:r>
      <w:r w:rsidR="00525792" w:rsidRPr="008B6BFC">
        <w:t>消防</w:t>
      </w:r>
      <w:bookmarkEnd w:id="350"/>
      <w:bookmarkEnd w:id="351"/>
      <w:bookmarkEnd w:id="352"/>
      <w:bookmarkEnd w:id="353"/>
      <w:bookmarkEnd w:id="354"/>
      <w:bookmarkEnd w:id="355"/>
      <w:bookmarkEnd w:id="356"/>
      <w:bookmarkEnd w:id="357"/>
      <w:bookmarkEnd w:id="358"/>
      <w:bookmarkEnd w:id="359"/>
      <w:bookmarkEnd w:id="360"/>
      <w:bookmarkEnd w:id="361"/>
      <w:bookmarkEnd w:id="362"/>
      <w:r w:rsidR="004765CC" w:rsidRPr="008B6BFC">
        <w:rPr>
          <w:rFonts w:hint="eastAsia"/>
        </w:rPr>
        <w:t>等</w:t>
      </w:r>
    </w:p>
    <w:p w14:paraId="739F798E" w14:textId="77777777" w:rsidR="00525792" w:rsidRPr="008B6BFC" w:rsidRDefault="0050288E" w:rsidP="00575A21">
      <w:pPr>
        <w:pStyle w:val="4"/>
        <w:snapToGrid w:val="0"/>
        <w:spacing w:before="0" w:after="0" w:line="600" w:lineRule="exact"/>
        <w:rPr>
          <w:rFonts w:ascii="Times New Roman" w:eastAsiaTheme="minorEastAsia" w:hAnsi="Times New Roman"/>
        </w:rPr>
      </w:pPr>
      <w:bookmarkStart w:id="363" w:name="_Toc67298161"/>
      <w:r>
        <w:rPr>
          <w:rFonts w:ascii="Times New Roman" w:eastAsiaTheme="minorEastAsia" w:hAnsi="Times New Roman"/>
        </w:rPr>
        <w:t>1.7.</w:t>
      </w:r>
      <w:r w:rsidR="007A7346">
        <w:rPr>
          <w:rFonts w:ascii="Times New Roman" w:eastAsiaTheme="minorEastAsia" w:hAnsi="Times New Roman" w:hint="eastAsia"/>
        </w:rPr>
        <w:t>6</w:t>
      </w:r>
      <w:r>
        <w:rPr>
          <w:rFonts w:ascii="Times New Roman" w:eastAsiaTheme="minorEastAsia" w:hAnsi="Times New Roman"/>
        </w:rPr>
        <w:t>.</w:t>
      </w:r>
      <w:r w:rsidR="00525792" w:rsidRPr="008B6BFC">
        <w:rPr>
          <w:rFonts w:ascii="Times New Roman" w:eastAsiaTheme="minorEastAsia" w:hAnsi="Times New Roman"/>
        </w:rPr>
        <w:t>1</w:t>
      </w:r>
      <w:r w:rsidR="00525792" w:rsidRPr="008B6BFC">
        <w:rPr>
          <w:rFonts w:ascii="Times New Roman" w:eastAsiaTheme="minorEastAsia" w:hAnsi="Times New Roman"/>
        </w:rPr>
        <w:t>环境保护</w:t>
      </w:r>
      <w:bookmarkEnd w:id="363"/>
    </w:p>
    <w:p w14:paraId="5E187497" w14:textId="3F29AC38" w:rsidR="008E3E1E" w:rsidRDefault="008E3E1E" w:rsidP="005C1372">
      <w:pPr>
        <w:spacing w:line="600" w:lineRule="exact"/>
        <w:ind w:firstLineChars="198" w:firstLine="554"/>
        <w:rPr>
          <w:rFonts w:ascii="Times New Roman" w:eastAsiaTheme="minorEastAsia" w:hAnsi="Times New Roman"/>
          <w:sz w:val="28"/>
          <w:szCs w:val="28"/>
        </w:rPr>
      </w:pPr>
      <w:r>
        <w:rPr>
          <w:rFonts w:ascii="Times New Roman" w:eastAsiaTheme="minorEastAsia" w:hAnsi="Times New Roman" w:hint="eastAsia"/>
          <w:sz w:val="28"/>
          <w:szCs w:val="28"/>
        </w:rPr>
        <w:t>本项目严格按照国家相关规范和要求采取相应的环境保护措施</w:t>
      </w:r>
      <w:r w:rsidR="00F54397">
        <w:rPr>
          <w:rFonts w:ascii="Times New Roman" w:eastAsiaTheme="minorEastAsia" w:hAnsi="Times New Roman" w:hint="eastAsia"/>
          <w:sz w:val="28"/>
          <w:szCs w:val="28"/>
        </w:rPr>
        <w:t>。</w:t>
      </w:r>
    </w:p>
    <w:p w14:paraId="48073452" w14:textId="77777777" w:rsidR="005C1372" w:rsidRPr="008B6BFC" w:rsidRDefault="005C1372" w:rsidP="005C1372">
      <w:pPr>
        <w:spacing w:line="600" w:lineRule="exact"/>
        <w:ind w:firstLineChars="198" w:firstLine="554"/>
        <w:rPr>
          <w:rFonts w:ascii="Times New Roman" w:eastAsiaTheme="minorEastAsia" w:hAnsi="Times New Roman"/>
          <w:sz w:val="28"/>
          <w:szCs w:val="28"/>
        </w:rPr>
      </w:pPr>
      <w:r w:rsidRPr="008B6BFC">
        <w:rPr>
          <w:rFonts w:ascii="Times New Roman" w:eastAsiaTheme="minorEastAsia" w:hAnsi="Times New Roman"/>
          <w:sz w:val="28"/>
          <w:szCs w:val="28"/>
        </w:rPr>
        <w:lastRenderedPageBreak/>
        <w:t>（</w:t>
      </w:r>
      <w:r w:rsidRPr="008B6BFC">
        <w:rPr>
          <w:rFonts w:ascii="Times New Roman" w:eastAsiaTheme="minorEastAsia" w:hAnsi="Times New Roman"/>
          <w:sz w:val="28"/>
          <w:szCs w:val="28"/>
        </w:rPr>
        <w:t>1</w:t>
      </w:r>
      <w:r w:rsidRPr="008B6BFC">
        <w:rPr>
          <w:rFonts w:ascii="Times New Roman" w:eastAsiaTheme="minorEastAsia" w:hAnsi="Times New Roman"/>
          <w:sz w:val="28"/>
          <w:szCs w:val="28"/>
        </w:rPr>
        <w:t>）主要污染源和污染物</w:t>
      </w:r>
    </w:p>
    <w:p w14:paraId="576F11D1" w14:textId="77777777" w:rsidR="0050288E" w:rsidRPr="0050288E" w:rsidRDefault="0050288E" w:rsidP="0050288E">
      <w:pPr>
        <w:spacing w:line="600" w:lineRule="exact"/>
        <w:ind w:firstLineChars="198" w:firstLine="554"/>
        <w:rPr>
          <w:rFonts w:ascii="Times New Roman" w:hAnsi="Times New Roman"/>
          <w:sz w:val="28"/>
        </w:rPr>
      </w:pPr>
      <w:r w:rsidRPr="0050288E">
        <w:rPr>
          <w:rFonts w:ascii="Times New Roman" w:hAnsi="Times New Roman" w:hint="eastAsia"/>
          <w:sz w:val="28"/>
        </w:rPr>
        <w:t>本次建设项目，新增部分工艺仪器设备，在生产中，将会产生如下污染：</w:t>
      </w:r>
    </w:p>
    <w:p w14:paraId="5B0B6B92" w14:textId="77777777" w:rsidR="0050288E" w:rsidRPr="0050288E" w:rsidRDefault="0050288E" w:rsidP="0050288E">
      <w:pPr>
        <w:spacing w:line="600" w:lineRule="exact"/>
        <w:ind w:firstLineChars="198" w:firstLine="554"/>
        <w:rPr>
          <w:rFonts w:ascii="Times New Roman" w:hAnsi="Times New Roman"/>
          <w:sz w:val="28"/>
        </w:rPr>
      </w:pPr>
      <w:r w:rsidRPr="0050288E">
        <w:rPr>
          <w:rFonts w:ascii="Times New Roman" w:hAnsi="Times New Roman" w:hint="eastAsia"/>
          <w:sz w:val="28"/>
        </w:rPr>
        <w:t>1</w:t>
      </w:r>
      <w:r w:rsidRPr="0050288E">
        <w:rPr>
          <w:rFonts w:ascii="Times New Roman" w:hAnsi="Times New Roman" w:hint="eastAsia"/>
          <w:sz w:val="28"/>
        </w:rPr>
        <w:t>）噪声：主要有机械设备运行产生的噪声，如水泵运行噪声。</w:t>
      </w:r>
    </w:p>
    <w:p w14:paraId="602AA86A" w14:textId="48B71157" w:rsidR="0050288E" w:rsidRDefault="00344044" w:rsidP="0050288E">
      <w:pPr>
        <w:spacing w:line="600" w:lineRule="exact"/>
        <w:ind w:firstLineChars="198" w:firstLine="554"/>
        <w:rPr>
          <w:rFonts w:ascii="Times New Roman" w:hAnsi="Times New Roman"/>
          <w:sz w:val="28"/>
        </w:rPr>
      </w:pPr>
      <w:r>
        <w:rPr>
          <w:rFonts w:ascii="Times New Roman" w:hAnsi="Times New Roman" w:hint="eastAsia"/>
          <w:sz w:val="28"/>
        </w:rPr>
        <w:t>2</w:t>
      </w:r>
      <w:r w:rsidR="0050288E" w:rsidRPr="0050288E">
        <w:rPr>
          <w:rFonts w:ascii="Times New Roman" w:hAnsi="Times New Roman" w:hint="eastAsia"/>
          <w:sz w:val="28"/>
        </w:rPr>
        <w:t>）废气：焊机在运行过程会产生焊接烟尘</w:t>
      </w:r>
      <w:r w:rsidR="00166F00">
        <w:rPr>
          <w:rFonts w:ascii="Times New Roman" w:hAnsi="Times New Roman" w:hint="eastAsia"/>
          <w:sz w:val="28"/>
        </w:rPr>
        <w:t>，</w:t>
      </w:r>
      <w:proofErr w:type="gramStart"/>
      <w:r w:rsidR="00166F00">
        <w:rPr>
          <w:rFonts w:ascii="Times New Roman" w:hAnsi="Times New Roman" w:hint="eastAsia"/>
          <w:sz w:val="28"/>
        </w:rPr>
        <w:t>涂装间的</w:t>
      </w:r>
      <w:proofErr w:type="gramEnd"/>
      <w:r w:rsidR="00166F00">
        <w:rPr>
          <w:rFonts w:ascii="Times New Roman" w:hAnsi="Times New Roman" w:hint="eastAsia"/>
          <w:sz w:val="28"/>
        </w:rPr>
        <w:t>有机废气</w:t>
      </w:r>
      <w:r w:rsidR="0050288E" w:rsidRPr="0050288E">
        <w:rPr>
          <w:rFonts w:ascii="Times New Roman" w:hAnsi="Times New Roman" w:hint="eastAsia"/>
          <w:sz w:val="28"/>
        </w:rPr>
        <w:t>。</w:t>
      </w:r>
    </w:p>
    <w:p w14:paraId="5F8BC552" w14:textId="77777777" w:rsidR="005C1372" w:rsidRPr="008B6BFC" w:rsidRDefault="005C1372" w:rsidP="0050288E">
      <w:pPr>
        <w:spacing w:line="600" w:lineRule="exact"/>
        <w:ind w:firstLineChars="198" w:firstLine="554"/>
        <w:rPr>
          <w:rFonts w:ascii="Times New Roman" w:eastAsiaTheme="minorEastAsia" w:hAnsi="Times New Roman"/>
          <w:sz w:val="28"/>
          <w:szCs w:val="28"/>
        </w:rPr>
      </w:pPr>
      <w:r w:rsidRPr="008B6BFC">
        <w:rPr>
          <w:rFonts w:ascii="Times New Roman" w:eastAsiaTheme="minorEastAsia" w:hAnsi="Times New Roman"/>
          <w:sz w:val="28"/>
          <w:szCs w:val="28"/>
        </w:rPr>
        <w:t>（</w:t>
      </w:r>
      <w:r w:rsidRPr="008B6BFC">
        <w:rPr>
          <w:rFonts w:ascii="Times New Roman" w:eastAsiaTheme="minorEastAsia" w:hAnsi="Times New Roman"/>
          <w:sz w:val="28"/>
          <w:szCs w:val="28"/>
        </w:rPr>
        <w:t>2</w:t>
      </w:r>
      <w:r w:rsidRPr="008B6BFC">
        <w:rPr>
          <w:rFonts w:ascii="Times New Roman" w:eastAsiaTheme="minorEastAsia" w:hAnsi="Times New Roman"/>
          <w:sz w:val="28"/>
          <w:szCs w:val="28"/>
        </w:rPr>
        <w:t>）治理措施</w:t>
      </w:r>
    </w:p>
    <w:p w14:paraId="101DBA53" w14:textId="77777777" w:rsidR="000160DF" w:rsidRPr="000160DF" w:rsidRDefault="000160DF" w:rsidP="000160DF">
      <w:pPr>
        <w:spacing w:line="600" w:lineRule="exact"/>
        <w:ind w:firstLineChars="198" w:firstLine="554"/>
        <w:rPr>
          <w:rFonts w:ascii="Times New Roman" w:hAnsi="Times New Roman"/>
          <w:sz w:val="28"/>
        </w:rPr>
      </w:pPr>
      <w:r w:rsidRPr="000160DF">
        <w:rPr>
          <w:rFonts w:ascii="Times New Roman" w:hAnsi="Times New Roman" w:hint="eastAsia"/>
          <w:sz w:val="28"/>
        </w:rPr>
        <w:t>1</w:t>
      </w:r>
      <w:r w:rsidRPr="000160DF">
        <w:rPr>
          <w:rFonts w:ascii="Times New Roman" w:hAnsi="Times New Roman" w:hint="eastAsia"/>
          <w:sz w:val="28"/>
        </w:rPr>
        <w:t>）噪声</w:t>
      </w:r>
    </w:p>
    <w:p w14:paraId="5F81CC54" w14:textId="77777777" w:rsidR="000160DF" w:rsidRPr="000160DF" w:rsidRDefault="000160DF" w:rsidP="000160DF">
      <w:pPr>
        <w:spacing w:line="600" w:lineRule="exact"/>
        <w:ind w:firstLineChars="198" w:firstLine="554"/>
        <w:rPr>
          <w:rFonts w:ascii="Times New Roman" w:hAnsi="Times New Roman"/>
          <w:sz w:val="28"/>
        </w:rPr>
      </w:pPr>
      <w:r w:rsidRPr="000160DF">
        <w:rPr>
          <w:rFonts w:ascii="Times New Roman" w:hAnsi="Times New Roman" w:hint="eastAsia"/>
          <w:sz w:val="28"/>
        </w:rPr>
        <w:t>对机械设备运行产生的噪声，采用隔音门窗及减振吸声措施、密闭操作，消除噪音对环境的影响。</w:t>
      </w:r>
    </w:p>
    <w:p w14:paraId="1188ABFA" w14:textId="77777777" w:rsidR="000160DF" w:rsidRPr="000160DF" w:rsidRDefault="000160DF" w:rsidP="000160DF">
      <w:pPr>
        <w:spacing w:line="600" w:lineRule="exact"/>
        <w:ind w:firstLineChars="198" w:firstLine="554"/>
        <w:rPr>
          <w:rFonts w:ascii="Times New Roman" w:hAnsi="Times New Roman"/>
          <w:sz w:val="28"/>
        </w:rPr>
      </w:pPr>
      <w:r w:rsidRPr="000160DF">
        <w:rPr>
          <w:rFonts w:ascii="Times New Roman" w:hAnsi="Times New Roman" w:hint="eastAsia"/>
          <w:sz w:val="28"/>
        </w:rPr>
        <w:t>3</w:t>
      </w:r>
      <w:r w:rsidRPr="000160DF">
        <w:rPr>
          <w:rFonts w:ascii="Times New Roman" w:hAnsi="Times New Roman" w:hint="eastAsia"/>
          <w:sz w:val="28"/>
        </w:rPr>
        <w:t>）废气</w:t>
      </w:r>
    </w:p>
    <w:p w14:paraId="433A5A28" w14:textId="77777777" w:rsidR="000160DF" w:rsidRDefault="000160DF" w:rsidP="000160DF">
      <w:pPr>
        <w:spacing w:line="600" w:lineRule="exact"/>
        <w:ind w:firstLineChars="198" w:firstLine="554"/>
        <w:rPr>
          <w:rFonts w:ascii="Times New Roman" w:hAnsi="Times New Roman"/>
          <w:sz w:val="28"/>
        </w:rPr>
      </w:pPr>
      <w:r w:rsidRPr="000160DF">
        <w:rPr>
          <w:rFonts w:ascii="Times New Roman" w:hAnsi="Times New Roman" w:hint="eastAsia"/>
          <w:sz w:val="28"/>
        </w:rPr>
        <w:t>对</w:t>
      </w:r>
      <w:r w:rsidR="00166F00">
        <w:rPr>
          <w:rFonts w:ascii="Times New Roman" w:hAnsi="Times New Roman" w:hint="eastAsia"/>
          <w:sz w:val="28"/>
        </w:rPr>
        <w:t>于</w:t>
      </w:r>
      <w:r w:rsidRPr="000160DF">
        <w:rPr>
          <w:rFonts w:ascii="Times New Roman" w:hAnsi="Times New Roman" w:hint="eastAsia"/>
          <w:sz w:val="28"/>
        </w:rPr>
        <w:t>焊接产生的焊接烟尘，利用车间已有的焊接烟尘处理器，可满足处理要求。</w:t>
      </w:r>
    </w:p>
    <w:p w14:paraId="30A17D2F" w14:textId="77777777" w:rsidR="00166F00" w:rsidRPr="000160DF" w:rsidRDefault="00166F00" w:rsidP="000160DF">
      <w:pPr>
        <w:spacing w:line="600" w:lineRule="exact"/>
        <w:ind w:firstLineChars="198" w:firstLine="554"/>
        <w:rPr>
          <w:rFonts w:ascii="Times New Roman" w:hAnsi="Times New Roman"/>
          <w:sz w:val="28"/>
        </w:rPr>
      </w:pPr>
      <w:r w:rsidRPr="000160DF">
        <w:rPr>
          <w:rFonts w:ascii="Times New Roman" w:hAnsi="Times New Roman" w:hint="eastAsia"/>
          <w:sz w:val="28"/>
        </w:rPr>
        <w:t>对</w:t>
      </w:r>
      <w:r>
        <w:rPr>
          <w:rFonts w:ascii="Times New Roman" w:hAnsi="Times New Roman" w:hint="eastAsia"/>
          <w:sz w:val="28"/>
        </w:rPr>
        <w:t>于</w:t>
      </w:r>
      <w:proofErr w:type="gramStart"/>
      <w:r>
        <w:rPr>
          <w:rFonts w:ascii="Times New Roman" w:hAnsi="Times New Roman" w:hint="eastAsia"/>
          <w:sz w:val="28"/>
        </w:rPr>
        <w:t>涂装间产生</w:t>
      </w:r>
      <w:proofErr w:type="gramEnd"/>
      <w:r w:rsidRPr="000160DF">
        <w:rPr>
          <w:rFonts w:ascii="Times New Roman" w:hAnsi="Times New Roman" w:hint="eastAsia"/>
          <w:sz w:val="28"/>
        </w:rPr>
        <w:t>的</w:t>
      </w:r>
      <w:r>
        <w:rPr>
          <w:rFonts w:ascii="Times New Roman" w:hAnsi="Times New Roman" w:hint="eastAsia"/>
          <w:sz w:val="28"/>
        </w:rPr>
        <w:t>有机废气</w:t>
      </w:r>
      <w:r w:rsidRPr="000160DF">
        <w:rPr>
          <w:rFonts w:ascii="Times New Roman" w:hAnsi="Times New Roman" w:hint="eastAsia"/>
          <w:sz w:val="28"/>
        </w:rPr>
        <w:t>，</w:t>
      </w:r>
      <w:r>
        <w:rPr>
          <w:rFonts w:ascii="Times New Roman" w:hAnsi="Times New Roman" w:hint="eastAsia"/>
          <w:sz w:val="28"/>
        </w:rPr>
        <w:t>利用有机废气处理装置</w:t>
      </w:r>
      <w:r w:rsidRPr="000160DF">
        <w:rPr>
          <w:rFonts w:ascii="Times New Roman" w:hAnsi="Times New Roman" w:hint="eastAsia"/>
          <w:sz w:val="28"/>
        </w:rPr>
        <w:t>，可满足处理要求。</w:t>
      </w:r>
    </w:p>
    <w:p w14:paraId="3E4C46F2" w14:textId="77777777" w:rsidR="00723BB3" w:rsidRPr="008B6BFC" w:rsidRDefault="0050288E" w:rsidP="00575A21">
      <w:pPr>
        <w:pStyle w:val="4"/>
        <w:snapToGrid w:val="0"/>
        <w:spacing w:before="0" w:after="0" w:line="600" w:lineRule="exact"/>
        <w:rPr>
          <w:rFonts w:ascii="Times New Roman" w:eastAsiaTheme="minorEastAsia" w:hAnsi="Times New Roman"/>
        </w:rPr>
      </w:pPr>
      <w:bookmarkStart w:id="364" w:name="_Toc67298162"/>
      <w:r>
        <w:rPr>
          <w:rFonts w:ascii="Times New Roman" w:eastAsiaTheme="minorEastAsia" w:hAnsi="Times New Roman"/>
        </w:rPr>
        <w:t>1.7.</w:t>
      </w:r>
      <w:r w:rsidR="007A7346">
        <w:rPr>
          <w:rFonts w:ascii="Times New Roman" w:eastAsiaTheme="minorEastAsia" w:hAnsi="Times New Roman" w:hint="eastAsia"/>
        </w:rPr>
        <w:t>6</w:t>
      </w:r>
      <w:r>
        <w:rPr>
          <w:rFonts w:ascii="Times New Roman" w:eastAsiaTheme="minorEastAsia" w:hAnsi="Times New Roman"/>
        </w:rPr>
        <w:t>.</w:t>
      </w:r>
      <w:r w:rsidR="00525792" w:rsidRPr="008B6BFC">
        <w:rPr>
          <w:rFonts w:ascii="Times New Roman" w:eastAsiaTheme="minorEastAsia" w:hAnsi="Times New Roman"/>
        </w:rPr>
        <w:t>2</w:t>
      </w:r>
      <w:bookmarkEnd w:id="364"/>
      <w:r w:rsidR="00723BB3" w:rsidRPr="008B6BFC">
        <w:rPr>
          <w:rFonts w:ascii="Times New Roman" w:eastAsiaTheme="minorEastAsia" w:hAnsi="Times New Roman" w:hint="eastAsia"/>
        </w:rPr>
        <w:t>职业</w:t>
      </w:r>
      <w:r w:rsidR="00525792" w:rsidRPr="008B6BFC">
        <w:rPr>
          <w:rFonts w:ascii="Times New Roman" w:eastAsiaTheme="minorEastAsia" w:hAnsi="Times New Roman"/>
        </w:rPr>
        <w:t>安全</w:t>
      </w:r>
    </w:p>
    <w:p w14:paraId="7B69F89A" w14:textId="42576E1F" w:rsidR="008E3E1E" w:rsidRDefault="008E3E1E" w:rsidP="004765CC">
      <w:pPr>
        <w:pStyle w:val="1f6"/>
        <w:spacing w:line="600" w:lineRule="exact"/>
        <w:ind w:firstLineChars="200" w:firstLine="560"/>
        <w:jc w:val="both"/>
        <w:rPr>
          <w:rFonts w:ascii="Times New Roman"/>
        </w:rPr>
      </w:pPr>
      <w:r>
        <w:rPr>
          <w:rFonts w:ascii="Times New Roman" w:hint="eastAsia"/>
        </w:rPr>
        <w:t>本项目主要采取以下</w:t>
      </w:r>
      <w:r w:rsidR="00C842B8">
        <w:rPr>
          <w:rFonts w:ascii="Times New Roman" w:hint="eastAsia"/>
        </w:rPr>
        <w:t>职业安全防护</w:t>
      </w:r>
      <w:r>
        <w:rPr>
          <w:rFonts w:ascii="Times New Roman" w:hint="eastAsia"/>
        </w:rPr>
        <w:t>措施</w:t>
      </w:r>
      <w:r w:rsidR="00F54397">
        <w:rPr>
          <w:rFonts w:ascii="Times New Roman" w:hint="eastAsia"/>
        </w:rPr>
        <w:t>：</w:t>
      </w:r>
    </w:p>
    <w:p w14:paraId="0F4A87B6" w14:textId="77777777" w:rsidR="004765CC" w:rsidRPr="004F6F47" w:rsidRDefault="004765CC" w:rsidP="004765CC">
      <w:pPr>
        <w:pStyle w:val="1f6"/>
        <w:spacing w:line="600" w:lineRule="exact"/>
        <w:ind w:firstLineChars="200" w:firstLine="560"/>
        <w:jc w:val="both"/>
        <w:rPr>
          <w:rFonts w:ascii="Times New Roman"/>
        </w:rPr>
      </w:pPr>
      <w:r w:rsidRPr="004F6F47">
        <w:rPr>
          <w:rFonts w:ascii="Times New Roman" w:hint="eastAsia"/>
        </w:rPr>
        <w:t>（</w:t>
      </w:r>
      <w:r w:rsidRPr="004F6F47">
        <w:rPr>
          <w:rFonts w:ascii="Times New Roman"/>
        </w:rPr>
        <w:t>1</w:t>
      </w:r>
      <w:r w:rsidRPr="004F6F47">
        <w:rPr>
          <w:rFonts w:ascii="Times New Roman" w:hint="eastAsia"/>
        </w:rPr>
        <w:t>）选用国家定点生产厂家的</w:t>
      </w:r>
      <w:r w:rsidR="004A4BCE" w:rsidRPr="004F6F47">
        <w:rPr>
          <w:rFonts w:ascii="Times New Roman" w:hint="eastAsia"/>
        </w:rPr>
        <w:t>设备</w:t>
      </w:r>
      <w:r w:rsidRPr="004F6F47">
        <w:rPr>
          <w:rFonts w:ascii="Times New Roman" w:hint="eastAsia"/>
        </w:rPr>
        <w:t>，设备安全性有保证。</w:t>
      </w:r>
    </w:p>
    <w:p w14:paraId="394503C5" w14:textId="77777777" w:rsidR="004765CC" w:rsidRPr="004F6F47" w:rsidRDefault="004765CC" w:rsidP="004765CC">
      <w:pPr>
        <w:pStyle w:val="1f6"/>
        <w:spacing w:line="600" w:lineRule="exact"/>
        <w:ind w:firstLineChars="200" w:firstLine="560"/>
        <w:jc w:val="both"/>
        <w:rPr>
          <w:rFonts w:ascii="Times New Roman"/>
        </w:rPr>
      </w:pPr>
      <w:r w:rsidRPr="004F6F47">
        <w:rPr>
          <w:rFonts w:ascii="Times New Roman" w:hint="eastAsia"/>
        </w:rPr>
        <w:t>（</w:t>
      </w:r>
      <w:r w:rsidRPr="004F6F47">
        <w:rPr>
          <w:rFonts w:ascii="Times New Roman"/>
        </w:rPr>
        <w:t>2</w:t>
      </w:r>
      <w:r w:rsidRPr="004F6F47">
        <w:rPr>
          <w:rFonts w:ascii="Times New Roman" w:hint="eastAsia"/>
        </w:rPr>
        <w:t>）施工中所用机械设备的轮、轴、带等裸露转动部位均应有防护罩和安全防护装置。</w:t>
      </w:r>
    </w:p>
    <w:p w14:paraId="27AE6E51" w14:textId="77777777" w:rsidR="004765CC" w:rsidRPr="004F6F47" w:rsidRDefault="004765CC" w:rsidP="004765CC">
      <w:pPr>
        <w:pStyle w:val="1f6"/>
        <w:spacing w:line="600" w:lineRule="exact"/>
        <w:ind w:firstLineChars="200" w:firstLine="560"/>
        <w:jc w:val="both"/>
        <w:rPr>
          <w:rFonts w:ascii="Times New Roman"/>
        </w:rPr>
      </w:pPr>
      <w:r w:rsidRPr="004F6F47">
        <w:rPr>
          <w:rFonts w:ascii="Times New Roman" w:hint="eastAsia"/>
        </w:rPr>
        <w:t>（</w:t>
      </w:r>
      <w:r w:rsidRPr="004F6F47">
        <w:rPr>
          <w:rFonts w:ascii="Times New Roman"/>
        </w:rPr>
        <w:t>3</w:t>
      </w:r>
      <w:r w:rsidRPr="004F6F47">
        <w:rPr>
          <w:rFonts w:ascii="Times New Roman" w:hint="eastAsia"/>
        </w:rPr>
        <w:t>）</w:t>
      </w:r>
      <w:r w:rsidR="004A4BCE" w:rsidRPr="004F6F47">
        <w:rPr>
          <w:rFonts w:ascii="Times New Roman" w:hint="eastAsia"/>
        </w:rPr>
        <w:t>接板用压力</w:t>
      </w:r>
      <w:proofErr w:type="gramStart"/>
      <w:r w:rsidR="004A4BCE" w:rsidRPr="004F6F47">
        <w:rPr>
          <w:rFonts w:ascii="Times New Roman" w:hint="eastAsia"/>
        </w:rPr>
        <w:t>架设备</w:t>
      </w:r>
      <w:proofErr w:type="gramEnd"/>
      <w:r w:rsidRPr="004F6F47">
        <w:rPr>
          <w:rFonts w:ascii="Times New Roman" w:hint="eastAsia"/>
        </w:rPr>
        <w:t>操作人员必须经过岗前培训才能上岗操作，确保操作安全。</w:t>
      </w:r>
    </w:p>
    <w:p w14:paraId="69CAD36B" w14:textId="77777777" w:rsidR="004765CC" w:rsidRPr="004F6F47" w:rsidRDefault="004765CC" w:rsidP="004765CC">
      <w:pPr>
        <w:pStyle w:val="1f6"/>
        <w:spacing w:line="600" w:lineRule="exact"/>
        <w:ind w:firstLineChars="200" w:firstLine="560"/>
        <w:jc w:val="both"/>
        <w:rPr>
          <w:rFonts w:ascii="Times New Roman"/>
        </w:rPr>
      </w:pPr>
      <w:r w:rsidRPr="004F6F47">
        <w:rPr>
          <w:rFonts w:ascii="Times New Roman" w:hint="eastAsia"/>
        </w:rPr>
        <w:t>（</w:t>
      </w:r>
      <w:r w:rsidRPr="004F6F47">
        <w:rPr>
          <w:rFonts w:ascii="Times New Roman"/>
        </w:rPr>
        <w:t>4</w:t>
      </w:r>
      <w:r w:rsidRPr="004F6F47">
        <w:rPr>
          <w:rFonts w:ascii="Times New Roman" w:hint="eastAsia"/>
        </w:rPr>
        <w:t>）</w:t>
      </w:r>
      <w:r w:rsidR="004A4BCE" w:rsidRPr="004F6F47">
        <w:rPr>
          <w:rFonts w:ascii="Times New Roman" w:hint="eastAsia"/>
        </w:rPr>
        <w:t>船坞</w:t>
      </w:r>
      <w:r w:rsidRPr="004F6F47">
        <w:rPr>
          <w:rFonts w:ascii="Times New Roman" w:hint="eastAsia"/>
        </w:rPr>
        <w:t>施工中各类运输车辆，要求符合国家有关标准，应设置各种限位、限重、缓冲、防风等安全设施及航空障碍灯、机房尾部</w:t>
      </w:r>
      <w:r w:rsidRPr="004F6F47">
        <w:rPr>
          <w:rFonts w:ascii="Times New Roman" w:hint="eastAsia"/>
        </w:rPr>
        <w:lastRenderedPageBreak/>
        <w:t>警示灯、运行声光报警系统等安全警示设施。</w:t>
      </w:r>
    </w:p>
    <w:p w14:paraId="251DA057" w14:textId="77777777" w:rsidR="004765CC" w:rsidRPr="00C34067" w:rsidRDefault="004765CC" w:rsidP="00C34067">
      <w:pPr>
        <w:pStyle w:val="1f6"/>
        <w:spacing w:line="600" w:lineRule="exact"/>
        <w:ind w:firstLineChars="200" w:firstLine="560"/>
        <w:jc w:val="both"/>
        <w:rPr>
          <w:rFonts w:ascii="Times New Roman"/>
        </w:rPr>
      </w:pPr>
      <w:r w:rsidRPr="004F6F47">
        <w:rPr>
          <w:rFonts w:ascii="Times New Roman" w:hint="eastAsia"/>
        </w:rPr>
        <w:t>（</w:t>
      </w:r>
      <w:r w:rsidRPr="004F6F47">
        <w:rPr>
          <w:rFonts w:ascii="Times New Roman"/>
        </w:rPr>
        <w:t>6</w:t>
      </w:r>
      <w:r w:rsidRPr="004F6F47">
        <w:rPr>
          <w:rFonts w:ascii="Times New Roman" w:hint="eastAsia"/>
        </w:rPr>
        <w:t>）</w:t>
      </w:r>
      <w:r w:rsidR="004A4BCE" w:rsidRPr="004F6F47">
        <w:rPr>
          <w:rFonts w:ascii="Times New Roman" w:hint="eastAsia"/>
        </w:rPr>
        <w:t>船坞坞墙改造施工过程中</w:t>
      </w:r>
      <w:r w:rsidRPr="004F6F47">
        <w:rPr>
          <w:rFonts w:ascii="Times New Roman" w:hint="eastAsia"/>
        </w:rPr>
        <w:t>有高空作业时</w:t>
      </w:r>
      <w:r w:rsidR="004A4BCE" w:rsidRPr="004F6F47">
        <w:rPr>
          <w:rFonts w:ascii="Times New Roman" w:hint="eastAsia"/>
        </w:rPr>
        <w:t>，</w:t>
      </w:r>
      <w:r w:rsidRPr="004F6F47">
        <w:rPr>
          <w:rFonts w:ascii="Times New Roman" w:hint="eastAsia"/>
        </w:rPr>
        <w:t>则严格按规定采取保护措施，系好安全带。</w:t>
      </w:r>
    </w:p>
    <w:p w14:paraId="45CE5860" w14:textId="740AE8BB" w:rsidR="00C842B8" w:rsidRPr="00C842B8" w:rsidRDefault="0050288E" w:rsidP="00C842B8">
      <w:pPr>
        <w:pStyle w:val="4"/>
        <w:snapToGrid w:val="0"/>
        <w:spacing w:before="0" w:after="0" w:line="600" w:lineRule="exact"/>
        <w:rPr>
          <w:rFonts w:ascii="Times New Roman" w:eastAsiaTheme="minorEastAsia" w:hAnsi="Times New Roman"/>
        </w:rPr>
      </w:pPr>
      <w:r>
        <w:rPr>
          <w:rFonts w:ascii="Times New Roman" w:eastAsiaTheme="minorEastAsia" w:hAnsi="Times New Roman"/>
        </w:rPr>
        <w:t>1.7</w:t>
      </w:r>
      <w:r w:rsidR="00ED5DDA">
        <w:rPr>
          <w:rFonts w:ascii="Times New Roman" w:eastAsiaTheme="minorEastAsia" w:hAnsi="Times New Roman" w:hint="eastAsia"/>
        </w:rPr>
        <w:t>.</w:t>
      </w:r>
      <w:r w:rsidR="007A7346">
        <w:rPr>
          <w:rFonts w:ascii="Times New Roman" w:eastAsiaTheme="minorEastAsia" w:hAnsi="Times New Roman" w:hint="eastAsia"/>
        </w:rPr>
        <w:t>6</w:t>
      </w:r>
      <w:r>
        <w:rPr>
          <w:rFonts w:ascii="Times New Roman" w:eastAsiaTheme="minorEastAsia" w:hAnsi="Times New Roman"/>
        </w:rPr>
        <w:t>.</w:t>
      </w:r>
      <w:r w:rsidR="00723BB3" w:rsidRPr="008B6BFC">
        <w:rPr>
          <w:rFonts w:ascii="Times New Roman" w:eastAsiaTheme="minorEastAsia" w:hAnsi="Times New Roman" w:hint="eastAsia"/>
        </w:rPr>
        <w:t>3</w:t>
      </w:r>
      <w:r w:rsidR="00525792" w:rsidRPr="008B6BFC">
        <w:rPr>
          <w:rFonts w:ascii="Times New Roman" w:eastAsiaTheme="minorEastAsia" w:hAnsi="Times New Roman"/>
        </w:rPr>
        <w:t>职业卫生</w:t>
      </w:r>
      <w:bookmarkStart w:id="365" w:name="_Toc67298163"/>
    </w:p>
    <w:p w14:paraId="2C8BF5C1" w14:textId="77777777" w:rsidR="004D1424" w:rsidRDefault="004D1424" w:rsidP="004D1424">
      <w:pPr>
        <w:adjustRightInd w:val="0"/>
        <w:spacing w:line="600" w:lineRule="exact"/>
        <w:ind w:firstLineChars="200" w:firstLine="560"/>
        <w:textAlignment w:val="baseline"/>
        <w:rPr>
          <w:rFonts w:ascii="Times New Roman" w:hAnsi="Times New Roman"/>
          <w:sz w:val="28"/>
        </w:rPr>
      </w:pPr>
      <w:r>
        <w:rPr>
          <w:rFonts w:ascii="Times New Roman" w:hAnsi="Times New Roman" w:hint="eastAsia"/>
          <w:sz w:val="28"/>
        </w:rPr>
        <w:t>（</w:t>
      </w:r>
      <w:r>
        <w:rPr>
          <w:rFonts w:ascii="Times New Roman" w:hAnsi="Times New Roman" w:hint="eastAsia"/>
          <w:sz w:val="28"/>
        </w:rPr>
        <w:t>1</w:t>
      </w:r>
      <w:r>
        <w:rPr>
          <w:rFonts w:ascii="Times New Roman" w:hAnsi="Times New Roman" w:hint="eastAsia"/>
          <w:sz w:val="28"/>
        </w:rPr>
        <w:t>）</w:t>
      </w:r>
      <w:r w:rsidRPr="004D1424">
        <w:rPr>
          <w:rFonts w:ascii="Times New Roman" w:hAnsi="Times New Roman" w:hint="eastAsia"/>
          <w:sz w:val="28"/>
        </w:rPr>
        <w:t>主要职业病危害因素分析</w:t>
      </w:r>
    </w:p>
    <w:p w14:paraId="105FB978" w14:textId="77777777" w:rsidR="004D1424" w:rsidRPr="004D1424" w:rsidRDefault="004D1424" w:rsidP="004D1424">
      <w:pPr>
        <w:adjustRightInd w:val="0"/>
        <w:spacing w:line="600" w:lineRule="exact"/>
        <w:ind w:firstLineChars="200" w:firstLine="560"/>
        <w:textAlignment w:val="baseline"/>
        <w:rPr>
          <w:rFonts w:ascii="Times New Roman" w:hAnsi="Times New Roman"/>
          <w:sz w:val="28"/>
        </w:rPr>
      </w:pPr>
      <w:r w:rsidRPr="004D1424">
        <w:rPr>
          <w:rFonts w:ascii="Times New Roman" w:hAnsi="Times New Roman" w:hint="eastAsia"/>
          <w:sz w:val="28"/>
        </w:rPr>
        <w:t>本项目施工过程中会产生</w:t>
      </w:r>
      <w:r>
        <w:rPr>
          <w:rFonts w:ascii="Times New Roman" w:hAnsi="Times New Roman" w:hint="eastAsia"/>
          <w:sz w:val="28"/>
        </w:rPr>
        <w:t>的职业病危害因素为</w:t>
      </w:r>
      <w:r w:rsidRPr="004D1424">
        <w:rPr>
          <w:rFonts w:ascii="Times New Roman" w:hAnsi="Times New Roman" w:hint="eastAsia"/>
          <w:sz w:val="28"/>
        </w:rPr>
        <w:t>噪声污染及焊接烟尘</w:t>
      </w:r>
      <w:r w:rsidR="004F6F47">
        <w:rPr>
          <w:rFonts w:ascii="Times New Roman" w:hAnsi="Times New Roman" w:hint="eastAsia"/>
          <w:sz w:val="28"/>
        </w:rPr>
        <w:t>和有机废气</w:t>
      </w:r>
      <w:r w:rsidRPr="004D1424">
        <w:rPr>
          <w:rFonts w:ascii="Times New Roman" w:hAnsi="Times New Roman" w:hint="eastAsia"/>
          <w:sz w:val="28"/>
        </w:rPr>
        <w:t>。</w:t>
      </w:r>
    </w:p>
    <w:p w14:paraId="435AE797" w14:textId="77777777" w:rsidR="004D1424" w:rsidRPr="008B6BFC" w:rsidRDefault="004D1424" w:rsidP="004D1424">
      <w:pPr>
        <w:spacing w:line="600" w:lineRule="exact"/>
        <w:ind w:firstLineChars="198" w:firstLine="554"/>
        <w:rPr>
          <w:rFonts w:ascii="Times New Roman" w:eastAsiaTheme="minorEastAsia" w:hAnsi="Times New Roman"/>
          <w:sz w:val="28"/>
          <w:szCs w:val="28"/>
        </w:rPr>
      </w:pPr>
      <w:r w:rsidRPr="008B6BFC">
        <w:rPr>
          <w:rFonts w:ascii="Times New Roman" w:eastAsiaTheme="minorEastAsia" w:hAnsi="Times New Roman"/>
          <w:sz w:val="28"/>
          <w:szCs w:val="28"/>
        </w:rPr>
        <w:t>（</w:t>
      </w:r>
      <w:r w:rsidRPr="008B6BFC">
        <w:rPr>
          <w:rFonts w:ascii="Times New Roman" w:eastAsiaTheme="minorEastAsia" w:hAnsi="Times New Roman"/>
          <w:sz w:val="28"/>
          <w:szCs w:val="28"/>
        </w:rPr>
        <w:t>2</w:t>
      </w:r>
      <w:r w:rsidRPr="008B6BFC">
        <w:rPr>
          <w:rFonts w:ascii="Times New Roman" w:eastAsiaTheme="minorEastAsia" w:hAnsi="Times New Roman"/>
          <w:sz w:val="28"/>
          <w:szCs w:val="28"/>
        </w:rPr>
        <w:t>）治理措施</w:t>
      </w:r>
    </w:p>
    <w:p w14:paraId="11737223" w14:textId="77777777" w:rsidR="004D1424" w:rsidRPr="004D1424" w:rsidRDefault="004D1424" w:rsidP="004D1424">
      <w:pPr>
        <w:adjustRightInd w:val="0"/>
        <w:spacing w:line="600" w:lineRule="exact"/>
        <w:ind w:firstLineChars="200" w:firstLine="560"/>
        <w:textAlignment w:val="baseline"/>
        <w:rPr>
          <w:rFonts w:ascii="Times New Roman" w:hAnsi="Times New Roman"/>
          <w:sz w:val="28"/>
        </w:rPr>
      </w:pPr>
      <w:r w:rsidRPr="004D1424">
        <w:rPr>
          <w:rFonts w:ascii="Times New Roman" w:hAnsi="Times New Roman" w:hint="eastAsia"/>
          <w:sz w:val="28"/>
        </w:rPr>
        <w:t>1</w:t>
      </w:r>
      <w:r w:rsidRPr="004D1424">
        <w:rPr>
          <w:rFonts w:ascii="Times New Roman" w:hAnsi="Times New Roman" w:hint="eastAsia"/>
          <w:sz w:val="28"/>
        </w:rPr>
        <w:t>）按照劳动保护的有关规定，有关职工享受相应的劳保待遇。</w:t>
      </w:r>
    </w:p>
    <w:p w14:paraId="14EE59DF" w14:textId="77777777" w:rsidR="004D1424" w:rsidRPr="004D1424" w:rsidRDefault="004D1424" w:rsidP="004D1424">
      <w:pPr>
        <w:adjustRightInd w:val="0"/>
        <w:spacing w:line="600" w:lineRule="exact"/>
        <w:ind w:firstLineChars="200" w:firstLine="560"/>
        <w:textAlignment w:val="baseline"/>
        <w:rPr>
          <w:rFonts w:ascii="Times New Roman" w:hAnsi="Times New Roman"/>
          <w:sz w:val="28"/>
        </w:rPr>
      </w:pPr>
      <w:r w:rsidRPr="004D1424">
        <w:rPr>
          <w:rFonts w:ascii="Times New Roman" w:hAnsi="Times New Roman" w:hint="eastAsia"/>
          <w:sz w:val="28"/>
        </w:rPr>
        <w:t>2</w:t>
      </w:r>
      <w:r w:rsidRPr="004D1424">
        <w:rPr>
          <w:rFonts w:ascii="Times New Roman" w:hAnsi="Times New Roman" w:hint="eastAsia"/>
          <w:sz w:val="28"/>
        </w:rPr>
        <w:t>）厂区内设备工作噪声低于</w:t>
      </w:r>
      <w:r w:rsidRPr="004D1424">
        <w:rPr>
          <w:rFonts w:ascii="Times New Roman" w:hAnsi="Times New Roman" w:hint="eastAsia"/>
          <w:sz w:val="28"/>
        </w:rPr>
        <w:t>70dB</w:t>
      </w:r>
      <w:r w:rsidRPr="004D1424">
        <w:rPr>
          <w:rFonts w:ascii="Times New Roman" w:hAnsi="Times New Roman" w:hint="eastAsia"/>
          <w:sz w:val="28"/>
        </w:rPr>
        <w:t>。</w:t>
      </w:r>
    </w:p>
    <w:p w14:paraId="16FA797C" w14:textId="77777777" w:rsidR="004D1424" w:rsidRDefault="004D1424" w:rsidP="004D1424">
      <w:pPr>
        <w:adjustRightInd w:val="0"/>
        <w:spacing w:line="600" w:lineRule="exact"/>
        <w:ind w:firstLineChars="200" w:firstLine="560"/>
        <w:textAlignment w:val="baseline"/>
        <w:rPr>
          <w:rFonts w:ascii="Times New Roman" w:hAnsi="Times New Roman"/>
          <w:sz w:val="28"/>
        </w:rPr>
      </w:pPr>
      <w:r w:rsidRPr="004D1424">
        <w:rPr>
          <w:rFonts w:ascii="Times New Roman" w:hAnsi="Times New Roman" w:hint="eastAsia"/>
          <w:sz w:val="28"/>
        </w:rPr>
        <w:t>3</w:t>
      </w:r>
      <w:r w:rsidRPr="004D1424">
        <w:rPr>
          <w:rFonts w:ascii="Times New Roman" w:hAnsi="Times New Roman" w:hint="eastAsia"/>
          <w:sz w:val="28"/>
        </w:rPr>
        <w:t>）施工现场焊接操作工人在操作过程中必须配戴防毒、防尘面具，加强个体防护。</w:t>
      </w:r>
    </w:p>
    <w:p w14:paraId="494F8E63" w14:textId="3CC0BE3B" w:rsidR="004E047B" w:rsidRPr="004D1424" w:rsidRDefault="004E047B" w:rsidP="004D1424">
      <w:pPr>
        <w:adjustRightInd w:val="0"/>
        <w:spacing w:line="600" w:lineRule="exact"/>
        <w:ind w:firstLineChars="200" w:firstLine="560"/>
        <w:textAlignment w:val="baseline"/>
        <w:rPr>
          <w:rFonts w:ascii="Times New Roman" w:hAnsi="Times New Roman"/>
          <w:sz w:val="28"/>
        </w:rPr>
      </w:pPr>
      <w:r>
        <w:rPr>
          <w:rFonts w:ascii="Times New Roman" w:hAnsi="Times New Roman" w:hint="eastAsia"/>
          <w:sz w:val="28"/>
        </w:rPr>
        <w:t>4</w:t>
      </w:r>
      <w:r>
        <w:rPr>
          <w:rFonts w:ascii="Times New Roman" w:hAnsi="Times New Roman" w:hint="eastAsia"/>
          <w:sz w:val="28"/>
        </w:rPr>
        <w:t>）</w:t>
      </w:r>
      <w:proofErr w:type="gramStart"/>
      <w:r>
        <w:rPr>
          <w:rFonts w:ascii="Times New Roman" w:hAnsi="Times New Roman" w:hint="eastAsia"/>
          <w:sz w:val="28"/>
        </w:rPr>
        <w:t>喷漆间</w:t>
      </w:r>
      <w:proofErr w:type="gramEnd"/>
      <w:r>
        <w:rPr>
          <w:rFonts w:ascii="Times New Roman" w:hAnsi="Times New Roman"/>
          <w:sz w:val="28"/>
        </w:rPr>
        <w:t>采用有机废气</w:t>
      </w:r>
      <w:r>
        <w:rPr>
          <w:rFonts w:ascii="Times New Roman" w:hAnsi="Times New Roman" w:hint="eastAsia"/>
          <w:sz w:val="28"/>
        </w:rPr>
        <w:t>处理</w:t>
      </w:r>
      <w:r>
        <w:rPr>
          <w:rFonts w:ascii="Times New Roman" w:hAnsi="Times New Roman"/>
          <w:sz w:val="28"/>
        </w:rPr>
        <w:t>设备</w:t>
      </w:r>
      <w:r>
        <w:rPr>
          <w:rFonts w:ascii="Times New Roman" w:hAnsi="Times New Roman" w:hint="eastAsia"/>
          <w:sz w:val="28"/>
        </w:rPr>
        <w:t>，废气</w:t>
      </w:r>
      <w:r>
        <w:rPr>
          <w:rFonts w:ascii="Times New Roman" w:hAnsi="Times New Roman"/>
          <w:sz w:val="28"/>
        </w:rPr>
        <w:t>经过设备处理后</w:t>
      </w:r>
      <w:r>
        <w:rPr>
          <w:rFonts w:ascii="Times New Roman" w:hAnsi="Times New Roman" w:hint="eastAsia"/>
          <w:sz w:val="28"/>
        </w:rPr>
        <w:t>可</w:t>
      </w:r>
      <w:r w:rsidR="00017570">
        <w:rPr>
          <w:rFonts w:ascii="Times New Roman" w:hAnsi="Times New Roman" w:hint="eastAsia"/>
          <w:sz w:val="28"/>
        </w:rPr>
        <w:t>有效降低废气</w:t>
      </w:r>
      <w:r w:rsidR="00017570">
        <w:rPr>
          <w:rFonts w:ascii="Times New Roman" w:hAnsi="Times New Roman"/>
          <w:sz w:val="28"/>
        </w:rPr>
        <w:t>有害物质的浓度，</w:t>
      </w:r>
      <w:r w:rsidR="00017570">
        <w:rPr>
          <w:rFonts w:ascii="Times New Roman" w:hAnsi="Times New Roman" w:hint="eastAsia"/>
          <w:sz w:val="28"/>
        </w:rPr>
        <w:t>有效减少</w:t>
      </w:r>
      <w:r>
        <w:rPr>
          <w:rFonts w:ascii="Times New Roman" w:hAnsi="Times New Roman"/>
          <w:sz w:val="28"/>
        </w:rPr>
        <w:t>环境污染</w:t>
      </w:r>
      <w:r>
        <w:rPr>
          <w:rFonts w:ascii="Times New Roman" w:hAnsi="Times New Roman" w:hint="eastAsia"/>
          <w:sz w:val="28"/>
        </w:rPr>
        <w:t>。</w:t>
      </w:r>
    </w:p>
    <w:p w14:paraId="221349BD" w14:textId="77777777" w:rsidR="004765CC" w:rsidRPr="008B6BFC" w:rsidRDefault="0050288E" w:rsidP="004D1424">
      <w:pPr>
        <w:pStyle w:val="4"/>
        <w:snapToGrid w:val="0"/>
        <w:spacing w:before="0" w:after="0" w:line="600" w:lineRule="exact"/>
        <w:rPr>
          <w:rFonts w:ascii="Times New Roman" w:eastAsiaTheme="minorEastAsia" w:hAnsi="Times New Roman"/>
        </w:rPr>
      </w:pPr>
      <w:r>
        <w:rPr>
          <w:rFonts w:ascii="Times New Roman" w:eastAsiaTheme="minorEastAsia" w:hAnsi="Times New Roman"/>
        </w:rPr>
        <w:t>1.7.</w:t>
      </w:r>
      <w:r w:rsidR="007A7346">
        <w:rPr>
          <w:rFonts w:ascii="Times New Roman" w:eastAsiaTheme="minorEastAsia" w:hAnsi="Times New Roman" w:hint="eastAsia"/>
        </w:rPr>
        <w:t>6</w:t>
      </w:r>
      <w:r>
        <w:rPr>
          <w:rFonts w:ascii="Times New Roman" w:eastAsiaTheme="minorEastAsia" w:hAnsi="Times New Roman"/>
        </w:rPr>
        <w:t>.</w:t>
      </w:r>
      <w:r w:rsidR="004765CC" w:rsidRPr="008B6BFC">
        <w:rPr>
          <w:rFonts w:ascii="Times New Roman" w:eastAsiaTheme="minorEastAsia" w:hAnsi="Times New Roman" w:hint="eastAsia"/>
        </w:rPr>
        <w:t>3</w:t>
      </w:r>
      <w:r w:rsidR="004765CC" w:rsidRPr="008B6BFC">
        <w:rPr>
          <w:rFonts w:ascii="Times New Roman" w:eastAsiaTheme="minorEastAsia" w:hAnsi="Times New Roman" w:hint="eastAsia"/>
        </w:rPr>
        <w:t>节能</w:t>
      </w:r>
    </w:p>
    <w:p w14:paraId="756C2112" w14:textId="2BA73697" w:rsidR="00C842B8" w:rsidRPr="00C842B8" w:rsidRDefault="00C842B8" w:rsidP="00C842B8">
      <w:pPr>
        <w:adjustRightInd w:val="0"/>
        <w:spacing w:line="600" w:lineRule="exact"/>
        <w:ind w:firstLineChars="200" w:firstLine="560"/>
        <w:textAlignment w:val="baseline"/>
        <w:rPr>
          <w:rFonts w:ascii="Times New Roman" w:hAnsi="Times New Roman"/>
          <w:sz w:val="28"/>
        </w:rPr>
      </w:pPr>
      <w:r w:rsidRPr="00C842B8">
        <w:rPr>
          <w:rFonts w:ascii="Times New Roman" w:hAnsi="Times New Roman" w:hint="eastAsia"/>
          <w:sz w:val="28"/>
        </w:rPr>
        <w:t>本项目设计时充分考虑各项节能措施，建成后应有较好的节能效果。</w:t>
      </w:r>
    </w:p>
    <w:p w14:paraId="59009A45" w14:textId="77777777" w:rsidR="004765CC" w:rsidRPr="008B6BFC" w:rsidRDefault="004765CC" w:rsidP="004765CC">
      <w:pPr>
        <w:adjustRightInd w:val="0"/>
        <w:spacing w:line="600" w:lineRule="exact"/>
        <w:ind w:firstLineChars="200" w:firstLine="560"/>
        <w:textAlignment w:val="baseline"/>
        <w:rPr>
          <w:rFonts w:ascii="Times New Roman" w:hAnsi="Times New Roman"/>
          <w:sz w:val="28"/>
        </w:rPr>
      </w:pPr>
      <w:r w:rsidRPr="008B6BFC">
        <w:rPr>
          <w:rFonts w:ascii="Times New Roman" w:hAnsi="Times New Roman" w:hint="eastAsia"/>
          <w:sz w:val="28"/>
        </w:rPr>
        <w:t>（</w:t>
      </w:r>
      <w:r w:rsidRPr="008B6BFC">
        <w:rPr>
          <w:rFonts w:ascii="Times New Roman" w:hAnsi="Times New Roman"/>
          <w:sz w:val="28"/>
        </w:rPr>
        <w:t>1</w:t>
      </w:r>
      <w:r w:rsidRPr="008B6BFC">
        <w:rPr>
          <w:rFonts w:ascii="Times New Roman" w:hAnsi="Times New Roman" w:hint="eastAsia"/>
          <w:sz w:val="28"/>
        </w:rPr>
        <w:t>）</w:t>
      </w:r>
      <w:r w:rsidR="00ED5DDA">
        <w:rPr>
          <w:rFonts w:ascii="Times New Roman" w:hAnsi="Times New Roman" w:hint="eastAsia"/>
          <w:sz w:val="28"/>
        </w:rPr>
        <w:t>工艺</w:t>
      </w:r>
    </w:p>
    <w:p w14:paraId="072B3544" w14:textId="77777777" w:rsidR="00ED5DDA" w:rsidRPr="00ED5DDA" w:rsidRDefault="00ED5DDA" w:rsidP="00ED5DDA">
      <w:pPr>
        <w:adjustRightInd w:val="0"/>
        <w:spacing w:line="600" w:lineRule="exact"/>
        <w:ind w:firstLineChars="200" w:firstLine="560"/>
        <w:textAlignment w:val="baseline"/>
        <w:rPr>
          <w:rFonts w:ascii="Times New Roman" w:hAnsi="Times New Roman"/>
          <w:sz w:val="28"/>
        </w:rPr>
      </w:pPr>
      <w:r w:rsidRPr="00ED5DDA">
        <w:rPr>
          <w:rFonts w:ascii="Times New Roman" w:hAnsi="Times New Roman" w:hint="eastAsia"/>
          <w:sz w:val="28"/>
        </w:rPr>
        <w:t>1</w:t>
      </w:r>
      <w:r w:rsidRPr="00ED5DDA">
        <w:rPr>
          <w:rFonts w:ascii="Times New Roman" w:hAnsi="Times New Roman" w:hint="eastAsia"/>
          <w:sz w:val="28"/>
        </w:rPr>
        <w:t>）</w:t>
      </w:r>
      <w:r>
        <w:rPr>
          <w:rFonts w:ascii="Times New Roman" w:hAnsi="Times New Roman" w:hint="eastAsia"/>
          <w:sz w:val="28"/>
        </w:rPr>
        <w:t>新</w:t>
      </w:r>
      <w:r w:rsidR="004F6F47">
        <w:rPr>
          <w:rFonts w:ascii="Times New Roman" w:hAnsi="Times New Roman" w:hint="eastAsia"/>
          <w:sz w:val="28"/>
        </w:rPr>
        <w:t>增</w:t>
      </w:r>
      <w:r>
        <w:rPr>
          <w:rFonts w:ascii="Times New Roman" w:hAnsi="Times New Roman" w:hint="eastAsia"/>
          <w:sz w:val="28"/>
        </w:rPr>
        <w:t>工艺设备</w:t>
      </w:r>
      <w:r w:rsidRPr="00ED5DDA">
        <w:rPr>
          <w:rFonts w:ascii="Times New Roman" w:hAnsi="Times New Roman" w:hint="eastAsia"/>
          <w:sz w:val="28"/>
        </w:rPr>
        <w:t>采用</w:t>
      </w:r>
      <w:r>
        <w:rPr>
          <w:rFonts w:ascii="Times New Roman" w:hAnsi="Times New Roman" w:hint="eastAsia"/>
          <w:sz w:val="28"/>
        </w:rPr>
        <w:t>节能型，</w:t>
      </w:r>
      <w:r w:rsidRPr="00ED5DDA">
        <w:rPr>
          <w:rFonts w:ascii="Times New Roman" w:hAnsi="Times New Roman" w:hint="eastAsia"/>
          <w:sz w:val="28"/>
        </w:rPr>
        <w:t>减少能源消耗。</w:t>
      </w:r>
    </w:p>
    <w:p w14:paraId="1FA73045" w14:textId="77777777" w:rsidR="00ED5DDA" w:rsidRDefault="00ED5DDA" w:rsidP="00ED5DDA">
      <w:pPr>
        <w:adjustRightInd w:val="0"/>
        <w:spacing w:line="600" w:lineRule="exact"/>
        <w:ind w:firstLineChars="200" w:firstLine="560"/>
        <w:textAlignment w:val="baseline"/>
        <w:rPr>
          <w:rFonts w:ascii="Times New Roman" w:hAnsi="Times New Roman"/>
          <w:sz w:val="28"/>
        </w:rPr>
      </w:pPr>
      <w:r>
        <w:rPr>
          <w:rFonts w:ascii="Times New Roman" w:hAnsi="Times New Roman" w:hint="eastAsia"/>
          <w:sz w:val="28"/>
        </w:rPr>
        <w:t>2</w:t>
      </w:r>
      <w:r w:rsidRPr="00ED5DDA">
        <w:rPr>
          <w:rFonts w:ascii="Times New Roman" w:hAnsi="Times New Roman" w:hint="eastAsia"/>
          <w:sz w:val="28"/>
        </w:rPr>
        <w:t>）涂装</w:t>
      </w:r>
      <w:r>
        <w:rPr>
          <w:rFonts w:ascii="Times New Roman" w:hAnsi="Times New Roman" w:hint="eastAsia"/>
          <w:sz w:val="28"/>
        </w:rPr>
        <w:t>环保设备</w:t>
      </w:r>
      <w:r w:rsidRPr="00ED5DDA">
        <w:rPr>
          <w:rFonts w:ascii="Times New Roman" w:hAnsi="Times New Roman" w:hint="eastAsia"/>
          <w:sz w:val="28"/>
        </w:rPr>
        <w:t>，采用先进</w:t>
      </w:r>
      <w:r>
        <w:rPr>
          <w:rFonts w:ascii="Times New Roman" w:hAnsi="Times New Roman" w:hint="eastAsia"/>
          <w:sz w:val="28"/>
        </w:rPr>
        <w:t>节能</w:t>
      </w:r>
      <w:r w:rsidRPr="00ED5DDA">
        <w:rPr>
          <w:rFonts w:ascii="Times New Roman" w:hAnsi="Times New Roman" w:hint="eastAsia"/>
          <w:sz w:val="28"/>
        </w:rPr>
        <w:t>设备，减少通风机的电力安装容量。</w:t>
      </w:r>
    </w:p>
    <w:p w14:paraId="6BF3943D" w14:textId="77777777" w:rsidR="004765CC" w:rsidRPr="008B6BFC" w:rsidRDefault="004765CC" w:rsidP="00ED5DDA">
      <w:pPr>
        <w:adjustRightInd w:val="0"/>
        <w:spacing w:line="600" w:lineRule="exact"/>
        <w:ind w:firstLineChars="200" w:firstLine="560"/>
        <w:textAlignment w:val="baseline"/>
        <w:rPr>
          <w:rFonts w:ascii="Times New Roman" w:hAnsi="Times New Roman"/>
          <w:sz w:val="28"/>
        </w:rPr>
      </w:pPr>
      <w:r w:rsidRPr="008B6BFC">
        <w:rPr>
          <w:rFonts w:ascii="Times New Roman" w:hAnsi="Times New Roman" w:hint="eastAsia"/>
          <w:sz w:val="28"/>
        </w:rPr>
        <w:t>（</w:t>
      </w:r>
      <w:r w:rsidRPr="008B6BFC">
        <w:rPr>
          <w:rFonts w:ascii="Times New Roman" w:hAnsi="Times New Roman" w:hint="eastAsia"/>
          <w:sz w:val="28"/>
        </w:rPr>
        <w:t>2</w:t>
      </w:r>
      <w:r w:rsidRPr="008B6BFC">
        <w:rPr>
          <w:rFonts w:ascii="Times New Roman" w:hAnsi="Times New Roman" w:hint="eastAsia"/>
          <w:sz w:val="28"/>
        </w:rPr>
        <w:t>）动力</w:t>
      </w:r>
    </w:p>
    <w:p w14:paraId="7A8AEBCE" w14:textId="77777777" w:rsidR="004765CC" w:rsidRPr="008B6BFC" w:rsidRDefault="004765CC" w:rsidP="004765CC">
      <w:pPr>
        <w:adjustRightInd w:val="0"/>
        <w:spacing w:line="600" w:lineRule="exact"/>
        <w:ind w:firstLineChars="200" w:firstLine="560"/>
        <w:textAlignment w:val="baseline"/>
        <w:rPr>
          <w:rFonts w:ascii="Times New Roman" w:hAnsi="Times New Roman"/>
          <w:sz w:val="28"/>
        </w:rPr>
      </w:pPr>
      <w:r w:rsidRPr="008B6BFC">
        <w:rPr>
          <w:rFonts w:ascii="Times New Roman" w:hAnsi="Times New Roman"/>
          <w:sz w:val="28"/>
        </w:rPr>
        <w:t>1</w:t>
      </w:r>
      <w:r w:rsidRPr="008B6BFC">
        <w:rPr>
          <w:rFonts w:ascii="Times New Roman" w:hAnsi="Times New Roman" w:hint="eastAsia"/>
          <w:sz w:val="28"/>
        </w:rPr>
        <w:t>）所有动力管道均设置计量装置。</w:t>
      </w:r>
    </w:p>
    <w:p w14:paraId="3E854395" w14:textId="77777777" w:rsidR="004765CC" w:rsidRPr="008B6BFC" w:rsidRDefault="004765CC" w:rsidP="004765CC">
      <w:pPr>
        <w:adjustRightInd w:val="0"/>
        <w:spacing w:line="600" w:lineRule="exact"/>
        <w:ind w:firstLineChars="200" w:firstLine="560"/>
        <w:textAlignment w:val="baseline"/>
        <w:rPr>
          <w:rFonts w:ascii="Times New Roman" w:hAnsi="Times New Roman"/>
          <w:sz w:val="28"/>
        </w:rPr>
      </w:pPr>
      <w:r w:rsidRPr="008B6BFC">
        <w:rPr>
          <w:rFonts w:ascii="Times New Roman" w:hAnsi="Times New Roman" w:hint="eastAsia"/>
          <w:sz w:val="28"/>
        </w:rPr>
        <w:lastRenderedPageBreak/>
        <w:t>（</w:t>
      </w:r>
      <w:r w:rsidRPr="008B6BFC">
        <w:rPr>
          <w:rFonts w:ascii="Times New Roman" w:hAnsi="Times New Roman" w:hint="eastAsia"/>
          <w:sz w:val="28"/>
        </w:rPr>
        <w:t>3</w:t>
      </w:r>
      <w:r w:rsidRPr="008B6BFC">
        <w:rPr>
          <w:rFonts w:ascii="Times New Roman" w:hAnsi="Times New Roman" w:hint="eastAsia"/>
          <w:sz w:val="28"/>
        </w:rPr>
        <w:t>）电气</w:t>
      </w:r>
    </w:p>
    <w:p w14:paraId="197E8DD0" w14:textId="77777777" w:rsidR="004765CC" w:rsidRPr="008B6BFC" w:rsidRDefault="004765CC" w:rsidP="004765CC">
      <w:pPr>
        <w:adjustRightInd w:val="0"/>
        <w:spacing w:line="600" w:lineRule="exact"/>
        <w:ind w:firstLineChars="200" w:firstLine="560"/>
        <w:textAlignment w:val="baseline"/>
        <w:rPr>
          <w:rFonts w:ascii="Times New Roman" w:hAnsi="Times New Roman"/>
          <w:sz w:val="28"/>
        </w:rPr>
      </w:pPr>
      <w:r w:rsidRPr="008B6BFC">
        <w:rPr>
          <w:rFonts w:ascii="Times New Roman" w:hAnsi="Times New Roman"/>
          <w:sz w:val="28"/>
        </w:rPr>
        <w:t>1</w:t>
      </w:r>
      <w:r w:rsidRPr="008B6BFC">
        <w:rPr>
          <w:rFonts w:ascii="Times New Roman" w:hAnsi="Times New Roman" w:hint="eastAsia"/>
          <w:sz w:val="28"/>
        </w:rPr>
        <w:t>）风机动力设备采用变频控制装置；</w:t>
      </w:r>
    </w:p>
    <w:p w14:paraId="27132082" w14:textId="632B5819" w:rsidR="004765CC" w:rsidRPr="008B6BFC" w:rsidRDefault="002020C9" w:rsidP="004765CC">
      <w:pPr>
        <w:adjustRightInd w:val="0"/>
        <w:spacing w:line="600" w:lineRule="exact"/>
        <w:ind w:firstLineChars="200" w:firstLine="560"/>
        <w:textAlignment w:val="baseline"/>
        <w:rPr>
          <w:rFonts w:ascii="Times New Roman" w:hAnsi="Times New Roman"/>
          <w:sz w:val="28"/>
        </w:rPr>
      </w:pPr>
      <w:r>
        <w:rPr>
          <w:rFonts w:ascii="Times New Roman" w:hAnsi="Times New Roman" w:hint="eastAsia"/>
          <w:sz w:val="28"/>
        </w:rPr>
        <w:t>2</w:t>
      </w:r>
      <w:r w:rsidR="00AB5B87">
        <w:rPr>
          <w:rFonts w:ascii="Times New Roman" w:hAnsi="Times New Roman" w:hint="eastAsia"/>
          <w:sz w:val="28"/>
        </w:rPr>
        <w:t>）按功能需要，不同场所分别安装电度计量装置，以便管理和节能。</w:t>
      </w:r>
    </w:p>
    <w:p w14:paraId="23D2DAB1" w14:textId="77777777" w:rsidR="004765CC" w:rsidRPr="008B6BFC" w:rsidRDefault="0050288E" w:rsidP="004765CC">
      <w:pPr>
        <w:pStyle w:val="4"/>
        <w:snapToGrid w:val="0"/>
        <w:spacing w:before="0" w:after="0" w:line="600" w:lineRule="exact"/>
        <w:rPr>
          <w:rFonts w:ascii="Times New Roman" w:eastAsiaTheme="minorEastAsia" w:hAnsi="Times New Roman"/>
        </w:rPr>
      </w:pPr>
      <w:r>
        <w:rPr>
          <w:rFonts w:ascii="Times New Roman" w:eastAsiaTheme="minorEastAsia" w:hAnsi="Times New Roman"/>
        </w:rPr>
        <w:t>1.7.</w:t>
      </w:r>
      <w:r w:rsidR="007A7346">
        <w:rPr>
          <w:rFonts w:ascii="Times New Roman" w:eastAsiaTheme="minorEastAsia" w:hAnsi="Times New Roman" w:hint="eastAsia"/>
        </w:rPr>
        <w:t>6</w:t>
      </w:r>
      <w:r>
        <w:rPr>
          <w:rFonts w:ascii="Times New Roman" w:eastAsiaTheme="minorEastAsia" w:hAnsi="Times New Roman"/>
        </w:rPr>
        <w:t>.</w:t>
      </w:r>
      <w:r w:rsidR="004765CC" w:rsidRPr="008B6BFC">
        <w:rPr>
          <w:rFonts w:ascii="Times New Roman" w:eastAsiaTheme="minorEastAsia" w:hAnsi="Times New Roman" w:hint="eastAsia"/>
        </w:rPr>
        <w:t>4</w:t>
      </w:r>
      <w:r w:rsidR="004765CC" w:rsidRPr="008B6BFC">
        <w:rPr>
          <w:rFonts w:ascii="Times New Roman" w:eastAsiaTheme="minorEastAsia" w:hAnsi="Times New Roman" w:hint="eastAsia"/>
        </w:rPr>
        <w:t>消防</w:t>
      </w:r>
    </w:p>
    <w:p w14:paraId="05E3BA0A" w14:textId="4397CE85" w:rsidR="00C842B8" w:rsidRDefault="00C842B8" w:rsidP="00C34067">
      <w:pPr>
        <w:adjustRightInd w:val="0"/>
        <w:spacing w:line="600" w:lineRule="exact"/>
        <w:ind w:firstLineChars="200" w:firstLine="560"/>
        <w:textAlignment w:val="baseline"/>
        <w:rPr>
          <w:rFonts w:ascii="Times New Roman" w:hAnsi="Times New Roman"/>
          <w:sz w:val="28"/>
        </w:rPr>
      </w:pPr>
      <w:r w:rsidRPr="00C842B8">
        <w:rPr>
          <w:rFonts w:ascii="Times New Roman" w:hAnsi="Times New Roman" w:hint="eastAsia"/>
          <w:sz w:val="28"/>
        </w:rPr>
        <w:t>本项目设计时充分</w:t>
      </w:r>
      <w:r>
        <w:rPr>
          <w:rFonts w:ascii="Times New Roman" w:hAnsi="Times New Roman" w:hint="eastAsia"/>
          <w:sz w:val="28"/>
        </w:rPr>
        <w:t>利用原有</w:t>
      </w:r>
      <w:r w:rsidRPr="00C842B8">
        <w:rPr>
          <w:rFonts w:ascii="Times New Roman" w:hAnsi="Times New Roman" w:hint="eastAsia"/>
          <w:sz w:val="28"/>
        </w:rPr>
        <w:t>各项</w:t>
      </w:r>
      <w:r>
        <w:rPr>
          <w:rFonts w:ascii="Times New Roman" w:hAnsi="Times New Roman" w:hint="eastAsia"/>
          <w:sz w:val="28"/>
        </w:rPr>
        <w:t>消防</w:t>
      </w:r>
      <w:r w:rsidRPr="00C842B8">
        <w:rPr>
          <w:rFonts w:ascii="Times New Roman" w:hAnsi="Times New Roman" w:hint="eastAsia"/>
          <w:sz w:val="28"/>
        </w:rPr>
        <w:t>措施，</w:t>
      </w:r>
      <w:r w:rsidR="0062704D">
        <w:rPr>
          <w:rFonts w:ascii="Times New Roman" w:hAnsi="Times New Roman" w:hint="eastAsia"/>
          <w:sz w:val="28"/>
        </w:rPr>
        <w:t>新增工艺设备配置严格按照</w:t>
      </w:r>
      <w:r>
        <w:rPr>
          <w:rFonts w:ascii="Times New Roman" w:hAnsi="Times New Roman" w:hint="eastAsia"/>
          <w:sz w:val="28"/>
        </w:rPr>
        <w:t>消防</w:t>
      </w:r>
      <w:r w:rsidR="0062704D">
        <w:rPr>
          <w:rFonts w:ascii="Times New Roman" w:hAnsi="Times New Roman" w:hint="eastAsia"/>
          <w:sz w:val="28"/>
        </w:rPr>
        <w:t>要求进行选型和设计</w:t>
      </w:r>
      <w:r>
        <w:rPr>
          <w:rFonts w:ascii="Times New Roman" w:hAnsi="Times New Roman" w:hint="eastAsia"/>
          <w:sz w:val="28"/>
        </w:rPr>
        <w:t>：</w:t>
      </w:r>
    </w:p>
    <w:p w14:paraId="4141EAB5" w14:textId="0C64CB1B" w:rsidR="00C34067" w:rsidRPr="00C34067" w:rsidRDefault="00C34067" w:rsidP="00C34067">
      <w:pPr>
        <w:adjustRightInd w:val="0"/>
        <w:spacing w:line="600" w:lineRule="exact"/>
        <w:ind w:firstLineChars="200" w:firstLine="560"/>
        <w:textAlignment w:val="baseline"/>
        <w:rPr>
          <w:rFonts w:ascii="Times New Roman" w:hAnsi="Times New Roman"/>
          <w:sz w:val="28"/>
        </w:rPr>
      </w:pPr>
      <w:r w:rsidRPr="00C34067">
        <w:rPr>
          <w:rFonts w:ascii="Times New Roman" w:hAnsi="Times New Roman" w:hint="eastAsia"/>
          <w:sz w:val="28"/>
        </w:rPr>
        <w:t>1</w:t>
      </w:r>
      <w:r w:rsidRPr="00C34067">
        <w:rPr>
          <w:rFonts w:ascii="Times New Roman" w:hAnsi="Times New Roman" w:hint="eastAsia"/>
          <w:sz w:val="28"/>
        </w:rPr>
        <w:t>）配电系统采用</w:t>
      </w:r>
      <w:r w:rsidRPr="00C34067">
        <w:rPr>
          <w:rFonts w:ascii="Times New Roman" w:hAnsi="Times New Roman" w:hint="eastAsia"/>
          <w:sz w:val="28"/>
        </w:rPr>
        <w:t>TN-S</w:t>
      </w:r>
      <w:r w:rsidRPr="00C34067">
        <w:rPr>
          <w:rFonts w:ascii="Times New Roman" w:hAnsi="Times New Roman" w:hint="eastAsia"/>
          <w:sz w:val="28"/>
        </w:rPr>
        <w:t>接地保护系统</w:t>
      </w:r>
      <w:r w:rsidR="0009170E">
        <w:rPr>
          <w:rFonts w:ascii="Times New Roman" w:hAnsi="Times New Roman" w:hint="eastAsia"/>
          <w:sz w:val="28"/>
        </w:rPr>
        <w:t>；</w:t>
      </w:r>
    </w:p>
    <w:p w14:paraId="18D605A3" w14:textId="77777777" w:rsidR="00C34067" w:rsidRPr="00C34067" w:rsidRDefault="00C34067" w:rsidP="00C34067">
      <w:pPr>
        <w:adjustRightInd w:val="0"/>
        <w:spacing w:line="600" w:lineRule="exact"/>
        <w:ind w:firstLineChars="200" w:firstLine="560"/>
        <w:textAlignment w:val="baseline"/>
        <w:rPr>
          <w:rFonts w:ascii="Times New Roman" w:hAnsi="Times New Roman"/>
          <w:sz w:val="28"/>
        </w:rPr>
      </w:pPr>
      <w:r w:rsidRPr="00C34067">
        <w:rPr>
          <w:rFonts w:ascii="Times New Roman" w:hAnsi="Times New Roman" w:hint="eastAsia"/>
          <w:sz w:val="28"/>
        </w:rPr>
        <w:t>2</w:t>
      </w:r>
      <w:r w:rsidRPr="00C34067">
        <w:rPr>
          <w:rFonts w:ascii="Times New Roman" w:hAnsi="Times New Roman" w:hint="eastAsia"/>
          <w:sz w:val="28"/>
        </w:rPr>
        <w:t>）选用优质安全合格的电气产品</w:t>
      </w:r>
      <w:r w:rsidR="0009170E">
        <w:rPr>
          <w:rFonts w:ascii="Times New Roman" w:hAnsi="Times New Roman" w:hint="eastAsia"/>
          <w:sz w:val="28"/>
        </w:rPr>
        <w:t>；</w:t>
      </w:r>
    </w:p>
    <w:p w14:paraId="65A2F68F" w14:textId="77777777" w:rsidR="00C34067" w:rsidRPr="008B6BFC" w:rsidRDefault="00C34067" w:rsidP="00C34067">
      <w:pPr>
        <w:adjustRightInd w:val="0"/>
        <w:spacing w:line="600" w:lineRule="exact"/>
        <w:ind w:firstLineChars="200" w:firstLine="560"/>
        <w:textAlignment w:val="baseline"/>
        <w:rPr>
          <w:rFonts w:ascii="Times New Roman" w:hAnsi="Times New Roman"/>
          <w:sz w:val="28"/>
        </w:rPr>
      </w:pPr>
      <w:r w:rsidRPr="00C34067">
        <w:rPr>
          <w:rFonts w:ascii="Times New Roman" w:hAnsi="Times New Roman" w:hint="eastAsia"/>
          <w:sz w:val="28"/>
        </w:rPr>
        <w:t>3</w:t>
      </w:r>
      <w:r w:rsidRPr="00C34067">
        <w:rPr>
          <w:rFonts w:ascii="Times New Roman" w:hAnsi="Times New Roman" w:hint="eastAsia"/>
          <w:sz w:val="28"/>
        </w:rPr>
        <w:t>）照明采用节能高效光源。</w:t>
      </w:r>
    </w:p>
    <w:p w14:paraId="37D9BC91" w14:textId="77777777" w:rsidR="004765CC" w:rsidRPr="008B6BFC" w:rsidRDefault="0050288E" w:rsidP="004765CC">
      <w:pPr>
        <w:pStyle w:val="4"/>
        <w:snapToGrid w:val="0"/>
        <w:spacing w:before="0" w:after="0" w:line="600" w:lineRule="exact"/>
        <w:rPr>
          <w:rFonts w:ascii="Times New Roman" w:eastAsiaTheme="minorEastAsia" w:hAnsi="Times New Roman"/>
        </w:rPr>
      </w:pPr>
      <w:bookmarkStart w:id="366" w:name="_Toc455223540"/>
      <w:bookmarkStart w:id="367" w:name="_Toc455426056"/>
      <w:r>
        <w:rPr>
          <w:rFonts w:ascii="Times New Roman" w:eastAsiaTheme="minorEastAsia" w:hAnsi="Times New Roman" w:hint="eastAsia"/>
        </w:rPr>
        <w:t>1.7.</w:t>
      </w:r>
      <w:r w:rsidR="007A7346">
        <w:rPr>
          <w:rFonts w:ascii="Times New Roman" w:eastAsiaTheme="minorEastAsia" w:hAnsi="Times New Roman" w:hint="eastAsia"/>
        </w:rPr>
        <w:t>6</w:t>
      </w:r>
      <w:r>
        <w:rPr>
          <w:rFonts w:ascii="Times New Roman" w:eastAsiaTheme="minorEastAsia" w:hAnsi="Times New Roman" w:hint="eastAsia"/>
        </w:rPr>
        <w:t>.</w:t>
      </w:r>
      <w:r w:rsidR="004765CC" w:rsidRPr="008B6BFC">
        <w:rPr>
          <w:rFonts w:ascii="Times New Roman" w:eastAsiaTheme="minorEastAsia" w:hAnsi="Times New Roman" w:hint="eastAsia"/>
        </w:rPr>
        <w:t>5</w:t>
      </w:r>
      <w:r w:rsidR="004765CC" w:rsidRPr="008B6BFC">
        <w:rPr>
          <w:rFonts w:ascii="Times New Roman" w:eastAsiaTheme="minorEastAsia" w:hAnsi="Times New Roman" w:hint="eastAsia"/>
        </w:rPr>
        <w:t>地震安全</w:t>
      </w:r>
      <w:bookmarkEnd w:id="366"/>
      <w:bookmarkEnd w:id="367"/>
      <w:r w:rsidR="004765CC" w:rsidRPr="008B6BFC">
        <w:rPr>
          <w:rFonts w:ascii="Times New Roman" w:eastAsiaTheme="minorEastAsia" w:hAnsi="Times New Roman"/>
        </w:rPr>
        <w:t xml:space="preserve"> </w:t>
      </w:r>
    </w:p>
    <w:p w14:paraId="3723E0BE" w14:textId="77777777" w:rsidR="004765CC" w:rsidRDefault="004765CC" w:rsidP="004765CC">
      <w:pPr>
        <w:spacing w:line="600" w:lineRule="exact"/>
        <w:ind w:firstLineChars="200" w:firstLine="560"/>
        <w:jc w:val="left"/>
        <w:rPr>
          <w:sz w:val="28"/>
          <w:szCs w:val="24"/>
        </w:rPr>
      </w:pPr>
      <w:r w:rsidRPr="008B6BFC">
        <w:rPr>
          <w:rFonts w:hint="eastAsia"/>
          <w:sz w:val="28"/>
        </w:rPr>
        <w:t>根据国家地震局</w:t>
      </w:r>
      <w:r w:rsidRPr="008B6BFC">
        <w:rPr>
          <w:sz w:val="28"/>
        </w:rPr>
        <w:t>1990</w:t>
      </w:r>
      <w:r w:rsidRPr="008B6BFC">
        <w:rPr>
          <w:rFonts w:hint="eastAsia"/>
          <w:sz w:val="28"/>
        </w:rPr>
        <w:t>年编制的</w:t>
      </w:r>
      <w:r w:rsidRPr="008B6BFC">
        <w:rPr>
          <w:sz w:val="28"/>
        </w:rPr>
        <w:t>1:400</w:t>
      </w:r>
      <w:r w:rsidRPr="008B6BFC">
        <w:rPr>
          <w:rFonts w:hint="eastAsia"/>
          <w:sz w:val="28"/>
        </w:rPr>
        <w:t>万《中国地震烈度区划图》及说明书，本地区地震基本烈度为</w:t>
      </w:r>
      <w:r w:rsidRPr="008B6BFC">
        <w:rPr>
          <w:sz w:val="28"/>
        </w:rPr>
        <w:t>7</w:t>
      </w:r>
      <w:r w:rsidRPr="008B6BFC">
        <w:rPr>
          <w:rFonts w:hint="eastAsia"/>
          <w:sz w:val="28"/>
        </w:rPr>
        <w:t>度；根据国家质量技术监督局最新发表的</w:t>
      </w:r>
      <w:r w:rsidRPr="008B6BFC">
        <w:rPr>
          <w:sz w:val="28"/>
        </w:rPr>
        <w:t>1:400</w:t>
      </w:r>
      <w:r w:rsidRPr="008B6BFC">
        <w:rPr>
          <w:rFonts w:hint="eastAsia"/>
          <w:sz w:val="28"/>
        </w:rPr>
        <w:t>万《中国地震动参数区划图》及说明书（</w:t>
      </w:r>
      <w:r w:rsidRPr="008B6BFC">
        <w:rPr>
          <w:sz w:val="28"/>
        </w:rPr>
        <w:t>GB18306</w:t>
      </w:r>
      <w:r w:rsidRPr="008B6BFC">
        <w:rPr>
          <w:rFonts w:hint="eastAsia"/>
          <w:sz w:val="28"/>
        </w:rPr>
        <w:t>－</w:t>
      </w:r>
      <w:r w:rsidRPr="008B6BFC">
        <w:rPr>
          <w:sz w:val="28"/>
        </w:rPr>
        <w:t>2001</w:t>
      </w:r>
      <w:r w:rsidRPr="008B6BFC">
        <w:rPr>
          <w:rFonts w:hint="eastAsia"/>
          <w:sz w:val="28"/>
        </w:rPr>
        <w:t>）大连湾港区地震动峰值加速度为</w:t>
      </w:r>
      <w:r w:rsidRPr="008B6BFC">
        <w:rPr>
          <w:sz w:val="28"/>
        </w:rPr>
        <w:t>0.10m/s</w:t>
      </w:r>
      <w:r w:rsidRPr="008B6BFC">
        <w:rPr>
          <w:sz w:val="28"/>
          <w:vertAlign w:val="superscript"/>
        </w:rPr>
        <w:t>2</w:t>
      </w:r>
      <w:r w:rsidRPr="008B6BFC">
        <w:rPr>
          <w:rFonts w:hint="eastAsia"/>
          <w:sz w:val="28"/>
        </w:rPr>
        <w:t>，地震动反应</w:t>
      </w:r>
      <w:proofErr w:type="gramStart"/>
      <w:r w:rsidRPr="008B6BFC">
        <w:rPr>
          <w:rFonts w:hint="eastAsia"/>
          <w:sz w:val="28"/>
        </w:rPr>
        <w:t>谱特征</w:t>
      </w:r>
      <w:proofErr w:type="gramEnd"/>
      <w:r w:rsidRPr="008B6BFC">
        <w:rPr>
          <w:rFonts w:hint="eastAsia"/>
          <w:sz w:val="28"/>
        </w:rPr>
        <w:t>周期为</w:t>
      </w:r>
      <w:r w:rsidRPr="008B6BFC">
        <w:rPr>
          <w:sz w:val="28"/>
        </w:rPr>
        <w:t>0.40s</w:t>
      </w:r>
      <w:r w:rsidRPr="008B6BFC">
        <w:rPr>
          <w:rFonts w:hint="eastAsia"/>
          <w:sz w:val="28"/>
        </w:rPr>
        <w:t>，不影响本项目建设。</w:t>
      </w:r>
    </w:p>
    <w:p w14:paraId="7671993C" w14:textId="77777777" w:rsidR="00525792" w:rsidRPr="00A75E88" w:rsidRDefault="00525792" w:rsidP="00AE2D7A">
      <w:pPr>
        <w:pStyle w:val="2"/>
        <w:spacing w:before="120"/>
        <w:rPr>
          <w:rFonts w:ascii="Times New Roman" w:eastAsiaTheme="minorEastAsia" w:hAnsi="Times New Roman"/>
          <w:sz w:val="28"/>
          <w:szCs w:val="28"/>
        </w:rPr>
      </w:pPr>
      <w:bookmarkStart w:id="368" w:name="_Toc185314415"/>
      <w:bookmarkStart w:id="369" w:name="_Toc219693608"/>
      <w:bookmarkStart w:id="370" w:name="_Toc320516008"/>
      <w:bookmarkStart w:id="371" w:name="_Toc380419400"/>
      <w:bookmarkStart w:id="372" w:name="_Toc406098118"/>
      <w:bookmarkStart w:id="373" w:name="_Toc406098442"/>
      <w:bookmarkStart w:id="374" w:name="_Toc415346771"/>
      <w:bookmarkStart w:id="375" w:name="_Toc415346973"/>
      <w:bookmarkStart w:id="376" w:name="_Toc416009730"/>
      <w:bookmarkStart w:id="377" w:name="_Toc444866315"/>
      <w:bookmarkStart w:id="378" w:name="_Toc444866603"/>
      <w:bookmarkStart w:id="379" w:name="_Toc444866891"/>
      <w:bookmarkStart w:id="380" w:name="_Toc444867467"/>
      <w:bookmarkStart w:id="381" w:name="_Toc448591916"/>
      <w:bookmarkStart w:id="382" w:name="_Toc448669751"/>
      <w:bookmarkStart w:id="383" w:name="_Toc451936866"/>
      <w:bookmarkStart w:id="384" w:name="_Toc469759155"/>
      <w:bookmarkEnd w:id="365"/>
      <w:r w:rsidRPr="00A75E88">
        <w:rPr>
          <w:rFonts w:ascii="Times New Roman" w:eastAsiaTheme="minorEastAsia" w:hAnsi="Times New Roman"/>
          <w:sz w:val="28"/>
          <w:szCs w:val="28"/>
        </w:rPr>
        <w:t>1.</w:t>
      </w:r>
      <w:r w:rsidR="007E0F43" w:rsidRPr="00A75E88">
        <w:rPr>
          <w:rFonts w:ascii="Times New Roman" w:eastAsiaTheme="minorEastAsia" w:hAnsi="Times New Roman"/>
          <w:sz w:val="28"/>
          <w:szCs w:val="28"/>
        </w:rPr>
        <w:t>8</w:t>
      </w:r>
      <w:r w:rsidRPr="00A75E88">
        <w:rPr>
          <w:rFonts w:ascii="Times New Roman" w:eastAsiaTheme="minorEastAsia" w:hAnsi="Times New Roman"/>
          <w:sz w:val="28"/>
          <w:szCs w:val="28"/>
        </w:rPr>
        <w:t>设计概算及资金</w:t>
      </w:r>
      <w:bookmarkEnd w:id="368"/>
      <w:bookmarkEnd w:id="369"/>
      <w:bookmarkEnd w:id="370"/>
      <w:r w:rsidRPr="00A75E88">
        <w:rPr>
          <w:rFonts w:ascii="Times New Roman" w:eastAsiaTheme="minorEastAsia" w:hAnsi="Times New Roman"/>
          <w:sz w:val="28"/>
          <w:szCs w:val="28"/>
        </w:rPr>
        <w:t>来源</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14:paraId="7F10862F" w14:textId="77777777" w:rsidR="00525792" w:rsidRPr="00A75E88" w:rsidRDefault="00525792" w:rsidP="00ED41F2">
      <w:pPr>
        <w:pStyle w:val="3"/>
      </w:pPr>
      <w:bookmarkStart w:id="385" w:name="_Toc320516009"/>
      <w:bookmarkStart w:id="386" w:name="_Toc360440653"/>
      <w:bookmarkStart w:id="387" w:name="_Toc380419401"/>
      <w:bookmarkStart w:id="388" w:name="_Toc406098119"/>
      <w:bookmarkStart w:id="389" w:name="_Toc406098443"/>
      <w:bookmarkStart w:id="390" w:name="_Toc415346772"/>
      <w:bookmarkStart w:id="391" w:name="_Toc415346974"/>
      <w:bookmarkStart w:id="392" w:name="_Toc416009731"/>
      <w:bookmarkStart w:id="393" w:name="_Toc444866316"/>
      <w:bookmarkStart w:id="394" w:name="_Toc444866604"/>
      <w:bookmarkStart w:id="395" w:name="_Toc444866892"/>
      <w:bookmarkStart w:id="396" w:name="_Toc444867468"/>
      <w:bookmarkStart w:id="397" w:name="_Toc448591917"/>
      <w:bookmarkStart w:id="398" w:name="_Toc448669752"/>
      <w:bookmarkStart w:id="399" w:name="_Toc451936867"/>
      <w:r w:rsidRPr="00A75E88">
        <w:t>1.</w:t>
      </w:r>
      <w:r w:rsidR="007E0F43" w:rsidRPr="00A75E88">
        <w:t>8</w:t>
      </w:r>
      <w:r w:rsidRPr="00A75E88">
        <w:t>.1</w:t>
      </w:r>
      <w:r w:rsidRPr="00A75E88">
        <w:t>设计概算</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37F8AECA" w14:textId="77777777" w:rsidR="00525792" w:rsidRPr="00A75E88" w:rsidRDefault="00525792" w:rsidP="00575A21">
      <w:pPr>
        <w:spacing w:line="600" w:lineRule="exact"/>
        <w:ind w:firstLineChars="210" w:firstLine="588"/>
        <w:rPr>
          <w:rFonts w:ascii="Times New Roman" w:eastAsiaTheme="minorEastAsia" w:hAnsi="Times New Roman"/>
          <w:bCs/>
          <w:sz w:val="28"/>
        </w:rPr>
      </w:pPr>
      <w:r w:rsidRPr="00A75E88">
        <w:rPr>
          <w:rFonts w:ascii="Times New Roman" w:eastAsiaTheme="minorEastAsia" w:hAnsi="Times New Roman"/>
          <w:bCs/>
          <w:sz w:val="28"/>
        </w:rPr>
        <w:t>建设项目总投资：</w:t>
      </w:r>
      <w:r w:rsidR="00140BDB">
        <w:rPr>
          <w:rFonts w:ascii="Times New Roman" w:eastAsiaTheme="minorEastAsia" w:hAnsi="Times New Roman" w:hint="eastAsia"/>
          <w:bCs/>
          <w:sz w:val="28"/>
        </w:rPr>
        <w:t>3496</w:t>
      </w:r>
      <w:r w:rsidRPr="00A75E88">
        <w:rPr>
          <w:rFonts w:ascii="Times New Roman" w:eastAsiaTheme="minorEastAsia" w:hAnsi="Times New Roman"/>
          <w:bCs/>
          <w:sz w:val="28"/>
        </w:rPr>
        <w:t>万元。投资主要构成如下表所示：</w:t>
      </w:r>
    </w:p>
    <w:p w14:paraId="5A563CA5" w14:textId="77777777" w:rsidR="000B2316" w:rsidRDefault="000B2316" w:rsidP="000B2316">
      <w:pPr>
        <w:spacing w:line="600" w:lineRule="exact"/>
        <w:ind w:firstLineChars="200" w:firstLine="576"/>
        <w:jc w:val="center"/>
        <w:rPr>
          <w:rFonts w:ascii="Times New Roman" w:eastAsiaTheme="minorEastAsia" w:hAnsi="Times New Roman"/>
          <w:spacing w:val="4"/>
          <w:sz w:val="28"/>
          <w:szCs w:val="28"/>
          <w:lang w:val="en-GB"/>
        </w:rPr>
      </w:pPr>
      <w:bookmarkStart w:id="400" w:name="_Toc320516010"/>
      <w:bookmarkStart w:id="401" w:name="_Toc360440654"/>
      <w:bookmarkStart w:id="402" w:name="_Toc380419402"/>
      <w:bookmarkStart w:id="403" w:name="_Toc406098120"/>
      <w:bookmarkStart w:id="404" w:name="_Toc406098444"/>
      <w:bookmarkStart w:id="405" w:name="_Toc415346773"/>
      <w:bookmarkStart w:id="406" w:name="_Toc415346975"/>
      <w:bookmarkStart w:id="407" w:name="_Toc416009732"/>
      <w:bookmarkStart w:id="408" w:name="_Toc444866317"/>
      <w:bookmarkStart w:id="409" w:name="_Toc444866605"/>
      <w:bookmarkStart w:id="410" w:name="_Toc444866893"/>
      <w:bookmarkStart w:id="411" w:name="_Toc444867469"/>
      <w:bookmarkStart w:id="412" w:name="_Toc448591918"/>
      <w:bookmarkStart w:id="413" w:name="_Toc448669753"/>
      <w:r w:rsidRPr="00A75E88">
        <w:rPr>
          <w:rFonts w:ascii="Times New Roman" w:eastAsiaTheme="minorEastAsia" w:hAnsi="Times New Roman"/>
          <w:spacing w:val="4"/>
          <w:sz w:val="28"/>
          <w:szCs w:val="28"/>
          <w:lang w:val="en-GB"/>
        </w:rPr>
        <w:t>投资构成表</w:t>
      </w:r>
    </w:p>
    <w:tbl>
      <w:tblPr>
        <w:tblW w:w="7592" w:type="dxa"/>
        <w:jc w:val="center"/>
        <w:tblLook w:val="04A0" w:firstRow="1" w:lastRow="0" w:firstColumn="1" w:lastColumn="0" w:noHBand="0" w:noVBand="1"/>
      </w:tblPr>
      <w:tblGrid>
        <w:gridCol w:w="889"/>
        <w:gridCol w:w="2245"/>
        <w:gridCol w:w="1433"/>
        <w:gridCol w:w="2149"/>
        <w:gridCol w:w="876"/>
      </w:tblGrid>
      <w:tr w:rsidR="00455DE0" w:rsidRPr="00140BDB" w14:paraId="23867827" w14:textId="77777777" w:rsidTr="008C201F">
        <w:trPr>
          <w:cantSplit/>
          <w:trHeight w:val="146"/>
          <w:tblHeader/>
          <w:jc w:val="center"/>
        </w:trPr>
        <w:tc>
          <w:tcPr>
            <w:tcW w:w="88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96167CC"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序号</w:t>
            </w:r>
          </w:p>
        </w:tc>
        <w:tc>
          <w:tcPr>
            <w:tcW w:w="224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8D7DF7D"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工程费名称</w:t>
            </w:r>
          </w:p>
        </w:tc>
        <w:tc>
          <w:tcPr>
            <w:tcW w:w="1433" w:type="dxa"/>
            <w:tcBorders>
              <w:top w:val="single" w:sz="8" w:space="0" w:color="auto"/>
              <w:left w:val="nil"/>
              <w:bottom w:val="nil"/>
              <w:right w:val="single" w:sz="8" w:space="0" w:color="auto"/>
            </w:tcBorders>
            <w:shd w:val="clear" w:color="auto" w:fill="auto"/>
            <w:vAlign w:val="center"/>
            <w:hideMark/>
          </w:tcPr>
          <w:p w14:paraId="3CA5AB35"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投资额</w:t>
            </w:r>
          </w:p>
        </w:tc>
        <w:tc>
          <w:tcPr>
            <w:tcW w:w="2149" w:type="dxa"/>
            <w:tcBorders>
              <w:top w:val="single" w:sz="8" w:space="0" w:color="auto"/>
              <w:left w:val="nil"/>
              <w:bottom w:val="nil"/>
              <w:right w:val="single" w:sz="8" w:space="0" w:color="auto"/>
            </w:tcBorders>
            <w:shd w:val="clear" w:color="auto" w:fill="auto"/>
            <w:vAlign w:val="center"/>
            <w:hideMark/>
          </w:tcPr>
          <w:p w14:paraId="3AA5E034"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占投资数</w:t>
            </w:r>
          </w:p>
        </w:tc>
        <w:tc>
          <w:tcPr>
            <w:tcW w:w="87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896FD77"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备注</w:t>
            </w:r>
          </w:p>
        </w:tc>
      </w:tr>
      <w:tr w:rsidR="00455DE0" w:rsidRPr="00140BDB" w14:paraId="0BA5107C" w14:textId="77777777" w:rsidTr="008C201F">
        <w:trPr>
          <w:cantSplit/>
          <w:trHeight w:val="169"/>
          <w:tblHeader/>
          <w:jc w:val="center"/>
        </w:trPr>
        <w:tc>
          <w:tcPr>
            <w:tcW w:w="889"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78BC334D" w14:textId="77777777" w:rsidR="00455DE0" w:rsidRPr="00140BDB" w:rsidRDefault="00455DE0" w:rsidP="00321ADC">
            <w:pPr>
              <w:widowControl/>
              <w:jc w:val="center"/>
              <w:rPr>
                <w:rFonts w:ascii="宋体" w:hAnsi="宋体" w:cs="宋体"/>
                <w:color w:val="000000"/>
                <w:kern w:val="0"/>
                <w:sz w:val="24"/>
                <w:szCs w:val="24"/>
              </w:rPr>
            </w:pPr>
          </w:p>
        </w:tc>
        <w:tc>
          <w:tcPr>
            <w:tcW w:w="2245"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67090795" w14:textId="77777777" w:rsidR="00455DE0" w:rsidRPr="00140BDB" w:rsidRDefault="00455DE0" w:rsidP="00321ADC">
            <w:pPr>
              <w:widowControl/>
              <w:jc w:val="left"/>
              <w:rPr>
                <w:rFonts w:ascii="宋体" w:hAnsi="宋体" w:cs="宋体"/>
                <w:color w:val="000000"/>
                <w:kern w:val="0"/>
                <w:sz w:val="24"/>
                <w:szCs w:val="24"/>
              </w:rPr>
            </w:pPr>
          </w:p>
        </w:tc>
        <w:tc>
          <w:tcPr>
            <w:tcW w:w="1433" w:type="dxa"/>
            <w:tcBorders>
              <w:top w:val="nil"/>
              <w:left w:val="nil"/>
              <w:bottom w:val="single" w:sz="4" w:space="0" w:color="auto"/>
              <w:right w:val="single" w:sz="8" w:space="0" w:color="auto"/>
            </w:tcBorders>
            <w:shd w:val="clear" w:color="auto" w:fill="auto"/>
            <w:vAlign w:val="center"/>
            <w:hideMark/>
          </w:tcPr>
          <w:p w14:paraId="6074CDA5"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（万元）</w:t>
            </w:r>
          </w:p>
        </w:tc>
        <w:tc>
          <w:tcPr>
            <w:tcW w:w="2149" w:type="dxa"/>
            <w:tcBorders>
              <w:top w:val="nil"/>
              <w:left w:val="nil"/>
              <w:bottom w:val="single" w:sz="4" w:space="0" w:color="auto"/>
              <w:right w:val="single" w:sz="8" w:space="0" w:color="auto"/>
            </w:tcBorders>
            <w:shd w:val="clear" w:color="auto" w:fill="auto"/>
            <w:vAlign w:val="center"/>
            <w:hideMark/>
          </w:tcPr>
          <w:p w14:paraId="7C023011" w14:textId="77777777" w:rsidR="00455DE0" w:rsidRPr="00140BDB" w:rsidRDefault="00455DE0" w:rsidP="00321ADC">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w:t>
            </w:r>
            <w:r w:rsidRPr="00140BDB">
              <w:rPr>
                <w:rFonts w:ascii="Times New Roman" w:hAnsi="Times New Roman"/>
                <w:color w:val="000000"/>
                <w:kern w:val="0"/>
                <w:sz w:val="24"/>
                <w:szCs w:val="24"/>
              </w:rPr>
              <w:t>%</w:t>
            </w:r>
            <w:r w:rsidRPr="00140BDB">
              <w:rPr>
                <w:rFonts w:ascii="宋体" w:hAnsi="宋体" w:cs="宋体" w:hint="eastAsia"/>
                <w:color w:val="000000"/>
                <w:kern w:val="0"/>
                <w:sz w:val="24"/>
                <w:szCs w:val="24"/>
              </w:rPr>
              <w:t>）</w:t>
            </w:r>
          </w:p>
        </w:tc>
        <w:tc>
          <w:tcPr>
            <w:tcW w:w="876"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7AFB096A" w14:textId="77777777" w:rsidR="00455DE0" w:rsidRPr="00140BDB" w:rsidRDefault="00455DE0" w:rsidP="00321ADC">
            <w:pPr>
              <w:widowControl/>
              <w:jc w:val="left"/>
              <w:rPr>
                <w:rFonts w:ascii="宋体" w:hAnsi="宋体" w:cs="宋体"/>
                <w:color w:val="000000"/>
                <w:kern w:val="0"/>
                <w:sz w:val="24"/>
                <w:szCs w:val="24"/>
              </w:rPr>
            </w:pPr>
          </w:p>
        </w:tc>
      </w:tr>
      <w:tr w:rsidR="008C201F" w:rsidRPr="00140BDB" w14:paraId="660B5C1E" w14:textId="77777777" w:rsidTr="008C201F">
        <w:trPr>
          <w:cantSplit/>
          <w:trHeight w:val="200"/>
          <w:jc w:val="center"/>
        </w:trPr>
        <w:tc>
          <w:tcPr>
            <w:tcW w:w="889" w:type="dxa"/>
            <w:tcBorders>
              <w:top w:val="nil"/>
              <w:left w:val="single" w:sz="8" w:space="0" w:color="auto"/>
              <w:bottom w:val="single" w:sz="8" w:space="0" w:color="000000"/>
              <w:right w:val="single" w:sz="8" w:space="0" w:color="auto"/>
            </w:tcBorders>
            <w:shd w:val="clear" w:color="auto" w:fill="auto"/>
            <w:vAlign w:val="center"/>
            <w:hideMark/>
          </w:tcPr>
          <w:p w14:paraId="56762AF4" w14:textId="77777777" w:rsidR="008C201F" w:rsidRPr="00140BDB" w:rsidRDefault="008C201F" w:rsidP="008C201F">
            <w:pPr>
              <w:widowControl/>
              <w:jc w:val="center"/>
              <w:rPr>
                <w:rFonts w:cs="Calibri"/>
                <w:color w:val="000000"/>
                <w:kern w:val="0"/>
                <w:sz w:val="24"/>
                <w:szCs w:val="24"/>
              </w:rPr>
            </w:pPr>
            <w:r w:rsidRPr="00140BDB">
              <w:rPr>
                <w:rFonts w:cs="Calibri" w:hint="eastAsia"/>
                <w:color w:val="000000"/>
                <w:kern w:val="0"/>
                <w:sz w:val="24"/>
                <w:szCs w:val="24"/>
              </w:rPr>
              <w:t>1</w:t>
            </w:r>
          </w:p>
        </w:tc>
        <w:tc>
          <w:tcPr>
            <w:tcW w:w="2245" w:type="dxa"/>
            <w:tcBorders>
              <w:top w:val="nil"/>
              <w:left w:val="nil"/>
              <w:bottom w:val="single" w:sz="8" w:space="0" w:color="000000"/>
              <w:right w:val="single" w:sz="4" w:space="0" w:color="auto"/>
            </w:tcBorders>
            <w:shd w:val="clear" w:color="auto" w:fill="auto"/>
            <w:vAlign w:val="center"/>
            <w:hideMark/>
          </w:tcPr>
          <w:p w14:paraId="0E5ABE8A" w14:textId="77777777" w:rsidR="008C201F" w:rsidRPr="00140BDB" w:rsidRDefault="008C201F" w:rsidP="008C201F">
            <w:pPr>
              <w:rPr>
                <w:sz w:val="24"/>
                <w:szCs w:val="24"/>
              </w:rPr>
            </w:pPr>
            <w:r w:rsidRPr="00140BDB">
              <w:rPr>
                <w:rFonts w:hint="eastAsia"/>
                <w:sz w:val="24"/>
                <w:szCs w:val="24"/>
              </w:rPr>
              <w:t>建筑工程费</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C7D30" w14:textId="79449E77" w:rsidR="008C201F" w:rsidRPr="00140BDB" w:rsidRDefault="008C201F" w:rsidP="008C201F">
            <w:pPr>
              <w:jc w:val="center"/>
              <w:rPr>
                <w:rFonts w:ascii="Times New Roman" w:hAnsi="Times New Roman"/>
                <w:sz w:val="24"/>
                <w:szCs w:val="24"/>
              </w:rPr>
            </w:pPr>
            <w:r>
              <w:rPr>
                <w:rFonts w:ascii="Times New Roman" w:hAnsi="Times New Roman"/>
                <w:sz w:val="20"/>
                <w:szCs w:val="20"/>
              </w:rPr>
              <w:t>1655.13</w:t>
            </w:r>
          </w:p>
        </w:tc>
        <w:tc>
          <w:tcPr>
            <w:tcW w:w="2149" w:type="dxa"/>
            <w:tcBorders>
              <w:top w:val="single" w:sz="4" w:space="0" w:color="auto"/>
              <w:left w:val="nil"/>
              <w:bottom w:val="single" w:sz="4" w:space="0" w:color="auto"/>
              <w:right w:val="single" w:sz="4" w:space="0" w:color="auto"/>
            </w:tcBorders>
            <w:shd w:val="clear" w:color="auto" w:fill="auto"/>
            <w:vAlign w:val="center"/>
            <w:hideMark/>
          </w:tcPr>
          <w:p w14:paraId="736B7818" w14:textId="2F311988" w:rsidR="008C201F" w:rsidRPr="00140BDB" w:rsidRDefault="008C201F" w:rsidP="008C201F">
            <w:pPr>
              <w:jc w:val="center"/>
              <w:rPr>
                <w:rFonts w:ascii="Times New Roman" w:hAnsi="Times New Roman"/>
                <w:sz w:val="24"/>
                <w:szCs w:val="24"/>
              </w:rPr>
            </w:pPr>
            <w:r>
              <w:rPr>
                <w:rFonts w:ascii="Times New Roman" w:hAnsi="Times New Roman"/>
                <w:sz w:val="20"/>
                <w:szCs w:val="20"/>
              </w:rPr>
              <w:t>47.3%</w:t>
            </w:r>
          </w:p>
        </w:tc>
        <w:tc>
          <w:tcPr>
            <w:tcW w:w="876" w:type="dxa"/>
            <w:tcBorders>
              <w:top w:val="nil"/>
              <w:left w:val="single" w:sz="4" w:space="0" w:color="auto"/>
              <w:bottom w:val="single" w:sz="8" w:space="0" w:color="auto"/>
              <w:right w:val="single" w:sz="8" w:space="0" w:color="auto"/>
            </w:tcBorders>
            <w:shd w:val="clear" w:color="auto" w:fill="auto"/>
            <w:vAlign w:val="center"/>
            <w:hideMark/>
          </w:tcPr>
          <w:p w14:paraId="7CEB32DE" w14:textId="77777777" w:rsidR="008C201F" w:rsidRPr="00140BDB" w:rsidRDefault="008C201F" w:rsidP="008C201F">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 xml:space="preserve">　</w:t>
            </w:r>
          </w:p>
        </w:tc>
      </w:tr>
      <w:tr w:rsidR="008C201F" w:rsidRPr="00140BDB" w14:paraId="526697D3" w14:textId="77777777" w:rsidTr="008C201F">
        <w:trPr>
          <w:cantSplit/>
          <w:trHeight w:val="299"/>
          <w:jc w:val="center"/>
        </w:trPr>
        <w:tc>
          <w:tcPr>
            <w:tcW w:w="889" w:type="dxa"/>
            <w:tcBorders>
              <w:top w:val="nil"/>
              <w:left w:val="single" w:sz="8" w:space="0" w:color="auto"/>
              <w:bottom w:val="single" w:sz="8" w:space="0" w:color="auto"/>
              <w:right w:val="single" w:sz="8" w:space="0" w:color="auto"/>
            </w:tcBorders>
            <w:shd w:val="clear" w:color="auto" w:fill="auto"/>
            <w:vAlign w:val="center"/>
            <w:hideMark/>
          </w:tcPr>
          <w:p w14:paraId="5CD9D346" w14:textId="77777777" w:rsidR="008C201F" w:rsidRPr="00140BDB" w:rsidRDefault="008C201F" w:rsidP="008C201F">
            <w:pPr>
              <w:widowControl/>
              <w:jc w:val="center"/>
              <w:rPr>
                <w:rFonts w:ascii="Times New Roman" w:hAnsi="Times New Roman"/>
                <w:color w:val="000000"/>
                <w:kern w:val="0"/>
                <w:sz w:val="24"/>
                <w:szCs w:val="24"/>
              </w:rPr>
            </w:pPr>
            <w:r w:rsidRPr="00140BDB">
              <w:rPr>
                <w:rFonts w:ascii="Times New Roman" w:hAnsi="Times New Roman" w:hint="eastAsia"/>
                <w:color w:val="000000"/>
                <w:kern w:val="0"/>
                <w:sz w:val="24"/>
                <w:szCs w:val="24"/>
              </w:rPr>
              <w:t>2</w:t>
            </w:r>
          </w:p>
        </w:tc>
        <w:tc>
          <w:tcPr>
            <w:tcW w:w="2245" w:type="dxa"/>
            <w:tcBorders>
              <w:top w:val="nil"/>
              <w:left w:val="nil"/>
              <w:bottom w:val="single" w:sz="8" w:space="0" w:color="auto"/>
              <w:right w:val="single" w:sz="4" w:space="0" w:color="auto"/>
            </w:tcBorders>
            <w:shd w:val="clear" w:color="auto" w:fill="auto"/>
            <w:vAlign w:val="center"/>
            <w:hideMark/>
          </w:tcPr>
          <w:p w14:paraId="2B8AFF3F" w14:textId="77777777" w:rsidR="008C201F" w:rsidRPr="00140BDB" w:rsidRDefault="008C201F" w:rsidP="008C201F">
            <w:pPr>
              <w:rPr>
                <w:sz w:val="24"/>
                <w:szCs w:val="24"/>
              </w:rPr>
            </w:pPr>
            <w:r w:rsidRPr="00140BDB">
              <w:rPr>
                <w:rFonts w:hint="eastAsia"/>
                <w:sz w:val="24"/>
                <w:szCs w:val="24"/>
              </w:rPr>
              <w:t>设备工程费</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ECD0F" w14:textId="4B049C9B" w:rsidR="008C201F" w:rsidRPr="00140BDB" w:rsidRDefault="008C201F" w:rsidP="008C201F">
            <w:pPr>
              <w:jc w:val="center"/>
              <w:rPr>
                <w:rFonts w:ascii="Times New Roman" w:hAnsi="Times New Roman"/>
                <w:sz w:val="24"/>
                <w:szCs w:val="24"/>
              </w:rPr>
            </w:pPr>
            <w:r>
              <w:rPr>
                <w:rFonts w:ascii="Times New Roman" w:hAnsi="Times New Roman"/>
                <w:sz w:val="20"/>
                <w:szCs w:val="20"/>
              </w:rPr>
              <w:t>1475.60</w:t>
            </w:r>
          </w:p>
        </w:tc>
        <w:tc>
          <w:tcPr>
            <w:tcW w:w="2149" w:type="dxa"/>
            <w:tcBorders>
              <w:top w:val="single" w:sz="4" w:space="0" w:color="auto"/>
              <w:left w:val="nil"/>
              <w:bottom w:val="single" w:sz="4" w:space="0" w:color="auto"/>
              <w:right w:val="single" w:sz="4" w:space="0" w:color="auto"/>
            </w:tcBorders>
            <w:shd w:val="clear" w:color="auto" w:fill="auto"/>
            <w:vAlign w:val="center"/>
            <w:hideMark/>
          </w:tcPr>
          <w:p w14:paraId="4BBD82A1" w14:textId="558DF95B" w:rsidR="008C201F" w:rsidRPr="00140BDB" w:rsidRDefault="008C201F" w:rsidP="008C201F">
            <w:pPr>
              <w:jc w:val="center"/>
              <w:rPr>
                <w:rFonts w:ascii="Times New Roman" w:hAnsi="Times New Roman"/>
                <w:sz w:val="24"/>
                <w:szCs w:val="24"/>
              </w:rPr>
            </w:pPr>
            <w:r>
              <w:rPr>
                <w:rFonts w:ascii="Times New Roman" w:hAnsi="Times New Roman"/>
                <w:sz w:val="20"/>
                <w:szCs w:val="20"/>
              </w:rPr>
              <w:t>42.2%</w:t>
            </w:r>
          </w:p>
        </w:tc>
        <w:tc>
          <w:tcPr>
            <w:tcW w:w="876" w:type="dxa"/>
            <w:tcBorders>
              <w:top w:val="nil"/>
              <w:left w:val="single" w:sz="4" w:space="0" w:color="auto"/>
              <w:bottom w:val="single" w:sz="8" w:space="0" w:color="auto"/>
              <w:right w:val="single" w:sz="8" w:space="0" w:color="auto"/>
            </w:tcBorders>
            <w:shd w:val="clear" w:color="auto" w:fill="auto"/>
            <w:vAlign w:val="center"/>
            <w:hideMark/>
          </w:tcPr>
          <w:p w14:paraId="40492D96" w14:textId="77777777" w:rsidR="008C201F" w:rsidRPr="00140BDB" w:rsidRDefault="008C201F" w:rsidP="008C201F">
            <w:pPr>
              <w:widowControl/>
              <w:jc w:val="center"/>
              <w:rPr>
                <w:rFonts w:ascii="Times New Roman" w:hAnsi="Times New Roman"/>
                <w:color w:val="000000"/>
                <w:kern w:val="0"/>
                <w:sz w:val="24"/>
                <w:szCs w:val="24"/>
              </w:rPr>
            </w:pPr>
            <w:r w:rsidRPr="00140BDB">
              <w:rPr>
                <w:rFonts w:ascii="Times New Roman" w:hAnsi="Times New Roman"/>
                <w:color w:val="000000"/>
                <w:kern w:val="0"/>
                <w:sz w:val="24"/>
                <w:szCs w:val="24"/>
              </w:rPr>
              <w:t xml:space="preserve">　</w:t>
            </w:r>
          </w:p>
        </w:tc>
      </w:tr>
      <w:tr w:rsidR="008C201F" w:rsidRPr="00140BDB" w14:paraId="71949937" w14:textId="77777777" w:rsidTr="008C201F">
        <w:trPr>
          <w:cantSplit/>
          <w:trHeight w:val="299"/>
          <w:jc w:val="center"/>
        </w:trPr>
        <w:tc>
          <w:tcPr>
            <w:tcW w:w="889" w:type="dxa"/>
            <w:tcBorders>
              <w:top w:val="nil"/>
              <w:left w:val="single" w:sz="8" w:space="0" w:color="auto"/>
              <w:bottom w:val="single" w:sz="8" w:space="0" w:color="auto"/>
              <w:right w:val="single" w:sz="8" w:space="0" w:color="auto"/>
            </w:tcBorders>
            <w:shd w:val="clear" w:color="auto" w:fill="auto"/>
            <w:vAlign w:val="center"/>
            <w:hideMark/>
          </w:tcPr>
          <w:p w14:paraId="44DB6CAB" w14:textId="77777777" w:rsidR="008C201F" w:rsidRPr="00140BDB" w:rsidRDefault="008C201F" w:rsidP="008C201F">
            <w:pPr>
              <w:widowControl/>
              <w:jc w:val="center"/>
              <w:rPr>
                <w:rFonts w:ascii="Times New Roman" w:hAnsi="Times New Roman"/>
                <w:color w:val="000000"/>
                <w:kern w:val="0"/>
                <w:sz w:val="24"/>
                <w:szCs w:val="24"/>
              </w:rPr>
            </w:pPr>
            <w:r w:rsidRPr="00140BDB">
              <w:rPr>
                <w:rFonts w:ascii="Times New Roman" w:hAnsi="Times New Roman" w:hint="eastAsia"/>
                <w:color w:val="000000"/>
                <w:kern w:val="0"/>
                <w:sz w:val="24"/>
                <w:szCs w:val="24"/>
              </w:rPr>
              <w:t>3</w:t>
            </w:r>
          </w:p>
        </w:tc>
        <w:tc>
          <w:tcPr>
            <w:tcW w:w="2245" w:type="dxa"/>
            <w:tcBorders>
              <w:top w:val="nil"/>
              <w:left w:val="nil"/>
              <w:bottom w:val="single" w:sz="8" w:space="0" w:color="auto"/>
              <w:right w:val="single" w:sz="4" w:space="0" w:color="auto"/>
            </w:tcBorders>
            <w:shd w:val="clear" w:color="auto" w:fill="auto"/>
            <w:vAlign w:val="center"/>
            <w:hideMark/>
          </w:tcPr>
          <w:p w14:paraId="30E4AEFE" w14:textId="77777777" w:rsidR="008C201F" w:rsidRPr="00140BDB" w:rsidRDefault="008C201F" w:rsidP="008C201F">
            <w:pPr>
              <w:rPr>
                <w:sz w:val="24"/>
                <w:szCs w:val="24"/>
              </w:rPr>
            </w:pPr>
            <w:r w:rsidRPr="00140BDB">
              <w:rPr>
                <w:rFonts w:hint="eastAsia"/>
                <w:sz w:val="24"/>
                <w:szCs w:val="24"/>
              </w:rPr>
              <w:t>其他费用</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A1C11" w14:textId="02C830CD" w:rsidR="008C201F" w:rsidRPr="00140BDB" w:rsidRDefault="008C201F" w:rsidP="008C201F">
            <w:pPr>
              <w:jc w:val="center"/>
              <w:rPr>
                <w:rFonts w:ascii="Times New Roman" w:hAnsi="Times New Roman"/>
                <w:sz w:val="24"/>
                <w:szCs w:val="24"/>
              </w:rPr>
            </w:pPr>
            <w:r>
              <w:rPr>
                <w:rFonts w:ascii="Times New Roman" w:hAnsi="Times New Roman"/>
                <w:sz w:val="20"/>
                <w:szCs w:val="20"/>
              </w:rPr>
              <w:t>261.30</w:t>
            </w:r>
          </w:p>
        </w:tc>
        <w:tc>
          <w:tcPr>
            <w:tcW w:w="2149" w:type="dxa"/>
            <w:tcBorders>
              <w:top w:val="single" w:sz="4" w:space="0" w:color="auto"/>
              <w:left w:val="nil"/>
              <w:bottom w:val="single" w:sz="4" w:space="0" w:color="auto"/>
              <w:right w:val="single" w:sz="4" w:space="0" w:color="auto"/>
            </w:tcBorders>
            <w:shd w:val="clear" w:color="auto" w:fill="auto"/>
            <w:vAlign w:val="center"/>
            <w:hideMark/>
          </w:tcPr>
          <w:p w14:paraId="14B39132" w14:textId="27C00801" w:rsidR="008C201F" w:rsidRPr="00140BDB" w:rsidRDefault="008C201F" w:rsidP="008C201F">
            <w:pPr>
              <w:jc w:val="center"/>
              <w:rPr>
                <w:rFonts w:ascii="Times New Roman" w:hAnsi="Times New Roman"/>
                <w:sz w:val="24"/>
                <w:szCs w:val="24"/>
              </w:rPr>
            </w:pPr>
            <w:r>
              <w:rPr>
                <w:rFonts w:ascii="Times New Roman" w:hAnsi="Times New Roman"/>
                <w:sz w:val="20"/>
                <w:szCs w:val="20"/>
              </w:rPr>
              <w:t>7.5%</w:t>
            </w:r>
          </w:p>
        </w:tc>
        <w:tc>
          <w:tcPr>
            <w:tcW w:w="876" w:type="dxa"/>
            <w:tcBorders>
              <w:top w:val="nil"/>
              <w:left w:val="single" w:sz="4" w:space="0" w:color="auto"/>
              <w:bottom w:val="single" w:sz="8" w:space="0" w:color="auto"/>
              <w:right w:val="single" w:sz="8" w:space="0" w:color="auto"/>
            </w:tcBorders>
            <w:shd w:val="clear" w:color="auto" w:fill="auto"/>
            <w:vAlign w:val="center"/>
            <w:hideMark/>
          </w:tcPr>
          <w:p w14:paraId="47D5D68C" w14:textId="77777777" w:rsidR="008C201F" w:rsidRPr="00140BDB" w:rsidRDefault="008C201F" w:rsidP="008C201F">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 xml:space="preserve">　</w:t>
            </w:r>
          </w:p>
        </w:tc>
      </w:tr>
      <w:tr w:rsidR="008C201F" w:rsidRPr="00140BDB" w14:paraId="338040BD" w14:textId="77777777" w:rsidTr="008C201F">
        <w:trPr>
          <w:cantSplit/>
          <w:trHeight w:val="299"/>
          <w:jc w:val="center"/>
        </w:trPr>
        <w:tc>
          <w:tcPr>
            <w:tcW w:w="889" w:type="dxa"/>
            <w:tcBorders>
              <w:top w:val="nil"/>
              <w:left w:val="single" w:sz="8" w:space="0" w:color="auto"/>
              <w:bottom w:val="single" w:sz="8" w:space="0" w:color="auto"/>
              <w:right w:val="single" w:sz="8" w:space="0" w:color="auto"/>
            </w:tcBorders>
            <w:shd w:val="clear" w:color="auto" w:fill="auto"/>
            <w:vAlign w:val="center"/>
          </w:tcPr>
          <w:p w14:paraId="6CC6C372" w14:textId="77777777" w:rsidR="008C201F" w:rsidRPr="00140BDB" w:rsidRDefault="008C201F" w:rsidP="008C201F">
            <w:pPr>
              <w:widowControl/>
              <w:jc w:val="center"/>
              <w:rPr>
                <w:rFonts w:ascii="Times New Roman" w:hAnsi="Times New Roman"/>
                <w:color w:val="000000"/>
                <w:kern w:val="0"/>
                <w:sz w:val="24"/>
                <w:szCs w:val="24"/>
              </w:rPr>
            </w:pPr>
            <w:r w:rsidRPr="00140BDB">
              <w:rPr>
                <w:rFonts w:ascii="Times New Roman" w:hAnsi="Times New Roman" w:hint="eastAsia"/>
                <w:color w:val="000000"/>
                <w:kern w:val="0"/>
                <w:sz w:val="24"/>
                <w:szCs w:val="24"/>
              </w:rPr>
              <w:lastRenderedPageBreak/>
              <w:t>4</w:t>
            </w:r>
          </w:p>
        </w:tc>
        <w:tc>
          <w:tcPr>
            <w:tcW w:w="2245" w:type="dxa"/>
            <w:tcBorders>
              <w:top w:val="nil"/>
              <w:left w:val="nil"/>
              <w:bottom w:val="single" w:sz="8" w:space="0" w:color="auto"/>
              <w:right w:val="single" w:sz="4" w:space="0" w:color="auto"/>
            </w:tcBorders>
            <w:shd w:val="clear" w:color="auto" w:fill="auto"/>
            <w:vAlign w:val="center"/>
          </w:tcPr>
          <w:p w14:paraId="2044DEFB" w14:textId="77777777" w:rsidR="008C201F" w:rsidRPr="00140BDB" w:rsidRDefault="008C201F" w:rsidP="008C201F">
            <w:pPr>
              <w:rPr>
                <w:sz w:val="24"/>
                <w:szCs w:val="24"/>
              </w:rPr>
            </w:pPr>
            <w:r w:rsidRPr="00140BDB">
              <w:rPr>
                <w:rFonts w:hint="eastAsia"/>
                <w:sz w:val="24"/>
                <w:szCs w:val="24"/>
              </w:rPr>
              <w:t>基本预备费</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tcPr>
          <w:p w14:paraId="0D2B12B0" w14:textId="36C46776" w:rsidR="008C201F" w:rsidRPr="00140BDB" w:rsidRDefault="008C201F" w:rsidP="008C201F">
            <w:pPr>
              <w:jc w:val="center"/>
              <w:rPr>
                <w:rFonts w:ascii="Times New Roman" w:hAnsi="Times New Roman"/>
                <w:sz w:val="24"/>
                <w:szCs w:val="24"/>
              </w:rPr>
            </w:pPr>
            <w:r>
              <w:rPr>
                <w:rFonts w:ascii="Times New Roman" w:hAnsi="Times New Roman"/>
                <w:sz w:val="20"/>
                <w:szCs w:val="20"/>
              </w:rPr>
              <w:t>103.97</w:t>
            </w:r>
          </w:p>
        </w:tc>
        <w:tc>
          <w:tcPr>
            <w:tcW w:w="2149" w:type="dxa"/>
            <w:tcBorders>
              <w:top w:val="single" w:sz="4" w:space="0" w:color="auto"/>
              <w:left w:val="nil"/>
              <w:bottom w:val="single" w:sz="4" w:space="0" w:color="auto"/>
              <w:right w:val="single" w:sz="4" w:space="0" w:color="auto"/>
            </w:tcBorders>
            <w:shd w:val="clear" w:color="auto" w:fill="auto"/>
            <w:vAlign w:val="center"/>
          </w:tcPr>
          <w:p w14:paraId="487892B3" w14:textId="4BB91B65" w:rsidR="008C201F" w:rsidRPr="00140BDB" w:rsidRDefault="008C201F" w:rsidP="008C201F">
            <w:pPr>
              <w:jc w:val="center"/>
              <w:rPr>
                <w:rFonts w:ascii="Times New Roman" w:hAnsi="Times New Roman"/>
                <w:sz w:val="24"/>
                <w:szCs w:val="24"/>
              </w:rPr>
            </w:pPr>
            <w:r>
              <w:rPr>
                <w:rFonts w:ascii="Times New Roman" w:hAnsi="Times New Roman"/>
                <w:sz w:val="20"/>
                <w:szCs w:val="20"/>
              </w:rPr>
              <w:t>3.0%</w:t>
            </w:r>
          </w:p>
        </w:tc>
        <w:tc>
          <w:tcPr>
            <w:tcW w:w="876" w:type="dxa"/>
            <w:tcBorders>
              <w:top w:val="nil"/>
              <w:left w:val="single" w:sz="4" w:space="0" w:color="auto"/>
              <w:bottom w:val="single" w:sz="8" w:space="0" w:color="auto"/>
              <w:right w:val="single" w:sz="8" w:space="0" w:color="auto"/>
            </w:tcBorders>
            <w:shd w:val="clear" w:color="auto" w:fill="auto"/>
            <w:vAlign w:val="center"/>
          </w:tcPr>
          <w:p w14:paraId="54A0AFAC" w14:textId="77777777" w:rsidR="008C201F" w:rsidRPr="00140BDB" w:rsidRDefault="008C201F" w:rsidP="008C201F">
            <w:pPr>
              <w:widowControl/>
              <w:jc w:val="center"/>
              <w:rPr>
                <w:rFonts w:ascii="宋体" w:hAnsi="宋体" w:cs="宋体"/>
                <w:color w:val="000000"/>
                <w:kern w:val="0"/>
                <w:sz w:val="24"/>
                <w:szCs w:val="24"/>
              </w:rPr>
            </w:pPr>
          </w:p>
        </w:tc>
      </w:tr>
      <w:tr w:rsidR="008C201F" w:rsidRPr="00140BDB" w14:paraId="28F620C3" w14:textId="77777777" w:rsidTr="008C201F">
        <w:trPr>
          <w:cantSplit/>
          <w:trHeight w:val="299"/>
          <w:jc w:val="center"/>
        </w:trPr>
        <w:tc>
          <w:tcPr>
            <w:tcW w:w="889" w:type="dxa"/>
            <w:tcBorders>
              <w:top w:val="nil"/>
              <w:left w:val="single" w:sz="8" w:space="0" w:color="auto"/>
              <w:bottom w:val="single" w:sz="8" w:space="0" w:color="auto"/>
              <w:right w:val="single" w:sz="8" w:space="0" w:color="auto"/>
            </w:tcBorders>
            <w:shd w:val="clear" w:color="auto" w:fill="auto"/>
            <w:vAlign w:val="center"/>
            <w:hideMark/>
          </w:tcPr>
          <w:p w14:paraId="5A4051AC" w14:textId="77777777" w:rsidR="008C201F" w:rsidRPr="00140BDB" w:rsidRDefault="008C201F" w:rsidP="008C201F">
            <w:pPr>
              <w:widowControl/>
              <w:jc w:val="center"/>
              <w:rPr>
                <w:rFonts w:ascii="Times New Roman" w:hAnsi="Times New Roman"/>
                <w:color w:val="000000"/>
                <w:kern w:val="0"/>
                <w:sz w:val="24"/>
                <w:szCs w:val="24"/>
              </w:rPr>
            </w:pPr>
            <w:r w:rsidRPr="00140BDB">
              <w:rPr>
                <w:rFonts w:ascii="Times New Roman" w:hAnsi="Times New Roman" w:hint="eastAsia"/>
                <w:color w:val="000000"/>
                <w:kern w:val="0"/>
                <w:sz w:val="24"/>
                <w:szCs w:val="24"/>
              </w:rPr>
              <w:t>5</w:t>
            </w:r>
          </w:p>
        </w:tc>
        <w:tc>
          <w:tcPr>
            <w:tcW w:w="2245" w:type="dxa"/>
            <w:tcBorders>
              <w:top w:val="nil"/>
              <w:left w:val="nil"/>
              <w:bottom w:val="single" w:sz="8" w:space="0" w:color="auto"/>
              <w:right w:val="single" w:sz="4" w:space="0" w:color="auto"/>
            </w:tcBorders>
            <w:shd w:val="clear" w:color="auto" w:fill="auto"/>
            <w:vAlign w:val="center"/>
            <w:hideMark/>
          </w:tcPr>
          <w:p w14:paraId="708A2A78" w14:textId="77777777" w:rsidR="008C201F" w:rsidRPr="00140BDB" w:rsidRDefault="008C201F" w:rsidP="008C201F">
            <w:pPr>
              <w:rPr>
                <w:sz w:val="24"/>
                <w:szCs w:val="24"/>
              </w:rPr>
            </w:pPr>
            <w:r w:rsidRPr="00140BDB">
              <w:rPr>
                <w:rFonts w:hint="eastAsia"/>
                <w:sz w:val="24"/>
                <w:szCs w:val="24"/>
              </w:rPr>
              <w:t>合计</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C2883" w14:textId="54E34D1E" w:rsidR="008C201F" w:rsidRPr="00140BDB" w:rsidRDefault="008C201F" w:rsidP="008C201F">
            <w:pPr>
              <w:jc w:val="center"/>
              <w:rPr>
                <w:rFonts w:ascii="Times New Roman" w:hAnsi="Times New Roman"/>
                <w:sz w:val="24"/>
                <w:szCs w:val="24"/>
              </w:rPr>
            </w:pPr>
            <w:r>
              <w:rPr>
                <w:rFonts w:ascii="Times New Roman" w:hAnsi="Times New Roman"/>
                <w:sz w:val="20"/>
                <w:szCs w:val="20"/>
              </w:rPr>
              <w:t>3496</w:t>
            </w:r>
          </w:p>
        </w:tc>
        <w:tc>
          <w:tcPr>
            <w:tcW w:w="2149" w:type="dxa"/>
            <w:tcBorders>
              <w:top w:val="single" w:sz="4" w:space="0" w:color="auto"/>
              <w:left w:val="nil"/>
              <w:bottom w:val="single" w:sz="4" w:space="0" w:color="auto"/>
              <w:right w:val="single" w:sz="4" w:space="0" w:color="auto"/>
            </w:tcBorders>
            <w:shd w:val="clear" w:color="auto" w:fill="auto"/>
            <w:vAlign w:val="center"/>
            <w:hideMark/>
          </w:tcPr>
          <w:p w14:paraId="3EFB3196" w14:textId="610C8EA4" w:rsidR="008C201F" w:rsidRPr="00140BDB" w:rsidRDefault="008C201F" w:rsidP="008C201F">
            <w:pPr>
              <w:jc w:val="center"/>
              <w:rPr>
                <w:rFonts w:ascii="Times New Roman" w:hAnsi="Times New Roman"/>
                <w:sz w:val="24"/>
                <w:szCs w:val="24"/>
              </w:rPr>
            </w:pPr>
            <w:r>
              <w:rPr>
                <w:rFonts w:ascii="Times New Roman" w:hAnsi="Times New Roman"/>
                <w:sz w:val="20"/>
                <w:szCs w:val="20"/>
              </w:rPr>
              <w:t>100.0%</w:t>
            </w:r>
          </w:p>
        </w:tc>
        <w:tc>
          <w:tcPr>
            <w:tcW w:w="876" w:type="dxa"/>
            <w:tcBorders>
              <w:top w:val="nil"/>
              <w:left w:val="single" w:sz="4" w:space="0" w:color="auto"/>
              <w:bottom w:val="single" w:sz="8" w:space="0" w:color="auto"/>
              <w:right w:val="single" w:sz="8" w:space="0" w:color="auto"/>
            </w:tcBorders>
            <w:shd w:val="clear" w:color="auto" w:fill="auto"/>
            <w:vAlign w:val="center"/>
            <w:hideMark/>
          </w:tcPr>
          <w:p w14:paraId="45AA150B" w14:textId="77777777" w:rsidR="008C201F" w:rsidRPr="00140BDB" w:rsidRDefault="008C201F" w:rsidP="008C201F">
            <w:pPr>
              <w:widowControl/>
              <w:jc w:val="center"/>
              <w:rPr>
                <w:rFonts w:ascii="宋体" w:hAnsi="宋体" w:cs="宋体"/>
                <w:color w:val="000000"/>
                <w:kern w:val="0"/>
                <w:sz w:val="24"/>
                <w:szCs w:val="24"/>
              </w:rPr>
            </w:pPr>
            <w:r w:rsidRPr="00140BDB">
              <w:rPr>
                <w:rFonts w:ascii="宋体" w:hAnsi="宋体" w:cs="宋体" w:hint="eastAsia"/>
                <w:color w:val="000000"/>
                <w:kern w:val="0"/>
                <w:sz w:val="24"/>
                <w:szCs w:val="24"/>
              </w:rPr>
              <w:t xml:space="preserve">　</w:t>
            </w:r>
          </w:p>
        </w:tc>
      </w:tr>
    </w:tbl>
    <w:p w14:paraId="0553A38C" w14:textId="77777777" w:rsidR="00525792" w:rsidRPr="00A75E88" w:rsidRDefault="00525792" w:rsidP="00ED41F2">
      <w:pPr>
        <w:pStyle w:val="3"/>
      </w:pPr>
      <w:bookmarkStart w:id="414" w:name="_Toc451936868"/>
      <w:r w:rsidRPr="00A75E88">
        <w:t>1.</w:t>
      </w:r>
      <w:r w:rsidR="007E0F43" w:rsidRPr="00A75E88">
        <w:t>8</w:t>
      </w:r>
      <w:r w:rsidRPr="00A75E88">
        <w:t>.2</w:t>
      </w:r>
      <w:r w:rsidRPr="00A75E88">
        <w:t>资金来源</w:t>
      </w:r>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74B5E901" w14:textId="77777777" w:rsidR="00525792" w:rsidRPr="00A75E88" w:rsidRDefault="00525792" w:rsidP="00575A21">
      <w:pPr>
        <w:spacing w:line="600" w:lineRule="exact"/>
        <w:ind w:firstLineChars="210" w:firstLine="588"/>
        <w:rPr>
          <w:rFonts w:ascii="Times New Roman" w:eastAsiaTheme="minorEastAsia" w:hAnsi="Times New Roman"/>
          <w:bCs/>
          <w:sz w:val="28"/>
        </w:rPr>
      </w:pPr>
      <w:r w:rsidRPr="00B21736">
        <w:rPr>
          <w:rFonts w:ascii="Times New Roman" w:eastAsiaTheme="minorEastAsia" w:hAnsi="Times New Roman"/>
          <w:bCs/>
          <w:sz w:val="28"/>
        </w:rPr>
        <w:t>本项目固定资产投资为</w:t>
      </w:r>
      <w:r w:rsidR="00140BDB">
        <w:rPr>
          <w:rFonts w:ascii="Times New Roman" w:eastAsiaTheme="minorEastAsia" w:hAnsi="Times New Roman" w:hint="eastAsia"/>
          <w:bCs/>
          <w:sz w:val="28"/>
        </w:rPr>
        <w:t>3496</w:t>
      </w:r>
      <w:r w:rsidRPr="00B21736">
        <w:rPr>
          <w:rFonts w:ascii="Times New Roman" w:eastAsiaTheme="minorEastAsia" w:hAnsi="Times New Roman"/>
          <w:bCs/>
          <w:sz w:val="28"/>
        </w:rPr>
        <w:t>万元，</w:t>
      </w:r>
      <w:r w:rsidR="00C354BD" w:rsidRPr="00B21736">
        <w:rPr>
          <w:rFonts w:ascii="Times New Roman" w:eastAsiaTheme="minorEastAsia" w:hAnsi="Times New Roman"/>
          <w:bCs/>
          <w:sz w:val="28"/>
        </w:rPr>
        <w:t>资金来源</w:t>
      </w:r>
      <w:r w:rsidR="00140BDB">
        <w:rPr>
          <w:rFonts w:ascii="Times New Roman" w:eastAsiaTheme="minorEastAsia" w:hAnsi="Times New Roman" w:hint="eastAsia"/>
          <w:bCs/>
          <w:sz w:val="28"/>
        </w:rPr>
        <w:t>全部为</w:t>
      </w:r>
      <w:r w:rsidR="00C354BD" w:rsidRPr="00B21736">
        <w:rPr>
          <w:rFonts w:ascii="Times New Roman" w:eastAsiaTheme="minorEastAsia" w:hAnsi="Times New Roman"/>
          <w:bCs/>
          <w:sz w:val="28"/>
        </w:rPr>
        <w:t>建设单位自筹。</w:t>
      </w:r>
    </w:p>
    <w:p w14:paraId="01B8BF95" w14:textId="77777777" w:rsidR="00525792" w:rsidRPr="00D230EC" w:rsidRDefault="00525792" w:rsidP="00AE2D7A">
      <w:pPr>
        <w:pStyle w:val="2"/>
        <w:spacing w:before="120"/>
        <w:rPr>
          <w:rFonts w:ascii="Times New Roman" w:eastAsiaTheme="minorEastAsia" w:hAnsi="Times New Roman"/>
          <w:sz w:val="28"/>
          <w:szCs w:val="28"/>
        </w:rPr>
      </w:pPr>
      <w:bookmarkStart w:id="415" w:name="_Toc185314416"/>
      <w:bookmarkStart w:id="416" w:name="_Toc219693609"/>
      <w:bookmarkStart w:id="417" w:name="_Toc320516011"/>
      <w:bookmarkStart w:id="418" w:name="_Toc380419403"/>
      <w:bookmarkStart w:id="419" w:name="_Toc406098121"/>
      <w:bookmarkStart w:id="420" w:name="_Toc406098445"/>
      <w:bookmarkStart w:id="421" w:name="_Toc415346774"/>
      <w:bookmarkStart w:id="422" w:name="_Toc415346976"/>
      <w:bookmarkStart w:id="423" w:name="_Toc416009733"/>
      <w:bookmarkStart w:id="424" w:name="_Toc444866318"/>
      <w:bookmarkStart w:id="425" w:name="_Toc444866606"/>
      <w:bookmarkStart w:id="426" w:name="_Toc444866894"/>
      <w:bookmarkStart w:id="427" w:name="_Toc444867470"/>
      <w:bookmarkStart w:id="428" w:name="_Toc448591919"/>
      <w:bookmarkStart w:id="429" w:name="_Toc448669754"/>
      <w:bookmarkStart w:id="430" w:name="_Toc451936869"/>
      <w:bookmarkStart w:id="431" w:name="_Toc469759156"/>
      <w:r w:rsidRPr="00D230EC">
        <w:rPr>
          <w:rFonts w:ascii="Times New Roman" w:eastAsiaTheme="minorEastAsia" w:hAnsi="Times New Roman"/>
          <w:sz w:val="28"/>
          <w:szCs w:val="28"/>
        </w:rPr>
        <w:t>1.</w:t>
      </w:r>
      <w:r w:rsidR="007E0F43" w:rsidRPr="00D230EC">
        <w:rPr>
          <w:rFonts w:ascii="Times New Roman" w:eastAsiaTheme="minorEastAsia" w:hAnsi="Times New Roman"/>
          <w:sz w:val="28"/>
          <w:szCs w:val="28"/>
        </w:rPr>
        <w:t>9</w:t>
      </w:r>
      <w:r w:rsidRPr="00D230EC">
        <w:rPr>
          <w:rFonts w:ascii="Times New Roman" w:eastAsiaTheme="minorEastAsia" w:hAnsi="Times New Roman"/>
          <w:sz w:val="28"/>
          <w:szCs w:val="28"/>
        </w:rPr>
        <w:t>主要数据</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279A601E" w14:textId="77777777" w:rsidR="00525792" w:rsidRPr="00F51393" w:rsidRDefault="005C1372" w:rsidP="0073715D">
      <w:pPr>
        <w:spacing w:line="600" w:lineRule="exact"/>
        <w:ind w:firstLineChars="200" w:firstLine="560"/>
        <w:jc w:val="center"/>
        <w:rPr>
          <w:rFonts w:ascii="Times New Roman" w:eastAsiaTheme="minorEastAsia" w:hAnsi="Times New Roman"/>
          <w:sz w:val="28"/>
          <w:szCs w:val="28"/>
        </w:rPr>
      </w:pPr>
      <w:r w:rsidRPr="00F51393">
        <w:rPr>
          <w:rFonts w:ascii="Times New Roman" w:eastAsiaTheme="minorEastAsia" w:hAnsi="Times New Roman"/>
          <w:sz w:val="28"/>
          <w:szCs w:val="28"/>
        </w:rPr>
        <w:t>主要数据及技术经济指标</w:t>
      </w:r>
    </w:p>
    <w:tbl>
      <w:tblPr>
        <w:tblW w:w="48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2921"/>
        <w:gridCol w:w="1287"/>
        <w:gridCol w:w="1213"/>
        <w:gridCol w:w="1960"/>
      </w:tblGrid>
      <w:tr w:rsidR="00D868AD" w:rsidRPr="00B21736" w14:paraId="0A95920B"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hideMark/>
          </w:tcPr>
          <w:p w14:paraId="68662016" w14:textId="77777777" w:rsidR="00A75E88" w:rsidRPr="00B21736" w:rsidRDefault="00A75E88" w:rsidP="00D343F3">
            <w:pPr>
              <w:jc w:val="center"/>
              <w:rPr>
                <w:rFonts w:ascii="宋体" w:hAnsi="宋体"/>
                <w:sz w:val="24"/>
                <w:szCs w:val="24"/>
              </w:rPr>
            </w:pPr>
            <w:r w:rsidRPr="00B21736">
              <w:rPr>
                <w:rFonts w:ascii="宋体" w:hAnsi="宋体" w:hint="eastAsia"/>
                <w:sz w:val="24"/>
                <w:szCs w:val="24"/>
              </w:rPr>
              <w:t>序号</w:t>
            </w:r>
          </w:p>
        </w:tc>
        <w:tc>
          <w:tcPr>
            <w:tcW w:w="1780" w:type="pct"/>
            <w:tcBorders>
              <w:top w:val="single" w:sz="4" w:space="0" w:color="auto"/>
              <w:left w:val="single" w:sz="4" w:space="0" w:color="auto"/>
              <w:bottom w:val="single" w:sz="4" w:space="0" w:color="auto"/>
              <w:right w:val="single" w:sz="4" w:space="0" w:color="auto"/>
            </w:tcBorders>
            <w:vAlign w:val="center"/>
            <w:hideMark/>
          </w:tcPr>
          <w:p w14:paraId="30E9DDE2" w14:textId="77777777" w:rsidR="00A75E88" w:rsidRPr="00B21736" w:rsidRDefault="00A75E88" w:rsidP="00D343F3">
            <w:pPr>
              <w:jc w:val="center"/>
              <w:rPr>
                <w:rFonts w:ascii="宋体" w:hAnsi="宋体"/>
                <w:sz w:val="24"/>
                <w:szCs w:val="24"/>
              </w:rPr>
            </w:pPr>
            <w:r w:rsidRPr="00B21736">
              <w:rPr>
                <w:rFonts w:ascii="宋体" w:hAnsi="宋体" w:hint="eastAsia"/>
                <w:sz w:val="24"/>
                <w:szCs w:val="24"/>
              </w:rPr>
              <w:t>名  称</w:t>
            </w:r>
          </w:p>
        </w:tc>
        <w:tc>
          <w:tcPr>
            <w:tcW w:w="784" w:type="pct"/>
            <w:tcBorders>
              <w:top w:val="single" w:sz="4" w:space="0" w:color="auto"/>
              <w:left w:val="single" w:sz="4" w:space="0" w:color="auto"/>
              <w:bottom w:val="single" w:sz="4" w:space="0" w:color="auto"/>
              <w:right w:val="single" w:sz="4" w:space="0" w:color="auto"/>
            </w:tcBorders>
            <w:vAlign w:val="center"/>
            <w:hideMark/>
          </w:tcPr>
          <w:p w14:paraId="16F2048A" w14:textId="77777777" w:rsidR="00A75E88" w:rsidRPr="00B21736" w:rsidRDefault="00A75E88" w:rsidP="00D343F3">
            <w:pPr>
              <w:jc w:val="center"/>
              <w:rPr>
                <w:rFonts w:ascii="宋体" w:hAnsi="宋体"/>
                <w:sz w:val="24"/>
                <w:szCs w:val="24"/>
              </w:rPr>
            </w:pPr>
            <w:r w:rsidRPr="00B21736">
              <w:rPr>
                <w:rFonts w:ascii="宋体" w:hAnsi="宋体" w:hint="eastAsia"/>
                <w:sz w:val="24"/>
                <w:szCs w:val="24"/>
              </w:rPr>
              <w:t>单</w:t>
            </w:r>
            <w:r w:rsidRPr="00B21736">
              <w:rPr>
                <w:rFonts w:ascii="宋体" w:hAnsi="宋体"/>
                <w:sz w:val="24"/>
                <w:szCs w:val="24"/>
              </w:rPr>
              <w:t xml:space="preserve">    </w:t>
            </w:r>
            <w:r w:rsidRPr="00B21736">
              <w:rPr>
                <w:rFonts w:ascii="宋体" w:hAnsi="宋体" w:hint="eastAsia"/>
                <w:sz w:val="24"/>
                <w:szCs w:val="24"/>
              </w:rPr>
              <w:t>位</w:t>
            </w:r>
          </w:p>
        </w:tc>
        <w:tc>
          <w:tcPr>
            <w:tcW w:w="739" w:type="pct"/>
            <w:tcBorders>
              <w:top w:val="single" w:sz="4" w:space="0" w:color="auto"/>
              <w:left w:val="single" w:sz="4" w:space="0" w:color="auto"/>
              <w:bottom w:val="single" w:sz="4" w:space="0" w:color="auto"/>
              <w:right w:val="single" w:sz="4" w:space="0" w:color="auto"/>
            </w:tcBorders>
            <w:vAlign w:val="center"/>
            <w:hideMark/>
          </w:tcPr>
          <w:p w14:paraId="5DA4E903" w14:textId="77777777" w:rsidR="00A75E88" w:rsidRPr="00B21736" w:rsidRDefault="00A75E88" w:rsidP="00D343F3">
            <w:pPr>
              <w:jc w:val="center"/>
              <w:rPr>
                <w:rFonts w:ascii="宋体" w:hAnsi="宋体"/>
                <w:sz w:val="24"/>
                <w:szCs w:val="24"/>
              </w:rPr>
            </w:pPr>
            <w:r w:rsidRPr="00B21736">
              <w:rPr>
                <w:rFonts w:ascii="宋体" w:hAnsi="宋体" w:hint="eastAsia"/>
                <w:sz w:val="24"/>
                <w:szCs w:val="24"/>
              </w:rPr>
              <w:t>数</w:t>
            </w:r>
            <w:r w:rsidRPr="00B21736">
              <w:rPr>
                <w:rFonts w:ascii="宋体" w:hAnsi="宋体"/>
                <w:sz w:val="24"/>
                <w:szCs w:val="24"/>
              </w:rPr>
              <w:t xml:space="preserve">  </w:t>
            </w:r>
            <w:r w:rsidRPr="00B21736">
              <w:rPr>
                <w:rFonts w:ascii="宋体" w:hAnsi="宋体" w:hint="eastAsia"/>
                <w:sz w:val="24"/>
                <w:szCs w:val="24"/>
              </w:rPr>
              <w:t>量</w:t>
            </w:r>
          </w:p>
        </w:tc>
        <w:tc>
          <w:tcPr>
            <w:tcW w:w="1194" w:type="pct"/>
            <w:tcBorders>
              <w:top w:val="single" w:sz="4" w:space="0" w:color="auto"/>
              <w:left w:val="single" w:sz="4" w:space="0" w:color="auto"/>
              <w:bottom w:val="single" w:sz="4" w:space="0" w:color="auto"/>
              <w:right w:val="single" w:sz="4" w:space="0" w:color="auto"/>
            </w:tcBorders>
            <w:vAlign w:val="center"/>
            <w:hideMark/>
          </w:tcPr>
          <w:p w14:paraId="1A8C11DA" w14:textId="77777777" w:rsidR="00A75E88" w:rsidRPr="00B21736" w:rsidRDefault="00A75E88" w:rsidP="00D343F3">
            <w:pPr>
              <w:jc w:val="center"/>
              <w:rPr>
                <w:rFonts w:ascii="宋体" w:hAnsi="宋体"/>
                <w:sz w:val="24"/>
                <w:szCs w:val="24"/>
              </w:rPr>
            </w:pPr>
            <w:r w:rsidRPr="00B21736">
              <w:rPr>
                <w:rFonts w:ascii="宋体" w:hAnsi="宋体" w:hint="eastAsia"/>
                <w:sz w:val="24"/>
                <w:szCs w:val="24"/>
              </w:rPr>
              <w:t>备</w:t>
            </w:r>
            <w:r w:rsidRPr="00B21736">
              <w:rPr>
                <w:rFonts w:ascii="宋体" w:hAnsi="宋体"/>
                <w:sz w:val="24"/>
                <w:szCs w:val="24"/>
              </w:rPr>
              <w:t xml:space="preserve">  </w:t>
            </w:r>
            <w:r w:rsidRPr="00B21736">
              <w:rPr>
                <w:rFonts w:ascii="宋体" w:hAnsi="宋体" w:hint="eastAsia"/>
                <w:sz w:val="24"/>
                <w:szCs w:val="24"/>
              </w:rPr>
              <w:t>注</w:t>
            </w:r>
          </w:p>
        </w:tc>
      </w:tr>
      <w:tr w:rsidR="00D868AD" w:rsidRPr="00B21736" w14:paraId="3429392C"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27106C2A" w14:textId="77777777" w:rsidR="00C93C68" w:rsidRPr="00B21736" w:rsidRDefault="008B558B" w:rsidP="00D343F3">
            <w:pPr>
              <w:jc w:val="center"/>
              <w:rPr>
                <w:rFonts w:ascii="宋体" w:hAnsi="宋体"/>
                <w:sz w:val="24"/>
                <w:szCs w:val="24"/>
              </w:rPr>
            </w:pPr>
            <w:r w:rsidRPr="00B21736">
              <w:rPr>
                <w:rFonts w:ascii="宋体" w:hAnsi="宋体" w:hint="eastAsia"/>
                <w:sz w:val="24"/>
                <w:szCs w:val="24"/>
              </w:rPr>
              <w:t>1</w:t>
            </w:r>
          </w:p>
        </w:tc>
        <w:tc>
          <w:tcPr>
            <w:tcW w:w="1780" w:type="pct"/>
            <w:tcBorders>
              <w:top w:val="single" w:sz="4" w:space="0" w:color="auto"/>
              <w:left w:val="single" w:sz="4" w:space="0" w:color="auto"/>
              <w:bottom w:val="single" w:sz="4" w:space="0" w:color="auto"/>
              <w:right w:val="single" w:sz="4" w:space="0" w:color="auto"/>
            </w:tcBorders>
            <w:vAlign w:val="center"/>
          </w:tcPr>
          <w:p w14:paraId="3C125BA1" w14:textId="77777777" w:rsidR="00C93C68" w:rsidRPr="00B21736" w:rsidRDefault="00E02AEE" w:rsidP="00D343F3">
            <w:pPr>
              <w:jc w:val="left"/>
              <w:rPr>
                <w:rFonts w:ascii="宋体" w:hAnsi="宋体"/>
                <w:sz w:val="24"/>
                <w:szCs w:val="24"/>
              </w:rPr>
            </w:pPr>
            <w:r>
              <w:rPr>
                <w:rFonts w:ascii="宋体" w:hAnsi="宋体" w:hint="eastAsia"/>
                <w:sz w:val="24"/>
                <w:szCs w:val="24"/>
              </w:rPr>
              <w:t>新增</w:t>
            </w:r>
            <w:r w:rsidR="00470FDA">
              <w:rPr>
                <w:rFonts w:ascii="宋体" w:hAnsi="宋体" w:hint="eastAsia"/>
                <w:sz w:val="24"/>
                <w:szCs w:val="24"/>
              </w:rPr>
              <w:t>电力</w:t>
            </w:r>
            <w:r>
              <w:rPr>
                <w:rFonts w:ascii="宋体" w:hAnsi="宋体" w:hint="eastAsia"/>
                <w:sz w:val="24"/>
                <w:szCs w:val="24"/>
              </w:rPr>
              <w:t>设备</w:t>
            </w:r>
            <w:r w:rsidR="00C93C68" w:rsidRPr="00B21736">
              <w:rPr>
                <w:rFonts w:ascii="宋体" w:hAnsi="宋体" w:hint="eastAsia"/>
                <w:sz w:val="24"/>
                <w:szCs w:val="24"/>
              </w:rPr>
              <w:t>安装容量</w:t>
            </w:r>
          </w:p>
        </w:tc>
        <w:tc>
          <w:tcPr>
            <w:tcW w:w="784" w:type="pct"/>
            <w:tcBorders>
              <w:top w:val="single" w:sz="4" w:space="0" w:color="auto"/>
              <w:left w:val="single" w:sz="4" w:space="0" w:color="auto"/>
              <w:bottom w:val="single" w:sz="4" w:space="0" w:color="auto"/>
              <w:right w:val="single" w:sz="4" w:space="0" w:color="auto"/>
            </w:tcBorders>
            <w:vAlign w:val="center"/>
          </w:tcPr>
          <w:p w14:paraId="2751F732" w14:textId="77777777" w:rsidR="007A6E8F" w:rsidRPr="00B21736" w:rsidRDefault="007A6E8F" w:rsidP="001B58E2">
            <w:pPr>
              <w:jc w:val="center"/>
              <w:rPr>
                <w:rFonts w:ascii="宋体" w:hAnsi="宋体"/>
                <w:sz w:val="24"/>
                <w:szCs w:val="24"/>
              </w:rPr>
            </w:pPr>
          </w:p>
        </w:tc>
        <w:tc>
          <w:tcPr>
            <w:tcW w:w="739" w:type="pct"/>
            <w:tcBorders>
              <w:top w:val="single" w:sz="4" w:space="0" w:color="auto"/>
              <w:left w:val="single" w:sz="4" w:space="0" w:color="auto"/>
              <w:bottom w:val="single" w:sz="4" w:space="0" w:color="auto"/>
              <w:right w:val="single" w:sz="4" w:space="0" w:color="auto"/>
            </w:tcBorders>
            <w:vAlign w:val="center"/>
          </w:tcPr>
          <w:p w14:paraId="0E850C7D" w14:textId="77777777" w:rsidR="00C93C68" w:rsidRPr="00B21736" w:rsidRDefault="00C93C68" w:rsidP="00D343F3">
            <w:pPr>
              <w:jc w:val="center"/>
              <w:rPr>
                <w:rFonts w:ascii="宋体" w:hAnsi="宋体"/>
                <w:sz w:val="24"/>
                <w:szCs w:val="24"/>
              </w:rPr>
            </w:pPr>
          </w:p>
        </w:tc>
        <w:tc>
          <w:tcPr>
            <w:tcW w:w="1194" w:type="pct"/>
            <w:tcBorders>
              <w:top w:val="single" w:sz="4" w:space="0" w:color="auto"/>
              <w:left w:val="single" w:sz="4" w:space="0" w:color="auto"/>
              <w:bottom w:val="single" w:sz="4" w:space="0" w:color="auto"/>
              <w:right w:val="single" w:sz="4" w:space="0" w:color="auto"/>
            </w:tcBorders>
            <w:vAlign w:val="center"/>
          </w:tcPr>
          <w:p w14:paraId="213CCA4A" w14:textId="77777777" w:rsidR="008B558B" w:rsidRPr="00B21736" w:rsidRDefault="008B558B" w:rsidP="00D343F3">
            <w:pPr>
              <w:jc w:val="left"/>
              <w:rPr>
                <w:rFonts w:ascii="宋体" w:hAnsi="宋体"/>
                <w:sz w:val="24"/>
                <w:szCs w:val="24"/>
              </w:rPr>
            </w:pPr>
          </w:p>
        </w:tc>
      </w:tr>
      <w:tr w:rsidR="00470FDA" w:rsidRPr="00B21736" w14:paraId="4A8B77A4"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2C8320FB" w14:textId="77777777" w:rsidR="00470FDA" w:rsidRPr="00B21736" w:rsidRDefault="00470FDA" w:rsidP="00D343F3">
            <w:pPr>
              <w:jc w:val="center"/>
              <w:rPr>
                <w:rFonts w:ascii="宋体" w:hAnsi="宋体"/>
                <w:sz w:val="24"/>
                <w:szCs w:val="24"/>
              </w:rPr>
            </w:pPr>
          </w:p>
        </w:tc>
        <w:tc>
          <w:tcPr>
            <w:tcW w:w="1780" w:type="pct"/>
            <w:tcBorders>
              <w:top w:val="single" w:sz="4" w:space="0" w:color="auto"/>
              <w:left w:val="single" w:sz="4" w:space="0" w:color="auto"/>
              <w:bottom w:val="single" w:sz="4" w:space="0" w:color="auto"/>
              <w:right w:val="single" w:sz="4" w:space="0" w:color="auto"/>
            </w:tcBorders>
            <w:vAlign w:val="center"/>
          </w:tcPr>
          <w:p w14:paraId="3D950869" w14:textId="77777777" w:rsidR="00470FDA" w:rsidRDefault="00470FDA" w:rsidP="00D343F3">
            <w:pPr>
              <w:jc w:val="left"/>
              <w:rPr>
                <w:rFonts w:ascii="宋体" w:hAnsi="宋体"/>
                <w:sz w:val="24"/>
                <w:szCs w:val="24"/>
              </w:rPr>
            </w:pPr>
            <w:r>
              <w:rPr>
                <w:rFonts w:ascii="宋体" w:hAnsi="宋体" w:hint="eastAsia"/>
                <w:sz w:val="24"/>
                <w:szCs w:val="24"/>
              </w:rPr>
              <w:t>其中：电力需要负荷</w:t>
            </w:r>
          </w:p>
        </w:tc>
        <w:tc>
          <w:tcPr>
            <w:tcW w:w="784" w:type="pct"/>
            <w:tcBorders>
              <w:top w:val="single" w:sz="4" w:space="0" w:color="auto"/>
              <w:left w:val="single" w:sz="4" w:space="0" w:color="auto"/>
              <w:bottom w:val="single" w:sz="4" w:space="0" w:color="auto"/>
              <w:right w:val="single" w:sz="4" w:space="0" w:color="auto"/>
            </w:tcBorders>
            <w:vAlign w:val="center"/>
          </w:tcPr>
          <w:p w14:paraId="19708C13" w14:textId="0D51CE4F" w:rsidR="00470FDA" w:rsidRPr="00344044" w:rsidRDefault="00BD70CA" w:rsidP="00F11133">
            <w:pPr>
              <w:jc w:val="center"/>
              <w:rPr>
                <w:rFonts w:ascii="Times New Roman" w:hAnsi="Times New Roman"/>
                <w:sz w:val="24"/>
                <w:szCs w:val="24"/>
              </w:rPr>
            </w:pPr>
            <w:r w:rsidRPr="00344044">
              <w:rPr>
                <w:rFonts w:ascii="Times New Roman" w:hAnsi="Times New Roman"/>
                <w:sz w:val="24"/>
                <w:szCs w:val="24"/>
              </w:rPr>
              <w:t>kW</w:t>
            </w:r>
          </w:p>
        </w:tc>
        <w:tc>
          <w:tcPr>
            <w:tcW w:w="739" w:type="pct"/>
            <w:tcBorders>
              <w:top w:val="single" w:sz="4" w:space="0" w:color="auto"/>
              <w:left w:val="single" w:sz="4" w:space="0" w:color="auto"/>
              <w:bottom w:val="single" w:sz="4" w:space="0" w:color="auto"/>
              <w:right w:val="single" w:sz="4" w:space="0" w:color="auto"/>
            </w:tcBorders>
            <w:vAlign w:val="center"/>
          </w:tcPr>
          <w:p w14:paraId="0DBA65E9" w14:textId="77777777" w:rsidR="00470FDA" w:rsidRPr="00344044" w:rsidRDefault="00470FDA" w:rsidP="00F11133">
            <w:pPr>
              <w:jc w:val="center"/>
              <w:rPr>
                <w:rFonts w:ascii="Times New Roman" w:hAnsi="Times New Roman"/>
                <w:sz w:val="24"/>
                <w:szCs w:val="24"/>
              </w:rPr>
            </w:pPr>
            <w:r w:rsidRPr="00344044">
              <w:rPr>
                <w:rFonts w:ascii="Times New Roman" w:hAnsi="Times New Roman"/>
                <w:sz w:val="24"/>
                <w:szCs w:val="24"/>
              </w:rPr>
              <w:t>565</w:t>
            </w:r>
          </w:p>
        </w:tc>
        <w:tc>
          <w:tcPr>
            <w:tcW w:w="1194" w:type="pct"/>
            <w:tcBorders>
              <w:top w:val="single" w:sz="4" w:space="0" w:color="auto"/>
              <w:left w:val="single" w:sz="4" w:space="0" w:color="auto"/>
              <w:bottom w:val="single" w:sz="4" w:space="0" w:color="auto"/>
              <w:right w:val="single" w:sz="4" w:space="0" w:color="auto"/>
            </w:tcBorders>
            <w:vAlign w:val="center"/>
          </w:tcPr>
          <w:p w14:paraId="42E4472E" w14:textId="77777777" w:rsidR="00470FDA" w:rsidRPr="00344044" w:rsidRDefault="00470FDA" w:rsidP="00D343F3">
            <w:pPr>
              <w:jc w:val="left"/>
              <w:rPr>
                <w:rFonts w:ascii="Times New Roman" w:hAnsi="Times New Roman"/>
                <w:sz w:val="24"/>
                <w:szCs w:val="24"/>
              </w:rPr>
            </w:pPr>
            <w:r w:rsidRPr="00344044">
              <w:rPr>
                <w:rFonts w:ascii="Times New Roman" w:hAnsi="Times New Roman"/>
                <w:sz w:val="24"/>
                <w:szCs w:val="24"/>
              </w:rPr>
              <w:t>利用原有变压器</w:t>
            </w:r>
          </w:p>
        </w:tc>
      </w:tr>
      <w:tr w:rsidR="00470FDA" w:rsidRPr="00B21736" w14:paraId="3D17A21A"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6379B6CD" w14:textId="77777777" w:rsidR="00470FDA" w:rsidRPr="00B21736" w:rsidRDefault="00470FDA" w:rsidP="00D343F3">
            <w:pPr>
              <w:jc w:val="center"/>
              <w:rPr>
                <w:rFonts w:ascii="宋体" w:hAnsi="宋体"/>
                <w:sz w:val="24"/>
                <w:szCs w:val="24"/>
              </w:rPr>
            </w:pPr>
            <w:r w:rsidRPr="00B21736">
              <w:rPr>
                <w:rFonts w:ascii="宋体" w:hAnsi="宋体" w:hint="eastAsia"/>
                <w:sz w:val="24"/>
                <w:szCs w:val="24"/>
              </w:rPr>
              <w:t>2</w:t>
            </w:r>
          </w:p>
        </w:tc>
        <w:tc>
          <w:tcPr>
            <w:tcW w:w="1780" w:type="pct"/>
            <w:tcBorders>
              <w:top w:val="single" w:sz="4" w:space="0" w:color="auto"/>
              <w:left w:val="single" w:sz="4" w:space="0" w:color="auto"/>
              <w:bottom w:val="single" w:sz="4" w:space="0" w:color="auto"/>
              <w:right w:val="single" w:sz="4" w:space="0" w:color="auto"/>
            </w:tcBorders>
            <w:vAlign w:val="center"/>
          </w:tcPr>
          <w:p w14:paraId="4F66C9B6" w14:textId="77777777" w:rsidR="00470FDA" w:rsidRPr="00B21736" w:rsidRDefault="00470FDA" w:rsidP="00D343F3">
            <w:pPr>
              <w:jc w:val="left"/>
              <w:rPr>
                <w:rFonts w:ascii="宋体" w:hAnsi="宋体"/>
                <w:sz w:val="24"/>
                <w:szCs w:val="24"/>
              </w:rPr>
            </w:pPr>
            <w:r>
              <w:rPr>
                <w:rFonts w:ascii="宋体" w:hAnsi="宋体" w:hint="eastAsia"/>
                <w:sz w:val="24"/>
                <w:szCs w:val="24"/>
              </w:rPr>
              <w:t>新增</w:t>
            </w:r>
            <w:r w:rsidRPr="00B21736">
              <w:rPr>
                <w:rFonts w:ascii="宋体" w:hAnsi="宋体" w:hint="eastAsia"/>
                <w:sz w:val="24"/>
                <w:szCs w:val="24"/>
              </w:rPr>
              <w:t>用水量</w:t>
            </w:r>
          </w:p>
        </w:tc>
        <w:tc>
          <w:tcPr>
            <w:tcW w:w="784" w:type="pct"/>
            <w:tcBorders>
              <w:top w:val="single" w:sz="4" w:space="0" w:color="auto"/>
              <w:left w:val="single" w:sz="4" w:space="0" w:color="auto"/>
              <w:bottom w:val="single" w:sz="4" w:space="0" w:color="auto"/>
              <w:right w:val="single" w:sz="4" w:space="0" w:color="auto"/>
            </w:tcBorders>
            <w:vAlign w:val="center"/>
          </w:tcPr>
          <w:p w14:paraId="355532E5"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w:t>
            </w:r>
          </w:p>
        </w:tc>
        <w:tc>
          <w:tcPr>
            <w:tcW w:w="739" w:type="pct"/>
            <w:tcBorders>
              <w:top w:val="single" w:sz="4" w:space="0" w:color="auto"/>
              <w:left w:val="single" w:sz="4" w:space="0" w:color="auto"/>
              <w:bottom w:val="single" w:sz="4" w:space="0" w:color="auto"/>
              <w:right w:val="single" w:sz="4" w:space="0" w:color="auto"/>
            </w:tcBorders>
            <w:vAlign w:val="center"/>
          </w:tcPr>
          <w:p w14:paraId="208E44A0"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w:t>
            </w:r>
          </w:p>
        </w:tc>
        <w:tc>
          <w:tcPr>
            <w:tcW w:w="1194" w:type="pct"/>
            <w:tcBorders>
              <w:top w:val="single" w:sz="4" w:space="0" w:color="auto"/>
              <w:left w:val="single" w:sz="4" w:space="0" w:color="auto"/>
              <w:bottom w:val="single" w:sz="4" w:space="0" w:color="auto"/>
              <w:right w:val="single" w:sz="4" w:space="0" w:color="auto"/>
            </w:tcBorders>
            <w:vAlign w:val="center"/>
          </w:tcPr>
          <w:p w14:paraId="0CEB61E7" w14:textId="77777777" w:rsidR="00470FDA" w:rsidRPr="00344044" w:rsidRDefault="00470FDA" w:rsidP="00D343F3">
            <w:pPr>
              <w:jc w:val="center"/>
              <w:rPr>
                <w:rFonts w:ascii="Times New Roman" w:hAnsi="Times New Roman"/>
                <w:sz w:val="24"/>
                <w:szCs w:val="24"/>
              </w:rPr>
            </w:pPr>
          </w:p>
        </w:tc>
      </w:tr>
      <w:tr w:rsidR="00470FDA" w:rsidRPr="00B21736" w14:paraId="2FA22879"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4EB2885A" w14:textId="77777777" w:rsidR="00470FDA" w:rsidRPr="00B21736" w:rsidRDefault="00470FDA" w:rsidP="00D343F3">
            <w:pPr>
              <w:jc w:val="center"/>
              <w:rPr>
                <w:rFonts w:ascii="宋体" w:hAnsi="宋体"/>
                <w:sz w:val="24"/>
                <w:szCs w:val="24"/>
              </w:rPr>
            </w:pPr>
            <w:r>
              <w:rPr>
                <w:rFonts w:ascii="宋体" w:hAnsi="宋体" w:hint="eastAsia"/>
                <w:sz w:val="24"/>
                <w:szCs w:val="24"/>
              </w:rPr>
              <w:t>3</w:t>
            </w:r>
          </w:p>
        </w:tc>
        <w:tc>
          <w:tcPr>
            <w:tcW w:w="1780" w:type="pct"/>
            <w:tcBorders>
              <w:top w:val="single" w:sz="4" w:space="0" w:color="auto"/>
              <w:left w:val="single" w:sz="4" w:space="0" w:color="auto"/>
              <w:bottom w:val="single" w:sz="4" w:space="0" w:color="auto"/>
              <w:right w:val="single" w:sz="4" w:space="0" w:color="auto"/>
            </w:tcBorders>
            <w:vAlign w:val="center"/>
          </w:tcPr>
          <w:p w14:paraId="3225B46C" w14:textId="77777777" w:rsidR="00470FDA" w:rsidRPr="00B21736" w:rsidRDefault="00470FDA" w:rsidP="00D343F3">
            <w:pPr>
              <w:jc w:val="left"/>
              <w:rPr>
                <w:rFonts w:ascii="宋体" w:hAnsi="宋体"/>
                <w:sz w:val="24"/>
                <w:szCs w:val="24"/>
              </w:rPr>
            </w:pPr>
            <w:r>
              <w:rPr>
                <w:rFonts w:ascii="宋体" w:hAnsi="宋体" w:hint="eastAsia"/>
                <w:sz w:val="24"/>
                <w:szCs w:val="24"/>
              </w:rPr>
              <w:t>新增用热</w:t>
            </w:r>
          </w:p>
        </w:tc>
        <w:tc>
          <w:tcPr>
            <w:tcW w:w="784" w:type="pct"/>
            <w:tcBorders>
              <w:top w:val="single" w:sz="4" w:space="0" w:color="auto"/>
              <w:left w:val="single" w:sz="4" w:space="0" w:color="auto"/>
              <w:bottom w:val="single" w:sz="4" w:space="0" w:color="auto"/>
              <w:right w:val="single" w:sz="4" w:space="0" w:color="auto"/>
            </w:tcBorders>
            <w:vAlign w:val="center"/>
          </w:tcPr>
          <w:p w14:paraId="6B8750E6"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w:t>
            </w:r>
          </w:p>
        </w:tc>
        <w:tc>
          <w:tcPr>
            <w:tcW w:w="739" w:type="pct"/>
            <w:tcBorders>
              <w:top w:val="single" w:sz="4" w:space="0" w:color="auto"/>
              <w:left w:val="single" w:sz="4" w:space="0" w:color="auto"/>
              <w:bottom w:val="single" w:sz="4" w:space="0" w:color="auto"/>
              <w:right w:val="single" w:sz="4" w:space="0" w:color="auto"/>
            </w:tcBorders>
            <w:vAlign w:val="center"/>
          </w:tcPr>
          <w:p w14:paraId="41377433"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w:t>
            </w:r>
          </w:p>
        </w:tc>
        <w:tc>
          <w:tcPr>
            <w:tcW w:w="1194" w:type="pct"/>
            <w:tcBorders>
              <w:top w:val="single" w:sz="4" w:space="0" w:color="auto"/>
              <w:left w:val="single" w:sz="4" w:space="0" w:color="auto"/>
              <w:bottom w:val="single" w:sz="4" w:space="0" w:color="auto"/>
              <w:right w:val="single" w:sz="4" w:space="0" w:color="auto"/>
            </w:tcBorders>
            <w:vAlign w:val="center"/>
          </w:tcPr>
          <w:p w14:paraId="0771B10E" w14:textId="77777777" w:rsidR="00470FDA" w:rsidRPr="00344044" w:rsidRDefault="00470FDA" w:rsidP="00D343F3">
            <w:pPr>
              <w:jc w:val="center"/>
              <w:rPr>
                <w:rFonts w:ascii="Times New Roman" w:hAnsi="Times New Roman"/>
                <w:sz w:val="24"/>
                <w:szCs w:val="24"/>
              </w:rPr>
            </w:pPr>
          </w:p>
        </w:tc>
      </w:tr>
      <w:tr w:rsidR="00470FDA" w:rsidRPr="00B21736" w14:paraId="3C5DE60C"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7AF7813F" w14:textId="77777777" w:rsidR="00470FDA" w:rsidRPr="00B21736" w:rsidRDefault="00470FDA" w:rsidP="00D343F3">
            <w:pPr>
              <w:jc w:val="center"/>
              <w:rPr>
                <w:rFonts w:ascii="宋体" w:hAnsi="宋体"/>
                <w:sz w:val="24"/>
                <w:szCs w:val="24"/>
              </w:rPr>
            </w:pPr>
            <w:r>
              <w:rPr>
                <w:rFonts w:ascii="宋体" w:hAnsi="宋体" w:hint="eastAsia"/>
                <w:sz w:val="24"/>
                <w:szCs w:val="24"/>
              </w:rPr>
              <w:t>4</w:t>
            </w:r>
          </w:p>
        </w:tc>
        <w:tc>
          <w:tcPr>
            <w:tcW w:w="1780" w:type="pct"/>
            <w:tcBorders>
              <w:top w:val="single" w:sz="4" w:space="0" w:color="auto"/>
              <w:left w:val="single" w:sz="4" w:space="0" w:color="auto"/>
              <w:bottom w:val="single" w:sz="4" w:space="0" w:color="auto"/>
              <w:right w:val="single" w:sz="4" w:space="0" w:color="auto"/>
            </w:tcBorders>
            <w:vAlign w:val="center"/>
          </w:tcPr>
          <w:p w14:paraId="04263F2F" w14:textId="77777777" w:rsidR="00470FDA" w:rsidRPr="00B21736" w:rsidRDefault="00470FDA" w:rsidP="00D343F3">
            <w:pPr>
              <w:jc w:val="left"/>
              <w:rPr>
                <w:rFonts w:ascii="宋体" w:hAnsi="宋体"/>
                <w:sz w:val="24"/>
                <w:szCs w:val="24"/>
              </w:rPr>
            </w:pPr>
            <w:r>
              <w:rPr>
                <w:rFonts w:ascii="宋体" w:hAnsi="宋体" w:hint="eastAsia"/>
                <w:sz w:val="24"/>
                <w:szCs w:val="24"/>
              </w:rPr>
              <w:t>新增压缩空气用量</w:t>
            </w:r>
          </w:p>
        </w:tc>
        <w:tc>
          <w:tcPr>
            <w:tcW w:w="784" w:type="pct"/>
            <w:tcBorders>
              <w:top w:val="single" w:sz="4" w:space="0" w:color="auto"/>
              <w:left w:val="single" w:sz="4" w:space="0" w:color="auto"/>
              <w:bottom w:val="single" w:sz="4" w:space="0" w:color="auto"/>
              <w:right w:val="single" w:sz="4" w:space="0" w:color="auto"/>
            </w:tcBorders>
            <w:vAlign w:val="center"/>
          </w:tcPr>
          <w:p w14:paraId="4A5293C3"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m³/min</w:t>
            </w:r>
          </w:p>
        </w:tc>
        <w:tc>
          <w:tcPr>
            <w:tcW w:w="739" w:type="pct"/>
            <w:tcBorders>
              <w:top w:val="single" w:sz="4" w:space="0" w:color="auto"/>
              <w:left w:val="single" w:sz="4" w:space="0" w:color="auto"/>
              <w:bottom w:val="single" w:sz="4" w:space="0" w:color="auto"/>
              <w:right w:val="single" w:sz="4" w:space="0" w:color="auto"/>
            </w:tcBorders>
            <w:vAlign w:val="center"/>
          </w:tcPr>
          <w:p w14:paraId="5CFB87B0" w14:textId="77777777" w:rsidR="00470FDA" w:rsidRPr="00344044" w:rsidRDefault="00BD4B15" w:rsidP="00D343F3">
            <w:pPr>
              <w:jc w:val="center"/>
              <w:rPr>
                <w:rFonts w:ascii="Times New Roman" w:hAnsi="Times New Roman"/>
                <w:sz w:val="24"/>
                <w:szCs w:val="24"/>
              </w:rPr>
            </w:pPr>
            <w:r w:rsidRPr="00344044">
              <w:rPr>
                <w:rFonts w:ascii="Times New Roman" w:hAnsi="Times New Roman"/>
                <w:sz w:val="24"/>
                <w:szCs w:val="24"/>
              </w:rPr>
              <w:t>0.1</w:t>
            </w:r>
          </w:p>
        </w:tc>
        <w:tc>
          <w:tcPr>
            <w:tcW w:w="1194" w:type="pct"/>
            <w:tcBorders>
              <w:top w:val="single" w:sz="4" w:space="0" w:color="auto"/>
              <w:left w:val="single" w:sz="4" w:space="0" w:color="auto"/>
              <w:bottom w:val="single" w:sz="4" w:space="0" w:color="auto"/>
              <w:right w:val="single" w:sz="4" w:space="0" w:color="auto"/>
            </w:tcBorders>
            <w:vAlign w:val="center"/>
          </w:tcPr>
          <w:p w14:paraId="389161B3" w14:textId="77777777" w:rsidR="00470FDA" w:rsidRPr="00344044" w:rsidRDefault="00470FDA" w:rsidP="00D343F3">
            <w:pPr>
              <w:jc w:val="center"/>
              <w:rPr>
                <w:rFonts w:ascii="Times New Roman" w:hAnsi="Times New Roman"/>
                <w:kern w:val="0"/>
                <w:sz w:val="24"/>
                <w:szCs w:val="24"/>
              </w:rPr>
            </w:pPr>
          </w:p>
        </w:tc>
      </w:tr>
      <w:tr w:rsidR="00470FDA" w:rsidRPr="00B21736" w14:paraId="37160158"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794F21EA" w14:textId="61F0AA5F" w:rsidR="00470FDA" w:rsidRPr="00B21736" w:rsidRDefault="00470AC3" w:rsidP="00D343F3">
            <w:pPr>
              <w:jc w:val="center"/>
              <w:rPr>
                <w:rFonts w:ascii="宋体" w:hAnsi="宋体"/>
                <w:sz w:val="24"/>
                <w:szCs w:val="24"/>
              </w:rPr>
            </w:pPr>
            <w:r>
              <w:rPr>
                <w:rFonts w:ascii="宋体" w:hAnsi="宋体"/>
                <w:sz w:val="24"/>
                <w:szCs w:val="24"/>
              </w:rPr>
              <w:t>5</w:t>
            </w:r>
          </w:p>
        </w:tc>
        <w:tc>
          <w:tcPr>
            <w:tcW w:w="1780" w:type="pct"/>
            <w:tcBorders>
              <w:top w:val="single" w:sz="4" w:space="0" w:color="auto"/>
              <w:left w:val="single" w:sz="4" w:space="0" w:color="auto"/>
              <w:bottom w:val="single" w:sz="4" w:space="0" w:color="auto"/>
              <w:right w:val="single" w:sz="4" w:space="0" w:color="auto"/>
            </w:tcBorders>
            <w:vAlign w:val="center"/>
          </w:tcPr>
          <w:p w14:paraId="6BD4F9C1" w14:textId="77777777" w:rsidR="00470FDA" w:rsidRPr="00B21736" w:rsidRDefault="00470FDA" w:rsidP="00D343F3">
            <w:pPr>
              <w:jc w:val="left"/>
              <w:rPr>
                <w:rFonts w:ascii="宋体" w:hAnsi="宋体"/>
                <w:sz w:val="24"/>
                <w:szCs w:val="24"/>
              </w:rPr>
            </w:pPr>
            <w:r w:rsidRPr="00B21736">
              <w:rPr>
                <w:rFonts w:ascii="宋体" w:hAnsi="宋体" w:hint="eastAsia"/>
                <w:sz w:val="24"/>
                <w:szCs w:val="24"/>
              </w:rPr>
              <w:t>建设投资</w:t>
            </w:r>
          </w:p>
        </w:tc>
        <w:tc>
          <w:tcPr>
            <w:tcW w:w="784" w:type="pct"/>
            <w:tcBorders>
              <w:top w:val="single" w:sz="4" w:space="0" w:color="auto"/>
              <w:left w:val="single" w:sz="4" w:space="0" w:color="auto"/>
              <w:bottom w:val="single" w:sz="4" w:space="0" w:color="auto"/>
              <w:right w:val="single" w:sz="4" w:space="0" w:color="auto"/>
            </w:tcBorders>
            <w:vAlign w:val="center"/>
          </w:tcPr>
          <w:p w14:paraId="647E42BE"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万元</w:t>
            </w:r>
          </w:p>
        </w:tc>
        <w:tc>
          <w:tcPr>
            <w:tcW w:w="739" w:type="pct"/>
            <w:tcBorders>
              <w:top w:val="single" w:sz="4" w:space="0" w:color="auto"/>
              <w:left w:val="single" w:sz="4" w:space="0" w:color="auto"/>
              <w:bottom w:val="single" w:sz="4" w:space="0" w:color="auto"/>
              <w:right w:val="single" w:sz="4" w:space="0" w:color="auto"/>
            </w:tcBorders>
            <w:vAlign w:val="center"/>
          </w:tcPr>
          <w:p w14:paraId="5AD366F0"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3496</w:t>
            </w:r>
          </w:p>
        </w:tc>
        <w:tc>
          <w:tcPr>
            <w:tcW w:w="1194" w:type="pct"/>
            <w:tcBorders>
              <w:top w:val="single" w:sz="4" w:space="0" w:color="auto"/>
              <w:left w:val="single" w:sz="4" w:space="0" w:color="auto"/>
              <w:bottom w:val="single" w:sz="4" w:space="0" w:color="auto"/>
              <w:right w:val="single" w:sz="4" w:space="0" w:color="auto"/>
            </w:tcBorders>
            <w:vAlign w:val="center"/>
          </w:tcPr>
          <w:p w14:paraId="7B20DEF3" w14:textId="77777777" w:rsidR="00470FDA" w:rsidRPr="00344044" w:rsidRDefault="00470FDA" w:rsidP="00D343F3">
            <w:pPr>
              <w:jc w:val="center"/>
              <w:rPr>
                <w:rFonts w:ascii="Times New Roman" w:hAnsi="Times New Roman"/>
                <w:sz w:val="24"/>
                <w:szCs w:val="24"/>
              </w:rPr>
            </w:pPr>
          </w:p>
        </w:tc>
      </w:tr>
      <w:tr w:rsidR="00470FDA" w:rsidRPr="00B21736" w14:paraId="384C37F7"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623E6A8D" w14:textId="77777777" w:rsidR="00470FDA" w:rsidRPr="00B21736" w:rsidRDefault="00470FDA" w:rsidP="00D343F3">
            <w:pPr>
              <w:jc w:val="center"/>
              <w:rPr>
                <w:rFonts w:ascii="宋体" w:hAnsi="宋体"/>
                <w:sz w:val="24"/>
                <w:szCs w:val="24"/>
              </w:rPr>
            </w:pPr>
          </w:p>
        </w:tc>
        <w:tc>
          <w:tcPr>
            <w:tcW w:w="1780" w:type="pct"/>
            <w:tcBorders>
              <w:top w:val="single" w:sz="4" w:space="0" w:color="auto"/>
              <w:left w:val="single" w:sz="4" w:space="0" w:color="auto"/>
              <w:bottom w:val="single" w:sz="4" w:space="0" w:color="auto"/>
              <w:right w:val="single" w:sz="4" w:space="0" w:color="auto"/>
            </w:tcBorders>
            <w:vAlign w:val="center"/>
          </w:tcPr>
          <w:p w14:paraId="0F8A9E68" w14:textId="77777777" w:rsidR="00470FDA" w:rsidRPr="00B21736" w:rsidRDefault="00470FDA" w:rsidP="00D343F3">
            <w:pPr>
              <w:jc w:val="left"/>
              <w:rPr>
                <w:rFonts w:ascii="宋体" w:hAnsi="宋体"/>
                <w:sz w:val="24"/>
                <w:szCs w:val="24"/>
              </w:rPr>
            </w:pPr>
            <w:r w:rsidRPr="00B21736">
              <w:rPr>
                <w:rFonts w:ascii="宋体" w:hAnsi="宋体" w:hint="eastAsia"/>
                <w:sz w:val="24"/>
                <w:szCs w:val="24"/>
              </w:rPr>
              <w:t>其中：厂区工程</w:t>
            </w:r>
          </w:p>
        </w:tc>
        <w:tc>
          <w:tcPr>
            <w:tcW w:w="784" w:type="pct"/>
            <w:tcBorders>
              <w:top w:val="single" w:sz="4" w:space="0" w:color="auto"/>
              <w:left w:val="single" w:sz="4" w:space="0" w:color="auto"/>
              <w:bottom w:val="single" w:sz="4" w:space="0" w:color="auto"/>
              <w:right w:val="single" w:sz="4" w:space="0" w:color="auto"/>
            </w:tcBorders>
            <w:vAlign w:val="center"/>
          </w:tcPr>
          <w:p w14:paraId="53EBC6EF"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万元</w:t>
            </w:r>
          </w:p>
        </w:tc>
        <w:tc>
          <w:tcPr>
            <w:tcW w:w="739" w:type="pct"/>
            <w:tcBorders>
              <w:top w:val="single" w:sz="4" w:space="0" w:color="auto"/>
              <w:left w:val="single" w:sz="4" w:space="0" w:color="auto"/>
              <w:bottom w:val="single" w:sz="4" w:space="0" w:color="auto"/>
              <w:right w:val="single" w:sz="4" w:space="0" w:color="auto"/>
            </w:tcBorders>
            <w:vAlign w:val="center"/>
          </w:tcPr>
          <w:p w14:paraId="173B9FC9"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3496</w:t>
            </w:r>
          </w:p>
        </w:tc>
        <w:tc>
          <w:tcPr>
            <w:tcW w:w="1194" w:type="pct"/>
            <w:tcBorders>
              <w:top w:val="single" w:sz="4" w:space="0" w:color="auto"/>
              <w:left w:val="single" w:sz="4" w:space="0" w:color="auto"/>
              <w:bottom w:val="single" w:sz="4" w:space="0" w:color="auto"/>
              <w:right w:val="single" w:sz="4" w:space="0" w:color="auto"/>
            </w:tcBorders>
            <w:vAlign w:val="center"/>
          </w:tcPr>
          <w:p w14:paraId="656D9724" w14:textId="77777777" w:rsidR="00470FDA" w:rsidRPr="00344044" w:rsidRDefault="00470FDA" w:rsidP="00D343F3">
            <w:pPr>
              <w:jc w:val="center"/>
              <w:rPr>
                <w:rFonts w:ascii="Times New Roman" w:hAnsi="Times New Roman"/>
                <w:sz w:val="24"/>
                <w:szCs w:val="24"/>
              </w:rPr>
            </w:pPr>
          </w:p>
        </w:tc>
      </w:tr>
      <w:tr w:rsidR="00470FDA" w:rsidRPr="00B21736" w14:paraId="06E87E23" w14:textId="77777777" w:rsidTr="00470FDA">
        <w:trPr>
          <w:trHeight w:val="454"/>
          <w:jc w:val="center"/>
        </w:trPr>
        <w:tc>
          <w:tcPr>
            <w:tcW w:w="503" w:type="pct"/>
            <w:tcBorders>
              <w:top w:val="single" w:sz="4" w:space="0" w:color="auto"/>
              <w:left w:val="single" w:sz="4" w:space="0" w:color="auto"/>
              <w:bottom w:val="single" w:sz="4" w:space="0" w:color="auto"/>
              <w:right w:val="single" w:sz="4" w:space="0" w:color="auto"/>
            </w:tcBorders>
            <w:vAlign w:val="center"/>
          </w:tcPr>
          <w:p w14:paraId="5F0BCA2F" w14:textId="77777777" w:rsidR="00470FDA" w:rsidRPr="00B21736" w:rsidRDefault="00470FDA" w:rsidP="00D343F3">
            <w:pPr>
              <w:jc w:val="center"/>
              <w:rPr>
                <w:rFonts w:ascii="宋体" w:hAnsi="宋体"/>
                <w:sz w:val="24"/>
                <w:szCs w:val="24"/>
              </w:rPr>
            </w:pPr>
          </w:p>
        </w:tc>
        <w:tc>
          <w:tcPr>
            <w:tcW w:w="1780" w:type="pct"/>
            <w:tcBorders>
              <w:top w:val="single" w:sz="4" w:space="0" w:color="auto"/>
              <w:left w:val="single" w:sz="4" w:space="0" w:color="auto"/>
              <w:bottom w:val="single" w:sz="4" w:space="0" w:color="auto"/>
              <w:right w:val="single" w:sz="4" w:space="0" w:color="auto"/>
            </w:tcBorders>
            <w:vAlign w:val="center"/>
          </w:tcPr>
          <w:p w14:paraId="6258438A" w14:textId="77777777" w:rsidR="00470FDA" w:rsidRPr="00B21736" w:rsidRDefault="00470FDA" w:rsidP="00D343F3">
            <w:pPr>
              <w:jc w:val="left"/>
              <w:rPr>
                <w:rFonts w:ascii="宋体" w:hAnsi="宋体"/>
                <w:sz w:val="24"/>
                <w:szCs w:val="24"/>
              </w:rPr>
            </w:pPr>
            <w:r w:rsidRPr="00B21736">
              <w:rPr>
                <w:rFonts w:ascii="宋体" w:hAnsi="宋体" w:hint="eastAsia"/>
                <w:sz w:val="24"/>
                <w:szCs w:val="24"/>
              </w:rPr>
              <w:t xml:space="preserve">      其他</w:t>
            </w:r>
          </w:p>
        </w:tc>
        <w:tc>
          <w:tcPr>
            <w:tcW w:w="784" w:type="pct"/>
            <w:tcBorders>
              <w:top w:val="single" w:sz="4" w:space="0" w:color="auto"/>
              <w:left w:val="single" w:sz="4" w:space="0" w:color="auto"/>
              <w:bottom w:val="single" w:sz="4" w:space="0" w:color="auto"/>
              <w:right w:val="single" w:sz="4" w:space="0" w:color="auto"/>
            </w:tcBorders>
            <w:vAlign w:val="center"/>
          </w:tcPr>
          <w:p w14:paraId="6F23F67F"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万元</w:t>
            </w:r>
          </w:p>
        </w:tc>
        <w:tc>
          <w:tcPr>
            <w:tcW w:w="739" w:type="pct"/>
            <w:tcBorders>
              <w:top w:val="single" w:sz="4" w:space="0" w:color="auto"/>
              <w:left w:val="single" w:sz="4" w:space="0" w:color="auto"/>
              <w:bottom w:val="single" w:sz="4" w:space="0" w:color="auto"/>
              <w:right w:val="single" w:sz="4" w:space="0" w:color="auto"/>
            </w:tcBorders>
            <w:vAlign w:val="center"/>
          </w:tcPr>
          <w:p w14:paraId="51B45F85" w14:textId="77777777" w:rsidR="00470FDA" w:rsidRPr="00344044" w:rsidRDefault="00470FDA" w:rsidP="00D343F3">
            <w:pPr>
              <w:jc w:val="center"/>
              <w:rPr>
                <w:rFonts w:ascii="Times New Roman" w:hAnsi="Times New Roman"/>
                <w:sz w:val="24"/>
                <w:szCs w:val="24"/>
              </w:rPr>
            </w:pPr>
            <w:r w:rsidRPr="00344044">
              <w:rPr>
                <w:rFonts w:ascii="Times New Roman" w:hAnsi="Times New Roman"/>
                <w:sz w:val="24"/>
                <w:szCs w:val="24"/>
              </w:rPr>
              <w:t>0</w:t>
            </w:r>
          </w:p>
        </w:tc>
        <w:tc>
          <w:tcPr>
            <w:tcW w:w="1194" w:type="pct"/>
            <w:tcBorders>
              <w:top w:val="single" w:sz="4" w:space="0" w:color="auto"/>
              <w:left w:val="single" w:sz="4" w:space="0" w:color="auto"/>
              <w:bottom w:val="single" w:sz="4" w:space="0" w:color="auto"/>
              <w:right w:val="single" w:sz="4" w:space="0" w:color="auto"/>
            </w:tcBorders>
            <w:vAlign w:val="center"/>
          </w:tcPr>
          <w:p w14:paraId="0FC1550D" w14:textId="77777777" w:rsidR="00470FDA" w:rsidRPr="00344044" w:rsidRDefault="00470FDA" w:rsidP="00D343F3">
            <w:pPr>
              <w:jc w:val="center"/>
              <w:rPr>
                <w:rFonts w:ascii="Times New Roman" w:hAnsi="Times New Roman"/>
                <w:sz w:val="24"/>
                <w:szCs w:val="24"/>
              </w:rPr>
            </w:pPr>
          </w:p>
        </w:tc>
      </w:tr>
    </w:tbl>
    <w:p w14:paraId="203BB0DA" w14:textId="77777777" w:rsidR="007E0F43" w:rsidRPr="001F2544" w:rsidRDefault="00525792" w:rsidP="00AE2D7A">
      <w:pPr>
        <w:pStyle w:val="2"/>
        <w:spacing w:before="120" w:line="360" w:lineRule="auto"/>
        <w:rPr>
          <w:rFonts w:ascii="Times New Roman" w:eastAsiaTheme="minorEastAsia" w:hAnsi="Times New Roman"/>
          <w:sz w:val="28"/>
          <w:szCs w:val="28"/>
        </w:rPr>
      </w:pPr>
      <w:bookmarkStart w:id="432" w:name="_Toc444866319"/>
      <w:bookmarkStart w:id="433" w:name="_Toc444866607"/>
      <w:bookmarkStart w:id="434" w:name="_Toc444866895"/>
      <w:bookmarkStart w:id="435" w:name="_Toc444867471"/>
      <w:bookmarkStart w:id="436" w:name="_Toc448591920"/>
      <w:bookmarkStart w:id="437" w:name="_Toc448669755"/>
      <w:bookmarkStart w:id="438" w:name="_Toc451936870"/>
      <w:bookmarkStart w:id="439" w:name="_Toc380419404"/>
      <w:bookmarkStart w:id="440" w:name="_Toc406098122"/>
      <w:bookmarkStart w:id="441" w:name="_Toc406098446"/>
      <w:bookmarkStart w:id="442" w:name="_Toc415346775"/>
      <w:bookmarkStart w:id="443" w:name="_Toc415346977"/>
      <w:bookmarkStart w:id="444" w:name="_Toc416009734"/>
      <w:bookmarkStart w:id="445" w:name="_Toc469759157"/>
      <w:r w:rsidRPr="0014524E">
        <w:rPr>
          <w:rFonts w:ascii="Times New Roman" w:eastAsiaTheme="minorEastAsia" w:hAnsi="Times New Roman"/>
          <w:sz w:val="28"/>
          <w:szCs w:val="28"/>
        </w:rPr>
        <w:t>1.</w:t>
      </w:r>
      <w:r w:rsidR="007E0F43" w:rsidRPr="0014524E">
        <w:rPr>
          <w:rFonts w:ascii="Times New Roman" w:eastAsiaTheme="minorEastAsia" w:hAnsi="Times New Roman"/>
          <w:sz w:val="28"/>
          <w:szCs w:val="28"/>
        </w:rPr>
        <w:t>10</w:t>
      </w:r>
      <w:r w:rsidR="007E0F43" w:rsidRPr="0014524E">
        <w:rPr>
          <w:rFonts w:ascii="Times New Roman" w:eastAsiaTheme="minorEastAsia" w:hAnsi="Times New Roman"/>
          <w:sz w:val="28"/>
          <w:szCs w:val="28"/>
        </w:rPr>
        <w:t>需要说明的问题</w:t>
      </w:r>
      <w:bookmarkEnd w:id="432"/>
      <w:bookmarkEnd w:id="433"/>
      <w:bookmarkEnd w:id="434"/>
      <w:bookmarkEnd w:id="435"/>
      <w:bookmarkEnd w:id="436"/>
      <w:bookmarkEnd w:id="437"/>
      <w:bookmarkEnd w:id="438"/>
      <w:bookmarkEnd w:id="445"/>
    </w:p>
    <w:p w14:paraId="2CFC4E26" w14:textId="77777777" w:rsidR="00525792" w:rsidRPr="001F2544" w:rsidRDefault="007E0F43" w:rsidP="00ED41F2">
      <w:pPr>
        <w:pStyle w:val="3"/>
      </w:pPr>
      <w:bookmarkStart w:id="446" w:name="_Toc444866320"/>
      <w:bookmarkStart w:id="447" w:name="_Toc444866608"/>
      <w:bookmarkStart w:id="448" w:name="_Toc444866896"/>
      <w:bookmarkStart w:id="449" w:name="_Toc444867472"/>
      <w:bookmarkStart w:id="450" w:name="_Toc448591921"/>
      <w:bookmarkStart w:id="451" w:name="_Toc448669756"/>
      <w:bookmarkStart w:id="452" w:name="_Toc451936871"/>
      <w:r w:rsidRPr="001F2544">
        <w:t>1.10.1</w:t>
      </w:r>
      <w:bookmarkEnd w:id="439"/>
      <w:bookmarkEnd w:id="440"/>
      <w:bookmarkEnd w:id="441"/>
      <w:bookmarkEnd w:id="442"/>
      <w:bookmarkEnd w:id="443"/>
      <w:bookmarkEnd w:id="444"/>
      <w:r w:rsidRPr="001F2544">
        <w:t>与可行性研究报告批复的主要调整情况说明</w:t>
      </w:r>
      <w:bookmarkEnd w:id="446"/>
      <w:bookmarkEnd w:id="447"/>
      <w:bookmarkEnd w:id="448"/>
      <w:bookmarkEnd w:id="449"/>
      <w:bookmarkEnd w:id="450"/>
      <w:bookmarkEnd w:id="451"/>
      <w:bookmarkEnd w:id="452"/>
    </w:p>
    <w:p w14:paraId="664ECF0F" w14:textId="77777777" w:rsidR="00321278" w:rsidRPr="0014524E" w:rsidRDefault="00321278" w:rsidP="00321278">
      <w:pPr>
        <w:pStyle w:val="4"/>
        <w:snapToGrid w:val="0"/>
        <w:spacing w:before="0" w:after="0" w:line="600" w:lineRule="exact"/>
        <w:rPr>
          <w:rFonts w:ascii="Times New Roman" w:eastAsiaTheme="minorEastAsia" w:hAnsi="Times New Roman"/>
        </w:rPr>
      </w:pPr>
      <w:bookmarkStart w:id="453" w:name="_Toc395950911"/>
      <w:r w:rsidRPr="0014524E">
        <w:rPr>
          <w:rFonts w:ascii="Times New Roman" w:eastAsiaTheme="minorEastAsia" w:hAnsi="Times New Roman" w:hint="eastAsia"/>
        </w:rPr>
        <w:t>1.10.1.1</w:t>
      </w:r>
      <w:bookmarkEnd w:id="453"/>
      <w:r w:rsidR="00A51211">
        <w:rPr>
          <w:rFonts w:ascii="Times New Roman" w:eastAsiaTheme="minorEastAsia" w:hAnsi="Times New Roman" w:hint="eastAsia"/>
        </w:rPr>
        <w:t>工艺</w:t>
      </w:r>
    </w:p>
    <w:p w14:paraId="786A68AF" w14:textId="0698D0ED" w:rsidR="00321278" w:rsidRPr="00B21736" w:rsidRDefault="0014524E" w:rsidP="007928C4">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可</w:t>
      </w:r>
      <w:proofErr w:type="gramStart"/>
      <w:r w:rsidRPr="00B21736">
        <w:rPr>
          <w:rFonts w:ascii="Times New Roman" w:eastAsiaTheme="minorEastAsia" w:hAnsi="Times New Roman" w:cs="Times New Roman" w:hint="eastAsia"/>
          <w:szCs w:val="28"/>
        </w:rPr>
        <w:t>研</w:t>
      </w:r>
      <w:proofErr w:type="gramEnd"/>
      <w:r w:rsidR="00321278" w:rsidRPr="00B21736">
        <w:rPr>
          <w:rFonts w:ascii="Times New Roman" w:eastAsiaTheme="minorEastAsia" w:hAnsi="Times New Roman" w:cs="Times New Roman" w:hint="eastAsia"/>
          <w:szCs w:val="28"/>
        </w:rPr>
        <w:t>批复</w:t>
      </w:r>
      <w:r w:rsidR="00344044">
        <w:rPr>
          <w:rFonts w:ascii="Times New Roman" w:eastAsiaTheme="minorEastAsia" w:hAnsi="Times New Roman" w:cs="Times New Roman" w:hint="eastAsia"/>
          <w:szCs w:val="28"/>
        </w:rPr>
        <w:t>本项目</w:t>
      </w:r>
      <w:r w:rsidR="00045854">
        <w:rPr>
          <w:rFonts w:ascii="Times New Roman" w:eastAsiaTheme="minorEastAsia" w:hAnsi="Times New Roman" w:cs="Times New Roman" w:hint="eastAsia"/>
          <w:szCs w:val="28"/>
        </w:rPr>
        <w:t>新增接板用压力</w:t>
      </w:r>
      <w:proofErr w:type="gramStart"/>
      <w:r w:rsidR="00045854">
        <w:rPr>
          <w:rFonts w:ascii="Times New Roman" w:eastAsiaTheme="minorEastAsia" w:hAnsi="Times New Roman" w:cs="Times New Roman" w:hint="eastAsia"/>
          <w:szCs w:val="28"/>
        </w:rPr>
        <w:t>架</w:t>
      </w:r>
      <w:r w:rsidR="00045854">
        <w:rPr>
          <w:rFonts w:ascii="Times New Roman" w:eastAsiaTheme="minorEastAsia" w:hAnsi="Times New Roman" w:cs="Times New Roman"/>
          <w:szCs w:val="28"/>
        </w:rPr>
        <w:t>设备</w:t>
      </w:r>
      <w:proofErr w:type="gramEnd"/>
      <w:r w:rsidR="00045854">
        <w:rPr>
          <w:rFonts w:ascii="Times New Roman" w:eastAsiaTheme="minorEastAsia" w:hAnsi="Times New Roman" w:cs="Times New Roman" w:hint="eastAsia"/>
          <w:szCs w:val="28"/>
        </w:rPr>
        <w:t>2</w:t>
      </w:r>
      <w:r w:rsidR="00045854">
        <w:rPr>
          <w:rFonts w:ascii="Times New Roman" w:eastAsiaTheme="minorEastAsia" w:hAnsi="Times New Roman" w:cs="Times New Roman" w:hint="eastAsia"/>
          <w:szCs w:val="28"/>
        </w:rPr>
        <w:t>套</w:t>
      </w:r>
      <w:r w:rsidR="00045854">
        <w:rPr>
          <w:rFonts w:ascii="Times New Roman" w:eastAsiaTheme="minorEastAsia" w:hAnsi="Times New Roman" w:cs="Times New Roman"/>
          <w:szCs w:val="28"/>
        </w:rPr>
        <w:t>、焊接应力消除设备</w:t>
      </w:r>
      <w:r w:rsidR="00045854">
        <w:rPr>
          <w:rFonts w:ascii="Times New Roman" w:eastAsiaTheme="minorEastAsia" w:hAnsi="Times New Roman" w:cs="Times New Roman" w:hint="eastAsia"/>
          <w:szCs w:val="28"/>
        </w:rPr>
        <w:t>8</w:t>
      </w:r>
      <w:r w:rsidR="00045854">
        <w:rPr>
          <w:rFonts w:ascii="Times New Roman" w:eastAsiaTheme="minorEastAsia" w:hAnsi="Times New Roman" w:cs="Times New Roman" w:hint="eastAsia"/>
          <w:szCs w:val="28"/>
        </w:rPr>
        <w:t>台</w:t>
      </w:r>
      <w:r w:rsidR="00045854">
        <w:rPr>
          <w:rFonts w:ascii="Times New Roman" w:eastAsiaTheme="minorEastAsia" w:hAnsi="Times New Roman" w:cs="Times New Roman"/>
          <w:szCs w:val="28"/>
        </w:rPr>
        <w:t>、有机废气处理设备</w:t>
      </w:r>
      <w:r w:rsidR="00045854">
        <w:rPr>
          <w:rFonts w:ascii="Times New Roman" w:eastAsiaTheme="minorEastAsia" w:hAnsi="Times New Roman" w:cs="Times New Roman" w:hint="eastAsia"/>
          <w:szCs w:val="28"/>
        </w:rPr>
        <w:t>1</w:t>
      </w:r>
      <w:r w:rsidR="00045854">
        <w:rPr>
          <w:rFonts w:ascii="Times New Roman" w:eastAsiaTheme="minorEastAsia" w:hAnsi="Times New Roman" w:cs="Times New Roman" w:hint="eastAsia"/>
          <w:szCs w:val="28"/>
        </w:rPr>
        <w:t>台</w:t>
      </w:r>
      <w:r w:rsidR="00045854">
        <w:rPr>
          <w:rFonts w:ascii="Times New Roman" w:eastAsiaTheme="minorEastAsia" w:hAnsi="Times New Roman" w:cs="Times New Roman" w:hint="eastAsia"/>
          <w:szCs w:val="28"/>
        </w:rPr>
        <w:t>/</w:t>
      </w:r>
      <w:r w:rsidR="00045854">
        <w:rPr>
          <w:rFonts w:ascii="Times New Roman" w:eastAsiaTheme="minorEastAsia" w:hAnsi="Times New Roman" w:cs="Times New Roman" w:hint="eastAsia"/>
          <w:szCs w:val="28"/>
        </w:rPr>
        <w:t>套，新增</w:t>
      </w:r>
      <w:r w:rsidR="00045854">
        <w:rPr>
          <w:rFonts w:ascii="Times New Roman" w:eastAsiaTheme="minorEastAsia" w:hAnsi="Times New Roman" w:cs="Times New Roman"/>
          <w:szCs w:val="28"/>
        </w:rPr>
        <w:t>工艺设备</w:t>
      </w:r>
      <w:r w:rsidR="00045854">
        <w:rPr>
          <w:rFonts w:ascii="Times New Roman" w:eastAsiaTheme="minorEastAsia" w:hAnsi="Times New Roman" w:cs="Times New Roman" w:hint="eastAsia"/>
          <w:szCs w:val="28"/>
        </w:rPr>
        <w:t>共计</w:t>
      </w:r>
      <w:r w:rsidR="00045854">
        <w:rPr>
          <w:rFonts w:ascii="Times New Roman" w:eastAsiaTheme="minorEastAsia" w:hAnsi="Times New Roman" w:cs="Times New Roman" w:hint="eastAsia"/>
          <w:szCs w:val="28"/>
        </w:rPr>
        <w:t>11</w:t>
      </w:r>
      <w:r w:rsidR="00045854">
        <w:rPr>
          <w:rFonts w:ascii="Times New Roman" w:eastAsiaTheme="minorEastAsia" w:hAnsi="Times New Roman" w:cs="Times New Roman" w:hint="eastAsia"/>
          <w:szCs w:val="28"/>
        </w:rPr>
        <w:t>台</w:t>
      </w:r>
      <w:r w:rsidR="00045854">
        <w:rPr>
          <w:rFonts w:ascii="Times New Roman" w:eastAsiaTheme="minorEastAsia" w:hAnsi="Times New Roman" w:cs="Times New Roman"/>
          <w:szCs w:val="28"/>
        </w:rPr>
        <w:t>（</w:t>
      </w:r>
      <w:r w:rsidR="00045854">
        <w:rPr>
          <w:rFonts w:ascii="Times New Roman" w:eastAsiaTheme="minorEastAsia" w:hAnsi="Times New Roman" w:cs="Times New Roman" w:hint="eastAsia"/>
          <w:szCs w:val="28"/>
        </w:rPr>
        <w:t>套</w:t>
      </w:r>
      <w:r w:rsidR="00045854">
        <w:rPr>
          <w:rFonts w:ascii="Times New Roman" w:eastAsiaTheme="minorEastAsia" w:hAnsi="Times New Roman" w:cs="Times New Roman"/>
          <w:szCs w:val="28"/>
        </w:rPr>
        <w:t>）</w:t>
      </w:r>
      <w:r w:rsidR="00045854">
        <w:rPr>
          <w:rFonts w:ascii="Times New Roman" w:eastAsiaTheme="minorEastAsia" w:hAnsi="Times New Roman" w:cs="Times New Roman" w:hint="eastAsia"/>
          <w:szCs w:val="28"/>
        </w:rPr>
        <w:t>，</w:t>
      </w:r>
      <w:r w:rsidR="00045854">
        <w:rPr>
          <w:rFonts w:ascii="Times New Roman" w:eastAsiaTheme="minorEastAsia" w:hAnsi="Times New Roman" w:cs="Times New Roman"/>
          <w:szCs w:val="28"/>
        </w:rPr>
        <w:t>增设</w:t>
      </w:r>
      <w:r w:rsidR="00045854">
        <w:rPr>
          <w:rFonts w:ascii="Times New Roman" w:eastAsiaTheme="minorEastAsia" w:hAnsi="Times New Roman" w:cs="Times New Roman" w:hint="eastAsia"/>
          <w:szCs w:val="28"/>
        </w:rPr>
        <w:t>1</w:t>
      </w:r>
      <w:r w:rsidR="00045854">
        <w:rPr>
          <w:rFonts w:ascii="Times New Roman" w:eastAsiaTheme="minorEastAsia" w:hAnsi="Times New Roman" w:cs="Times New Roman"/>
          <w:szCs w:val="28"/>
        </w:rPr>
        <w:t>-1</w:t>
      </w:r>
      <w:r w:rsidR="00045854">
        <w:rPr>
          <w:rFonts w:ascii="Times New Roman" w:eastAsiaTheme="minorEastAsia" w:hAnsi="Times New Roman" w:cs="Times New Roman" w:hint="eastAsia"/>
          <w:szCs w:val="28"/>
        </w:rPr>
        <w:t>船坞</w:t>
      </w:r>
      <w:proofErr w:type="gramStart"/>
      <w:r w:rsidR="00045854">
        <w:rPr>
          <w:rFonts w:ascii="Times New Roman" w:eastAsiaTheme="minorEastAsia" w:hAnsi="Times New Roman" w:cs="Times New Roman"/>
          <w:szCs w:val="28"/>
        </w:rPr>
        <w:t>坞</w:t>
      </w:r>
      <w:proofErr w:type="gramEnd"/>
      <w:r w:rsidR="00045854">
        <w:rPr>
          <w:rFonts w:ascii="Times New Roman" w:eastAsiaTheme="minorEastAsia" w:hAnsi="Times New Roman" w:cs="Times New Roman"/>
          <w:szCs w:val="28"/>
        </w:rPr>
        <w:t>门槛</w:t>
      </w:r>
      <w:r w:rsidR="00045854">
        <w:rPr>
          <w:rFonts w:ascii="Times New Roman" w:eastAsiaTheme="minorEastAsia" w:hAnsi="Times New Roman" w:cs="Times New Roman" w:hint="eastAsia"/>
          <w:szCs w:val="28"/>
        </w:rPr>
        <w:t>工程</w:t>
      </w:r>
      <w:r w:rsidR="00321278" w:rsidRPr="00B21736">
        <w:rPr>
          <w:rFonts w:ascii="Times New Roman" w:eastAsiaTheme="minorEastAsia" w:hAnsi="Times New Roman" w:cs="Times New Roman" w:hint="eastAsia"/>
          <w:szCs w:val="28"/>
        </w:rPr>
        <w:t>。</w:t>
      </w:r>
      <w:r w:rsidR="00045854">
        <w:rPr>
          <w:rFonts w:ascii="Times New Roman" w:eastAsiaTheme="minorEastAsia" w:hAnsi="Times New Roman" w:cs="Times New Roman" w:hint="eastAsia"/>
          <w:szCs w:val="28"/>
        </w:rPr>
        <w:t>建设</w:t>
      </w:r>
      <w:r w:rsidR="00045854">
        <w:rPr>
          <w:rFonts w:ascii="Times New Roman" w:eastAsiaTheme="minorEastAsia" w:hAnsi="Times New Roman" w:cs="Times New Roman"/>
          <w:szCs w:val="28"/>
        </w:rPr>
        <w:t>总</w:t>
      </w:r>
      <w:r w:rsidR="001A7817" w:rsidRPr="00B21736">
        <w:rPr>
          <w:rFonts w:ascii="Times New Roman" w:eastAsiaTheme="minorEastAsia" w:hAnsi="Times New Roman" w:cs="Times New Roman" w:hint="eastAsia"/>
          <w:szCs w:val="28"/>
        </w:rPr>
        <w:t>投资</w:t>
      </w:r>
      <w:r w:rsidR="00045854">
        <w:rPr>
          <w:rFonts w:ascii="Times New Roman" w:eastAsiaTheme="minorEastAsia" w:hAnsi="Times New Roman" w:cs="Times New Roman" w:hint="eastAsia"/>
          <w:szCs w:val="28"/>
        </w:rPr>
        <w:t>3496</w:t>
      </w:r>
      <w:r w:rsidR="00C13032" w:rsidRPr="00B21736">
        <w:rPr>
          <w:rFonts w:ascii="Times New Roman" w:eastAsiaTheme="minorEastAsia" w:hAnsi="Times New Roman" w:cs="Times New Roman" w:hint="eastAsia"/>
          <w:szCs w:val="28"/>
        </w:rPr>
        <w:t>万元</w:t>
      </w:r>
      <w:r w:rsidR="00C93C68" w:rsidRPr="00B21736">
        <w:rPr>
          <w:rFonts w:ascii="Times New Roman" w:eastAsiaTheme="minorEastAsia" w:hAnsi="Times New Roman" w:cs="Times New Roman" w:hint="eastAsia"/>
          <w:szCs w:val="28"/>
        </w:rPr>
        <w:t>。</w:t>
      </w:r>
    </w:p>
    <w:p w14:paraId="7B11D99C" w14:textId="10D896D3" w:rsidR="00321278" w:rsidRPr="00B21736" w:rsidRDefault="00E5023F" w:rsidP="007928C4">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初步设计方案与</w:t>
      </w:r>
      <w:r w:rsidR="00321278" w:rsidRPr="00B21736">
        <w:rPr>
          <w:rFonts w:ascii="Times New Roman" w:eastAsiaTheme="minorEastAsia" w:hAnsi="Times New Roman" w:cs="Times New Roman" w:hint="eastAsia"/>
          <w:szCs w:val="28"/>
        </w:rPr>
        <w:t>可</w:t>
      </w:r>
      <w:proofErr w:type="gramStart"/>
      <w:r w:rsidR="00321278" w:rsidRPr="00B21736">
        <w:rPr>
          <w:rFonts w:ascii="Times New Roman" w:eastAsiaTheme="minorEastAsia" w:hAnsi="Times New Roman" w:cs="Times New Roman" w:hint="eastAsia"/>
          <w:szCs w:val="28"/>
        </w:rPr>
        <w:t>研</w:t>
      </w:r>
      <w:proofErr w:type="gramEnd"/>
      <w:r w:rsidR="00321278" w:rsidRPr="00B21736">
        <w:rPr>
          <w:rFonts w:ascii="Times New Roman" w:eastAsiaTheme="minorEastAsia" w:hAnsi="Times New Roman" w:cs="Times New Roman" w:hint="eastAsia"/>
          <w:szCs w:val="28"/>
        </w:rPr>
        <w:t>报告批复相比</w:t>
      </w:r>
      <w:r w:rsidR="00337B06" w:rsidRPr="00B21736">
        <w:rPr>
          <w:rFonts w:ascii="Times New Roman" w:eastAsiaTheme="minorEastAsia" w:hAnsi="Times New Roman" w:cs="Times New Roman" w:hint="eastAsia"/>
          <w:szCs w:val="28"/>
        </w:rPr>
        <w:t>，</w:t>
      </w:r>
      <w:r w:rsidR="00621BB1">
        <w:rPr>
          <w:rFonts w:ascii="Times New Roman" w:eastAsiaTheme="minorEastAsia" w:hAnsi="Times New Roman" w:cs="Times New Roman" w:hint="eastAsia"/>
          <w:szCs w:val="28"/>
        </w:rPr>
        <w:t>新增</w:t>
      </w:r>
      <w:r w:rsidR="00621BB1">
        <w:rPr>
          <w:rFonts w:ascii="Times New Roman" w:eastAsiaTheme="minorEastAsia" w:hAnsi="Times New Roman" w:cs="Times New Roman"/>
          <w:szCs w:val="28"/>
        </w:rPr>
        <w:t>工艺</w:t>
      </w:r>
      <w:r w:rsidR="00621BB1">
        <w:rPr>
          <w:rFonts w:ascii="Times New Roman" w:eastAsiaTheme="minorEastAsia" w:hAnsi="Times New Roman" w:cs="Times New Roman" w:hint="eastAsia"/>
          <w:szCs w:val="28"/>
        </w:rPr>
        <w:t>设备</w:t>
      </w:r>
      <w:r w:rsidR="000207A8">
        <w:rPr>
          <w:rFonts w:ascii="Times New Roman" w:eastAsiaTheme="minorEastAsia" w:hAnsi="Times New Roman" w:cs="Times New Roman" w:hint="eastAsia"/>
          <w:szCs w:val="28"/>
        </w:rPr>
        <w:t>及其台套数</w:t>
      </w:r>
      <w:r w:rsidR="00FF5733">
        <w:rPr>
          <w:rFonts w:ascii="Times New Roman" w:eastAsiaTheme="minorEastAsia" w:hAnsi="Times New Roman" w:cs="Times New Roman" w:hint="eastAsia"/>
          <w:szCs w:val="28"/>
        </w:rPr>
        <w:t>一致</w:t>
      </w:r>
      <w:r w:rsidR="00E57926">
        <w:rPr>
          <w:rFonts w:ascii="Times New Roman" w:eastAsiaTheme="minorEastAsia" w:hAnsi="Times New Roman" w:cs="Times New Roman" w:hint="eastAsia"/>
          <w:szCs w:val="28"/>
        </w:rPr>
        <w:t>；</w:t>
      </w:r>
      <w:r w:rsidR="00621BB1">
        <w:rPr>
          <w:rFonts w:ascii="Times New Roman" w:eastAsiaTheme="minorEastAsia" w:hAnsi="Times New Roman" w:cs="Times New Roman" w:hint="eastAsia"/>
          <w:szCs w:val="28"/>
        </w:rPr>
        <w:t>设备</w:t>
      </w:r>
      <w:r w:rsidR="00321278" w:rsidRPr="00B21736">
        <w:rPr>
          <w:rFonts w:ascii="Times New Roman" w:eastAsiaTheme="minorEastAsia" w:hAnsi="Times New Roman" w:cs="Times New Roman" w:hint="eastAsia"/>
          <w:szCs w:val="28"/>
        </w:rPr>
        <w:t>投资</w:t>
      </w:r>
      <w:r w:rsidR="00621BB1" w:rsidRPr="00B21736">
        <w:rPr>
          <w:rFonts w:ascii="Times New Roman" w:eastAsiaTheme="minorEastAsia" w:hAnsi="Times New Roman" w:cs="Times New Roman" w:hint="eastAsia"/>
          <w:szCs w:val="28"/>
        </w:rPr>
        <w:t>调增</w:t>
      </w:r>
      <w:r w:rsidR="00FF5733">
        <w:rPr>
          <w:rFonts w:ascii="Times New Roman" w:eastAsiaTheme="minorEastAsia" w:hAnsi="Times New Roman" w:cs="Times New Roman"/>
          <w:szCs w:val="28"/>
        </w:rPr>
        <w:t>80</w:t>
      </w:r>
      <w:r w:rsidR="00321278" w:rsidRPr="00B21736">
        <w:rPr>
          <w:rFonts w:ascii="Times New Roman" w:eastAsiaTheme="minorEastAsia" w:hAnsi="Times New Roman" w:cs="Times New Roman" w:hint="eastAsia"/>
          <w:szCs w:val="28"/>
        </w:rPr>
        <w:t>万元。</w:t>
      </w:r>
    </w:p>
    <w:p w14:paraId="76D625C3" w14:textId="77777777" w:rsidR="00321278" w:rsidRPr="00B21736" w:rsidRDefault="00321278" w:rsidP="007928C4">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lastRenderedPageBreak/>
        <w:t>调整</w:t>
      </w:r>
      <w:r w:rsidR="00252890" w:rsidRPr="00B21736">
        <w:rPr>
          <w:rFonts w:ascii="Times New Roman" w:eastAsiaTheme="minorEastAsia" w:hAnsi="Times New Roman" w:cs="Times New Roman" w:hint="eastAsia"/>
          <w:szCs w:val="28"/>
        </w:rPr>
        <w:t>情况说明</w:t>
      </w:r>
      <w:r w:rsidRPr="00B21736">
        <w:rPr>
          <w:rFonts w:ascii="Times New Roman" w:eastAsiaTheme="minorEastAsia" w:hAnsi="Times New Roman" w:cs="Times New Roman" w:hint="eastAsia"/>
          <w:szCs w:val="28"/>
        </w:rPr>
        <w:t>：</w:t>
      </w:r>
    </w:p>
    <w:p w14:paraId="3EC84B55" w14:textId="36C74F4D" w:rsidR="00831899" w:rsidRPr="006C7715" w:rsidRDefault="0090277C" w:rsidP="007928C4">
      <w:pPr>
        <w:pStyle w:val="BodyTextchChar152"/>
        <w:spacing w:line="600" w:lineRule="exact"/>
        <w:ind w:firstLine="584"/>
        <w:rPr>
          <w:rFonts w:ascii="Times New Roman" w:eastAsiaTheme="minorEastAsia" w:hAnsi="Times New Roman" w:cs="Times New Roman"/>
          <w:szCs w:val="28"/>
        </w:rPr>
      </w:pPr>
      <w:r w:rsidRPr="006C7715">
        <w:rPr>
          <w:rFonts w:ascii="Times New Roman" w:eastAsiaTheme="minorEastAsia" w:hAnsi="Times New Roman" w:cs="Times New Roman" w:hint="eastAsia"/>
          <w:szCs w:val="28"/>
        </w:rPr>
        <w:t>（</w:t>
      </w:r>
      <w:r w:rsidRPr="006C7715">
        <w:rPr>
          <w:rFonts w:ascii="Times New Roman" w:eastAsiaTheme="minorEastAsia" w:hAnsi="Times New Roman" w:cs="Times New Roman" w:hint="eastAsia"/>
          <w:szCs w:val="28"/>
        </w:rPr>
        <w:t>1</w:t>
      </w:r>
      <w:r w:rsidR="00831899" w:rsidRPr="006C7715">
        <w:rPr>
          <w:rFonts w:ascii="Times New Roman" w:eastAsiaTheme="minorEastAsia" w:hAnsi="Times New Roman" w:cs="Times New Roman" w:hint="eastAsia"/>
          <w:szCs w:val="28"/>
        </w:rPr>
        <w:t>）</w:t>
      </w:r>
      <w:r w:rsidR="006C7715" w:rsidRPr="006C7715">
        <w:rPr>
          <w:rFonts w:ascii="Times New Roman" w:eastAsiaTheme="minorEastAsia" w:hAnsi="Times New Roman" w:cs="Times New Roman" w:hint="eastAsia"/>
          <w:szCs w:val="28"/>
        </w:rPr>
        <w:t>可</w:t>
      </w:r>
      <w:proofErr w:type="gramStart"/>
      <w:r w:rsidR="006C7715" w:rsidRPr="006C7715">
        <w:rPr>
          <w:rFonts w:ascii="Times New Roman" w:eastAsiaTheme="minorEastAsia" w:hAnsi="Times New Roman" w:cs="Times New Roman" w:hint="eastAsia"/>
          <w:szCs w:val="28"/>
        </w:rPr>
        <w:t>研</w:t>
      </w:r>
      <w:proofErr w:type="gramEnd"/>
      <w:r w:rsidR="006C7715" w:rsidRPr="006C7715">
        <w:rPr>
          <w:rFonts w:ascii="Times New Roman" w:eastAsiaTheme="minorEastAsia" w:hAnsi="Times New Roman" w:cs="Times New Roman" w:hint="eastAsia"/>
          <w:szCs w:val="28"/>
        </w:rPr>
        <w:t>批复</w:t>
      </w:r>
      <w:r w:rsidR="00FF5733" w:rsidRPr="006C7715">
        <w:rPr>
          <w:rFonts w:ascii="Times New Roman" w:eastAsiaTheme="minorEastAsia" w:hAnsi="Times New Roman" w:cs="Times New Roman" w:hint="eastAsia"/>
          <w:szCs w:val="28"/>
        </w:rPr>
        <w:t>有机废气处理设备</w:t>
      </w:r>
      <w:r w:rsidR="00FF5733" w:rsidRPr="006C7715">
        <w:rPr>
          <w:rFonts w:ascii="Times New Roman" w:eastAsiaTheme="minorEastAsia" w:hAnsi="Times New Roman" w:cs="Times New Roman"/>
          <w:szCs w:val="28"/>
        </w:rPr>
        <w:t>为</w:t>
      </w:r>
      <w:r w:rsidR="00CA4131">
        <w:rPr>
          <w:rFonts w:ascii="Times New Roman" w:eastAsiaTheme="minorEastAsia" w:hAnsi="Times New Roman" w:cs="Times New Roman" w:hint="eastAsia"/>
          <w:szCs w:val="28"/>
        </w:rPr>
        <w:t>1</w:t>
      </w:r>
      <w:r w:rsidR="00CA4131">
        <w:rPr>
          <w:rFonts w:ascii="Times New Roman" w:eastAsiaTheme="minorEastAsia" w:hAnsi="Times New Roman" w:cs="Times New Roman" w:hint="eastAsia"/>
          <w:szCs w:val="28"/>
        </w:rPr>
        <w:t>套，</w:t>
      </w:r>
      <w:r w:rsidR="006C7715">
        <w:rPr>
          <w:rFonts w:ascii="Times New Roman" w:eastAsiaTheme="minorEastAsia" w:hAnsi="Times New Roman" w:cs="Times New Roman" w:hint="eastAsia"/>
          <w:szCs w:val="28"/>
        </w:rPr>
        <w:t>通过</w:t>
      </w:r>
      <w:r w:rsidR="00FF5733" w:rsidRPr="006C7715">
        <w:rPr>
          <w:rFonts w:ascii="Times New Roman" w:eastAsiaTheme="minorEastAsia" w:hAnsi="Times New Roman" w:cs="Times New Roman"/>
          <w:szCs w:val="28"/>
        </w:rPr>
        <w:t>采用活性炭吸附加催化燃烧方法，处理后</w:t>
      </w:r>
      <w:r w:rsidR="00FF5733" w:rsidRPr="006C7715">
        <w:rPr>
          <w:rFonts w:ascii="Times New Roman" w:eastAsiaTheme="minorEastAsia" w:hAnsi="Times New Roman" w:cs="Times New Roman" w:hint="eastAsia"/>
          <w:szCs w:val="28"/>
        </w:rPr>
        <w:t>二甲苯</w:t>
      </w:r>
      <w:r w:rsidR="00FF5733" w:rsidRPr="006C7715">
        <w:rPr>
          <w:rFonts w:ascii="Times New Roman" w:eastAsiaTheme="minorEastAsia" w:hAnsi="Times New Roman" w:cs="Times New Roman"/>
          <w:szCs w:val="28"/>
        </w:rPr>
        <w:t>及</w:t>
      </w:r>
      <w:r w:rsidR="00FF5733" w:rsidRPr="006C7715">
        <w:rPr>
          <w:rFonts w:ascii="Times New Roman" w:eastAsiaTheme="minorEastAsia" w:hAnsi="Times New Roman" w:cs="Times New Roman" w:hint="eastAsia"/>
          <w:szCs w:val="28"/>
        </w:rPr>
        <w:t>甲苯排放</w:t>
      </w:r>
      <w:r w:rsidR="00FF5733" w:rsidRPr="006C7715">
        <w:rPr>
          <w:rFonts w:ascii="Times New Roman" w:eastAsiaTheme="minorEastAsia" w:hAnsi="Times New Roman" w:cs="Times New Roman"/>
          <w:szCs w:val="28"/>
        </w:rPr>
        <w:t>浓度</w:t>
      </w:r>
      <w:r w:rsidR="00CB3C8E" w:rsidRPr="006C7715">
        <w:rPr>
          <w:rFonts w:ascii="Times New Roman" w:eastAsiaTheme="minorEastAsia" w:hAnsi="Times New Roman" w:cs="Times New Roman" w:hint="eastAsia"/>
          <w:szCs w:val="28"/>
        </w:rPr>
        <w:t>限值</w:t>
      </w:r>
      <w:r w:rsidR="00FF5733" w:rsidRPr="006C7715">
        <w:rPr>
          <w:rFonts w:ascii="Times New Roman" w:eastAsiaTheme="minorEastAsia" w:hAnsi="Times New Roman" w:cs="Times New Roman"/>
          <w:szCs w:val="28"/>
        </w:rPr>
        <w:t>为</w:t>
      </w:r>
      <w:r w:rsidR="00FF5733" w:rsidRPr="006C7715">
        <w:rPr>
          <w:rFonts w:ascii="Times New Roman" w:eastAsiaTheme="minorEastAsia" w:hAnsi="Times New Roman" w:cs="Times New Roman" w:hint="eastAsia"/>
          <w:szCs w:val="28"/>
        </w:rPr>
        <w:t>40</w:t>
      </w:r>
      <w:r w:rsidR="00FF5733" w:rsidRPr="006C7715">
        <w:rPr>
          <w:rFonts w:ascii="Times New Roman" w:eastAsiaTheme="minorEastAsia" w:hAnsi="Times New Roman" w:cs="Times New Roman"/>
          <w:szCs w:val="28"/>
        </w:rPr>
        <w:t>m</w:t>
      </w:r>
      <w:r w:rsidR="00FF5733" w:rsidRPr="006C7715">
        <w:rPr>
          <w:rFonts w:ascii="Times New Roman" w:eastAsiaTheme="minorEastAsia" w:hAnsi="Times New Roman" w:cs="Times New Roman" w:hint="eastAsia"/>
          <w:szCs w:val="28"/>
        </w:rPr>
        <w:t>g</w:t>
      </w:r>
      <w:r w:rsidR="00FF5733" w:rsidRPr="006C7715">
        <w:rPr>
          <w:rFonts w:ascii="Times New Roman" w:eastAsiaTheme="minorEastAsia" w:hAnsi="Times New Roman" w:cs="Times New Roman"/>
          <w:szCs w:val="28"/>
        </w:rPr>
        <w:t>/m³</w:t>
      </w:r>
      <w:r w:rsidR="005133D3" w:rsidRPr="006C7715">
        <w:rPr>
          <w:rFonts w:ascii="Times New Roman" w:eastAsiaTheme="minorEastAsia" w:hAnsi="Times New Roman" w:cs="Times New Roman" w:hint="eastAsia"/>
          <w:szCs w:val="28"/>
        </w:rPr>
        <w:t>。</w:t>
      </w:r>
      <w:r w:rsidR="00F54397" w:rsidRPr="006C7715">
        <w:rPr>
          <w:rFonts w:ascii="Times New Roman" w:eastAsiaTheme="minorEastAsia" w:hAnsi="Times New Roman" w:cs="Times New Roman" w:hint="eastAsia"/>
          <w:szCs w:val="28"/>
        </w:rPr>
        <w:t>初步设计阶段</w:t>
      </w:r>
      <w:r w:rsidR="005133D3" w:rsidRPr="006C7715">
        <w:rPr>
          <w:rFonts w:ascii="Times New Roman" w:eastAsiaTheme="minorEastAsia" w:hAnsi="Times New Roman" w:cs="Times New Roman"/>
          <w:szCs w:val="28"/>
        </w:rPr>
        <w:t>，</w:t>
      </w:r>
      <w:r w:rsidR="00AF2963" w:rsidRPr="006C7715">
        <w:rPr>
          <w:rFonts w:ascii="Times New Roman" w:eastAsiaTheme="minorEastAsia" w:hAnsi="Times New Roman" w:cs="Times New Roman" w:hint="eastAsia"/>
          <w:szCs w:val="28"/>
        </w:rPr>
        <w:t>大连</w:t>
      </w:r>
      <w:r w:rsidR="00F54397" w:rsidRPr="006C7715">
        <w:rPr>
          <w:rFonts w:ascii="Times New Roman" w:eastAsiaTheme="minorEastAsia" w:hAnsi="Times New Roman" w:cs="Times New Roman" w:hint="eastAsia"/>
          <w:szCs w:val="28"/>
        </w:rPr>
        <w:t>市人民政府发布《大连市人民政府关于执行有关挥发性有机物排放控制标准的通告》（大政</w:t>
      </w:r>
      <w:r w:rsidR="00F54397" w:rsidRPr="006C7715">
        <w:rPr>
          <w:rFonts w:ascii="Times New Roman" w:eastAsiaTheme="minorEastAsia" w:hAnsi="Times New Roman" w:cs="Times New Roman"/>
          <w:szCs w:val="28"/>
        </w:rPr>
        <w:t>发</w:t>
      </w:r>
      <w:r w:rsidR="00F54397" w:rsidRPr="006C7715">
        <w:rPr>
          <w:rFonts w:ascii="Times New Roman" w:eastAsiaTheme="minorEastAsia" w:hAnsi="Times New Roman" w:cs="Times New Roman" w:hint="eastAsia"/>
          <w:szCs w:val="28"/>
        </w:rPr>
        <w:t>〔</w:t>
      </w:r>
      <w:r w:rsidR="00F54397" w:rsidRPr="006C7715">
        <w:rPr>
          <w:rFonts w:ascii="Times New Roman" w:eastAsiaTheme="minorEastAsia" w:hAnsi="Times New Roman" w:cs="Times New Roman" w:hint="eastAsia"/>
          <w:szCs w:val="28"/>
        </w:rPr>
        <w:t>2016</w:t>
      </w:r>
      <w:r w:rsidR="00F54397" w:rsidRPr="006C7715">
        <w:rPr>
          <w:rFonts w:ascii="Times New Roman" w:eastAsiaTheme="minorEastAsia" w:hAnsi="Times New Roman" w:cs="Times New Roman" w:hint="eastAsia"/>
          <w:szCs w:val="28"/>
        </w:rPr>
        <w:t>〕</w:t>
      </w:r>
      <w:r w:rsidR="00F54397" w:rsidRPr="006C7715">
        <w:rPr>
          <w:rFonts w:ascii="Times New Roman" w:eastAsiaTheme="minorEastAsia" w:hAnsi="Times New Roman" w:cs="Times New Roman" w:hint="eastAsia"/>
          <w:szCs w:val="28"/>
        </w:rPr>
        <w:t>57</w:t>
      </w:r>
      <w:r w:rsidR="00F54397" w:rsidRPr="006C7715">
        <w:rPr>
          <w:rFonts w:ascii="Times New Roman" w:eastAsiaTheme="minorEastAsia" w:hAnsi="Times New Roman" w:cs="Times New Roman" w:hint="eastAsia"/>
          <w:szCs w:val="28"/>
        </w:rPr>
        <w:t>号</w:t>
      </w:r>
      <w:r w:rsidR="00F54397" w:rsidRPr="006C7715">
        <w:rPr>
          <w:rFonts w:ascii="Times New Roman" w:eastAsiaTheme="minorEastAsia" w:hAnsi="Times New Roman" w:cs="Times New Roman"/>
          <w:szCs w:val="28"/>
        </w:rPr>
        <w:t>文</w:t>
      </w:r>
      <w:r w:rsidR="00F54397" w:rsidRPr="006C7715">
        <w:rPr>
          <w:rFonts w:ascii="Times New Roman" w:eastAsiaTheme="minorEastAsia" w:hAnsi="Times New Roman" w:cs="Times New Roman" w:hint="eastAsia"/>
          <w:szCs w:val="28"/>
        </w:rPr>
        <w:t>），</w:t>
      </w:r>
      <w:r w:rsidR="00AF2963" w:rsidRPr="006C7715">
        <w:rPr>
          <w:rFonts w:ascii="Times New Roman" w:eastAsiaTheme="minorEastAsia" w:hAnsi="Times New Roman" w:cs="Times New Roman" w:hint="eastAsia"/>
          <w:szCs w:val="28"/>
        </w:rPr>
        <w:t>根据</w:t>
      </w:r>
      <w:r w:rsidR="00F54397" w:rsidRPr="006C7715">
        <w:rPr>
          <w:rFonts w:ascii="Times New Roman" w:eastAsiaTheme="minorEastAsia" w:hAnsi="Times New Roman" w:cs="Times New Roman" w:hint="eastAsia"/>
          <w:szCs w:val="28"/>
        </w:rPr>
        <w:t>该</w:t>
      </w:r>
      <w:r w:rsidR="006E026F" w:rsidRPr="006C7715">
        <w:rPr>
          <w:rFonts w:ascii="Times New Roman" w:eastAsiaTheme="minorEastAsia" w:hAnsi="Times New Roman" w:cs="Times New Roman" w:hint="eastAsia"/>
          <w:szCs w:val="28"/>
        </w:rPr>
        <w:t>公告中</w:t>
      </w:r>
      <w:r w:rsidR="00AF2963" w:rsidRPr="006C7715">
        <w:rPr>
          <w:rFonts w:ascii="Times New Roman" w:eastAsiaTheme="minorEastAsia" w:hAnsi="Times New Roman" w:cs="Times New Roman" w:hint="eastAsia"/>
          <w:szCs w:val="28"/>
        </w:rPr>
        <w:t>标准规定</w:t>
      </w:r>
      <w:r w:rsidR="00FF5733" w:rsidRPr="006C7715">
        <w:rPr>
          <w:rFonts w:ascii="Times New Roman" w:eastAsiaTheme="minorEastAsia" w:hAnsi="Times New Roman" w:cs="Times New Roman"/>
          <w:szCs w:val="28"/>
        </w:rPr>
        <w:t>，</w:t>
      </w:r>
      <w:r w:rsidR="00344044">
        <w:rPr>
          <w:rFonts w:ascii="Times New Roman" w:eastAsiaTheme="minorEastAsia" w:hAnsi="Times New Roman" w:cs="Times New Roman" w:hint="eastAsia"/>
          <w:szCs w:val="28"/>
        </w:rPr>
        <w:t>自</w:t>
      </w:r>
      <w:r w:rsidR="00344044">
        <w:rPr>
          <w:rFonts w:ascii="Times New Roman" w:eastAsiaTheme="minorEastAsia" w:hAnsi="Times New Roman" w:cs="Times New Roman" w:hint="eastAsia"/>
          <w:szCs w:val="28"/>
        </w:rPr>
        <w:t>2017</w:t>
      </w:r>
      <w:r w:rsidR="00344044">
        <w:rPr>
          <w:rFonts w:ascii="Times New Roman" w:eastAsiaTheme="minorEastAsia" w:hAnsi="Times New Roman" w:cs="Times New Roman" w:hint="eastAsia"/>
          <w:szCs w:val="28"/>
        </w:rPr>
        <w:t>年</w:t>
      </w:r>
      <w:r w:rsidR="00344044">
        <w:rPr>
          <w:rFonts w:ascii="Times New Roman" w:eastAsiaTheme="minorEastAsia" w:hAnsi="Times New Roman" w:cs="Times New Roman" w:hint="eastAsia"/>
          <w:szCs w:val="28"/>
        </w:rPr>
        <w:t>7</w:t>
      </w:r>
      <w:r w:rsidR="00344044">
        <w:rPr>
          <w:rFonts w:ascii="Times New Roman" w:eastAsiaTheme="minorEastAsia" w:hAnsi="Times New Roman" w:cs="Times New Roman" w:hint="eastAsia"/>
          <w:szCs w:val="28"/>
        </w:rPr>
        <w:t>月</w:t>
      </w:r>
      <w:r w:rsidR="00344044">
        <w:rPr>
          <w:rFonts w:ascii="Times New Roman" w:eastAsiaTheme="minorEastAsia" w:hAnsi="Times New Roman" w:cs="Times New Roman" w:hint="eastAsia"/>
          <w:szCs w:val="28"/>
        </w:rPr>
        <w:t>1</w:t>
      </w:r>
      <w:r w:rsidR="00344044">
        <w:rPr>
          <w:rFonts w:ascii="Times New Roman" w:eastAsiaTheme="minorEastAsia" w:hAnsi="Times New Roman" w:cs="Times New Roman" w:hint="eastAsia"/>
          <w:szCs w:val="28"/>
        </w:rPr>
        <w:t>日起，</w:t>
      </w:r>
      <w:r w:rsidR="006E026F" w:rsidRPr="006C7715">
        <w:rPr>
          <w:rFonts w:ascii="Times New Roman" w:eastAsiaTheme="minorEastAsia" w:hAnsi="Times New Roman" w:cs="Times New Roman" w:hint="eastAsia"/>
          <w:szCs w:val="28"/>
        </w:rPr>
        <w:t>所有大连企业必须执行该公告中的</w:t>
      </w:r>
      <w:r w:rsidR="00FF5733" w:rsidRPr="006C7715">
        <w:rPr>
          <w:rFonts w:ascii="Times New Roman" w:eastAsiaTheme="minorEastAsia" w:hAnsi="Times New Roman" w:cs="Times New Roman"/>
          <w:szCs w:val="28"/>
        </w:rPr>
        <w:t>污染</w:t>
      </w:r>
      <w:r w:rsidR="00FF5733" w:rsidRPr="006C7715">
        <w:rPr>
          <w:rFonts w:ascii="Times New Roman" w:eastAsiaTheme="minorEastAsia" w:hAnsi="Times New Roman" w:cs="Times New Roman" w:hint="eastAsia"/>
          <w:szCs w:val="28"/>
        </w:rPr>
        <w:t>物</w:t>
      </w:r>
      <w:r w:rsidR="006E026F" w:rsidRPr="006C7715">
        <w:rPr>
          <w:rFonts w:ascii="Times New Roman" w:eastAsiaTheme="minorEastAsia" w:hAnsi="Times New Roman" w:cs="Times New Roman" w:hint="eastAsia"/>
          <w:szCs w:val="28"/>
        </w:rPr>
        <w:t>排放限值。该规定中船舶行业的</w:t>
      </w:r>
      <w:r w:rsidR="00FF5733" w:rsidRPr="006C7715">
        <w:rPr>
          <w:rFonts w:ascii="Times New Roman" w:eastAsiaTheme="minorEastAsia" w:hAnsi="Times New Roman" w:cs="Times New Roman" w:hint="eastAsia"/>
          <w:szCs w:val="28"/>
        </w:rPr>
        <w:t>甲苯</w:t>
      </w:r>
      <w:r w:rsidR="006E026F" w:rsidRPr="006C7715">
        <w:rPr>
          <w:rFonts w:ascii="Times New Roman" w:eastAsiaTheme="minorEastAsia" w:hAnsi="Times New Roman" w:cs="Times New Roman" w:hint="eastAsia"/>
          <w:szCs w:val="28"/>
        </w:rPr>
        <w:t>与</w:t>
      </w:r>
      <w:r w:rsidR="00FF5733" w:rsidRPr="006C7715">
        <w:rPr>
          <w:rFonts w:ascii="Times New Roman" w:eastAsiaTheme="minorEastAsia" w:hAnsi="Times New Roman" w:cs="Times New Roman"/>
          <w:szCs w:val="28"/>
        </w:rPr>
        <w:t>二甲苯排放含量浓度最高</w:t>
      </w:r>
      <w:r w:rsidR="00CB3C8E" w:rsidRPr="006C7715">
        <w:rPr>
          <w:rFonts w:ascii="Times New Roman" w:eastAsiaTheme="minorEastAsia" w:hAnsi="Times New Roman" w:cs="Times New Roman" w:hint="eastAsia"/>
          <w:szCs w:val="28"/>
        </w:rPr>
        <w:t>允许</w:t>
      </w:r>
      <w:r w:rsidR="00CB3C8E" w:rsidRPr="006C7715">
        <w:rPr>
          <w:rFonts w:ascii="Times New Roman" w:eastAsiaTheme="minorEastAsia" w:hAnsi="Times New Roman" w:cs="Times New Roman"/>
          <w:szCs w:val="28"/>
        </w:rPr>
        <w:t>值</w:t>
      </w:r>
      <w:r w:rsidR="00FF5733" w:rsidRPr="006C7715">
        <w:rPr>
          <w:rFonts w:ascii="Times New Roman" w:eastAsiaTheme="minorEastAsia" w:hAnsi="Times New Roman" w:cs="Times New Roman"/>
          <w:szCs w:val="28"/>
        </w:rPr>
        <w:t>为</w:t>
      </w:r>
      <w:r w:rsidR="00FF5733" w:rsidRPr="006C7715">
        <w:rPr>
          <w:rFonts w:ascii="Times New Roman" w:eastAsiaTheme="minorEastAsia" w:hAnsi="Times New Roman" w:cs="Times New Roman" w:hint="eastAsia"/>
          <w:szCs w:val="28"/>
        </w:rPr>
        <w:t>20</w:t>
      </w:r>
      <w:r w:rsidR="00FF5733" w:rsidRPr="006C7715">
        <w:rPr>
          <w:rFonts w:ascii="Times New Roman" w:eastAsiaTheme="minorEastAsia" w:hAnsi="Times New Roman" w:cs="Times New Roman"/>
          <w:szCs w:val="28"/>
        </w:rPr>
        <w:t>m</w:t>
      </w:r>
      <w:r w:rsidR="00FF5733" w:rsidRPr="006C7715">
        <w:rPr>
          <w:rFonts w:ascii="Times New Roman" w:eastAsiaTheme="minorEastAsia" w:hAnsi="Times New Roman" w:cs="Times New Roman" w:hint="eastAsia"/>
          <w:szCs w:val="28"/>
        </w:rPr>
        <w:t>g</w:t>
      </w:r>
      <w:r w:rsidR="00FF5733" w:rsidRPr="006C7715">
        <w:rPr>
          <w:rFonts w:ascii="Times New Roman" w:eastAsiaTheme="minorEastAsia" w:hAnsi="Times New Roman" w:cs="Times New Roman"/>
          <w:szCs w:val="28"/>
        </w:rPr>
        <w:t>/m³</w:t>
      </w:r>
      <w:r w:rsidR="00FF5733" w:rsidRPr="006C7715">
        <w:rPr>
          <w:rFonts w:ascii="Times New Roman" w:eastAsiaTheme="minorEastAsia" w:hAnsi="Times New Roman" w:cs="Times New Roman" w:hint="eastAsia"/>
          <w:szCs w:val="28"/>
        </w:rPr>
        <w:t>，</w:t>
      </w:r>
      <w:r w:rsidR="005133D3" w:rsidRPr="006C7715">
        <w:rPr>
          <w:rFonts w:ascii="Times New Roman" w:eastAsiaTheme="minorEastAsia" w:hAnsi="Times New Roman" w:cs="Times New Roman" w:hint="eastAsia"/>
          <w:szCs w:val="28"/>
        </w:rPr>
        <w:t>因此</w:t>
      </w:r>
      <w:r w:rsidR="005133D3" w:rsidRPr="006C7715">
        <w:rPr>
          <w:rFonts w:ascii="Times New Roman" w:eastAsiaTheme="minorEastAsia" w:hAnsi="Times New Roman" w:cs="Times New Roman"/>
          <w:szCs w:val="28"/>
        </w:rPr>
        <w:t>，</w:t>
      </w:r>
      <w:r w:rsidR="00AF2963" w:rsidRPr="006C7715">
        <w:rPr>
          <w:rFonts w:ascii="Times New Roman" w:eastAsiaTheme="minorEastAsia" w:hAnsi="Times New Roman" w:cs="Times New Roman" w:hint="eastAsia"/>
          <w:szCs w:val="28"/>
        </w:rPr>
        <w:t>原有</w:t>
      </w:r>
      <w:r w:rsidR="00AF2963" w:rsidRPr="006C7715">
        <w:rPr>
          <w:rFonts w:ascii="Times New Roman" w:eastAsiaTheme="minorEastAsia" w:hAnsi="Times New Roman" w:cs="Times New Roman"/>
          <w:szCs w:val="28"/>
        </w:rPr>
        <w:t>有机废气处理</w:t>
      </w:r>
      <w:r w:rsidR="006E026F" w:rsidRPr="006C7715">
        <w:rPr>
          <w:rFonts w:ascii="Times New Roman" w:eastAsiaTheme="minorEastAsia" w:hAnsi="Times New Roman" w:cs="Times New Roman" w:hint="eastAsia"/>
          <w:szCs w:val="28"/>
        </w:rPr>
        <w:t>方案</w:t>
      </w:r>
      <w:r w:rsidR="00AF2963" w:rsidRPr="006C7715">
        <w:rPr>
          <w:rFonts w:ascii="Times New Roman" w:eastAsiaTheme="minorEastAsia" w:hAnsi="Times New Roman" w:cs="Times New Roman"/>
          <w:szCs w:val="28"/>
        </w:rPr>
        <w:t>需</w:t>
      </w:r>
      <w:r w:rsidR="006E026F" w:rsidRPr="006C7715">
        <w:rPr>
          <w:rFonts w:ascii="Times New Roman" w:eastAsiaTheme="minorEastAsia" w:hAnsi="Times New Roman" w:cs="Times New Roman" w:hint="eastAsia"/>
          <w:szCs w:val="28"/>
        </w:rPr>
        <w:t>进行</w:t>
      </w:r>
      <w:r w:rsidR="00E57926" w:rsidRPr="006C7715">
        <w:rPr>
          <w:rFonts w:ascii="Times New Roman" w:eastAsiaTheme="minorEastAsia" w:hAnsi="Times New Roman" w:cs="Times New Roman" w:hint="eastAsia"/>
          <w:szCs w:val="28"/>
        </w:rPr>
        <w:t>技术</w:t>
      </w:r>
      <w:r w:rsidR="00AF2963" w:rsidRPr="006C7715">
        <w:rPr>
          <w:rFonts w:ascii="Times New Roman" w:eastAsiaTheme="minorEastAsia" w:hAnsi="Times New Roman" w:cs="Times New Roman"/>
          <w:szCs w:val="28"/>
        </w:rPr>
        <w:t>升级</w:t>
      </w:r>
      <w:r w:rsidR="006C7715">
        <w:rPr>
          <w:rFonts w:ascii="Times New Roman" w:eastAsiaTheme="minorEastAsia" w:hAnsi="Times New Roman" w:cs="Times New Roman" w:hint="eastAsia"/>
          <w:szCs w:val="28"/>
        </w:rPr>
        <w:t>，改为活性炭吸附加热氮脱附冷凝回收工艺</w:t>
      </w:r>
      <w:r w:rsidR="00286932">
        <w:rPr>
          <w:rFonts w:ascii="Times New Roman" w:eastAsiaTheme="minorEastAsia" w:hAnsi="Times New Roman" w:cs="Times New Roman" w:hint="eastAsia"/>
          <w:szCs w:val="28"/>
        </w:rPr>
        <w:t>，处理风量为</w:t>
      </w:r>
      <w:r w:rsidR="001A61A8">
        <w:rPr>
          <w:rFonts w:ascii="Times New Roman" w:eastAsiaTheme="minorEastAsia" w:hAnsi="Times New Roman" w:cs="Times New Roman" w:hint="eastAsia"/>
          <w:szCs w:val="28"/>
        </w:rPr>
        <w:t>30</w:t>
      </w:r>
      <w:r w:rsidR="00286932">
        <w:rPr>
          <w:rFonts w:ascii="Times New Roman" w:eastAsiaTheme="minorEastAsia" w:hAnsi="Times New Roman" w:cs="Times New Roman" w:hint="eastAsia"/>
          <w:szCs w:val="28"/>
        </w:rPr>
        <w:t>0000m</w:t>
      </w:r>
      <w:r w:rsidR="00286932">
        <w:rPr>
          <w:rFonts w:ascii="Times New Roman" w:eastAsiaTheme="minorEastAsia" w:hAnsi="Times New Roman" w:cs="Times New Roman" w:hint="eastAsia"/>
          <w:szCs w:val="28"/>
        </w:rPr>
        <w:t>³</w:t>
      </w:r>
      <w:r w:rsidR="00286932">
        <w:rPr>
          <w:rFonts w:ascii="Times New Roman" w:eastAsiaTheme="minorEastAsia" w:hAnsi="Times New Roman" w:cs="Times New Roman" w:hint="eastAsia"/>
          <w:szCs w:val="28"/>
        </w:rPr>
        <w:t>/h</w:t>
      </w:r>
      <w:r w:rsidR="00AF2963" w:rsidRPr="006C7715">
        <w:rPr>
          <w:rFonts w:ascii="Times New Roman" w:eastAsiaTheme="minorEastAsia" w:hAnsi="Times New Roman" w:cs="Times New Roman"/>
          <w:szCs w:val="28"/>
        </w:rPr>
        <w:t>，</w:t>
      </w:r>
      <w:r w:rsidR="00AF2963" w:rsidRPr="006C7715">
        <w:rPr>
          <w:rFonts w:ascii="Times New Roman" w:eastAsiaTheme="minorEastAsia" w:hAnsi="Times New Roman" w:cs="Times New Roman" w:hint="eastAsia"/>
          <w:szCs w:val="28"/>
        </w:rPr>
        <w:t>方可</w:t>
      </w:r>
      <w:r w:rsidR="00AF2963" w:rsidRPr="006C7715">
        <w:rPr>
          <w:rFonts w:ascii="Times New Roman" w:eastAsiaTheme="minorEastAsia" w:hAnsi="Times New Roman" w:cs="Times New Roman"/>
          <w:szCs w:val="28"/>
        </w:rPr>
        <w:t>满足</w:t>
      </w:r>
      <w:r w:rsidR="00611393" w:rsidRPr="006C7715">
        <w:rPr>
          <w:rFonts w:ascii="Times New Roman" w:eastAsiaTheme="minorEastAsia" w:hAnsi="Times New Roman" w:cs="Times New Roman" w:hint="eastAsia"/>
          <w:szCs w:val="28"/>
        </w:rPr>
        <w:t>大连市</w:t>
      </w:r>
      <w:r w:rsidR="00AF2963" w:rsidRPr="006C7715">
        <w:rPr>
          <w:rFonts w:ascii="Times New Roman" w:eastAsiaTheme="minorEastAsia" w:hAnsi="Times New Roman" w:cs="Times New Roman"/>
          <w:szCs w:val="28"/>
        </w:rPr>
        <w:t>污染物排放新规定。</w:t>
      </w:r>
      <w:r w:rsidR="00117227" w:rsidRPr="006C7715">
        <w:rPr>
          <w:rFonts w:ascii="Times New Roman" w:eastAsiaTheme="minorEastAsia" w:hAnsi="Times New Roman" w:cs="Times New Roman"/>
          <w:szCs w:val="28"/>
        </w:rPr>
        <w:t>设备投资调</w:t>
      </w:r>
      <w:r w:rsidR="00117227" w:rsidRPr="006C7715">
        <w:rPr>
          <w:rFonts w:ascii="Times New Roman" w:eastAsiaTheme="minorEastAsia" w:hAnsi="Times New Roman" w:cs="Times New Roman" w:hint="eastAsia"/>
          <w:szCs w:val="28"/>
        </w:rPr>
        <w:t>增</w:t>
      </w:r>
      <w:r w:rsidR="00117227" w:rsidRPr="006C7715">
        <w:rPr>
          <w:rFonts w:ascii="Times New Roman" w:eastAsiaTheme="minorEastAsia" w:hAnsi="Times New Roman" w:cs="Times New Roman" w:hint="eastAsia"/>
          <w:szCs w:val="28"/>
        </w:rPr>
        <w:t>80</w:t>
      </w:r>
      <w:r w:rsidR="00117227" w:rsidRPr="006C7715">
        <w:rPr>
          <w:rFonts w:ascii="Times New Roman" w:eastAsiaTheme="minorEastAsia" w:hAnsi="Times New Roman" w:cs="Times New Roman" w:hint="eastAsia"/>
          <w:szCs w:val="28"/>
        </w:rPr>
        <w:t>万元</w:t>
      </w:r>
      <w:r w:rsidR="0097494B" w:rsidRPr="006C7715">
        <w:rPr>
          <w:rFonts w:ascii="Times New Roman" w:eastAsiaTheme="minorEastAsia" w:hAnsi="Times New Roman" w:cs="Times New Roman" w:hint="eastAsia"/>
          <w:szCs w:val="28"/>
        </w:rPr>
        <w:t>。</w:t>
      </w:r>
    </w:p>
    <w:p w14:paraId="24FECD41" w14:textId="77777777" w:rsidR="00321278" w:rsidRPr="00B21736" w:rsidRDefault="00321278" w:rsidP="00321278">
      <w:pPr>
        <w:pStyle w:val="4"/>
        <w:snapToGrid w:val="0"/>
        <w:spacing w:before="0" w:after="0" w:line="600" w:lineRule="exact"/>
        <w:rPr>
          <w:rFonts w:ascii="Times New Roman" w:eastAsiaTheme="minorEastAsia" w:hAnsi="Times New Roman"/>
        </w:rPr>
      </w:pPr>
      <w:bookmarkStart w:id="454" w:name="_Toc395950912"/>
      <w:r w:rsidRPr="00B21736">
        <w:rPr>
          <w:rFonts w:ascii="Times New Roman" w:eastAsiaTheme="minorEastAsia" w:hAnsi="Times New Roman"/>
        </w:rPr>
        <w:t>1.</w:t>
      </w:r>
      <w:r w:rsidRPr="00B21736">
        <w:rPr>
          <w:rFonts w:ascii="Times New Roman" w:eastAsiaTheme="minorEastAsia" w:hAnsi="Times New Roman" w:hint="eastAsia"/>
        </w:rPr>
        <w:t>10.1.2</w:t>
      </w:r>
      <w:bookmarkEnd w:id="454"/>
      <w:r w:rsidR="00A51211">
        <w:rPr>
          <w:rFonts w:ascii="Times New Roman" w:eastAsiaTheme="minorEastAsia" w:hAnsi="Times New Roman" w:hint="eastAsia"/>
        </w:rPr>
        <w:t>水工</w:t>
      </w:r>
    </w:p>
    <w:p w14:paraId="5E14F421" w14:textId="382D3167" w:rsidR="00321278" w:rsidRPr="00B21736" w:rsidRDefault="00321278" w:rsidP="007928C4">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可</w:t>
      </w:r>
      <w:proofErr w:type="gramStart"/>
      <w:r w:rsidRPr="00B21736">
        <w:rPr>
          <w:rFonts w:ascii="Times New Roman" w:eastAsiaTheme="minorEastAsia" w:hAnsi="Times New Roman" w:cs="Times New Roman" w:hint="eastAsia"/>
          <w:szCs w:val="28"/>
        </w:rPr>
        <w:t>研</w:t>
      </w:r>
      <w:proofErr w:type="gramEnd"/>
      <w:r w:rsidR="00337B06" w:rsidRPr="00B21736">
        <w:rPr>
          <w:rFonts w:ascii="Times New Roman" w:eastAsiaTheme="minorEastAsia" w:hAnsi="Times New Roman" w:cs="Times New Roman" w:hint="eastAsia"/>
          <w:szCs w:val="28"/>
        </w:rPr>
        <w:t>报告</w:t>
      </w:r>
      <w:r w:rsidR="006B2EAD" w:rsidRPr="00B21736">
        <w:rPr>
          <w:rFonts w:ascii="Times New Roman" w:eastAsiaTheme="minorEastAsia" w:hAnsi="Times New Roman" w:cs="Times New Roman" w:hint="eastAsia"/>
          <w:szCs w:val="28"/>
        </w:rPr>
        <w:t>批复</w:t>
      </w:r>
      <w:r w:rsidRPr="00B21736">
        <w:rPr>
          <w:rFonts w:ascii="Times New Roman" w:eastAsiaTheme="minorEastAsia" w:hAnsi="Times New Roman" w:cs="Times New Roman" w:hint="eastAsia"/>
          <w:szCs w:val="28"/>
        </w:rPr>
        <w:t>方案为：</w:t>
      </w:r>
      <w:r w:rsidR="00E315D6">
        <w:rPr>
          <w:rFonts w:ascii="Times New Roman" w:eastAsiaTheme="minorEastAsia" w:hAnsi="Times New Roman" w:cs="Times New Roman" w:hint="eastAsia"/>
          <w:szCs w:val="28"/>
        </w:rPr>
        <w:t>新增设</w:t>
      </w:r>
      <w:r w:rsidR="00E315D6">
        <w:rPr>
          <w:rFonts w:ascii="Times New Roman" w:eastAsiaTheme="minorEastAsia" w:hAnsi="Times New Roman" w:cs="Times New Roman" w:hint="eastAsia"/>
          <w:szCs w:val="28"/>
        </w:rPr>
        <w:t>1</w:t>
      </w:r>
      <w:r w:rsidR="00E315D6">
        <w:rPr>
          <w:rFonts w:ascii="Times New Roman" w:eastAsiaTheme="minorEastAsia" w:hAnsi="Times New Roman" w:cs="Times New Roman"/>
          <w:szCs w:val="28"/>
        </w:rPr>
        <w:t>-1</w:t>
      </w:r>
      <w:r w:rsidR="00E315D6">
        <w:rPr>
          <w:rFonts w:ascii="Times New Roman" w:eastAsiaTheme="minorEastAsia" w:hAnsi="Times New Roman" w:cs="Times New Roman" w:hint="eastAsia"/>
          <w:szCs w:val="28"/>
        </w:rPr>
        <w:t>船坞</w:t>
      </w:r>
      <w:proofErr w:type="gramStart"/>
      <w:r w:rsidR="00E315D6">
        <w:rPr>
          <w:rFonts w:ascii="Times New Roman" w:eastAsiaTheme="minorEastAsia" w:hAnsi="Times New Roman" w:cs="Times New Roman"/>
          <w:szCs w:val="28"/>
        </w:rPr>
        <w:t>坞</w:t>
      </w:r>
      <w:proofErr w:type="gramEnd"/>
      <w:r w:rsidR="00E315D6">
        <w:rPr>
          <w:rFonts w:ascii="Times New Roman" w:eastAsiaTheme="minorEastAsia" w:hAnsi="Times New Roman" w:cs="Times New Roman"/>
          <w:szCs w:val="28"/>
        </w:rPr>
        <w:t>门槛，</w:t>
      </w:r>
      <w:r w:rsidR="00E315D6">
        <w:rPr>
          <w:rFonts w:ascii="Times New Roman" w:eastAsiaTheme="minorEastAsia" w:hAnsi="Times New Roman" w:cs="Times New Roman" w:hint="eastAsia"/>
          <w:szCs w:val="28"/>
        </w:rPr>
        <w:t>工程投资</w:t>
      </w:r>
      <w:r w:rsidR="00E315D6">
        <w:rPr>
          <w:rFonts w:ascii="Times New Roman" w:eastAsiaTheme="minorEastAsia" w:hAnsi="Times New Roman" w:cs="Times New Roman" w:hint="eastAsia"/>
          <w:szCs w:val="28"/>
        </w:rPr>
        <w:t>1505.1</w:t>
      </w:r>
      <w:r w:rsidRPr="00B21736">
        <w:rPr>
          <w:rFonts w:ascii="Times New Roman" w:eastAsiaTheme="minorEastAsia" w:hAnsi="Times New Roman" w:cs="Times New Roman" w:hint="eastAsia"/>
          <w:szCs w:val="28"/>
        </w:rPr>
        <w:t>万元。</w:t>
      </w:r>
    </w:p>
    <w:p w14:paraId="02E653FE" w14:textId="147604C8" w:rsidR="002D0911" w:rsidRDefault="00337B06" w:rsidP="002D0911">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初步设计与可</w:t>
      </w:r>
      <w:proofErr w:type="gramStart"/>
      <w:r w:rsidRPr="00B21736">
        <w:rPr>
          <w:rFonts w:ascii="Times New Roman" w:eastAsiaTheme="minorEastAsia" w:hAnsi="Times New Roman" w:cs="Times New Roman" w:hint="eastAsia"/>
          <w:szCs w:val="28"/>
        </w:rPr>
        <w:t>研</w:t>
      </w:r>
      <w:proofErr w:type="gramEnd"/>
      <w:r w:rsidRPr="00B21736">
        <w:rPr>
          <w:rFonts w:ascii="Times New Roman" w:eastAsiaTheme="minorEastAsia" w:hAnsi="Times New Roman" w:cs="Times New Roman" w:hint="eastAsia"/>
          <w:szCs w:val="28"/>
        </w:rPr>
        <w:t>报告批复</w:t>
      </w:r>
      <w:r w:rsidR="00F7424B" w:rsidRPr="00B21736">
        <w:rPr>
          <w:rFonts w:ascii="Times New Roman" w:eastAsiaTheme="minorEastAsia" w:hAnsi="Times New Roman" w:cs="Times New Roman" w:hint="eastAsia"/>
          <w:szCs w:val="28"/>
        </w:rPr>
        <w:t>相比，</w:t>
      </w:r>
      <w:r w:rsidR="00DB4017">
        <w:rPr>
          <w:rFonts w:ascii="Times New Roman" w:eastAsiaTheme="minorEastAsia" w:hAnsi="Times New Roman" w:cs="Times New Roman" w:hint="eastAsia"/>
          <w:szCs w:val="28"/>
        </w:rPr>
        <w:t>水工部分</w:t>
      </w:r>
      <w:r w:rsidR="00E315D6">
        <w:rPr>
          <w:rFonts w:ascii="Times New Roman" w:eastAsiaTheme="minorEastAsia" w:hAnsi="Times New Roman" w:cs="Times New Roman" w:hint="eastAsia"/>
          <w:szCs w:val="28"/>
        </w:rPr>
        <w:t>建设内容</w:t>
      </w:r>
      <w:r w:rsidR="00E315D6">
        <w:rPr>
          <w:rFonts w:ascii="Times New Roman" w:eastAsiaTheme="minorEastAsia" w:hAnsi="Times New Roman" w:cs="Times New Roman"/>
          <w:szCs w:val="28"/>
        </w:rPr>
        <w:t>和工程投资均</w:t>
      </w:r>
      <w:r w:rsidR="00DB4017">
        <w:rPr>
          <w:rFonts w:ascii="Times New Roman" w:eastAsiaTheme="minorEastAsia" w:hAnsi="Times New Roman" w:cs="Times New Roman" w:hint="eastAsia"/>
          <w:szCs w:val="28"/>
        </w:rPr>
        <w:t>保持</w:t>
      </w:r>
      <w:r w:rsidR="00E315D6">
        <w:rPr>
          <w:rFonts w:ascii="Times New Roman" w:eastAsiaTheme="minorEastAsia" w:hAnsi="Times New Roman" w:cs="Times New Roman"/>
          <w:szCs w:val="28"/>
        </w:rPr>
        <w:t>一致。</w:t>
      </w:r>
    </w:p>
    <w:p w14:paraId="14DD8A7A" w14:textId="0592F66A" w:rsidR="009F3ACD" w:rsidRDefault="009F3ACD" w:rsidP="009F3ACD">
      <w:pPr>
        <w:pStyle w:val="4"/>
        <w:snapToGrid w:val="0"/>
        <w:spacing w:before="0" w:after="0" w:line="600" w:lineRule="exact"/>
        <w:rPr>
          <w:rFonts w:ascii="Times New Roman" w:eastAsiaTheme="minorEastAsia" w:hAnsi="Times New Roman"/>
        </w:rPr>
      </w:pPr>
      <w:r>
        <w:rPr>
          <w:rFonts w:ascii="Times New Roman" w:eastAsiaTheme="minorEastAsia" w:hAnsi="Times New Roman" w:hint="eastAsia"/>
        </w:rPr>
        <w:t>1.10.1.3</w:t>
      </w:r>
      <w:r>
        <w:rPr>
          <w:rFonts w:ascii="Times New Roman" w:eastAsiaTheme="minorEastAsia" w:hAnsi="Times New Roman" w:hint="eastAsia"/>
        </w:rPr>
        <w:t>其他费用</w:t>
      </w:r>
    </w:p>
    <w:p w14:paraId="7203FD0C" w14:textId="228FC63C" w:rsidR="009F3ACD" w:rsidRDefault="009F3ACD" w:rsidP="009F3ACD">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可</w:t>
      </w:r>
      <w:proofErr w:type="gramStart"/>
      <w:r w:rsidRPr="00B21736">
        <w:rPr>
          <w:rFonts w:ascii="Times New Roman" w:eastAsiaTheme="minorEastAsia" w:hAnsi="Times New Roman" w:cs="Times New Roman" w:hint="eastAsia"/>
          <w:szCs w:val="28"/>
        </w:rPr>
        <w:t>研</w:t>
      </w:r>
      <w:proofErr w:type="gramEnd"/>
      <w:r w:rsidRPr="00B21736">
        <w:rPr>
          <w:rFonts w:ascii="Times New Roman" w:eastAsiaTheme="minorEastAsia" w:hAnsi="Times New Roman" w:cs="Times New Roman" w:hint="eastAsia"/>
          <w:szCs w:val="28"/>
        </w:rPr>
        <w:t>报告批复方案为：</w:t>
      </w:r>
      <w:r>
        <w:rPr>
          <w:rFonts w:ascii="Times New Roman" w:eastAsiaTheme="minorEastAsia" w:hAnsi="Times New Roman" w:cs="Times New Roman" w:hint="eastAsia"/>
          <w:szCs w:val="28"/>
        </w:rPr>
        <w:t>本项目建设工程其他费用</w:t>
      </w:r>
      <w:r w:rsidR="00EF210E">
        <w:rPr>
          <w:rFonts w:ascii="Times New Roman" w:eastAsiaTheme="minorEastAsia" w:hAnsi="Times New Roman" w:cs="Times New Roman" w:hint="eastAsia"/>
          <w:szCs w:val="28"/>
        </w:rPr>
        <w:t>中</w:t>
      </w:r>
      <w:r w:rsidRPr="009F3ACD">
        <w:rPr>
          <w:rFonts w:ascii="Times New Roman" w:eastAsiaTheme="minorEastAsia" w:hAnsi="Times New Roman" w:cs="Times New Roman" w:hint="eastAsia"/>
          <w:szCs w:val="28"/>
        </w:rPr>
        <w:t>建设单位管理费</w:t>
      </w:r>
      <w:proofErr w:type="gramStart"/>
      <w:r w:rsidR="00EF210E">
        <w:rPr>
          <w:rFonts w:ascii="Times New Roman" w:eastAsiaTheme="minorEastAsia" w:hAnsi="Times New Roman" w:cs="Times New Roman" w:hint="eastAsia"/>
          <w:szCs w:val="28"/>
        </w:rPr>
        <w:t>按</w:t>
      </w:r>
      <w:r w:rsidR="00EF210E" w:rsidRPr="00EF210E">
        <w:rPr>
          <w:rFonts w:ascii="Times New Roman" w:eastAsiaTheme="minorEastAsia" w:hAnsi="Times New Roman" w:cs="Times New Roman" w:hint="eastAsia"/>
          <w:szCs w:val="28"/>
        </w:rPr>
        <w:t>财建</w:t>
      </w:r>
      <w:proofErr w:type="gramEnd"/>
      <w:r w:rsidR="0086375E" w:rsidRPr="0086375E">
        <w:rPr>
          <w:rFonts w:ascii="Times New Roman" w:eastAsiaTheme="minorEastAsia" w:hAnsi="Times New Roman" w:cs="Times New Roman" w:hint="eastAsia"/>
          <w:szCs w:val="28"/>
        </w:rPr>
        <w:t>〔</w:t>
      </w:r>
      <w:r w:rsidR="0086375E">
        <w:rPr>
          <w:rFonts w:ascii="Times New Roman" w:eastAsiaTheme="minorEastAsia" w:hAnsi="Times New Roman" w:cs="Times New Roman" w:hint="eastAsia"/>
          <w:szCs w:val="28"/>
        </w:rPr>
        <w:t>2002</w:t>
      </w:r>
      <w:r w:rsidR="0086375E" w:rsidRPr="0086375E">
        <w:rPr>
          <w:rFonts w:ascii="Times New Roman" w:eastAsiaTheme="minorEastAsia" w:hAnsi="Times New Roman" w:cs="Times New Roman" w:hint="eastAsia"/>
          <w:szCs w:val="28"/>
        </w:rPr>
        <w:t>〕</w:t>
      </w:r>
      <w:r w:rsidR="00EF210E" w:rsidRPr="00EF210E">
        <w:rPr>
          <w:rFonts w:ascii="Times New Roman" w:eastAsiaTheme="minorEastAsia" w:hAnsi="Times New Roman" w:cs="Times New Roman" w:hint="eastAsia"/>
          <w:szCs w:val="28"/>
        </w:rPr>
        <w:t>394</w:t>
      </w:r>
      <w:r w:rsidR="00EF210E" w:rsidRPr="00EF210E">
        <w:rPr>
          <w:rFonts w:ascii="Times New Roman" w:eastAsiaTheme="minorEastAsia" w:hAnsi="Times New Roman" w:cs="Times New Roman" w:hint="eastAsia"/>
          <w:szCs w:val="28"/>
        </w:rPr>
        <w:t>号文</w:t>
      </w:r>
      <w:r w:rsidR="00EF210E">
        <w:rPr>
          <w:rFonts w:ascii="Times New Roman" w:eastAsiaTheme="minorEastAsia" w:hAnsi="Times New Roman" w:cs="Times New Roman" w:hint="eastAsia"/>
          <w:szCs w:val="28"/>
        </w:rPr>
        <w:t>有关规定计算，计取</w:t>
      </w:r>
      <w:r w:rsidR="00EF210E">
        <w:rPr>
          <w:rFonts w:ascii="Times New Roman" w:eastAsiaTheme="minorEastAsia" w:hAnsi="Times New Roman" w:cs="Times New Roman" w:hint="eastAsia"/>
          <w:szCs w:val="28"/>
        </w:rPr>
        <w:t>45</w:t>
      </w:r>
      <w:r>
        <w:rPr>
          <w:rFonts w:ascii="Times New Roman" w:eastAsiaTheme="minorEastAsia" w:hAnsi="Times New Roman" w:cs="Times New Roman" w:hint="eastAsia"/>
          <w:szCs w:val="28"/>
        </w:rPr>
        <w:t>万元。</w:t>
      </w:r>
    </w:p>
    <w:p w14:paraId="201D7BCF" w14:textId="6F76F39C" w:rsidR="009F3ACD" w:rsidRDefault="009F3ACD" w:rsidP="009F3ACD">
      <w:pPr>
        <w:pStyle w:val="BodyTextchChar152"/>
        <w:spacing w:line="600" w:lineRule="exact"/>
        <w:ind w:firstLine="584"/>
        <w:rPr>
          <w:rFonts w:ascii="Times New Roman" w:eastAsiaTheme="minorEastAsia" w:hAnsi="Times New Roman" w:cs="Times New Roman"/>
          <w:szCs w:val="28"/>
        </w:rPr>
      </w:pPr>
      <w:r w:rsidRPr="00B21736">
        <w:rPr>
          <w:rFonts w:ascii="Times New Roman" w:eastAsiaTheme="minorEastAsia" w:hAnsi="Times New Roman" w:cs="Times New Roman" w:hint="eastAsia"/>
          <w:szCs w:val="28"/>
        </w:rPr>
        <w:t>初步设计</w:t>
      </w:r>
      <w:r w:rsidR="00EF210E">
        <w:rPr>
          <w:rFonts w:ascii="Times New Roman" w:eastAsiaTheme="minorEastAsia" w:hAnsi="Times New Roman" w:cs="Times New Roman" w:hint="eastAsia"/>
          <w:szCs w:val="28"/>
        </w:rPr>
        <w:t>阶段，建设单位管理费计算标准更新，</w:t>
      </w:r>
      <w:proofErr w:type="gramStart"/>
      <w:r w:rsidR="00EF210E">
        <w:rPr>
          <w:rFonts w:ascii="Times New Roman" w:eastAsiaTheme="minorEastAsia" w:hAnsi="Times New Roman" w:cs="Times New Roman" w:hint="eastAsia"/>
          <w:szCs w:val="28"/>
        </w:rPr>
        <w:t>参考</w:t>
      </w:r>
      <w:r w:rsidR="00EF210E" w:rsidRPr="00EF210E">
        <w:rPr>
          <w:rFonts w:ascii="Times New Roman" w:eastAsiaTheme="minorEastAsia" w:hAnsi="Times New Roman" w:cs="Times New Roman" w:hint="eastAsia"/>
          <w:szCs w:val="28"/>
        </w:rPr>
        <w:t>财建〔</w:t>
      </w:r>
      <w:r w:rsidR="00EF210E" w:rsidRPr="00EF210E">
        <w:rPr>
          <w:rFonts w:ascii="Times New Roman" w:eastAsiaTheme="minorEastAsia" w:hAnsi="Times New Roman" w:cs="Times New Roman" w:hint="eastAsia"/>
          <w:szCs w:val="28"/>
        </w:rPr>
        <w:t>2016</w:t>
      </w:r>
      <w:r w:rsidR="00EF210E" w:rsidRPr="00EF210E">
        <w:rPr>
          <w:rFonts w:ascii="Times New Roman" w:eastAsiaTheme="minorEastAsia" w:hAnsi="Times New Roman" w:cs="Times New Roman" w:hint="eastAsia"/>
          <w:szCs w:val="28"/>
        </w:rPr>
        <w:t>〕</w:t>
      </w:r>
      <w:proofErr w:type="gramEnd"/>
      <w:r w:rsidR="00EF210E" w:rsidRPr="00EF210E">
        <w:rPr>
          <w:rFonts w:ascii="Times New Roman" w:eastAsiaTheme="minorEastAsia" w:hAnsi="Times New Roman" w:cs="Times New Roman" w:hint="eastAsia"/>
          <w:szCs w:val="28"/>
        </w:rPr>
        <w:t>504</w:t>
      </w:r>
      <w:r w:rsidR="00EF210E" w:rsidRPr="00EF210E">
        <w:rPr>
          <w:rFonts w:ascii="Times New Roman" w:eastAsiaTheme="minorEastAsia" w:hAnsi="Times New Roman" w:cs="Times New Roman" w:hint="eastAsia"/>
          <w:szCs w:val="28"/>
        </w:rPr>
        <w:t>号文</w:t>
      </w:r>
      <w:r w:rsidR="00EF210E">
        <w:rPr>
          <w:rFonts w:ascii="Times New Roman" w:eastAsiaTheme="minorEastAsia" w:hAnsi="Times New Roman" w:cs="Times New Roman" w:hint="eastAsia"/>
          <w:szCs w:val="28"/>
        </w:rPr>
        <w:t>，计取</w:t>
      </w:r>
      <w:r w:rsidR="00EF210E">
        <w:rPr>
          <w:rFonts w:ascii="Times New Roman" w:eastAsiaTheme="minorEastAsia" w:hAnsi="Times New Roman" w:cs="Times New Roman" w:hint="eastAsia"/>
          <w:szCs w:val="28"/>
        </w:rPr>
        <w:t>57.5</w:t>
      </w:r>
      <w:r w:rsidR="00EF210E">
        <w:rPr>
          <w:rFonts w:ascii="Times New Roman" w:eastAsiaTheme="minorEastAsia" w:hAnsi="Times New Roman" w:cs="Times New Roman" w:hint="eastAsia"/>
          <w:szCs w:val="28"/>
        </w:rPr>
        <w:t>万元。</w:t>
      </w:r>
      <w:r w:rsidR="00EF210E" w:rsidRPr="00B21736">
        <w:rPr>
          <w:rFonts w:ascii="Times New Roman" w:eastAsiaTheme="minorEastAsia" w:hAnsi="Times New Roman" w:cs="Times New Roman" w:hint="eastAsia"/>
          <w:szCs w:val="28"/>
        </w:rPr>
        <w:t>初步设计</w:t>
      </w:r>
      <w:r w:rsidRPr="00B21736">
        <w:rPr>
          <w:rFonts w:ascii="Times New Roman" w:eastAsiaTheme="minorEastAsia" w:hAnsi="Times New Roman" w:cs="Times New Roman" w:hint="eastAsia"/>
          <w:szCs w:val="28"/>
        </w:rPr>
        <w:t>与可</w:t>
      </w:r>
      <w:proofErr w:type="gramStart"/>
      <w:r w:rsidRPr="00B21736">
        <w:rPr>
          <w:rFonts w:ascii="Times New Roman" w:eastAsiaTheme="minorEastAsia" w:hAnsi="Times New Roman" w:cs="Times New Roman" w:hint="eastAsia"/>
          <w:szCs w:val="28"/>
        </w:rPr>
        <w:t>研</w:t>
      </w:r>
      <w:proofErr w:type="gramEnd"/>
      <w:r w:rsidRPr="00B21736">
        <w:rPr>
          <w:rFonts w:ascii="Times New Roman" w:eastAsiaTheme="minorEastAsia" w:hAnsi="Times New Roman" w:cs="Times New Roman" w:hint="eastAsia"/>
          <w:szCs w:val="28"/>
        </w:rPr>
        <w:t>报告批复相比，</w:t>
      </w:r>
      <w:r w:rsidR="00EF210E">
        <w:rPr>
          <w:rFonts w:ascii="Times New Roman" w:eastAsiaTheme="minorEastAsia" w:hAnsi="Times New Roman" w:cs="Times New Roman" w:hint="eastAsia"/>
          <w:szCs w:val="28"/>
        </w:rPr>
        <w:t>建设单位管理费调增</w:t>
      </w:r>
      <w:r w:rsidR="00EF210E">
        <w:rPr>
          <w:rFonts w:ascii="Times New Roman" w:eastAsiaTheme="minorEastAsia" w:hAnsi="Times New Roman" w:cs="Times New Roman" w:hint="eastAsia"/>
          <w:szCs w:val="28"/>
        </w:rPr>
        <w:t>12.5</w:t>
      </w:r>
      <w:r w:rsidR="00EF210E">
        <w:rPr>
          <w:rFonts w:ascii="Times New Roman" w:eastAsiaTheme="minorEastAsia" w:hAnsi="Times New Roman" w:cs="Times New Roman" w:hint="eastAsia"/>
          <w:szCs w:val="28"/>
        </w:rPr>
        <w:t>万元</w:t>
      </w:r>
      <w:r>
        <w:rPr>
          <w:rFonts w:ascii="Times New Roman" w:eastAsiaTheme="minorEastAsia" w:hAnsi="Times New Roman" w:cs="Times New Roman"/>
          <w:szCs w:val="28"/>
        </w:rPr>
        <w:t>。</w:t>
      </w:r>
    </w:p>
    <w:p w14:paraId="11319E66" w14:textId="77777777" w:rsidR="00B85196" w:rsidRDefault="00B85196" w:rsidP="00ED41F2">
      <w:pPr>
        <w:pStyle w:val="3"/>
      </w:pPr>
      <w:r>
        <w:rPr>
          <w:rFonts w:hint="eastAsia"/>
        </w:rPr>
        <w:lastRenderedPageBreak/>
        <w:t>1.10.2</w:t>
      </w:r>
      <w:proofErr w:type="gramStart"/>
      <w:r>
        <w:rPr>
          <w:rFonts w:hint="eastAsia"/>
        </w:rPr>
        <w:t>其他要</w:t>
      </w:r>
      <w:proofErr w:type="gramEnd"/>
      <w:r>
        <w:rPr>
          <w:rFonts w:hint="eastAsia"/>
        </w:rPr>
        <w:t>说明的问题</w:t>
      </w:r>
    </w:p>
    <w:p w14:paraId="37965C89" w14:textId="3A9BD318" w:rsidR="00B85196" w:rsidRPr="004A2113" w:rsidRDefault="0021090A" w:rsidP="00E74F00">
      <w:pPr>
        <w:pStyle w:val="BodyTextchChar152"/>
        <w:spacing w:line="600" w:lineRule="exact"/>
        <w:ind w:firstLineChars="194" w:firstLine="566"/>
        <w:rPr>
          <w:color w:val="FF0000"/>
        </w:rPr>
      </w:pPr>
      <w:r>
        <w:rPr>
          <w:rFonts w:hint="eastAsia"/>
        </w:rPr>
        <w:t>无</w:t>
      </w:r>
      <w:r w:rsidR="00B21736" w:rsidRPr="00B21736">
        <w:rPr>
          <w:rFonts w:ascii="Times New Roman" w:eastAsiaTheme="minorEastAsia" w:hAnsi="Times New Roman" w:cs="Times New Roman" w:hint="eastAsia"/>
          <w:szCs w:val="28"/>
        </w:rPr>
        <w:t>。</w:t>
      </w:r>
    </w:p>
    <w:p w14:paraId="1E68D76D" w14:textId="77777777" w:rsidR="00B85196" w:rsidRDefault="00B85196" w:rsidP="00B85196">
      <w:pPr>
        <w:pStyle w:val="2"/>
        <w:spacing w:before="120" w:line="360" w:lineRule="auto"/>
        <w:rPr>
          <w:rFonts w:ascii="Times New Roman" w:eastAsiaTheme="minorEastAsia" w:hAnsi="Times New Roman"/>
          <w:sz w:val="28"/>
          <w:szCs w:val="28"/>
        </w:rPr>
      </w:pPr>
      <w:bookmarkStart w:id="455" w:name="_Toc469759158"/>
      <w:r w:rsidRPr="00B85196">
        <w:rPr>
          <w:rFonts w:ascii="Times New Roman" w:eastAsiaTheme="minorEastAsia" w:hAnsi="Times New Roman" w:hint="eastAsia"/>
          <w:sz w:val="28"/>
          <w:szCs w:val="28"/>
        </w:rPr>
        <w:t>1.11</w:t>
      </w:r>
      <w:r>
        <w:rPr>
          <w:rFonts w:ascii="Times New Roman" w:eastAsiaTheme="minorEastAsia" w:hAnsi="Times New Roman" w:hint="eastAsia"/>
          <w:sz w:val="28"/>
          <w:szCs w:val="28"/>
        </w:rPr>
        <w:t>附件</w:t>
      </w:r>
      <w:bookmarkEnd w:id="455"/>
    </w:p>
    <w:p w14:paraId="371D3A67" w14:textId="7BCEB47F" w:rsidR="00B85196" w:rsidRDefault="00B85196" w:rsidP="002466FD">
      <w:pPr>
        <w:pStyle w:val="BodyTextchChar152"/>
        <w:spacing w:line="600" w:lineRule="exact"/>
        <w:ind w:firstLine="584"/>
        <w:rPr>
          <w:rFonts w:ascii="Times New Roman" w:eastAsiaTheme="minorEastAsia" w:hAnsi="Times New Roman" w:cs="Times New Roman"/>
          <w:szCs w:val="28"/>
        </w:rPr>
      </w:pPr>
      <w:r w:rsidRPr="002466FD">
        <w:rPr>
          <w:rFonts w:ascii="Times New Roman" w:eastAsiaTheme="minorEastAsia" w:hAnsi="Times New Roman" w:cs="Times New Roman" w:hint="eastAsia"/>
          <w:szCs w:val="28"/>
        </w:rPr>
        <w:t>附件</w:t>
      </w:r>
      <w:r w:rsidRPr="002466FD">
        <w:rPr>
          <w:rFonts w:ascii="Times New Roman" w:eastAsiaTheme="minorEastAsia" w:hAnsi="Times New Roman" w:cs="Times New Roman" w:hint="eastAsia"/>
          <w:szCs w:val="28"/>
        </w:rPr>
        <w:t xml:space="preserve">1 </w:t>
      </w:r>
      <w:r w:rsidRPr="00CE2140">
        <w:rPr>
          <w:rFonts w:ascii="Times New Roman" w:eastAsiaTheme="minorEastAsia" w:hAnsi="Times New Roman" w:cs="Times New Roman"/>
          <w:szCs w:val="28"/>
        </w:rPr>
        <w:t>《国防科工局关于船舶</w:t>
      </w:r>
      <w:r w:rsidR="001741EB">
        <w:rPr>
          <w:rFonts w:ascii="Times New Roman" w:eastAsiaTheme="minorEastAsia" w:hAnsi="Times New Roman" w:cs="Times New Roman"/>
          <w:szCs w:val="28"/>
        </w:rPr>
        <w:t>大连船舶重工集团有限公司</w:t>
      </w:r>
      <w:r w:rsidR="00C475B4">
        <w:rPr>
          <w:rFonts w:ascii="Times New Roman" w:eastAsiaTheme="minorEastAsia" w:hAnsi="Times New Roman" w:cs="Times New Roman"/>
          <w:szCs w:val="28"/>
        </w:rPr>
        <w:t>专船需求设施改造建设项目</w:t>
      </w:r>
      <w:r w:rsidRPr="00CE2140">
        <w:rPr>
          <w:rFonts w:ascii="Times New Roman" w:eastAsiaTheme="minorEastAsia" w:hAnsi="Times New Roman" w:cs="Times New Roman"/>
          <w:szCs w:val="28"/>
        </w:rPr>
        <w:t>可行性研究报告的批复》</w:t>
      </w:r>
      <w:r w:rsidR="00287E48">
        <w:rPr>
          <w:rFonts w:ascii="Times New Roman" w:eastAsiaTheme="minorEastAsia" w:hAnsi="Times New Roman" w:cs="Times New Roman" w:hint="eastAsia"/>
          <w:szCs w:val="28"/>
        </w:rPr>
        <w:t>（</w:t>
      </w:r>
      <w:r w:rsidR="00DB4017">
        <w:rPr>
          <w:rFonts w:ascii="Times New Roman" w:eastAsiaTheme="minorEastAsia" w:hAnsi="Times New Roman" w:cs="Times New Roman" w:hint="eastAsia"/>
          <w:szCs w:val="28"/>
        </w:rPr>
        <w:t>批文</w:t>
      </w:r>
      <w:r w:rsidR="00287E48">
        <w:rPr>
          <w:rFonts w:ascii="Times New Roman" w:eastAsiaTheme="minorEastAsia" w:hAnsi="Times New Roman" w:cs="Times New Roman" w:hint="eastAsia"/>
          <w:szCs w:val="28"/>
        </w:rPr>
        <w:t>正在</w:t>
      </w:r>
      <w:r w:rsidR="00287E48">
        <w:rPr>
          <w:rFonts w:ascii="Times New Roman" w:eastAsiaTheme="minorEastAsia" w:hAnsi="Times New Roman" w:cs="Times New Roman"/>
          <w:szCs w:val="28"/>
        </w:rPr>
        <w:t>办理</w:t>
      </w:r>
      <w:r w:rsidR="00DB4017">
        <w:rPr>
          <w:rFonts w:ascii="Times New Roman" w:eastAsiaTheme="minorEastAsia" w:hAnsi="Times New Roman" w:cs="Times New Roman" w:hint="eastAsia"/>
          <w:szCs w:val="28"/>
        </w:rPr>
        <w:t>中</w:t>
      </w:r>
      <w:r w:rsidR="00287E48">
        <w:rPr>
          <w:rFonts w:ascii="Times New Roman" w:eastAsiaTheme="minorEastAsia" w:hAnsi="Times New Roman" w:cs="Times New Roman" w:hint="eastAsia"/>
          <w:szCs w:val="28"/>
        </w:rPr>
        <w:t>）</w:t>
      </w:r>
    </w:p>
    <w:p w14:paraId="467C2A36" w14:textId="5CF12B1D" w:rsidR="00DA7EE1" w:rsidRDefault="00DA7EE1" w:rsidP="002466FD">
      <w:pPr>
        <w:pStyle w:val="BodyTextchChar152"/>
        <w:spacing w:line="600" w:lineRule="exact"/>
        <w:ind w:firstLine="584"/>
        <w:rPr>
          <w:rFonts w:ascii="Times New Roman" w:eastAsiaTheme="minorEastAsia" w:hAnsi="Times New Roman" w:cs="Times New Roman"/>
          <w:szCs w:val="28"/>
        </w:rPr>
      </w:pPr>
      <w:r w:rsidRPr="00C8777F">
        <w:rPr>
          <w:rFonts w:ascii="Times New Roman" w:eastAsiaTheme="minorEastAsia" w:hAnsi="Times New Roman" w:cs="Times New Roman" w:hint="eastAsia"/>
          <w:szCs w:val="28"/>
        </w:rPr>
        <w:t>附件</w:t>
      </w:r>
      <w:r w:rsidRPr="00C8777F">
        <w:rPr>
          <w:rFonts w:ascii="Times New Roman" w:eastAsiaTheme="minorEastAsia" w:hAnsi="Times New Roman" w:cs="Times New Roman" w:hint="eastAsia"/>
          <w:szCs w:val="28"/>
        </w:rPr>
        <w:t xml:space="preserve">2 </w:t>
      </w:r>
      <w:r w:rsidRPr="00C8777F">
        <w:rPr>
          <w:rFonts w:ascii="Times New Roman" w:eastAsiaTheme="minorEastAsia" w:hAnsi="Times New Roman" w:cs="Times New Roman"/>
          <w:szCs w:val="28"/>
        </w:rPr>
        <w:t>《</w:t>
      </w:r>
      <w:r w:rsidR="00B84133" w:rsidRPr="00C8777F">
        <w:rPr>
          <w:rFonts w:ascii="Times New Roman" w:eastAsiaTheme="minorEastAsia" w:hAnsi="Times New Roman" w:cs="Times New Roman" w:hint="eastAsia"/>
          <w:szCs w:val="28"/>
        </w:rPr>
        <w:t>大连市</w:t>
      </w:r>
      <w:r w:rsidR="00A21B8C">
        <w:rPr>
          <w:rFonts w:ascii="Times New Roman" w:eastAsiaTheme="minorEastAsia" w:hAnsi="Times New Roman" w:cs="Times New Roman" w:hint="eastAsia"/>
          <w:szCs w:val="28"/>
        </w:rPr>
        <w:t>人民政府关于执行有关挥发性有机物排放控制标准的通告</w:t>
      </w:r>
      <w:r w:rsidRPr="00C8777F">
        <w:rPr>
          <w:rFonts w:ascii="Times New Roman" w:eastAsiaTheme="minorEastAsia" w:hAnsi="Times New Roman" w:cs="Times New Roman"/>
          <w:szCs w:val="28"/>
        </w:rPr>
        <w:t>》</w:t>
      </w:r>
    </w:p>
    <w:p w14:paraId="7110EDD9" w14:textId="0CAC441C" w:rsidR="00744F51" w:rsidRDefault="00744F51" w:rsidP="002466FD">
      <w:pPr>
        <w:pStyle w:val="BodyTextchChar152"/>
        <w:spacing w:line="600" w:lineRule="exact"/>
        <w:ind w:firstLine="584"/>
        <w:rPr>
          <w:rFonts w:ascii="Times New Roman" w:eastAsiaTheme="minorEastAsia" w:hAnsi="Times New Roman" w:cs="Times New Roman"/>
          <w:szCs w:val="28"/>
        </w:rPr>
      </w:pPr>
      <w:r>
        <w:rPr>
          <w:rFonts w:ascii="Times New Roman" w:eastAsiaTheme="minorEastAsia" w:hAnsi="Times New Roman" w:cs="Times New Roman" w:hint="eastAsia"/>
          <w:szCs w:val="28"/>
        </w:rPr>
        <w:t>附件</w:t>
      </w:r>
      <w:r>
        <w:rPr>
          <w:rFonts w:ascii="Times New Roman" w:eastAsiaTheme="minorEastAsia" w:hAnsi="Times New Roman" w:cs="Times New Roman" w:hint="eastAsia"/>
          <w:szCs w:val="28"/>
        </w:rPr>
        <w:t xml:space="preserve">3 </w:t>
      </w:r>
      <w:r w:rsidR="00DF2C00">
        <w:rPr>
          <w:rFonts w:ascii="Times New Roman" w:eastAsiaTheme="minorEastAsia" w:hAnsi="Times New Roman" w:cs="Times New Roman" w:hint="eastAsia"/>
          <w:szCs w:val="28"/>
        </w:rPr>
        <w:t>《工程地质剖面图》</w:t>
      </w:r>
    </w:p>
    <w:p w14:paraId="3A330F0D" w14:textId="48BAF820" w:rsidR="00DF2C00" w:rsidRDefault="00DF2C00" w:rsidP="002466FD">
      <w:pPr>
        <w:pStyle w:val="BodyTextchChar152"/>
        <w:spacing w:line="600" w:lineRule="exact"/>
        <w:ind w:firstLine="584"/>
        <w:rPr>
          <w:rFonts w:ascii="Times New Roman" w:eastAsiaTheme="minorEastAsia" w:hAnsi="Times New Roman" w:cs="Times New Roman"/>
          <w:szCs w:val="28"/>
        </w:rPr>
      </w:pPr>
      <w:r>
        <w:rPr>
          <w:rFonts w:ascii="Times New Roman" w:eastAsiaTheme="minorEastAsia" w:hAnsi="Times New Roman" w:cs="Times New Roman" w:hint="eastAsia"/>
          <w:szCs w:val="28"/>
        </w:rPr>
        <w:t>附件</w:t>
      </w:r>
      <w:r>
        <w:rPr>
          <w:rFonts w:ascii="Times New Roman" w:eastAsiaTheme="minorEastAsia" w:hAnsi="Times New Roman" w:cs="Times New Roman" w:hint="eastAsia"/>
          <w:szCs w:val="28"/>
        </w:rPr>
        <w:t xml:space="preserve">4 </w:t>
      </w:r>
      <w:r>
        <w:rPr>
          <w:rFonts w:ascii="Times New Roman" w:eastAsiaTheme="minorEastAsia" w:hAnsi="Times New Roman" w:cs="Times New Roman" w:hint="eastAsia"/>
          <w:szCs w:val="28"/>
        </w:rPr>
        <w:t>重大设备专题论证报告</w:t>
      </w:r>
    </w:p>
    <w:p w14:paraId="348BE535" w14:textId="2062B3BF" w:rsidR="00451498" w:rsidRPr="00DA7EE1" w:rsidRDefault="00451498" w:rsidP="002466FD">
      <w:pPr>
        <w:pStyle w:val="BodyTextchChar152"/>
        <w:spacing w:line="600" w:lineRule="exact"/>
        <w:ind w:firstLine="584"/>
        <w:rPr>
          <w:rFonts w:ascii="Times New Roman" w:eastAsiaTheme="minorEastAsia" w:hAnsi="Times New Roman" w:cs="Times New Roman"/>
          <w:szCs w:val="28"/>
        </w:rPr>
      </w:pPr>
    </w:p>
    <w:p w14:paraId="246C2479" w14:textId="77777777" w:rsidR="00955389" w:rsidRPr="00F30637" w:rsidRDefault="00955389">
      <w:pPr>
        <w:widowControl/>
        <w:jc w:val="left"/>
        <w:rPr>
          <w:rFonts w:ascii="Times New Roman" w:eastAsiaTheme="minorEastAsia" w:hAnsi="Times New Roman"/>
        </w:rPr>
      </w:pPr>
      <w:r w:rsidRPr="00F30637">
        <w:rPr>
          <w:rFonts w:ascii="Times New Roman" w:eastAsiaTheme="minorEastAsia" w:hAnsi="Times New Roman"/>
        </w:rPr>
        <w:br w:type="page"/>
      </w:r>
    </w:p>
    <w:p w14:paraId="63BFFB0A" w14:textId="77777777" w:rsidR="001A4A98" w:rsidRDefault="001A4A98" w:rsidP="001A4A98">
      <w:pPr>
        <w:spacing w:line="720" w:lineRule="auto"/>
        <w:ind w:firstLine="880"/>
        <w:jc w:val="center"/>
        <w:rPr>
          <w:rFonts w:ascii="Times New Roman" w:eastAsiaTheme="minorEastAsia" w:hAnsi="Times New Roman"/>
          <w:sz w:val="44"/>
        </w:rPr>
      </w:pPr>
      <w:bookmarkStart w:id="456" w:name="_Toc433815477"/>
      <w:bookmarkStart w:id="457" w:name="_Toc451868637"/>
      <w:bookmarkStart w:id="458" w:name="_Toc451936896"/>
    </w:p>
    <w:p w14:paraId="570E9A9A" w14:textId="7E5FB7A4" w:rsidR="001A4A98" w:rsidRDefault="00836326" w:rsidP="001A4A98">
      <w:pPr>
        <w:spacing w:line="720" w:lineRule="auto"/>
        <w:ind w:firstLine="880"/>
        <w:jc w:val="center"/>
        <w:rPr>
          <w:rFonts w:ascii="Times New Roman" w:eastAsiaTheme="minorEastAsia" w:hAnsi="Times New Roman" w:hint="eastAsia"/>
          <w:sz w:val="44"/>
        </w:rPr>
      </w:pPr>
      <w:r>
        <w:rPr>
          <w:rFonts w:ascii="Times New Roman" w:eastAsiaTheme="minorEastAsia" w:hAnsi="Times New Roman" w:hint="eastAsia"/>
          <w:sz w:val="44"/>
        </w:rPr>
        <w:t xml:space="preserve"> </w:t>
      </w:r>
    </w:p>
    <w:p w14:paraId="524D6670" w14:textId="77777777" w:rsidR="00836326" w:rsidRDefault="00836326" w:rsidP="001A4A98">
      <w:pPr>
        <w:spacing w:line="720" w:lineRule="auto"/>
        <w:ind w:firstLine="880"/>
        <w:jc w:val="center"/>
        <w:rPr>
          <w:rFonts w:ascii="Times New Roman" w:eastAsiaTheme="minorEastAsia" w:hAnsi="Times New Roman"/>
          <w:sz w:val="44"/>
        </w:rPr>
      </w:pPr>
    </w:p>
    <w:p w14:paraId="664DFC54" w14:textId="77777777" w:rsidR="001A4A98" w:rsidRPr="00CE2140" w:rsidRDefault="001A4A98" w:rsidP="001A4A98">
      <w:pPr>
        <w:pStyle w:val="zw"/>
        <w:rPr>
          <w:highlight w:val="yellow"/>
        </w:rPr>
      </w:pPr>
    </w:p>
    <w:p w14:paraId="58D6226B" w14:textId="77777777" w:rsidR="001A4A98" w:rsidRPr="00CE2140" w:rsidRDefault="001A4A98" w:rsidP="00DB5595">
      <w:pPr>
        <w:spacing w:line="720" w:lineRule="auto"/>
        <w:jc w:val="center"/>
        <w:rPr>
          <w:rFonts w:ascii="Times New Roman" w:eastAsiaTheme="minorEastAsia" w:hAnsi="Times New Roman"/>
          <w:sz w:val="44"/>
        </w:rPr>
      </w:pPr>
      <w:r w:rsidRPr="00CE2140">
        <w:rPr>
          <w:rFonts w:ascii="Times New Roman" w:eastAsiaTheme="minorEastAsia" w:hAnsi="Times New Roman"/>
          <w:sz w:val="52"/>
        </w:rPr>
        <w:t>第</w:t>
      </w:r>
      <w:r>
        <w:rPr>
          <w:rFonts w:ascii="Times New Roman" w:eastAsiaTheme="minorEastAsia" w:hAnsi="Times New Roman" w:hint="eastAsia"/>
          <w:sz w:val="52"/>
        </w:rPr>
        <w:t>二</w:t>
      </w:r>
      <w:r w:rsidRPr="00CE2140">
        <w:rPr>
          <w:rFonts w:ascii="Times New Roman" w:eastAsiaTheme="minorEastAsia" w:hAnsi="Times New Roman"/>
          <w:sz w:val="52"/>
        </w:rPr>
        <w:t>章</w:t>
      </w:r>
      <w:r w:rsidRPr="00CE2140">
        <w:rPr>
          <w:rFonts w:ascii="Times New Roman" w:eastAsiaTheme="minorEastAsia" w:hAnsi="Times New Roman"/>
          <w:sz w:val="52"/>
        </w:rPr>
        <w:t xml:space="preserve">  </w:t>
      </w:r>
      <w:r w:rsidRPr="00A75750">
        <w:rPr>
          <w:rFonts w:ascii="Times New Roman" w:eastAsiaTheme="minorEastAsia" w:hAnsi="Times New Roman" w:hint="eastAsia"/>
          <w:b/>
          <w:kern w:val="32"/>
          <w:sz w:val="52"/>
          <w:szCs w:val="20"/>
        </w:rPr>
        <w:t>工艺</w:t>
      </w:r>
    </w:p>
    <w:p w14:paraId="29F33F09" w14:textId="77777777" w:rsidR="001A4A98" w:rsidRPr="00CE2140" w:rsidRDefault="001A4A98" w:rsidP="001A4A98">
      <w:pPr>
        <w:spacing w:line="720" w:lineRule="auto"/>
        <w:ind w:firstLine="880"/>
        <w:jc w:val="center"/>
        <w:rPr>
          <w:rFonts w:ascii="Times New Roman" w:eastAsiaTheme="minorEastAsia" w:hAnsi="Times New Roman"/>
          <w:sz w:val="44"/>
        </w:rPr>
      </w:pPr>
    </w:p>
    <w:p w14:paraId="73C5FFC7" w14:textId="77777777" w:rsidR="001A4A98" w:rsidRPr="00CE2140" w:rsidRDefault="001A4A98" w:rsidP="001A4A98">
      <w:pPr>
        <w:spacing w:line="720" w:lineRule="auto"/>
        <w:ind w:firstLine="880"/>
        <w:jc w:val="center"/>
        <w:rPr>
          <w:rFonts w:ascii="Times New Roman" w:eastAsiaTheme="minorEastAsia" w:hAnsi="Times New Roman"/>
          <w:sz w:val="44"/>
        </w:rPr>
      </w:pPr>
    </w:p>
    <w:p w14:paraId="279B5171" w14:textId="77777777" w:rsidR="001A4A98" w:rsidRPr="00CE2140" w:rsidRDefault="001A4A98" w:rsidP="001A4A98">
      <w:pPr>
        <w:tabs>
          <w:tab w:val="left" w:pos="315"/>
        </w:tabs>
        <w:spacing w:line="360" w:lineRule="auto"/>
        <w:rPr>
          <w:rFonts w:ascii="Times New Roman" w:eastAsiaTheme="minorEastAsia" w:hAnsi="Times New Roman"/>
          <w:sz w:val="32"/>
        </w:rPr>
      </w:pPr>
    </w:p>
    <w:p w14:paraId="0C902DBA" w14:textId="77777777" w:rsidR="001A4A98" w:rsidRPr="00CE2140" w:rsidRDefault="001A4A98" w:rsidP="001A4A98">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1236EB99" w14:textId="77777777" w:rsidR="001A4A98" w:rsidRPr="00CE2140" w:rsidRDefault="001A4A98" w:rsidP="001A4A98">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r>
        <w:rPr>
          <w:rFonts w:ascii="Times New Roman" w:eastAsiaTheme="minorEastAsia" w:hAnsi="Times New Roman" w:hint="eastAsia"/>
          <w:sz w:val="32"/>
        </w:rPr>
        <w:t>石</w:t>
      </w:r>
      <w:r>
        <w:rPr>
          <w:rFonts w:ascii="Times New Roman" w:eastAsiaTheme="minorEastAsia" w:hAnsi="Times New Roman" w:hint="eastAsia"/>
          <w:sz w:val="32"/>
        </w:rPr>
        <w:t xml:space="preserve">  </w:t>
      </w:r>
      <w:r>
        <w:rPr>
          <w:rFonts w:ascii="Times New Roman" w:eastAsiaTheme="minorEastAsia" w:hAnsi="Times New Roman" w:hint="eastAsia"/>
          <w:sz w:val="32"/>
        </w:rPr>
        <w:t>宁</w:t>
      </w:r>
    </w:p>
    <w:p w14:paraId="5FF91ACE" w14:textId="77777777" w:rsidR="001A4A98" w:rsidRPr="00CE2140" w:rsidRDefault="001A4A98" w:rsidP="001A4A98">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Pr>
          <w:rFonts w:ascii="Times New Roman" w:eastAsiaTheme="minorEastAsia" w:hAnsi="Times New Roman" w:hint="eastAsia"/>
          <w:sz w:val="32"/>
        </w:rPr>
        <w:t>黄振华</w:t>
      </w:r>
    </w:p>
    <w:p w14:paraId="728642F3" w14:textId="77777777" w:rsidR="001A4A98" w:rsidRDefault="001A4A98" w:rsidP="001A4A98">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设</w:t>
      </w:r>
      <w:r w:rsidRPr="00CE2140">
        <w:rPr>
          <w:rFonts w:ascii="Times New Roman" w:eastAsiaTheme="minorEastAsia" w:hAnsi="Times New Roman"/>
          <w:sz w:val="32"/>
        </w:rPr>
        <w:t xml:space="preserve">      </w:t>
      </w:r>
      <w:r w:rsidRPr="00CE2140">
        <w:rPr>
          <w:rFonts w:ascii="Times New Roman" w:eastAsiaTheme="minorEastAsia" w:hAnsi="Times New Roman"/>
          <w:sz w:val="32"/>
        </w:rPr>
        <w:t>计：</w:t>
      </w:r>
      <w:r>
        <w:rPr>
          <w:rFonts w:ascii="Times New Roman" w:eastAsiaTheme="minorEastAsia" w:hAnsi="Times New Roman" w:hint="eastAsia"/>
          <w:sz w:val="32"/>
        </w:rPr>
        <w:t>李亚南</w:t>
      </w:r>
    </w:p>
    <w:p w14:paraId="23C3569F" w14:textId="77777777" w:rsidR="001A4A98" w:rsidRDefault="001A4A98" w:rsidP="001A4A98">
      <w:pPr>
        <w:spacing w:line="360" w:lineRule="auto"/>
        <w:jc w:val="center"/>
        <w:rPr>
          <w:rFonts w:ascii="Times New Roman" w:eastAsiaTheme="minorEastAsia" w:hAnsi="Times New Roman"/>
          <w:sz w:val="32"/>
        </w:rPr>
      </w:pPr>
      <w:r>
        <w:rPr>
          <w:rFonts w:ascii="Times New Roman" w:eastAsiaTheme="minorEastAsia" w:hAnsi="Times New Roman"/>
          <w:sz w:val="32"/>
        </w:rPr>
        <w:br w:type="page"/>
      </w:r>
    </w:p>
    <w:p w14:paraId="17DECC6F" w14:textId="77777777" w:rsidR="00DB5595" w:rsidRDefault="00DB5595" w:rsidP="00DB5595">
      <w:pPr>
        <w:pStyle w:val="af5"/>
        <w:spacing w:line="600" w:lineRule="exact"/>
        <w:outlineLvl w:val="0"/>
        <w:rPr>
          <w:rFonts w:ascii="Times New Roman" w:eastAsiaTheme="minorEastAsia" w:hAnsi="Times New Roman"/>
          <w:b/>
          <w:sz w:val="28"/>
          <w:szCs w:val="28"/>
        </w:rPr>
      </w:pPr>
      <w:bookmarkStart w:id="459" w:name="_Toc469759159"/>
      <w:r>
        <w:rPr>
          <w:rFonts w:ascii="Times New Roman" w:eastAsiaTheme="minorEastAsia" w:hAnsi="Times New Roman" w:hint="eastAsia"/>
          <w:b/>
          <w:sz w:val="28"/>
          <w:szCs w:val="28"/>
        </w:rPr>
        <w:lastRenderedPageBreak/>
        <w:t>2</w:t>
      </w:r>
      <w:r>
        <w:rPr>
          <w:rFonts w:ascii="Times New Roman" w:eastAsiaTheme="minorEastAsia" w:hAnsi="Times New Roman" w:hint="eastAsia"/>
          <w:b/>
          <w:sz w:val="28"/>
          <w:szCs w:val="28"/>
        </w:rPr>
        <w:t>工艺</w:t>
      </w:r>
      <w:bookmarkEnd w:id="459"/>
    </w:p>
    <w:p w14:paraId="59557A6A" w14:textId="77777777" w:rsidR="001A4A98" w:rsidRDefault="00DB5595" w:rsidP="001A4A98">
      <w:pPr>
        <w:pStyle w:val="af5"/>
        <w:spacing w:line="600" w:lineRule="exact"/>
        <w:outlineLvl w:val="1"/>
        <w:rPr>
          <w:rFonts w:ascii="Times New Roman" w:eastAsiaTheme="minorEastAsia" w:hAnsi="Times New Roman"/>
          <w:b/>
          <w:sz w:val="28"/>
          <w:szCs w:val="28"/>
        </w:rPr>
      </w:pPr>
      <w:bookmarkStart w:id="460" w:name="_Toc469759160"/>
      <w:r>
        <w:rPr>
          <w:rFonts w:ascii="Times New Roman" w:eastAsiaTheme="minorEastAsia" w:hAnsi="Times New Roman" w:hint="eastAsia"/>
          <w:b/>
          <w:sz w:val="28"/>
          <w:szCs w:val="28"/>
        </w:rPr>
        <w:t>2</w:t>
      </w:r>
      <w:r w:rsidR="001A4A98">
        <w:rPr>
          <w:rFonts w:ascii="Times New Roman" w:eastAsiaTheme="minorEastAsia" w:hAnsi="Times New Roman"/>
          <w:b/>
          <w:sz w:val="28"/>
          <w:szCs w:val="28"/>
        </w:rPr>
        <w:t>.1</w:t>
      </w:r>
      <w:r w:rsidR="001A4A98">
        <w:rPr>
          <w:rFonts w:ascii="Times New Roman" w:eastAsiaTheme="minorEastAsia" w:hAnsi="Times New Roman" w:hint="eastAsia"/>
          <w:b/>
          <w:sz w:val="28"/>
          <w:szCs w:val="28"/>
        </w:rPr>
        <w:t>设计依据</w:t>
      </w:r>
      <w:bookmarkEnd w:id="460"/>
    </w:p>
    <w:p w14:paraId="3F462846" w14:textId="77777777" w:rsidR="001A4A98" w:rsidRPr="001A4A98" w:rsidRDefault="001A4A98" w:rsidP="001A4A98">
      <w:pPr>
        <w:spacing w:line="600" w:lineRule="exact"/>
        <w:ind w:firstLineChars="200" w:firstLine="560"/>
        <w:rPr>
          <w:rFonts w:ascii="Times New Roman" w:eastAsiaTheme="minorEastAsia" w:hAnsi="Times New Roman"/>
          <w:sz w:val="28"/>
          <w:szCs w:val="28"/>
        </w:rPr>
      </w:pPr>
      <w:r w:rsidRPr="001A4A98">
        <w:rPr>
          <w:rFonts w:ascii="Times New Roman" w:eastAsiaTheme="minorEastAsia" w:hAnsi="Times New Roman" w:hint="eastAsia"/>
          <w:sz w:val="28"/>
          <w:szCs w:val="28"/>
        </w:rPr>
        <w:t>（</w:t>
      </w:r>
      <w:r w:rsidRPr="001A4A98">
        <w:rPr>
          <w:rFonts w:ascii="Times New Roman" w:eastAsiaTheme="minorEastAsia" w:hAnsi="Times New Roman"/>
          <w:sz w:val="28"/>
          <w:szCs w:val="28"/>
        </w:rPr>
        <w:t>1</w:t>
      </w:r>
      <w:r w:rsidRPr="001A4A98">
        <w:rPr>
          <w:rFonts w:ascii="Times New Roman" w:eastAsiaTheme="minorEastAsia" w:hAnsi="Times New Roman" w:hint="eastAsia"/>
          <w:sz w:val="28"/>
          <w:szCs w:val="28"/>
        </w:rPr>
        <w:t>）上级批复详见总论部分；</w:t>
      </w:r>
    </w:p>
    <w:p w14:paraId="0183D143" w14:textId="77777777" w:rsidR="001A4A98" w:rsidRDefault="001A4A98" w:rsidP="001A4A98">
      <w:pPr>
        <w:spacing w:line="600" w:lineRule="exact"/>
        <w:ind w:firstLineChars="200" w:firstLine="560"/>
        <w:rPr>
          <w:rFonts w:ascii="Times New Roman" w:eastAsiaTheme="minorEastAsia" w:hAnsi="Times New Roman"/>
          <w:color w:val="FF0000"/>
          <w:sz w:val="28"/>
          <w:szCs w:val="28"/>
        </w:rPr>
      </w:pPr>
      <w:r w:rsidRPr="001A4A98">
        <w:rPr>
          <w:rFonts w:ascii="Times New Roman" w:eastAsiaTheme="minorEastAsia" w:hAnsi="Times New Roman" w:hint="eastAsia"/>
          <w:sz w:val="28"/>
          <w:szCs w:val="28"/>
        </w:rPr>
        <w:t>（</w:t>
      </w:r>
      <w:r w:rsidRPr="001A4A98">
        <w:rPr>
          <w:rFonts w:ascii="Times New Roman" w:eastAsiaTheme="minorEastAsia" w:hAnsi="Times New Roman"/>
          <w:sz w:val="28"/>
          <w:szCs w:val="28"/>
        </w:rPr>
        <w:t>2</w:t>
      </w:r>
      <w:r w:rsidRPr="001A4A98">
        <w:rPr>
          <w:rFonts w:ascii="Times New Roman" w:eastAsiaTheme="minorEastAsia" w:hAnsi="Times New Roman" w:hint="eastAsia"/>
          <w:sz w:val="28"/>
          <w:szCs w:val="28"/>
        </w:rPr>
        <w:t>）工艺及其它专业提出的技术条件；</w:t>
      </w:r>
    </w:p>
    <w:p w14:paraId="38FFA3EC" w14:textId="77777777" w:rsidR="001A4A98" w:rsidRPr="001A4A98" w:rsidRDefault="001A4A98" w:rsidP="001A4A98">
      <w:pPr>
        <w:spacing w:line="600" w:lineRule="exact"/>
        <w:ind w:firstLineChars="200" w:firstLine="560"/>
        <w:rPr>
          <w:rFonts w:ascii="Times New Roman" w:eastAsiaTheme="minorEastAsia" w:hAnsi="Times New Roman"/>
          <w:sz w:val="28"/>
          <w:szCs w:val="28"/>
        </w:rPr>
      </w:pPr>
      <w:r w:rsidRPr="001A4A98">
        <w:rPr>
          <w:rFonts w:ascii="Times New Roman" w:eastAsiaTheme="minorEastAsia" w:hAnsi="Times New Roman" w:hint="eastAsia"/>
          <w:sz w:val="28"/>
          <w:szCs w:val="28"/>
        </w:rPr>
        <w:t>（</w:t>
      </w:r>
      <w:r w:rsidRPr="001A4A98">
        <w:rPr>
          <w:rFonts w:ascii="Times New Roman" w:eastAsiaTheme="minorEastAsia" w:hAnsi="Times New Roman"/>
          <w:sz w:val="28"/>
          <w:szCs w:val="28"/>
        </w:rPr>
        <w:t>3</w:t>
      </w:r>
      <w:r w:rsidRPr="001A4A98">
        <w:rPr>
          <w:rFonts w:ascii="Times New Roman" w:eastAsiaTheme="minorEastAsia" w:hAnsi="Times New Roman" w:hint="eastAsia"/>
          <w:sz w:val="28"/>
          <w:szCs w:val="28"/>
        </w:rPr>
        <w:t>）大连船舶重工集团有限公司提供的基础资料及技术要求；</w:t>
      </w:r>
    </w:p>
    <w:p w14:paraId="4240717F" w14:textId="77777777" w:rsidR="001A4A98" w:rsidRPr="001A4A98" w:rsidRDefault="001A4A98" w:rsidP="001A4A98">
      <w:pPr>
        <w:spacing w:line="600" w:lineRule="exact"/>
        <w:ind w:firstLineChars="200" w:firstLine="560"/>
        <w:rPr>
          <w:rFonts w:ascii="Times New Roman" w:eastAsiaTheme="minorEastAsia" w:hAnsi="Times New Roman"/>
          <w:sz w:val="28"/>
          <w:szCs w:val="28"/>
        </w:rPr>
      </w:pPr>
      <w:r w:rsidRPr="001A4A98">
        <w:rPr>
          <w:rFonts w:ascii="Times New Roman" w:eastAsiaTheme="minorEastAsia" w:hAnsi="Times New Roman" w:hint="eastAsia"/>
          <w:sz w:val="28"/>
          <w:szCs w:val="28"/>
        </w:rPr>
        <w:t>（</w:t>
      </w:r>
      <w:r w:rsidRPr="001A4A98">
        <w:rPr>
          <w:rFonts w:ascii="Times New Roman" w:eastAsiaTheme="minorEastAsia" w:hAnsi="Times New Roman"/>
          <w:sz w:val="28"/>
          <w:szCs w:val="28"/>
        </w:rPr>
        <w:t>4</w:t>
      </w:r>
      <w:r w:rsidRPr="001A4A98">
        <w:rPr>
          <w:rFonts w:ascii="Times New Roman" w:eastAsiaTheme="minorEastAsia" w:hAnsi="Times New Roman" w:hint="eastAsia"/>
          <w:sz w:val="28"/>
          <w:szCs w:val="28"/>
        </w:rPr>
        <w:t>）相关设计规范及标准：</w:t>
      </w:r>
    </w:p>
    <w:p w14:paraId="3D4EF57F" w14:textId="77777777" w:rsidR="001A4A98" w:rsidRPr="001A4A98" w:rsidRDefault="001A4A98" w:rsidP="001A4A98">
      <w:pPr>
        <w:spacing w:line="600" w:lineRule="exact"/>
        <w:ind w:firstLineChars="200" w:firstLine="560"/>
        <w:rPr>
          <w:rFonts w:ascii="Times New Roman" w:eastAsiaTheme="minorEastAsia" w:hAnsi="Times New Roman"/>
          <w:sz w:val="28"/>
          <w:szCs w:val="28"/>
        </w:rPr>
      </w:pPr>
      <w:r w:rsidRPr="001A4A98">
        <w:rPr>
          <w:rFonts w:ascii="Times New Roman" w:eastAsiaTheme="minorEastAsia" w:hAnsi="Times New Roman" w:hint="eastAsia"/>
          <w:sz w:val="28"/>
          <w:szCs w:val="28"/>
        </w:rPr>
        <w:t>《国防科技工业固定资产投资项目初步设计编制规定》（科工计〔</w:t>
      </w:r>
      <w:r w:rsidRPr="001A4A98">
        <w:rPr>
          <w:rFonts w:ascii="Times New Roman" w:eastAsiaTheme="minorEastAsia" w:hAnsi="Times New Roman"/>
          <w:sz w:val="28"/>
          <w:szCs w:val="28"/>
        </w:rPr>
        <w:t>2015</w:t>
      </w:r>
      <w:r w:rsidRPr="001A4A98">
        <w:rPr>
          <w:rFonts w:ascii="Times New Roman" w:eastAsiaTheme="minorEastAsia" w:hAnsi="Times New Roman" w:hint="eastAsia"/>
          <w:sz w:val="28"/>
          <w:szCs w:val="28"/>
        </w:rPr>
        <w:t>〕</w:t>
      </w:r>
      <w:r w:rsidRPr="001A4A98">
        <w:rPr>
          <w:rFonts w:ascii="Times New Roman" w:eastAsiaTheme="minorEastAsia" w:hAnsi="Times New Roman"/>
          <w:sz w:val="28"/>
          <w:szCs w:val="28"/>
        </w:rPr>
        <w:t>1198</w:t>
      </w:r>
      <w:r w:rsidRPr="001A4A98">
        <w:rPr>
          <w:rFonts w:ascii="Times New Roman" w:eastAsiaTheme="minorEastAsia" w:hAnsi="Times New Roman" w:hint="eastAsia"/>
          <w:sz w:val="28"/>
          <w:szCs w:val="28"/>
        </w:rPr>
        <w:t>号）</w:t>
      </w:r>
    </w:p>
    <w:p w14:paraId="192CD33E" w14:textId="77777777" w:rsidR="001A4A98" w:rsidRPr="001A4A98" w:rsidRDefault="001A4A98" w:rsidP="001A4A98">
      <w:pPr>
        <w:spacing w:line="600" w:lineRule="exact"/>
        <w:ind w:firstLineChars="200" w:firstLine="560"/>
        <w:rPr>
          <w:rFonts w:ascii="Times New Roman" w:eastAsiaTheme="minorEastAsia" w:hAnsi="Times New Roman"/>
          <w:sz w:val="28"/>
          <w:szCs w:val="28"/>
        </w:rPr>
      </w:pPr>
      <w:r w:rsidRPr="001A4A98">
        <w:rPr>
          <w:rFonts w:ascii="Times New Roman" w:eastAsiaTheme="minorEastAsia" w:hAnsi="Times New Roman" w:hint="eastAsia"/>
          <w:sz w:val="28"/>
          <w:szCs w:val="28"/>
        </w:rPr>
        <w:t>《建筑设计防火规范》（</w:t>
      </w:r>
      <w:r w:rsidRPr="001A4A98">
        <w:rPr>
          <w:rFonts w:ascii="Times New Roman" w:eastAsiaTheme="minorEastAsia" w:hAnsi="Times New Roman"/>
          <w:sz w:val="28"/>
          <w:szCs w:val="28"/>
        </w:rPr>
        <w:t>GB50016-2014</w:t>
      </w:r>
      <w:r w:rsidRPr="001A4A98">
        <w:rPr>
          <w:rFonts w:ascii="Times New Roman" w:eastAsiaTheme="minorEastAsia" w:hAnsi="Times New Roman" w:hint="eastAsia"/>
          <w:sz w:val="28"/>
          <w:szCs w:val="28"/>
        </w:rPr>
        <w:t>）等</w:t>
      </w:r>
    </w:p>
    <w:p w14:paraId="67B0BDA6" w14:textId="77777777" w:rsidR="001A4A98" w:rsidRDefault="00DB5595" w:rsidP="001A4A98">
      <w:pPr>
        <w:pStyle w:val="af5"/>
        <w:spacing w:line="600" w:lineRule="exact"/>
        <w:outlineLvl w:val="1"/>
        <w:rPr>
          <w:rFonts w:ascii="Times New Roman" w:eastAsiaTheme="minorEastAsia" w:hAnsi="Times New Roman"/>
          <w:b/>
          <w:sz w:val="28"/>
          <w:szCs w:val="28"/>
        </w:rPr>
      </w:pPr>
      <w:bookmarkStart w:id="461" w:name="_Toc469759161"/>
      <w:r>
        <w:rPr>
          <w:rFonts w:ascii="Times New Roman" w:eastAsiaTheme="minorEastAsia" w:hAnsi="Times New Roman" w:hint="eastAsia"/>
          <w:b/>
          <w:sz w:val="28"/>
          <w:szCs w:val="28"/>
        </w:rPr>
        <w:t>2</w:t>
      </w:r>
      <w:r w:rsidR="001A4A98">
        <w:rPr>
          <w:rFonts w:ascii="Times New Roman" w:eastAsiaTheme="minorEastAsia" w:hAnsi="Times New Roman"/>
          <w:b/>
          <w:sz w:val="28"/>
          <w:szCs w:val="28"/>
        </w:rPr>
        <w:t>.2</w:t>
      </w:r>
      <w:r>
        <w:rPr>
          <w:rFonts w:ascii="Times New Roman" w:eastAsiaTheme="minorEastAsia" w:hAnsi="Times New Roman" w:hint="eastAsia"/>
          <w:b/>
          <w:sz w:val="28"/>
          <w:szCs w:val="28"/>
        </w:rPr>
        <w:t>任务及产品简介</w:t>
      </w:r>
      <w:bookmarkEnd w:id="461"/>
    </w:p>
    <w:p w14:paraId="02687821" w14:textId="40101B79" w:rsidR="00DB5595" w:rsidRDefault="00AF7358" w:rsidP="00AF7358">
      <w:pPr>
        <w:spacing w:line="600" w:lineRule="exact"/>
        <w:ind w:firstLineChars="200" w:firstLine="560"/>
        <w:rPr>
          <w:rFonts w:ascii="Times New Roman" w:eastAsiaTheme="minorEastAsia" w:hAnsi="Times New Roman" w:hint="eastAsia"/>
          <w:sz w:val="28"/>
          <w:szCs w:val="28"/>
        </w:rPr>
      </w:pPr>
      <w:r w:rsidRPr="00AF7358">
        <w:rPr>
          <w:rFonts w:ascii="Times New Roman" w:eastAsiaTheme="minorEastAsia" w:hAnsi="Times New Roman" w:hint="eastAsia"/>
          <w:sz w:val="28"/>
          <w:szCs w:val="28"/>
        </w:rPr>
        <w:t>本项目主要针对</w:t>
      </w:r>
      <w:proofErr w:type="gramStart"/>
      <w:r w:rsidRPr="00AF7358">
        <w:rPr>
          <w:rFonts w:ascii="Times New Roman" w:eastAsiaTheme="minorEastAsia" w:hAnsi="Times New Roman" w:hint="eastAsia"/>
          <w:sz w:val="28"/>
          <w:szCs w:val="28"/>
        </w:rPr>
        <w:t>一</w:t>
      </w:r>
      <w:proofErr w:type="gramEnd"/>
      <w:r w:rsidRPr="00AF7358">
        <w:rPr>
          <w:rFonts w:ascii="Times New Roman" w:eastAsiaTheme="minorEastAsia" w:hAnsi="Times New Roman" w:hint="eastAsia"/>
          <w:sz w:val="28"/>
          <w:szCs w:val="28"/>
        </w:rPr>
        <w:t>工场</w:t>
      </w:r>
      <w:r w:rsidR="00EC4961">
        <w:rPr>
          <w:rFonts w:ascii="Times New Roman" w:eastAsiaTheme="minorEastAsia" w:hAnsi="Times New Roman" w:hint="eastAsia"/>
          <w:sz w:val="28"/>
          <w:szCs w:val="28"/>
        </w:rPr>
        <w:t>多型号</w:t>
      </w:r>
      <w:r w:rsidR="00EC4961">
        <w:rPr>
          <w:rFonts w:ascii="Times New Roman" w:eastAsiaTheme="minorEastAsia" w:hAnsi="Times New Roman"/>
          <w:sz w:val="28"/>
          <w:szCs w:val="28"/>
        </w:rPr>
        <w:t>多艘</w:t>
      </w:r>
      <w:r w:rsidRPr="00AF7358">
        <w:rPr>
          <w:rFonts w:ascii="Times New Roman" w:eastAsiaTheme="minorEastAsia" w:hAnsi="Times New Roman" w:hint="eastAsia"/>
          <w:sz w:val="28"/>
          <w:szCs w:val="28"/>
        </w:rPr>
        <w:t>舰船</w:t>
      </w:r>
      <w:r>
        <w:rPr>
          <w:rFonts w:ascii="Times New Roman" w:eastAsiaTheme="minorEastAsia" w:hAnsi="Times New Roman" w:hint="eastAsia"/>
          <w:sz w:val="28"/>
          <w:szCs w:val="28"/>
        </w:rPr>
        <w:t>的生产设施和工艺设备进行升级改造。</w:t>
      </w:r>
    </w:p>
    <w:p w14:paraId="71B486AF" w14:textId="5335277C" w:rsid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需焊接</w:t>
      </w:r>
      <w:proofErr w:type="gramStart"/>
      <w:r w:rsidRPr="00836326">
        <w:rPr>
          <w:rFonts w:ascii="Times New Roman" w:eastAsiaTheme="minorEastAsia" w:hAnsi="Times New Roman" w:hint="eastAsia"/>
          <w:sz w:val="28"/>
          <w:szCs w:val="28"/>
        </w:rPr>
        <w:t>的板列最大</w:t>
      </w:r>
      <w:proofErr w:type="gramEnd"/>
      <w:r w:rsidRPr="00836326">
        <w:rPr>
          <w:rFonts w:ascii="Times New Roman" w:eastAsiaTheme="minorEastAsia" w:hAnsi="Times New Roman" w:hint="eastAsia"/>
          <w:sz w:val="28"/>
          <w:szCs w:val="28"/>
        </w:rPr>
        <w:t>尺度（长×宽）：</w:t>
      </w:r>
      <w:r w:rsidRPr="00836326">
        <w:rPr>
          <w:rFonts w:ascii="Times New Roman" w:eastAsiaTheme="minorEastAsia" w:hAnsi="Times New Roman" w:hint="eastAsia"/>
          <w:sz w:val="28"/>
          <w:szCs w:val="28"/>
        </w:rPr>
        <w:t>12m</w:t>
      </w:r>
      <w:r w:rsidRPr="00836326">
        <w:rPr>
          <w:rFonts w:ascii="Times New Roman" w:eastAsiaTheme="minorEastAsia" w:hAnsi="Times New Roman" w:hint="eastAsia"/>
          <w:sz w:val="28"/>
          <w:szCs w:val="28"/>
        </w:rPr>
        <w:t>×</w:t>
      </w:r>
      <w:r w:rsidRPr="00836326">
        <w:rPr>
          <w:rFonts w:ascii="Times New Roman" w:eastAsiaTheme="minorEastAsia" w:hAnsi="Times New Roman" w:hint="eastAsia"/>
          <w:sz w:val="28"/>
          <w:szCs w:val="28"/>
        </w:rPr>
        <w:t>6m</w:t>
      </w:r>
      <w:r>
        <w:rPr>
          <w:rFonts w:ascii="Times New Roman" w:eastAsiaTheme="minorEastAsia" w:hAnsi="Times New Roman" w:hint="eastAsia"/>
          <w:sz w:val="28"/>
          <w:szCs w:val="28"/>
        </w:rPr>
        <w:t>。</w:t>
      </w:r>
    </w:p>
    <w:p w14:paraId="4C52A9B4" w14:textId="359FEC33"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其他主要技术参数如下：</w:t>
      </w:r>
    </w:p>
    <w:p w14:paraId="1A452EF1" w14:textId="77777777"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w:t>
      </w:r>
      <w:r w:rsidRPr="00836326">
        <w:rPr>
          <w:rFonts w:ascii="Times New Roman" w:eastAsiaTheme="minorEastAsia" w:hAnsi="Times New Roman" w:hint="eastAsia"/>
          <w:sz w:val="28"/>
          <w:szCs w:val="28"/>
        </w:rPr>
        <w:t>1</w:t>
      </w:r>
      <w:r w:rsidRPr="00836326">
        <w:rPr>
          <w:rFonts w:ascii="Times New Roman" w:eastAsiaTheme="minorEastAsia" w:hAnsi="Times New Roman" w:hint="eastAsia"/>
          <w:sz w:val="28"/>
          <w:szCs w:val="28"/>
        </w:rPr>
        <w:t>）焊接钢板的尺度：</w:t>
      </w:r>
    </w:p>
    <w:p w14:paraId="6B269124" w14:textId="77777777"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1</w:t>
      </w:r>
      <w:r w:rsidRPr="00836326">
        <w:rPr>
          <w:rFonts w:ascii="Times New Roman" w:eastAsiaTheme="minorEastAsia" w:hAnsi="Times New Roman" w:hint="eastAsia"/>
          <w:sz w:val="28"/>
          <w:szCs w:val="28"/>
        </w:rPr>
        <w:t>）厚度：</w:t>
      </w:r>
      <w:r w:rsidRPr="00836326">
        <w:rPr>
          <w:rFonts w:ascii="Times New Roman" w:eastAsiaTheme="minorEastAsia" w:hAnsi="Times New Roman" w:hint="eastAsia"/>
          <w:sz w:val="28"/>
          <w:szCs w:val="28"/>
        </w:rPr>
        <w:t>2mm~13mm</w:t>
      </w:r>
      <w:r w:rsidRPr="00836326">
        <w:rPr>
          <w:rFonts w:ascii="Times New Roman" w:eastAsiaTheme="minorEastAsia" w:hAnsi="Times New Roman" w:hint="eastAsia"/>
          <w:sz w:val="28"/>
          <w:szCs w:val="28"/>
        </w:rPr>
        <w:t>；</w:t>
      </w:r>
    </w:p>
    <w:p w14:paraId="419AF7C2" w14:textId="77777777"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2</w:t>
      </w:r>
      <w:r w:rsidRPr="00836326">
        <w:rPr>
          <w:rFonts w:ascii="Times New Roman" w:eastAsiaTheme="minorEastAsia" w:hAnsi="Times New Roman" w:hint="eastAsia"/>
          <w:sz w:val="28"/>
          <w:szCs w:val="28"/>
        </w:rPr>
        <w:t>）宽度：</w:t>
      </w:r>
      <w:r w:rsidRPr="00836326">
        <w:rPr>
          <w:rFonts w:ascii="Times New Roman" w:eastAsiaTheme="minorEastAsia" w:hAnsi="Times New Roman" w:hint="eastAsia"/>
          <w:sz w:val="28"/>
          <w:szCs w:val="28"/>
        </w:rPr>
        <w:t>0.5m~2m</w:t>
      </w:r>
      <w:r w:rsidRPr="00836326">
        <w:rPr>
          <w:rFonts w:ascii="Times New Roman" w:eastAsiaTheme="minorEastAsia" w:hAnsi="Times New Roman" w:hint="eastAsia"/>
          <w:sz w:val="28"/>
          <w:szCs w:val="28"/>
        </w:rPr>
        <w:t>；</w:t>
      </w:r>
    </w:p>
    <w:p w14:paraId="711F93AF" w14:textId="77777777"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3</w:t>
      </w:r>
      <w:r w:rsidRPr="00836326">
        <w:rPr>
          <w:rFonts w:ascii="Times New Roman" w:eastAsiaTheme="minorEastAsia" w:hAnsi="Times New Roman" w:hint="eastAsia"/>
          <w:sz w:val="28"/>
          <w:szCs w:val="28"/>
        </w:rPr>
        <w:t>）长度：</w:t>
      </w:r>
      <w:r w:rsidRPr="00836326">
        <w:rPr>
          <w:rFonts w:ascii="Times New Roman" w:eastAsiaTheme="minorEastAsia" w:hAnsi="Times New Roman" w:hint="eastAsia"/>
          <w:sz w:val="28"/>
          <w:szCs w:val="28"/>
        </w:rPr>
        <w:t>0.5m~12m</w:t>
      </w:r>
    </w:p>
    <w:p w14:paraId="637181FB" w14:textId="77777777" w:rsidR="00836326" w:rsidRPr="00836326" w:rsidRDefault="00836326" w:rsidP="00836326">
      <w:pPr>
        <w:spacing w:line="600" w:lineRule="exact"/>
        <w:ind w:firstLineChars="200" w:firstLine="560"/>
        <w:rPr>
          <w:rFonts w:ascii="Times New Roman" w:eastAsiaTheme="minorEastAsia" w:hAnsi="Times New Roman" w:hint="eastAsia"/>
          <w:sz w:val="28"/>
          <w:szCs w:val="28"/>
        </w:rPr>
      </w:pPr>
      <w:r w:rsidRPr="00836326">
        <w:rPr>
          <w:rFonts w:ascii="Times New Roman" w:eastAsiaTheme="minorEastAsia" w:hAnsi="Times New Roman" w:hint="eastAsia"/>
          <w:sz w:val="28"/>
          <w:szCs w:val="28"/>
        </w:rPr>
        <w:t>（</w:t>
      </w:r>
      <w:r w:rsidRPr="00836326">
        <w:rPr>
          <w:rFonts w:ascii="Times New Roman" w:eastAsiaTheme="minorEastAsia" w:hAnsi="Times New Roman" w:hint="eastAsia"/>
          <w:sz w:val="28"/>
          <w:szCs w:val="28"/>
        </w:rPr>
        <w:t>2</w:t>
      </w:r>
      <w:r w:rsidRPr="00836326">
        <w:rPr>
          <w:rFonts w:ascii="Times New Roman" w:eastAsiaTheme="minorEastAsia" w:hAnsi="Times New Roman" w:hint="eastAsia"/>
          <w:sz w:val="28"/>
          <w:szCs w:val="28"/>
        </w:rPr>
        <w:t>）拼板压力架的组成：上料辊道、下料辊道、压紧装置、焊接自动对中装置、成型槽、焊接小车、焊接小车行走驱动系统、焊接设备、焊缝跟踪器、电气控制系统。</w:t>
      </w:r>
    </w:p>
    <w:p w14:paraId="3A65C47F" w14:textId="1494591F" w:rsidR="00836326" w:rsidRPr="00836326" w:rsidRDefault="00836326" w:rsidP="00836326">
      <w:pPr>
        <w:spacing w:line="600" w:lineRule="exact"/>
        <w:ind w:firstLineChars="200" w:firstLine="560"/>
        <w:rPr>
          <w:rFonts w:ascii="Times New Roman" w:eastAsiaTheme="minorEastAsia" w:hAnsi="Times New Roman"/>
          <w:sz w:val="28"/>
          <w:szCs w:val="28"/>
        </w:rPr>
      </w:pPr>
      <w:r w:rsidRPr="00836326">
        <w:rPr>
          <w:rFonts w:ascii="Times New Roman" w:eastAsiaTheme="minorEastAsia" w:hAnsi="Times New Roman" w:hint="eastAsia"/>
          <w:sz w:val="28"/>
          <w:szCs w:val="28"/>
        </w:rPr>
        <w:t>（</w:t>
      </w:r>
      <w:r w:rsidRPr="00836326">
        <w:rPr>
          <w:rFonts w:ascii="Times New Roman" w:eastAsiaTheme="minorEastAsia" w:hAnsi="Times New Roman" w:hint="eastAsia"/>
          <w:sz w:val="28"/>
          <w:szCs w:val="28"/>
        </w:rPr>
        <w:t>3</w:t>
      </w:r>
      <w:r w:rsidRPr="00836326">
        <w:rPr>
          <w:rFonts w:ascii="Times New Roman" w:eastAsiaTheme="minorEastAsia" w:hAnsi="Times New Roman" w:hint="eastAsia"/>
          <w:sz w:val="28"/>
          <w:szCs w:val="28"/>
        </w:rPr>
        <w:t>）有效焊接长度：</w:t>
      </w:r>
      <w:r w:rsidRPr="00836326">
        <w:rPr>
          <w:rFonts w:ascii="Times New Roman" w:eastAsiaTheme="minorEastAsia" w:hAnsi="Times New Roman" w:hint="eastAsia"/>
          <w:sz w:val="28"/>
          <w:szCs w:val="28"/>
        </w:rPr>
        <w:t>12m</w:t>
      </w:r>
      <w:r w:rsidRPr="00836326">
        <w:rPr>
          <w:rFonts w:ascii="Times New Roman" w:eastAsiaTheme="minorEastAsia" w:hAnsi="Times New Roman" w:hint="eastAsia"/>
          <w:sz w:val="28"/>
          <w:szCs w:val="28"/>
        </w:rPr>
        <w:t>。</w:t>
      </w:r>
    </w:p>
    <w:p w14:paraId="7CD52FE6" w14:textId="77777777" w:rsidR="001A4A98" w:rsidRPr="009365DD" w:rsidRDefault="00DB5595" w:rsidP="009365DD">
      <w:pPr>
        <w:pStyle w:val="af5"/>
        <w:spacing w:line="600" w:lineRule="exact"/>
        <w:outlineLvl w:val="1"/>
        <w:rPr>
          <w:rFonts w:ascii="Times New Roman" w:eastAsiaTheme="minorEastAsia" w:hAnsi="Times New Roman"/>
          <w:b/>
          <w:sz w:val="28"/>
          <w:szCs w:val="28"/>
        </w:rPr>
      </w:pPr>
      <w:bookmarkStart w:id="462" w:name="_Toc469759162"/>
      <w:r w:rsidRPr="009365DD">
        <w:rPr>
          <w:rFonts w:ascii="Times New Roman" w:eastAsiaTheme="minorEastAsia" w:hAnsi="Times New Roman" w:hint="eastAsia"/>
          <w:b/>
          <w:sz w:val="28"/>
          <w:szCs w:val="28"/>
        </w:rPr>
        <w:t>2</w:t>
      </w:r>
      <w:r w:rsidR="001A4A98" w:rsidRPr="009365DD">
        <w:rPr>
          <w:rFonts w:ascii="Times New Roman" w:eastAsiaTheme="minorEastAsia" w:hAnsi="Times New Roman"/>
          <w:b/>
          <w:sz w:val="28"/>
          <w:szCs w:val="28"/>
        </w:rPr>
        <w:t>.</w:t>
      </w:r>
      <w:r w:rsidR="009365DD" w:rsidRPr="009365DD">
        <w:rPr>
          <w:rFonts w:ascii="Times New Roman" w:eastAsiaTheme="minorEastAsia" w:hAnsi="Times New Roman" w:hint="eastAsia"/>
          <w:b/>
          <w:sz w:val="28"/>
          <w:szCs w:val="28"/>
        </w:rPr>
        <w:t>3</w:t>
      </w:r>
      <w:r w:rsidR="009365DD" w:rsidRPr="009365DD">
        <w:rPr>
          <w:rFonts w:ascii="Times New Roman" w:eastAsiaTheme="minorEastAsia" w:hAnsi="Times New Roman" w:hint="eastAsia"/>
          <w:b/>
          <w:sz w:val="28"/>
          <w:szCs w:val="28"/>
        </w:rPr>
        <w:t>主要协作关系</w:t>
      </w:r>
      <w:bookmarkEnd w:id="462"/>
    </w:p>
    <w:p w14:paraId="199B8751" w14:textId="77777777" w:rsidR="001A4A98" w:rsidRPr="00DB5595" w:rsidRDefault="009365DD" w:rsidP="001A4A9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lastRenderedPageBreak/>
        <w:t>本项目沿用原有协作关系，本次不作修改。</w:t>
      </w:r>
    </w:p>
    <w:p w14:paraId="7EA2E319" w14:textId="77777777" w:rsidR="001A4A98" w:rsidRDefault="00F4424B" w:rsidP="009365DD">
      <w:pPr>
        <w:pStyle w:val="af5"/>
        <w:spacing w:line="600" w:lineRule="exact"/>
        <w:outlineLvl w:val="1"/>
        <w:rPr>
          <w:rFonts w:ascii="Times New Roman" w:eastAsiaTheme="minorEastAsia" w:hAnsi="Times New Roman"/>
          <w:b/>
          <w:sz w:val="28"/>
          <w:szCs w:val="28"/>
        </w:rPr>
      </w:pPr>
      <w:bookmarkStart w:id="463" w:name="_Toc469759163"/>
      <w:r w:rsidRPr="009365DD">
        <w:rPr>
          <w:rFonts w:ascii="Times New Roman" w:eastAsiaTheme="minorEastAsia" w:hAnsi="Times New Roman" w:hint="eastAsia"/>
          <w:b/>
          <w:sz w:val="28"/>
          <w:szCs w:val="28"/>
        </w:rPr>
        <w:t>2</w:t>
      </w:r>
      <w:r w:rsidR="001A4A98" w:rsidRPr="009365DD">
        <w:rPr>
          <w:rFonts w:ascii="Times New Roman" w:eastAsiaTheme="minorEastAsia" w:hAnsi="Times New Roman"/>
          <w:b/>
          <w:sz w:val="28"/>
          <w:szCs w:val="28"/>
        </w:rPr>
        <w:t>.</w:t>
      </w:r>
      <w:r w:rsidR="009365DD" w:rsidRPr="009365DD">
        <w:rPr>
          <w:rFonts w:ascii="Times New Roman" w:eastAsiaTheme="minorEastAsia" w:hAnsi="Times New Roman" w:hint="eastAsia"/>
          <w:b/>
          <w:sz w:val="28"/>
          <w:szCs w:val="28"/>
        </w:rPr>
        <w:t>4</w:t>
      </w:r>
      <w:r w:rsidR="009365DD">
        <w:rPr>
          <w:rFonts w:ascii="Times New Roman" w:eastAsiaTheme="minorEastAsia" w:hAnsi="Times New Roman" w:hint="eastAsia"/>
          <w:b/>
          <w:sz w:val="28"/>
          <w:szCs w:val="28"/>
        </w:rPr>
        <w:t>工作制度、年时基数</w:t>
      </w:r>
      <w:bookmarkEnd w:id="463"/>
    </w:p>
    <w:p w14:paraId="49EF2A85" w14:textId="77777777" w:rsidR="009365DD" w:rsidRDefault="009365DD" w:rsidP="009365DD">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本项目不改变原有厂房的工作制度。</w:t>
      </w:r>
    </w:p>
    <w:p w14:paraId="773F14A4" w14:textId="77777777" w:rsidR="00B46D7E" w:rsidRPr="00B46D7E" w:rsidRDefault="00B46D7E" w:rsidP="00B46D7E">
      <w:pPr>
        <w:spacing w:line="600" w:lineRule="exact"/>
        <w:ind w:firstLineChars="200" w:firstLine="560"/>
        <w:rPr>
          <w:rFonts w:ascii="Times New Roman" w:eastAsiaTheme="minorEastAsia" w:hAnsi="Times New Roman"/>
          <w:sz w:val="28"/>
          <w:szCs w:val="28"/>
        </w:rPr>
      </w:pPr>
      <w:r w:rsidRPr="00B46D7E">
        <w:rPr>
          <w:rFonts w:ascii="Times New Roman" w:eastAsiaTheme="minorEastAsia" w:hAnsi="Times New Roman" w:hint="eastAsia"/>
          <w:sz w:val="28"/>
          <w:szCs w:val="28"/>
        </w:rPr>
        <w:t>全年工作日：</w:t>
      </w:r>
      <w:r w:rsidRPr="00B46D7E">
        <w:rPr>
          <w:rFonts w:ascii="Times New Roman" w:eastAsiaTheme="minorEastAsia" w:hAnsi="Times New Roman" w:hint="eastAsia"/>
          <w:sz w:val="28"/>
          <w:szCs w:val="28"/>
        </w:rPr>
        <w:t xml:space="preserve">               25</w:t>
      </w:r>
      <w:r>
        <w:rPr>
          <w:rFonts w:ascii="Times New Roman" w:eastAsiaTheme="minorEastAsia" w:hAnsi="Times New Roman" w:hint="eastAsia"/>
          <w:sz w:val="28"/>
          <w:szCs w:val="28"/>
        </w:rPr>
        <w:t>0</w:t>
      </w:r>
      <w:r w:rsidRPr="00B46D7E">
        <w:rPr>
          <w:rFonts w:ascii="Times New Roman" w:eastAsiaTheme="minorEastAsia" w:hAnsi="Times New Roman" w:hint="eastAsia"/>
          <w:sz w:val="28"/>
          <w:szCs w:val="28"/>
        </w:rPr>
        <w:t>天</w:t>
      </w:r>
    </w:p>
    <w:p w14:paraId="4A07E019" w14:textId="77777777" w:rsidR="00B46D7E" w:rsidRPr="00B46D7E" w:rsidRDefault="00B46D7E" w:rsidP="00B46D7E">
      <w:pPr>
        <w:spacing w:line="600" w:lineRule="exact"/>
        <w:ind w:firstLineChars="200" w:firstLine="560"/>
        <w:rPr>
          <w:rFonts w:ascii="Times New Roman" w:eastAsiaTheme="minorEastAsia" w:hAnsi="Times New Roman"/>
          <w:sz w:val="28"/>
          <w:szCs w:val="28"/>
        </w:rPr>
      </w:pPr>
      <w:r w:rsidRPr="00B46D7E">
        <w:rPr>
          <w:rFonts w:ascii="Times New Roman" w:eastAsiaTheme="minorEastAsia" w:hAnsi="Times New Roman" w:hint="eastAsia"/>
          <w:sz w:val="28"/>
          <w:szCs w:val="28"/>
        </w:rPr>
        <w:t>工作班制：</w:t>
      </w:r>
      <w:r w:rsidRPr="00B46D7E">
        <w:rPr>
          <w:rFonts w:ascii="Times New Roman" w:eastAsiaTheme="minorEastAsia" w:hAnsi="Times New Roman" w:hint="eastAsia"/>
          <w:sz w:val="28"/>
          <w:szCs w:val="28"/>
        </w:rPr>
        <w:t xml:space="preserve">                 </w:t>
      </w:r>
      <w:r w:rsidRPr="00B46D7E">
        <w:rPr>
          <w:rFonts w:ascii="Times New Roman" w:eastAsiaTheme="minorEastAsia" w:hAnsi="Times New Roman" w:hint="eastAsia"/>
          <w:sz w:val="28"/>
          <w:szCs w:val="28"/>
        </w:rPr>
        <w:t>一班制，</w:t>
      </w:r>
      <w:r w:rsidRPr="00B46D7E">
        <w:rPr>
          <w:rFonts w:ascii="Times New Roman" w:eastAsiaTheme="minorEastAsia" w:hAnsi="Times New Roman" w:hint="eastAsia"/>
          <w:sz w:val="28"/>
          <w:szCs w:val="28"/>
        </w:rPr>
        <w:t>8</w:t>
      </w:r>
      <w:r w:rsidRPr="00B46D7E">
        <w:rPr>
          <w:rFonts w:ascii="Times New Roman" w:eastAsiaTheme="minorEastAsia" w:hAnsi="Times New Roman" w:hint="eastAsia"/>
          <w:sz w:val="28"/>
          <w:szCs w:val="28"/>
        </w:rPr>
        <w:t>小时</w:t>
      </w:r>
    </w:p>
    <w:p w14:paraId="2B2CF720" w14:textId="77777777" w:rsidR="009365DD" w:rsidRPr="009365DD" w:rsidRDefault="00B46D7E" w:rsidP="00B46D7E">
      <w:pPr>
        <w:spacing w:line="600" w:lineRule="exact"/>
        <w:ind w:firstLineChars="200" w:firstLine="560"/>
        <w:rPr>
          <w:rFonts w:ascii="Times New Roman" w:eastAsiaTheme="minorEastAsia" w:hAnsi="Times New Roman"/>
          <w:sz w:val="28"/>
          <w:szCs w:val="28"/>
        </w:rPr>
      </w:pPr>
      <w:r w:rsidRPr="00B46D7E">
        <w:rPr>
          <w:rFonts w:ascii="Times New Roman" w:eastAsiaTheme="minorEastAsia" w:hAnsi="Times New Roman" w:hint="eastAsia"/>
          <w:sz w:val="28"/>
          <w:szCs w:val="28"/>
        </w:rPr>
        <w:t>设备年时基数：</w:t>
      </w:r>
      <w:r w:rsidRPr="00B46D7E">
        <w:rPr>
          <w:rFonts w:ascii="Times New Roman" w:eastAsiaTheme="minorEastAsia" w:hAnsi="Times New Roman" w:hint="eastAsia"/>
          <w:sz w:val="28"/>
          <w:szCs w:val="28"/>
        </w:rPr>
        <w:t xml:space="preserve">             1970</w:t>
      </w:r>
      <w:r w:rsidRPr="00B46D7E">
        <w:rPr>
          <w:rFonts w:ascii="Times New Roman" w:eastAsiaTheme="minorEastAsia" w:hAnsi="Times New Roman" w:hint="eastAsia"/>
          <w:sz w:val="28"/>
          <w:szCs w:val="28"/>
        </w:rPr>
        <w:t>小时</w:t>
      </w:r>
    </w:p>
    <w:p w14:paraId="77114A82" w14:textId="77777777" w:rsidR="002A2AFF" w:rsidRDefault="00F4424B" w:rsidP="00B46D7E">
      <w:pPr>
        <w:pStyle w:val="af5"/>
        <w:spacing w:line="600" w:lineRule="exact"/>
        <w:outlineLvl w:val="1"/>
        <w:rPr>
          <w:rFonts w:ascii="Times New Roman" w:eastAsiaTheme="minorEastAsia" w:hAnsi="Times New Roman"/>
          <w:b/>
          <w:sz w:val="28"/>
          <w:szCs w:val="28"/>
        </w:rPr>
      </w:pPr>
      <w:bookmarkStart w:id="464" w:name="_Toc469759164"/>
      <w:r w:rsidRPr="00B46D7E">
        <w:rPr>
          <w:rFonts w:ascii="Times New Roman" w:eastAsiaTheme="minorEastAsia" w:hAnsi="Times New Roman" w:hint="eastAsia"/>
          <w:b/>
          <w:sz w:val="28"/>
          <w:szCs w:val="28"/>
        </w:rPr>
        <w:t>2</w:t>
      </w:r>
      <w:r w:rsidR="00B46D7E">
        <w:rPr>
          <w:rFonts w:ascii="Times New Roman" w:eastAsiaTheme="minorEastAsia" w:hAnsi="Times New Roman"/>
          <w:b/>
          <w:sz w:val="28"/>
          <w:szCs w:val="28"/>
        </w:rPr>
        <w:t>.</w:t>
      </w:r>
      <w:r w:rsidR="00B46D7E">
        <w:rPr>
          <w:rFonts w:ascii="Times New Roman" w:eastAsiaTheme="minorEastAsia" w:hAnsi="Times New Roman" w:hint="eastAsia"/>
          <w:b/>
          <w:sz w:val="28"/>
          <w:szCs w:val="28"/>
        </w:rPr>
        <w:t>5</w:t>
      </w:r>
      <w:r w:rsidR="00C37031">
        <w:rPr>
          <w:rFonts w:ascii="Times New Roman" w:eastAsiaTheme="minorEastAsia" w:hAnsi="Times New Roman" w:hint="eastAsia"/>
          <w:b/>
          <w:sz w:val="28"/>
          <w:szCs w:val="28"/>
        </w:rPr>
        <w:t>工艺组成及典型</w:t>
      </w:r>
      <w:r w:rsidR="002A2AFF">
        <w:rPr>
          <w:rFonts w:ascii="Times New Roman" w:eastAsiaTheme="minorEastAsia" w:hAnsi="Times New Roman" w:hint="eastAsia"/>
          <w:b/>
          <w:sz w:val="28"/>
          <w:szCs w:val="28"/>
        </w:rPr>
        <w:t>工艺流程</w:t>
      </w:r>
      <w:bookmarkEnd w:id="464"/>
    </w:p>
    <w:p w14:paraId="6D644CCB" w14:textId="403E0CF4" w:rsidR="002A2AFF" w:rsidRDefault="00150AE6" w:rsidP="002A2AFF">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该类船舶</w:t>
      </w:r>
      <w:r w:rsidR="002A2AFF">
        <w:rPr>
          <w:rFonts w:ascii="Times New Roman" w:eastAsiaTheme="minorEastAsia" w:hAnsi="Times New Roman" w:hint="eastAsia"/>
          <w:sz w:val="28"/>
          <w:szCs w:val="28"/>
        </w:rPr>
        <w:t>建造主要工艺流程如下：</w:t>
      </w:r>
    </w:p>
    <w:p w14:paraId="3BE2F36B"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w:t>
      </w:r>
      <w:r w:rsidRPr="002A2AFF">
        <w:rPr>
          <w:rFonts w:ascii="Times New Roman" w:eastAsiaTheme="minorEastAsia" w:hAnsi="Times New Roman" w:hint="eastAsia"/>
          <w:sz w:val="28"/>
          <w:szCs w:val="28"/>
        </w:rPr>
        <w:t>）板材加工（包括板材预处理、放样、下料切割等工序）；</w:t>
      </w:r>
    </w:p>
    <w:p w14:paraId="0CA12A76"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2</w:t>
      </w:r>
      <w:r w:rsidRPr="002A2AFF">
        <w:rPr>
          <w:rFonts w:ascii="Times New Roman" w:eastAsiaTheme="minorEastAsia" w:hAnsi="Times New Roman" w:hint="eastAsia"/>
          <w:sz w:val="28"/>
          <w:szCs w:val="28"/>
        </w:rPr>
        <w:t>）型材加工（包括型材预处理、切割、校正、成型等工序）；</w:t>
      </w:r>
    </w:p>
    <w:p w14:paraId="1DE6BB80"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3</w:t>
      </w:r>
      <w:r w:rsidRPr="002A2AFF">
        <w:rPr>
          <w:rFonts w:ascii="Times New Roman" w:eastAsiaTheme="minorEastAsia" w:hAnsi="Times New Roman" w:hint="eastAsia"/>
          <w:sz w:val="28"/>
          <w:szCs w:val="28"/>
        </w:rPr>
        <w:t>）平面结构及分段制作（平面框架、</w:t>
      </w:r>
      <w:proofErr w:type="gramStart"/>
      <w:r w:rsidRPr="002A2AFF">
        <w:rPr>
          <w:rFonts w:ascii="Times New Roman" w:eastAsiaTheme="minorEastAsia" w:hAnsi="Times New Roman" w:hint="eastAsia"/>
          <w:sz w:val="28"/>
          <w:szCs w:val="28"/>
        </w:rPr>
        <w:t>桁</w:t>
      </w:r>
      <w:proofErr w:type="gramEnd"/>
      <w:r w:rsidRPr="002A2AFF">
        <w:rPr>
          <w:rFonts w:ascii="Times New Roman" w:eastAsiaTheme="minorEastAsia" w:hAnsi="Times New Roman" w:hint="eastAsia"/>
          <w:sz w:val="28"/>
          <w:szCs w:val="28"/>
        </w:rPr>
        <w:t>材、舱壁、型材等的装配焊接）；</w:t>
      </w:r>
    </w:p>
    <w:p w14:paraId="37B3CDAE"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4</w:t>
      </w:r>
      <w:r w:rsidRPr="002A2AFF">
        <w:rPr>
          <w:rFonts w:ascii="Times New Roman" w:eastAsiaTheme="minorEastAsia" w:hAnsi="Times New Roman" w:hint="eastAsia"/>
          <w:sz w:val="28"/>
          <w:szCs w:val="28"/>
        </w:rPr>
        <w:t>）立体、分段制作（底部、舷侧、</w:t>
      </w:r>
      <w:proofErr w:type="gramStart"/>
      <w:r w:rsidRPr="002A2AFF">
        <w:rPr>
          <w:rFonts w:ascii="Times New Roman" w:eastAsiaTheme="minorEastAsia" w:hAnsi="Times New Roman" w:hint="eastAsia"/>
          <w:sz w:val="28"/>
          <w:szCs w:val="28"/>
        </w:rPr>
        <w:t>艏艉</w:t>
      </w:r>
      <w:proofErr w:type="gramEnd"/>
      <w:r w:rsidRPr="002A2AFF">
        <w:rPr>
          <w:rFonts w:ascii="Times New Roman" w:eastAsiaTheme="minorEastAsia" w:hAnsi="Times New Roman" w:hint="eastAsia"/>
          <w:sz w:val="28"/>
          <w:szCs w:val="28"/>
        </w:rPr>
        <w:t>立体分段、甲板及舱口分段、上层建筑分段等的装配焊接）；</w:t>
      </w:r>
    </w:p>
    <w:p w14:paraId="07E65E30"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5</w:t>
      </w:r>
      <w:r w:rsidRPr="002A2AFF">
        <w:rPr>
          <w:rFonts w:ascii="Times New Roman" w:eastAsiaTheme="minorEastAsia" w:hAnsi="Times New Roman" w:hint="eastAsia"/>
          <w:sz w:val="28"/>
          <w:szCs w:val="28"/>
        </w:rPr>
        <w:t>）立体分段的涂装；</w:t>
      </w:r>
    </w:p>
    <w:p w14:paraId="2BB7FFFA"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6</w:t>
      </w:r>
      <w:r w:rsidRPr="002A2AFF">
        <w:rPr>
          <w:rFonts w:ascii="Times New Roman" w:eastAsiaTheme="minorEastAsia" w:hAnsi="Times New Roman" w:hint="eastAsia"/>
          <w:sz w:val="28"/>
          <w:szCs w:val="28"/>
        </w:rPr>
        <w:t>）分段预舾装（各分段内机、管、电系统预舾装）；</w:t>
      </w:r>
    </w:p>
    <w:p w14:paraId="4CE3D790"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7</w:t>
      </w:r>
      <w:r w:rsidRPr="002A2AFF">
        <w:rPr>
          <w:rFonts w:ascii="Times New Roman" w:eastAsiaTheme="minorEastAsia" w:hAnsi="Times New Roman" w:hint="eastAsia"/>
          <w:sz w:val="28"/>
          <w:szCs w:val="28"/>
        </w:rPr>
        <w:t>）分段合拢成</w:t>
      </w:r>
      <w:proofErr w:type="gramStart"/>
      <w:r w:rsidRPr="002A2AFF">
        <w:rPr>
          <w:rFonts w:ascii="Times New Roman" w:eastAsiaTheme="minorEastAsia" w:hAnsi="Times New Roman" w:hint="eastAsia"/>
          <w:sz w:val="28"/>
          <w:szCs w:val="28"/>
        </w:rPr>
        <w:t>艏</w:t>
      </w:r>
      <w:proofErr w:type="gramEnd"/>
      <w:r w:rsidRPr="002A2AFF">
        <w:rPr>
          <w:rFonts w:ascii="Times New Roman" w:eastAsiaTheme="minorEastAsia" w:hAnsi="Times New Roman" w:hint="eastAsia"/>
          <w:sz w:val="28"/>
          <w:szCs w:val="28"/>
        </w:rPr>
        <w:t>大总段；</w:t>
      </w:r>
    </w:p>
    <w:p w14:paraId="5BD17C90"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8</w:t>
      </w:r>
      <w:r w:rsidRPr="002A2AFF">
        <w:rPr>
          <w:rFonts w:ascii="Times New Roman" w:eastAsiaTheme="minorEastAsia" w:hAnsi="Times New Roman" w:hint="eastAsia"/>
          <w:sz w:val="28"/>
          <w:szCs w:val="28"/>
        </w:rPr>
        <w:t>）船台大合拢；</w:t>
      </w:r>
    </w:p>
    <w:p w14:paraId="0EA48492"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9</w:t>
      </w:r>
      <w:r w:rsidRPr="002A2AFF">
        <w:rPr>
          <w:rFonts w:ascii="Times New Roman" w:eastAsiaTheme="minorEastAsia" w:hAnsi="Times New Roman" w:hint="eastAsia"/>
          <w:sz w:val="28"/>
          <w:szCs w:val="28"/>
        </w:rPr>
        <w:t>）船台总段分舱打压试气；</w:t>
      </w:r>
    </w:p>
    <w:p w14:paraId="587E89DD"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10</w:t>
      </w:r>
      <w:r w:rsidRPr="002A2AFF">
        <w:rPr>
          <w:rFonts w:ascii="Times New Roman" w:eastAsiaTheme="minorEastAsia" w:hAnsi="Times New Roman" w:hint="eastAsia"/>
          <w:sz w:val="28"/>
          <w:szCs w:val="28"/>
        </w:rPr>
        <w:t>）主机、柴发系统、浆、</w:t>
      </w:r>
      <w:proofErr w:type="gramStart"/>
      <w:r w:rsidRPr="002A2AFF">
        <w:rPr>
          <w:rFonts w:ascii="Times New Roman" w:eastAsiaTheme="minorEastAsia" w:hAnsi="Times New Roman" w:hint="eastAsia"/>
          <w:sz w:val="28"/>
          <w:szCs w:val="28"/>
        </w:rPr>
        <w:t>舵系统</w:t>
      </w:r>
      <w:proofErr w:type="gramEnd"/>
      <w:r w:rsidRPr="002A2AFF">
        <w:rPr>
          <w:rFonts w:ascii="Times New Roman" w:eastAsiaTheme="minorEastAsia" w:hAnsi="Times New Roman" w:hint="eastAsia"/>
          <w:sz w:val="28"/>
          <w:szCs w:val="28"/>
        </w:rPr>
        <w:t>等的安装及联调；</w:t>
      </w:r>
    </w:p>
    <w:p w14:paraId="097BBF4D"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11</w:t>
      </w:r>
      <w:r w:rsidRPr="002A2AFF">
        <w:rPr>
          <w:rFonts w:ascii="Times New Roman" w:eastAsiaTheme="minorEastAsia" w:hAnsi="Times New Roman" w:hint="eastAsia"/>
          <w:sz w:val="28"/>
          <w:szCs w:val="28"/>
        </w:rPr>
        <w:t>）上层建筑安装；</w:t>
      </w:r>
    </w:p>
    <w:p w14:paraId="6B66A28B"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12</w:t>
      </w:r>
      <w:r w:rsidRPr="002A2AFF">
        <w:rPr>
          <w:rFonts w:ascii="Times New Roman" w:eastAsiaTheme="minorEastAsia" w:hAnsi="Times New Roman" w:hint="eastAsia"/>
          <w:sz w:val="28"/>
          <w:szCs w:val="28"/>
        </w:rPr>
        <w:t>）下水；</w:t>
      </w:r>
    </w:p>
    <w:p w14:paraId="5B76A9D4"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13</w:t>
      </w:r>
      <w:r w:rsidRPr="002A2AFF">
        <w:rPr>
          <w:rFonts w:ascii="Times New Roman" w:eastAsiaTheme="minorEastAsia" w:hAnsi="Times New Roman" w:hint="eastAsia"/>
          <w:sz w:val="28"/>
          <w:szCs w:val="28"/>
        </w:rPr>
        <w:t>）系泊试验</w:t>
      </w:r>
      <w:r w:rsidRPr="002A2AFF">
        <w:rPr>
          <w:rFonts w:ascii="Times New Roman" w:eastAsiaTheme="minorEastAsia" w:hAnsi="Times New Roman"/>
          <w:sz w:val="28"/>
          <w:szCs w:val="28"/>
        </w:rPr>
        <w:t>(</w:t>
      </w:r>
      <w:r w:rsidRPr="002A2AFF">
        <w:rPr>
          <w:rFonts w:ascii="Times New Roman" w:eastAsiaTheme="minorEastAsia" w:hAnsi="Times New Roman" w:hint="eastAsia"/>
          <w:sz w:val="28"/>
          <w:szCs w:val="28"/>
        </w:rPr>
        <w:t>包括主机、柴发、浆、</w:t>
      </w:r>
      <w:proofErr w:type="gramStart"/>
      <w:r w:rsidRPr="002A2AFF">
        <w:rPr>
          <w:rFonts w:ascii="Times New Roman" w:eastAsiaTheme="minorEastAsia" w:hAnsi="Times New Roman" w:hint="eastAsia"/>
          <w:sz w:val="28"/>
          <w:szCs w:val="28"/>
        </w:rPr>
        <w:t>舵系统</w:t>
      </w:r>
      <w:proofErr w:type="gramEnd"/>
      <w:r w:rsidRPr="002A2AFF">
        <w:rPr>
          <w:rFonts w:ascii="Times New Roman" w:eastAsiaTheme="minorEastAsia" w:hAnsi="Times New Roman" w:hint="eastAsia"/>
          <w:sz w:val="28"/>
          <w:szCs w:val="28"/>
        </w:rPr>
        <w:t>的热试车及设备</w:t>
      </w:r>
      <w:r w:rsidRPr="002A2AFF">
        <w:rPr>
          <w:rFonts w:ascii="Times New Roman" w:eastAsiaTheme="minorEastAsia" w:hAnsi="Times New Roman" w:hint="eastAsia"/>
          <w:sz w:val="28"/>
          <w:szCs w:val="28"/>
        </w:rPr>
        <w:lastRenderedPageBreak/>
        <w:t>的安装、调试</w:t>
      </w:r>
      <w:r w:rsidRPr="002A2AFF">
        <w:rPr>
          <w:rFonts w:ascii="Times New Roman" w:eastAsiaTheme="minorEastAsia" w:hAnsi="Times New Roman"/>
          <w:sz w:val="28"/>
          <w:szCs w:val="28"/>
        </w:rPr>
        <w:t>)</w:t>
      </w:r>
      <w:r w:rsidRPr="002A2AFF">
        <w:rPr>
          <w:rFonts w:ascii="Times New Roman" w:eastAsiaTheme="minorEastAsia" w:hAnsi="Times New Roman" w:hint="eastAsia"/>
          <w:sz w:val="28"/>
          <w:szCs w:val="28"/>
        </w:rPr>
        <w:t>；</w:t>
      </w:r>
    </w:p>
    <w:p w14:paraId="725E0341"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14</w:t>
      </w:r>
      <w:r w:rsidRPr="002A2AFF">
        <w:rPr>
          <w:rFonts w:ascii="Times New Roman" w:eastAsiaTheme="minorEastAsia" w:hAnsi="Times New Roman" w:hint="eastAsia"/>
          <w:sz w:val="28"/>
          <w:szCs w:val="28"/>
        </w:rPr>
        <w:t>）试航；</w:t>
      </w:r>
    </w:p>
    <w:p w14:paraId="1BAFBB45" w14:textId="77777777" w:rsidR="002A2AFF" w:rsidRPr="002A2AFF" w:rsidRDefault="002A2AFF" w:rsidP="002A2AFF">
      <w:pPr>
        <w:spacing w:line="600" w:lineRule="exact"/>
        <w:ind w:firstLineChars="200" w:firstLine="560"/>
        <w:rPr>
          <w:rFonts w:ascii="Times New Roman" w:eastAsiaTheme="minorEastAsia" w:hAnsi="Times New Roman"/>
          <w:sz w:val="28"/>
          <w:szCs w:val="28"/>
        </w:rPr>
      </w:pPr>
      <w:r w:rsidRPr="002A2AFF">
        <w:rPr>
          <w:rFonts w:ascii="Times New Roman" w:eastAsiaTheme="minorEastAsia" w:hAnsi="Times New Roman" w:hint="eastAsia"/>
          <w:sz w:val="28"/>
          <w:szCs w:val="28"/>
        </w:rPr>
        <w:t>（</w:t>
      </w:r>
      <w:r w:rsidRPr="002A2AFF">
        <w:rPr>
          <w:rFonts w:ascii="Times New Roman" w:eastAsiaTheme="minorEastAsia" w:hAnsi="Times New Roman"/>
          <w:sz w:val="28"/>
          <w:szCs w:val="28"/>
        </w:rPr>
        <w:t>15</w:t>
      </w:r>
      <w:r w:rsidRPr="002A2AFF">
        <w:rPr>
          <w:rFonts w:ascii="Times New Roman" w:eastAsiaTheme="minorEastAsia" w:hAnsi="Times New Roman" w:hint="eastAsia"/>
          <w:sz w:val="28"/>
          <w:szCs w:val="28"/>
        </w:rPr>
        <w:t>）交船。</w:t>
      </w:r>
    </w:p>
    <w:p w14:paraId="3FAFF3D9" w14:textId="77777777" w:rsidR="001A4A98" w:rsidRDefault="00D83E4A" w:rsidP="00B46D7E">
      <w:pPr>
        <w:pStyle w:val="af5"/>
        <w:spacing w:line="600" w:lineRule="exact"/>
        <w:outlineLvl w:val="1"/>
        <w:rPr>
          <w:rFonts w:ascii="Times New Roman" w:eastAsiaTheme="minorEastAsia" w:hAnsi="Times New Roman"/>
          <w:b/>
          <w:sz w:val="28"/>
          <w:szCs w:val="28"/>
        </w:rPr>
      </w:pPr>
      <w:bookmarkStart w:id="465" w:name="_Toc469759165"/>
      <w:r>
        <w:rPr>
          <w:rFonts w:ascii="Times New Roman" w:eastAsiaTheme="minorEastAsia" w:hAnsi="Times New Roman" w:hint="eastAsia"/>
          <w:b/>
          <w:sz w:val="28"/>
          <w:szCs w:val="28"/>
        </w:rPr>
        <w:t>2.6</w:t>
      </w:r>
      <w:r w:rsidR="00B46D7E">
        <w:rPr>
          <w:rFonts w:ascii="Times New Roman" w:eastAsiaTheme="minorEastAsia" w:hAnsi="Times New Roman" w:hint="eastAsia"/>
          <w:b/>
          <w:sz w:val="28"/>
          <w:szCs w:val="28"/>
        </w:rPr>
        <w:t>工艺设备配置及选型</w:t>
      </w:r>
      <w:bookmarkEnd w:id="465"/>
    </w:p>
    <w:p w14:paraId="5C2AA4FF" w14:textId="77777777" w:rsidR="00D83E4A" w:rsidRPr="00D83E4A" w:rsidRDefault="00D83E4A" w:rsidP="00D83E4A">
      <w:pPr>
        <w:pStyle w:val="3"/>
      </w:pPr>
      <w:r>
        <w:rPr>
          <w:rFonts w:hint="eastAsia"/>
        </w:rPr>
        <w:t>2.6.1</w:t>
      </w:r>
      <w:r w:rsidRPr="00D83E4A">
        <w:rPr>
          <w:rFonts w:hint="eastAsia"/>
        </w:rPr>
        <w:t>军品接板用压力架</w:t>
      </w:r>
    </w:p>
    <w:p w14:paraId="6B08AA51" w14:textId="77777777" w:rsidR="00D83E4A" w:rsidRDefault="00D83E4A" w:rsidP="00D83E4A">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t>（</w:t>
      </w:r>
      <w:r>
        <w:rPr>
          <w:rFonts w:ascii="Times New Roman" w:hAnsi="Times New Roman" w:hint="eastAsia"/>
          <w:sz w:val="28"/>
          <w:szCs w:val="24"/>
        </w:rPr>
        <w:t>1</w:t>
      </w:r>
      <w:r>
        <w:rPr>
          <w:rFonts w:ascii="Times New Roman" w:hAnsi="Times New Roman" w:hint="eastAsia"/>
          <w:sz w:val="28"/>
          <w:szCs w:val="24"/>
        </w:rPr>
        <w:t>）设备方案</w:t>
      </w:r>
    </w:p>
    <w:p w14:paraId="467AE3E8"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通过利用军品接板用压力</w:t>
      </w:r>
      <w:proofErr w:type="gramStart"/>
      <w:r w:rsidRPr="00D83E4A">
        <w:rPr>
          <w:rFonts w:ascii="Times New Roman" w:hAnsi="Times New Roman" w:hint="eastAsia"/>
          <w:sz w:val="28"/>
          <w:szCs w:val="24"/>
        </w:rPr>
        <w:t>架设备</w:t>
      </w:r>
      <w:proofErr w:type="gramEnd"/>
      <w:r w:rsidRPr="00D83E4A">
        <w:rPr>
          <w:rFonts w:ascii="Times New Roman" w:hAnsi="Times New Roman" w:hint="eastAsia"/>
          <w:sz w:val="28"/>
          <w:szCs w:val="24"/>
        </w:rPr>
        <w:t>系统，板材经切割、钢板</w:t>
      </w:r>
      <w:proofErr w:type="gramStart"/>
      <w:r w:rsidRPr="00D83E4A">
        <w:rPr>
          <w:rFonts w:ascii="Times New Roman" w:hAnsi="Times New Roman" w:hint="eastAsia"/>
          <w:sz w:val="28"/>
          <w:szCs w:val="24"/>
        </w:rPr>
        <w:t>铣</w:t>
      </w:r>
      <w:proofErr w:type="gramEnd"/>
      <w:r w:rsidRPr="00D83E4A">
        <w:rPr>
          <w:rFonts w:ascii="Times New Roman" w:hAnsi="Times New Roman" w:hint="eastAsia"/>
          <w:sz w:val="28"/>
          <w:szCs w:val="24"/>
        </w:rPr>
        <w:t>边后，可直接进入该设备，依次完成</w:t>
      </w:r>
      <w:r w:rsidRPr="00D83E4A">
        <w:rPr>
          <w:rFonts w:ascii="Times New Roman" w:hAnsi="Times New Roman"/>
          <w:sz w:val="28"/>
          <w:szCs w:val="24"/>
        </w:rPr>
        <w:t>1</w:t>
      </w:r>
      <w:r w:rsidRPr="00D83E4A">
        <w:rPr>
          <w:rFonts w:ascii="Times New Roman" w:hAnsi="Times New Roman" w:hint="eastAsia"/>
          <w:sz w:val="28"/>
          <w:szCs w:val="24"/>
        </w:rPr>
        <w:t>拼板—→</w:t>
      </w:r>
      <w:r w:rsidRPr="00D83E4A">
        <w:rPr>
          <w:rFonts w:ascii="Times New Roman" w:hAnsi="Times New Roman"/>
          <w:sz w:val="28"/>
          <w:szCs w:val="24"/>
        </w:rPr>
        <w:t>2</w:t>
      </w:r>
      <w:r w:rsidRPr="00D83E4A">
        <w:rPr>
          <w:rFonts w:ascii="Times New Roman" w:hAnsi="Times New Roman" w:hint="eastAsia"/>
          <w:sz w:val="28"/>
          <w:szCs w:val="24"/>
        </w:rPr>
        <w:t>压紧—→</w:t>
      </w:r>
      <w:r w:rsidRPr="00D83E4A">
        <w:rPr>
          <w:rFonts w:ascii="Times New Roman" w:hAnsi="Times New Roman"/>
          <w:sz w:val="28"/>
          <w:szCs w:val="24"/>
        </w:rPr>
        <w:t>3</w:t>
      </w:r>
      <w:r w:rsidRPr="00D83E4A">
        <w:rPr>
          <w:rFonts w:ascii="Times New Roman" w:hAnsi="Times New Roman" w:hint="eastAsia"/>
          <w:sz w:val="28"/>
          <w:szCs w:val="24"/>
        </w:rPr>
        <w:t>坡</w:t>
      </w:r>
      <w:proofErr w:type="gramStart"/>
      <w:r w:rsidRPr="00D83E4A">
        <w:rPr>
          <w:rFonts w:ascii="Times New Roman" w:hAnsi="Times New Roman" w:hint="eastAsia"/>
          <w:sz w:val="28"/>
          <w:szCs w:val="24"/>
        </w:rPr>
        <w:t>口加工</w:t>
      </w:r>
      <w:proofErr w:type="gramEnd"/>
      <w:r w:rsidRPr="00D83E4A">
        <w:rPr>
          <w:rFonts w:ascii="Times New Roman" w:hAnsi="Times New Roman" w:hint="eastAsia"/>
          <w:sz w:val="28"/>
          <w:szCs w:val="24"/>
        </w:rPr>
        <w:t>—→</w:t>
      </w:r>
      <w:r w:rsidRPr="00D83E4A">
        <w:rPr>
          <w:rFonts w:ascii="Times New Roman" w:hAnsi="Times New Roman"/>
          <w:sz w:val="28"/>
          <w:szCs w:val="24"/>
        </w:rPr>
        <w:t>4</w:t>
      </w:r>
      <w:r w:rsidRPr="00D83E4A">
        <w:rPr>
          <w:rFonts w:ascii="Times New Roman" w:hAnsi="Times New Roman" w:hint="eastAsia"/>
          <w:sz w:val="28"/>
          <w:szCs w:val="24"/>
        </w:rPr>
        <w:t>安装工艺板—→</w:t>
      </w:r>
      <w:r w:rsidRPr="00D83E4A">
        <w:rPr>
          <w:rFonts w:ascii="Times New Roman" w:hAnsi="Times New Roman"/>
          <w:sz w:val="28"/>
          <w:szCs w:val="24"/>
        </w:rPr>
        <w:t>5</w:t>
      </w:r>
      <w:r w:rsidRPr="00D83E4A">
        <w:rPr>
          <w:rFonts w:ascii="Times New Roman" w:hAnsi="Times New Roman" w:hint="eastAsia"/>
          <w:sz w:val="28"/>
          <w:szCs w:val="24"/>
        </w:rPr>
        <w:t>预热—→</w:t>
      </w:r>
      <w:r w:rsidRPr="00D83E4A">
        <w:rPr>
          <w:rFonts w:ascii="Times New Roman" w:hAnsi="Times New Roman"/>
          <w:sz w:val="28"/>
          <w:szCs w:val="24"/>
        </w:rPr>
        <w:t>6</w:t>
      </w:r>
      <w:r w:rsidRPr="00D83E4A">
        <w:rPr>
          <w:rFonts w:ascii="Times New Roman" w:hAnsi="Times New Roman" w:hint="eastAsia"/>
          <w:sz w:val="28"/>
          <w:szCs w:val="24"/>
        </w:rPr>
        <w:t>定位焊（清除药皮）—→</w:t>
      </w:r>
      <w:r w:rsidRPr="00D83E4A">
        <w:rPr>
          <w:rFonts w:ascii="Times New Roman" w:hAnsi="Times New Roman"/>
          <w:sz w:val="28"/>
          <w:szCs w:val="24"/>
        </w:rPr>
        <w:t>7</w:t>
      </w:r>
      <w:r w:rsidRPr="00D83E4A">
        <w:rPr>
          <w:rFonts w:ascii="Times New Roman" w:hAnsi="Times New Roman" w:hint="eastAsia"/>
          <w:sz w:val="28"/>
          <w:szCs w:val="24"/>
        </w:rPr>
        <w:t>焊接（多道焊清除药皮）—→</w:t>
      </w:r>
      <w:r w:rsidRPr="00D83E4A">
        <w:rPr>
          <w:rFonts w:ascii="Times New Roman" w:hAnsi="Times New Roman"/>
          <w:sz w:val="28"/>
          <w:szCs w:val="24"/>
        </w:rPr>
        <w:t>8</w:t>
      </w:r>
      <w:proofErr w:type="gramStart"/>
      <w:r w:rsidRPr="00D83E4A">
        <w:rPr>
          <w:rFonts w:ascii="Times New Roman" w:hAnsi="Times New Roman" w:hint="eastAsia"/>
          <w:sz w:val="28"/>
          <w:szCs w:val="24"/>
        </w:rPr>
        <w:t>缓冷</w:t>
      </w:r>
      <w:proofErr w:type="gramEnd"/>
      <w:r w:rsidRPr="00D83E4A">
        <w:rPr>
          <w:rFonts w:ascii="Times New Roman" w:hAnsi="Times New Roman" w:hint="eastAsia"/>
          <w:sz w:val="28"/>
          <w:szCs w:val="24"/>
        </w:rPr>
        <w:t>—→</w:t>
      </w:r>
      <w:r w:rsidRPr="00D83E4A">
        <w:rPr>
          <w:rFonts w:ascii="Times New Roman" w:hAnsi="Times New Roman"/>
          <w:sz w:val="28"/>
          <w:szCs w:val="24"/>
        </w:rPr>
        <w:t>9</w:t>
      </w:r>
      <w:r w:rsidRPr="00D83E4A">
        <w:rPr>
          <w:rFonts w:ascii="Times New Roman" w:hAnsi="Times New Roman" w:hint="eastAsia"/>
          <w:sz w:val="28"/>
          <w:szCs w:val="24"/>
        </w:rPr>
        <w:t>翻身—→</w:t>
      </w:r>
      <w:r w:rsidRPr="00D83E4A">
        <w:rPr>
          <w:rFonts w:ascii="Times New Roman" w:hAnsi="Times New Roman"/>
          <w:sz w:val="28"/>
          <w:szCs w:val="24"/>
        </w:rPr>
        <w:t>10</w:t>
      </w:r>
      <w:proofErr w:type="gramStart"/>
      <w:r w:rsidRPr="00D83E4A">
        <w:rPr>
          <w:rFonts w:ascii="Times New Roman" w:hAnsi="Times New Roman" w:hint="eastAsia"/>
          <w:sz w:val="28"/>
          <w:szCs w:val="24"/>
        </w:rPr>
        <w:t>背部清根</w:t>
      </w:r>
      <w:proofErr w:type="gramEnd"/>
      <w:r w:rsidRPr="00D83E4A">
        <w:rPr>
          <w:rFonts w:ascii="Times New Roman" w:hAnsi="Times New Roman" w:hint="eastAsia"/>
          <w:sz w:val="28"/>
          <w:szCs w:val="24"/>
        </w:rPr>
        <w:t>—→</w:t>
      </w:r>
      <w:r w:rsidRPr="00D83E4A">
        <w:rPr>
          <w:rFonts w:ascii="Times New Roman" w:hAnsi="Times New Roman"/>
          <w:sz w:val="28"/>
          <w:szCs w:val="24"/>
        </w:rPr>
        <w:t>11</w:t>
      </w:r>
      <w:r w:rsidRPr="00D83E4A">
        <w:rPr>
          <w:rFonts w:ascii="Times New Roman" w:hAnsi="Times New Roman" w:hint="eastAsia"/>
          <w:sz w:val="28"/>
          <w:szCs w:val="24"/>
        </w:rPr>
        <w:t>预热—→</w:t>
      </w:r>
      <w:r w:rsidRPr="00D83E4A">
        <w:rPr>
          <w:rFonts w:ascii="Times New Roman" w:hAnsi="Times New Roman"/>
          <w:sz w:val="28"/>
          <w:szCs w:val="24"/>
        </w:rPr>
        <w:t>12</w:t>
      </w:r>
      <w:r w:rsidRPr="00D83E4A">
        <w:rPr>
          <w:rFonts w:ascii="Times New Roman" w:hAnsi="Times New Roman" w:hint="eastAsia"/>
          <w:sz w:val="28"/>
          <w:szCs w:val="24"/>
        </w:rPr>
        <w:t>焊接—→</w:t>
      </w:r>
      <w:r w:rsidRPr="00D83E4A">
        <w:rPr>
          <w:rFonts w:ascii="Times New Roman" w:hAnsi="Times New Roman"/>
          <w:sz w:val="28"/>
          <w:szCs w:val="24"/>
        </w:rPr>
        <w:t>13</w:t>
      </w:r>
      <w:proofErr w:type="gramStart"/>
      <w:r w:rsidRPr="00D83E4A">
        <w:rPr>
          <w:rFonts w:ascii="Times New Roman" w:hAnsi="Times New Roman" w:hint="eastAsia"/>
          <w:sz w:val="28"/>
          <w:szCs w:val="24"/>
        </w:rPr>
        <w:t>缓冷</w:t>
      </w:r>
      <w:proofErr w:type="gramEnd"/>
      <w:r w:rsidRPr="00D83E4A">
        <w:rPr>
          <w:rFonts w:ascii="Times New Roman" w:hAnsi="Times New Roman" w:hint="eastAsia"/>
          <w:sz w:val="28"/>
          <w:szCs w:val="24"/>
        </w:rPr>
        <w:t>—→</w:t>
      </w:r>
      <w:r w:rsidRPr="00D83E4A">
        <w:rPr>
          <w:rFonts w:ascii="Times New Roman" w:hAnsi="Times New Roman"/>
          <w:sz w:val="28"/>
          <w:szCs w:val="24"/>
        </w:rPr>
        <w:t>14</w:t>
      </w:r>
      <w:r w:rsidRPr="00D83E4A">
        <w:rPr>
          <w:rFonts w:ascii="Times New Roman" w:hAnsi="Times New Roman" w:hint="eastAsia"/>
          <w:sz w:val="28"/>
          <w:szCs w:val="24"/>
        </w:rPr>
        <w:t>拼板完成，该设备可加工的板材最大可达</w:t>
      </w:r>
      <w:r w:rsidRPr="00D83E4A">
        <w:rPr>
          <w:rFonts w:ascii="Times New Roman" w:hAnsi="Times New Roman"/>
          <w:sz w:val="28"/>
          <w:szCs w:val="24"/>
        </w:rPr>
        <w:t>12</w:t>
      </w:r>
      <w:r w:rsidRPr="00D83E4A">
        <w:rPr>
          <w:rFonts w:ascii="Times New Roman" w:hAnsi="Times New Roman" w:hint="eastAsia"/>
          <w:sz w:val="28"/>
          <w:szCs w:val="24"/>
        </w:rPr>
        <w:t>米</w:t>
      </w:r>
      <w:r w:rsidRPr="00D83E4A">
        <w:rPr>
          <w:rFonts w:ascii="Times New Roman" w:hAnsi="Times New Roman"/>
          <w:sz w:val="28"/>
          <w:szCs w:val="24"/>
        </w:rPr>
        <w:t>×12</w:t>
      </w:r>
      <w:r w:rsidRPr="00D83E4A">
        <w:rPr>
          <w:rFonts w:ascii="Times New Roman" w:hAnsi="Times New Roman" w:hint="eastAsia"/>
          <w:sz w:val="28"/>
          <w:szCs w:val="24"/>
        </w:rPr>
        <w:t>米，拼板完成后进入平面分段制作工序。</w:t>
      </w:r>
    </w:p>
    <w:p w14:paraId="73860622"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hint="eastAsia"/>
          <w:color w:val="000000"/>
          <w:sz w:val="28"/>
          <w:szCs w:val="24"/>
        </w:rPr>
        <w:t>该设备主要有①钢板输入端焊接压力架工位；②拼板翻身工位；③钢板输出端焊接压力架工位等三个工位组成。</w:t>
      </w:r>
    </w:p>
    <w:p w14:paraId="77A631CC"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w:t>
      </w:r>
      <w:r>
        <w:rPr>
          <w:rFonts w:ascii="Times New Roman" w:hAnsi="Times New Roman" w:hint="eastAsia"/>
          <w:sz w:val="28"/>
          <w:szCs w:val="24"/>
        </w:rPr>
        <w:t>2</w:t>
      </w:r>
      <w:r w:rsidRPr="00D83E4A">
        <w:rPr>
          <w:rFonts w:ascii="Times New Roman" w:hAnsi="Times New Roman" w:hint="eastAsia"/>
          <w:sz w:val="28"/>
          <w:szCs w:val="24"/>
        </w:rPr>
        <w:t>）设备主要功能</w:t>
      </w:r>
    </w:p>
    <w:p w14:paraId="3DD14B3B" w14:textId="77777777" w:rsidR="00D83E4A" w:rsidRPr="00D83E4A" w:rsidRDefault="00D83E4A" w:rsidP="00D83E4A">
      <w:pPr>
        <w:adjustRightInd w:val="0"/>
        <w:snapToGrid w:val="0"/>
        <w:spacing w:line="600" w:lineRule="exact"/>
        <w:ind w:firstLineChars="200" w:firstLine="560"/>
        <w:rPr>
          <w:rFonts w:ascii="Times New Roman" w:hAnsi="Times New Roman"/>
          <w:color w:val="000000"/>
          <w:spacing w:val="4"/>
          <w:sz w:val="28"/>
          <w:szCs w:val="24"/>
        </w:rPr>
      </w:pPr>
      <w:r w:rsidRPr="00D83E4A">
        <w:rPr>
          <w:rFonts w:ascii="Times New Roman" w:hAnsi="Times New Roman" w:hint="eastAsia"/>
          <w:color w:val="000000"/>
          <w:sz w:val="28"/>
          <w:szCs w:val="24"/>
        </w:rPr>
        <w:t>①钢板输入端焊接压力架工位</w:t>
      </w:r>
      <w:r w:rsidRPr="00D83E4A">
        <w:rPr>
          <w:rFonts w:ascii="Times New Roman" w:hAnsi="Times New Roman"/>
          <w:color w:val="000000"/>
          <w:spacing w:val="4"/>
          <w:sz w:val="28"/>
          <w:szCs w:val="24"/>
        </w:rPr>
        <w:t xml:space="preserve"> </w:t>
      </w:r>
    </w:p>
    <w:p w14:paraId="213FF479"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此工位设有钢制平台（压力架前端长度大于</w:t>
      </w:r>
      <w:r w:rsidRPr="00D83E4A">
        <w:rPr>
          <w:rFonts w:ascii="Times New Roman" w:hAnsi="Times New Roman"/>
          <w:sz w:val="28"/>
          <w:szCs w:val="24"/>
        </w:rPr>
        <w:t>12m</w:t>
      </w:r>
      <w:r w:rsidRPr="00D83E4A">
        <w:rPr>
          <w:rFonts w:ascii="Times New Roman" w:hAnsi="Times New Roman" w:hint="eastAsia"/>
          <w:sz w:val="28"/>
          <w:szCs w:val="24"/>
        </w:rPr>
        <w:t>，有足够的刚性，能承受电磁吊具、真空吊具和钢板的垂直冲击）和拼板压力架。拼板压力</w:t>
      </w:r>
      <w:proofErr w:type="gramStart"/>
      <w:r w:rsidRPr="00D83E4A">
        <w:rPr>
          <w:rFonts w:ascii="Times New Roman" w:hAnsi="Times New Roman" w:hint="eastAsia"/>
          <w:sz w:val="28"/>
          <w:szCs w:val="24"/>
        </w:rPr>
        <w:t>架具有找正</w:t>
      </w:r>
      <w:proofErr w:type="gramEnd"/>
      <w:r w:rsidRPr="00D83E4A">
        <w:rPr>
          <w:rFonts w:ascii="Times New Roman" w:hAnsi="Times New Roman" w:hint="eastAsia"/>
          <w:sz w:val="28"/>
          <w:szCs w:val="24"/>
        </w:rPr>
        <w:t>、压紧、坡口加工、焊前预热、定位焊、焊接、清除药皮、背部清根、焊后缓冷、加工过程可视频观察、自动测温等功能。</w:t>
      </w:r>
    </w:p>
    <w:p w14:paraId="2D9277DC"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钢制平台：包括链条式移动装置（双电机）、控制系统，主要完成钢板焊前输入工作。此工位应具备将放在此钢制平台上的钢板通过移动装置进行</w:t>
      </w:r>
      <w:r w:rsidRPr="00D83E4A">
        <w:rPr>
          <w:rFonts w:ascii="Times New Roman" w:hAnsi="Times New Roman"/>
          <w:sz w:val="28"/>
          <w:szCs w:val="24"/>
        </w:rPr>
        <w:t>X</w:t>
      </w:r>
      <w:r w:rsidRPr="00D83E4A">
        <w:rPr>
          <w:rFonts w:ascii="Times New Roman" w:hAnsi="Times New Roman" w:hint="eastAsia"/>
          <w:sz w:val="28"/>
          <w:szCs w:val="24"/>
        </w:rPr>
        <w:t>、</w:t>
      </w:r>
      <w:r w:rsidRPr="00D83E4A">
        <w:rPr>
          <w:rFonts w:ascii="Times New Roman" w:hAnsi="Times New Roman"/>
          <w:sz w:val="28"/>
          <w:szCs w:val="24"/>
        </w:rPr>
        <w:t>Y</w:t>
      </w:r>
      <w:r w:rsidRPr="00D83E4A">
        <w:rPr>
          <w:rFonts w:ascii="Times New Roman" w:hAnsi="Times New Roman" w:hint="eastAsia"/>
          <w:sz w:val="28"/>
          <w:szCs w:val="24"/>
        </w:rPr>
        <w:t>、</w:t>
      </w:r>
      <w:r w:rsidRPr="00D83E4A">
        <w:rPr>
          <w:rFonts w:ascii="Times New Roman" w:hAnsi="Times New Roman"/>
          <w:sz w:val="28"/>
          <w:szCs w:val="24"/>
        </w:rPr>
        <w:t>Z</w:t>
      </w:r>
      <w:r w:rsidRPr="00D83E4A">
        <w:rPr>
          <w:rFonts w:ascii="Times New Roman" w:hAnsi="Times New Roman" w:hint="eastAsia"/>
          <w:sz w:val="28"/>
          <w:szCs w:val="24"/>
        </w:rPr>
        <w:t>方向的移动操作，与压力</w:t>
      </w:r>
      <w:proofErr w:type="gramStart"/>
      <w:r w:rsidRPr="00D83E4A">
        <w:rPr>
          <w:rFonts w:ascii="Times New Roman" w:hAnsi="Times New Roman" w:hint="eastAsia"/>
          <w:sz w:val="28"/>
          <w:szCs w:val="24"/>
        </w:rPr>
        <w:t>架配合</w:t>
      </w:r>
      <w:proofErr w:type="gramEnd"/>
      <w:r w:rsidRPr="00D83E4A">
        <w:rPr>
          <w:rFonts w:ascii="Times New Roman" w:hAnsi="Times New Roman" w:hint="eastAsia"/>
          <w:sz w:val="28"/>
          <w:szCs w:val="24"/>
        </w:rPr>
        <w:t>完成两张板</w:t>
      </w:r>
      <w:r w:rsidRPr="00D83E4A">
        <w:rPr>
          <w:rFonts w:ascii="Times New Roman" w:hAnsi="Times New Roman" w:hint="eastAsia"/>
          <w:sz w:val="28"/>
          <w:szCs w:val="24"/>
        </w:rPr>
        <w:lastRenderedPageBreak/>
        <w:t>的焊接板边对齐，要求操作简便可靠，对板过程中不允许出现板边叠压和板边受损的情况。同步调节系统需增加保证板的同步性（要求设置三个液压系统）。</w:t>
      </w:r>
    </w:p>
    <w:p w14:paraId="670D0BB6" w14:textId="77777777" w:rsidR="00D83E4A" w:rsidRPr="00D83E4A" w:rsidRDefault="00D83E4A" w:rsidP="00D83E4A">
      <w:pPr>
        <w:spacing w:line="600" w:lineRule="exact"/>
        <w:ind w:firstLineChars="200" w:firstLine="560"/>
        <w:rPr>
          <w:rFonts w:ascii="Times New Roman" w:hAnsi="Times New Roman"/>
          <w:color w:val="000000"/>
          <w:sz w:val="28"/>
          <w:szCs w:val="24"/>
        </w:rPr>
      </w:pPr>
      <w:r w:rsidRPr="00D83E4A">
        <w:rPr>
          <w:rFonts w:ascii="Times New Roman" w:hAnsi="Times New Roman" w:hint="eastAsia"/>
          <w:sz w:val="28"/>
          <w:szCs w:val="24"/>
        </w:rPr>
        <w:t>压力架：采用琴键式可调压脚液压压力架，压脚间距可调（间距</w:t>
      </w:r>
      <w:r w:rsidRPr="00D83E4A">
        <w:rPr>
          <w:rFonts w:ascii="Times New Roman" w:hAnsi="Times New Roman"/>
          <w:sz w:val="28"/>
          <w:szCs w:val="24"/>
        </w:rPr>
        <w:t>20</w:t>
      </w:r>
      <w:r w:rsidRPr="00D83E4A">
        <w:rPr>
          <w:rFonts w:ascii="Times New Roman" w:hAnsi="Times New Roman" w:hint="eastAsia"/>
          <w:sz w:val="28"/>
          <w:szCs w:val="24"/>
        </w:rPr>
        <w:t>～</w:t>
      </w:r>
      <w:r w:rsidRPr="00D83E4A">
        <w:rPr>
          <w:rFonts w:ascii="Times New Roman" w:hAnsi="Times New Roman"/>
          <w:sz w:val="28"/>
          <w:szCs w:val="24"/>
        </w:rPr>
        <w:t>50mm</w:t>
      </w:r>
      <w:r w:rsidRPr="00D83E4A">
        <w:rPr>
          <w:rFonts w:ascii="Times New Roman" w:hAnsi="Times New Roman" w:hint="eastAsia"/>
          <w:sz w:val="28"/>
          <w:szCs w:val="24"/>
        </w:rPr>
        <w:t>），</w:t>
      </w:r>
      <w:r w:rsidRPr="00D83E4A">
        <w:rPr>
          <w:rFonts w:ascii="Times New Roman" w:hAnsi="Times New Roman" w:hint="eastAsia"/>
          <w:color w:val="000000"/>
          <w:sz w:val="28"/>
          <w:szCs w:val="24"/>
        </w:rPr>
        <w:t>压力架内保留工人检查焊缝作业距离</w:t>
      </w:r>
      <w:r w:rsidRPr="00D83E4A">
        <w:rPr>
          <w:rFonts w:ascii="Times New Roman" w:hAnsi="Times New Roman" w:hint="eastAsia"/>
          <w:sz w:val="28"/>
          <w:szCs w:val="24"/>
        </w:rPr>
        <w:t>（距离为</w:t>
      </w:r>
      <w:r w:rsidRPr="00D83E4A">
        <w:rPr>
          <w:rFonts w:ascii="Times New Roman" w:hAnsi="Times New Roman"/>
          <w:sz w:val="28"/>
          <w:szCs w:val="24"/>
        </w:rPr>
        <w:t>600mm)</w:t>
      </w:r>
      <w:r w:rsidRPr="00D83E4A">
        <w:rPr>
          <w:rFonts w:ascii="Times New Roman" w:hAnsi="Times New Roman" w:hint="eastAsia"/>
          <w:color w:val="000000"/>
          <w:sz w:val="28"/>
          <w:szCs w:val="24"/>
        </w:rPr>
        <w:t>，压脚与钢板之间压紧时应为面接触</w:t>
      </w:r>
      <w:r w:rsidRPr="00D83E4A">
        <w:rPr>
          <w:rFonts w:ascii="Times New Roman" w:hAnsi="Times New Roman" w:hint="eastAsia"/>
          <w:sz w:val="28"/>
          <w:szCs w:val="24"/>
        </w:rPr>
        <w:t>。压力架</w:t>
      </w:r>
      <w:proofErr w:type="gramStart"/>
      <w:r w:rsidRPr="00D83E4A">
        <w:rPr>
          <w:rFonts w:ascii="Times New Roman" w:hAnsi="Times New Roman" w:hint="eastAsia"/>
          <w:sz w:val="28"/>
          <w:szCs w:val="24"/>
        </w:rPr>
        <w:t>找正检查</w:t>
      </w:r>
      <w:proofErr w:type="gramEnd"/>
      <w:r w:rsidRPr="00D83E4A">
        <w:rPr>
          <w:rFonts w:ascii="Times New Roman" w:hAnsi="Times New Roman" w:hint="eastAsia"/>
          <w:sz w:val="28"/>
          <w:szCs w:val="24"/>
        </w:rPr>
        <w:t>采用红外线找正系统。</w:t>
      </w:r>
      <w:r w:rsidRPr="00D83E4A">
        <w:rPr>
          <w:rFonts w:ascii="Times New Roman" w:hAnsi="Times New Roman" w:hint="eastAsia"/>
          <w:color w:val="000000"/>
          <w:sz w:val="28"/>
          <w:szCs w:val="24"/>
        </w:rPr>
        <w:t>压力架平台设有铜衬板；相关设备全部安装在压力架门架上。焊接时采用激光跟踪器对焊枪进行实时跟踪。焊机采用数字化脉冲焊机。焊接系统应具有信息化焊接管理功能，数字控制焊接工艺参数，控制界面实现人机对话。</w:t>
      </w:r>
    </w:p>
    <w:p w14:paraId="7A872852" w14:textId="77777777" w:rsidR="00D83E4A" w:rsidRPr="00D83E4A" w:rsidRDefault="00D83E4A" w:rsidP="00D83E4A">
      <w:pPr>
        <w:spacing w:line="600" w:lineRule="exact"/>
        <w:ind w:firstLineChars="200" w:firstLine="560"/>
        <w:rPr>
          <w:rFonts w:ascii="Times New Roman" w:hAnsi="Times New Roman"/>
          <w:color w:val="000000"/>
          <w:sz w:val="28"/>
          <w:szCs w:val="24"/>
        </w:rPr>
      </w:pPr>
      <w:r w:rsidRPr="00D83E4A">
        <w:rPr>
          <w:rFonts w:ascii="Times New Roman" w:hAnsi="Times New Roman" w:hint="eastAsia"/>
          <w:color w:val="000000"/>
          <w:sz w:val="28"/>
          <w:szCs w:val="24"/>
        </w:rPr>
        <w:t>焊机：装备气体保护焊机系统，数字化脉冲焊机建议采用福尼斯</w:t>
      </w:r>
      <w:r w:rsidRPr="00D83E4A">
        <w:rPr>
          <w:rFonts w:ascii="Times New Roman" w:hAnsi="Times New Roman"/>
          <w:color w:val="000000"/>
          <w:sz w:val="28"/>
          <w:szCs w:val="24"/>
        </w:rPr>
        <w:t>TPS 5000</w:t>
      </w:r>
      <w:r w:rsidRPr="00D83E4A">
        <w:rPr>
          <w:rFonts w:ascii="Times New Roman" w:hAnsi="Times New Roman" w:hint="eastAsia"/>
          <w:color w:val="000000"/>
          <w:sz w:val="28"/>
          <w:szCs w:val="24"/>
        </w:rPr>
        <w:t>，同时压力架要预留埋弧自动焊机的安装位置和接口。</w:t>
      </w:r>
    </w:p>
    <w:p w14:paraId="2E22BE83" w14:textId="77777777" w:rsidR="00D83E4A" w:rsidRPr="00D83E4A" w:rsidRDefault="00D83E4A" w:rsidP="00D83E4A">
      <w:pPr>
        <w:spacing w:line="600" w:lineRule="exact"/>
        <w:ind w:firstLineChars="200" w:firstLine="560"/>
        <w:rPr>
          <w:rFonts w:ascii="Times New Roman" w:hAnsi="Times New Roman"/>
          <w:color w:val="000000"/>
          <w:sz w:val="28"/>
          <w:szCs w:val="24"/>
        </w:rPr>
      </w:pPr>
      <w:r w:rsidRPr="00D83E4A">
        <w:rPr>
          <w:rFonts w:ascii="Times New Roman" w:hAnsi="Times New Roman" w:hint="eastAsia"/>
          <w:color w:val="000000"/>
          <w:sz w:val="28"/>
          <w:szCs w:val="24"/>
        </w:rPr>
        <w:t>加热装置：满足焊前预热和</w:t>
      </w:r>
      <w:proofErr w:type="gramStart"/>
      <w:r w:rsidRPr="00D83E4A">
        <w:rPr>
          <w:rFonts w:ascii="Times New Roman" w:hAnsi="Times New Roman" w:hint="eastAsia"/>
          <w:color w:val="000000"/>
          <w:sz w:val="28"/>
          <w:szCs w:val="24"/>
        </w:rPr>
        <w:t>焊后缓冷两项</w:t>
      </w:r>
      <w:proofErr w:type="gramEnd"/>
      <w:r w:rsidRPr="00D83E4A">
        <w:rPr>
          <w:rFonts w:ascii="Times New Roman" w:hAnsi="Times New Roman" w:hint="eastAsia"/>
          <w:color w:val="000000"/>
          <w:sz w:val="28"/>
          <w:szCs w:val="24"/>
        </w:rPr>
        <w:t>功能，要求焊缝及两侧区域加热均匀，加热温度分阶可调，加热速度快。建议采用感应加热和电热板复合加热方式。</w:t>
      </w:r>
    </w:p>
    <w:p w14:paraId="05F370A6"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铣刀及保护装置：具备焊接坡</w:t>
      </w:r>
      <w:proofErr w:type="gramStart"/>
      <w:r w:rsidRPr="00D83E4A">
        <w:rPr>
          <w:rFonts w:ascii="Times New Roman" w:hAnsi="Times New Roman" w:hint="eastAsia"/>
          <w:sz w:val="28"/>
          <w:szCs w:val="24"/>
        </w:rPr>
        <w:t>口加工</w:t>
      </w:r>
      <w:proofErr w:type="gramEnd"/>
      <w:r w:rsidRPr="00D83E4A">
        <w:rPr>
          <w:rFonts w:ascii="Times New Roman" w:hAnsi="Times New Roman" w:hint="eastAsia"/>
          <w:sz w:val="28"/>
          <w:szCs w:val="24"/>
        </w:rPr>
        <w:t>和背部</w:t>
      </w:r>
      <w:proofErr w:type="gramStart"/>
      <w:r w:rsidRPr="00D83E4A">
        <w:rPr>
          <w:rFonts w:ascii="Times New Roman" w:hAnsi="Times New Roman" w:hint="eastAsia"/>
          <w:sz w:val="28"/>
          <w:szCs w:val="24"/>
        </w:rPr>
        <w:t>清根加工</w:t>
      </w:r>
      <w:proofErr w:type="gramEnd"/>
      <w:r w:rsidRPr="00D83E4A">
        <w:rPr>
          <w:rFonts w:ascii="Times New Roman" w:hAnsi="Times New Roman" w:hint="eastAsia"/>
          <w:sz w:val="28"/>
          <w:szCs w:val="24"/>
        </w:rPr>
        <w:t>两项功能，同时</w:t>
      </w:r>
      <w:proofErr w:type="gramStart"/>
      <w:r w:rsidRPr="00D83E4A">
        <w:rPr>
          <w:rFonts w:ascii="Times New Roman" w:hAnsi="Times New Roman" w:hint="eastAsia"/>
          <w:sz w:val="28"/>
          <w:szCs w:val="24"/>
        </w:rPr>
        <w:t>具备找正</w:t>
      </w:r>
      <w:proofErr w:type="gramEnd"/>
      <w:r w:rsidRPr="00D83E4A">
        <w:rPr>
          <w:rFonts w:ascii="Times New Roman" w:hAnsi="Times New Roman" w:hint="eastAsia"/>
          <w:sz w:val="28"/>
          <w:szCs w:val="24"/>
        </w:rPr>
        <w:t>、自动跟踪、高精度切削、自动回收铁屑功能。</w:t>
      </w:r>
    </w:p>
    <w:p w14:paraId="6735479A" w14:textId="77777777" w:rsidR="00D83E4A" w:rsidRPr="00D83E4A" w:rsidRDefault="00D83E4A" w:rsidP="00D83E4A">
      <w:pPr>
        <w:spacing w:line="600" w:lineRule="exact"/>
        <w:ind w:firstLineChars="200" w:firstLine="560"/>
        <w:rPr>
          <w:rFonts w:ascii="Times New Roman" w:hAnsi="Times New Roman"/>
          <w:sz w:val="28"/>
          <w:szCs w:val="24"/>
        </w:rPr>
      </w:pPr>
      <w:proofErr w:type="gramStart"/>
      <w:r w:rsidRPr="00D83E4A">
        <w:rPr>
          <w:rFonts w:ascii="Times New Roman" w:hAnsi="Times New Roman" w:hint="eastAsia"/>
          <w:sz w:val="28"/>
          <w:szCs w:val="24"/>
        </w:rPr>
        <w:t>药皮清除</w:t>
      </w:r>
      <w:proofErr w:type="gramEnd"/>
      <w:r w:rsidRPr="00D83E4A">
        <w:rPr>
          <w:rFonts w:ascii="Times New Roman" w:hAnsi="Times New Roman" w:hint="eastAsia"/>
          <w:sz w:val="28"/>
          <w:szCs w:val="24"/>
        </w:rPr>
        <w:t>装置：要求</w:t>
      </w:r>
      <w:proofErr w:type="gramStart"/>
      <w:r w:rsidRPr="00D83E4A">
        <w:rPr>
          <w:rFonts w:ascii="Times New Roman" w:hAnsi="Times New Roman" w:hint="eastAsia"/>
          <w:sz w:val="28"/>
          <w:szCs w:val="24"/>
        </w:rPr>
        <w:t>将药皮和</w:t>
      </w:r>
      <w:proofErr w:type="gramEnd"/>
      <w:r w:rsidRPr="00D83E4A">
        <w:rPr>
          <w:rFonts w:ascii="Times New Roman" w:hAnsi="Times New Roman" w:hint="eastAsia"/>
          <w:sz w:val="28"/>
          <w:szCs w:val="24"/>
        </w:rPr>
        <w:t>飞溅清除彻底。</w:t>
      </w:r>
    </w:p>
    <w:p w14:paraId="0208BABD"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钢板对正装置</w:t>
      </w:r>
      <w:r w:rsidRPr="00D83E4A">
        <w:rPr>
          <w:rFonts w:ascii="Times New Roman" w:hAnsi="Times New Roman"/>
          <w:sz w:val="28"/>
          <w:szCs w:val="24"/>
        </w:rPr>
        <w:t>:</w:t>
      </w:r>
      <w:r w:rsidRPr="00D83E4A">
        <w:rPr>
          <w:rFonts w:ascii="Times New Roman" w:hAnsi="Times New Roman" w:hint="eastAsia"/>
          <w:sz w:val="28"/>
          <w:szCs w:val="24"/>
        </w:rPr>
        <w:t>主要用来微调板缝与</w:t>
      </w:r>
      <w:proofErr w:type="gramStart"/>
      <w:r w:rsidRPr="00D83E4A">
        <w:rPr>
          <w:rFonts w:ascii="Times New Roman" w:hAnsi="Times New Roman" w:hint="eastAsia"/>
          <w:sz w:val="28"/>
          <w:szCs w:val="24"/>
        </w:rPr>
        <w:t>清根机</w:t>
      </w:r>
      <w:proofErr w:type="gramEnd"/>
      <w:r w:rsidRPr="00D83E4A">
        <w:rPr>
          <w:rFonts w:ascii="Times New Roman" w:hAnsi="Times New Roman" w:hint="eastAsia"/>
          <w:sz w:val="28"/>
          <w:szCs w:val="24"/>
        </w:rPr>
        <w:t>刀头铣削方向平行。</w:t>
      </w:r>
    </w:p>
    <w:p w14:paraId="23F08555"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吊运器具：采用两套吊具系统，真空吸盘吊具（最大板幅：</w:t>
      </w:r>
      <w:r w:rsidRPr="00D83E4A">
        <w:rPr>
          <w:rFonts w:ascii="Times New Roman" w:hAnsi="Times New Roman"/>
          <w:sz w:val="28"/>
          <w:szCs w:val="24"/>
        </w:rPr>
        <w:t>12</w:t>
      </w:r>
      <w:r w:rsidRPr="00D83E4A">
        <w:rPr>
          <w:rFonts w:ascii="Times New Roman" w:hAnsi="Times New Roman" w:hint="eastAsia"/>
          <w:sz w:val="28"/>
          <w:szCs w:val="24"/>
        </w:rPr>
        <w:t>米×</w:t>
      </w:r>
      <w:r w:rsidRPr="00D83E4A">
        <w:rPr>
          <w:rFonts w:ascii="Times New Roman" w:hAnsi="Times New Roman"/>
          <w:sz w:val="28"/>
          <w:szCs w:val="24"/>
        </w:rPr>
        <w:t>3</w:t>
      </w:r>
      <w:r w:rsidRPr="00D83E4A">
        <w:rPr>
          <w:rFonts w:ascii="Times New Roman" w:hAnsi="Times New Roman" w:hint="eastAsia"/>
          <w:sz w:val="28"/>
          <w:szCs w:val="24"/>
        </w:rPr>
        <w:t>米×</w:t>
      </w:r>
      <w:r w:rsidRPr="00D83E4A">
        <w:rPr>
          <w:rFonts w:ascii="Times New Roman" w:hAnsi="Times New Roman"/>
          <w:sz w:val="28"/>
          <w:szCs w:val="24"/>
        </w:rPr>
        <w:t>0.004</w:t>
      </w:r>
      <w:r w:rsidRPr="00D83E4A">
        <w:rPr>
          <w:rFonts w:ascii="Times New Roman" w:hAnsi="Times New Roman" w:hint="eastAsia"/>
          <w:sz w:val="28"/>
          <w:szCs w:val="24"/>
        </w:rPr>
        <w:t>米）和电磁吸盘吊具（最大板幅：</w:t>
      </w:r>
      <w:r w:rsidRPr="00D83E4A">
        <w:rPr>
          <w:rFonts w:ascii="Times New Roman" w:hAnsi="Times New Roman"/>
          <w:sz w:val="28"/>
          <w:szCs w:val="24"/>
        </w:rPr>
        <w:t>12</w:t>
      </w:r>
      <w:r w:rsidRPr="00D83E4A">
        <w:rPr>
          <w:rFonts w:ascii="Times New Roman" w:hAnsi="Times New Roman" w:hint="eastAsia"/>
          <w:sz w:val="28"/>
          <w:szCs w:val="24"/>
        </w:rPr>
        <w:t>米×</w:t>
      </w:r>
      <w:r w:rsidRPr="00D83E4A">
        <w:rPr>
          <w:rFonts w:ascii="Times New Roman" w:hAnsi="Times New Roman"/>
          <w:sz w:val="28"/>
          <w:szCs w:val="24"/>
        </w:rPr>
        <w:t>3</w:t>
      </w:r>
      <w:r w:rsidRPr="00D83E4A">
        <w:rPr>
          <w:rFonts w:ascii="Times New Roman" w:hAnsi="Times New Roman" w:hint="eastAsia"/>
          <w:sz w:val="28"/>
          <w:szCs w:val="24"/>
        </w:rPr>
        <w:t>米×</w:t>
      </w:r>
      <w:r w:rsidRPr="00D83E4A">
        <w:rPr>
          <w:rFonts w:ascii="Times New Roman" w:hAnsi="Times New Roman"/>
          <w:sz w:val="28"/>
          <w:szCs w:val="24"/>
        </w:rPr>
        <w:t>0.01</w:t>
      </w:r>
      <w:r w:rsidRPr="00D83E4A">
        <w:rPr>
          <w:rFonts w:ascii="Times New Roman" w:hAnsi="Times New Roman" w:hint="eastAsia"/>
          <w:sz w:val="28"/>
          <w:szCs w:val="24"/>
        </w:rPr>
        <w:t>米），采用钢链条吊索具及取电挂板，取</w:t>
      </w:r>
      <w:proofErr w:type="gramStart"/>
      <w:r w:rsidRPr="00D83E4A">
        <w:rPr>
          <w:rFonts w:ascii="Times New Roman" w:hAnsi="Times New Roman" w:hint="eastAsia"/>
          <w:sz w:val="28"/>
          <w:szCs w:val="24"/>
        </w:rPr>
        <w:t>电挂板同车间</w:t>
      </w:r>
      <w:proofErr w:type="gramEnd"/>
      <w:r w:rsidRPr="00D83E4A">
        <w:rPr>
          <w:rFonts w:ascii="Times New Roman" w:hAnsi="Times New Roman" w:hint="eastAsia"/>
          <w:sz w:val="28"/>
          <w:szCs w:val="24"/>
        </w:rPr>
        <w:t>现有样式，电磁吊具和真空吸盘吊具可分区控制，满足不同规格板材吊运要求。</w:t>
      </w:r>
    </w:p>
    <w:p w14:paraId="5D37C8D9"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lastRenderedPageBreak/>
        <w:t>手动测温仪：配一把手持红外测温仪，美国</w:t>
      </w:r>
      <w:r w:rsidRPr="00D83E4A">
        <w:rPr>
          <w:rFonts w:ascii="Times New Roman" w:hAnsi="Times New Roman"/>
          <w:sz w:val="28"/>
          <w:szCs w:val="24"/>
        </w:rPr>
        <w:t>Raytek(</w:t>
      </w:r>
      <w:r w:rsidRPr="00D83E4A">
        <w:rPr>
          <w:rFonts w:ascii="Times New Roman" w:hAnsi="Times New Roman" w:hint="eastAsia"/>
          <w:sz w:val="28"/>
          <w:szCs w:val="24"/>
        </w:rPr>
        <w:t>雷泰</w:t>
      </w:r>
      <w:r w:rsidRPr="00D83E4A">
        <w:rPr>
          <w:rFonts w:ascii="Times New Roman" w:hAnsi="Times New Roman"/>
          <w:sz w:val="28"/>
          <w:szCs w:val="24"/>
        </w:rPr>
        <w:t>)</w:t>
      </w:r>
      <w:r w:rsidRPr="00D83E4A">
        <w:rPr>
          <w:rFonts w:ascii="Times New Roman" w:hAnsi="Times New Roman" w:hint="eastAsia"/>
          <w:sz w:val="28"/>
          <w:szCs w:val="24"/>
        </w:rPr>
        <w:t>或</w:t>
      </w:r>
      <w:r w:rsidRPr="00D83E4A">
        <w:rPr>
          <w:rFonts w:ascii="Times New Roman" w:hAnsi="Times New Roman"/>
          <w:sz w:val="28"/>
          <w:szCs w:val="24"/>
        </w:rPr>
        <w:t>FLUKE</w:t>
      </w:r>
      <w:r w:rsidRPr="00D83E4A">
        <w:rPr>
          <w:rFonts w:ascii="Times New Roman" w:hAnsi="Times New Roman" w:hint="eastAsia"/>
          <w:sz w:val="28"/>
          <w:szCs w:val="24"/>
        </w:rPr>
        <w:t>（福禄克），量程</w:t>
      </w:r>
      <w:r w:rsidRPr="00D83E4A">
        <w:rPr>
          <w:rFonts w:ascii="Times New Roman" w:hAnsi="Times New Roman"/>
          <w:sz w:val="28"/>
          <w:szCs w:val="24"/>
        </w:rPr>
        <w:t>:-35</w:t>
      </w:r>
      <w:r w:rsidRPr="00D83E4A">
        <w:rPr>
          <w:rFonts w:ascii="Times New Roman" w:hAnsi="Times New Roman" w:hint="eastAsia"/>
          <w:sz w:val="28"/>
          <w:szCs w:val="24"/>
        </w:rPr>
        <w:t>℃～</w:t>
      </w:r>
      <w:r w:rsidRPr="00D83E4A">
        <w:rPr>
          <w:rFonts w:ascii="Times New Roman" w:hAnsi="Times New Roman"/>
          <w:sz w:val="28"/>
          <w:szCs w:val="24"/>
        </w:rPr>
        <w:t>600</w:t>
      </w:r>
      <w:r w:rsidRPr="00D83E4A">
        <w:rPr>
          <w:rFonts w:ascii="Times New Roman" w:hAnsi="Times New Roman" w:hint="eastAsia"/>
          <w:sz w:val="28"/>
          <w:szCs w:val="24"/>
        </w:rPr>
        <w:t>℃，有检定证书。</w:t>
      </w:r>
    </w:p>
    <w:p w14:paraId="40211BCD"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②拼板翻身工位：</w:t>
      </w:r>
    </w:p>
    <w:p w14:paraId="513461B0" w14:textId="77777777" w:rsidR="00D83E4A" w:rsidRPr="00D83E4A" w:rsidRDefault="00D83E4A" w:rsidP="00D83E4A">
      <w:pPr>
        <w:spacing w:line="600" w:lineRule="exact"/>
        <w:ind w:firstLineChars="200" w:firstLine="560"/>
        <w:rPr>
          <w:rFonts w:ascii="Times New Roman" w:hAnsi="Times New Roman"/>
          <w:bCs/>
          <w:color w:val="FF0000"/>
          <w:sz w:val="28"/>
          <w:szCs w:val="24"/>
        </w:rPr>
      </w:pPr>
      <w:r w:rsidRPr="00D83E4A">
        <w:rPr>
          <w:rFonts w:ascii="Times New Roman" w:hAnsi="Times New Roman" w:hint="eastAsia"/>
          <w:bCs/>
          <w:sz w:val="28"/>
          <w:szCs w:val="24"/>
        </w:rPr>
        <w:t>本工位将完成正面焊接的钢板进行</w:t>
      </w:r>
      <w:r w:rsidRPr="00D83E4A">
        <w:rPr>
          <w:rFonts w:ascii="Times New Roman" w:hAnsi="Times New Roman"/>
          <w:bCs/>
          <w:sz w:val="28"/>
          <w:szCs w:val="24"/>
        </w:rPr>
        <w:t>180</w:t>
      </w:r>
      <w:r w:rsidRPr="00D83E4A">
        <w:rPr>
          <w:rFonts w:ascii="Times New Roman" w:hAnsi="Times New Roman" w:hint="eastAsia"/>
          <w:bCs/>
          <w:sz w:val="28"/>
          <w:szCs w:val="24"/>
        </w:rPr>
        <w:t>°翻身，翻身时板材应保持稳定，不能出现钢板</w:t>
      </w:r>
      <w:proofErr w:type="gramStart"/>
      <w:r w:rsidRPr="00D83E4A">
        <w:rPr>
          <w:rFonts w:ascii="Times New Roman" w:hAnsi="Times New Roman" w:hint="eastAsia"/>
          <w:bCs/>
          <w:sz w:val="28"/>
          <w:szCs w:val="24"/>
        </w:rPr>
        <w:t>滑移且</w:t>
      </w:r>
      <w:proofErr w:type="gramEnd"/>
      <w:r w:rsidRPr="00D83E4A">
        <w:rPr>
          <w:rFonts w:ascii="Times New Roman" w:hAnsi="Times New Roman" w:hint="eastAsia"/>
          <w:bCs/>
          <w:sz w:val="28"/>
          <w:szCs w:val="24"/>
        </w:rPr>
        <w:t>具有同步翻身控制</w:t>
      </w:r>
      <w:r w:rsidRPr="00D83E4A">
        <w:rPr>
          <w:rFonts w:ascii="Times New Roman" w:hAnsi="Times New Roman" w:hint="eastAsia"/>
          <w:bCs/>
          <w:color w:val="FF0000"/>
          <w:sz w:val="28"/>
          <w:szCs w:val="24"/>
        </w:rPr>
        <w:t>。</w:t>
      </w:r>
    </w:p>
    <w:p w14:paraId="61946B16"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钢板翻转机适用钢板</w:t>
      </w:r>
      <w:proofErr w:type="gramStart"/>
      <w:r w:rsidRPr="00D83E4A">
        <w:rPr>
          <w:rFonts w:ascii="Times New Roman" w:hAnsi="Times New Roman" w:hint="eastAsia"/>
          <w:sz w:val="28"/>
          <w:szCs w:val="24"/>
        </w:rPr>
        <w:t>板</w:t>
      </w:r>
      <w:proofErr w:type="gramEnd"/>
      <w:r w:rsidRPr="00D83E4A">
        <w:rPr>
          <w:rFonts w:ascii="Times New Roman" w:hAnsi="Times New Roman" w:hint="eastAsia"/>
          <w:sz w:val="28"/>
          <w:szCs w:val="24"/>
        </w:rPr>
        <w:t>规格：长</w:t>
      </w:r>
      <w:r w:rsidRPr="00D83E4A">
        <w:rPr>
          <w:rFonts w:ascii="Times New Roman" w:hAnsi="Times New Roman"/>
          <w:color w:val="FF0000"/>
          <w:sz w:val="28"/>
          <w:szCs w:val="24"/>
        </w:rPr>
        <w:t>6-</w:t>
      </w:r>
      <w:r w:rsidRPr="00D83E4A">
        <w:rPr>
          <w:rFonts w:ascii="Times New Roman" w:hAnsi="Times New Roman"/>
          <w:sz w:val="28"/>
          <w:szCs w:val="24"/>
        </w:rPr>
        <w:t>12m</w:t>
      </w:r>
      <w:r w:rsidRPr="00D83E4A">
        <w:rPr>
          <w:rFonts w:ascii="Times New Roman" w:hAnsi="Times New Roman" w:hint="eastAsia"/>
          <w:sz w:val="28"/>
          <w:szCs w:val="24"/>
        </w:rPr>
        <w:t>、宽</w:t>
      </w:r>
      <w:r w:rsidRPr="00D83E4A">
        <w:rPr>
          <w:rFonts w:ascii="Times New Roman" w:hAnsi="Times New Roman"/>
          <w:color w:val="FF0000"/>
          <w:sz w:val="28"/>
          <w:szCs w:val="24"/>
        </w:rPr>
        <w:t>3-</w:t>
      </w:r>
      <w:r w:rsidRPr="00D83E4A">
        <w:rPr>
          <w:rFonts w:ascii="Times New Roman" w:hAnsi="Times New Roman"/>
          <w:sz w:val="28"/>
          <w:szCs w:val="24"/>
        </w:rPr>
        <w:t>12</w:t>
      </w:r>
      <w:r w:rsidRPr="00D83E4A">
        <w:rPr>
          <w:rFonts w:ascii="Times New Roman" w:hAnsi="Times New Roman" w:hint="eastAsia"/>
          <w:sz w:val="28"/>
          <w:szCs w:val="24"/>
        </w:rPr>
        <w:t>米、厚度</w:t>
      </w:r>
      <w:r w:rsidRPr="00D83E4A">
        <w:rPr>
          <w:rFonts w:ascii="Times New Roman" w:hAnsi="Times New Roman"/>
          <w:sz w:val="28"/>
          <w:szCs w:val="24"/>
        </w:rPr>
        <w:t>2</w:t>
      </w:r>
      <w:r w:rsidRPr="00D83E4A">
        <w:rPr>
          <w:rFonts w:ascii="Times New Roman" w:hAnsi="Times New Roman" w:hint="eastAsia"/>
          <w:sz w:val="28"/>
          <w:szCs w:val="24"/>
        </w:rPr>
        <w:t>～</w:t>
      </w:r>
      <w:r w:rsidRPr="00D83E4A">
        <w:rPr>
          <w:rFonts w:ascii="Times New Roman" w:hAnsi="Times New Roman"/>
          <w:sz w:val="28"/>
          <w:szCs w:val="24"/>
        </w:rPr>
        <w:t>10mm</w:t>
      </w:r>
      <w:r w:rsidRPr="00D83E4A">
        <w:rPr>
          <w:rFonts w:ascii="Times New Roman" w:hAnsi="Times New Roman" w:hint="eastAsia"/>
          <w:sz w:val="28"/>
          <w:szCs w:val="24"/>
        </w:rPr>
        <w:t>。</w:t>
      </w:r>
    </w:p>
    <w:p w14:paraId="15DD1624"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钢板翻转机翻身完成时间：不超过</w:t>
      </w:r>
      <w:r w:rsidRPr="00D83E4A">
        <w:rPr>
          <w:rFonts w:ascii="Times New Roman" w:hAnsi="Times New Roman"/>
          <w:sz w:val="28"/>
          <w:szCs w:val="24"/>
        </w:rPr>
        <w:t>20</w:t>
      </w:r>
      <w:r w:rsidRPr="00D83E4A">
        <w:rPr>
          <w:rFonts w:ascii="Times New Roman" w:hAnsi="Times New Roman" w:hint="eastAsia"/>
          <w:sz w:val="28"/>
          <w:szCs w:val="24"/>
        </w:rPr>
        <w:t>分钟</w:t>
      </w:r>
    </w:p>
    <w:p w14:paraId="5DA7332D"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该工位驱动方式：液压倾斜式，动力源为液压方式。</w:t>
      </w:r>
    </w:p>
    <w:p w14:paraId="726325DA"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③钢板输出端焊接压力架工位：</w:t>
      </w:r>
    </w:p>
    <w:p w14:paraId="60B01A99"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此工位设有钢制平台（压力架前端长度大于</w:t>
      </w:r>
      <w:r w:rsidRPr="00D83E4A">
        <w:rPr>
          <w:rFonts w:ascii="Times New Roman" w:hAnsi="Times New Roman"/>
          <w:sz w:val="28"/>
          <w:szCs w:val="24"/>
        </w:rPr>
        <w:t>12m</w:t>
      </w:r>
      <w:r w:rsidRPr="00D83E4A">
        <w:rPr>
          <w:rFonts w:ascii="Times New Roman" w:hAnsi="Times New Roman" w:hint="eastAsia"/>
          <w:sz w:val="28"/>
          <w:szCs w:val="24"/>
        </w:rPr>
        <w:t>，有足够的刚性，能承受电磁吊具、真空吊具和钢板的垂直冲击）和拼板压力架。拼板压力</w:t>
      </w:r>
      <w:proofErr w:type="gramStart"/>
      <w:r w:rsidRPr="00D83E4A">
        <w:rPr>
          <w:rFonts w:ascii="Times New Roman" w:hAnsi="Times New Roman" w:hint="eastAsia"/>
          <w:sz w:val="28"/>
          <w:szCs w:val="24"/>
        </w:rPr>
        <w:t>架具有找正</w:t>
      </w:r>
      <w:proofErr w:type="gramEnd"/>
      <w:r w:rsidRPr="00D83E4A">
        <w:rPr>
          <w:rFonts w:ascii="Times New Roman" w:hAnsi="Times New Roman" w:hint="eastAsia"/>
          <w:sz w:val="28"/>
          <w:szCs w:val="24"/>
        </w:rPr>
        <w:t>、压紧、坡口加工、焊前预热、定位焊、焊接、清除药皮、背部清根、焊后缓冷、加工过程可视频观察、自动测温等功能。</w:t>
      </w:r>
    </w:p>
    <w:p w14:paraId="5EF949E7" w14:textId="77777777" w:rsidR="00D83E4A" w:rsidRP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此部分设备构成和要求与输入端压力架工位相同。</w:t>
      </w:r>
    </w:p>
    <w:p w14:paraId="1C951975" w14:textId="77777777" w:rsid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另配有全线输送辊道，该辊道具有钢板双向输送、传输速度可调功能。</w:t>
      </w:r>
    </w:p>
    <w:p w14:paraId="229B950A" w14:textId="60EA54C7" w:rsidR="00150151" w:rsidRDefault="00150151" w:rsidP="00D83E4A">
      <w:pPr>
        <w:spacing w:line="600" w:lineRule="exact"/>
        <w:ind w:firstLineChars="200" w:firstLine="560"/>
        <w:rPr>
          <w:rFonts w:ascii="Times New Roman" w:hAnsi="Times New Roman"/>
          <w:sz w:val="28"/>
          <w:szCs w:val="24"/>
        </w:rPr>
      </w:pPr>
      <w:r>
        <w:rPr>
          <w:rFonts w:ascii="Times New Roman" w:hAnsi="Times New Roman" w:hint="eastAsia"/>
          <w:sz w:val="28"/>
          <w:szCs w:val="24"/>
        </w:rPr>
        <w:t>（</w:t>
      </w:r>
      <w:r>
        <w:rPr>
          <w:rFonts w:ascii="Times New Roman" w:hAnsi="Times New Roman" w:hint="eastAsia"/>
          <w:sz w:val="28"/>
          <w:szCs w:val="24"/>
        </w:rPr>
        <w:t>3</w:t>
      </w:r>
      <w:r>
        <w:rPr>
          <w:rFonts w:ascii="Times New Roman" w:hAnsi="Times New Roman" w:hint="eastAsia"/>
          <w:sz w:val="28"/>
          <w:szCs w:val="24"/>
        </w:rPr>
        <w:t>）设备负荷计算</w:t>
      </w:r>
    </w:p>
    <w:p w14:paraId="4997A3DA" w14:textId="1FEDC4CE" w:rsidR="00150151" w:rsidRDefault="0078574E" w:rsidP="00D83E4A">
      <w:pPr>
        <w:spacing w:line="600" w:lineRule="exact"/>
        <w:ind w:firstLineChars="200" w:firstLine="560"/>
        <w:rPr>
          <w:rFonts w:ascii="Times New Roman" w:hAnsi="Times New Roman"/>
          <w:sz w:val="28"/>
          <w:szCs w:val="24"/>
        </w:rPr>
      </w:pPr>
      <w:r>
        <w:rPr>
          <w:rFonts w:ascii="Times New Roman" w:hAnsi="Times New Roman" w:hint="eastAsia"/>
          <w:sz w:val="28"/>
          <w:szCs w:val="24"/>
        </w:rPr>
        <w:t>据统计，该型产品</w:t>
      </w:r>
      <w:r w:rsidR="00836326">
        <w:rPr>
          <w:rFonts w:ascii="Times New Roman" w:hAnsi="Times New Roman" w:hint="eastAsia"/>
          <w:sz w:val="28"/>
          <w:szCs w:val="24"/>
        </w:rPr>
        <w:t>平均分段数为</w:t>
      </w:r>
      <w:r w:rsidR="00836326">
        <w:rPr>
          <w:rFonts w:ascii="Times New Roman" w:hAnsi="Times New Roman" w:hint="eastAsia"/>
          <w:sz w:val="28"/>
          <w:szCs w:val="24"/>
        </w:rPr>
        <w:t>108</w:t>
      </w:r>
      <w:r w:rsidR="00836326">
        <w:rPr>
          <w:rFonts w:ascii="Times New Roman" w:hAnsi="Times New Roman" w:hint="eastAsia"/>
          <w:sz w:val="28"/>
          <w:szCs w:val="24"/>
        </w:rPr>
        <w:t>个，其中平面拼板约为</w:t>
      </w:r>
      <w:r w:rsidR="00836326">
        <w:rPr>
          <w:rFonts w:ascii="Times New Roman" w:hAnsi="Times New Roman" w:hint="eastAsia"/>
          <w:sz w:val="28"/>
          <w:szCs w:val="24"/>
        </w:rPr>
        <w:t>3</w:t>
      </w:r>
      <w:r w:rsidR="006105AE">
        <w:rPr>
          <w:rFonts w:ascii="Times New Roman" w:hAnsi="Times New Roman" w:hint="eastAsia"/>
          <w:sz w:val="28"/>
          <w:szCs w:val="24"/>
        </w:rPr>
        <w:t>24</w:t>
      </w:r>
      <w:r w:rsidR="00836326">
        <w:rPr>
          <w:rFonts w:ascii="Times New Roman" w:hAnsi="Times New Roman" w:hint="eastAsia"/>
          <w:sz w:val="28"/>
          <w:szCs w:val="24"/>
        </w:rPr>
        <w:t>个</w:t>
      </w:r>
      <w:r>
        <w:rPr>
          <w:rFonts w:ascii="Times New Roman" w:hAnsi="Times New Roman" w:hint="eastAsia"/>
          <w:sz w:val="28"/>
          <w:szCs w:val="24"/>
        </w:rPr>
        <w:t>，</w:t>
      </w:r>
      <w:r w:rsidR="00836326">
        <w:rPr>
          <w:rFonts w:ascii="Times New Roman" w:hAnsi="Times New Roman" w:hint="eastAsia"/>
          <w:sz w:val="28"/>
          <w:szCs w:val="24"/>
        </w:rPr>
        <w:t>两台压力架共同完成一次拼板。每次拼板工时为</w:t>
      </w:r>
      <w:r w:rsidR="00836326">
        <w:rPr>
          <w:rFonts w:ascii="Times New Roman" w:hAnsi="Times New Roman" w:hint="eastAsia"/>
          <w:sz w:val="28"/>
          <w:szCs w:val="24"/>
        </w:rPr>
        <w:t>4h</w:t>
      </w:r>
      <w:r w:rsidR="00836326">
        <w:rPr>
          <w:rFonts w:ascii="Times New Roman" w:hAnsi="Times New Roman" w:hint="eastAsia"/>
          <w:sz w:val="28"/>
          <w:szCs w:val="24"/>
        </w:rPr>
        <w:t>，因此，</w:t>
      </w:r>
      <w:r w:rsidR="00836326">
        <w:rPr>
          <w:rFonts w:ascii="Times New Roman" w:hAnsi="Times New Roman" w:hint="eastAsia"/>
          <w:sz w:val="28"/>
          <w:szCs w:val="24"/>
        </w:rPr>
        <w:t>3</w:t>
      </w:r>
      <w:r w:rsidR="006105AE">
        <w:rPr>
          <w:rFonts w:ascii="Times New Roman" w:hAnsi="Times New Roman" w:hint="eastAsia"/>
          <w:sz w:val="28"/>
          <w:szCs w:val="24"/>
        </w:rPr>
        <w:t>24</w:t>
      </w:r>
      <w:r w:rsidR="00836326">
        <w:rPr>
          <w:rFonts w:ascii="Times New Roman" w:hAnsi="Times New Roman" w:hint="eastAsia"/>
          <w:sz w:val="28"/>
          <w:szCs w:val="24"/>
        </w:rPr>
        <w:t>×</w:t>
      </w:r>
      <w:r w:rsidR="00836326">
        <w:rPr>
          <w:rFonts w:ascii="Times New Roman" w:hAnsi="Times New Roman" w:hint="eastAsia"/>
          <w:sz w:val="28"/>
          <w:szCs w:val="24"/>
        </w:rPr>
        <w:t>4</w:t>
      </w:r>
      <w:r w:rsidR="00836326">
        <w:rPr>
          <w:rFonts w:ascii="Times New Roman" w:hAnsi="Times New Roman" w:hint="eastAsia"/>
          <w:sz w:val="28"/>
          <w:szCs w:val="24"/>
        </w:rPr>
        <w:t>÷</w:t>
      </w:r>
      <w:r w:rsidR="00836326">
        <w:rPr>
          <w:rFonts w:ascii="Times New Roman" w:hAnsi="Times New Roman" w:hint="eastAsia"/>
          <w:sz w:val="28"/>
          <w:szCs w:val="24"/>
        </w:rPr>
        <w:t>1970</w:t>
      </w:r>
      <w:r w:rsidR="006105AE">
        <w:rPr>
          <w:rFonts w:ascii="Times New Roman" w:hAnsi="Times New Roman" w:hint="eastAsia"/>
          <w:sz w:val="28"/>
          <w:szCs w:val="24"/>
        </w:rPr>
        <w:t>×</w:t>
      </w:r>
      <w:r w:rsidR="006105AE">
        <w:rPr>
          <w:rFonts w:ascii="Times New Roman" w:hAnsi="Times New Roman" w:hint="eastAsia"/>
          <w:sz w:val="28"/>
          <w:szCs w:val="24"/>
        </w:rPr>
        <w:t>2</w:t>
      </w:r>
      <w:r w:rsidR="00836326">
        <w:rPr>
          <w:rFonts w:ascii="Times New Roman" w:hAnsi="Times New Roman" w:hint="eastAsia"/>
          <w:sz w:val="28"/>
          <w:szCs w:val="24"/>
        </w:rPr>
        <w:t>=</w:t>
      </w:r>
      <w:r w:rsidR="006105AE">
        <w:rPr>
          <w:rFonts w:ascii="Times New Roman" w:hAnsi="Times New Roman" w:hint="eastAsia"/>
          <w:sz w:val="28"/>
          <w:szCs w:val="24"/>
        </w:rPr>
        <w:t>1.32</w:t>
      </w:r>
      <w:r w:rsidR="00836326">
        <w:rPr>
          <w:rFonts w:ascii="Times New Roman" w:hAnsi="Times New Roman" w:hint="eastAsia"/>
          <w:sz w:val="28"/>
          <w:szCs w:val="24"/>
        </w:rPr>
        <w:t>，配置</w:t>
      </w:r>
      <w:r w:rsidR="006105AE">
        <w:rPr>
          <w:rFonts w:ascii="Times New Roman" w:hAnsi="Times New Roman" w:hint="eastAsia"/>
          <w:sz w:val="28"/>
          <w:szCs w:val="24"/>
        </w:rPr>
        <w:t>2</w:t>
      </w:r>
      <w:r w:rsidR="00836326">
        <w:rPr>
          <w:rFonts w:ascii="Times New Roman" w:hAnsi="Times New Roman" w:hint="eastAsia"/>
          <w:sz w:val="28"/>
          <w:szCs w:val="24"/>
        </w:rPr>
        <w:t>套</w:t>
      </w:r>
      <w:r w:rsidR="006105AE">
        <w:rPr>
          <w:rFonts w:ascii="Times New Roman" w:hAnsi="Times New Roman" w:hint="eastAsia"/>
          <w:sz w:val="28"/>
          <w:szCs w:val="24"/>
        </w:rPr>
        <w:t>压力架即可</w:t>
      </w:r>
      <w:r w:rsidR="00836326">
        <w:rPr>
          <w:rFonts w:ascii="Times New Roman" w:hAnsi="Times New Roman" w:hint="eastAsia"/>
          <w:sz w:val="28"/>
          <w:szCs w:val="24"/>
        </w:rPr>
        <w:t>。</w:t>
      </w:r>
    </w:p>
    <w:p w14:paraId="18C35333" w14:textId="5576CCB2" w:rsidR="00150151" w:rsidRPr="00D83E4A" w:rsidRDefault="00150151" w:rsidP="00D83E4A">
      <w:pPr>
        <w:spacing w:line="600" w:lineRule="exact"/>
        <w:ind w:firstLineChars="200" w:firstLine="560"/>
        <w:rPr>
          <w:rFonts w:ascii="Times New Roman" w:hAnsi="Times New Roman"/>
          <w:sz w:val="28"/>
          <w:szCs w:val="24"/>
        </w:rPr>
      </w:pPr>
      <w:bookmarkStart w:id="466" w:name="_GoBack"/>
      <w:bookmarkEnd w:id="466"/>
      <w:r>
        <w:rPr>
          <w:rFonts w:ascii="Times New Roman" w:hAnsi="Times New Roman" w:hint="eastAsia"/>
          <w:sz w:val="28"/>
          <w:szCs w:val="24"/>
        </w:rPr>
        <w:t>（</w:t>
      </w:r>
      <w:r>
        <w:rPr>
          <w:rFonts w:ascii="Times New Roman" w:hAnsi="Times New Roman" w:hint="eastAsia"/>
          <w:sz w:val="28"/>
          <w:szCs w:val="24"/>
        </w:rPr>
        <w:t>4</w:t>
      </w:r>
      <w:r>
        <w:rPr>
          <w:rFonts w:ascii="Times New Roman" w:hAnsi="Times New Roman" w:hint="eastAsia"/>
          <w:sz w:val="28"/>
          <w:szCs w:val="24"/>
        </w:rPr>
        <w:t>）设备主要参数指标</w:t>
      </w:r>
    </w:p>
    <w:p w14:paraId="1EFE5E9E" w14:textId="77777777" w:rsidR="00D83E4A" w:rsidRPr="00D83E4A" w:rsidRDefault="00D83E4A" w:rsidP="00D83E4A">
      <w:pPr>
        <w:widowControl/>
        <w:tabs>
          <w:tab w:val="left" w:pos="1200"/>
        </w:tabs>
        <w:spacing w:line="600" w:lineRule="exact"/>
        <w:jc w:val="center"/>
        <w:rPr>
          <w:rFonts w:ascii="Times New Roman" w:hAnsi="Times New Roman"/>
          <w:sz w:val="24"/>
          <w:szCs w:val="24"/>
        </w:rPr>
      </w:pPr>
      <w:r w:rsidRPr="00D83E4A">
        <w:rPr>
          <w:rFonts w:ascii="Times New Roman" w:hAnsi="Times New Roman" w:hint="eastAsia"/>
          <w:sz w:val="24"/>
          <w:szCs w:val="24"/>
        </w:rPr>
        <w:t>军品接板用压力</w:t>
      </w:r>
      <w:proofErr w:type="gramStart"/>
      <w:r w:rsidRPr="00D83E4A">
        <w:rPr>
          <w:rFonts w:ascii="Times New Roman" w:hAnsi="Times New Roman" w:hint="eastAsia"/>
          <w:sz w:val="24"/>
          <w:szCs w:val="24"/>
        </w:rPr>
        <w:t>架设备</w:t>
      </w:r>
      <w:proofErr w:type="gramEnd"/>
      <w:r w:rsidRPr="00D83E4A">
        <w:rPr>
          <w:rFonts w:ascii="Times New Roman" w:hAnsi="Times New Roman" w:hint="eastAsia"/>
          <w:sz w:val="24"/>
          <w:szCs w:val="24"/>
        </w:rPr>
        <w:t>性能表</w:t>
      </w:r>
    </w:p>
    <w:tbl>
      <w:tblPr>
        <w:tblW w:w="8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2832"/>
        <w:gridCol w:w="2832"/>
      </w:tblGrid>
      <w:tr w:rsidR="00D83E4A" w:rsidRPr="00D83E4A" w14:paraId="1BC285C7" w14:textId="77777777" w:rsidTr="0004624C">
        <w:trPr>
          <w:trHeight w:val="439"/>
          <w:tblHeader/>
          <w:jc w:val="center"/>
        </w:trPr>
        <w:tc>
          <w:tcPr>
            <w:tcW w:w="2832" w:type="dxa"/>
            <w:tcBorders>
              <w:top w:val="single" w:sz="4" w:space="0" w:color="auto"/>
              <w:left w:val="single" w:sz="4" w:space="0" w:color="auto"/>
              <w:bottom w:val="single" w:sz="4" w:space="0" w:color="auto"/>
              <w:right w:val="single" w:sz="4" w:space="0" w:color="auto"/>
            </w:tcBorders>
            <w:vAlign w:val="center"/>
            <w:hideMark/>
          </w:tcPr>
          <w:p w14:paraId="1F80A752" w14:textId="77777777" w:rsidR="00D83E4A" w:rsidRPr="00D83E4A" w:rsidRDefault="00D83E4A" w:rsidP="00D83E4A">
            <w:pPr>
              <w:widowControl/>
              <w:tabs>
                <w:tab w:val="left" w:pos="1200"/>
              </w:tabs>
              <w:jc w:val="center"/>
              <w:rPr>
                <w:rFonts w:ascii="Times New Roman" w:hAnsi="Times New Roman"/>
                <w:sz w:val="24"/>
                <w:szCs w:val="24"/>
              </w:rPr>
            </w:pPr>
            <w:r w:rsidRPr="00D83E4A">
              <w:rPr>
                <w:rFonts w:ascii="Times New Roman" w:hAnsi="Times New Roman" w:hint="eastAsia"/>
                <w:sz w:val="24"/>
                <w:szCs w:val="24"/>
              </w:rPr>
              <w:t>名称</w:t>
            </w:r>
          </w:p>
        </w:tc>
        <w:tc>
          <w:tcPr>
            <w:tcW w:w="2832" w:type="dxa"/>
            <w:tcBorders>
              <w:top w:val="single" w:sz="4" w:space="0" w:color="auto"/>
              <w:left w:val="single" w:sz="4" w:space="0" w:color="auto"/>
              <w:bottom w:val="single" w:sz="4" w:space="0" w:color="auto"/>
              <w:right w:val="single" w:sz="4" w:space="0" w:color="auto"/>
            </w:tcBorders>
            <w:vAlign w:val="center"/>
            <w:hideMark/>
          </w:tcPr>
          <w:p w14:paraId="259FB90D" w14:textId="77777777" w:rsidR="00D83E4A" w:rsidRPr="00D83E4A" w:rsidRDefault="00D83E4A" w:rsidP="00D83E4A">
            <w:pPr>
              <w:widowControl/>
              <w:tabs>
                <w:tab w:val="left" w:pos="1200"/>
              </w:tabs>
              <w:jc w:val="center"/>
              <w:rPr>
                <w:rFonts w:ascii="Times New Roman" w:hAnsi="Times New Roman"/>
                <w:sz w:val="24"/>
                <w:szCs w:val="24"/>
              </w:rPr>
            </w:pPr>
            <w:r w:rsidRPr="00D83E4A">
              <w:rPr>
                <w:rFonts w:ascii="Times New Roman" w:hAnsi="Times New Roman" w:hint="eastAsia"/>
                <w:sz w:val="24"/>
                <w:szCs w:val="24"/>
              </w:rPr>
              <w:t>参数</w:t>
            </w:r>
          </w:p>
        </w:tc>
        <w:tc>
          <w:tcPr>
            <w:tcW w:w="2832" w:type="dxa"/>
            <w:tcBorders>
              <w:top w:val="single" w:sz="4" w:space="0" w:color="auto"/>
              <w:left w:val="single" w:sz="4" w:space="0" w:color="auto"/>
              <w:bottom w:val="single" w:sz="4" w:space="0" w:color="auto"/>
              <w:right w:val="single" w:sz="4" w:space="0" w:color="auto"/>
            </w:tcBorders>
            <w:vAlign w:val="center"/>
            <w:hideMark/>
          </w:tcPr>
          <w:p w14:paraId="7B8AED67" w14:textId="77777777" w:rsidR="00D83E4A" w:rsidRPr="00D83E4A" w:rsidRDefault="00D83E4A" w:rsidP="00D83E4A">
            <w:pPr>
              <w:widowControl/>
              <w:tabs>
                <w:tab w:val="left" w:pos="1200"/>
              </w:tabs>
              <w:jc w:val="center"/>
              <w:rPr>
                <w:rFonts w:ascii="Times New Roman" w:hAnsi="Times New Roman"/>
                <w:sz w:val="24"/>
                <w:szCs w:val="24"/>
              </w:rPr>
            </w:pPr>
            <w:r w:rsidRPr="00D83E4A">
              <w:rPr>
                <w:rFonts w:ascii="Times New Roman" w:hAnsi="Times New Roman" w:hint="eastAsia"/>
                <w:sz w:val="24"/>
                <w:szCs w:val="24"/>
              </w:rPr>
              <w:t>备注</w:t>
            </w:r>
          </w:p>
        </w:tc>
      </w:tr>
      <w:tr w:rsidR="00D83E4A" w:rsidRPr="00D83E4A" w14:paraId="61EA29C3" w14:textId="77777777" w:rsidTr="0004624C">
        <w:trPr>
          <w:trHeight w:val="451"/>
          <w:jc w:val="center"/>
        </w:trPr>
        <w:tc>
          <w:tcPr>
            <w:tcW w:w="2832" w:type="dxa"/>
            <w:tcBorders>
              <w:top w:val="single" w:sz="4" w:space="0" w:color="auto"/>
              <w:left w:val="single" w:sz="4" w:space="0" w:color="auto"/>
              <w:bottom w:val="single" w:sz="4" w:space="0" w:color="auto"/>
              <w:right w:val="single" w:sz="4" w:space="0" w:color="auto"/>
            </w:tcBorders>
            <w:vAlign w:val="center"/>
            <w:hideMark/>
          </w:tcPr>
          <w:p w14:paraId="1092D26D" w14:textId="77777777" w:rsidR="00D83E4A" w:rsidRPr="00D83E4A" w:rsidRDefault="00D83E4A" w:rsidP="00D83E4A">
            <w:pPr>
              <w:widowControl/>
              <w:tabs>
                <w:tab w:val="left" w:pos="1200"/>
              </w:tabs>
              <w:rPr>
                <w:rFonts w:ascii="Times New Roman" w:hAnsi="Times New Roman"/>
                <w:sz w:val="24"/>
                <w:szCs w:val="24"/>
              </w:rPr>
            </w:pPr>
            <w:r w:rsidRPr="00D83E4A">
              <w:rPr>
                <w:rFonts w:ascii="宋体" w:hAnsi="宋体" w:hint="eastAsia"/>
                <w:sz w:val="24"/>
                <w:szCs w:val="24"/>
              </w:rPr>
              <w:lastRenderedPageBreak/>
              <w:t>板材性能</w:t>
            </w:r>
          </w:p>
        </w:tc>
        <w:tc>
          <w:tcPr>
            <w:tcW w:w="2832" w:type="dxa"/>
            <w:tcBorders>
              <w:top w:val="single" w:sz="4" w:space="0" w:color="auto"/>
              <w:left w:val="single" w:sz="4" w:space="0" w:color="auto"/>
              <w:bottom w:val="single" w:sz="4" w:space="0" w:color="auto"/>
              <w:right w:val="single" w:sz="4" w:space="0" w:color="auto"/>
            </w:tcBorders>
            <w:vAlign w:val="center"/>
            <w:hideMark/>
          </w:tcPr>
          <w:p w14:paraId="6B9F5CBD" w14:textId="77777777" w:rsidR="00D83E4A" w:rsidRPr="00D83E4A" w:rsidRDefault="00D83E4A" w:rsidP="0004624C">
            <w:pPr>
              <w:widowControl/>
              <w:tabs>
                <w:tab w:val="left" w:pos="1200"/>
              </w:tabs>
              <w:jc w:val="left"/>
              <w:rPr>
                <w:rFonts w:ascii="Times New Roman" w:hAnsi="Times New Roman"/>
                <w:sz w:val="24"/>
                <w:szCs w:val="24"/>
              </w:rPr>
            </w:pPr>
            <w:r w:rsidRPr="00D83E4A">
              <w:rPr>
                <w:rFonts w:ascii="宋体" w:hAnsi="宋体" w:hint="eastAsia"/>
                <w:sz w:val="24"/>
                <w:szCs w:val="24"/>
              </w:rPr>
              <w:t>屈服强度 590MPa以上</w:t>
            </w:r>
          </w:p>
        </w:tc>
        <w:tc>
          <w:tcPr>
            <w:tcW w:w="2832" w:type="dxa"/>
            <w:tcBorders>
              <w:top w:val="single" w:sz="4" w:space="0" w:color="auto"/>
              <w:left w:val="single" w:sz="4" w:space="0" w:color="auto"/>
              <w:bottom w:val="single" w:sz="4" w:space="0" w:color="auto"/>
              <w:right w:val="single" w:sz="4" w:space="0" w:color="auto"/>
            </w:tcBorders>
            <w:vAlign w:val="center"/>
          </w:tcPr>
          <w:p w14:paraId="5BB5A0E4" w14:textId="77777777" w:rsidR="00D83E4A" w:rsidRPr="00D83E4A" w:rsidRDefault="00D83E4A" w:rsidP="00D83E4A">
            <w:pPr>
              <w:widowControl/>
              <w:tabs>
                <w:tab w:val="left" w:pos="1200"/>
              </w:tabs>
              <w:jc w:val="center"/>
              <w:rPr>
                <w:rFonts w:ascii="Times New Roman" w:hAnsi="Times New Roman"/>
                <w:sz w:val="24"/>
                <w:szCs w:val="24"/>
              </w:rPr>
            </w:pPr>
          </w:p>
        </w:tc>
      </w:tr>
      <w:tr w:rsidR="00D83E4A" w:rsidRPr="00D83E4A" w14:paraId="7AD92043" w14:textId="77777777" w:rsidTr="0004624C">
        <w:trPr>
          <w:trHeight w:val="451"/>
          <w:jc w:val="center"/>
        </w:trPr>
        <w:tc>
          <w:tcPr>
            <w:tcW w:w="2832" w:type="dxa"/>
            <w:tcBorders>
              <w:top w:val="single" w:sz="4" w:space="0" w:color="auto"/>
              <w:left w:val="single" w:sz="4" w:space="0" w:color="auto"/>
              <w:bottom w:val="single" w:sz="4" w:space="0" w:color="auto"/>
              <w:right w:val="single" w:sz="4" w:space="0" w:color="auto"/>
            </w:tcBorders>
            <w:vAlign w:val="center"/>
            <w:hideMark/>
          </w:tcPr>
          <w:p w14:paraId="6F50FCFF" w14:textId="77777777" w:rsidR="00D83E4A" w:rsidRPr="00D83E4A" w:rsidRDefault="00D83E4A" w:rsidP="00D83E4A">
            <w:pPr>
              <w:widowControl/>
              <w:tabs>
                <w:tab w:val="left" w:pos="1200"/>
              </w:tabs>
              <w:rPr>
                <w:rFonts w:ascii="Times New Roman" w:hAnsi="Times New Roman"/>
                <w:sz w:val="24"/>
                <w:szCs w:val="24"/>
              </w:rPr>
            </w:pPr>
            <w:r w:rsidRPr="00D83E4A">
              <w:rPr>
                <w:rFonts w:ascii="宋体" w:hAnsi="宋体" w:hint="eastAsia"/>
                <w:sz w:val="24"/>
                <w:szCs w:val="24"/>
              </w:rPr>
              <w:t>适用板厚</w:t>
            </w:r>
          </w:p>
        </w:tc>
        <w:tc>
          <w:tcPr>
            <w:tcW w:w="2832" w:type="dxa"/>
            <w:tcBorders>
              <w:top w:val="single" w:sz="4" w:space="0" w:color="auto"/>
              <w:left w:val="single" w:sz="4" w:space="0" w:color="auto"/>
              <w:bottom w:val="single" w:sz="4" w:space="0" w:color="auto"/>
              <w:right w:val="single" w:sz="4" w:space="0" w:color="auto"/>
            </w:tcBorders>
            <w:vAlign w:val="center"/>
            <w:hideMark/>
          </w:tcPr>
          <w:p w14:paraId="1106B6B4" w14:textId="77777777" w:rsidR="00D83E4A" w:rsidRPr="00D83E4A" w:rsidRDefault="00D83E4A" w:rsidP="0004624C">
            <w:pPr>
              <w:widowControl/>
              <w:tabs>
                <w:tab w:val="left" w:pos="1200"/>
              </w:tabs>
              <w:jc w:val="left"/>
              <w:rPr>
                <w:rFonts w:ascii="Times New Roman" w:hAnsi="Times New Roman"/>
                <w:sz w:val="24"/>
                <w:szCs w:val="24"/>
              </w:rPr>
            </w:pPr>
            <w:r w:rsidRPr="00D83E4A">
              <w:rPr>
                <w:rFonts w:ascii="宋体" w:hAnsi="宋体" w:hint="eastAsia"/>
                <w:sz w:val="24"/>
                <w:szCs w:val="24"/>
              </w:rPr>
              <w:t>为2mm</w:t>
            </w:r>
            <w:r w:rsidRPr="00D83E4A">
              <w:rPr>
                <w:rFonts w:ascii="Times New Roman" w:hAnsi="Times New Roman"/>
                <w:sz w:val="24"/>
                <w:szCs w:val="24"/>
              </w:rPr>
              <w:t>~</w:t>
            </w:r>
            <w:r w:rsidRPr="00D83E4A">
              <w:rPr>
                <w:rFonts w:ascii="宋体" w:hAnsi="宋体" w:hint="eastAsia"/>
                <w:sz w:val="24"/>
                <w:szCs w:val="24"/>
              </w:rPr>
              <w:t>10mm</w:t>
            </w:r>
          </w:p>
        </w:tc>
        <w:tc>
          <w:tcPr>
            <w:tcW w:w="2832" w:type="dxa"/>
            <w:tcBorders>
              <w:top w:val="single" w:sz="4" w:space="0" w:color="auto"/>
              <w:left w:val="single" w:sz="4" w:space="0" w:color="auto"/>
              <w:bottom w:val="single" w:sz="4" w:space="0" w:color="auto"/>
              <w:right w:val="single" w:sz="4" w:space="0" w:color="auto"/>
            </w:tcBorders>
            <w:vAlign w:val="center"/>
          </w:tcPr>
          <w:p w14:paraId="499BD8CE" w14:textId="77777777" w:rsidR="00D83E4A" w:rsidRPr="00D83E4A" w:rsidRDefault="00D83E4A" w:rsidP="00D83E4A">
            <w:pPr>
              <w:widowControl/>
              <w:tabs>
                <w:tab w:val="left" w:pos="1200"/>
              </w:tabs>
              <w:jc w:val="center"/>
              <w:rPr>
                <w:rFonts w:ascii="Times New Roman" w:hAnsi="Times New Roman"/>
                <w:sz w:val="24"/>
                <w:szCs w:val="24"/>
              </w:rPr>
            </w:pPr>
          </w:p>
        </w:tc>
      </w:tr>
      <w:tr w:rsidR="00D83E4A" w:rsidRPr="00D83E4A" w14:paraId="1CDD6E9F" w14:textId="77777777" w:rsidTr="0004624C">
        <w:trPr>
          <w:trHeight w:val="700"/>
          <w:jc w:val="center"/>
        </w:trPr>
        <w:tc>
          <w:tcPr>
            <w:tcW w:w="2832" w:type="dxa"/>
            <w:tcBorders>
              <w:top w:val="single" w:sz="4" w:space="0" w:color="auto"/>
              <w:left w:val="single" w:sz="4" w:space="0" w:color="auto"/>
              <w:bottom w:val="single" w:sz="4" w:space="0" w:color="auto"/>
              <w:right w:val="single" w:sz="4" w:space="0" w:color="auto"/>
            </w:tcBorders>
            <w:vAlign w:val="center"/>
            <w:hideMark/>
          </w:tcPr>
          <w:p w14:paraId="76B7AAD7" w14:textId="77777777" w:rsidR="00D83E4A" w:rsidRPr="00D83E4A" w:rsidRDefault="00D83E4A" w:rsidP="00D83E4A">
            <w:pPr>
              <w:widowControl/>
              <w:tabs>
                <w:tab w:val="left" w:pos="1200"/>
              </w:tabs>
              <w:rPr>
                <w:rFonts w:ascii="Times New Roman" w:hAnsi="Times New Roman"/>
                <w:sz w:val="24"/>
                <w:szCs w:val="24"/>
              </w:rPr>
            </w:pPr>
            <w:r w:rsidRPr="00D83E4A">
              <w:rPr>
                <w:rFonts w:ascii="Times New Roman" w:hAnsi="Times New Roman" w:hint="eastAsia"/>
                <w:sz w:val="24"/>
                <w:szCs w:val="24"/>
              </w:rPr>
              <w:t>板材规格</w:t>
            </w:r>
          </w:p>
        </w:tc>
        <w:tc>
          <w:tcPr>
            <w:tcW w:w="2832" w:type="dxa"/>
            <w:tcBorders>
              <w:top w:val="single" w:sz="4" w:space="0" w:color="auto"/>
              <w:left w:val="single" w:sz="4" w:space="0" w:color="auto"/>
              <w:bottom w:val="single" w:sz="4" w:space="0" w:color="auto"/>
              <w:right w:val="single" w:sz="4" w:space="0" w:color="auto"/>
            </w:tcBorders>
            <w:vAlign w:val="center"/>
            <w:hideMark/>
          </w:tcPr>
          <w:p w14:paraId="7F21E7B9" w14:textId="77777777" w:rsidR="00D83E4A" w:rsidRPr="00D83E4A" w:rsidRDefault="00D83E4A" w:rsidP="0004624C">
            <w:pPr>
              <w:jc w:val="left"/>
              <w:rPr>
                <w:rFonts w:ascii="Times New Roman" w:hAnsi="Times New Roman"/>
                <w:sz w:val="24"/>
                <w:szCs w:val="24"/>
              </w:rPr>
            </w:pPr>
            <w:r w:rsidRPr="00D83E4A">
              <w:rPr>
                <w:rFonts w:ascii="Times New Roman" w:hAnsi="Times New Roman" w:hint="eastAsia"/>
                <w:sz w:val="24"/>
                <w:szCs w:val="24"/>
              </w:rPr>
              <w:t>宽度范围：</w:t>
            </w:r>
            <w:r w:rsidRPr="00D83E4A">
              <w:rPr>
                <w:rFonts w:ascii="Times New Roman" w:hAnsi="Times New Roman"/>
                <w:sz w:val="24"/>
                <w:szCs w:val="24"/>
              </w:rPr>
              <w:t>1.5m~3m</w:t>
            </w:r>
            <w:r w:rsidRPr="00D83E4A">
              <w:rPr>
                <w:rFonts w:ascii="Times New Roman" w:hAnsi="Times New Roman" w:hint="eastAsia"/>
                <w:sz w:val="24"/>
                <w:szCs w:val="24"/>
              </w:rPr>
              <w:t>；</w:t>
            </w:r>
          </w:p>
          <w:p w14:paraId="52C39A85" w14:textId="77777777" w:rsidR="00D83E4A" w:rsidRPr="00D83E4A" w:rsidRDefault="00D83E4A" w:rsidP="0004624C">
            <w:pPr>
              <w:jc w:val="left"/>
              <w:rPr>
                <w:rFonts w:ascii="Times New Roman" w:hAnsi="Times New Roman"/>
                <w:sz w:val="24"/>
                <w:szCs w:val="24"/>
              </w:rPr>
            </w:pPr>
            <w:r w:rsidRPr="00D83E4A">
              <w:rPr>
                <w:rFonts w:ascii="Times New Roman" w:hAnsi="Times New Roman" w:hint="eastAsia"/>
                <w:sz w:val="24"/>
                <w:szCs w:val="24"/>
              </w:rPr>
              <w:t>长度范围：</w:t>
            </w:r>
            <w:r w:rsidRPr="00D83E4A">
              <w:rPr>
                <w:rFonts w:ascii="Times New Roman" w:hAnsi="Times New Roman"/>
                <w:sz w:val="24"/>
                <w:szCs w:val="24"/>
              </w:rPr>
              <w:t>4m~12m</w:t>
            </w:r>
          </w:p>
        </w:tc>
        <w:tc>
          <w:tcPr>
            <w:tcW w:w="2832" w:type="dxa"/>
            <w:tcBorders>
              <w:top w:val="single" w:sz="4" w:space="0" w:color="auto"/>
              <w:left w:val="single" w:sz="4" w:space="0" w:color="auto"/>
              <w:bottom w:val="single" w:sz="4" w:space="0" w:color="auto"/>
              <w:right w:val="single" w:sz="4" w:space="0" w:color="auto"/>
            </w:tcBorders>
            <w:vAlign w:val="center"/>
          </w:tcPr>
          <w:p w14:paraId="350BB2F7" w14:textId="77777777" w:rsidR="00D83E4A" w:rsidRPr="00D83E4A" w:rsidRDefault="00D83E4A" w:rsidP="00D83E4A">
            <w:pPr>
              <w:widowControl/>
              <w:tabs>
                <w:tab w:val="left" w:pos="1200"/>
              </w:tabs>
              <w:jc w:val="center"/>
              <w:rPr>
                <w:rFonts w:ascii="Times New Roman" w:hAnsi="Times New Roman"/>
                <w:sz w:val="24"/>
                <w:szCs w:val="24"/>
              </w:rPr>
            </w:pPr>
          </w:p>
        </w:tc>
      </w:tr>
      <w:tr w:rsidR="00D83E4A" w:rsidRPr="00D83E4A" w14:paraId="1EC39505" w14:textId="77777777" w:rsidTr="0004624C">
        <w:trPr>
          <w:trHeight w:val="700"/>
          <w:jc w:val="center"/>
        </w:trPr>
        <w:tc>
          <w:tcPr>
            <w:tcW w:w="2832" w:type="dxa"/>
            <w:tcBorders>
              <w:top w:val="single" w:sz="4" w:space="0" w:color="auto"/>
              <w:left w:val="single" w:sz="4" w:space="0" w:color="auto"/>
              <w:bottom w:val="single" w:sz="4" w:space="0" w:color="auto"/>
              <w:right w:val="single" w:sz="4" w:space="0" w:color="auto"/>
            </w:tcBorders>
            <w:vAlign w:val="center"/>
            <w:hideMark/>
          </w:tcPr>
          <w:p w14:paraId="75E988C6" w14:textId="77777777" w:rsidR="00D83E4A" w:rsidRPr="00D83E4A" w:rsidRDefault="00D83E4A" w:rsidP="00D83E4A">
            <w:pPr>
              <w:widowControl/>
              <w:tabs>
                <w:tab w:val="left" w:pos="1200"/>
              </w:tabs>
              <w:rPr>
                <w:rFonts w:ascii="Times New Roman" w:hAnsi="Times New Roman"/>
                <w:sz w:val="24"/>
                <w:szCs w:val="24"/>
              </w:rPr>
            </w:pPr>
            <w:r w:rsidRPr="00D83E4A">
              <w:rPr>
                <w:rFonts w:ascii="Times New Roman" w:hAnsi="Times New Roman" w:hint="eastAsia"/>
                <w:sz w:val="24"/>
                <w:szCs w:val="24"/>
              </w:rPr>
              <w:t>工作温度</w:t>
            </w:r>
          </w:p>
        </w:tc>
        <w:tc>
          <w:tcPr>
            <w:tcW w:w="2832" w:type="dxa"/>
            <w:tcBorders>
              <w:top w:val="single" w:sz="4" w:space="0" w:color="auto"/>
              <w:left w:val="single" w:sz="4" w:space="0" w:color="auto"/>
              <w:bottom w:val="single" w:sz="4" w:space="0" w:color="auto"/>
              <w:right w:val="single" w:sz="4" w:space="0" w:color="auto"/>
            </w:tcBorders>
            <w:vAlign w:val="center"/>
            <w:hideMark/>
          </w:tcPr>
          <w:p w14:paraId="1B310AEB" w14:textId="77777777" w:rsidR="00D83E4A" w:rsidRPr="00D83E4A" w:rsidRDefault="00D83E4A" w:rsidP="0004624C">
            <w:pPr>
              <w:jc w:val="left"/>
              <w:rPr>
                <w:rFonts w:ascii="Times New Roman" w:hAnsi="Times New Roman"/>
                <w:sz w:val="24"/>
                <w:szCs w:val="24"/>
              </w:rPr>
            </w:pPr>
            <w:r w:rsidRPr="00D83E4A">
              <w:rPr>
                <w:rFonts w:ascii="宋体" w:hAnsi="宋体" w:hint="eastAsia"/>
                <w:sz w:val="24"/>
                <w:szCs w:val="24"/>
              </w:rPr>
              <w:t>极端最高气温36℃，极端最低温度-22℃</w:t>
            </w:r>
          </w:p>
        </w:tc>
        <w:tc>
          <w:tcPr>
            <w:tcW w:w="2832" w:type="dxa"/>
            <w:tcBorders>
              <w:top w:val="single" w:sz="4" w:space="0" w:color="auto"/>
              <w:left w:val="single" w:sz="4" w:space="0" w:color="auto"/>
              <w:bottom w:val="single" w:sz="4" w:space="0" w:color="auto"/>
              <w:right w:val="single" w:sz="4" w:space="0" w:color="auto"/>
            </w:tcBorders>
            <w:vAlign w:val="center"/>
          </w:tcPr>
          <w:p w14:paraId="437C9DEE" w14:textId="77777777" w:rsidR="00D83E4A" w:rsidRPr="00D83E4A" w:rsidRDefault="00D83E4A" w:rsidP="00D83E4A">
            <w:pPr>
              <w:widowControl/>
              <w:tabs>
                <w:tab w:val="left" w:pos="1200"/>
              </w:tabs>
              <w:jc w:val="center"/>
              <w:rPr>
                <w:rFonts w:ascii="Times New Roman" w:hAnsi="Times New Roman"/>
                <w:sz w:val="24"/>
                <w:szCs w:val="24"/>
              </w:rPr>
            </w:pPr>
          </w:p>
        </w:tc>
      </w:tr>
    </w:tbl>
    <w:p w14:paraId="75F04468" w14:textId="77777777" w:rsidR="00D83E4A" w:rsidRPr="00D83E4A" w:rsidRDefault="00D83E4A" w:rsidP="00D83E4A">
      <w:pPr>
        <w:pStyle w:val="3"/>
      </w:pPr>
      <w:r>
        <w:rPr>
          <w:rFonts w:hint="eastAsia"/>
        </w:rPr>
        <w:t>2.6.2</w:t>
      </w:r>
      <w:r w:rsidRPr="00D83E4A">
        <w:rPr>
          <w:rFonts w:hint="eastAsia"/>
        </w:rPr>
        <w:t>焊接应力消除设备</w:t>
      </w:r>
    </w:p>
    <w:p w14:paraId="1D7D3D19" w14:textId="77777777" w:rsidR="00D83E4A" w:rsidRPr="00D83E4A" w:rsidRDefault="00D83E4A" w:rsidP="00D83E4A">
      <w:pPr>
        <w:widowControl/>
        <w:tabs>
          <w:tab w:val="left" w:pos="1200"/>
        </w:tabs>
        <w:spacing w:line="600" w:lineRule="exact"/>
        <w:ind w:firstLineChars="200" w:firstLine="560"/>
        <w:jc w:val="left"/>
        <w:rPr>
          <w:rFonts w:ascii="Times New Roman" w:hAnsi="Times New Roman"/>
          <w:sz w:val="28"/>
          <w:szCs w:val="24"/>
        </w:rPr>
      </w:pPr>
      <w:r w:rsidRPr="00D83E4A">
        <w:rPr>
          <w:rFonts w:ascii="Times New Roman" w:hAnsi="Times New Roman" w:hint="eastAsia"/>
          <w:sz w:val="28"/>
          <w:szCs w:val="24"/>
        </w:rPr>
        <w:t>（</w:t>
      </w:r>
      <w:r>
        <w:rPr>
          <w:rFonts w:ascii="Times New Roman" w:hAnsi="Times New Roman" w:hint="eastAsia"/>
          <w:sz w:val="28"/>
          <w:szCs w:val="24"/>
        </w:rPr>
        <w:t>1</w:t>
      </w:r>
      <w:r w:rsidRPr="00D83E4A">
        <w:rPr>
          <w:rFonts w:ascii="Times New Roman" w:hAnsi="Times New Roman" w:hint="eastAsia"/>
          <w:sz w:val="28"/>
          <w:szCs w:val="24"/>
        </w:rPr>
        <w:t>）</w:t>
      </w:r>
      <w:r>
        <w:rPr>
          <w:rFonts w:ascii="Times New Roman" w:hAnsi="Times New Roman" w:hint="eastAsia"/>
          <w:sz w:val="28"/>
          <w:szCs w:val="24"/>
        </w:rPr>
        <w:t>设备</w:t>
      </w:r>
      <w:r w:rsidRPr="00D83E4A">
        <w:rPr>
          <w:rFonts w:ascii="Times New Roman" w:hAnsi="Times New Roman" w:hint="eastAsia"/>
          <w:sz w:val="28"/>
          <w:szCs w:val="24"/>
        </w:rPr>
        <w:t>方案</w:t>
      </w:r>
    </w:p>
    <w:p w14:paraId="689DB089" w14:textId="77777777" w:rsid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该设备可提高焊接接头疲劳性能。工件在焊接后，利用该设备的冲击工具可以以每秒二万次以上的频率沿焊缝冲击焊</w:t>
      </w:r>
      <w:proofErr w:type="gramStart"/>
      <w:r w:rsidRPr="00D83E4A">
        <w:rPr>
          <w:rFonts w:ascii="Times New Roman" w:hAnsi="Times New Roman" w:hint="eastAsia"/>
          <w:sz w:val="28"/>
          <w:szCs w:val="24"/>
        </w:rPr>
        <w:t>趾</w:t>
      </w:r>
      <w:proofErr w:type="gramEnd"/>
      <w:r w:rsidRPr="00D83E4A">
        <w:rPr>
          <w:rFonts w:ascii="Times New Roman" w:hAnsi="Times New Roman" w:hint="eastAsia"/>
          <w:sz w:val="28"/>
          <w:szCs w:val="24"/>
        </w:rPr>
        <w:t>部位，从而使之产生较大的压缩变形及圆滑的几何过渡，相应地减小消除应力集中，使焊后性能满足军方质检要求。</w:t>
      </w:r>
    </w:p>
    <w:p w14:paraId="402F9A7D" w14:textId="055F0A39" w:rsidR="00A54CE1" w:rsidRPr="00D83E4A" w:rsidRDefault="00A54CE1" w:rsidP="00D83E4A">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t>该设备为移动式设备，可方便用于各焊接</w:t>
      </w:r>
      <w:r w:rsidR="00D433A9">
        <w:rPr>
          <w:rFonts w:ascii="Times New Roman" w:hAnsi="Times New Roman" w:hint="eastAsia"/>
          <w:sz w:val="28"/>
          <w:szCs w:val="24"/>
        </w:rPr>
        <w:t>工作现场</w:t>
      </w:r>
      <w:r>
        <w:rPr>
          <w:rFonts w:ascii="Times New Roman" w:hAnsi="Times New Roman" w:hint="eastAsia"/>
          <w:sz w:val="28"/>
          <w:szCs w:val="24"/>
        </w:rPr>
        <w:t>进行及时</w:t>
      </w:r>
      <w:r w:rsidR="00D433A9">
        <w:rPr>
          <w:rFonts w:ascii="Times New Roman" w:hAnsi="Times New Roman" w:hint="eastAsia"/>
          <w:sz w:val="28"/>
          <w:szCs w:val="24"/>
        </w:rPr>
        <w:t>焊后</w:t>
      </w:r>
      <w:r>
        <w:rPr>
          <w:rFonts w:ascii="Times New Roman" w:hAnsi="Times New Roman" w:hint="eastAsia"/>
          <w:sz w:val="28"/>
          <w:szCs w:val="24"/>
        </w:rPr>
        <w:t>应力消除作业。</w:t>
      </w:r>
    </w:p>
    <w:p w14:paraId="048A6A6A"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w:t>
      </w:r>
      <w:r>
        <w:rPr>
          <w:rFonts w:ascii="Times New Roman" w:hAnsi="Times New Roman" w:hint="eastAsia"/>
          <w:sz w:val="28"/>
          <w:szCs w:val="24"/>
        </w:rPr>
        <w:t>2</w:t>
      </w:r>
      <w:r w:rsidRPr="00D83E4A">
        <w:rPr>
          <w:rFonts w:ascii="Times New Roman" w:hAnsi="Times New Roman" w:hint="eastAsia"/>
          <w:sz w:val="28"/>
          <w:szCs w:val="24"/>
        </w:rPr>
        <w:t>）设备功能</w:t>
      </w:r>
    </w:p>
    <w:p w14:paraId="4D211489"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sz w:val="28"/>
          <w:szCs w:val="24"/>
        </w:rPr>
        <w:t>1</w:t>
      </w:r>
      <w:r w:rsidRPr="00D83E4A">
        <w:rPr>
          <w:rFonts w:ascii="Times New Roman" w:hAnsi="Times New Roman" w:hint="eastAsia"/>
          <w:sz w:val="28"/>
          <w:szCs w:val="24"/>
        </w:rPr>
        <w:t>）设备机箱要求具有良好的防尘、防水、防撞击性能，拉杆式设计，手提或拖动，方便适应不同工作场合；</w:t>
      </w:r>
    </w:p>
    <w:p w14:paraId="091DB62C"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sz w:val="28"/>
          <w:szCs w:val="24"/>
        </w:rPr>
        <w:t>2</w:t>
      </w:r>
      <w:r w:rsidRPr="00D83E4A">
        <w:rPr>
          <w:rFonts w:ascii="Times New Roman" w:hAnsi="Times New Roman" w:hint="eastAsia"/>
          <w:sz w:val="28"/>
          <w:szCs w:val="24"/>
        </w:rPr>
        <w:t>）彩色液晶屏幕动态显示工作频率波形和电流等参数，设备工作状态一目了然；</w:t>
      </w:r>
    </w:p>
    <w:p w14:paraId="53E266C3"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sz w:val="28"/>
          <w:szCs w:val="24"/>
        </w:rPr>
        <w:t>3</w:t>
      </w:r>
      <w:r w:rsidRPr="00D83E4A">
        <w:rPr>
          <w:rFonts w:ascii="Times New Roman" w:hAnsi="Times New Roman" w:hint="eastAsia"/>
          <w:sz w:val="28"/>
          <w:szCs w:val="24"/>
        </w:rPr>
        <w:t>）具有中文提示的故障自诊断系统和操作说明系统，方便设备操作和维护保养；</w:t>
      </w:r>
    </w:p>
    <w:p w14:paraId="2F8D2A32" w14:textId="77777777" w:rsidR="00D83E4A" w:rsidRPr="00D83E4A" w:rsidRDefault="00D83E4A" w:rsidP="00D83E4A">
      <w:pPr>
        <w:widowControl/>
        <w:tabs>
          <w:tab w:val="left" w:pos="1200"/>
        </w:tabs>
        <w:spacing w:line="600" w:lineRule="exact"/>
        <w:ind w:firstLineChars="200" w:firstLine="560"/>
        <w:rPr>
          <w:rFonts w:ascii="Times New Roman" w:hAnsi="Times New Roman"/>
          <w:sz w:val="28"/>
          <w:szCs w:val="24"/>
        </w:rPr>
      </w:pPr>
      <w:r w:rsidRPr="00D83E4A">
        <w:rPr>
          <w:rFonts w:ascii="Times New Roman" w:hAnsi="Times New Roman"/>
          <w:sz w:val="28"/>
          <w:szCs w:val="24"/>
        </w:rPr>
        <w:t>4</w:t>
      </w:r>
      <w:r w:rsidRPr="00D83E4A">
        <w:rPr>
          <w:rFonts w:ascii="Times New Roman" w:hAnsi="Times New Roman" w:hint="eastAsia"/>
          <w:sz w:val="28"/>
          <w:szCs w:val="24"/>
        </w:rPr>
        <w:t>）采用微处理器和</w:t>
      </w:r>
      <w:r w:rsidRPr="00D83E4A">
        <w:rPr>
          <w:rFonts w:ascii="Times New Roman" w:hAnsi="Times New Roman"/>
          <w:sz w:val="28"/>
          <w:szCs w:val="24"/>
        </w:rPr>
        <w:t>DDS</w:t>
      </w:r>
      <w:r w:rsidRPr="00D83E4A">
        <w:rPr>
          <w:rFonts w:ascii="Times New Roman" w:hAnsi="Times New Roman" w:hint="eastAsia"/>
          <w:sz w:val="28"/>
          <w:szCs w:val="24"/>
        </w:rPr>
        <w:t>动态频率扫描控制（频率可以控制在±</w:t>
      </w:r>
      <w:r w:rsidRPr="00D83E4A">
        <w:rPr>
          <w:rFonts w:ascii="Times New Roman" w:hAnsi="Times New Roman"/>
          <w:sz w:val="28"/>
          <w:szCs w:val="24"/>
        </w:rPr>
        <w:t>1Hz</w:t>
      </w:r>
      <w:r w:rsidRPr="00D83E4A">
        <w:rPr>
          <w:rFonts w:ascii="Times New Roman" w:hAnsi="Times New Roman" w:hint="eastAsia"/>
          <w:sz w:val="28"/>
          <w:szCs w:val="24"/>
        </w:rPr>
        <w:t>），使能量输出更可靠，更稳定，处理效果更好。</w:t>
      </w:r>
    </w:p>
    <w:p w14:paraId="55989475" w14:textId="77777777" w:rsidR="00D83E4A" w:rsidRPr="00D83E4A" w:rsidRDefault="00D83E4A" w:rsidP="00D83E4A">
      <w:pPr>
        <w:widowControl/>
        <w:tabs>
          <w:tab w:val="left" w:pos="1200"/>
        </w:tabs>
        <w:spacing w:line="600" w:lineRule="exact"/>
        <w:jc w:val="center"/>
        <w:rPr>
          <w:rFonts w:ascii="Times New Roman" w:hAnsi="Times New Roman"/>
          <w:sz w:val="24"/>
          <w:szCs w:val="24"/>
        </w:rPr>
      </w:pPr>
      <w:r w:rsidRPr="00D83E4A">
        <w:rPr>
          <w:rFonts w:ascii="宋体" w:hAnsi="Times New Roman" w:hint="eastAsia"/>
          <w:sz w:val="24"/>
          <w:szCs w:val="28"/>
        </w:rPr>
        <w:t>焊接应力消除</w:t>
      </w:r>
      <w:r w:rsidRPr="00D83E4A">
        <w:rPr>
          <w:rFonts w:ascii="Times New Roman" w:hAnsi="Times New Roman" w:hint="eastAsia"/>
          <w:sz w:val="24"/>
          <w:szCs w:val="28"/>
        </w:rPr>
        <w:t>设备主要性能参数表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836"/>
        <w:gridCol w:w="2899"/>
      </w:tblGrid>
      <w:tr w:rsidR="00D83E4A" w:rsidRPr="0020564D" w14:paraId="56022F35" w14:textId="77777777" w:rsidTr="0020564D">
        <w:trPr>
          <w:trHeight w:val="596"/>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5984339B" w14:textId="4875652B" w:rsidR="00D83E4A" w:rsidRPr="0020564D" w:rsidRDefault="0020564D" w:rsidP="00D83E4A">
            <w:pPr>
              <w:widowControl/>
              <w:tabs>
                <w:tab w:val="left" w:pos="1200"/>
              </w:tabs>
              <w:adjustRightInd w:val="0"/>
              <w:snapToGrid w:val="0"/>
              <w:jc w:val="center"/>
              <w:rPr>
                <w:rFonts w:ascii="Times New Roman" w:hAnsi="Times New Roman"/>
                <w:sz w:val="24"/>
                <w:szCs w:val="24"/>
              </w:rPr>
            </w:pPr>
            <w:r w:rsidRPr="0020564D">
              <w:rPr>
                <w:rFonts w:ascii="Times New Roman" w:hAnsi="Times New Roman" w:hint="eastAsia"/>
                <w:sz w:val="24"/>
                <w:szCs w:val="24"/>
              </w:rPr>
              <w:lastRenderedPageBreak/>
              <w:t>序号</w:t>
            </w:r>
          </w:p>
        </w:tc>
        <w:tc>
          <w:tcPr>
            <w:tcW w:w="1836" w:type="dxa"/>
            <w:tcBorders>
              <w:top w:val="single" w:sz="4" w:space="0" w:color="auto"/>
              <w:left w:val="single" w:sz="4" w:space="0" w:color="auto"/>
              <w:bottom w:val="single" w:sz="4" w:space="0" w:color="auto"/>
              <w:right w:val="single" w:sz="4" w:space="0" w:color="auto"/>
            </w:tcBorders>
            <w:vAlign w:val="center"/>
            <w:hideMark/>
          </w:tcPr>
          <w:p w14:paraId="3FBC98C0" w14:textId="1A1F4D79" w:rsidR="00D83E4A" w:rsidRPr="0020564D" w:rsidRDefault="0020564D" w:rsidP="00D83E4A">
            <w:pPr>
              <w:widowControl/>
              <w:tabs>
                <w:tab w:val="left" w:pos="1200"/>
              </w:tabs>
              <w:adjustRightInd w:val="0"/>
              <w:snapToGrid w:val="0"/>
              <w:jc w:val="center"/>
              <w:rPr>
                <w:rFonts w:ascii="Times New Roman" w:hAnsi="Times New Roman"/>
                <w:sz w:val="24"/>
                <w:szCs w:val="24"/>
              </w:rPr>
            </w:pPr>
            <w:r w:rsidRPr="0020564D">
              <w:rPr>
                <w:rFonts w:ascii="Times New Roman" w:hAnsi="Times New Roman" w:hint="eastAsia"/>
                <w:sz w:val="24"/>
                <w:szCs w:val="24"/>
              </w:rPr>
              <w:t>项目名称</w:t>
            </w:r>
          </w:p>
        </w:tc>
        <w:tc>
          <w:tcPr>
            <w:tcW w:w="2899" w:type="dxa"/>
            <w:tcBorders>
              <w:top w:val="single" w:sz="4" w:space="0" w:color="auto"/>
              <w:left w:val="single" w:sz="4" w:space="0" w:color="auto"/>
              <w:bottom w:val="single" w:sz="4" w:space="0" w:color="auto"/>
              <w:right w:val="single" w:sz="4" w:space="0" w:color="auto"/>
            </w:tcBorders>
            <w:vAlign w:val="center"/>
            <w:hideMark/>
          </w:tcPr>
          <w:p w14:paraId="413CD69D" w14:textId="1E6BDB2F" w:rsidR="00D83E4A" w:rsidRPr="0020564D" w:rsidRDefault="0020564D" w:rsidP="00D83E4A">
            <w:pPr>
              <w:widowControl/>
              <w:tabs>
                <w:tab w:val="left" w:pos="1200"/>
              </w:tabs>
              <w:adjustRightInd w:val="0"/>
              <w:snapToGrid w:val="0"/>
              <w:jc w:val="center"/>
              <w:rPr>
                <w:rFonts w:ascii="Times New Roman" w:hAnsi="Times New Roman"/>
                <w:sz w:val="24"/>
                <w:szCs w:val="24"/>
              </w:rPr>
            </w:pPr>
            <w:r w:rsidRPr="0020564D">
              <w:rPr>
                <w:rFonts w:ascii="Times New Roman" w:hAnsi="Times New Roman" w:hint="eastAsia"/>
                <w:sz w:val="24"/>
                <w:szCs w:val="24"/>
              </w:rPr>
              <w:t>参数</w:t>
            </w:r>
          </w:p>
        </w:tc>
      </w:tr>
      <w:tr w:rsidR="00D83E4A" w:rsidRPr="0020564D" w14:paraId="23730A04" w14:textId="77777777" w:rsidTr="0020564D">
        <w:trPr>
          <w:trHeight w:val="381"/>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2CD9ECDB" w14:textId="77777777" w:rsidR="00D83E4A" w:rsidRPr="0020564D" w:rsidRDefault="00D83E4A" w:rsidP="00D83E4A">
            <w:pPr>
              <w:widowControl/>
              <w:adjustRightInd w:val="0"/>
              <w:snapToGrid w:val="0"/>
              <w:jc w:val="center"/>
              <w:rPr>
                <w:rFonts w:ascii="Times New Roman" w:hAnsi="Times New Roman"/>
                <w:kern w:val="0"/>
                <w:sz w:val="24"/>
                <w:szCs w:val="24"/>
              </w:rPr>
            </w:pPr>
            <w:r w:rsidRPr="0020564D">
              <w:rPr>
                <w:rFonts w:ascii="Times New Roman" w:hAnsi="Times New Roman"/>
                <w:sz w:val="24"/>
                <w:szCs w:val="24"/>
              </w:rPr>
              <w:t>1</w:t>
            </w:r>
          </w:p>
        </w:tc>
        <w:tc>
          <w:tcPr>
            <w:tcW w:w="1836" w:type="dxa"/>
            <w:tcBorders>
              <w:top w:val="single" w:sz="4" w:space="0" w:color="auto"/>
              <w:left w:val="single" w:sz="4" w:space="0" w:color="auto"/>
              <w:bottom w:val="single" w:sz="4" w:space="0" w:color="auto"/>
              <w:right w:val="single" w:sz="4" w:space="0" w:color="auto"/>
            </w:tcBorders>
            <w:vAlign w:val="center"/>
            <w:hideMark/>
          </w:tcPr>
          <w:p w14:paraId="3F6056EA"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工作频率</w:t>
            </w:r>
          </w:p>
        </w:tc>
        <w:tc>
          <w:tcPr>
            <w:tcW w:w="2899" w:type="dxa"/>
            <w:tcBorders>
              <w:top w:val="single" w:sz="4" w:space="0" w:color="auto"/>
              <w:left w:val="single" w:sz="4" w:space="0" w:color="auto"/>
              <w:bottom w:val="single" w:sz="4" w:space="0" w:color="auto"/>
              <w:right w:val="single" w:sz="4" w:space="0" w:color="auto"/>
            </w:tcBorders>
            <w:vAlign w:val="center"/>
            <w:hideMark/>
          </w:tcPr>
          <w:p w14:paraId="6DF3222D"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20000 HZ</w:t>
            </w:r>
          </w:p>
        </w:tc>
      </w:tr>
      <w:tr w:rsidR="00D83E4A" w:rsidRPr="0020564D" w14:paraId="6DB52F6D" w14:textId="77777777" w:rsidTr="0020564D">
        <w:trPr>
          <w:trHeight w:val="381"/>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0F540410"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2</w:t>
            </w:r>
          </w:p>
        </w:tc>
        <w:tc>
          <w:tcPr>
            <w:tcW w:w="1836" w:type="dxa"/>
            <w:tcBorders>
              <w:top w:val="single" w:sz="4" w:space="0" w:color="auto"/>
              <w:left w:val="single" w:sz="4" w:space="0" w:color="auto"/>
              <w:bottom w:val="single" w:sz="4" w:space="0" w:color="auto"/>
              <w:right w:val="single" w:sz="4" w:space="0" w:color="auto"/>
            </w:tcBorders>
            <w:vAlign w:val="center"/>
            <w:hideMark/>
          </w:tcPr>
          <w:p w14:paraId="252C8DAA"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最大输出振幅</w:t>
            </w:r>
          </w:p>
        </w:tc>
        <w:tc>
          <w:tcPr>
            <w:tcW w:w="2899" w:type="dxa"/>
            <w:tcBorders>
              <w:top w:val="single" w:sz="4" w:space="0" w:color="auto"/>
              <w:left w:val="single" w:sz="4" w:space="0" w:color="auto"/>
              <w:bottom w:val="single" w:sz="4" w:space="0" w:color="auto"/>
              <w:right w:val="single" w:sz="4" w:space="0" w:color="auto"/>
            </w:tcBorders>
            <w:vAlign w:val="center"/>
            <w:hideMark/>
          </w:tcPr>
          <w:p w14:paraId="394380E9"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50</w:t>
            </w:r>
            <w:r w:rsidRPr="0020564D">
              <w:rPr>
                <w:rFonts w:ascii="Times New Roman" w:hAnsi="Times New Roman" w:hint="eastAsia"/>
                <w:sz w:val="24"/>
                <w:szCs w:val="24"/>
              </w:rPr>
              <w:t>μ</w:t>
            </w:r>
            <w:r w:rsidRPr="0020564D">
              <w:rPr>
                <w:rFonts w:ascii="Times New Roman" w:hAnsi="Times New Roman"/>
                <w:sz w:val="24"/>
                <w:szCs w:val="24"/>
              </w:rPr>
              <w:t>m</w:t>
            </w:r>
          </w:p>
        </w:tc>
      </w:tr>
      <w:tr w:rsidR="00D83E4A" w:rsidRPr="0020564D" w14:paraId="35191F23"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5AE95F0F"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3</w:t>
            </w:r>
          </w:p>
        </w:tc>
        <w:tc>
          <w:tcPr>
            <w:tcW w:w="1836" w:type="dxa"/>
            <w:tcBorders>
              <w:top w:val="single" w:sz="4" w:space="0" w:color="auto"/>
              <w:left w:val="single" w:sz="4" w:space="0" w:color="auto"/>
              <w:bottom w:val="single" w:sz="4" w:space="0" w:color="auto"/>
              <w:right w:val="single" w:sz="4" w:space="0" w:color="auto"/>
            </w:tcBorders>
            <w:vAlign w:val="center"/>
            <w:hideMark/>
          </w:tcPr>
          <w:p w14:paraId="45F0A308"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处理速度</w:t>
            </w:r>
          </w:p>
        </w:tc>
        <w:tc>
          <w:tcPr>
            <w:tcW w:w="2899" w:type="dxa"/>
            <w:tcBorders>
              <w:top w:val="single" w:sz="4" w:space="0" w:color="auto"/>
              <w:left w:val="single" w:sz="4" w:space="0" w:color="auto"/>
              <w:bottom w:val="single" w:sz="4" w:space="0" w:color="auto"/>
              <w:right w:val="single" w:sz="4" w:space="0" w:color="auto"/>
            </w:tcBorders>
            <w:vAlign w:val="center"/>
            <w:hideMark/>
          </w:tcPr>
          <w:p w14:paraId="3BAB48EA"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20</w:t>
            </w:r>
            <w:r w:rsidRPr="0020564D">
              <w:rPr>
                <w:rFonts w:ascii="Times New Roman" w:hAnsi="Times New Roman" w:hint="eastAsia"/>
                <w:sz w:val="24"/>
                <w:szCs w:val="24"/>
              </w:rPr>
              <w:t>～</w:t>
            </w:r>
            <w:r w:rsidRPr="0020564D">
              <w:rPr>
                <w:rFonts w:ascii="Times New Roman" w:hAnsi="Times New Roman"/>
                <w:sz w:val="24"/>
                <w:szCs w:val="24"/>
              </w:rPr>
              <w:t>40 m/h</w:t>
            </w:r>
          </w:p>
        </w:tc>
      </w:tr>
      <w:tr w:rsidR="00D83E4A" w:rsidRPr="0020564D" w14:paraId="6F0BF95F"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1FCC4B4C"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4</w:t>
            </w:r>
          </w:p>
        </w:tc>
        <w:tc>
          <w:tcPr>
            <w:tcW w:w="1836" w:type="dxa"/>
            <w:tcBorders>
              <w:top w:val="single" w:sz="4" w:space="0" w:color="auto"/>
              <w:left w:val="single" w:sz="4" w:space="0" w:color="auto"/>
              <w:bottom w:val="single" w:sz="4" w:space="0" w:color="auto"/>
              <w:right w:val="single" w:sz="4" w:space="0" w:color="auto"/>
            </w:tcBorders>
            <w:vAlign w:val="center"/>
            <w:hideMark/>
          </w:tcPr>
          <w:p w14:paraId="7B716451"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额定功率</w:t>
            </w:r>
          </w:p>
        </w:tc>
        <w:tc>
          <w:tcPr>
            <w:tcW w:w="2899" w:type="dxa"/>
            <w:tcBorders>
              <w:top w:val="single" w:sz="4" w:space="0" w:color="auto"/>
              <w:left w:val="single" w:sz="4" w:space="0" w:color="auto"/>
              <w:bottom w:val="single" w:sz="4" w:space="0" w:color="auto"/>
              <w:right w:val="single" w:sz="4" w:space="0" w:color="auto"/>
            </w:tcBorders>
            <w:vAlign w:val="center"/>
            <w:hideMark/>
          </w:tcPr>
          <w:p w14:paraId="48228318"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1000 W</w:t>
            </w:r>
          </w:p>
        </w:tc>
      </w:tr>
      <w:tr w:rsidR="00D83E4A" w:rsidRPr="0020564D" w14:paraId="4737C186"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396AA08E"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5</w:t>
            </w:r>
          </w:p>
        </w:tc>
        <w:tc>
          <w:tcPr>
            <w:tcW w:w="1836" w:type="dxa"/>
            <w:tcBorders>
              <w:top w:val="single" w:sz="4" w:space="0" w:color="auto"/>
              <w:left w:val="single" w:sz="4" w:space="0" w:color="auto"/>
              <w:bottom w:val="single" w:sz="4" w:space="0" w:color="auto"/>
              <w:right w:val="single" w:sz="4" w:space="0" w:color="auto"/>
            </w:tcBorders>
            <w:vAlign w:val="center"/>
            <w:hideMark/>
          </w:tcPr>
          <w:p w14:paraId="4A9E48EB"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显示精度</w:t>
            </w:r>
          </w:p>
        </w:tc>
        <w:tc>
          <w:tcPr>
            <w:tcW w:w="2899" w:type="dxa"/>
            <w:tcBorders>
              <w:top w:val="single" w:sz="4" w:space="0" w:color="auto"/>
              <w:left w:val="single" w:sz="4" w:space="0" w:color="auto"/>
              <w:bottom w:val="single" w:sz="4" w:space="0" w:color="auto"/>
              <w:right w:val="single" w:sz="4" w:space="0" w:color="auto"/>
            </w:tcBorders>
            <w:vAlign w:val="center"/>
            <w:hideMark/>
          </w:tcPr>
          <w:p w14:paraId="35603756"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0.01A</w:t>
            </w:r>
          </w:p>
        </w:tc>
      </w:tr>
      <w:tr w:rsidR="00D83E4A" w:rsidRPr="0020564D" w14:paraId="782C0B7C"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4107FF02"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6</w:t>
            </w:r>
          </w:p>
        </w:tc>
        <w:tc>
          <w:tcPr>
            <w:tcW w:w="1836" w:type="dxa"/>
            <w:tcBorders>
              <w:top w:val="single" w:sz="4" w:space="0" w:color="auto"/>
              <w:left w:val="single" w:sz="4" w:space="0" w:color="auto"/>
              <w:bottom w:val="single" w:sz="4" w:space="0" w:color="auto"/>
              <w:right w:val="single" w:sz="4" w:space="0" w:color="auto"/>
            </w:tcBorders>
            <w:vAlign w:val="center"/>
            <w:hideMark/>
          </w:tcPr>
          <w:p w14:paraId="6ACEB495"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输出电缆长度</w:t>
            </w:r>
          </w:p>
        </w:tc>
        <w:tc>
          <w:tcPr>
            <w:tcW w:w="2899" w:type="dxa"/>
            <w:tcBorders>
              <w:top w:val="single" w:sz="4" w:space="0" w:color="auto"/>
              <w:left w:val="single" w:sz="4" w:space="0" w:color="auto"/>
              <w:bottom w:val="single" w:sz="4" w:space="0" w:color="auto"/>
              <w:right w:val="single" w:sz="4" w:space="0" w:color="auto"/>
            </w:tcBorders>
            <w:vAlign w:val="center"/>
            <w:hideMark/>
          </w:tcPr>
          <w:p w14:paraId="16F2B590"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17 m</w:t>
            </w:r>
          </w:p>
        </w:tc>
      </w:tr>
      <w:tr w:rsidR="00D83E4A" w:rsidRPr="0020564D" w14:paraId="2D3BDEAE"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4CC17A66"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7</w:t>
            </w:r>
          </w:p>
        </w:tc>
        <w:tc>
          <w:tcPr>
            <w:tcW w:w="1836" w:type="dxa"/>
            <w:tcBorders>
              <w:top w:val="single" w:sz="4" w:space="0" w:color="auto"/>
              <w:left w:val="single" w:sz="4" w:space="0" w:color="auto"/>
              <w:bottom w:val="single" w:sz="4" w:space="0" w:color="auto"/>
              <w:right w:val="single" w:sz="4" w:space="0" w:color="auto"/>
            </w:tcBorders>
            <w:vAlign w:val="center"/>
            <w:hideMark/>
          </w:tcPr>
          <w:p w14:paraId="358179B1"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输入电压</w:t>
            </w:r>
          </w:p>
        </w:tc>
        <w:tc>
          <w:tcPr>
            <w:tcW w:w="2899" w:type="dxa"/>
            <w:tcBorders>
              <w:top w:val="single" w:sz="4" w:space="0" w:color="auto"/>
              <w:left w:val="single" w:sz="4" w:space="0" w:color="auto"/>
              <w:bottom w:val="single" w:sz="4" w:space="0" w:color="auto"/>
              <w:right w:val="single" w:sz="4" w:space="0" w:color="auto"/>
            </w:tcBorders>
            <w:vAlign w:val="center"/>
            <w:hideMark/>
          </w:tcPr>
          <w:p w14:paraId="43263E96"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220</w:t>
            </w:r>
            <w:r w:rsidRPr="0020564D">
              <w:rPr>
                <w:rFonts w:ascii="Times New Roman" w:hAnsi="Times New Roman" w:hint="eastAsia"/>
                <w:sz w:val="24"/>
                <w:szCs w:val="24"/>
              </w:rPr>
              <w:t>±</w:t>
            </w:r>
            <w:r w:rsidRPr="0020564D">
              <w:rPr>
                <w:rFonts w:ascii="Times New Roman" w:hAnsi="Times New Roman"/>
                <w:sz w:val="24"/>
                <w:szCs w:val="24"/>
              </w:rPr>
              <w:t>10% V</w:t>
            </w:r>
          </w:p>
        </w:tc>
      </w:tr>
      <w:tr w:rsidR="00D83E4A" w:rsidRPr="0020564D" w14:paraId="109D6C5E"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6CDA790C"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8</w:t>
            </w:r>
          </w:p>
        </w:tc>
        <w:tc>
          <w:tcPr>
            <w:tcW w:w="1836" w:type="dxa"/>
            <w:tcBorders>
              <w:top w:val="single" w:sz="4" w:space="0" w:color="auto"/>
              <w:left w:val="single" w:sz="4" w:space="0" w:color="auto"/>
              <w:bottom w:val="single" w:sz="4" w:space="0" w:color="auto"/>
              <w:right w:val="single" w:sz="4" w:space="0" w:color="auto"/>
            </w:tcBorders>
            <w:vAlign w:val="center"/>
            <w:hideMark/>
          </w:tcPr>
          <w:p w14:paraId="1462B846"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冷却方式</w:t>
            </w:r>
          </w:p>
        </w:tc>
        <w:tc>
          <w:tcPr>
            <w:tcW w:w="2899" w:type="dxa"/>
            <w:tcBorders>
              <w:top w:val="single" w:sz="4" w:space="0" w:color="auto"/>
              <w:left w:val="single" w:sz="4" w:space="0" w:color="auto"/>
              <w:bottom w:val="single" w:sz="4" w:space="0" w:color="auto"/>
              <w:right w:val="single" w:sz="4" w:space="0" w:color="auto"/>
            </w:tcBorders>
            <w:vAlign w:val="center"/>
            <w:hideMark/>
          </w:tcPr>
          <w:p w14:paraId="2A441319"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hint="eastAsia"/>
                <w:sz w:val="24"/>
                <w:szCs w:val="24"/>
              </w:rPr>
              <w:t>风冷</w:t>
            </w:r>
          </w:p>
        </w:tc>
      </w:tr>
      <w:tr w:rsidR="00D83E4A" w:rsidRPr="0020564D" w14:paraId="60E63610"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hideMark/>
          </w:tcPr>
          <w:p w14:paraId="0253142A"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9</w:t>
            </w:r>
          </w:p>
        </w:tc>
        <w:tc>
          <w:tcPr>
            <w:tcW w:w="1836" w:type="dxa"/>
            <w:tcBorders>
              <w:top w:val="single" w:sz="4" w:space="0" w:color="auto"/>
              <w:left w:val="single" w:sz="4" w:space="0" w:color="auto"/>
              <w:bottom w:val="single" w:sz="4" w:space="0" w:color="auto"/>
              <w:right w:val="single" w:sz="4" w:space="0" w:color="auto"/>
            </w:tcBorders>
            <w:vAlign w:val="center"/>
            <w:hideMark/>
          </w:tcPr>
          <w:p w14:paraId="483943B5" w14:textId="77777777" w:rsidR="00D83E4A" w:rsidRPr="0020564D" w:rsidRDefault="00D83E4A" w:rsidP="00D83E4A">
            <w:pPr>
              <w:adjustRightInd w:val="0"/>
              <w:snapToGrid w:val="0"/>
              <w:jc w:val="center"/>
              <w:rPr>
                <w:rFonts w:ascii="宋体" w:hAnsi="宋体" w:cs="宋体"/>
                <w:sz w:val="24"/>
                <w:szCs w:val="24"/>
              </w:rPr>
            </w:pPr>
            <w:r w:rsidRPr="0020564D">
              <w:rPr>
                <w:rFonts w:ascii="Times New Roman" w:hAnsi="Times New Roman" w:hint="eastAsia"/>
                <w:sz w:val="24"/>
                <w:szCs w:val="24"/>
              </w:rPr>
              <w:t>工作电压</w:t>
            </w:r>
          </w:p>
        </w:tc>
        <w:tc>
          <w:tcPr>
            <w:tcW w:w="2899" w:type="dxa"/>
            <w:tcBorders>
              <w:top w:val="single" w:sz="4" w:space="0" w:color="auto"/>
              <w:left w:val="single" w:sz="4" w:space="0" w:color="auto"/>
              <w:bottom w:val="single" w:sz="4" w:space="0" w:color="auto"/>
              <w:right w:val="single" w:sz="4" w:space="0" w:color="auto"/>
            </w:tcBorders>
            <w:vAlign w:val="center"/>
            <w:hideMark/>
          </w:tcPr>
          <w:p w14:paraId="57E7564A" w14:textId="77777777" w:rsidR="00D83E4A" w:rsidRPr="0020564D" w:rsidRDefault="00D83E4A" w:rsidP="00D83E4A">
            <w:pPr>
              <w:adjustRightInd w:val="0"/>
              <w:snapToGrid w:val="0"/>
              <w:jc w:val="center"/>
              <w:rPr>
                <w:rFonts w:ascii="Times New Roman" w:hAnsi="Times New Roman"/>
                <w:sz w:val="24"/>
                <w:szCs w:val="24"/>
              </w:rPr>
            </w:pPr>
            <w:r w:rsidRPr="0020564D">
              <w:rPr>
                <w:rFonts w:ascii="Times New Roman" w:hAnsi="Times New Roman"/>
                <w:sz w:val="24"/>
                <w:szCs w:val="24"/>
              </w:rPr>
              <w:t>AC</w:t>
            </w:r>
            <w:r w:rsidRPr="0020564D">
              <w:rPr>
                <w:rFonts w:ascii="Times New Roman" w:hAnsi="Times New Roman" w:hint="eastAsia"/>
                <w:sz w:val="24"/>
                <w:szCs w:val="24"/>
              </w:rPr>
              <w:t>＝</w:t>
            </w:r>
            <w:r w:rsidRPr="0020564D">
              <w:rPr>
                <w:rFonts w:ascii="Times New Roman" w:hAnsi="Times New Roman"/>
                <w:sz w:val="24"/>
                <w:szCs w:val="24"/>
              </w:rPr>
              <w:t>220V</w:t>
            </w:r>
            <w:r w:rsidRPr="0020564D">
              <w:rPr>
                <w:rFonts w:ascii="Times New Roman" w:hAnsi="Times New Roman" w:hint="eastAsia"/>
                <w:sz w:val="24"/>
                <w:szCs w:val="24"/>
              </w:rPr>
              <w:t>±</w:t>
            </w:r>
            <w:r w:rsidRPr="0020564D">
              <w:rPr>
                <w:rFonts w:ascii="Times New Roman" w:hAnsi="Times New Roman"/>
                <w:sz w:val="24"/>
                <w:szCs w:val="24"/>
              </w:rPr>
              <w:t>10</w:t>
            </w:r>
            <w:r w:rsidRPr="0020564D">
              <w:rPr>
                <w:rFonts w:ascii="Times New Roman" w:hAnsi="Times New Roman" w:hint="eastAsia"/>
                <w:sz w:val="24"/>
                <w:szCs w:val="24"/>
              </w:rPr>
              <w:t>％；</w:t>
            </w:r>
          </w:p>
        </w:tc>
      </w:tr>
      <w:tr w:rsidR="00D433A9" w:rsidRPr="0020564D" w14:paraId="3E9490E5" w14:textId="77777777" w:rsidTr="0020564D">
        <w:trPr>
          <w:trHeight w:val="595"/>
          <w:jc w:val="center"/>
        </w:trPr>
        <w:tc>
          <w:tcPr>
            <w:tcW w:w="876" w:type="dxa"/>
            <w:tcBorders>
              <w:top w:val="single" w:sz="4" w:space="0" w:color="auto"/>
              <w:left w:val="single" w:sz="4" w:space="0" w:color="auto"/>
              <w:bottom w:val="single" w:sz="4" w:space="0" w:color="auto"/>
              <w:right w:val="single" w:sz="4" w:space="0" w:color="auto"/>
            </w:tcBorders>
            <w:vAlign w:val="center"/>
          </w:tcPr>
          <w:p w14:paraId="797E27ED" w14:textId="64876E11" w:rsidR="00D433A9" w:rsidRPr="0020564D" w:rsidRDefault="00D433A9" w:rsidP="00D83E4A">
            <w:pPr>
              <w:adjustRightInd w:val="0"/>
              <w:snapToGrid w:val="0"/>
              <w:jc w:val="center"/>
              <w:rPr>
                <w:rFonts w:ascii="Times New Roman" w:hAnsi="Times New Roman"/>
                <w:sz w:val="24"/>
                <w:szCs w:val="24"/>
              </w:rPr>
            </w:pPr>
            <w:r>
              <w:rPr>
                <w:rFonts w:ascii="Times New Roman" w:hAnsi="Times New Roman" w:hint="eastAsia"/>
                <w:sz w:val="24"/>
                <w:szCs w:val="24"/>
              </w:rPr>
              <w:t>10</w:t>
            </w:r>
          </w:p>
        </w:tc>
        <w:tc>
          <w:tcPr>
            <w:tcW w:w="1836" w:type="dxa"/>
            <w:tcBorders>
              <w:top w:val="single" w:sz="4" w:space="0" w:color="auto"/>
              <w:left w:val="single" w:sz="4" w:space="0" w:color="auto"/>
              <w:bottom w:val="single" w:sz="4" w:space="0" w:color="auto"/>
              <w:right w:val="single" w:sz="4" w:space="0" w:color="auto"/>
            </w:tcBorders>
            <w:vAlign w:val="center"/>
          </w:tcPr>
          <w:p w14:paraId="77CE9F1D" w14:textId="376B7F12" w:rsidR="00D433A9" w:rsidRPr="0020564D" w:rsidRDefault="00D433A9" w:rsidP="00D83E4A">
            <w:pPr>
              <w:adjustRightInd w:val="0"/>
              <w:snapToGrid w:val="0"/>
              <w:jc w:val="center"/>
              <w:rPr>
                <w:rFonts w:ascii="Times New Roman" w:hAnsi="Times New Roman"/>
                <w:sz w:val="24"/>
                <w:szCs w:val="24"/>
              </w:rPr>
            </w:pPr>
            <w:r>
              <w:rPr>
                <w:rFonts w:ascii="Times New Roman" w:hAnsi="Times New Roman" w:hint="eastAsia"/>
                <w:sz w:val="24"/>
                <w:szCs w:val="24"/>
              </w:rPr>
              <w:t>设备重量</w:t>
            </w:r>
          </w:p>
        </w:tc>
        <w:tc>
          <w:tcPr>
            <w:tcW w:w="2899" w:type="dxa"/>
            <w:tcBorders>
              <w:top w:val="single" w:sz="4" w:space="0" w:color="auto"/>
              <w:left w:val="single" w:sz="4" w:space="0" w:color="auto"/>
              <w:bottom w:val="single" w:sz="4" w:space="0" w:color="auto"/>
              <w:right w:val="single" w:sz="4" w:space="0" w:color="auto"/>
            </w:tcBorders>
            <w:vAlign w:val="center"/>
          </w:tcPr>
          <w:p w14:paraId="4CBB0AA7" w14:textId="27778499" w:rsidR="00D433A9" w:rsidRPr="0020564D" w:rsidRDefault="00D433A9" w:rsidP="00D83E4A">
            <w:pPr>
              <w:adjustRightInd w:val="0"/>
              <w:snapToGrid w:val="0"/>
              <w:jc w:val="center"/>
              <w:rPr>
                <w:rFonts w:ascii="Times New Roman" w:hAnsi="Times New Roman"/>
                <w:sz w:val="24"/>
                <w:szCs w:val="24"/>
              </w:rPr>
            </w:pPr>
            <w:r>
              <w:rPr>
                <w:rFonts w:ascii="Times New Roman" w:hAnsi="Times New Roman" w:hint="eastAsia"/>
                <w:sz w:val="24"/>
                <w:szCs w:val="24"/>
              </w:rPr>
              <w:t>约</w:t>
            </w:r>
            <w:r>
              <w:rPr>
                <w:rFonts w:ascii="Times New Roman" w:hAnsi="Times New Roman" w:hint="eastAsia"/>
                <w:sz w:val="24"/>
                <w:szCs w:val="24"/>
              </w:rPr>
              <w:t>30kg</w:t>
            </w:r>
          </w:p>
        </w:tc>
      </w:tr>
    </w:tbl>
    <w:p w14:paraId="7AB4F434" w14:textId="77777777" w:rsidR="00D83E4A" w:rsidRPr="00D83E4A" w:rsidRDefault="00D83E4A" w:rsidP="00D83E4A">
      <w:pPr>
        <w:pStyle w:val="3"/>
      </w:pPr>
      <w:r>
        <w:rPr>
          <w:rFonts w:hint="eastAsia"/>
        </w:rPr>
        <w:t>2.6.3</w:t>
      </w:r>
      <w:proofErr w:type="gramStart"/>
      <w:r w:rsidRPr="00D83E4A">
        <w:rPr>
          <w:rFonts w:hint="eastAsia"/>
        </w:rPr>
        <w:t>一喷三涂有机</w:t>
      </w:r>
      <w:proofErr w:type="gramEnd"/>
      <w:r w:rsidRPr="00D83E4A">
        <w:rPr>
          <w:rFonts w:hint="eastAsia"/>
        </w:rPr>
        <w:t>废气处理改造</w:t>
      </w:r>
    </w:p>
    <w:p w14:paraId="0B095A6B" w14:textId="236B9A0F" w:rsidR="00D83E4A" w:rsidRDefault="00D83E4A" w:rsidP="00D83E4A">
      <w:pPr>
        <w:spacing w:line="600" w:lineRule="exact"/>
        <w:ind w:firstLineChars="200" w:firstLine="560"/>
        <w:rPr>
          <w:rFonts w:ascii="Times New Roman" w:hAnsi="Times New Roman"/>
          <w:sz w:val="28"/>
          <w:szCs w:val="24"/>
        </w:rPr>
      </w:pPr>
      <w:r w:rsidRPr="00D83E4A">
        <w:rPr>
          <w:rFonts w:ascii="Times New Roman" w:hAnsi="Times New Roman" w:hint="eastAsia"/>
          <w:sz w:val="28"/>
          <w:szCs w:val="24"/>
        </w:rPr>
        <w:t>（</w:t>
      </w:r>
      <w:r>
        <w:rPr>
          <w:rFonts w:ascii="Times New Roman" w:hAnsi="Times New Roman" w:hint="eastAsia"/>
          <w:sz w:val="28"/>
          <w:szCs w:val="24"/>
        </w:rPr>
        <w:t>1</w:t>
      </w:r>
      <w:r w:rsidRPr="00D83E4A">
        <w:rPr>
          <w:rFonts w:ascii="Times New Roman" w:hAnsi="Times New Roman" w:hint="eastAsia"/>
          <w:sz w:val="28"/>
          <w:szCs w:val="24"/>
        </w:rPr>
        <w:t>）</w:t>
      </w:r>
      <w:r w:rsidR="00FE174A">
        <w:rPr>
          <w:rFonts w:ascii="Times New Roman" w:hAnsi="Times New Roman" w:hint="eastAsia"/>
          <w:sz w:val="28"/>
          <w:szCs w:val="24"/>
        </w:rPr>
        <w:t>设备</w:t>
      </w:r>
      <w:r w:rsidR="00FE174A">
        <w:rPr>
          <w:rFonts w:ascii="Times New Roman" w:hAnsi="Times New Roman"/>
          <w:sz w:val="28"/>
          <w:szCs w:val="24"/>
        </w:rPr>
        <w:t>原理</w:t>
      </w:r>
    </w:p>
    <w:p w14:paraId="0B184AA5" w14:textId="72499ACF" w:rsidR="009E0F50" w:rsidRDefault="00305164" w:rsidP="002651D6">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t>喷漆车间产生的</w:t>
      </w:r>
      <w:r w:rsidR="00C75DAA" w:rsidRPr="00C75DAA">
        <w:rPr>
          <w:rFonts w:ascii="Times New Roman" w:hAnsi="Times New Roman" w:hint="eastAsia"/>
          <w:sz w:val="28"/>
          <w:szCs w:val="24"/>
        </w:rPr>
        <w:t>活性炭吸附饱和后，改变传统热气流脱附方式，变成热氮气脱附活性炭。脱附完成后，将废气冷凝后成为可利用的有机溶剂</w:t>
      </w:r>
      <w:r w:rsidR="00C3304B">
        <w:rPr>
          <w:rFonts w:ascii="Times New Roman" w:hAnsi="Times New Roman" w:hint="eastAsia"/>
          <w:sz w:val="28"/>
          <w:szCs w:val="24"/>
        </w:rPr>
        <w:t>回收</w:t>
      </w:r>
      <w:r w:rsidR="00C75DAA" w:rsidRPr="00C75DAA">
        <w:rPr>
          <w:rFonts w:ascii="Times New Roman" w:hAnsi="Times New Roman" w:hint="eastAsia"/>
          <w:sz w:val="28"/>
          <w:szCs w:val="24"/>
        </w:rPr>
        <w:t>。</w:t>
      </w:r>
      <w:r w:rsidR="00C75DAA">
        <w:rPr>
          <w:rFonts w:ascii="Times New Roman" w:hAnsi="Times New Roman" w:hint="eastAsia"/>
          <w:sz w:val="28"/>
          <w:szCs w:val="24"/>
        </w:rPr>
        <w:t>经脱附后的活性炭可循环利用，再次进入吸附环节。</w:t>
      </w:r>
      <w:r w:rsidR="002651D6" w:rsidRPr="002651D6">
        <w:rPr>
          <w:rFonts w:ascii="Times New Roman" w:hAnsi="Times New Roman" w:hint="eastAsia"/>
          <w:sz w:val="28"/>
          <w:szCs w:val="24"/>
        </w:rPr>
        <w:t>经处理后废气中有机溶剂浓度和排放量</w:t>
      </w:r>
      <w:r w:rsidR="001E1DCD">
        <w:rPr>
          <w:rFonts w:ascii="Times New Roman" w:hAnsi="Times New Roman" w:hint="eastAsia"/>
          <w:sz w:val="28"/>
          <w:szCs w:val="24"/>
        </w:rPr>
        <w:t>可</w:t>
      </w:r>
      <w:r w:rsidR="002651D6" w:rsidRPr="002651D6">
        <w:rPr>
          <w:rFonts w:ascii="Times New Roman" w:hAnsi="Times New Roman" w:hint="eastAsia"/>
          <w:sz w:val="28"/>
          <w:szCs w:val="24"/>
        </w:rPr>
        <w:t>达到</w:t>
      </w:r>
      <w:r w:rsidR="001E1DCD">
        <w:rPr>
          <w:rFonts w:ascii="Times New Roman" w:hAnsi="Times New Roman" w:hint="eastAsia"/>
          <w:sz w:val="28"/>
          <w:szCs w:val="24"/>
        </w:rPr>
        <w:t>国家和大连市的</w:t>
      </w:r>
      <w:r w:rsidR="002651D6" w:rsidRPr="002651D6">
        <w:rPr>
          <w:rFonts w:ascii="Times New Roman" w:hAnsi="Times New Roman" w:hint="eastAsia"/>
          <w:sz w:val="28"/>
          <w:szCs w:val="24"/>
        </w:rPr>
        <w:t>排放标准。</w:t>
      </w:r>
    </w:p>
    <w:p w14:paraId="3A29C8C5" w14:textId="06F449EB" w:rsidR="0020564D" w:rsidRDefault="009E0F50" w:rsidP="0020564D">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t>（</w:t>
      </w:r>
      <w:r>
        <w:rPr>
          <w:rFonts w:ascii="Times New Roman" w:hAnsi="Times New Roman" w:hint="eastAsia"/>
          <w:sz w:val="28"/>
          <w:szCs w:val="24"/>
        </w:rPr>
        <w:t>2</w:t>
      </w:r>
      <w:r>
        <w:rPr>
          <w:rFonts w:ascii="Times New Roman" w:hAnsi="Times New Roman" w:hint="eastAsia"/>
          <w:sz w:val="28"/>
          <w:szCs w:val="24"/>
        </w:rPr>
        <w:t>）设备</w:t>
      </w:r>
      <w:r>
        <w:rPr>
          <w:rFonts w:ascii="Times New Roman" w:hAnsi="Times New Roman"/>
          <w:sz w:val="28"/>
          <w:szCs w:val="24"/>
        </w:rPr>
        <w:t>方案</w:t>
      </w:r>
    </w:p>
    <w:p w14:paraId="0D740EB8" w14:textId="66821DBD" w:rsidR="00697498" w:rsidRDefault="00697498" w:rsidP="0020564D">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t>该设备由吸附风机、活性炭固定床、脱附风机、氮气发生器、换热器、</w:t>
      </w:r>
      <w:proofErr w:type="gramStart"/>
      <w:r>
        <w:rPr>
          <w:rFonts w:ascii="Times New Roman" w:hAnsi="Times New Roman" w:hint="eastAsia"/>
          <w:sz w:val="28"/>
          <w:szCs w:val="24"/>
        </w:rPr>
        <w:t>表冷器</w:t>
      </w:r>
      <w:proofErr w:type="gramEnd"/>
      <w:r>
        <w:rPr>
          <w:rFonts w:ascii="Times New Roman" w:hAnsi="Times New Roman" w:hint="eastAsia"/>
          <w:sz w:val="28"/>
          <w:szCs w:val="24"/>
        </w:rPr>
        <w:t>、冷凝器等组成。英国该设备处理后的有机废气甲苯及二甲苯排放浓度小于等于</w:t>
      </w:r>
      <w:r>
        <w:rPr>
          <w:rFonts w:ascii="Times New Roman" w:hAnsi="Times New Roman" w:hint="eastAsia"/>
          <w:sz w:val="28"/>
          <w:szCs w:val="24"/>
        </w:rPr>
        <w:t>20mg/m</w:t>
      </w:r>
      <w:r>
        <w:rPr>
          <w:rFonts w:ascii="Times New Roman" w:hAnsi="Times New Roman" w:hint="eastAsia"/>
          <w:sz w:val="28"/>
          <w:szCs w:val="24"/>
        </w:rPr>
        <w:t>³，</w:t>
      </w:r>
      <w:r>
        <w:rPr>
          <w:rFonts w:ascii="Times New Roman" w:hAnsi="Times New Roman" w:hint="eastAsia"/>
          <w:sz w:val="28"/>
          <w:szCs w:val="24"/>
        </w:rPr>
        <w:t>VOCs</w:t>
      </w:r>
      <w:r>
        <w:rPr>
          <w:rFonts w:ascii="Times New Roman" w:hAnsi="Times New Roman" w:hint="eastAsia"/>
          <w:sz w:val="28"/>
          <w:szCs w:val="24"/>
        </w:rPr>
        <w:t>总量排放浓度小于</w:t>
      </w:r>
      <w:r>
        <w:rPr>
          <w:rFonts w:ascii="Times New Roman" w:hAnsi="Times New Roman" w:hint="eastAsia"/>
          <w:sz w:val="28"/>
          <w:szCs w:val="24"/>
        </w:rPr>
        <w:t>50</w:t>
      </w:r>
      <w:r w:rsidRPr="00697498">
        <w:rPr>
          <w:rFonts w:ascii="Times New Roman" w:hAnsi="Times New Roman" w:hint="eastAsia"/>
          <w:sz w:val="28"/>
          <w:szCs w:val="24"/>
        </w:rPr>
        <w:t xml:space="preserve"> </w:t>
      </w:r>
      <w:r>
        <w:rPr>
          <w:rFonts w:ascii="Times New Roman" w:hAnsi="Times New Roman" w:hint="eastAsia"/>
          <w:sz w:val="28"/>
          <w:szCs w:val="24"/>
        </w:rPr>
        <w:t>mg/m</w:t>
      </w:r>
      <w:r>
        <w:rPr>
          <w:rFonts w:ascii="Times New Roman" w:hAnsi="Times New Roman" w:hint="eastAsia"/>
          <w:sz w:val="28"/>
          <w:szCs w:val="24"/>
        </w:rPr>
        <w:t>³。</w:t>
      </w:r>
    </w:p>
    <w:p w14:paraId="64C46129" w14:textId="2DF782C2" w:rsidR="009E0F50" w:rsidRPr="00470AC3" w:rsidRDefault="00BA0843" w:rsidP="0020564D">
      <w:pPr>
        <w:widowControl/>
        <w:tabs>
          <w:tab w:val="left" w:pos="1200"/>
        </w:tabs>
        <w:spacing w:line="600" w:lineRule="exact"/>
        <w:ind w:firstLineChars="200" w:firstLine="560"/>
        <w:rPr>
          <w:rFonts w:ascii="Times New Roman" w:hAnsi="Times New Roman"/>
          <w:sz w:val="28"/>
          <w:szCs w:val="24"/>
        </w:rPr>
      </w:pPr>
      <w:r>
        <w:rPr>
          <w:rFonts w:ascii="Times New Roman" w:hAnsi="Times New Roman" w:hint="eastAsia"/>
          <w:sz w:val="28"/>
          <w:szCs w:val="24"/>
        </w:rPr>
        <w:lastRenderedPageBreak/>
        <w:t>该子项</w:t>
      </w:r>
      <w:r w:rsidR="009E0F50">
        <w:rPr>
          <w:rFonts w:ascii="Times New Roman" w:hAnsi="Times New Roman" w:hint="eastAsia"/>
          <w:sz w:val="28"/>
          <w:szCs w:val="24"/>
        </w:rPr>
        <w:t>改造</w:t>
      </w:r>
      <w:r>
        <w:rPr>
          <w:rFonts w:ascii="Times New Roman" w:hAnsi="Times New Roman" w:hint="eastAsia"/>
          <w:sz w:val="28"/>
          <w:szCs w:val="24"/>
        </w:rPr>
        <w:t>方案</w:t>
      </w:r>
      <w:r w:rsidR="009E0F50">
        <w:rPr>
          <w:rFonts w:ascii="Times New Roman" w:hAnsi="Times New Roman"/>
          <w:sz w:val="28"/>
          <w:szCs w:val="24"/>
        </w:rPr>
        <w:t>已委托有专门</w:t>
      </w:r>
      <w:r w:rsidR="009E0F50">
        <w:rPr>
          <w:rFonts w:ascii="Times New Roman" w:hAnsi="Times New Roman" w:hint="eastAsia"/>
          <w:sz w:val="28"/>
          <w:szCs w:val="24"/>
        </w:rPr>
        <w:t>资质</w:t>
      </w:r>
      <w:r w:rsidR="009E0F50">
        <w:rPr>
          <w:rFonts w:ascii="Times New Roman" w:hAnsi="Times New Roman"/>
          <w:sz w:val="28"/>
          <w:szCs w:val="24"/>
        </w:rPr>
        <w:t>的</w:t>
      </w:r>
      <w:r w:rsidR="00C3304B">
        <w:rPr>
          <w:rFonts w:ascii="Times New Roman" w:hAnsi="Times New Roman" w:hint="eastAsia"/>
          <w:sz w:val="28"/>
          <w:szCs w:val="24"/>
        </w:rPr>
        <w:t>环保设备厂家进一步深化</w:t>
      </w:r>
      <w:r w:rsidR="009E0F50">
        <w:rPr>
          <w:rFonts w:ascii="Times New Roman" w:hAnsi="Times New Roman"/>
          <w:sz w:val="28"/>
          <w:szCs w:val="24"/>
        </w:rPr>
        <w:t>设计</w:t>
      </w:r>
      <w:r w:rsidR="009E0F50">
        <w:rPr>
          <w:rFonts w:ascii="Times New Roman" w:hAnsi="Times New Roman" w:hint="eastAsia"/>
          <w:sz w:val="28"/>
          <w:szCs w:val="24"/>
        </w:rPr>
        <w:t>，改造</w:t>
      </w:r>
      <w:r w:rsidR="009E0F50">
        <w:rPr>
          <w:rFonts w:ascii="Times New Roman" w:hAnsi="Times New Roman"/>
          <w:sz w:val="28"/>
          <w:szCs w:val="24"/>
        </w:rPr>
        <w:t>投资计</w:t>
      </w:r>
      <w:r w:rsidR="009E0F50">
        <w:rPr>
          <w:rFonts w:ascii="Times New Roman" w:hAnsi="Times New Roman" w:hint="eastAsia"/>
          <w:sz w:val="28"/>
          <w:szCs w:val="24"/>
        </w:rPr>
        <w:t>入</w:t>
      </w:r>
      <w:r w:rsidR="009E0F50">
        <w:rPr>
          <w:rFonts w:ascii="Times New Roman" w:hAnsi="Times New Roman"/>
          <w:sz w:val="28"/>
          <w:szCs w:val="24"/>
        </w:rPr>
        <w:t>本项目</w:t>
      </w:r>
      <w:r>
        <w:rPr>
          <w:rFonts w:ascii="Times New Roman" w:hAnsi="Times New Roman" w:hint="eastAsia"/>
          <w:sz w:val="28"/>
          <w:szCs w:val="24"/>
        </w:rPr>
        <w:t>。</w:t>
      </w:r>
    </w:p>
    <w:p w14:paraId="64D73B39" w14:textId="2C109EA8" w:rsidR="00B46D7E" w:rsidRDefault="00B46D7E" w:rsidP="00B46D7E">
      <w:pPr>
        <w:pStyle w:val="af5"/>
        <w:spacing w:line="600" w:lineRule="exact"/>
        <w:outlineLvl w:val="1"/>
        <w:rPr>
          <w:rFonts w:ascii="Times New Roman" w:eastAsiaTheme="minorEastAsia" w:hAnsi="Times New Roman"/>
          <w:b/>
          <w:sz w:val="28"/>
          <w:szCs w:val="28"/>
        </w:rPr>
      </w:pPr>
      <w:bookmarkStart w:id="467" w:name="_Toc469759166"/>
      <w:r>
        <w:rPr>
          <w:rFonts w:ascii="Times New Roman" w:eastAsiaTheme="minorEastAsia" w:hAnsi="Times New Roman" w:hint="eastAsia"/>
          <w:b/>
          <w:sz w:val="28"/>
          <w:szCs w:val="28"/>
        </w:rPr>
        <w:t>2.</w:t>
      </w:r>
      <w:r w:rsidR="00D83E4A">
        <w:rPr>
          <w:rFonts w:ascii="Times New Roman" w:eastAsiaTheme="minorEastAsia" w:hAnsi="Times New Roman" w:hint="eastAsia"/>
          <w:b/>
          <w:sz w:val="28"/>
          <w:szCs w:val="28"/>
        </w:rPr>
        <w:t>7</w:t>
      </w:r>
      <w:r w:rsidR="00D83E4A">
        <w:rPr>
          <w:rFonts w:ascii="Times New Roman" w:eastAsiaTheme="minorEastAsia" w:hAnsi="Times New Roman" w:hint="eastAsia"/>
          <w:b/>
          <w:sz w:val="28"/>
          <w:szCs w:val="28"/>
        </w:rPr>
        <w:t>对土建及公用专业提出的技术要求</w:t>
      </w:r>
      <w:bookmarkEnd w:id="467"/>
    </w:p>
    <w:p w14:paraId="22A0F721" w14:textId="77777777" w:rsidR="0039275C" w:rsidRDefault="00CE3B3E" w:rsidP="00CE3B3E">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本项目</w:t>
      </w:r>
      <w:r>
        <w:rPr>
          <w:rFonts w:ascii="Times New Roman" w:eastAsiaTheme="minorEastAsia" w:hAnsi="Times New Roman"/>
          <w:sz w:val="28"/>
          <w:szCs w:val="28"/>
        </w:rPr>
        <w:t>主要为添置</w:t>
      </w:r>
      <w:r>
        <w:rPr>
          <w:rFonts w:ascii="Times New Roman" w:eastAsiaTheme="minorEastAsia" w:hAnsi="Times New Roman" w:hint="eastAsia"/>
          <w:sz w:val="28"/>
          <w:szCs w:val="28"/>
        </w:rPr>
        <w:t>工艺设备，</w:t>
      </w:r>
      <w:r>
        <w:rPr>
          <w:rFonts w:ascii="Times New Roman" w:eastAsiaTheme="minorEastAsia" w:hAnsi="Times New Roman"/>
          <w:sz w:val="28"/>
          <w:szCs w:val="28"/>
        </w:rPr>
        <w:t>利用原有厂房</w:t>
      </w:r>
      <w:r>
        <w:rPr>
          <w:rFonts w:ascii="Times New Roman" w:eastAsiaTheme="minorEastAsia" w:hAnsi="Times New Roman" w:hint="eastAsia"/>
          <w:sz w:val="28"/>
          <w:szCs w:val="28"/>
        </w:rPr>
        <w:t>的设施</w:t>
      </w:r>
      <w:r>
        <w:rPr>
          <w:rFonts w:ascii="Times New Roman" w:eastAsiaTheme="minorEastAsia" w:hAnsi="Times New Roman"/>
          <w:sz w:val="28"/>
          <w:szCs w:val="28"/>
        </w:rPr>
        <w:t>。目前</w:t>
      </w:r>
      <w:r>
        <w:rPr>
          <w:rFonts w:ascii="Times New Roman" w:eastAsiaTheme="minorEastAsia" w:hAnsi="Times New Roman" w:hint="eastAsia"/>
          <w:sz w:val="28"/>
          <w:szCs w:val="28"/>
        </w:rPr>
        <w:t>，</w:t>
      </w:r>
      <w:r>
        <w:rPr>
          <w:rFonts w:ascii="Times New Roman" w:eastAsiaTheme="minorEastAsia" w:hAnsi="Times New Roman"/>
          <w:sz w:val="28"/>
          <w:szCs w:val="28"/>
        </w:rPr>
        <w:t>焊接应力消除设备为移动</w:t>
      </w:r>
      <w:r>
        <w:rPr>
          <w:rFonts w:ascii="Times New Roman" w:eastAsiaTheme="minorEastAsia" w:hAnsi="Times New Roman" w:hint="eastAsia"/>
          <w:sz w:val="28"/>
          <w:szCs w:val="28"/>
        </w:rPr>
        <w:t>式</w:t>
      </w:r>
      <w:r>
        <w:rPr>
          <w:rFonts w:ascii="Times New Roman" w:eastAsiaTheme="minorEastAsia" w:hAnsi="Times New Roman"/>
          <w:sz w:val="28"/>
          <w:szCs w:val="28"/>
        </w:rPr>
        <w:t>设备</w:t>
      </w:r>
      <w:r>
        <w:rPr>
          <w:rFonts w:ascii="Times New Roman" w:eastAsiaTheme="minorEastAsia" w:hAnsi="Times New Roman" w:hint="eastAsia"/>
          <w:sz w:val="28"/>
          <w:szCs w:val="28"/>
        </w:rPr>
        <w:t>（电压</w:t>
      </w:r>
      <w:r>
        <w:rPr>
          <w:rFonts w:ascii="Times New Roman" w:eastAsiaTheme="minorEastAsia" w:hAnsi="Times New Roman"/>
          <w:sz w:val="28"/>
          <w:szCs w:val="28"/>
        </w:rPr>
        <w:t>要求</w:t>
      </w:r>
      <w:r>
        <w:rPr>
          <w:rFonts w:ascii="Times New Roman" w:eastAsiaTheme="minorEastAsia" w:hAnsi="Times New Roman" w:hint="eastAsia"/>
          <w:sz w:val="28"/>
          <w:szCs w:val="28"/>
        </w:rPr>
        <w:t>220</w:t>
      </w:r>
      <w:r>
        <w:rPr>
          <w:rFonts w:ascii="Times New Roman" w:eastAsiaTheme="minorEastAsia" w:hAnsi="Times New Roman"/>
          <w:sz w:val="28"/>
          <w:szCs w:val="28"/>
        </w:rPr>
        <w:t>V</w:t>
      </w:r>
      <w:r>
        <w:rPr>
          <w:rFonts w:ascii="Times New Roman" w:eastAsiaTheme="minorEastAsia" w:hAnsi="Times New Roman"/>
          <w:sz w:val="28"/>
          <w:szCs w:val="28"/>
        </w:rPr>
        <w:t>，</w:t>
      </w:r>
      <w:r>
        <w:rPr>
          <w:rFonts w:ascii="Times New Roman" w:eastAsiaTheme="minorEastAsia" w:hAnsi="Times New Roman" w:hint="eastAsia"/>
          <w:sz w:val="28"/>
          <w:szCs w:val="28"/>
        </w:rPr>
        <w:t>额定功率</w:t>
      </w:r>
      <w:r>
        <w:rPr>
          <w:rFonts w:ascii="Times New Roman" w:eastAsiaTheme="minorEastAsia" w:hAnsi="Times New Roman" w:hint="eastAsia"/>
          <w:sz w:val="28"/>
          <w:szCs w:val="28"/>
        </w:rPr>
        <w:t>1</w:t>
      </w:r>
      <w:r w:rsidR="00BD70CA">
        <w:rPr>
          <w:rFonts w:ascii="Times New Roman" w:eastAsiaTheme="minorEastAsia" w:hAnsi="Times New Roman"/>
          <w:sz w:val="28"/>
          <w:szCs w:val="28"/>
        </w:rPr>
        <w:t>kW</w:t>
      </w:r>
      <w:r>
        <w:rPr>
          <w:rFonts w:ascii="Times New Roman" w:eastAsiaTheme="minorEastAsia" w:hAnsi="Times New Roman" w:hint="eastAsia"/>
          <w:sz w:val="28"/>
          <w:szCs w:val="28"/>
        </w:rPr>
        <w:t>）</w:t>
      </w:r>
      <w:r>
        <w:rPr>
          <w:rFonts w:ascii="Times New Roman" w:eastAsiaTheme="minorEastAsia" w:hAnsi="Times New Roman"/>
          <w:sz w:val="28"/>
          <w:szCs w:val="28"/>
        </w:rPr>
        <w:t>，</w:t>
      </w:r>
      <w:r>
        <w:rPr>
          <w:rFonts w:ascii="Times New Roman" w:eastAsiaTheme="minorEastAsia" w:hAnsi="Times New Roman" w:hint="eastAsia"/>
          <w:sz w:val="28"/>
          <w:szCs w:val="28"/>
        </w:rPr>
        <w:t>原有焊接工场</w:t>
      </w:r>
      <w:r>
        <w:rPr>
          <w:rFonts w:ascii="Times New Roman" w:eastAsiaTheme="minorEastAsia" w:hAnsi="Times New Roman"/>
          <w:sz w:val="28"/>
          <w:szCs w:val="28"/>
        </w:rPr>
        <w:t>均配有相应插座</w:t>
      </w:r>
      <w:r>
        <w:rPr>
          <w:rFonts w:ascii="Times New Roman" w:eastAsiaTheme="minorEastAsia" w:hAnsi="Times New Roman" w:hint="eastAsia"/>
          <w:sz w:val="28"/>
          <w:szCs w:val="28"/>
        </w:rPr>
        <w:t>，</w:t>
      </w:r>
      <w:r>
        <w:rPr>
          <w:rFonts w:ascii="Times New Roman" w:eastAsiaTheme="minorEastAsia" w:hAnsi="Times New Roman"/>
          <w:sz w:val="28"/>
          <w:szCs w:val="28"/>
        </w:rPr>
        <w:t>本次</w:t>
      </w:r>
      <w:proofErr w:type="gramStart"/>
      <w:r>
        <w:rPr>
          <w:rFonts w:ascii="Times New Roman" w:eastAsiaTheme="minorEastAsia" w:hAnsi="Times New Roman"/>
          <w:sz w:val="28"/>
          <w:szCs w:val="28"/>
        </w:rPr>
        <w:t>不</w:t>
      </w:r>
      <w:proofErr w:type="gramEnd"/>
      <w:r>
        <w:rPr>
          <w:rFonts w:ascii="Times New Roman" w:eastAsiaTheme="minorEastAsia" w:hAnsi="Times New Roman"/>
          <w:sz w:val="28"/>
          <w:szCs w:val="28"/>
        </w:rPr>
        <w:t>另行设计。</w:t>
      </w:r>
      <w:r>
        <w:rPr>
          <w:rFonts w:ascii="Times New Roman" w:eastAsiaTheme="minorEastAsia" w:hAnsi="Times New Roman" w:hint="eastAsia"/>
          <w:sz w:val="28"/>
          <w:szCs w:val="28"/>
        </w:rPr>
        <w:t>有机废气处理设备及其</w:t>
      </w:r>
      <w:r>
        <w:rPr>
          <w:rFonts w:ascii="Times New Roman" w:eastAsiaTheme="minorEastAsia" w:hAnsi="Times New Roman"/>
          <w:sz w:val="28"/>
          <w:szCs w:val="28"/>
        </w:rPr>
        <w:t>安装</w:t>
      </w:r>
      <w:r>
        <w:rPr>
          <w:rFonts w:ascii="Times New Roman" w:eastAsiaTheme="minorEastAsia" w:hAnsi="Times New Roman" w:hint="eastAsia"/>
          <w:sz w:val="28"/>
          <w:szCs w:val="28"/>
        </w:rPr>
        <w:t>等已委托</w:t>
      </w:r>
      <w:r>
        <w:rPr>
          <w:rFonts w:ascii="Times New Roman" w:eastAsiaTheme="minorEastAsia" w:hAnsi="Times New Roman"/>
          <w:sz w:val="28"/>
          <w:szCs w:val="28"/>
        </w:rPr>
        <w:t>专业有资质的厂家进行集成设计</w:t>
      </w:r>
      <w:r>
        <w:rPr>
          <w:rFonts w:ascii="Times New Roman" w:eastAsiaTheme="minorEastAsia" w:hAnsi="Times New Roman" w:hint="eastAsia"/>
          <w:sz w:val="28"/>
          <w:szCs w:val="28"/>
        </w:rPr>
        <w:t>、</w:t>
      </w:r>
      <w:r>
        <w:rPr>
          <w:rFonts w:ascii="Times New Roman" w:eastAsiaTheme="minorEastAsia" w:hAnsi="Times New Roman"/>
          <w:sz w:val="28"/>
          <w:szCs w:val="28"/>
        </w:rPr>
        <w:t>制造和安装</w:t>
      </w:r>
      <w:r>
        <w:rPr>
          <w:rFonts w:ascii="Times New Roman" w:eastAsiaTheme="minorEastAsia" w:hAnsi="Times New Roman" w:hint="eastAsia"/>
          <w:sz w:val="28"/>
          <w:szCs w:val="28"/>
        </w:rPr>
        <w:t>，</w:t>
      </w:r>
      <w:r>
        <w:rPr>
          <w:rFonts w:ascii="Times New Roman" w:eastAsiaTheme="minorEastAsia" w:hAnsi="Times New Roman"/>
          <w:sz w:val="28"/>
          <w:szCs w:val="28"/>
        </w:rPr>
        <w:t>本次</w:t>
      </w:r>
      <w:proofErr w:type="gramStart"/>
      <w:r>
        <w:rPr>
          <w:rFonts w:ascii="Times New Roman" w:eastAsiaTheme="minorEastAsia" w:hAnsi="Times New Roman"/>
          <w:sz w:val="28"/>
          <w:szCs w:val="28"/>
        </w:rPr>
        <w:t>不</w:t>
      </w:r>
      <w:proofErr w:type="gramEnd"/>
      <w:r>
        <w:rPr>
          <w:rFonts w:ascii="Times New Roman" w:eastAsiaTheme="minorEastAsia" w:hAnsi="Times New Roman"/>
          <w:sz w:val="28"/>
          <w:szCs w:val="28"/>
        </w:rPr>
        <w:t>另行设计，计入本次投资。</w:t>
      </w:r>
    </w:p>
    <w:p w14:paraId="3007D5F2" w14:textId="14358448" w:rsidR="00D83E4A" w:rsidRDefault="00CE3B3E" w:rsidP="00CE3B3E">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接板用压力</w:t>
      </w:r>
      <w:proofErr w:type="gramStart"/>
      <w:r>
        <w:rPr>
          <w:rFonts w:ascii="Times New Roman" w:eastAsiaTheme="minorEastAsia" w:hAnsi="Times New Roman" w:hint="eastAsia"/>
          <w:sz w:val="28"/>
          <w:szCs w:val="28"/>
        </w:rPr>
        <w:t>架设备</w:t>
      </w:r>
      <w:proofErr w:type="gramEnd"/>
      <w:r>
        <w:rPr>
          <w:rFonts w:ascii="Times New Roman" w:eastAsiaTheme="minorEastAsia" w:hAnsi="Times New Roman" w:hint="eastAsia"/>
          <w:sz w:val="28"/>
          <w:szCs w:val="28"/>
        </w:rPr>
        <w:t>对</w:t>
      </w:r>
      <w:r>
        <w:rPr>
          <w:rFonts w:ascii="Times New Roman" w:eastAsiaTheme="minorEastAsia" w:hAnsi="Times New Roman"/>
          <w:sz w:val="28"/>
          <w:szCs w:val="28"/>
        </w:rPr>
        <w:t>土建要求如下</w:t>
      </w:r>
      <w:r>
        <w:rPr>
          <w:rFonts w:ascii="Times New Roman" w:eastAsiaTheme="minorEastAsia" w:hAnsi="Times New Roman" w:hint="eastAsia"/>
          <w:sz w:val="28"/>
          <w:szCs w:val="28"/>
        </w:rPr>
        <w:t>表</w:t>
      </w:r>
      <w:r>
        <w:rPr>
          <w:rFonts w:ascii="Times New Roman" w:eastAsiaTheme="minorEastAsia" w:hAnsi="Times New Roman"/>
          <w:sz w:val="28"/>
          <w:szCs w:val="28"/>
        </w:rPr>
        <w:t>所示。</w:t>
      </w:r>
    </w:p>
    <w:tbl>
      <w:tblPr>
        <w:tblStyle w:val="ad"/>
        <w:tblW w:w="0" w:type="auto"/>
        <w:jc w:val="center"/>
        <w:tblLook w:val="04A0" w:firstRow="1" w:lastRow="0" w:firstColumn="1" w:lastColumn="0" w:noHBand="0" w:noVBand="1"/>
      </w:tblPr>
      <w:tblGrid>
        <w:gridCol w:w="876"/>
        <w:gridCol w:w="2132"/>
        <w:gridCol w:w="3702"/>
        <w:gridCol w:w="708"/>
      </w:tblGrid>
      <w:tr w:rsidR="00CE3B3E" w:rsidRPr="002F256B" w14:paraId="57BD7812" w14:textId="77777777" w:rsidTr="00FE0EE7">
        <w:trPr>
          <w:jc w:val="center"/>
        </w:trPr>
        <w:tc>
          <w:tcPr>
            <w:tcW w:w="876" w:type="dxa"/>
          </w:tcPr>
          <w:p w14:paraId="428E9280" w14:textId="22C5A984" w:rsidR="00CE3B3E" w:rsidRPr="002F256B" w:rsidRDefault="00CE3B3E" w:rsidP="002F256B">
            <w:pPr>
              <w:spacing w:line="600" w:lineRule="exact"/>
              <w:jc w:val="center"/>
              <w:rPr>
                <w:rFonts w:ascii="Times New Roman" w:eastAsiaTheme="minorEastAsia" w:hAnsi="Times New Roman"/>
                <w:sz w:val="24"/>
                <w:szCs w:val="28"/>
              </w:rPr>
            </w:pPr>
            <w:r w:rsidRPr="002F256B">
              <w:rPr>
                <w:rFonts w:ascii="Times New Roman" w:eastAsiaTheme="minorEastAsia" w:hAnsi="Times New Roman" w:hint="eastAsia"/>
                <w:sz w:val="24"/>
                <w:szCs w:val="28"/>
              </w:rPr>
              <w:t>序号</w:t>
            </w:r>
          </w:p>
        </w:tc>
        <w:tc>
          <w:tcPr>
            <w:tcW w:w="2132" w:type="dxa"/>
          </w:tcPr>
          <w:p w14:paraId="72970FB7" w14:textId="1404FFFA" w:rsidR="00CE3B3E" w:rsidRPr="002F256B" w:rsidRDefault="00CE3B3E" w:rsidP="002F256B">
            <w:pPr>
              <w:spacing w:line="600" w:lineRule="exact"/>
              <w:jc w:val="center"/>
              <w:rPr>
                <w:rFonts w:ascii="Times New Roman" w:eastAsiaTheme="minorEastAsia" w:hAnsi="Times New Roman"/>
                <w:sz w:val="24"/>
                <w:szCs w:val="28"/>
              </w:rPr>
            </w:pPr>
            <w:r w:rsidRPr="002F256B">
              <w:rPr>
                <w:rFonts w:ascii="Times New Roman" w:eastAsiaTheme="minorEastAsia" w:hAnsi="Times New Roman" w:hint="eastAsia"/>
                <w:sz w:val="24"/>
                <w:szCs w:val="28"/>
              </w:rPr>
              <w:t>名称</w:t>
            </w:r>
          </w:p>
        </w:tc>
        <w:tc>
          <w:tcPr>
            <w:tcW w:w="3702" w:type="dxa"/>
          </w:tcPr>
          <w:p w14:paraId="2842C9CE" w14:textId="470EB32C" w:rsidR="00CE3B3E" w:rsidRPr="002F256B" w:rsidRDefault="002F256B" w:rsidP="002F256B">
            <w:pPr>
              <w:spacing w:line="600" w:lineRule="exact"/>
              <w:jc w:val="center"/>
              <w:rPr>
                <w:rFonts w:ascii="Times New Roman" w:eastAsiaTheme="minorEastAsia" w:hAnsi="Times New Roman"/>
                <w:sz w:val="24"/>
                <w:szCs w:val="28"/>
              </w:rPr>
            </w:pPr>
            <w:r>
              <w:rPr>
                <w:rFonts w:ascii="Times New Roman" w:eastAsiaTheme="minorEastAsia" w:hAnsi="Times New Roman" w:hint="eastAsia"/>
                <w:sz w:val="24"/>
                <w:szCs w:val="28"/>
              </w:rPr>
              <w:t>对土建的</w:t>
            </w:r>
            <w:r>
              <w:rPr>
                <w:rFonts w:ascii="Times New Roman" w:eastAsiaTheme="minorEastAsia" w:hAnsi="Times New Roman"/>
                <w:sz w:val="24"/>
                <w:szCs w:val="28"/>
              </w:rPr>
              <w:t>要求</w:t>
            </w:r>
          </w:p>
        </w:tc>
        <w:tc>
          <w:tcPr>
            <w:tcW w:w="708" w:type="dxa"/>
          </w:tcPr>
          <w:p w14:paraId="2544B416" w14:textId="14947AC8" w:rsidR="00CE3B3E" w:rsidRPr="002F256B" w:rsidRDefault="002F256B" w:rsidP="002F256B">
            <w:pPr>
              <w:spacing w:line="600" w:lineRule="exact"/>
              <w:jc w:val="center"/>
              <w:rPr>
                <w:rFonts w:ascii="Times New Roman" w:eastAsiaTheme="minorEastAsia" w:hAnsi="Times New Roman"/>
                <w:sz w:val="24"/>
                <w:szCs w:val="28"/>
              </w:rPr>
            </w:pPr>
            <w:r w:rsidRPr="002F256B">
              <w:rPr>
                <w:rFonts w:ascii="Times New Roman" w:eastAsiaTheme="minorEastAsia" w:hAnsi="Times New Roman" w:hint="eastAsia"/>
                <w:sz w:val="24"/>
                <w:szCs w:val="28"/>
              </w:rPr>
              <w:t>备注</w:t>
            </w:r>
          </w:p>
        </w:tc>
      </w:tr>
      <w:tr w:rsidR="00DF7DE2" w:rsidRPr="002F256B" w14:paraId="06270A60" w14:textId="77777777" w:rsidTr="00FE0EE7">
        <w:trPr>
          <w:jc w:val="center"/>
        </w:trPr>
        <w:tc>
          <w:tcPr>
            <w:tcW w:w="876" w:type="dxa"/>
            <w:vAlign w:val="center"/>
          </w:tcPr>
          <w:p w14:paraId="1AB440B4" w14:textId="2B16C6A3" w:rsidR="00DF7DE2" w:rsidRPr="002F256B" w:rsidRDefault="00DD1619" w:rsidP="002F256B">
            <w:pPr>
              <w:jc w:val="center"/>
              <w:rPr>
                <w:rFonts w:ascii="Times New Roman" w:eastAsiaTheme="minorEastAsia" w:hAnsi="Times New Roman"/>
                <w:sz w:val="24"/>
                <w:szCs w:val="28"/>
              </w:rPr>
            </w:pPr>
            <w:r>
              <w:rPr>
                <w:rFonts w:ascii="Times New Roman" w:eastAsiaTheme="minorEastAsia" w:hAnsi="Times New Roman" w:hint="eastAsia"/>
                <w:sz w:val="24"/>
                <w:szCs w:val="28"/>
              </w:rPr>
              <w:t>1</w:t>
            </w:r>
          </w:p>
        </w:tc>
        <w:tc>
          <w:tcPr>
            <w:tcW w:w="2132" w:type="dxa"/>
            <w:vMerge w:val="restart"/>
            <w:vAlign w:val="center"/>
          </w:tcPr>
          <w:p w14:paraId="1022FE07" w14:textId="687B95D3" w:rsidR="00DF7DE2" w:rsidRPr="002F256B" w:rsidRDefault="00DF7DE2" w:rsidP="002F256B">
            <w:pPr>
              <w:jc w:val="center"/>
              <w:rPr>
                <w:rFonts w:ascii="Times New Roman" w:eastAsiaTheme="minorEastAsia" w:hAnsi="Times New Roman"/>
                <w:sz w:val="24"/>
                <w:szCs w:val="28"/>
              </w:rPr>
            </w:pPr>
          </w:p>
        </w:tc>
        <w:tc>
          <w:tcPr>
            <w:tcW w:w="3702" w:type="dxa"/>
            <w:vAlign w:val="center"/>
          </w:tcPr>
          <w:p w14:paraId="4B5D1E14" w14:textId="77777777" w:rsidR="00DF7DE2" w:rsidRDefault="00DF7DE2" w:rsidP="00136FA8">
            <w:pPr>
              <w:rPr>
                <w:rFonts w:ascii="Times New Roman" w:eastAsiaTheme="minorEastAsia" w:hAnsi="Times New Roman"/>
                <w:sz w:val="24"/>
                <w:szCs w:val="28"/>
              </w:rPr>
            </w:pPr>
            <w:r>
              <w:rPr>
                <w:rFonts w:ascii="Times New Roman" w:eastAsiaTheme="minorEastAsia" w:hAnsi="Times New Roman" w:hint="eastAsia"/>
                <w:sz w:val="24"/>
                <w:szCs w:val="28"/>
              </w:rPr>
              <w:t>用电</w:t>
            </w:r>
            <w:r>
              <w:rPr>
                <w:rFonts w:ascii="Times New Roman" w:eastAsiaTheme="minorEastAsia" w:hAnsi="Times New Roman"/>
                <w:sz w:val="24"/>
                <w:szCs w:val="28"/>
              </w:rPr>
              <w:t>：</w:t>
            </w:r>
          </w:p>
          <w:p w14:paraId="297814B5" w14:textId="723CBE45" w:rsidR="00DF7DE2" w:rsidRPr="002F256B" w:rsidRDefault="00DF7DE2" w:rsidP="00136FA8">
            <w:pPr>
              <w:rPr>
                <w:rFonts w:ascii="Times New Roman" w:eastAsiaTheme="minorEastAsia" w:hAnsi="Times New Roman"/>
                <w:sz w:val="24"/>
                <w:szCs w:val="28"/>
              </w:rPr>
            </w:pPr>
            <w:r>
              <w:rPr>
                <w:rFonts w:ascii="Times New Roman" w:eastAsiaTheme="minorEastAsia" w:hAnsi="Times New Roman" w:hint="eastAsia"/>
                <w:sz w:val="24"/>
                <w:szCs w:val="28"/>
              </w:rPr>
              <w:t>380</w:t>
            </w:r>
            <w:r>
              <w:rPr>
                <w:rFonts w:ascii="Times New Roman" w:eastAsiaTheme="minorEastAsia" w:hAnsi="Times New Roman"/>
                <w:sz w:val="24"/>
                <w:szCs w:val="28"/>
              </w:rPr>
              <w:t>V</w:t>
            </w:r>
            <w:r>
              <w:rPr>
                <w:rFonts w:ascii="Times New Roman" w:eastAsiaTheme="minorEastAsia" w:hAnsi="Times New Roman"/>
                <w:sz w:val="24"/>
                <w:szCs w:val="28"/>
              </w:rPr>
              <w:t>；安装容量</w:t>
            </w:r>
            <w:r>
              <w:rPr>
                <w:rFonts w:ascii="Times New Roman" w:eastAsiaTheme="minorEastAsia" w:hAnsi="Times New Roman" w:hint="eastAsia"/>
                <w:sz w:val="24"/>
                <w:szCs w:val="28"/>
              </w:rPr>
              <w:t>56</w:t>
            </w:r>
            <w:r>
              <w:rPr>
                <w:rFonts w:ascii="Times New Roman" w:eastAsiaTheme="minorEastAsia" w:hAnsi="Times New Roman"/>
                <w:sz w:val="24"/>
                <w:szCs w:val="28"/>
              </w:rPr>
              <w:t>5kW</w:t>
            </w:r>
          </w:p>
        </w:tc>
        <w:tc>
          <w:tcPr>
            <w:tcW w:w="708" w:type="dxa"/>
            <w:vAlign w:val="center"/>
          </w:tcPr>
          <w:p w14:paraId="7EBF2623" w14:textId="77777777" w:rsidR="00DF7DE2" w:rsidRPr="002F256B" w:rsidRDefault="00DF7DE2" w:rsidP="002F256B">
            <w:pPr>
              <w:jc w:val="center"/>
              <w:rPr>
                <w:rFonts w:ascii="Times New Roman" w:eastAsiaTheme="minorEastAsia" w:hAnsi="Times New Roman"/>
                <w:sz w:val="24"/>
                <w:szCs w:val="28"/>
              </w:rPr>
            </w:pPr>
          </w:p>
        </w:tc>
      </w:tr>
      <w:tr w:rsidR="00DF7DE2" w:rsidRPr="002F256B" w14:paraId="454CD644" w14:textId="77777777" w:rsidTr="00FE0EE7">
        <w:trPr>
          <w:jc w:val="center"/>
        </w:trPr>
        <w:tc>
          <w:tcPr>
            <w:tcW w:w="876" w:type="dxa"/>
            <w:vAlign w:val="center"/>
          </w:tcPr>
          <w:p w14:paraId="38138AC7" w14:textId="5F5B69F2" w:rsidR="00DF7DE2" w:rsidRDefault="00DD1619" w:rsidP="002F256B">
            <w:pPr>
              <w:jc w:val="center"/>
              <w:rPr>
                <w:rFonts w:ascii="Times New Roman" w:eastAsiaTheme="minorEastAsia" w:hAnsi="Times New Roman"/>
                <w:sz w:val="24"/>
                <w:szCs w:val="28"/>
              </w:rPr>
            </w:pPr>
            <w:r>
              <w:rPr>
                <w:rFonts w:ascii="Times New Roman" w:eastAsiaTheme="minorEastAsia" w:hAnsi="Times New Roman" w:hint="eastAsia"/>
                <w:sz w:val="24"/>
                <w:szCs w:val="28"/>
              </w:rPr>
              <w:t>2</w:t>
            </w:r>
          </w:p>
        </w:tc>
        <w:tc>
          <w:tcPr>
            <w:tcW w:w="2132" w:type="dxa"/>
            <w:vMerge/>
            <w:vAlign w:val="center"/>
          </w:tcPr>
          <w:p w14:paraId="60BFBDDF" w14:textId="77777777" w:rsidR="00DF7DE2" w:rsidRDefault="00DF7DE2" w:rsidP="002F256B">
            <w:pPr>
              <w:jc w:val="center"/>
              <w:rPr>
                <w:rFonts w:ascii="Times New Roman" w:eastAsiaTheme="minorEastAsia" w:hAnsi="Times New Roman"/>
                <w:sz w:val="24"/>
                <w:szCs w:val="28"/>
              </w:rPr>
            </w:pPr>
          </w:p>
        </w:tc>
        <w:tc>
          <w:tcPr>
            <w:tcW w:w="3702" w:type="dxa"/>
            <w:vAlign w:val="center"/>
          </w:tcPr>
          <w:p w14:paraId="2239DD32" w14:textId="77777777" w:rsidR="00DF7DE2" w:rsidRDefault="00DF7DE2" w:rsidP="002F256B">
            <w:pPr>
              <w:rPr>
                <w:rFonts w:ascii="Times New Roman" w:eastAsiaTheme="minorEastAsia" w:hAnsi="Times New Roman"/>
                <w:sz w:val="24"/>
                <w:szCs w:val="28"/>
              </w:rPr>
            </w:pPr>
            <w:r>
              <w:rPr>
                <w:rFonts w:ascii="Times New Roman" w:eastAsiaTheme="minorEastAsia" w:hAnsi="Times New Roman" w:hint="eastAsia"/>
                <w:sz w:val="24"/>
                <w:szCs w:val="28"/>
              </w:rPr>
              <w:t>用气</w:t>
            </w:r>
            <w:r>
              <w:rPr>
                <w:rFonts w:ascii="Times New Roman" w:eastAsiaTheme="minorEastAsia" w:hAnsi="Times New Roman"/>
                <w:sz w:val="24"/>
                <w:szCs w:val="28"/>
              </w:rPr>
              <w:t>：</w:t>
            </w:r>
          </w:p>
          <w:p w14:paraId="4DC46559" w14:textId="25C9E165" w:rsidR="00DF7DE2" w:rsidRDefault="00DF7DE2" w:rsidP="002F256B">
            <w:r>
              <w:rPr>
                <w:rFonts w:hint="eastAsia"/>
              </w:rPr>
              <w:t>（</w:t>
            </w:r>
            <w:r>
              <w:t>1</w:t>
            </w:r>
            <w:r>
              <w:rPr>
                <w:rFonts w:hint="eastAsia"/>
              </w:rPr>
              <w:t>）</w:t>
            </w:r>
            <w:r>
              <w:rPr>
                <w:rFonts w:ascii="Times New Roman" w:eastAsiaTheme="minorEastAsia" w:hAnsi="Times New Roman" w:hint="eastAsia"/>
                <w:sz w:val="24"/>
                <w:szCs w:val="28"/>
              </w:rPr>
              <w:t>压缩空气</w:t>
            </w:r>
            <w:r>
              <w:rPr>
                <w:rFonts w:hint="eastAsia"/>
              </w:rPr>
              <w:t>0.4~-0.6MPa</w:t>
            </w:r>
            <w:r>
              <w:rPr>
                <w:rFonts w:hint="eastAsia"/>
              </w:rPr>
              <w:t>；</w:t>
            </w:r>
            <w:r>
              <w:t>耗气量：</w:t>
            </w:r>
            <w:r>
              <w:t>4</w:t>
            </w:r>
            <w:r>
              <w:rPr>
                <w:rFonts w:hint="eastAsia"/>
              </w:rPr>
              <w:t>0</w:t>
            </w:r>
            <w:r>
              <w:t>L/min</w:t>
            </w:r>
            <w:r>
              <w:rPr>
                <w:rFonts w:hint="eastAsia"/>
              </w:rPr>
              <w:t>。</w:t>
            </w:r>
          </w:p>
          <w:p w14:paraId="7B7D2BC0" w14:textId="70BA14F0" w:rsidR="00DF7DE2" w:rsidRDefault="00DF7DE2" w:rsidP="007A7426">
            <w:r>
              <w:rPr>
                <w:rFonts w:hint="eastAsia"/>
              </w:rPr>
              <w:t>（</w:t>
            </w:r>
            <w:r>
              <w:rPr>
                <w:rFonts w:hint="eastAsia"/>
              </w:rPr>
              <w:t>2</w:t>
            </w:r>
            <w:r>
              <w:rPr>
                <w:rFonts w:hint="eastAsia"/>
              </w:rPr>
              <w:t>）二氧化碳：</w:t>
            </w:r>
            <w:r>
              <w:rPr>
                <w:rFonts w:hint="eastAsia"/>
              </w:rPr>
              <w:t>0.1</w:t>
            </w:r>
            <w:r>
              <w:t>~0.5MPa</w:t>
            </w:r>
            <w:r>
              <w:t>；</w:t>
            </w:r>
            <w:r>
              <w:rPr>
                <w:rFonts w:hint="eastAsia"/>
              </w:rPr>
              <w:t>耗气量</w:t>
            </w:r>
            <w:r>
              <w:t>：</w:t>
            </w:r>
            <w:r>
              <w:t>24L/min</w:t>
            </w:r>
          </w:p>
          <w:p w14:paraId="36E3FC17" w14:textId="0B28EE39" w:rsidR="00DF7DE2" w:rsidRDefault="00DF7DE2" w:rsidP="007A7426">
            <w:pPr>
              <w:rPr>
                <w:rFonts w:ascii="Times New Roman" w:eastAsiaTheme="minorEastAsia" w:hAnsi="Times New Roman"/>
                <w:sz w:val="24"/>
                <w:szCs w:val="28"/>
              </w:rPr>
            </w:pPr>
            <w:r>
              <w:rPr>
                <w:rFonts w:hint="eastAsia"/>
              </w:rPr>
              <w:t>（</w:t>
            </w:r>
            <w:r>
              <w:t>3</w:t>
            </w:r>
            <w:r>
              <w:rPr>
                <w:rFonts w:hint="eastAsia"/>
              </w:rPr>
              <w:t>）混合气体（氩气</w:t>
            </w:r>
            <w:r>
              <w:rPr>
                <w:rFonts w:hint="eastAsia"/>
              </w:rPr>
              <w:t>80%+</w:t>
            </w:r>
            <w:r>
              <w:rPr>
                <w:rFonts w:hint="eastAsia"/>
              </w:rPr>
              <w:t>二氧化碳</w:t>
            </w:r>
            <w:r>
              <w:rPr>
                <w:rFonts w:hint="eastAsia"/>
              </w:rPr>
              <w:t>20%</w:t>
            </w:r>
            <w:r>
              <w:rPr>
                <w:rFonts w:hint="eastAsia"/>
              </w:rPr>
              <w:t>）</w:t>
            </w:r>
            <w:r>
              <w:rPr>
                <w:rFonts w:hint="eastAsia"/>
              </w:rPr>
              <w:t>0.1</w:t>
            </w:r>
            <w:r>
              <w:t>~0.5MPa</w:t>
            </w:r>
            <w:r>
              <w:t>；耗气量：</w:t>
            </w:r>
            <w:r>
              <w:rPr>
                <w:rFonts w:hint="eastAsia"/>
              </w:rPr>
              <w:t>2</w:t>
            </w:r>
            <w:r>
              <w:t>0</w:t>
            </w:r>
            <w:r>
              <w:rPr>
                <w:rFonts w:hint="eastAsia"/>
              </w:rPr>
              <w:t>L/min</w:t>
            </w:r>
          </w:p>
        </w:tc>
        <w:tc>
          <w:tcPr>
            <w:tcW w:w="708" w:type="dxa"/>
            <w:vAlign w:val="center"/>
          </w:tcPr>
          <w:p w14:paraId="634ABD4B" w14:textId="77777777" w:rsidR="00DF7DE2" w:rsidRPr="002F256B" w:rsidRDefault="00DF7DE2" w:rsidP="002F256B">
            <w:pPr>
              <w:jc w:val="center"/>
              <w:rPr>
                <w:rFonts w:ascii="Times New Roman" w:eastAsiaTheme="minorEastAsia" w:hAnsi="Times New Roman"/>
                <w:sz w:val="24"/>
                <w:szCs w:val="28"/>
              </w:rPr>
            </w:pPr>
          </w:p>
        </w:tc>
      </w:tr>
    </w:tbl>
    <w:p w14:paraId="3987C3D3" w14:textId="0B01B0E0" w:rsidR="001A4A98" w:rsidRPr="00F34736" w:rsidRDefault="00F4424B" w:rsidP="001A4A98">
      <w:pPr>
        <w:pStyle w:val="af5"/>
        <w:spacing w:line="600" w:lineRule="exact"/>
        <w:outlineLvl w:val="1"/>
        <w:rPr>
          <w:rFonts w:ascii="Times New Roman" w:eastAsiaTheme="minorEastAsia" w:hAnsi="Times New Roman"/>
          <w:b/>
          <w:sz w:val="28"/>
          <w:szCs w:val="28"/>
        </w:rPr>
      </w:pPr>
      <w:bookmarkStart w:id="468" w:name="_Toc469759167"/>
      <w:r>
        <w:rPr>
          <w:rFonts w:ascii="Times New Roman" w:eastAsiaTheme="minorEastAsia" w:hAnsi="Times New Roman" w:hint="eastAsia"/>
          <w:b/>
          <w:sz w:val="28"/>
          <w:szCs w:val="28"/>
        </w:rPr>
        <w:t>2</w:t>
      </w:r>
      <w:r w:rsidR="001A4A98">
        <w:rPr>
          <w:rFonts w:ascii="Times New Roman" w:eastAsiaTheme="minorEastAsia" w:hAnsi="Times New Roman"/>
          <w:b/>
          <w:sz w:val="28"/>
          <w:szCs w:val="28"/>
        </w:rPr>
        <w:t>.</w:t>
      </w:r>
      <w:r w:rsidR="00D547E1">
        <w:rPr>
          <w:rFonts w:ascii="Times New Roman" w:eastAsiaTheme="minorEastAsia" w:hAnsi="Times New Roman" w:hint="eastAsia"/>
          <w:b/>
          <w:sz w:val="28"/>
          <w:szCs w:val="28"/>
        </w:rPr>
        <w:t>8</w:t>
      </w:r>
      <w:r w:rsidR="00B46D7E">
        <w:rPr>
          <w:rFonts w:ascii="Times New Roman" w:eastAsiaTheme="minorEastAsia" w:hAnsi="Times New Roman" w:hint="eastAsia"/>
          <w:b/>
          <w:sz w:val="28"/>
          <w:szCs w:val="28"/>
        </w:rPr>
        <w:t>存在的问题和建议</w:t>
      </w:r>
      <w:bookmarkEnd w:id="468"/>
    </w:p>
    <w:p w14:paraId="287043CE" w14:textId="77777777" w:rsidR="001A4A98" w:rsidRDefault="001A4A98" w:rsidP="001A4A98">
      <w:pPr>
        <w:spacing w:line="600" w:lineRule="exact"/>
        <w:ind w:firstLineChars="200" w:firstLine="560"/>
        <w:rPr>
          <w:rFonts w:ascii="Times New Roman" w:eastAsiaTheme="minorEastAsia" w:hAnsi="Times New Roman"/>
          <w:color w:val="FF0000"/>
          <w:sz w:val="28"/>
          <w:szCs w:val="28"/>
        </w:rPr>
      </w:pPr>
      <w:r w:rsidRPr="00F34736">
        <w:rPr>
          <w:rFonts w:ascii="Times New Roman" w:eastAsiaTheme="minorEastAsia" w:hAnsi="Times New Roman" w:hint="eastAsia"/>
          <w:sz w:val="28"/>
          <w:szCs w:val="28"/>
        </w:rPr>
        <w:t>无</w:t>
      </w:r>
    </w:p>
    <w:p w14:paraId="75E5FA9E" w14:textId="0A8B7590" w:rsidR="001A4A98" w:rsidRDefault="00F4424B" w:rsidP="001A4A98">
      <w:pPr>
        <w:pStyle w:val="af5"/>
        <w:spacing w:line="600" w:lineRule="exact"/>
        <w:outlineLvl w:val="1"/>
        <w:rPr>
          <w:rFonts w:ascii="Times New Roman" w:eastAsiaTheme="minorEastAsia" w:hAnsi="Times New Roman"/>
          <w:b/>
          <w:sz w:val="28"/>
          <w:szCs w:val="28"/>
        </w:rPr>
      </w:pPr>
      <w:bookmarkStart w:id="469" w:name="_Toc469759168"/>
      <w:r>
        <w:rPr>
          <w:rFonts w:ascii="Times New Roman" w:eastAsiaTheme="minorEastAsia" w:hAnsi="Times New Roman" w:hint="eastAsia"/>
          <w:b/>
          <w:sz w:val="28"/>
          <w:szCs w:val="28"/>
        </w:rPr>
        <w:t>2</w:t>
      </w:r>
      <w:r w:rsidR="001A4A98">
        <w:rPr>
          <w:rFonts w:ascii="Times New Roman" w:eastAsiaTheme="minorEastAsia" w:hAnsi="Times New Roman" w:hint="eastAsia"/>
          <w:b/>
          <w:sz w:val="28"/>
          <w:szCs w:val="28"/>
        </w:rPr>
        <w:t>.</w:t>
      </w:r>
      <w:r w:rsidR="00D547E1">
        <w:rPr>
          <w:rFonts w:ascii="Times New Roman" w:eastAsiaTheme="minorEastAsia" w:hAnsi="Times New Roman"/>
          <w:b/>
          <w:sz w:val="28"/>
          <w:szCs w:val="28"/>
        </w:rPr>
        <w:t>9</w:t>
      </w:r>
      <w:r w:rsidR="00BE76A3">
        <w:rPr>
          <w:rFonts w:ascii="Times New Roman" w:eastAsiaTheme="minorEastAsia" w:hAnsi="Times New Roman" w:hint="eastAsia"/>
          <w:b/>
          <w:sz w:val="28"/>
          <w:szCs w:val="28"/>
        </w:rPr>
        <w:t>附件</w:t>
      </w:r>
      <w:bookmarkEnd w:id="469"/>
    </w:p>
    <w:p w14:paraId="5012CEE6" w14:textId="1E70C24B" w:rsidR="000F0A1E" w:rsidRDefault="000F0A1E" w:rsidP="001A4A9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表</w:t>
      </w:r>
      <w:r>
        <w:rPr>
          <w:rFonts w:ascii="Times New Roman" w:eastAsiaTheme="minorEastAsia" w:hAnsi="Times New Roman" w:hint="eastAsia"/>
          <w:sz w:val="28"/>
          <w:szCs w:val="28"/>
        </w:rPr>
        <w:t xml:space="preserve">2.3-2      </w:t>
      </w:r>
      <w:r>
        <w:rPr>
          <w:rFonts w:ascii="Times New Roman" w:eastAsiaTheme="minorEastAsia" w:hAnsi="Times New Roman" w:hint="eastAsia"/>
          <w:sz w:val="28"/>
          <w:szCs w:val="28"/>
        </w:rPr>
        <w:t>新增（改造）工艺设备明细表</w:t>
      </w:r>
    </w:p>
    <w:p w14:paraId="12CC75DD" w14:textId="77777777" w:rsidR="001A4A98" w:rsidRPr="00F34736" w:rsidRDefault="001A4A98" w:rsidP="001A4A98">
      <w:pPr>
        <w:spacing w:line="600" w:lineRule="exact"/>
        <w:ind w:firstLineChars="200" w:firstLine="560"/>
        <w:rPr>
          <w:rFonts w:ascii="Times New Roman" w:eastAsiaTheme="minorEastAsia" w:hAnsi="Times New Roman"/>
          <w:sz w:val="28"/>
          <w:szCs w:val="28"/>
        </w:rPr>
      </w:pPr>
      <w:r w:rsidRPr="00F34736">
        <w:rPr>
          <w:rFonts w:ascii="Times New Roman" w:eastAsiaTheme="minorEastAsia" w:hAnsi="Times New Roman"/>
          <w:sz w:val="28"/>
          <w:szCs w:val="28"/>
        </w:rPr>
        <w:t>C</w:t>
      </w:r>
      <w:r w:rsidR="00FD6AB8">
        <w:rPr>
          <w:rFonts w:ascii="Times New Roman" w:eastAsiaTheme="minorEastAsia" w:hAnsi="Times New Roman" w:hint="eastAsia"/>
          <w:sz w:val="28"/>
          <w:szCs w:val="28"/>
        </w:rPr>
        <w:t>Y</w:t>
      </w:r>
      <w:r w:rsidRPr="00F34736">
        <w:rPr>
          <w:rFonts w:ascii="Times New Roman" w:eastAsiaTheme="minorEastAsia" w:hAnsi="Times New Roman"/>
          <w:sz w:val="28"/>
          <w:szCs w:val="28"/>
        </w:rPr>
        <w:t>426(</w:t>
      </w:r>
      <w:r w:rsidR="00FD6AB8" w:rsidRPr="00FD6AB8">
        <w:rPr>
          <w:rFonts w:ascii="Times New Roman" w:eastAsiaTheme="minorEastAsia" w:hAnsi="Times New Roman" w:hint="eastAsia"/>
          <w:sz w:val="28"/>
          <w:szCs w:val="28"/>
        </w:rPr>
        <w:t>Ⅰ</w:t>
      </w:r>
      <w:r w:rsidR="00FD6AB8">
        <w:rPr>
          <w:rFonts w:ascii="Times New Roman" w:eastAsiaTheme="minorEastAsia" w:hAnsi="Times New Roman"/>
          <w:sz w:val="28"/>
          <w:szCs w:val="28"/>
        </w:rPr>
        <w:t>)</w:t>
      </w:r>
      <w:r w:rsidRPr="00F34736">
        <w:rPr>
          <w:rFonts w:ascii="Times New Roman" w:eastAsiaTheme="minorEastAsia" w:hAnsi="Times New Roman"/>
          <w:sz w:val="28"/>
          <w:szCs w:val="28"/>
        </w:rPr>
        <w:t xml:space="preserve">-0  </w:t>
      </w:r>
      <w:r w:rsidRPr="00F34736">
        <w:rPr>
          <w:rFonts w:ascii="Times New Roman" w:eastAsiaTheme="minorEastAsia" w:hAnsi="Times New Roman" w:hint="eastAsia"/>
          <w:sz w:val="28"/>
          <w:szCs w:val="28"/>
        </w:rPr>
        <w:t>图纸目录</w:t>
      </w:r>
    </w:p>
    <w:p w14:paraId="48D25981" w14:textId="77777777" w:rsidR="001A4A98" w:rsidRPr="00F34736" w:rsidRDefault="00FD6AB8" w:rsidP="001A4A98">
      <w:pPr>
        <w:spacing w:line="600" w:lineRule="exact"/>
        <w:ind w:firstLineChars="200" w:firstLine="560"/>
        <w:rPr>
          <w:rFonts w:ascii="Times New Roman" w:eastAsiaTheme="minorEastAsia" w:hAnsi="Times New Roman"/>
          <w:sz w:val="28"/>
          <w:szCs w:val="28"/>
        </w:rPr>
      </w:pPr>
      <w:r w:rsidRPr="00F34736">
        <w:rPr>
          <w:rFonts w:ascii="Times New Roman" w:eastAsiaTheme="minorEastAsia" w:hAnsi="Times New Roman"/>
          <w:sz w:val="28"/>
          <w:szCs w:val="28"/>
        </w:rPr>
        <w:t>C</w:t>
      </w:r>
      <w:r>
        <w:rPr>
          <w:rFonts w:ascii="Times New Roman" w:eastAsiaTheme="minorEastAsia" w:hAnsi="Times New Roman" w:hint="eastAsia"/>
          <w:sz w:val="28"/>
          <w:szCs w:val="28"/>
        </w:rPr>
        <w:t>Y</w:t>
      </w:r>
      <w:r w:rsidRPr="00F34736">
        <w:rPr>
          <w:rFonts w:ascii="Times New Roman" w:eastAsiaTheme="minorEastAsia" w:hAnsi="Times New Roman"/>
          <w:sz w:val="28"/>
          <w:szCs w:val="28"/>
        </w:rPr>
        <w:t>426(</w:t>
      </w:r>
      <w:r w:rsidRPr="00FD6AB8">
        <w:rPr>
          <w:rFonts w:ascii="Times New Roman" w:eastAsiaTheme="minorEastAsia" w:hAnsi="Times New Roman" w:hint="eastAsia"/>
          <w:sz w:val="28"/>
          <w:szCs w:val="28"/>
        </w:rPr>
        <w:t>Ⅰ</w:t>
      </w:r>
      <w:r>
        <w:rPr>
          <w:rFonts w:ascii="Times New Roman" w:eastAsiaTheme="minorEastAsia" w:hAnsi="Times New Roman"/>
          <w:sz w:val="28"/>
          <w:szCs w:val="28"/>
        </w:rPr>
        <w:t>)</w:t>
      </w:r>
      <w:r w:rsidRPr="00F34736">
        <w:rPr>
          <w:rFonts w:ascii="Times New Roman" w:eastAsiaTheme="minorEastAsia" w:hAnsi="Times New Roman"/>
          <w:sz w:val="28"/>
          <w:szCs w:val="28"/>
        </w:rPr>
        <w:t>-</w:t>
      </w:r>
      <w:r>
        <w:rPr>
          <w:rFonts w:ascii="Times New Roman" w:eastAsiaTheme="minorEastAsia" w:hAnsi="Times New Roman" w:hint="eastAsia"/>
          <w:sz w:val="28"/>
          <w:szCs w:val="28"/>
        </w:rPr>
        <w:t>1</w:t>
      </w:r>
      <w:r w:rsidRPr="00F34736">
        <w:rPr>
          <w:rFonts w:ascii="Times New Roman" w:eastAsiaTheme="minorEastAsia" w:hAnsi="Times New Roman"/>
          <w:sz w:val="28"/>
          <w:szCs w:val="28"/>
        </w:rPr>
        <w:t xml:space="preserve">  </w:t>
      </w:r>
      <w:r>
        <w:rPr>
          <w:rFonts w:ascii="Times New Roman" w:eastAsiaTheme="minorEastAsia" w:hAnsi="Times New Roman" w:hint="eastAsia"/>
          <w:sz w:val="28"/>
          <w:szCs w:val="28"/>
        </w:rPr>
        <w:t>新增工艺设备明细表</w:t>
      </w:r>
    </w:p>
    <w:p w14:paraId="48C088DF" w14:textId="77777777" w:rsidR="001A4A98" w:rsidRPr="00F34736" w:rsidRDefault="00FD6AB8" w:rsidP="001A4A98">
      <w:pPr>
        <w:spacing w:line="600" w:lineRule="exact"/>
        <w:ind w:firstLineChars="200" w:firstLine="560"/>
        <w:rPr>
          <w:rFonts w:ascii="Times New Roman" w:eastAsiaTheme="minorEastAsia" w:hAnsi="Times New Roman"/>
          <w:sz w:val="28"/>
          <w:szCs w:val="28"/>
        </w:rPr>
      </w:pPr>
      <w:r w:rsidRPr="00F34736">
        <w:rPr>
          <w:rFonts w:ascii="Times New Roman" w:eastAsiaTheme="minorEastAsia" w:hAnsi="Times New Roman"/>
          <w:sz w:val="28"/>
          <w:szCs w:val="28"/>
        </w:rPr>
        <w:t>C</w:t>
      </w:r>
      <w:r>
        <w:rPr>
          <w:rFonts w:ascii="Times New Roman" w:eastAsiaTheme="minorEastAsia" w:hAnsi="Times New Roman" w:hint="eastAsia"/>
          <w:sz w:val="28"/>
          <w:szCs w:val="28"/>
        </w:rPr>
        <w:t>Y</w:t>
      </w:r>
      <w:r w:rsidRPr="00F34736">
        <w:rPr>
          <w:rFonts w:ascii="Times New Roman" w:eastAsiaTheme="minorEastAsia" w:hAnsi="Times New Roman"/>
          <w:sz w:val="28"/>
          <w:szCs w:val="28"/>
        </w:rPr>
        <w:t>426(</w:t>
      </w:r>
      <w:r w:rsidRPr="00FD6AB8">
        <w:rPr>
          <w:rFonts w:ascii="Times New Roman" w:eastAsiaTheme="minorEastAsia" w:hAnsi="Times New Roman" w:hint="eastAsia"/>
          <w:sz w:val="28"/>
          <w:szCs w:val="28"/>
        </w:rPr>
        <w:t>Ⅰ</w:t>
      </w:r>
      <w:r>
        <w:rPr>
          <w:rFonts w:ascii="Times New Roman" w:eastAsiaTheme="minorEastAsia" w:hAnsi="Times New Roman"/>
          <w:sz w:val="28"/>
          <w:szCs w:val="28"/>
        </w:rPr>
        <w:t>)</w:t>
      </w:r>
      <w:r w:rsidRPr="00F34736">
        <w:rPr>
          <w:rFonts w:ascii="Times New Roman" w:eastAsiaTheme="minorEastAsia" w:hAnsi="Times New Roman"/>
          <w:sz w:val="28"/>
          <w:szCs w:val="28"/>
        </w:rPr>
        <w:t>-</w:t>
      </w:r>
      <w:r>
        <w:rPr>
          <w:rFonts w:ascii="Times New Roman" w:eastAsiaTheme="minorEastAsia" w:hAnsi="Times New Roman" w:hint="eastAsia"/>
          <w:sz w:val="28"/>
          <w:szCs w:val="28"/>
        </w:rPr>
        <w:t>2</w:t>
      </w:r>
      <w:r w:rsidRPr="00F34736">
        <w:rPr>
          <w:rFonts w:ascii="Times New Roman" w:eastAsiaTheme="minorEastAsia" w:hAnsi="Times New Roman"/>
          <w:sz w:val="28"/>
          <w:szCs w:val="28"/>
        </w:rPr>
        <w:t xml:space="preserve">  </w:t>
      </w:r>
      <w:r w:rsidR="00D83E4A">
        <w:rPr>
          <w:rFonts w:ascii="Times New Roman" w:eastAsiaTheme="minorEastAsia" w:hAnsi="Times New Roman" w:hint="eastAsia"/>
          <w:sz w:val="28"/>
          <w:szCs w:val="28"/>
        </w:rPr>
        <w:t>接板用压力</w:t>
      </w:r>
      <w:proofErr w:type="gramStart"/>
      <w:r w:rsidR="00D83E4A">
        <w:rPr>
          <w:rFonts w:ascii="Times New Roman" w:eastAsiaTheme="minorEastAsia" w:hAnsi="Times New Roman" w:hint="eastAsia"/>
          <w:sz w:val="28"/>
          <w:szCs w:val="28"/>
        </w:rPr>
        <w:t>架设备</w:t>
      </w:r>
      <w:proofErr w:type="gramEnd"/>
      <w:r w:rsidR="00D83E4A">
        <w:rPr>
          <w:rFonts w:ascii="Times New Roman" w:eastAsiaTheme="minorEastAsia" w:hAnsi="Times New Roman" w:hint="eastAsia"/>
          <w:sz w:val="28"/>
          <w:szCs w:val="28"/>
        </w:rPr>
        <w:t>布置图</w:t>
      </w:r>
    </w:p>
    <w:p w14:paraId="09C20C1C" w14:textId="77777777" w:rsidR="00D83E4A" w:rsidRDefault="00D83E4A" w:rsidP="0000282C">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sz w:val="28"/>
          <w:szCs w:val="28"/>
        </w:rPr>
        <w:br w:type="page"/>
      </w:r>
    </w:p>
    <w:p w14:paraId="74574D1C" w14:textId="77777777" w:rsidR="00D83E4A" w:rsidRDefault="00D83E4A" w:rsidP="00D83E4A">
      <w:pPr>
        <w:spacing w:line="720" w:lineRule="auto"/>
        <w:ind w:firstLine="880"/>
        <w:jc w:val="center"/>
        <w:rPr>
          <w:rFonts w:ascii="Times New Roman" w:eastAsiaTheme="minorEastAsia" w:hAnsi="Times New Roman"/>
          <w:sz w:val="44"/>
        </w:rPr>
      </w:pPr>
    </w:p>
    <w:p w14:paraId="54361B30" w14:textId="77777777" w:rsidR="00D83E4A" w:rsidRDefault="00D83E4A" w:rsidP="00D83E4A">
      <w:pPr>
        <w:spacing w:line="720" w:lineRule="auto"/>
        <w:ind w:firstLine="880"/>
        <w:jc w:val="center"/>
        <w:rPr>
          <w:rFonts w:ascii="Times New Roman" w:eastAsiaTheme="minorEastAsia" w:hAnsi="Times New Roman"/>
          <w:sz w:val="44"/>
        </w:rPr>
      </w:pPr>
    </w:p>
    <w:p w14:paraId="3ABDEF8F" w14:textId="77777777" w:rsidR="00D83E4A" w:rsidRPr="00CE2140" w:rsidRDefault="00D83E4A" w:rsidP="00D83E4A">
      <w:pPr>
        <w:pStyle w:val="zw"/>
        <w:rPr>
          <w:highlight w:val="yellow"/>
        </w:rPr>
      </w:pPr>
    </w:p>
    <w:p w14:paraId="239C02BD" w14:textId="77777777" w:rsidR="00D83E4A" w:rsidRPr="00CE2140" w:rsidRDefault="00D83E4A" w:rsidP="00D83E4A">
      <w:pPr>
        <w:spacing w:line="720" w:lineRule="auto"/>
        <w:jc w:val="center"/>
        <w:rPr>
          <w:rFonts w:ascii="Times New Roman" w:eastAsiaTheme="minorEastAsia" w:hAnsi="Times New Roman"/>
          <w:sz w:val="44"/>
        </w:rPr>
      </w:pPr>
      <w:r w:rsidRPr="00CE2140">
        <w:rPr>
          <w:rFonts w:ascii="Times New Roman" w:eastAsiaTheme="minorEastAsia" w:hAnsi="Times New Roman"/>
          <w:sz w:val="52"/>
        </w:rPr>
        <w:t>第</w:t>
      </w:r>
      <w:r>
        <w:rPr>
          <w:rFonts w:ascii="Times New Roman" w:eastAsiaTheme="minorEastAsia" w:hAnsi="Times New Roman" w:hint="eastAsia"/>
          <w:sz w:val="52"/>
        </w:rPr>
        <w:t>二</w:t>
      </w:r>
      <w:r w:rsidRPr="00CE2140">
        <w:rPr>
          <w:rFonts w:ascii="Times New Roman" w:eastAsiaTheme="minorEastAsia" w:hAnsi="Times New Roman"/>
          <w:sz w:val="52"/>
        </w:rPr>
        <w:t>章</w:t>
      </w:r>
      <w:r w:rsidRPr="00CE2140">
        <w:rPr>
          <w:rFonts w:ascii="Times New Roman" w:eastAsiaTheme="minorEastAsia" w:hAnsi="Times New Roman"/>
          <w:sz w:val="52"/>
        </w:rPr>
        <w:t xml:space="preserve">  </w:t>
      </w:r>
      <w:r>
        <w:rPr>
          <w:rFonts w:ascii="Times New Roman" w:eastAsiaTheme="minorEastAsia" w:hAnsi="Times New Roman" w:hint="eastAsia"/>
          <w:b/>
          <w:kern w:val="32"/>
          <w:sz w:val="52"/>
          <w:szCs w:val="20"/>
        </w:rPr>
        <w:t>总图、运输</w:t>
      </w:r>
    </w:p>
    <w:p w14:paraId="3321D292" w14:textId="77777777" w:rsidR="00D83E4A" w:rsidRPr="00CE2140" w:rsidRDefault="00D83E4A" w:rsidP="00D83E4A">
      <w:pPr>
        <w:spacing w:line="720" w:lineRule="auto"/>
        <w:ind w:firstLine="880"/>
        <w:jc w:val="center"/>
        <w:rPr>
          <w:rFonts w:ascii="Times New Roman" w:eastAsiaTheme="minorEastAsia" w:hAnsi="Times New Roman"/>
          <w:sz w:val="44"/>
        </w:rPr>
      </w:pPr>
    </w:p>
    <w:p w14:paraId="3397F093" w14:textId="77777777" w:rsidR="00D83E4A" w:rsidRPr="00CE2140" w:rsidRDefault="00D83E4A" w:rsidP="00D83E4A">
      <w:pPr>
        <w:spacing w:line="720" w:lineRule="auto"/>
        <w:ind w:firstLine="880"/>
        <w:jc w:val="center"/>
        <w:rPr>
          <w:rFonts w:ascii="Times New Roman" w:eastAsiaTheme="minorEastAsia" w:hAnsi="Times New Roman"/>
          <w:sz w:val="44"/>
        </w:rPr>
      </w:pPr>
    </w:p>
    <w:p w14:paraId="66F50075" w14:textId="77777777" w:rsidR="00D83E4A" w:rsidRDefault="00D83E4A" w:rsidP="00D83E4A">
      <w:pPr>
        <w:ind w:firstLine="1040"/>
        <w:jc w:val="center"/>
        <w:rPr>
          <w:rFonts w:ascii="Times New Roman" w:eastAsiaTheme="minorEastAsia" w:hAnsi="Times New Roman" w:hint="eastAsia"/>
          <w:sz w:val="52"/>
        </w:rPr>
      </w:pPr>
    </w:p>
    <w:p w14:paraId="3915106E" w14:textId="77777777" w:rsidR="00836326" w:rsidRPr="00CE2140" w:rsidRDefault="00836326" w:rsidP="00D83E4A">
      <w:pPr>
        <w:ind w:firstLine="1040"/>
        <w:jc w:val="center"/>
        <w:rPr>
          <w:rFonts w:ascii="Times New Roman" w:eastAsiaTheme="minorEastAsia" w:hAnsi="Times New Roman"/>
          <w:sz w:val="52"/>
        </w:rPr>
      </w:pPr>
    </w:p>
    <w:p w14:paraId="601F662A" w14:textId="77777777" w:rsidR="00D83E4A" w:rsidRPr="00CE2140" w:rsidRDefault="00D83E4A" w:rsidP="00D83E4A">
      <w:pPr>
        <w:tabs>
          <w:tab w:val="left" w:pos="315"/>
        </w:tabs>
        <w:spacing w:line="360" w:lineRule="auto"/>
        <w:rPr>
          <w:rFonts w:ascii="Times New Roman" w:eastAsiaTheme="minorEastAsia" w:hAnsi="Times New Roman"/>
          <w:sz w:val="32"/>
        </w:rPr>
      </w:pPr>
    </w:p>
    <w:p w14:paraId="2F9F350C" w14:textId="77777777" w:rsidR="00D83E4A" w:rsidRPr="00CE2140" w:rsidRDefault="00D83E4A" w:rsidP="00D83E4A">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09C2D465" w14:textId="77777777" w:rsidR="00D83E4A" w:rsidRPr="00CE2140" w:rsidRDefault="00D83E4A" w:rsidP="00D83E4A">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r>
        <w:rPr>
          <w:rFonts w:ascii="Times New Roman" w:eastAsiaTheme="minorEastAsia" w:hAnsi="Times New Roman" w:hint="eastAsia"/>
          <w:sz w:val="32"/>
        </w:rPr>
        <w:t>刘靖峰</w:t>
      </w:r>
    </w:p>
    <w:p w14:paraId="125AE1AA" w14:textId="77777777" w:rsidR="00D83E4A" w:rsidRPr="00CE2140" w:rsidRDefault="00D83E4A" w:rsidP="00D83E4A">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Pr>
          <w:rFonts w:ascii="Times New Roman" w:eastAsiaTheme="minorEastAsia" w:hAnsi="Times New Roman" w:hint="eastAsia"/>
          <w:sz w:val="32"/>
        </w:rPr>
        <w:t>王旭东</w:t>
      </w:r>
    </w:p>
    <w:p w14:paraId="438FE85C" w14:textId="77777777" w:rsidR="00D83E4A" w:rsidRDefault="00D83E4A" w:rsidP="00D83E4A">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设</w:t>
      </w:r>
      <w:r w:rsidRPr="00CE2140">
        <w:rPr>
          <w:rFonts w:ascii="Times New Roman" w:eastAsiaTheme="minorEastAsia" w:hAnsi="Times New Roman"/>
          <w:sz w:val="32"/>
        </w:rPr>
        <w:t xml:space="preserve">      </w:t>
      </w:r>
      <w:r w:rsidRPr="00CE2140">
        <w:rPr>
          <w:rFonts w:ascii="Times New Roman" w:eastAsiaTheme="minorEastAsia" w:hAnsi="Times New Roman"/>
          <w:sz w:val="32"/>
        </w:rPr>
        <w:t>计：</w:t>
      </w:r>
      <w:r>
        <w:rPr>
          <w:rFonts w:ascii="Times New Roman" w:eastAsiaTheme="minorEastAsia" w:hAnsi="Times New Roman" w:hint="eastAsia"/>
          <w:sz w:val="32"/>
        </w:rPr>
        <w:t>申建立</w:t>
      </w:r>
    </w:p>
    <w:p w14:paraId="02D1F4B5" w14:textId="77777777" w:rsidR="00C63EF3" w:rsidRDefault="00C63EF3" w:rsidP="00C63EF3">
      <w:pPr>
        <w:spacing w:line="600" w:lineRule="exact"/>
        <w:ind w:firstLineChars="200" w:firstLine="640"/>
        <w:rPr>
          <w:rFonts w:ascii="Times New Roman" w:eastAsiaTheme="minorEastAsia" w:hAnsi="Times New Roman"/>
          <w:sz w:val="32"/>
          <w:szCs w:val="20"/>
        </w:rPr>
      </w:pPr>
      <w:r w:rsidRPr="00287DE5">
        <w:rPr>
          <w:rFonts w:ascii="Times New Roman" w:eastAsiaTheme="minorEastAsia" w:hAnsi="Times New Roman"/>
          <w:sz w:val="32"/>
          <w:szCs w:val="20"/>
        </w:rPr>
        <w:br w:type="page"/>
      </w:r>
    </w:p>
    <w:p w14:paraId="4BA56AB7" w14:textId="77777777" w:rsidR="00C63EF3" w:rsidRDefault="00C63EF3" w:rsidP="00C63EF3">
      <w:pPr>
        <w:pStyle w:val="af5"/>
        <w:spacing w:line="600" w:lineRule="exact"/>
        <w:outlineLvl w:val="0"/>
        <w:rPr>
          <w:rFonts w:ascii="Times New Roman" w:eastAsiaTheme="minorEastAsia" w:hAnsi="Times New Roman"/>
          <w:b/>
          <w:sz w:val="28"/>
          <w:szCs w:val="28"/>
        </w:rPr>
      </w:pPr>
      <w:bookmarkStart w:id="470" w:name="_Toc469759169"/>
      <w:r>
        <w:rPr>
          <w:rFonts w:ascii="Times New Roman" w:eastAsiaTheme="minorEastAsia" w:hAnsi="Times New Roman" w:hint="eastAsia"/>
          <w:b/>
          <w:sz w:val="28"/>
          <w:szCs w:val="28"/>
        </w:rPr>
        <w:lastRenderedPageBreak/>
        <w:t>3</w:t>
      </w:r>
      <w:r>
        <w:rPr>
          <w:rFonts w:ascii="Times New Roman" w:eastAsiaTheme="minorEastAsia" w:hAnsi="Times New Roman" w:hint="eastAsia"/>
          <w:b/>
          <w:sz w:val="28"/>
          <w:szCs w:val="28"/>
        </w:rPr>
        <w:t>总图、运输</w:t>
      </w:r>
      <w:bookmarkEnd w:id="470"/>
    </w:p>
    <w:p w14:paraId="23FBD9B5" w14:textId="77777777" w:rsidR="00395439" w:rsidRPr="00395439" w:rsidRDefault="00395439" w:rsidP="002A2AFF">
      <w:pPr>
        <w:pStyle w:val="af5"/>
        <w:spacing w:line="600" w:lineRule="exact"/>
        <w:outlineLvl w:val="1"/>
        <w:rPr>
          <w:rFonts w:ascii="Times New Roman" w:eastAsiaTheme="minorEastAsia" w:hAnsi="Times New Roman"/>
          <w:b/>
          <w:sz w:val="28"/>
          <w:szCs w:val="28"/>
        </w:rPr>
      </w:pPr>
      <w:bookmarkStart w:id="471" w:name="_Toc469759170"/>
      <w:r>
        <w:rPr>
          <w:rFonts w:ascii="Times New Roman" w:eastAsiaTheme="minorEastAsia" w:hAnsi="Times New Roman" w:hint="eastAsia"/>
          <w:b/>
          <w:sz w:val="28"/>
          <w:szCs w:val="28"/>
        </w:rPr>
        <w:t>3.1</w:t>
      </w:r>
      <w:r w:rsidRPr="00395439">
        <w:rPr>
          <w:rFonts w:ascii="Times New Roman" w:eastAsiaTheme="minorEastAsia" w:hAnsi="Times New Roman" w:hint="eastAsia"/>
          <w:b/>
          <w:sz w:val="28"/>
          <w:szCs w:val="28"/>
        </w:rPr>
        <w:t>设计依据</w:t>
      </w:r>
      <w:bookmarkEnd w:id="471"/>
    </w:p>
    <w:p w14:paraId="0FDBBC77"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1</w:t>
      </w:r>
      <w:r w:rsidRPr="00395439">
        <w:rPr>
          <w:rFonts w:ascii="Times New Roman" w:eastAsiaTheme="minorEastAsia" w:hAnsi="Times New Roman" w:hint="eastAsia"/>
          <w:sz w:val="28"/>
          <w:szCs w:val="28"/>
        </w:rPr>
        <w:t>）上级批复、当地水文地质、气象资料、能源供应详见总论部分；</w:t>
      </w:r>
    </w:p>
    <w:p w14:paraId="7BD9CE2F"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2</w:t>
      </w:r>
      <w:r w:rsidRPr="00395439">
        <w:rPr>
          <w:rFonts w:ascii="Times New Roman" w:eastAsiaTheme="minorEastAsia" w:hAnsi="Times New Roman" w:hint="eastAsia"/>
          <w:sz w:val="28"/>
          <w:szCs w:val="28"/>
        </w:rPr>
        <w:t>）工艺及其它专业提出的技术条件；</w:t>
      </w:r>
    </w:p>
    <w:p w14:paraId="6DC7E0AD" w14:textId="6D1D8800"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3</w:t>
      </w:r>
      <w:r w:rsidRPr="00395439">
        <w:rPr>
          <w:rFonts w:ascii="Times New Roman" w:eastAsiaTheme="minorEastAsia" w:hAnsi="Times New Roman" w:hint="eastAsia"/>
          <w:sz w:val="28"/>
          <w:szCs w:val="28"/>
        </w:rPr>
        <w:t>）</w:t>
      </w:r>
      <w:r w:rsidR="00ED2861">
        <w:rPr>
          <w:rFonts w:ascii="Times New Roman" w:eastAsiaTheme="minorEastAsia" w:hAnsi="Times New Roman"/>
          <w:sz w:val="28"/>
          <w:szCs w:val="28"/>
        </w:rPr>
        <w:t>大连船舶重工集团有限公司</w:t>
      </w:r>
      <w:r w:rsidRPr="00395439">
        <w:rPr>
          <w:rFonts w:ascii="Times New Roman" w:eastAsiaTheme="minorEastAsia" w:hAnsi="Times New Roman" w:hint="eastAsia"/>
          <w:sz w:val="28"/>
          <w:szCs w:val="28"/>
        </w:rPr>
        <w:t>提供的有关设计资料和要求；</w:t>
      </w:r>
    </w:p>
    <w:p w14:paraId="28033393"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4</w:t>
      </w:r>
      <w:r w:rsidRPr="00395439">
        <w:rPr>
          <w:rFonts w:ascii="Times New Roman" w:eastAsiaTheme="minorEastAsia" w:hAnsi="Times New Roman" w:hint="eastAsia"/>
          <w:sz w:val="28"/>
          <w:szCs w:val="28"/>
        </w:rPr>
        <w:t>）当地规划部门和政府的批复文件及有关设计要求。</w:t>
      </w:r>
    </w:p>
    <w:p w14:paraId="1DDE6971"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5</w:t>
      </w:r>
      <w:r w:rsidRPr="00395439">
        <w:rPr>
          <w:rFonts w:ascii="Times New Roman" w:eastAsiaTheme="minorEastAsia" w:hAnsi="Times New Roman" w:hint="eastAsia"/>
          <w:sz w:val="28"/>
          <w:szCs w:val="28"/>
        </w:rPr>
        <w:t>）相关设计规范和标准：</w:t>
      </w:r>
      <w:r w:rsidRPr="00395439">
        <w:rPr>
          <w:rFonts w:ascii="Times New Roman" w:eastAsiaTheme="minorEastAsia" w:hAnsi="Times New Roman"/>
          <w:sz w:val="28"/>
          <w:szCs w:val="28"/>
        </w:rPr>
        <w:t xml:space="preserve"> </w:t>
      </w:r>
    </w:p>
    <w:p w14:paraId="787FE21F"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《国防科技工业固定资产投资项目初步设计编制规定》（科工计〔</w:t>
      </w:r>
      <w:r w:rsidRPr="00395439">
        <w:rPr>
          <w:rFonts w:ascii="Times New Roman" w:eastAsiaTheme="minorEastAsia" w:hAnsi="Times New Roman"/>
          <w:sz w:val="28"/>
          <w:szCs w:val="28"/>
        </w:rPr>
        <w:t>2015</w:t>
      </w: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1198</w:t>
      </w:r>
      <w:r w:rsidRPr="00395439">
        <w:rPr>
          <w:rFonts w:ascii="Times New Roman" w:eastAsiaTheme="minorEastAsia" w:hAnsi="Times New Roman" w:hint="eastAsia"/>
          <w:sz w:val="28"/>
          <w:szCs w:val="28"/>
        </w:rPr>
        <w:t>号）</w:t>
      </w:r>
    </w:p>
    <w:p w14:paraId="5D12C9CD"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《建筑设计防火规范》（</w:t>
      </w:r>
      <w:r w:rsidRPr="00395439">
        <w:rPr>
          <w:rFonts w:ascii="Times New Roman" w:eastAsiaTheme="minorEastAsia" w:hAnsi="Times New Roman"/>
          <w:sz w:val="28"/>
          <w:szCs w:val="28"/>
        </w:rPr>
        <w:t>GB50016</w:t>
      </w:r>
      <w:r w:rsidRPr="00395439">
        <w:rPr>
          <w:rFonts w:ascii="Times New Roman" w:eastAsiaTheme="minorEastAsia" w:hAnsi="Times New Roman" w:hint="eastAsia"/>
          <w:sz w:val="28"/>
          <w:szCs w:val="28"/>
        </w:rPr>
        <w:t>－</w:t>
      </w:r>
      <w:r w:rsidRPr="00395439">
        <w:rPr>
          <w:rFonts w:ascii="Times New Roman" w:eastAsiaTheme="minorEastAsia" w:hAnsi="Times New Roman"/>
          <w:sz w:val="28"/>
          <w:szCs w:val="28"/>
        </w:rPr>
        <w:t>2014</w:t>
      </w:r>
      <w:r w:rsidRPr="00395439">
        <w:rPr>
          <w:rFonts w:ascii="Times New Roman" w:eastAsiaTheme="minorEastAsia" w:hAnsi="Times New Roman" w:hint="eastAsia"/>
          <w:sz w:val="28"/>
          <w:szCs w:val="28"/>
        </w:rPr>
        <w:t>）</w:t>
      </w:r>
    </w:p>
    <w:p w14:paraId="34D4B822"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《工业企业总平面设计规范》（</w:t>
      </w:r>
      <w:r w:rsidRPr="00395439">
        <w:rPr>
          <w:rFonts w:ascii="Times New Roman" w:eastAsiaTheme="minorEastAsia" w:hAnsi="Times New Roman"/>
          <w:sz w:val="28"/>
          <w:szCs w:val="28"/>
        </w:rPr>
        <w:t>GB50187-2012</w:t>
      </w:r>
      <w:r w:rsidRPr="00395439">
        <w:rPr>
          <w:rFonts w:ascii="Times New Roman" w:eastAsiaTheme="minorEastAsia" w:hAnsi="Times New Roman" w:hint="eastAsia"/>
          <w:sz w:val="28"/>
          <w:szCs w:val="28"/>
        </w:rPr>
        <w:t>）</w:t>
      </w:r>
    </w:p>
    <w:p w14:paraId="5FA8B117" w14:textId="77777777" w:rsidR="00395439" w:rsidRPr="00395439" w:rsidRDefault="00395439" w:rsidP="00395439">
      <w:pPr>
        <w:pStyle w:val="af5"/>
        <w:spacing w:line="600" w:lineRule="exact"/>
        <w:outlineLvl w:val="1"/>
        <w:rPr>
          <w:rFonts w:ascii="Times New Roman" w:eastAsiaTheme="minorEastAsia" w:hAnsi="Times New Roman"/>
          <w:b/>
          <w:sz w:val="28"/>
          <w:szCs w:val="28"/>
        </w:rPr>
      </w:pPr>
      <w:bookmarkStart w:id="472" w:name="_Toc469759171"/>
      <w:r w:rsidRPr="00395439">
        <w:rPr>
          <w:rFonts w:ascii="Times New Roman" w:eastAsiaTheme="minorEastAsia" w:hAnsi="Times New Roman" w:hint="eastAsia"/>
          <w:b/>
          <w:sz w:val="28"/>
          <w:szCs w:val="28"/>
        </w:rPr>
        <w:t>3.2</w:t>
      </w:r>
      <w:r w:rsidRPr="00395439">
        <w:rPr>
          <w:rFonts w:ascii="Times New Roman" w:eastAsiaTheme="minorEastAsia" w:hAnsi="Times New Roman" w:hint="eastAsia"/>
          <w:b/>
          <w:sz w:val="28"/>
          <w:szCs w:val="28"/>
        </w:rPr>
        <w:t>场地概述</w:t>
      </w:r>
      <w:bookmarkEnd w:id="472"/>
    </w:p>
    <w:p w14:paraId="659E96CB"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详见总论章节。</w:t>
      </w:r>
    </w:p>
    <w:p w14:paraId="100BE8FA" w14:textId="77777777" w:rsidR="00395439" w:rsidRPr="00395439" w:rsidRDefault="00395439" w:rsidP="00395439">
      <w:pPr>
        <w:pStyle w:val="af5"/>
        <w:spacing w:line="600" w:lineRule="exact"/>
        <w:outlineLvl w:val="1"/>
        <w:rPr>
          <w:rFonts w:ascii="Times New Roman" w:eastAsiaTheme="minorEastAsia" w:hAnsi="Times New Roman"/>
          <w:b/>
          <w:sz w:val="28"/>
          <w:szCs w:val="28"/>
        </w:rPr>
      </w:pPr>
      <w:bookmarkStart w:id="473" w:name="_Toc469759172"/>
      <w:r w:rsidRPr="00395439">
        <w:rPr>
          <w:rFonts w:ascii="Times New Roman" w:eastAsiaTheme="minorEastAsia" w:hAnsi="Times New Roman" w:hint="eastAsia"/>
          <w:b/>
          <w:sz w:val="28"/>
          <w:szCs w:val="28"/>
        </w:rPr>
        <w:t>3.3</w:t>
      </w:r>
      <w:r w:rsidRPr="00395439">
        <w:rPr>
          <w:rFonts w:ascii="Times New Roman" w:eastAsiaTheme="minorEastAsia" w:hAnsi="Times New Roman" w:hint="eastAsia"/>
          <w:b/>
          <w:sz w:val="28"/>
          <w:szCs w:val="28"/>
        </w:rPr>
        <w:t>总平面布置</w:t>
      </w:r>
      <w:bookmarkEnd w:id="473"/>
    </w:p>
    <w:p w14:paraId="33F582A2"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本次设计的内容为工艺新增部分设备，所增加设备分别布置在大连厂区的</w:t>
      </w:r>
      <w:proofErr w:type="gramStart"/>
      <w:r w:rsidRPr="00395439">
        <w:rPr>
          <w:rFonts w:ascii="Times New Roman" w:eastAsiaTheme="minorEastAsia" w:hAnsi="Times New Roman" w:hint="eastAsia"/>
          <w:sz w:val="28"/>
          <w:szCs w:val="28"/>
        </w:rPr>
        <w:t>一</w:t>
      </w:r>
      <w:proofErr w:type="gramEnd"/>
      <w:r w:rsidRPr="00395439">
        <w:rPr>
          <w:rFonts w:ascii="Times New Roman" w:eastAsiaTheme="minorEastAsia" w:hAnsi="Times New Roman" w:hint="eastAsia"/>
          <w:sz w:val="28"/>
          <w:szCs w:val="28"/>
        </w:rPr>
        <w:t>工场和二工场及三区内，</w:t>
      </w:r>
      <w:r w:rsidR="00886EBA">
        <w:rPr>
          <w:rFonts w:ascii="Times New Roman" w:eastAsiaTheme="minorEastAsia" w:hAnsi="Times New Roman" w:hint="eastAsia"/>
          <w:sz w:val="28"/>
          <w:szCs w:val="28"/>
        </w:rPr>
        <w:t>其中，接板用压力</w:t>
      </w:r>
      <w:proofErr w:type="gramStart"/>
      <w:r w:rsidR="00886EBA">
        <w:rPr>
          <w:rFonts w:ascii="Times New Roman" w:eastAsiaTheme="minorEastAsia" w:hAnsi="Times New Roman" w:hint="eastAsia"/>
          <w:sz w:val="28"/>
          <w:szCs w:val="28"/>
        </w:rPr>
        <w:t>架设备</w:t>
      </w:r>
      <w:proofErr w:type="gramEnd"/>
      <w:r w:rsidR="00886EBA">
        <w:rPr>
          <w:rFonts w:ascii="Times New Roman" w:eastAsiaTheme="minorEastAsia" w:hAnsi="Times New Roman" w:hint="eastAsia"/>
          <w:sz w:val="28"/>
          <w:szCs w:val="28"/>
        </w:rPr>
        <w:t>布置在</w:t>
      </w:r>
      <w:proofErr w:type="gramStart"/>
      <w:r w:rsidR="00886EBA">
        <w:rPr>
          <w:rFonts w:ascii="Times New Roman" w:eastAsiaTheme="minorEastAsia" w:hAnsi="Times New Roman" w:hint="eastAsia"/>
          <w:sz w:val="28"/>
          <w:szCs w:val="28"/>
        </w:rPr>
        <w:t>一</w:t>
      </w:r>
      <w:proofErr w:type="gramEnd"/>
      <w:r w:rsidR="00886EBA">
        <w:rPr>
          <w:rFonts w:ascii="Times New Roman" w:eastAsiaTheme="minorEastAsia" w:hAnsi="Times New Roman" w:hint="eastAsia"/>
          <w:sz w:val="28"/>
          <w:szCs w:val="28"/>
        </w:rPr>
        <w:t>工场的平面分段装焊工场内、有机废气处理设备布置在二工场</w:t>
      </w:r>
      <w:proofErr w:type="gramStart"/>
      <w:r w:rsidR="00886EBA">
        <w:rPr>
          <w:rFonts w:ascii="Times New Roman" w:eastAsiaTheme="minorEastAsia" w:hAnsi="Times New Roman" w:hint="eastAsia"/>
          <w:sz w:val="28"/>
          <w:szCs w:val="28"/>
        </w:rPr>
        <w:t>一喷三涂车间</w:t>
      </w:r>
      <w:proofErr w:type="gramEnd"/>
      <w:r w:rsidR="00886EBA">
        <w:rPr>
          <w:rFonts w:ascii="Times New Roman" w:eastAsiaTheme="minorEastAsia" w:hAnsi="Times New Roman" w:hint="eastAsia"/>
          <w:sz w:val="28"/>
          <w:szCs w:val="28"/>
        </w:rPr>
        <w:t>室外区域，所有布置设备均不改变原有建筑物的使用功能和性质，</w:t>
      </w:r>
      <w:r w:rsidR="00886EBA" w:rsidRPr="00395439">
        <w:rPr>
          <w:rFonts w:ascii="Times New Roman" w:eastAsiaTheme="minorEastAsia" w:hAnsi="Times New Roman" w:hint="eastAsia"/>
          <w:sz w:val="28"/>
          <w:szCs w:val="28"/>
        </w:rPr>
        <w:t>不对工场的总图布局进行调整。</w:t>
      </w:r>
    </w:p>
    <w:p w14:paraId="6CA14316" w14:textId="77777777" w:rsidR="00395439" w:rsidRPr="00395439" w:rsidRDefault="00395439" w:rsidP="00395439">
      <w:pPr>
        <w:pStyle w:val="af5"/>
        <w:spacing w:line="600" w:lineRule="exact"/>
        <w:outlineLvl w:val="1"/>
        <w:rPr>
          <w:rFonts w:ascii="Times New Roman" w:eastAsiaTheme="minorEastAsia" w:hAnsi="Times New Roman"/>
          <w:b/>
          <w:sz w:val="28"/>
          <w:szCs w:val="28"/>
        </w:rPr>
      </w:pPr>
      <w:bookmarkStart w:id="474" w:name="_Toc469759173"/>
      <w:r w:rsidRPr="00395439">
        <w:rPr>
          <w:rFonts w:ascii="Times New Roman" w:eastAsiaTheme="minorEastAsia" w:hAnsi="Times New Roman" w:hint="eastAsia"/>
          <w:b/>
          <w:sz w:val="28"/>
          <w:szCs w:val="28"/>
        </w:rPr>
        <w:t>3.4</w:t>
      </w:r>
      <w:r w:rsidRPr="00395439">
        <w:rPr>
          <w:rFonts w:ascii="Times New Roman" w:eastAsiaTheme="minorEastAsia" w:hAnsi="Times New Roman" w:hint="eastAsia"/>
          <w:b/>
          <w:sz w:val="28"/>
          <w:szCs w:val="28"/>
        </w:rPr>
        <w:t>道路运输和交通组织</w:t>
      </w:r>
      <w:bookmarkEnd w:id="474"/>
    </w:p>
    <w:p w14:paraId="019792B7"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场区陆路交通干线为紧邻基地的大孤山中路，经开发区的海青路、东北大街和振兴路直达大连市区并与沈大高速公路连接，交通便利。</w:t>
      </w:r>
      <w:r w:rsidRPr="00395439">
        <w:rPr>
          <w:rFonts w:ascii="Times New Roman" w:eastAsiaTheme="minorEastAsia" w:hAnsi="Times New Roman" w:hint="eastAsia"/>
          <w:sz w:val="28"/>
          <w:szCs w:val="28"/>
        </w:rPr>
        <w:lastRenderedPageBreak/>
        <w:t>场区内的道路已经完善，满足本次设计的设备使用需求。</w:t>
      </w:r>
    </w:p>
    <w:p w14:paraId="2EE4235D" w14:textId="77777777" w:rsidR="00395439" w:rsidRPr="00395439" w:rsidRDefault="00395439" w:rsidP="00395439">
      <w:pPr>
        <w:pStyle w:val="af5"/>
        <w:spacing w:line="600" w:lineRule="exact"/>
        <w:outlineLvl w:val="1"/>
        <w:rPr>
          <w:rFonts w:ascii="Times New Roman" w:eastAsiaTheme="minorEastAsia" w:hAnsi="Times New Roman"/>
          <w:b/>
          <w:sz w:val="28"/>
          <w:szCs w:val="28"/>
        </w:rPr>
      </w:pPr>
      <w:bookmarkStart w:id="475" w:name="_Toc469759174"/>
      <w:r w:rsidRPr="00395439">
        <w:rPr>
          <w:rFonts w:ascii="Times New Roman" w:eastAsiaTheme="minorEastAsia" w:hAnsi="Times New Roman" w:hint="eastAsia"/>
          <w:b/>
          <w:sz w:val="28"/>
          <w:szCs w:val="28"/>
        </w:rPr>
        <w:t>3.5</w:t>
      </w:r>
      <w:r w:rsidRPr="00395439">
        <w:rPr>
          <w:rFonts w:ascii="Times New Roman" w:eastAsiaTheme="minorEastAsia" w:hAnsi="Times New Roman" w:hint="eastAsia"/>
          <w:b/>
          <w:sz w:val="28"/>
          <w:szCs w:val="28"/>
        </w:rPr>
        <w:t>管线布置</w:t>
      </w:r>
      <w:bookmarkEnd w:id="475"/>
    </w:p>
    <w:p w14:paraId="012D7910"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本次新增设备充分利用现有厂房内外的现有条件，满足使用需求。</w:t>
      </w:r>
    </w:p>
    <w:p w14:paraId="488A045C" w14:textId="77777777" w:rsidR="00395439" w:rsidRPr="00395439" w:rsidRDefault="00395439" w:rsidP="00395439">
      <w:pPr>
        <w:pStyle w:val="af5"/>
        <w:spacing w:line="600" w:lineRule="exact"/>
        <w:outlineLvl w:val="1"/>
        <w:rPr>
          <w:rFonts w:ascii="Times New Roman" w:eastAsiaTheme="minorEastAsia" w:hAnsi="Times New Roman"/>
          <w:b/>
          <w:sz w:val="28"/>
          <w:szCs w:val="28"/>
        </w:rPr>
      </w:pPr>
      <w:bookmarkStart w:id="476" w:name="_Toc469759175"/>
      <w:r w:rsidRPr="00395439">
        <w:rPr>
          <w:rFonts w:ascii="Times New Roman" w:eastAsiaTheme="minorEastAsia" w:hAnsi="Times New Roman" w:hint="eastAsia"/>
          <w:b/>
          <w:sz w:val="28"/>
          <w:szCs w:val="28"/>
        </w:rPr>
        <w:t>3.6</w:t>
      </w:r>
      <w:r w:rsidRPr="00395439">
        <w:rPr>
          <w:rFonts w:ascii="Times New Roman" w:eastAsiaTheme="minorEastAsia" w:hAnsi="Times New Roman" w:hint="eastAsia"/>
          <w:b/>
          <w:sz w:val="28"/>
          <w:szCs w:val="28"/>
        </w:rPr>
        <w:t>需要说明的问题</w:t>
      </w:r>
      <w:bookmarkEnd w:id="476"/>
    </w:p>
    <w:p w14:paraId="71D61FB0" w14:textId="77777777" w:rsidR="00395439" w:rsidRPr="00395439" w:rsidRDefault="00395439" w:rsidP="00395439">
      <w:pPr>
        <w:spacing w:line="600" w:lineRule="exact"/>
        <w:ind w:firstLineChars="200" w:firstLine="560"/>
        <w:rPr>
          <w:rFonts w:ascii="Times New Roman" w:eastAsiaTheme="minorEastAsia" w:hAnsi="Times New Roman"/>
          <w:sz w:val="28"/>
          <w:szCs w:val="28"/>
        </w:rPr>
      </w:pPr>
      <w:r w:rsidRPr="00395439">
        <w:rPr>
          <w:rFonts w:ascii="Times New Roman" w:eastAsiaTheme="minorEastAsia" w:hAnsi="Times New Roman" w:hint="eastAsia"/>
          <w:sz w:val="28"/>
          <w:szCs w:val="28"/>
        </w:rPr>
        <w:t>无</w:t>
      </w:r>
    </w:p>
    <w:p w14:paraId="3E8AA3F7" w14:textId="77777777" w:rsidR="00C63EF3" w:rsidRPr="00395439" w:rsidRDefault="00395439" w:rsidP="00395439">
      <w:pPr>
        <w:pStyle w:val="af5"/>
        <w:spacing w:line="600" w:lineRule="exact"/>
        <w:outlineLvl w:val="1"/>
        <w:rPr>
          <w:rFonts w:ascii="Times New Roman" w:eastAsiaTheme="minorEastAsia" w:hAnsi="Times New Roman"/>
          <w:b/>
          <w:sz w:val="28"/>
          <w:szCs w:val="28"/>
        </w:rPr>
      </w:pPr>
      <w:bookmarkStart w:id="477" w:name="_Toc469759176"/>
      <w:r w:rsidRPr="00395439">
        <w:rPr>
          <w:rFonts w:ascii="Times New Roman" w:eastAsiaTheme="minorEastAsia" w:hAnsi="Times New Roman" w:hint="eastAsia"/>
          <w:b/>
          <w:sz w:val="28"/>
          <w:szCs w:val="28"/>
        </w:rPr>
        <w:t>3.10</w:t>
      </w:r>
      <w:r w:rsidRPr="00395439">
        <w:rPr>
          <w:rFonts w:ascii="Times New Roman" w:eastAsiaTheme="minorEastAsia" w:hAnsi="Times New Roman" w:hint="eastAsia"/>
          <w:b/>
          <w:sz w:val="28"/>
          <w:szCs w:val="28"/>
        </w:rPr>
        <w:t>附件</w:t>
      </w:r>
      <w:bookmarkEnd w:id="477"/>
    </w:p>
    <w:p w14:paraId="67C10C7A" w14:textId="77777777" w:rsidR="00C63EF3" w:rsidRPr="00395439" w:rsidRDefault="00395439" w:rsidP="00395439">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详见总平面图</w:t>
      </w:r>
      <w:r w:rsidR="008D241D">
        <w:rPr>
          <w:rFonts w:ascii="Times New Roman" w:eastAsiaTheme="minorEastAsia" w:hAnsi="Times New Roman" w:hint="eastAsia"/>
          <w:sz w:val="28"/>
          <w:szCs w:val="28"/>
        </w:rPr>
        <w:t>（现状）</w:t>
      </w:r>
    </w:p>
    <w:p w14:paraId="740884AD"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05D6D152" w14:textId="77777777" w:rsidR="00A50117" w:rsidRDefault="00A50117" w:rsidP="00122CD1">
      <w:pPr>
        <w:spacing w:line="720" w:lineRule="auto"/>
        <w:ind w:firstLine="880"/>
        <w:jc w:val="center"/>
        <w:rPr>
          <w:rFonts w:ascii="Times New Roman" w:eastAsiaTheme="minorEastAsia" w:hAnsi="Times New Roman"/>
          <w:sz w:val="44"/>
        </w:rPr>
      </w:pPr>
      <w:r>
        <w:rPr>
          <w:rFonts w:ascii="Times New Roman" w:eastAsiaTheme="minorEastAsia" w:hAnsi="Times New Roman"/>
          <w:sz w:val="44"/>
        </w:rPr>
        <w:br w:type="page"/>
      </w:r>
    </w:p>
    <w:p w14:paraId="1D28DCA1" w14:textId="77777777" w:rsidR="00122CD1" w:rsidRDefault="00122CD1" w:rsidP="00122CD1">
      <w:pPr>
        <w:spacing w:line="720" w:lineRule="auto"/>
        <w:ind w:firstLine="880"/>
        <w:jc w:val="center"/>
        <w:rPr>
          <w:rFonts w:ascii="Times New Roman" w:eastAsiaTheme="minorEastAsia" w:hAnsi="Times New Roman"/>
          <w:sz w:val="44"/>
        </w:rPr>
      </w:pPr>
    </w:p>
    <w:p w14:paraId="43A4DBEA" w14:textId="77777777" w:rsidR="00A50117" w:rsidRPr="00CE2140" w:rsidRDefault="00A50117" w:rsidP="00122CD1">
      <w:pPr>
        <w:spacing w:line="720" w:lineRule="auto"/>
        <w:ind w:firstLine="880"/>
        <w:jc w:val="center"/>
        <w:rPr>
          <w:rFonts w:ascii="Times New Roman" w:eastAsiaTheme="minorEastAsia" w:hAnsi="Times New Roman"/>
          <w:sz w:val="44"/>
        </w:rPr>
      </w:pPr>
    </w:p>
    <w:p w14:paraId="2695682A" w14:textId="77777777" w:rsidR="009B5A5D" w:rsidRPr="00CE2140" w:rsidRDefault="009B5A5D" w:rsidP="009B5A5D">
      <w:pPr>
        <w:pStyle w:val="zw"/>
        <w:rPr>
          <w:highlight w:val="yellow"/>
        </w:rPr>
      </w:pPr>
    </w:p>
    <w:p w14:paraId="4CC9EA06" w14:textId="77777777" w:rsidR="00122CD1" w:rsidRPr="00CE2140" w:rsidRDefault="00515234" w:rsidP="00B2334B">
      <w:pPr>
        <w:spacing w:line="720" w:lineRule="auto"/>
        <w:jc w:val="center"/>
        <w:rPr>
          <w:rFonts w:ascii="Times New Roman" w:eastAsiaTheme="minorEastAsia" w:hAnsi="Times New Roman"/>
          <w:sz w:val="44"/>
        </w:rPr>
      </w:pPr>
      <w:r w:rsidRPr="00231643">
        <w:rPr>
          <w:rFonts w:ascii="Times New Roman" w:eastAsiaTheme="minorEastAsia" w:hAnsi="Times New Roman"/>
          <w:sz w:val="52"/>
        </w:rPr>
        <w:t>第</w:t>
      </w:r>
      <w:r w:rsidR="00C63EF3">
        <w:rPr>
          <w:rFonts w:ascii="Times New Roman" w:eastAsiaTheme="minorEastAsia" w:hAnsi="Times New Roman" w:hint="eastAsia"/>
          <w:sz w:val="52"/>
        </w:rPr>
        <w:t>四</w:t>
      </w:r>
      <w:r w:rsidRPr="00231643">
        <w:rPr>
          <w:rFonts w:ascii="Times New Roman" w:eastAsiaTheme="minorEastAsia" w:hAnsi="Times New Roman"/>
          <w:sz w:val="52"/>
        </w:rPr>
        <w:t>章</w:t>
      </w:r>
      <w:r w:rsidRPr="00231643">
        <w:rPr>
          <w:rFonts w:ascii="Times New Roman" w:eastAsiaTheme="minorEastAsia" w:hAnsi="Times New Roman"/>
          <w:sz w:val="52"/>
        </w:rPr>
        <w:t xml:space="preserve">  </w:t>
      </w:r>
      <w:bookmarkEnd w:id="456"/>
      <w:bookmarkEnd w:id="457"/>
      <w:bookmarkEnd w:id="458"/>
      <w:r w:rsidR="00A50117">
        <w:rPr>
          <w:rFonts w:ascii="Times New Roman" w:eastAsiaTheme="minorEastAsia" w:hAnsi="Times New Roman" w:hint="eastAsia"/>
          <w:b/>
          <w:sz w:val="52"/>
        </w:rPr>
        <w:t>水工</w:t>
      </w:r>
    </w:p>
    <w:p w14:paraId="7923CF0E" w14:textId="77777777" w:rsidR="00122CD1" w:rsidRPr="001A4A98" w:rsidRDefault="00122CD1" w:rsidP="00122CD1">
      <w:pPr>
        <w:spacing w:line="720" w:lineRule="auto"/>
        <w:ind w:firstLine="880"/>
        <w:jc w:val="center"/>
        <w:rPr>
          <w:rFonts w:ascii="Times New Roman" w:eastAsiaTheme="minorEastAsia" w:hAnsi="Times New Roman"/>
          <w:sz w:val="44"/>
        </w:rPr>
      </w:pPr>
    </w:p>
    <w:p w14:paraId="6DCB34FC"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27BC8CC7" w14:textId="77777777" w:rsidR="00122CD1" w:rsidRPr="00CE2140" w:rsidRDefault="00122CD1" w:rsidP="00122CD1">
      <w:pPr>
        <w:ind w:firstLine="1040"/>
        <w:jc w:val="center"/>
        <w:rPr>
          <w:rFonts w:ascii="Times New Roman" w:eastAsiaTheme="minorEastAsia" w:hAnsi="Times New Roman"/>
          <w:sz w:val="52"/>
        </w:rPr>
      </w:pPr>
    </w:p>
    <w:p w14:paraId="0771710F" w14:textId="77777777" w:rsidR="00122CD1" w:rsidRPr="00CE2140" w:rsidRDefault="00122CD1" w:rsidP="00122CD1">
      <w:pPr>
        <w:tabs>
          <w:tab w:val="left" w:pos="315"/>
        </w:tabs>
        <w:spacing w:line="360" w:lineRule="auto"/>
        <w:rPr>
          <w:rFonts w:ascii="Times New Roman" w:eastAsiaTheme="minorEastAsia" w:hAnsi="Times New Roman"/>
          <w:sz w:val="32"/>
        </w:rPr>
      </w:pPr>
    </w:p>
    <w:p w14:paraId="260AF9DC" w14:textId="77777777" w:rsidR="00122CD1" w:rsidRPr="00CE2140" w:rsidRDefault="00122CD1" w:rsidP="00122CD1">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0E202340" w14:textId="77777777" w:rsidR="00122CD1" w:rsidRPr="00CE2140" w:rsidRDefault="00122CD1" w:rsidP="00122CD1">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proofErr w:type="gramStart"/>
      <w:r w:rsidR="00A50117">
        <w:rPr>
          <w:rFonts w:ascii="Times New Roman" w:eastAsiaTheme="minorEastAsia" w:hAnsi="Times New Roman" w:hint="eastAsia"/>
          <w:sz w:val="32"/>
        </w:rPr>
        <w:t>邹</w:t>
      </w:r>
      <w:proofErr w:type="gramEnd"/>
      <w:r w:rsidR="00A50117">
        <w:rPr>
          <w:rFonts w:ascii="Times New Roman" w:eastAsiaTheme="minorEastAsia" w:hAnsi="Times New Roman" w:hint="eastAsia"/>
          <w:sz w:val="32"/>
        </w:rPr>
        <w:t xml:space="preserve">  </w:t>
      </w:r>
      <w:r w:rsidR="00A50117">
        <w:rPr>
          <w:rFonts w:ascii="Times New Roman" w:eastAsiaTheme="minorEastAsia" w:hAnsi="Times New Roman" w:hint="eastAsia"/>
          <w:sz w:val="32"/>
        </w:rPr>
        <w:t>亮</w:t>
      </w:r>
    </w:p>
    <w:p w14:paraId="01F4F5D1" w14:textId="77777777" w:rsidR="00122CD1" w:rsidRPr="00CE2140" w:rsidRDefault="00122CD1" w:rsidP="00122CD1">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sidR="00A50117">
        <w:rPr>
          <w:rFonts w:ascii="Times New Roman" w:eastAsiaTheme="minorEastAsia" w:hAnsi="Times New Roman" w:hint="eastAsia"/>
          <w:sz w:val="32"/>
        </w:rPr>
        <w:t>周云晴</w:t>
      </w:r>
    </w:p>
    <w:p w14:paraId="2D8702CE" w14:textId="77777777" w:rsidR="00122CD1" w:rsidRPr="00CE2140" w:rsidRDefault="00122CD1" w:rsidP="00122CD1">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设</w:t>
      </w:r>
      <w:r w:rsidRPr="00CE2140">
        <w:rPr>
          <w:rFonts w:ascii="Times New Roman" w:eastAsiaTheme="minorEastAsia" w:hAnsi="Times New Roman"/>
          <w:sz w:val="32"/>
        </w:rPr>
        <w:t xml:space="preserve">      </w:t>
      </w:r>
      <w:r w:rsidRPr="00CE2140">
        <w:rPr>
          <w:rFonts w:ascii="Times New Roman" w:eastAsiaTheme="minorEastAsia" w:hAnsi="Times New Roman"/>
          <w:sz w:val="32"/>
        </w:rPr>
        <w:t>计：</w:t>
      </w:r>
      <w:r w:rsidR="00A50117">
        <w:rPr>
          <w:rFonts w:ascii="Times New Roman" w:eastAsiaTheme="minorEastAsia" w:hAnsi="Times New Roman" w:hint="eastAsia"/>
          <w:sz w:val="32"/>
        </w:rPr>
        <w:t>王熹芳</w:t>
      </w:r>
    </w:p>
    <w:p w14:paraId="2F83754D" w14:textId="77777777" w:rsidR="002A6480" w:rsidRDefault="00515234" w:rsidP="006A2F2F">
      <w:pPr>
        <w:spacing w:line="600" w:lineRule="exact"/>
        <w:ind w:firstLineChars="200" w:firstLine="640"/>
        <w:rPr>
          <w:rFonts w:ascii="Times New Roman" w:eastAsiaTheme="minorEastAsia" w:hAnsi="Times New Roman"/>
          <w:sz w:val="32"/>
          <w:szCs w:val="20"/>
        </w:rPr>
      </w:pPr>
      <w:bookmarkStart w:id="478" w:name="_Toc433815478"/>
      <w:bookmarkStart w:id="479" w:name="_Toc119211783"/>
      <w:bookmarkStart w:id="480" w:name="_Toc118169394"/>
      <w:r w:rsidRPr="00287DE5">
        <w:rPr>
          <w:rFonts w:ascii="Times New Roman" w:eastAsiaTheme="minorEastAsia" w:hAnsi="Times New Roman"/>
          <w:sz w:val="32"/>
          <w:szCs w:val="20"/>
        </w:rPr>
        <w:br w:type="page"/>
      </w:r>
    </w:p>
    <w:p w14:paraId="6137DAFF" w14:textId="77777777" w:rsidR="00A50117" w:rsidRDefault="00C63EF3" w:rsidP="00EB5BB2">
      <w:pPr>
        <w:pStyle w:val="af5"/>
        <w:spacing w:line="600" w:lineRule="exact"/>
        <w:outlineLvl w:val="0"/>
        <w:rPr>
          <w:rFonts w:ascii="Times New Roman" w:eastAsiaTheme="minorEastAsia" w:hAnsi="Times New Roman"/>
          <w:b/>
          <w:sz w:val="28"/>
          <w:szCs w:val="28"/>
        </w:rPr>
      </w:pPr>
      <w:bookmarkStart w:id="481" w:name="_Toc458550403"/>
      <w:bookmarkStart w:id="482" w:name="_Toc396844214"/>
      <w:bookmarkStart w:id="483" w:name="_Toc145046296"/>
      <w:bookmarkStart w:id="484" w:name="_Toc469759177"/>
      <w:r>
        <w:rPr>
          <w:rFonts w:ascii="Times New Roman" w:eastAsiaTheme="minorEastAsia" w:hAnsi="Times New Roman" w:hint="eastAsia"/>
          <w:b/>
          <w:sz w:val="28"/>
          <w:szCs w:val="28"/>
        </w:rPr>
        <w:lastRenderedPageBreak/>
        <w:t>4</w:t>
      </w:r>
      <w:r w:rsidR="00EB5BB2">
        <w:rPr>
          <w:rFonts w:ascii="Times New Roman" w:eastAsiaTheme="minorEastAsia" w:hAnsi="Times New Roman" w:hint="eastAsia"/>
          <w:b/>
          <w:sz w:val="28"/>
          <w:szCs w:val="28"/>
        </w:rPr>
        <w:t>水工</w:t>
      </w:r>
      <w:bookmarkEnd w:id="484"/>
    </w:p>
    <w:p w14:paraId="36D9422D" w14:textId="77777777" w:rsidR="002A6480" w:rsidRDefault="00C63EF3" w:rsidP="002A6480">
      <w:pPr>
        <w:pStyle w:val="af5"/>
        <w:spacing w:line="600" w:lineRule="exact"/>
        <w:outlineLvl w:val="1"/>
        <w:rPr>
          <w:rFonts w:ascii="Times New Roman" w:eastAsiaTheme="minorEastAsia" w:hAnsi="Times New Roman"/>
          <w:b/>
          <w:sz w:val="28"/>
          <w:szCs w:val="28"/>
        </w:rPr>
      </w:pPr>
      <w:bookmarkStart w:id="485" w:name="_Toc469759178"/>
      <w:r>
        <w:rPr>
          <w:rFonts w:ascii="Times New Roman" w:eastAsiaTheme="minorEastAsia" w:hAnsi="Times New Roman" w:hint="eastAsia"/>
          <w:b/>
          <w:sz w:val="28"/>
          <w:szCs w:val="28"/>
        </w:rPr>
        <w:t>4.</w:t>
      </w:r>
      <w:r w:rsidR="002A6480">
        <w:rPr>
          <w:rFonts w:ascii="Times New Roman" w:eastAsiaTheme="minorEastAsia" w:hAnsi="Times New Roman"/>
          <w:b/>
          <w:sz w:val="28"/>
          <w:szCs w:val="28"/>
        </w:rPr>
        <w:t>1</w:t>
      </w:r>
      <w:r w:rsidR="002A6480">
        <w:rPr>
          <w:rFonts w:ascii="Times New Roman" w:eastAsiaTheme="minorEastAsia" w:hAnsi="Times New Roman" w:hint="eastAsia"/>
          <w:b/>
          <w:sz w:val="28"/>
          <w:szCs w:val="28"/>
        </w:rPr>
        <w:t>设计依据</w:t>
      </w:r>
      <w:bookmarkEnd w:id="481"/>
      <w:bookmarkEnd w:id="482"/>
      <w:bookmarkEnd w:id="483"/>
      <w:bookmarkEnd w:id="485"/>
    </w:p>
    <w:p w14:paraId="0173257E"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w:t>
      </w:r>
      <w:r w:rsidRPr="004A2BAD">
        <w:rPr>
          <w:rFonts w:eastAsiaTheme="minorEastAsia" w:hint="eastAsia"/>
          <w:b w:val="0"/>
          <w:sz w:val="28"/>
          <w:szCs w:val="28"/>
        </w:rPr>
        <w:t>1</w:t>
      </w:r>
      <w:r w:rsidRPr="004A2BAD">
        <w:rPr>
          <w:rFonts w:eastAsiaTheme="minorEastAsia" w:hint="eastAsia"/>
          <w:b w:val="0"/>
          <w:sz w:val="28"/>
          <w:szCs w:val="28"/>
        </w:rPr>
        <w:t>）依据文件</w:t>
      </w:r>
    </w:p>
    <w:p w14:paraId="3971F0D2" w14:textId="251A52C6"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1</w:t>
      </w:r>
      <w:r w:rsidRPr="004A2BAD">
        <w:rPr>
          <w:rFonts w:eastAsiaTheme="minorEastAsia" w:hint="eastAsia"/>
          <w:b w:val="0"/>
          <w:sz w:val="28"/>
          <w:szCs w:val="28"/>
        </w:rPr>
        <w:t>）我公司编制的《大连船舶重工集团有限公司专船需求设施改造建设项目可行性研究报告</w:t>
      </w:r>
      <w:r>
        <w:rPr>
          <w:rFonts w:eastAsiaTheme="minorEastAsia" w:hint="eastAsia"/>
          <w:b w:val="0"/>
          <w:sz w:val="28"/>
          <w:szCs w:val="28"/>
        </w:rPr>
        <w:t>（代项目建议书）</w:t>
      </w:r>
      <w:r w:rsidRPr="004A2BAD">
        <w:rPr>
          <w:rFonts w:eastAsiaTheme="minorEastAsia" w:hint="eastAsia"/>
          <w:b w:val="0"/>
          <w:sz w:val="28"/>
          <w:szCs w:val="28"/>
        </w:rPr>
        <w:t>》</w:t>
      </w:r>
      <w:r w:rsidRPr="004A2BAD">
        <w:rPr>
          <w:rFonts w:eastAsiaTheme="minorEastAsia" w:hint="eastAsia"/>
          <w:b w:val="0"/>
          <w:sz w:val="28"/>
          <w:szCs w:val="28"/>
        </w:rPr>
        <w:t>2016</w:t>
      </w:r>
      <w:r w:rsidRPr="004A2BAD">
        <w:rPr>
          <w:rFonts w:eastAsiaTheme="minorEastAsia" w:hint="eastAsia"/>
          <w:b w:val="0"/>
          <w:sz w:val="28"/>
          <w:szCs w:val="28"/>
        </w:rPr>
        <w:t>年</w:t>
      </w:r>
      <w:r w:rsidRPr="004A2BAD">
        <w:rPr>
          <w:rFonts w:eastAsiaTheme="minorEastAsia" w:hint="eastAsia"/>
          <w:b w:val="0"/>
          <w:sz w:val="28"/>
          <w:szCs w:val="28"/>
        </w:rPr>
        <w:t>10</w:t>
      </w:r>
      <w:r w:rsidRPr="004A2BAD">
        <w:rPr>
          <w:rFonts w:eastAsiaTheme="minorEastAsia" w:hint="eastAsia"/>
          <w:b w:val="0"/>
          <w:sz w:val="28"/>
          <w:szCs w:val="28"/>
        </w:rPr>
        <w:t>月；</w:t>
      </w:r>
    </w:p>
    <w:p w14:paraId="63307BE9"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2</w:t>
      </w:r>
      <w:r w:rsidRPr="004A2BAD">
        <w:rPr>
          <w:rFonts w:eastAsiaTheme="minorEastAsia" w:hint="eastAsia"/>
          <w:b w:val="0"/>
          <w:sz w:val="28"/>
          <w:szCs w:val="28"/>
        </w:rPr>
        <w:t>）工厂提供的“</w:t>
      </w:r>
      <w:proofErr w:type="gramStart"/>
      <w:r w:rsidRPr="004A2BAD">
        <w:rPr>
          <w:rFonts w:eastAsiaTheme="minorEastAsia" w:hint="eastAsia"/>
          <w:b w:val="0"/>
          <w:sz w:val="28"/>
          <w:szCs w:val="28"/>
        </w:rPr>
        <w:t>一</w:t>
      </w:r>
      <w:proofErr w:type="gramEnd"/>
      <w:r w:rsidRPr="004A2BAD">
        <w:rPr>
          <w:rFonts w:eastAsiaTheme="minorEastAsia" w:hint="eastAsia"/>
          <w:b w:val="0"/>
          <w:sz w:val="28"/>
          <w:szCs w:val="28"/>
        </w:rPr>
        <w:t>工场</w:t>
      </w:r>
      <w:r w:rsidRPr="004A2BAD">
        <w:rPr>
          <w:rFonts w:eastAsiaTheme="minorEastAsia" w:hint="eastAsia"/>
          <w:b w:val="0"/>
          <w:sz w:val="28"/>
          <w:szCs w:val="28"/>
        </w:rPr>
        <w:t>1-1</w:t>
      </w:r>
      <w:r w:rsidRPr="004A2BAD">
        <w:rPr>
          <w:rFonts w:eastAsiaTheme="minorEastAsia" w:hint="eastAsia"/>
          <w:b w:val="0"/>
          <w:sz w:val="28"/>
          <w:szCs w:val="28"/>
        </w:rPr>
        <w:t>船坞新增中间</w:t>
      </w:r>
      <w:proofErr w:type="gramStart"/>
      <w:r w:rsidRPr="004A2BAD">
        <w:rPr>
          <w:rFonts w:eastAsiaTheme="minorEastAsia" w:hint="eastAsia"/>
          <w:b w:val="0"/>
          <w:sz w:val="28"/>
          <w:szCs w:val="28"/>
        </w:rPr>
        <w:t>坞</w:t>
      </w:r>
      <w:proofErr w:type="gramEnd"/>
      <w:r w:rsidRPr="004A2BAD">
        <w:rPr>
          <w:rFonts w:eastAsiaTheme="minorEastAsia" w:hint="eastAsia"/>
          <w:b w:val="0"/>
          <w:sz w:val="28"/>
          <w:szCs w:val="28"/>
        </w:rPr>
        <w:t>门槛工程施工图”；</w:t>
      </w:r>
    </w:p>
    <w:p w14:paraId="560E73DB"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3</w:t>
      </w:r>
      <w:r w:rsidRPr="004A2BAD">
        <w:rPr>
          <w:rFonts w:eastAsiaTheme="minorEastAsia" w:hint="eastAsia"/>
          <w:b w:val="0"/>
          <w:sz w:val="28"/>
          <w:szCs w:val="28"/>
        </w:rPr>
        <w:t>）工厂提供的船坞竣工图和工艺要求。</w:t>
      </w:r>
    </w:p>
    <w:p w14:paraId="037F8D13"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w:t>
      </w:r>
      <w:r w:rsidRPr="004A2BAD">
        <w:rPr>
          <w:rFonts w:eastAsiaTheme="minorEastAsia" w:hint="eastAsia"/>
          <w:b w:val="0"/>
          <w:sz w:val="28"/>
          <w:szCs w:val="28"/>
        </w:rPr>
        <w:t>2</w:t>
      </w:r>
      <w:r w:rsidRPr="004A2BAD">
        <w:rPr>
          <w:rFonts w:eastAsiaTheme="minorEastAsia" w:hint="eastAsia"/>
          <w:b w:val="0"/>
          <w:sz w:val="28"/>
          <w:szCs w:val="28"/>
        </w:rPr>
        <w:t>）依据标准</w:t>
      </w:r>
    </w:p>
    <w:p w14:paraId="4F53D6B0"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《干船坞设计规范》</w:t>
      </w:r>
      <w:r w:rsidRPr="004A2BAD">
        <w:rPr>
          <w:rFonts w:eastAsiaTheme="minorEastAsia" w:hint="eastAsia"/>
          <w:b w:val="0"/>
          <w:sz w:val="28"/>
          <w:szCs w:val="28"/>
        </w:rPr>
        <w:t xml:space="preserve">                    CB/T 8524-2011</w:t>
      </w:r>
    </w:p>
    <w:p w14:paraId="5E5FEE09"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《水运工程抗震设计规范》</w:t>
      </w:r>
      <w:r w:rsidRPr="004A2BAD">
        <w:rPr>
          <w:rFonts w:eastAsiaTheme="minorEastAsia" w:hint="eastAsia"/>
          <w:b w:val="0"/>
          <w:sz w:val="28"/>
          <w:szCs w:val="28"/>
        </w:rPr>
        <w:t xml:space="preserve">              JTS 146-2012</w:t>
      </w:r>
    </w:p>
    <w:p w14:paraId="213BAFC8"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《港口工程地基规范》</w:t>
      </w:r>
      <w:r w:rsidRPr="004A2BAD">
        <w:rPr>
          <w:rFonts w:eastAsiaTheme="minorEastAsia" w:hint="eastAsia"/>
          <w:b w:val="0"/>
          <w:sz w:val="28"/>
          <w:szCs w:val="28"/>
        </w:rPr>
        <w:t xml:space="preserve">                  JTS 147-1-2010</w:t>
      </w:r>
    </w:p>
    <w:p w14:paraId="09D33D56"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《港口工程荷载规范》</w:t>
      </w:r>
      <w:r w:rsidRPr="004A2BAD">
        <w:rPr>
          <w:rFonts w:eastAsiaTheme="minorEastAsia" w:hint="eastAsia"/>
          <w:b w:val="0"/>
          <w:sz w:val="28"/>
          <w:szCs w:val="28"/>
        </w:rPr>
        <w:t xml:space="preserve">                  JTS 144-1-2010</w:t>
      </w:r>
    </w:p>
    <w:p w14:paraId="07E4D022"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《水运工程混凝土结构设计规范》</w:t>
      </w:r>
      <w:r w:rsidRPr="004A2BAD">
        <w:rPr>
          <w:rFonts w:eastAsiaTheme="minorEastAsia" w:hint="eastAsia"/>
          <w:b w:val="0"/>
          <w:sz w:val="28"/>
          <w:szCs w:val="28"/>
        </w:rPr>
        <w:t xml:space="preserve">        JTS 151-2011 </w:t>
      </w:r>
    </w:p>
    <w:p w14:paraId="70114B31"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《水运工程钢结构设计规范》</w:t>
      </w:r>
      <w:r w:rsidRPr="004A2BAD">
        <w:rPr>
          <w:rFonts w:eastAsiaTheme="minorEastAsia" w:hint="eastAsia"/>
          <w:b w:val="0"/>
          <w:sz w:val="28"/>
          <w:szCs w:val="28"/>
        </w:rPr>
        <w:t xml:space="preserve">            JTS 152-2012</w:t>
      </w:r>
    </w:p>
    <w:p w14:paraId="627E8265"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《海港工程混凝土结构防腐蚀技术规范》</w:t>
      </w:r>
      <w:r w:rsidRPr="004A2BAD">
        <w:rPr>
          <w:rFonts w:eastAsiaTheme="minorEastAsia" w:hint="eastAsia"/>
          <w:b w:val="0"/>
          <w:sz w:val="28"/>
          <w:szCs w:val="28"/>
        </w:rPr>
        <w:t xml:space="preserve">  JTS 275-2000</w:t>
      </w:r>
    </w:p>
    <w:p w14:paraId="2A5D569A"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《海港工程钢结构防腐蚀技术规范》</w:t>
      </w:r>
      <w:r w:rsidRPr="004A2BAD">
        <w:rPr>
          <w:rFonts w:eastAsiaTheme="minorEastAsia" w:hint="eastAsia"/>
          <w:b w:val="0"/>
          <w:sz w:val="28"/>
          <w:szCs w:val="28"/>
        </w:rPr>
        <w:t xml:space="preserve">      JTS 153-3-2007</w:t>
      </w:r>
    </w:p>
    <w:p w14:paraId="59D019BA"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《重力式码头设计与施工规范》</w:t>
      </w:r>
      <w:r w:rsidRPr="004A2BAD">
        <w:rPr>
          <w:rFonts w:eastAsiaTheme="minorEastAsia" w:hint="eastAsia"/>
          <w:b w:val="0"/>
          <w:sz w:val="28"/>
          <w:szCs w:val="28"/>
        </w:rPr>
        <w:t xml:space="preserve">          JTS 167-2-2009</w:t>
      </w:r>
    </w:p>
    <w:p w14:paraId="1F77CEDC" w14:textId="77777777" w:rsidR="004A2BAD" w:rsidRPr="004A2BAD"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《港口水工建筑物修补加固技术规范》</w:t>
      </w:r>
      <w:r w:rsidRPr="004A2BAD">
        <w:rPr>
          <w:rFonts w:eastAsiaTheme="minorEastAsia" w:hint="eastAsia"/>
          <w:b w:val="0"/>
          <w:sz w:val="28"/>
          <w:szCs w:val="28"/>
        </w:rPr>
        <w:t xml:space="preserve">    JTS 311-2011</w:t>
      </w:r>
    </w:p>
    <w:p w14:paraId="02500E7B" w14:textId="21469DA9" w:rsidR="002A6480" w:rsidRDefault="004A2BAD" w:rsidP="004A2BAD">
      <w:pPr>
        <w:pStyle w:val="a9"/>
        <w:tabs>
          <w:tab w:val="num" w:pos="1380"/>
        </w:tabs>
        <w:spacing w:line="600" w:lineRule="exact"/>
        <w:ind w:firstLineChars="200" w:firstLine="560"/>
        <w:rPr>
          <w:rFonts w:eastAsiaTheme="minorEastAsia"/>
          <w:b w:val="0"/>
          <w:sz w:val="28"/>
          <w:szCs w:val="28"/>
        </w:rPr>
      </w:pPr>
      <w:r w:rsidRPr="004A2BAD">
        <w:rPr>
          <w:rFonts w:eastAsiaTheme="minorEastAsia" w:hint="eastAsia"/>
          <w:b w:val="0"/>
          <w:sz w:val="28"/>
          <w:szCs w:val="28"/>
        </w:rPr>
        <w:t>《水运工程岩土勘察规范》</w:t>
      </w:r>
      <w:r w:rsidRPr="004A2BAD">
        <w:rPr>
          <w:rFonts w:eastAsiaTheme="minorEastAsia" w:hint="eastAsia"/>
          <w:b w:val="0"/>
          <w:sz w:val="28"/>
          <w:szCs w:val="28"/>
        </w:rPr>
        <w:t xml:space="preserve">     JTS 133-2013</w:t>
      </w:r>
      <w:r w:rsidR="002A6480">
        <w:rPr>
          <w:rFonts w:eastAsiaTheme="minorEastAsia" w:hint="eastAsia"/>
          <w:b w:val="0"/>
          <w:sz w:val="28"/>
          <w:szCs w:val="28"/>
        </w:rPr>
        <w:t>（</w:t>
      </w:r>
      <w:r w:rsidR="002A6480">
        <w:rPr>
          <w:rFonts w:eastAsiaTheme="minorEastAsia"/>
          <w:b w:val="0"/>
          <w:sz w:val="28"/>
          <w:szCs w:val="28"/>
        </w:rPr>
        <w:t>GB50016</w:t>
      </w:r>
      <w:r w:rsidR="002331F7">
        <w:rPr>
          <w:rFonts w:eastAsiaTheme="minorEastAsia" w:hint="eastAsia"/>
          <w:b w:val="0"/>
          <w:sz w:val="28"/>
          <w:szCs w:val="28"/>
        </w:rPr>
        <w:t>-</w:t>
      </w:r>
      <w:r w:rsidR="002A6480">
        <w:rPr>
          <w:rFonts w:eastAsiaTheme="minorEastAsia"/>
          <w:b w:val="0"/>
          <w:sz w:val="28"/>
          <w:szCs w:val="28"/>
        </w:rPr>
        <w:t>2014</w:t>
      </w:r>
      <w:r w:rsidR="002A6480">
        <w:rPr>
          <w:rFonts w:eastAsiaTheme="minorEastAsia" w:hint="eastAsia"/>
          <w:b w:val="0"/>
          <w:sz w:val="28"/>
          <w:szCs w:val="28"/>
        </w:rPr>
        <w:t>）</w:t>
      </w:r>
    </w:p>
    <w:p w14:paraId="54483A55" w14:textId="77777777" w:rsidR="002A6480" w:rsidRPr="00794089" w:rsidRDefault="00C63EF3" w:rsidP="00794089">
      <w:pPr>
        <w:pStyle w:val="af5"/>
        <w:spacing w:line="600" w:lineRule="exact"/>
        <w:outlineLvl w:val="1"/>
        <w:rPr>
          <w:rFonts w:ascii="Times New Roman" w:eastAsiaTheme="minorEastAsia" w:hAnsi="Times New Roman"/>
          <w:b/>
          <w:sz w:val="28"/>
          <w:szCs w:val="28"/>
        </w:rPr>
      </w:pPr>
      <w:bookmarkStart w:id="486" w:name="_Toc72815235"/>
      <w:bookmarkStart w:id="487" w:name="_Toc144648848"/>
      <w:bookmarkStart w:id="488" w:name="_Toc145046297"/>
      <w:bookmarkStart w:id="489" w:name="_Toc396844215"/>
      <w:bookmarkStart w:id="490" w:name="_Toc458550404"/>
      <w:bookmarkStart w:id="491" w:name="_Toc469759179"/>
      <w:r>
        <w:rPr>
          <w:rFonts w:ascii="Times New Roman" w:eastAsiaTheme="minorEastAsia" w:hAnsi="Times New Roman" w:hint="eastAsia"/>
          <w:b/>
          <w:sz w:val="28"/>
          <w:szCs w:val="28"/>
        </w:rPr>
        <w:t>4.</w:t>
      </w:r>
      <w:r w:rsidR="002A6480" w:rsidRPr="00794089">
        <w:rPr>
          <w:rFonts w:ascii="Times New Roman" w:eastAsiaTheme="minorEastAsia" w:hAnsi="Times New Roman"/>
          <w:b/>
          <w:sz w:val="28"/>
          <w:szCs w:val="28"/>
        </w:rPr>
        <w:t>2</w:t>
      </w:r>
      <w:bookmarkEnd w:id="486"/>
      <w:bookmarkEnd w:id="487"/>
      <w:bookmarkEnd w:id="488"/>
      <w:bookmarkEnd w:id="489"/>
      <w:bookmarkEnd w:id="490"/>
      <w:r w:rsidR="00936AC0">
        <w:rPr>
          <w:rFonts w:ascii="Times New Roman" w:eastAsiaTheme="minorEastAsia" w:hAnsi="Times New Roman" w:hint="eastAsia"/>
          <w:b/>
          <w:sz w:val="28"/>
          <w:szCs w:val="28"/>
        </w:rPr>
        <w:t>水文、地质条件</w:t>
      </w:r>
      <w:bookmarkEnd w:id="491"/>
    </w:p>
    <w:p w14:paraId="71F2AAD1" w14:textId="77777777" w:rsidR="006A2F2F" w:rsidRPr="00936AC0" w:rsidRDefault="00936AC0" w:rsidP="00936AC0">
      <w:pPr>
        <w:pStyle w:val="3"/>
      </w:pPr>
      <w:r w:rsidRPr="00936AC0">
        <w:rPr>
          <w:rFonts w:hint="eastAsia"/>
        </w:rPr>
        <w:t>4.2.1</w:t>
      </w:r>
      <w:r w:rsidRPr="00936AC0">
        <w:rPr>
          <w:rFonts w:hint="eastAsia"/>
        </w:rPr>
        <w:t>水文条件</w:t>
      </w:r>
    </w:p>
    <w:bookmarkEnd w:id="478"/>
    <w:bookmarkEnd w:id="479"/>
    <w:bookmarkEnd w:id="480"/>
    <w:p w14:paraId="058FFFE7" w14:textId="77777777" w:rsidR="00C63EF3"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采用大连港筑港零点高程系统为基准面，它与其它基准面的关系如下图所示。</w:t>
      </w:r>
    </w:p>
    <w:p w14:paraId="0058EAA8" w14:textId="77777777" w:rsidR="00C63EF3" w:rsidRPr="0000282C" w:rsidRDefault="0000282C" w:rsidP="0000282C">
      <w:pPr>
        <w:ind w:firstLineChars="200" w:firstLine="480"/>
        <w:rPr>
          <w:rFonts w:ascii="Times New Roman" w:eastAsiaTheme="minorEastAsia" w:hAnsi="Times New Roman"/>
          <w:sz w:val="28"/>
          <w:szCs w:val="28"/>
        </w:rPr>
      </w:pPr>
      <w:r>
        <w:rPr>
          <w:rFonts w:ascii="宋体" w:hAnsi="宋体" w:cs="宋体"/>
          <w:noProof/>
          <w:kern w:val="0"/>
          <w:sz w:val="24"/>
          <w:szCs w:val="24"/>
        </w:rPr>
        <w:lastRenderedPageBreak/>
        <w:drawing>
          <wp:inline distT="0" distB="0" distL="0" distR="0" wp14:anchorId="26B30F47" wp14:editId="3E5DD4AF">
            <wp:extent cx="3552825" cy="1861185"/>
            <wp:effectExtent l="0" t="0" r="952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21538" t="20068" r="26595" b="23413"/>
                    <a:stretch>
                      <a:fillRect/>
                    </a:stretch>
                  </pic:blipFill>
                  <pic:spPr bwMode="auto">
                    <a:xfrm>
                      <a:off x="0" y="0"/>
                      <a:ext cx="3552825" cy="1861185"/>
                    </a:xfrm>
                    <a:prstGeom prst="rect">
                      <a:avLst/>
                    </a:prstGeom>
                    <a:noFill/>
                  </pic:spPr>
                </pic:pic>
              </a:graphicData>
            </a:graphic>
          </wp:inline>
        </w:drawing>
      </w:r>
    </w:p>
    <w:p w14:paraId="6E2EE92C"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1</w:t>
      </w:r>
      <w:r w:rsidRPr="0000282C">
        <w:rPr>
          <w:rFonts w:ascii="Times New Roman" w:eastAsiaTheme="minorEastAsia" w:hAnsi="Times New Roman" w:hint="eastAsia"/>
          <w:sz w:val="28"/>
          <w:szCs w:val="28"/>
        </w:rPr>
        <w:t>）潮流</w:t>
      </w:r>
    </w:p>
    <w:p w14:paraId="18B43B65"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大连湾呈往复流，湾口以内流速一般为</w:t>
      </w:r>
      <w:r w:rsidRPr="0000282C">
        <w:rPr>
          <w:rFonts w:ascii="Times New Roman" w:eastAsiaTheme="minorEastAsia" w:hAnsi="Times New Roman" w:hint="eastAsia"/>
          <w:sz w:val="28"/>
          <w:szCs w:val="28"/>
        </w:rPr>
        <w:t>15</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30cm/s</w:t>
      </w:r>
      <w:r w:rsidRPr="0000282C">
        <w:rPr>
          <w:rFonts w:ascii="Times New Roman" w:eastAsiaTheme="minorEastAsia" w:hAnsi="Times New Roman" w:hint="eastAsia"/>
          <w:sz w:val="28"/>
          <w:szCs w:val="28"/>
        </w:rPr>
        <w:t>，湾口外流速一般</w:t>
      </w:r>
      <w:r w:rsidRPr="0000282C">
        <w:rPr>
          <w:rFonts w:ascii="Times New Roman" w:eastAsiaTheme="minorEastAsia" w:hAnsi="Times New Roman" w:hint="eastAsia"/>
          <w:sz w:val="28"/>
          <w:szCs w:val="28"/>
        </w:rPr>
        <w:t>30</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50cm/s</w:t>
      </w:r>
      <w:r w:rsidRPr="0000282C">
        <w:rPr>
          <w:rFonts w:ascii="Times New Roman" w:eastAsiaTheme="minorEastAsia" w:hAnsi="Times New Roman" w:hint="eastAsia"/>
          <w:sz w:val="28"/>
          <w:szCs w:val="28"/>
        </w:rPr>
        <w:t>，由于工厂水域在大连湾的防波堤以内，</w:t>
      </w:r>
      <w:proofErr w:type="gramStart"/>
      <w:r w:rsidRPr="0000282C">
        <w:rPr>
          <w:rFonts w:ascii="Times New Roman" w:eastAsiaTheme="minorEastAsia" w:hAnsi="Times New Roman" w:hint="eastAsia"/>
          <w:sz w:val="28"/>
          <w:szCs w:val="28"/>
        </w:rPr>
        <w:t>故工厂</w:t>
      </w:r>
      <w:proofErr w:type="gramEnd"/>
      <w:r w:rsidRPr="0000282C">
        <w:rPr>
          <w:rFonts w:ascii="Times New Roman" w:eastAsiaTheme="minorEastAsia" w:hAnsi="Times New Roman" w:hint="eastAsia"/>
          <w:sz w:val="28"/>
          <w:szCs w:val="28"/>
        </w:rPr>
        <w:t>水域的流速将小于以上值。</w:t>
      </w:r>
    </w:p>
    <w:p w14:paraId="55573DAC"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2</w:t>
      </w:r>
      <w:r w:rsidRPr="0000282C">
        <w:rPr>
          <w:rFonts w:ascii="Times New Roman" w:eastAsiaTheme="minorEastAsia" w:hAnsi="Times New Roman" w:hint="eastAsia"/>
          <w:sz w:val="28"/>
          <w:szCs w:val="28"/>
        </w:rPr>
        <w:t>）潮汐</w:t>
      </w:r>
    </w:p>
    <w:p w14:paraId="0EE5E13B"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本区潮汐为正规半日潮型。</w:t>
      </w:r>
    </w:p>
    <w:p w14:paraId="23FE3D9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据大连港水文站多年资料统计的潮位特征值（以大连港零点为基准，以下同）如下：</w:t>
      </w:r>
    </w:p>
    <w:p w14:paraId="6B8CD929"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历年最高潮位</w:t>
      </w:r>
      <w:r w:rsidRPr="0000282C">
        <w:rPr>
          <w:rFonts w:ascii="Times New Roman" w:eastAsiaTheme="minorEastAsia" w:hAnsi="Times New Roman" w:hint="eastAsia"/>
          <w:sz w:val="28"/>
          <w:szCs w:val="28"/>
        </w:rPr>
        <w:t xml:space="preserve">                5.00m</w:t>
      </w:r>
    </w:p>
    <w:p w14:paraId="1573F2E8"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年最高高潮平均潮位</w:t>
      </w:r>
      <w:r w:rsidRPr="0000282C">
        <w:rPr>
          <w:rFonts w:ascii="Times New Roman" w:eastAsiaTheme="minorEastAsia" w:hAnsi="Times New Roman" w:hint="eastAsia"/>
          <w:sz w:val="28"/>
          <w:szCs w:val="28"/>
        </w:rPr>
        <w:t xml:space="preserve">          4.37m</w:t>
      </w:r>
    </w:p>
    <w:p w14:paraId="1C3A6F3F"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平均高潮位</w:t>
      </w:r>
      <w:r w:rsidRPr="0000282C">
        <w:rPr>
          <w:rFonts w:ascii="Times New Roman" w:eastAsiaTheme="minorEastAsia" w:hAnsi="Times New Roman" w:hint="eastAsia"/>
          <w:sz w:val="28"/>
          <w:szCs w:val="28"/>
        </w:rPr>
        <w:t xml:space="preserve">                  3.19m</w:t>
      </w:r>
    </w:p>
    <w:p w14:paraId="08CA89E0"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平均潮位</w:t>
      </w:r>
      <w:r w:rsidRPr="0000282C">
        <w:rPr>
          <w:rFonts w:ascii="Times New Roman" w:eastAsiaTheme="minorEastAsia" w:hAnsi="Times New Roman" w:hint="eastAsia"/>
          <w:sz w:val="28"/>
          <w:szCs w:val="28"/>
        </w:rPr>
        <w:t xml:space="preserve">                    2.11m</w:t>
      </w:r>
    </w:p>
    <w:p w14:paraId="5D17FC83"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平均</w:t>
      </w:r>
      <w:proofErr w:type="gramStart"/>
      <w:r w:rsidRPr="0000282C">
        <w:rPr>
          <w:rFonts w:ascii="Times New Roman" w:eastAsiaTheme="minorEastAsia" w:hAnsi="Times New Roman" w:hint="eastAsia"/>
          <w:sz w:val="28"/>
          <w:szCs w:val="28"/>
        </w:rPr>
        <w:t>低潮位</w:t>
      </w:r>
      <w:proofErr w:type="gramEnd"/>
      <w:r w:rsidRPr="0000282C">
        <w:rPr>
          <w:rFonts w:ascii="Times New Roman" w:eastAsiaTheme="minorEastAsia" w:hAnsi="Times New Roman" w:hint="eastAsia"/>
          <w:sz w:val="28"/>
          <w:szCs w:val="28"/>
        </w:rPr>
        <w:t xml:space="preserve">                  1.04m</w:t>
      </w:r>
    </w:p>
    <w:p w14:paraId="7C3F18E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年最低低潮平均潮位</w:t>
      </w:r>
      <w:r w:rsidRPr="0000282C">
        <w:rPr>
          <w:rFonts w:ascii="Times New Roman" w:eastAsiaTheme="minorEastAsia" w:hAnsi="Times New Roman" w:hint="eastAsia"/>
          <w:sz w:val="28"/>
          <w:szCs w:val="28"/>
        </w:rPr>
        <w:t xml:space="preserve">          -0.28m</w:t>
      </w:r>
    </w:p>
    <w:p w14:paraId="1BAA9A81"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历史最低</w:t>
      </w:r>
      <w:proofErr w:type="gramStart"/>
      <w:r w:rsidRPr="0000282C">
        <w:rPr>
          <w:rFonts w:ascii="Times New Roman" w:eastAsiaTheme="minorEastAsia" w:hAnsi="Times New Roman" w:hint="eastAsia"/>
          <w:sz w:val="28"/>
          <w:szCs w:val="28"/>
        </w:rPr>
        <w:t>低潮位</w:t>
      </w:r>
      <w:proofErr w:type="gramEnd"/>
      <w:r w:rsidRPr="0000282C">
        <w:rPr>
          <w:rFonts w:ascii="Times New Roman" w:eastAsiaTheme="minorEastAsia" w:hAnsi="Times New Roman" w:hint="eastAsia"/>
          <w:sz w:val="28"/>
          <w:szCs w:val="28"/>
        </w:rPr>
        <w:t xml:space="preserve">              -0.85m</w:t>
      </w:r>
    </w:p>
    <w:p w14:paraId="7AF5F8D6"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码头设计</w:t>
      </w:r>
      <w:proofErr w:type="gramStart"/>
      <w:r w:rsidRPr="0000282C">
        <w:rPr>
          <w:rFonts w:ascii="Times New Roman" w:eastAsiaTheme="minorEastAsia" w:hAnsi="Times New Roman" w:hint="eastAsia"/>
          <w:sz w:val="28"/>
          <w:szCs w:val="28"/>
        </w:rPr>
        <w:t>低潮位</w:t>
      </w:r>
      <w:proofErr w:type="gramEnd"/>
      <w:r w:rsidRPr="0000282C">
        <w:rPr>
          <w:rFonts w:ascii="Times New Roman" w:eastAsiaTheme="minorEastAsia" w:hAnsi="Times New Roman" w:hint="eastAsia"/>
          <w:sz w:val="28"/>
          <w:szCs w:val="28"/>
        </w:rPr>
        <w:t>取</w:t>
      </w:r>
      <w:r w:rsidRPr="0000282C">
        <w:rPr>
          <w:rFonts w:ascii="Times New Roman" w:eastAsiaTheme="minorEastAsia" w:hAnsi="Times New Roman" w:hint="eastAsia"/>
          <w:sz w:val="28"/>
          <w:szCs w:val="28"/>
        </w:rPr>
        <w:t xml:space="preserve">            -0.85m</w:t>
      </w:r>
    </w:p>
    <w:p w14:paraId="49582FDD"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3</w:t>
      </w:r>
      <w:r w:rsidRPr="0000282C">
        <w:rPr>
          <w:rFonts w:ascii="Times New Roman" w:eastAsiaTheme="minorEastAsia" w:hAnsi="Times New Roman" w:hint="eastAsia"/>
          <w:sz w:val="28"/>
          <w:szCs w:val="28"/>
        </w:rPr>
        <w:t>）设计水位</w:t>
      </w:r>
    </w:p>
    <w:p w14:paraId="57311085"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设计高水位（高潮位累计频率</w:t>
      </w:r>
      <w:r w:rsidRPr="0000282C">
        <w:rPr>
          <w:rFonts w:ascii="Times New Roman" w:eastAsiaTheme="minorEastAsia" w:hAnsi="Times New Roman" w:hint="eastAsia"/>
          <w:sz w:val="28"/>
          <w:szCs w:val="28"/>
        </w:rPr>
        <w:t>10</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 xml:space="preserve">   3.86m</w:t>
      </w:r>
    </w:p>
    <w:p w14:paraId="105392FD"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lastRenderedPageBreak/>
        <w:t>设计低水位（</w:t>
      </w:r>
      <w:proofErr w:type="gramStart"/>
      <w:r w:rsidRPr="0000282C">
        <w:rPr>
          <w:rFonts w:ascii="Times New Roman" w:eastAsiaTheme="minorEastAsia" w:hAnsi="Times New Roman" w:hint="eastAsia"/>
          <w:sz w:val="28"/>
          <w:szCs w:val="28"/>
        </w:rPr>
        <w:t>低潮位</w:t>
      </w:r>
      <w:proofErr w:type="gramEnd"/>
      <w:r w:rsidRPr="0000282C">
        <w:rPr>
          <w:rFonts w:ascii="Times New Roman" w:eastAsiaTheme="minorEastAsia" w:hAnsi="Times New Roman" w:hint="eastAsia"/>
          <w:sz w:val="28"/>
          <w:szCs w:val="28"/>
        </w:rPr>
        <w:t>累计频率</w:t>
      </w:r>
      <w:r w:rsidRPr="0000282C">
        <w:rPr>
          <w:rFonts w:ascii="Times New Roman" w:eastAsiaTheme="minorEastAsia" w:hAnsi="Times New Roman" w:hint="eastAsia"/>
          <w:sz w:val="28"/>
          <w:szCs w:val="28"/>
        </w:rPr>
        <w:t>90</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 xml:space="preserve">   +0.68m</w:t>
      </w:r>
    </w:p>
    <w:p w14:paraId="713AB120"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proofErr w:type="gramStart"/>
      <w:r w:rsidRPr="0000282C">
        <w:rPr>
          <w:rFonts w:ascii="Times New Roman" w:eastAsiaTheme="minorEastAsia" w:hAnsi="Times New Roman" w:hint="eastAsia"/>
          <w:sz w:val="28"/>
          <w:szCs w:val="28"/>
        </w:rPr>
        <w:t>极端高</w:t>
      </w:r>
      <w:proofErr w:type="gramEnd"/>
      <w:r w:rsidRPr="0000282C">
        <w:rPr>
          <w:rFonts w:ascii="Times New Roman" w:eastAsiaTheme="minorEastAsia" w:hAnsi="Times New Roman" w:hint="eastAsia"/>
          <w:sz w:val="28"/>
          <w:szCs w:val="28"/>
        </w:rPr>
        <w:t>水位（重现期</w:t>
      </w:r>
      <w:r w:rsidRPr="0000282C">
        <w:rPr>
          <w:rFonts w:ascii="Times New Roman" w:eastAsiaTheme="minorEastAsia" w:hAnsi="Times New Roman" w:hint="eastAsia"/>
          <w:sz w:val="28"/>
          <w:szCs w:val="28"/>
        </w:rPr>
        <w:t>50</w:t>
      </w:r>
      <w:r w:rsidRPr="0000282C">
        <w:rPr>
          <w:rFonts w:ascii="Times New Roman" w:eastAsiaTheme="minorEastAsia" w:hAnsi="Times New Roman" w:hint="eastAsia"/>
          <w:sz w:val="28"/>
          <w:szCs w:val="28"/>
        </w:rPr>
        <w:t>年一遇</w:t>
      </w:r>
      <w:proofErr w:type="gramStart"/>
      <w:r w:rsidRPr="0000282C">
        <w:rPr>
          <w:rFonts w:ascii="Times New Roman" w:eastAsiaTheme="minorEastAsia" w:hAnsi="Times New Roman" w:hint="eastAsia"/>
          <w:sz w:val="28"/>
          <w:szCs w:val="28"/>
        </w:rPr>
        <w:t>）</w:t>
      </w:r>
      <w:proofErr w:type="gramEnd"/>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 xml:space="preserve">       +4.88m</w:t>
      </w:r>
    </w:p>
    <w:p w14:paraId="73AA01D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极端低水位（重现期</w:t>
      </w:r>
      <w:r w:rsidRPr="0000282C">
        <w:rPr>
          <w:rFonts w:ascii="Times New Roman" w:eastAsiaTheme="minorEastAsia" w:hAnsi="Times New Roman" w:hint="eastAsia"/>
          <w:sz w:val="28"/>
          <w:szCs w:val="28"/>
        </w:rPr>
        <w:t>50</w:t>
      </w:r>
      <w:r w:rsidRPr="0000282C">
        <w:rPr>
          <w:rFonts w:ascii="Times New Roman" w:eastAsiaTheme="minorEastAsia" w:hAnsi="Times New Roman" w:hint="eastAsia"/>
          <w:sz w:val="28"/>
          <w:szCs w:val="28"/>
        </w:rPr>
        <w:t>年一遇</w:t>
      </w:r>
      <w:proofErr w:type="gramStart"/>
      <w:r w:rsidRPr="0000282C">
        <w:rPr>
          <w:rFonts w:ascii="Times New Roman" w:eastAsiaTheme="minorEastAsia" w:hAnsi="Times New Roman" w:hint="eastAsia"/>
          <w:sz w:val="28"/>
          <w:szCs w:val="28"/>
        </w:rPr>
        <w:t>）</w:t>
      </w:r>
      <w:proofErr w:type="gramEnd"/>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 xml:space="preserve">       -0.85m</w:t>
      </w:r>
    </w:p>
    <w:p w14:paraId="5C14D664"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4</w:t>
      </w:r>
      <w:r w:rsidRPr="0000282C">
        <w:rPr>
          <w:rFonts w:ascii="Times New Roman" w:eastAsiaTheme="minorEastAsia" w:hAnsi="Times New Roman" w:hint="eastAsia"/>
          <w:sz w:val="28"/>
          <w:szCs w:val="28"/>
        </w:rPr>
        <w:t>）波浪</w:t>
      </w:r>
    </w:p>
    <w:p w14:paraId="267192F8"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本区域南、西向为陆域，东侧有大连港北堤、西堤的掩护，北向为甘井子区风区较小，当地无实测波浪资料，波浪推算报告结果如下：</w:t>
      </w:r>
    </w:p>
    <w:p w14:paraId="6E20095C" w14:textId="77777777" w:rsidR="000056A5" w:rsidRDefault="0000282C" w:rsidP="0000282C">
      <w:pPr>
        <w:spacing w:line="600" w:lineRule="exact"/>
        <w:ind w:firstLineChars="200" w:firstLine="560"/>
        <w:jc w:val="center"/>
        <w:rPr>
          <w:rFonts w:ascii="Times New Roman" w:eastAsiaTheme="minorEastAsia" w:hAnsi="Times New Roman"/>
          <w:sz w:val="28"/>
          <w:szCs w:val="28"/>
        </w:rPr>
      </w:pPr>
      <w:r w:rsidRPr="0000282C">
        <w:rPr>
          <w:rFonts w:ascii="Times New Roman" w:eastAsiaTheme="minorEastAsia" w:hAnsi="Times New Roman" w:hint="eastAsia"/>
          <w:sz w:val="28"/>
          <w:szCs w:val="28"/>
        </w:rPr>
        <w:t>E</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ENE</w:t>
      </w:r>
      <w:r w:rsidRPr="0000282C">
        <w:rPr>
          <w:rFonts w:ascii="Times New Roman" w:eastAsiaTheme="minorEastAsia" w:hAnsi="Times New Roman" w:hint="eastAsia"/>
          <w:sz w:val="28"/>
          <w:szCs w:val="28"/>
        </w:rPr>
        <w:t>向设计波浪要素</w:t>
      </w:r>
      <w:r>
        <w:rPr>
          <w:rFonts w:ascii="Times New Roman" w:eastAsiaTheme="minorEastAsia" w:hAnsi="Times New Roman" w:hint="eastAsia"/>
          <w:sz w:val="28"/>
          <w:szCs w:val="28"/>
        </w:rPr>
        <w:t>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7"/>
        <w:gridCol w:w="935"/>
        <w:gridCol w:w="1257"/>
        <w:gridCol w:w="1167"/>
        <w:gridCol w:w="1102"/>
        <w:gridCol w:w="1048"/>
      </w:tblGrid>
      <w:tr w:rsidR="00613747" w:rsidRPr="00613747" w14:paraId="354A7E6C" w14:textId="77777777" w:rsidTr="00613747">
        <w:trPr>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5E140362" w14:textId="77777777" w:rsidR="0000282C" w:rsidRPr="00613747" w:rsidRDefault="0000282C" w:rsidP="0000282C">
            <w:pPr>
              <w:pStyle w:val="affffffc"/>
              <w:spacing w:before="0" w:line="240" w:lineRule="auto"/>
              <w:rPr>
                <w:color w:val="auto"/>
                <w:sz w:val="24"/>
                <w:szCs w:val="20"/>
              </w:rPr>
            </w:pPr>
            <w:r w:rsidRPr="00613747">
              <w:rPr>
                <w:rFonts w:hint="eastAsia"/>
                <w:color w:val="auto"/>
              </w:rPr>
              <w:t>重现期</w:t>
            </w:r>
          </w:p>
          <w:p w14:paraId="40D2B545" w14:textId="77777777" w:rsidR="0000282C" w:rsidRPr="00613747" w:rsidRDefault="0000282C" w:rsidP="0000282C">
            <w:pPr>
              <w:pStyle w:val="affffffc"/>
              <w:spacing w:before="0" w:line="240" w:lineRule="auto"/>
              <w:rPr>
                <w:color w:val="auto"/>
              </w:rPr>
            </w:pPr>
            <w:r w:rsidRPr="00613747">
              <w:rPr>
                <w:rFonts w:hint="eastAsia"/>
                <w:color w:val="auto"/>
              </w:rPr>
              <w:t>（年）</w:t>
            </w:r>
          </w:p>
        </w:tc>
        <w:tc>
          <w:tcPr>
            <w:tcW w:w="935" w:type="dxa"/>
            <w:tcBorders>
              <w:top w:val="single" w:sz="4" w:space="0" w:color="auto"/>
              <w:left w:val="single" w:sz="4" w:space="0" w:color="auto"/>
              <w:bottom w:val="single" w:sz="4" w:space="0" w:color="auto"/>
              <w:right w:val="single" w:sz="4" w:space="0" w:color="auto"/>
            </w:tcBorders>
            <w:vAlign w:val="center"/>
            <w:hideMark/>
          </w:tcPr>
          <w:p w14:paraId="6E80FCC4" w14:textId="77777777" w:rsidR="0000282C" w:rsidRPr="00613747" w:rsidRDefault="0000282C" w:rsidP="0000282C">
            <w:pPr>
              <w:pStyle w:val="affffffc"/>
              <w:spacing w:before="0" w:line="240" w:lineRule="auto"/>
              <w:rPr>
                <w:color w:val="auto"/>
              </w:rPr>
            </w:pPr>
            <w:r w:rsidRPr="00613747">
              <w:rPr>
                <w:rFonts w:hint="eastAsia"/>
                <w:color w:val="auto"/>
              </w:rPr>
              <w:t>H</w:t>
            </w:r>
            <w:r w:rsidRPr="00613747">
              <w:rPr>
                <w:rStyle w:val="Charff"/>
                <w:rFonts w:ascii="Times New Roman" w:hAnsi="Times New Roman" w:hint="default"/>
                <w:color w:val="auto"/>
              </w:rPr>
              <w:t>1</w:t>
            </w:r>
            <w:r w:rsidRPr="00613747">
              <w:rPr>
                <w:rStyle w:val="Charff"/>
                <w:rFonts w:ascii="Times New Roman" w:hAnsi="Times New Roman" w:hint="default"/>
                <w:color w:val="auto"/>
              </w:rPr>
              <w:t>％</w:t>
            </w:r>
            <w:r w:rsidRPr="00613747">
              <w:rPr>
                <w:rFonts w:hint="eastAsia"/>
                <w:color w:val="auto"/>
              </w:rPr>
              <w:t>（m）</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56DF033" w14:textId="77777777" w:rsidR="0000282C" w:rsidRPr="00613747" w:rsidRDefault="0000282C" w:rsidP="0000282C">
            <w:pPr>
              <w:pStyle w:val="affffffc"/>
              <w:spacing w:before="0" w:line="240" w:lineRule="auto"/>
              <w:rPr>
                <w:color w:val="auto"/>
              </w:rPr>
            </w:pPr>
            <w:r w:rsidRPr="00613747">
              <w:rPr>
                <w:rFonts w:hint="eastAsia"/>
                <w:color w:val="auto"/>
              </w:rPr>
              <w:t>H</w:t>
            </w:r>
            <w:r w:rsidRPr="00613747">
              <w:rPr>
                <w:rStyle w:val="Charff"/>
                <w:rFonts w:ascii="Times New Roman" w:hAnsi="Times New Roman" w:hint="default"/>
                <w:color w:val="auto"/>
              </w:rPr>
              <w:t>1/10</w:t>
            </w:r>
            <w:r w:rsidRPr="00613747">
              <w:rPr>
                <w:rFonts w:hint="eastAsia"/>
                <w:color w:val="auto"/>
              </w:rPr>
              <w:t>（m）</w:t>
            </w:r>
          </w:p>
        </w:tc>
        <w:tc>
          <w:tcPr>
            <w:tcW w:w="1167" w:type="dxa"/>
            <w:tcBorders>
              <w:top w:val="single" w:sz="4" w:space="0" w:color="auto"/>
              <w:left w:val="single" w:sz="4" w:space="0" w:color="auto"/>
              <w:bottom w:val="single" w:sz="4" w:space="0" w:color="auto"/>
              <w:right w:val="single" w:sz="4" w:space="0" w:color="auto"/>
            </w:tcBorders>
            <w:vAlign w:val="center"/>
            <w:hideMark/>
          </w:tcPr>
          <w:p w14:paraId="45A4BE40" w14:textId="77777777" w:rsidR="0000282C" w:rsidRPr="00613747" w:rsidRDefault="0000282C" w:rsidP="0000282C">
            <w:pPr>
              <w:pStyle w:val="affffffc"/>
              <w:spacing w:before="0" w:line="240" w:lineRule="auto"/>
              <w:rPr>
                <w:color w:val="auto"/>
              </w:rPr>
            </w:pPr>
            <w:r w:rsidRPr="00613747">
              <w:rPr>
                <w:rFonts w:hint="eastAsia"/>
                <w:color w:val="auto"/>
              </w:rPr>
              <w:t>H</w:t>
            </w:r>
            <w:r w:rsidRPr="00613747">
              <w:rPr>
                <w:rStyle w:val="Charff"/>
                <w:rFonts w:ascii="Times New Roman" w:hAnsi="Times New Roman" w:hint="default"/>
                <w:color w:val="auto"/>
              </w:rPr>
              <w:t>1/3</w:t>
            </w:r>
            <w:r w:rsidRPr="00613747">
              <w:rPr>
                <w:rFonts w:hint="eastAsia"/>
                <w:color w:val="auto"/>
              </w:rPr>
              <w:t>（m）</w:t>
            </w:r>
          </w:p>
        </w:tc>
        <w:tc>
          <w:tcPr>
            <w:tcW w:w="1102" w:type="dxa"/>
            <w:tcBorders>
              <w:top w:val="single" w:sz="4" w:space="0" w:color="auto"/>
              <w:left w:val="single" w:sz="4" w:space="0" w:color="auto"/>
              <w:bottom w:val="single" w:sz="4" w:space="0" w:color="auto"/>
              <w:right w:val="single" w:sz="4" w:space="0" w:color="auto"/>
            </w:tcBorders>
            <w:vAlign w:val="center"/>
            <w:hideMark/>
          </w:tcPr>
          <w:p w14:paraId="5C238267" w14:textId="77777777" w:rsidR="0000282C" w:rsidRPr="00613747" w:rsidRDefault="0000282C" w:rsidP="0000282C">
            <w:pPr>
              <w:pStyle w:val="affffffc"/>
              <w:spacing w:before="0" w:line="240" w:lineRule="auto"/>
              <w:rPr>
                <w:color w:val="auto"/>
              </w:rPr>
            </w:pPr>
            <w:r w:rsidRPr="00613747">
              <w:rPr>
                <w:rFonts w:hint="eastAsia"/>
                <w:color w:val="auto"/>
                <w:position w:val="-4"/>
                <w:sz w:val="24"/>
                <w:szCs w:val="20"/>
              </w:rPr>
              <w:object w:dxaOrig="285" w:dyaOrig="315" w14:anchorId="30B518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15.3pt;mso-wrap-style:square;mso-position-horizontal-relative:page;mso-position-vertical-relative:page" o:ole="">
                  <v:imagedata r:id="rId12" o:title=""/>
                </v:shape>
                <o:OLEObject Type="Embed" ProgID="Equation.DSMT4" ShapeID="_x0000_i1025" DrawAspect="Content" ObjectID="_1543501915" r:id="rId13">
                  <o:FieldCodes>\* MERGEFORMAT</o:FieldCodes>
                </o:OLEObject>
              </w:object>
            </w:r>
            <w:r w:rsidRPr="00613747">
              <w:rPr>
                <w:rFonts w:hint="eastAsia"/>
                <w:color w:val="auto"/>
              </w:rPr>
              <w:t>（m）</w:t>
            </w:r>
          </w:p>
        </w:tc>
        <w:tc>
          <w:tcPr>
            <w:tcW w:w="1048" w:type="dxa"/>
            <w:tcBorders>
              <w:top w:val="single" w:sz="4" w:space="0" w:color="auto"/>
              <w:left w:val="single" w:sz="4" w:space="0" w:color="auto"/>
              <w:bottom w:val="single" w:sz="4" w:space="0" w:color="auto"/>
              <w:right w:val="single" w:sz="4" w:space="0" w:color="auto"/>
            </w:tcBorders>
            <w:vAlign w:val="center"/>
            <w:hideMark/>
          </w:tcPr>
          <w:p w14:paraId="594E8B7F" w14:textId="77777777" w:rsidR="0000282C" w:rsidRPr="00613747" w:rsidRDefault="0000282C" w:rsidP="0000282C">
            <w:pPr>
              <w:pStyle w:val="affffffc"/>
              <w:spacing w:before="0" w:line="240" w:lineRule="auto"/>
              <w:rPr>
                <w:color w:val="auto"/>
              </w:rPr>
            </w:pPr>
            <w:r w:rsidRPr="00613747">
              <w:rPr>
                <w:rFonts w:hint="eastAsia"/>
                <w:color w:val="auto"/>
                <w:position w:val="-4"/>
                <w:sz w:val="24"/>
                <w:szCs w:val="20"/>
              </w:rPr>
              <w:object w:dxaOrig="225" w:dyaOrig="315" w14:anchorId="2E83CCDA">
                <v:shape id="_x0000_i1026" type="#_x0000_t75" style="width:11.5pt;height:15.3pt;mso-wrap-style:square;mso-position-horizontal-relative:page;mso-position-vertical-relative:page" o:ole="">
                  <v:imagedata r:id="rId14" o:title=""/>
                </v:shape>
                <o:OLEObject Type="Embed" ProgID="Equation.DSMT4" ShapeID="_x0000_i1026" DrawAspect="Content" ObjectID="_1543501916" r:id="rId15">
                  <o:FieldCodes>\* MERGEFORMAT</o:FieldCodes>
                </o:OLEObject>
              </w:object>
            </w:r>
            <w:r w:rsidRPr="00613747">
              <w:rPr>
                <w:rFonts w:hint="eastAsia"/>
                <w:color w:val="auto"/>
              </w:rPr>
              <w:t>（s）</w:t>
            </w:r>
          </w:p>
        </w:tc>
      </w:tr>
      <w:tr w:rsidR="00613747" w:rsidRPr="00613747" w14:paraId="6F07BEB1" w14:textId="77777777" w:rsidTr="00613747">
        <w:trPr>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05E0D5AC" w14:textId="77777777" w:rsidR="0000282C" w:rsidRPr="00613747" w:rsidRDefault="0000282C" w:rsidP="0000282C">
            <w:pPr>
              <w:pStyle w:val="affffffc"/>
              <w:spacing w:before="0" w:line="240" w:lineRule="auto"/>
              <w:rPr>
                <w:color w:val="auto"/>
              </w:rPr>
            </w:pPr>
            <w:r w:rsidRPr="00613747">
              <w:rPr>
                <w:rFonts w:hint="eastAsia"/>
                <w:color w:val="auto"/>
              </w:rPr>
              <w:t>50</w:t>
            </w:r>
          </w:p>
        </w:tc>
        <w:tc>
          <w:tcPr>
            <w:tcW w:w="935" w:type="dxa"/>
            <w:tcBorders>
              <w:top w:val="single" w:sz="4" w:space="0" w:color="auto"/>
              <w:left w:val="single" w:sz="4" w:space="0" w:color="auto"/>
              <w:bottom w:val="single" w:sz="4" w:space="0" w:color="auto"/>
              <w:right w:val="single" w:sz="4" w:space="0" w:color="auto"/>
            </w:tcBorders>
            <w:vAlign w:val="center"/>
            <w:hideMark/>
          </w:tcPr>
          <w:p w14:paraId="1D71D232" w14:textId="77777777" w:rsidR="0000282C" w:rsidRPr="00613747" w:rsidRDefault="0000282C" w:rsidP="0000282C">
            <w:pPr>
              <w:pStyle w:val="affffffc"/>
              <w:spacing w:before="0" w:line="240" w:lineRule="auto"/>
              <w:rPr>
                <w:color w:val="auto"/>
              </w:rPr>
            </w:pPr>
            <w:r w:rsidRPr="00613747">
              <w:rPr>
                <w:rFonts w:hint="eastAsia"/>
                <w:color w:val="auto"/>
              </w:rPr>
              <w:t>2.1</w:t>
            </w:r>
          </w:p>
        </w:tc>
        <w:tc>
          <w:tcPr>
            <w:tcW w:w="1257" w:type="dxa"/>
            <w:tcBorders>
              <w:top w:val="single" w:sz="4" w:space="0" w:color="auto"/>
              <w:left w:val="single" w:sz="4" w:space="0" w:color="auto"/>
              <w:bottom w:val="single" w:sz="4" w:space="0" w:color="auto"/>
              <w:right w:val="single" w:sz="4" w:space="0" w:color="auto"/>
            </w:tcBorders>
            <w:vAlign w:val="center"/>
            <w:hideMark/>
          </w:tcPr>
          <w:p w14:paraId="3299902C" w14:textId="77777777" w:rsidR="0000282C" w:rsidRPr="00613747" w:rsidRDefault="0000282C" w:rsidP="0000282C">
            <w:pPr>
              <w:pStyle w:val="affffffc"/>
              <w:spacing w:before="0" w:line="240" w:lineRule="auto"/>
              <w:rPr>
                <w:color w:val="auto"/>
              </w:rPr>
            </w:pPr>
            <w:r w:rsidRPr="00613747">
              <w:rPr>
                <w:rFonts w:hint="eastAsia"/>
                <w:color w:val="auto"/>
              </w:rPr>
              <w:t>1.8</w:t>
            </w:r>
          </w:p>
        </w:tc>
        <w:tc>
          <w:tcPr>
            <w:tcW w:w="1167" w:type="dxa"/>
            <w:tcBorders>
              <w:top w:val="single" w:sz="4" w:space="0" w:color="auto"/>
              <w:left w:val="single" w:sz="4" w:space="0" w:color="auto"/>
              <w:bottom w:val="single" w:sz="4" w:space="0" w:color="auto"/>
              <w:right w:val="single" w:sz="4" w:space="0" w:color="auto"/>
            </w:tcBorders>
            <w:vAlign w:val="center"/>
            <w:hideMark/>
          </w:tcPr>
          <w:p w14:paraId="483CB0D1" w14:textId="77777777" w:rsidR="0000282C" w:rsidRPr="00613747" w:rsidRDefault="0000282C" w:rsidP="0000282C">
            <w:pPr>
              <w:pStyle w:val="affffffc"/>
              <w:spacing w:before="0" w:line="240" w:lineRule="auto"/>
              <w:rPr>
                <w:color w:val="auto"/>
              </w:rPr>
            </w:pPr>
            <w:r w:rsidRPr="00613747">
              <w:rPr>
                <w:rFonts w:hint="eastAsia"/>
                <w:color w:val="auto"/>
              </w:rPr>
              <w:t>1.4</w:t>
            </w:r>
          </w:p>
        </w:tc>
        <w:tc>
          <w:tcPr>
            <w:tcW w:w="1102" w:type="dxa"/>
            <w:tcBorders>
              <w:top w:val="single" w:sz="4" w:space="0" w:color="auto"/>
              <w:left w:val="single" w:sz="4" w:space="0" w:color="auto"/>
              <w:bottom w:val="single" w:sz="4" w:space="0" w:color="auto"/>
              <w:right w:val="single" w:sz="4" w:space="0" w:color="auto"/>
            </w:tcBorders>
            <w:vAlign w:val="center"/>
            <w:hideMark/>
          </w:tcPr>
          <w:p w14:paraId="5B580AAE" w14:textId="77777777" w:rsidR="0000282C" w:rsidRPr="00613747" w:rsidRDefault="0000282C" w:rsidP="0000282C">
            <w:pPr>
              <w:pStyle w:val="affffffc"/>
              <w:spacing w:before="0" w:line="240" w:lineRule="auto"/>
              <w:rPr>
                <w:color w:val="auto"/>
              </w:rPr>
            </w:pPr>
            <w:r w:rsidRPr="00613747">
              <w:rPr>
                <w:rFonts w:hint="eastAsia"/>
                <w:color w:val="auto"/>
              </w:rPr>
              <w:t>0.9</w:t>
            </w:r>
          </w:p>
        </w:tc>
        <w:tc>
          <w:tcPr>
            <w:tcW w:w="1048" w:type="dxa"/>
            <w:tcBorders>
              <w:top w:val="single" w:sz="4" w:space="0" w:color="auto"/>
              <w:left w:val="single" w:sz="4" w:space="0" w:color="auto"/>
              <w:bottom w:val="single" w:sz="4" w:space="0" w:color="auto"/>
              <w:right w:val="single" w:sz="4" w:space="0" w:color="auto"/>
            </w:tcBorders>
            <w:vAlign w:val="center"/>
            <w:hideMark/>
          </w:tcPr>
          <w:p w14:paraId="5B9E9D5C" w14:textId="77777777" w:rsidR="0000282C" w:rsidRPr="00613747" w:rsidRDefault="0000282C" w:rsidP="0000282C">
            <w:pPr>
              <w:pStyle w:val="affffffc"/>
              <w:spacing w:before="0" w:line="240" w:lineRule="auto"/>
              <w:rPr>
                <w:color w:val="auto"/>
              </w:rPr>
            </w:pPr>
            <w:r w:rsidRPr="00613747">
              <w:rPr>
                <w:rFonts w:hint="eastAsia"/>
                <w:color w:val="auto"/>
              </w:rPr>
              <w:t>4.8</w:t>
            </w:r>
          </w:p>
        </w:tc>
      </w:tr>
      <w:tr w:rsidR="00613747" w:rsidRPr="00613747" w14:paraId="57E2C777" w14:textId="77777777" w:rsidTr="00613747">
        <w:trPr>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172B7833" w14:textId="77777777" w:rsidR="0000282C" w:rsidRPr="00613747" w:rsidRDefault="0000282C" w:rsidP="0000282C">
            <w:pPr>
              <w:pStyle w:val="affffffc"/>
              <w:spacing w:before="0" w:line="240" w:lineRule="auto"/>
              <w:rPr>
                <w:color w:val="auto"/>
              </w:rPr>
            </w:pPr>
            <w:r w:rsidRPr="00613747">
              <w:rPr>
                <w:rFonts w:hint="eastAsia"/>
                <w:color w:val="auto"/>
              </w:rPr>
              <w:t>25</w:t>
            </w:r>
          </w:p>
        </w:tc>
        <w:tc>
          <w:tcPr>
            <w:tcW w:w="935" w:type="dxa"/>
            <w:tcBorders>
              <w:top w:val="single" w:sz="4" w:space="0" w:color="auto"/>
              <w:left w:val="single" w:sz="4" w:space="0" w:color="auto"/>
              <w:bottom w:val="single" w:sz="4" w:space="0" w:color="auto"/>
              <w:right w:val="single" w:sz="4" w:space="0" w:color="auto"/>
            </w:tcBorders>
            <w:vAlign w:val="center"/>
            <w:hideMark/>
          </w:tcPr>
          <w:p w14:paraId="79AF0594" w14:textId="77777777" w:rsidR="0000282C" w:rsidRPr="00613747" w:rsidRDefault="0000282C" w:rsidP="0000282C">
            <w:pPr>
              <w:pStyle w:val="affffffc"/>
              <w:spacing w:before="0" w:line="240" w:lineRule="auto"/>
              <w:rPr>
                <w:color w:val="auto"/>
              </w:rPr>
            </w:pPr>
            <w:r w:rsidRPr="00613747">
              <w:rPr>
                <w:rFonts w:hint="eastAsia"/>
                <w:color w:val="auto"/>
              </w:rPr>
              <w:t>1.9</w:t>
            </w:r>
          </w:p>
        </w:tc>
        <w:tc>
          <w:tcPr>
            <w:tcW w:w="1257" w:type="dxa"/>
            <w:tcBorders>
              <w:top w:val="single" w:sz="4" w:space="0" w:color="auto"/>
              <w:left w:val="single" w:sz="4" w:space="0" w:color="auto"/>
              <w:bottom w:val="single" w:sz="4" w:space="0" w:color="auto"/>
              <w:right w:val="single" w:sz="4" w:space="0" w:color="auto"/>
            </w:tcBorders>
            <w:vAlign w:val="center"/>
            <w:hideMark/>
          </w:tcPr>
          <w:p w14:paraId="4A7602CA" w14:textId="77777777" w:rsidR="0000282C" w:rsidRPr="00613747" w:rsidRDefault="0000282C" w:rsidP="0000282C">
            <w:pPr>
              <w:pStyle w:val="affffffc"/>
              <w:spacing w:before="0" w:line="240" w:lineRule="auto"/>
              <w:rPr>
                <w:color w:val="auto"/>
              </w:rPr>
            </w:pPr>
            <w:r w:rsidRPr="00613747">
              <w:rPr>
                <w:rFonts w:hint="eastAsia"/>
                <w:color w:val="auto"/>
              </w:rPr>
              <w:t>1.6</w:t>
            </w:r>
          </w:p>
        </w:tc>
        <w:tc>
          <w:tcPr>
            <w:tcW w:w="1167" w:type="dxa"/>
            <w:tcBorders>
              <w:top w:val="single" w:sz="4" w:space="0" w:color="auto"/>
              <w:left w:val="single" w:sz="4" w:space="0" w:color="auto"/>
              <w:bottom w:val="single" w:sz="4" w:space="0" w:color="auto"/>
              <w:right w:val="single" w:sz="4" w:space="0" w:color="auto"/>
            </w:tcBorders>
            <w:vAlign w:val="center"/>
            <w:hideMark/>
          </w:tcPr>
          <w:p w14:paraId="2C55DB52" w14:textId="77777777" w:rsidR="0000282C" w:rsidRPr="00613747" w:rsidRDefault="0000282C" w:rsidP="0000282C">
            <w:pPr>
              <w:pStyle w:val="affffffc"/>
              <w:spacing w:before="0" w:line="240" w:lineRule="auto"/>
              <w:rPr>
                <w:color w:val="auto"/>
              </w:rPr>
            </w:pPr>
            <w:r w:rsidRPr="00613747">
              <w:rPr>
                <w:rFonts w:hint="eastAsia"/>
                <w:color w:val="auto"/>
              </w:rPr>
              <w:t>1.2</w:t>
            </w:r>
          </w:p>
        </w:tc>
        <w:tc>
          <w:tcPr>
            <w:tcW w:w="1102" w:type="dxa"/>
            <w:tcBorders>
              <w:top w:val="single" w:sz="4" w:space="0" w:color="auto"/>
              <w:left w:val="single" w:sz="4" w:space="0" w:color="auto"/>
              <w:bottom w:val="single" w:sz="4" w:space="0" w:color="auto"/>
              <w:right w:val="single" w:sz="4" w:space="0" w:color="auto"/>
            </w:tcBorders>
            <w:vAlign w:val="center"/>
            <w:hideMark/>
          </w:tcPr>
          <w:p w14:paraId="74CBADC1" w14:textId="77777777" w:rsidR="0000282C" w:rsidRPr="00613747" w:rsidRDefault="0000282C" w:rsidP="0000282C">
            <w:pPr>
              <w:pStyle w:val="affffffc"/>
              <w:spacing w:before="0" w:line="240" w:lineRule="auto"/>
              <w:rPr>
                <w:color w:val="auto"/>
              </w:rPr>
            </w:pPr>
            <w:r w:rsidRPr="00613747">
              <w:rPr>
                <w:rFonts w:hint="eastAsia"/>
                <w:color w:val="auto"/>
              </w:rPr>
              <w:t>0.8</w:t>
            </w:r>
          </w:p>
        </w:tc>
        <w:tc>
          <w:tcPr>
            <w:tcW w:w="1048" w:type="dxa"/>
            <w:tcBorders>
              <w:top w:val="single" w:sz="4" w:space="0" w:color="auto"/>
              <w:left w:val="single" w:sz="4" w:space="0" w:color="auto"/>
              <w:bottom w:val="single" w:sz="4" w:space="0" w:color="auto"/>
              <w:right w:val="single" w:sz="4" w:space="0" w:color="auto"/>
            </w:tcBorders>
            <w:vAlign w:val="center"/>
            <w:hideMark/>
          </w:tcPr>
          <w:p w14:paraId="44D5C491" w14:textId="77777777" w:rsidR="0000282C" w:rsidRPr="00613747" w:rsidRDefault="0000282C" w:rsidP="0000282C">
            <w:pPr>
              <w:pStyle w:val="affffffc"/>
              <w:spacing w:before="0" w:line="240" w:lineRule="auto"/>
              <w:rPr>
                <w:color w:val="auto"/>
              </w:rPr>
            </w:pPr>
            <w:r w:rsidRPr="00613747">
              <w:rPr>
                <w:rFonts w:hint="eastAsia"/>
                <w:color w:val="auto"/>
              </w:rPr>
              <w:t>4.5</w:t>
            </w:r>
          </w:p>
        </w:tc>
      </w:tr>
      <w:tr w:rsidR="00613747" w:rsidRPr="00613747" w14:paraId="5EE333CC" w14:textId="77777777" w:rsidTr="00613747">
        <w:trPr>
          <w:jc w:val="center"/>
        </w:trPr>
        <w:tc>
          <w:tcPr>
            <w:tcW w:w="1167" w:type="dxa"/>
            <w:tcBorders>
              <w:top w:val="single" w:sz="4" w:space="0" w:color="auto"/>
              <w:left w:val="single" w:sz="4" w:space="0" w:color="auto"/>
              <w:bottom w:val="single" w:sz="4" w:space="0" w:color="auto"/>
              <w:right w:val="single" w:sz="4" w:space="0" w:color="auto"/>
            </w:tcBorders>
            <w:vAlign w:val="center"/>
            <w:hideMark/>
          </w:tcPr>
          <w:p w14:paraId="320B0370" w14:textId="77777777" w:rsidR="0000282C" w:rsidRPr="00613747" w:rsidRDefault="0000282C" w:rsidP="0000282C">
            <w:pPr>
              <w:pStyle w:val="affffffc"/>
              <w:spacing w:before="0" w:line="240" w:lineRule="auto"/>
              <w:rPr>
                <w:color w:val="auto"/>
              </w:rPr>
            </w:pPr>
            <w:r w:rsidRPr="00613747">
              <w:rPr>
                <w:rFonts w:hint="eastAsia"/>
                <w:color w:val="auto"/>
              </w:rPr>
              <w:t>5</w:t>
            </w:r>
          </w:p>
        </w:tc>
        <w:tc>
          <w:tcPr>
            <w:tcW w:w="935" w:type="dxa"/>
            <w:tcBorders>
              <w:top w:val="single" w:sz="4" w:space="0" w:color="auto"/>
              <w:left w:val="single" w:sz="4" w:space="0" w:color="auto"/>
              <w:bottom w:val="single" w:sz="4" w:space="0" w:color="auto"/>
              <w:right w:val="single" w:sz="4" w:space="0" w:color="auto"/>
            </w:tcBorders>
            <w:vAlign w:val="center"/>
            <w:hideMark/>
          </w:tcPr>
          <w:p w14:paraId="6B8FA60B" w14:textId="77777777" w:rsidR="0000282C" w:rsidRPr="00613747" w:rsidRDefault="0000282C" w:rsidP="0000282C">
            <w:pPr>
              <w:pStyle w:val="affffffc"/>
              <w:spacing w:before="0" w:line="240" w:lineRule="auto"/>
              <w:rPr>
                <w:color w:val="auto"/>
              </w:rPr>
            </w:pPr>
            <w:r w:rsidRPr="00613747">
              <w:rPr>
                <w:rFonts w:hint="eastAsia"/>
                <w:color w:val="auto"/>
              </w:rPr>
              <w:t>1.3</w:t>
            </w:r>
          </w:p>
        </w:tc>
        <w:tc>
          <w:tcPr>
            <w:tcW w:w="1257" w:type="dxa"/>
            <w:tcBorders>
              <w:top w:val="single" w:sz="4" w:space="0" w:color="auto"/>
              <w:left w:val="single" w:sz="4" w:space="0" w:color="auto"/>
              <w:bottom w:val="single" w:sz="4" w:space="0" w:color="auto"/>
              <w:right w:val="single" w:sz="4" w:space="0" w:color="auto"/>
            </w:tcBorders>
            <w:vAlign w:val="center"/>
            <w:hideMark/>
          </w:tcPr>
          <w:p w14:paraId="00E1E358" w14:textId="77777777" w:rsidR="0000282C" w:rsidRPr="00613747" w:rsidRDefault="0000282C" w:rsidP="0000282C">
            <w:pPr>
              <w:pStyle w:val="affffffc"/>
              <w:spacing w:before="0" w:line="240" w:lineRule="auto"/>
              <w:rPr>
                <w:color w:val="auto"/>
              </w:rPr>
            </w:pPr>
            <w:r w:rsidRPr="00613747">
              <w:rPr>
                <w:rFonts w:hint="eastAsia"/>
                <w:color w:val="auto"/>
              </w:rPr>
              <w:t>1.1</w:t>
            </w:r>
          </w:p>
        </w:tc>
        <w:tc>
          <w:tcPr>
            <w:tcW w:w="1167" w:type="dxa"/>
            <w:tcBorders>
              <w:top w:val="single" w:sz="4" w:space="0" w:color="auto"/>
              <w:left w:val="single" w:sz="4" w:space="0" w:color="auto"/>
              <w:bottom w:val="single" w:sz="4" w:space="0" w:color="auto"/>
              <w:right w:val="single" w:sz="4" w:space="0" w:color="auto"/>
            </w:tcBorders>
            <w:vAlign w:val="center"/>
            <w:hideMark/>
          </w:tcPr>
          <w:p w14:paraId="74DB5772" w14:textId="77777777" w:rsidR="0000282C" w:rsidRPr="00613747" w:rsidRDefault="0000282C" w:rsidP="0000282C">
            <w:pPr>
              <w:pStyle w:val="affffffc"/>
              <w:spacing w:before="0" w:line="240" w:lineRule="auto"/>
              <w:rPr>
                <w:color w:val="auto"/>
              </w:rPr>
            </w:pPr>
            <w:r w:rsidRPr="00613747">
              <w:rPr>
                <w:rFonts w:hint="eastAsia"/>
                <w:color w:val="auto"/>
              </w:rPr>
              <w:t>0.7</w:t>
            </w:r>
          </w:p>
        </w:tc>
        <w:tc>
          <w:tcPr>
            <w:tcW w:w="1102" w:type="dxa"/>
            <w:tcBorders>
              <w:top w:val="single" w:sz="4" w:space="0" w:color="auto"/>
              <w:left w:val="single" w:sz="4" w:space="0" w:color="auto"/>
              <w:bottom w:val="single" w:sz="4" w:space="0" w:color="auto"/>
              <w:right w:val="single" w:sz="4" w:space="0" w:color="auto"/>
            </w:tcBorders>
            <w:vAlign w:val="center"/>
            <w:hideMark/>
          </w:tcPr>
          <w:p w14:paraId="1DB69E43" w14:textId="77777777" w:rsidR="0000282C" w:rsidRPr="00613747" w:rsidRDefault="0000282C" w:rsidP="0000282C">
            <w:pPr>
              <w:pStyle w:val="affffffc"/>
              <w:spacing w:before="0" w:line="240" w:lineRule="auto"/>
              <w:rPr>
                <w:color w:val="auto"/>
              </w:rPr>
            </w:pPr>
            <w:r w:rsidRPr="00613747">
              <w:rPr>
                <w:rFonts w:hint="eastAsia"/>
                <w:color w:val="auto"/>
              </w:rPr>
              <w:t>0.6</w:t>
            </w:r>
          </w:p>
        </w:tc>
        <w:tc>
          <w:tcPr>
            <w:tcW w:w="1048" w:type="dxa"/>
            <w:tcBorders>
              <w:top w:val="single" w:sz="4" w:space="0" w:color="auto"/>
              <w:left w:val="single" w:sz="4" w:space="0" w:color="auto"/>
              <w:bottom w:val="single" w:sz="4" w:space="0" w:color="auto"/>
              <w:right w:val="single" w:sz="4" w:space="0" w:color="auto"/>
            </w:tcBorders>
            <w:vAlign w:val="center"/>
            <w:hideMark/>
          </w:tcPr>
          <w:p w14:paraId="01E23A4C" w14:textId="77777777" w:rsidR="0000282C" w:rsidRPr="00613747" w:rsidRDefault="0000282C" w:rsidP="0000282C">
            <w:pPr>
              <w:pStyle w:val="affffffc"/>
              <w:spacing w:before="0" w:line="240" w:lineRule="auto"/>
              <w:rPr>
                <w:color w:val="auto"/>
              </w:rPr>
            </w:pPr>
            <w:r w:rsidRPr="00613747">
              <w:rPr>
                <w:rFonts w:hint="eastAsia"/>
                <w:color w:val="auto"/>
              </w:rPr>
              <w:t>3.7</w:t>
            </w:r>
          </w:p>
        </w:tc>
      </w:tr>
    </w:tbl>
    <w:p w14:paraId="4D47102C" w14:textId="77777777" w:rsidR="0000282C" w:rsidRDefault="0000282C" w:rsidP="0000282C">
      <w:pPr>
        <w:rPr>
          <w:rFonts w:ascii="Times New Roman" w:eastAsiaTheme="minorEastAsia" w:hAnsi="Times New Roman"/>
          <w:sz w:val="28"/>
          <w:szCs w:val="28"/>
        </w:rPr>
      </w:pPr>
    </w:p>
    <w:p w14:paraId="3A444A84"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根据调查认为，该区域最大波高为</w:t>
      </w:r>
      <w:r w:rsidRPr="0000282C">
        <w:rPr>
          <w:rFonts w:ascii="Times New Roman" w:eastAsiaTheme="minorEastAsia" w:hAnsi="Times New Roman"/>
          <w:sz w:val="28"/>
          <w:szCs w:val="28"/>
        </w:rPr>
        <w:t>2m</w:t>
      </w:r>
      <w:r w:rsidRPr="0000282C">
        <w:rPr>
          <w:rFonts w:ascii="Times New Roman" w:eastAsiaTheme="minorEastAsia" w:hAnsi="Times New Roman" w:hint="eastAsia"/>
          <w:sz w:val="28"/>
          <w:szCs w:val="28"/>
        </w:rPr>
        <w:t>左右，与推算的结果相一致。</w:t>
      </w:r>
    </w:p>
    <w:p w14:paraId="68EB7E5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sz w:val="28"/>
          <w:szCs w:val="28"/>
        </w:rPr>
        <w:t>5</w:t>
      </w:r>
      <w:r w:rsidRPr="0000282C">
        <w:rPr>
          <w:rFonts w:ascii="Times New Roman" w:eastAsiaTheme="minorEastAsia" w:hAnsi="Times New Roman" w:hint="eastAsia"/>
          <w:sz w:val="28"/>
          <w:szCs w:val="28"/>
        </w:rPr>
        <w:t>）淤积</w:t>
      </w:r>
    </w:p>
    <w:p w14:paraId="2D59FDDC"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暂无实测资料。根据大连湾航道长期无需疏浚，仍可保持畅通的特点，大连湾内基本不存在淤积问题。而厂区北面水域在九十年代中以前受大连化工厂排渣的影响，存在一定的淤积现象，最近数年大连化工厂已不再向该地域排放渣质，只排放处理后的水，故该区的淤积已趋向减少。</w:t>
      </w:r>
    </w:p>
    <w:p w14:paraId="706CB43D" w14:textId="77777777" w:rsidR="000056A5" w:rsidRPr="00936AC0" w:rsidRDefault="0000282C" w:rsidP="00936AC0">
      <w:pPr>
        <w:pStyle w:val="3"/>
      </w:pPr>
      <w:r>
        <w:rPr>
          <w:rFonts w:hint="eastAsia"/>
        </w:rPr>
        <w:t>4.2.2</w:t>
      </w:r>
      <w:r>
        <w:rPr>
          <w:rFonts w:hint="eastAsia"/>
        </w:rPr>
        <w:t>地质条件</w:t>
      </w:r>
    </w:p>
    <w:p w14:paraId="154B87C4"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1</w:t>
      </w:r>
      <w:r w:rsidRPr="0000282C">
        <w:rPr>
          <w:rFonts w:ascii="Times New Roman" w:eastAsiaTheme="minorEastAsia" w:hAnsi="Times New Roman" w:hint="eastAsia"/>
          <w:sz w:val="28"/>
          <w:szCs w:val="28"/>
        </w:rPr>
        <w:t>）场地地形地貌</w:t>
      </w:r>
    </w:p>
    <w:p w14:paraId="0DA42A9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大连船舶重工集团场地地貌形态水下为岸坡。北侧较高，海底高程为</w:t>
      </w:r>
      <w:r w:rsidRPr="0000282C">
        <w:rPr>
          <w:rFonts w:ascii="Times New Roman" w:eastAsiaTheme="minorEastAsia" w:hAnsi="Times New Roman" w:hint="eastAsia"/>
          <w:sz w:val="28"/>
          <w:szCs w:val="28"/>
        </w:rPr>
        <w:t>-0.3m</w:t>
      </w:r>
      <w:r w:rsidRPr="0000282C">
        <w:rPr>
          <w:rFonts w:ascii="Times New Roman" w:eastAsiaTheme="minorEastAsia" w:hAnsi="Times New Roman" w:hint="eastAsia"/>
          <w:sz w:val="28"/>
          <w:szCs w:val="28"/>
        </w:rPr>
        <w:t>左右，东南侧海底高程为</w:t>
      </w:r>
      <w:r w:rsidRPr="0000282C">
        <w:rPr>
          <w:rFonts w:ascii="Times New Roman" w:eastAsiaTheme="minorEastAsia" w:hAnsi="Times New Roman" w:hint="eastAsia"/>
          <w:sz w:val="28"/>
          <w:szCs w:val="28"/>
        </w:rPr>
        <w:t>-0.70m</w:t>
      </w:r>
      <w:r w:rsidRPr="0000282C">
        <w:rPr>
          <w:rFonts w:ascii="Times New Roman" w:eastAsiaTheme="minorEastAsia" w:hAnsi="Times New Roman" w:hint="eastAsia"/>
          <w:sz w:val="28"/>
          <w:szCs w:val="28"/>
        </w:rPr>
        <w:t>左右。陆地标高在</w:t>
      </w:r>
      <w:r w:rsidRPr="0000282C">
        <w:rPr>
          <w:rFonts w:ascii="Times New Roman" w:eastAsiaTheme="minorEastAsia" w:hAnsi="Times New Roman" w:hint="eastAsia"/>
          <w:sz w:val="28"/>
          <w:szCs w:val="28"/>
        </w:rPr>
        <w:t>5.0m</w:t>
      </w:r>
      <w:r w:rsidRPr="0000282C">
        <w:rPr>
          <w:rFonts w:ascii="Times New Roman" w:eastAsiaTheme="minorEastAsia" w:hAnsi="Times New Roman" w:hint="eastAsia"/>
          <w:sz w:val="28"/>
          <w:szCs w:val="28"/>
        </w:rPr>
        <w:lastRenderedPageBreak/>
        <w:t>到</w:t>
      </w:r>
      <w:r w:rsidRPr="0000282C">
        <w:rPr>
          <w:rFonts w:ascii="Times New Roman" w:eastAsiaTheme="minorEastAsia" w:hAnsi="Times New Roman" w:hint="eastAsia"/>
          <w:sz w:val="28"/>
          <w:szCs w:val="28"/>
        </w:rPr>
        <w:t>5.2m</w:t>
      </w:r>
      <w:r w:rsidRPr="0000282C">
        <w:rPr>
          <w:rFonts w:ascii="Times New Roman" w:eastAsiaTheme="minorEastAsia" w:hAnsi="Times New Roman" w:hint="eastAsia"/>
          <w:sz w:val="28"/>
          <w:szCs w:val="28"/>
        </w:rPr>
        <w:t>之间，北侧为护岸结构，南侧为重力式码头。</w:t>
      </w:r>
    </w:p>
    <w:p w14:paraId="6E01D7A3"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2</w:t>
      </w:r>
      <w:r w:rsidRPr="0000282C">
        <w:rPr>
          <w:rFonts w:ascii="Times New Roman" w:eastAsiaTheme="minorEastAsia" w:hAnsi="Times New Roman" w:hint="eastAsia"/>
          <w:sz w:val="28"/>
          <w:szCs w:val="28"/>
        </w:rPr>
        <w:t>）地层分布特征</w:t>
      </w:r>
    </w:p>
    <w:p w14:paraId="57BA75AF" w14:textId="4DFB097F"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根据中船勘察设计研究院</w:t>
      </w:r>
      <w:r w:rsidRPr="0000282C">
        <w:rPr>
          <w:rFonts w:ascii="Times New Roman" w:eastAsiaTheme="minorEastAsia" w:hAnsi="Times New Roman" w:hint="eastAsia"/>
          <w:sz w:val="28"/>
          <w:szCs w:val="28"/>
        </w:rPr>
        <w:t>2000</w:t>
      </w:r>
      <w:r w:rsidRPr="0000282C">
        <w:rPr>
          <w:rFonts w:ascii="Times New Roman" w:eastAsiaTheme="minorEastAsia" w:hAnsi="Times New Roman" w:hint="eastAsia"/>
          <w:sz w:val="28"/>
          <w:szCs w:val="28"/>
        </w:rPr>
        <w:t>年</w:t>
      </w:r>
      <w:r w:rsidRPr="0000282C">
        <w:rPr>
          <w:rFonts w:ascii="Times New Roman" w:eastAsiaTheme="minorEastAsia" w:hAnsi="Times New Roman" w:hint="eastAsia"/>
          <w:sz w:val="28"/>
          <w:szCs w:val="28"/>
        </w:rPr>
        <w:t>10</w:t>
      </w:r>
      <w:r w:rsidRPr="0000282C">
        <w:rPr>
          <w:rFonts w:ascii="Times New Roman" w:eastAsiaTheme="minorEastAsia" w:hAnsi="Times New Roman" w:hint="eastAsia"/>
          <w:sz w:val="28"/>
          <w:szCs w:val="28"/>
        </w:rPr>
        <w:t>月提供的“</w:t>
      </w:r>
      <w:r w:rsidR="00ED2861">
        <w:rPr>
          <w:rFonts w:ascii="Times New Roman" w:eastAsiaTheme="minorEastAsia" w:hAnsi="Times New Roman" w:hint="eastAsia"/>
          <w:sz w:val="28"/>
          <w:szCs w:val="28"/>
        </w:rPr>
        <w:t>大连船舶重工集团有限公司</w:t>
      </w:r>
      <w:r w:rsidRPr="0000282C">
        <w:rPr>
          <w:rFonts w:ascii="Times New Roman" w:eastAsiaTheme="minorEastAsia" w:hAnsi="Times New Roman" w:hint="eastAsia"/>
          <w:sz w:val="28"/>
          <w:szCs w:val="28"/>
        </w:rPr>
        <w:t>2000</w:t>
      </w:r>
      <w:r w:rsidRPr="0000282C">
        <w:rPr>
          <w:rFonts w:ascii="Times New Roman" w:eastAsiaTheme="minorEastAsia" w:hAnsi="Times New Roman" w:hint="eastAsia"/>
          <w:sz w:val="28"/>
          <w:szCs w:val="28"/>
        </w:rPr>
        <w:t>年财政军品生产线技改船坞、码头工程地质勘察报告”，本场地在钻孔所达到深度范围内地层自上而下分布为：</w:t>
      </w:r>
    </w:p>
    <w:p w14:paraId="2741A2F3"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①杂填土（</w:t>
      </w:r>
      <w:r w:rsidRPr="0000282C">
        <w:rPr>
          <w:rFonts w:ascii="Times New Roman" w:eastAsiaTheme="minorEastAsia" w:hAnsi="Times New Roman" w:hint="eastAsia"/>
          <w:sz w:val="28"/>
          <w:szCs w:val="28"/>
        </w:rPr>
        <w:t>Q4ml</w:t>
      </w:r>
      <w:r w:rsidRPr="0000282C">
        <w:rPr>
          <w:rFonts w:ascii="Times New Roman" w:eastAsiaTheme="minorEastAsia" w:hAnsi="Times New Roman" w:hint="eastAsia"/>
          <w:sz w:val="28"/>
          <w:szCs w:val="28"/>
        </w:rPr>
        <w:t>）：</w:t>
      </w:r>
    </w:p>
    <w:p w14:paraId="1C151F18"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杂色，干～稍湿，主要成分以建筑垃圾为主，其间无明显充填物，该层在场地内大部分钻孔均有分布。</w:t>
      </w:r>
    </w:p>
    <w:p w14:paraId="715694E3"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②卵石（</w:t>
      </w:r>
      <w:r w:rsidRPr="0000282C">
        <w:rPr>
          <w:rFonts w:ascii="Times New Roman" w:eastAsiaTheme="minorEastAsia" w:hAnsi="Times New Roman" w:hint="eastAsia"/>
          <w:sz w:val="28"/>
          <w:szCs w:val="28"/>
        </w:rPr>
        <w:t>Q3dpl</w:t>
      </w:r>
      <w:r w:rsidRPr="0000282C">
        <w:rPr>
          <w:rFonts w:ascii="Times New Roman" w:eastAsiaTheme="minorEastAsia" w:hAnsi="Times New Roman" w:hint="eastAsia"/>
          <w:sz w:val="28"/>
          <w:szCs w:val="28"/>
        </w:rPr>
        <w:t>）：</w:t>
      </w:r>
    </w:p>
    <w:p w14:paraId="219AB902"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黄～黄褐色，稍湿～湿，中密，卵石成分以石英岩为主，约占总体积的</w:t>
      </w:r>
      <w:r w:rsidRPr="0000282C">
        <w:rPr>
          <w:rFonts w:ascii="Times New Roman" w:eastAsiaTheme="minorEastAsia" w:hAnsi="Times New Roman" w:hint="eastAsia"/>
          <w:sz w:val="28"/>
          <w:szCs w:val="28"/>
        </w:rPr>
        <w:t>70</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80</w:t>
      </w:r>
      <w:r w:rsidRPr="0000282C">
        <w:rPr>
          <w:rFonts w:ascii="Times New Roman" w:eastAsiaTheme="minorEastAsia" w:hAnsi="Times New Roman" w:hint="eastAsia"/>
          <w:sz w:val="28"/>
          <w:szCs w:val="28"/>
        </w:rPr>
        <w:t>％，粒径</w:t>
      </w:r>
      <w:r w:rsidRPr="0000282C">
        <w:rPr>
          <w:rFonts w:ascii="Times New Roman" w:eastAsiaTheme="minorEastAsia" w:hAnsi="Times New Roman" w:hint="eastAsia"/>
          <w:sz w:val="28"/>
          <w:szCs w:val="28"/>
        </w:rPr>
        <w:t>20</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50mm</w:t>
      </w:r>
      <w:r w:rsidRPr="0000282C">
        <w:rPr>
          <w:rFonts w:ascii="Times New Roman" w:eastAsiaTheme="minorEastAsia" w:hAnsi="Times New Roman" w:hint="eastAsia"/>
          <w:sz w:val="28"/>
          <w:szCs w:val="28"/>
        </w:rPr>
        <w:t>，少数粒径大于</w:t>
      </w:r>
      <w:r w:rsidRPr="0000282C">
        <w:rPr>
          <w:rFonts w:ascii="Times New Roman" w:eastAsiaTheme="minorEastAsia" w:hAnsi="Times New Roman" w:hint="eastAsia"/>
          <w:sz w:val="28"/>
          <w:szCs w:val="28"/>
        </w:rPr>
        <w:t>50mm</w:t>
      </w:r>
      <w:r w:rsidRPr="0000282C">
        <w:rPr>
          <w:rFonts w:ascii="Times New Roman" w:eastAsiaTheme="minorEastAsia" w:hAnsi="Times New Roman" w:hint="eastAsia"/>
          <w:sz w:val="28"/>
          <w:szCs w:val="28"/>
        </w:rPr>
        <w:t>，次棱角～次圆状，其间充填粘性土，该层在陆上厂区内所有钻孔均有揭露，揭露厚度较均匀，是该场区的主要潜水含水层。</w:t>
      </w:r>
    </w:p>
    <w:p w14:paraId="47B854F9"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③强风化板岩（</w:t>
      </w:r>
      <w:r w:rsidRPr="0000282C">
        <w:rPr>
          <w:rFonts w:ascii="Times New Roman" w:eastAsiaTheme="minorEastAsia" w:hAnsi="Times New Roman" w:hint="eastAsia"/>
          <w:sz w:val="28"/>
          <w:szCs w:val="28"/>
        </w:rPr>
        <w:t>Zc</w:t>
      </w:r>
      <w:r w:rsidRPr="0000282C">
        <w:rPr>
          <w:rFonts w:ascii="Times New Roman" w:eastAsiaTheme="minorEastAsia" w:hAnsi="Times New Roman" w:hint="eastAsia"/>
          <w:sz w:val="28"/>
          <w:szCs w:val="28"/>
        </w:rPr>
        <w:t>）：</w:t>
      </w:r>
    </w:p>
    <w:p w14:paraId="05A0A6BB"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黄褐色，湿，节理裂隙发育强烈，裂隙间充填残积土，结合面差，上水</w:t>
      </w:r>
      <w:proofErr w:type="gramStart"/>
      <w:r w:rsidRPr="0000282C">
        <w:rPr>
          <w:rFonts w:ascii="Times New Roman" w:eastAsiaTheme="minorEastAsia" w:hAnsi="Times New Roman" w:hint="eastAsia"/>
          <w:sz w:val="28"/>
          <w:szCs w:val="28"/>
        </w:rPr>
        <w:t>钻进易进尺</w:t>
      </w:r>
      <w:proofErr w:type="gramEnd"/>
      <w:r w:rsidRPr="0000282C">
        <w:rPr>
          <w:rFonts w:ascii="Times New Roman" w:eastAsiaTheme="minorEastAsia" w:hAnsi="Times New Roman" w:hint="eastAsia"/>
          <w:sz w:val="28"/>
          <w:szCs w:val="28"/>
        </w:rPr>
        <w:t>，岩芯粉末～碎块状，岩体硬度划分为极软岩，完整程度划分为极破碎、岩石基本质量等级为</w:t>
      </w:r>
      <w:r w:rsidRPr="0000282C">
        <w:rPr>
          <w:rFonts w:ascii="Times New Roman" w:eastAsiaTheme="minorEastAsia" w:hAnsi="Times New Roman" w:hint="eastAsia"/>
          <w:sz w:val="28"/>
          <w:szCs w:val="28"/>
        </w:rPr>
        <w:t>V</w:t>
      </w:r>
      <w:r w:rsidRPr="0000282C">
        <w:rPr>
          <w:rFonts w:ascii="Times New Roman" w:eastAsiaTheme="minorEastAsia" w:hAnsi="Times New Roman" w:hint="eastAsia"/>
          <w:sz w:val="28"/>
          <w:szCs w:val="28"/>
        </w:rPr>
        <w:t>级。</w:t>
      </w:r>
    </w:p>
    <w:p w14:paraId="7F291857"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④中风化板岩（</w:t>
      </w:r>
      <w:r w:rsidRPr="0000282C">
        <w:rPr>
          <w:rFonts w:ascii="Times New Roman" w:eastAsiaTheme="minorEastAsia" w:hAnsi="Times New Roman" w:hint="eastAsia"/>
          <w:sz w:val="28"/>
          <w:szCs w:val="28"/>
        </w:rPr>
        <w:t>Zc</w:t>
      </w:r>
      <w:r w:rsidRPr="0000282C">
        <w:rPr>
          <w:rFonts w:ascii="Times New Roman" w:eastAsiaTheme="minorEastAsia" w:hAnsi="Times New Roman" w:hint="eastAsia"/>
          <w:sz w:val="28"/>
          <w:szCs w:val="28"/>
        </w:rPr>
        <w:t>）：</w:t>
      </w:r>
    </w:p>
    <w:p w14:paraId="6697BB96"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黄褐色，稍湿，节理裂隙发育，裂隙表面有褐色氧化物，但裂隙间没有充填，上水钻进难于进尺，岩芯呈碎块～短柱状，水平层理，岩体硬度划分为软岩，完整程度划分为较破碎，岩石基本质量等级为</w:t>
      </w:r>
      <w:r w:rsidRPr="0000282C">
        <w:rPr>
          <w:rFonts w:ascii="Times New Roman" w:eastAsiaTheme="minorEastAsia" w:hAnsi="Times New Roman" w:hint="eastAsia"/>
          <w:sz w:val="28"/>
          <w:szCs w:val="28"/>
        </w:rPr>
        <w:t>V</w:t>
      </w:r>
      <w:r w:rsidRPr="0000282C">
        <w:rPr>
          <w:rFonts w:ascii="Times New Roman" w:eastAsiaTheme="minorEastAsia" w:hAnsi="Times New Roman" w:hint="eastAsia"/>
          <w:sz w:val="28"/>
          <w:szCs w:val="28"/>
        </w:rPr>
        <w:t>级。该层产状较平缓，是理想的基础持力层。</w:t>
      </w:r>
    </w:p>
    <w:p w14:paraId="66045E9A"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3</w:t>
      </w:r>
      <w:r w:rsidRPr="0000282C">
        <w:rPr>
          <w:rFonts w:ascii="Times New Roman" w:eastAsiaTheme="minorEastAsia" w:hAnsi="Times New Roman" w:hint="eastAsia"/>
          <w:sz w:val="28"/>
          <w:szCs w:val="28"/>
        </w:rPr>
        <w:t>）岩土工程参数</w:t>
      </w:r>
    </w:p>
    <w:p w14:paraId="50AE367A"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lastRenderedPageBreak/>
        <w:t>场地内各岩土体主要工程性能指标：</w:t>
      </w:r>
    </w:p>
    <w:p w14:paraId="466CBBD0"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①杂填土：</w:t>
      </w:r>
      <w:r w:rsidRPr="0000282C">
        <w:rPr>
          <w:rFonts w:ascii="Times New Roman" w:eastAsiaTheme="minorEastAsia" w:hAnsi="Times New Roman" w:hint="eastAsia"/>
          <w:sz w:val="28"/>
          <w:szCs w:val="28"/>
        </w:rPr>
        <w:t>fak=80kPa</w:t>
      </w:r>
      <w:r w:rsidRPr="0000282C">
        <w:rPr>
          <w:rFonts w:ascii="Times New Roman" w:eastAsiaTheme="minorEastAsia" w:hAnsi="Times New Roman" w:hint="eastAsia"/>
          <w:sz w:val="28"/>
          <w:szCs w:val="28"/>
        </w:rPr>
        <w:t>；</w:t>
      </w:r>
    </w:p>
    <w:p w14:paraId="546DFE11"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②卵石：</w:t>
      </w:r>
      <w:r w:rsidRPr="0000282C">
        <w:rPr>
          <w:rFonts w:ascii="Times New Roman" w:eastAsiaTheme="minorEastAsia" w:hAnsi="Times New Roman" w:hint="eastAsia"/>
          <w:sz w:val="28"/>
          <w:szCs w:val="28"/>
        </w:rPr>
        <w:t>fak=450kPa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qsik=120kPa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frb=100kPa</w:t>
      </w:r>
      <w:r w:rsidRPr="0000282C">
        <w:rPr>
          <w:rFonts w:ascii="Times New Roman" w:eastAsiaTheme="minorEastAsia" w:hAnsi="Times New Roman" w:hint="eastAsia"/>
          <w:sz w:val="28"/>
          <w:szCs w:val="28"/>
        </w:rPr>
        <w:t>；</w:t>
      </w:r>
    </w:p>
    <w:p w14:paraId="1AB8B469"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③强风化板岩：</w:t>
      </w:r>
      <w:r w:rsidRPr="0000282C">
        <w:rPr>
          <w:rFonts w:ascii="Times New Roman" w:eastAsiaTheme="minorEastAsia" w:hAnsi="Times New Roman" w:hint="eastAsia"/>
          <w:sz w:val="28"/>
          <w:szCs w:val="28"/>
        </w:rPr>
        <w:t>fak=360kPa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qsik=110kPa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frb=140kPa</w:t>
      </w:r>
      <w:r w:rsidRPr="0000282C">
        <w:rPr>
          <w:rFonts w:ascii="Times New Roman" w:eastAsiaTheme="minorEastAsia" w:hAnsi="Times New Roman" w:hint="eastAsia"/>
          <w:sz w:val="28"/>
          <w:szCs w:val="28"/>
        </w:rPr>
        <w:t>；</w:t>
      </w:r>
    </w:p>
    <w:p w14:paraId="3AEDD8A4"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④中风化板岩：</w:t>
      </w:r>
      <w:r w:rsidRPr="0000282C">
        <w:rPr>
          <w:rFonts w:ascii="Times New Roman" w:eastAsiaTheme="minorEastAsia" w:hAnsi="Times New Roman" w:hint="eastAsia"/>
          <w:sz w:val="28"/>
          <w:szCs w:val="28"/>
        </w:rPr>
        <w:t>fak=1500kPa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qpk=10000kPa</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frb=200kPa</w:t>
      </w:r>
      <w:r w:rsidRPr="0000282C">
        <w:rPr>
          <w:rFonts w:ascii="Times New Roman" w:eastAsiaTheme="minorEastAsia" w:hAnsi="Times New Roman" w:hint="eastAsia"/>
          <w:sz w:val="28"/>
          <w:szCs w:val="28"/>
        </w:rPr>
        <w:t>。</w:t>
      </w:r>
    </w:p>
    <w:p w14:paraId="519CE3C5" w14:textId="77777777" w:rsidR="000056A5"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边坡结构体主要力学参数一览表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73"/>
        <w:gridCol w:w="1134"/>
        <w:gridCol w:w="1134"/>
        <w:gridCol w:w="1276"/>
        <w:gridCol w:w="1559"/>
      </w:tblGrid>
      <w:tr w:rsidR="0000282C" w14:paraId="766D225E" w14:textId="77777777" w:rsidTr="0000282C">
        <w:trPr>
          <w:trHeight w:val="718"/>
          <w:jc w:val="center"/>
        </w:trPr>
        <w:tc>
          <w:tcPr>
            <w:tcW w:w="1600" w:type="dxa"/>
            <w:tcBorders>
              <w:top w:val="single" w:sz="4" w:space="0" w:color="auto"/>
              <w:left w:val="single" w:sz="4" w:space="0" w:color="auto"/>
              <w:bottom w:val="single" w:sz="4" w:space="0" w:color="auto"/>
              <w:right w:val="single" w:sz="4" w:space="0" w:color="auto"/>
            </w:tcBorders>
            <w:vAlign w:val="center"/>
            <w:hideMark/>
          </w:tcPr>
          <w:p w14:paraId="0ADACE64" w14:textId="77777777" w:rsidR="0000282C" w:rsidRDefault="0000282C" w:rsidP="0000282C">
            <w:pPr>
              <w:pStyle w:val="affffffc"/>
              <w:snapToGrid w:val="0"/>
              <w:spacing w:before="0" w:line="240" w:lineRule="auto"/>
              <w:rPr>
                <w:rFonts w:ascii="Times New Roman"/>
              </w:rPr>
            </w:pPr>
            <w:r>
              <w:rPr>
                <w:rFonts w:ascii="Times New Roman" w:hint="eastAsia"/>
              </w:rPr>
              <w:t>岩性</w:t>
            </w:r>
          </w:p>
        </w:tc>
        <w:tc>
          <w:tcPr>
            <w:tcW w:w="1973" w:type="dxa"/>
            <w:tcBorders>
              <w:top w:val="single" w:sz="4" w:space="0" w:color="auto"/>
              <w:left w:val="single" w:sz="4" w:space="0" w:color="auto"/>
              <w:bottom w:val="single" w:sz="4" w:space="0" w:color="auto"/>
              <w:right w:val="single" w:sz="4" w:space="0" w:color="auto"/>
            </w:tcBorders>
            <w:vAlign w:val="center"/>
            <w:hideMark/>
          </w:tcPr>
          <w:p w14:paraId="072C934B" w14:textId="77777777" w:rsidR="0000282C" w:rsidRDefault="0000282C" w:rsidP="0000282C">
            <w:pPr>
              <w:pStyle w:val="affffffc"/>
              <w:snapToGrid w:val="0"/>
              <w:spacing w:before="0" w:line="240" w:lineRule="auto"/>
              <w:rPr>
                <w:rFonts w:ascii="Times New Roman"/>
              </w:rPr>
            </w:pPr>
            <w:r>
              <w:rPr>
                <w:rFonts w:ascii="Times New Roman" w:hint="eastAsia"/>
              </w:rPr>
              <w:t>结构面类型</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1B6A3A" w14:textId="77777777" w:rsidR="0000282C" w:rsidRDefault="0000282C" w:rsidP="0000282C">
            <w:pPr>
              <w:pStyle w:val="affffffc"/>
              <w:snapToGrid w:val="0"/>
              <w:spacing w:before="0" w:line="240" w:lineRule="auto"/>
              <w:rPr>
                <w:rFonts w:ascii="Times New Roman"/>
              </w:rPr>
            </w:pPr>
            <w:r>
              <w:rPr>
                <w:rFonts w:ascii="Times New Roman" w:hint="eastAsia"/>
              </w:rPr>
              <w:t>结合程度</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C725F0" w14:textId="77777777" w:rsidR="0000282C" w:rsidRDefault="0000282C" w:rsidP="0000282C">
            <w:pPr>
              <w:pStyle w:val="affffffc"/>
              <w:snapToGrid w:val="0"/>
              <w:spacing w:before="0" w:line="240" w:lineRule="auto"/>
              <w:rPr>
                <w:rFonts w:ascii="Times New Roman"/>
                <w:sz w:val="24"/>
                <w:szCs w:val="20"/>
              </w:rPr>
            </w:pPr>
            <w:r>
              <w:rPr>
                <w:rFonts w:ascii="Times New Roman" w:hint="eastAsia"/>
              </w:rPr>
              <w:t>重度</w:t>
            </w:r>
          </w:p>
          <w:p w14:paraId="05072D20" w14:textId="2FFE2A09" w:rsidR="0000282C" w:rsidRDefault="0000282C" w:rsidP="0000282C">
            <w:pPr>
              <w:pStyle w:val="affffffc"/>
              <w:snapToGrid w:val="0"/>
              <w:spacing w:before="0" w:line="240" w:lineRule="auto"/>
              <w:rPr>
                <w:rFonts w:ascii="Times New Roman"/>
              </w:rPr>
            </w:pPr>
            <w:r>
              <w:rPr>
                <w:rFonts w:ascii="Times New Roman" w:hint="eastAsia"/>
              </w:rPr>
              <w:t>（</w:t>
            </w:r>
            <w:r>
              <w:rPr>
                <w:rFonts w:ascii="Times New Roman"/>
              </w:rPr>
              <w:t>kN/</w:t>
            </w:r>
            <w:r w:rsidR="00BD70CA">
              <w:rPr>
                <w:rFonts w:ascii="Times New Roman"/>
              </w:rPr>
              <w:t>m³</w:t>
            </w:r>
            <w:r>
              <w:rPr>
                <w:rFonts w:ascii="Times New Roman" w:hint="eastAsia"/>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F5ADC4B" w14:textId="77777777" w:rsidR="0000282C" w:rsidRDefault="0000282C" w:rsidP="0000282C">
            <w:pPr>
              <w:pStyle w:val="affffffc"/>
              <w:snapToGrid w:val="0"/>
              <w:spacing w:before="0" w:line="240" w:lineRule="auto"/>
              <w:rPr>
                <w:rFonts w:ascii="Times New Roman"/>
                <w:sz w:val="24"/>
                <w:szCs w:val="20"/>
              </w:rPr>
            </w:pPr>
            <w:r>
              <w:rPr>
                <w:rFonts w:ascii="Times New Roman" w:hint="eastAsia"/>
              </w:rPr>
              <w:t>粘聚力</w:t>
            </w:r>
          </w:p>
          <w:p w14:paraId="5BC227E0" w14:textId="77777777" w:rsidR="0000282C" w:rsidRDefault="0000282C" w:rsidP="0000282C">
            <w:pPr>
              <w:pStyle w:val="affffffc"/>
              <w:snapToGrid w:val="0"/>
              <w:spacing w:before="0" w:line="240" w:lineRule="auto"/>
              <w:rPr>
                <w:rFonts w:ascii="Times New Roman"/>
              </w:rPr>
            </w:pPr>
            <w:r>
              <w:rPr>
                <w:rFonts w:ascii="Times New Roman" w:hint="eastAsia"/>
              </w:rPr>
              <w:t>（</w:t>
            </w:r>
            <w:r>
              <w:rPr>
                <w:rFonts w:ascii="Times New Roman"/>
              </w:rPr>
              <w:t>kPa</w:t>
            </w:r>
            <w:r>
              <w:rPr>
                <w:rFonts w:ascii="Times New Roman" w:hint="eastAsia"/>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2809551" w14:textId="77777777" w:rsidR="0000282C" w:rsidRDefault="0000282C" w:rsidP="0000282C">
            <w:pPr>
              <w:pStyle w:val="affffffc"/>
              <w:snapToGrid w:val="0"/>
              <w:spacing w:before="0" w:line="240" w:lineRule="auto"/>
              <w:rPr>
                <w:rFonts w:ascii="Times New Roman"/>
                <w:sz w:val="24"/>
                <w:szCs w:val="20"/>
              </w:rPr>
            </w:pPr>
            <w:r>
              <w:rPr>
                <w:rFonts w:ascii="Times New Roman" w:hint="eastAsia"/>
              </w:rPr>
              <w:t>内摩擦角</w:t>
            </w:r>
          </w:p>
          <w:p w14:paraId="59ED0F34" w14:textId="77777777" w:rsidR="0000282C" w:rsidRDefault="0000282C" w:rsidP="0000282C">
            <w:pPr>
              <w:pStyle w:val="affffffc"/>
              <w:snapToGrid w:val="0"/>
              <w:spacing w:before="0" w:line="240" w:lineRule="auto"/>
              <w:rPr>
                <w:rFonts w:ascii="Times New Roman"/>
              </w:rPr>
            </w:pPr>
            <w:r>
              <w:rPr>
                <w:rFonts w:ascii="Times New Roman" w:hint="eastAsia"/>
              </w:rPr>
              <w:t>（</w:t>
            </w:r>
            <w:r>
              <w:rPr>
                <w:rFonts w:ascii="Times New Roman"/>
              </w:rPr>
              <w:t>°</w:t>
            </w:r>
            <w:r>
              <w:rPr>
                <w:rFonts w:ascii="Times New Roman" w:hint="eastAsia"/>
              </w:rPr>
              <w:t>）</w:t>
            </w:r>
          </w:p>
        </w:tc>
      </w:tr>
      <w:tr w:rsidR="0000282C" w14:paraId="2E67BFD4" w14:textId="77777777" w:rsidTr="0000282C">
        <w:trPr>
          <w:jc w:val="center"/>
        </w:trPr>
        <w:tc>
          <w:tcPr>
            <w:tcW w:w="1600" w:type="dxa"/>
            <w:tcBorders>
              <w:top w:val="single" w:sz="4" w:space="0" w:color="auto"/>
              <w:left w:val="single" w:sz="4" w:space="0" w:color="auto"/>
              <w:bottom w:val="single" w:sz="4" w:space="0" w:color="auto"/>
              <w:right w:val="single" w:sz="4" w:space="0" w:color="auto"/>
            </w:tcBorders>
            <w:vAlign w:val="center"/>
            <w:hideMark/>
          </w:tcPr>
          <w:p w14:paraId="53CC603E" w14:textId="77777777" w:rsidR="0000282C" w:rsidRDefault="0000282C" w:rsidP="0000282C">
            <w:pPr>
              <w:pStyle w:val="affffffc"/>
              <w:snapToGrid w:val="0"/>
              <w:spacing w:before="0" w:line="240" w:lineRule="auto"/>
              <w:rPr>
                <w:rFonts w:ascii="Times New Roman"/>
              </w:rPr>
            </w:pPr>
            <w:r>
              <w:rPr>
                <w:rFonts w:ascii="Times New Roman" w:hint="eastAsia"/>
              </w:rPr>
              <w:t>杂填土</w:t>
            </w:r>
          </w:p>
        </w:tc>
        <w:tc>
          <w:tcPr>
            <w:tcW w:w="1973" w:type="dxa"/>
            <w:tcBorders>
              <w:top w:val="single" w:sz="4" w:space="0" w:color="auto"/>
              <w:left w:val="single" w:sz="4" w:space="0" w:color="auto"/>
              <w:bottom w:val="single" w:sz="4" w:space="0" w:color="auto"/>
              <w:right w:val="single" w:sz="4" w:space="0" w:color="auto"/>
            </w:tcBorders>
            <w:vAlign w:val="center"/>
            <w:hideMark/>
          </w:tcPr>
          <w:p w14:paraId="6294FA2C" w14:textId="77777777" w:rsidR="0000282C" w:rsidRDefault="0000282C" w:rsidP="0000282C">
            <w:pPr>
              <w:pStyle w:val="affffffc"/>
              <w:snapToGrid w:val="0"/>
              <w:spacing w:before="0" w:line="240" w:lineRule="auto"/>
              <w:rPr>
                <w:rFonts w:ascii="Times New Roman"/>
              </w:rPr>
            </w:pPr>
            <w:r>
              <w:rPr>
                <w:rFonts w:ascii="Times New Roma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4E470D" w14:textId="77777777" w:rsidR="0000282C" w:rsidRDefault="0000282C" w:rsidP="0000282C">
            <w:pPr>
              <w:pStyle w:val="affffffc"/>
              <w:snapToGrid w:val="0"/>
              <w:spacing w:before="0" w:line="240" w:lineRule="auto"/>
              <w:rPr>
                <w:rFonts w:ascii="Times New Roman"/>
              </w:rPr>
            </w:pPr>
            <w:r>
              <w:rPr>
                <w:rFonts w:ascii="Times New Roma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0861C3" w14:textId="77777777" w:rsidR="0000282C" w:rsidRDefault="0000282C" w:rsidP="0000282C">
            <w:pPr>
              <w:pStyle w:val="affffffc"/>
              <w:snapToGrid w:val="0"/>
              <w:spacing w:before="0" w:line="240" w:lineRule="auto"/>
              <w:rPr>
                <w:rFonts w:ascii="Times New Roman"/>
              </w:rPr>
            </w:pPr>
            <w:r>
              <w:rPr>
                <w:rFonts w:ascii="Times New Roman"/>
              </w:rPr>
              <w:t>15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29B5DD7" w14:textId="77777777" w:rsidR="0000282C" w:rsidRDefault="0000282C" w:rsidP="0000282C">
            <w:pPr>
              <w:pStyle w:val="affffffc"/>
              <w:snapToGrid w:val="0"/>
              <w:spacing w:before="0" w:line="240" w:lineRule="auto"/>
              <w:rPr>
                <w:rFonts w:ascii="Times New Roman"/>
              </w:rPr>
            </w:pPr>
            <w:r>
              <w:rPr>
                <w:rFonts w:ascii="Times New Roman"/>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D6BDF70" w14:textId="77777777" w:rsidR="0000282C" w:rsidRDefault="0000282C" w:rsidP="0000282C">
            <w:pPr>
              <w:pStyle w:val="affffffc"/>
              <w:snapToGrid w:val="0"/>
              <w:spacing w:before="0" w:line="240" w:lineRule="auto"/>
              <w:rPr>
                <w:rFonts w:ascii="Times New Roman"/>
              </w:rPr>
            </w:pPr>
            <w:r>
              <w:rPr>
                <w:rFonts w:ascii="Times New Roman"/>
              </w:rPr>
              <w:t>8</w:t>
            </w:r>
          </w:p>
        </w:tc>
      </w:tr>
      <w:tr w:rsidR="0000282C" w14:paraId="67AFE2AB" w14:textId="77777777" w:rsidTr="0000282C">
        <w:trPr>
          <w:jc w:val="center"/>
        </w:trPr>
        <w:tc>
          <w:tcPr>
            <w:tcW w:w="1600" w:type="dxa"/>
            <w:tcBorders>
              <w:top w:val="single" w:sz="4" w:space="0" w:color="auto"/>
              <w:left w:val="single" w:sz="4" w:space="0" w:color="auto"/>
              <w:bottom w:val="single" w:sz="4" w:space="0" w:color="auto"/>
              <w:right w:val="single" w:sz="4" w:space="0" w:color="auto"/>
            </w:tcBorders>
            <w:vAlign w:val="center"/>
            <w:hideMark/>
          </w:tcPr>
          <w:p w14:paraId="5D36F078" w14:textId="77777777" w:rsidR="0000282C" w:rsidRDefault="0000282C" w:rsidP="0000282C">
            <w:pPr>
              <w:pStyle w:val="affffffc"/>
              <w:snapToGrid w:val="0"/>
              <w:spacing w:before="0" w:line="240" w:lineRule="auto"/>
              <w:rPr>
                <w:rFonts w:ascii="Times New Roman"/>
              </w:rPr>
            </w:pPr>
            <w:r>
              <w:rPr>
                <w:rFonts w:ascii="Times New Roman" w:hint="eastAsia"/>
              </w:rPr>
              <w:t>卵石</w:t>
            </w:r>
          </w:p>
        </w:tc>
        <w:tc>
          <w:tcPr>
            <w:tcW w:w="1973" w:type="dxa"/>
            <w:tcBorders>
              <w:top w:val="single" w:sz="4" w:space="0" w:color="auto"/>
              <w:left w:val="single" w:sz="4" w:space="0" w:color="auto"/>
              <w:bottom w:val="single" w:sz="4" w:space="0" w:color="auto"/>
              <w:right w:val="single" w:sz="4" w:space="0" w:color="auto"/>
            </w:tcBorders>
            <w:vAlign w:val="center"/>
            <w:hideMark/>
          </w:tcPr>
          <w:p w14:paraId="1FB41E3D" w14:textId="77777777" w:rsidR="0000282C" w:rsidRDefault="0000282C" w:rsidP="0000282C">
            <w:pPr>
              <w:pStyle w:val="affffffc"/>
              <w:snapToGrid w:val="0"/>
              <w:spacing w:before="0" w:line="240" w:lineRule="auto"/>
              <w:rPr>
                <w:rFonts w:ascii="Times New Roman"/>
              </w:rPr>
            </w:pPr>
            <w:r>
              <w:rPr>
                <w:rFonts w:ascii="Times New Roma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F8BA30" w14:textId="77777777" w:rsidR="0000282C" w:rsidRDefault="0000282C" w:rsidP="0000282C">
            <w:pPr>
              <w:pStyle w:val="affffffc"/>
              <w:snapToGrid w:val="0"/>
              <w:spacing w:before="0" w:line="240" w:lineRule="auto"/>
              <w:rPr>
                <w:rFonts w:ascii="Times New Roman"/>
              </w:rPr>
            </w:pPr>
            <w:r>
              <w:rPr>
                <w:rFonts w:ascii="Times New Roma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0BADD5" w14:textId="77777777" w:rsidR="0000282C" w:rsidRDefault="0000282C" w:rsidP="0000282C">
            <w:pPr>
              <w:pStyle w:val="affffffc"/>
              <w:snapToGrid w:val="0"/>
              <w:spacing w:before="0" w:line="240" w:lineRule="auto"/>
              <w:rPr>
                <w:rFonts w:ascii="Times New Roman"/>
              </w:rPr>
            </w:pPr>
            <w:r>
              <w:rPr>
                <w:rFonts w:ascii="Times New Roman"/>
              </w:rPr>
              <w:t>20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B18C1E3" w14:textId="77777777" w:rsidR="0000282C" w:rsidRDefault="0000282C" w:rsidP="0000282C">
            <w:pPr>
              <w:pStyle w:val="affffffc"/>
              <w:snapToGrid w:val="0"/>
              <w:spacing w:before="0" w:line="240" w:lineRule="auto"/>
              <w:rPr>
                <w:rFonts w:ascii="Times New Roman"/>
              </w:rPr>
            </w:pPr>
            <w:r>
              <w:rPr>
                <w:rFonts w:ascii="Times New Roman"/>
              </w:rPr>
              <w:t>12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FD2DE88" w14:textId="77777777" w:rsidR="0000282C" w:rsidRDefault="0000282C" w:rsidP="0000282C">
            <w:pPr>
              <w:pStyle w:val="affffffc"/>
              <w:snapToGrid w:val="0"/>
              <w:spacing w:before="0" w:line="240" w:lineRule="auto"/>
              <w:rPr>
                <w:rFonts w:ascii="Times New Roman"/>
              </w:rPr>
            </w:pPr>
            <w:r>
              <w:rPr>
                <w:rFonts w:ascii="Times New Roman"/>
              </w:rPr>
              <w:t>25</w:t>
            </w:r>
          </w:p>
        </w:tc>
      </w:tr>
      <w:tr w:rsidR="0000282C" w14:paraId="6A89EE1C" w14:textId="77777777" w:rsidTr="0000282C">
        <w:trPr>
          <w:jc w:val="center"/>
        </w:trPr>
        <w:tc>
          <w:tcPr>
            <w:tcW w:w="1600" w:type="dxa"/>
            <w:tcBorders>
              <w:top w:val="single" w:sz="4" w:space="0" w:color="auto"/>
              <w:left w:val="single" w:sz="4" w:space="0" w:color="auto"/>
              <w:bottom w:val="single" w:sz="4" w:space="0" w:color="auto"/>
              <w:right w:val="single" w:sz="4" w:space="0" w:color="auto"/>
            </w:tcBorders>
            <w:vAlign w:val="center"/>
            <w:hideMark/>
          </w:tcPr>
          <w:p w14:paraId="61979D1A" w14:textId="77777777" w:rsidR="0000282C" w:rsidRDefault="0000282C" w:rsidP="0000282C">
            <w:pPr>
              <w:pStyle w:val="affffffc"/>
              <w:snapToGrid w:val="0"/>
              <w:spacing w:before="0" w:line="240" w:lineRule="auto"/>
              <w:rPr>
                <w:rFonts w:ascii="Times New Roman"/>
              </w:rPr>
            </w:pPr>
            <w:r>
              <w:rPr>
                <w:rFonts w:ascii="Times New Roman" w:hint="eastAsia"/>
              </w:rPr>
              <w:t>强风化板岩</w:t>
            </w:r>
          </w:p>
        </w:tc>
        <w:tc>
          <w:tcPr>
            <w:tcW w:w="1973" w:type="dxa"/>
            <w:tcBorders>
              <w:top w:val="single" w:sz="4" w:space="0" w:color="auto"/>
              <w:left w:val="single" w:sz="4" w:space="0" w:color="auto"/>
              <w:bottom w:val="single" w:sz="4" w:space="0" w:color="auto"/>
              <w:right w:val="single" w:sz="4" w:space="0" w:color="auto"/>
            </w:tcBorders>
            <w:vAlign w:val="center"/>
            <w:hideMark/>
          </w:tcPr>
          <w:p w14:paraId="1072C644" w14:textId="77777777" w:rsidR="0000282C" w:rsidRDefault="0000282C" w:rsidP="0000282C">
            <w:pPr>
              <w:pStyle w:val="affffffc"/>
              <w:snapToGrid w:val="0"/>
              <w:spacing w:before="0" w:line="240" w:lineRule="auto"/>
              <w:rPr>
                <w:rFonts w:ascii="Times New Roman"/>
              </w:rPr>
            </w:pPr>
            <w:r>
              <w:rPr>
                <w:rFonts w:ascii="Times New Roman" w:hint="eastAsia"/>
              </w:rPr>
              <w:t>软弱结构面</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2CCDB0" w14:textId="77777777" w:rsidR="0000282C" w:rsidRDefault="0000282C" w:rsidP="0000282C">
            <w:pPr>
              <w:pStyle w:val="affffffc"/>
              <w:snapToGrid w:val="0"/>
              <w:spacing w:before="0" w:line="240" w:lineRule="auto"/>
              <w:rPr>
                <w:rFonts w:ascii="Times New Roman"/>
              </w:rPr>
            </w:pPr>
            <w:r>
              <w:rPr>
                <w:rFonts w:ascii="Times New Roman" w:hint="eastAsia"/>
              </w:rPr>
              <w:t>结合差</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DB8825" w14:textId="77777777" w:rsidR="0000282C" w:rsidRDefault="0000282C" w:rsidP="0000282C">
            <w:pPr>
              <w:pStyle w:val="affffffc"/>
              <w:snapToGrid w:val="0"/>
              <w:spacing w:before="0" w:line="240" w:lineRule="auto"/>
              <w:rPr>
                <w:rFonts w:ascii="Times New Roman"/>
              </w:rPr>
            </w:pPr>
            <w:r>
              <w:rPr>
                <w:rFonts w:ascii="Times New Roman"/>
              </w:rPr>
              <w:t>20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C02B78C" w14:textId="77777777" w:rsidR="0000282C" w:rsidRDefault="0000282C" w:rsidP="0000282C">
            <w:pPr>
              <w:pStyle w:val="affffffc"/>
              <w:snapToGrid w:val="0"/>
              <w:spacing w:before="0" w:line="240" w:lineRule="auto"/>
              <w:rPr>
                <w:rFonts w:ascii="Times New Roman"/>
              </w:rPr>
            </w:pPr>
            <w:r>
              <w:rPr>
                <w:rFonts w:ascii="Times New Roman"/>
              </w:rPr>
              <w:t>30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487A56" w14:textId="77777777" w:rsidR="0000282C" w:rsidRDefault="0000282C" w:rsidP="0000282C">
            <w:pPr>
              <w:pStyle w:val="affffffc"/>
              <w:snapToGrid w:val="0"/>
              <w:spacing w:before="0" w:line="240" w:lineRule="auto"/>
              <w:rPr>
                <w:rFonts w:ascii="Times New Roman"/>
              </w:rPr>
            </w:pPr>
            <w:r>
              <w:rPr>
                <w:rFonts w:ascii="Times New Roman"/>
              </w:rPr>
              <w:t>25</w:t>
            </w:r>
          </w:p>
        </w:tc>
      </w:tr>
      <w:tr w:rsidR="0000282C" w14:paraId="1679AEF7" w14:textId="77777777" w:rsidTr="0000282C">
        <w:trPr>
          <w:jc w:val="center"/>
        </w:trPr>
        <w:tc>
          <w:tcPr>
            <w:tcW w:w="1600" w:type="dxa"/>
            <w:tcBorders>
              <w:top w:val="single" w:sz="4" w:space="0" w:color="auto"/>
              <w:left w:val="single" w:sz="4" w:space="0" w:color="auto"/>
              <w:bottom w:val="single" w:sz="4" w:space="0" w:color="auto"/>
              <w:right w:val="single" w:sz="4" w:space="0" w:color="auto"/>
            </w:tcBorders>
            <w:vAlign w:val="center"/>
            <w:hideMark/>
          </w:tcPr>
          <w:p w14:paraId="4880A334" w14:textId="77777777" w:rsidR="0000282C" w:rsidRDefault="0000282C" w:rsidP="0000282C">
            <w:pPr>
              <w:pStyle w:val="affffffc"/>
              <w:snapToGrid w:val="0"/>
              <w:spacing w:before="0" w:line="240" w:lineRule="auto"/>
              <w:rPr>
                <w:rFonts w:ascii="Times New Roman"/>
              </w:rPr>
            </w:pPr>
            <w:r>
              <w:rPr>
                <w:rFonts w:ascii="Times New Roman" w:hint="eastAsia"/>
              </w:rPr>
              <w:t>中风化板岩</w:t>
            </w:r>
          </w:p>
        </w:tc>
        <w:tc>
          <w:tcPr>
            <w:tcW w:w="1973" w:type="dxa"/>
            <w:tcBorders>
              <w:top w:val="single" w:sz="4" w:space="0" w:color="auto"/>
              <w:left w:val="single" w:sz="4" w:space="0" w:color="auto"/>
              <w:bottom w:val="single" w:sz="4" w:space="0" w:color="auto"/>
              <w:right w:val="single" w:sz="4" w:space="0" w:color="auto"/>
            </w:tcBorders>
            <w:vAlign w:val="center"/>
            <w:hideMark/>
          </w:tcPr>
          <w:p w14:paraId="0A01E579" w14:textId="77777777" w:rsidR="0000282C" w:rsidRDefault="0000282C" w:rsidP="0000282C">
            <w:pPr>
              <w:pStyle w:val="affffffc"/>
              <w:snapToGrid w:val="0"/>
              <w:spacing w:before="0" w:line="240" w:lineRule="auto"/>
              <w:rPr>
                <w:rFonts w:ascii="Times New Roman"/>
              </w:rPr>
            </w:pPr>
            <w:r>
              <w:rPr>
                <w:rFonts w:ascii="Times New Roman" w:hint="eastAsia"/>
              </w:rPr>
              <w:t>硬性结构面</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5CD15CC" w14:textId="77777777" w:rsidR="0000282C" w:rsidRDefault="0000282C" w:rsidP="0000282C">
            <w:pPr>
              <w:pStyle w:val="affffffc"/>
              <w:snapToGrid w:val="0"/>
              <w:spacing w:before="0" w:line="240" w:lineRule="auto"/>
              <w:rPr>
                <w:rFonts w:ascii="Times New Roman"/>
              </w:rPr>
            </w:pPr>
            <w:r>
              <w:rPr>
                <w:rFonts w:ascii="Times New Roman" w:hint="eastAsia"/>
              </w:rPr>
              <w:t>结合差</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C9E77C" w14:textId="77777777" w:rsidR="0000282C" w:rsidRDefault="0000282C" w:rsidP="0000282C">
            <w:pPr>
              <w:pStyle w:val="affffffc"/>
              <w:snapToGrid w:val="0"/>
              <w:spacing w:before="0" w:line="240" w:lineRule="auto"/>
              <w:rPr>
                <w:rFonts w:ascii="Times New Roman"/>
              </w:rPr>
            </w:pPr>
            <w:r>
              <w:rPr>
                <w:rFonts w:ascii="Times New Roman"/>
              </w:rPr>
              <w:t>21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7C2589E" w14:textId="77777777" w:rsidR="0000282C" w:rsidRDefault="0000282C" w:rsidP="0000282C">
            <w:pPr>
              <w:pStyle w:val="affffffc"/>
              <w:snapToGrid w:val="0"/>
              <w:spacing w:before="0" w:line="240" w:lineRule="auto"/>
              <w:rPr>
                <w:rFonts w:ascii="Times New Roman"/>
              </w:rPr>
            </w:pPr>
            <w:r>
              <w:rPr>
                <w:rFonts w:ascii="Times New Roman"/>
              </w:rPr>
              <w:t>50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CE4D56" w14:textId="77777777" w:rsidR="0000282C" w:rsidRDefault="0000282C" w:rsidP="0000282C">
            <w:pPr>
              <w:pStyle w:val="affffffc"/>
              <w:snapToGrid w:val="0"/>
              <w:spacing w:before="0" w:line="240" w:lineRule="auto"/>
              <w:rPr>
                <w:rFonts w:ascii="Times New Roman"/>
              </w:rPr>
            </w:pPr>
            <w:r>
              <w:rPr>
                <w:rFonts w:ascii="Times New Roman"/>
              </w:rPr>
              <w:t>30</w:t>
            </w:r>
          </w:p>
        </w:tc>
      </w:tr>
    </w:tbl>
    <w:p w14:paraId="553A0196"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强风化板岩渗透系数建议值：</w:t>
      </w:r>
      <w:r w:rsidRPr="0000282C">
        <w:rPr>
          <w:rFonts w:ascii="Times New Roman" w:eastAsiaTheme="minorEastAsia" w:hAnsi="Times New Roman"/>
          <w:sz w:val="28"/>
          <w:szCs w:val="28"/>
        </w:rPr>
        <w:t>K=0.07</w:t>
      </w:r>
    </w:p>
    <w:p w14:paraId="2D5BB8C0"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中风化板岩渗透系数建议值：</w:t>
      </w:r>
      <w:r w:rsidRPr="0000282C">
        <w:rPr>
          <w:rFonts w:ascii="Times New Roman" w:eastAsiaTheme="minorEastAsia" w:hAnsi="Times New Roman"/>
          <w:sz w:val="28"/>
          <w:szCs w:val="28"/>
        </w:rPr>
        <w:t>K=0.12</w:t>
      </w:r>
    </w:p>
    <w:p w14:paraId="32CB6EC0" w14:textId="780F5EFB"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本次船坞改造工程改造位置处工程地质剖面图详见</w:t>
      </w:r>
      <w:r w:rsidR="00A22178">
        <w:rPr>
          <w:rFonts w:ascii="Times New Roman" w:eastAsiaTheme="minorEastAsia" w:hAnsi="Times New Roman" w:hint="eastAsia"/>
          <w:sz w:val="28"/>
          <w:szCs w:val="28"/>
        </w:rPr>
        <w:t>附件</w:t>
      </w:r>
      <w:r w:rsidR="00A22178">
        <w:rPr>
          <w:rFonts w:ascii="Times New Roman" w:eastAsiaTheme="minorEastAsia" w:hAnsi="Times New Roman" w:hint="eastAsia"/>
          <w:sz w:val="28"/>
          <w:szCs w:val="28"/>
        </w:rPr>
        <w:t>3</w:t>
      </w:r>
      <w:r w:rsidRPr="0000282C">
        <w:rPr>
          <w:rFonts w:ascii="Times New Roman" w:eastAsiaTheme="minorEastAsia" w:hAnsi="Times New Roman" w:hint="eastAsia"/>
          <w:sz w:val="28"/>
          <w:szCs w:val="28"/>
        </w:rPr>
        <w:t>。</w:t>
      </w:r>
    </w:p>
    <w:p w14:paraId="41647CCA" w14:textId="77777777" w:rsidR="0000282C" w:rsidRP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4</w:t>
      </w:r>
      <w:r w:rsidRPr="0000282C">
        <w:rPr>
          <w:rFonts w:ascii="Times New Roman" w:eastAsiaTheme="minorEastAsia" w:hAnsi="Times New Roman" w:hint="eastAsia"/>
          <w:sz w:val="28"/>
          <w:szCs w:val="28"/>
        </w:rPr>
        <w:t>）地震烈度及效应</w:t>
      </w:r>
    </w:p>
    <w:p w14:paraId="47141E56" w14:textId="77777777" w:rsidR="0000282C" w:rsidRDefault="0000282C" w:rsidP="0000282C">
      <w:pPr>
        <w:spacing w:line="600" w:lineRule="exact"/>
        <w:ind w:firstLineChars="200" w:firstLine="560"/>
        <w:rPr>
          <w:rFonts w:ascii="Times New Roman" w:eastAsiaTheme="minorEastAsia" w:hAnsi="Times New Roman"/>
          <w:sz w:val="28"/>
          <w:szCs w:val="28"/>
        </w:rPr>
      </w:pPr>
      <w:r w:rsidRPr="0000282C">
        <w:rPr>
          <w:rFonts w:ascii="Times New Roman" w:eastAsiaTheme="minorEastAsia" w:hAnsi="Times New Roman" w:hint="eastAsia"/>
          <w:sz w:val="28"/>
          <w:szCs w:val="28"/>
        </w:rPr>
        <w:t>根据国家地震局</w:t>
      </w:r>
      <w:r w:rsidRPr="0000282C">
        <w:rPr>
          <w:rFonts w:ascii="Times New Roman" w:eastAsiaTheme="minorEastAsia" w:hAnsi="Times New Roman" w:hint="eastAsia"/>
          <w:sz w:val="28"/>
          <w:szCs w:val="28"/>
        </w:rPr>
        <w:t>1990</w:t>
      </w:r>
      <w:r w:rsidRPr="0000282C">
        <w:rPr>
          <w:rFonts w:ascii="Times New Roman" w:eastAsiaTheme="minorEastAsia" w:hAnsi="Times New Roman" w:hint="eastAsia"/>
          <w:sz w:val="28"/>
          <w:szCs w:val="28"/>
        </w:rPr>
        <w:t>年编制的</w:t>
      </w:r>
      <w:r w:rsidRPr="0000282C">
        <w:rPr>
          <w:rFonts w:ascii="Times New Roman" w:eastAsiaTheme="minorEastAsia" w:hAnsi="Times New Roman" w:hint="eastAsia"/>
          <w:sz w:val="28"/>
          <w:szCs w:val="28"/>
        </w:rPr>
        <w:t>1:400</w:t>
      </w:r>
      <w:r w:rsidRPr="0000282C">
        <w:rPr>
          <w:rFonts w:ascii="Times New Roman" w:eastAsiaTheme="minorEastAsia" w:hAnsi="Times New Roman" w:hint="eastAsia"/>
          <w:sz w:val="28"/>
          <w:szCs w:val="28"/>
        </w:rPr>
        <w:t>万《中国地震烈度区划图》及说明书，本地区地震基本烈度为</w:t>
      </w:r>
      <w:r w:rsidRPr="0000282C">
        <w:rPr>
          <w:rFonts w:ascii="Times New Roman" w:eastAsiaTheme="minorEastAsia" w:hAnsi="Times New Roman" w:hint="eastAsia"/>
          <w:sz w:val="28"/>
          <w:szCs w:val="28"/>
        </w:rPr>
        <w:t>7</w:t>
      </w:r>
      <w:r w:rsidRPr="0000282C">
        <w:rPr>
          <w:rFonts w:ascii="Times New Roman" w:eastAsiaTheme="minorEastAsia" w:hAnsi="Times New Roman" w:hint="eastAsia"/>
          <w:sz w:val="28"/>
          <w:szCs w:val="28"/>
        </w:rPr>
        <w:t>度；根据国家质量技术监督局最新发表的</w:t>
      </w:r>
      <w:r w:rsidRPr="0000282C">
        <w:rPr>
          <w:rFonts w:ascii="Times New Roman" w:eastAsiaTheme="minorEastAsia" w:hAnsi="Times New Roman" w:hint="eastAsia"/>
          <w:sz w:val="28"/>
          <w:szCs w:val="28"/>
        </w:rPr>
        <w:t>1:400</w:t>
      </w:r>
      <w:r w:rsidRPr="0000282C">
        <w:rPr>
          <w:rFonts w:ascii="Times New Roman" w:eastAsiaTheme="minorEastAsia" w:hAnsi="Times New Roman" w:hint="eastAsia"/>
          <w:sz w:val="28"/>
          <w:szCs w:val="28"/>
        </w:rPr>
        <w:t>万《中国地震动参数区划图》及说明书（</w:t>
      </w:r>
      <w:r w:rsidRPr="0000282C">
        <w:rPr>
          <w:rFonts w:ascii="Times New Roman" w:eastAsiaTheme="minorEastAsia" w:hAnsi="Times New Roman" w:hint="eastAsia"/>
          <w:sz w:val="28"/>
          <w:szCs w:val="28"/>
        </w:rPr>
        <w:t>GB18306</w:t>
      </w:r>
      <w:r w:rsidRPr="0000282C">
        <w:rPr>
          <w:rFonts w:ascii="Times New Roman" w:eastAsiaTheme="minorEastAsia" w:hAnsi="Times New Roman" w:hint="eastAsia"/>
          <w:sz w:val="28"/>
          <w:szCs w:val="28"/>
        </w:rPr>
        <w:t>－</w:t>
      </w:r>
      <w:r w:rsidRPr="0000282C">
        <w:rPr>
          <w:rFonts w:ascii="Times New Roman" w:eastAsiaTheme="minorEastAsia" w:hAnsi="Times New Roman" w:hint="eastAsia"/>
          <w:sz w:val="28"/>
          <w:szCs w:val="28"/>
        </w:rPr>
        <w:t>2001</w:t>
      </w:r>
      <w:r w:rsidRPr="0000282C">
        <w:rPr>
          <w:rFonts w:ascii="Times New Roman" w:eastAsiaTheme="minorEastAsia" w:hAnsi="Times New Roman" w:hint="eastAsia"/>
          <w:sz w:val="28"/>
          <w:szCs w:val="28"/>
        </w:rPr>
        <w:t>）大连湾港区地震动峰值加速度为</w:t>
      </w:r>
      <w:r w:rsidRPr="0000282C">
        <w:rPr>
          <w:rFonts w:ascii="Times New Roman" w:eastAsiaTheme="minorEastAsia" w:hAnsi="Times New Roman" w:hint="eastAsia"/>
          <w:sz w:val="28"/>
          <w:szCs w:val="28"/>
        </w:rPr>
        <w:t>0.10m/s2</w:t>
      </w:r>
      <w:r w:rsidRPr="0000282C">
        <w:rPr>
          <w:rFonts w:ascii="Times New Roman" w:eastAsiaTheme="minorEastAsia" w:hAnsi="Times New Roman" w:hint="eastAsia"/>
          <w:sz w:val="28"/>
          <w:szCs w:val="28"/>
        </w:rPr>
        <w:t>，地震动反应</w:t>
      </w:r>
      <w:proofErr w:type="gramStart"/>
      <w:r w:rsidRPr="0000282C">
        <w:rPr>
          <w:rFonts w:ascii="Times New Roman" w:eastAsiaTheme="minorEastAsia" w:hAnsi="Times New Roman" w:hint="eastAsia"/>
          <w:sz w:val="28"/>
          <w:szCs w:val="28"/>
        </w:rPr>
        <w:t>谱特征</w:t>
      </w:r>
      <w:proofErr w:type="gramEnd"/>
      <w:r w:rsidRPr="0000282C">
        <w:rPr>
          <w:rFonts w:ascii="Times New Roman" w:eastAsiaTheme="minorEastAsia" w:hAnsi="Times New Roman" w:hint="eastAsia"/>
          <w:sz w:val="28"/>
          <w:szCs w:val="28"/>
        </w:rPr>
        <w:t>周期为</w:t>
      </w:r>
      <w:r w:rsidRPr="0000282C">
        <w:rPr>
          <w:rFonts w:ascii="Times New Roman" w:eastAsiaTheme="minorEastAsia" w:hAnsi="Times New Roman" w:hint="eastAsia"/>
          <w:sz w:val="28"/>
          <w:szCs w:val="28"/>
        </w:rPr>
        <w:t>0.40s</w:t>
      </w:r>
      <w:r w:rsidRPr="0000282C">
        <w:rPr>
          <w:rFonts w:ascii="Times New Roman" w:eastAsiaTheme="minorEastAsia" w:hAnsi="Times New Roman" w:hint="eastAsia"/>
          <w:sz w:val="28"/>
          <w:szCs w:val="28"/>
        </w:rPr>
        <w:t>，不影响本项目建设。</w:t>
      </w:r>
    </w:p>
    <w:p w14:paraId="2FCEE0DE" w14:textId="1C568B62" w:rsidR="0000282C" w:rsidRPr="0000282C" w:rsidRDefault="0000282C" w:rsidP="0000282C">
      <w:pPr>
        <w:pStyle w:val="af5"/>
        <w:spacing w:line="600" w:lineRule="exact"/>
        <w:outlineLvl w:val="1"/>
        <w:rPr>
          <w:rFonts w:ascii="Times New Roman" w:eastAsiaTheme="minorEastAsia" w:hAnsi="Times New Roman"/>
          <w:b/>
          <w:sz w:val="28"/>
          <w:szCs w:val="28"/>
        </w:rPr>
      </w:pPr>
      <w:bookmarkStart w:id="492" w:name="_Toc469759180"/>
      <w:r>
        <w:rPr>
          <w:rFonts w:ascii="Times New Roman" w:eastAsiaTheme="minorEastAsia" w:hAnsi="Times New Roman" w:hint="eastAsia"/>
          <w:b/>
          <w:sz w:val="28"/>
          <w:szCs w:val="28"/>
        </w:rPr>
        <w:t>4.</w:t>
      </w:r>
      <w:r w:rsidR="005B1902">
        <w:rPr>
          <w:rFonts w:ascii="Times New Roman" w:eastAsiaTheme="minorEastAsia" w:hAnsi="Times New Roman" w:hint="eastAsia"/>
          <w:b/>
          <w:sz w:val="28"/>
          <w:szCs w:val="28"/>
        </w:rPr>
        <w:t>3</w:t>
      </w:r>
      <w:r w:rsidRPr="0000282C">
        <w:rPr>
          <w:rFonts w:ascii="Times New Roman" w:eastAsiaTheme="minorEastAsia" w:hAnsi="Times New Roman" w:hint="eastAsia"/>
          <w:b/>
          <w:sz w:val="28"/>
          <w:szCs w:val="28"/>
        </w:rPr>
        <w:t>船坞改造方案</w:t>
      </w:r>
      <w:bookmarkEnd w:id="492"/>
    </w:p>
    <w:p w14:paraId="2E95763F" w14:textId="610FCADD" w:rsidR="0000282C" w:rsidRPr="0000282C" w:rsidRDefault="0000282C" w:rsidP="0000282C">
      <w:pPr>
        <w:pStyle w:val="3"/>
      </w:pPr>
      <w:r>
        <w:rPr>
          <w:rFonts w:hint="eastAsia"/>
        </w:rPr>
        <w:lastRenderedPageBreak/>
        <w:t>4.</w:t>
      </w:r>
      <w:r w:rsidR="005B1902">
        <w:rPr>
          <w:rFonts w:hint="eastAsia"/>
        </w:rPr>
        <w:t>3</w:t>
      </w:r>
      <w:r w:rsidRPr="0000282C">
        <w:rPr>
          <w:rFonts w:hint="eastAsia"/>
        </w:rPr>
        <w:t xml:space="preserve">.1 </w:t>
      </w:r>
      <w:r w:rsidRPr="0000282C">
        <w:rPr>
          <w:rFonts w:hint="eastAsia"/>
        </w:rPr>
        <w:t>船坞现状</w:t>
      </w:r>
    </w:p>
    <w:p w14:paraId="30122D18"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1</w:t>
      </w:r>
      <w:r w:rsidRPr="00BA0903">
        <w:rPr>
          <w:rFonts w:ascii="Times New Roman" w:eastAsiaTheme="minorEastAsia" w:hAnsi="Times New Roman" w:hint="eastAsia"/>
          <w:sz w:val="28"/>
          <w:szCs w:val="28"/>
        </w:rPr>
        <w:t>）船坞主尺度</w:t>
      </w:r>
    </w:p>
    <w:p w14:paraId="4458B89A"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船坞有效长度为</w:t>
      </w:r>
      <w:r w:rsidRPr="00BA0903">
        <w:rPr>
          <w:rFonts w:ascii="Times New Roman" w:eastAsiaTheme="minorEastAsia" w:hAnsi="Times New Roman" w:hint="eastAsia"/>
          <w:sz w:val="28"/>
          <w:szCs w:val="28"/>
        </w:rPr>
        <w:t>400.0m</w:t>
      </w:r>
      <w:r w:rsidRPr="00BA0903">
        <w:rPr>
          <w:rFonts w:ascii="Times New Roman" w:eastAsiaTheme="minorEastAsia" w:hAnsi="Times New Roman" w:hint="eastAsia"/>
          <w:sz w:val="28"/>
          <w:szCs w:val="28"/>
        </w:rPr>
        <w:t>，</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室宽度为</w:t>
      </w:r>
      <w:r w:rsidRPr="00BA0903">
        <w:rPr>
          <w:rFonts w:ascii="Times New Roman" w:eastAsiaTheme="minorEastAsia" w:hAnsi="Times New Roman" w:hint="eastAsia"/>
          <w:sz w:val="28"/>
          <w:szCs w:val="28"/>
        </w:rPr>
        <w:t>96.0m</w:t>
      </w:r>
      <w:r w:rsidRPr="00BA0903">
        <w:rPr>
          <w:rFonts w:ascii="Times New Roman" w:eastAsiaTheme="minorEastAsia" w:hAnsi="Times New Roman" w:hint="eastAsia"/>
          <w:sz w:val="28"/>
          <w:szCs w:val="28"/>
        </w:rPr>
        <w:t>，</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底标高为</w:t>
      </w:r>
      <w:r w:rsidRPr="00BA0903">
        <w:rPr>
          <w:rFonts w:ascii="Times New Roman" w:eastAsiaTheme="minorEastAsia" w:hAnsi="Times New Roman" w:hint="eastAsia"/>
          <w:sz w:val="28"/>
          <w:szCs w:val="28"/>
        </w:rPr>
        <w:t>-7.8m</w:t>
      </w:r>
      <w:r w:rsidRPr="00BA0903">
        <w:rPr>
          <w:rFonts w:ascii="Times New Roman" w:eastAsiaTheme="minorEastAsia" w:hAnsi="Times New Roman" w:hint="eastAsia"/>
          <w:sz w:val="28"/>
          <w:szCs w:val="28"/>
        </w:rPr>
        <w:t>，坞墙后地坪标高为</w:t>
      </w:r>
      <w:r w:rsidRPr="00BA0903">
        <w:rPr>
          <w:rFonts w:ascii="Times New Roman" w:eastAsiaTheme="minorEastAsia" w:hAnsi="Times New Roman" w:hint="eastAsia"/>
          <w:sz w:val="28"/>
          <w:szCs w:val="28"/>
        </w:rPr>
        <w:t>5.2m</w:t>
      </w:r>
      <w:r w:rsidRPr="00BA0903">
        <w:rPr>
          <w:rFonts w:ascii="Times New Roman" w:eastAsiaTheme="minorEastAsia" w:hAnsi="Times New Roman" w:hint="eastAsia"/>
          <w:sz w:val="28"/>
          <w:szCs w:val="28"/>
        </w:rPr>
        <w:t>，</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室深度为</w:t>
      </w:r>
      <w:r w:rsidRPr="00BA0903">
        <w:rPr>
          <w:rFonts w:ascii="Times New Roman" w:eastAsiaTheme="minorEastAsia" w:hAnsi="Times New Roman" w:hint="eastAsia"/>
          <w:sz w:val="28"/>
          <w:szCs w:val="28"/>
        </w:rPr>
        <w:t>13.0m</w:t>
      </w:r>
      <w:r w:rsidRPr="00BA0903">
        <w:rPr>
          <w:rFonts w:ascii="Times New Roman" w:eastAsiaTheme="minorEastAsia" w:hAnsi="Times New Roman" w:hint="eastAsia"/>
          <w:sz w:val="28"/>
          <w:szCs w:val="28"/>
        </w:rPr>
        <w:t>。</w:t>
      </w:r>
    </w:p>
    <w:p w14:paraId="1AAEBF58"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2</w:t>
      </w:r>
      <w:r w:rsidRPr="00BA0903">
        <w:rPr>
          <w:rFonts w:ascii="Times New Roman" w:eastAsiaTheme="minorEastAsia" w:hAnsi="Times New Roman" w:hint="eastAsia"/>
          <w:sz w:val="28"/>
          <w:szCs w:val="28"/>
        </w:rPr>
        <w:t>）船坞现有</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门现状</w:t>
      </w:r>
    </w:p>
    <w:p w14:paraId="3CEF4CD0"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船坞现有</w:t>
      </w:r>
      <w:r w:rsidRPr="00BA0903">
        <w:rPr>
          <w:rFonts w:ascii="Times New Roman" w:eastAsiaTheme="minorEastAsia" w:hAnsi="Times New Roman" w:hint="eastAsia"/>
          <w:sz w:val="28"/>
          <w:szCs w:val="28"/>
        </w:rPr>
        <w:t>3</w:t>
      </w:r>
      <w:r w:rsidRPr="00BA0903">
        <w:rPr>
          <w:rFonts w:ascii="Times New Roman" w:eastAsiaTheme="minorEastAsia" w:hAnsi="Times New Roman" w:hint="eastAsia"/>
          <w:sz w:val="28"/>
          <w:szCs w:val="28"/>
        </w:rPr>
        <w:t>座</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口处有一座浮箱</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门，原船坞中部轴线</w:t>
      </w:r>
      <w:r w:rsidRPr="00BA0903">
        <w:rPr>
          <w:rFonts w:ascii="Times New Roman" w:eastAsiaTheme="minorEastAsia" w:hAnsi="Times New Roman" w:hint="eastAsia"/>
          <w:sz w:val="28"/>
          <w:szCs w:val="28"/>
        </w:rPr>
        <w:t>10w</w:t>
      </w:r>
      <w:r w:rsidRPr="00BA0903">
        <w:rPr>
          <w:rFonts w:ascii="Times New Roman" w:eastAsiaTheme="minorEastAsia" w:hAnsi="Times New Roman" w:hint="eastAsia"/>
          <w:sz w:val="28"/>
          <w:szCs w:val="28"/>
        </w:rPr>
        <w:t>至</w:t>
      </w:r>
      <w:r w:rsidRPr="00BA0903">
        <w:rPr>
          <w:rFonts w:ascii="Times New Roman" w:eastAsiaTheme="minorEastAsia" w:hAnsi="Times New Roman" w:hint="eastAsia"/>
          <w:sz w:val="28"/>
          <w:szCs w:val="28"/>
        </w:rPr>
        <w:t>11w</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20w</w:t>
      </w:r>
      <w:r w:rsidRPr="00BA0903">
        <w:rPr>
          <w:rFonts w:ascii="Times New Roman" w:eastAsiaTheme="minorEastAsia" w:hAnsi="Times New Roman" w:hint="eastAsia"/>
          <w:sz w:val="28"/>
          <w:szCs w:val="28"/>
        </w:rPr>
        <w:t>至</w:t>
      </w:r>
      <w:r w:rsidRPr="00BA0903">
        <w:rPr>
          <w:rFonts w:ascii="Times New Roman" w:eastAsiaTheme="minorEastAsia" w:hAnsi="Times New Roman" w:hint="eastAsia"/>
          <w:sz w:val="28"/>
          <w:szCs w:val="28"/>
        </w:rPr>
        <w:t>21w</w:t>
      </w:r>
      <w:r w:rsidRPr="00BA0903">
        <w:rPr>
          <w:rFonts w:ascii="Times New Roman" w:eastAsiaTheme="minorEastAsia" w:hAnsi="Times New Roman" w:hint="eastAsia"/>
          <w:sz w:val="28"/>
          <w:szCs w:val="28"/>
        </w:rPr>
        <w:t>之间有</w:t>
      </w:r>
      <w:r w:rsidRPr="00BA0903">
        <w:rPr>
          <w:rFonts w:ascii="Times New Roman" w:eastAsiaTheme="minorEastAsia" w:hAnsi="Times New Roman" w:hint="eastAsia"/>
          <w:sz w:val="28"/>
          <w:szCs w:val="28"/>
        </w:rPr>
        <w:t>2</w:t>
      </w:r>
      <w:r w:rsidRPr="00BA0903">
        <w:rPr>
          <w:rFonts w:ascii="Times New Roman" w:eastAsiaTheme="minorEastAsia" w:hAnsi="Times New Roman" w:hint="eastAsia"/>
          <w:sz w:val="28"/>
          <w:szCs w:val="28"/>
        </w:rPr>
        <w:t>座已建中间</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w:t>
      </w:r>
    </w:p>
    <w:p w14:paraId="4362AA18"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3</w:t>
      </w:r>
      <w:r w:rsidRPr="00BA0903">
        <w:rPr>
          <w:rFonts w:ascii="Times New Roman" w:eastAsiaTheme="minorEastAsia" w:hAnsi="Times New Roman" w:hint="eastAsia"/>
          <w:sz w:val="28"/>
          <w:szCs w:val="28"/>
        </w:rPr>
        <w:t>）船坞主体结构</w:t>
      </w:r>
    </w:p>
    <w:p w14:paraId="0FAC3223" w14:textId="77777777" w:rsid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船坞主尺度为</w:t>
      </w:r>
      <w:r w:rsidRPr="00BA0903">
        <w:rPr>
          <w:rFonts w:ascii="Times New Roman" w:eastAsiaTheme="minorEastAsia" w:hAnsi="Times New Roman" w:hint="eastAsia"/>
          <w:sz w:val="28"/>
          <w:szCs w:val="28"/>
        </w:rPr>
        <w:t>400.0m</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96.0m</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13.0m</w:t>
      </w:r>
      <w:r w:rsidRPr="00BA0903">
        <w:rPr>
          <w:rFonts w:ascii="Times New Roman" w:eastAsiaTheme="minorEastAsia" w:hAnsi="Times New Roman" w:hint="eastAsia"/>
          <w:sz w:val="28"/>
          <w:szCs w:val="28"/>
        </w:rPr>
        <w:t>，坞墙为岩基上的现浇扶壁结构，扶壁底板宽度为</w:t>
      </w:r>
      <w:r w:rsidRPr="00BA0903">
        <w:rPr>
          <w:rFonts w:ascii="Times New Roman" w:eastAsiaTheme="minorEastAsia" w:hAnsi="Times New Roman" w:hint="eastAsia"/>
          <w:sz w:val="28"/>
          <w:szCs w:val="28"/>
        </w:rPr>
        <w:t>11.0m</w:t>
      </w:r>
      <w:r w:rsidRPr="00BA0903">
        <w:rPr>
          <w:rFonts w:ascii="Times New Roman" w:eastAsiaTheme="minorEastAsia" w:hAnsi="Times New Roman" w:hint="eastAsia"/>
          <w:sz w:val="28"/>
          <w:szCs w:val="28"/>
        </w:rPr>
        <w:t>，坞墙前</w:t>
      </w:r>
      <w:proofErr w:type="gramStart"/>
      <w:r w:rsidRPr="00BA0903">
        <w:rPr>
          <w:rFonts w:ascii="Times New Roman" w:eastAsiaTheme="minorEastAsia" w:hAnsi="Times New Roman" w:hint="eastAsia"/>
          <w:sz w:val="28"/>
          <w:szCs w:val="28"/>
        </w:rPr>
        <w:t>趾</w:t>
      </w:r>
      <w:proofErr w:type="gramEnd"/>
      <w:r w:rsidRPr="00BA0903">
        <w:rPr>
          <w:rFonts w:ascii="Times New Roman" w:eastAsiaTheme="minorEastAsia" w:hAnsi="Times New Roman" w:hint="eastAsia"/>
          <w:sz w:val="28"/>
          <w:szCs w:val="28"/>
        </w:rPr>
        <w:t>宽度为</w:t>
      </w:r>
      <w:r w:rsidRPr="00BA0903">
        <w:rPr>
          <w:rFonts w:ascii="Times New Roman" w:eastAsiaTheme="minorEastAsia" w:hAnsi="Times New Roman" w:hint="eastAsia"/>
          <w:sz w:val="28"/>
          <w:szCs w:val="28"/>
        </w:rPr>
        <w:t>2.5m</w:t>
      </w:r>
      <w:r w:rsidRPr="00BA0903">
        <w:rPr>
          <w:rFonts w:ascii="Times New Roman" w:eastAsiaTheme="minorEastAsia" w:hAnsi="Times New Roman" w:hint="eastAsia"/>
          <w:sz w:val="28"/>
          <w:szCs w:val="28"/>
        </w:rPr>
        <w:t>，扶壁前</w:t>
      </w:r>
      <w:proofErr w:type="gramStart"/>
      <w:r w:rsidRPr="00BA0903">
        <w:rPr>
          <w:rFonts w:ascii="Times New Roman" w:eastAsiaTheme="minorEastAsia" w:hAnsi="Times New Roman" w:hint="eastAsia"/>
          <w:sz w:val="28"/>
          <w:szCs w:val="28"/>
        </w:rPr>
        <w:t>趾</w:t>
      </w:r>
      <w:proofErr w:type="gramEnd"/>
      <w:r w:rsidRPr="00BA0903">
        <w:rPr>
          <w:rFonts w:ascii="Times New Roman" w:eastAsiaTheme="minorEastAsia" w:hAnsi="Times New Roman" w:hint="eastAsia"/>
          <w:sz w:val="28"/>
          <w:szCs w:val="28"/>
        </w:rPr>
        <w:t>底板厚度为</w:t>
      </w:r>
      <w:r w:rsidRPr="00BA0903">
        <w:rPr>
          <w:rFonts w:ascii="Times New Roman" w:eastAsiaTheme="minorEastAsia" w:hAnsi="Times New Roman" w:hint="eastAsia"/>
          <w:sz w:val="28"/>
          <w:szCs w:val="28"/>
        </w:rPr>
        <w:t>1.6m</w:t>
      </w:r>
      <w:r w:rsidRPr="00BA0903">
        <w:rPr>
          <w:rFonts w:ascii="Times New Roman" w:eastAsiaTheme="minorEastAsia" w:hAnsi="Times New Roman" w:hint="eastAsia"/>
          <w:sz w:val="28"/>
          <w:szCs w:val="28"/>
        </w:rPr>
        <w:t>，坞墙底板下设两道永久止水帷幕，止水帷幕距底标高为</w:t>
      </w:r>
      <w:r w:rsidRPr="00BA0903">
        <w:rPr>
          <w:rFonts w:ascii="Times New Roman" w:eastAsiaTheme="minorEastAsia" w:hAnsi="Times New Roman" w:hint="eastAsia"/>
          <w:sz w:val="28"/>
          <w:szCs w:val="28"/>
        </w:rPr>
        <w:t>-17.50m</w:t>
      </w:r>
      <w:r w:rsidRPr="00BA0903">
        <w:rPr>
          <w:rFonts w:ascii="Times New Roman" w:eastAsiaTheme="minorEastAsia" w:hAnsi="Times New Roman" w:hint="eastAsia"/>
          <w:sz w:val="28"/>
          <w:szCs w:val="28"/>
        </w:rPr>
        <w:t>；</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室底板为现浇大板结构，底板中板厚度为</w:t>
      </w:r>
      <w:r w:rsidRPr="00BA0903">
        <w:rPr>
          <w:rFonts w:ascii="Times New Roman" w:eastAsiaTheme="minorEastAsia" w:hAnsi="Times New Roman" w:hint="eastAsia"/>
          <w:sz w:val="28"/>
          <w:szCs w:val="28"/>
        </w:rPr>
        <w:t>800mm</w:t>
      </w:r>
      <w:r w:rsidRPr="00BA0903">
        <w:rPr>
          <w:rFonts w:ascii="Times New Roman" w:eastAsiaTheme="minorEastAsia" w:hAnsi="Times New Roman" w:hint="eastAsia"/>
          <w:sz w:val="28"/>
          <w:szCs w:val="28"/>
        </w:rPr>
        <w:t>，边板厚度为</w:t>
      </w:r>
      <w:r w:rsidRPr="00BA0903">
        <w:rPr>
          <w:rFonts w:ascii="Times New Roman" w:eastAsiaTheme="minorEastAsia" w:hAnsi="Times New Roman" w:hint="eastAsia"/>
          <w:sz w:val="28"/>
          <w:szCs w:val="28"/>
        </w:rPr>
        <w:t>600mm</w:t>
      </w:r>
      <w:r w:rsidRPr="00BA0903">
        <w:rPr>
          <w:rFonts w:ascii="Times New Roman" w:eastAsiaTheme="minorEastAsia" w:hAnsi="Times New Roman" w:hint="eastAsia"/>
          <w:sz w:val="28"/>
          <w:szCs w:val="28"/>
        </w:rPr>
        <w:t>。</w:t>
      </w:r>
    </w:p>
    <w:p w14:paraId="61DF6980" w14:textId="631BF846" w:rsidR="00BA0903" w:rsidRPr="0000282C" w:rsidRDefault="00BA0903" w:rsidP="00BA0903">
      <w:pPr>
        <w:pStyle w:val="3"/>
      </w:pPr>
      <w:r>
        <w:rPr>
          <w:rFonts w:hint="eastAsia"/>
        </w:rPr>
        <w:t>4.</w:t>
      </w:r>
      <w:r w:rsidR="005B1902">
        <w:rPr>
          <w:rFonts w:hint="eastAsia"/>
        </w:rPr>
        <w:t>3</w:t>
      </w:r>
      <w:r w:rsidRPr="0000282C">
        <w:rPr>
          <w:rFonts w:hint="eastAsia"/>
        </w:rPr>
        <w:t>.</w:t>
      </w:r>
      <w:r>
        <w:rPr>
          <w:rFonts w:hint="eastAsia"/>
        </w:rPr>
        <w:t xml:space="preserve">2 </w:t>
      </w:r>
      <w:r>
        <w:rPr>
          <w:rFonts w:hint="eastAsia"/>
        </w:rPr>
        <w:t>设计荷载</w:t>
      </w:r>
    </w:p>
    <w:p w14:paraId="2748FFD0"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1</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ab/>
      </w:r>
      <w:r w:rsidRPr="00BA0903">
        <w:rPr>
          <w:rFonts w:ascii="Times New Roman" w:eastAsiaTheme="minorEastAsia" w:hAnsi="Times New Roman" w:hint="eastAsia"/>
          <w:sz w:val="28"/>
          <w:szCs w:val="28"/>
        </w:rPr>
        <w:t>坞墙两边</w:t>
      </w:r>
      <w:proofErr w:type="gramStart"/>
      <w:r w:rsidRPr="00BA0903">
        <w:rPr>
          <w:rFonts w:ascii="Times New Roman" w:eastAsiaTheme="minorEastAsia" w:hAnsi="Times New Roman" w:hint="eastAsia"/>
          <w:sz w:val="28"/>
          <w:szCs w:val="28"/>
        </w:rPr>
        <w:t>止</w:t>
      </w:r>
      <w:proofErr w:type="gramEnd"/>
      <w:r w:rsidRPr="00BA0903">
        <w:rPr>
          <w:rFonts w:ascii="Times New Roman" w:eastAsiaTheme="minorEastAsia" w:hAnsi="Times New Roman" w:hint="eastAsia"/>
          <w:sz w:val="28"/>
          <w:szCs w:val="28"/>
        </w:rPr>
        <w:t>水面对称布置，各受线载荷：</w:t>
      </w:r>
      <w:r w:rsidRPr="00BA0903">
        <w:rPr>
          <w:rFonts w:ascii="Times New Roman" w:eastAsiaTheme="minorEastAsia" w:hAnsi="Times New Roman" w:hint="eastAsia"/>
          <w:sz w:val="28"/>
          <w:szCs w:val="28"/>
        </w:rPr>
        <w:t>q=70kg/cm</w:t>
      </w:r>
      <w:r w:rsidRPr="00BA0903">
        <w:rPr>
          <w:rFonts w:ascii="Times New Roman" w:eastAsiaTheme="minorEastAsia" w:hAnsi="Times New Roman" w:hint="eastAsia"/>
          <w:sz w:val="28"/>
          <w:szCs w:val="28"/>
        </w:rPr>
        <w:t>；</w:t>
      </w:r>
    </w:p>
    <w:p w14:paraId="368A984B"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2</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ab/>
      </w:r>
      <w:r w:rsidRPr="00BA0903">
        <w:rPr>
          <w:rFonts w:ascii="Times New Roman" w:eastAsiaTheme="minorEastAsia" w:hAnsi="Times New Roman" w:hint="eastAsia"/>
          <w:sz w:val="28"/>
          <w:szCs w:val="28"/>
        </w:rPr>
        <w:t>中间</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门有支撑点的受力为：</w:t>
      </w:r>
      <w:r w:rsidRPr="00BA0903">
        <w:rPr>
          <w:rFonts w:ascii="Times New Roman" w:eastAsiaTheme="minorEastAsia" w:hAnsi="Times New Roman" w:hint="eastAsia"/>
          <w:sz w:val="28"/>
          <w:szCs w:val="28"/>
        </w:rPr>
        <w:t>Rbx=170t, Rby=250t, Rb=305t</w:t>
      </w:r>
      <w:r w:rsidRPr="00BA0903">
        <w:rPr>
          <w:rFonts w:ascii="Times New Roman" w:eastAsiaTheme="minorEastAsia" w:hAnsi="Times New Roman" w:hint="eastAsia"/>
          <w:sz w:val="28"/>
          <w:szCs w:val="28"/>
        </w:rPr>
        <w:t>；</w:t>
      </w:r>
    </w:p>
    <w:p w14:paraId="7E0144E4" w14:textId="77777777" w:rsidR="00BA0903" w:rsidRPr="00BA0903"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3</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ab/>
      </w:r>
      <w:r w:rsidRPr="00BA0903">
        <w:rPr>
          <w:rFonts w:ascii="Times New Roman" w:eastAsiaTheme="minorEastAsia" w:hAnsi="Times New Roman" w:hint="eastAsia"/>
          <w:sz w:val="28"/>
          <w:szCs w:val="28"/>
        </w:rPr>
        <w:t>中间</w:t>
      </w:r>
      <w:proofErr w:type="gramStart"/>
      <w:r w:rsidRPr="00BA0903">
        <w:rPr>
          <w:rFonts w:ascii="Times New Roman" w:eastAsiaTheme="minorEastAsia" w:hAnsi="Times New Roman" w:hint="eastAsia"/>
          <w:sz w:val="28"/>
          <w:szCs w:val="28"/>
        </w:rPr>
        <w:t>坞</w:t>
      </w:r>
      <w:proofErr w:type="gramEnd"/>
      <w:r w:rsidRPr="00BA0903">
        <w:rPr>
          <w:rFonts w:ascii="Times New Roman" w:eastAsiaTheme="minorEastAsia" w:hAnsi="Times New Roman" w:hint="eastAsia"/>
          <w:sz w:val="28"/>
          <w:szCs w:val="28"/>
        </w:rPr>
        <w:t>门受力：门槽的水平力为：</w:t>
      </w:r>
      <w:r w:rsidRPr="00BA0903">
        <w:rPr>
          <w:rFonts w:ascii="Times New Roman" w:eastAsiaTheme="minorEastAsia" w:hAnsi="Times New Roman" w:hint="eastAsia"/>
          <w:sz w:val="28"/>
          <w:szCs w:val="28"/>
        </w:rPr>
        <w:t>Rax=5600t</w:t>
      </w:r>
      <w:r w:rsidRPr="00BA0903">
        <w:rPr>
          <w:rFonts w:ascii="Times New Roman" w:eastAsiaTheme="minorEastAsia" w:hAnsi="Times New Roman" w:hint="eastAsia"/>
          <w:sz w:val="28"/>
          <w:szCs w:val="28"/>
        </w:rPr>
        <w:t>，其线载荷为</w:t>
      </w:r>
      <w:r w:rsidRPr="00BA0903">
        <w:rPr>
          <w:rFonts w:ascii="Times New Roman" w:eastAsiaTheme="minorEastAsia" w:hAnsi="Times New Roman" w:hint="eastAsia"/>
          <w:sz w:val="28"/>
          <w:szCs w:val="28"/>
        </w:rPr>
        <w:t>q=68t/m</w:t>
      </w:r>
      <w:r w:rsidRPr="00BA0903">
        <w:rPr>
          <w:rFonts w:ascii="Times New Roman" w:eastAsiaTheme="minorEastAsia" w:hAnsi="Times New Roman" w:hint="eastAsia"/>
          <w:sz w:val="28"/>
          <w:szCs w:val="28"/>
        </w:rPr>
        <w:t>；门槽的垂直力为：</w:t>
      </w:r>
      <w:r w:rsidRPr="00BA0903">
        <w:rPr>
          <w:rFonts w:ascii="Times New Roman" w:eastAsiaTheme="minorEastAsia" w:hAnsi="Times New Roman" w:hint="eastAsia"/>
          <w:sz w:val="28"/>
          <w:szCs w:val="28"/>
        </w:rPr>
        <w:t>Rbx=2000t</w:t>
      </w:r>
      <w:r w:rsidRPr="00BA0903">
        <w:rPr>
          <w:rFonts w:ascii="Times New Roman" w:eastAsiaTheme="minorEastAsia" w:hAnsi="Times New Roman" w:hint="eastAsia"/>
          <w:sz w:val="28"/>
          <w:szCs w:val="28"/>
        </w:rPr>
        <w:t>，其线载荷为</w:t>
      </w:r>
      <w:r w:rsidRPr="00BA0903">
        <w:rPr>
          <w:rFonts w:ascii="Times New Roman" w:eastAsiaTheme="minorEastAsia" w:hAnsi="Times New Roman" w:hint="eastAsia"/>
          <w:sz w:val="28"/>
          <w:szCs w:val="28"/>
        </w:rPr>
        <w:t>q=25t/m</w:t>
      </w:r>
      <w:r w:rsidRPr="00BA0903">
        <w:rPr>
          <w:rFonts w:ascii="Times New Roman" w:eastAsiaTheme="minorEastAsia" w:hAnsi="Times New Roman" w:hint="eastAsia"/>
          <w:sz w:val="28"/>
          <w:szCs w:val="28"/>
        </w:rPr>
        <w:t>；</w:t>
      </w:r>
    </w:p>
    <w:p w14:paraId="1F386177" w14:textId="11BCE241" w:rsidR="0000282C" w:rsidRPr="0000282C" w:rsidRDefault="00BA0903" w:rsidP="00BA0903">
      <w:pPr>
        <w:spacing w:line="600" w:lineRule="exact"/>
        <w:ind w:firstLineChars="200" w:firstLine="560"/>
        <w:rPr>
          <w:rFonts w:ascii="Times New Roman" w:eastAsiaTheme="minorEastAsia" w:hAnsi="Times New Roman"/>
          <w:sz w:val="28"/>
          <w:szCs w:val="28"/>
        </w:rPr>
      </w:pP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4</w:t>
      </w:r>
      <w:r w:rsidRPr="00BA0903">
        <w:rPr>
          <w:rFonts w:ascii="Times New Roman" w:eastAsiaTheme="minorEastAsia" w:hAnsi="Times New Roman" w:hint="eastAsia"/>
          <w:sz w:val="28"/>
          <w:szCs w:val="28"/>
        </w:rPr>
        <w:t>）</w:t>
      </w:r>
      <w:r w:rsidRPr="00BA0903">
        <w:rPr>
          <w:rFonts w:ascii="Times New Roman" w:eastAsiaTheme="minorEastAsia" w:hAnsi="Times New Roman" w:hint="eastAsia"/>
          <w:sz w:val="28"/>
          <w:szCs w:val="28"/>
        </w:rPr>
        <w:tab/>
      </w:r>
      <w:r w:rsidRPr="00BA0903">
        <w:rPr>
          <w:rFonts w:ascii="Times New Roman" w:eastAsiaTheme="minorEastAsia" w:hAnsi="Times New Roman" w:hint="eastAsia"/>
          <w:sz w:val="28"/>
          <w:szCs w:val="28"/>
        </w:rPr>
        <w:t>拉点的受力为</w:t>
      </w:r>
      <w:r w:rsidRPr="00BA0903">
        <w:rPr>
          <w:rFonts w:ascii="Times New Roman" w:eastAsiaTheme="minorEastAsia" w:hAnsi="Times New Roman" w:hint="eastAsia"/>
          <w:sz w:val="28"/>
          <w:szCs w:val="28"/>
        </w:rPr>
        <w:t>15t</w:t>
      </w:r>
      <w:r w:rsidRPr="00BA0903">
        <w:rPr>
          <w:rFonts w:ascii="Times New Roman" w:eastAsiaTheme="minorEastAsia" w:hAnsi="Times New Roman" w:hint="eastAsia"/>
          <w:sz w:val="28"/>
          <w:szCs w:val="28"/>
        </w:rPr>
        <w:t>。</w:t>
      </w:r>
    </w:p>
    <w:p w14:paraId="50FFD31E" w14:textId="6D85C251" w:rsidR="0000282C" w:rsidRPr="0000282C" w:rsidRDefault="0000282C" w:rsidP="0000282C">
      <w:pPr>
        <w:pStyle w:val="3"/>
      </w:pPr>
      <w:r>
        <w:rPr>
          <w:rFonts w:hint="eastAsia"/>
        </w:rPr>
        <w:t>4.</w:t>
      </w:r>
      <w:r w:rsidR="005B1902">
        <w:rPr>
          <w:rFonts w:hint="eastAsia"/>
        </w:rPr>
        <w:t>3</w:t>
      </w:r>
      <w:r w:rsidRPr="0000282C">
        <w:rPr>
          <w:rFonts w:hint="eastAsia"/>
        </w:rPr>
        <w:t>.</w:t>
      </w:r>
      <w:r w:rsidR="005B1902">
        <w:rPr>
          <w:rFonts w:hint="eastAsia"/>
        </w:rPr>
        <w:t>3</w:t>
      </w:r>
      <w:r w:rsidRPr="0000282C">
        <w:rPr>
          <w:rFonts w:hint="eastAsia"/>
        </w:rPr>
        <w:t xml:space="preserve"> </w:t>
      </w:r>
      <w:r w:rsidRPr="0000282C">
        <w:rPr>
          <w:rFonts w:hint="eastAsia"/>
        </w:rPr>
        <w:t>船坞改造方案</w:t>
      </w:r>
    </w:p>
    <w:p w14:paraId="64531C7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本项目</w:t>
      </w:r>
      <w:r w:rsidRPr="005B1902">
        <w:rPr>
          <w:rFonts w:ascii="Times New Roman" w:eastAsiaTheme="minorEastAsia" w:hAnsi="Times New Roman" w:hint="eastAsia"/>
          <w:sz w:val="28"/>
          <w:szCs w:val="28"/>
        </w:rPr>
        <w:t>1-1</w:t>
      </w:r>
      <w:r w:rsidRPr="005B1902">
        <w:rPr>
          <w:rFonts w:ascii="Times New Roman" w:eastAsiaTheme="minorEastAsia" w:hAnsi="Times New Roman" w:hint="eastAsia"/>
          <w:sz w:val="28"/>
          <w:szCs w:val="28"/>
        </w:rPr>
        <w:t>船坞改造为新增</w:t>
      </w: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座中间</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门。中间</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门位于原船坞中部轴线</w:t>
      </w:r>
      <w:r w:rsidRPr="005B1902">
        <w:rPr>
          <w:rFonts w:ascii="Times New Roman" w:eastAsiaTheme="minorEastAsia" w:hAnsi="Times New Roman" w:hint="eastAsia"/>
          <w:sz w:val="28"/>
          <w:szCs w:val="28"/>
        </w:rPr>
        <w:t>14w</w:t>
      </w:r>
      <w:r w:rsidRPr="005B1902">
        <w:rPr>
          <w:rFonts w:ascii="Times New Roman" w:eastAsiaTheme="minorEastAsia" w:hAnsi="Times New Roman" w:hint="eastAsia"/>
          <w:sz w:val="28"/>
          <w:szCs w:val="28"/>
        </w:rPr>
        <w:t>至</w:t>
      </w:r>
      <w:r w:rsidRPr="005B1902">
        <w:rPr>
          <w:rFonts w:ascii="Times New Roman" w:eastAsiaTheme="minorEastAsia" w:hAnsi="Times New Roman" w:hint="eastAsia"/>
          <w:sz w:val="28"/>
          <w:szCs w:val="28"/>
        </w:rPr>
        <w:t>16w</w:t>
      </w:r>
      <w:r w:rsidRPr="005B1902">
        <w:rPr>
          <w:rFonts w:ascii="Times New Roman" w:eastAsiaTheme="minorEastAsia" w:hAnsi="Times New Roman" w:hint="eastAsia"/>
          <w:sz w:val="28"/>
          <w:szCs w:val="28"/>
        </w:rPr>
        <w:t>处。</w:t>
      </w:r>
    </w:p>
    <w:p w14:paraId="6378890D" w14:textId="2A8D9FAE"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lastRenderedPageBreak/>
        <w:t>（</w:t>
      </w: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）新增中间</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门槛结构改造方案</w:t>
      </w:r>
    </w:p>
    <w:p w14:paraId="222EA6E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新增中间</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门槛位于船坞中间，</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门槛基础总宽度为</w:t>
      </w:r>
      <w:r w:rsidRPr="005B1902">
        <w:rPr>
          <w:rFonts w:ascii="Times New Roman" w:eastAsiaTheme="minorEastAsia" w:hAnsi="Times New Roman" w:hint="eastAsia"/>
          <w:sz w:val="28"/>
          <w:szCs w:val="28"/>
        </w:rPr>
        <w:t>20m</w:t>
      </w:r>
      <w:r w:rsidRPr="005B1902">
        <w:rPr>
          <w:rFonts w:ascii="Times New Roman" w:eastAsiaTheme="minorEastAsia" w:hAnsi="Times New Roman" w:hint="eastAsia"/>
          <w:sz w:val="28"/>
          <w:szCs w:val="28"/>
        </w:rPr>
        <w:t>，包括原船坞轴线</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至</w:t>
      </w:r>
      <w:r w:rsidRPr="005B1902">
        <w:rPr>
          <w:rFonts w:ascii="Times New Roman" w:eastAsiaTheme="minorEastAsia" w:hAnsi="Times New Roman" w:hint="eastAsia"/>
          <w:sz w:val="28"/>
          <w:szCs w:val="28"/>
        </w:rPr>
        <w:t>16w</w:t>
      </w:r>
      <w:r w:rsidRPr="005B1902">
        <w:rPr>
          <w:rFonts w:ascii="Times New Roman" w:eastAsiaTheme="minorEastAsia" w:hAnsi="Times New Roman" w:hint="eastAsia"/>
          <w:sz w:val="28"/>
          <w:szCs w:val="28"/>
        </w:rPr>
        <w:t>全部</w:t>
      </w:r>
      <w:r w:rsidRPr="005B1902">
        <w:rPr>
          <w:rFonts w:ascii="Times New Roman" w:eastAsiaTheme="minorEastAsia" w:hAnsi="Times New Roman" w:hint="eastAsia"/>
          <w:sz w:val="28"/>
          <w:szCs w:val="28"/>
        </w:rPr>
        <w:t>15m</w:t>
      </w:r>
      <w:r w:rsidRPr="005B1902">
        <w:rPr>
          <w:rFonts w:ascii="Times New Roman" w:eastAsiaTheme="minorEastAsia" w:hAnsi="Times New Roman" w:hint="eastAsia"/>
          <w:sz w:val="28"/>
          <w:szCs w:val="28"/>
        </w:rPr>
        <w:t>范围和</w:t>
      </w:r>
      <w:r w:rsidRPr="005B1902">
        <w:rPr>
          <w:rFonts w:ascii="Times New Roman" w:eastAsiaTheme="minorEastAsia" w:hAnsi="Times New Roman" w:hint="eastAsia"/>
          <w:sz w:val="28"/>
          <w:szCs w:val="28"/>
        </w:rPr>
        <w:t>16w</w:t>
      </w:r>
      <w:proofErr w:type="gramStart"/>
      <w:r w:rsidRPr="005B1902">
        <w:rPr>
          <w:rFonts w:ascii="Times New Roman" w:eastAsiaTheme="minorEastAsia" w:hAnsi="Times New Roman" w:hint="eastAsia"/>
          <w:sz w:val="28"/>
          <w:szCs w:val="28"/>
        </w:rPr>
        <w:t>轴至</w:t>
      </w:r>
      <w:proofErr w:type="gramEnd"/>
      <w:r w:rsidRPr="005B1902">
        <w:rPr>
          <w:rFonts w:ascii="Times New Roman" w:eastAsiaTheme="minorEastAsia" w:hAnsi="Times New Roman" w:hint="eastAsia"/>
          <w:sz w:val="28"/>
          <w:szCs w:val="28"/>
        </w:rPr>
        <w:t>17w</w:t>
      </w:r>
      <w:r w:rsidRPr="005B1902">
        <w:rPr>
          <w:rFonts w:ascii="Times New Roman" w:eastAsiaTheme="minorEastAsia" w:hAnsi="Times New Roman" w:hint="eastAsia"/>
          <w:sz w:val="28"/>
          <w:szCs w:val="28"/>
        </w:rPr>
        <w:t>轴</w:t>
      </w:r>
      <w:r w:rsidRPr="005B1902">
        <w:rPr>
          <w:rFonts w:ascii="Times New Roman" w:eastAsiaTheme="minorEastAsia" w:hAnsi="Times New Roman" w:hint="eastAsia"/>
          <w:sz w:val="28"/>
          <w:szCs w:val="28"/>
        </w:rPr>
        <w:t>5m</w:t>
      </w:r>
      <w:r w:rsidRPr="005B1902">
        <w:rPr>
          <w:rFonts w:ascii="Times New Roman" w:eastAsiaTheme="minorEastAsia" w:hAnsi="Times New Roman" w:hint="eastAsia"/>
          <w:sz w:val="28"/>
          <w:szCs w:val="28"/>
        </w:rPr>
        <w:t>宽度范围。</w:t>
      </w:r>
    </w:p>
    <w:p w14:paraId="72C64E20"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为保证改造过程中原坞墙的安全要求，原船坞底板拆除分为两部分，分别为距原船坞</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轴</w:t>
      </w:r>
      <w:r w:rsidRPr="005B1902">
        <w:rPr>
          <w:rFonts w:ascii="Times New Roman" w:eastAsiaTheme="minorEastAsia" w:hAnsi="Times New Roman" w:hint="eastAsia"/>
          <w:sz w:val="28"/>
          <w:szCs w:val="28"/>
        </w:rPr>
        <w:t>2.2m</w:t>
      </w:r>
      <w:r w:rsidRPr="005B1902">
        <w:rPr>
          <w:rFonts w:ascii="Times New Roman" w:eastAsiaTheme="minorEastAsia" w:hAnsi="Times New Roman" w:hint="eastAsia"/>
          <w:sz w:val="28"/>
          <w:szCs w:val="28"/>
        </w:rPr>
        <w:t>处及距原船坞</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轴</w:t>
      </w:r>
      <w:r w:rsidRPr="005B1902">
        <w:rPr>
          <w:rFonts w:ascii="Times New Roman" w:eastAsiaTheme="minorEastAsia" w:hAnsi="Times New Roman" w:hint="eastAsia"/>
          <w:sz w:val="28"/>
          <w:szCs w:val="28"/>
        </w:rPr>
        <w:t>13.4m</w:t>
      </w:r>
      <w:r w:rsidRPr="005B1902">
        <w:rPr>
          <w:rFonts w:ascii="Times New Roman" w:eastAsiaTheme="minorEastAsia" w:hAnsi="Times New Roman" w:hint="eastAsia"/>
          <w:sz w:val="28"/>
          <w:szCs w:val="28"/>
        </w:rPr>
        <w:t>处，拆除底板宽度分别为</w:t>
      </w:r>
      <w:r w:rsidRPr="005B1902">
        <w:rPr>
          <w:rFonts w:ascii="Times New Roman" w:eastAsiaTheme="minorEastAsia" w:hAnsi="Times New Roman" w:hint="eastAsia"/>
          <w:sz w:val="28"/>
          <w:szCs w:val="28"/>
        </w:rPr>
        <w:t>6.0m</w:t>
      </w:r>
      <w:r w:rsidRPr="005B1902">
        <w:rPr>
          <w:rFonts w:ascii="Times New Roman" w:eastAsiaTheme="minorEastAsia" w:hAnsi="Times New Roman" w:hint="eastAsia"/>
          <w:sz w:val="28"/>
          <w:szCs w:val="28"/>
        </w:rPr>
        <w:t>和</w:t>
      </w:r>
      <w:r w:rsidRPr="005B1902">
        <w:rPr>
          <w:rFonts w:ascii="Times New Roman" w:eastAsiaTheme="minorEastAsia" w:hAnsi="Times New Roman" w:hint="eastAsia"/>
          <w:sz w:val="28"/>
          <w:szCs w:val="28"/>
        </w:rPr>
        <w:t>4.3m</w:t>
      </w:r>
      <w:r w:rsidRPr="005B1902">
        <w:rPr>
          <w:rFonts w:ascii="Times New Roman" w:eastAsiaTheme="minorEastAsia" w:hAnsi="Times New Roman" w:hint="eastAsia"/>
          <w:sz w:val="28"/>
          <w:szCs w:val="28"/>
        </w:rPr>
        <w:t>。原底板下减压排水开挖后截断并有效封堵确保不</w:t>
      </w:r>
      <w:proofErr w:type="gramStart"/>
      <w:r w:rsidRPr="005B1902">
        <w:rPr>
          <w:rFonts w:ascii="Times New Roman" w:eastAsiaTheme="minorEastAsia" w:hAnsi="Times New Roman" w:hint="eastAsia"/>
          <w:sz w:val="28"/>
          <w:szCs w:val="28"/>
        </w:rPr>
        <w:t>产生漏土情况</w:t>
      </w:r>
      <w:proofErr w:type="gramEnd"/>
      <w:r w:rsidRPr="005B1902">
        <w:rPr>
          <w:rFonts w:ascii="Times New Roman" w:eastAsiaTheme="minorEastAsia" w:hAnsi="Times New Roman" w:hint="eastAsia"/>
          <w:sz w:val="28"/>
          <w:szCs w:val="28"/>
        </w:rPr>
        <w:t>。</w:t>
      </w:r>
    </w:p>
    <w:p w14:paraId="3CB009C7"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底板拆除位置现浇</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门槛底板，厚度为</w:t>
      </w:r>
      <w:r w:rsidRPr="005B1902">
        <w:rPr>
          <w:rFonts w:ascii="Times New Roman" w:eastAsiaTheme="minorEastAsia" w:hAnsi="Times New Roman" w:hint="eastAsia"/>
          <w:sz w:val="28"/>
          <w:szCs w:val="28"/>
        </w:rPr>
        <w:t>1270~1483mm</w:t>
      </w:r>
      <w:r w:rsidRPr="005B1902">
        <w:rPr>
          <w:rFonts w:ascii="Times New Roman" w:eastAsiaTheme="minorEastAsia" w:hAnsi="Times New Roman" w:hint="eastAsia"/>
          <w:sz w:val="28"/>
          <w:szCs w:val="28"/>
        </w:rPr>
        <w:t>，其中顶面磨耗层为</w:t>
      </w:r>
      <w:r w:rsidRPr="005B1902">
        <w:rPr>
          <w:rFonts w:ascii="Times New Roman" w:eastAsiaTheme="minorEastAsia" w:hAnsi="Times New Roman" w:hint="eastAsia"/>
          <w:sz w:val="28"/>
          <w:szCs w:val="28"/>
        </w:rPr>
        <w:t>70mm</w:t>
      </w:r>
      <w:r w:rsidRPr="005B1902">
        <w:rPr>
          <w:rFonts w:ascii="Times New Roman" w:eastAsiaTheme="minorEastAsia" w:hAnsi="Times New Roman" w:hint="eastAsia"/>
          <w:sz w:val="28"/>
          <w:szCs w:val="28"/>
        </w:rPr>
        <w:t>。</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门槛底板上距原船坞</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轴</w:t>
      </w:r>
      <w:r w:rsidRPr="005B1902">
        <w:rPr>
          <w:rFonts w:ascii="Times New Roman" w:eastAsiaTheme="minorEastAsia" w:hAnsi="Times New Roman" w:hint="eastAsia"/>
          <w:sz w:val="28"/>
          <w:szCs w:val="28"/>
        </w:rPr>
        <w:t>3.7m</w:t>
      </w:r>
      <w:r w:rsidRPr="005B1902">
        <w:rPr>
          <w:rFonts w:ascii="Times New Roman" w:eastAsiaTheme="minorEastAsia" w:hAnsi="Times New Roman" w:hint="eastAsia"/>
          <w:sz w:val="28"/>
          <w:szCs w:val="28"/>
        </w:rPr>
        <w:t>处设</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门槽，</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门槛底板下为</w:t>
      </w:r>
      <w:r w:rsidRPr="005B1902">
        <w:rPr>
          <w:rFonts w:ascii="Times New Roman" w:eastAsiaTheme="minorEastAsia" w:hAnsi="Times New Roman" w:hint="eastAsia"/>
          <w:sz w:val="28"/>
          <w:szCs w:val="28"/>
        </w:rPr>
        <w:t>100m</w:t>
      </w:r>
      <w:r w:rsidRPr="005B1902">
        <w:rPr>
          <w:rFonts w:ascii="Times New Roman" w:eastAsiaTheme="minorEastAsia" w:hAnsi="Times New Roman" w:hint="eastAsia"/>
          <w:sz w:val="28"/>
          <w:szCs w:val="28"/>
        </w:rPr>
        <w:t>厚</w:t>
      </w:r>
      <w:r w:rsidRPr="005B1902">
        <w:rPr>
          <w:rFonts w:ascii="Times New Roman" w:eastAsiaTheme="minorEastAsia" w:hAnsi="Times New Roman" w:hint="eastAsia"/>
          <w:sz w:val="28"/>
          <w:szCs w:val="28"/>
        </w:rPr>
        <w:t>C12</w:t>
      </w:r>
      <w:r w:rsidRPr="005B1902">
        <w:rPr>
          <w:rFonts w:ascii="Times New Roman" w:eastAsiaTheme="minorEastAsia" w:hAnsi="Times New Roman" w:hint="eastAsia"/>
          <w:sz w:val="28"/>
          <w:szCs w:val="28"/>
        </w:rPr>
        <w:t>无砂混凝土及岩基。</w:t>
      </w:r>
    </w:p>
    <w:p w14:paraId="4873DD5A"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门槛底板下设止水帷幕，新设止水帷幕与造船坞坞墙外永久止水帷幕相连接。止水帷幕孔距为</w:t>
      </w:r>
      <w:r w:rsidRPr="005B1902">
        <w:rPr>
          <w:rFonts w:ascii="Times New Roman" w:eastAsiaTheme="minorEastAsia" w:hAnsi="Times New Roman" w:hint="eastAsia"/>
          <w:sz w:val="28"/>
          <w:szCs w:val="28"/>
        </w:rPr>
        <w:t>1.5m</w:t>
      </w:r>
      <w:r w:rsidRPr="005B1902">
        <w:rPr>
          <w:rFonts w:ascii="Times New Roman" w:eastAsiaTheme="minorEastAsia" w:hAnsi="Times New Roman" w:hint="eastAsia"/>
          <w:sz w:val="28"/>
          <w:szCs w:val="28"/>
        </w:rPr>
        <w:t>，排距为</w:t>
      </w:r>
      <w:r w:rsidRPr="005B1902">
        <w:rPr>
          <w:rFonts w:ascii="Times New Roman" w:eastAsiaTheme="minorEastAsia" w:hAnsi="Times New Roman" w:hint="eastAsia"/>
          <w:sz w:val="28"/>
          <w:szCs w:val="28"/>
        </w:rPr>
        <w:t>800mm</w:t>
      </w:r>
      <w:r w:rsidRPr="005B1902">
        <w:rPr>
          <w:rFonts w:ascii="Times New Roman" w:eastAsiaTheme="minorEastAsia" w:hAnsi="Times New Roman" w:hint="eastAsia"/>
          <w:sz w:val="28"/>
          <w:szCs w:val="28"/>
        </w:rPr>
        <w:t>，交错布置，转折处孔距适当加密，其中与坞墙底板下帷幕连接处扇形布置，以保证止水帷幕的连接效果。止水帷幕底标高为</w:t>
      </w:r>
      <w:r w:rsidRPr="005B1902">
        <w:rPr>
          <w:rFonts w:ascii="Times New Roman" w:eastAsiaTheme="minorEastAsia" w:hAnsi="Times New Roman" w:hint="eastAsia"/>
          <w:sz w:val="28"/>
          <w:szCs w:val="28"/>
        </w:rPr>
        <w:t>-17.50m</w:t>
      </w:r>
      <w:r w:rsidRPr="005B1902">
        <w:rPr>
          <w:rFonts w:ascii="Times New Roman" w:eastAsiaTheme="minorEastAsia" w:hAnsi="Times New Roman" w:hint="eastAsia"/>
          <w:sz w:val="28"/>
          <w:szCs w:val="28"/>
        </w:rPr>
        <w:t>。</w:t>
      </w:r>
    </w:p>
    <w:p w14:paraId="1FFF992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改造方案</w:t>
      </w:r>
    </w:p>
    <w:p w14:paraId="2BA3C770"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原坞墙前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底板厚度为</w:t>
      </w:r>
      <w:r w:rsidRPr="005B1902">
        <w:rPr>
          <w:rFonts w:ascii="Times New Roman" w:eastAsiaTheme="minorEastAsia" w:hAnsi="Times New Roman" w:hint="eastAsia"/>
          <w:sz w:val="28"/>
          <w:szCs w:val="28"/>
        </w:rPr>
        <w:t>1.6m</w:t>
      </w:r>
      <w:r w:rsidRPr="005B1902">
        <w:rPr>
          <w:rFonts w:ascii="Times New Roman" w:eastAsiaTheme="minorEastAsia" w:hAnsi="Times New Roman" w:hint="eastAsia"/>
          <w:sz w:val="28"/>
          <w:szCs w:val="28"/>
        </w:rPr>
        <w:t>。坞墙前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拆除位置为距原船坞</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轴</w:t>
      </w:r>
      <w:r w:rsidRPr="005B1902">
        <w:rPr>
          <w:rFonts w:ascii="Times New Roman" w:eastAsiaTheme="minorEastAsia" w:hAnsi="Times New Roman" w:hint="eastAsia"/>
          <w:sz w:val="28"/>
          <w:szCs w:val="28"/>
        </w:rPr>
        <w:t>1.2m</w:t>
      </w:r>
      <w:r w:rsidRPr="005B1902">
        <w:rPr>
          <w:rFonts w:ascii="Times New Roman" w:eastAsiaTheme="minorEastAsia" w:hAnsi="Times New Roman" w:hint="eastAsia"/>
          <w:sz w:val="28"/>
          <w:szCs w:val="28"/>
        </w:rPr>
        <w:t>处及距原船坞</w:t>
      </w:r>
      <w:r w:rsidRPr="005B1902">
        <w:rPr>
          <w:rFonts w:ascii="Times New Roman" w:eastAsiaTheme="minorEastAsia" w:hAnsi="Times New Roman" w:hint="eastAsia"/>
          <w:sz w:val="28"/>
          <w:szCs w:val="28"/>
        </w:rPr>
        <w:t>15w</w:t>
      </w:r>
      <w:r w:rsidRPr="005B1902">
        <w:rPr>
          <w:rFonts w:ascii="Times New Roman" w:eastAsiaTheme="minorEastAsia" w:hAnsi="Times New Roman" w:hint="eastAsia"/>
          <w:sz w:val="28"/>
          <w:szCs w:val="28"/>
        </w:rPr>
        <w:t>轴处</w:t>
      </w:r>
      <w:r w:rsidRPr="005B1902">
        <w:rPr>
          <w:rFonts w:ascii="Times New Roman" w:eastAsiaTheme="minorEastAsia" w:hAnsi="Times New Roman" w:hint="eastAsia"/>
          <w:sz w:val="28"/>
          <w:szCs w:val="28"/>
        </w:rPr>
        <w:t>13.4m</w:t>
      </w:r>
      <w:r w:rsidRPr="005B1902">
        <w:rPr>
          <w:rFonts w:ascii="Times New Roman" w:eastAsiaTheme="minorEastAsia" w:hAnsi="Times New Roman" w:hint="eastAsia"/>
          <w:sz w:val="28"/>
          <w:szCs w:val="28"/>
        </w:rPr>
        <w:t>处，拆除宽度为</w:t>
      </w:r>
      <w:r w:rsidRPr="005B1902">
        <w:rPr>
          <w:rFonts w:ascii="Times New Roman" w:eastAsiaTheme="minorEastAsia" w:hAnsi="Times New Roman" w:hint="eastAsia"/>
          <w:sz w:val="28"/>
          <w:szCs w:val="28"/>
        </w:rPr>
        <w:t>7.0m</w:t>
      </w:r>
      <w:r w:rsidRPr="005B1902">
        <w:rPr>
          <w:rFonts w:ascii="Times New Roman" w:eastAsiaTheme="minorEastAsia" w:hAnsi="Times New Roman" w:hint="eastAsia"/>
          <w:sz w:val="28"/>
          <w:szCs w:val="28"/>
        </w:rPr>
        <w:t>和</w:t>
      </w:r>
      <w:r w:rsidRPr="005B1902">
        <w:rPr>
          <w:rFonts w:ascii="Times New Roman" w:eastAsiaTheme="minorEastAsia" w:hAnsi="Times New Roman" w:hint="eastAsia"/>
          <w:sz w:val="28"/>
          <w:szCs w:val="28"/>
        </w:rPr>
        <w:t>6.6m</w:t>
      </w:r>
      <w:r w:rsidRPr="005B1902">
        <w:rPr>
          <w:rFonts w:ascii="Times New Roman" w:eastAsiaTheme="minorEastAsia" w:hAnsi="Times New Roman" w:hint="eastAsia"/>
          <w:sz w:val="28"/>
          <w:szCs w:val="28"/>
        </w:rPr>
        <w:t>。现浇坞墙前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底板厚度为</w:t>
      </w:r>
      <w:r w:rsidRPr="005B1902">
        <w:rPr>
          <w:rFonts w:ascii="Times New Roman" w:eastAsiaTheme="minorEastAsia" w:hAnsi="Times New Roman" w:hint="eastAsia"/>
          <w:sz w:val="28"/>
          <w:szCs w:val="28"/>
        </w:rPr>
        <w:t>1.6m</w:t>
      </w:r>
      <w:r w:rsidRPr="005B1902">
        <w:rPr>
          <w:rFonts w:ascii="Times New Roman" w:eastAsiaTheme="minorEastAsia" w:hAnsi="Times New Roman" w:hint="eastAsia"/>
          <w:sz w:val="28"/>
          <w:szCs w:val="28"/>
        </w:rPr>
        <w:t>，局部排水井位置底板厚度为</w:t>
      </w:r>
      <w:r w:rsidRPr="005B1902">
        <w:rPr>
          <w:rFonts w:ascii="Times New Roman" w:eastAsiaTheme="minorEastAsia" w:hAnsi="Times New Roman" w:hint="eastAsia"/>
          <w:sz w:val="28"/>
          <w:szCs w:val="28"/>
        </w:rPr>
        <w:t>2.0m</w:t>
      </w:r>
      <w:r w:rsidRPr="005B1902">
        <w:rPr>
          <w:rFonts w:ascii="Times New Roman" w:eastAsiaTheme="minorEastAsia" w:hAnsi="Times New Roman" w:hint="eastAsia"/>
          <w:sz w:val="28"/>
          <w:szCs w:val="28"/>
        </w:rPr>
        <w:t>。现浇坞墙前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底板上表面设排水沟，与原排水沟连接。</w:t>
      </w:r>
    </w:p>
    <w:p w14:paraId="4526CBBC"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门槛段局部不设排水沟，坞墙前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底板两端各设一个</w:t>
      </w:r>
      <w:r w:rsidRPr="005B1902">
        <w:rPr>
          <w:rFonts w:ascii="Times New Roman" w:eastAsiaTheme="minorEastAsia" w:hAnsi="Times New Roman" w:hint="eastAsia"/>
          <w:sz w:val="28"/>
          <w:szCs w:val="28"/>
        </w:rPr>
        <w:t>1.0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1.5m</w:t>
      </w:r>
      <w:r w:rsidRPr="005B1902">
        <w:rPr>
          <w:rFonts w:ascii="Times New Roman" w:eastAsiaTheme="minorEastAsia" w:hAnsi="Times New Roman" w:hint="eastAsia"/>
          <w:sz w:val="28"/>
          <w:szCs w:val="28"/>
        </w:rPr>
        <w:t>的集水井，集水井上设钢格栅盖板。底板内依旧预埋排水管</w:t>
      </w:r>
      <w:r w:rsidRPr="005B1902">
        <w:rPr>
          <w:rFonts w:ascii="Times New Roman" w:eastAsiaTheme="minorEastAsia" w:hAnsi="Times New Roman" w:hint="eastAsia"/>
          <w:sz w:val="28"/>
          <w:szCs w:val="28"/>
        </w:rPr>
        <w:t>DN350</w:t>
      </w:r>
      <w:r w:rsidRPr="005B1902">
        <w:rPr>
          <w:rFonts w:ascii="Times New Roman" w:eastAsiaTheme="minorEastAsia" w:hAnsi="Times New Roman" w:hint="eastAsia"/>
          <w:sz w:val="28"/>
          <w:szCs w:val="28"/>
        </w:rPr>
        <w:t>通向两端的集水井，排水管中心标高为</w:t>
      </w:r>
      <w:r w:rsidRPr="005B1902">
        <w:rPr>
          <w:rFonts w:ascii="Times New Roman" w:eastAsiaTheme="minorEastAsia" w:hAnsi="Times New Roman" w:hint="eastAsia"/>
          <w:sz w:val="28"/>
          <w:szCs w:val="28"/>
        </w:rPr>
        <w:t>-9.0m</w:t>
      </w:r>
      <w:r w:rsidRPr="005B1902">
        <w:rPr>
          <w:rFonts w:ascii="Times New Roman" w:eastAsiaTheme="minorEastAsia" w:hAnsi="Times New Roman" w:hint="eastAsia"/>
          <w:sz w:val="28"/>
          <w:szCs w:val="28"/>
        </w:rPr>
        <w:t>。门槛支撑段坞</w:t>
      </w:r>
      <w:r w:rsidRPr="005B1902">
        <w:rPr>
          <w:rFonts w:ascii="Times New Roman" w:eastAsiaTheme="minorEastAsia" w:hAnsi="Times New Roman" w:hint="eastAsia"/>
          <w:sz w:val="28"/>
          <w:szCs w:val="28"/>
        </w:rPr>
        <w:lastRenderedPageBreak/>
        <w:t>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底板设一个</w:t>
      </w:r>
      <w:r w:rsidRPr="005B1902">
        <w:rPr>
          <w:rFonts w:ascii="Times New Roman" w:eastAsiaTheme="minorEastAsia" w:hAnsi="Times New Roman" w:hint="eastAsia"/>
          <w:sz w:val="28"/>
          <w:szCs w:val="28"/>
        </w:rPr>
        <w:t>1.5</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1.5</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1.8</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H</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m</w:t>
      </w:r>
      <w:r w:rsidRPr="005B1902">
        <w:rPr>
          <w:rFonts w:ascii="Times New Roman" w:eastAsiaTheme="minorEastAsia" w:hAnsi="Times New Roman" w:hint="eastAsia"/>
          <w:sz w:val="28"/>
          <w:szCs w:val="28"/>
        </w:rPr>
        <w:t>排水井，现浇段排水沟与原排水沟相连，新建坞墙前</w:t>
      </w:r>
      <w:proofErr w:type="gramStart"/>
      <w:r w:rsidRPr="005B1902">
        <w:rPr>
          <w:rFonts w:ascii="Times New Roman" w:eastAsiaTheme="minorEastAsia" w:hAnsi="Times New Roman" w:hint="eastAsia"/>
          <w:sz w:val="28"/>
          <w:szCs w:val="28"/>
        </w:rPr>
        <w:t>趾</w:t>
      </w:r>
      <w:proofErr w:type="gramEnd"/>
      <w:r w:rsidRPr="005B1902">
        <w:rPr>
          <w:rFonts w:ascii="Times New Roman" w:eastAsiaTheme="minorEastAsia" w:hAnsi="Times New Roman" w:hint="eastAsia"/>
          <w:sz w:val="28"/>
          <w:szCs w:val="28"/>
        </w:rPr>
        <w:t>与新建底板</w:t>
      </w:r>
      <w:proofErr w:type="gramStart"/>
      <w:r w:rsidRPr="005B1902">
        <w:rPr>
          <w:rFonts w:ascii="Times New Roman" w:eastAsiaTheme="minorEastAsia" w:hAnsi="Times New Roman" w:hint="eastAsia"/>
          <w:sz w:val="28"/>
          <w:szCs w:val="28"/>
        </w:rPr>
        <w:t>以涨缝的</w:t>
      </w:r>
      <w:proofErr w:type="gramEnd"/>
      <w:r w:rsidRPr="005B1902">
        <w:rPr>
          <w:rFonts w:ascii="Times New Roman" w:eastAsiaTheme="minorEastAsia" w:hAnsi="Times New Roman" w:hint="eastAsia"/>
          <w:sz w:val="28"/>
          <w:szCs w:val="28"/>
        </w:rPr>
        <w:t>型式连接。</w:t>
      </w:r>
    </w:p>
    <w:p w14:paraId="7C62C00A"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原坞墙楼梯口保留，楼梯口以下楼梯凿除。自坞墙廊道底板至楼梯</w:t>
      </w:r>
      <w:proofErr w:type="gramStart"/>
      <w:r w:rsidRPr="005B1902">
        <w:rPr>
          <w:rFonts w:ascii="Times New Roman" w:eastAsiaTheme="minorEastAsia" w:hAnsi="Times New Roman" w:hint="eastAsia"/>
          <w:sz w:val="28"/>
          <w:szCs w:val="28"/>
        </w:rPr>
        <w:t>凿除处用</w:t>
      </w:r>
      <w:proofErr w:type="gramEnd"/>
      <w:r w:rsidRPr="005B1902">
        <w:rPr>
          <w:rFonts w:ascii="Times New Roman" w:eastAsiaTheme="minorEastAsia" w:hAnsi="Times New Roman" w:hint="eastAsia"/>
          <w:sz w:val="28"/>
          <w:szCs w:val="28"/>
        </w:rPr>
        <w:t>混凝土填补，填补厚度为</w:t>
      </w:r>
      <w:r w:rsidRPr="005B1902">
        <w:rPr>
          <w:rFonts w:ascii="Times New Roman" w:eastAsiaTheme="minorEastAsia" w:hAnsi="Times New Roman" w:hint="eastAsia"/>
          <w:sz w:val="28"/>
          <w:szCs w:val="28"/>
        </w:rPr>
        <w:t>1.1m</w:t>
      </w:r>
      <w:r w:rsidRPr="005B1902">
        <w:rPr>
          <w:rFonts w:ascii="Times New Roman" w:eastAsiaTheme="minorEastAsia" w:hAnsi="Times New Roman" w:hint="eastAsia"/>
          <w:sz w:val="28"/>
          <w:szCs w:val="28"/>
        </w:rPr>
        <w:t>。自</w:t>
      </w:r>
      <w:proofErr w:type="gramStart"/>
      <w:r w:rsidRPr="005B1902">
        <w:rPr>
          <w:rFonts w:ascii="Times New Roman" w:eastAsiaTheme="minorEastAsia" w:hAnsi="Times New Roman" w:hint="eastAsia"/>
          <w:sz w:val="28"/>
          <w:szCs w:val="28"/>
        </w:rPr>
        <w:t>坞门槽至坞墙顶</w:t>
      </w:r>
      <w:proofErr w:type="gramEnd"/>
      <w:r w:rsidRPr="005B1902">
        <w:rPr>
          <w:rFonts w:ascii="Times New Roman" w:eastAsiaTheme="minorEastAsia" w:hAnsi="Times New Roman" w:hint="eastAsia"/>
          <w:sz w:val="28"/>
          <w:szCs w:val="28"/>
        </w:rPr>
        <w:t>设置一道</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门止水面，</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门止水面与</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门槛底板的夹角为</w:t>
      </w:r>
      <w:r w:rsidRPr="005B1902">
        <w:rPr>
          <w:rFonts w:ascii="Times New Roman" w:eastAsiaTheme="minorEastAsia" w:hAnsi="Times New Roman" w:hint="eastAsia"/>
          <w:sz w:val="28"/>
          <w:szCs w:val="28"/>
        </w:rPr>
        <w:t>55</w:t>
      </w:r>
      <w:r w:rsidRPr="005B1902">
        <w:rPr>
          <w:rFonts w:ascii="Times New Roman" w:eastAsiaTheme="minorEastAsia" w:hAnsi="Times New Roman" w:hint="eastAsia"/>
          <w:sz w:val="28"/>
          <w:szCs w:val="28"/>
        </w:rPr>
        <w:t>度，</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门止水面宽</w:t>
      </w:r>
      <w:r w:rsidRPr="005B1902">
        <w:rPr>
          <w:rFonts w:ascii="Times New Roman" w:eastAsiaTheme="minorEastAsia" w:hAnsi="Times New Roman" w:hint="eastAsia"/>
          <w:sz w:val="28"/>
          <w:szCs w:val="28"/>
        </w:rPr>
        <w:t>1.1m</w:t>
      </w:r>
      <w:r w:rsidRPr="005B1902">
        <w:rPr>
          <w:rFonts w:ascii="Times New Roman" w:eastAsiaTheme="minorEastAsia" w:hAnsi="Times New Roman" w:hint="eastAsia"/>
          <w:sz w:val="28"/>
          <w:szCs w:val="28"/>
        </w:rPr>
        <w:t>，厚</w:t>
      </w:r>
      <w:r w:rsidRPr="005B1902">
        <w:rPr>
          <w:rFonts w:ascii="Times New Roman" w:eastAsiaTheme="minorEastAsia" w:hAnsi="Times New Roman" w:hint="eastAsia"/>
          <w:sz w:val="28"/>
          <w:szCs w:val="28"/>
        </w:rPr>
        <w:t>150mm</w:t>
      </w:r>
      <w:r w:rsidRPr="005B1902">
        <w:rPr>
          <w:rFonts w:ascii="Times New Roman" w:eastAsiaTheme="minorEastAsia" w:hAnsi="Times New Roman" w:hint="eastAsia"/>
          <w:sz w:val="28"/>
          <w:szCs w:val="28"/>
        </w:rPr>
        <w:t>。</w:t>
      </w:r>
    </w:p>
    <w:p w14:paraId="27468268" w14:textId="736E2A2E" w:rsidR="0000282C"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原造船坞</w:t>
      </w:r>
      <w:r w:rsidRPr="005B1902">
        <w:rPr>
          <w:rFonts w:ascii="Times New Roman" w:eastAsiaTheme="minorEastAsia" w:hAnsi="Times New Roman" w:hint="eastAsia"/>
          <w:sz w:val="28"/>
          <w:szCs w:val="28"/>
        </w:rPr>
        <w:t>15w</w:t>
      </w:r>
      <w:proofErr w:type="gramStart"/>
      <w:r w:rsidRPr="005B1902">
        <w:rPr>
          <w:rFonts w:ascii="Times New Roman" w:eastAsiaTheme="minorEastAsia" w:hAnsi="Times New Roman" w:hint="eastAsia"/>
          <w:sz w:val="28"/>
          <w:szCs w:val="28"/>
        </w:rPr>
        <w:t>轴至</w:t>
      </w:r>
      <w:proofErr w:type="gramEnd"/>
      <w:r w:rsidRPr="005B1902">
        <w:rPr>
          <w:rFonts w:ascii="Times New Roman" w:eastAsiaTheme="minorEastAsia" w:hAnsi="Times New Roman" w:hint="eastAsia"/>
          <w:sz w:val="28"/>
          <w:szCs w:val="28"/>
        </w:rPr>
        <w:t>16w</w:t>
      </w:r>
      <w:proofErr w:type="gramStart"/>
      <w:r w:rsidRPr="005B1902">
        <w:rPr>
          <w:rFonts w:ascii="Times New Roman" w:eastAsiaTheme="minorEastAsia" w:hAnsi="Times New Roman" w:hint="eastAsia"/>
          <w:sz w:val="28"/>
          <w:szCs w:val="28"/>
        </w:rPr>
        <w:t>轴之间</w:t>
      </w:r>
      <w:proofErr w:type="gramEnd"/>
      <w:r w:rsidRPr="005B1902">
        <w:rPr>
          <w:rFonts w:ascii="Times New Roman" w:eastAsiaTheme="minorEastAsia" w:hAnsi="Times New Roman" w:hint="eastAsia"/>
          <w:sz w:val="28"/>
          <w:szCs w:val="28"/>
        </w:rPr>
        <w:t>坞墙廊道侧面的橡胶护舷，向</w:t>
      </w:r>
      <w:r w:rsidRPr="005B1902">
        <w:rPr>
          <w:rFonts w:ascii="Times New Roman" w:eastAsiaTheme="minorEastAsia" w:hAnsi="Times New Roman" w:hint="eastAsia"/>
          <w:sz w:val="28"/>
          <w:szCs w:val="28"/>
        </w:rPr>
        <w:t>16w</w:t>
      </w:r>
      <w:r w:rsidRPr="005B1902">
        <w:rPr>
          <w:rFonts w:ascii="Times New Roman" w:eastAsiaTheme="minorEastAsia" w:hAnsi="Times New Roman" w:hint="eastAsia"/>
          <w:sz w:val="28"/>
          <w:szCs w:val="28"/>
        </w:rPr>
        <w:t>轴的方向移动</w:t>
      </w:r>
      <w:r w:rsidRPr="005B1902">
        <w:rPr>
          <w:rFonts w:ascii="Times New Roman" w:eastAsiaTheme="minorEastAsia" w:hAnsi="Times New Roman" w:hint="eastAsia"/>
          <w:sz w:val="28"/>
          <w:szCs w:val="28"/>
        </w:rPr>
        <w:t>5m</w:t>
      </w:r>
      <w:r w:rsidR="0000282C" w:rsidRPr="0000282C">
        <w:rPr>
          <w:rFonts w:ascii="Times New Roman" w:eastAsiaTheme="minorEastAsia" w:hAnsi="Times New Roman" w:hint="eastAsia"/>
          <w:sz w:val="28"/>
          <w:szCs w:val="28"/>
        </w:rPr>
        <w:t>。</w:t>
      </w:r>
    </w:p>
    <w:p w14:paraId="570588BA" w14:textId="26A76A0E" w:rsidR="0000282C" w:rsidRPr="0000282C" w:rsidRDefault="0000282C" w:rsidP="0000282C">
      <w:pPr>
        <w:pStyle w:val="3"/>
      </w:pPr>
      <w:r>
        <w:t>4.</w:t>
      </w:r>
      <w:r w:rsidR="005B1902">
        <w:rPr>
          <w:rFonts w:hint="eastAsia"/>
        </w:rPr>
        <w:t>3</w:t>
      </w:r>
      <w:r w:rsidRPr="0000282C">
        <w:t>.</w:t>
      </w:r>
      <w:r w:rsidR="005B1902">
        <w:rPr>
          <w:rFonts w:hint="eastAsia"/>
        </w:rPr>
        <w:t>4</w:t>
      </w:r>
      <w:r w:rsidR="005B1902" w:rsidRPr="0000282C">
        <w:t xml:space="preserve"> </w:t>
      </w:r>
      <w:r w:rsidR="005B1902">
        <w:rPr>
          <w:rFonts w:hint="eastAsia"/>
        </w:rPr>
        <w:t>主要施工措施</w:t>
      </w:r>
    </w:p>
    <w:p w14:paraId="130164B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为了保证船坞坞墙的安全性，设计考虑在</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w:t>
      </w:r>
      <w:r w:rsidRPr="005B1902">
        <w:rPr>
          <w:rFonts w:ascii="Times New Roman" w:eastAsiaTheme="minorEastAsia" w:hAnsi="Times New Roman" w:hint="eastAsia"/>
          <w:sz w:val="28"/>
          <w:szCs w:val="28"/>
        </w:rPr>
        <w:t>20m</w:t>
      </w:r>
      <w:r w:rsidRPr="005B1902">
        <w:rPr>
          <w:rFonts w:ascii="Times New Roman" w:eastAsiaTheme="minorEastAsia" w:hAnsi="Times New Roman" w:hint="eastAsia"/>
          <w:sz w:val="28"/>
          <w:szCs w:val="28"/>
        </w:rPr>
        <w:t>范围中间保留部分底板以为支撑作用，前后两段拆除及改造可同时施工。</w:t>
      </w:r>
    </w:p>
    <w:p w14:paraId="3782168D"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）混凝土凿除（凿毛）</w:t>
      </w:r>
      <w:proofErr w:type="gramStart"/>
      <w:r w:rsidRPr="005B1902">
        <w:rPr>
          <w:rFonts w:ascii="Times New Roman" w:eastAsiaTheme="minorEastAsia" w:hAnsi="Times New Roman" w:hint="eastAsia"/>
          <w:sz w:val="28"/>
          <w:szCs w:val="28"/>
        </w:rPr>
        <w:t>面施工</w:t>
      </w:r>
      <w:proofErr w:type="gramEnd"/>
      <w:r w:rsidRPr="005B1902">
        <w:rPr>
          <w:rFonts w:ascii="Times New Roman" w:eastAsiaTheme="minorEastAsia" w:hAnsi="Times New Roman" w:hint="eastAsia"/>
          <w:sz w:val="28"/>
          <w:szCs w:val="28"/>
        </w:rPr>
        <w:t>技术要求</w:t>
      </w:r>
    </w:p>
    <w:p w14:paraId="14A7F70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）所有新老混凝土</w:t>
      </w:r>
      <w:proofErr w:type="gramStart"/>
      <w:r w:rsidRPr="005B1902">
        <w:rPr>
          <w:rFonts w:ascii="Times New Roman" w:eastAsiaTheme="minorEastAsia" w:hAnsi="Times New Roman" w:hint="eastAsia"/>
          <w:sz w:val="28"/>
          <w:szCs w:val="28"/>
        </w:rPr>
        <w:t>交接面</w:t>
      </w:r>
      <w:proofErr w:type="gramEnd"/>
      <w:r w:rsidRPr="005B1902">
        <w:rPr>
          <w:rFonts w:ascii="Times New Roman" w:eastAsiaTheme="minorEastAsia" w:hAnsi="Times New Roman" w:hint="eastAsia"/>
          <w:sz w:val="28"/>
          <w:szCs w:val="28"/>
        </w:rPr>
        <w:t>均为</w:t>
      </w:r>
      <w:proofErr w:type="gramStart"/>
      <w:r w:rsidRPr="005B1902">
        <w:rPr>
          <w:rFonts w:ascii="Times New Roman" w:eastAsiaTheme="minorEastAsia" w:hAnsi="Times New Roman" w:hint="eastAsia"/>
          <w:sz w:val="28"/>
          <w:szCs w:val="28"/>
        </w:rPr>
        <w:t>凿除面或</w:t>
      </w:r>
      <w:proofErr w:type="gramEnd"/>
      <w:r w:rsidRPr="005B1902">
        <w:rPr>
          <w:rFonts w:ascii="Times New Roman" w:eastAsiaTheme="minorEastAsia" w:hAnsi="Times New Roman" w:hint="eastAsia"/>
          <w:sz w:val="28"/>
          <w:szCs w:val="28"/>
        </w:rPr>
        <w:t>凿毛面，均按施工缝处理，未作说明均要求</w:t>
      </w:r>
      <w:proofErr w:type="gramStart"/>
      <w:r w:rsidRPr="005B1902">
        <w:rPr>
          <w:rFonts w:ascii="Times New Roman" w:eastAsiaTheme="minorEastAsia" w:hAnsi="Times New Roman" w:hint="eastAsia"/>
          <w:sz w:val="28"/>
          <w:szCs w:val="28"/>
        </w:rPr>
        <w:t>种植筋并涂胶</w:t>
      </w:r>
      <w:proofErr w:type="gramEnd"/>
      <w:r w:rsidRPr="005B1902">
        <w:rPr>
          <w:rFonts w:ascii="Times New Roman" w:eastAsiaTheme="minorEastAsia" w:hAnsi="Times New Roman" w:hint="eastAsia"/>
          <w:sz w:val="28"/>
          <w:szCs w:val="28"/>
        </w:rPr>
        <w:t>处理，并采用止水钢板或橡胶</w:t>
      </w:r>
      <w:proofErr w:type="gramStart"/>
      <w:r w:rsidRPr="005B1902">
        <w:rPr>
          <w:rFonts w:ascii="Times New Roman" w:eastAsiaTheme="minorEastAsia" w:hAnsi="Times New Roman" w:hint="eastAsia"/>
          <w:sz w:val="28"/>
          <w:szCs w:val="28"/>
        </w:rPr>
        <w:t>止水条做止</w:t>
      </w:r>
      <w:proofErr w:type="gramEnd"/>
      <w:r w:rsidRPr="005B1902">
        <w:rPr>
          <w:rFonts w:ascii="Times New Roman" w:eastAsiaTheme="minorEastAsia" w:hAnsi="Times New Roman" w:hint="eastAsia"/>
          <w:sz w:val="28"/>
          <w:szCs w:val="28"/>
        </w:rPr>
        <w:t>水处理；</w:t>
      </w:r>
    </w:p>
    <w:p w14:paraId="0ABD0FF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）植筋所用的胶黏剂为</w:t>
      </w:r>
      <w:r w:rsidRPr="005B1902">
        <w:rPr>
          <w:rFonts w:ascii="Times New Roman" w:eastAsiaTheme="minorEastAsia" w:hAnsi="Times New Roman" w:hint="eastAsia"/>
          <w:sz w:val="28"/>
          <w:szCs w:val="28"/>
        </w:rPr>
        <w:t>A</w:t>
      </w:r>
      <w:r w:rsidRPr="005B1902">
        <w:rPr>
          <w:rFonts w:ascii="Times New Roman" w:eastAsiaTheme="minorEastAsia" w:hAnsi="Times New Roman" w:hint="eastAsia"/>
          <w:sz w:val="28"/>
          <w:szCs w:val="28"/>
        </w:rPr>
        <w:t>级胶，其性能应符合国家《工程结构加固材料安全性鉴定技术规范》</w:t>
      </w:r>
      <w:r w:rsidRPr="005B1902">
        <w:rPr>
          <w:rFonts w:ascii="Times New Roman" w:eastAsiaTheme="minorEastAsia" w:hAnsi="Times New Roman" w:hint="eastAsia"/>
          <w:sz w:val="28"/>
          <w:szCs w:val="28"/>
        </w:rPr>
        <w:t>GB50728-2011</w:t>
      </w:r>
      <w:r w:rsidRPr="005B1902">
        <w:rPr>
          <w:rFonts w:ascii="Times New Roman" w:eastAsiaTheme="minorEastAsia" w:hAnsi="Times New Roman" w:hint="eastAsia"/>
          <w:sz w:val="28"/>
          <w:szCs w:val="28"/>
        </w:rPr>
        <w:t>。施工前必须对胶黏剂进行粘结抗剪强度检验。检验时，其粘结抗剪强度标准值应根据置信水平为</w:t>
      </w:r>
      <w:r w:rsidRPr="005B1902">
        <w:rPr>
          <w:rFonts w:ascii="Times New Roman" w:eastAsiaTheme="minorEastAsia" w:hAnsi="Times New Roman" w:hint="eastAsia"/>
          <w:sz w:val="28"/>
          <w:szCs w:val="28"/>
        </w:rPr>
        <w:t>0.90</w:t>
      </w:r>
      <w:r w:rsidRPr="005B1902">
        <w:rPr>
          <w:rFonts w:ascii="Times New Roman" w:eastAsiaTheme="minorEastAsia" w:hAnsi="Times New Roman" w:hint="eastAsia"/>
          <w:sz w:val="28"/>
          <w:szCs w:val="28"/>
        </w:rPr>
        <w:t>、保证率</w:t>
      </w:r>
      <w:r w:rsidRPr="005B1902">
        <w:rPr>
          <w:rFonts w:ascii="Times New Roman" w:eastAsiaTheme="minorEastAsia" w:hAnsi="Times New Roman" w:hint="eastAsia"/>
          <w:sz w:val="28"/>
          <w:szCs w:val="28"/>
        </w:rPr>
        <w:t>95%</w:t>
      </w:r>
      <w:r w:rsidRPr="005B1902">
        <w:rPr>
          <w:rFonts w:ascii="Times New Roman" w:eastAsiaTheme="minorEastAsia" w:hAnsi="Times New Roman" w:hint="eastAsia"/>
          <w:sz w:val="28"/>
          <w:szCs w:val="28"/>
        </w:rPr>
        <w:t>的要求确定。严禁使用不饱和聚酯树脂和醇酸树脂作为胶黏剂；</w:t>
      </w:r>
    </w:p>
    <w:p w14:paraId="121ABF64"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）老结构尽量采用切割分块后外运，局部凿除尽量减少振动，以保护船坞永久止水不被振动松动或破坏；</w:t>
      </w:r>
    </w:p>
    <w:p w14:paraId="272D2371"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4</w:t>
      </w:r>
      <w:r w:rsidRPr="005B1902">
        <w:rPr>
          <w:rFonts w:ascii="Times New Roman" w:eastAsiaTheme="minorEastAsia" w:hAnsi="Times New Roman" w:hint="eastAsia"/>
          <w:sz w:val="28"/>
          <w:szCs w:val="28"/>
        </w:rPr>
        <w:t>）凿除结构钢筋与新浇筑结构钢筋如需焊接连接，必须采用双</w:t>
      </w:r>
      <w:r w:rsidRPr="005B1902">
        <w:rPr>
          <w:rFonts w:ascii="Times New Roman" w:eastAsiaTheme="minorEastAsia" w:hAnsi="Times New Roman" w:hint="eastAsia"/>
          <w:sz w:val="28"/>
          <w:szCs w:val="28"/>
        </w:rPr>
        <w:lastRenderedPageBreak/>
        <w:t>面焊接，并应相互错开，焊接接头面积不大于</w:t>
      </w:r>
      <w:r w:rsidRPr="005B1902">
        <w:rPr>
          <w:rFonts w:ascii="Times New Roman" w:eastAsiaTheme="minorEastAsia" w:hAnsi="Times New Roman" w:hint="eastAsia"/>
          <w:sz w:val="28"/>
          <w:szCs w:val="28"/>
        </w:rPr>
        <w:t>50%</w:t>
      </w:r>
      <w:r w:rsidRPr="005B1902">
        <w:rPr>
          <w:rFonts w:ascii="Times New Roman" w:eastAsiaTheme="minorEastAsia" w:hAnsi="Times New Roman" w:hint="eastAsia"/>
          <w:sz w:val="28"/>
          <w:szCs w:val="28"/>
        </w:rPr>
        <w:t>。</w:t>
      </w:r>
    </w:p>
    <w:p w14:paraId="09B55DCD"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）底板施工技术要求</w:t>
      </w:r>
    </w:p>
    <w:p w14:paraId="0DDC3A59"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）底板结构</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体积大，施工中应采取各种措施（如采用低水化热水泥，控制</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入仓温度，加强保温养护等），控制混凝土内外温差，防止出现温度裂缝；</w:t>
      </w:r>
    </w:p>
    <w:p w14:paraId="54B716A3"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）混凝土碎石骨料应预先进行级配试验，一般情况下应为三级配，以达到最大容重的级配，混凝土应严格</w:t>
      </w:r>
      <w:proofErr w:type="gramStart"/>
      <w:r w:rsidRPr="005B1902">
        <w:rPr>
          <w:rFonts w:ascii="Times New Roman" w:eastAsiaTheme="minorEastAsia" w:hAnsi="Times New Roman" w:hint="eastAsia"/>
          <w:sz w:val="28"/>
          <w:szCs w:val="28"/>
        </w:rPr>
        <w:t>按配合</w:t>
      </w:r>
      <w:proofErr w:type="gramEnd"/>
      <w:r w:rsidRPr="005B1902">
        <w:rPr>
          <w:rFonts w:ascii="Times New Roman" w:eastAsiaTheme="minorEastAsia" w:hAnsi="Times New Roman" w:hint="eastAsia"/>
          <w:sz w:val="28"/>
          <w:szCs w:val="28"/>
        </w:rPr>
        <w:t>比设计进行配料，应采用低水化热水泥，尤其应选用三天内水化热较低的水泥；</w:t>
      </w:r>
    </w:p>
    <w:p w14:paraId="0EEC4ECC"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）混凝土浇筑完毕应及时养护，保湿养护期不得少于</w:t>
      </w:r>
      <w:r w:rsidRPr="005B1902">
        <w:rPr>
          <w:rFonts w:ascii="Times New Roman" w:eastAsiaTheme="minorEastAsia" w:hAnsi="Times New Roman" w:hint="eastAsia"/>
          <w:sz w:val="28"/>
          <w:szCs w:val="28"/>
        </w:rPr>
        <w:t>21</w:t>
      </w:r>
      <w:r w:rsidRPr="005B1902">
        <w:rPr>
          <w:rFonts w:ascii="Times New Roman" w:eastAsiaTheme="minorEastAsia" w:hAnsi="Times New Roman" w:hint="eastAsia"/>
          <w:sz w:val="28"/>
          <w:szCs w:val="28"/>
        </w:rPr>
        <w:t>天，表面宜在</w:t>
      </w:r>
      <w:r w:rsidRPr="005B1902">
        <w:rPr>
          <w:rFonts w:ascii="Times New Roman" w:eastAsiaTheme="minorEastAsia" w:hAnsi="Times New Roman" w:hint="eastAsia"/>
          <w:sz w:val="28"/>
          <w:szCs w:val="28"/>
        </w:rPr>
        <w:t>28</w:t>
      </w:r>
      <w:r w:rsidRPr="005B1902">
        <w:rPr>
          <w:rFonts w:ascii="Times New Roman" w:eastAsiaTheme="minorEastAsia" w:hAnsi="Times New Roman" w:hint="eastAsia"/>
          <w:sz w:val="28"/>
          <w:szCs w:val="28"/>
        </w:rPr>
        <w:t>天内连续保持湿润状态，必要时，应会同设计部门研究，采取适当措施，降低混凝土内部温度，确保大体积混凝土不出现施工裂缝；</w:t>
      </w:r>
    </w:p>
    <w:p w14:paraId="1A97AAF3"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4</w:t>
      </w:r>
      <w:r w:rsidRPr="005B1902">
        <w:rPr>
          <w:rFonts w:ascii="Times New Roman" w:eastAsiaTheme="minorEastAsia" w:hAnsi="Times New Roman" w:hint="eastAsia"/>
          <w:sz w:val="28"/>
          <w:szCs w:val="28"/>
        </w:rPr>
        <w:t>）底板</w:t>
      </w:r>
      <w:proofErr w:type="gramStart"/>
      <w:r w:rsidRPr="005B1902">
        <w:rPr>
          <w:rFonts w:ascii="Times New Roman" w:eastAsiaTheme="minorEastAsia" w:hAnsi="Times New Roman" w:hint="eastAsia"/>
          <w:sz w:val="28"/>
          <w:szCs w:val="28"/>
        </w:rPr>
        <w:t>设施工</w:t>
      </w:r>
      <w:proofErr w:type="gramEnd"/>
      <w:r w:rsidRPr="005B1902">
        <w:rPr>
          <w:rFonts w:ascii="Times New Roman" w:eastAsiaTheme="minorEastAsia" w:hAnsi="Times New Roman" w:hint="eastAsia"/>
          <w:sz w:val="28"/>
          <w:szCs w:val="28"/>
        </w:rPr>
        <w:t>闭合块，混凝土采用补偿收缩混凝土（微膨胀），但必须保证混凝土的质量要求。闭合块浇筑应在前期混凝土浇筑六周后进行。接缝应严格按施工缝的要求处理。应适当控制闭合块浇筑时段，如避开高温影响等。</w:t>
      </w:r>
    </w:p>
    <w:p w14:paraId="4785E0A7"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）帷幕灌浆施工技术要求</w:t>
      </w:r>
    </w:p>
    <w:p w14:paraId="76083F3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）灌浆材料采用</w:t>
      </w:r>
      <w:proofErr w:type="gramStart"/>
      <w:r w:rsidRPr="005B1902">
        <w:rPr>
          <w:rFonts w:ascii="Times New Roman" w:eastAsiaTheme="minorEastAsia" w:hAnsi="Times New Roman" w:hint="eastAsia"/>
          <w:sz w:val="28"/>
          <w:szCs w:val="28"/>
        </w:rPr>
        <w:t>纯普通</w:t>
      </w:r>
      <w:proofErr w:type="gramEnd"/>
      <w:r w:rsidRPr="005B1902">
        <w:rPr>
          <w:rFonts w:ascii="Times New Roman" w:eastAsiaTheme="minorEastAsia" w:hAnsi="Times New Roman" w:hint="eastAsia"/>
          <w:sz w:val="28"/>
          <w:szCs w:val="28"/>
        </w:rPr>
        <w:t>硅酸盐水泥浆，可添加外加剂，帷幕灌浆施工与</w:t>
      </w:r>
      <w:proofErr w:type="gramStart"/>
      <w:r w:rsidRPr="005B1902">
        <w:rPr>
          <w:rFonts w:ascii="Times New Roman" w:eastAsiaTheme="minorEastAsia" w:hAnsi="Times New Roman" w:hint="eastAsia"/>
          <w:sz w:val="28"/>
          <w:szCs w:val="28"/>
        </w:rPr>
        <w:t>验收按</w:t>
      </w:r>
      <w:proofErr w:type="gramEnd"/>
      <w:r w:rsidRPr="005B1902">
        <w:rPr>
          <w:rFonts w:ascii="Times New Roman" w:eastAsiaTheme="minorEastAsia" w:hAnsi="Times New Roman" w:hint="eastAsia"/>
          <w:sz w:val="28"/>
          <w:szCs w:val="28"/>
        </w:rPr>
        <w:t>规范《水工建筑物水泥灌浆施工技术规范》执行；</w:t>
      </w:r>
    </w:p>
    <w:p w14:paraId="356EAF19"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）帷幕灌浆孔距暂定一般为</w:t>
      </w:r>
      <w:r w:rsidRPr="005B1902">
        <w:rPr>
          <w:rFonts w:ascii="Times New Roman" w:eastAsiaTheme="minorEastAsia" w:hAnsi="Times New Roman" w:hint="eastAsia"/>
          <w:sz w:val="28"/>
          <w:szCs w:val="28"/>
        </w:rPr>
        <w:t>1500mm</w:t>
      </w:r>
      <w:r w:rsidRPr="005B1902">
        <w:rPr>
          <w:rFonts w:ascii="Times New Roman" w:eastAsiaTheme="minorEastAsia" w:hAnsi="Times New Roman" w:hint="eastAsia"/>
          <w:sz w:val="28"/>
          <w:szCs w:val="28"/>
        </w:rPr>
        <w:t>，排距为</w:t>
      </w:r>
      <w:r w:rsidRPr="005B1902">
        <w:rPr>
          <w:rFonts w:ascii="Times New Roman" w:eastAsiaTheme="minorEastAsia" w:hAnsi="Times New Roman" w:hint="eastAsia"/>
          <w:sz w:val="28"/>
          <w:szCs w:val="28"/>
        </w:rPr>
        <w:t>800mm</w:t>
      </w:r>
      <w:r w:rsidRPr="005B1902">
        <w:rPr>
          <w:rFonts w:ascii="Times New Roman" w:eastAsiaTheme="minorEastAsia" w:hAnsi="Times New Roman" w:hint="eastAsia"/>
          <w:sz w:val="28"/>
          <w:szCs w:val="28"/>
        </w:rPr>
        <w:t>，交错布置，转折处孔距适当加密，以确保帷幕封闭。帷幕灌浆底标高暂定为</w:t>
      </w:r>
      <w:r w:rsidRPr="005B1902">
        <w:rPr>
          <w:rFonts w:ascii="Times New Roman" w:eastAsiaTheme="minorEastAsia" w:hAnsi="Times New Roman" w:hint="eastAsia"/>
          <w:sz w:val="28"/>
          <w:szCs w:val="28"/>
        </w:rPr>
        <w:t>-17.50m</w:t>
      </w:r>
      <w:r w:rsidRPr="005B1902">
        <w:rPr>
          <w:rFonts w:ascii="Times New Roman" w:eastAsiaTheme="minorEastAsia" w:hAnsi="Times New Roman" w:hint="eastAsia"/>
          <w:sz w:val="28"/>
          <w:szCs w:val="28"/>
        </w:rPr>
        <w:t>。灌浆孔间距、排距及深度应最终由现场压水试验要求</w:t>
      </w:r>
      <w:proofErr w:type="gramStart"/>
      <w:r w:rsidRPr="005B1902">
        <w:rPr>
          <w:rFonts w:ascii="Times New Roman" w:eastAsiaTheme="minorEastAsia" w:hAnsi="Times New Roman" w:hint="eastAsia"/>
          <w:sz w:val="28"/>
          <w:szCs w:val="28"/>
        </w:rPr>
        <w:t>透水率</w:t>
      </w:r>
      <w:proofErr w:type="gramEnd"/>
      <w:r w:rsidRPr="005B1902">
        <w:rPr>
          <w:rFonts w:ascii="Times New Roman" w:eastAsiaTheme="minorEastAsia" w:hAnsi="Times New Roman" w:hint="eastAsia"/>
          <w:sz w:val="28"/>
          <w:szCs w:val="28"/>
        </w:rPr>
        <w:t>不大于</w:t>
      </w:r>
      <w:r w:rsidRPr="005B1902">
        <w:rPr>
          <w:rFonts w:ascii="Times New Roman" w:eastAsiaTheme="minorEastAsia" w:hAnsi="Times New Roman" w:hint="eastAsia"/>
          <w:sz w:val="28"/>
          <w:szCs w:val="28"/>
        </w:rPr>
        <w:t>3Lu</w:t>
      </w:r>
      <w:r w:rsidRPr="005B1902">
        <w:rPr>
          <w:rFonts w:ascii="Times New Roman" w:eastAsiaTheme="minorEastAsia" w:hAnsi="Times New Roman" w:hint="eastAsia"/>
          <w:sz w:val="28"/>
          <w:szCs w:val="28"/>
        </w:rPr>
        <w:t>综合确定，且要求帷幕深度不少于</w:t>
      </w:r>
      <w:r w:rsidRPr="005B1902">
        <w:rPr>
          <w:rFonts w:ascii="Times New Roman" w:eastAsiaTheme="minorEastAsia" w:hAnsi="Times New Roman" w:hint="eastAsia"/>
          <w:sz w:val="28"/>
          <w:szCs w:val="28"/>
        </w:rPr>
        <w:t>8m</w:t>
      </w:r>
      <w:r w:rsidRPr="005B1902">
        <w:rPr>
          <w:rFonts w:ascii="Times New Roman" w:eastAsiaTheme="minorEastAsia" w:hAnsi="Times New Roman" w:hint="eastAsia"/>
          <w:sz w:val="28"/>
          <w:szCs w:val="28"/>
        </w:rPr>
        <w:t>。</w:t>
      </w:r>
    </w:p>
    <w:p w14:paraId="724024E0"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lastRenderedPageBreak/>
        <w:t>3</w:t>
      </w:r>
      <w:r w:rsidRPr="005B1902">
        <w:rPr>
          <w:rFonts w:ascii="Times New Roman" w:eastAsiaTheme="minorEastAsia" w:hAnsi="Times New Roman" w:hint="eastAsia"/>
          <w:sz w:val="28"/>
          <w:szCs w:val="28"/>
        </w:rPr>
        <w:t>）坞墙底板为了满足止水系统闭合，采用放射性打孔灌浆方式。</w:t>
      </w:r>
    </w:p>
    <w:p w14:paraId="21D39A91"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Z9-30</w:t>
      </w:r>
      <w:r w:rsidRPr="005B1902">
        <w:rPr>
          <w:rFonts w:ascii="Times New Roman" w:eastAsiaTheme="minorEastAsia" w:hAnsi="Times New Roman" w:hint="eastAsia"/>
          <w:sz w:val="28"/>
          <w:szCs w:val="28"/>
        </w:rPr>
        <w:t>型橡胶止水带技术要求</w:t>
      </w:r>
    </w:p>
    <w:p w14:paraId="4DDD6373"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）产品采用天然橡胶，抗拉强度≥</w:t>
      </w:r>
      <w:r w:rsidRPr="005B1902">
        <w:rPr>
          <w:rFonts w:ascii="Times New Roman" w:eastAsiaTheme="minorEastAsia" w:hAnsi="Times New Roman" w:hint="eastAsia"/>
          <w:sz w:val="28"/>
          <w:szCs w:val="28"/>
        </w:rPr>
        <w:t>20MPa</w:t>
      </w:r>
      <w:r w:rsidRPr="005B1902">
        <w:rPr>
          <w:rFonts w:ascii="Times New Roman" w:eastAsiaTheme="minorEastAsia" w:hAnsi="Times New Roman" w:hint="eastAsia"/>
          <w:sz w:val="28"/>
          <w:szCs w:val="28"/>
        </w:rPr>
        <w:t>，扯断伸长率</w:t>
      </w:r>
      <w:r w:rsidRPr="005B1902">
        <w:rPr>
          <w:rFonts w:ascii="Times New Roman" w:eastAsiaTheme="minorEastAsia" w:hAnsi="Times New Roman" w:hint="eastAsia"/>
          <w:sz w:val="28"/>
          <w:szCs w:val="28"/>
        </w:rPr>
        <w:t>&gt;500%</w:t>
      </w:r>
      <w:r w:rsidRPr="005B1902">
        <w:rPr>
          <w:rFonts w:ascii="Times New Roman" w:eastAsiaTheme="minorEastAsia" w:hAnsi="Times New Roman" w:hint="eastAsia"/>
          <w:sz w:val="28"/>
          <w:szCs w:val="28"/>
        </w:rPr>
        <w:t>，扯断永久变形</w:t>
      </w:r>
      <w:r w:rsidRPr="005B1902">
        <w:rPr>
          <w:rFonts w:ascii="Times New Roman" w:eastAsiaTheme="minorEastAsia" w:hAnsi="Times New Roman" w:hint="eastAsia"/>
          <w:sz w:val="28"/>
          <w:szCs w:val="28"/>
        </w:rPr>
        <w:t>&lt;20%</w:t>
      </w:r>
      <w:r w:rsidRPr="005B1902">
        <w:rPr>
          <w:rFonts w:ascii="Times New Roman" w:eastAsiaTheme="minorEastAsia" w:hAnsi="Times New Roman" w:hint="eastAsia"/>
          <w:sz w:val="28"/>
          <w:szCs w:val="28"/>
        </w:rPr>
        <w:t>，邵氏硬度</w:t>
      </w:r>
      <w:r w:rsidRPr="005B1902">
        <w:rPr>
          <w:rFonts w:ascii="Times New Roman" w:eastAsiaTheme="minorEastAsia" w:hAnsi="Times New Roman" w:hint="eastAsia"/>
          <w:sz w:val="28"/>
          <w:szCs w:val="28"/>
        </w:rPr>
        <w:t>60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5</w:t>
      </w:r>
      <w:r w:rsidRPr="005B1902">
        <w:rPr>
          <w:rFonts w:ascii="Times New Roman" w:eastAsiaTheme="minorEastAsia" w:hAnsi="Times New Roman" w:hint="eastAsia"/>
          <w:sz w:val="28"/>
          <w:szCs w:val="28"/>
        </w:rPr>
        <w:t>度，比重</w:t>
      </w:r>
      <w:r w:rsidRPr="005B1902">
        <w:rPr>
          <w:rFonts w:ascii="Times New Roman" w:eastAsiaTheme="minorEastAsia" w:hAnsi="Times New Roman" w:hint="eastAsia"/>
          <w:sz w:val="28"/>
          <w:szCs w:val="28"/>
        </w:rPr>
        <w:t>1.15</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1.20</w:t>
      </w:r>
      <w:r w:rsidRPr="005B1902">
        <w:rPr>
          <w:rFonts w:ascii="Times New Roman" w:eastAsiaTheme="minorEastAsia" w:hAnsi="Times New Roman" w:hint="eastAsia"/>
          <w:sz w:val="28"/>
          <w:szCs w:val="28"/>
        </w:rPr>
        <w:t>；</w:t>
      </w:r>
    </w:p>
    <w:p w14:paraId="413D0426"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）使用温度范围</w:t>
      </w:r>
      <w:r w:rsidRPr="005B1902">
        <w:rPr>
          <w:rFonts w:ascii="Times New Roman" w:eastAsiaTheme="minorEastAsia" w:hAnsi="Times New Roman" w:hint="eastAsia"/>
          <w:sz w:val="28"/>
          <w:szCs w:val="28"/>
        </w:rPr>
        <w:t>-40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+40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C</w:t>
      </w:r>
      <w:r w:rsidRPr="005B1902">
        <w:rPr>
          <w:rFonts w:ascii="Times New Roman" w:eastAsiaTheme="minorEastAsia" w:hAnsi="Times New Roman" w:hint="eastAsia"/>
          <w:sz w:val="28"/>
          <w:szCs w:val="28"/>
        </w:rPr>
        <w:t>，热老化</w:t>
      </w:r>
      <w:r w:rsidRPr="005B1902">
        <w:rPr>
          <w:rFonts w:ascii="Times New Roman" w:eastAsiaTheme="minorEastAsia" w:hAnsi="Times New Roman" w:hint="eastAsia"/>
          <w:sz w:val="28"/>
          <w:szCs w:val="28"/>
        </w:rPr>
        <w:t>70</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C</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72h</w:t>
      </w:r>
      <w:r w:rsidRPr="005B1902">
        <w:rPr>
          <w:rFonts w:ascii="Times New Roman" w:eastAsiaTheme="minorEastAsia" w:hAnsi="Times New Roman" w:hint="eastAsia"/>
          <w:sz w:val="28"/>
          <w:szCs w:val="28"/>
        </w:rPr>
        <w:t>后</w:t>
      </w:r>
      <w:r w:rsidRPr="005B1902">
        <w:rPr>
          <w:rFonts w:ascii="Times New Roman" w:eastAsiaTheme="minorEastAsia" w:hAnsi="Times New Roman" w:hint="eastAsia"/>
          <w:sz w:val="28"/>
          <w:szCs w:val="28"/>
        </w:rPr>
        <w:t>&lt;20%</w:t>
      </w:r>
      <w:r w:rsidRPr="005B1902">
        <w:rPr>
          <w:rFonts w:ascii="Times New Roman" w:eastAsiaTheme="minorEastAsia" w:hAnsi="Times New Roman" w:hint="eastAsia"/>
          <w:sz w:val="28"/>
          <w:szCs w:val="28"/>
        </w:rPr>
        <w:t>，防霉：Ⅱ级。</w:t>
      </w:r>
    </w:p>
    <w:p w14:paraId="5CD509AF"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4</w:t>
      </w:r>
      <w:r w:rsidRPr="005B1902">
        <w:rPr>
          <w:rFonts w:ascii="Times New Roman" w:eastAsiaTheme="minorEastAsia" w:hAnsi="Times New Roman" w:hint="eastAsia"/>
          <w:sz w:val="28"/>
          <w:szCs w:val="28"/>
        </w:rPr>
        <w:t>）试验及监测</w:t>
      </w:r>
    </w:p>
    <w:p w14:paraId="73E15D48"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）帷幕灌浆试验及</w:t>
      </w:r>
      <w:proofErr w:type="gramStart"/>
      <w:r w:rsidRPr="005B1902">
        <w:rPr>
          <w:rFonts w:ascii="Times New Roman" w:eastAsiaTheme="minorEastAsia" w:hAnsi="Times New Roman" w:hint="eastAsia"/>
          <w:sz w:val="28"/>
          <w:szCs w:val="28"/>
        </w:rPr>
        <w:t>典型段</w:t>
      </w:r>
      <w:proofErr w:type="gramEnd"/>
      <w:r w:rsidRPr="005B1902">
        <w:rPr>
          <w:rFonts w:ascii="Times New Roman" w:eastAsiaTheme="minorEastAsia" w:hAnsi="Times New Roman" w:hint="eastAsia"/>
          <w:sz w:val="28"/>
          <w:szCs w:val="28"/>
        </w:rPr>
        <w:t>的施工，以取得合理的施工参数；</w:t>
      </w:r>
    </w:p>
    <w:p w14:paraId="5CA3ABB0" w14:textId="27C483C6"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）坞墙变位、沉降监测，大体积</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浇注内部温度监测；</w:t>
      </w:r>
    </w:p>
    <w:p w14:paraId="0DD8540A" w14:textId="1C119392" w:rsidR="005B1902" w:rsidRPr="00AC3DDE" w:rsidRDefault="005B1902" w:rsidP="00AC3DDE">
      <w:pPr>
        <w:pStyle w:val="3"/>
      </w:pPr>
      <w:r w:rsidRPr="00AC3DDE">
        <w:rPr>
          <w:rFonts w:hint="eastAsia"/>
        </w:rPr>
        <w:t xml:space="preserve">4.3.5 </w:t>
      </w:r>
      <w:r w:rsidRPr="00AC3DDE">
        <w:rPr>
          <w:rFonts w:hint="eastAsia"/>
        </w:rPr>
        <w:t>耐久性设计</w:t>
      </w:r>
    </w:p>
    <w:p w14:paraId="3F1CC3FF"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）混凝土等级及要求</w:t>
      </w:r>
    </w:p>
    <w:p w14:paraId="4D97E899"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强度等级：无砂混凝土</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垫层：</w:t>
      </w:r>
      <w:r w:rsidRPr="005B1902">
        <w:rPr>
          <w:rFonts w:ascii="Times New Roman" w:eastAsiaTheme="minorEastAsia" w:hAnsi="Times New Roman" w:hint="eastAsia"/>
          <w:sz w:val="28"/>
          <w:szCs w:val="28"/>
        </w:rPr>
        <w:t xml:space="preserve">C12 </w:t>
      </w:r>
      <w:r w:rsidRPr="005B1902">
        <w:rPr>
          <w:rFonts w:ascii="Times New Roman" w:eastAsiaTheme="minorEastAsia" w:hAnsi="Times New Roman" w:hint="eastAsia"/>
          <w:sz w:val="28"/>
          <w:szCs w:val="28"/>
        </w:rPr>
        <w:t>；混凝土</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微膨胀</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C35</w:t>
      </w:r>
      <w:r w:rsidRPr="005B1902">
        <w:rPr>
          <w:rFonts w:ascii="Times New Roman" w:eastAsiaTheme="minorEastAsia" w:hAnsi="Times New Roman" w:hint="eastAsia"/>
          <w:sz w:val="28"/>
          <w:szCs w:val="28"/>
        </w:rPr>
        <w:t>，</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（素</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）抗冻等级：</w:t>
      </w:r>
      <w:r w:rsidRPr="005B1902">
        <w:rPr>
          <w:rFonts w:ascii="Times New Roman" w:eastAsiaTheme="minorEastAsia" w:hAnsi="Times New Roman" w:hint="eastAsia"/>
          <w:sz w:val="28"/>
          <w:szCs w:val="28"/>
        </w:rPr>
        <w:t>F300</w:t>
      </w:r>
      <w:r w:rsidRPr="005B1902">
        <w:rPr>
          <w:rFonts w:ascii="Times New Roman" w:eastAsiaTheme="minorEastAsia" w:hAnsi="Times New Roman" w:hint="eastAsia"/>
          <w:sz w:val="28"/>
          <w:szCs w:val="28"/>
        </w:rPr>
        <w:t>；</w:t>
      </w:r>
    </w:p>
    <w:p w14:paraId="57C3230D"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抗渗等级：底板：</w:t>
      </w:r>
      <w:r w:rsidRPr="005B1902">
        <w:rPr>
          <w:rFonts w:ascii="Times New Roman" w:eastAsiaTheme="minorEastAsia" w:hAnsi="Times New Roman" w:hint="eastAsia"/>
          <w:sz w:val="28"/>
          <w:szCs w:val="28"/>
        </w:rPr>
        <w:t>P4</w:t>
      </w:r>
      <w:r w:rsidRPr="005B1902">
        <w:rPr>
          <w:rFonts w:ascii="Times New Roman" w:eastAsiaTheme="minorEastAsia" w:hAnsi="Times New Roman" w:hint="eastAsia"/>
          <w:sz w:val="28"/>
          <w:szCs w:val="28"/>
        </w:rPr>
        <w:t>；</w:t>
      </w:r>
    </w:p>
    <w:p w14:paraId="74249205"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保护层：</w:t>
      </w:r>
      <w:proofErr w:type="gramStart"/>
      <w:r w:rsidRPr="005B1902">
        <w:rPr>
          <w:rFonts w:ascii="Times New Roman" w:eastAsiaTheme="minorEastAsia" w:hAnsi="Times New Roman" w:hint="eastAsia"/>
          <w:sz w:val="28"/>
          <w:szCs w:val="28"/>
        </w:rPr>
        <w:t>未特殊说明砼</w:t>
      </w:r>
      <w:proofErr w:type="gramEnd"/>
      <w:r w:rsidRPr="005B1902">
        <w:rPr>
          <w:rFonts w:ascii="Times New Roman" w:eastAsiaTheme="minorEastAsia" w:hAnsi="Times New Roman" w:hint="eastAsia"/>
          <w:sz w:val="28"/>
          <w:szCs w:val="28"/>
        </w:rPr>
        <w:t>保护层均为</w:t>
      </w:r>
      <w:r w:rsidRPr="005B1902">
        <w:rPr>
          <w:rFonts w:ascii="Times New Roman" w:eastAsiaTheme="minorEastAsia" w:hAnsi="Times New Roman" w:hint="eastAsia"/>
          <w:sz w:val="28"/>
          <w:szCs w:val="28"/>
        </w:rPr>
        <w:t>50mm</w:t>
      </w:r>
      <w:r w:rsidRPr="005B1902">
        <w:rPr>
          <w:rFonts w:ascii="Times New Roman" w:eastAsiaTheme="minorEastAsia" w:hAnsi="Times New Roman" w:hint="eastAsia"/>
          <w:sz w:val="28"/>
          <w:szCs w:val="28"/>
        </w:rPr>
        <w:t>。</w:t>
      </w:r>
    </w:p>
    <w:p w14:paraId="3A02C406"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所用水泥、砂、水、骨料、外加剂等必须符合《海港工程混凝土结构防腐蚀技术规范》</w:t>
      </w:r>
      <w:r w:rsidRPr="005B1902">
        <w:rPr>
          <w:rFonts w:ascii="Times New Roman" w:eastAsiaTheme="minorEastAsia" w:hAnsi="Times New Roman" w:hint="eastAsia"/>
          <w:sz w:val="28"/>
          <w:szCs w:val="28"/>
        </w:rPr>
        <w:t>(JTJ275-2000)</w:t>
      </w:r>
      <w:r w:rsidRPr="005B1902">
        <w:rPr>
          <w:rFonts w:ascii="Times New Roman" w:eastAsiaTheme="minorEastAsia" w:hAnsi="Times New Roman" w:hint="eastAsia"/>
          <w:sz w:val="28"/>
          <w:szCs w:val="28"/>
        </w:rPr>
        <w:t>规定，</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所用水泥不得低于</w:t>
      </w:r>
      <w:r w:rsidRPr="005B1902">
        <w:rPr>
          <w:rFonts w:ascii="Times New Roman" w:eastAsiaTheme="minorEastAsia" w:hAnsi="Times New Roman" w:hint="eastAsia"/>
          <w:sz w:val="28"/>
          <w:szCs w:val="28"/>
        </w:rPr>
        <w:t>42.5</w:t>
      </w:r>
      <w:r w:rsidRPr="005B1902">
        <w:rPr>
          <w:rFonts w:ascii="Times New Roman" w:eastAsiaTheme="minorEastAsia" w:hAnsi="Times New Roman" w:hint="eastAsia"/>
          <w:sz w:val="28"/>
          <w:szCs w:val="28"/>
        </w:rPr>
        <w:t>级，为普通硅酸盐水泥或硅酸盐水泥，应有出厂合格证明。</w:t>
      </w:r>
    </w:p>
    <w:p w14:paraId="1726FDE9"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）现浇</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应振捣密实，不得出现露筋，空洞和缝隙夹渣，不应出现松顶。</w:t>
      </w:r>
    </w:p>
    <w:p w14:paraId="4DE7A46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sz w:val="28"/>
          <w:szCs w:val="28"/>
        </w:rPr>
        <w:t>4</w:t>
      </w:r>
      <w:r w:rsidRPr="005B1902">
        <w:rPr>
          <w:rFonts w:ascii="Times New Roman" w:eastAsiaTheme="minorEastAsia" w:hAnsi="Times New Roman" w:hint="eastAsia"/>
          <w:sz w:val="28"/>
          <w:szCs w:val="28"/>
        </w:rPr>
        <w:t>）本工程结构所采用的钢筋：“</w:t>
      </w:r>
      <w:r w:rsidRPr="005B1902">
        <w:rPr>
          <w:rFonts w:ascii="Cambria Math" w:eastAsiaTheme="minorEastAsia" w:hAnsi="Cambria Math" w:cs="Cambria Math"/>
          <w:sz w:val="28"/>
          <w:szCs w:val="28"/>
        </w:rPr>
        <w:t>∅</w:t>
      </w:r>
      <w:r w:rsidRPr="005B1902">
        <w:rPr>
          <w:rFonts w:ascii="Times New Roman" w:eastAsiaTheme="minorEastAsia" w:hAnsi="Times New Roman" w:cs="Calibri"/>
          <w:sz w:val="28"/>
          <w:szCs w:val="28"/>
        </w:rPr>
        <w:t>”</w:t>
      </w:r>
      <w:r w:rsidRPr="005B1902">
        <w:rPr>
          <w:rFonts w:ascii="Times New Roman" w:eastAsiaTheme="minorEastAsia" w:hAnsi="Times New Roman" w:hint="eastAsia"/>
          <w:sz w:val="28"/>
          <w:szCs w:val="28"/>
        </w:rPr>
        <w:t>代表</w:t>
      </w:r>
      <w:r w:rsidRPr="005B1902">
        <w:rPr>
          <w:rFonts w:ascii="Times New Roman" w:eastAsiaTheme="minorEastAsia" w:hAnsi="Times New Roman"/>
          <w:sz w:val="28"/>
          <w:szCs w:val="28"/>
        </w:rPr>
        <w:t>HPB300</w:t>
      </w:r>
      <w:r w:rsidRPr="005B1902">
        <w:rPr>
          <w:rFonts w:ascii="Times New Roman" w:eastAsiaTheme="minorEastAsia" w:hAnsi="Times New Roman" w:hint="eastAsia"/>
          <w:sz w:val="28"/>
          <w:szCs w:val="28"/>
        </w:rPr>
        <w:t>级钢，“</w:t>
      </w:r>
      <w:r w:rsidRPr="005B1902">
        <w:rPr>
          <w:rFonts w:ascii="Times New Roman" w:eastAsiaTheme="minorEastAsia" w:hAnsi="Times New Roman"/>
          <w:sz w:val="28"/>
          <w:szCs w:val="28"/>
        </w:rPr>
        <w:t>”</w:t>
      </w:r>
      <w:r w:rsidRPr="005B1902">
        <w:rPr>
          <w:rFonts w:ascii="Times New Roman" w:eastAsiaTheme="minorEastAsia" w:hAnsi="Times New Roman" w:hint="eastAsia"/>
          <w:sz w:val="28"/>
          <w:szCs w:val="28"/>
        </w:rPr>
        <w:t>代表</w:t>
      </w:r>
      <w:r w:rsidRPr="005B1902">
        <w:rPr>
          <w:rFonts w:ascii="Times New Roman" w:eastAsiaTheme="minorEastAsia" w:hAnsi="Times New Roman"/>
          <w:sz w:val="28"/>
          <w:szCs w:val="28"/>
        </w:rPr>
        <w:t>HRB400</w:t>
      </w:r>
      <w:r w:rsidRPr="005B1902">
        <w:rPr>
          <w:rFonts w:ascii="Times New Roman" w:eastAsiaTheme="minorEastAsia" w:hAnsi="Times New Roman" w:hint="eastAsia"/>
          <w:sz w:val="28"/>
          <w:szCs w:val="28"/>
        </w:rPr>
        <w:t>级钢。钢筋进场时应有出厂合格证及试验报告，进场后必须进行复验和焊接试验。钢筋骨架的钢筋规格、根数和锚固长度必须</w:t>
      </w:r>
      <w:r w:rsidRPr="005B1902">
        <w:rPr>
          <w:rFonts w:ascii="Times New Roman" w:eastAsiaTheme="minorEastAsia" w:hAnsi="Times New Roman" w:hint="eastAsia"/>
          <w:sz w:val="28"/>
          <w:szCs w:val="28"/>
        </w:rPr>
        <w:lastRenderedPageBreak/>
        <w:t>符合设计要求，钢筋骨架应绑扎牢固，同一截面的受力钢筋接头的设置，绑扎接头的搭接长度及构造，焊接接头的焊缝长度及机械性能必须符合设计要求及有关标准规定。除注明外钢筋受拉锚固长度满足</w:t>
      </w:r>
      <w:r w:rsidRPr="005B1902">
        <w:rPr>
          <w:rFonts w:ascii="Times New Roman" w:eastAsiaTheme="minorEastAsia" w:hAnsi="Times New Roman"/>
          <w:sz w:val="28"/>
          <w:szCs w:val="28"/>
        </w:rPr>
        <w:t>35d</w:t>
      </w:r>
      <w:r w:rsidRPr="005B1902">
        <w:rPr>
          <w:rFonts w:ascii="Times New Roman" w:eastAsiaTheme="minorEastAsia" w:hAnsi="Times New Roman" w:hint="eastAsia"/>
          <w:sz w:val="28"/>
          <w:szCs w:val="28"/>
        </w:rPr>
        <w:t>。钢筋接头一般应采用焊接接头或机械连接，直径不大于</w:t>
      </w:r>
      <w:r w:rsidRPr="005B1902">
        <w:rPr>
          <w:rFonts w:ascii="Times New Roman" w:eastAsiaTheme="minorEastAsia" w:hAnsi="Times New Roman"/>
          <w:sz w:val="28"/>
          <w:szCs w:val="28"/>
        </w:rPr>
        <w:t>25mm</w:t>
      </w:r>
      <w:r w:rsidRPr="005B1902">
        <w:rPr>
          <w:rFonts w:ascii="Times New Roman" w:eastAsiaTheme="minorEastAsia" w:hAnsi="Times New Roman" w:hint="eastAsia"/>
          <w:sz w:val="28"/>
          <w:szCs w:val="28"/>
        </w:rPr>
        <w:t>的钢筋视构件受力情况</w:t>
      </w:r>
      <w:r w:rsidRPr="005B1902">
        <w:rPr>
          <w:rFonts w:ascii="Times New Roman" w:eastAsiaTheme="minorEastAsia" w:hAnsi="Times New Roman"/>
          <w:sz w:val="28"/>
          <w:szCs w:val="28"/>
        </w:rPr>
        <w:t>(</w:t>
      </w:r>
      <w:r w:rsidRPr="005B1902">
        <w:rPr>
          <w:rFonts w:ascii="Times New Roman" w:eastAsiaTheme="minorEastAsia" w:hAnsi="Times New Roman" w:hint="eastAsia"/>
          <w:sz w:val="28"/>
          <w:szCs w:val="28"/>
        </w:rPr>
        <w:t>非中心受拉和小偏心受拉构件</w:t>
      </w:r>
      <w:r w:rsidRPr="005B1902">
        <w:rPr>
          <w:rFonts w:ascii="Times New Roman" w:eastAsiaTheme="minorEastAsia" w:hAnsi="Times New Roman"/>
          <w:sz w:val="28"/>
          <w:szCs w:val="28"/>
        </w:rPr>
        <w:t>)</w:t>
      </w:r>
      <w:r w:rsidRPr="005B1902">
        <w:rPr>
          <w:rFonts w:ascii="Times New Roman" w:eastAsiaTheme="minorEastAsia" w:hAnsi="Times New Roman" w:hint="eastAsia"/>
          <w:sz w:val="28"/>
          <w:szCs w:val="28"/>
        </w:rPr>
        <w:t>允许采用绑扎接头，受力钢筋接头位置应相互错开，同一截面受力钢筋焊接接头面积不大于</w:t>
      </w:r>
      <w:r w:rsidRPr="005B1902">
        <w:rPr>
          <w:rFonts w:ascii="Times New Roman" w:eastAsiaTheme="minorEastAsia" w:hAnsi="Times New Roman" w:hint="eastAsia"/>
          <w:sz w:val="28"/>
          <w:szCs w:val="28"/>
        </w:rPr>
        <w:t>50%</w:t>
      </w:r>
      <w:r w:rsidRPr="005B1902">
        <w:rPr>
          <w:rFonts w:ascii="Times New Roman" w:eastAsiaTheme="minorEastAsia" w:hAnsi="Times New Roman" w:hint="eastAsia"/>
          <w:sz w:val="28"/>
          <w:szCs w:val="28"/>
        </w:rPr>
        <w:t>。</w:t>
      </w:r>
    </w:p>
    <w:p w14:paraId="4A9B6F5E"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5</w:t>
      </w:r>
      <w:r w:rsidRPr="005B1902">
        <w:rPr>
          <w:rFonts w:ascii="Times New Roman" w:eastAsiaTheme="minorEastAsia" w:hAnsi="Times New Roman" w:hint="eastAsia"/>
          <w:sz w:val="28"/>
          <w:szCs w:val="28"/>
        </w:rPr>
        <w:t>）本工程预埋件除注明外均为</w:t>
      </w:r>
      <w:r w:rsidRPr="005B1902">
        <w:rPr>
          <w:rFonts w:ascii="Times New Roman" w:eastAsiaTheme="minorEastAsia" w:hAnsi="Times New Roman" w:hint="eastAsia"/>
          <w:sz w:val="28"/>
          <w:szCs w:val="28"/>
        </w:rPr>
        <w:t>Q235B</w:t>
      </w:r>
      <w:r w:rsidRPr="005B1902">
        <w:rPr>
          <w:rFonts w:ascii="Times New Roman" w:eastAsiaTheme="minorEastAsia" w:hAnsi="Times New Roman" w:hint="eastAsia"/>
          <w:sz w:val="28"/>
          <w:szCs w:val="28"/>
        </w:rPr>
        <w:t>钢。预埋铁件外露部分，在</w:t>
      </w:r>
      <w:proofErr w:type="gramStart"/>
      <w:r w:rsidRPr="005B1902">
        <w:rPr>
          <w:rFonts w:ascii="Times New Roman" w:eastAsiaTheme="minorEastAsia" w:hAnsi="Times New Roman" w:hint="eastAsia"/>
          <w:sz w:val="28"/>
          <w:szCs w:val="28"/>
        </w:rPr>
        <w:t>砼</w:t>
      </w:r>
      <w:proofErr w:type="gramEnd"/>
      <w:r w:rsidRPr="005B1902">
        <w:rPr>
          <w:rFonts w:ascii="Times New Roman" w:eastAsiaTheme="minorEastAsia" w:hAnsi="Times New Roman" w:hint="eastAsia"/>
          <w:sz w:val="28"/>
          <w:szCs w:val="28"/>
        </w:rPr>
        <w:t>施工完毕后即应作清除表皮泥渣、除锈处理，涂</w:t>
      </w:r>
      <w:r w:rsidRPr="005B1902">
        <w:rPr>
          <w:rFonts w:ascii="Times New Roman" w:eastAsiaTheme="minorEastAsia" w:hAnsi="Times New Roman" w:hint="eastAsia"/>
          <w:sz w:val="28"/>
          <w:szCs w:val="28"/>
        </w:rPr>
        <w:t>702</w:t>
      </w:r>
      <w:r w:rsidRPr="005B1902">
        <w:rPr>
          <w:rFonts w:ascii="Times New Roman" w:eastAsiaTheme="minorEastAsia" w:hAnsi="Times New Roman" w:hint="eastAsia"/>
          <w:sz w:val="28"/>
          <w:szCs w:val="28"/>
        </w:rPr>
        <w:t>环氧富锌底漆二度，氯化橡胶厚浆漆二度防锈。</w:t>
      </w:r>
    </w:p>
    <w:p w14:paraId="480C4276"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6</w:t>
      </w:r>
      <w:r w:rsidRPr="005B1902">
        <w:rPr>
          <w:rFonts w:ascii="Times New Roman" w:eastAsiaTheme="minorEastAsia" w:hAnsi="Times New Roman" w:hint="eastAsia"/>
          <w:sz w:val="28"/>
          <w:szCs w:val="28"/>
        </w:rPr>
        <w:t>）焊缝的强度要求：必须与钢板等强度焊接。对接焊缝（自动焊、半自动焊和</w:t>
      </w:r>
      <w:r w:rsidRPr="005B1902">
        <w:rPr>
          <w:rFonts w:ascii="Times New Roman" w:eastAsiaTheme="minorEastAsia" w:hAnsi="Times New Roman" w:hint="eastAsia"/>
          <w:sz w:val="28"/>
          <w:szCs w:val="28"/>
        </w:rPr>
        <w:t>E43XX</w:t>
      </w:r>
      <w:r w:rsidRPr="005B1902">
        <w:rPr>
          <w:rFonts w:ascii="Times New Roman" w:eastAsiaTheme="minorEastAsia" w:hAnsi="Times New Roman" w:hint="eastAsia"/>
          <w:sz w:val="28"/>
          <w:szCs w:val="28"/>
        </w:rPr>
        <w:t>型焊条手工焊）：抗压、抗拉和抗弯强度不小于</w:t>
      </w:r>
      <w:r w:rsidRPr="005B1902">
        <w:rPr>
          <w:rFonts w:ascii="Times New Roman" w:eastAsiaTheme="minorEastAsia" w:hAnsi="Times New Roman" w:hint="eastAsia"/>
          <w:sz w:val="28"/>
          <w:szCs w:val="28"/>
        </w:rPr>
        <w:t>215N/mm2</w:t>
      </w:r>
      <w:r w:rsidRPr="005B1902">
        <w:rPr>
          <w:rFonts w:ascii="Times New Roman" w:eastAsiaTheme="minorEastAsia" w:hAnsi="Times New Roman" w:hint="eastAsia"/>
          <w:sz w:val="28"/>
          <w:szCs w:val="28"/>
        </w:rPr>
        <w:t>。角焊缝（自动焊、半自动焊和</w:t>
      </w:r>
      <w:r w:rsidRPr="005B1902">
        <w:rPr>
          <w:rFonts w:ascii="Times New Roman" w:eastAsiaTheme="minorEastAsia" w:hAnsi="Times New Roman" w:hint="eastAsia"/>
          <w:sz w:val="28"/>
          <w:szCs w:val="28"/>
        </w:rPr>
        <w:t>E43XX</w:t>
      </w:r>
      <w:r w:rsidRPr="005B1902">
        <w:rPr>
          <w:rFonts w:ascii="Times New Roman" w:eastAsiaTheme="minorEastAsia" w:hAnsi="Times New Roman" w:hint="eastAsia"/>
          <w:sz w:val="28"/>
          <w:szCs w:val="28"/>
        </w:rPr>
        <w:t>型焊条手工焊）：抗压、抗拉和抗弯强度不小于</w:t>
      </w:r>
      <w:r w:rsidRPr="005B1902">
        <w:rPr>
          <w:rFonts w:ascii="Times New Roman" w:eastAsiaTheme="minorEastAsia" w:hAnsi="Times New Roman" w:hint="eastAsia"/>
          <w:sz w:val="28"/>
          <w:szCs w:val="28"/>
        </w:rPr>
        <w:t>160N/mm2</w:t>
      </w:r>
      <w:r w:rsidRPr="005B1902">
        <w:rPr>
          <w:rFonts w:ascii="Times New Roman" w:eastAsiaTheme="minorEastAsia" w:hAnsi="Times New Roman" w:hint="eastAsia"/>
          <w:sz w:val="28"/>
          <w:szCs w:val="28"/>
        </w:rPr>
        <w:t>。焊缝金属</w:t>
      </w:r>
      <w:proofErr w:type="gramStart"/>
      <w:r w:rsidRPr="005B1902">
        <w:rPr>
          <w:rFonts w:ascii="Times New Roman" w:eastAsiaTheme="minorEastAsia" w:hAnsi="Times New Roman" w:hint="eastAsia"/>
          <w:sz w:val="28"/>
          <w:szCs w:val="28"/>
        </w:rPr>
        <w:t>表面焊波均匀</w:t>
      </w:r>
      <w:proofErr w:type="gramEnd"/>
      <w:r w:rsidRPr="005B1902">
        <w:rPr>
          <w:rFonts w:ascii="Times New Roman" w:eastAsiaTheme="minorEastAsia" w:hAnsi="Times New Roman" w:hint="eastAsia"/>
          <w:sz w:val="28"/>
          <w:szCs w:val="28"/>
        </w:rPr>
        <w:t>、无裂缝，无边缘或角顶的未熔和、溢流、烧穿、未填满的火口和超出允许限度的气孔、夹渣、</w:t>
      </w:r>
      <w:proofErr w:type="gramStart"/>
      <w:r w:rsidRPr="005B1902">
        <w:rPr>
          <w:rFonts w:ascii="Times New Roman" w:eastAsiaTheme="minorEastAsia" w:hAnsi="Times New Roman" w:hint="eastAsia"/>
          <w:sz w:val="28"/>
          <w:szCs w:val="28"/>
        </w:rPr>
        <w:t>咬肉等</w:t>
      </w:r>
      <w:proofErr w:type="gramEnd"/>
      <w:r w:rsidRPr="005B1902">
        <w:rPr>
          <w:rFonts w:ascii="Times New Roman" w:eastAsiaTheme="minorEastAsia" w:hAnsi="Times New Roman" w:hint="eastAsia"/>
          <w:sz w:val="28"/>
          <w:szCs w:val="28"/>
        </w:rPr>
        <w:t>缺陷。对所有焊缝都应进行外观检查，监理认为必要时作内部检查，以超声波探伤为主。</w:t>
      </w:r>
    </w:p>
    <w:p w14:paraId="0DFE78B3" w14:textId="195E967D" w:rsid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7</w:t>
      </w:r>
      <w:r w:rsidRPr="005B1902">
        <w:rPr>
          <w:rFonts w:ascii="Times New Roman" w:eastAsiaTheme="minorEastAsia" w:hAnsi="Times New Roman" w:hint="eastAsia"/>
          <w:sz w:val="28"/>
          <w:szCs w:val="28"/>
        </w:rPr>
        <w:t>）结构图中钢筋的长度、数量等按实际放样为准。因绑扎、支立所需辅助钢筋</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如底板上下二层钢筋的架立</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立模钢筋</w:t>
      </w: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作为施工用料未包括在内，施工单位应在施工组织中另计用量。</w:t>
      </w:r>
    </w:p>
    <w:p w14:paraId="1C595FD2" w14:textId="6C5BFC83" w:rsidR="005B1902" w:rsidRPr="005B1902" w:rsidRDefault="005B1902" w:rsidP="005B1902">
      <w:pPr>
        <w:pStyle w:val="af5"/>
        <w:spacing w:line="600" w:lineRule="exact"/>
        <w:outlineLvl w:val="1"/>
        <w:rPr>
          <w:rFonts w:ascii="Times New Roman" w:eastAsiaTheme="minorEastAsia" w:hAnsi="Times New Roman"/>
          <w:b/>
          <w:sz w:val="28"/>
          <w:szCs w:val="28"/>
        </w:rPr>
      </w:pPr>
      <w:bookmarkStart w:id="493" w:name="_Toc469759181"/>
      <w:r>
        <w:rPr>
          <w:rFonts w:ascii="Times New Roman" w:eastAsiaTheme="minorEastAsia" w:hAnsi="Times New Roman" w:hint="eastAsia"/>
          <w:b/>
          <w:sz w:val="28"/>
          <w:szCs w:val="28"/>
        </w:rPr>
        <w:t>4.4</w:t>
      </w:r>
      <w:r w:rsidRPr="005B1902">
        <w:rPr>
          <w:rFonts w:ascii="Times New Roman" w:eastAsiaTheme="minorEastAsia" w:hAnsi="Times New Roman" w:hint="eastAsia"/>
          <w:b/>
          <w:sz w:val="28"/>
          <w:szCs w:val="28"/>
        </w:rPr>
        <w:t>新增</w:t>
      </w:r>
      <w:proofErr w:type="gramStart"/>
      <w:r w:rsidRPr="005B1902">
        <w:rPr>
          <w:rFonts w:ascii="Times New Roman" w:eastAsiaTheme="minorEastAsia" w:hAnsi="Times New Roman" w:hint="eastAsia"/>
          <w:b/>
          <w:sz w:val="28"/>
          <w:szCs w:val="28"/>
        </w:rPr>
        <w:t>坞</w:t>
      </w:r>
      <w:proofErr w:type="gramEnd"/>
      <w:r w:rsidRPr="005B1902">
        <w:rPr>
          <w:rFonts w:ascii="Times New Roman" w:eastAsiaTheme="minorEastAsia" w:hAnsi="Times New Roman" w:hint="eastAsia"/>
          <w:b/>
          <w:sz w:val="28"/>
          <w:szCs w:val="28"/>
        </w:rPr>
        <w:t>门槛底板结构计算</w:t>
      </w:r>
      <w:bookmarkEnd w:id="493"/>
    </w:p>
    <w:p w14:paraId="2BBDCB8A"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选取最不利荷载组合（</w:t>
      </w:r>
      <w:proofErr w:type="gramStart"/>
      <w:r w:rsidRPr="005B1902">
        <w:rPr>
          <w:rFonts w:ascii="Times New Roman" w:hAnsi="Times New Roman" w:cs="黑体" w:hint="eastAsia"/>
          <w:sz w:val="28"/>
        </w:rPr>
        <w:t>极端高</w:t>
      </w:r>
      <w:proofErr w:type="gramEnd"/>
      <w:r w:rsidRPr="005B1902">
        <w:rPr>
          <w:rFonts w:ascii="Times New Roman" w:hAnsi="Times New Roman" w:cs="黑体" w:hint="eastAsia"/>
          <w:sz w:val="28"/>
        </w:rPr>
        <w:t>水位时空</w:t>
      </w:r>
      <w:proofErr w:type="gramStart"/>
      <w:r w:rsidRPr="005B1902">
        <w:rPr>
          <w:rFonts w:ascii="Times New Roman" w:hAnsi="Times New Roman" w:cs="黑体" w:hint="eastAsia"/>
          <w:sz w:val="28"/>
        </w:rPr>
        <w:t>坞</w:t>
      </w:r>
      <w:proofErr w:type="gramEnd"/>
      <w:r w:rsidRPr="005B1902">
        <w:rPr>
          <w:rFonts w:ascii="Times New Roman" w:hAnsi="Times New Roman" w:cs="黑体" w:hint="eastAsia"/>
          <w:sz w:val="28"/>
        </w:rPr>
        <w:t>无船）按承载能力极限状态的持久组合进行抗浮、抗滑、</w:t>
      </w:r>
      <w:proofErr w:type="gramStart"/>
      <w:r w:rsidRPr="005B1902">
        <w:rPr>
          <w:rFonts w:ascii="Times New Roman" w:hAnsi="Times New Roman" w:cs="黑体" w:hint="eastAsia"/>
          <w:sz w:val="28"/>
        </w:rPr>
        <w:t>抗倾稳定性</w:t>
      </w:r>
      <w:proofErr w:type="gramEnd"/>
      <w:r w:rsidRPr="005B1902">
        <w:rPr>
          <w:rFonts w:ascii="Times New Roman" w:hAnsi="Times New Roman" w:cs="黑体" w:hint="eastAsia"/>
          <w:sz w:val="28"/>
        </w:rPr>
        <w:t>核算及基底应力计算。</w:t>
      </w:r>
    </w:p>
    <w:p w14:paraId="2B363537" w14:textId="77777777" w:rsidR="005B1902" w:rsidRPr="005B1902" w:rsidRDefault="005B1902" w:rsidP="005B1902">
      <w:pPr>
        <w:spacing w:line="600" w:lineRule="exact"/>
        <w:ind w:firstLineChars="200" w:firstLine="560"/>
        <w:rPr>
          <w:rFonts w:ascii="Times New Roman" w:hAnsi="Times New Roman"/>
          <w:sz w:val="28"/>
        </w:rPr>
      </w:pPr>
      <w:r w:rsidRPr="005B1902">
        <w:rPr>
          <w:rFonts w:ascii="Times New Roman" w:hAnsi="Times New Roman" w:hint="eastAsia"/>
          <w:sz w:val="28"/>
        </w:rPr>
        <w:lastRenderedPageBreak/>
        <w:t>根据《干船坞设计规范》有关规定：</w:t>
      </w:r>
    </w:p>
    <w:p w14:paraId="59A44EC7" w14:textId="77777777" w:rsidR="005B1902" w:rsidRPr="005B1902" w:rsidRDefault="005B1902" w:rsidP="005B1902">
      <w:pPr>
        <w:spacing w:line="600" w:lineRule="exact"/>
        <w:ind w:firstLineChars="200" w:firstLine="560"/>
        <w:rPr>
          <w:rFonts w:ascii="Times New Roman" w:hAnsi="Times New Roman"/>
          <w:sz w:val="28"/>
        </w:rPr>
      </w:pPr>
      <w:r w:rsidRPr="005B1902">
        <w:rPr>
          <w:rFonts w:ascii="Times New Roman" w:hAnsi="Times New Roman" w:hint="eastAsia"/>
          <w:sz w:val="28"/>
        </w:rPr>
        <w:t>抗浮稳定性验算：</w:t>
      </w:r>
    </w:p>
    <w:p w14:paraId="0F6F134B" w14:textId="77777777" w:rsidR="005B1902" w:rsidRPr="005B1902" w:rsidRDefault="005B1902" w:rsidP="005B1902">
      <w:pPr>
        <w:spacing w:line="360" w:lineRule="auto"/>
        <w:ind w:firstLineChars="200" w:firstLine="560"/>
        <w:jc w:val="center"/>
        <w:rPr>
          <w:sz w:val="28"/>
          <w:szCs w:val="28"/>
        </w:rPr>
      </w:pPr>
      <w:r w:rsidRPr="005B1902">
        <w:rPr>
          <w:rFonts w:ascii="Times New Roman" w:hAnsi="Times New Roman"/>
          <w:sz w:val="28"/>
        </w:rPr>
        <w:t xml:space="preserve"> </w:t>
      </w:r>
      <w:r w:rsidRPr="005B1902">
        <w:rPr>
          <w:noProof/>
          <w:sz w:val="28"/>
          <w:szCs w:val="28"/>
        </w:rPr>
        <w:drawing>
          <wp:inline distT="0" distB="0" distL="0" distR="0" wp14:anchorId="00503DF4" wp14:editId="216568EC">
            <wp:extent cx="612775" cy="46672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775" cy="466725"/>
                    </a:xfrm>
                    <a:prstGeom prst="rect">
                      <a:avLst/>
                    </a:prstGeom>
                    <a:noFill/>
                    <a:ln>
                      <a:noFill/>
                    </a:ln>
                  </pic:spPr>
                </pic:pic>
              </a:graphicData>
            </a:graphic>
          </wp:inline>
        </w:drawing>
      </w:r>
    </w:p>
    <w:p w14:paraId="3343E669"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式中：</w:t>
      </w:r>
    </w:p>
    <w:p w14:paraId="4EEB0C88"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4A76F0D0" wp14:editId="500143F0">
            <wp:extent cx="252730" cy="27241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730" cy="272415"/>
                    </a:xfrm>
                    <a:prstGeom prst="rect">
                      <a:avLst/>
                    </a:prstGeom>
                    <a:noFill/>
                    <a:ln>
                      <a:noFill/>
                    </a:ln>
                  </pic:spPr>
                </pic:pic>
              </a:graphicData>
            </a:graphic>
          </wp:inline>
        </w:drawing>
      </w:r>
      <w:r w:rsidRPr="005B1902">
        <w:rPr>
          <w:rFonts w:ascii="Times New Roman" w:hAnsi="Times New Roman" w:cs="黑体" w:hint="eastAsia"/>
          <w:sz w:val="28"/>
        </w:rPr>
        <w:t>—抗浮安全稳定系数，</w:t>
      </w:r>
      <w:r w:rsidRPr="005B1902">
        <w:rPr>
          <w:rFonts w:ascii="Times New Roman" w:hAnsi="Times New Roman" w:cs="黑体"/>
          <w:noProof/>
          <w:sz w:val="28"/>
        </w:rPr>
        <w:drawing>
          <wp:inline distT="0" distB="0" distL="0" distR="0" wp14:anchorId="5B982900" wp14:editId="7769C488">
            <wp:extent cx="720090" cy="272415"/>
            <wp:effectExtent l="0" t="0" r="381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0090" cy="272415"/>
                    </a:xfrm>
                    <a:prstGeom prst="rect">
                      <a:avLst/>
                    </a:prstGeom>
                    <a:noFill/>
                    <a:ln>
                      <a:noFill/>
                    </a:ln>
                  </pic:spPr>
                </pic:pic>
              </a:graphicData>
            </a:graphic>
          </wp:inline>
        </w:drawing>
      </w:r>
      <w:r w:rsidRPr="005B1902">
        <w:rPr>
          <w:rFonts w:ascii="Times New Roman" w:hAnsi="Times New Roman" w:cs="黑体"/>
          <w:sz w:val="28"/>
        </w:rPr>
        <w:t>;</w:t>
      </w:r>
    </w:p>
    <w:p w14:paraId="2A4C94B3"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2FA585F3" wp14:editId="7C108E85">
            <wp:extent cx="184785" cy="194310"/>
            <wp:effectExtent l="0" t="0" r="571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785" cy="194310"/>
                    </a:xfrm>
                    <a:prstGeom prst="rect">
                      <a:avLst/>
                    </a:prstGeom>
                    <a:noFill/>
                    <a:ln>
                      <a:noFill/>
                    </a:ln>
                  </pic:spPr>
                </pic:pic>
              </a:graphicData>
            </a:graphic>
          </wp:inline>
        </w:drawing>
      </w:r>
      <w:r w:rsidRPr="005B1902">
        <w:rPr>
          <w:rFonts w:ascii="Times New Roman" w:hAnsi="Times New Roman" w:cs="黑体" w:hint="eastAsia"/>
          <w:sz w:val="28"/>
        </w:rPr>
        <w:t>—抵抗</w:t>
      </w:r>
      <w:proofErr w:type="gramStart"/>
      <w:r w:rsidRPr="005B1902">
        <w:rPr>
          <w:rFonts w:ascii="Times New Roman" w:hAnsi="Times New Roman" w:cs="黑体" w:hint="eastAsia"/>
          <w:sz w:val="28"/>
        </w:rPr>
        <w:t>坞</w:t>
      </w:r>
      <w:proofErr w:type="gramEnd"/>
      <w:r w:rsidRPr="005B1902">
        <w:rPr>
          <w:rFonts w:ascii="Times New Roman" w:hAnsi="Times New Roman" w:cs="黑体" w:hint="eastAsia"/>
          <w:sz w:val="28"/>
        </w:rPr>
        <w:t>口上浮的力，不考虑坞墙侧面的摩擦力；</w:t>
      </w:r>
    </w:p>
    <w:p w14:paraId="56F161F4"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22387CF4" wp14:editId="6C1E6133">
            <wp:extent cx="204470" cy="194310"/>
            <wp:effectExtent l="0" t="0" r="508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470" cy="194310"/>
                    </a:xfrm>
                    <a:prstGeom prst="rect">
                      <a:avLst/>
                    </a:prstGeom>
                    <a:noFill/>
                    <a:ln>
                      <a:noFill/>
                    </a:ln>
                  </pic:spPr>
                </pic:pic>
              </a:graphicData>
            </a:graphic>
          </wp:inline>
        </w:drawing>
      </w:r>
      <w:proofErr w:type="gramStart"/>
      <w:r w:rsidRPr="005B1902">
        <w:rPr>
          <w:rFonts w:ascii="Times New Roman" w:hAnsi="Times New Roman" w:cs="黑体" w:hint="eastAsia"/>
          <w:sz w:val="28"/>
        </w:rPr>
        <w:t>—作用在坞</w:t>
      </w:r>
      <w:proofErr w:type="gramEnd"/>
      <w:r w:rsidRPr="005B1902">
        <w:rPr>
          <w:rFonts w:ascii="Times New Roman" w:hAnsi="Times New Roman" w:cs="黑体" w:hint="eastAsia"/>
          <w:sz w:val="28"/>
        </w:rPr>
        <w:t>口基底的扬压力；</w:t>
      </w:r>
    </w:p>
    <w:p w14:paraId="0547C00F"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抗滑稳定性验算：</w:t>
      </w:r>
    </w:p>
    <w:p w14:paraId="2C9FC0F0" w14:textId="77777777" w:rsidR="005B1902" w:rsidRPr="005B1902" w:rsidRDefault="005B1902" w:rsidP="005B1902">
      <w:pPr>
        <w:ind w:firstLine="540"/>
        <w:jc w:val="center"/>
        <w:rPr>
          <w:sz w:val="28"/>
          <w:szCs w:val="28"/>
        </w:rPr>
      </w:pPr>
      <w:r w:rsidRPr="005B1902">
        <w:rPr>
          <w:noProof/>
          <w:sz w:val="28"/>
          <w:szCs w:val="28"/>
        </w:rPr>
        <w:drawing>
          <wp:inline distT="0" distB="0" distL="0" distR="0" wp14:anchorId="6483C315" wp14:editId="2DDFE9A7">
            <wp:extent cx="1867535" cy="49593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67535" cy="495935"/>
                    </a:xfrm>
                    <a:prstGeom prst="rect">
                      <a:avLst/>
                    </a:prstGeom>
                    <a:noFill/>
                    <a:ln>
                      <a:noFill/>
                    </a:ln>
                  </pic:spPr>
                </pic:pic>
              </a:graphicData>
            </a:graphic>
          </wp:inline>
        </w:drawing>
      </w:r>
    </w:p>
    <w:p w14:paraId="07B98797"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式中：</w:t>
      </w:r>
    </w:p>
    <w:p w14:paraId="73935B82"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sz w:val="28"/>
        </w:rPr>
        <w:object w:dxaOrig="345" w:dyaOrig="360" w14:anchorId="451208E9">
          <v:shape id="_x0000_i1027" type="#_x0000_t75" style="width:17.6pt;height:18.4pt;mso-position-horizontal-relative:page;mso-position-vertical-relative:page" o:ole="">
            <v:imagedata r:id="rId22" o:title=""/>
          </v:shape>
          <o:OLEObject Type="Embed" ProgID="Equation.3" ShapeID="_x0000_i1027" DrawAspect="Content" ObjectID="_1543501917" r:id="rId23">
            <o:FieldCodes>\* MERGEFORMAT</o:FieldCodes>
          </o:OLEObject>
        </w:object>
      </w:r>
      <w:r w:rsidRPr="005B1902">
        <w:rPr>
          <w:rFonts w:ascii="Times New Roman" w:hAnsi="Times New Roman" w:cs="黑体" w:hint="eastAsia"/>
          <w:sz w:val="28"/>
        </w:rPr>
        <w:t>—抗滑安全稳定系数，</w:t>
      </w:r>
      <w:r w:rsidRPr="005B1902">
        <w:rPr>
          <w:rFonts w:ascii="Times New Roman" w:hAnsi="Times New Roman" w:cs="黑体"/>
          <w:noProof/>
          <w:sz w:val="28"/>
        </w:rPr>
        <w:drawing>
          <wp:inline distT="0" distB="0" distL="0" distR="0" wp14:anchorId="02136A2A" wp14:editId="3DDC6D1A">
            <wp:extent cx="612775" cy="23368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775" cy="233680"/>
                    </a:xfrm>
                    <a:prstGeom prst="rect">
                      <a:avLst/>
                    </a:prstGeom>
                    <a:noFill/>
                    <a:ln>
                      <a:noFill/>
                    </a:ln>
                  </pic:spPr>
                </pic:pic>
              </a:graphicData>
            </a:graphic>
          </wp:inline>
        </w:drawing>
      </w:r>
      <w:r w:rsidRPr="005B1902">
        <w:rPr>
          <w:rFonts w:ascii="Times New Roman" w:hAnsi="Times New Roman" w:cs="黑体"/>
          <w:sz w:val="28"/>
        </w:rPr>
        <w:t>;</w:t>
      </w:r>
    </w:p>
    <w:p w14:paraId="772A7825"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4C525FDB" wp14:editId="0F342423">
            <wp:extent cx="165100" cy="233680"/>
            <wp:effectExtent l="0" t="0" r="635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5100" cy="233680"/>
                    </a:xfrm>
                    <a:prstGeom prst="rect">
                      <a:avLst/>
                    </a:prstGeom>
                    <a:noFill/>
                    <a:ln>
                      <a:noFill/>
                    </a:ln>
                  </pic:spPr>
                </pic:pic>
              </a:graphicData>
            </a:graphic>
          </wp:inline>
        </w:drawing>
      </w:r>
      <w:r w:rsidRPr="005B1902">
        <w:rPr>
          <w:rFonts w:ascii="Times New Roman" w:hAnsi="Times New Roman" w:cs="黑体" w:hint="eastAsia"/>
          <w:sz w:val="28"/>
        </w:rPr>
        <w:t>—基底滑动面的摩擦系数，取</w:t>
      </w:r>
      <w:r w:rsidRPr="005B1902">
        <w:rPr>
          <w:rFonts w:ascii="Times New Roman" w:hAnsi="Times New Roman" w:cs="黑体"/>
          <w:sz w:val="28"/>
        </w:rPr>
        <w:t>0.6</w:t>
      </w:r>
      <w:r w:rsidRPr="005B1902">
        <w:rPr>
          <w:rFonts w:ascii="Times New Roman" w:hAnsi="Times New Roman" w:cs="黑体" w:hint="eastAsia"/>
          <w:sz w:val="28"/>
        </w:rPr>
        <w:t>；</w:t>
      </w:r>
    </w:p>
    <w:p w14:paraId="33500F44"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5E5B0271" wp14:editId="64799DF0">
            <wp:extent cx="155575" cy="165100"/>
            <wp:effectExtent l="0" t="0" r="0" b="635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575" cy="165100"/>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28ACE7D1" wp14:editId="0C45F86C">
            <wp:extent cx="155575" cy="165100"/>
            <wp:effectExtent l="0" t="0" r="0" b="6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5575" cy="165100"/>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sz w:val="28"/>
        </w:rPr>
        <w:object w:dxaOrig="315" w:dyaOrig="405" w14:anchorId="5FECBB9E">
          <v:shape id="_x0000_i1028" type="#_x0000_t75" style="width:16.1pt;height:19.9pt;mso-position-horizontal-relative:page;mso-position-vertical-relative:page" o:ole="">
            <v:imagedata r:id="rId27" o:title=""/>
          </v:shape>
          <o:OLEObject Type="Embed" ProgID="Equation.3" ShapeID="_x0000_i1028" DrawAspect="Content" ObjectID="_1543501918" r:id="rId28">
            <o:FieldCodes>\* MERGEFORMAT</o:FieldCodes>
          </o:OLEObject>
        </w:object>
      </w:r>
      <w:r w:rsidRPr="005B1902">
        <w:rPr>
          <w:rFonts w:ascii="Times New Roman" w:hAnsi="Times New Roman" w:cs="黑体" w:hint="eastAsia"/>
          <w:sz w:val="28"/>
        </w:rPr>
        <w:t>、</w:t>
      </w:r>
      <w:r w:rsidRPr="005B1902">
        <w:rPr>
          <w:rFonts w:ascii="Times New Roman" w:hAnsi="Times New Roman" w:cs="黑体"/>
          <w:sz w:val="28"/>
        </w:rPr>
        <w:object w:dxaOrig="300" w:dyaOrig="345" w14:anchorId="17E68899">
          <v:shape id="_x0000_i1029" type="#_x0000_t75" style="width:15.3pt;height:17.6pt;mso-position-horizontal-relative:page;mso-position-vertical-relative:page" o:ole="">
            <v:imagedata r:id="rId29" o:title=""/>
          </v:shape>
          <o:OLEObject Type="Embed" ProgID="Equation.3" ShapeID="_x0000_i1029" DrawAspect="Content" ObjectID="_1543501919" r:id="rId30">
            <o:FieldCodes>\* MERGEFORMAT</o:FieldCodes>
          </o:OLEObject>
        </w:object>
      </w:r>
      <w:r w:rsidRPr="005B1902">
        <w:rPr>
          <w:rFonts w:ascii="Times New Roman" w:hAnsi="Times New Roman" w:cs="黑体" w:hint="eastAsia"/>
          <w:sz w:val="28"/>
        </w:rPr>
        <w:t>—见前；</w:t>
      </w:r>
    </w:p>
    <w:p w14:paraId="216665DE"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73580340" wp14:editId="12819B0D">
            <wp:extent cx="213995" cy="17526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3995" cy="175260"/>
                    </a:xfrm>
                    <a:prstGeom prst="rect">
                      <a:avLst/>
                    </a:prstGeom>
                    <a:noFill/>
                    <a:ln>
                      <a:noFill/>
                    </a:ln>
                  </pic:spPr>
                </pic:pic>
              </a:graphicData>
            </a:graphic>
          </wp:inline>
        </w:drawing>
      </w:r>
      <w:proofErr w:type="gramStart"/>
      <w:r w:rsidRPr="005B1902">
        <w:rPr>
          <w:rFonts w:ascii="Times New Roman" w:hAnsi="Times New Roman" w:cs="黑体" w:hint="eastAsia"/>
          <w:sz w:val="28"/>
        </w:rPr>
        <w:t>—作用在坞</w:t>
      </w:r>
      <w:proofErr w:type="gramEnd"/>
      <w:r w:rsidRPr="005B1902">
        <w:rPr>
          <w:rFonts w:ascii="Times New Roman" w:hAnsi="Times New Roman" w:cs="黑体" w:hint="eastAsia"/>
          <w:sz w:val="28"/>
        </w:rPr>
        <w:t>口门墩底面以上除</w:t>
      </w:r>
      <w:r w:rsidRPr="005B1902">
        <w:rPr>
          <w:rFonts w:ascii="Times New Roman" w:hAnsi="Times New Roman" w:cs="黑体"/>
          <w:sz w:val="28"/>
        </w:rPr>
        <w:object w:dxaOrig="315" w:dyaOrig="405" w14:anchorId="02131427">
          <v:shape id="_x0000_i1030" type="#_x0000_t75" style="width:16.1pt;height:19.9pt;mso-position-horizontal-relative:page;mso-position-vertical-relative:page" o:ole="">
            <v:imagedata r:id="rId27" o:title=""/>
          </v:shape>
          <o:OLEObject Type="Embed" ProgID="Equation.3" ShapeID="_x0000_i1030" DrawAspect="Content" ObjectID="_1543501920" r:id="rId32">
            <o:FieldCodes>\* MERGEFORMAT</o:FieldCodes>
          </o:OLEObject>
        </w:object>
      </w:r>
      <w:r w:rsidRPr="005B1902">
        <w:rPr>
          <w:rFonts w:ascii="Times New Roman" w:hAnsi="Times New Roman" w:cs="黑体" w:hint="eastAsia"/>
          <w:sz w:val="28"/>
        </w:rPr>
        <w:t>以外所有水平荷载的合力；</w:t>
      </w:r>
    </w:p>
    <w:p w14:paraId="705EB808"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proofErr w:type="gramStart"/>
      <w:r w:rsidRPr="005B1902">
        <w:rPr>
          <w:rFonts w:ascii="Times New Roman" w:hAnsi="Times New Roman" w:cs="黑体" w:hint="eastAsia"/>
          <w:sz w:val="28"/>
        </w:rPr>
        <w:t>抗倾稳定性</w:t>
      </w:r>
      <w:proofErr w:type="gramEnd"/>
      <w:r w:rsidRPr="005B1902">
        <w:rPr>
          <w:rFonts w:ascii="Times New Roman" w:hAnsi="Times New Roman" w:cs="黑体" w:hint="eastAsia"/>
          <w:sz w:val="28"/>
        </w:rPr>
        <w:t>验算：</w:t>
      </w:r>
    </w:p>
    <w:p w14:paraId="7CC7088F" w14:textId="77777777" w:rsidR="005B1902" w:rsidRPr="005B1902" w:rsidRDefault="005B1902" w:rsidP="005B1902">
      <w:pPr>
        <w:ind w:firstLine="540"/>
        <w:jc w:val="center"/>
        <w:rPr>
          <w:sz w:val="28"/>
          <w:szCs w:val="28"/>
        </w:rPr>
      </w:pPr>
      <w:r w:rsidRPr="005B1902">
        <w:rPr>
          <w:noProof/>
          <w:sz w:val="28"/>
          <w:szCs w:val="28"/>
        </w:rPr>
        <w:drawing>
          <wp:inline distT="0" distB="0" distL="0" distR="0" wp14:anchorId="1125EB50" wp14:editId="76C10844">
            <wp:extent cx="709930" cy="49593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09930" cy="495935"/>
                    </a:xfrm>
                    <a:prstGeom prst="rect">
                      <a:avLst/>
                    </a:prstGeom>
                    <a:noFill/>
                    <a:ln>
                      <a:noFill/>
                    </a:ln>
                  </pic:spPr>
                </pic:pic>
              </a:graphicData>
            </a:graphic>
          </wp:inline>
        </w:drawing>
      </w:r>
    </w:p>
    <w:p w14:paraId="7AA04750"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式中：</w:t>
      </w:r>
    </w:p>
    <w:p w14:paraId="71DCC185"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66671F59" wp14:editId="1D2A82E9">
            <wp:extent cx="252730" cy="23368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730" cy="233680"/>
                    </a:xfrm>
                    <a:prstGeom prst="rect">
                      <a:avLst/>
                    </a:prstGeom>
                    <a:noFill/>
                    <a:ln>
                      <a:noFill/>
                    </a:ln>
                  </pic:spPr>
                </pic:pic>
              </a:graphicData>
            </a:graphic>
          </wp:inline>
        </w:drawing>
      </w:r>
      <w:r w:rsidRPr="005B1902">
        <w:rPr>
          <w:rFonts w:ascii="Times New Roman" w:hAnsi="Times New Roman" w:cs="黑体" w:hint="eastAsia"/>
          <w:sz w:val="28"/>
        </w:rPr>
        <w:t>—</w:t>
      </w:r>
      <w:proofErr w:type="gramStart"/>
      <w:r w:rsidRPr="005B1902">
        <w:rPr>
          <w:rFonts w:ascii="Times New Roman" w:hAnsi="Times New Roman" w:cs="黑体" w:hint="eastAsia"/>
          <w:sz w:val="28"/>
        </w:rPr>
        <w:t>抗倾安全</w:t>
      </w:r>
      <w:proofErr w:type="gramEnd"/>
      <w:r w:rsidRPr="005B1902">
        <w:rPr>
          <w:rFonts w:ascii="Times New Roman" w:hAnsi="Times New Roman" w:cs="黑体" w:hint="eastAsia"/>
          <w:sz w:val="28"/>
        </w:rPr>
        <w:t>稳定系数，</w:t>
      </w:r>
      <w:r w:rsidRPr="005B1902">
        <w:rPr>
          <w:rFonts w:ascii="Times New Roman" w:hAnsi="Times New Roman" w:cs="黑体"/>
          <w:noProof/>
          <w:sz w:val="28"/>
        </w:rPr>
        <w:drawing>
          <wp:inline distT="0" distB="0" distL="0" distR="0" wp14:anchorId="02ECD580" wp14:editId="52C75376">
            <wp:extent cx="612775" cy="23368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775" cy="233680"/>
                    </a:xfrm>
                    <a:prstGeom prst="rect">
                      <a:avLst/>
                    </a:prstGeom>
                    <a:noFill/>
                    <a:ln>
                      <a:noFill/>
                    </a:ln>
                  </pic:spPr>
                </pic:pic>
              </a:graphicData>
            </a:graphic>
          </wp:inline>
        </w:drawing>
      </w:r>
      <w:r w:rsidRPr="005B1902">
        <w:rPr>
          <w:rFonts w:ascii="Times New Roman" w:hAnsi="Times New Roman" w:cs="黑体"/>
          <w:sz w:val="28"/>
        </w:rPr>
        <w:t>;</w:t>
      </w:r>
    </w:p>
    <w:p w14:paraId="3CF8F617"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43D9A60B" wp14:editId="0FC3CC1D">
            <wp:extent cx="301625" cy="233680"/>
            <wp:effectExtent l="0" t="0" r="317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1625" cy="233680"/>
                    </a:xfrm>
                    <a:prstGeom prst="rect">
                      <a:avLst/>
                    </a:prstGeom>
                    <a:noFill/>
                    <a:ln>
                      <a:noFill/>
                    </a:ln>
                  </pic:spPr>
                </pic:pic>
              </a:graphicData>
            </a:graphic>
          </wp:inline>
        </w:drawing>
      </w:r>
      <w:r w:rsidRPr="005B1902">
        <w:rPr>
          <w:rFonts w:ascii="Times New Roman" w:hAnsi="Times New Roman" w:cs="黑体" w:hint="eastAsia"/>
          <w:sz w:val="28"/>
        </w:rPr>
        <w:t>—对墙前</w:t>
      </w:r>
      <w:proofErr w:type="gramStart"/>
      <w:r w:rsidRPr="005B1902">
        <w:rPr>
          <w:rFonts w:ascii="Times New Roman" w:hAnsi="Times New Roman" w:cs="黑体" w:hint="eastAsia"/>
          <w:sz w:val="28"/>
        </w:rPr>
        <w:t>趾</w:t>
      </w:r>
      <w:proofErr w:type="gramEnd"/>
      <w:r w:rsidRPr="005B1902">
        <w:rPr>
          <w:rFonts w:ascii="Times New Roman" w:hAnsi="Times New Roman" w:cs="黑体" w:hint="eastAsia"/>
          <w:sz w:val="28"/>
        </w:rPr>
        <w:t>的稳定力矩，其中</w:t>
      </w:r>
      <w:proofErr w:type="gramStart"/>
      <w:r w:rsidRPr="005B1902">
        <w:rPr>
          <w:rFonts w:ascii="Times New Roman" w:hAnsi="Times New Roman" w:cs="黑体" w:hint="eastAsia"/>
          <w:sz w:val="28"/>
        </w:rPr>
        <w:t>包括浮托力</w:t>
      </w:r>
      <w:proofErr w:type="gramEnd"/>
      <w:r w:rsidRPr="005B1902">
        <w:rPr>
          <w:rFonts w:ascii="Times New Roman" w:hAnsi="Times New Roman" w:cs="黑体" w:hint="eastAsia"/>
          <w:sz w:val="28"/>
        </w:rPr>
        <w:t>产生的力矩；</w:t>
      </w:r>
    </w:p>
    <w:p w14:paraId="3605A40D"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sz w:val="28"/>
        </w:rPr>
        <w:t xml:space="preserve"> </w:t>
      </w:r>
      <w:r w:rsidRPr="005B1902">
        <w:rPr>
          <w:rFonts w:ascii="Times New Roman" w:hAnsi="Times New Roman" w:cs="黑体"/>
          <w:noProof/>
          <w:sz w:val="28"/>
        </w:rPr>
        <w:drawing>
          <wp:inline distT="0" distB="0" distL="0" distR="0" wp14:anchorId="657A3F63" wp14:editId="1DDEA46A">
            <wp:extent cx="272415" cy="23368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2415" cy="233680"/>
                    </a:xfrm>
                    <a:prstGeom prst="rect">
                      <a:avLst/>
                    </a:prstGeom>
                    <a:noFill/>
                    <a:ln>
                      <a:noFill/>
                    </a:ln>
                  </pic:spPr>
                </pic:pic>
              </a:graphicData>
            </a:graphic>
          </wp:inline>
        </w:drawing>
      </w:r>
      <w:r w:rsidRPr="005B1902">
        <w:rPr>
          <w:rFonts w:ascii="Times New Roman" w:hAnsi="Times New Roman" w:cs="黑体" w:hint="eastAsia"/>
          <w:sz w:val="28"/>
        </w:rPr>
        <w:t>—对墙前</w:t>
      </w:r>
      <w:proofErr w:type="gramStart"/>
      <w:r w:rsidRPr="005B1902">
        <w:rPr>
          <w:rFonts w:ascii="Times New Roman" w:hAnsi="Times New Roman" w:cs="黑体" w:hint="eastAsia"/>
          <w:sz w:val="28"/>
        </w:rPr>
        <w:t>趾</w:t>
      </w:r>
      <w:proofErr w:type="gramEnd"/>
      <w:r w:rsidRPr="005B1902">
        <w:rPr>
          <w:rFonts w:ascii="Times New Roman" w:hAnsi="Times New Roman" w:cs="黑体" w:hint="eastAsia"/>
          <w:sz w:val="28"/>
        </w:rPr>
        <w:t>的倾覆力矩，其中包括渗透压力</w:t>
      </w:r>
      <w:proofErr w:type="gramStart"/>
      <w:r w:rsidRPr="005B1902">
        <w:rPr>
          <w:rFonts w:ascii="Times New Roman" w:hAnsi="Times New Roman" w:cs="黑体" w:hint="eastAsia"/>
          <w:sz w:val="28"/>
        </w:rPr>
        <w:t>力</w:t>
      </w:r>
      <w:proofErr w:type="gramEnd"/>
      <w:r w:rsidRPr="005B1902">
        <w:rPr>
          <w:rFonts w:ascii="Times New Roman" w:hAnsi="Times New Roman" w:cs="黑体" w:hint="eastAsia"/>
          <w:sz w:val="28"/>
        </w:rPr>
        <w:t>产生的力矩。</w:t>
      </w:r>
    </w:p>
    <w:p w14:paraId="11735C72"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基底应力计算：</w:t>
      </w:r>
    </w:p>
    <w:p w14:paraId="11AE2D1A"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lastRenderedPageBreak/>
        <w:t>根据地质资料，地基容许承载力取</w:t>
      </w:r>
      <w:r w:rsidRPr="005B1902">
        <w:rPr>
          <w:rFonts w:ascii="Times New Roman" w:hAnsi="Times New Roman" w:cs="黑体"/>
          <w:sz w:val="28"/>
        </w:rPr>
        <w:object w:dxaOrig="780" w:dyaOrig="315" w14:anchorId="30F8C2FB">
          <v:shape id="_x0000_i1031" type="#_x0000_t75" style="width:39.05pt;height:16.1pt" o:ole="">
            <v:imagedata r:id="rId38" o:title=""/>
          </v:shape>
          <o:OLEObject Type="Embed" ProgID="Equation.3" ShapeID="_x0000_i1031" DrawAspect="Content" ObjectID="_1543501921" r:id="rId39">
            <o:FieldCodes>\* MERGEFORMAT</o:FieldCodes>
          </o:OLEObject>
        </w:object>
      </w:r>
      <w:r w:rsidRPr="005B1902">
        <w:rPr>
          <w:rFonts w:ascii="Times New Roman" w:hAnsi="Times New Roman" w:cs="黑体" w:hint="eastAsia"/>
          <w:sz w:val="28"/>
        </w:rPr>
        <w:t>，</w:t>
      </w:r>
      <w:proofErr w:type="gramStart"/>
      <w:r w:rsidRPr="005B1902">
        <w:rPr>
          <w:rFonts w:ascii="Times New Roman" w:hAnsi="Times New Roman" w:cs="黑体" w:hint="eastAsia"/>
          <w:sz w:val="28"/>
        </w:rPr>
        <w:t>坞</w:t>
      </w:r>
      <w:proofErr w:type="gramEnd"/>
      <w:r w:rsidRPr="005B1902">
        <w:rPr>
          <w:rFonts w:ascii="Times New Roman" w:hAnsi="Times New Roman" w:cs="黑体" w:hint="eastAsia"/>
          <w:sz w:val="28"/>
        </w:rPr>
        <w:t>口门墩基底的地基反力按下式计算：</w:t>
      </w:r>
    </w:p>
    <w:p w14:paraId="6204EDF3" w14:textId="77777777" w:rsidR="005B1902" w:rsidRPr="005B1902" w:rsidRDefault="005B1902" w:rsidP="005B1902">
      <w:pPr>
        <w:ind w:firstLine="540"/>
        <w:jc w:val="center"/>
        <w:rPr>
          <w:sz w:val="28"/>
          <w:szCs w:val="28"/>
        </w:rPr>
      </w:pPr>
      <w:r w:rsidRPr="005B1902">
        <w:rPr>
          <w:noProof/>
          <w:sz w:val="28"/>
          <w:szCs w:val="28"/>
        </w:rPr>
        <w:drawing>
          <wp:inline distT="0" distB="0" distL="0" distR="0" wp14:anchorId="01563C1F" wp14:editId="644D1AEC">
            <wp:extent cx="2130425" cy="54483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30425" cy="544830"/>
                    </a:xfrm>
                    <a:prstGeom prst="rect">
                      <a:avLst/>
                    </a:prstGeom>
                    <a:noFill/>
                    <a:ln>
                      <a:noFill/>
                    </a:ln>
                  </pic:spPr>
                </pic:pic>
              </a:graphicData>
            </a:graphic>
          </wp:inline>
        </w:drawing>
      </w:r>
    </w:p>
    <w:p w14:paraId="72296342"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式中：</w:t>
      </w:r>
    </w:p>
    <w:p w14:paraId="38D1CEF7"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7D0EA945" wp14:editId="3680CA0E">
            <wp:extent cx="447675" cy="23368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7675" cy="233680"/>
                    </a:xfrm>
                    <a:prstGeom prst="rect">
                      <a:avLst/>
                    </a:prstGeom>
                    <a:noFill/>
                    <a:ln>
                      <a:noFill/>
                    </a:ln>
                  </pic:spPr>
                </pic:pic>
              </a:graphicData>
            </a:graphic>
          </wp:inline>
        </w:drawing>
      </w:r>
      <w:r w:rsidRPr="005B1902">
        <w:rPr>
          <w:rFonts w:ascii="Times New Roman" w:hAnsi="Times New Roman" w:cs="黑体" w:hint="eastAsia"/>
          <w:sz w:val="28"/>
        </w:rPr>
        <w:t>—基底面地基反力</w:t>
      </w:r>
      <w:r w:rsidRPr="005B1902">
        <w:rPr>
          <w:rFonts w:ascii="Times New Roman" w:hAnsi="Times New Roman" w:cs="黑体"/>
          <w:sz w:val="28"/>
        </w:rPr>
        <w:object w:dxaOrig="960" w:dyaOrig="360" w14:anchorId="525CF479">
          <v:shape id="_x0000_i1032" type="#_x0000_t75" style="width:48.25pt;height:18.4pt;mso-position-horizontal-relative:page;mso-position-vertical-relative:page" o:ole="">
            <v:imagedata r:id="rId42" o:title=""/>
          </v:shape>
          <o:OLEObject Type="Embed" ProgID="Equation.3" ShapeID="_x0000_i1032" DrawAspect="Content" ObjectID="_1543501922" r:id="rId43">
            <o:FieldCodes>\* MERGEFORMAT</o:FieldCodes>
          </o:OLEObject>
        </w:object>
      </w:r>
      <w:r w:rsidRPr="005B1902">
        <w:rPr>
          <w:rFonts w:ascii="Times New Roman" w:hAnsi="Times New Roman" w:cs="黑体" w:hint="eastAsia"/>
          <w:sz w:val="28"/>
        </w:rPr>
        <w:t>；</w:t>
      </w:r>
    </w:p>
    <w:p w14:paraId="63FDBA76"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05D45D05" wp14:editId="3F014BCD">
            <wp:extent cx="135890" cy="15557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5890" cy="155575"/>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2FC5E026" wp14:editId="5534E220">
            <wp:extent cx="155575" cy="15557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5B1902">
        <w:rPr>
          <w:rFonts w:ascii="Times New Roman" w:hAnsi="Times New Roman" w:cs="黑体" w:hint="eastAsia"/>
          <w:sz w:val="28"/>
        </w:rPr>
        <w:t>—分别为以基底面纵、横向中和轴</w:t>
      </w:r>
      <w:r w:rsidRPr="005B1902">
        <w:rPr>
          <w:rFonts w:ascii="Times New Roman" w:hAnsi="Times New Roman" w:cs="黑体"/>
          <w:noProof/>
          <w:sz w:val="28"/>
        </w:rPr>
        <w:drawing>
          <wp:inline distT="0" distB="0" distL="0" distR="0" wp14:anchorId="68D3DB09" wp14:editId="2286DA50">
            <wp:extent cx="398780" cy="155575"/>
            <wp:effectExtent l="0" t="0" r="127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8780" cy="155575"/>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2A71F413" wp14:editId="70AD3B8A">
            <wp:extent cx="418465" cy="15557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8465" cy="155575"/>
                    </a:xfrm>
                    <a:prstGeom prst="rect">
                      <a:avLst/>
                    </a:prstGeom>
                    <a:noFill/>
                    <a:ln>
                      <a:noFill/>
                    </a:ln>
                  </pic:spPr>
                </pic:pic>
              </a:graphicData>
            </a:graphic>
          </wp:inline>
        </w:drawing>
      </w:r>
      <w:r w:rsidRPr="005B1902">
        <w:rPr>
          <w:rFonts w:ascii="Times New Roman" w:hAnsi="Times New Roman" w:cs="黑体" w:hint="eastAsia"/>
          <w:sz w:val="28"/>
        </w:rPr>
        <w:t>为坐标轴的坐标值</w:t>
      </w:r>
      <w:r w:rsidRPr="005B1902">
        <w:rPr>
          <w:rFonts w:ascii="Times New Roman" w:hAnsi="Times New Roman" w:cs="黑体"/>
          <w:sz w:val="28"/>
        </w:rPr>
        <w:object w:dxaOrig="420" w:dyaOrig="315" w14:anchorId="531B95E8">
          <v:shape id="_x0000_i1033" type="#_x0000_t75" style="width:20.7pt;height:16.1pt;mso-position-horizontal-relative:page;mso-position-vertical-relative:page" o:ole="">
            <v:imagedata r:id="rId48" o:title=""/>
          </v:shape>
          <o:OLEObject Type="Embed" ProgID="Equation.3" ShapeID="_x0000_i1033" DrawAspect="Content" ObjectID="_1543501923" r:id="rId49">
            <o:FieldCodes>\* MERGEFORMAT</o:FieldCodes>
          </o:OLEObject>
        </w:object>
      </w:r>
      <w:r w:rsidRPr="005B1902">
        <w:rPr>
          <w:rFonts w:ascii="Times New Roman" w:hAnsi="Times New Roman" w:cs="黑体" w:hint="eastAsia"/>
          <w:sz w:val="28"/>
        </w:rPr>
        <w:t>；</w:t>
      </w:r>
    </w:p>
    <w:p w14:paraId="17E72DD1"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40D217A4" wp14:editId="56E1C7D1">
            <wp:extent cx="204470" cy="233680"/>
            <wp:effectExtent l="0" t="0" r="508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4470" cy="233680"/>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2EBB8394" wp14:editId="6AB398C2">
            <wp:extent cx="204470" cy="233680"/>
            <wp:effectExtent l="0" t="0" r="508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4470" cy="233680"/>
                    </a:xfrm>
                    <a:prstGeom prst="rect">
                      <a:avLst/>
                    </a:prstGeom>
                    <a:noFill/>
                    <a:ln>
                      <a:noFill/>
                    </a:ln>
                  </pic:spPr>
                </pic:pic>
              </a:graphicData>
            </a:graphic>
          </wp:inline>
        </w:drawing>
      </w:r>
      <w:r w:rsidRPr="005B1902">
        <w:rPr>
          <w:rFonts w:ascii="Times New Roman" w:hAnsi="Times New Roman" w:cs="黑体" w:hint="eastAsia"/>
          <w:sz w:val="28"/>
        </w:rPr>
        <w:t>—分别为基底面对</w:t>
      </w:r>
      <w:r w:rsidRPr="005B1902">
        <w:rPr>
          <w:rFonts w:ascii="Times New Roman" w:hAnsi="Times New Roman" w:cs="黑体"/>
          <w:noProof/>
          <w:sz w:val="28"/>
        </w:rPr>
        <w:drawing>
          <wp:inline distT="0" distB="0" distL="0" distR="0" wp14:anchorId="06F83C12" wp14:editId="7C254019">
            <wp:extent cx="398780" cy="135890"/>
            <wp:effectExtent l="0" t="0" r="127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8780" cy="135890"/>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3C18FCD0" wp14:editId="25A7899C">
            <wp:extent cx="418465" cy="13589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8465" cy="135890"/>
                    </a:xfrm>
                    <a:prstGeom prst="rect">
                      <a:avLst/>
                    </a:prstGeom>
                    <a:noFill/>
                    <a:ln>
                      <a:noFill/>
                    </a:ln>
                  </pic:spPr>
                </pic:pic>
              </a:graphicData>
            </a:graphic>
          </wp:inline>
        </w:drawing>
      </w:r>
      <w:r w:rsidRPr="005B1902">
        <w:rPr>
          <w:rFonts w:ascii="Times New Roman" w:hAnsi="Times New Roman" w:cs="黑体" w:hint="eastAsia"/>
          <w:sz w:val="28"/>
        </w:rPr>
        <w:t>轴的惯性矩</w:t>
      </w:r>
      <w:r w:rsidRPr="005B1902">
        <w:rPr>
          <w:rFonts w:ascii="Times New Roman" w:hAnsi="Times New Roman" w:cs="黑体"/>
          <w:sz w:val="28"/>
        </w:rPr>
        <w:object w:dxaOrig="525" w:dyaOrig="360" w14:anchorId="6452B7DA">
          <v:shape id="_x0000_i1034" type="#_x0000_t75" style="width:26.05pt;height:18.4pt;mso-position-horizontal-relative:page;mso-position-vertical-relative:page" o:ole="">
            <v:imagedata r:id="rId52" o:title=""/>
          </v:shape>
          <o:OLEObject Type="Embed" ProgID="Equation.3" ShapeID="_x0000_i1034" DrawAspect="Content" ObjectID="_1543501924" r:id="rId53">
            <o:FieldCodes>\* MERGEFORMAT</o:FieldCodes>
          </o:OLEObject>
        </w:object>
      </w:r>
      <w:r w:rsidRPr="005B1902">
        <w:rPr>
          <w:rFonts w:ascii="Times New Roman" w:hAnsi="Times New Roman" w:cs="黑体" w:hint="eastAsia"/>
          <w:sz w:val="28"/>
        </w:rPr>
        <w:t>；</w:t>
      </w:r>
    </w:p>
    <w:p w14:paraId="1AD56273"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noProof/>
          <w:sz w:val="28"/>
        </w:rPr>
        <w:drawing>
          <wp:inline distT="0" distB="0" distL="0" distR="0" wp14:anchorId="2756FB8B" wp14:editId="4EFCBD1E">
            <wp:extent cx="272415" cy="23368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2415" cy="233680"/>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50EFF586" wp14:editId="20AAF66A">
            <wp:extent cx="272415" cy="25273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2415" cy="252730"/>
                    </a:xfrm>
                    <a:prstGeom prst="rect">
                      <a:avLst/>
                    </a:prstGeom>
                    <a:noFill/>
                    <a:ln>
                      <a:noFill/>
                    </a:ln>
                  </pic:spPr>
                </pic:pic>
              </a:graphicData>
            </a:graphic>
          </wp:inline>
        </w:drawing>
      </w:r>
      <w:r w:rsidRPr="005B1902">
        <w:rPr>
          <w:rFonts w:ascii="Times New Roman" w:hAnsi="Times New Roman" w:cs="黑体" w:hint="eastAsia"/>
          <w:sz w:val="28"/>
        </w:rPr>
        <w:t>—分别为作用于</w:t>
      </w:r>
      <w:proofErr w:type="gramStart"/>
      <w:r w:rsidRPr="005B1902">
        <w:rPr>
          <w:rFonts w:ascii="Times New Roman" w:hAnsi="Times New Roman" w:cs="黑体" w:hint="eastAsia"/>
          <w:sz w:val="28"/>
        </w:rPr>
        <w:t>坞</w:t>
      </w:r>
      <w:proofErr w:type="gramEnd"/>
      <w:r w:rsidRPr="005B1902">
        <w:rPr>
          <w:rFonts w:ascii="Times New Roman" w:hAnsi="Times New Roman" w:cs="黑体" w:hint="eastAsia"/>
          <w:sz w:val="28"/>
        </w:rPr>
        <w:t>口门墩的合力对</w:t>
      </w:r>
      <w:r w:rsidRPr="005B1902">
        <w:rPr>
          <w:rFonts w:ascii="Times New Roman" w:hAnsi="Times New Roman" w:cs="黑体"/>
          <w:noProof/>
          <w:sz w:val="28"/>
        </w:rPr>
        <w:drawing>
          <wp:inline distT="0" distB="0" distL="0" distR="0" wp14:anchorId="59BC0717" wp14:editId="1D68DB3E">
            <wp:extent cx="398780" cy="155575"/>
            <wp:effectExtent l="0" t="0" r="127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8780" cy="155575"/>
                    </a:xfrm>
                    <a:prstGeom prst="rect">
                      <a:avLst/>
                    </a:prstGeom>
                    <a:noFill/>
                    <a:ln>
                      <a:noFill/>
                    </a:ln>
                  </pic:spPr>
                </pic:pic>
              </a:graphicData>
            </a:graphic>
          </wp:inline>
        </w:drawing>
      </w:r>
      <w:r w:rsidRPr="005B1902">
        <w:rPr>
          <w:rFonts w:ascii="Times New Roman" w:hAnsi="Times New Roman" w:cs="黑体" w:hint="eastAsia"/>
          <w:sz w:val="28"/>
        </w:rPr>
        <w:t>、</w:t>
      </w:r>
      <w:r w:rsidRPr="005B1902">
        <w:rPr>
          <w:rFonts w:ascii="Times New Roman" w:hAnsi="Times New Roman" w:cs="黑体"/>
          <w:noProof/>
          <w:sz w:val="28"/>
        </w:rPr>
        <w:drawing>
          <wp:inline distT="0" distB="0" distL="0" distR="0" wp14:anchorId="5AAFA3DA" wp14:editId="1F2DC33B">
            <wp:extent cx="418465" cy="194310"/>
            <wp:effectExtent l="0" t="0" r="63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8465" cy="194310"/>
                    </a:xfrm>
                    <a:prstGeom prst="rect">
                      <a:avLst/>
                    </a:prstGeom>
                    <a:noFill/>
                    <a:ln>
                      <a:noFill/>
                    </a:ln>
                  </pic:spPr>
                </pic:pic>
              </a:graphicData>
            </a:graphic>
          </wp:inline>
        </w:drawing>
      </w:r>
      <w:r w:rsidRPr="005B1902">
        <w:rPr>
          <w:rFonts w:ascii="Times New Roman" w:hAnsi="Times New Roman" w:cs="黑体" w:hint="eastAsia"/>
          <w:sz w:val="28"/>
        </w:rPr>
        <w:t>轴的力矩</w:t>
      </w:r>
      <w:r w:rsidRPr="005B1902">
        <w:rPr>
          <w:rFonts w:ascii="Times New Roman" w:hAnsi="Times New Roman" w:cs="黑体"/>
          <w:sz w:val="28"/>
        </w:rPr>
        <w:object w:dxaOrig="735" w:dyaOrig="315" w14:anchorId="5464067A">
          <v:shape id="_x0000_i1035" type="#_x0000_t75" style="width:36.75pt;height:16.1pt;mso-position-horizontal-relative:page;mso-position-vertical-relative:page" o:ole="">
            <v:imagedata r:id="rId56" o:title=""/>
          </v:shape>
          <o:OLEObject Type="Embed" ProgID="Equation.3" ShapeID="_x0000_i1035" DrawAspect="Content" ObjectID="_1543501925" r:id="rId57">
            <o:FieldCodes>\* MERGEFORMAT</o:FieldCodes>
          </o:OLEObject>
        </w:object>
      </w:r>
      <w:r w:rsidRPr="005B1902">
        <w:rPr>
          <w:rFonts w:ascii="Times New Roman" w:hAnsi="Times New Roman" w:cs="黑体" w:hint="eastAsia"/>
          <w:sz w:val="28"/>
        </w:rPr>
        <w:t>。</w:t>
      </w:r>
    </w:p>
    <w:p w14:paraId="072EA01C" w14:textId="77777777" w:rsidR="005B1902" w:rsidRPr="005B1902" w:rsidRDefault="005B1902" w:rsidP="005B1902">
      <w:pPr>
        <w:tabs>
          <w:tab w:val="left" w:pos="840"/>
        </w:tabs>
        <w:spacing w:line="600" w:lineRule="exact"/>
        <w:ind w:firstLineChars="200" w:firstLine="560"/>
        <w:rPr>
          <w:rFonts w:ascii="Times New Roman" w:hAnsi="Times New Roman" w:cs="黑体"/>
          <w:sz w:val="28"/>
        </w:rPr>
      </w:pPr>
      <w:r w:rsidRPr="005B1902">
        <w:rPr>
          <w:rFonts w:ascii="Times New Roman" w:hAnsi="Times New Roman" w:cs="黑体" w:hint="eastAsia"/>
          <w:sz w:val="28"/>
        </w:rPr>
        <w:t>新增</w:t>
      </w:r>
      <w:proofErr w:type="gramStart"/>
      <w:r w:rsidRPr="005B1902">
        <w:rPr>
          <w:rFonts w:ascii="Times New Roman" w:hAnsi="Times New Roman" w:cs="黑体" w:hint="eastAsia"/>
          <w:sz w:val="28"/>
        </w:rPr>
        <w:t>坞</w:t>
      </w:r>
      <w:proofErr w:type="gramEnd"/>
      <w:r w:rsidRPr="005B1902">
        <w:rPr>
          <w:rFonts w:ascii="Times New Roman" w:hAnsi="Times New Roman" w:cs="黑体" w:hint="eastAsia"/>
          <w:sz w:val="28"/>
        </w:rPr>
        <w:t>门槛底板稳定型计算及基底应力计算结果如下表所示：</w:t>
      </w:r>
    </w:p>
    <w:p w14:paraId="22C10CD8" w14:textId="77777777" w:rsidR="005B1902" w:rsidRPr="005B1902" w:rsidRDefault="005B1902" w:rsidP="005B1902">
      <w:pPr>
        <w:spacing w:line="360" w:lineRule="auto"/>
        <w:ind w:firstLineChars="200" w:firstLine="560"/>
        <w:jc w:val="center"/>
        <w:rPr>
          <w:rFonts w:ascii="Times New Roman" w:hAnsi="Times New Roman"/>
          <w:sz w:val="28"/>
        </w:rPr>
      </w:pPr>
      <w:r w:rsidRPr="005B1902">
        <w:rPr>
          <w:rFonts w:ascii="Times New Roman" w:hAnsi="Times New Roman" w:hint="eastAsia"/>
          <w:sz w:val="28"/>
        </w:rPr>
        <w:t>计算结果汇总表</w:t>
      </w:r>
    </w:p>
    <w:tbl>
      <w:tblPr>
        <w:tblW w:w="0" w:type="auto"/>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2236"/>
        <w:gridCol w:w="1561"/>
        <w:gridCol w:w="1843"/>
        <w:gridCol w:w="1843"/>
      </w:tblGrid>
      <w:tr w:rsidR="005B1902" w:rsidRPr="005B1902" w14:paraId="6D612EC6" w14:textId="77777777" w:rsidTr="005B1902">
        <w:trPr>
          <w:trHeight w:val="321"/>
        </w:trPr>
        <w:tc>
          <w:tcPr>
            <w:tcW w:w="1757" w:type="dxa"/>
            <w:vMerge w:val="restart"/>
            <w:tcBorders>
              <w:top w:val="single" w:sz="4" w:space="0" w:color="auto"/>
              <w:left w:val="single" w:sz="4" w:space="0" w:color="auto"/>
              <w:bottom w:val="single" w:sz="4" w:space="0" w:color="auto"/>
              <w:right w:val="single" w:sz="4" w:space="0" w:color="auto"/>
            </w:tcBorders>
            <w:vAlign w:val="center"/>
            <w:hideMark/>
          </w:tcPr>
          <w:p w14:paraId="6316768F" w14:textId="77777777" w:rsidR="005B1902" w:rsidRPr="005B1902" w:rsidRDefault="005B1902" w:rsidP="005B1902">
            <w:pPr>
              <w:jc w:val="center"/>
              <w:rPr>
                <w:rFonts w:ascii="Times New Roman" w:hAnsi="Times New Roman"/>
                <w:sz w:val="24"/>
                <w:szCs w:val="21"/>
              </w:rPr>
            </w:pPr>
            <w:proofErr w:type="gramStart"/>
            <w:r w:rsidRPr="005B1902">
              <w:rPr>
                <w:rFonts w:ascii="Times New Roman" w:hAnsi="Times New Roman" w:hint="eastAsia"/>
                <w:sz w:val="24"/>
                <w:szCs w:val="21"/>
              </w:rPr>
              <w:t>极端高</w:t>
            </w:r>
            <w:proofErr w:type="gramEnd"/>
            <w:r w:rsidRPr="005B1902">
              <w:rPr>
                <w:rFonts w:ascii="Times New Roman" w:hAnsi="Times New Roman" w:hint="eastAsia"/>
                <w:sz w:val="24"/>
                <w:szCs w:val="21"/>
              </w:rPr>
              <w:t>水位（空</w:t>
            </w:r>
            <w:proofErr w:type="gramStart"/>
            <w:r w:rsidRPr="005B1902">
              <w:rPr>
                <w:rFonts w:ascii="Times New Roman" w:hAnsi="Times New Roman" w:hint="eastAsia"/>
                <w:sz w:val="24"/>
                <w:szCs w:val="21"/>
              </w:rPr>
              <w:t>坞</w:t>
            </w:r>
            <w:proofErr w:type="gramEnd"/>
            <w:r w:rsidRPr="005B1902">
              <w:rPr>
                <w:rFonts w:ascii="Times New Roman" w:hAnsi="Times New Roman" w:hint="eastAsia"/>
                <w:sz w:val="24"/>
                <w:szCs w:val="21"/>
              </w:rPr>
              <w:t>无船）</w:t>
            </w:r>
          </w:p>
        </w:tc>
        <w:tc>
          <w:tcPr>
            <w:tcW w:w="3797" w:type="dxa"/>
            <w:gridSpan w:val="2"/>
            <w:tcBorders>
              <w:top w:val="single" w:sz="4" w:space="0" w:color="auto"/>
              <w:left w:val="single" w:sz="4" w:space="0" w:color="auto"/>
              <w:bottom w:val="single" w:sz="4" w:space="0" w:color="auto"/>
              <w:right w:val="single" w:sz="4" w:space="0" w:color="auto"/>
            </w:tcBorders>
            <w:vAlign w:val="center"/>
            <w:hideMark/>
          </w:tcPr>
          <w:p w14:paraId="6FCF3FB6"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计算结果</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CCC1B4E"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容许值</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D4078A5"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结论</w:t>
            </w:r>
          </w:p>
        </w:tc>
      </w:tr>
      <w:tr w:rsidR="005B1902" w:rsidRPr="005B1902" w14:paraId="354A83B2" w14:textId="77777777" w:rsidTr="005B1902">
        <w:trPr>
          <w:trHeight w:val="321"/>
        </w:trPr>
        <w:tc>
          <w:tcPr>
            <w:tcW w:w="1757" w:type="dxa"/>
            <w:vMerge/>
            <w:tcBorders>
              <w:top w:val="single" w:sz="4" w:space="0" w:color="auto"/>
              <w:left w:val="single" w:sz="4" w:space="0" w:color="auto"/>
              <w:bottom w:val="single" w:sz="4" w:space="0" w:color="auto"/>
              <w:right w:val="single" w:sz="4" w:space="0" w:color="auto"/>
            </w:tcBorders>
            <w:vAlign w:val="center"/>
            <w:hideMark/>
          </w:tcPr>
          <w:p w14:paraId="444C6428" w14:textId="77777777" w:rsidR="005B1902" w:rsidRPr="005B1902" w:rsidRDefault="005B1902" w:rsidP="005B1902">
            <w:pPr>
              <w:widowControl/>
              <w:jc w:val="left"/>
              <w:rPr>
                <w:rFonts w:ascii="Times New Roman" w:hAnsi="Times New Roman"/>
                <w:sz w:val="24"/>
                <w:szCs w:val="21"/>
              </w:rPr>
            </w:pPr>
          </w:p>
        </w:tc>
        <w:tc>
          <w:tcPr>
            <w:tcW w:w="2236" w:type="dxa"/>
            <w:tcBorders>
              <w:top w:val="single" w:sz="4" w:space="0" w:color="auto"/>
              <w:left w:val="single" w:sz="4" w:space="0" w:color="auto"/>
              <w:bottom w:val="single" w:sz="4" w:space="0" w:color="auto"/>
              <w:right w:val="single" w:sz="4" w:space="0" w:color="auto"/>
            </w:tcBorders>
            <w:vAlign w:val="center"/>
            <w:hideMark/>
          </w:tcPr>
          <w:p w14:paraId="41AB20AF"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抗浮安全系数</w:t>
            </w:r>
            <w:r w:rsidRPr="005B1902">
              <w:rPr>
                <w:rFonts w:ascii="Times New Roman" w:hAnsi="Times New Roman"/>
                <w:sz w:val="24"/>
                <w:szCs w:val="21"/>
              </w:rPr>
              <w:t>Kf</w:t>
            </w:r>
          </w:p>
        </w:tc>
        <w:tc>
          <w:tcPr>
            <w:tcW w:w="1561" w:type="dxa"/>
            <w:tcBorders>
              <w:top w:val="single" w:sz="4" w:space="0" w:color="auto"/>
              <w:left w:val="single" w:sz="4" w:space="0" w:color="auto"/>
              <w:bottom w:val="single" w:sz="4" w:space="0" w:color="auto"/>
              <w:right w:val="single" w:sz="4" w:space="0" w:color="auto"/>
            </w:tcBorders>
            <w:vAlign w:val="center"/>
            <w:hideMark/>
          </w:tcPr>
          <w:p w14:paraId="5D119E5B" w14:textId="77777777" w:rsidR="005B1902" w:rsidRPr="005B1902" w:rsidRDefault="005B1902" w:rsidP="005B1902">
            <w:pPr>
              <w:rPr>
                <w:rFonts w:ascii="Times New Roman" w:hAnsi="Times New Roman"/>
                <w:sz w:val="24"/>
                <w:szCs w:val="21"/>
              </w:rPr>
            </w:pPr>
            <w:r w:rsidRPr="005B1902">
              <w:rPr>
                <w:rFonts w:ascii="Times New Roman" w:hAnsi="Times New Roman"/>
                <w:sz w:val="24"/>
                <w:szCs w:val="21"/>
              </w:rPr>
              <w:t>4.43</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7F4FF86"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w:t>
            </w:r>
            <w:r w:rsidRPr="005B1902">
              <w:rPr>
                <w:rFonts w:ascii="Times New Roman" w:hAnsi="Times New Roman"/>
                <w:sz w:val="24"/>
                <w:szCs w:val="21"/>
              </w:rPr>
              <w:t>1.4</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CFB71D3"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满足</w:t>
            </w:r>
          </w:p>
        </w:tc>
      </w:tr>
      <w:tr w:rsidR="005B1902" w:rsidRPr="005B1902" w14:paraId="25146DD8" w14:textId="77777777" w:rsidTr="005B1902">
        <w:trPr>
          <w:trHeight w:val="305"/>
        </w:trPr>
        <w:tc>
          <w:tcPr>
            <w:tcW w:w="1757" w:type="dxa"/>
            <w:vMerge/>
            <w:tcBorders>
              <w:top w:val="single" w:sz="4" w:space="0" w:color="auto"/>
              <w:left w:val="single" w:sz="4" w:space="0" w:color="auto"/>
              <w:bottom w:val="single" w:sz="4" w:space="0" w:color="auto"/>
              <w:right w:val="single" w:sz="4" w:space="0" w:color="auto"/>
            </w:tcBorders>
            <w:vAlign w:val="center"/>
            <w:hideMark/>
          </w:tcPr>
          <w:p w14:paraId="06AB078E" w14:textId="77777777" w:rsidR="005B1902" w:rsidRPr="005B1902" w:rsidRDefault="005B1902" w:rsidP="005B1902">
            <w:pPr>
              <w:widowControl/>
              <w:jc w:val="left"/>
              <w:rPr>
                <w:rFonts w:ascii="Times New Roman" w:hAnsi="Times New Roman"/>
                <w:sz w:val="24"/>
                <w:szCs w:val="21"/>
              </w:rPr>
            </w:pPr>
          </w:p>
        </w:tc>
        <w:tc>
          <w:tcPr>
            <w:tcW w:w="2236" w:type="dxa"/>
            <w:tcBorders>
              <w:top w:val="single" w:sz="4" w:space="0" w:color="auto"/>
              <w:left w:val="single" w:sz="4" w:space="0" w:color="auto"/>
              <w:bottom w:val="single" w:sz="4" w:space="0" w:color="auto"/>
              <w:right w:val="single" w:sz="4" w:space="0" w:color="auto"/>
            </w:tcBorders>
            <w:vAlign w:val="center"/>
            <w:hideMark/>
          </w:tcPr>
          <w:p w14:paraId="6A4D756D"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抗滑安全系数</w:t>
            </w:r>
            <w:r w:rsidRPr="005B1902">
              <w:rPr>
                <w:rFonts w:ascii="Times New Roman" w:hAnsi="Times New Roman"/>
                <w:sz w:val="24"/>
                <w:szCs w:val="21"/>
              </w:rPr>
              <w:t>Ks</w:t>
            </w:r>
          </w:p>
        </w:tc>
        <w:tc>
          <w:tcPr>
            <w:tcW w:w="1561" w:type="dxa"/>
            <w:tcBorders>
              <w:top w:val="single" w:sz="4" w:space="0" w:color="auto"/>
              <w:left w:val="single" w:sz="4" w:space="0" w:color="auto"/>
              <w:bottom w:val="single" w:sz="4" w:space="0" w:color="auto"/>
              <w:right w:val="single" w:sz="4" w:space="0" w:color="auto"/>
            </w:tcBorders>
            <w:vAlign w:val="center"/>
            <w:hideMark/>
          </w:tcPr>
          <w:p w14:paraId="389EC232" w14:textId="77777777" w:rsidR="005B1902" w:rsidRPr="005B1902" w:rsidRDefault="005B1902" w:rsidP="005B1902">
            <w:pPr>
              <w:rPr>
                <w:rFonts w:ascii="Times New Roman" w:hAnsi="Times New Roman"/>
                <w:sz w:val="24"/>
                <w:szCs w:val="21"/>
              </w:rPr>
            </w:pPr>
            <w:r w:rsidRPr="005B1902">
              <w:rPr>
                <w:rFonts w:ascii="Times New Roman" w:hAnsi="Times New Roman"/>
                <w:sz w:val="24"/>
                <w:szCs w:val="21"/>
              </w:rPr>
              <w:t>1.36</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D8CCBB6"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w:t>
            </w:r>
            <w:r w:rsidRPr="005B1902">
              <w:rPr>
                <w:rFonts w:ascii="Times New Roman" w:hAnsi="Times New Roman"/>
                <w:sz w:val="24"/>
                <w:szCs w:val="21"/>
              </w:rPr>
              <w:t>1.3</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6FCCE6"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满足</w:t>
            </w:r>
          </w:p>
        </w:tc>
      </w:tr>
      <w:tr w:rsidR="005B1902" w:rsidRPr="005B1902" w14:paraId="17AC27E9" w14:textId="77777777" w:rsidTr="005B1902">
        <w:trPr>
          <w:trHeight w:val="305"/>
        </w:trPr>
        <w:tc>
          <w:tcPr>
            <w:tcW w:w="1757" w:type="dxa"/>
            <w:vMerge/>
            <w:tcBorders>
              <w:top w:val="single" w:sz="4" w:space="0" w:color="auto"/>
              <w:left w:val="single" w:sz="4" w:space="0" w:color="auto"/>
              <w:bottom w:val="single" w:sz="4" w:space="0" w:color="auto"/>
              <w:right w:val="single" w:sz="4" w:space="0" w:color="auto"/>
            </w:tcBorders>
            <w:vAlign w:val="center"/>
            <w:hideMark/>
          </w:tcPr>
          <w:p w14:paraId="1BC6CC97" w14:textId="77777777" w:rsidR="005B1902" w:rsidRPr="005B1902" w:rsidRDefault="005B1902" w:rsidP="005B1902">
            <w:pPr>
              <w:widowControl/>
              <w:jc w:val="left"/>
              <w:rPr>
                <w:rFonts w:ascii="Times New Roman" w:hAnsi="Times New Roman"/>
                <w:sz w:val="24"/>
                <w:szCs w:val="21"/>
              </w:rPr>
            </w:pPr>
          </w:p>
        </w:tc>
        <w:tc>
          <w:tcPr>
            <w:tcW w:w="2236" w:type="dxa"/>
            <w:tcBorders>
              <w:top w:val="single" w:sz="4" w:space="0" w:color="auto"/>
              <w:left w:val="single" w:sz="4" w:space="0" w:color="auto"/>
              <w:bottom w:val="single" w:sz="4" w:space="0" w:color="auto"/>
              <w:right w:val="single" w:sz="4" w:space="0" w:color="auto"/>
            </w:tcBorders>
            <w:vAlign w:val="center"/>
            <w:hideMark/>
          </w:tcPr>
          <w:p w14:paraId="34A37D85" w14:textId="77777777" w:rsidR="005B1902" w:rsidRPr="005B1902" w:rsidRDefault="005B1902" w:rsidP="005B1902">
            <w:pPr>
              <w:rPr>
                <w:rFonts w:ascii="Times New Roman" w:hAnsi="Times New Roman"/>
                <w:sz w:val="24"/>
                <w:szCs w:val="21"/>
              </w:rPr>
            </w:pPr>
            <w:proofErr w:type="gramStart"/>
            <w:r w:rsidRPr="005B1902">
              <w:rPr>
                <w:rFonts w:ascii="Times New Roman" w:hAnsi="Times New Roman" w:hint="eastAsia"/>
                <w:sz w:val="24"/>
                <w:szCs w:val="21"/>
              </w:rPr>
              <w:t>抗倾安全系数</w:t>
            </w:r>
            <w:proofErr w:type="gramEnd"/>
            <w:r w:rsidRPr="005B1902">
              <w:rPr>
                <w:rFonts w:ascii="Times New Roman" w:hAnsi="Times New Roman"/>
                <w:sz w:val="24"/>
                <w:szCs w:val="21"/>
              </w:rPr>
              <w:t>Ko</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F1327C9" w14:textId="77777777" w:rsidR="005B1902" w:rsidRPr="005B1902" w:rsidRDefault="005B1902" w:rsidP="005B1902">
            <w:pPr>
              <w:rPr>
                <w:rFonts w:ascii="Times New Roman" w:hAnsi="Times New Roman"/>
                <w:sz w:val="24"/>
                <w:szCs w:val="21"/>
              </w:rPr>
            </w:pPr>
            <w:r w:rsidRPr="005B1902">
              <w:rPr>
                <w:rFonts w:ascii="Times New Roman" w:hAnsi="Times New Roman"/>
                <w:sz w:val="24"/>
                <w:szCs w:val="21"/>
              </w:rPr>
              <w:t>2.73</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CEA4D5F"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w:t>
            </w:r>
            <w:r w:rsidRPr="005B1902">
              <w:rPr>
                <w:rFonts w:ascii="Times New Roman" w:hAnsi="Times New Roman"/>
                <w:sz w:val="24"/>
                <w:szCs w:val="21"/>
              </w:rPr>
              <w:t>1.6</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3A6F905"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满足</w:t>
            </w:r>
          </w:p>
        </w:tc>
      </w:tr>
      <w:tr w:rsidR="005B1902" w:rsidRPr="005B1902" w14:paraId="6F35DC45" w14:textId="77777777" w:rsidTr="005B1902">
        <w:trPr>
          <w:trHeight w:val="305"/>
        </w:trPr>
        <w:tc>
          <w:tcPr>
            <w:tcW w:w="1757" w:type="dxa"/>
            <w:vMerge/>
            <w:tcBorders>
              <w:top w:val="single" w:sz="4" w:space="0" w:color="auto"/>
              <w:left w:val="single" w:sz="4" w:space="0" w:color="auto"/>
              <w:bottom w:val="single" w:sz="4" w:space="0" w:color="auto"/>
              <w:right w:val="single" w:sz="4" w:space="0" w:color="auto"/>
            </w:tcBorders>
            <w:vAlign w:val="center"/>
            <w:hideMark/>
          </w:tcPr>
          <w:p w14:paraId="4283C91F" w14:textId="77777777" w:rsidR="005B1902" w:rsidRPr="005B1902" w:rsidRDefault="005B1902" w:rsidP="005B1902">
            <w:pPr>
              <w:widowControl/>
              <w:jc w:val="left"/>
              <w:rPr>
                <w:rFonts w:ascii="Times New Roman" w:hAnsi="Times New Roman"/>
                <w:sz w:val="24"/>
                <w:szCs w:val="21"/>
              </w:rPr>
            </w:pPr>
          </w:p>
        </w:tc>
        <w:tc>
          <w:tcPr>
            <w:tcW w:w="2236" w:type="dxa"/>
            <w:tcBorders>
              <w:top w:val="single" w:sz="4" w:space="0" w:color="auto"/>
              <w:left w:val="single" w:sz="4" w:space="0" w:color="auto"/>
              <w:bottom w:val="single" w:sz="4" w:space="0" w:color="auto"/>
              <w:right w:val="single" w:sz="4" w:space="0" w:color="auto"/>
            </w:tcBorders>
            <w:vAlign w:val="center"/>
            <w:hideMark/>
          </w:tcPr>
          <w:p w14:paraId="54C77BEF"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地基反力</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3EA5938" w14:textId="77777777" w:rsidR="005B1902" w:rsidRPr="005B1902" w:rsidRDefault="005B1902" w:rsidP="005B1902">
            <w:pPr>
              <w:rPr>
                <w:rFonts w:ascii="Times New Roman" w:hAnsi="Times New Roman"/>
                <w:sz w:val="24"/>
                <w:szCs w:val="21"/>
              </w:rPr>
            </w:pPr>
            <w:r w:rsidRPr="005B1902">
              <w:rPr>
                <w:rFonts w:ascii="Times New Roman" w:hAnsi="Times New Roman"/>
                <w:sz w:val="24"/>
                <w:szCs w:val="21"/>
              </w:rPr>
              <w:t>309.36kpa</w:t>
            </w:r>
          </w:p>
          <w:p w14:paraId="506D6134" w14:textId="77777777" w:rsidR="005B1902" w:rsidRPr="005B1902" w:rsidRDefault="005B1902" w:rsidP="005B1902">
            <w:pPr>
              <w:rPr>
                <w:rFonts w:ascii="Times New Roman" w:hAnsi="Times New Roman"/>
                <w:sz w:val="24"/>
                <w:szCs w:val="21"/>
              </w:rPr>
            </w:pPr>
            <w:r w:rsidRPr="005B1902">
              <w:rPr>
                <w:rFonts w:ascii="Times New Roman" w:hAnsi="Times New Roman"/>
                <w:sz w:val="24"/>
                <w:szCs w:val="21"/>
              </w:rPr>
              <w:t>110.62kpa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F36FA02"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w:t>
            </w:r>
            <w:r w:rsidRPr="005B1902">
              <w:rPr>
                <w:rFonts w:ascii="Times New Roman" w:hAnsi="Times New Roman"/>
                <w:sz w:val="24"/>
                <w:szCs w:val="21"/>
              </w:rPr>
              <w:t>360kpa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21EAB4" w14:textId="77777777" w:rsidR="005B1902" w:rsidRPr="005B1902" w:rsidRDefault="005B1902" w:rsidP="005B1902">
            <w:pPr>
              <w:rPr>
                <w:rFonts w:ascii="Times New Roman" w:hAnsi="Times New Roman"/>
                <w:sz w:val="24"/>
                <w:szCs w:val="21"/>
              </w:rPr>
            </w:pPr>
            <w:r w:rsidRPr="005B1902">
              <w:rPr>
                <w:rFonts w:ascii="Times New Roman" w:hAnsi="Times New Roman" w:hint="eastAsia"/>
                <w:sz w:val="24"/>
                <w:szCs w:val="21"/>
              </w:rPr>
              <w:t>满足</w:t>
            </w:r>
          </w:p>
        </w:tc>
      </w:tr>
    </w:tbl>
    <w:p w14:paraId="13A0B7E5" w14:textId="2EEFB98A" w:rsidR="0000282C" w:rsidRPr="005B1902" w:rsidRDefault="0000282C" w:rsidP="005B1902">
      <w:pPr>
        <w:pStyle w:val="af5"/>
        <w:spacing w:line="600" w:lineRule="exact"/>
        <w:outlineLvl w:val="1"/>
        <w:rPr>
          <w:rFonts w:ascii="Times New Roman" w:eastAsiaTheme="minorEastAsia" w:hAnsi="Times New Roman"/>
          <w:b/>
          <w:sz w:val="28"/>
          <w:szCs w:val="28"/>
        </w:rPr>
      </w:pPr>
      <w:bookmarkStart w:id="494" w:name="_Toc469759182"/>
      <w:r w:rsidRPr="005B1902">
        <w:rPr>
          <w:rFonts w:ascii="Times New Roman" w:eastAsiaTheme="minorEastAsia" w:hAnsi="Times New Roman"/>
          <w:b/>
          <w:sz w:val="28"/>
          <w:szCs w:val="28"/>
        </w:rPr>
        <w:t>4.5</w:t>
      </w:r>
      <w:r w:rsidRPr="005B1902">
        <w:rPr>
          <w:rFonts w:ascii="Times New Roman" w:eastAsiaTheme="minorEastAsia" w:hAnsi="Times New Roman" w:hint="eastAsia"/>
          <w:b/>
          <w:sz w:val="28"/>
          <w:szCs w:val="28"/>
        </w:rPr>
        <w:t>船坞改造主要工程量</w:t>
      </w:r>
      <w:bookmarkEnd w:id="494"/>
    </w:p>
    <w:p w14:paraId="17BB8930" w14:textId="77777777" w:rsidR="0000282C" w:rsidRDefault="0000282C" w:rsidP="0000282C">
      <w:pPr>
        <w:spacing w:line="620" w:lineRule="exact"/>
        <w:jc w:val="center"/>
        <w:rPr>
          <w:rFonts w:ascii="Times New Roman" w:hAnsi="Times New Roman" w:cs="黑体"/>
          <w:sz w:val="24"/>
          <w:szCs w:val="24"/>
        </w:rPr>
      </w:pPr>
      <w:r w:rsidRPr="0000282C">
        <w:rPr>
          <w:rFonts w:ascii="Times New Roman" w:hAnsi="Times New Roman" w:cs="黑体"/>
          <w:sz w:val="24"/>
          <w:szCs w:val="24"/>
        </w:rPr>
        <w:t>1-1</w:t>
      </w:r>
      <w:r w:rsidRPr="0000282C">
        <w:rPr>
          <w:rFonts w:ascii="Times New Roman" w:hAnsi="Times New Roman" w:cs="黑体" w:hint="eastAsia"/>
          <w:sz w:val="24"/>
          <w:szCs w:val="24"/>
        </w:rPr>
        <w:t>船坞改造主要工程量</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3970"/>
        <w:gridCol w:w="850"/>
        <w:gridCol w:w="992"/>
        <w:gridCol w:w="2035"/>
      </w:tblGrid>
      <w:tr w:rsidR="005B1902" w14:paraId="51CEEC79" w14:textId="77777777" w:rsidTr="005B1902">
        <w:trPr>
          <w:trHeight w:val="275"/>
          <w:jc w:val="center"/>
        </w:trPr>
        <w:tc>
          <w:tcPr>
            <w:tcW w:w="675" w:type="dxa"/>
            <w:tcBorders>
              <w:top w:val="single" w:sz="12" w:space="0" w:color="auto"/>
              <w:left w:val="single" w:sz="12" w:space="0" w:color="auto"/>
              <w:bottom w:val="single" w:sz="4" w:space="0" w:color="auto"/>
              <w:right w:val="single" w:sz="4" w:space="0" w:color="auto"/>
            </w:tcBorders>
            <w:vAlign w:val="center"/>
            <w:hideMark/>
          </w:tcPr>
          <w:p w14:paraId="0DD792BE" w14:textId="77777777" w:rsidR="005B1902" w:rsidRDefault="005B1902">
            <w:pPr>
              <w:spacing w:line="500" w:lineRule="exact"/>
              <w:jc w:val="center"/>
              <w:rPr>
                <w:rFonts w:cs="黑体"/>
                <w:color w:val="FF0000"/>
                <w:sz w:val="24"/>
                <w:szCs w:val="24"/>
              </w:rPr>
            </w:pPr>
            <w:r>
              <w:rPr>
                <w:rFonts w:hint="eastAsia"/>
                <w:color w:val="FF0000"/>
                <w:sz w:val="24"/>
                <w:szCs w:val="24"/>
              </w:rPr>
              <w:t>序号</w:t>
            </w:r>
          </w:p>
        </w:tc>
        <w:tc>
          <w:tcPr>
            <w:tcW w:w="3970" w:type="dxa"/>
            <w:tcBorders>
              <w:top w:val="single" w:sz="12" w:space="0" w:color="auto"/>
              <w:left w:val="single" w:sz="4" w:space="0" w:color="auto"/>
              <w:bottom w:val="single" w:sz="4" w:space="0" w:color="auto"/>
              <w:right w:val="single" w:sz="4" w:space="0" w:color="auto"/>
            </w:tcBorders>
            <w:vAlign w:val="center"/>
            <w:hideMark/>
          </w:tcPr>
          <w:p w14:paraId="222545C9" w14:textId="77777777" w:rsidR="005B1902" w:rsidRDefault="005B1902">
            <w:pPr>
              <w:spacing w:line="500" w:lineRule="exact"/>
              <w:jc w:val="center"/>
              <w:rPr>
                <w:rFonts w:cs="黑体"/>
                <w:color w:val="FF0000"/>
                <w:sz w:val="24"/>
                <w:szCs w:val="24"/>
              </w:rPr>
            </w:pPr>
            <w:r>
              <w:rPr>
                <w:rFonts w:hint="eastAsia"/>
                <w:color w:val="FF0000"/>
                <w:sz w:val="24"/>
                <w:szCs w:val="24"/>
              </w:rPr>
              <w:t>项目</w:t>
            </w:r>
          </w:p>
        </w:tc>
        <w:tc>
          <w:tcPr>
            <w:tcW w:w="850" w:type="dxa"/>
            <w:tcBorders>
              <w:top w:val="single" w:sz="12" w:space="0" w:color="auto"/>
              <w:left w:val="single" w:sz="4" w:space="0" w:color="auto"/>
              <w:bottom w:val="single" w:sz="4" w:space="0" w:color="auto"/>
              <w:right w:val="single" w:sz="4" w:space="0" w:color="auto"/>
            </w:tcBorders>
            <w:vAlign w:val="center"/>
            <w:hideMark/>
          </w:tcPr>
          <w:p w14:paraId="0AF303CB" w14:textId="77777777" w:rsidR="005B1902" w:rsidRDefault="005B1902">
            <w:pPr>
              <w:spacing w:line="500" w:lineRule="exact"/>
              <w:jc w:val="center"/>
              <w:rPr>
                <w:rFonts w:cs="黑体"/>
                <w:color w:val="FF0000"/>
                <w:sz w:val="24"/>
                <w:szCs w:val="24"/>
              </w:rPr>
            </w:pPr>
            <w:r>
              <w:rPr>
                <w:rFonts w:hint="eastAsia"/>
                <w:color w:val="FF0000"/>
                <w:sz w:val="24"/>
                <w:szCs w:val="24"/>
              </w:rPr>
              <w:t>单位</w:t>
            </w:r>
          </w:p>
        </w:tc>
        <w:tc>
          <w:tcPr>
            <w:tcW w:w="992" w:type="dxa"/>
            <w:tcBorders>
              <w:top w:val="single" w:sz="12" w:space="0" w:color="auto"/>
              <w:left w:val="single" w:sz="4" w:space="0" w:color="auto"/>
              <w:bottom w:val="single" w:sz="4" w:space="0" w:color="auto"/>
              <w:right w:val="single" w:sz="4" w:space="0" w:color="auto"/>
            </w:tcBorders>
            <w:vAlign w:val="center"/>
            <w:hideMark/>
          </w:tcPr>
          <w:p w14:paraId="27E53912" w14:textId="77777777" w:rsidR="005B1902" w:rsidRDefault="005B1902">
            <w:pPr>
              <w:spacing w:line="500" w:lineRule="exact"/>
              <w:jc w:val="center"/>
              <w:rPr>
                <w:rFonts w:cs="黑体"/>
                <w:color w:val="FF0000"/>
                <w:sz w:val="24"/>
                <w:szCs w:val="24"/>
              </w:rPr>
            </w:pPr>
            <w:r>
              <w:rPr>
                <w:rFonts w:hint="eastAsia"/>
                <w:color w:val="FF0000"/>
                <w:sz w:val="24"/>
                <w:szCs w:val="24"/>
              </w:rPr>
              <w:t>工程量</w:t>
            </w:r>
          </w:p>
        </w:tc>
        <w:tc>
          <w:tcPr>
            <w:tcW w:w="2035" w:type="dxa"/>
            <w:tcBorders>
              <w:top w:val="single" w:sz="12" w:space="0" w:color="auto"/>
              <w:left w:val="single" w:sz="4" w:space="0" w:color="auto"/>
              <w:bottom w:val="single" w:sz="4" w:space="0" w:color="auto"/>
              <w:right w:val="single" w:sz="12" w:space="0" w:color="auto"/>
            </w:tcBorders>
            <w:vAlign w:val="center"/>
            <w:hideMark/>
          </w:tcPr>
          <w:p w14:paraId="1FCB3577" w14:textId="77777777" w:rsidR="005B1902" w:rsidRDefault="005B1902">
            <w:pPr>
              <w:spacing w:line="500" w:lineRule="exact"/>
              <w:jc w:val="center"/>
              <w:rPr>
                <w:rFonts w:cs="黑体"/>
                <w:color w:val="FF0000"/>
                <w:sz w:val="24"/>
                <w:szCs w:val="24"/>
              </w:rPr>
            </w:pPr>
            <w:r>
              <w:rPr>
                <w:rFonts w:hint="eastAsia"/>
                <w:color w:val="FF0000"/>
                <w:sz w:val="24"/>
                <w:szCs w:val="24"/>
              </w:rPr>
              <w:t>备注</w:t>
            </w:r>
          </w:p>
        </w:tc>
      </w:tr>
      <w:tr w:rsidR="005B1902" w14:paraId="498D1297"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0A52BA6C" w14:textId="77777777" w:rsidR="005B1902" w:rsidRDefault="005B1902">
            <w:pPr>
              <w:spacing w:line="500" w:lineRule="exact"/>
              <w:jc w:val="center"/>
              <w:rPr>
                <w:rFonts w:cs="黑体"/>
                <w:color w:val="FF0000"/>
                <w:sz w:val="24"/>
                <w:szCs w:val="24"/>
              </w:rPr>
            </w:pPr>
            <w:r>
              <w:rPr>
                <w:color w:val="FF0000"/>
                <w:sz w:val="24"/>
                <w:szCs w:val="24"/>
              </w:rPr>
              <w:t>1</w:t>
            </w:r>
          </w:p>
        </w:tc>
        <w:tc>
          <w:tcPr>
            <w:tcW w:w="3970" w:type="dxa"/>
            <w:tcBorders>
              <w:top w:val="single" w:sz="4" w:space="0" w:color="auto"/>
              <w:left w:val="single" w:sz="4" w:space="0" w:color="auto"/>
              <w:bottom w:val="single" w:sz="4" w:space="0" w:color="auto"/>
              <w:right w:val="single" w:sz="4" w:space="0" w:color="auto"/>
            </w:tcBorders>
            <w:vAlign w:val="center"/>
            <w:hideMark/>
          </w:tcPr>
          <w:p w14:paraId="22C67A42" w14:textId="77777777" w:rsidR="005B1902" w:rsidRDefault="005B1902">
            <w:pPr>
              <w:spacing w:line="500" w:lineRule="exact"/>
              <w:rPr>
                <w:rFonts w:cs="黑体"/>
                <w:color w:val="FF0000"/>
                <w:sz w:val="24"/>
                <w:szCs w:val="24"/>
              </w:rPr>
            </w:pPr>
            <w:r>
              <w:rPr>
                <w:rFonts w:hint="eastAsia"/>
                <w:color w:val="FF0000"/>
                <w:sz w:val="24"/>
                <w:szCs w:val="24"/>
              </w:rPr>
              <w:t>拆除造船坞底板</w:t>
            </w:r>
          </w:p>
        </w:tc>
        <w:tc>
          <w:tcPr>
            <w:tcW w:w="850" w:type="dxa"/>
            <w:tcBorders>
              <w:top w:val="single" w:sz="4" w:space="0" w:color="auto"/>
              <w:left w:val="single" w:sz="4" w:space="0" w:color="auto"/>
              <w:bottom w:val="single" w:sz="4" w:space="0" w:color="auto"/>
              <w:right w:val="single" w:sz="4" w:space="0" w:color="auto"/>
            </w:tcBorders>
            <w:vAlign w:val="center"/>
            <w:hideMark/>
          </w:tcPr>
          <w:p w14:paraId="334CF238" w14:textId="77777777" w:rsidR="005B1902" w:rsidRDefault="005B1902">
            <w:pPr>
              <w:spacing w:line="500" w:lineRule="exact"/>
              <w:jc w:val="center"/>
              <w:rPr>
                <w:rFonts w:cs="黑体"/>
                <w:color w:val="FF0000"/>
                <w:sz w:val="24"/>
                <w:szCs w:val="24"/>
                <w:vertAlign w:val="superscript"/>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29F529AF" w14:textId="0BD7D639" w:rsidR="005B1902" w:rsidRDefault="00AB6F1F">
            <w:pPr>
              <w:spacing w:line="500" w:lineRule="exact"/>
              <w:jc w:val="center"/>
              <w:rPr>
                <w:rFonts w:cs="黑体"/>
                <w:color w:val="FF0000"/>
                <w:sz w:val="24"/>
                <w:szCs w:val="24"/>
              </w:rPr>
            </w:pPr>
            <w:r>
              <w:rPr>
                <w:rFonts w:hint="eastAsia"/>
                <w:color w:val="FF0000"/>
                <w:sz w:val="24"/>
                <w:szCs w:val="24"/>
              </w:rPr>
              <w:t>1125</w:t>
            </w:r>
          </w:p>
        </w:tc>
        <w:tc>
          <w:tcPr>
            <w:tcW w:w="2035" w:type="dxa"/>
            <w:tcBorders>
              <w:top w:val="single" w:sz="4" w:space="0" w:color="auto"/>
              <w:left w:val="single" w:sz="4" w:space="0" w:color="auto"/>
              <w:bottom w:val="single" w:sz="4" w:space="0" w:color="auto"/>
              <w:right w:val="single" w:sz="12" w:space="0" w:color="auto"/>
            </w:tcBorders>
            <w:vAlign w:val="center"/>
          </w:tcPr>
          <w:p w14:paraId="3D4CE229" w14:textId="77777777" w:rsidR="005B1902" w:rsidRDefault="005B1902">
            <w:pPr>
              <w:spacing w:line="500" w:lineRule="exact"/>
              <w:jc w:val="center"/>
              <w:rPr>
                <w:rFonts w:cs="黑体"/>
                <w:color w:val="FF0000"/>
                <w:sz w:val="24"/>
                <w:szCs w:val="24"/>
              </w:rPr>
            </w:pPr>
          </w:p>
        </w:tc>
      </w:tr>
      <w:tr w:rsidR="005B1902" w14:paraId="3BB9A5F1"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440F0093" w14:textId="77777777" w:rsidR="005B1902" w:rsidRDefault="005B1902">
            <w:pPr>
              <w:spacing w:line="500" w:lineRule="exact"/>
              <w:jc w:val="center"/>
              <w:rPr>
                <w:rFonts w:cs="黑体"/>
                <w:color w:val="FF0000"/>
                <w:sz w:val="24"/>
                <w:szCs w:val="24"/>
              </w:rPr>
            </w:pPr>
            <w:r>
              <w:rPr>
                <w:color w:val="FF0000"/>
                <w:sz w:val="24"/>
                <w:szCs w:val="24"/>
              </w:rPr>
              <w:t>2</w:t>
            </w:r>
          </w:p>
        </w:tc>
        <w:tc>
          <w:tcPr>
            <w:tcW w:w="3970" w:type="dxa"/>
            <w:tcBorders>
              <w:top w:val="single" w:sz="4" w:space="0" w:color="auto"/>
              <w:left w:val="single" w:sz="4" w:space="0" w:color="auto"/>
              <w:bottom w:val="single" w:sz="4" w:space="0" w:color="auto"/>
              <w:right w:val="single" w:sz="4" w:space="0" w:color="auto"/>
            </w:tcBorders>
            <w:vAlign w:val="center"/>
            <w:hideMark/>
          </w:tcPr>
          <w:p w14:paraId="0E95D974" w14:textId="77777777" w:rsidR="005B1902" w:rsidRDefault="005B1902">
            <w:pPr>
              <w:spacing w:line="500" w:lineRule="exact"/>
              <w:rPr>
                <w:rFonts w:cs="黑体"/>
                <w:color w:val="FF0000"/>
                <w:sz w:val="24"/>
                <w:szCs w:val="24"/>
              </w:rPr>
            </w:pPr>
            <w:r>
              <w:rPr>
                <w:rFonts w:hint="eastAsia"/>
                <w:color w:val="FF0000"/>
                <w:sz w:val="24"/>
                <w:szCs w:val="24"/>
              </w:rPr>
              <w:t>现浇</w:t>
            </w:r>
            <w:proofErr w:type="gramStart"/>
            <w:r>
              <w:rPr>
                <w:rFonts w:hint="eastAsia"/>
                <w:color w:val="FF0000"/>
                <w:sz w:val="24"/>
                <w:szCs w:val="24"/>
              </w:rPr>
              <w:t>坞</w:t>
            </w:r>
            <w:proofErr w:type="gramEnd"/>
            <w:r>
              <w:rPr>
                <w:rFonts w:hint="eastAsia"/>
                <w:color w:val="FF0000"/>
                <w:sz w:val="24"/>
                <w:szCs w:val="24"/>
              </w:rPr>
              <w:t>门槛底板</w:t>
            </w:r>
            <w:r>
              <w:rPr>
                <w:color w:val="FF0000"/>
                <w:sz w:val="24"/>
                <w:szCs w:val="24"/>
              </w:rPr>
              <w:t>C35F300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25C3E6A6"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7427EC" w14:textId="42CC5359" w:rsidR="005B1902" w:rsidRDefault="005B1902" w:rsidP="00AB6F1F">
            <w:pPr>
              <w:spacing w:line="500" w:lineRule="exact"/>
              <w:jc w:val="center"/>
              <w:rPr>
                <w:rFonts w:cs="黑体"/>
                <w:color w:val="FF0000"/>
                <w:sz w:val="24"/>
                <w:szCs w:val="24"/>
              </w:rPr>
            </w:pPr>
            <w:r>
              <w:rPr>
                <w:color w:val="FF0000"/>
                <w:sz w:val="24"/>
                <w:szCs w:val="24"/>
              </w:rPr>
              <w:t>1</w:t>
            </w:r>
            <w:r w:rsidR="00AB6F1F">
              <w:rPr>
                <w:rFonts w:hint="eastAsia"/>
                <w:color w:val="FF0000"/>
                <w:sz w:val="24"/>
                <w:szCs w:val="24"/>
              </w:rPr>
              <w:t>968</w:t>
            </w:r>
          </w:p>
        </w:tc>
        <w:tc>
          <w:tcPr>
            <w:tcW w:w="2035" w:type="dxa"/>
            <w:tcBorders>
              <w:top w:val="single" w:sz="4" w:space="0" w:color="auto"/>
              <w:left w:val="single" w:sz="4" w:space="0" w:color="auto"/>
              <w:bottom w:val="single" w:sz="4" w:space="0" w:color="auto"/>
              <w:right w:val="single" w:sz="12" w:space="0" w:color="auto"/>
            </w:tcBorders>
            <w:vAlign w:val="center"/>
            <w:hideMark/>
          </w:tcPr>
          <w:p w14:paraId="6E2C7CB9" w14:textId="77777777" w:rsidR="005B1902" w:rsidRDefault="005B1902">
            <w:pPr>
              <w:spacing w:line="500" w:lineRule="exact"/>
              <w:jc w:val="center"/>
              <w:rPr>
                <w:rFonts w:cs="黑体"/>
                <w:color w:val="FF0000"/>
                <w:sz w:val="24"/>
                <w:szCs w:val="24"/>
              </w:rPr>
            </w:pPr>
            <w:proofErr w:type="gramStart"/>
            <w:r>
              <w:rPr>
                <w:rFonts w:hint="eastAsia"/>
                <w:color w:val="FF0000"/>
                <w:sz w:val="24"/>
                <w:szCs w:val="24"/>
              </w:rPr>
              <w:t>含筋量</w:t>
            </w:r>
            <w:proofErr w:type="gramEnd"/>
            <w:r>
              <w:rPr>
                <w:color w:val="FF0000"/>
                <w:sz w:val="24"/>
                <w:szCs w:val="24"/>
              </w:rPr>
              <w:t>120kg/m</w:t>
            </w:r>
            <w:r>
              <w:rPr>
                <w:color w:val="FF0000"/>
                <w:sz w:val="24"/>
                <w:szCs w:val="24"/>
                <w:vertAlign w:val="superscript"/>
              </w:rPr>
              <w:t>3</w:t>
            </w:r>
          </w:p>
        </w:tc>
      </w:tr>
      <w:tr w:rsidR="005B1902" w14:paraId="0744A19D"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5C1FD535" w14:textId="77777777" w:rsidR="005B1902" w:rsidRDefault="005B1902">
            <w:pPr>
              <w:spacing w:line="500" w:lineRule="exact"/>
              <w:jc w:val="center"/>
              <w:rPr>
                <w:rFonts w:cs="黑体"/>
                <w:color w:val="FF0000"/>
                <w:sz w:val="24"/>
                <w:szCs w:val="24"/>
              </w:rPr>
            </w:pPr>
            <w:r>
              <w:rPr>
                <w:color w:val="FF0000"/>
                <w:sz w:val="24"/>
                <w:szCs w:val="24"/>
              </w:rPr>
              <w:t>3</w:t>
            </w:r>
          </w:p>
        </w:tc>
        <w:tc>
          <w:tcPr>
            <w:tcW w:w="3970" w:type="dxa"/>
            <w:tcBorders>
              <w:top w:val="single" w:sz="4" w:space="0" w:color="auto"/>
              <w:left w:val="single" w:sz="4" w:space="0" w:color="auto"/>
              <w:bottom w:val="single" w:sz="4" w:space="0" w:color="auto"/>
              <w:right w:val="single" w:sz="4" w:space="0" w:color="auto"/>
            </w:tcBorders>
            <w:vAlign w:val="center"/>
            <w:hideMark/>
          </w:tcPr>
          <w:p w14:paraId="4C43371B" w14:textId="77777777" w:rsidR="005B1902" w:rsidRDefault="005B1902">
            <w:pPr>
              <w:spacing w:line="500" w:lineRule="exact"/>
              <w:rPr>
                <w:rFonts w:cs="黑体"/>
                <w:color w:val="FF0000"/>
                <w:sz w:val="24"/>
                <w:szCs w:val="24"/>
              </w:rPr>
            </w:pPr>
            <w:r>
              <w:rPr>
                <w:rFonts w:hint="eastAsia"/>
                <w:color w:val="FF0000"/>
                <w:sz w:val="24"/>
                <w:szCs w:val="24"/>
              </w:rPr>
              <w:t>拆除坞墙前</w:t>
            </w:r>
            <w:proofErr w:type="gramStart"/>
            <w:r>
              <w:rPr>
                <w:rFonts w:hint="eastAsia"/>
                <w:color w:val="FF0000"/>
                <w:sz w:val="24"/>
                <w:szCs w:val="24"/>
              </w:rPr>
              <w:t>趾</w:t>
            </w:r>
            <w:proofErr w:type="gramEnd"/>
            <w:r>
              <w:rPr>
                <w:rFonts w:hint="eastAsia"/>
                <w:color w:val="FF0000"/>
                <w:sz w:val="24"/>
                <w:szCs w:val="24"/>
              </w:rPr>
              <w:t>底板</w:t>
            </w:r>
          </w:p>
        </w:tc>
        <w:tc>
          <w:tcPr>
            <w:tcW w:w="850" w:type="dxa"/>
            <w:tcBorders>
              <w:top w:val="single" w:sz="4" w:space="0" w:color="auto"/>
              <w:left w:val="single" w:sz="4" w:space="0" w:color="auto"/>
              <w:bottom w:val="single" w:sz="4" w:space="0" w:color="auto"/>
              <w:right w:val="single" w:sz="4" w:space="0" w:color="auto"/>
            </w:tcBorders>
            <w:vAlign w:val="center"/>
            <w:hideMark/>
          </w:tcPr>
          <w:p w14:paraId="49A5F361"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76B1A4" w14:textId="5EE22A2D" w:rsidR="005B1902" w:rsidRDefault="00AB6F1F">
            <w:pPr>
              <w:spacing w:line="500" w:lineRule="exact"/>
              <w:jc w:val="center"/>
              <w:rPr>
                <w:rFonts w:cs="黑体"/>
                <w:color w:val="FF0000"/>
                <w:sz w:val="24"/>
                <w:szCs w:val="24"/>
              </w:rPr>
            </w:pPr>
            <w:r>
              <w:rPr>
                <w:rFonts w:hint="eastAsia"/>
                <w:color w:val="FF0000"/>
                <w:sz w:val="24"/>
                <w:szCs w:val="24"/>
              </w:rPr>
              <w:t>163.5</w:t>
            </w:r>
          </w:p>
        </w:tc>
        <w:tc>
          <w:tcPr>
            <w:tcW w:w="2035" w:type="dxa"/>
            <w:tcBorders>
              <w:top w:val="single" w:sz="4" w:space="0" w:color="auto"/>
              <w:left w:val="single" w:sz="4" w:space="0" w:color="auto"/>
              <w:bottom w:val="single" w:sz="4" w:space="0" w:color="auto"/>
              <w:right w:val="single" w:sz="12" w:space="0" w:color="auto"/>
            </w:tcBorders>
            <w:vAlign w:val="center"/>
          </w:tcPr>
          <w:p w14:paraId="2A89E5E1" w14:textId="77777777" w:rsidR="005B1902" w:rsidRDefault="005B1902">
            <w:pPr>
              <w:spacing w:line="500" w:lineRule="exact"/>
              <w:jc w:val="center"/>
              <w:rPr>
                <w:rFonts w:cs="黑体"/>
                <w:color w:val="FF0000"/>
                <w:sz w:val="24"/>
                <w:szCs w:val="24"/>
              </w:rPr>
            </w:pPr>
          </w:p>
        </w:tc>
      </w:tr>
      <w:tr w:rsidR="005B1902" w14:paraId="3E2854F1"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6EF8B257" w14:textId="77777777" w:rsidR="005B1902" w:rsidRDefault="005B1902">
            <w:pPr>
              <w:spacing w:line="500" w:lineRule="exact"/>
              <w:jc w:val="center"/>
              <w:rPr>
                <w:rFonts w:cs="黑体"/>
                <w:color w:val="FF0000"/>
                <w:sz w:val="24"/>
                <w:szCs w:val="24"/>
              </w:rPr>
            </w:pPr>
            <w:r>
              <w:rPr>
                <w:color w:val="FF0000"/>
                <w:sz w:val="24"/>
                <w:szCs w:val="24"/>
              </w:rPr>
              <w:t>4</w:t>
            </w:r>
          </w:p>
        </w:tc>
        <w:tc>
          <w:tcPr>
            <w:tcW w:w="3970" w:type="dxa"/>
            <w:tcBorders>
              <w:top w:val="single" w:sz="4" w:space="0" w:color="auto"/>
              <w:left w:val="single" w:sz="4" w:space="0" w:color="auto"/>
              <w:bottom w:val="single" w:sz="4" w:space="0" w:color="auto"/>
              <w:right w:val="single" w:sz="4" w:space="0" w:color="auto"/>
            </w:tcBorders>
            <w:vAlign w:val="center"/>
            <w:hideMark/>
          </w:tcPr>
          <w:p w14:paraId="55DE972F" w14:textId="77777777" w:rsidR="005B1902" w:rsidRDefault="005B1902">
            <w:pPr>
              <w:spacing w:line="500" w:lineRule="exact"/>
              <w:rPr>
                <w:rFonts w:cs="黑体"/>
                <w:color w:val="FF0000"/>
                <w:sz w:val="24"/>
                <w:szCs w:val="24"/>
              </w:rPr>
            </w:pPr>
            <w:r>
              <w:rPr>
                <w:rFonts w:hint="eastAsia"/>
                <w:color w:val="FF0000"/>
                <w:sz w:val="24"/>
                <w:szCs w:val="24"/>
              </w:rPr>
              <w:t>现浇坞墙前</w:t>
            </w:r>
            <w:proofErr w:type="gramStart"/>
            <w:r>
              <w:rPr>
                <w:rFonts w:hint="eastAsia"/>
                <w:color w:val="FF0000"/>
                <w:sz w:val="24"/>
                <w:szCs w:val="24"/>
              </w:rPr>
              <w:t>趾</w:t>
            </w:r>
            <w:proofErr w:type="gramEnd"/>
            <w:r>
              <w:rPr>
                <w:rFonts w:hint="eastAsia"/>
                <w:color w:val="FF0000"/>
                <w:sz w:val="24"/>
                <w:szCs w:val="24"/>
              </w:rPr>
              <w:t>底板</w:t>
            </w:r>
            <w:r>
              <w:rPr>
                <w:color w:val="FF0000"/>
                <w:sz w:val="24"/>
                <w:szCs w:val="24"/>
              </w:rPr>
              <w:t>C35 F300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75ACF59"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D16B0A" w14:textId="7AC8F65B" w:rsidR="005B1902" w:rsidRDefault="00AB6F1F">
            <w:pPr>
              <w:spacing w:line="500" w:lineRule="exact"/>
              <w:jc w:val="center"/>
              <w:rPr>
                <w:rFonts w:cs="黑体"/>
                <w:color w:val="FF0000"/>
                <w:sz w:val="24"/>
                <w:szCs w:val="24"/>
              </w:rPr>
            </w:pPr>
            <w:r>
              <w:rPr>
                <w:rFonts w:hint="eastAsia"/>
                <w:color w:val="FF0000"/>
                <w:sz w:val="24"/>
                <w:szCs w:val="24"/>
              </w:rPr>
              <w:t>172.5</w:t>
            </w:r>
          </w:p>
        </w:tc>
        <w:tc>
          <w:tcPr>
            <w:tcW w:w="2035" w:type="dxa"/>
            <w:tcBorders>
              <w:top w:val="single" w:sz="4" w:space="0" w:color="auto"/>
              <w:left w:val="single" w:sz="4" w:space="0" w:color="auto"/>
              <w:bottom w:val="single" w:sz="4" w:space="0" w:color="auto"/>
              <w:right w:val="single" w:sz="12" w:space="0" w:color="auto"/>
            </w:tcBorders>
            <w:vAlign w:val="center"/>
            <w:hideMark/>
          </w:tcPr>
          <w:p w14:paraId="6A043313" w14:textId="77777777" w:rsidR="005B1902" w:rsidRDefault="005B1902">
            <w:pPr>
              <w:spacing w:line="500" w:lineRule="exact"/>
              <w:jc w:val="center"/>
              <w:rPr>
                <w:rFonts w:cs="黑体"/>
                <w:color w:val="FF0000"/>
                <w:sz w:val="24"/>
                <w:szCs w:val="24"/>
              </w:rPr>
            </w:pPr>
            <w:proofErr w:type="gramStart"/>
            <w:r>
              <w:rPr>
                <w:rFonts w:hint="eastAsia"/>
                <w:color w:val="FF0000"/>
                <w:sz w:val="24"/>
                <w:szCs w:val="24"/>
              </w:rPr>
              <w:t>含筋量</w:t>
            </w:r>
            <w:proofErr w:type="gramEnd"/>
            <w:r>
              <w:rPr>
                <w:color w:val="FF0000"/>
                <w:sz w:val="24"/>
                <w:szCs w:val="24"/>
              </w:rPr>
              <w:t>100kg/m</w:t>
            </w:r>
            <w:r>
              <w:rPr>
                <w:color w:val="FF0000"/>
                <w:sz w:val="24"/>
                <w:szCs w:val="24"/>
                <w:vertAlign w:val="superscript"/>
              </w:rPr>
              <w:t>3</w:t>
            </w:r>
          </w:p>
        </w:tc>
      </w:tr>
      <w:tr w:rsidR="005B1902" w14:paraId="4913EDC2"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2C4F70C0" w14:textId="77777777" w:rsidR="005B1902" w:rsidRDefault="005B1902">
            <w:pPr>
              <w:spacing w:line="500" w:lineRule="exact"/>
              <w:jc w:val="center"/>
              <w:rPr>
                <w:rFonts w:cs="黑体"/>
                <w:color w:val="FF0000"/>
                <w:sz w:val="24"/>
                <w:szCs w:val="24"/>
              </w:rPr>
            </w:pPr>
            <w:r>
              <w:rPr>
                <w:color w:val="FF0000"/>
                <w:sz w:val="24"/>
                <w:szCs w:val="24"/>
              </w:rPr>
              <w:lastRenderedPageBreak/>
              <w:t>5</w:t>
            </w:r>
          </w:p>
        </w:tc>
        <w:tc>
          <w:tcPr>
            <w:tcW w:w="3970" w:type="dxa"/>
            <w:tcBorders>
              <w:top w:val="single" w:sz="4" w:space="0" w:color="auto"/>
              <w:left w:val="single" w:sz="4" w:space="0" w:color="auto"/>
              <w:bottom w:val="single" w:sz="4" w:space="0" w:color="auto"/>
              <w:right w:val="single" w:sz="4" w:space="0" w:color="auto"/>
            </w:tcBorders>
            <w:vAlign w:val="center"/>
            <w:hideMark/>
          </w:tcPr>
          <w:p w14:paraId="7EA54F5C" w14:textId="77777777" w:rsidR="005B1902" w:rsidRDefault="005B1902">
            <w:pPr>
              <w:spacing w:line="500" w:lineRule="exact"/>
              <w:rPr>
                <w:rFonts w:cs="黑体"/>
                <w:color w:val="FF0000"/>
                <w:sz w:val="24"/>
                <w:szCs w:val="24"/>
              </w:rPr>
            </w:pPr>
            <w:r>
              <w:rPr>
                <w:rFonts w:hint="eastAsia"/>
                <w:color w:val="FF0000"/>
                <w:sz w:val="24"/>
                <w:szCs w:val="24"/>
              </w:rPr>
              <w:t>拆除坞壁楼梯</w:t>
            </w:r>
          </w:p>
        </w:tc>
        <w:tc>
          <w:tcPr>
            <w:tcW w:w="850" w:type="dxa"/>
            <w:tcBorders>
              <w:top w:val="single" w:sz="4" w:space="0" w:color="auto"/>
              <w:left w:val="single" w:sz="4" w:space="0" w:color="auto"/>
              <w:bottom w:val="single" w:sz="4" w:space="0" w:color="auto"/>
              <w:right w:val="single" w:sz="4" w:space="0" w:color="auto"/>
            </w:tcBorders>
            <w:vAlign w:val="center"/>
            <w:hideMark/>
          </w:tcPr>
          <w:p w14:paraId="26E285EB"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3847D6" w14:textId="754A1553" w:rsidR="005B1902" w:rsidRDefault="00AB6F1F">
            <w:pPr>
              <w:spacing w:line="500" w:lineRule="exact"/>
              <w:jc w:val="center"/>
              <w:rPr>
                <w:rFonts w:cs="黑体"/>
                <w:color w:val="FF0000"/>
                <w:sz w:val="24"/>
                <w:szCs w:val="24"/>
              </w:rPr>
            </w:pPr>
            <w:r>
              <w:rPr>
                <w:rFonts w:hint="eastAsia"/>
                <w:color w:val="FF0000"/>
                <w:sz w:val="24"/>
                <w:szCs w:val="24"/>
              </w:rPr>
              <w:t>21</w:t>
            </w:r>
          </w:p>
        </w:tc>
        <w:tc>
          <w:tcPr>
            <w:tcW w:w="2035" w:type="dxa"/>
            <w:tcBorders>
              <w:top w:val="single" w:sz="4" w:space="0" w:color="auto"/>
              <w:left w:val="single" w:sz="4" w:space="0" w:color="auto"/>
              <w:bottom w:val="single" w:sz="4" w:space="0" w:color="auto"/>
              <w:right w:val="single" w:sz="12" w:space="0" w:color="auto"/>
            </w:tcBorders>
            <w:vAlign w:val="center"/>
          </w:tcPr>
          <w:p w14:paraId="1928B0D0" w14:textId="77777777" w:rsidR="005B1902" w:rsidRDefault="005B1902">
            <w:pPr>
              <w:spacing w:line="500" w:lineRule="exact"/>
              <w:jc w:val="center"/>
              <w:rPr>
                <w:rFonts w:cs="黑体"/>
                <w:color w:val="FF0000"/>
                <w:sz w:val="24"/>
                <w:szCs w:val="24"/>
              </w:rPr>
            </w:pPr>
          </w:p>
        </w:tc>
      </w:tr>
      <w:tr w:rsidR="005B1902" w14:paraId="0E681F8E"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1C950F49" w14:textId="77777777" w:rsidR="005B1902" w:rsidRDefault="005B1902">
            <w:pPr>
              <w:spacing w:line="500" w:lineRule="exact"/>
              <w:jc w:val="center"/>
              <w:rPr>
                <w:rFonts w:cs="黑体"/>
                <w:color w:val="FF0000"/>
                <w:sz w:val="24"/>
                <w:szCs w:val="24"/>
              </w:rPr>
            </w:pPr>
            <w:r>
              <w:rPr>
                <w:color w:val="FF0000"/>
                <w:sz w:val="24"/>
                <w:szCs w:val="24"/>
              </w:rPr>
              <w:t>6</w:t>
            </w:r>
          </w:p>
        </w:tc>
        <w:tc>
          <w:tcPr>
            <w:tcW w:w="3970" w:type="dxa"/>
            <w:tcBorders>
              <w:top w:val="single" w:sz="4" w:space="0" w:color="auto"/>
              <w:left w:val="single" w:sz="4" w:space="0" w:color="auto"/>
              <w:bottom w:val="single" w:sz="4" w:space="0" w:color="auto"/>
              <w:right w:val="single" w:sz="4" w:space="0" w:color="auto"/>
            </w:tcBorders>
            <w:vAlign w:val="center"/>
            <w:hideMark/>
          </w:tcPr>
          <w:p w14:paraId="1D7814E6" w14:textId="77777777" w:rsidR="005B1902" w:rsidRDefault="005B1902">
            <w:pPr>
              <w:spacing w:line="500" w:lineRule="exact"/>
              <w:rPr>
                <w:rFonts w:cs="黑体"/>
                <w:color w:val="FF0000"/>
                <w:sz w:val="24"/>
                <w:szCs w:val="24"/>
              </w:rPr>
            </w:pPr>
            <w:r>
              <w:rPr>
                <w:rFonts w:hint="eastAsia"/>
                <w:color w:val="FF0000"/>
                <w:sz w:val="24"/>
                <w:szCs w:val="24"/>
              </w:rPr>
              <w:t>坞墙现浇混凝土填补找平</w:t>
            </w:r>
            <w:r>
              <w:rPr>
                <w:color w:val="FF0000"/>
                <w:sz w:val="24"/>
                <w:szCs w:val="24"/>
              </w:rPr>
              <w:t>C35F300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22C689EF"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A64927" w14:textId="5DE9DA71" w:rsidR="005B1902" w:rsidRDefault="00AB6F1F">
            <w:pPr>
              <w:spacing w:line="500" w:lineRule="exact"/>
              <w:jc w:val="center"/>
              <w:rPr>
                <w:rFonts w:cs="黑体"/>
                <w:color w:val="FF0000"/>
                <w:sz w:val="24"/>
                <w:szCs w:val="24"/>
              </w:rPr>
            </w:pPr>
            <w:r>
              <w:rPr>
                <w:rFonts w:hint="eastAsia"/>
                <w:color w:val="FF0000"/>
                <w:sz w:val="24"/>
                <w:szCs w:val="24"/>
              </w:rPr>
              <w:t>252</w:t>
            </w:r>
          </w:p>
        </w:tc>
        <w:tc>
          <w:tcPr>
            <w:tcW w:w="2035" w:type="dxa"/>
            <w:tcBorders>
              <w:top w:val="single" w:sz="4" w:space="0" w:color="auto"/>
              <w:left w:val="single" w:sz="4" w:space="0" w:color="auto"/>
              <w:bottom w:val="single" w:sz="4" w:space="0" w:color="auto"/>
              <w:right w:val="single" w:sz="12" w:space="0" w:color="auto"/>
            </w:tcBorders>
            <w:vAlign w:val="center"/>
            <w:hideMark/>
          </w:tcPr>
          <w:p w14:paraId="475120E7" w14:textId="77777777" w:rsidR="005B1902" w:rsidRDefault="005B1902">
            <w:pPr>
              <w:spacing w:line="500" w:lineRule="exact"/>
              <w:jc w:val="center"/>
              <w:rPr>
                <w:rFonts w:cs="黑体"/>
                <w:color w:val="FF0000"/>
                <w:sz w:val="24"/>
                <w:szCs w:val="24"/>
              </w:rPr>
            </w:pPr>
            <w:proofErr w:type="gramStart"/>
            <w:r>
              <w:rPr>
                <w:rFonts w:hint="eastAsia"/>
                <w:color w:val="FF0000"/>
                <w:sz w:val="24"/>
                <w:szCs w:val="24"/>
              </w:rPr>
              <w:t>含筋量</w:t>
            </w:r>
            <w:proofErr w:type="gramEnd"/>
            <w:r>
              <w:rPr>
                <w:color w:val="FF0000"/>
                <w:sz w:val="24"/>
                <w:szCs w:val="24"/>
              </w:rPr>
              <w:t>80kg/m</w:t>
            </w:r>
            <w:r>
              <w:rPr>
                <w:color w:val="FF0000"/>
                <w:sz w:val="24"/>
                <w:szCs w:val="24"/>
                <w:vertAlign w:val="superscript"/>
              </w:rPr>
              <w:t>3</w:t>
            </w:r>
          </w:p>
        </w:tc>
      </w:tr>
      <w:tr w:rsidR="005B1902" w14:paraId="1785EA34"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4B8F31B3" w14:textId="77777777" w:rsidR="005B1902" w:rsidRDefault="005B1902">
            <w:pPr>
              <w:spacing w:line="500" w:lineRule="exact"/>
              <w:jc w:val="center"/>
              <w:rPr>
                <w:rFonts w:cs="黑体"/>
                <w:color w:val="FF0000"/>
                <w:sz w:val="24"/>
                <w:szCs w:val="24"/>
              </w:rPr>
            </w:pPr>
            <w:r>
              <w:rPr>
                <w:color w:val="FF0000"/>
                <w:sz w:val="24"/>
                <w:szCs w:val="24"/>
              </w:rPr>
              <w:t>7</w:t>
            </w:r>
          </w:p>
        </w:tc>
        <w:tc>
          <w:tcPr>
            <w:tcW w:w="3970" w:type="dxa"/>
            <w:tcBorders>
              <w:top w:val="single" w:sz="4" w:space="0" w:color="auto"/>
              <w:left w:val="single" w:sz="4" w:space="0" w:color="auto"/>
              <w:bottom w:val="single" w:sz="4" w:space="0" w:color="auto"/>
              <w:right w:val="single" w:sz="4" w:space="0" w:color="auto"/>
            </w:tcBorders>
            <w:vAlign w:val="center"/>
            <w:hideMark/>
          </w:tcPr>
          <w:p w14:paraId="4F7272D3" w14:textId="77777777" w:rsidR="005B1902" w:rsidRDefault="005B1902">
            <w:pPr>
              <w:spacing w:line="500" w:lineRule="exact"/>
              <w:rPr>
                <w:rFonts w:cs="黑体"/>
                <w:color w:val="FF0000"/>
                <w:sz w:val="24"/>
                <w:szCs w:val="24"/>
              </w:rPr>
            </w:pPr>
            <w:r>
              <w:rPr>
                <w:rFonts w:hint="eastAsia"/>
                <w:color w:val="FF0000"/>
                <w:sz w:val="24"/>
                <w:szCs w:val="24"/>
              </w:rPr>
              <w:t>现浇</w:t>
            </w:r>
            <w:proofErr w:type="gramStart"/>
            <w:r>
              <w:rPr>
                <w:rFonts w:hint="eastAsia"/>
                <w:color w:val="FF0000"/>
                <w:sz w:val="24"/>
                <w:szCs w:val="24"/>
              </w:rPr>
              <w:t>坞</w:t>
            </w:r>
            <w:proofErr w:type="gramEnd"/>
            <w:r>
              <w:rPr>
                <w:rFonts w:hint="eastAsia"/>
                <w:color w:val="FF0000"/>
                <w:sz w:val="24"/>
                <w:szCs w:val="24"/>
              </w:rPr>
              <w:t>门止水面</w:t>
            </w:r>
            <w:r>
              <w:rPr>
                <w:color w:val="FF0000"/>
                <w:sz w:val="24"/>
                <w:szCs w:val="24"/>
              </w:rPr>
              <w:t>C35 F300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74ABD779"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764074" w14:textId="5520EF96" w:rsidR="005B1902" w:rsidRDefault="00883696">
            <w:pPr>
              <w:spacing w:line="500" w:lineRule="exact"/>
              <w:jc w:val="center"/>
              <w:rPr>
                <w:rFonts w:cs="黑体"/>
                <w:color w:val="FF0000"/>
                <w:sz w:val="24"/>
                <w:szCs w:val="24"/>
              </w:rPr>
            </w:pPr>
            <w:r>
              <w:rPr>
                <w:rFonts w:hint="eastAsia"/>
                <w:color w:val="FF0000"/>
                <w:sz w:val="24"/>
                <w:szCs w:val="24"/>
              </w:rPr>
              <w:t>7.</w:t>
            </w:r>
            <w:r w:rsidR="005B1902">
              <w:rPr>
                <w:color w:val="FF0000"/>
                <w:sz w:val="24"/>
                <w:szCs w:val="24"/>
              </w:rPr>
              <w:t>5</w:t>
            </w:r>
          </w:p>
        </w:tc>
        <w:tc>
          <w:tcPr>
            <w:tcW w:w="2035" w:type="dxa"/>
            <w:tcBorders>
              <w:top w:val="single" w:sz="4" w:space="0" w:color="auto"/>
              <w:left w:val="single" w:sz="4" w:space="0" w:color="auto"/>
              <w:bottom w:val="single" w:sz="4" w:space="0" w:color="auto"/>
              <w:right w:val="single" w:sz="12" w:space="0" w:color="auto"/>
            </w:tcBorders>
            <w:vAlign w:val="center"/>
            <w:hideMark/>
          </w:tcPr>
          <w:p w14:paraId="769399F3" w14:textId="77777777" w:rsidR="005B1902" w:rsidRDefault="005B1902">
            <w:pPr>
              <w:spacing w:line="500" w:lineRule="exact"/>
              <w:jc w:val="center"/>
              <w:rPr>
                <w:rFonts w:cs="黑体"/>
                <w:color w:val="FF0000"/>
                <w:sz w:val="24"/>
                <w:szCs w:val="24"/>
              </w:rPr>
            </w:pPr>
            <w:proofErr w:type="gramStart"/>
            <w:r>
              <w:rPr>
                <w:rFonts w:hint="eastAsia"/>
                <w:color w:val="FF0000"/>
                <w:sz w:val="24"/>
                <w:szCs w:val="24"/>
              </w:rPr>
              <w:t>含筋量</w:t>
            </w:r>
            <w:proofErr w:type="gramEnd"/>
            <w:r>
              <w:rPr>
                <w:color w:val="FF0000"/>
                <w:sz w:val="24"/>
                <w:szCs w:val="24"/>
              </w:rPr>
              <w:t>400kg/m</w:t>
            </w:r>
            <w:r>
              <w:rPr>
                <w:color w:val="FF0000"/>
                <w:sz w:val="24"/>
                <w:szCs w:val="24"/>
                <w:vertAlign w:val="superscript"/>
              </w:rPr>
              <w:t>3</w:t>
            </w:r>
          </w:p>
        </w:tc>
      </w:tr>
      <w:tr w:rsidR="005B1902" w14:paraId="53C5024C"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0776882A" w14:textId="77777777" w:rsidR="005B1902" w:rsidRDefault="005B1902">
            <w:pPr>
              <w:spacing w:line="500" w:lineRule="exact"/>
              <w:jc w:val="center"/>
              <w:rPr>
                <w:rFonts w:cs="黑体"/>
                <w:color w:val="FF0000"/>
                <w:sz w:val="24"/>
                <w:szCs w:val="24"/>
              </w:rPr>
            </w:pPr>
            <w:r>
              <w:rPr>
                <w:color w:val="FF0000"/>
                <w:sz w:val="24"/>
                <w:szCs w:val="24"/>
              </w:rPr>
              <w:t>8</w:t>
            </w:r>
          </w:p>
        </w:tc>
        <w:tc>
          <w:tcPr>
            <w:tcW w:w="3970" w:type="dxa"/>
            <w:tcBorders>
              <w:top w:val="single" w:sz="4" w:space="0" w:color="auto"/>
              <w:left w:val="single" w:sz="4" w:space="0" w:color="auto"/>
              <w:bottom w:val="single" w:sz="4" w:space="0" w:color="auto"/>
              <w:right w:val="single" w:sz="4" w:space="0" w:color="auto"/>
            </w:tcBorders>
            <w:vAlign w:val="center"/>
            <w:hideMark/>
          </w:tcPr>
          <w:p w14:paraId="69525A5E" w14:textId="77777777" w:rsidR="005B1902" w:rsidRDefault="005B1902">
            <w:pPr>
              <w:spacing w:line="500" w:lineRule="exact"/>
              <w:rPr>
                <w:rFonts w:cs="黑体"/>
                <w:color w:val="FF0000"/>
                <w:sz w:val="24"/>
                <w:szCs w:val="24"/>
              </w:rPr>
            </w:pPr>
            <w:r>
              <w:rPr>
                <w:rFonts w:hint="eastAsia"/>
                <w:color w:val="FF0000"/>
                <w:sz w:val="24"/>
                <w:szCs w:val="24"/>
              </w:rPr>
              <w:t>止水帷幕灌浆</w:t>
            </w:r>
            <w:r>
              <w:rPr>
                <w:color w:val="FF0000"/>
                <w:sz w:val="24"/>
                <w:szCs w:val="24"/>
              </w:rPr>
              <w:t>C35</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61C14F"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41C287" w14:textId="1E20D3CB" w:rsidR="005B1902" w:rsidRDefault="00883696">
            <w:pPr>
              <w:spacing w:line="500" w:lineRule="exact"/>
              <w:jc w:val="center"/>
              <w:rPr>
                <w:rFonts w:cs="黑体"/>
                <w:color w:val="FF0000"/>
                <w:sz w:val="24"/>
                <w:szCs w:val="24"/>
              </w:rPr>
            </w:pPr>
            <w:r>
              <w:rPr>
                <w:rFonts w:hint="eastAsia"/>
                <w:color w:val="FF0000"/>
                <w:sz w:val="24"/>
                <w:szCs w:val="24"/>
              </w:rPr>
              <w:t>1053</w:t>
            </w:r>
          </w:p>
        </w:tc>
        <w:tc>
          <w:tcPr>
            <w:tcW w:w="2035" w:type="dxa"/>
            <w:tcBorders>
              <w:top w:val="single" w:sz="4" w:space="0" w:color="auto"/>
              <w:left w:val="single" w:sz="4" w:space="0" w:color="auto"/>
              <w:bottom w:val="single" w:sz="4" w:space="0" w:color="auto"/>
              <w:right w:val="single" w:sz="12" w:space="0" w:color="auto"/>
            </w:tcBorders>
            <w:vAlign w:val="center"/>
          </w:tcPr>
          <w:p w14:paraId="21D06BD1" w14:textId="77777777" w:rsidR="005B1902" w:rsidRDefault="005B1902">
            <w:pPr>
              <w:spacing w:line="500" w:lineRule="exact"/>
              <w:jc w:val="center"/>
              <w:rPr>
                <w:rFonts w:cs="黑体"/>
                <w:color w:val="FF0000"/>
                <w:sz w:val="24"/>
                <w:szCs w:val="24"/>
              </w:rPr>
            </w:pPr>
          </w:p>
        </w:tc>
      </w:tr>
      <w:tr w:rsidR="005B1902" w14:paraId="667B8401"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47F6017D" w14:textId="77777777" w:rsidR="005B1902" w:rsidRDefault="005B1902">
            <w:pPr>
              <w:spacing w:line="500" w:lineRule="exact"/>
              <w:jc w:val="center"/>
              <w:rPr>
                <w:rFonts w:cs="黑体"/>
                <w:color w:val="FF0000"/>
                <w:sz w:val="24"/>
                <w:szCs w:val="24"/>
              </w:rPr>
            </w:pPr>
            <w:r>
              <w:rPr>
                <w:color w:val="FF0000"/>
                <w:sz w:val="24"/>
                <w:szCs w:val="24"/>
              </w:rPr>
              <w:t>9</w:t>
            </w:r>
          </w:p>
        </w:tc>
        <w:tc>
          <w:tcPr>
            <w:tcW w:w="3970" w:type="dxa"/>
            <w:tcBorders>
              <w:top w:val="single" w:sz="4" w:space="0" w:color="auto"/>
              <w:left w:val="single" w:sz="4" w:space="0" w:color="auto"/>
              <w:bottom w:val="single" w:sz="4" w:space="0" w:color="auto"/>
              <w:right w:val="single" w:sz="4" w:space="0" w:color="auto"/>
            </w:tcBorders>
            <w:vAlign w:val="center"/>
            <w:hideMark/>
          </w:tcPr>
          <w:p w14:paraId="43A3F71F" w14:textId="77777777" w:rsidR="005B1902" w:rsidRDefault="005B1902">
            <w:pPr>
              <w:spacing w:line="500" w:lineRule="exact"/>
              <w:rPr>
                <w:rFonts w:cs="黑体"/>
                <w:color w:val="FF0000"/>
                <w:sz w:val="24"/>
                <w:szCs w:val="24"/>
              </w:rPr>
            </w:pPr>
            <w:r>
              <w:rPr>
                <w:rFonts w:hint="eastAsia"/>
                <w:color w:val="FF0000"/>
                <w:sz w:val="24"/>
                <w:szCs w:val="24"/>
              </w:rPr>
              <w:t>预埋排水管</w:t>
            </w:r>
            <w:r>
              <w:rPr>
                <w:color w:val="FF0000"/>
                <w:sz w:val="24"/>
                <w:szCs w:val="24"/>
              </w:rPr>
              <w:t>DN350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044C2A85" w14:textId="77777777" w:rsidR="005B1902" w:rsidRDefault="005B1902">
            <w:pPr>
              <w:spacing w:line="500" w:lineRule="exact"/>
              <w:jc w:val="center"/>
              <w:rPr>
                <w:rFonts w:cs="黑体"/>
                <w:color w:val="FF0000"/>
                <w:sz w:val="24"/>
                <w:szCs w:val="24"/>
              </w:rPr>
            </w:pPr>
            <w:r>
              <w:rPr>
                <w:color w:val="FF0000"/>
                <w:sz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hideMark/>
          </w:tcPr>
          <w:p w14:paraId="7907E404" w14:textId="1AF1640C" w:rsidR="005B1902" w:rsidRDefault="00883696">
            <w:pPr>
              <w:spacing w:line="500" w:lineRule="exact"/>
              <w:jc w:val="center"/>
              <w:rPr>
                <w:rFonts w:cs="黑体"/>
                <w:color w:val="FF0000"/>
                <w:sz w:val="24"/>
                <w:szCs w:val="24"/>
              </w:rPr>
            </w:pPr>
            <w:r>
              <w:rPr>
                <w:rFonts w:hint="eastAsia"/>
                <w:color w:val="FF0000"/>
                <w:sz w:val="24"/>
                <w:szCs w:val="24"/>
              </w:rPr>
              <w:t>15</w:t>
            </w:r>
          </w:p>
        </w:tc>
        <w:tc>
          <w:tcPr>
            <w:tcW w:w="2035" w:type="dxa"/>
            <w:tcBorders>
              <w:top w:val="single" w:sz="4" w:space="0" w:color="auto"/>
              <w:left w:val="single" w:sz="4" w:space="0" w:color="auto"/>
              <w:bottom w:val="single" w:sz="4" w:space="0" w:color="auto"/>
              <w:right w:val="single" w:sz="12" w:space="0" w:color="auto"/>
            </w:tcBorders>
            <w:vAlign w:val="center"/>
          </w:tcPr>
          <w:p w14:paraId="3EC35408" w14:textId="77777777" w:rsidR="005B1902" w:rsidRDefault="005B1902">
            <w:pPr>
              <w:spacing w:line="500" w:lineRule="exact"/>
              <w:jc w:val="center"/>
              <w:rPr>
                <w:rFonts w:cs="黑体"/>
                <w:color w:val="FF0000"/>
                <w:sz w:val="24"/>
                <w:szCs w:val="24"/>
              </w:rPr>
            </w:pPr>
          </w:p>
        </w:tc>
      </w:tr>
      <w:tr w:rsidR="005B1902" w14:paraId="3EF5A096"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2B84170C" w14:textId="77777777" w:rsidR="005B1902" w:rsidRDefault="005B1902">
            <w:pPr>
              <w:spacing w:line="500" w:lineRule="exact"/>
              <w:jc w:val="center"/>
              <w:rPr>
                <w:rFonts w:cs="黑体"/>
                <w:color w:val="FF0000"/>
                <w:sz w:val="24"/>
                <w:szCs w:val="24"/>
              </w:rPr>
            </w:pPr>
            <w:r>
              <w:rPr>
                <w:color w:val="FF0000"/>
                <w:sz w:val="24"/>
                <w:szCs w:val="24"/>
              </w:rPr>
              <w:t>10</w:t>
            </w:r>
          </w:p>
        </w:tc>
        <w:tc>
          <w:tcPr>
            <w:tcW w:w="3970" w:type="dxa"/>
            <w:tcBorders>
              <w:top w:val="single" w:sz="4" w:space="0" w:color="auto"/>
              <w:left w:val="single" w:sz="4" w:space="0" w:color="auto"/>
              <w:bottom w:val="single" w:sz="4" w:space="0" w:color="auto"/>
              <w:right w:val="single" w:sz="4" w:space="0" w:color="auto"/>
            </w:tcBorders>
            <w:vAlign w:val="center"/>
            <w:hideMark/>
          </w:tcPr>
          <w:p w14:paraId="0574E46E" w14:textId="77777777" w:rsidR="005B1902" w:rsidRDefault="005B1902">
            <w:pPr>
              <w:spacing w:line="500" w:lineRule="exact"/>
              <w:rPr>
                <w:rFonts w:cs="黑体"/>
                <w:color w:val="FF0000"/>
                <w:sz w:val="24"/>
                <w:szCs w:val="24"/>
              </w:rPr>
            </w:pPr>
            <w:r>
              <w:rPr>
                <w:rFonts w:hint="eastAsia"/>
                <w:color w:val="FF0000"/>
                <w:sz w:val="24"/>
                <w:szCs w:val="24"/>
              </w:rPr>
              <w:t>钢格栅盖板</w:t>
            </w:r>
          </w:p>
        </w:tc>
        <w:tc>
          <w:tcPr>
            <w:tcW w:w="850" w:type="dxa"/>
            <w:tcBorders>
              <w:top w:val="single" w:sz="4" w:space="0" w:color="auto"/>
              <w:left w:val="single" w:sz="4" w:space="0" w:color="auto"/>
              <w:bottom w:val="single" w:sz="4" w:space="0" w:color="auto"/>
              <w:right w:val="single" w:sz="4" w:space="0" w:color="auto"/>
            </w:tcBorders>
            <w:vAlign w:val="center"/>
            <w:hideMark/>
          </w:tcPr>
          <w:p w14:paraId="706C04DC" w14:textId="77777777" w:rsidR="005B1902" w:rsidRDefault="005B1902">
            <w:pPr>
              <w:spacing w:line="500" w:lineRule="exact"/>
              <w:jc w:val="center"/>
              <w:rPr>
                <w:rFonts w:cs="黑体"/>
                <w:color w:val="FF0000"/>
                <w:sz w:val="24"/>
                <w:szCs w:val="24"/>
                <w:vertAlign w:val="superscript"/>
              </w:rPr>
            </w:pPr>
            <w:r>
              <w:rPr>
                <w:color w:val="FF0000"/>
                <w:sz w:val="24"/>
                <w:szCs w:val="24"/>
              </w:rPr>
              <w:t>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034EE6" w14:textId="46857D52" w:rsidR="005B1902" w:rsidRDefault="00883696">
            <w:pPr>
              <w:spacing w:line="500" w:lineRule="exact"/>
              <w:jc w:val="center"/>
              <w:rPr>
                <w:rFonts w:cs="黑体"/>
                <w:color w:val="FF0000"/>
                <w:sz w:val="24"/>
                <w:szCs w:val="24"/>
              </w:rPr>
            </w:pPr>
            <w:r>
              <w:rPr>
                <w:rFonts w:hint="eastAsia"/>
                <w:color w:val="FF0000"/>
                <w:sz w:val="24"/>
                <w:szCs w:val="24"/>
              </w:rPr>
              <w:t>3.3</w:t>
            </w:r>
          </w:p>
        </w:tc>
        <w:tc>
          <w:tcPr>
            <w:tcW w:w="2035" w:type="dxa"/>
            <w:tcBorders>
              <w:top w:val="single" w:sz="4" w:space="0" w:color="auto"/>
              <w:left w:val="single" w:sz="4" w:space="0" w:color="auto"/>
              <w:bottom w:val="single" w:sz="4" w:space="0" w:color="auto"/>
              <w:right w:val="single" w:sz="12" w:space="0" w:color="auto"/>
            </w:tcBorders>
            <w:vAlign w:val="center"/>
          </w:tcPr>
          <w:p w14:paraId="48F6CBCF" w14:textId="77777777" w:rsidR="005B1902" w:rsidRDefault="005B1902">
            <w:pPr>
              <w:spacing w:line="500" w:lineRule="exact"/>
              <w:jc w:val="center"/>
              <w:rPr>
                <w:rFonts w:cs="黑体"/>
                <w:color w:val="FF0000"/>
                <w:sz w:val="24"/>
                <w:szCs w:val="24"/>
              </w:rPr>
            </w:pPr>
          </w:p>
        </w:tc>
      </w:tr>
      <w:tr w:rsidR="005B1902" w14:paraId="51776CC0"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701E72E8" w14:textId="77777777" w:rsidR="005B1902" w:rsidRDefault="005B1902">
            <w:pPr>
              <w:spacing w:line="500" w:lineRule="exact"/>
              <w:jc w:val="center"/>
              <w:rPr>
                <w:rFonts w:cs="黑体"/>
                <w:color w:val="FF0000"/>
                <w:sz w:val="24"/>
                <w:szCs w:val="24"/>
              </w:rPr>
            </w:pPr>
            <w:r>
              <w:rPr>
                <w:color w:val="FF0000"/>
                <w:sz w:val="24"/>
                <w:szCs w:val="24"/>
              </w:rPr>
              <w:t>11</w:t>
            </w:r>
          </w:p>
        </w:tc>
        <w:tc>
          <w:tcPr>
            <w:tcW w:w="3970" w:type="dxa"/>
            <w:tcBorders>
              <w:top w:val="single" w:sz="4" w:space="0" w:color="auto"/>
              <w:left w:val="single" w:sz="4" w:space="0" w:color="auto"/>
              <w:bottom w:val="single" w:sz="4" w:space="0" w:color="auto"/>
              <w:right w:val="single" w:sz="4" w:space="0" w:color="auto"/>
            </w:tcBorders>
            <w:vAlign w:val="center"/>
            <w:hideMark/>
          </w:tcPr>
          <w:p w14:paraId="5B2B1502" w14:textId="77777777" w:rsidR="005B1902" w:rsidRDefault="005B1902">
            <w:pPr>
              <w:spacing w:line="500" w:lineRule="exact"/>
              <w:rPr>
                <w:color w:val="FF0000"/>
                <w:sz w:val="24"/>
                <w:szCs w:val="24"/>
              </w:rPr>
            </w:pPr>
            <w:r>
              <w:rPr>
                <w:color w:val="FF0000"/>
                <w:sz w:val="24"/>
                <w:szCs w:val="24"/>
              </w:rPr>
              <w:t>C12</w:t>
            </w:r>
            <w:r>
              <w:rPr>
                <w:rFonts w:hint="eastAsia"/>
                <w:color w:val="FF0000"/>
                <w:sz w:val="24"/>
                <w:szCs w:val="24"/>
              </w:rPr>
              <w:t>无砂混凝土</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D1C8C4" w14:textId="77777777" w:rsidR="005B1902" w:rsidRDefault="005B1902">
            <w:pPr>
              <w:spacing w:line="500" w:lineRule="exact"/>
              <w:jc w:val="center"/>
              <w:rPr>
                <w:rFonts w:cs="黑体"/>
                <w:color w:val="FF0000"/>
                <w:sz w:val="24"/>
                <w:szCs w:val="24"/>
              </w:rPr>
            </w:pPr>
            <w:r>
              <w:rPr>
                <w:color w:val="FF0000"/>
                <w:sz w:val="24"/>
                <w:szCs w:val="24"/>
              </w:rPr>
              <w:t>m</w:t>
            </w:r>
            <w:r>
              <w:rPr>
                <w:color w:val="FF0000"/>
                <w:sz w:val="24"/>
                <w:szCs w:val="24"/>
                <w:vertAlign w:val="superscript"/>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0FD547" w14:textId="52BED456" w:rsidR="005B1902" w:rsidRDefault="00883696">
            <w:pPr>
              <w:spacing w:line="500" w:lineRule="exact"/>
              <w:jc w:val="center"/>
              <w:rPr>
                <w:rFonts w:cs="黑体"/>
                <w:color w:val="FF0000"/>
                <w:sz w:val="24"/>
                <w:szCs w:val="24"/>
              </w:rPr>
            </w:pPr>
            <w:r>
              <w:rPr>
                <w:rFonts w:hint="eastAsia"/>
                <w:color w:val="FF0000"/>
                <w:sz w:val="24"/>
                <w:szCs w:val="24"/>
              </w:rPr>
              <w:t>150</w:t>
            </w:r>
          </w:p>
        </w:tc>
        <w:tc>
          <w:tcPr>
            <w:tcW w:w="2035" w:type="dxa"/>
            <w:tcBorders>
              <w:top w:val="single" w:sz="4" w:space="0" w:color="auto"/>
              <w:left w:val="single" w:sz="4" w:space="0" w:color="auto"/>
              <w:bottom w:val="single" w:sz="4" w:space="0" w:color="auto"/>
              <w:right w:val="single" w:sz="12" w:space="0" w:color="auto"/>
            </w:tcBorders>
            <w:vAlign w:val="center"/>
          </w:tcPr>
          <w:p w14:paraId="0775E8FA" w14:textId="77777777" w:rsidR="005B1902" w:rsidRDefault="005B1902">
            <w:pPr>
              <w:spacing w:line="500" w:lineRule="exact"/>
              <w:jc w:val="center"/>
              <w:rPr>
                <w:rFonts w:cs="黑体"/>
                <w:color w:val="FF0000"/>
                <w:sz w:val="24"/>
                <w:szCs w:val="24"/>
              </w:rPr>
            </w:pPr>
          </w:p>
        </w:tc>
      </w:tr>
      <w:tr w:rsidR="005B1902" w14:paraId="0E23B672"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6D93E8D9" w14:textId="77777777" w:rsidR="005B1902" w:rsidRDefault="005B1902">
            <w:pPr>
              <w:spacing w:line="500" w:lineRule="exact"/>
              <w:jc w:val="center"/>
              <w:rPr>
                <w:rFonts w:cs="黑体"/>
                <w:color w:val="FF0000"/>
                <w:sz w:val="24"/>
                <w:szCs w:val="24"/>
              </w:rPr>
            </w:pPr>
            <w:r>
              <w:rPr>
                <w:color w:val="FF0000"/>
                <w:sz w:val="24"/>
                <w:szCs w:val="24"/>
              </w:rPr>
              <w:t>12</w:t>
            </w:r>
          </w:p>
        </w:tc>
        <w:tc>
          <w:tcPr>
            <w:tcW w:w="3970" w:type="dxa"/>
            <w:tcBorders>
              <w:top w:val="single" w:sz="4" w:space="0" w:color="auto"/>
              <w:left w:val="single" w:sz="4" w:space="0" w:color="auto"/>
              <w:bottom w:val="single" w:sz="4" w:space="0" w:color="auto"/>
              <w:right w:val="single" w:sz="4" w:space="0" w:color="auto"/>
            </w:tcBorders>
            <w:vAlign w:val="center"/>
            <w:hideMark/>
          </w:tcPr>
          <w:p w14:paraId="5E58CAA3" w14:textId="77777777" w:rsidR="005B1902" w:rsidRDefault="005B1902">
            <w:pPr>
              <w:spacing w:line="500" w:lineRule="exact"/>
              <w:rPr>
                <w:color w:val="FF0000"/>
                <w:sz w:val="24"/>
                <w:szCs w:val="24"/>
              </w:rPr>
            </w:pPr>
            <w:proofErr w:type="gramStart"/>
            <w:r>
              <w:rPr>
                <w:rFonts w:hint="eastAsia"/>
                <w:color w:val="FF0000"/>
                <w:sz w:val="24"/>
                <w:szCs w:val="24"/>
              </w:rPr>
              <w:t>坞</w:t>
            </w:r>
            <w:proofErr w:type="gramEnd"/>
            <w:r>
              <w:rPr>
                <w:rFonts w:hint="eastAsia"/>
                <w:color w:val="FF0000"/>
                <w:sz w:val="24"/>
                <w:szCs w:val="24"/>
              </w:rPr>
              <w:t>门槛</w:t>
            </w:r>
            <w:proofErr w:type="gramStart"/>
            <w:r>
              <w:rPr>
                <w:rFonts w:hint="eastAsia"/>
                <w:color w:val="FF0000"/>
                <w:sz w:val="24"/>
                <w:szCs w:val="24"/>
              </w:rPr>
              <w:t>底板埋件</w:t>
            </w:r>
            <w:proofErr w:type="gramEnd"/>
          </w:p>
        </w:tc>
        <w:tc>
          <w:tcPr>
            <w:tcW w:w="850" w:type="dxa"/>
            <w:tcBorders>
              <w:top w:val="single" w:sz="4" w:space="0" w:color="auto"/>
              <w:left w:val="single" w:sz="4" w:space="0" w:color="auto"/>
              <w:bottom w:val="single" w:sz="4" w:space="0" w:color="auto"/>
              <w:right w:val="single" w:sz="4" w:space="0" w:color="auto"/>
            </w:tcBorders>
            <w:vAlign w:val="center"/>
            <w:hideMark/>
          </w:tcPr>
          <w:p w14:paraId="0F62A828" w14:textId="77777777" w:rsidR="005B1902" w:rsidRDefault="005B1902">
            <w:pPr>
              <w:spacing w:line="500" w:lineRule="exact"/>
              <w:jc w:val="center"/>
              <w:rPr>
                <w:rFonts w:cs="黑体"/>
                <w:color w:val="FF0000"/>
                <w:sz w:val="24"/>
                <w:szCs w:val="24"/>
              </w:rPr>
            </w:pPr>
            <w:r>
              <w:rPr>
                <w:color w:val="FF0000"/>
                <w:sz w:val="24"/>
                <w:szCs w:val="24"/>
              </w:rPr>
              <w:t>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D9D14F" w14:textId="13F1E2B7" w:rsidR="005B1902" w:rsidRDefault="00883696">
            <w:pPr>
              <w:spacing w:line="500" w:lineRule="exact"/>
              <w:jc w:val="center"/>
              <w:rPr>
                <w:rFonts w:cs="黑体"/>
                <w:color w:val="FF0000"/>
                <w:sz w:val="24"/>
                <w:szCs w:val="24"/>
              </w:rPr>
            </w:pPr>
            <w:r>
              <w:rPr>
                <w:rFonts w:hint="eastAsia"/>
                <w:color w:val="FF0000"/>
                <w:sz w:val="24"/>
                <w:szCs w:val="24"/>
              </w:rPr>
              <w:t>93</w:t>
            </w:r>
          </w:p>
        </w:tc>
        <w:tc>
          <w:tcPr>
            <w:tcW w:w="2035" w:type="dxa"/>
            <w:tcBorders>
              <w:top w:val="single" w:sz="4" w:space="0" w:color="auto"/>
              <w:left w:val="single" w:sz="4" w:space="0" w:color="auto"/>
              <w:bottom w:val="single" w:sz="4" w:space="0" w:color="auto"/>
              <w:right w:val="single" w:sz="12" w:space="0" w:color="auto"/>
            </w:tcBorders>
            <w:vAlign w:val="center"/>
          </w:tcPr>
          <w:p w14:paraId="7D3FA82D" w14:textId="77777777" w:rsidR="005B1902" w:rsidRDefault="005B1902">
            <w:pPr>
              <w:spacing w:line="500" w:lineRule="exact"/>
              <w:jc w:val="center"/>
              <w:rPr>
                <w:rFonts w:cs="黑体"/>
                <w:color w:val="FF0000"/>
                <w:sz w:val="24"/>
                <w:szCs w:val="24"/>
              </w:rPr>
            </w:pPr>
          </w:p>
        </w:tc>
      </w:tr>
      <w:tr w:rsidR="005B1902" w14:paraId="43779ACF"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0B1ADCB4" w14:textId="77777777" w:rsidR="005B1902" w:rsidRDefault="005B1902">
            <w:pPr>
              <w:spacing w:line="500" w:lineRule="exact"/>
              <w:jc w:val="center"/>
              <w:rPr>
                <w:rFonts w:cs="黑体"/>
                <w:color w:val="FF0000"/>
                <w:sz w:val="24"/>
                <w:szCs w:val="24"/>
              </w:rPr>
            </w:pPr>
            <w:r>
              <w:rPr>
                <w:color w:val="FF0000"/>
                <w:sz w:val="24"/>
                <w:szCs w:val="24"/>
              </w:rPr>
              <w:t>13</w:t>
            </w:r>
          </w:p>
        </w:tc>
        <w:tc>
          <w:tcPr>
            <w:tcW w:w="3970" w:type="dxa"/>
            <w:tcBorders>
              <w:top w:val="single" w:sz="4" w:space="0" w:color="auto"/>
              <w:left w:val="single" w:sz="4" w:space="0" w:color="auto"/>
              <w:bottom w:val="single" w:sz="4" w:space="0" w:color="auto"/>
              <w:right w:val="single" w:sz="4" w:space="0" w:color="auto"/>
            </w:tcBorders>
            <w:vAlign w:val="center"/>
            <w:hideMark/>
          </w:tcPr>
          <w:p w14:paraId="20919C17" w14:textId="77777777" w:rsidR="005B1902" w:rsidRDefault="005B1902">
            <w:pPr>
              <w:spacing w:line="500" w:lineRule="exact"/>
              <w:rPr>
                <w:color w:val="FF0000"/>
                <w:sz w:val="24"/>
                <w:szCs w:val="24"/>
              </w:rPr>
            </w:pPr>
            <w:r>
              <w:rPr>
                <w:rFonts w:hint="eastAsia"/>
                <w:color w:val="FF0000"/>
                <w:sz w:val="24"/>
                <w:szCs w:val="24"/>
              </w:rPr>
              <w:t>橡胶止水带</w:t>
            </w:r>
          </w:p>
        </w:tc>
        <w:tc>
          <w:tcPr>
            <w:tcW w:w="850" w:type="dxa"/>
            <w:tcBorders>
              <w:top w:val="single" w:sz="4" w:space="0" w:color="auto"/>
              <w:left w:val="single" w:sz="4" w:space="0" w:color="auto"/>
              <w:bottom w:val="single" w:sz="4" w:space="0" w:color="auto"/>
              <w:right w:val="single" w:sz="4" w:space="0" w:color="auto"/>
            </w:tcBorders>
            <w:vAlign w:val="center"/>
            <w:hideMark/>
          </w:tcPr>
          <w:p w14:paraId="0D1DE8C3" w14:textId="77777777" w:rsidR="005B1902" w:rsidRDefault="005B1902">
            <w:pPr>
              <w:spacing w:line="500" w:lineRule="exact"/>
              <w:jc w:val="center"/>
              <w:rPr>
                <w:rFonts w:cs="黑体"/>
                <w:color w:val="FF0000"/>
                <w:sz w:val="24"/>
                <w:szCs w:val="24"/>
              </w:rPr>
            </w:pPr>
            <w:r>
              <w:rPr>
                <w:color w:val="FF0000"/>
                <w:sz w:val="24"/>
                <w:szCs w:val="24"/>
              </w:rPr>
              <w:t>m</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77427A" w14:textId="74BFE25B" w:rsidR="005B1902" w:rsidRDefault="00883696">
            <w:pPr>
              <w:spacing w:line="500" w:lineRule="exact"/>
              <w:jc w:val="center"/>
              <w:rPr>
                <w:rFonts w:cs="黑体"/>
                <w:color w:val="FF0000"/>
                <w:sz w:val="24"/>
                <w:szCs w:val="24"/>
              </w:rPr>
            </w:pPr>
            <w:r>
              <w:rPr>
                <w:rFonts w:hint="eastAsia"/>
                <w:color w:val="FF0000"/>
                <w:sz w:val="24"/>
                <w:szCs w:val="24"/>
              </w:rPr>
              <w:t>618</w:t>
            </w:r>
          </w:p>
        </w:tc>
        <w:tc>
          <w:tcPr>
            <w:tcW w:w="2035" w:type="dxa"/>
            <w:tcBorders>
              <w:top w:val="single" w:sz="4" w:space="0" w:color="auto"/>
              <w:left w:val="single" w:sz="4" w:space="0" w:color="auto"/>
              <w:bottom w:val="single" w:sz="4" w:space="0" w:color="auto"/>
              <w:right w:val="single" w:sz="12" w:space="0" w:color="auto"/>
            </w:tcBorders>
            <w:vAlign w:val="center"/>
          </w:tcPr>
          <w:p w14:paraId="2D3E20A8" w14:textId="77777777" w:rsidR="005B1902" w:rsidRDefault="005B1902">
            <w:pPr>
              <w:spacing w:line="500" w:lineRule="exact"/>
              <w:jc w:val="center"/>
              <w:rPr>
                <w:rFonts w:cs="黑体"/>
                <w:color w:val="FF0000"/>
                <w:sz w:val="24"/>
                <w:szCs w:val="24"/>
              </w:rPr>
            </w:pPr>
          </w:p>
        </w:tc>
      </w:tr>
      <w:tr w:rsidR="005B1902" w14:paraId="77E5AB27"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5E7ABF81" w14:textId="77777777" w:rsidR="005B1902" w:rsidRDefault="005B1902">
            <w:pPr>
              <w:spacing w:line="500" w:lineRule="exact"/>
              <w:jc w:val="center"/>
              <w:rPr>
                <w:rFonts w:cs="黑体"/>
                <w:color w:val="FF0000"/>
                <w:sz w:val="24"/>
                <w:szCs w:val="24"/>
              </w:rPr>
            </w:pPr>
            <w:r>
              <w:rPr>
                <w:color w:val="FF0000"/>
                <w:sz w:val="24"/>
                <w:szCs w:val="24"/>
              </w:rPr>
              <w:t>14</w:t>
            </w:r>
          </w:p>
        </w:tc>
        <w:tc>
          <w:tcPr>
            <w:tcW w:w="3970" w:type="dxa"/>
            <w:tcBorders>
              <w:top w:val="single" w:sz="4" w:space="0" w:color="auto"/>
              <w:left w:val="single" w:sz="4" w:space="0" w:color="auto"/>
              <w:bottom w:val="single" w:sz="4" w:space="0" w:color="auto"/>
              <w:right w:val="single" w:sz="4" w:space="0" w:color="auto"/>
            </w:tcBorders>
            <w:vAlign w:val="center"/>
            <w:hideMark/>
          </w:tcPr>
          <w:p w14:paraId="26119C92" w14:textId="77777777" w:rsidR="005B1902" w:rsidRDefault="005B1902">
            <w:pPr>
              <w:spacing w:line="500" w:lineRule="exact"/>
              <w:rPr>
                <w:color w:val="FF0000"/>
                <w:sz w:val="24"/>
                <w:szCs w:val="24"/>
              </w:rPr>
            </w:pPr>
            <w:r>
              <w:rPr>
                <w:rFonts w:hint="eastAsia"/>
                <w:color w:val="FF0000"/>
                <w:sz w:val="24"/>
                <w:szCs w:val="24"/>
              </w:rPr>
              <w:t>拆除原橡胶护舷</w:t>
            </w:r>
          </w:p>
        </w:tc>
        <w:tc>
          <w:tcPr>
            <w:tcW w:w="850" w:type="dxa"/>
            <w:tcBorders>
              <w:top w:val="single" w:sz="4" w:space="0" w:color="auto"/>
              <w:left w:val="single" w:sz="4" w:space="0" w:color="auto"/>
              <w:bottom w:val="single" w:sz="4" w:space="0" w:color="auto"/>
              <w:right w:val="single" w:sz="4" w:space="0" w:color="auto"/>
            </w:tcBorders>
            <w:vAlign w:val="center"/>
            <w:hideMark/>
          </w:tcPr>
          <w:p w14:paraId="0CB04550" w14:textId="77777777" w:rsidR="005B1902" w:rsidRDefault="005B1902">
            <w:pPr>
              <w:spacing w:line="500" w:lineRule="exact"/>
              <w:jc w:val="center"/>
              <w:rPr>
                <w:rFonts w:cs="黑体"/>
                <w:color w:val="FF0000"/>
                <w:sz w:val="24"/>
                <w:szCs w:val="24"/>
              </w:rPr>
            </w:pPr>
            <w:r>
              <w:rPr>
                <w:rFonts w:hint="eastAsia"/>
                <w:color w:val="FF0000"/>
                <w:sz w:val="24"/>
                <w:szCs w:val="24"/>
              </w:rPr>
              <w:t>套</w:t>
            </w:r>
          </w:p>
        </w:tc>
        <w:tc>
          <w:tcPr>
            <w:tcW w:w="992" w:type="dxa"/>
            <w:tcBorders>
              <w:top w:val="single" w:sz="4" w:space="0" w:color="auto"/>
              <w:left w:val="single" w:sz="4" w:space="0" w:color="auto"/>
              <w:bottom w:val="single" w:sz="4" w:space="0" w:color="auto"/>
              <w:right w:val="single" w:sz="4" w:space="0" w:color="auto"/>
            </w:tcBorders>
            <w:vAlign w:val="center"/>
            <w:hideMark/>
          </w:tcPr>
          <w:p w14:paraId="615FD159" w14:textId="77777777" w:rsidR="005B1902" w:rsidRDefault="005B1902">
            <w:pPr>
              <w:spacing w:line="500" w:lineRule="exact"/>
              <w:jc w:val="center"/>
              <w:rPr>
                <w:rFonts w:cs="黑体"/>
                <w:color w:val="FF0000"/>
                <w:sz w:val="24"/>
                <w:szCs w:val="24"/>
              </w:rPr>
            </w:pPr>
            <w:r>
              <w:rPr>
                <w:color w:val="FF0000"/>
                <w:sz w:val="24"/>
                <w:szCs w:val="24"/>
              </w:rPr>
              <w:t>1</w:t>
            </w:r>
          </w:p>
        </w:tc>
        <w:tc>
          <w:tcPr>
            <w:tcW w:w="2035" w:type="dxa"/>
            <w:tcBorders>
              <w:top w:val="single" w:sz="4" w:space="0" w:color="auto"/>
              <w:left w:val="single" w:sz="4" w:space="0" w:color="auto"/>
              <w:bottom w:val="single" w:sz="4" w:space="0" w:color="auto"/>
              <w:right w:val="single" w:sz="12" w:space="0" w:color="auto"/>
            </w:tcBorders>
            <w:vAlign w:val="center"/>
          </w:tcPr>
          <w:p w14:paraId="33EF2185" w14:textId="77777777" w:rsidR="005B1902" w:rsidRDefault="005B1902">
            <w:pPr>
              <w:spacing w:line="500" w:lineRule="exact"/>
              <w:jc w:val="center"/>
              <w:rPr>
                <w:rFonts w:cs="黑体"/>
                <w:color w:val="FF0000"/>
                <w:sz w:val="24"/>
                <w:szCs w:val="24"/>
              </w:rPr>
            </w:pPr>
          </w:p>
        </w:tc>
      </w:tr>
      <w:tr w:rsidR="005B1902" w14:paraId="142EA339" w14:textId="77777777" w:rsidTr="005B1902">
        <w:trPr>
          <w:jc w:val="center"/>
        </w:trPr>
        <w:tc>
          <w:tcPr>
            <w:tcW w:w="675" w:type="dxa"/>
            <w:tcBorders>
              <w:top w:val="single" w:sz="4" w:space="0" w:color="auto"/>
              <w:left w:val="single" w:sz="12" w:space="0" w:color="auto"/>
              <w:bottom w:val="single" w:sz="4" w:space="0" w:color="auto"/>
              <w:right w:val="single" w:sz="4" w:space="0" w:color="auto"/>
            </w:tcBorders>
            <w:vAlign w:val="center"/>
            <w:hideMark/>
          </w:tcPr>
          <w:p w14:paraId="40E3EE14" w14:textId="77777777" w:rsidR="005B1902" w:rsidRDefault="005B1902">
            <w:pPr>
              <w:spacing w:line="500" w:lineRule="exact"/>
              <w:jc w:val="center"/>
              <w:rPr>
                <w:rFonts w:cs="黑体"/>
                <w:color w:val="FF0000"/>
                <w:sz w:val="24"/>
                <w:szCs w:val="24"/>
              </w:rPr>
            </w:pPr>
            <w:r>
              <w:rPr>
                <w:color w:val="FF0000"/>
                <w:sz w:val="24"/>
                <w:szCs w:val="24"/>
              </w:rPr>
              <w:t>15</w:t>
            </w:r>
          </w:p>
        </w:tc>
        <w:tc>
          <w:tcPr>
            <w:tcW w:w="3970" w:type="dxa"/>
            <w:tcBorders>
              <w:top w:val="single" w:sz="4" w:space="0" w:color="auto"/>
              <w:left w:val="single" w:sz="4" w:space="0" w:color="auto"/>
              <w:bottom w:val="single" w:sz="4" w:space="0" w:color="auto"/>
              <w:right w:val="single" w:sz="4" w:space="0" w:color="auto"/>
            </w:tcBorders>
            <w:vAlign w:val="center"/>
            <w:hideMark/>
          </w:tcPr>
          <w:p w14:paraId="0331594D" w14:textId="77777777" w:rsidR="005B1902" w:rsidRDefault="005B1902">
            <w:pPr>
              <w:spacing w:line="500" w:lineRule="exact"/>
              <w:rPr>
                <w:color w:val="FF0000"/>
                <w:sz w:val="24"/>
                <w:szCs w:val="24"/>
              </w:rPr>
            </w:pPr>
            <w:r>
              <w:rPr>
                <w:rFonts w:hint="eastAsia"/>
                <w:color w:val="FF0000"/>
                <w:sz w:val="24"/>
                <w:szCs w:val="24"/>
              </w:rPr>
              <w:t>安装原现浇护舷</w:t>
            </w:r>
          </w:p>
        </w:tc>
        <w:tc>
          <w:tcPr>
            <w:tcW w:w="850" w:type="dxa"/>
            <w:tcBorders>
              <w:top w:val="single" w:sz="4" w:space="0" w:color="auto"/>
              <w:left w:val="single" w:sz="4" w:space="0" w:color="auto"/>
              <w:bottom w:val="single" w:sz="4" w:space="0" w:color="auto"/>
              <w:right w:val="single" w:sz="4" w:space="0" w:color="auto"/>
            </w:tcBorders>
            <w:vAlign w:val="center"/>
            <w:hideMark/>
          </w:tcPr>
          <w:p w14:paraId="173B7EE5" w14:textId="77777777" w:rsidR="005B1902" w:rsidRDefault="005B1902">
            <w:pPr>
              <w:spacing w:line="500" w:lineRule="exact"/>
              <w:jc w:val="center"/>
              <w:rPr>
                <w:rFonts w:cs="黑体"/>
                <w:color w:val="FF0000"/>
                <w:sz w:val="24"/>
                <w:szCs w:val="24"/>
              </w:rPr>
            </w:pPr>
            <w:r>
              <w:rPr>
                <w:rFonts w:hint="eastAsia"/>
                <w:color w:val="FF0000"/>
                <w:sz w:val="24"/>
                <w:szCs w:val="24"/>
              </w:rPr>
              <w:t>套</w:t>
            </w:r>
          </w:p>
        </w:tc>
        <w:tc>
          <w:tcPr>
            <w:tcW w:w="992" w:type="dxa"/>
            <w:tcBorders>
              <w:top w:val="single" w:sz="4" w:space="0" w:color="auto"/>
              <w:left w:val="single" w:sz="4" w:space="0" w:color="auto"/>
              <w:bottom w:val="single" w:sz="4" w:space="0" w:color="auto"/>
              <w:right w:val="single" w:sz="4" w:space="0" w:color="auto"/>
            </w:tcBorders>
            <w:vAlign w:val="center"/>
            <w:hideMark/>
          </w:tcPr>
          <w:p w14:paraId="607FD934" w14:textId="77777777" w:rsidR="005B1902" w:rsidRDefault="005B1902">
            <w:pPr>
              <w:spacing w:line="500" w:lineRule="exact"/>
              <w:jc w:val="center"/>
              <w:rPr>
                <w:rFonts w:cs="黑体"/>
                <w:color w:val="FF0000"/>
                <w:sz w:val="24"/>
                <w:szCs w:val="24"/>
              </w:rPr>
            </w:pPr>
            <w:r>
              <w:rPr>
                <w:color w:val="FF0000"/>
                <w:sz w:val="24"/>
                <w:szCs w:val="24"/>
              </w:rPr>
              <w:t>1</w:t>
            </w:r>
          </w:p>
        </w:tc>
        <w:tc>
          <w:tcPr>
            <w:tcW w:w="2035" w:type="dxa"/>
            <w:tcBorders>
              <w:top w:val="single" w:sz="4" w:space="0" w:color="auto"/>
              <w:left w:val="single" w:sz="4" w:space="0" w:color="auto"/>
              <w:bottom w:val="single" w:sz="4" w:space="0" w:color="auto"/>
              <w:right w:val="single" w:sz="12" w:space="0" w:color="auto"/>
            </w:tcBorders>
            <w:vAlign w:val="center"/>
          </w:tcPr>
          <w:p w14:paraId="23BC91B5" w14:textId="77777777" w:rsidR="005B1902" w:rsidRDefault="005B1902">
            <w:pPr>
              <w:spacing w:line="500" w:lineRule="exact"/>
              <w:jc w:val="center"/>
              <w:rPr>
                <w:rFonts w:cs="黑体"/>
                <w:color w:val="FF0000"/>
                <w:sz w:val="24"/>
                <w:szCs w:val="24"/>
              </w:rPr>
            </w:pPr>
          </w:p>
        </w:tc>
      </w:tr>
      <w:tr w:rsidR="005B1902" w14:paraId="17C8424A" w14:textId="77777777" w:rsidTr="005B1902">
        <w:trPr>
          <w:jc w:val="center"/>
        </w:trPr>
        <w:tc>
          <w:tcPr>
            <w:tcW w:w="675" w:type="dxa"/>
            <w:tcBorders>
              <w:top w:val="single" w:sz="4" w:space="0" w:color="auto"/>
              <w:left w:val="single" w:sz="12" w:space="0" w:color="auto"/>
              <w:bottom w:val="single" w:sz="12" w:space="0" w:color="auto"/>
              <w:right w:val="single" w:sz="4" w:space="0" w:color="auto"/>
            </w:tcBorders>
            <w:vAlign w:val="center"/>
          </w:tcPr>
          <w:p w14:paraId="5C388CB5" w14:textId="77777777" w:rsidR="005B1902" w:rsidRDefault="005B1902">
            <w:pPr>
              <w:spacing w:line="500" w:lineRule="exact"/>
              <w:jc w:val="center"/>
              <w:rPr>
                <w:rFonts w:cs="黑体"/>
                <w:color w:val="FF0000"/>
                <w:sz w:val="24"/>
                <w:szCs w:val="24"/>
              </w:rPr>
            </w:pPr>
          </w:p>
        </w:tc>
        <w:tc>
          <w:tcPr>
            <w:tcW w:w="3970" w:type="dxa"/>
            <w:tcBorders>
              <w:top w:val="single" w:sz="4" w:space="0" w:color="auto"/>
              <w:left w:val="single" w:sz="4" w:space="0" w:color="auto"/>
              <w:bottom w:val="single" w:sz="12" w:space="0" w:color="auto"/>
              <w:right w:val="single" w:sz="4" w:space="0" w:color="auto"/>
            </w:tcBorders>
            <w:vAlign w:val="center"/>
          </w:tcPr>
          <w:p w14:paraId="007AF524" w14:textId="77777777" w:rsidR="005B1902" w:rsidRDefault="005B1902">
            <w:pPr>
              <w:spacing w:line="500" w:lineRule="exact"/>
              <w:rPr>
                <w:color w:val="FF0000"/>
                <w:sz w:val="24"/>
                <w:szCs w:val="24"/>
              </w:rPr>
            </w:pPr>
          </w:p>
        </w:tc>
        <w:tc>
          <w:tcPr>
            <w:tcW w:w="850" w:type="dxa"/>
            <w:tcBorders>
              <w:top w:val="single" w:sz="4" w:space="0" w:color="auto"/>
              <w:left w:val="single" w:sz="4" w:space="0" w:color="auto"/>
              <w:bottom w:val="single" w:sz="12" w:space="0" w:color="auto"/>
              <w:right w:val="single" w:sz="4" w:space="0" w:color="auto"/>
            </w:tcBorders>
            <w:vAlign w:val="center"/>
          </w:tcPr>
          <w:p w14:paraId="081B2373" w14:textId="77777777" w:rsidR="005B1902" w:rsidRDefault="005B1902">
            <w:pPr>
              <w:spacing w:line="500" w:lineRule="exact"/>
              <w:jc w:val="center"/>
              <w:rPr>
                <w:rFonts w:cs="黑体"/>
                <w:color w:val="FF0000"/>
                <w:sz w:val="24"/>
                <w:szCs w:val="24"/>
              </w:rPr>
            </w:pPr>
          </w:p>
        </w:tc>
        <w:tc>
          <w:tcPr>
            <w:tcW w:w="992" w:type="dxa"/>
            <w:tcBorders>
              <w:top w:val="single" w:sz="4" w:space="0" w:color="auto"/>
              <w:left w:val="single" w:sz="4" w:space="0" w:color="auto"/>
              <w:bottom w:val="single" w:sz="12" w:space="0" w:color="auto"/>
              <w:right w:val="single" w:sz="4" w:space="0" w:color="auto"/>
            </w:tcBorders>
            <w:vAlign w:val="center"/>
          </w:tcPr>
          <w:p w14:paraId="142B9D31" w14:textId="77777777" w:rsidR="005B1902" w:rsidRDefault="005B1902">
            <w:pPr>
              <w:spacing w:line="500" w:lineRule="exact"/>
              <w:jc w:val="center"/>
              <w:rPr>
                <w:rFonts w:cs="黑体"/>
                <w:color w:val="FF0000"/>
                <w:sz w:val="24"/>
                <w:szCs w:val="24"/>
              </w:rPr>
            </w:pPr>
          </w:p>
        </w:tc>
        <w:tc>
          <w:tcPr>
            <w:tcW w:w="2035" w:type="dxa"/>
            <w:tcBorders>
              <w:top w:val="single" w:sz="4" w:space="0" w:color="auto"/>
              <w:left w:val="single" w:sz="4" w:space="0" w:color="auto"/>
              <w:bottom w:val="single" w:sz="12" w:space="0" w:color="auto"/>
              <w:right w:val="single" w:sz="12" w:space="0" w:color="auto"/>
            </w:tcBorders>
            <w:vAlign w:val="center"/>
          </w:tcPr>
          <w:p w14:paraId="683A186F" w14:textId="77777777" w:rsidR="005B1902" w:rsidRDefault="005B1902">
            <w:pPr>
              <w:spacing w:line="500" w:lineRule="exact"/>
              <w:jc w:val="center"/>
              <w:rPr>
                <w:rFonts w:cs="黑体"/>
                <w:color w:val="FF0000"/>
                <w:sz w:val="24"/>
                <w:szCs w:val="24"/>
              </w:rPr>
            </w:pPr>
          </w:p>
        </w:tc>
      </w:tr>
    </w:tbl>
    <w:p w14:paraId="1BFDC360" w14:textId="77777777" w:rsidR="0000282C" w:rsidRPr="005B1902" w:rsidRDefault="0000282C" w:rsidP="005B1902">
      <w:pPr>
        <w:pStyle w:val="af5"/>
        <w:spacing w:line="600" w:lineRule="exact"/>
        <w:outlineLvl w:val="1"/>
        <w:rPr>
          <w:rFonts w:ascii="Times New Roman" w:eastAsiaTheme="minorEastAsia" w:hAnsi="Times New Roman"/>
          <w:b/>
          <w:sz w:val="28"/>
          <w:szCs w:val="28"/>
        </w:rPr>
      </w:pPr>
      <w:bookmarkStart w:id="495" w:name="_Toc469759183"/>
      <w:r w:rsidRPr="005B1902">
        <w:rPr>
          <w:rFonts w:ascii="Times New Roman" w:eastAsiaTheme="minorEastAsia" w:hAnsi="Times New Roman"/>
          <w:b/>
          <w:sz w:val="28"/>
          <w:szCs w:val="28"/>
        </w:rPr>
        <w:t>4.6</w:t>
      </w:r>
      <w:r w:rsidRPr="005B1902">
        <w:rPr>
          <w:rFonts w:ascii="Times New Roman" w:eastAsiaTheme="minorEastAsia" w:hAnsi="Times New Roman" w:hint="eastAsia"/>
          <w:b/>
          <w:sz w:val="28"/>
          <w:szCs w:val="28"/>
        </w:rPr>
        <w:t>存在问题及建议</w:t>
      </w:r>
      <w:bookmarkEnd w:id="495"/>
    </w:p>
    <w:p w14:paraId="4E1C80A0"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1</w:t>
      </w:r>
      <w:r w:rsidRPr="005B1902">
        <w:rPr>
          <w:rFonts w:ascii="Times New Roman" w:eastAsiaTheme="minorEastAsia" w:hAnsi="Times New Roman" w:hint="eastAsia"/>
          <w:sz w:val="28"/>
          <w:szCs w:val="28"/>
        </w:rPr>
        <w:t>）所有</w:t>
      </w:r>
      <w:proofErr w:type="gramStart"/>
      <w:r w:rsidRPr="005B1902">
        <w:rPr>
          <w:rFonts w:ascii="Times New Roman" w:eastAsiaTheme="minorEastAsia" w:hAnsi="Times New Roman" w:hint="eastAsia"/>
          <w:sz w:val="28"/>
          <w:szCs w:val="28"/>
        </w:rPr>
        <w:t>凿除面即</w:t>
      </w:r>
      <w:proofErr w:type="gramEnd"/>
      <w:r w:rsidRPr="005B1902">
        <w:rPr>
          <w:rFonts w:ascii="Times New Roman" w:eastAsiaTheme="minorEastAsia" w:hAnsi="Times New Roman" w:hint="eastAsia"/>
          <w:sz w:val="28"/>
          <w:szCs w:val="28"/>
        </w:rPr>
        <w:t>新老混凝土</w:t>
      </w:r>
      <w:proofErr w:type="gramStart"/>
      <w:r w:rsidRPr="005B1902">
        <w:rPr>
          <w:rFonts w:ascii="Times New Roman" w:eastAsiaTheme="minorEastAsia" w:hAnsi="Times New Roman" w:hint="eastAsia"/>
          <w:sz w:val="28"/>
          <w:szCs w:val="28"/>
        </w:rPr>
        <w:t>交接面</w:t>
      </w:r>
      <w:proofErr w:type="gramEnd"/>
      <w:r w:rsidRPr="005B1902">
        <w:rPr>
          <w:rFonts w:ascii="Times New Roman" w:eastAsiaTheme="minorEastAsia" w:hAnsi="Times New Roman" w:hint="eastAsia"/>
          <w:sz w:val="28"/>
          <w:szCs w:val="28"/>
        </w:rPr>
        <w:t>均按施工缝处理，采取橡胶止水带做止水处理。</w:t>
      </w:r>
    </w:p>
    <w:p w14:paraId="367F5FBB"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2</w:t>
      </w:r>
      <w:r w:rsidRPr="005B1902">
        <w:rPr>
          <w:rFonts w:ascii="Times New Roman" w:eastAsiaTheme="minorEastAsia" w:hAnsi="Times New Roman" w:hint="eastAsia"/>
          <w:sz w:val="28"/>
          <w:szCs w:val="28"/>
        </w:rPr>
        <w:t>）老结构尽量采用切割分块后外运，局部凿除尽量减少震动，以保护船坞永久止水不被振动松动或破坏。</w:t>
      </w:r>
    </w:p>
    <w:p w14:paraId="4F884819"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3</w:t>
      </w:r>
      <w:r w:rsidRPr="005B1902">
        <w:rPr>
          <w:rFonts w:ascii="Times New Roman" w:eastAsiaTheme="minorEastAsia" w:hAnsi="Times New Roman" w:hint="eastAsia"/>
          <w:sz w:val="28"/>
          <w:szCs w:val="28"/>
        </w:rPr>
        <w:t>）凿除结构钢筋与新浇筑结构钢筋如需焊接连接，必须采用双面焊接，并互相错开。焊接接头面积不大于</w:t>
      </w:r>
      <w:r w:rsidRPr="005B1902">
        <w:rPr>
          <w:rFonts w:ascii="Times New Roman" w:eastAsiaTheme="minorEastAsia" w:hAnsi="Times New Roman" w:hint="eastAsia"/>
          <w:sz w:val="28"/>
          <w:szCs w:val="28"/>
        </w:rPr>
        <w:t>50%</w:t>
      </w:r>
      <w:r w:rsidRPr="005B1902">
        <w:rPr>
          <w:rFonts w:ascii="Times New Roman" w:eastAsiaTheme="minorEastAsia" w:hAnsi="Times New Roman" w:hint="eastAsia"/>
          <w:sz w:val="28"/>
          <w:szCs w:val="28"/>
        </w:rPr>
        <w:t>。</w:t>
      </w:r>
    </w:p>
    <w:p w14:paraId="3A42C5A4" w14:textId="77777777" w:rsidR="005B1902" w:rsidRPr="005B1902"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4</w:t>
      </w:r>
      <w:r w:rsidRPr="005B1902">
        <w:rPr>
          <w:rFonts w:ascii="Times New Roman" w:eastAsiaTheme="minorEastAsia" w:hAnsi="Times New Roman" w:hint="eastAsia"/>
          <w:sz w:val="28"/>
          <w:szCs w:val="28"/>
        </w:rPr>
        <w:t>）坞墙底板为了满足止水系统闭合，采用放射性打孔灌浆方式，如施工有难度，施工单位应提早与业主及设计沟通，修改止水加强方案。</w:t>
      </w:r>
    </w:p>
    <w:p w14:paraId="4D7DD86C" w14:textId="0C145149" w:rsidR="0000282C" w:rsidRPr="0000282C" w:rsidRDefault="005B1902" w:rsidP="005B1902">
      <w:pPr>
        <w:spacing w:line="600" w:lineRule="exact"/>
        <w:ind w:firstLineChars="200" w:firstLine="560"/>
        <w:rPr>
          <w:rFonts w:ascii="Times New Roman" w:eastAsiaTheme="minorEastAsia" w:hAnsi="Times New Roman"/>
          <w:sz w:val="28"/>
          <w:szCs w:val="28"/>
        </w:rPr>
      </w:pPr>
      <w:r w:rsidRPr="005B1902">
        <w:rPr>
          <w:rFonts w:ascii="Times New Roman" w:eastAsiaTheme="minorEastAsia" w:hAnsi="Times New Roman" w:hint="eastAsia"/>
          <w:sz w:val="28"/>
          <w:szCs w:val="28"/>
        </w:rPr>
        <w:t>（</w:t>
      </w:r>
      <w:r w:rsidRPr="005B1902">
        <w:rPr>
          <w:rFonts w:ascii="Times New Roman" w:eastAsiaTheme="minorEastAsia" w:hAnsi="Times New Roman" w:hint="eastAsia"/>
          <w:sz w:val="28"/>
          <w:szCs w:val="28"/>
        </w:rPr>
        <w:t>5</w:t>
      </w:r>
      <w:r w:rsidRPr="005B1902">
        <w:rPr>
          <w:rFonts w:ascii="Times New Roman" w:eastAsiaTheme="minorEastAsia" w:hAnsi="Times New Roman" w:hint="eastAsia"/>
          <w:sz w:val="28"/>
          <w:szCs w:val="28"/>
        </w:rPr>
        <w:t>）原</w:t>
      </w:r>
      <w:r w:rsidRPr="005B1902">
        <w:rPr>
          <w:rFonts w:ascii="Times New Roman" w:eastAsiaTheme="minorEastAsia" w:hAnsi="Times New Roman" w:hint="eastAsia"/>
          <w:sz w:val="28"/>
          <w:szCs w:val="28"/>
        </w:rPr>
        <w:t>1-1</w:t>
      </w:r>
      <w:r w:rsidRPr="005B1902">
        <w:rPr>
          <w:rFonts w:ascii="Times New Roman" w:eastAsiaTheme="minorEastAsia" w:hAnsi="Times New Roman" w:hint="eastAsia"/>
          <w:sz w:val="28"/>
          <w:szCs w:val="28"/>
        </w:rPr>
        <w:t>船坞底板开挖时，减压排水系统被截断，需进行封堵保护，新建</w:t>
      </w:r>
      <w:proofErr w:type="gramStart"/>
      <w:r w:rsidRPr="005B1902">
        <w:rPr>
          <w:rFonts w:ascii="Times New Roman" w:eastAsiaTheme="minorEastAsia" w:hAnsi="Times New Roman" w:hint="eastAsia"/>
          <w:sz w:val="28"/>
          <w:szCs w:val="28"/>
        </w:rPr>
        <w:t>坞</w:t>
      </w:r>
      <w:proofErr w:type="gramEnd"/>
      <w:r w:rsidRPr="005B1902">
        <w:rPr>
          <w:rFonts w:ascii="Times New Roman" w:eastAsiaTheme="minorEastAsia" w:hAnsi="Times New Roman" w:hint="eastAsia"/>
          <w:sz w:val="28"/>
          <w:szCs w:val="28"/>
        </w:rPr>
        <w:t>门槛底板后进行恢复。</w:t>
      </w:r>
    </w:p>
    <w:p w14:paraId="6FE480EC" w14:textId="77777777" w:rsidR="0000282C" w:rsidRDefault="0000282C" w:rsidP="000056A5">
      <w:pPr>
        <w:jc w:val="center"/>
        <w:rPr>
          <w:rFonts w:ascii="Times New Roman" w:hAnsi="Times New Roman"/>
          <w:b/>
          <w:bCs/>
          <w:sz w:val="52"/>
          <w:szCs w:val="20"/>
        </w:rPr>
      </w:pPr>
      <w:r>
        <w:rPr>
          <w:rFonts w:ascii="Times New Roman" w:hAnsi="Times New Roman"/>
          <w:b/>
          <w:bCs/>
          <w:sz w:val="52"/>
          <w:szCs w:val="20"/>
        </w:rPr>
        <w:lastRenderedPageBreak/>
        <w:br w:type="page"/>
      </w:r>
    </w:p>
    <w:p w14:paraId="2C32C7D6" w14:textId="77777777" w:rsidR="003C4E45" w:rsidRDefault="003C4E45" w:rsidP="003C4E45">
      <w:pPr>
        <w:spacing w:line="720" w:lineRule="auto"/>
        <w:ind w:firstLine="880"/>
        <w:jc w:val="center"/>
        <w:rPr>
          <w:rFonts w:ascii="Times New Roman" w:eastAsiaTheme="minorEastAsia" w:hAnsi="Times New Roman"/>
          <w:sz w:val="44"/>
        </w:rPr>
      </w:pPr>
    </w:p>
    <w:p w14:paraId="33291803" w14:textId="77777777" w:rsidR="003C4E45" w:rsidRDefault="003C4E45" w:rsidP="003C4E45">
      <w:pPr>
        <w:spacing w:line="720" w:lineRule="auto"/>
        <w:ind w:firstLine="880"/>
        <w:jc w:val="center"/>
        <w:rPr>
          <w:rFonts w:ascii="Times New Roman" w:eastAsiaTheme="minorEastAsia" w:hAnsi="Times New Roman" w:hint="eastAsia"/>
          <w:sz w:val="44"/>
        </w:rPr>
      </w:pPr>
    </w:p>
    <w:p w14:paraId="78241D8E" w14:textId="77777777" w:rsidR="00836326" w:rsidRPr="00CE2140" w:rsidRDefault="00836326" w:rsidP="003C4E45">
      <w:pPr>
        <w:spacing w:line="720" w:lineRule="auto"/>
        <w:ind w:firstLine="880"/>
        <w:jc w:val="center"/>
        <w:rPr>
          <w:rFonts w:ascii="Times New Roman" w:eastAsiaTheme="minorEastAsia" w:hAnsi="Times New Roman"/>
          <w:sz w:val="44"/>
        </w:rPr>
      </w:pPr>
    </w:p>
    <w:p w14:paraId="4A8AF891" w14:textId="77777777" w:rsidR="003C4E45" w:rsidRPr="00CE2140" w:rsidRDefault="003C4E45" w:rsidP="003C4E45">
      <w:pPr>
        <w:pStyle w:val="zw"/>
        <w:rPr>
          <w:highlight w:val="yellow"/>
        </w:rPr>
      </w:pPr>
    </w:p>
    <w:p w14:paraId="506EA579" w14:textId="77777777" w:rsidR="003C4E45" w:rsidRPr="00CE2140" w:rsidRDefault="003C4E45" w:rsidP="003C4E45">
      <w:pPr>
        <w:spacing w:line="720" w:lineRule="auto"/>
        <w:jc w:val="center"/>
        <w:rPr>
          <w:rFonts w:ascii="Times New Roman" w:eastAsiaTheme="minorEastAsia" w:hAnsi="Times New Roman"/>
          <w:sz w:val="44"/>
        </w:rPr>
      </w:pPr>
      <w:r w:rsidRPr="00231643">
        <w:rPr>
          <w:rFonts w:ascii="Times New Roman" w:eastAsiaTheme="minorEastAsia" w:hAnsi="Times New Roman"/>
          <w:sz w:val="52"/>
        </w:rPr>
        <w:t>第</w:t>
      </w:r>
      <w:r w:rsidR="00C9080F">
        <w:rPr>
          <w:rFonts w:ascii="Times New Roman" w:eastAsiaTheme="minorEastAsia" w:hAnsi="Times New Roman" w:hint="eastAsia"/>
          <w:sz w:val="52"/>
        </w:rPr>
        <w:t>五</w:t>
      </w:r>
      <w:r w:rsidRPr="00231643">
        <w:rPr>
          <w:rFonts w:ascii="Times New Roman" w:eastAsiaTheme="minorEastAsia" w:hAnsi="Times New Roman"/>
          <w:sz w:val="52"/>
        </w:rPr>
        <w:t>章</w:t>
      </w:r>
      <w:r w:rsidRPr="00231643">
        <w:rPr>
          <w:rFonts w:ascii="Times New Roman" w:eastAsiaTheme="minorEastAsia" w:hAnsi="Times New Roman"/>
          <w:sz w:val="52"/>
        </w:rPr>
        <w:t xml:space="preserve">  </w:t>
      </w:r>
      <w:r>
        <w:rPr>
          <w:rFonts w:ascii="Times New Roman" w:eastAsiaTheme="minorEastAsia" w:hAnsi="Times New Roman" w:hint="eastAsia"/>
          <w:b/>
          <w:sz w:val="52"/>
        </w:rPr>
        <w:t>结构</w:t>
      </w:r>
    </w:p>
    <w:p w14:paraId="3FCEE1C8" w14:textId="77777777" w:rsidR="003C4E45" w:rsidRPr="001A4A98" w:rsidRDefault="003C4E45" w:rsidP="003C4E45">
      <w:pPr>
        <w:spacing w:line="720" w:lineRule="auto"/>
        <w:ind w:firstLine="880"/>
        <w:jc w:val="center"/>
        <w:rPr>
          <w:rFonts w:ascii="Times New Roman" w:eastAsiaTheme="minorEastAsia" w:hAnsi="Times New Roman"/>
          <w:sz w:val="44"/>
        </w:rPr>
      </w:pPr>
    </w:p>
    <w:p w14:paraId="7EB892CA" w14:textId="77777777" w:rsidR="003C4E45" w:rsidRPr="00CE2140" w:rsidRDefault="003C4E45" w:rsidP="003C4E45">
      <w:pPr>
        <w:spacing w:line="720" w:lineRule="auto"/>
        <w:ind w:firstLine="880"/>
        <w:jc w:val="center"/>
        <w:rPr>
          <w:rFonts w:ascii="Times New Roman" w:eastAsiaTheme="minorEastAsia" w:hAnsi="Times New Roman"/>
          <w:sz w:val="44"/>
        </w:rPr>
      </w:pPr>
    </w:p>
    <w:p w14:paraId="15892DEE" w14:textId="77777777" w:rsidR="003C4E45" w:rsidRPr="00CE2140" w:rsidRDefault="003C4E45" w:rsidP="003C4E45">
      <w:pPr>
        <w:tabs>
          <w:tab w:val="left" w:pos="315"/>
        </w:tabs>
        <w:spacing w:line="360" w:lineRule="auto"/>
        <w:rPr>
          <w:rFonts w:ascii="Times New Roman" w:eastAsiaTheme="minorEastAsia" w:hAnsi="Times New Roman"/>
          <w:sz w:val="32"/>
        </w:rPr>
      </w:pPr>
    </w:p>
    <w:p w14:paraId="4AB3C9BE" w14:textId="77777777" w:rsidR="003C4E45" w:rsidRPr="00CE2140" w:rsidRDefault="003C4E45" w:rsidP="003C4E4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6E4F6665" w14:textId="77777777" w:rsidR="003C4E45" w:rsidRPr="00CE2140" w:rsidRDefault="003C4E45" w:rsidP="003C4E45">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r>
        <w:rPr>
          <w:rFonts w:ascii="Times New Roman" w:eastAsiaTheme="minorEastAsia" w:hAnsi="Times New Roman" w:hint="eastAsia"/>
          <w:sz w:val="32"/>
        </w:rPr>
        <w:t>王大伟</w:t>
      </w:r>
    </w:p>
    <w:p w14:paraId="771831DD" w14:textId="77777777" w:rsidR="003C4E45" w:rsidRPr="00CE2140" w:rsidRDefault="003C4E45" w:rsidP="003C4E45">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Pr>
          <w:rFonts w:ascii="Times New Roman" w:eastAsiaTheme="minorEastAsia" w:hAnsi="Times New Roman" w:hint="eastAsia"/>
          <w:sz w:val="32"/>
        </w:rPr>
        <w:t>张</w:t>
      </w:r>
      <w:r>
        <w:rPr>
          <w:rFonts w:ascii="Times New Roman" w:eastAsiaTheme="minorEastAsia" w:hAnsi="Times New Roman" w:hint="eastAsia"/>
          <w:sz w:val="32"/>
        </w:rPr>
        <w:t xml:space="preserve">  </w:t>
      </w:r>
      <w:r>
        <w:rPr>
          <w:rFonts w:ascii="Times New Roman" w:eastAsiaTheme="minorEastAsia" w:hAnsi="Times New Roman" w:hint="eastAsia"/>
          <w:sz w:val="32"/>
        </w:rPr>
        <w:t>超</w:t>
      </w:r>
    </w:p>
    <w:p w14:paraId="763DF12E" w14:textId="77777777" w:rsidR="003C4E45" w:rsidRPr="00CE2140" w:rsidRDefault="003C4E45" w:rsidP="003C4E45">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设</w:t>
      </w:r>
      <w:r w:rsidRPr="00CE2140">
        <w:rPr>
          <w:rFonts w:ascii="Times New Roman" w:eastAsiaTheme="minorEastAsia" w:hAnsi="Times New Roman"/>
          <w:sz w:val="32"/>
        </w:rPr>
        <w:t xml:space="preserve">      </w:t>
      </w:r>
      <w:r w:rsidRPr="00CE2140">
        <w:rPr>
          <w:rFonts w:ascii="Times New Roman" w:eastAsiaTheme="minorEastAsia" w:hAnsi="Times New Roman"/>
          <w:sz w:val="32"/>
        </w:rPr>
        <w:t>计：</w:t>
      </w:r>
      <w:r>
        <w:rPr>
          <w:rFonts w:ascii="Times New Roman" w:eastAsiaTheme="minorEastAsia" w:hAnsi="Times New Roman" w:hint="eastAsia"/>
          <w:sz w:val="32"/>
        </w:rPr>
        <w:t>黄</w:t>
      </w:r>
      <w:r>
        <w:rPr>
          <w:rFonts w:ascii="Times New Roman" w:eastAsiaTheme="minorEastAsia" w:hAnsi="Times New Roman" w:hint="eastAsia"/>
          <w:sz w:val="32"/>
        </w:rPr>
        <w:t xml:space="preserve">  </w:t>
      </w:r>
      <w:r>
        <w:rPr>
          <w:rFonts w:ascii="Times New Roman" w:eastAsiaTheme="minorEastAsia" w:hAnsi="Times New Roman" w:hint="eastAsia"/>
          <w:sz w:val="32"/>
        </w:rPr>
        <w:t>河</w:t>
      </w:r>
    </w:p>
    <w:p w14:paraId="415A6254" w14:textId="77777777" w:rsidR="000056A5" w:rsidRPr="003C4E45" w:rsidRDefault="000056A5" w:rsidP="000056A5">
      <w:pPr>
        <w:spacing w:before="120" w:after="120" w:line="520" w:lineRule="exact"/>
        <w:ind w:firstLineChars="1000" w:firstLine="2800"/>
        <w:rPr>
          <w:rFonts w:ascii="Times New Roman" w:hAnsi="Times New Roman"/>
          <w:sz w:val="28"/>
          <w:szCs w:val="20"/>
        </w:rPr>
      </w:pPr>
    </w:p>
    <w:p w14:paraId="437B0AA8" w14:textId="77777777" w:rsidR="000056A5" w:rsidRDefault="000056A5" w:rsidP="000056A5">
      <w:pPr>
        <w:spacing w:before="120" w:after="120" w:line="520" w:lineRule="exact"/>
        <w:ind w:firstLineChars="1000" w:firstLine="2800"/>
        <w:rPr>
          <w:rFonts w:ascii="Times New Roman" w:hAnsi="Times New Roman"/>
          <w:sz w:val="28"/>
          <w:szCs w:val="20"/>
        </w:rPr>
      </w:pPr>
    </w:p>
    <w:p w14:paraId="62549636" w14:textId="77777777" w:rsidR="002331F7" w:rsidRDefault="002331F7" w:rsidP="002331F7">
      <w:pPr>
        <w:pStyle w:val="af5"/>
        <w:spacing w:line="600" w:lineRule="exact"/>
        <w:outlineLvl w:val="0"/>
        <w:rPr>
          <w:rFonts w:ascii="Times New Roman" w:eastAsiaTheme="minorEastAsia" w:hAnsi="Times New Roman"/>
          <w:b/>
          <w:sz w:val="28"/>
          <w:szCs w:val="28"/>
        </w:rPr>
      </w:pPr>
      <w:bookmarkStart w:id="496" w:name="_Toc415346819"/>
      <w:bookmarkStart w:id="497" w:name="_Toc415347021"/>
      <w:bookmarkStart w:id="498" w:name="_Toc416009785"/>
      <w:bookmarkStart w:id="499" w:name="_Toc203714382"/>
      <w:bookmarkStart w:id="500" w:name="_Toc469759184"/>
      <w:r>
        <w:rPr>
          <w:rFonts w:ascii="Times New Roman" w:eastAsiaTheme="minorEastAsia" w:hAnsi="Times New Roman" w:hint="eastAsia"/>
          <w:b/>
          <w:sz w:val="28"/>
          <w:szCs w:val="28"/>
        </w:rPr>
        <w:t>5</w:t>
      </w:r>
      <w:r>
        <w:rPr>
          <w:rFonts w:ascii="Times New Roman" w:eastAsiaTheme="minorEastAsia" w:hAnsi="Times New Roman" w:hint="eastAsia"/>
          <w:b/>
          <w:sz w:val="28"/>
          <w:szCs w:val="28"/>
        </w:rPr>
        <w:t>结构</w:t>
      </w:r>
      <w:bookmarkEnd w:id="500"/>
    </w:p>
    <w:p w14:paraId="621384E2" w14:textId="77777777" w:rsidR="000056A5" w:rsidRPr="002331F7" w:rsidRDefault="002331F7" w:rsidP="002331F7">
      <w:pPr>
        <w:pStyle w:val="af5"/>
        <w:spacing w:line="600" w:lineRule="exact"/>
        <w:outlineLvl w:val="1"/>
        <w:rPr>
          <w:rFonts w:ascii="Times New Roman" w:eastAsiaTheme="minorEastAsia" w:hAnsi="Times New Roman"/>
          <w:b/>
          <w:sz w:val="28"/>
          <w:szCs w:val="28"/>
        </w:rPr>
      </w:pPr>
      <w:bookmarkStart w:id="501" w:name="_Toc469759185"/>
      <w:r>
        <w:rPr>
          <w:rFonts w:ascii="Times New Roman" w:eastAsiaTheme="minorEastAsia" w:hAnsi="Times New Roman" w:hint="eastAsia"/>
          <w:b/>
          <w:sz w:val="28"/>
          <w:szCs w:val="28"/>
        </w:rPr>
        <w:t>5.</w:t>
      </w:r>
      <w:r>
        <w:rPr>
          <w:rFonts w:ascii="Times New Roman" w:eastAsiaTheme="minorEastAsia" w:hAnsi="Times New Roman"/>
          <w:b/>
          <w:sz w:val="28"/>
          <w:szCs w:val="28"/>
        </w:rPr>
        <w:t>1</w:t>
      </w:r>
      <w:r w:rsidR="000056A5" w:rsidRPr="002331F7">
        <w:rPr>
          <w:rFonts w:ascii="Times New Roman" w:eastAsiaTheme="minorEastAsia" w:hAnsi="Times New Roman" w:hint="eastAsia"/>
          <w:b/>
          <w:sz w:val="28"/>
          <w:szCs w:val="28"/>
        </w:rPr>
        <w:t>设计依据</w:t>
      </w:r>
      <w:bookmarkEnd w:id="496"/>
      <w:bookmarkEnd w:id="497"/>
      <w:bookmarkEnd w:id="498"/>
      <w:bookmarkEnd w:id="501"/>
    </w:p>
    <w:p w14:paraId="21DDC831" w14:textId="77777777" w:rsidR="000056A5" w:rsidRPr="002331F7" w:rsidRDefault="002331F7"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hint="eastAsia"/>
          <w:b w:val="0"/>
          <w:sz w:val="28"/>
          <w:szCs w:val="28"/>
        </w:rPr>
        <w:t>1</w:t>
      </w:r>
      <w:r w:rsidRPr="0061639B">
        <w:rPr>
          <w:rFonts w:eastAsiaTheme="minorEastAsia" w:hint="eastAsia"/>
          <w:b w:val="0"/>
          <w:sz w:val="28"/>
          <w:szCs w:val="28"/>
        </w:rPr>
        <w:t>）</w:t>
      </w:r>
      <w:r w:rsidR="000056A5" w:rsidRPr="0061639B">
        <w:rPr>
          <w:rFonts w:eastAsiaTheme="minorEastAsia" w:hint="eastAsia"/>
          <w:b w:val="0"/>
          <w:sz w:val="28"/>
          <w:szCs w:val="28"/>
        </w:rPr>
        <w:t>工艺和各专业提出的设计要求、技术条件及建筑专业提供的平、立、剖面图；</w:t>
      </w:r>
    </w:p>
    <w:p w14:paraId="5455BD77" w14:textId="77777777" w:rsidR="000056A5" w:rsidRPr="0061639B" w:rsidRDefault="002331F7"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hint="eastAsia"/>
          <w:b w:val="0"/>
          <w:sz w:val="28"/>
          <w:szCs w:val="28"/>
        </w:rPr>
        <w:t>2</w:t>
      </w:r>
      <w:r w:rsidRPr="0061639B">
        <w:rPr>
          <w:rFonts w:eastAsiaTheme="minorEastAsia" w:hint="eastAsia"/>
          <w:b w:val="0"/>
          <w:sz w:val="28"/>
          <w:szCs w:val="28"/>
        </w:rPr>
        <w:t>）</w:t>
      </w:r>
      <w:r w:rsidR="000056A5" w:rsidRPr="0061639B">
        <w:rPr>
          <w:rFonts w:eastAsiaTheme="minorEastAsia" w:hint="eastAsia"/>
          <w:b w:val="0"/>
          <w:sz w:val="28"/>
          <w:szCs w:val="28"/>
        </w:rPr>
        <w:t>现行的设计规范、规程</w:t>
      </w:r>
      <w:r w:rsidR="0061639B" w:rsidRPr="0061639B">
        <w:rPr>
          <w:rFonts w:eastAsiaTheme="minorEastAsia" w:hint="eastAsia"/>
          <w:b w:val="0"/>
          <w:sz w:val="28"/>
          <w:szCs w:val="28"/>
        </w:rPr>
        <w:t>：</w:t>
      </w:r>
    </w:p>
    <w:p w14:paraId="78526AE0"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《工程结构可靠性设计统一标准》</w:t>
      </w:r>
      <w:r w:rsidRPr="0061639B">
        <w:rPr>
          <w:rFonts w:eastAsiaTheme="minorEastAsia"/>
          <w:b w:val="0"/>
          <w:sz w:val="28"/>
          <w:szCs w:val="28"/>
        </w:rPr>
        <w:t>GB 50153-2008</w:t>
      </w:r>
    </w:p>
    <w:p w14:paraId="0CDAFBC1"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《建筑工程抗震设防分类标准》</w:t>
      </w:r>
      <w:r w:rsidRPr="0061639B">
        <w:rPr>
          <w:rFonts w:eastAsiaTheme="minorEastAsia"/>
          <w:b w:val="0"/>
          <w:sz w:val="28"/>
          <w:szCs w:val="28"/>
        </w:rPr>
        <w:t>GB50223-2008</w:t>
      </w:r>
    </w:p>
    <w:p w14:paraId="47F8CFA3"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《建筑结构荷载规范》</w:t>
      </w:r>
      <w:r w:rsidRPr="0061639B">
        <w:rPr>
          <w:rFonts w:eastAsiaTheme="minorEastAsia"/>
          <w:b w:val="0"/>
          <w:sz w:val="28"/>
          <w:szCs w:val="28"/>
        </w:rPr>
        <w:t>GB 50009-2012</w:t>
      </w:r>
    </w:p>
    <w:p w14:paraId="2F4286B8"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《混凝土结构设计规范》</w:t>
      </w:r>
      <w:r w:rsidRPr="0061639B">
        <w:rPr>
          <w:rFonts w:eastAsiaTheme="minorEastAsia"/>
          <w:b w:val="0"/>
          <w:sz w:val="28"/>
          <w:szCs w:val="28"/>
        </w:rPr>
        <w:t>GB 50010-2010</w:t>
      </w:r>
    </w:p>
    <w:p w14:paraId="263706E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《建筑抗震设计规范》</w:t>
      </w:r>
      <w:r w:rsidRPr="0061639B">
        <w:rPr>
          <w:rFonts w:eastAsiaTheme="minorEastAsia"/>
          <w:b w:val="0"/>
          <w:sz w:val="28"/>
          <w:szCs w:val="28"/>
        </w:rPr>
        <w:t>GB 50011-2010</w:t>
      </w:r>
    </w:p>
    <w:p w14:paraId="28109F6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《建筑地基基础设计规范》</w:t>
      </w:r>
      <w:r w:rsidRPr="0061639B">
        <w:rPr>
          <w:rFonts w:eastAsiaTheme="minorEastAsia"/>
          <w:b w:val="0"/>
          <w:sz w:val="28"/>
          <w:szCs w:val="28"/>
        </w:rPr>
        <w:t>GB 50007-2011</w:t>
      </w:r>
    </w:p>
    <w:p w14:paraId="20BF8025"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《建筑桩基技术规范》</w:t>
      </w:r>
      <w:r w:rsidRPr="0061639B">
        <w:rPr>
          <w:rFonts w:eastAsiaTheme="minorEastAsia"/>
          <w:b w:val="0"/>
          <w:sz w:val="28"/>
          <w:szCs w:val="28"/>
        </w:rPr>
        <w:t>JGJ 94—2008</w:t>
      </w:r>
    </w:p>
    <w:p w14:paraId="6DA3C37C"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《工业建筑防腐蚀设计规范》</w:t>
      </w:r>
      <w:r w:rsidRPr="0061639B">
        <w:rPr>
          <w:rFonts w:eastAsiaTheme="minorEastAsia"/>
          <w:b w:val="0"/>
          <w:sz w:val="28"/>
          <w:szCs w:val="28"/>
        </w:rPr>
        <w:t>GB50046-2008</w:t>
      </w:r>
    </w:p>
    <w:p w14:paraId="3E8F6728" w14:textId="77777777" w:rsidR="000056A5" w:rsidRPr="0061639B" w:rsidRDefault="002331F7"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hint="eastAsia"/>
          <w:b w:val="0"/>
          <w:sz w:val="28"/>
          <w:szCs w:val="28"/>
        </w:rPr>
        <w:t>3</w:t>
      </w:r>
      <w:r w:rsidRPr="0061639B">
        <w:rPr>
          <w:rFonts w:eastAsiaTheme="minorEastAsia" w:hint="eastAsia"/>
          <w:b w:val="0"/>
          <w:sz w:val="28"/>
          <w:szCs w:val="28"/>
        </w:rPr>
        <w:t>）</w:t>
      </w:r>
      <w:r w:rsidR="000056A5" w:rsidRPr="0061639B">
        <w:rPr>
          <w:rFonts w:eastAsiaTheme="minorEastAsia" w:hint="eastAsia"/>
          <w:b w:val="0"/>
          <w:sz w:val="28"/>
          <w:szCs w:val="28"/>
        </w:rPr>
        <w:t>采用的计算机软件名称：</w:t>
      </w:r>
    </w:p>
    <w:p w14:paraId="1E752DCB"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中国建筑科学研究院</w:t>
      </w:r>
      <w:r w:rsidRPr="0061639B">
        <w:rPr>
          <w:rFonts w:eastAsiaTheme="minorEastAsia" w:hint="eastAsia"/>
          <w:b w:val="0"/>
          <w:sz w:val="28"/>
          <w:szCs w:val="28"/>
        </w:rPr>
        <w:t>PKPMCAD</w:t>
      </w:r>
      <w:r w:rsidRPr="0061639B">
        <w:rPr>
          <w:rFonts w:eastAsiaTheme="minorEastAsia" w:hint="eastAsia"/>
          <w:b w:val="0"/>
          <w:sz w:val="28"/>
          <w:szCs w:val="28"/>
        </w:rPr>
        <w:t>工程部</w:t>
      </w:r>
      <w:r w:rsidRPr="0061639B">
        <w:rPr>
          <w:rFonts w:eastAsiaTheme="minorEastAsia" w:hint="eastAsia"/>
          <w:b w:val="0"/>
          <w:sz w:val="28"/>
          <w:szCs w:val="28"/>
        </w:rPr>
        <w:t>PKPM</w:t>
      </w:r>
      <w:r w:rsidRPr="0061639B">
        <w:rPr>
          <w:rFonts w:eastAsiaTheme="minorEastAsia" w:hint="eastAsia"/>
          <w:b w:val="0"/>
          <w:sz w:val="28"/>
          <w:szCs w:val="28"/>
        </w:rPr>
        <w:t>系列软件</w:t>
      </w:r>
      <w:r w:rsidRPr="0061639B">
        <w:rPr>
          <w:rFonts w:eastAsiaTheme="minorEastAsia" w:hint="eastAsia"/>
          <w:b w:val="0"/>
          <w:sz w:val="28"/>
          <w:szCs w:val="28"/>
        </w:rPr>
        <w:t>---PMCAD</w:t>
      </w:r>
      <w:r w:rsidRPr="0061639B">
        <w:rPr>
          <w:rFonts w:eastAsiaTheme="minorEastAsia" w:hint="eastAsia"/>
          <w:b w:val="0"/>
          <w:sz w:val="28"/>
          <w:szCs w:val="28"/>
        </w:rPr>
        <w:t>、</w:t>
      </w:r>
      <w:r w:rsidRPr="0061639B">
        <w:rPr>
          <w:rFonts w:eastAsiaTheme="minorEastAsia" w:hint="eastAsia"/>
          <w:b w:val="0"/>
          <w:sz w:val="28"/>
          <w:szCs w:val="28"/>
        </w:rPr>
        <w:t>SATWE</w:t>
      </w:r>
      <w:r w:rsidRPr="0061639B">
        <w:rPr>
          <w:rFonts w:eastAsiaTheme="minorEastAsia" w:hint="eastAsia"/>
          <w:b w:val="0"/>
          <w:sz w:val="28"/>
          <w:szCs w:val="28"/>
        </w:rPr>
        <w:t>、</w:t>
      </w:r>
      <w:r w:rsidRPr="0061639B">
        <w:rPr>
          <w:rFonts w:eastAsiaTheme="minorEastAsia" w:hint="eastAsia"/>
          <w:b w:val="0"/>
          <w:sz w:val="28"/>
          <w:szCs w:val="28"/>
        </w:rPr>
        <w:t>STS</w:t>
      </w:r>
      <w:r w:rsidRPr="0061639B">
        <w:rPr>
          <w:rFonts w:eastAsiaTheme="minorEastAsia" w:hint="eastAsia"/>
          <w:b w:val="0"/>
          <w:sz w:val="28"/>
          <w:szCs w:val="28"/>
        </w:rPr>
        <w:t>、</w:t>
      </w:r>
      <w:r w:rsidRPr="0061639B">
        <w:rPr>
          <w:rFonts w:eastAsiaTheme="minorEastAsia" w:hint="eastAsia"/>
          <w:b w:val="0"/>
          <w:sz w:val="28"/>
          <w:szCs w:val="28"/>
        </w:rPr>
        <w:t>JCCAD</w:t>
      </w:r>
      <w:r w:rsidRPr="0061639B">
        <w:rPr>
          <w:rFonts w:eastAsiaTheme="minorEastAsia" w:hint="eastAsia"/>
          <w:b w:val="0"/>
          <w:sz w:val="28"/>
          <w:szCs w:val="28"/>
        </w:rPr>
        <w:t>（</w:t>
      </w:r>
      <w:r w:rsidRPr="0061639B">
        <w:rPr>
          <w:rFonts w:eastAsiaTheme="minorEastAsia" w:hint="eastAsia"/>
          <w:b w:val="0"/>
          <w:sz w:val="28"/>
          <w:szCs w:val="28"/>
        </w:rPr>
        <w:t>2010V2.1</w:t>
      </w:r>
      <w:r w:rsidRPr="0061639B">
        <w:rPr>
          <w:rFonts w:eastAsiaTheme="minorEastAsia" w:hint="eastAsia"/>
          <w:b w:val="0"/>
          <w:sz w:val="28"/>
          <w:szCs w:val="28"/>
        </w:rPr>
        <w:t>版）；理正结构设计工具箱软件（</w:t>
      </w:r>
      <w:r w:rsidRPr="0061639B">
        <w:rPr>
          <w:rFonts w:eastAsiaTheme="minorEastAsia"/>
          <w:b w:val="0"/>
          <w:sz w:val="28"/>
          <w:szCs w:val="28"/>
        </w:rPr>
        <w:t>6.5PB3</w:t>
      </w:r>
      <w:r w:rsidRPr="0061639B">
        <w:rPr>
          <w:rFonts w:eastAsiaTheme="minorEastAsia" w:hint="eastAsia"/>
          <w:b w:val="0"/>
          <w:sz w:val="28"/>
          <w:szCs w:val="28"/>
        </w:rPr>
        <w:t>版）等结构计算软件。</w:t>
      </w:r>
    </w:p>
    <w:p w14:paraId="106A8A6F" w14:textId="77777777" w:rsidR="000056A5" w:rsidRPr="0061639B" w:rsidRDefault="002331F7" w:rsidP="0061639B">
      <w:pPr>
        <w:pStyle w:val="a9"/>
        <w:tabs>
          <w:tab w:val="num" w:pos="1380"/>
        </w:tabs>
        <w:spacing w:line="600" w:lineRule="exact"/>
        <w:ind w:firstLineChars="200" w:firstLine="560"/>
        <w:rPr>
          <w:rFonts w:eastAsiaTheme="minorEastAsia"/>
          <w:b w:val="0"/>
          <w:sz w:val="28"/>
          <w:szCs w:val="28"/>
        </w:rPr>
      </w:pPr>
      <w:bookmarkStart w:id="502" w:name="_Toc203714373"/>
      <w:r w:rsidRPr="0061639B">
        <w:rPr>
          <w:rFonts w:eastAsiaTheme="minorEastAsia" w:hint="eastAsia"/>
          <w:b w:val="0"/>
          <w:sz w:val="28"/>
          <w:szCs w:val="28"/>
        </w:rPr>
        <w:t>（</w:t>
      </w:r>
      <w:r w:rsidRPr="0061639B">
        <w:rPr>
          <w:rFonts w:eastAsiaTheme="minorEastAsia" w:hint="eastAsia"/>
          <w:b w:val="0"/>
          <w:sz w:val="28"/>
          <w:szCs w:val="28"/>
        </w:rPr>
        <w:t>4</w:t>
      </w:r>
      <w:r w:rsidRPr="0061639B">
        <w:rPr>
          <w:rFonts w:eastAsiaTheme="minorEastAsia" w:hint="eastAsia"/>
          <w:b w:val="0"/>
          <w:sz w:val="28"/>
          <w:szCs w:val="28"/>
        </w:rPr>
        <w:t>）</w:t>
      </w:r>
      <w:r w:rsidR="000056A5" w:rsidRPr="0061639B">
        <w:rPr>
          <w:rFonts w:eastAsiaTheme="minorEastAsia" w:hint="eastAsia"/>
          <w:b w:val="0"/>
          <w:sz w:val="28"/>
          <w:szCs w:val="28"/>
        </w:rPr>
        <w:t>场地工程地质勘察报告</w:t>
      </w:r>
      <w:bookmarkEnd w:id="502"/>
      <w:r w:rsidR="000056A5" w:rsidRPr="0061639B">
        <w:rPr>
          <w:rFonts w:eastAsiaTheme="minorEastAsia" w:hint="eastAsia"/>
          <w:b w:val="0"/>
          <w:sz w:val="28"/>
          <w:szCs w:val="28"/>
        </w:rPr>
        <w:t>：</w:t>
      </w:r>
      <w:bookmarkStart w:id="503" w:name="_Toc415346820"/>
      <w:bookmarkStart w:id="504" w:name="_Toc415347022"/>
      <w:bookmarkStart w:id="505" w:name="_Toc416009786"/>
    </w:p>
    <w:p w14:paraId="624D74F3"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地勘报告依据为辽宁地质海上工程勘察院</w:t>
      </w:r>
      <w:r w:rsidRPr="0061639B">
        <w:rPr>
          <w:rFonts w:eastAsiaTheme="minorEastAsia"/>
          <w:b w:val="0"/>
          <w:sz w:val="28"/>
          <w:szCs w:val="28"/>
        </w:rPr>
        <w:t>2007</w:t>
      </w:r>
      <w:r w:rsidRPr="0061639B">
        <w:rPr>
          <w:rFonts w:eastAsiaTheme="minorEastAsia" w:hint="eastAsia"/>
          <w:b w:val="0"/>
          <w:sz w:val="28"/>
          <w:szCs w:val="28"/>
        </w:rPr>
        <w:t>年</w:t>
      </w:r>
      <w:r w:rsidRPr="0061639B">
        <w:rPr>
          <w:rFonts w:eastAsiaTheme="minorEastAsia"/>
          <w:b w:val="0"/>
          <w:sz w:val="28"/>
          <w:szCs w:val="28"/>
        </w:rPr>
        <w:t>8</w:t>
      </w:r>
      <w:r w:rsidRPr="0061639B">
        <w:rPr>
          <w:rFonts w:eastAsiaTheme="minorEastAsia" w:hint="eastAsia"/>
          <w:b w:val="0"/>
          <w:sz w:val="28"/>
          <w:szCs w:val="28"/>
        </w:rPr>
        <w:t>月提供的《一工场大型船舶生产线厂房岩土工程勘察报告（详堪阶段）》。</w:t>
      </w:r>
    </w:p>
    <w:p w14:paraId="508C8A0F" w14:textId="77777777" w:rsidR="000056A5" w:rsidRPr="002331F7" w:rsidRDefault="000056A5" w:rsidP="002331F7">
      <w:pPr>
        <w:pStyle w:val="af5"/>
        <w:spacing w:line="600" w:lineRule="exact"/>
        <w:outlineLvl w:val="1"/>
        <w:rPr>
          <w:rFonts w:ascii="Times New Roman" w:eastAsiaTheme="minorEastAsia" w:hAnsi="Times New Roman"/>
          <w:b/>
          <w:sz w:val="28"/>
          <w:szCs w:val="28"/>
        </w:rPr>
      </w:pPr>
      <w:bookmarkStart w:id="506" w:name="_Toc469759186"/>
      <w:r w:rsidRPr="002331F7">
        <w:rPr>
          <w:rFonts w:ascii="Times New Roman" w:eastAsiaTheme="minorEastAsia" w:hAnsi="Times New Roman"/>
          <w:b/>
          <w:sz w:val="28"/>
          <w:szCs w:val="28"/>
        </w:rPr>
        <w:t xml:space="preserve">5.2  </w:t>
      </w:r>
      <w:bookmarkStart w:id="507" w:name="_Toc203714375"/>
      <w:r w:rsidRPr="002331F7">
        <w:rPr>
          <w:rFonts w:ascii="Times New Roman" w:eastAsiaTheme="minorEastAsia" w:hAnsi="Times New Roman" w:hint="eastAsia"/>
          <w:b/>
          <w:sz w:val="28"/>
          <w:szCs w:val="28"/>
        </w:rPr>
        <w:t>地质、气象条件</w:t>
      </w:r>
      <w:bookmarkEnd w:id="507"/>
      <w:r w:rsidRPr="002331F7">
        <w:rPr>
          <w:rFonts w:ascii="Times New Roman" w:eastAsiaTheme="minorEastAsia" w:hAnsi="Times New Roman" w:hint="eastAsia"/>
          <w:b/>
          <w:sz w:val="28"/>
          <w:szCs w:val="28"/>
        </w:rPr>
        <w:t>及</w:t>
      </w:r>
      <w:bookmarkEnd w:id="503"/>
      <w:bookmarkEnd w:id="504"/>
      <w:bookmarkEnd w:id="505"/>
      <w:r w:rsidRPr="002331F7">
        <w:rPr>
          <w:rFonts w:ascii="Times New Roman" w:eastAsiaTheme="minorEastAsia" w:hAnsi="Times New Roman" w:hint="eastAsia"/>
          <w:b/>
          <w:sz w:val="28"/>
          <w:szCs w:val="28"/>
        </w:rPr>
        <w:t>主要荷载（作用）取值</w:t>
      </w:r>
      <w:bookmarkEnd w:id="506"/>
    </w:p>
    <w:p w14:paraId="3A993DFC" w14:textId="77777777" w:rsidR="000056A5" w:rsidRPr="0061639B" w:rsidRDefault="000056A5" w:rsidP="0061639B">
      <w:pPr>
        <w:pStyle w:val="3"/>
      </w:pPr>
      <w:r>
        <w:lastRenderedPageBreak/>
        <w:t xml:space="preserve">5.2.1 </w:t>
      </w:r>
      <w:r>
        <w:rPr>
          <w:rFonts w:hint="eastAsia"/>
        </w:rPr>
        <w:t>地质、气象条件</w:t>
      </w:r>
    </w:p>
    <w:p w14:paraId="23EBD2E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 xml:space="preserve">5.2.1.1 </w:t>
      </w:r>
      <w:r w:rsidRPr="0061639B">
        <w:rPr>
          <w:rFonts w:eastAsiaTheme="minorEastAsia" w:hint="eastAsia"/>
          <w:b w:val="0"/>
          <w:sz w:val="28"/>
          <w:szCs w:val="28"/>
        </w:rPr>
        <w:t>场地工程地质条件</w:t>
      </w:r>
    </w:p>
    <w:p w14:paraId="2906A00A"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勘察场地原地貌单元为水下岸坡，总体由南东</w:t>
      </w:r>
      <w:proofErr w:type="gramStart"/>
      <w:r w:rsidRPr="0061639B">
        <w:rPr>
          <w:rFonts w:eastAsiaTheme="minorEastAsia" w:hint="eastAsia"/>
          <w:b w:val="0"/>
          <w:sz w:val="28"/>
          <w:szCs w:val="28"/>
        </w:rPr>
        <w:t>向北西深</w:t>
      </w:r>
      <w:proofErr w:type="gramEnd"/>
      <w:r w:rsidRPr="0061639B">
        <w:rPr>
          <w:rFonts w:eastAsiaTheme="minorEastAsia" w:hint="eastAsia"/>
          <w:b w:val="0"/>
          <w:sz w:val="28"/>
          <w:szCs w:val="28"/>
        </w:rPr>
        <w:t>水域微倾。现场地部分地段经人工回填平整，地势较为平坦，部分地段仍在回填平整中，地面标高</w:t>
      </w:r>
      <w:r w:rsidRPr="0061639B">
        <w:rPr>
          <w:rFonts w:eastAsiaTheme="minorEastAsia"/>
          <w:b w:val="0"/>
          <w:sz w:val="28"/>
          <w:szCs w:val="28"/>
        </w:rPr>
        <w:t>-7.91</w:t>
      </w:r>
      <w:r w:rsidRPr="0061639B">
        <w:rPr>
          <w:rFonts w:eastAsiaTheme="minorEastAsia" w:hint="eastAsia"/>
          <w:b w:val="0"/>
          <w:sz w:val="28"/>
          <w:szCs w:val="28"/>
        </w:rPr>
        <w:t>～</w:t>
      </w:r>
      <w:r w:rsidRPr="0061639B">
        <w:rPr>
          <w:rFonts w:eastAsiaTheme="minorEastAsia"/>
          <w:b w:val="0"/>
          <w:sz w:val="28"/>
          <w:szCs w:val="28"/>
        </w:rPr>
        <w:t>8.74</w:t>
      </w:r>
      <w:r w:rsidRPr="0061639B">
        <w:rPr>
          <w:rFonts w:eastAsiaTheme="minorEastAsia" w:hint="eastAsia"/>
          <w:b w:val="0"/>
          <w:sz w:val="28"/>
          <w:szCs w:val="28"/>
        </w:rPr>
        <w:t>米，最大高差</w:t>
      </w:r>
      <w:r w:rsidRPr="0061639B">
        <w:rPr>
          <w:rFonts w:eastAsiaTheme="minorEastAsia"/>
          <w:b w:val="0"/>
          <w:sz w:val="28"/>
          <w:szCs w:val="28"/>
        </w:rPr>
        <w:t>16.65</w:t>
      </w:r>
      <w:r w:rsidRPr="0061639B">
        <w:rPr>
          <w:rFonts w:eastAsiaTheme="minorEastAsia" w:hint="eastAsia"/>
          <w:b w:val="0"/>
          <w:sz w:val="28"/>
          <w:szCs w:val="28"/>
        </w:rPr>
        <w:t>米。</w:t>
      </w:r>
    </w:p>
    <w:p w14:paraId="7E367B5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根据钻探揭露，场地地层分布自上而下为：</w:t>
      </w:r>
    </w:p>
    <w:p w14:paraId="0B26C566"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1</w:t>
      </w:r>
      <w:r w:rsidRPr="0061639B">
        <w:rPr>
          <w:rFonts w:eastAsiaTheme="minorEastAsia" w:hint="eastAsia"/>
          <w:b w:val="0"/>
          <w:sz w:val="28"/>
          <w:szCs w:val="28"/>
        </w:rPr>
        <w:t>）杂填土，干燥～饱和，松散，主要由碎石、建筑垃圾、粘性土回填而成，</w:t>
      </w:r>
      <w:proofErr w:type="gramStart"/>
      <w:r w:rsidRPr="0061639B">
        <w:rPr>
          <w:rFonts w:eastAsiaTheme="minorEastAsia" w:hint="eastAsia"/>
          <w:b w:val="0"/>
          <w:sz w:val="28"/>
          <w:szCs w:val="28"/>
        </w:rPr>
        <w:t>硬质物</w:t>
      </w:r>
      <w:proofErr w:type="gramEnd"/>
      <w:r w:rsidRPr="0061639B">
        <w:rPr>
          <w:rFonts w:eastAsiaTheme="minorEastAsia" w:hint="eastAsia"/>
          <w:b w:val="0"/>
          <w:sz w:val="28"/>
          <w:szCs w:val="28"/>
        </w:rPr>
        <w:t>含量</w:t>
      </w:r>
      <w:r w:rsidRPr="0061639B">
        <w:rPr>
          <w:rFonts w:eastAsiaTheme="minorEastAsia"/>
          <w:b w:val="0"/>
          <w:sz w:val="28"/>
          <w:szCs w:val="28"/>
        </w:rPr>
        <w:t>60%-75%</w:t>
      </w:r>
      <w:r w:rsidRPr="0061639B">
        <w:rPr>
          <w:rFonts w:eastAsiaTheme="minorEastAsia" w:hint="eastAsia"/>
          <w:b w:val="0"/>
          <w:sz w:val="28"/>
          <w:szCs w:val="28"/>
        </w:rPr>
        <w:t>。回填十余年，主要分布场区南东部，厚度：</w:t>
      </w:r>
      <w:r w:rsidRPr="0061639B">
        <w:rPr>
          <w:rFonts w:eastAsiaTheme="minorEastAsia"/>
          <w:b w:val="0"/>
          <w:sz w:val="28"/>
          <w:szCs w:val="28"/>
        </w:rPr>
        <w:t>0.60-17.90m</w:t>
      </w:r>
      <w:r w:rsidRPr="0061639B">
        <w:rPr>
          <w:rFonts w:eastAsiaTheme="minorEastAsia" w:hint="eastAsia"/>
          <w:b w:val="0"/>
          <w:sz w:val="28"/>
          <w:szCs w:val="28"/>
        </w:rPr>
        <w:t>，平均</w:t>
      </w:r>
      <w:r w:rsidRPr="0061639B">
        <w:rPr>
          <w:rFonts w:eastAsiaTheme="minorEastAsia"/>
          <w:b w:val="0"/>
          <w:sz w:val="28"/>
          <w:szCs w:val="28"/>
        </w:rPr>
        <w:t>7.50m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-10.17</w:t>
      </w:r>
      <w:r w:rsidRPr="0061639B">
        <w:rPr>
          <w:rFonts w:eastAsiaTheme="minorEastAsia" w:hint="eastAsia"/>
          <w:b w:val="0"/>
          <w:sz w:val="28"/>
          <w:szCs w:val="28"/>
        </w:rPr>
        <w:t>～</w:t>
      </w:r>
      <w:r w:rsidRPr="0061639B">
        <w:rPr>
          <w:rFonts w:eastAsiaTheme="minorEastAsia"/>
          <w:b w:val="0"/>
          <w:sz w:val="28"/>
          <w:szCs w:val="28"/>
        </w:rPr>
        <w:t>2.00m</w:t>
      </w:r>
      <w:r w:rsidRPr="0061639B">
        <w:rPr>
          <w:rFonts w:eastAsiaTheme="minorEastAsia" w:hint="eastAsia"/>
          <w:b w:val="0"/>
          <w:sz w:val="28"/>
          <w:szCs w:val="28"/>
        </w:rPr>
        <w:t>，平均</w:t>
      </w:r>
      <w:r w:rsidRPr="0061639B">
        <w:rPr>
          <w:rFonts w:eastAsiaTheme="minorEastAsia"/>
          <w:b w:val="0"/>
          <w:sz w:val="28"/>
          <w:szCs w:val="28"/>
        </w:rPr>
        <w:t>-2.32m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0.60</w:t>
      </w:r>
      <w:r w:rsidRPr="0061639B">
        <w:rPr>
          <w:rFonts w:eastAsiaTheme="minorEastAsia" w:hint="eastAsia"/>
          <w:b w:val="0"/>
          <w:sz w:val="28"/>
          <w:szCs w:val="28"/>
        </w:rPr>
        <w:t>～</w:t>
      </w:r>
      <w:r w:rsidRPr="0061639B">
        <w:rPr>
          <w:rFonts w:eastAsiaTheme="minorEastAsia"/>
          <w:b w:val="0"/>
          <w:sz w:val="28"/>
          <w:szCs w:val="28"/>
        </w:rPr>
        <w:t xml:space="preserve">17.90m </w:t>
      </w:r>
      <w:r w:rsidRPr="0061639B">
        <w:rPr>
          <w:rFonts w:eastAsiaTheme="minorEastAsia" w:hint="eastAsia"/>
          <w:b w:val="0"/>
          <w:sz w:val="28"/>
          <w:szCs w:val="28"/>
        </w:rPr>
        <w:t>，平均</w:t>
      </w:r>
      <w:r w:rsidRPr="0061639B">
        <w:rPr>
          <w:rFonts w:eastAsiaTheme="minorEastAsia"/>
          <w:b w:val="0"/>
          <w:sz w:val="28"/>
          <w:szCs w:val="28"/>
        </w:rPr>
        <w:t>7.50m</w:t>
      </w:r>
      <w:r w:rsidRPr="0061639B">
        <w:rPr>
          <w:rFonts w:eastAsiaTheme="minorEastAsia" w:hint="eastAsia"/>
          <w:b w:val="0"/>
          <w:sz w:val="28"/>
          <w:szCs w:val="28"/>
        </w:rPr>
        <w:t>。地基承载力特征值</w:t>
      </w:r>
      <w:r w:rsidRPr="0061639B">
        <w:rPr>
          <w:rFonts w:eastAsiaTheme="minorEastAsia"/>
          <w:b w:val="0"/>
          <w:sz w:val="28"/>
          <w:szCs w:val="28"/>
        </w:rPr>
        <w:t>fak=130kPa,Eo=3.5</w:t>
      </w:r>
      <w:r w:rsidRPr="0061639B">
        <w:rPr>
          <w:rFonts w:eastAsiaTheme="minorEastAsia"/>
          <w:b w:val="0"/>
          <w:sz w:val="28"/>
          <w:szCs w:val="28"/>
        </w:rPr>
        <w:tab/>
        <w:t>MPa</w:t>
      </w:r>
      <w:r w:rsidRPr="0061639B">
        <w:rPr>
          <w:rFonts w:eastAsiaTheme="minorEastAsia" w:hint="eastAsia"/>
          <w:b w:val="0"/>
          <w:sz w:val="28"/>
          <w:szCs w:val="28"/>
        </w:rPr>
        <w:t>；</w:t>
      </w:r>
    </w:p>
    <w:p w14:paraId="696F9938"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2</w:t>
      </w:r>
      <w:r w:rsidRPr="0061639B">
        <w:rPr>
          <w:rFonts w:eastAsiaTheme="minorEastAsia" w:hint="eastAsia"/>
          <w:b w:val="0"/>
          <w:sz w:val="28"/>
          <w:szCs w:val="28"/>
        </w:rPr>
        <w:t>）淤泥，黑灰色，饱和，流塑～软塑，具腥臭味。普遍分布，厚度：</w:t>
      </w:r>
      <w:r w:rsidRPr="0061639B">
        <w:rPr>
          <w:rFonts w:eastAsiaTheme="minorEastAsia"/>
          <w:b w:val="0"/>
          <w:sz w:val="28"/>
          <w:szCs w:val="28"/>
        </w:rPr>
        <w:t>0.20</w:t>
      </w:r>
      <w:r w:rsidRPr="0061639B">
        <w:rPr>
          <w:rFonts w:eastAsiaTheme="minorEastAsia" w:hint="eastAsia"/>
          <w:b w:val="0"/>
          <w:sz w:val="28"/>
          <w:szCs w:val="28"/>
        </w:rPr>
        <w:t>～</w:t>
      </w:r>
      <w:r w:rsidRPr="0061639B">
        <w:rPr>
          <w:rFonts w:eastAsiaTheme="minorEastAsia"/>
          <w:b w:val="0"/>
          <w:sz w:val="28"/>
          <w:szCs w:val="28"/>
        </w:rPr>
        <w:t>3.10m</w:t>
      </w:r>
      <w:r w:rsidRPr="0061639B">
        <w:rPr>
          <w:rFonts w:eastAsiaTheme="minorEastAsia" w:hint="eastAsia"/>
          <w:b w:val="0"/>
          <w:sz w:val="28"/>
          <w:szCs w:val="28"/>
        </w:rPr>
        <w:t>，平均</w:t>
      </w:r>
      <w:r w:rsidRPr="0061639B">
        <w:rPr>
          <w:rFonts w:eastAsiaTheme="minorEastAsia"/>
          <w:b w:val="0"/>
          <w:sz w:val="28"/>
          <w:szCs w:val="28"/>
        </w:rPr>
        <w:t>0.93m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-9.21</w:t>
      </w:r>
      <w:r w:rsidRPr="0061639B">
        <w:rPr>
          <w:rFonts w:eastAsiaTheme="minorEastAsia" w:hint="eastAsia"/>
          <w:b w:val="0"/>
          <w:sz w:val="28"/>
          <w:szCs w:val="28"/>
        </w:rPr>
        <w:t>～</w:t>
      </w:r>
      <w:r w:rsidRPr="0061639B">
        <w:rPr>
          <w:rFonts w:eastAsiaTheme="minorEastAsia"/>
          <w:b w:val="0"/>
          <w:sz w:val="28"/>
          <w:szCs w:val="28"/>
        </w:rPr>
        <w:t>-2.52m</w:t>
      </w:r>
      <w:r w:rsidRPr="0061639B">
        <w:rPr>
          <w:rFonts w:eastAsiaTheme="minorEastAsia" w:hint="eastAsia"/>
          <w:b w:val="0"/>
          <w:sz w:val="28"/>
          <w:szCs w:val="28"/>
        </w:rPr>
        <w:t>，平均</w:t>
      </w:r>
      <w:r w:rsidRPr="0061639B">
        <w:rPr>
          <w:rFonts w:eastAsiaTheme="minorEastAsia"/>
          <w:b w:val="0"/>
          <w:sz w:val="28"/>
          <w:szCs w:val="28"/>
        </w:rPr>
        <w:t>-5.92m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0.30</w:t>
      </w:r>
      <w:r w:rsidRPr="0061639B">
        <w:rPr>
          <w:rFonts w:eastAsiaTheme="minorEastAsia" w:hint="eastAsia"/>
          <w:b w:val="0"/>
          <w:sz w:val="28"/>
          <w:szCs w:val="28"/>
        </w:rPr>
        <w:t>～</w:t>
      </w:r>
      <w:r w:rsidRPr="0061639B">
        <w:rPr>
          <w:rFonts w:eastAsiaTheme="minorEastAsia"/>
          <w:b w:val="0"/>
          <w:sz w:val="28"/>
          <w:szCs w:val="28"/>
        </w:rPr>
        <w:t>13.60m</w:t>
      </w:r>
      <w:r w:rsidRPr="0061639B">
        <w:rPr>
          <w:rFonts w:eastAsiaTheme="minorEastAsia" w:hint="eastAsia"/>
          <w:b w:val="0"/>
          <w:sz w:val="28"/>
          <w:szCs w:val="28"/>
        </w:rPr>
        <w:t>，平均</w:t>
      </w:r>
      <w:r w:rsidRPr="0061639B">
        <w:rPr>
          <w:rFonts w:eastAsiaTheme="minorEastAsia"/>
          <w:b w:val="0"/>
          <w:sz w:val="28"/>
          <w:szCs w:val="28"/>
        </w:rPr>
        <w:t>3.10m</w:t>
      </w:r>
      <w:r w:rsidRPr="0061639B">
        <w:rPr>
          <w:rFonts w:eastAsiaTheme="minorEastAsia" w:hint="eastAsia"/>
          <w:b w:val="0"/>
          <w:sz w:val="28"/>
          <w:szCs w:val="28"/>
        </w:rPr>
        <w:t>。地基承载力特征值</w:t>
      </w:r>
      <w:r w:rsidRPr="0061639B">
        <w:rPr>
          <w:rFonts w:eastAsiaTheme="minorEastAsia"/>
          <w:b w:val="0"/>
          <w:sz w:val="28"/>
          <w:szCs w:val="28"/>
        </w:rPr>
        <w:t>fak=60kPa,Es=1.91MPa</w:t>
      </w:r>
      <w:r w:rsidRPr="0061639B">
        <w:rPr>
          <w:rFonts w:eastAsiaTheme="minorEastAsia" w:hint="eastAsia"/>
          <w:b w:val="0"/>
          <w:sz w:val="28"/>
          <w:szCs w:val="28"/>
        </w:rPr>
        <w:t>；</w:t>
      </w:r>
    </w:p>
    <w:p w14:paraId="7955D7E6"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3</w:t>
      </w:r>
      <w:r w:rsidRPr="0061639B">
        <w:rPr>
          <w:rFonts w:eastAsiaTheme="minorEastAsia" w:hint="eastAsia"/>
          <w:b w:val="0"/>
          <w:sz w:val="28"/>
          <w:szCs w:val="28"/>
        </w:rPr>
        <w:t>）粘土，黄褐色，湿，可塑～硬塑，局部偶含卵石。分布场区北东部，厚度：</w:t>
      </w:r>
      <w:r w:rsidRPr="0061639B">
        <w:rPr>
          <w:rFonts w:eastAsiaTheme="minorEastAsia"/>
          <w:b w:val="0"/>
          <w:sz w:val="28"/>
          <w:szCs w:val="28"/>
        </w:rPr>
        <w:t>0.80</w:t>
      </w:r>
      <w:r w:rsidRPr="0061639B">
        <w:rPr>
          <w:rFonts w:eastAsiaTheme="minorEastAsia" w:hint="eastAsia"/>
          <w:b w:val="0"/>
          <w:sz w:val="28"/>
          <w:szCs w:val="28"/>
        </w:rPr>
        <w:t>～</w:t>
      </w:r>
      <w:r w:rsidRPr="0061639B">
        <w:rPr>
          <w:rFonts w:eastAsiaTheme="minorEastAsia"/>
          <w:b w:val="0"/>
          <w:sz w:val="28"/>
          <w:szCs w:val="28"/>
        </w:rPr>
        <w:t>5.20m</w:t>
      </w:r>
      <w:r w:rsidRPr="0061639B">
        <w:rPr>
          <w:rFonts w:eastAsiaTheme="minorEastAsia" w:hint="eastAsia"/>
          <w:b w:val="0"/>
          <w:sz w:val="28"/>
          <w:szCs w:val="28"/>
        </w:rPr>
        <w:t>，平均</w:t>
      </w:r>
      <w:r w:rsidRPr="0061639B">
        <w:rPr>
          <w:rFonts w:eastAsiaTheme="minorEastAsia"/>
          <w:b w:val="0"/>
          <w:sz w:val="28"/>
          <w:szCs w:val="28"/>
        </w:rPr>
        <w:t>2.77m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-13.12</w:t>
      </w:r>
      <w:r w:rsidRPr="0061639B">
        <w:rPr>
          <w:rFonts w:eastAsiaTheme="minorEastAsia" w:hint="eastAsia"/>
          <w:b w:val="0"/>
          <w:sz w:val="28"/>
          <w:szCs w:val="28"/>
        </w:rPr>
        <w:t>～</w:t>
      </w:r>
      <w:r w:rsidRPr="0061639B">
        <w:rPr>
          <w:rFonts w:eastAsiaTheme="minorEastAsia"/>
          <w:b w:val="0"/>
          <w:sz w:val="28"/>
          <w:szCs w:val="28"/>
        </w:rPr>
        <w:t>-8.51m</w:t>
      </w:r>
      <w:r w:rsidRPr="0061639B">
        <w:rPr>
          <w:rFonts w:eastAsiaTheme="minorEastAsia" w:hint="eastAsia"/>
          <w:b w:val="0"/>
          <w:sz w:val="28"/>
          <w:szCs w:val="28"/>
        </w:rPr>
        <w:t>，平均</w:t>
      </w:r>
      <w:r w:rsidRPr="0061639B">
        <w:rPr>
          <w:rFonts w:eastAsiaTheme="minorEastAsia"/>
          <w:b w:val="0"/>
          <w:sz w:val="28"/>
          <w:szCs w:val="28"/>
        </w:rPr>
        <w:t>-10.83m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-1.70</w:t>
      </w:r>
      <w:r w:rsidRPr="0061639B">
        <w:rPr>
          <w:rFonts w:eastAsiaTheme="minorEastAsia" w:hint="eastAsia"/>
          <w:b w:val="0"/>
          <w:sz w:val="28"/>
          <w:szCs w:val="28"/>
        </w:rPr>
        <w:t>～</w:t>
      </w:r>
      <w:r w:rsidRPr="0061639B">
        <w:rPr>
          <w:rFonts w:eastAsiaTheme="minorEastAsia"/>
          <w:b w:val="0"/>
          <w:sz w:val="28"/>
          <w:szCs w:val="28"/>
        </w:rPr>
        <w:t>19.60m</w:t>
      </w:r>
      <w:r w:rsidRPr="0061639B">
        <w:rPr>
          <w:rFonts w:eastAsiaTheme="minorEastAsia" w:hint="eastAsia"/>
          <w:b w:val="0"/>
          <w:sz w:val="28"/>
          <w:szCs w:val="28"/>
        </w:rPr>
        <w:t>，平均</w:t>
      </w:r>
      <w:r w:rsidRPr="0061639B">
        <w:rPr>
          <w:rFonts w:eastAsiaTheme="minorEastAsia"/>
          <w:b w:val="0"/>
          <w:sz w:val="28"/>
          <w:szCs w:val="28"/>
        </w:rPr>
        <w:t>6.70m</w:t>
      </w:r>
      <w:r w:rsidRPr="0061639B">
        <w:rPr>
          <w:rFonts w:eastAsiaTheme="minorEastAsia" w:hint="eastAsia"/>
          <w:b w:val="0"/>
          <w:sz w:val="28"/>
          <w:szCs w:val="28"/>
        </w:rPr>
        <w:t>。地基承载力特征值</w:t>
      </w:r>
      <w:r w:rsidRPr="0061639B">
        <w:rPr>
          <w:rFonts w:eastAsiaTheme="minorEastAsia"/>
          <w:b w:val="0"/>
          <w:sz w:val="28"/>
          <w:szCs w:val="28"/>
        </w:rPr>
        <w:t>fak=165kPa,Es=4.98MPa</w:t>
      </w:r>
      <w:r w:rsidRPr="0061639B">
        <w:rPr>
          <w:rFonts w:eastAsiaTheme="minorEastAsia" w:hint="eastAsia"/>
          <w:b w:val="0"/>
          <w:sz w:val="28"/>
          <w:szCs w:val="28"/>
        </w:rPr>
        <w:t>；</w:t>
      </w:r>
    </w:p>
    <w:p w14:paraId="6D489B99"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4-1</w:t>
      </w:r>
      <w:r w:rsidRPr="0061639B">
        <w:rPr>
          <w:rFonts w:eastAsiaTheme="minorEastAsia" w:hint="eastAsia"/>
          <w:b w:val="0"/>
          <w:sz w:val="28"/>
          <w:szCs w:val="28"/>
        </w:rPr>
        <w:t>）全风化板岩，黄褐色，结构、构造均破坏，岩石风化较强，岩芯呈土状、粒状。零星分布于</w:t>
      </w:r>
      <w:r w:rsidRPr="0061639B">
        <w:rPr>
          <w:rFonts w:eastAsiaTheme="minorEastAsia"/>
          <w:b w:val="0"/>
          <w:sz w:val="28"/>
          <w:szCs w:val="28"/>
        </w:rPr>
        <w:t>9</w:t>
      </w:r>
      <w:r w:rsidRPr="0061639B">
        <w:rPr>
          <w:rFonts w:eastAsiaTheme="minorEastAsia" w:hint="eastAsia"/>
          <w:b w:val="0"/>
          <w:sz w:val="28"/>
          <w:szCs w:val="28"/>
        </w:rPr>
        <w:t>个钻孔，厚度：</w:t>
      </w:r>
      <w:r w:rsidRPr="0061639B">
        <w:rPr>
          <w:rFonts w:eastAsiaTheme="minorEastAsia"/>
          <w:b w:val="0"/>
          <w:sz w:val="28"/>
          <w:szCs w:val="28"/>
        </w:rPr>
        <w:t>0.40</w:t>
      </w:r>
      <w:r w:rsidRPr="0061639B">
        <w:rPr>
          <w:rFonts w:eastAsiaTheme="minorEastAsia" w:hint="eastAsia"/>
          <w:b w:val="0"/>
          <w:sz w:val="28"/>
          <w:szCs w:val="28"/>
        </w:rPr>
        <w:t>～</w:t>
      </w:r>
      <w:r w:rsidRPr="0061639B">
        <w:rPr>
          <w:rFonts w:eastAsiaTheme="minorEastAsia"/>
          <w:b w:val="0"/>
          <w:sz w:val="28"/>
          <w:szCs w:val="28"/>
        </w:rPr>
        <w:t>2.70m</w:t>
      </w:r>
      <w:r w:rsidRPr="0061639B">
        <w:rPr>
          <w:rFonts w:eastAsiaTheme="minorEastAsia" w:hint="eastAsia"/>
          <w:b w:val="0"/>
          <w:sz w:val="28"/>
          <w:szCs w:val="28"/>
        </w:rPr>
        <w:t>，平均</w:t>
      </w:r>
      <w:r w:rsidRPr="0061639B">
        <w:rPr>
          <w:rFonts w:eastAsiaTheme="minorEastAsia"/>
          <w:b w:val="0"/>
          <w:sz w:val="28"/>
          <w:szCs w:val="28"/>
        </w:rPr>
        <w:t>1.24m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-9.38</w:t>
      </w:r>
      <w:r w:rsidRPr="0061639B">
        <w:rPr>
          <w:rFonts w:eastAsiaTheme="minorEastAsia" w:hint="eastAsia"/>
          <w:b w:val="0"/>
          <w:sz w:val="28"/>
          <w:szCs w:val="28"/>
        </w:rPr>
        <w:t>～</w:t>
      </w:r>
      <w:r w:rsidRPr="0061639B">
        <w:rPr>
          <w:rFonts w:eastAsiaTheme="minorEastAsia"/>
          <w:b w:val="0"/>
          <w:sz w:val="28"/>
          <w:szCs w:val="28"/>
        </w:rPr>
        <w:t>-3.52m</w:t>
      </w:r>
      <w:r w:rsidRPr="0061639B">
        <w:rPr>
          <w:rFonts w:eastAsiaTheme="minorEastAsia" w:hint="eastAsia"/>
          <w:b w:val="0"/>
          <w:sz w:val="28"/>
          <w:szCs w:val="28"/>
        </w:rPr>
        <w:t>，平均</w:t>
      </w:r>
      <w:r w:rsidRPr="0061639B">
        <w:rPr>
          <w:rFonts w:eastAsiaTheme="minorEastAsia"/>
          <w:b w:val="0"/>
          <w:sz w:val="28"/>
          <w:szCs w:val="28"/>
        </w:rPr>
        <w:t>-6.64m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1.70</w:t>
      </w:r>
      <w:r w:rsidRPr="0061639B">
        <w:rPr>
          <w:rFonts w:eastAsiaTheme="minorEastAsia" w:hint="eastAsia"/>
          <w:b w:val="0"/>
          <w:sz w:val="28"/>
          <w:szCs w:val="28"/>
        </w:rPr>
        <w:t>～</w:t>
      </w:r>
      <w:r w:rsidRPr="0061639B">
        <w:rPr>
          <w:rFonts w:eastAsiaTheme="minorEastAsia"/>
          <w:b w:val="0"/>
          <w:sz w:val="28"/>
          <w:szCs w:val="28"/>
        </w:rPr>
        <w:t>13.60m</w:t>
      </w:r>
      <w:r w:rsidRPr="0061639B">
        <w:rPr>
          <w:rFonts w:eastAsiaTheme="minorEastAsia" w:hint="eastAsia"/>
          <w:b w:val="0"/>
          <w:sz w:val="28"/>
          <w:szCs w:val="28"/>
        </w:rPr>
        <w:t>，平均</w:t>
      </w:r>
      <w:r w:rsidRPr="0061639B">
        <w:rPr>
          <w:rFonts w:eastAsiaTheme="minorEastAsia"/>
          <w:b w:val="0"/>
          <w:sz w:val="28"/>
          <w:szCs w:val="28"/>
        </w:rPr>
        <w:t>7.20m</w:t>
      </w:r>
      <w:r w:rsidRPr="0061639B">
        <w:rPr>
          <w:rFonts w:eastAsiaTheme="minorEastAsia" w:hint="eastAsia"/>
          <w:b w:val="0"/>
          <w:sz w:val="28"/>
          <w:szCs w:val="28"/>
        </w:rPr>
        <w:t>。为极软岩，极破碎，岩体基本质量等级为</w:t>
      </w:r>
      <w:r w:rsidRPr="0061639B">
        <w:rPr>
          <w:rFonts w:eastAsiaTheme="minorEastAsia"/>
          <w:b w:val="0"/>
          <w:sz w:val="28"/>
          <w:szCs w:val="28"/>
        </w:rPr>
        <w:t>V</w:t>
      </w:r>
      <w:r w:rsidRPr="0061639B">
        <w:rPr>
          <w:rFonts w:eastAsiaTheme="minorEastAsia" w:hint="eastAsia"/>
          <w:b w:val="0"/>
          <w:sz w:val="28"/>
          <w:szCs w:val="28"/>
        </w:rPr>
        <w:t>级。</w:t>
      </w:r>
      <w:r w:rsidRPr="0061639B">
        <w:rPr>
          <w:rFonts w:eastAsiaTheme="minorEastAsia" w:hint="eastAsia"/>
          <w:b w:val="0"/>
          <w:sz w:val="28"/>
          <w:szCs w:val="28"/>
        </w:rPr>
        <w:lastRenderedPageBreak/>
        <w:t>地基承载力特征值</w:t>
      </w:r>
      <w:r w:rsidRPr="0061639B">
        <w:rPr>
          <w:rFonts w:eastAsiaTheme="minorEastAsia"/>
          <w:b w:val="0"/>
          <w:sz w:val="28"/>
          <w:szCs w:val="28"/>
        </w:rPr>
        <w:t>fak=185kPa,Es=6.5MPa</w:t>
      </w:r>
      <w:r w:rsidRPr="0061639B">
        <w:rPr>
          <w:rFonts w:eastAsiaTheme="minorEastAsia" w:hint="eastAsia"/>
          <w:b w:val="0"/>
          <w:sz w:val="28"/>
          <w:szCs w:val="28"/>
        </w:rPr>
        <w:t>；</w:t>
      </w:r>
    </w:p>
    <w:p w14:paraId="15861EF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4-2</w:t>
      </w:r>
      <w:r w:rsidRPr="0061639B">
        <w:rPr>
          <w:rFonts w:eastAsiaTheme="minorEastAsia" w:hint="eastAsia"/>
          <w:b w:val="0"/>
          <w:sz w:val="28"/>
          <w:szCs w:val="28"/>
        </w:rPr>
        <w:t>）强风化板岩，黄褐色</w:t>
      </w:r>
      <w:r w:rsidRPr="0061639B">
        <w:rPr>
          <w:rFonts w:eastAsiaTheme="minorEastAsia"/>
          <w:b w:val="0"/>
          <w:sz w:val="28"/>
          <w:szCs w:val="28"/>
        </w:rPr>
        <w:t>-</w:t>
      </w:r>
      <w:r w:rsidRPr="0061639B">
        <w:rPr>
          <w:rFonts w:eastAsiaTheme="minorEastAsia" w:hint="eastAsia"/>
          <w:b w:val="0"/>
          <w:sz w:val="28"/>
          <w:szCs w:val="28"/>
        </w:rPr>
        <w:t>灰褐色，变余结构，板状构造，岩石节理裂隙发育，岩芯呈粒状、碎片状。普遍分布，厚度：</w:t>
      </w:r>
      <w:r w:rsidRPr="0061639B">
        <w:rPr>
          <w:rFonts w:eastAsiaTheme="minorEastAsia"/>
          <w:b w:val="0"/>
          <w:sz w:val="28"/>
          <w:szCs w:val="28"/>
        </w:rPr>
        <w:t>0.20</w:t>
      </w:r>
      <w:r w:rsidRPr="0061639B">
        <w:rPr>
          <w:rFonts w:eastAsiaTheme="minorEastAsia" w:hint="eastAsia"/>
          <w:b w:val="0"/>
          <w:sz w:val="28"/>
          <w:szCs w:val="28"/>
        </w:rPr>
        <w:t>～</w:t>
      </w:r>
      <w:r w:rsidRPr="0061639B">
        <w:rPr>
          <w:rFonts w:eastAsiaTheme="minorEastAsia"/>
          <w:b w:val="0"/>
          <w:sz w:val="28"/>
          <w:szCs w:val="28"/>
        </w:rPr>
        <w:t>1.90m</w:t>
      </w:r>
      <w:r w:rsidRPr="0061639B">
        <w:rPr>
          <w:rFonts w:eastAsiaTheme="minorEastAsia" w:hint="eastAsia"/>
          <w:b w:val="0"/>
          <w:sz w:val="28"/>
          <w:szCs w:val="28"/>
        </w:rPr>
        <w:t>，平均</w:t>
      </w:r>
      <w:r w:rsidRPr="0061639B">
        <w:rPr>
          <w:rFonts w:eastAsiaTheme="minorEastAsia"/>
          <w:b w:val="0"/>
          <w:sz w:val="28"/>
          <w:szCs w:val="28"/>
        </w:rPr>
        <w:t>0.73m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-14.22</w:t>
      </w:r>
      <w:r w:rsidRPr="0061639B">
        <w:rPr>
          <w:rFonts w:eastAsiaTheme="minorEastAsia" w:hint="eastAsia"/>
          <w:b w:val="0"/>
          <w:sz w:val="28"/>
          <w:szCs w:val="28"/>
        </w:rPr>
        <w:t>～</w:t>
      </w:r>
      <w:r w:rsidRPr="0061639B">
        <w:rPr>
          <w:rFonts w:eastAsiaTheme="minorEastAsia"/>
          <w:b w:val="0"/>
          <w:sz w:val="28"/>
          <w:szCs w:val="28"/>
        </w:rPr>
        <w:t>1.01m</w:t>
      </w:r>
      <w:r w:rsidRPr="0061639B">
        <w:rPr>
          <w:rFonts w:eastAsiaTheme="minorEastAsia" w:hint="eastAsia"/>
          <w:b w:val="0"/>
          <w:sz w:val="28"/>
          <w:szCs w:val="28"/>
        </w:rPr>
        <w:t>，平均</w:t>
      </w:r>
      <w:r w:rsidRPr="0061639B">
        <w:rPr>
          <w:rFonts w:eastAsiaTheme="minorEastAsia"/>
          <w:b w:val="0"/>
          <w:sz w:val="28"/>
          <w:szCs w:val="28"/>
        </w:rPr>
        <w:t>-5.75m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0.80</w:t>
      </w:r>
      <w:r w:rsidRPr="0061639B">
        <w:rPr>
          <w:rFonts w:eastAsiaTheme="minorEastAsia" w:hint="eastAsia"/>
          <w:b w:val="0"/>
          <w:sz w:val="28"/>
          <w:szCs w:val="28"/>
        </w:rPr>
        <w:t>～</w:t>
      </w:r>
      <w:r w:rsidRPr="0061639B">
        <w:rPr>
          <w:rFonts w:eastAsiaTheme="minorEastAsia"/>
          <w:b w:val="0"/>
          <w:sz w:val="28"/>
          <w:szCs w:val="28"/>
        </w:rPr>
        <w:t>20.70m</w:t>
      </w:r>
      <w:r w:rsidRPr="0061639B">
        <w:rPr>
          <w:rFonts w:eastAsiaTheme="minorEastAsia" w:hint="eastAsia"/>
          <w:b w:val="0"/>
          <w:sz w:val="28"/>
          <w:szCs w:val="28"/>
        </w:rPr>
        <w:t>，平均</w:t>
      </w:r>
      <w:r w:rsidRPr="0061639B">
        <w:rPr>
          <w:rFonts w:eastAsiaTheme="minorEastAsia"/>
          <w:b w:val="0"/>
          <w:sz w:val="28"/>
          <w:szCs w:val="28"/>
        </w:rPr>
        <w:t>7.02m</w:t>
      </w:r>
      <w:r w:rsidRPr="0061639B">
        <w:rPr>
          <w:rFonts w:eastAsiaTheme="minorEastAsia" w:hint="eastAsia"/>
          <w:b w:val="0"/>
          <w:sz w:val="28"/>
          <w:szCs w:val="28"/>
        </w:rPr>
        <w:t>。为软岩，破碎，岩体基本质量等级为</w:t>
      </w:r>
      <w:r w:rsidRPr="0061639B">
        <w:rPr>
          <w:rFonts w:eastAsiaTheme="minorEastAsia"/>
          <w:b w:val="0"/>
          <w:sz w:val="28"/>
          <w:szCs w:val="28"/>
        </w:rPr>
        <w:t>V</w:t>
      </w:r>
      <w:r w:rsidRPr="0061639B">
        <w:rPr>
          <w:rFonts w:eastAsiaTheme="minorEastAsia" w:hint="eastAsia"/>
          <w:b w:val="0"/>
          <w:sz w:val="28"/>
          <w:szCs w:val="28"/>
        </w:rPr>
        <w:t>级。地基承载力特征值</w:t>
      </w:r>
      <w:r w:rsidRPr="0061639B">
        <w:rPr>
          <w:rFonts w:eastAsiaTheme="minorEastAsia"/>
          <w:b w:val="0"/>
          <w:sz w:val="28"/>
          <w:szCs w:val="28"/>
        </w:rPr>
        <w:t>fak=450kPa</w:t>
      </w:r>
      <w:r w:rsidRPr="0061639B">
        <w:rPr>
          <w:rFonts w:eastAsiaTheme="minorEastAsia" w:hint="eastAsia"/>
          <w:b w:val="0"/>
          <w:sz w:val="28"/>
          <w:szCs w:val="28"/>
        </w:rPr>
        <w:t>；</w:t>
      </w:r>
    </w:p>
    <w:p w14:paraId="555EB03D"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4-3</w:t>
      </w:r>
      <w:r w:rsidRPr="0061639B">
        <w:rPr>
          <w:rFonts w:eastAsiaTheme="minorEastAsia" w:hint="eastAsia"/>
          <w:b w:val="0"/>
          <w:sz w:val="28"/>
          <w:szCs w:val="28"/>
        </w:rPr>
        <w:t>）中风化板岩，灰褐色</w:t>
      </w:r>
      <w:r w:rsidRPr="0061639B">
        <w:rPr>
          <w:rFonts w:eastAsiaTheme="minorEastAsia"/>
          <w:b w:val="0"/>
          <w:sz w:val="28"/>
          <w:szCs w:val="28"/>
        </w:rPr>
        <w:t>-</w:t>
      </w:r>
      <w:r w:rsidRPr="0061639B">
        <w:rPr>
          <w:rFonts w:eastAsiaTheme="minorEastAsia" w:hint="eastAsia"/>
          <w:b w:val="0"/>
          <w:sz w:val="28"/>
          <w:szCs w:val="28"/>
        </w:rPr>
        <w:t>浅灰色，变余结构，板状构造，岩石节理裂隙发育，岩芯呈粒状，裂隙部分被硅质细脉充填，岩芯呈碎块状、短柱状。最大揭露厚度</w:t>
      </w:r>
      <w:r w:rsidRPr="0061639B">
        <w:rPr>
          <w:rFonts w:eastAsiaTheme="minorEastAsia"/>
          <w:b w:val="0"/>
          <w:sz w:val="28"/>
          <w:szCs w:val="28"/>
        </w:rPr>
        <w:t>4.00</w:t>
      </w:r>
      <w:r w:rsidRPr="0061639B">
        <w:rPr>
          <w:rFonts w:eastAsiaTheme="minorEastAsia" w:hint="eastAsia"/>
          <w:b w:val="0"/>
          <w:sz w:val="28"/>
          <w:szCs w:val="28"/>
        </w:rPr>
        <w:t>米。为较软岩，较破碎，岩体基本质量等级为</w:t>
      </w:r>
      <w:r w:rsidRPr="0061639B">
        <w:rPr>
          <w:rFonts w:eastAsiaTheme="minorEastAsia"/>
          <w:b w:val="0"/>
          <w:sz w:val="28"/>
          <w:szCs w:val="28"/>
        </w:rPr>
        <w:t>IV</w:t>
      </w:r>
      <w:r w:rsidRPr="0061639B">
        <w:rPr>
          <w:rFonts w:eastAsiaTheme="minorEastAsia" w:hint="eastAsia"/>
          <w:b w:val="0"/>
          <w:sz w:val="28"/>
          <w:szCs w:val="28"/>
        </w:rPr>
        <w:t>级。地基承载力特征值</w:t>
      </w:r>
      <w:r w:rsidRPr="0061639B">
        <w:rPr>
          <w:rFonts w:eastAsiaTheme="minorEastAsia"/>
          <w:b w:val="0"/>
          <w:sz w:val="28"/>
          <w:szCs w:val="28"/>
        </w:rPr>
        <w:t>fak=1200kPa</w:t>
      </w:r>
      <w:r w:rsidRPr="0061639B">
        <w:rPr>
          <w:rFonts w:eastAsiaTheme="minorEastAsia" w:hint="eastAsia"/>
          <w:b w:val="0"/>
          <w:sz w:val="28"/>
          <w:szCs w:val="28"/>
        </w:rPr>
        <w:t>；</w:t>
      </w:r>
    </w:p>
    <w:p w14:paraId="2C9BEB1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5-1</w:t>
      </w:r>
      <w:r w:rsidRPr="0061639B">
        <w:rPr>
          <w:rFonts w:eastAsiaTheme="minorEastAsia" w:hint="eastAsia"/>
          <w:b w:val="0"/>
          <w:sz w:val="28"/>
          <w:szCs w:val="28"/>
        </w:rPr>
        <w:t>）强风化辉绿岩，黄褐色～灰褐色，辉绿结构，块状构造，岩石节理裂隙发育，岩芯层碎粒状。主要分布于场区北东和南西部，厚度：</w:t>
      </w:r>
      <w:r w:rsidRPr="0061639B">
        <w:rPr>
          <w:rFonts w:eastAsiaTheme="minorEastAsia"/>
          <w:b w:val="0"/>
          <w:sz w:val="28"/>
          <w:szCs w:val="28"/>
        </w:rPr>
        <w:t>0.40</w:t>
      </w:r>
      <w:r w:rsidRPr="0061639B">
        <w:rPr>
          <w:rFonts w:eastAsiaTheme="minorEastAsia" w:hint="eastAsia"/>
          <w:b w:val="0"/>
          <w:sz w:val="28"/>
          <w:szCs w:val="28"/>
        </w:rPr>
        <w:t>～</w:t>
      </w:r>
      <w:r w:rsidRPr="0061639B">
        <w:rPr>
          <w:rFonts w:eastAsiaTheme="minorEastAsia"/>
          <w:b w:val="0"/>
          <w:sz w:val="28"/>
          <w:szCs w:val="28"/>
        </w:rPr>
        <w:t>1.20m</w:t>
      </w:r>
      <w:r w:rsidRPr="0061639B">
        <w:rPr>
          <w:rFonts w:eastAsiaTheme="minorEastAsia" w:hint="eastAsia"/>
          <w:b w:val="0"/>
          <w:sz w:val="28"/>
          <w:szCs w:val="28"/>
        </w:rPr>
        <w:t>，平均</w:t>
      </w:r>
      <w:r w:rsidRPr="0061639B">
        <w:rPr>
          <w:rFonts w:eastAsiaTheme="minorEastAsia"/>
          <w:b w:val="0"/>
          <w:sz w:val="28"/>
          <w:szCs w:val="28"/>
        </w:rPr>
        <w:t>0.86m</w:t>
      </w:r>
      <w:r w:rsidRPr="0061639B">
        <w:rPr>
          <w:rFonts w:eastAsiaTheme="minorEastAsia" w:hint="eastAsia"/>
          <w:b w:val="0"/>
          <w:sz w:val="28"/>
          <w:szCs w:val="28"/>
        </w:rPr>
        <w:t>。</w:t>
      </w:r>
      <w:proofErr w:type="gramStart"/>
      <w:r w:rsidRPr="0061639B">
        <w:rPr>
          <w:rFonts w:eastAsiaTheme="minorEastAsia" w:hint="eastAsia"/>
          <w:b w:val="0"/>
          <w:sz w:val="28"/>
          <w:szCs w:val="28"/>
        </w:rPr>
        <w:t>层底标高</w:t>
      </w:r>
      <w:proofErr w:type="gramEnd"/>
      <w:r w:rsidRPr="0061639B">
        <w:rPr>
          <w:rFonts w:eastAsiaTheme="minorEastAsia" w:hint="eastAsia"/>
          <w:b w:val="0"/>
          <w:sz w:val="28"/>
          <w:szCs w:val="28"/>
        </w:rPr>
        <w:t>：</w:t>
      </w:r>
      <w:r w:rsidRPr="0061639B">
        <w:rPr>
          <w:rFonts w:eastAsiaTheme="minorEastAsia"/>
          <w:b w:val="0"/>
          <w:sz w:val="28"/>
          <w:szCs w:val="28"/>
        </w:rPr>
        <w:t>-11.91</w:t>
      </w:r>
      <w:r w:rsidRPr="0061639B">
        <w:rPr>
          <w:rFonts w:eastAsiaTheme="minorEastAsia" w:hint="eastAsia"/>
          <w:b w:val="0"/>
          <w:sz w:val="28"/>
          <w:szCs w:val="28"/>
        </w:rPr>
        <w:t>～</w:t>
      </w:r>
      <w:r w:rsidRPr="0061639B">
        <w:rPr>
          <w:rFonts w:eastAsiaTheme="minorEastAsia"/>
          <w:b w:val="0"/>
          <w:sz w:val="28"/>
          <w:szCs w:val="28"/>
        </w:rPr>
        <w:t>1.00m</w:t>
      </w:r>
      <w:r w:rsidRPr="0061639B">
        <w:rPr>
          <w:rFonts w:eastAsiaTheme="minorEastAsia" w:hint="eastAsia"/>
          <w:b w:val="0"/>
          <w:sz w:val="28"/>
          <w:szCs w:val="28"/>
        </w:rPr>
        <w:t>，平均</w:t>
      </w:r>
      <w:r w:rsidRPr="0061639B">
        <w:rPr>
          <w:rFonts w:eastAsiaTheme="minorEastAsia"/>
          <w:b w:val="0"/>
          <w:sz w:val="28"/>
          <w:szCs w:val="28"/>
        </w:rPr>
        <w:t>-4.42m</w:t>
      </w:r>
      <w:r w:rsidRPr="0061639B">
        <w:rPr>
          <w:rFonts w:eastAsiaTheme="minorEastAsia" w:hint="eastAsia"/>
          <w:b w:val="0"/>
          <w:sz w:val="28"/>
          <w:szCs w:val="28"/>
        </w:rPr>
        <w:t>；</w:t>
      </w:r>
      <w:proofErr w:type="gramStart"/>
      <w:r w:rsidRPr="0061639B">
        <w:rPr>
          <w:rFonts w:eastAsiaTheme="minorEastAsia" w:hint="eastAsia"/>
          <w:b w:val="0"/>
          <w:sz w:val="28"/>
          <w:szCs w:val="28"/>
        </w:rPr>
        <w:t>层底埋深</w:t>
      </w:r>
      <w:proofErr w:type="gramEnd"/>
      <w:r w:rsidRPr="0061639B">
        <w:rPr>
          <w:rFonts w:eastAsiaTheme="minorEastAsia" w:hint="eastAsia"/>
          <w:b w:val="0"/>
          <w:sz w:val="28"/>
          <w:szCs w:val="28"/>
        </w:rPr>
        <w:t>：</w:t>
      </w:r>
      <w:r w:rsidRPr="0061639B">
        <w:rPr>
          <w:rFonts w:eastAsiaTheme="minorEastAsia"/>
          <w:b w:val="0"/>
          <w:sz w:val="28"/>
          <w:szCs w:val="28"/>
        </w:rPr>
        <w:t>2.20</w:t>
      </w:r>
      <w:r w:rsidRPr="0061639B">
        <w:rPr>
          <w:rFonts w:eastAsiaTheme="minorEastAsia" w:hint="eastAsia"/>
          <w:b w:val="0"/>
          <w:sz w:val="28"/>
          <w:szCs w:val="28"/>
        </w:rPr>
        <w:t>～</w:t>
      </w:r>
      <w:r w:rsidRPr="0061639B">
        <w:rPr>
          <w:rFonts w:eastAsiaTheme="minorEastAsia"/>
          <w:b w:val="0"/>
          <w:sz w:val="28"/>
          <w:szCs w:val="28"/>
        </w:rPr>
        <w:t>6.70m</w:t>
      </w:r>
      <w:r w:rsidRPr="0061639B">
        <w:rPr>
          <w:rFonts w:eastAsiaTheme="minorEastAsia" w:hint="eastAsia"/>
          <w:b w:val="0"/>
          <w:sz w:val="28"/>
          <w:szCs w:val="28"/>
        </w:rPr>
        <w:t>，平均</w:t>
      </w:r>
      <w:r w:rsidRPr="0061639B">
        <w:rPr>
          <w:rFonts w:eastAsiaTheme="minorEastAsia"/>
          <w:b w:val="0"/>
          <w:sz w:val="28"/>
          <w:szCs w:val="28"/>
        </w:rPr>
        <w:t>4.49m</w:t>
      </w:r>
      <w:r w:rsidRPr="0061639B">
        <w:rPr>
          <w:rFonts w:eastAsiaTheme="minorEastAsia" w:hint="eastAsia"/>
          <w:b w:val="0"/>
          <w:sz w:val="28"/>
          <w:szCs w:val="28"/>
        </w:rPr>
        <w:t>，为软岩，破碎，岩体基本质量等级为</w:t>
      </w:r>
      <w:r w:rsidRPr="0061639B">
        <w:rPr>
          <w:rFonts w:eastAsiaTheme="minorEastAsia"/>
          <w:b w:val="0"/>
          <w:sz w:val="28"/>
          <w:szCs w:val="28"/>
        </w:rPr>
        <w:t>V</w:t>
      </w:r>
      <w:r w:rsidRPr="0061639B">
        <w:rPr>
          <w:rFonts w:eastAsiaTheme="minorEastAsia" w:hint="eastAsia"/>
          <w:b w:val="0"/>
          <w:sz w:val="28"/>
          <w:szCs w:val="28"/>
        </w:rPr>
        <w:t>级。地基承载力特征值</w:t>
      </w:r>
      <w:r w:rsidRPr="0061639B">
        <w:rPr>
          <w:rFonts w:eastAsiaTheme="minorEastAsia"/>
          <w:b w:val="0"/>
          <w:sz w:val="28"/>
          <w:szCs w:val="28"/>
        </w:rPr>
        <w:t>fak=350kPa</w:t>
      </w:r>
      <w:r w:rsidRPr="0061639B">
        <w:rPr>
          <w:rFonts w:eastAsiaTheme="minorEastAsia" w:hint="eastAsia"/>
          <w:b w:val="0"/>
          <w:sz w:val="28"/>
          <w:szCs w:val="28"/>
        </w:rPr>
        <w:t>；</w:t>
      </w:r>
    </w:p>
    <w:p w14:paraId="74962CB6"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w:t>
      </w:r>
      <w:r w:rsidRPr="0061639B">
        <w:rPr>
          <w:rFonts w:eastAsiaTheme="minorEastAsia"/>
          <w:b w:val="0"/>
          <w:sz w:val="28"/>
          <w:szCs w:val="28"/>
        </w:rPr>
        <w:t>5-2</w:t>
      </w:r>
      <w:r w:rsidRPr="0061639B">
        <w:rPr>
          <w:rFonts w:eastAsiaTheme="minorEastAsia" w:hint="eastAsia"/>
          <w:b w:val="0"/>
          <w:sz w:val="28"/>
          <w:szCs w:val="28"/>
        </w:rPr>
        <w:t>）中风化辉绿岩，灰褐色～灰绿色，辉绿结构，块状构造，岩石节理裂隙发育，岩芯层碎块状，碎块锤击不易碎。最大揭露厚度</w:t>
      </w:r>
      <w:r w:rsidRPr="0061639B">
        <w:rPr>
          <w:rFonts w:eastAsiaTheme="minorEastAsia"/>
          <w:b w:val="0"/>
          <w:sz w:val="28"/>
          <w:szCs w:val="28"/>
        </w:rPr>
        <w:t>3.10</w:t>
      </w:r>
      <w:r w:rsidRPr="0061639B">
        <w:rPr>
          <w:rFonts w:eastAsiaTheme="minorEastAsia" w:hint="eastAsia"/>
          <w:b w:val="0"/>
          <w:sz w:val="28"/>
          <w:szCs w:val="28"/>
        </w:rPr>
        <w:t>米，为较硬岩，较破碎，岩体基本质量等级为</w:t>
      </w:r>
      <w:r w:rsidRPr="0061639B">
        <w:rPr>
          <w:rFonts w:eastAsiaTheme="minorEastAsia"/>
          <w:b w:val="0"/>
          <w:sz w:val="28"/>
          <w:szCs w:val="28"/>
        </w:rPr>
        <w:t>IV</w:t>
      </w:r>
      <w:r w:rsidRPr="0061639B">
        <w:rPr>
          <w:rFonts w:eastAsiaTheme="minorEastAsia" w:hint="eastAsia"/>
          <w:b w:val="0"/>
          <w:sz w:val="28"/>
          <w:szCs w:val="28"/>
        </w:rPr>
        <w:t>级。地基承载力特征值</w:t>
      </w:r>
      <w:r w:rsidRPr="0061639B">
        <w:rPr>
          <w:rFonts w:eastAsiaTheme="minorEastAsia"/>
          <w:b w:val="0"/>
          <w:sz w:val="28"/>
          <w:szCs w:val="28"/>
        </w:rPr>
        <w:t>fa=1300kPa</w:t>
      </w:r>
      <w:r w:rsidRPr="0061639B">
        <w:rPr>
          <w:rFonts w:eastAsiaTheme="minorEastAsia" w:hint="eastAsia"/>
          <w:b w:val="0"/>
          <w:sz w:val="28"/>
          <w:szCs w:val="28"/>
        </w:rPr>
        <w:t>；</w:t>
      </w:r>
    </w:p>
    <w:p w14:paraId="403E4923" w14:textId="77777777" w:rsidR="000056A5" w:rsidRDefault="000056A5" w:rsidP="000056A5">
      <w:pPr>
        <w:spacing w:line="600" w:lineRule="exact"/>
        <w:ind w:firstLine="510"/>
        <w:rPr>
          <w:sz w:val="28"/>
          <w:szCs w:val="28"/>
          <w:lang w:val="zh-CN"/>
        </w:rPr>
      </w:pPr>
      <w:r>
        <w:rPr>
          <w:rFonts w:hint="eastAsia"/>
          <w:sz w:val="28"/>
          <w:szCs w:val="28"/>
          <w:lang w:val="zh-CN"/>
        </w:rPr>
        <w:t>按《建筑桩基技术规范》，桩基所需的有关参数如下：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43"/>
        <w:gridCol w:w="1701"/>
      </w:tblGrid>
      <w:tr w:rsidR="000056A5" w:rsidRPr="008153DE" w14:paraId="24DCA0A1"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tcPr>
          <w:p w14:paraId="3088A9D8" w14:textId="77777777" w:rsidR="000056A5" w:rsidRPr="008153DE" w:rsidRDefault="008153DE" w:rsidP="008153DE">
            <w:pPr>
              <w:autoSpaceDE w:val="0"/>
              <w:autoSpaceDN w:val="0"/>
              <w:adjustRightInd w:val="0"/>
              <w:jc w:val="center"/>
              <w:rPr>
                <w:sz w:val="24"/>
                <w:szCs w:val="24"/>
                <w:lang w:val="zh-CN"/>
              </w:rPr>
            </w:pPr>
            <w:r>
              <w:rPr>
                <w:rFonts w:hint="eastAsia"/>
                <w:sz w:val="24"/>
                <w:szCs w:val="24"/>
                <w:lang w:val="zh-CN"/>
              </w:rPr>
              <w:t>岩性</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5E88D0D" w14:textId="77777777" w:rsidR="000056A5" w:rsidRPr="008153DE" w:rsidRDefault="000056A5" w:rsidP="008153DE">
            <w:pPr>
              <w:autoSpaceDE w:val="0"/>
              <w:autoSpaceDN w:val="0"/>
              <w:adjustRightInd w:val="0"/>
              <w:jc w:val="center"/>
              <w:rPr>
                <w:sz w:val="24"/>
                <w:szCs w:val="24"/>
                <w:lang w:val="zh-CN"/>
              </w:rPr>
            </w:pPr>
            <w:proofErr w:type="gramStart"/>
            <w:r w:rsidRPr="008153DE">
              <w:rPr>
                <w:rFonts w:hint="eastAsia"/>
                <w:sz w:val="24"/>
                <w:szCs w:val="24"/>
                <w:lang w:val="zh-CN"/>
              </w:rPr>
              <w:t>砼</w:t>
            </w:r>
            <w:proofErr w:type="gramEnd"/>
            <w:r w:rsidRPr="008153DE">
              <w:rPr>
                <w:rFonts w:hint="eastAsia"/>
                <w:sz w:val="24"/>
                <w:szCs w:val="24"/>
                <w:lang w:val="zh-CN"/>
              </w:rPr>
              <w:t>预制桩</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577ED6F" w14:textId="77777777" w:rsidR="000056A5" w:rsidRPr="008153DE" w:rsidRDefault="000056A5" w:rsidP="008153DE">
            <w:pPr>
              <w:autoSpaceDE w:val="0"/>
              <w:autoSpaceDN w:val="0"/>
              <w:adjustRightInd w:val="0"/>
              <w:jc w:val="center"/>
              <w:rPr>
                <w:sz w:val="24"/>
                <w:szCs w:val="24"/>
                <w:lang w:val="zh-CN"/>
              </w:rPr>
            </w:pPr>
            <w:r w:rsidRPr="008153DE">
              <w:rPr>
                <w:rFonts w:hint="eastAsia"/>
                <w:sz w:val="24"/>
                <w:szCs w:val="24"/>
                <w:lang w:val="zh-CN"/>
              </w:rPr>
              <w:t>钻孔灌注桩</w:t>
            </w:r>
          </w:p>
        </w:tc>
      </w:tr>
      <w:tr w:rsidR="000056A5" w:rsidRPr="008153DE" w14:paraId="18CEB372"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3F0B0A25"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杂填土</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590F620" w14:textId="77777777" w:rsidR="000056A5" w:rsidRPr="008153DE" w:rsidRDefault="000056A5" w:rsidP="008153DE">
            <w:pPr>
              <w:autoSpaceDE w:val="0"/>
              <w:autoSpaceDN w:val="0"/>
              <w:adjustRightInd w:val="0"/>
              <w:jc w:val="center"/>
              <w:rPr>
                <w:sz w:val="24"/>
                <w:szCs w:val="24"/>
                <w:lang w:val="zh-CN"/>
              </w:rPr>
            </w:pPr>
            <w:r w:rsidRPr="008153DE">
              <w:rPr>
                <w:rFonts w:hint="eastAsia"/>
                <w:sz w:val="24"/>
                <w:szCs w:val="24"/>
                <w:lang w:val="zh-CN"/>
              </w:rPr>
              <w:t>不计侧阻力</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53EE472" w14:textId="77777777" w:rsidR="000056A5" w:rsidRPr="008153DE" w:rsidRDefault="000056A5" w:rsidP="008153DE">
            <w:pPr>
              <w:autoSpaceDE w:val="0"/>
              <w:autoSpaceDN w:val="0"/>
              <w:adjustRightInd w:val="0"/>
              <w:jc w:val="center"/>
              <w:rPr>
                <w:sz w:val="24"/>
                <w:szCs w:val="24"/>
                <w:lang w:val="zh-CN"/>
              </w:rPr>
            </w:pPr>
            <w:r w:rsidRPr="008153DE">
              <w:rPr>
                <w:rFonts w:hint="eastAsia"/>
                <w:sz w:val="24"/>
                <w:szCs w:val="24"/>
                <w:lang w:val="zh-CN"/>
              </w:rPr>
              <w:t>不计侧阻力</w:t>
            </w:r>
          </w:p>
        </w:tc>
      </w:tr>
      <w:tr w:rsidR="000056A5" w:rsidRPr="008153DE" w14:paraId="3BBF5AE8"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4CC6E193"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淤泥</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4C890FC" w14:textId="77777777" w:rsidR="000056A5" w:rsidRPr="008153DE" w:rsidRDefault="000056A5" w:rsidP="008153DE">
            <w:pPr>
              <w:autoSpaceDE w:val="0"/>
              <w:autoSpaceDN w:val="0"/>
              <w:adjustRightInd w:val="0"/>
              <w:jc w:val="center"/>
              <w:rPr>
                <w:sz w:val="24"/>
                <w:szCs w:val="24"/>
                <w:lang w:val="zh-CN"/>
              </w:rPr>
            </w:pPr>
            <w:r w:rsidRPr="008153DE">
              <w:rPr>
                <w:sz w:val="24"/>
                <w:szCs w:val="24"/>
              </w:rPr>
              <w:t>15kPa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6EB917" w14:textId="77777777" w:rsidR="000056A5" w:rsidRPr="008153DE" w:rsidRDefault="000056A5" w:rsidP="008153DE">
            <w:pPr>
              <w:autoSpaceDE w:val="0"/>
              <w:autoSpaceDN w:val="0"/>
              <w:adjustRightInd w:val="0"/>
              <w:jc w:val="center"/>
              <w:rPr>
                <w:sz w:val="24"/>
                <w:szCs w:val="24"/>
                <w:lang w:val="zh-CN"/>
              </w:rPr>
            </w:pPr>
            <w:r w:rsidRPr="008153DE">
              <w:rPr>
                <w:sz w:val="24"/>
                <w:szCs w:val="24"/>
              </w:rPr>
              <w:t>12kPa</w:t>
            </w:r>
          </w:p>
        </w:tc>
      </w:tr>
      <w:tr w:rsidR="000056A5" w:rsidRPr="008153DE" w14:paraId="28DA00F7"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370F4EEC"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粘土</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1538900" w14:textId="77777777" w:rsidR="000056A5" w:rsidRPr="008153DE" w:rsidRDefault="000056A5" w:rsidP="008153DE">
            <w:pPr>
              <w:autoSpaceDE w:val="0"/>
              <w:autoSpaceDN w:val="0"/>
              <w:adjustRightInd w:val="0"/>
              <w:jc w:val="center"/>
              <w:rPr>
                <w:sz w:val="24"/>
                <w:szCs w:val="24"/>
                <w:lang w:val="zh-CN"/>
              </w:rPr>
            </w:pPr>
            <w:r w:rsidRPr="008153DE">
              <w:rPr>
                <w:sz w:val="24"/>
                <w:szCs w:val="24"/>
              </w:rPr>
              <w:t>40kPa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CBBB9F6" w14:textId="77777777" w:rsidR="000056A5" w:rsidRPr="008153DE" w:rsidRDefault="000056A5" w:rsidP="008153DE">
            <w:pPr>
              <w:autoSpaceDE w:val="0"/>
              <w:autoSpaceDN w:val="0"/>
              <w:adjustRightInd w:val="0"/>
              <w:jc w:val="center"/>
              <w:rPr>
                <w:sz w:val="24"/>
                <w:szCs w:val="24"/>
                <w:lang w:val="zh-CN"/>
              </w:rPr>
            </w:pPr>
            <w:r w:rsidRPr="008153DE">
              <w:rPr>
                <w:sz w:val="24"/>
                <w:szCs w:val="24"/>
              </w:rPr>
              <w:t>35kPa</w:t>
            </w:r>
          </w:p>
        </w:tc>
      </w:tr>
      <w:tr w:rsidR="000056A5" w:rsidRPr="008153DE" w14:paraId="6D70822D"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4E63BB1A"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全风化板岩</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30DB733" w14:textId="77777777" w:rsidR="000056A5" w:rsidRPr="008153DE" w:rsidRDefault="000056A5" w:rsidP="008153DE">
            <w:pPr>
              <w:autoSpaceDE w:val="0"/>
              <w:autoSpaceDN w:val="0"/>
              <w:adjustRightInd w:val="0"/>
              <w:jc w:val="center"/>
              <w:rPr>
                <w:sz w:val="24"/>
                <w:szCs w:val="24"/>
                <w:lang w:val="zh-CN"/>
              </w:rPr>
            </w:pPr>
            <w:r w:rsidRPr="008153DE">
              <w:rPr>
                <w:sz w:val="24"/>
                <w:szCs w:val="24"/>
              </w:rPr>
              <w:t>70kPa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03A08CE" w14:textId="77777777" w:rsidR="000056A5" w:rsidRPr="008153DE" w:rsidRDefault="000056A5" w:rsidP="008153DE">
            <w:pPr>
              <w:autoSpaceDE w:val="0"/>
              <w:autoSpaceDN w:val="0"/>
              <w:adjustRightInd w:val="0"/>
              <w:jc w:val="center"/>
              <w:rPr>
                <w:sz w:val="24"/>
                <w:szCs w:val="24"/>
                <w:lang w:val="zh-CN"/>
              </w:rPr>
            </w:pPr>
            <w:r w:rsidRPr="008153DE">
              <w:rPr>
                <w:sz w:val="24"/>
                <w:szCs w:val="24"/>
              </w:rPr>
              <w:t>60kPa</w:t>
            </w:r>
          </w:p>
        </w:tc>
      </w:tr>
      <w:tr w:rsidR="000056A5" w:rsidRPr="008153DE" w14:paraId="529D19A5"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103EF329"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lastRenderedPageBreak/>
              <w:t>全风化板岩</w:t>
            </w:r>
            <w:r w:rsidRPr="008153DE">
              <w:rPr>
                <w:sz w:val="24"/>
                <w:szCs w:val="24"/>
                <w:lang w:val="zh-CN"/>
              </w:rPr>
              <w:t>qpk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A031448" w14:textId="77777777" w:rsidR="000056A5" w:rsidRPr="008153DE" w:rsidRDefault="000056A5" w:rsidP="008153DE">
            <w:pPr>
              <w:autoSpaceDE w:val="0"/>
              <w:autoSpaceDN w:val="0"/>
              <w:adjustRightInd w:val="0"/>
              <w:jc w:val="center"/>
              <w:rPr>
                <w:sz w:val="24"/>
                <w:szCs w:val="24"/>
                <w:lang w:val="zh-CN"/>
              </w:rPr>
            </w:pPr>
            <w:r w:rsidRPr="008153DE">
              <w:rPr>
                <w:sz w:val="24"/>
                <w:szCs w:val="24"/>
              </w:rPr>
              <w:t>3500kPa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2DE453" w14:textId="77777777" w:rsidR="000056A5" w:rsidRPr="008153DE" w:rsidRDefault="000056A5" w:rsidP="008153DE">
            <w:pPr>
              <w:autoSpaceDE w:val="0"/>
              <w:autoSpaceDN w:val="0"/>
              <w:adjustRightInd w:val="0"/>
              <w:jc w:val="center"/>
              <w:rPr>
                <w:sz w:val="24"/>
                <w:szCs w:val="24"/>
                <w:lang w:val="zh-CN"/>
              </w:rPr>
            </w:pPr>
            <w:r w:rsidRPr="008153DE">
              <w:rPr>
                <w:sz w:val="24"/>
                <w:szCs w:val="24"/>
              </w:rPr>
              <w:t>3000kPa</w:t>
            </w:r>
          </w:p>
        </w:tc>
      </w:tr>
      <w:tr w:rsidR="000056A5" w:rsidRPr="008153DE" w14:paraId="57FD1188"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6FEDB272"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强风化板岩</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E3A1A6" w14:textId="77777777" w:rsidR="000056A5" w:rsidRPr="008153DE" w:rsidRDefault="000056A5" w:rsidP="008153DE">
            <w:pPr>
              <w:autoSpaceDE w:val="0"/>
              <w:autoSpaceDN w:val="0"/>
              <w:adjustRightInd w:val="0"/>
              <w:jc w:val="center"/>
              <w:rPr>
                <w:sz w:val="24"/>
                <w:szCs w:val="24"/>
                <w:lang w:val="zh-CN"/>
              </w:rPr>
            </w:pPr>
            <w:r w:rsidRPr="008153DE">
              <w:rPr>
                <w:sz w:val="24"/>
                <w:szCs w:val="24"/>
              </w:rPr>
              <w:t>120kPa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3BD15E1" w14:textId="77777777" w:rsidR="000056A5" w:rsidRPr="008153DE" w:rsidRDefault="000056A5" w:rsidP="008153DE">
            <w:pPr>
              <w:autoSpaceDE w:val="0"/>
              <w:autoSpaceDN w:val="0"/>
              <w:adjustRightInd w:val="0"/>
              <w:jc w:val="center"/>
              <w:rPr>
                <w:sz w:val="24"/>
                <w:szCs w:val="24"/>
                <w:lang w:val="zh-CN"/>
              </w:rPr>
            </w:pPr>
            <w:r w:rsidRPr="008153DE">
              <w:rPr>
                <w:sz w:val="24"/>
                <w:szCs w:val="24"/>
              </w:rPr>
              <w:t>110kPa</w:t>
            </w:r>
          </w:p>
        </w:tc>
      </w:tr>
      <w:tr w:rsidR="000056A5" w:rsidRPr="008153DE" w14:paraId="66D123CD"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22968279"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强风化板岩</w:t>
            </w:r>
            <w:r w:rsidRPr="008153DE">
              <w:rPr>
                <w:sz w:val="24"/>
                <w:szCs w:val="24"/>
                <w:lang w:val="zh-CN"/>
              </w:rPr>
              <w:t>qpk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3181D4C" w14:textId="77777777" w:rsidR="000056A5" w:rsidRPr="008153DE" w:rsidRDefault="000056A5" w:rsidP="008153DE">
            <w:pPr>
              <w:autoSpaceDE w:val="0"/>
              <w:autoSpaceDN w:val="0"/>
              <w:adjustRightInd w:val="0"/>
              <w:jc w:val="center"/>
              <w:rPr>
                <w:sz w:val="24"/>
                <w:szCs w:val="24"/>
                <w:lang w:val="zh-CN"/>
              </w:rPr>
            </w:pPr>
            <w:r w:rsidRPr="008153DE">
              <w:rPr>
                <w:sz w:val="24"/>
                <w:szCs w:val="24"/>
              </w:rPr>
              <w:t>9000kPa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28AF12" w14:textId="77777777" w:rsidR="000056A5" w:rsidRPr="008153DE" w:rsidRDefault="000056A5" w:rsidP="008153DE">
            <w:pPr>
              <w:autoSpaceDE w:val="0"/>
              <w:autoSpaceDN w:val="0"/>
              <w:adjustRightInd w:val="0"/>
              <w:jc w:val="center"/>
              <w:rPr>
                <w:sz w:val="24"/>
                <w:szCs w:val="24"/>
                <w:lang w:val="zh-CN"/>
              </w:rPr>
            </w:pPr>
            <w:r w:rsidRPr="008153DE">
              <w:rPr>
                <w:sz w:val="24"/>
                <w:szCs w:val="24"/>
              </w:rPr>
              <w:t>8000kPa</w:t>
            </w:r>
          </w:p>
        </w:tc>
      </w:tr>
      <w:tr w:rsidR="000056A5" w:rsidRPr="008153DE" w14:paraId="64E4D34B"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00574D49"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中风化板岩</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03CACE2" w14:textId="77777777" w:rsidR="000056A5" w:rsidRPr="008153DE" w:rsidRDefault="000056A5" w:rsidP="008153DE">
            <w:pPr>
              <w:autoSpaceDE w:val="0"/>
              <w:autoSpaceDN w:val="0"/>
              <w:adjustRightInd w:val="0"/>
              <w:jc w:val="center"/>
              <w:rPr>
                <w:sz w:val="24"/>
                <w:szCs w:val="24"/>
                <w:lang w:val="zh-CN"/>
              </w:rPr>
            </w:pPr>
            <w:r w:rsidRPr="008153DE">
              <w:rPr>
                <w:sz w:val="24"/>
                <w:szCs w:val="24"/>
              </w:rPr>
              <w:t>220kPa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2C118E5" w14:textId="77777777" w:rsidR="000056A5" w:rsidRPr="008153DE" w:rsidRDefault="000056A5" w:rsidP="008153DE">
            <w:pPr>
              <w:autoSpaceDE w:val="0"/>
              <w:autoSpaceDN w:val="0"/>
              <w:adjustRightInd w:val="0"/>
              <w:jc w:val="center"/>
              <w:rPr>
                <w:sz w:val="24"/>
                <w:szCs w:val="24"/>
                <w:lang w:val="zh-CN"/>
              </w:rPr>
            </w:pPr>
            <w:r w:rsidRPr="008153DE">
              <w:rPr>
                <w:sz w:val="24"/>
                <w:szCs w:val="24"/>
              </w:rPr>
              <w:t>200kPa</w:t>
            </w:r>
          </w:p>
        </w:tc>
      </w:tr>
      <w:tr w:rsidR="000056A5" w:rsidRPr="008153DE" w14:paraId="4B9934BD"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398AD6BD"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中风化板岩</w:t>
            </w:r>
            <w:r w:rsidRPr="008153DE">
              <w:rPr>
                <w:sz w:val="24"/>
                <w:szCs w:val="24"/>
                <w:lang w:val="zh-CN"/>
              </w:rPr>
              <w:t>qpk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5CD91E" w14:textId="77777777" w:rsidR="000056A5" w:rsidRPr="008153DE" w:rsidRDefault="000056A5" w:rsidP="008153DE">
            <w:pPr>
              <w:autoSpaceDE w:val="0"/>
              <w:autoSpaceDN w:val="0"/>
              <w:adjustRightInd w:val="0"/>
              <w:jc w:val="center"/>
              <w:rPr>
                <w:sz w:val="24"/>
                <w:szCs w:val="24"/>
                <w:lang w:val="zh-CN"/>
              </w:rPr>
            </w:pPr>
            <w:r w:rsidRPr="008153DE">
              <w:rPr>
                <w:sz w:val="24"/>
                <w:szCs w:val="24"/>
                <w:lang w:val="zh-CN"/>
              </w:rPr>
              <w:t>18000MPa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B02202C" w14:textId="77777777" w:rsidR="000056A5" w:rsidRPr="008153DE" w:rsidRDefault="000056A5" w:rsidP="008153DE">
            <w:pPr>
              <w:autoSpaceDE w:val="0"/>
              <w:autoSpaceDN w:val="0"/>
              <w:adjustRightInd w:val="0"/>
              <w:jc w:val="center"/>
              <w:rPr>
                <w:sz w:val="24"/>
                <w:szCs w:val="24"/>
                <w:lang w:val="zh-CN"/>
              </w:rPr>
            </w:pPr>
            <w:r w:rsidRPr="008153DE">
              <w:rPr>
                <w:sz w:val="24"/>
                <w:szCs w:val="24"/>
                <w:lang w:val="zh-CN"/>
              </w:rPr>
              <w:t>15000MPa</w:t>
            </w:r>
          </w:p>
        </w:tc>
      </w:tr>
      <w:tr w:rsidR="000056A5" w:rsidRPr="008153DE" w14:paraId="6E6C1B1D"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4F892122"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强风化辉绿岩</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AC8F376" w14:textId="77777777" w:rsidR="000056A5" w:rsidRPr="008153DE" w:rsidRDefault="000056A5" w:rsidP="008153DE">
            <w:pPr>
              <w:autoSpaceDE w:val="0"/>
              <w:autoSpaceDN w:val="0"/>
              <w:adjustRightInd w:val="0"/>
              <w:jc w:val="center"/>
              <w:rPr>
                <w:sz w:val="24"/>
                <w:szCs w:val="24"/>
                <w:lang w:val="zh-CN"/>
              </w:rPr>
            </w:pPr>
            <w:r w:rsidRPr="008153DE">
              <w:rPr>
                <w:sz w:val="24"/>
                <w:szCs w:val="24"/>
              </w:rPr>
              <w:t>45kPa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A30D519" w14:textId="77777777" w:rsidR="000056A5" w:rsidRPr="008153DE" w:rsidRDefault="000056A5" w:rsidP="008153DE">
            <w:pPr>
              <w:autoSpaceDE w:val="0"/>
              <w:autoSpaceDN w:val="0"/>
              <w:adjustRightInd w:val="0"/>
              <w:jc w:val="center"/>
              <w:rPr>
                <w:sz w:val="24"/>
                <w:szCs w:val="24"/>
                <w:lang w:val="zh-CN"/>
              </w:rPr>
            </w:pPr>
            <w:r w:rsidRPr="008153DE">
              <w:rPr>
                <w:sz w:val="24"/>
                <w:szCs w:val="24"/>
              </w:rPr>
              <w:t>32kPa</w:t>
            </w:r>
          </w:p>
        </w:tc>
      </w:tr>
      <w:tr w:rsidR="000056A5" w:rsidRPr="008153DE" w14:paraId="722466B9"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44590B1D"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强风化辉绿岩</w:t>
            </w:r>
            <w:r w:rsidRPr="008153DE">
              <w:rPr>
                <w:sz w:val="24"/>
                <w:szCs w:val="24"/>
                <w:lang w:val="zh-CN"/>
              </w:rPr>
              <w:t>qpk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70C40D0" w14:textId="77777777" w:rsidR="000056A5" w:rsidRPr="008153DE" w:rsidRDefault="000056A5" w:rsidP="008153DE">
            <w:pPr>
              <w:autoSpaceDE w:val="0"/>
              <w:autoSpaceDN w:val="0"/>
              <w:adjustRightInd w:val="0"/>
              <w:jc w:val="center"/>
              <w:rPr>
                <w:sz w:val="24"/>
                <w:szCs w:val="24"/>
                <w:lang w:val="zh-CN"/>
              </w:rPr>
            </w:pPr>
            <w:r w:rsidRPr="008153DE">
              <w:rPr>
                <w:sz w:val="24"/>
                <w:szCs w:val="24"/>
              </w:rPr>
              <w:t>8000kPa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1F26E9" w14:textId="77777777" w:rsidR="000056A5" w:rsidRPr="008153DE" w:rsidRDefault="000056A5" w:rsidP="008153DE">
            <w:pPr>
              <w:autoSpaceDE w:val="0"/>
              <w:autoSpaceDN w:val="0"/>
              <w:adjustRightInd w:val="0"/>
              <w:jc w:val="center"/>
              <w:rPr>
                <w:sz w:val="24"/>
                <w:szCs w:val="24"/>
                <w:lang w:val="zh-CN"/>
              </w:rPr>
            </w:pPr>
            <w:r w:rsidRPr="008153DE">
              <w:rPr>
                <w:sz w:val="24"/>
                <w:szCs w:val="24"/>
              </w:rPr>
              <w:t>7000kPa</w:t>
            </w:r>
          </w:p>
        </w:tc>
      </w:tr>
      <w:tr w:rsidR="000056A5" w:rsidRPr="008153DE" w14:paraId="72442E17"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7985BC3E"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中风化辉绿岩</w:t>
            </w:r>
            <w:r w:rsidRPr="008153DE">
              <w:rPr>
                <w:sz w:val="24"/>
                <w:szCs w:val="24"/>
                <w:lang w:val="zh-CN"/>
              </w:rPr>
              <w:t>qsik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A938C3D" w14:textId="77777777" w:rsidR="000056A5" w:rsidRPr="008153DE" w:rsidRDefault="000056A5" w:rsidP="008153DE">
            <w:pPr>
              <w:autoSpaceDE w:val="0"/>
              <w:autoSpaceDN w:val="0"/>
              <w:adjustRightInd w:val="0"/>
              <w:jc w:val="center"/>
              <w:rPr>
                <w:sz w:val="24"/>
                <w:szCs w:val="24"/>
                <w:lang w:val="zh-CN"/>
              </w:rPr>
            </w:pPr>
            <w:r w:rsidRPr="008153DE">
              <w:rPr>
                <w:sz w:val="24"/>
                <w:szCs w:val="24"/>
              </w:rPr>
              <w:t>160kPa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77C16D" w14:textId="77777777" w:rsidR="000056A5" w:rsidRPr="008153DE" w:rsidRDefault="000056A5" w:rsidP="008153DE">
            <w:pPr>
              <w:autoSpaceDE w:val="0"/>
              <w:autoSpaceDN w:val="0"/>
              <w:adjustRightInd w:val="0"/>
              <w:jc w:val="center"/>
              <w:rPr>
                <w:sz w:val="24"/>
                <w:szCs w:val="24"/>
                <w:lang w:val="zh-CN"/>
              </w:rPr>
            </w:pPr>
            <w:r w:rsidRPr="008153DE">
              <w:rPr>
                <w:sz w:val="24"/>
                <w:szCs w:val="24"/>
              </w:rPr>
              <w:t>112kPa</w:t>
            </w:r>
          </w:p>
        </w:tc>
      </w:tr>
      <w:tr w:rsidR="000056A5" w:rsidRPr="008153DE" w14:paraId="1CA97796" w14:textId="77777777" w:rsidTr="008153DE">
        <w:trPr>
          <w:trHeight w:hRule="exact" w:val="340"/>
        </w:trPr>
        <w:tc>
          <w:tcPr>
            <w:tcW w:w="2977" w:type="dxa"/>
            <w:tcBorders>
              <w:top w:val="single" w:sz="4" w:space="0" w:color="auto"/>
              <w:left w:val="single" w:sz="4" w:space="0" w:color="auto"/>
              <w:bottom w:val="single" w:sz="4" w:space="0" w:color="auto"/>
              <w:right w:val="single" w:sz="4" w:space="0" w:color="auto"/>
            </w:tcBorders>
            <w:vAlign w:val="center"/>
            <w:hideMark/>
          </w:tcPr>
          <w:p w14:paraId="3CA90ABD" w14:textId="77777777" w:rsidR="000056A5" w:rsidRPr="008153DE" w:rsidRDefault="000056A5" w:rsidP="008153DE">
            <w:pPr>
              <w:autoSpaceDE w:val="0"/>
              <w:autoSpaceDN w:val="0"/>
              <w:adjustRightInd w:val="0"/>
              <w:jc w:val="left"/>
              <w:rPr>
                <w:sz w:val="24"/>
                <w:szCs w:val="24"/>
                <w:lang w:val="zh-CN"/>
              </w:rPr>
            </w:pPr>
            <w:r w:rsidRPr="008153DE">
              <w:rPr>
                <w:rFonts w:hint="eastAsia"/>
                <w:sz w:val="24"/>
                <w:szCs w:val="24"/>
                <w:lang w:val="zh-CN"/>
              </w:rPr>
              <w:t>中风化辉绿岩</w:t>
            </w:r>
            <w:r w:rsidRPr="008153DE">
              <w:rPr>
                <w:sz w:val="24"/>
                <w:szCs w:val="24"/>
                <w:lang w:val="zh-CN"/>
              </w:rPr>
              <w:t>qpk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C0DBB2B" w14:textId="77777777" w:rsidR="000056A5" w:rsidRPr="008153DE" w:rsidRDefault="000056A5" w:rsidP="008153DE">
            <w:pPr>
              <w:autoSpaceDE w:val="0"/>
              <w:autoSpaceDN w:val="0"/>
              <w:adjustRightInd w:val="0"/>
              <w:jc w:val="center"/>
              <w:rPr>
                <w:sz w:val="24"/>
                <w:szCs w:val="24"/>
                <w:lang w:val="zh-CN"/>
              </w:rPr>
            </w:pPr>
            <w:r w:rsidRPr="008153DE">
              <w:rPr>
                <w:sz w:val="24"/>
                <w:szCs w:val="24"/>
              </w:rPr>
              <w:t>20000kPa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5D23789" w14:textId="77777777" w:rsidR="000056A5" w:rsidRPr="008153DE" w:rsidRDefault="000056A5" w:rsidP="008153DE">
            <w:pPr>
              <w:autoSpaceDE w:val="0"/>
              <w:autoSpaceDN w:val="0"/>
              <w:adjustRightInd w:val="0"/>
              <w:jc w:val="center"/>
              <w:rPr>
                <w:sz w:val="24"/>
                <w:szCs w:val="24"/>
                <w:lang w:val="zh-CN"/>
              </w:rPr>
            </w:pPr>
            <w:r w:rsidRPr="008153DE">
              <w:rPr>
                <w:sz w:val="24"/>
                <w:szCs w:val="24"/>
              </w:rPr>
              <w:t>18000kPa</w:t>
            </w:r>
          </w:p>
        </w:tc>
      </w:tr>
    </w:tbl>
    <w:p w14:paraId="2C5D6FDD" w14:textId="77777777" w:rsidR="000056A5" w:rsidRPr="008153DE" w:rsidRDefault="000056A5" w:rsidP="000056A5">
      <w:pPr>
        <w:spacing w:line="400" w:lineRule="exact"/>
        <w:ind w:firstLine="510"/>
        <w:rPr>
          <w:rFonts w:ascii="Times New Roman" w:hAnsi="Times New Roman"/>
          <w:sz w:val="20"/>
          <w:szCs w:val="24"/>
          <w:lang w:val="zh-CN"/>
        </w:rPr>
      </w:pPr>
      <w:r w:rsidRPr="008153DE">
        <w:rPr>
          <w:rFonts w:hint="eastAsia"/>
          <w:sz w:val="20"/>
          <w:szCs w:val="28"/>
        </w:rPr>
        <w:t>注：</w:t>
      </w:r>
      <w:proofErr w:type="gramStart"/>
      <w:r w:rsidRPr="008153DE">
        <w:rPr>
          <w:rFonts w:hAnsi="宋体" w:hint="eastAsia"/>
          <w:sz w:val="20"/>
          <w:szCs w:val="28"/>
        </w:rPr>
        <w:t>桩间土</w:t>
      </w:r>
      <w:proofErr w:type="gramEnd"/>
      <w:r w:rsidRPr="008153DE">
        <w:rPr>
          <w:rFonts w:hAnsi="宋体" w:hint="eastAsia"/>
          <w:sz w:val="20"/>
          <w:szCs w:val="28"/>
        </w:rPr>
        <w:t>极限侧阻力标准值（</w:t>
      </w:r>
      <w:r w:rsidRPr="008153DE">
        <w:rPr>
          <w:sz w:val="20"/>
          <w:szCs w:val="24"/>
          <w:lang w:val="zh-CN"/>
        </w:rPr>
        <w:t>qsik</w:t>
      </w:r>
      <w:r w:rsidRPr="008153DE">
        <w:rPr>
          <w:rFonts w:hAnsi="宋体" w:hint="eastAsia"/>
          <w:sz w:val="20"/>
          <w:szCs w:val="24"/>
          <w:lang w:val="zh-CN"/>
        </w:rPr>
        <w:t>）</w:t>
      </w:r>
    </w:p>
    <w:p w14:paraId="179937DF" w14:textId="77777777" w:rsidR="000056A5" w:rsidRPr="008153DE" w:rsidRDefault="000056A5" w:rsidP="000056A5">
      <w:pPr>
        <w:spacing w:line="400" w:lineRule="exact"/>
        <w:ind w:firstLine="510"/>
        <w:rPr>
          <w:sz w:val="32"/>
          <w:szCs w:val="28"/>
        </w:rPr>
      </w:pPr>
      <w:r w:rsidRPr="008153DE">
        <w:rPr>
          <w:sz w:val="20"/>
          <w:szCs w:val="24"/>
          <w:lang w:val="zh-CN"/>
        </w:rPr>
        <w:t xml:space="preserve">    </w:t>
      </w:r>
      <w:r w:rsidRPr="008153DE">
        <w:rPr>
          <w:rFonts w:hAnsi="宋体" w:hint="eastAsia"/>
          <w:sz w:val="20"/>
          <w:szCs w:val="24"/>
          <w:lang w:val="zh-CN"/>
        </w:rPr>
        <w:t>桩端极限端阻力标准值（</w:t>
      </w:r>
      <w:r w:rsidRPr="008153DE">
        <w:rPr>
          <w:sz w:val="20"/>
          <w:szCs w:val="24"/>
          <w:lang w:val="zh-CN"/>
        </w:rPr>
        <w:t>qpk</w:t>
      </w:r>
      <w:r w:rsidRPr="008153DE">
        <w:rPr>
          <w:rFonts w:hAnsi="宋体" w:hint="eastAsia"/>
          <w:sz w:val="20"/>
          <w:szCs w:val="24"/>
          <w:lang w:val="zh-CN"/>
        </w:rPr>
        <w:t>）</w:t>
      </w:r>
    </w:p>
    <w:p w14:paraId="6C011D88" w14:textId="77777777" w:rsidR="000056A5" w:rsidRPr="0061639B" w:rsidRDefault="008153DE"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2</w:t>
      </w:r>
      <w:r>
        <w:rPr>
          <w:rFonts w:eastAsiaTheme="minorEastAsia" w:hint="eastAsia"/>
          <w:b w:val="0"/>
          <w:sz w:val="28"/>
          <w:szCs w:val="28"/>
        </w:rPr>
        <w:t>）</w:t>
      </w:r>
      <w:r w:rsidR="000056A5" w:rsidRPr="0061639B">
        <w:rPr>
          <w:rFonts w:eastAsiaTheme="minorEastAsia" w:hint="eastAsia"/>
          <w:b w:val="0"/>
          <w:sz w:val="28"/>
          <w:szCs w:val="28"/>
        </w:rPr>
        <w:t>场地水文地质条件</w:t>
      </w:r>
    </w:p>
    <w:p w14:paraId="01D6DB1A"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本场地施工钻孔内大部分见有地下水分布，初见水位标高在</w:t>
      </w:r>
      <w:r w:rsidRPr="0061639B">
        <w:rPr>
          <w:rFonts w:eastAsiaTheme="minorEastAsia"/>
          <w:b w:val="0"/>
          <w:sz w:val="28"/>
          <w:szCs w:val="28"/>
        </w:rPr>
        <w:t>2.75</w:t>
      </w:r>
      <w:r w:rsidRPr="0061639B">
        <w:rPr>
          <w:rFonts w:eastAsiaTheme="minorEastAsia" w:hint="eastAsia"/>
          <w:b w:val="0"/>
          <w:sz w:val="28"/>
          <w:szCs w:val="28"/>
        </w:rPr>
        <w:t>～</w:t>
      </w:r>
      <w:r w:rsidRPr="0061639B">
        <w:rPr>
          <w:rFonts w:eastAsiaTheme="minorEastAsia"/>
          <w:b w:val="0"/>
          <w:sz w:val="28"/>
          <w:szCs w:val="28"/>
        </w:rPr>
        <w:t>4.80</w:t>
      </w:r>
      <w:r w:rsidRPr="0061639B">
        <w:rPr>
          <w:rFonts w:eastAsiaTheme="minorEastAsia" w:hint="eastAsia"/>
          <w:b w:val="0"/>
          <w:sz w:val="28"/>
          <w:szCs w:val="28"/>
        </w:rPr>
        <w:t>米，地下水类型为潜水，含水层为①</w:t>
      </w:r>
      <w:proofErr w:type="gramStart"/>
      <w:r w:rsidRPr="0061639B">
        <w:rPr>
          <w:rFonts w:eastAsiaTheme="minorEastAsia" w:hint="eastAsia"/>
          <w:b w:val="0"/>
          <w:sz w:val="28"/>
          <w:szCs w:val="28"/>
        </w:rPr>
        <w:t>层杂填土</w:t>
      </w:r>
      <w:proofErr w:type="gramEnd"/>
      <w:r w:rsidRPr="0061639B">
        <w:rPr>
          <w:rFonts w:eastAsiaTheme="minorEastAsia" w:hint="eastAsia"/>
          <w:b w:val="0"/>
          <w:sz w:val="28"/>
          <w:szCs w:val="28"/>
        </w:rPr>
        <w:t>，地下水与海水具有良好的水力联系，水位变幅明显受潮汐作用影响。该场地环境类别为Ⅱ类，地下水对</w:t>
      </w:r>
      <w:proofErr w:type="gramStart"/>
      <w:r w:rsidRPr="0061639B">
        <w:rPr>
          <w:rFonts w:eastAsiaTheme="minorEastAsia" w:hint="eastAsia"/>
          <w:b w:val="0"/>
          <w:sz w:val="28"/>
          <w:szCs w:val="28"/>
        </w:rPr>
        <w:t>砼</w:t>
      </w:r>
      <w:proofErr w:type="gramEnd"/>
      <w:r w:rsidRPr="0061639B">
        <w:rPr>
          <w:rFonts w:eastAsiaTheme="minorEastAsia" w:hint="eastAsia"/>
          <w:b w:val="0"/>
          <w:sz w:val="28"/>
          <w:szCs w:val="28"/>
        </w:rPr>
        <w:t>结构有中等腐蚀性，对钢筋</w:t>
      </w:r>
      <w:proofErr w:type="gramStart"/>
      <w:r w:rsidRPr="0061639B">
        <w:rPr>
          <w:rFonts w:eastAsiaTheme="minorEastAsia" w:hint="eastAsia"/>
          <w:b w:val="0"/>
          <w:sz w:val="28"/>
          <w:szCs w:val="28"/>
        </w:rPr>
        <w:t>砼</w:t>
      </w:r>
      <w:proofErr w:type="gramEnd"/>
      <w:r w:rsidRPr="0061639B">
        <w:rPr>
          <w:rFonts w:eastAsiaTheme="minorEastAsia" w:hint="eastAsia"/>
          <w:b w:val="0"/>
          <w:sz w:val="28"/>
          <w:szCs w:val="28"/>
        </w:rPr>
        <w:t>结构中钢筋有强腐蚀性，对钢结构有中等腐蚀性。地下部分（包括桩基及承台、柱下独立基础、水池侧壁及底板等）设计时均应考虑地下水对结构的腐蚀性，并采取相应措施。同时考虑地基土的防冻要求，建议采用以下防冻害措施：</w:t>
      </w:r>
      <w:r w:rsidRPr="0061639B">
        <w:rPr>
          <w:rFonts w:eastAsiaTheme="minorEastAsia" w:hint="eastAsia"/>
          <w:bCs/>
          <w:sz w:val="28"/>
          <w:szCs w:val="28"/>
        </w:rPr>
        <w:t> </w:t>
      </w:r>
      <w:r w:rsidRPr="0061639B">
        <w:rPr>
          <w:rFonts w:eastAsiaTheme="minorEastAsia" w:hint="eastAsia"/>
          <w:b w:val="0"/>
          <w:sz w:val="28"/>
          <w:szCs w:val="28"/>
        </w:rPr>
        <w:t>对在地下水位以上的基础，基础侧面</w:t>
      </w:r>
      <w:proofErr w:type="gramStart"/>
      <w:r w:rsidRPr="0061639B">
        <w:rPr>
          <w:rFonts w:eastAsiaTheme="minorEastAsia" w:hint="eastAsia"/>
          <w:b w:val="0"/>
          <w:sz w:val="28"/>
          <w:szCs w:val="28"/>
        </w:rPr>
        <w:t>回填非</w:t>
      </w:r>
      <w:proofErr w:type="gramEnd"/>
      <w:r w:rsidRPr="0061639B">
        <w:rPr>
          <w:rFonts w:eastAsiaTheme="minorEastAsia" w:hint="eastAsia"/>
          <w:b w:val="0"/>
          <w:sz w:val="28"/>
          <w:szCs w:val="28"/>
        </w:rPr>
        <w:t>冻胀性的中砂或粗砂，其厚度不小于</w:t>
      </w:r>
      <w:r w:rsidRPr="0061639B">
        <w:rPr>
          <w:rFonts w:eastAsiaTheme="minorEastAsia"/>
          <w:b w:val="0"/>
          <w:sz w:val="28"/>
          <w:szCs w:val="28"/>
        </w:rPr>
        <w:t>10cm</w:t>
      </w:r>
      <w:r w:rsidRPr="0061639B">
        <w:rPr>
          <w:rFonts w:eastAsiaTheme="minorEastAsia" w:hint="eastAsia"/>
          <w:b w:val="0"/>
          <w:sz w:val="28"/>
          <w:szCs w:val="28"/>
        </w:rPr>
        <w:t>，同时应设置排水设施，防止雨水、地表水等浸入建筑地基。</w:t>
      </w:r>
    </w:p>
    <w:p w14:paraId="2AA02F1E" w14:textId="77777777" w:rsidR="000056A5" w:rsidRPr="0061639B" w:rsidRDefault="008153DE"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3</w:t>
      </w:r>
      <w:r>
        <w:rPr>
          <w:rFonts w:eastAsiaTheme="minorEastAsia" w:hint="eastAsia"/>
          <w:b w:val="0"/>
          <w:sz w:val="28"/>
          <w:szCs w:val="28"/>
        </w:rPr>
        <w:t>）</w:t>
      </w:r>
      <w:r w:rsidR="000056A5" w:rsidRPr="0061639B">
        <w:rPr>
          <w:rFonts w:eastAsiaTheme="minorEastAsia" w:hint="eastAsia"/>
          <w:b w:val="0"/>
          <w:sz w:val="28"/>
          <w:szCs w:val="28"/>
        </w:rPr>
        <w:t>气象条件</w:t>
      </w:r>
    </w:p>
    <w:p w14:paraId="5E3C4DFE" w14:textId="7DEC222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基本风压：</w:t>
      </w:r>
      <w:r w:rsidRPr="0061639B">
        <w:rPr>
          <w:rFonts w:eastAsiaTheme="minorEastAsia"/>
          <w:b w:val="0"/>
          <w:sz w:val="28"/>
          <w:szCs w:val="28"/>
        </w:rPr>
        <w:t>0.65kN/</w:t>
      </w:r>
      <w:r w:rsidR="00BD70CA">
        <w:rPr>
          <w:rFonts w:eastAsiaTheme="minorEastAsia"/>
          <w:b w:val="0"/>
          <w:sz w:val="28"/>
          <w:szCs w:val="28"/>
        </w:rPr>
        <w:t>㎡</w:t>
      </w:r>
      <w:r w:rsidRPr="0061639B">
        <w:rPr>
          <w:rFonts w:eastAsiaTheme="minorEastAsia" w:hint="eastAsia"/>
          <w:b w:val="0"/>
          <w:sz w:val="28"/>
          <w:szCs w:val="28"/>
        </w:rPr>
        <w:t>（</w:t>
      </w:r>
      <w:r w:rsidRPr="0061639B">
        <w:rPr>
          <w:rFonts w:eastAsiaTheme="minorEastAsia"/>
          <w:b w:val="0"/>
          <w:sz w:val="28"/>
          <w:szCs w:val="28"/>
        </w:rPr>
        <w:t>50</w:t>
      </w:r>
      <w:r w:rsidRPr="0061639B">
        <w:rPr>
          <w:rFonts w:eastAsiaTheme="minorEastAsia" w:hint="eastAsia"/>
          <w:b w:val="0"/>
          <w:sz w:val="28"/>
          <w:szCs w:val="28"/>
        </w:rPr>
        <w:t>年一遇</w:t>
      </w:r>
      <w:proofErr w:type="gramStart"/>
      <w:r w:rsidRPr="0061639B">
        <w:rPr>
          <w:rFonts w:eastAsiaTheme="minorEastAsia" w:hint="eastAsia"/>
          <w:b w:val="0"/>
          <w:sz w:val="28"/>
          <w:szCs w:val="28"/>
        </w:rPr>
        <w:t>）</w:t>
      </w:r>
      <w:proofErr w:type="gramEnd"/>
      <w:r w:rsidRPr="0061639B">
        <w:rPr>
          <w:rFonts w:eastAsiaTheme="minorEastAsia" w:hint="eastAsia"/>
          <w:b w:val="0"/>
          <w:sz w:val="28"/>
          <w:szCs w:val="28"/>
        </w:rPr>
        <w:t>；地面粗糙度为</w:t>
      </w:r>
      <w:r w:rsidRPr="0061639B">
        <w:rPr>
          <w:rFonts w:eastAsiaTheme="minorEastAsia"/>
          <w:b w:val="0"/>
          <w:sz w:val="28"/>
          <w:szCs w:val="28"/>
        </w:rPr>
        <w:t>A</w:t>
      </w:r>
      <w:r w:rsidRPr="0061639B">
        <w:rPr>
          <w:rFonts w:eastAsiaTheme="minorEastAsia" w:hint="eastAsia"/>
          <w:b w:val="0"/>
          <w:sz w:val="28"/>
          <w:szCs w:val="28"/>
        </w:rPr>
        <w:t>类；</w:t>
      </w:r>
    </w:p>
    <w:p w14:paraId="4A88EDAD" w14:textId="4EE313EA"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基本雪压：</w:t>
      </w:r>
      <w:r w:rsidRPr="0061639B">
        <w:rPr>
          <w:rFonts w:eastAsiaTheme="minorEastAsia"/>
          <w:b w:val="0"/>
          <w:sz w:val="28"/>
          <w:szCs w:val="28"/>
        </w:rPr>
        <w:t>0.40kN/</w:t>
      </w:r>
      <w:r w:rsidR="00BD70CA">
        <w:rPr>
          <w:rFonts w:eastAsiaTheme="minorEastAsia"/>
          <w:b w:val="0"/>
          <w:sz w:val="28"/>
          <w:szCs w:val="28"/>
        </w:rPr>
        <w:t>㎡</w:t>
      </w:r>
      <w:r w:rsidRPr="0061639B">
        <w:rPr>
          <w:rFonts w:eastAsiaTheme="minorEastAsia" w:hint="eastAsia"/>
          <w:b w:val="0"/>
          <w:sz w:val="28"/>
          <w:szCs w:val="28"/>
        </w:rPr>
        <w:t>（</w:t>
      </w:r>
      <w:r w:rsidRPr="0061639B">
        <w:rPr>
          <w:rFonts w:eastAsiaTheme="minorEastAsia"/>
          <w:b w:val="0"/>
          <w:sz w:val="28"/>
          <w:szCs w:val="28"/>
        </w:rPr>
        <w:t>50</w:t>
      </w:r>
      <w:r w:rsidRPr="0061639B">
        <w:rPr>
          <w:rFonts w:eastAsiaTheme="minorEastAsia" w:hint="eastAsia"/>
          <w:b w:val="0"/>
          <w:sz w:val="28"/>
          <w:szCs w:val="28"/>
        </w:rPr>
        <w:t>年一遇</w:t>
      </w:r>
      <w:proofErr w:type="gramStart"/>
      <w:r w:rsidRPr="0061639B">
        <w:rPr>
          <w:rFonts w:eastAsiaTheme="minorEastAsia" w:hint="eastAsia"/>
          <w:b w:val="0"/>
          <w:sz w:val="28"/>
          <w:szCs w:val="28"/>
        </w:rPr>
        <w:t>）</w:t>
      </w:r>
      <w:proofErr w:type="gramEnd"/>
      <w:r w:rsidRPr="0061639B">
        <w:rPr>
          <w:rFonts w:eastAsiaTheme="minorEastAsia" w:hint="eastAsia"/>
          <w:b w:val="0"/>
          <w:sz w:val="28"/>
          <w:szCs w:val="28"/>
        </w:rPr>
        <w:t>；</w:t>
      </w:r>
      <w:r w:rsidRPr="0061639B">
        <w:rPr>
          <w:rFonts w:eastAsiaTheme="minorEastAsia"/>
          <w:b w:val="0"/>
          <w:sz w:val="28"/>
          <w:szCs w:val="28"/>
        </w:rPr>
        <w:t xml:space="preserve"> </w:t>
      </w:r>
    </w:p>
    <w:p w14:paraId="0212EEFA"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场地标准冻深：</w:t>
      </w:r>
      <w:r w:rsidRPr="0061639B">
        <w:rPr>
          <w:rFonts w:eastAsiaTheme="minorEastAsia"/>
          <w:b w:val="0"/>
          <w:sz w:val="28"/>
          <w:szCs w:val="28"/>
        </w:rPr>
        <w:t>1.0m</w:t>
      </w:r>
      <w:r w:rsidRPr="0061639B">
        <w:rPr>
          <w:rFonts w:eastAsiaTheme="minorEastAsia" w:hint="eastAsia"/>
          <w:b w:val="0"/>
          <w:sz w:val="28"/>
          <w:szCs w:val="28"/>
        </w:rPr>
        <w:t>；</w:t>
      </w:r>
      <w:r w:rsidRPr="0061639B">
        <w:rPr>
          <w:rFonts w:eastAsiaTheme="minorEastAsia"/>
          <w:b w:val="0"/>
          <w:sz w:val="28"/>
          <w:szCs w:val="28"/>
        </w:rPr>
        <w:t xml:space="preserve"> </w:t>
      </w:r>
    </w:p>
    <w:p w14:paraId="2B669A3A" w14:textId="77777777" w:rsidR="000056A5" w:rsidRPr="0061639B" w:rsidRDefault="000056A5" w:rsidP="0061639B">
      <w:pPr>
        <w:pStyle w:val="3"/>
      </w:pPr>
      <w:r>
        <w:lastRenderedPageBreak/>
        <w:t xml:space="preserve">5.2.2 </w:t>
      </w:r>
      <w:r>
        <w:rPr>
          <w:rFonts w:hint="eastAsia"/>
        </w:rPr>
        <w:t>主要荷载取值</w:t>
      </w:r>
    </w:p>
    <w:p w14:paraId="1A377FC3" w14:textId="77777777" w:rsidR="000056A5" w:rsidRPr="0061639B" w:rsidRDefault="0061639B"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1</w:t>
      </w:r>
      <w:r>
        <w:rPr>
          <w:rFonts w:eastAsiaTheme="minorEastAsia" w:hint="eastAsia"/>
          <w:b w:val="0"/>
          <w:sz w:val="28"/>
          <w:szCs w:val="28"/>
        </w:rPr>
        <w:t>）</w:t>
      </w:r>
      <w:r w:rsidR="000056A5" w:rsidRPr="0061639B">
        <w:rPr>
          <w:rFonts w:eastAsiaTheme="minorEastAsia" w:hint="eastAsia"/>
          <w:b w:val="0"/>
          <w:sz w:val="28"/>
          <w:szCs w:val="28"/>
        </w:rPr>
        <w:t>地震作用</w:t>
      </w:r>
    </w:p>
    <w:p w14:paraId="5E2D1A6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抗震设防烈度：</w:t>
      </w:r>
      <w:r w:rsidRPr="0061639B">
        <w:rPr>
          <w:rFonts w:eastAsiaTheme="minorEastAsia"/>
          <w:b w:val="0"/>
          <w:sz w:val="28"/>
          <w:szCs w:val="28"/>
        </w:rPr>
        <w:t>7</w:t>
      </w:r>
      <w:r w:rsidRPr="0061639B">
        <w:rPr>
          <w:rFonts w:eastAsiaTheme="minorEastAsia" w:hint="eastAsia"/>
          <w:b w:val="0"/>
          <w:sz w:val="28"/>
          <w:szCs w:val="28"/>
        </w:rPr>
        <w:t>度，</w:t>
      </w:r>
    </w:p>
    <w:p w14:paraId="035AD4F6"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设计基本地震加速度值：</w:t>
      </w:r>
      <w:r w:rsidRPr="0061639B">
        <w:rPr>
          <w:rFonts w:eastAsiaTheme="minorEastAsia"/>
          <w:b w:val="0"/>
          <w:sz w:val="28"/>
          <w:szCs w:val="28"/>
        </w:rPr>
        <w:t>0.15g</w:t>
      </w:r>
      <w:r w:rsidRPr="0061639B">
        <w:rPr>
          <w:rFonts w:eastAsiaTheme="minorEastAsia" w:hint="eastAsia"/>
          <w:b w:val="0"/>
          <w:sz w:val="28"/>
          <w:szCs w:val="28"/>
        </w:rPr>
        <w:t>，</w:t>
      </w:r>
    </w:p>
    <w:p w14:paraId="4EA8984A"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设计地震分组：第一组，</w:t>
      </w:r>
    </w:p>
    <w:p w14:paraId="34E72E31"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建筑场地类别：Ⅱ类，</w:t>
      </w:r>
    </w:p>
    <w:p w14:paraId="23E3E971"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场地特征周期：</w:t>
      </w:r>
      <w:r w:rsidRPr="0061639B">
        <w:rPr>
          <w:rFonts w:eastAsiaTheme="minorEastAsia"/>
          <w:b w:val="0"/>
          <w:sz w:val="28"/>
          <w:szCs w:val="28"/>
        </w:rPr>
        <w:t>0.35s</w:t>
      </w:r>
      <w:r w:rsidRPr="0061639B">
        <w:rPr>
          <w:rFonts w:eastAsiaTheme="minorEastAsia" w:hint="eastAsia"/>
          <w:b w:val="0"/>
          <w:sz w:val="28"/>
          <w:szCs w:val="28"/>
        </w:rPr>
        <w:t>，</w:t>
      </w:r>
    </w:p>
    <w:p w14:paraId="797F4D25"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建筑结构的阻尼比：</w:t>
      </w:r>
      <w:r w:rsidRPr="0061639B">
        <w:rPr>
          <w:rFonts w:eastAsiaTheme="minorEastAsia"/>
          <w:b w:val="0"/>
          <w:sz w:val="28"/>
          <w:szCs w:val="28"/>
        </w:rPr>
        <w:t>0.05</w:t>
      </w:r>
      <w:r w:rsidRPr="0061639B">
        <w:rPr>
          <w:rFonts w:eastAsiaTheme="minorEastAsia" w:hint="eastAsia"/>
          <w:b w:val="0"/>
          <w:sz w:val="28"/>
          <w:szCs w:val="28"/>
        </w:rPr>
        <w:t>，</w:t>
      </w:r>
    </w:p>
    <w:p w14:paraId="23BF6E0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水平地震影响系数最大值：</w:t>
      </w:r>
      <w:proofErr w:type="gramStart"/>
      <w:r w:rsidRPr="0061639B">
        <w:rPr>
          <w:rFonts w:eastAsiaTheme="minorEastAsia" w:hint="eastAsia"/>
          <w:b w:val="0"/>
          <w:sz w:val="28"/>
          <w:szCs w:val="28"/>
        </w:rPr>
        <w:t>多遇地震</w:t>
      </w:r>
      <w:proofErr w:type="gramEnd"/>
      <w:r w:rsidRPr="0061639B">
        <w:rPr>
          <w:rFonts w:eastAsiaTheme="minorEastAsia"/>
          <w:b w:val="0"/>
          <w:sz w:val="28"/>
          <w:szCs w:val="28"/>
        </w:rPr>
        <w:t>0.12</w:t>
      </w:r>
      <w:r w:rsidRPr="0061639B">
        <w:rPr>
          <w:rFonts w:eastAsiaTheme="minorEastAsia" w:hint="eastAsia"/>
          <w:b w:val="0"/>
          <w:sz w:val="28"/>
          <w:szCs w:val="28"/>
        </w:rPr>
        <w:t>；</w:t>
      </w:r>
      <w:proofErr w:type="gramStart"/>
      <w:r w:rsidRPr="0061639B">
        <w:rPr>
          <w:rFonts w:eastAsiaTheme="minorEastAsia" w:hint="eastAsia"/>
          <w:b w:val="0"/>
          <w:sz w:val="28"/>
          <w:szCs w:val="28"/>
        </w:rPr>
        <w:t>罕遇</w:t>
      </w:r>
      <w:proofErr w:type="gramEnd"/>
      <w:r w:rsidRPr="0061639B">
        <w:rPr>
          <w:rFonts w:eastAsiaTheme="minorEastAsia" w:hint="eastAsia"/>
          <w:b w:val="0"/>
          <w:sz w:val="28"/>
          <w:szCs w:val="28"/>
        </w:rPr>
        <w:t>地震</w:t>
      </w:r>
      <w:r w:rsidRPr="0061639B">
        <w:rPr>
          <w:rFonts w:eastAsiaTheme="minorEastAsia"/>
          <w:b w:val="0"/>
          <w:sz w:val="28"/>
          <w:szCs w:val="28"/>
        </w:rPr>
        <w:t>0.72</w:t>
      </w:r>
    </w:p>
    <w:p w14:paraId="01EC66C0" w14:textId="77777777" w:rsidR="000056A5" w:rsidRPr="0061639B" w:rsidRDefault="0061639B"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2</w:t>
      </w:r>
      <w:r>
        <w:rPr>
          <w:rFonts w:eastAsiaTheme="minorEastAsia" w:hint="eastAsia"/>
          <w:b w:val="0"/>
          <w:sz w:val="28"/>
          <w:szCs w:val="28"/>
        </w:rPr>
        <w:t>）</w:t>
      </w:r>
      <w:r w:rsidR="000056A5" w:rsidRPr="0061639B">
        <w:rPr>
          <w:rFonts w:eastAsiaTheme="minorEastAsia" w:hint="eastAsia"/>
          <w:b w:val="0"/>
          <w:sz w:val="28"/>
          <w:szCs w:val="28"/>
        </w:rPr>
        <w:t>主要荷载取值：</w:t>
      </w:r>
    </w:p>
    <w:p w14:paraId="652E7850"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新增接板用压力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重量详见工艺。</w:t>
      </w:r>
    </w:p>
    <w:p w14:paraId="42CA877B" w14:textId="77777777" w:rsidR="000056A5" w:rsidRPr="002331F7" w:rsidRDefault="000056A5" w:rsidP="002331F7">
      <w:pPr>
        <w:pStyle w:val="af5"/>
        <w:spacing w:line="600" w:lineRule="exact"/>
        <w:outlineLvl w:val="1"/>
        <w:rPr>
          <w:rFonts w:ascii="Times New Roman" w:eastAsiaTheme="minorEastAsia" w:hAnsi="Times New Roman"/>
          <w:b/>
          <w:sz w:val="28"/>
          <w:szCs w:val="28"/>
        </w:rPr>
      </w:pPr>
      <w:bookmarkStart w:id="508" w:name="_Toc469759187"/>
      <w:r w:rsidRPr="002331F7">
        <w:rPr>
          <w:rFonts w:ascii="Times New Roman" w:eastAsiaTheme="minorEastAsia" w:hAnsi="Times New Roman" w:hint="eastAsia"/>
          <w:b/>
          <w:sz w:val="28"/>
          <w:szCs w:val="28"/>
        </w:rPr>
        <w:t xml:space="preserve">5.3 </w:t>
      </w:r>
      <w:r w:rsidRPr="002331F7">
        <w:rPr>
          <w:rFonts w:ascii="Times New Roman" w:eastAsiaTheme="minorEastAsia" w:hAnsi="Times New Roman" w:hint="eastAsia"/>
          <w:b/>
          <w:sz w:val="28"/>
          <w:szCs w:val="28"/>
        </w:rPr>
        <w:t>施工条件</w:t>
      </w:r>
      <w:bookmarkEnd w:id="508"/>
    </w:p>
    <w:p w14:paraId="6EBC522C"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本工程为新增接板用压力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基础及相应桩基，应按国家相关法规选择具有相应资质的施工单位来承担本工程的施工任务，以确保施工质量。</w:t>
      </w:r>
    </w:p>
    <w:p w14:paraId="49A94FAE" w14:textId="77777777" w:rsidR="000056A5" w:rsidRPr="002331F7" w:rsidRDefault="000056A5" w:rsidP="002331F7">
      <w:pPr>
        <w:pStyle w:val="af5"/>
        <w:spacing w:line="600" w:lineRule="exact"/>
        <w:outlineLvl w:val="1"/>
        <w:rPr>
          <w:rFonts w:ascii="Times New Roman" w:eastAsiaTheme="minorEastAsia" w:hAnsi="Times New Roman"/>
          <w:b/>
          <w:sz w:val="28"/>
          <w:szCs w:val="28"/>
        </w:rPr>
      </w:pPr>
      <w:bookmarkStart w:id="509" w:name="_Toc469759188"/>
      <w:r w:rsidRPr="002331F7">
        <w:rPr>
          <w:rFonts w:ascii="Times New Roman" w:eastAsiaTheme="minorEastAsia" w:hAnsi="Times New Roman" w:hint="eastAsia"/>
          <w:b/>
          <w:sz w:val="28"/>
          <w:szCs w:val="28"/>
        </w:rPr>
        <w:t xml:space="preserve">5.4 </w:t>
      </w:r>
      <w:r w:rsidRPr="002331F7">
        <w:rPr>
          <w:rFonts w:ascii="Times New Roman" w:eastAsiaTheme="minorEastAsia" w:hAnsi="Times New Roman" w:hint="eastAsia"/>
          <w:b/>
          <w:sz w:val="28"/>
          <w:szCs w:val="28"/>
        </w:rPr>
        <w:t>结构设计</w:t>
      </w:r>
      <w:bookmarkEnd w:id="509"/>
    </w:p>
    <w:p w14:paraId="7F629D0D" w14:textId="77777777" w:rsidR="000056A5" w:rsidRPr="0061639B" w:rsidRDefault="000056A5" w:rsidP="0061639B">
      <w:pPr>
        <w:pStyle w:val="3"/>
      </w:pPr>
      <w:r w:rsidRPr="0061639B">
        <w:t>5.4.1</w:t>
      </w:r>
      <w:r w:rsidRPr="0061639B">
        <w:rPr>
          <w:rFonts w:hint="eastAsia"/>
        </w:rPr>
        <w:t>建筑分类等级</w:t>
      </w:r>
    </w:p>
    <w:p w14:paraId="052FE992" w14:textId="77777777" w:rsidR="000056A5" w:rsidRPr="0061639B" w:rsidRDefault="008153DE"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1</w:t>
      </w:r>
      <w:r>
        <w:rPr>
          <w:rFonts w:eastAsiaTheme="minorEastAsia" w:hint="eastAsia"/>
          <w:b w:val="0"/>
          <w:sz w:val="28"/>
          <w:szCs w:val="28"/>
        </w:rPr>
        <w:t>）</w:t>
      </w:r>
      <w:r w:rsidR="000056A5" w:rsidRPr="0061639B">
        <w:rPr>
          <w:rFonts w:eastAsiaTheme="minorEastAsia" w:hint="eastAsia"/>
          <w:b w:val="0"/>
          <w:sz w:val="28"/>
          <w:szCs w:val="28"/>
        </w:rPr>
        <w:t>设计概述</w:t>
      </w:r>
    </w:p>
    <w:p w14:paraId="1A20449B"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本项目为在</w:t>
      </w:r>
      <w:r w:rsidR="0061639B">
        <w:rPr>
          <w:rFonts w:eastAsiaTheme="minorEastAsia" w:hint="eastAsia"/>
          <w:b w:val="0"/>
          <w:sz w:val="28"/>
          <w:szCs w:val="28"/>
        </w:rPr>
        <w:t>平面分段装焊厂房</w:t>
      </w:r>
      <w:r w:rsidRPr="0061639B">
        <w:rPr>
          <w:rFonts w:eastAsiaTheme="minorEastAsia" w:hint="eastAsia"/>
          <w:b w:val="0"/>
          <w:sz w:val="28"/>
          <w:szCs w:val="28"/>
        </w:rPr>
        <w:t>内新增接板用压力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及其基础等。</w:t>
      </w:r>
    </w:p>
    <w:bookmarkEnd w:id="499"/>
    <w:p w14:paraId="62F4BB7C" w14:textId="77777777" w:rsidR="000056A5" w:rsidRPr="0061639B" w:rsidRDefault="008153DE"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2</w:t>
      </w:r>
      <w:r>
        <w:rPr>
          <w:rFonts w:eastAsiaTheme="minorEastAsia" w:hint="eastAsia"/>
          <w:b w:val="0"/>
          <w:sz w:val="28"/>
          <w:szCs w:val="28"/>
        </w:rPr>
        <w:t>）</w:t>
      </w:r>
      <w:r w:rsidR="000056A5" w:rsidRPr="0061639B">
        <w:rPr>
          <w:rFonts w:eastAsiaTheme="minorEastAsia" w:hint="eastAsia"/>
          <w:b w:val="0"/>
          <w:sz w:val="28"/>
          <w:szCs w:val="28"/>
        </w:rPr>
        <w:t>建筑结构设计主要技术指标</w:t>
      </w:r>
    </w:p>
    <w:p w14:paraId="61C96155"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1</w:t>
      </w:r>
      <w:r w:rsidRPr="0061639B">
        <w:rPr>
          <w:rFonts w:eastAsiaTheme="minorEastAsia" w:hint="eastAsia"/>
          <w:b w:val="0"/>
          <w:sz w:val="28"/>
          <w:szCs w:val="28"/>
        </w:rPr>
        <w:t>）设计使用年限：主体结构均为</w:t>
      </w:r>
      <w:r w:rsidRPr="0061639B">
        <w:rPr>
          <w:rFonts w:eastAsiaTheme="minorEastAsia"/>
          <w:b w:val="0"/>
          <w:sz w:val="28"/>
          <w:szCs w:val="28"/>
        </w:rPr>
        <w:t>50</w:t>
      </w:r>
      <w:r w:rsidRPr="0061639B">
        <w:rPr>
          <w:rFonts w:eastAsiaTheme="minorEastAsia" w:hint="eastAsia"/>
          <w:b w:val="0"/>
          <w:sz w:val="28"/>
          <w:szCs w:val="28"/>
        </w:rPr>
        <w:t>年。</w:t>
      </w:r>
    </w:p>
    <w:p w14:paraId="05A7D931"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2</w:t>
      </w:r>
      <w:r w:rsidRPr="0061639B">
        <w:rPr>
          <w:rFonts w:eastAsiaTheme="minorEastAsia" w:hint="eastAsia"/>
          <w:b w:val="0"/>
          <w:sz w:val="28"/>
          <w:szCs w:val="28"/>
        </w:rPr>
        <w:t>）建筑结构安全等级：二级。</w:t>
      </w:r>
    </w:p>
    <w:p w14:paraId="1343E21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lastRenderedPageBreak/>
        <w:t>3</w:t>
      </w:r>
      <w:r w:rsidRPr="0061639B">
        <w:rPr>
          <w:rFonts w:eastAsiaTheme="minorEastAsia" w:hint="eastAsia"/>
          <w:b w:val="0"/>
          <w:sz w:val="28"/>
          <w:szCs w:val="28"/>
        </w:rPr>
        <w:t>）建筑物抗震设防重要性类别为：丙类。</w:t>
      </w:r>
    </w:p>
    <w:p w14:paraId="2E44D25D"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4</w:t>
      </w:r>
      <w:r w:rsidRPr="0061639B">
        <w:rPr>
          <w:rFonts w:eastAsiaTheme="minorEastAsia" w:hint="eastAsia"/>
          <w:b w:val="0"/>
          <w:sz w:val="28"/>
          <w:szCs w:val="28"/>
        </w:rPr>
        <w:t>）混凝土构件的环境类别：基础部分环境类别为二</w:t>
      </w:r>
      <w:r w:rsidRPr="0061639B">
        <w:rPr>
          <w:rFonts w:eastAsiaTheme="minorEastAsia"/>
          <w:b w:val="0"/>
          <w:sz w:val="28"/>
          <w:szCs w:val="28"/>
        </w:rPr>
        <w:t>a</w:t>
      </w:r>
      <w:r w:rsidRPr="0061639B">
        <w:rPr>
          <w:rFonts w:eastAsiaTheme="minorEastAsia" w:hint="eastAsia"/>
          <w:b w:val="0"/>
          <w:sz w:val="28"/>
          <w:szCs w:val="28"/>
        </w:rPr>
        <w:t>类。</w:t>
      </w:r>
    </w:p>
    <w:p w14:paraId="2146FCFF" w14:textId="77777777" w:rsidR="000056A5" w:rsidRPr="0061639B" w:rsidRDefault="008153DE"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5</w:t>
      </w:r>
      <w:r w:rsidR="000056A5" w:rsidRPr="0061639B">
        <w:rPr>
          <w:rFonts w:eastAsiaTheme="minorEastAsia" w:hint="eastAsia"/>
          <w:b w:val="0"/>
          <w:sz w:val="28"/>
          <w:szCs w:val="28"/>
        </w:rPr>
        <w:t>）地基基础设计等级：丙级。</w:t>
      </w:r>
    </w:p>
    <w:p w14:paraId="3B6499DB" w14:textId="77777777" w:rsidR="000056A5" w:rsidRPr="0061639B" w:rsidRDefault="000056A5" w:rsidP="0061639B">
      <w:pPr>
        <w:pStyle w:val="3"/>
      </w:pPr>
      <w:r w:rsidRPr="0061639B">
        <w:t>5.4.2</w:t>
      </w:r>
      <w:r w:rsidRPr="0061639B">
        <w:rPr>
          <w:rFonts w:hint="eastAsia"/>
        </w:rPr>
        <w:t>上部结构设计</w:t>
      </w:r>
    </w:p>
    <w:p w14:paraId="1D6F2A85"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的上部结构由专业厂家设计。</w:t>
      </w:r>
    </w:p>
    <w:p w14:paraId="4CBF007D" w14:textId="77777777" w:rsidR="000056A5" w:rsidRPr="0061639B" w:rsidRDefault="000056A5" w:rsidP="0061639B">
      <w:pPr>
        <w:pStyle w:val="3"/>
      </w:pPr>
      <w:r w:rsidRPr="0061639B">
        <w:t>5.4.3</w:t>
      </w:r>
      <w:r w:rsidRPr="0061639B">
        <w:rPr>
          <w:rFonts w:hint="eastAsia"/>
        </w:rPr>
        <w:t>地基基础设计</w:t>
      </w:r>
    </w:p>
    <w:p w14:paraId="5682A2E3"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依据该场地地勘资料，新增接板用压力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基础采用钢筋混凝土板</w:t>
      </w:r>
      <w:r w:rsidRPr="0061639B">
        <w:rPr>
          <w:rFonts w:eastAsiaTheme="minorEastAsia"/>
          <w:b w:val="0"/>
          <w:sz w:val="28"/>
          <w:szCs w:val="28"/>
        </w:rPr>
        <w:t>+</w:t>
      </w:r>
      <w:r w:rsidRPr="0061639B">
        <w:rPr>
          <w:rFonts w:eastAsiaTheme="minorEastAsia" w:hint="eastAsia"/>
          <w:b w:val="0"/>
          <w:sz w:val="28"/>
          <w:szCs w:val="28"/>
        </w:rPr>
        <w:t>桩基的方案，混凝土板厚度</w:t>
      </w:r>
      <w:r w:rsidRPr="0061639B">
        <w:rPr>
          <w:rFonts w:eastAsiaTheme="minorEastAsia"/>
          <w:b w:val="0"/>
          <w:sz w:val="28"/>
          <w:szCs w:val="28"/>
        </w:rPr>
        <w:t>800mm</w:t>
      </w:r>
      <w:r w:rsidRPr="0061639B">
        <w:rPr>
          <w:rFonts w:eastAsiaTheme="minorEastAsia" w:hint="eastAsia"/>
          <w:b w:val="0"/>
          <w:sz w:val="28"/>
          <w:szCs w:val="28"/>
        </w:rPr>
        <w:t>，平面尺寸为</w:t>
      </w:r>
      <w:r w:rsidRPr="0061639B">
        <w:rPr>
          <w:rFonts w:eastAsiaTheme="minorEastAsia"/>
          <w:b w:val="0"/>
          <w:sz w:val="28"/>
          <w:szCs w:val="28"/>
        </w:rPr>
        <w:t>80.0m</w:t>
      </w:r>
      <w:r w:rsidR="002A2B87">
        <w:rPr>
          <w:rFonts w:eastAsiaTheme="minorEastAsia" w:hint="eastAsia"/>
          <w:b w:val="0"/>
          <w:sz w:val="28"/>
          <w:szCs w:val="28"/>
        </w:rPr>
        <w:t>×</w:t>
      </w:r>
      <w:r w:rsidRPr="0061639B">
        <w:rPr>
          <w:rFonts w:eastAsiaTheme="minorEastAsia"/>
          <w:b w:val="0"/>
          <w:sz w:val="28"/>
          <w:szCs w:val="28"/>
        </w:rPr>
        <w:t>13.5m</w:t>
      </w:r>
      <w:r w:rsidRPr="0061639B">
        <w:rPr>
          <w:rFonts w:eastAsiaTheme="minorEastAsia" w:hint="eastAsia"/>
          <w:b w:val="0"/>
          <w:sz w:val="28"/>
          <w:szCs w:val="28"/>
        </w:rPr>
        <w:t>，板下设置预应力混凝土实心方桩，桩边长</w:t>
      </w:r>
      <w:r w:rsidRPr="0061639B">
        <w:rPr>
          <w:rFonts w:eastAsiaTheme="minorEastAsia"/>
          <w:b w:val="0"/>
          <w:sz w:val="28"/>
          <w:szCs w:val="28"/>
        </w:rPr>
        <w:t>500mm</w:t>
      </w:r>
      <w:r w:rsidRPr="0061639B">
        <w:rPr>
          <w:rFonts w:eastAsiaTheme="minorEastAsia" w:hint="eastAsia"/>
          <w:b w:val="0"/>
          <w:sz w:val="28"/>
          <w:szCs w:val="28"/>
        </w:rPr>
        <w:t>，</w:t>
      </w:r>
      <w:proofErr w:type="gramStart"/>
      <w:r w:rsidRPr="0061639B">
        <w:rPr>
          <w:rFonts w:eastAsiaTheme="minorEastAsia" w:hint="eastAsia"/>
          <w:b w:val="0"/>
          <w:sz w:val="28"/>
          <w:szCs w:val="28"/>
        </w:rPr>
        <w:t>桩距</w:t>
      </w:r>
      <w:proofErr w:type="gramEnd"/>
      <w:r w:rsidRPr="0061639B">
        <w:rPr>
          <w:rFonts w:eastAsiaTheme="minorEastAsia"/>
          <w:b w:val="0"/>
          <w:sz w:val="28"/>
          <w:szCs w:val="28"/>
        </w:rPr>
        <w:t>4.0m</w:t>
      </w:r>
      <w:r w:rsidRPr="0061639B">
        <w:rPr>
          <w:rFonts w:eastAsiaTheme="minorEastAsia" w:hint="eastAsia"/>
          <w:b w:val="0"/>
          <w:sz w:val="28"/>
          <w:szCs w:val="28"/>
        </w:rPr>
        <w:t>，平均桩长</w:t>
      </w:r>
      <w:r w:rsidRPr="0061639B">
        <w:rPr>
          <w:rFonts w:eastAsiaTheme="minorEastAsia"/>
          <w:b w:val="0"/>
          <w:sz w:val="28"/>
          <w:szCs w:val="28"/>
        </w:rPr>
        <w:t>10.0m</w:t>
      </w:r>
      <w:r w:rsidRPr="0061639B">
        <w:rPr>
          <w:rFonts w:eastAsiaTheme="minorEastAsia" w:hint="eastAsia"/>
          <w:b w:val="0"/>
          <w:sz w:val="28"/>
          <w:szCs w:val="28"/>
        </w:rPr>
        <w:t>，桩端持力层为</w:t>
      </w:r>
      <w:r w:rsidRPr="0061639B">
        <w:rPr>
          <w:rFonts w:eastAsiaTheme="minorEastAsia"/>
          <w:b w:val="0"/>
          <w:sz w:val="28"/>
          <w:szCs w:val="28"/>
        </w:rPr>
        <w:t>4-3</w:t>
      </w:r>
      <w:r w:rsidRPr="0061639B">
        <w:rPr>
          <w:rFonts w:eastAsiaTheme="minorEastAsia" w:hint="eastAsia"/>
          <w:b w:val="0"/>
          <w:sz w:val="28"/>
          <w:szCs w:val="28"/>
        </w:rPr>
        <w:t>层中风化板岩，单桩承载力特征值为</w:t>
      </w:r>
      <w:r w:rsidRPr="0061639B">
        <w:rPr>
          <w:rFonts w:eastAsiaTheme="minorEastAsia"/>
          <w:b w:val="0"/>
          <w:sz w:val="28"/>
          <w:szCs w:val="28"/>
        </w:rPr>
        <w:t>1250KN</w:t>
      </w:r>
      <w:r w:rsidRPr="0061639B">
        <w:rPr>
          <w:rFonts w:eastAsiaTheme="minorEastAsia" w:hint="eastAsia"/>
          <w:b w:val="0"/>
          <w:sz w:val="28"/>
          <w:szCs w:val="28"/>
        </w:rPr>
        <w:t>，总桩数为</w:t>
      </w:r>
      <w:r w:rsidRPr="0061639B">
        <w:rPr>
          <w:rFonts w:eastAsiaTheme="minorEastAsia"/>
          <w:b w:val="0"/>
          <w:sz w:val="28"/>
          <w:szCs w:val="28"/>
        </w:rPr>
        <w:t>78</w:t>
      </w:r>
      <w:r w:rsidRPr="0061639B">
        <w:rPr>
          <w:rFonts w:eastAsiaTheme="minorEastAsia" w:hint="eastAsia"/>
          <w:b w:val="0"/>
          <w:sz w:val="28"/>
          <w:szCs w:val="28"/>
        </w:rPr>
        <w:t>根。</w:t>
      </w:r>
    </w:p>
    <w:p w14:paraId="6CAFB262"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施工前应对每种桩型选取</w:t>
      </w:r>
      <w:r w:rsidRPr="0061639B">
        <w:rPr>
          <w:rFonts w:eastAsiaTheme="minorEastAsia"/>
          <w:b w:val="0"/>
          <w:sz w:val="28"/>
          <w:szCs w:val="28"/>
        </w:rPr>
        <w:t>1%</w:t>
      </w:r>
      <w:r w:rsidRPr="0061639B">
        <w:rPr>
          <w:rFonts w:eastAsiaTheme="minorEastAsia" w:hint="eastAsia"/>
          <w:b w:val="0"/>
          <w:sz w:val="28"/>
          <w:szCs w:val="28"/>
        </w:rPr>
        <w:t>（且不少于</w:t>
      </w:r>
      <w:r w:rsidRPr="0061639B">
        <w:rPr>
          <w:rFonts w:eastAsiaTheme="minorEastAsia"/>
          <w:b w:val="0"/>
          <w:sz w:val="28"/>
          <w:szCs w:val="28"/>
        </w:rPr>
        <w:t>3</w:t>
      </w:r>
      <w:r w:rsidRPr="0061639B">
        <w:rPr>
          <w:rFonts w:eastAsiaTheme="minorEastAsia" w:hint="eastAsia"/>
          <w:b w:val="0"/>
          <w:sz w:val="28"/>
          <w:szCs w:val="28"/>
        </w:rPr>
        <w:t>根）进行单桩静载荷试验。</w:t>
      </w:r>
    </w:p>
    <w:p w14:paraId="2B5B443A"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其余小型设备基础及地坑等应在设备费中予以考虑并在施工图设计</w:t>
      </w:r>
      <w:proofErr w:type="gramStart"/>
      <w:r w:rsidRPr="0061639B">
        <w:rPr>
          <w:rFonts w:eastAsiaTheme="minorEastAsia" w:hint="eastAsia"/>
          <w:b w:val="0"/>
          <w:sz w:val="28"/>
          <w:szCs w:val="28"/>
        </w:rPr>
        <w:t>时深化</w:t>
      </w:r>
      <w:proofErr w:type="gramEnd"/>
      <w:r w:rsidRPr="0061639B">
        <w:rPr>
          <w:rFonts w:eastAsiaTheme="minorEastAsia" w:hint="eastAsia"/>
          <w:b w:val="0"/>
          <w:sz w:val="28"/>
          <w:szCs w:val="28"/>
        </w:rPr>
        <w:t>设计。</w:t>
      </w:r>
    </w:p>
    <w:p w14:paraId="67552AD4" w14:textId="77777777" w:rsidR="000056A5" w:rsidRPr="0061639B" w:rsidRDefault="000056A5" w:rsidP="0061639B">
      <w:pPr>
        <w:pStyle w:val="3"/>
      </w:pPr>
      <w:r w:rsidRPr="0061639B">
        <w:t>5.4.4</w:t>
      </w:r>
      <w:r w:rsidRPr="0061639B">
        <w:rPr>
          <w:rFonts w:hint="eastAsia"/>
        </w:rPr>
        <w:t>主要结构材料的选用</w:t>
      </w:r>
    </w:p>
    <w:p w14:paraId="4958E4FA" w14:textId="77777777" w:rsidR="000056A5" w:rsidRPr="0061639B" w:rsidRDefault="0061639B"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1</w:t>
      </w:r>
      <w:r>
        <w:rPr>
          <w:rFonts w:eastAsiaTheme="minorEastAsia" w:hint="eastAsia"/>
          <w:b w:val="0"/>
          <w:sz w:val="28"/>
          <w:szCs w:val="28"/>
        </w:rPr>
        <w:t>）</w:t>
      </w:r>
      <w:r w:rsidR="000056A5" w:rsidRPr="0061639B">
        <w:rPr>
          <w:rFonts w:eastAsiaTheme="minorEastAsia" w:hint="eastAsia"/>
          <w:b w:val="0"/>
          <w:sz w:val="28"/>
          <w:szCs w:val="28"/>
        </w:rPr>
        <w:t>材料统一要求</w:t>
      </w:r>
    </w:p>
    <w:p w14:paraId="72551C1D"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1</w:t>
      </w:r>
      <w:r w:rsidRPr="0061639B">
        <w:rPr>
          <w:rFonts w:eastAsiaTheme="minorEastAsia" w:hint="eastAsia"/>
          <w:b w:val="0"/>
          <w:sz w:val="28"/>
          <w:szCs w:val="28"/>
        </w:rPr>
        <w:t>）钢筋</w:t>
      </w:r>
    </w:p>
    <w:p w14:paraId="462487CF"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HPB300</w:t>
      </w:r>
      <w:r w:rsidRPr="0061639B">
        <w:rPr>
          <w:rFonts w:eastAsiaTheme="minorEastAsia" w:hint="eastAsia"/>
          <w:b w:val="0"/>
          <w:sz w:val="28"/>
          <w:szCs w:val="28"/>
        </w:rPr>
        <w:t>级应符合《钢筋混凝土用热轧光圆钢筋》</w:t>
      </w:r>
      <w:r w:rsidRPr="0061639B">
        <w:rPr>
          <w:rFonts w:eastAsiaTheme="minorEastAsia"/>
          <w:b w:val="0"/>
          <w:sz w:val="28"/>
          <w:szCs w:val="28"/>
        </w:rPr>
        <w:t>(GB13013)</w:t>
      </w:r>
      <w:r w:rsidRPr="0061639B">
        <w:rPr>
          <w:rFonts w:eastAsiaTheme="minorEastAsia" w:hint="eastAsia"/>
          <w:b w:val="0"/>
          <w:sz w:val="28"/>
          <w:szCs w:val="28"/>
        </w:rPr>
        <w:t>的有关规定；</w:t>
      </w:r>
      <w:r w:rsidRPr="0061639B">
        <w:rPr>
          <w:rFonts w:eastAsiaTheme="minorEastAsia"/>
          <w:b w:val="0"/>
          <w:sz w:val="28"/>
          <w:szCs w:val="28"/>
        </w:rPr>
        <w:t xml:space="preserve"> HRB400</w:t>
      </w:r>
      <w:r w:rsidRPr="0061639B">
        <w:rPr>
          <w:rFonts w:eastAsiaTheme="minorEastAsia" w:hint="eastAsia"/>
          <w:b w:val="0"/>
          <w:sz w:val="28"/>
          <w:szCs w:val="28"/>
        </w:rPr>
        <w:t>级应符合《钢筋混凝土用热轧带肋钢筋》</w:t>
      </w:r>
      <w:r w:rsidRPr="0061639B">
        <w:rPr>
          <w:rFonts w:eastAsiaTheme="minorEastAsia"/>
          <w:b w:val="0"/>
          <w:sz w:val="28"/>
          <w:szCs w:val="28"/>
        </w:rPr>
        <w:t>(GB1499)</w:t>
      </w:r>
      <w:r w:rsidRPr="0061639B">
        <w:rPr>
          <w:rFonts w:eastAsiaTheme="minorEastAsia" w:hint="eastAsia"/>
          <w:b w:val="0"/>
          <w:sz w:val="28"/>
          <w:szCs w:val="28"/>
        </w:rPr>
        <w:t>的有关规定；钢筋的强度标准值应具有不小于</w:t>
      </w:r>
      <w:r w:rsidRPr="0061639B">
        <w:rPr>
          <w:rFonts w:eastAsiaTheme="minorEastAsia"/>
          <w:b w:val="0"/>
          <w:sz w:val="28"/>
          <w:szCs w:val="28"/>
        </w:rPr>
        <w:t>95%</w:t>
      </w:r>
      <w:r w:rsidRPr="0061639B">
        <w:rPr>
          <w:rFonts w:eastAsiaTheme="minorEastAsia" w:hint="eastAsia"/>
          <w:b w:val="0"/>
          <w:sz w:val="28"/>
          <w:szCs w:val="28"/>
        </w:rPr>
        <w:t>的保证率。</w:t>
      </w:r>
    </w:p>
    <w:p w14:paraId="027AF309"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2</w:t>
      </w:r>
      <w:r w:rsidRPr="0061639B">
        <w:rPr>
          <w:rFonts w:eastAsiaTheme="minorEastAsia" w:hint="eastAsia"/>
          <w:b w:val="0"/>
          <w:sz w:val="28"/>
          <w:szCs w:val="28"/>
        </w:rPr>
        <w:t>）型钢、钢板、钢管</w:t>
      </w:r>
    </w:p>
    <w:p w14:paraId="41CA43C9"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Q235</w:t>
      </w:r>
      <w:r w:rsidRPr="0061639B">
        <w:rPr>
          <w:rFonts w:eastAsiaTheme="minorEastAsia" w:hint="eastAsia"/>
          <w:b w:val="0"/>
          <w:sz w:val="28"/>
          <w:szCs w:val="28"/>
        </w:rPr>
        <w:t>钢，其质量应符合《碳素结构钢》</w:t>
      </w:r>
      <w:r w:rsidRPr="0061639B">
        <w:rPr>
          <w:rFonts w:eastAsiaTheme="minorEastAsia"/>
          <w:b w:val="0"/>
          <w:sz w:val="28"/>
          <w:szCs w:val="28"/>
        </w:rPr>
        <w:t>GB/T 700</w:t>
      </w:r>
      <w:r w:rsidRPr="0061639B">
        <w:rPr>
          <w:rFonts w:eastAsiaTheme="minorEastAsia" w:hint="eastAsia"/>
          <w:b w:val="0"/>
          <w:sz w:val="28"/>
          <w:szCs w:val="28"/>
        </w:rPr>
        <w:t>的有关规定；</w:t>
      </w:r>
      <w:r w:rsidRPr="0061639B">
        <w:rPr>
          <w:rFonts w:eastAsiaTheme="minorEastAsia"/>
          <w:b w:val="0"/>
          <w:sz w:val="28"/>
          <w:szCs w:val="28"/>
        </w:rPr>
        <w:lastRenderedPageBreak/>
        <w:t>Q345</w:t>
      </w:r>
      <w:r w:rsidRPr="0061639B">
        <w:rPr>
          <w:rFonts w:eastAsiaTheme="minorEastAsia" w:hint="eastAsia"/>
          <w:b w:val="0"/>
          <w:sz w:val="28"/>
          <w:szCs w:val="28"/>
        </w:rPr>
        <w:t>钢，其质量应符合《低合金高强度结构钢》</w:t>
      </w:r>
      <w:r w:rsidRPr="0061639B">
        <w:rPr>
          <w:rFonts w:eastAsiaTheme="minorEastAsia"/>
          <w:b w:val="0"/>
          <w:sz w:val="28"/>
          <w:szCs w:val="28"/>
        </w:rPr>
        <w:t>GB/T 1591</w:t>
      </w:r>
      <w:r w:rsidRPr="0061639B">
        <w:rPr>
          <w:rFonts w:eastAsiaTheme="minorEastAsia" w:hint="eastAsia"/>
          <w:b w:val="0"/>
          <w:sz w:val="28"/>
          <w:szCs w:val="28"/>
        </w:rPr>
        <w:t>的有关规定。压型钢板基板材料性能应符合《彩色涂层钢板及钢带》（</w:t>
      </w:r>
      <w:r w:rsidRPr="0061639B">
        <w:rPr>
          <w:rFonts w:eastAsiaTheme="minorEastAsia"/>
          <w:b w:val="0"/>
          <w:sz w:val="28"/>
          <w:szCs w:val="28"/>
        </w:rPr>
        <w:t>GB/T12574</w:t>
      </w:r>
      <w:r w:rsidRPr="0061639B">
        <w:rPr>
          <w:rFonts w:eastAsiaTheme="minorEastAsia" w:hint="eastAsia"/>
          <w:b w:val="0"/>
          <w:sz w:val="28"/>
          <w:szCs w:val="28"/>
        </w:rPr>
        <w:t>）的规定。</w:t>
      </w:r>
    </w:p>
    <w:p w14:paraId="0797539C"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钢材的屈服强度实测值与抗拉强度实测值的比值不应大于</w:t>
      </w:r>
      <w:r w:rsidRPr="0061639B">
        <w:rPr>
          <w:rFonts w:eastAsiaTheme="minorEastAsia"/>
          <w:b w:val="0"/>
          <w:sz w:val="28"/>
          <w:szCs w:val="28"/>
        </w:rPr>
        <w:t>0.85</w:t>
      </w:r>
      <w:r w:rsidRPr="0061639B">
        <w:rPr>
          <w:rFonts w:eastAsiaTheme="minorEastAsia" w:hint="eastAsia"/>
          <w:b w:val="0"/>
          <w:sz w:val="28"/>
          <w:szCs w:val="28"/>
        </w:rPr>
        <w:t>；钢材应有明显的屈服台阶，且伸长率不应小于</w:t>
      </w:r>
      <w:r w:rsidRPr="0061639B">
        <w:rPr>
          <w:rFonts w:eastAsiaTheme="minorEastAsia"/>
          <w:b w:val="0"/>
          <w:sz w:val="28"/>
          <w:szCs w:val="28"/>
        </w:rPr>
        <w:t>20</w:t>
      </w:r>
      <w:r w:rsidRPr="0061639B">
        <w:rPr>
          <w:rFonts w:eastAsiaTheme="minorEastAsia" w:hint="eastAsia"/>
          <w:b w:val="0"/>
          <w:sz w:val="28"/>
          <w:szCs w:val="28"/>
        </w:rPr>
        <w:t>％；钢材应有良好的可焊性和合格的冲击韧性。</w:t>
      </w:r>
    </w:p>
    <w:p w14:paraId="536F4D21"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承重结构采用的钢材应具有抗拉强度、伸长率、屈服强度和</w:t>
      </w:r>
      <w:proofErr w:type="gramStart"/>
      <w:r w:rsidRPr="0061639B">
        <w:rPr>
          <w:rFonts w:eastAsiaTheme="minorEastAsia" w:hint="eastAsia"/>
          <w:b w:val="0"/>
          <w:sz w:val="28"/>
          <w:szCs w:val="28"/>
        </w:rPr>
        <w:t>硫、</w:t>
      </w:r>
      <w:proofErr w:type="gramEnd"/>
      <w:r w:rsidRPr="0061639B">
        <w:rPr>
          <w:rFonts w:eastAsiaTheme="minorEastAsia" w:hint="eastAsia"/>
          <w:b w:val="0"/>
          <w:sz w:val="28"/>
          <w:szCs w:val="28"/>
        </w:rPr>
        <w:t>磷含量的合格保证，对焊接结构尚应具有碳含量的合格保证。焊接承重结构以及重要的非焊接承重结构采用的钢材还应具有冷弯试验的合格保证。</w:t>
      </w:r>
    </w:p>
    <w:p w14:paraId="6FEED370"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3</w:t>
      </w:r>
      <w:r w:rsidRPr="0061639B">
        <w:rPr>
          <w:rFonts w:eastAsiaTheme="minorEastAsia" w:hint="eastAsia"/>
          <w:b w:val="0"/>
          <w:sz w:val="28"/>
          <w:szCs w:val="28"/>
        </w:rPr>
        <w:t>）焊条</w:t>
      </w:r>
    </w:p>
    <w:p w14:paraId="38325178"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E43</w:t>
      </w:r>
      <w:r w:rsidRPr="0061639B">
        <w:rPr>
          <w:rFonts w:eastAsiaTheme="minorEastAsia" w:hint="eastAsia"/>
          <w:b w:val="0"/>
          <w:sz w:val="28"/>
          <w:szCs w:val="28"/>
        </w:rPr>
        <w:t>型（用于</w:t>
      </w:r>
      <w:r w:rsidRPr="0061639B">
        <w:rPr>
          <w:rFonts w:eastAsiaTheme="minorEastAsia"/>
          <w:b w:val="0"/>
          <w:sz w:val="28"/>
          <w:szCs w:val="28"/>
        </w:rPr>
        <w:t>HPB235</w:t>
      </w:r>
      <w:r w:rsidRPr="0061639B">
        <w:rPr>
          <w:rFonts w:eastAsiaTheme="minorEastAsia" w:hint="eastAsia"/>
          <w:b w:val="0"/>
          <w:sz w:val="28"/>
          <w:szCs w:val="28"/>
        </w:rPr>
        <w:t>、</w:t>
      </w:r>
      <w:r w:rsidRPr="0061639B">
        <w:rPr>
          <w:rFonts w:eastAsiaTheme="minorEastAsia"/>
          <w:b w:val="0"/>
          <w:sz w:val="28"/>
          <w:szCs w:val="28"/>
        </w:rPr>
        <w:t>HRB335</w:t>
      </w:r>
      <w:r w:rsidRPr="0061639B">
        <w:rPr>
          <w:rFonts w:eastAsiaTheme="minorEastAsia" w:hint="eastAsia"/>
          <w:b w:val="0"/>
          <w:sz w:val="28"/>
          <w:szCs w:val="28"/>
        </w:rPr>
        <w:t>级钢筋、</w:t>
      </w:r>
      <w:r w:rsidRPr="0061639B">
        <w:rPr>
          <w:rFonts w:eastAsiaTheme="minorEastAsia"/>
          <w:b w:val="0"/>
          <w:sz w:val="28"/>
          <w:szCs w:val="28"/>
        </w:rPr>
        <w:t>Q235</w:t>
      </w:r>
      <w:r w:rsidRPr="0061639B">
        <w:rPr>
          <w:rFonts w:eastAsiaTheme="minorEastAsia" w:hint="eastAsia"/>
          <w:b w:val="0"/>
          <w:sz w:val="28"/>
          <w:szCs w:val="28"/>
        </w:rPr>
        <w:t>钢焊接）；</w:t>
      </w:r>
    </w:p>
    <w:p w14:paraId="7D6C441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E50</w:t>
      </w:r>
      <w:r w:rsidRPr="0061639B">
        <w:rPr>
          <w:rFonts w:eastAsiaTheme="minorEastAsia" w:hint="eastAsia"/>
          <w:b w:val="0"/>
          <w:sz w:val="28"/>
          <w:szCs w:val="28"/>
        </w:rPr>
        <w:t>型（</w:t>
      </w:r>
      <w:r w:rsidRPr="0061639B">
        <w:rPr>
          <w:rFonts w:eastAsiaTheme="minorEastAsia"/>
          <w:b w:val="0"/>
          <w:sz w:val="28"/>
          <w:szCs w:val="28"/>
        </w:rPr>
        <w:t>HRB400</w:t>
      </w:r>
      <w:r w:rsidRPr="0061639B">
        <w:rPr>
          <w:rFonts w:eastAsiaTheme="minorEastAsia" w:hint="eastAsia"/>
          <w:b w:val="0"/>
          <w:sz w:val="28"/>
          <w:szCs w:val="28"/>
        </w:rPr>
        <w:t>级钢筋、</w:t>
      </w:r>
      <w:r w:rsidRPr="0061639B">
        <w:rPr>
          <w:rFonts w:eastAsiaTheme="minorEastAsia"/>
          <w:b w:val="0"/>
          <w:sz w:val="28"/>
          <w:szCs w:val="28"/>
        </w:rPr>
        <w:t>Q345</w:t>
      </w:r>
      <w:r w:rsidRPr="0061639B">
        <w:rPr>
          <w:rFonts w:eastAsiaTheme="minorEastAsia" w:hint="eastAsia"/>
          <w:b w:val="0"/>
          <w:sz w:val="28"/>
          <w:szCs w:val="28"/>
        </w:rPr>
        <w:t>钢焊接）。</w:t>
      </w:r>
    </w:p>
    <w:p w14:paraId="3D7CAB2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4</w:t>
      </w:r>
      <w:r w:rsidRPr="0061639B">
        <w:rPr>
          <w:rFonts w:eastAsiaTheme="minorEastAsia" w:hint="eastAsia"/>
          <w:b w:val="0"/>
          <w:sz w:val="28"/>
          <w:szCs w:val="28"/>
        </w:rPr>
        <w:t>）螺栓</w:t>
      </w:r>
    </w:p>
    <w:p w14:paraId="72BEC29E"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普通螺栓（性能等级为</w:t>
      </w:r>
      <w:r w:rsidRPr="0061639B">
        <w:rPr>
          <w:rFonts w:eastAsiaTheme="minorEastAsia"/>
          <w:b w:val="0"/>
          <w:sz w:val="28"/>
          <w:szCs w:val="28"/>
        </w:rPr>
        <w:t>4.6</w:t>
      </w:r>
      <w:r w:rsidRPr="0061639B">
        <w:rPr>
          <w:rFonts w:eastAsiaTheme="minorEastAsia" w:hint="eastAsia"/>
          <w:b w:val="0"/>
          <w:sz w:val="28"/>
          <w:szCs w:val="28"/>
        </w:rPr>
        <w:t>级）应符合现行国家标准《六角头螺栓</w:t>
      </w:r>
      <w:r w:rsidRPr="0061639B">
        <w:rPr>
          <w:rFonts w:eastAsiaTheme="minorEastAsia"/>
          <w:b w:val="0"/>
          <w:sz w:val="28"/>
          <w:szCs w:val="28"/>
        </w:rPr>
        <w:t>C</w:t>
      </w:r>
      <w:r w:rsidRPr="0061639B">
        <w:rPr>
          <w:rFonts w:eastAsiaTheme="minorEastAsia" w:hint="eastAsia"/>
          <w:b w:val="0"/>
          <w:sz w:val="28"/>
          <w:szCs w:val="28"/>
        </w:rPr>
        <w:t>级》</w:t>
      </w:r>
      <w:r w:rsidRPr="0061639B">
        <w:rPr>
          <w:rFonts w:eastAsiaTheme="minorEastAsia"/>
          <w:b w:val="0"/>
          <w:sz w:val="28"/>
          <w:szCs w:val="28"/>
        </w:rPr>
        <w:t>GB/T5780</w:t>
      </w:r>
      <w:r w:rsidRPr="0061639B">
        <w:rPr>
          <w:rFonts w:eastAsiaTheme="minorEastAsia" w:hint="eastAsia"/>
          <w:b w:val="0"/>
          <w:sz w:val="28"/>
          <w:szCs w:val="28"/>
        </w:rPr>
        <w:t>和《六角头螺栓》</w:t>
      </w:r>
      <w:r w:rsidRPr="0061639B">
        <w:rPr>
          <w:rFonts w:eastAsiaTheme="minorEastAsia"/>
          <w:b w:val="0"/>
          <w:sz w:val="28"/>
          <w:szCs w:val="28"/>
        </w:rPr>
        <w:t>GB/T5782</w:t>
      </w:r>
      <w:r w:rsidRPr="0061639B">
        <w:rPr>
          <w:rFonts w:eastAsiaTheme="minorEastAsia" w:hint="eastAsia"/>
          <w:b w:val="0"/>
          <w:sz w:val="28"/>
          <w:szCs w:val="28"/>
        </w:rPr>
        <w:t>的规定；高强度螺栓（性能等级为</w:t>
      </w:r>
      <w:r w:rsidRPr="0061639B">
        <w:rPr>
          <w:rFonts w:eastAsiaTheme="minorEastAsia"/>
          <w:b w:val="0"/>
          <w:sz w:val="28"/>
          <w:szCs w:val="28"/>
        </w:rPr>
        <w:t>10.9</w:t>
      </w:r>
      <w:r w:rsidRPr="0061639B">
        <w:rPr>
          <w:rFonts w:eastAsiaTheme="minorEastAsia" w:hint="eastAsia"/>
          <w:b w:val="0"/>
          <w:sz w:val="28"/>
          <w:szCs w:val="28"/>
        </w:rPr>
        <w:t>级）应符合现行国家标准《钢结构用高强度大六角头螺栓、大六角螺母、垫圈技术条件》</w:t>
      </w:r>
      <w:r w:rsidRPr="0061639B">
        <w:rPr>
          <w:rFonts w:eastAsiaTheme="minorEastAsia"/>
          <w:b w:val="0"/>
          <w:sz w:val="28"/>
          <w:szCs w:val="28"/>
        </w:rPr>
        <w:t>GB/T1231</w:t>
      </w:r>
      <w:r w:rsidRPr="0061639B">
        <w:rPr>
          <w:rFonts w:eastAsiaTheme="minorEastAsia" w:hint="eastAsia"/>
          <w:b w:val="0"/>
          <w:sz w:val="28"/>
          <w:szCs w:val="28"/>
        </w:rPr>
        <w:t>的规定。</w:t>
      </w:r>
    </w:p>
    <w:p w14:paraId="1B3D243B" w14:textId="77777777" w:rsidR="000056A5" w:rsidRPr="0061639B" w:rsidRDefault="0061639B" w:rsidP="0061639B">
      <w:pPr>
        <w:pStyle w:val="a9"/>
        <w:tabs>
          <w:tab w:val="num" w:pos="1380"/>
        </w:tabs>
        <w:spacing w:line="600" w:lineRule="exact"/>
        <w:ind w:firstLineChars="200" w:firstLine="560"/>
        <w:rPr>
          <w:rFonts w:eastAsiaTheme="minorEastAsia"/>
          <w:b w:val="0"/>
          <w:sz w:val="28"/>
          <w:szCs w:val="28"/>
        </w:rPr>
      </w:pPr>
      <w:r>
        <w:rPr>
          <w:rFonts w:eastAsiaTheme="minorEastAsia" w:hint="eastAsia"/>
          <w:b w:val="0"/>
          <w:sz w:val="28"/>
          <w:szCs w:val="28"/>
        </w:rPr>
        <w:t>（</w:t>
      </w:r>
      <w:r>
        <w:rPr>
          <w:rFonts w:eastAsiaTheme="minorEastAsia" w:hint="eastAsia"/>
          <w:b w:val="0"/>
          <w:sz w:val="28"/>
          <w:szCs w:val="28"/>
        </w:rPr>
        <w:t>2</w:t>
      </w:r>
      <w:r>
        <w:rPr>
          <w:rFonts w:eastAsiaTheme="minorEastAsia" w:hint="eastAsia"/>
          <w:b w:val="0"/>
          <w:sz w:val="28"/>
          <w:szCs w:val="28"/>
        </w:rPr>
        <w:t>）</w:t>
      </w:r>
      <w:r w:rsidR="000056A5" w:rsidRPr="0061639B">
        <w:rPr>
          <w:rFonts w:eastAsiaTheme="minorEastAsia" w:hint="eastAsia"/>
          <w:b w:val="0"/>
          <w:sz w:val="28"/>
          <w:szCs w:val="28"/>
        </w:rPr>
        <w:t>单体材料</w:t>
      </w:r>
    </w:p>
    <w:p w14:paraId="13A3B697"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hint="eastAsia"/>
          <w:b w:val="0"/>
          <w:sz w:val="28"/>
          <w:szCs w:val="28"/>
        </w:rPr>
        <w:t>新增接板用压力</w:t>
      </w:r>
      <w:proofErr w:type="gramStart"/>
      <w:r w:rsidRPr="0061639B">
        <w:rPr>
          <w:rFonts w:eastAsiaTheme="minorEastAsia" w:hint="eastAsia"/>
          <w:b w:val="0"/>
          <w:sz w:val="28"/>
          <w:szCs w:val="28"/>
        </w:rPr>
        <w:t>架设备</w:t>
      </w:r>
      <w:proofErr w:type="gramEnd"/>
      <w:r w:rsidRPr="0061639B">
        <w:rPr>
          <w:rFonts w:eastAsiaTheme="minorEastAsia" w:hint="eastAsia"/>
          <w:b w:val="0"/>
          <w:sz w:val="28"/>
          <w:szCs w:val="28"/>
        </w:rPr>
        <w:t>基础</w:t>
      </w:r>
      <w:r w:rsidR="0061639B">
        <w:rPr>
          <w:rFonts w:eastAsiaTheme="minorEastAsia" w:hint="eastAsia"/>
          <w:b w:val="0"/>
          <w:sz w:val="28"/>
          <w:szCs w:val="28"/>
        </w:rPr>
        <w:t>单体材料为：</w:t>
      </w:r>
    </w:p>
    <w:p w14:paraId="0AA0797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1</w:t>
      </w:r>
      <w:r w:rsidRPr="0061639B">
        <w:rPr>
          <w:rFonts w:eastAsiaTheme="minorEastAsia" w:hint="eastAsia"/>
          <w:b w:val="0"/>
          <w:sz w:val="28"/>
          <w:szCs w:val="28"/>
        </w:rPr>
        <w:t>）混凝土强度等级：基础垫层为</w:t>
      </w:r>
      <w:r w:rsidRPr="0061639B">
        <w:rPr>
          <w:rFonts w:eastAsiaTheme="minorEastAsia"/>
          <w:b w:val="0"/>
          <w:sz w:val="28"/>
          <w:szCs w:val="28"/>
        </w:rPr>
        <w:t>C15</w:t>
      </w:r>
      <w:r w:rsidRPr="0061639B">
        <w:rPr>
          <w:rFonts w:eastAsiaTheme="minorEastAsia" w:hint="eastAsia"/>
          <w:b w:val="0"/>
          <w:sz w:val="28"/>
          <w:szCs w:val="28"/>
        </w:rPr>
        <w:t>，混凝土底板为</w:t>
      </w:r>
      <w:r w:rsidRPr="0061639B">
        <w:rPr>
          <w:rFonts w:eastAsiaTheme="minorEastAsia"/>
          <w:b w:val="0"/>
          <w:sz w:val="28"/>
          <w:szCs w:val="28"/>
        </w:rPr>
        <w:t>C35</w:t>
      </w:r>
      <w:r w:rsidRPr="0061639B">
        <w:rPr>
          <w:rFonts w:eastAsiaTheme="minorEastAsia" w:hint="eastAsia"/>
          <w:b w:val="0"/>
          <w:sz w:val="28"/>
          <w:szCs w:val="28"/>
        </w:rPr>
        <w:t>；桩身为</w:t>
      </w:r>
      <w:r w:rsidRPr="0061639B">
        <w:rPr>
          <w:rFonts w:eastAsiaTheme="minorEastAsia"/>
          <w:b w:val="0"/>
          <w:sz w:val="28"/>
          <w:szCs w:val="28"/>
        </w:rPr>
        <w:t>C60</w:t>
      </w:r>
      <w:r w:rsidRPr="0061639B">
        <w:rPr>
          <w:rFonts w:eastAsiaTheme="minorEastAsia" w:hint="eastAsia"/>
          <w:b w:val="0"/>
          <w:sz w:val="28"/>
          <w:szCs w:val="28"/>
        </w:rPr>
        <w:t>。</w:t>
      </w:r>
    </w:p>
    <w:p w14:paraId="49600C44" w14:textId="77777777" w:rsidR="000056A5" w:rsidRPr="0061639B" w:rsidRDefault="000056A5" w:rsidP="0061639B">
      <w:pPr>
        <w:pStyle w:val="a9"/>
        <w:tabs>
          <w:tab w:val="num" w:pos="1380"/>
        </w:tabs>
        <w:spacing w:line="600" w:lineRule="exact"/>
        <w:ind w:firstLineChars="200" w:firstLine="560"/>
        <w:rPr>
          <w:rFonts w:eastAsiaTheme="minorEastAsia"/>
          <w:b w:val="0"/>
          <w:sz w:val="28"/>
          <w:szCs w:val="28"/>
        </w:rPr>
      </w:pPr>
      <w:r w:rsidRPr="0061639B">
        <w:rPr>
          <w:rFonts w:eastAsiaTheme="minorEastAsia"/>
          <w:b w:val="0"/>
          <w:sz w:val="28"/>
          <w:szCs w:val="28"/>
        </w:rPr>
        <w:t>2</w:t>
      </w:r>
      <w:r w:rsidRPr="0061639B">
        <w:rPr>
          <w:rFonts w:eastAsiaTheme="minorEastAsia" w:hint="eastAsia"/>
          <w:b w:val="0"/>
          <w:sz w:val="28"/>
          <w:szCs w:val="28"/>
        </w:rPr>
        <w:t>）钢筋：纵向受力钢筋及箍筋均采用</w:t>
      </w:r>
      <w:r w:rsidRPr="0061639B">
        <w:rPr>
          <w:rFonts w:eastAsiaTheme="minorEastAsia"/>
          <w:b w:val="0"/>
          <w:sz w:val="28"/>
          <w:szCs w:val="28"/>
        </w:rPr>
        <w:t>HRB400</w:t>
      </w:r>
      <w:r w:rsidRPr="0061639B">
        <w:rPr>
          <w:rFonts w:eastAsiaTheme="minorEastAsia" w:hint="eastAsia"/>
          <w:b w:val="0"/>
          <w:sz w:val="28"/>
          <w:szCs w:val="28"/>
        </w:rPr>
        <w:t>级；分布钢筋采</w:t>
      </w:r>
      <w:r w:rsidRPr="0061639B">
        <w:rPr>
          <w:rFonts w:eastAsiaTheme="minorEastAsia" w:hint="eastAsia"/>
          <w:b w:val="0"/>
          <w:sz w:val="28"/>
          <w:szCs w:val="28"/>
        </w:rPr>
        <w:lastRenderedPageBreak/>
        <w:t>用</w:t>
      </w:r>
      <w:r w:rsidRPr="0061639B">
        <w:rPr>
          <w:rFonts w:eastAsiaTheme="minorEastAsia"/>
          <w:b w:val="0"/>
          <w:sz w:val="28"/>
          <w:szCs w:val="28"/>
        </w:rPr>
        <w:t>HPB300</w:t>
      </w:r>
      <w:r w:rsidRPr="0061639B">
        <w:rPr>
          <w:rFonts w:eastAsiaTheme="minorEastAsia" w:hint="eastAsia"/>
          <w:b w:val="0"/>
          <w:sz w:val="28"/>
          <w:szCs w:val="28"/>
        </w:rPr>
        <w:t>级。</w:t>
      </w:r>
      <w:bookmarkStart w:id="510" w:name="_Toc415346822"/>
      <w:bookmarkStart w:id="511" w:name="_Toc415347024"/>
      <w:bookmarkStart w:id="512" w:name="_Toc416009788"/>
    </w:p>
    <w:p w14:paraId="04C35E3B" w14:textId="77777777" w:rsidR="000056A5" w:rsidRPr="002331F7" w:rsidRDefault="000056A5" w:rsidP="002331F7">
      <w:pPr>
        <w:pStyle w:val="af5"/>
        <w:spacing w:line="600" w:lineRule="exact"/>
        <w:outlineLvl w:val="1"/>
        <w:rPr>
          <w:rFonts w:ascii="Times New Roman" w:eastAsiaTheme="minorEastAsia" w:hAnsi="Times New Roman"/>
          <w:b/>
          <w:sz w:val="28"/>
          <w:szCs w:val="28"/>
        </w:rPr>
      </w:pPr>
      <w:bookmarkStart w:id="513" w:name="_Toc415346872"/>
      <w:bookmarkStart w:id="514" w:name="_Toc415347074"/>
      <w:bookmarkStart w:id="515" w:name="_Toc416009838"/>
      <w:bookmarkStart w:id="516" w:name="_Toc469759189"/>
      <w:bookmarkEnd w:id="510"/>
      <w:bookmarkEnd w:id="511"/>
      <w:bookmarkEnd w:id="512"/>
      <w:r w:rsidRPr="002331F7">
        <w:rPr>
          <w:rFonts w:ascii="Times New Roman" w:eastAsiaTheme="minorEastAsia" w:hAnsi="Times New Roman"/>
          <w:b/>
          <w:sz w:val="28"/>
          <w:szCs w:val="28"/>
        </w:rPr>
        <w:t>5.5</w:t>
      </w:r>
      <w:r w:rsidRPr="002331F7">
        <w:rPr>
          <w:rFonts w:ascii="Times New Roman" w:eastAsiaTheme="minorEastAsia" w:hAnsi="Times New Roman" w:hint="eastAsia"/>
          <w:b/>
          <w:sz w:val="28"/>
          <w:szCs w:val="28"/>
        </w:rPr>
        <w:t>需要说明的问题</w:t>
      </w:r>
      <w:bookmarkEnd w:id="513"/>
      <w:bookmarkEnd w:id="514"/>
      <w:bookmarkEnd w:id="515"/>
      <w:bookmarkEnd w:id="516"/>
    </w:p>
    <w:p w14:paraId="5602A286" w14:textId="77777777" w:rsidR="002331F7" w:rsidRDefault="000056A5" w:rsidP="00C9080F">
      <w:pPr>
        <w:pStyle w:val="a9"/>
        <w:tabs>
          <w:tab w:val="num" w:pos="1380"/>
        </w:tabs>
        <w:spacing w:line="600" w:lineRule="exact"/>
        <w:ind w:firstLineChars="200" w:firstLine="560"/>
        <w:rPr>
          <w:rFonts w:eastAsiaTheme="minorEastAsia"/>
          <w:kern w:val="32"/>
          <w:sz w:val="52"/>
        </w:rPr>
      </w:pPr>
      <w:r w:rsidRPr="002A2B87">
        <w:rPr>
          <w:rFonts w:eastAsiaTheme="minorEastAsia" w:hint="eastAsia"/>
          <w:b w:val="0"/>
          <w:sz w:val="28"/>
          <w:szCs w:val="28"/>
        </w:rPr>
        <w:t>无</w:t>
      </w:r>
      <w:r w:rsidR="002A2B87">
        <w:rPr>
          <w:rFonts w:eastAsiaTheme="minorEastAsia" w:hint="eastAsia"/>
          <w:b w:val="0"/>
          <w:sz w:val="28"/>
          <w:szCs w:val="28"/>
        </w:rPr>
        <w:t>。</w:t>
      </w:r>
      <w:r w:rsidR="002331F7">
        <w:rPr>
          <w:rFonts w:eastAsiaTheme="minorEastAsia"/>
          <w:kern w:val="32"/>
          <w:sz w:val="52"/>
        </w:rPr>
        <w:br w:type="page"/>
      </w:r>
    </w:p>
    <w:p w14:paraId="3E21C526" w14:textId="77777777" w:rsidR="00C9080F" w:rsidRDefault="00C9080F" w:rsidP="00C9080F">
      <w:pPr>
        <w:spacing w:line="720" w:lineRule="auto"/>
        <w:ind w:firstLine="880"/>
        <w:jc w:val="center"/>
        <w:rPr>
          <w:rFonts w:ascii="Times New Roman" w:eastAsiaTheme="minorEastAsia" w:hAnsi="Times New Roman"/>
          <w:sz w:val="44"/>
        </w:rPr>
      </w:pPr>
    </w:p>
    <w:p w14:paraId="30950DCF" w14:textId="77777777" w:rsidR="00C9080F" w:rsidRDefault="00C9080F" w:rsidP="00C9080F">
      <w:pPr>
        <w:spacing w:line="720" w:lineRule="auto"/>
        <w:ind w:firstLine="880"/>
        <w:jc w:val="center"/>
        <w:rPr>
          <w:rFonts w:ascii="Times New Roman" w:eastAsiaTheme="minorEastAsia" w:hAnsi="Times New Roman" w:hint="eastAsia"/>
          <w:sz w:val="44"/>
        </w:rPr>
      </w:pPr>
    </w:p>
    <w:p w14:paraId="1C8EC95F" w14:textId="77777777" w:rsidR="00836326" w:rsidRPr="00CE2140" w:rsidRDefault="00836326" w:rsidP="00C9080F">
      <w:pPr>
        <w:spacing w:line="720" w:lineRule="auto"/>
        <w:ind w:firstLine="880"/>
        <w:jc w:val="center"/>
        <w:rPr>
          <w:rFonts w:ascii="Times New Roman" w:eastAsiaTheme="minorEastAsia" w:hAnsi="Times New Roman"/>
          <w:sz w:val="44"/>
        </w:rPr>
      </w:pPr>
    </w:p>
    <w:p w14:paraId="613F9138" w14:textId="77777777" w:rsidR="00C9080F" w:rsidRPr="00CE2140" w:rsidRDefault="00C9080F" w:rsidP="00C9080F">
      <w:pPr>
        <w:pStyle w:val="zw"/>
        <w:rPr>
          <w:highlight w:val="yellow"/>
        </w:rPr>
      </w:pPr>
    </w:p>
    <w:p w14:paraId="5EB2F512" w14:textId="77777777" w:rsidR="00C9080F" w:rsidRPr="00CE2140" w:rsidRDefault="00C9080F" w:rsidP="00C9080F">
      <w:pPr>
        <w:spacing w:line="720" w:lineRule="auto"/>
        <w:jc w:val="center"/>
        <w:rPr>
          <w:rFonts w:ascii="Times New Roman" w:eastAsiaTheme="minorEastAsia" w:hAnsi="Times New Roman"/>
          <w:sz w:val="44"/>
        </w:rPr>
      </w:pPr>
      <w:r w:rsidRPr="00231643">
        <w:rPr>
          <w:rFonts w:ascii="Times New Roman" w:eastAsiaTheme="minorEastAsia" w:hAnsi="Times New Roman"/>
          <w:sz w:val="52"/>
        </w:rPr>
        <w:t>第</w:t>
      </w:r>
      <w:r>
        <w:rPr>
          <w:rFonts w:ascii="Times New Roman" w:eastAsiaTheme="minorEastAsia" w:hAnsi="Times New Roman" w:hint="eastAsia"/>
          <w:sz w:val="52"/>
        </w:rPr>
        <w:t>六</w:t>
      </w:r>
      <w:r w:rsidRPr="00231643">
        <w:rPr>
          <w:rFonts w:ascii="Times New Roman" w:eastAsiaTheme="minorEastAsia" w:hAnsi="Times New Roman"/>
          <w:sz w:val="52"/>
        </w:rPr>
        <w:t>章</w:t>
      </w:r>
      <w:r w:rsidRPr="00231643">
        <w:rPr>
          <w:rFonts w:ascii="Times New Roman" w:eastAsiaTheme="minorEastAsia" w:hAnsi="Times New Roman"/>
          <w:sz w:val="52"/>
        </w:rPr>
        <w:t xml:space="preserve">  </w:t>
      </w:r>
      <w:r>
        <w:rPr>
          <w:rFonts w:ascii="Times New Roman" w:eastAsiaTheme="minorEastAsia" w:hAnsi="Times New Roman" w:hint="eastAsia"/>
          <w:b/>
          <w:sz w:val="52"/>
        </w:rPr>
        <w:t>动力</w:t>
      </w:r>
    </w:p>
    <w:p w14:paraId="1270AAAE" w14:textId="77777777" w:rsidR="00C9080F" w:rsidRPr="001A4A98" w:rsidRDefault="00C9080F" w:rsidP="00C9080F">
      <w:pPr>
        <w:spacing w:line="720" w:lineRule="auto"/>
        <w:ind w:firstLine="880"/>
        <w:jc w:val="center"/>
        <w:rPr>
          <w:rFonts w:ascii="Times New Roman" w:eastAsiaTheme="minorEastAsia" w:hAnsi="Times New Roman"/>
          <w:sz w:val="44"/>
        </w:rPr>
      </w:pPr>
    </w:p>
    <w:p w14:paraId="07508159" w14:textId="77777777" w:rsidR="00C9080F" w:rsidRPr="00CE2140" w:rsidRDefault="00C9080F" w:rsidP="00C9080F">
      <w:pPr>
        <w:spacing w:line="720" w:lineRule="auto"/>
        <w:ind w:firstLine="880"/>
        <w:jc w:val="center"/>
        <w:rPr>
          <w:rFonts w:ascii="Times New Roman" w:eastAsiaTheme="minorEastAsia" w:hAnsi="Times New Roman"/>
          <w:sz w:val="44"/>
        </w:rPr>
      </w:pPr>
    </w:p>
    <w:p w14:paraId="3D5545C7" w14:textId="77777777" w:rsidR="00C9080F" w:rsidRPr="00CE2140" w:rsidRDefault="00C9080F" w:rsidP="00C9080F">
      <w:pPr>
        <w:tabs>
          <w:tab w:val="left" w:pos="315"/>
        </w:tabs>
        <w:spacing w:line="360" w:lineRule="auto"/>
        <w:rPr>
          <w:rFonts w:ascii="Times New Roman" w:eastAsiaTheme="minorEastAsia" w:hAnsi="Times New Roman"/>
          <w:sz w:val="32"/>
        </w:rPr>
      </w:pPr>
    </w:p>
    <w:p w14:paraId="0B62B32C" w14:textId="77777777" w:rsidR="00C9080F" w:rsidRPr="00CE2140" w:rsidRDefault="00C9080F" w:rsidP="00C9080F">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64804439" w14:textId="77777777" w:rsidR="00C9080F" w:rsidRPr="00CE2140" w:rsidRDefault="00C9080F" w:rsidP="00C9080F">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proofErr w:type="gramStart"/>
      <w:r>
        <w:rPr>
          <w:rFonts w:ascii="Times New Roman" w:eastAsiaTheme="minorEastAsia" w:hAnsi="Times New Roman" w:hint="eastAsia"/>
          <w:sz w:val="32"/>
        </w:rPr>
        <w:t>徐细兵</w:t>
      </w:r>
      <w:proofErr w:type="gramEnd"/>
    </w:p>
    <w:p w14:paraId="27C6231D" w14:textId="77777777" w:rsidR="00C9080F" w:rsidRPr="00CE2140" w:rsidRDefault="00C9080F" w:rsidP="00C9080F">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Pr>
          <w:rFonts w:ascii="Times New Roman" w:eastAsiaTheme="minorEastAsia" w:hAnsi="Times New Roman" w:hint="eastAsia"/>
          <w:sz w:val="32"/>
        </w:rPr>
        <w:t>李</w:t>
      </w:r>
      <w:r>
        <w:rPr>
          <w:rFonts w:ascii="Times New Roman" w:eastAsiaTheme="minorEastAsia" w:hAnsi="Times New Roman" w:hint="eastAsia"/>
          <w:sz w:val="32"/>
        </w:rPr>
        <w:t xml:space="preserve">  </w:t>
      </w:r>
      <w:r>
        <w:rPr>
          <w:rFonts w:ascii="Times New Roman" w:eastAsiaTheme="minorEastAsia" w:hAnsi="Times New Roman" w:hint="eastAsia"/>
          <w:sz w:val="32"/>
        </w:rPr>
        <w:t>阳</w:t>
      </w:r>
    </w:p>
    <w:p w14:paraId="773DD24B" w14:textId="77777777" w:rsidR="00C9080F" w:rsidRDefault="00C9080F" w:rsidP="00C9080F">
      <w:pPr>
        <w:spacing w:line="360" w:lineRule="auto"/>
        <w:jc w:val="center"/>
        <w:rPr>
          <w:rFonts w:ascii="Times New Roman" w:eastAsiaTheme="minorEastAsia" w:hAnsi="Times New Roman"/>
          <w:sz w:val="32"/>
        </w:rPr>
      </w:pPr>
      <w:r w:rsidRPr="00CE2140">
        <w:rPr>
          <w:rFonts w:ascii="Times New Roman" w:eastAsiaTheme="minorEastAsia" w:hAnsi="Times New Roman"/>
          <w:sz w:val="32"/>
        </w:rPr>
        <w:t>设</w:t>
      </w:r>
      <w:r w:rsidRPr="00CE2140">
        <w:rPr>
          <w:rFonts w:ascii="Times New Roman" w:eastAsiaTheme="minorEastAsia" w:hAnsi="Times New Roman"/>
          <w:sz w:val="32"/>
        </w:rPr>
        <w:t xml:space="preserve">      </w:t>
      </w:r>
      <w:r w:rsidRPr="00CE2140">
        <w:rPr>
          <w:rFonts w:ascii="Times New Roman" w:eastAsiaTheme="minorEastAsia" w:hAnsi="Times New Roman"/>
          <w:sz w:val="32"/>
        </w:rPr>
        <w:t>计：</w:t>
      </w:r>
      <w:r>
        <w:rPr>
          <w:rFonts w:ascii="Times New Roman" w:eastAsiaTheme="minorEastAsia" w:hAnsi="Times New Roman" w:hint="eastAsia"/>
          <w:sz w:val="32"/>
        </w:rPr>
        <w:t>李</w:t>
      </w:r>
      <w:r>
        <w:rPr>
          <w:rFonts w:ascii="Times New Roman" w:eastAsiaTheme="minorEastAsia" w:hAnsi="Times New Roman" w:hint="eastAsia"/>
          <w:sz w:val="32"/>
        </w:rPr>
        <w:t xml:space="preserve">  </w:t>
      </w:r>
      <w:r>
        <w:rPr>
          <w:rFonts w:ascii="Times New Roman" w:eastAsiaTheme="minorEastAsia" w:hAnsi="Times New Roman" w:hint="eastAsia"/>
          <w:sz w:val="32"/>
        </w:rPr>
        <w:t>鹏</w:t>
      </w:r>
      <w:r>
        <w:rPr>
          <w:rFonts w:ascii="Times New Roman" w:eastAsiaTheme="minorEastAsia" w:hAnsi="Times New Roman"/>
          <w:sz w:val="32"/>
        </w:rPr>
        <w:br w:type="page"/>
      </w:r>
    </w:p>
    <w:p w14:paraId="19B98162" w14:textId="77777777" w:rsidR="00C9080F" w:rsidRPr="00C9080F" w:rsidRDefault="00C9080F" w:rsidP="00C9080F">
      <w:pPr>
        <w:pStyle w:val="af5"/>
        <w:spacing w:line="600" w:lineRule="exact"/>
        <w:outlineLvl w:val="0"/>
        <w:rPr>
          <w:rFonts w:ascii="Times New Roman" w:eastAsiaTheme="minorEastAsia" w:hAnsi="Times New Roman"/>
          <w:b/>
          <w:sz w:val="28"/>
          <w:szCs w:val="28"/>
        </w:rPr>
      </w:pPr>
      <w:bookmarkStart w:id="517" w:name="_Toc469759190"/>
      <w:r w:rsidRPr="00C9080F">
        <w:rPr>
          <w:rFonts w:ascii="Times New Roman" w:eastAsiaTheme="minorEastAsia" w:hAnsi="Times New Roman" w:hint="eastAsia"/>
          <w:b/>
          <w:sz w:val="28"/>
          <w:szCs w:val="28"/>
        </w:rPr>
        <w:lastRenderedPageBreak/>
        <w:t>6</w:t>
      </w:r>
      <w:r w:rsidRPr="00C9080F">
        <w:rPr>
          <w:rFonts w:ascii="Times New Roman" w:eastAsiaTheme="minorEastAsia" w:hAnsi="Times New Roman" w:hint="eastAsia"/>
          <w:b/>
          <w:sz w:val="28"/>
          <w:szCs w:val="28"/>
        </w:rPr>
        <w:t>动力</w:t>
      </w:r>
      <w:bookmarkEnd w:id="517"/>
    </w:p>
    <w:p w14:paraId="7CA54312" w14:textId="77777777" w:rsidR="00C63EF3" w:rsidRPr="00C9080F" w:rsidRDefault="00C9080F" w:rsidP="00C9080F">
      <w:pPr>
        <w:pStyle w:val="af5"/>
        <w:spacing w:line="600" w:lineRule="exact"/>
        <w:outlineLvl w:val="1"/>
        <w:rPr>
          <w:rFonts w:ascii="Times New Roman" w:eastAsiaTheme="minorEastAsia" w:hAnsi="Times New Roman"/>
          <w:b/>
          <w:sz w:val="28"/>
          <w:szCs w:val="28"/>
        </w:rPr>
      </w:pPr>
      <w:bookmarkStart w:id="518" w:name="_Toc469759191"/>
      <w:r w:rsidRPr="00C9080F">
        <w:rPr>
          <w:rFonts w:ascii="Times New Roman" w:eastAsiaTheme="minorEastAsia" w:hAnsi="Times New Roman" w:hint="eastAsia"/>
          <w:b/>
          <w:sz w:val="28"/>
          <w:szCs w:val="28"/>
        </w:rPr>
        <w:t>6.</w:t>
      </w:r>
      <w:r w:rsidR="00C63EF3" w:rsidRPr="00C9080F">
        <w:rPr>
          <w:rFonts w:ascii="Times New Roman" w:eastAsiaTheme="minorEastAsia" w:hAnsi="Times New Roman"/>
          <w:b/>
          <w:sz w:val="28"/>
          <w:szCs w:val="28"/>
        </w:rPr>
        <w:t>1</w:t>
      </w:r>
      <w:r w:rsidR="00C63EF3" w:rsidRPr="00C9080F">
        <w:rPr>
          <w:rFonts w:ascii="Times New Roman" w:eastAsiaTheme="minorEastAsia" w:hAnsi="Times New Roman"/>
          <w:b/>
          <w:sz w:val="28"/>
          <w:szCs w:val="28"/>
        </w:rPr>
        <w:t>设计依据及采用的标准</w:t>
      </w:r>
      <w:bookmarkEnd w:id="518"/>
    </w:p>
    <w:p w14:paraId="6B0B0BC3"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（一）</w:t>
      </w:r>
      <w:r w:rsidRPr="001B58E2">
        <w:rPr>
          <w:rFonts w:ascii="Times New Roman" w:eastAsiaTheme="minorEastAsia" w:hAnsi="Times New Roman" w:hint="eastAsia"/>
          <w:sz w:val="28"/>
          <w:szCs w:val="28"/>
        </w:rPr>
        <w:t>与本专业有关的国家、地方相关部门批复文件。</w:t>
      </w:r>
    </w:p>
    <w:p w14:paraId="21CF2C5B"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（二）</w:t>
      </w:r>
      <w:r w:rsidRPr="001B58E2">
        <w:rPr>
          <w:rFonts w:ascii="Times New Roman" w:eastAsiaTheme="minorEastAsia" w:hAnsi="Times New Roman" w:hint="eastAsia"/>
          <w:sz w:val="28"/>
          <w:szCs w:val="28"/>
        </w:rPr>
        <w:t>其他专业提供的设计资料。</w:t>
      </w:r>
    </w:p>
    <w:p w14:paraId="23E563EB"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（三）</w:t>
      </w:r>
      <w:r w:rsidRPr="001B58E2">
        <w:rPr>
          <w:rFonts w:ascii="Times New Roman" w:eastAsiaTheme="minorEastAsia" w:hAnsi="Times New Roman" w:hint="eastAsia"/>
          <w:sz w:val="28"/>
          <w:szCs w:val="28"/>
        </w:rPr>
        <w:t>本专业采用的主要规范、规程和标准。</w:t>
      </w:r>
    </w:p>
    <w:p w14:paraId="32370570"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1</w:t>
      </w:r>
      <w:r>
        <w:rPr>
          <w:rFonts w:ascii="Times New Roman" w:eastAsiaTheme="minorEastAsia" w:hAnsi="Times New Roman" w:hint="eastAsia"/>
          <w:sz w:val="28"/>
          <w:szCs w:val="28"/>
        </w:rPr>
        <w:t>）</w:t>
      </w:r>
      <w:r w:rsidRPr="001B58E2">
        <w:rPr>
          <w:rFonts w:ascii="Times New Roman" w:eastAsiaTheme="minorEastAsia" w:hAnsi="Times New Roman" w:hint="eastAsia"/>
          <w:sz w:val="28"/>
          <w:szCs w:val="28"/>
        </w:rPr>
        <w:t>《建筑设计防火规范》</w:t>
      </w:r>
      <w:r w:rsidRPr="001B58E2">
        <w:rPr>
          <w:rFonts w:ascii="Times New Roman" w:eastAsiaTheme="minorEastAsia" w:hAnsi="Times New Roman" w:hint="eastAsia"/>
          <w:sz w:val="28"/>
          <w:szCs w:val="28"/>
        </w:rPr>
        <w:t>GB 50016-2014</w:t>
      </w:r>
    </w:p>
    <w:p w14:paraId="03D87614" w14:textId="77777777" w:rsidR="00C63EF3"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2</w:t>
      </w:r>
      <w:r>
        <w:rPr>
          <w:rFonts w:ascii="Times New Roman" w:eastAsiaTheme="minorEastAsia" w:hAnsi="Times New Roman" w:hint="eastAsia"/>
          <w:sz w:val="28"/>
          <w:szCs w:val="28"/>
        </w:rPr>
        <w:t>）</w:t>
      </w:r>
      <w:r w:rsidRPr="001B58E2">
        <w:rPr>
          <w:rFonts w:ascii="Times New Roman" w:eastAsiaTheme="minorEastAsia" w:hAnsi="Times New Roman" w:hint="eastAsia"/>
          <w:sz w:val="28"/>
          <w:szCs w:val="28"/>
        </w:rPr>
        <w:t>《工业金属管道设计规范》</w:t>
      </w:r>
      <w:r w:rsidRPr="001B58E2">
        <w:rPr>
          <w:rFonts w:ascii="Times New Roman" w:eastAsiaTheme="minorEastAsia" w:hAnsi="Times New Roman" w:hint="eastAsia"/>
          <w:sz w:val="28"/>
          <w:szCs w:val="28"/>
        </w:rPr>
        <w:t>GB50316-2000(2008</w:t>
      </w:r>
      <w:r w:rsidRPr="001B58E2">
        <w:rPr>
          <w:rFonts w:ascii="Times New Roman" w:eastAsiaTheme="minorEastAsia" w:hAnsi="Times New Roman" w:hint="eastAsia"/>
          <w:sz w:val="28"/>
          <w:szCs w:val="28"/>
        </w:rPr>
        <w:t>版</w:t>
      </w:r>
      <w:r w:rsidRPr="001B58E2">
        <w:rPr>
          <w:rFonts w:ascii="Times New Roman" w:eastAsiaTheme="minorEastAsia" w:hAnsi="Times New Roman" w:hint="eastAsia"/>
          <w:sz w:val="28"/>
          <w:szCs w:val="28"/>
        </w:rPr>
        <w:t>)</w:t>
      </w:r>
      <w:r w:rsidR="00C63EF3" w:rsidRPr="008C0E14">
        <w:rPr>
          <w:rFonts w:ascii="Times New Roman" w:eastAsiaTheme="minorEastAsia" w:hAnsi="Times New Roman"/>
          <w:sz w:val="28"/>
          <w:szCs w:val="28"/>
        </w:rPr>
        <w:t>。</w:t>
      </w:r>
    </w:p>
    <w:p w14:paraId="22368F52" w14:textId="77777777" w:rsidR="001B58E2" w:rsidRPr="00C9080F" w:rsidRDefault="00C9080F" w:rsidP="001B58E2">
      <w:pPr>
        <w:pStyle w:val="af5"/>
        <w:spacing w:line="600" w:lineRule="exact"/>
        <w:outlineLvl w:val="1"/>
        <w:rPr>
          <w:rFonts w:ascii="Times New Roman" w:eastAsiaTheme="minorEastAsia" w:hAnsi="Times New Roman"/>
          <w:b/>
          <w:sz w:val="28"/>
          <w:szCs w:val="28"/>
        </w:rPr>
      </w:pPr>
      <w:bookmarkStart w:id="519" w:name="_Toc469759192"/>
      <w:r>
        <w:rPr>
          <w:rFonts w:ascii="Times New Roman" w:eastAsiaTheme="minorEastAsia" w:hAnsi="Times New Roman"/>
          <w:b/>
          <w:sz w:val="28"/>
          <w:szCs w:val="28"/>
        </w:rPr>
        <w:t>6.</w:t>
      </w:r>
      <w:r w:rsidR="001B58E2" w:rsidRPr="00C9080F">
        <w:rPr>
          <w:rFonts w:ascii="Times New Roman" w:eastAsiaTheme="minorEastAsia" w:hAnsi="Times New Roman"/>
          <w:b/>
          <w:sz w:val="28"/>
          <w:szCs w:val="28"/>
        </w:rPr>
        <w:t>2</w:t>
      </w:r>
      <w:r w:rsidR="001B58E2" w:rsidRPr="00C9080F">
        <w:rPr>
          <w:rFonts w:ascii="Times New Roman" w:eastAsiaTheme="minorEastAsia" w:hAnsi="Times New Roman" w:hint="eastAsia"/>
          <w:b/>
          <w:sz w:val="28"/>
          <w:szCs w:val="28"/>
        </w:rPr>
        <w:t>设计范围</w:t>
      </w:r>
      <w:bookmarkEnd w:id="519"/>
    </w:p>
    <w:p w14:paraId="2224FD28"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本项目设计范围为</w:t>
      </w:r>
      <w:r w:rsidRPr="001B58E2">
        <w:rPr>
          <w:rFonts w:ascii="Times New Roman" w:eastAsiaTheme="minorEastAsia" w:hAnsi="Times New Roman" w:hint="eastAsia"/>
          <w:sz w:val="28"/>
          <w:szCs w:val="28"/>
        </w:rPr>
        <w:t>接板用压力架用压缩空气、二氧化碳、混合气体设计</w:t>
      </w:r>
      <w:r>
        <w:rPr>
          <w:rFonts w:ascii="Times New Roman" w:eastAsiaTheme="minorEastAsia" w:hAnsi="Times New Roman" w:hint="eastAsia"/>
          <w:sz w:val="28"/>
          <w:szCs w:val="28"/>
        </w:rPr>
        <w:t>。</w:t>
      </w:r>
    </w:p>
    <w:p w14:paraId="00109C23" w14:textId="77777777" w:rsidR="001B58E2" w:rsidRPr="00C9080F" w:rsidRDefault="00C9080F" w:rsidP="001B58E2">
      <w:pPr>
        <w:pStyle w:val="af5"/>
        <w:spacing w:line="600" w:lineRule="exact"/>
        <w:outlineLvl w:val="1"/>
        <w:rPr>
          <w:rFonts w:ascii="Times New Roman" w:eastAsiaTheme="minorEastAsia" w:hAnsi="Times New Roman"/>
          <w:b/>
          <w:sz w:val="28"/>
          <w:szCs w:val="28"/>
        </w:rPr>
      </w:pPr>
      <w:bookmarkStart w:id="520" w:name="_Toc469759193"/>
      <w:r>
        <w:rPr>
          <w:rFonts w:ascii="Times New Roman" w:eastAsiaTheme="minorEastAsia" w:hAnsi="Times New Roman"/>
          <w:b/>
          <w:sz w:val="28"/>
          <w:szCs w:val="28"/>
        </w:rPr>
        <w:t>6.</w:t>
      </w:r>
      <w:r w:rsidR="001B58E2" w:rsidRPr="00C9080F">
        <w:rPr>
          <w:rFonts w:ascii="Times New Roman" w:eastAsiaTheme="minorEastAsia" w:hAnsi="Times New Roman"/>
          <w:b/>
          <w:sz w:val="28"/>
          <w:szCs w:val="28"/>
        </w:rPr>
        <w:t>3</w:t>
      </w:r>
      <w:r w:rsidR="001B58E2" w:rsidRPr="00C9080F">
        <w:rPr>
          <w:rFonts w:ascii="Times New Roman" w:eastAsiaTheme="minorEastAsia" w:hAnsi="Times New Roman" w:hint="eastAsia"/>
          <w:b/>
          <w:sz w:val="28"/>
          <w:szCs w:val="28"/>
        </w:rPr>
        <w:t>压缩空气供应</w:t>
      </w:r>
      <w:bookmarkEnd w:id="520"/>
    </w:p>
    <w:p w14:paraId="18428B76" w14:textId="77777777" w:rsidR="001B58E2" w:rsidRPr="001B58E2" w:rsidRDefault="00C9080F" w:rsidP="001B58E2">
      <w:pPr>
        <w:pStyle w:val="3"/>
      </w:pPr>
      <w:r>
        <w:rPr>
          <w:rFonts w:hint="eastAsia"/>
        </w:rPr>
        <w:t>6.</w:t>
      </w:r>
      <w:r w:rsidR="001B58E2" w:rsidRPr="001B58E2">
        <w:rPr>
          <w:rFonts w:hint="eastAsia"/>
        </w:rPr>
        <w:t>3.1</w:t>
      </w:r>
      <w:r w:rsidR="001B58E2" w:rsidRPr="001B58E2">
        <w:rPr>
          <w:rFonts w:hint="eastAsia"/>
        </w:rPr>
        <w:t>压缩空气负荷</w:t>
      </w:r>
    </w:p>
    <w:p w14:paraId="4BECEFCE" w14:textId="77777777" w:rsidR="001B58E2" w:rsidRPr="001B58E2" w:rsidRDefault="001B58E2" w:rsidP="00C37B75">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根据工艺要求，压缩空气需要压力：</w:t>
      </w:r>
      <w:r w:rsidRPr="001B58E2">
        <w:rPr>
          <w:rFonts w:ascii="Times New Roman" w:eastAsiaTheme="minorEastAsia" w:hAnsi="Times New Roman" w:hint="eastAsia"/>
          <w:sz w:val="28"/>
          <w:szCs w:val="28"/>
        </w:rPr>
        <w:t>0</w:t>
      </w:r>
      <w:r w:rsidR="00BD4B15">
        <w:rPr>
          <w:rFonts w:ascii="Times New Roman" w:eastAsiaTheme="minorEastAsia" w:hAnsi="Times New Roman" w:hint="eastAsia"/>
          <w:sz w:val="28"/>
          <w:szCs w:val="28"/>
        </w:rPr>
        <w:t>.</w:t>
      </w:r>
      <w:r w:rsidRPr="001B58E2">
        <w:rPr>
          <w:rFonts w:ascii="Times New Roman" w:eastAsiaTheme="minorEastAsia" w:hAnsi="Times New Roman" w:hint="eastAsia"/>
          <w:sz w:val="28"/>
          <w:szCs w:val="28"/>
        </w:rPr>
        <w:t>4~-0.6MPa</w:t>
      </w:r>
      <w:r w:rsidRPr="001B58E2">
        <w:rPr>
          <w:rFonts w:ascii="Times New Roman" w:eastAsiaTheme="minorEastAsia" w:hAnsi="Times New Roman" w:hint="eastAsia"/>
          <w:sz w:val="28"/>
          <w:szCs w:val="28"/>
        </w:rPr>
        <w:t>，需</w:t>
      </w:r>
      <w:r w:rsidRPr="001B58E2">
        <w:rPr>
          <w:rFonts w:ascii="Times New Roman" w:eastAsiaTheme="minorEastAsia" w:hAnsi="Times New Roman" w:hint="eastAsia"/>
          <w:sz w:val="28"/>
          <w:szCs w:val="28"/>
        </w:rPr>
        <w:t>2</w:t>
      </w:r>
      <w:r w:rsidRPr="001B58E2">
        <w:rPr>
          <w:rFonts w:ascii="Times New Roman" w:eastAsiaTheme="minorEastAsia" w:hAnsi="Times New Roman" w:hint="eastAsia"/>
          <w:sz w:val="28"/>
          <w:szCs w:val="28"/>
        </w:rPr>
        <w:t>个供气点。</w:t>
      </w:r>
    </w:p>
    <w:p w14:paraId="5BB89356" w14:textId="77777777" w:rsidR="001B58E2" w:rsidRPr="001B58E2" w:rsidRDefault="001B58E2" w:rsidP="00C37B75">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每个供气点用量：</w:t>
      </w:r>
      <w:r w:rsidRPr="001B58E2">
        <w:rPr>
          <w:rFonts w:ascii="Times New Roman" w:eastAsiaTheme="minorEastAsia" w:hAnsi="Times New Roman" w:hint="eastAsia"/>
          <w:sz w:val="28"/>
          <w:szCs w:val="28"/>
        </w:rPr>
        <w:t>50L/min</w:t>
      </w:r>
      <w:r w:rsidRPr="001B58E2">
        <w:rPr>
          <w:rFonts w:ascii="Times New Roman" w:eastAsiaTheme="minorEastAsia" w:hAnsi="Times New Roman" w:hint="eastAsia"/>
          <w:sz w:val="28"/>
          <w:szCs w:val="28"/>
        </w:rPr>
        <w:t>，</w:t>
      </w:r>
      <w:proofErr w:type="gramStart"/>
      <w:r w:rsidRPr="001B58E2">
        <w:rPr>
          <w:rFonts w:ascii="Times New Roman" w:eastAsiaTheme="minorEastAsia" w:hAnsi="Times New Roman" w:hint="eastAsia"/>
          <w:sz w:val="28"/>
          <w:szCs w:val="28"/>
        </w:rPr>
        <w:t>配标准</w:t>
      </w:r>
      <w:proofErr w:type="gramEnd"/>
      <w:r w:rsidRPr="001B58E2">
        <w:rPr>
          <w:rFonts w:ascii="Times New Roman" w:eastAsiaTheme="minorEastAsia" w:hAnsi="Times New Roman" w:hint="eastAsia"/>
          <w:sz w:val="28"/>
          <w:szCs w:val="28"/>
        </w:rPr>
        <w:t>接头</w:t>
      </w:r>
      <w:r w:rsidRPr="001B58E2">
        <w:rPr>
          <w:rFonts w:ascii="Times New Roman" w:eastAsiaTheme="minorEastAsia" w:hAnsi="Times New Roman" w:hint="eastAsia"/>
          <w:sz w:val="28"/>
          <w:szCs w:val="28"/>
        </w:rPr>
        <w:t>4</w:t>
      </w:r>
      <w:r w:rsidRPr="001B58E2">
        <w:rPr>
          <w:rFonts w:ascii="Times New Roman" w:eastAsiaTheme="minorEastAsia" w:hAnsi="Times New Roman" w:hint="eastAsia"/>
          <w:sz w:val="28"/>
          <w:szCs w:val="28"/>
        </w:rPr>
        <w:t>个</w:t>
      </w:r>
    </w:p>
    <w:p w14:paraId="52F92847" w14:textId="77777777" w:rsidR="001B58E2" w:rsidRPr="001B58E2" w:rsidRDefault="00C9080F" w:rsidP="001B58E2">
      <w:pPr>
        <w:pStyle w:val="3"/>
      </w:pPr>
      <w:r>
        <w:rPr>
          <w:rFonts w:hint="eastAsia"/>
        </w:rPr>
        <w:t>6.</w:t>
      </w:r>
      <w:r w:rsidR="001B58E2" w:rsidRPr="001B58E2">
        <w:rPr>
          <w:rFonts w:hint="eastAsia"/>
        </w:rPr>
        <w:t>3.2</w:t>
      </w:r>
      <w:r w:rsidR="001B58E2" w:rsidRPr="001B58E2">
        <w:rPr>
          <w:rFonts w:hint="eastAsia"/>
        </w:rPr>
        <w:t>原有供应方式</w:t>
      </w:r>
    </w:p>
    <w:p w14:paraId="3B8B040F" w14:textId="77777777" w:rsidR="001B58E2" w:rsidRPr="00C37B75" w:rsidRDefault="001B58E2" w:rsidP="00C37B75">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原厂房此处已有压缩空气接头箱</w:t>
      </w:r>
      <w:r w:rsidRPr="001B58E2">
        <w:rPr>
          <w:rFonts w:ascii="Times New Roman" w:eastAsiaTheme="minorEastAsia" w:hAnsi="Times New Roman" w:hint="eastAsia"/>
          <w:sz w:val="28"/>
          <w:szCs w:val="28"/>
        </w:rPr>
        <w:t>2</w:t>
      </w:r>
      <w:r w:rsidRPr="001B58E2">
        <w:rPr>
          <w:rFonts w:ascii="Times New Roman" w:eastAsiaTheme="minorEastAsia" w:hAnsi="Times New Roman" w:hint="eastAsia"/>
          <w:sz w:val="28"/>
          <w:szCs w:val="28"/>
        </w:rPr>
        <w:t>个，标准接头</w:t>
      </w:r>
      <w:r w:rsidRPr="001B58E2">
        <w:rPr>
          <w:rFonts w:ascii="Times New Roman" w:eastAsiaTheme="minorEastAsia" w:hAnsi="Times New Roman" w:hint="eastAsia"/>
          <w:sz w:val="28"/>
          <w:szCs w:val="28"/>
        </w:rPr>
        <w:t>6</w:t>
      </w:r>
      <w:r w:rsidR="00C37B75">
        <w:rPr>
          <w:rFonts w:ascii="Times New Roman" w:eastAsiaTheme="minorEastAsia" w:hAnsi="Times New Roman" w:hint="eastAsia"/>
          <w:sz w:val="28"/>
          <w:szCs w:val="28"/>
        </w:rPr>
        <w:t>个，用气量满足使用要求，</w:t>
      </w:r>
      <w:r w:rsidR="005C74E2">
        <w:rPr>
          <w:rFonts w:ascii="Times New Roman" w:eastAsiaTheme="minorEastAsia" w:hAnsi="Times New Roman" w:hint="eastAsia"/>
          <w:sz w:val="28"/>
          <w:szCs w:val="28"/>
        </w:rPr>
        <w:t>本</w:t>
      </w:r>
      <w:r w:rsidR="00C37B75">
        <w:rPr>
          <w:rFonts w:ascii="Times New Roman" w:eastAsiaTheme="minorEastAsia" w:hAnsi="Times New Roman" w:hint="eastAsia"/>
          <w:sz w:val="28"/>
          <w:szCs w:val="28"/>
        </w:rPr>
        <w:t>项目</w:t>
      </w:r>
      <w:proofErr w:type="gramStart"/>
      <w:r w:rsidRPr="00C37B75">
        <w:rPr>
          <w:rFonts w:ascii="Times New Roman" w:eastAsiaTheme="minorEastAsia" w:hAnsi="Times New Roman" w:hint="eastAsia"/>
          <w:sz w:val="28"/>
          <w:szCs w:val="28"/>
        </w:rPr>
        <w:t>不</w:t>
      </w:r>
      <w:proofErr w:type="gramEnd"/>
      <w:r w:rsidR="00C37B75">
        <w:rPr>
          <w:rFonts w:ascii="Times New Roman" w:eastAsiaTheme="minorEastAsia" w:hAnsi="Times New Roman" w:hint="eastAsia"/>
          <w:sz w:val="28"/>
          <w:szCs w:val="28"/>
        </w:rPr>
        <w:t>另行设计</w:t>
      </w:r>
      <w:r w:rsidRPr="00C37B75">
        <w:rPr>
          <w:rFonts w:ascii="Times New Roman" w:eastAsiaTheme="minorEastAsia" w:hAnsi="Times New Roman" w:hint="eastAsia"/>
          <w:sz w:val="28"/>
          <w:szCs w:val="28"/>
        </w:rPr>
        <w:t>。</w:t>
      </w:r>
    </w:p>
    <w:p w14:paraId="5F278C3D" w14:textId="77777777" w:rsidR="001B58E2" w:rsidRPr="00C9080F" w:rsidRDefault="00C9080F" w:rsidP="001B58E2">
      <w:pPr>
        <w:pStyle w:val="af5"/>
        <w:spacing w:line="600" w:lineRule="exact"/>
        <w:outlineLvl w:val="1"/>
        <w:rPr>
          <w:rFonts w:ascii="Times New Roman" w:eastAsiaTheme="minorEastAsia" w:hAnsi="Times New Roman"/>
          <w:b/>
          <w:sz w:val="28"/>
          <w:szCs w:val="28"/>
        </w:rPr>
      </w:pPr>
      <w:bookmarkStart w:id="521" w:name="_Toc469759194"/>
      <w:r>
        <w:rPr>
          <w:rFonts w:ascii="Times New Roman" w:eastAsiaTheme="minorEastAsia" w:hAnsi="Times New Roman"/>
          <w:b/>
          <w:sz w:val="28"/>
          <w:szCs w:val="28"/>
        </w:rPr>
        <w:t>6.</w:t>
      </w:r>
      <w:r w:rsidR="001B58E2" w:rsidRPr="00C9080F">
        <w:rPr>
          <w:rFonts w:ascii="Times New Roman" w:eastAsiaTheme="minorEastAsia" w:hAnsi="Times New Roman"/>
          <w:b/>
          <w:sz w:val="28"/>
          <w:szCs w:val="28"/>
        </w:rPr>
        <w:t>4</w:t>
      </w:r>
      <w:r w:rsidR="001B58E2" w:rsidRPr="00C9080F">
        <w:rPr>
          <w:rFonts w:ascii="Times New Roman" w:eastAsiaTheme="minorEastAsia" w:hAnsi="Times New Roman" w:hint="eastAsia"/>
          <w:b/>
          <w:sz w:val="28"/>
          <w:szCs w:val="28"/>
        </w:rPr>
        <w:t>二氧化碳供应</w:t>
      </w:r>
      <w:bookmarkEnd w:id="521"/>
    </w:p>
    <w:p w14:paraId="0B3BE35E" w14:textId="77777777" w:rsidR="001B58E2" w:rsidRPr="001B58E2" w:rsidRDefault="00C9080F" w:rsidP="001B58E2">
      <w:pPr>
        <w:pStyle w:val="3"/>
      </w:pPr>
      <w:r>
        <w:rPr>
          <w:rFonts w:hint="eastAsia"/>
        </w:rPr>
        <w:t>6.</w:t>
      </w:r>
      <w:r w:rsidR="001B58E2" w:rsidRPr="001B58E2">
        <w:rPr>
          <w:rFonts w:hint="eastAsia"/>
        </w:rPr>
        <w:t>4.1</w:t>
      </w:r>
      <w:r w:rsidR="001B58E2" w:rsidRPr="001B58E2">
        <w:rPr>
          <w:rFonts w:hint="eastAsia"/>
        </w:rPr>
        <w:t>二氧化碳负荷</w:t>
      </w:r>
    </w:p>
    <w:p w14:paraId="138E5382"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根据工艺要求，</w:t>
      </w:r>
      <w:r w:rsidR="00BD4B15">
        <w:rPr>
          <w:rFonts w:ascii="Times New Roman" w:eastAsiaTheme="minorEastAsia" w:hAnsi="Times New Roman" w:hint="eastAsia"/>
          <w:sz w:val="28"/>
          <w:szCs w:val="28"/>
        </w:rPr>
        <w:t>二氧化碳</w:t>
      </w:r>
      <w:r w:rsidRPr="001B58E2">
        <w:rPr>
          <w:rFonts w:ascii="Times New Roman" w:eastAsiaTheme="minorEastAsia" w:hAnsi="Times New Roman" w:hint="eastAsia"/>
          <w:sz w:val="28"/>
          <w:szCs w:val="28"/>
        </w:rPr>
        <w:t>需要压力：</w:t>
      </w:r>
      <w:r w:rsidRPr="001B58E2">
        <w:rPr>
          <w:rFonts w:ascii="Times New Roman" w:eastAsiaTheme="minorEastAsia" w:hAnsi="Times New Roman" w:hint="eastAsia"/>
          <w:sz w:val="28"/>
          <w:szCs w:val="28"/>
        </w:rPr>
        <w:t>0.1~-0.5MPa</w:t>
      </w:r>
      <w:r w:rsidRPr="001B58E2">
        <w:rPr>
          <w:rFonts w:ascii="Times New Roman" w:eastAsiaTheme="minorEastAsia" w:hAnsi="Times New Roman" w:hint="eastAsia"/>
          <w:sz w:val="28"/>
          <w:szCs w:val="28"/>
        </w:rPr>
        <w:t>，需</w:t>
      </w:r>
      <w:r w:rsidRPr="001B58E2">
        <w:rPr>
          <w:rFonts w:ascii="Times New Roman" w:eastAsiaTheme="minorEastAsia" w:hAnsi="Times New Roman" w:hint="eastAsia"/>
          <w:sz w:val="28"/>
          <w:szCs w:val="28"/>
        </w:rPr>
        <w:t>2</w:t>
      </w:r>
      <w:r w:rsidRPr="001B58E2">
        <w:rPr>
          <w:rFonts w:ascii="Times New Roman" w:eastAsiaTheme="minorEastAsia" w:hAnsi="Times New Roman" w:hint="eastAsia"/>
          <w:sz w:val="28"/>
          <w:szCs w:val="28"/>
        </w:rPr>
        <w:t>个供气点。</w:t>
      </w:r>
    </w:p>
    <w:p w14:paraId="56266B35" w14:textId="77777777" w:rsidR="001B58E2" w:rsidRPr="001B58E2" w:rsidRDefault="001B58E2" w:rsidP="001B58E2">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每个供气点用量：</w:t>
      </w:r>
      <w:r w:rsidRPr="001B58E2">
        <w:rPr>
          <w:rFonts w:ascii="Times New Roman" w:eastAsiaTheme="minorEastAsia" w:hAnsi="Times New Roman" w:hint="eastAsia"/>
          <w:sz w:val="28"/>
          <w:szCs w:val="28"/>
        </w:rPr>
        <w:t>25L/min</w:t>
      </w:r>
      <w:r w:rsidRPr="001B58E2">
        <w:rPr>
          <w:rFonts w:ascii="Times New Roman" w:eastAsiaTheme="minorEastAsia" w:hAnsi="Times New Roman" w:hint="eastAsia"/>
          <w:sz w:val="28"/>
          <w:szCs w:val="28"/>
        </w:rPr>
        <w:t>，</w:t>
      </w:r>
      <w:proofErr w:type="gramStart"/>
      <w:r w:rsidRPr="001B58E2">
        <w:rPr>
          <w:rFonts w:ascii="Times New Roman" w:eastAsiaTheme="minorEastAsia" w:hAnsi="Times New Roman" w:hint="eastAsia"/>
          <w:sz w:val="28"/>
          <w:szCs w:val="28"/>
        </w:rPr>
        <w:t>配标准</w:t>
      </w:r>
      <w:proofErr w:type="gramEnd"/>
      <w:r w:rsidRPr="001B58E2">
        <w:rPr>
          <w:rFonts w:ascii="Times New Roman" w:eastAsiaTheme="minorEastAsia" w:hAnsi="Times New Roman" w:hint="eastAsia"/>
          <w:sz w:val="28"/>
          <w:szCs w:val="28"/>
        </w:rPr>
        <w:t>接头</w:t>
      </w:r>
      <w:r w:rsidRPr="001B58E2">
        <w:rPr>
          <w:rFonts w:ascii="Times New Roman" w:eastAsiaTheme="minorEastAsia" w:hAnsi="Times New Roman" w:hint="eastAsia"/>
          <w:sz w:val="28"/>
          <w:szCs w:val="28"/>
        </w:rPr>
        <w:t>4</w:t>
      </w:r>
      <w:r w:rsidRPr="001B58E2">
        <w:rPr>
          <w:rFonts w:ascii="Times New Roman" w:eastAsiaTheme="minorEastAsia" w:hAnsi="Times New Roman" w:hint="eastAsia"/>
          <w:sz w:val="28"/>
          <w:szCs w:val="28"/>
        </w:rPr>
        <w:t>个</w:t>
      </w:r>
    </w:p>
    <w:p w14:paraId="1AEBA6F3" w14:textId="77777777" w:rsidR="001B58E2" w:rsidRPr="001B58E2" w:rsidRDefault="00C9080F" w:rsidP="001B58E2">
      <w:pPr>
        <w:pStyle w:val="3"/>
      </w:pPr>
      <w:r>
        <w:rPr>
          <w:rFonts w:hint="eastAsia"/>
        </w:rPr>
        <w:lastRenderedPageBreak/>
        <w:t>6.</w:t>
      </w:r>
      <w:r w:rsidR="001B58E2" w:rsidRPr="001B58E2">
        <w:rPr>
          <w:rFonts w:hint="eastAsia"/>
        </w:rPr>
        <w:t>4.2</w:t>
      </w:r>
      <w:r w:rsidR="001B58E2" w:rsidRPr="001B58E2">
        <w:rPr>
          <w:rFonts w:hint="eastAsia"/>
        </w:rPr>
        <w:t>原有供应方式</w:t>
      </w:r>
    </w:p>
    <w:p w14:paraId="5D7071D2" w14:textId="77777777" w:rsidR="001B58E2" w:rsidRPr="005C74E2" w:rsidRDefault="001B58E2" w:rsidP="001B58E2">
      <w:pPr>
        <w:widowControl/>
        <w:spacing w:line="600" w:lineRule="exact"/>
        <w:ind w:firstLineChars="200" w:firstLine="560"/>
        <w:jc w:val="left"/>
        <w:rPr>
          <w:rFonts w:ascii="Times New Roman" w:eastAsiaTheme="minorEastAsia" w:hAnsi="Times New Roman"/>
          <w:sz w:val="28"/>
          <w:szCs w:val="28"/>
        </w:rPr>
      </w:pPr>
      <w:r w:rsidRPr="001B58E2">
        <w:rPr>
          <w:rFonts w:ascii="Times New Roman" w:eastAsiaTheme="minorEastAsia" w:hAnsi="Times New Roman" w:hint="eastAsia"/>
          <w:sz w:val="28"/>
          <w:szCs w:val="28"/>
        </w:rPr>
        <w:t>原厂房此处已有二氧化碳接头箱</w:t>
      </w:r>
      <w:r w:rsidRPr="001B58E2">
        <w:rPr>
          <w:rFonts w:ascii="Times New Roman" w:eastAsiaTheme="minorEastAsia" w:hAnsi="Times New Roman" w:hint="eastAsia"/>
          <w:sz w:val="28"/>
          <w:szCs w:val="28"/>
        </w:rPr>
        <w:t>2</w:t>
      </w:r>
      <w:r w:rsidRPr="001B58E2">
        <w:rPr>
          <w:rFonts w:ascii="Times New Roman" w:eastAsiaTheme="minorEastAsia" w:hAnsi="Times New Roman" w:hint="eastAsia"/>
          <w:sz w:val="28"/>
          <w:szCs w:val="28"/>
        </w:rPr>
        <w:t>个，标准接头</w:t>
      </w:r>
      <w:r w:rsidRPr="001B58E2">
        <w:rPr>
          <w:rFonts w:ascii="Times New Roman" w:eastAsiaTheme="minorEastAsia" w:hAnsi="Times New Roman" w:hint="eastAsia"/>
          <w:sz w:val="28"/>
          <w:szCs w:val="28"/>
        </w:rPr>
        <w:t>10</w:t>
      </w:r>
      <w:r w:rsidRPr="001B58E2">
        <w:rPr>
          <w:rFonts w:ascii="Times New Roman" w:eastAsiaTheme="minorEastAsia" w:hAnsi="Times New Roman" w:hint="eastAsia"/>
          <w:sz w:val="28"/>
          <w:szCs w:val="28"/>
        </w:rPr>
        <w:t>个，用气量满足使用要求。</w:t>
      </w:r>
      <w:r w:rsidR="005C74E2">
        <w:rPr>
          <w:rFonts w:ascii="Times New Roman" w:eastAsiaTheme="minorEastAsia" w:hAnsi="Times New Roman" w:hint="eastAsia"/>
          <w:sz w:val="28"/>
          <w:szCs w:val="28"/>
        </w:rPr>
        <w:t>本项目</w:t>
      </w:r>
      <w:proofErr w:type="gramStart"/>
      <w:r w:rsidR="005C74E2" w:rsidRPr="00C37B75">
        <w:rPr>
          <w:rFonts w:ascii="Times New Roman" w:eastAsiaTheme="minorEastAsia" w:hAnsi="Times New Roman" w:hint="eastAsia"/>
          <w:sz w:val="28"/>
          <w:szCs w:val="28"/>
        </w:rPr>
        <w:t>不</w:t>
      </w:r>
      <w:proofErr w:type="gramEnd"/>
      <w:r w:rsidR="005C74E2">
        <w:rPr>
          <w:rFonts w:ascii="Times New Roman" w:eastAsiaTheme="minorEastAsia" w:hAnsi="Times New Roman" w:hint="eastAsia"/>
          <w:sz w:val="28"/>
          <w:szCs w:val="28"/>
        </w:rPr>
        <w:t>另行设计</w:t>
      </w:r>
      <w:r w:rsidR="005C74E2" w:rsidRPr="00C37B75">
        <w:rPr>
          <w:rFonts w:ascii="Times New Roman" w:eastAsiaTheme="minorEastAsia" w:hAnsi="Times New Roman" w:hint="eastAsia"/>
          <w:sz w:val="28"/>
          <w:szCs w:val="28"/>
        </w:rPr>
        <w:t>。</w:t>
      </w:r>
    </w:p>
    <w:p w14:paraId="3DCB724F" w14:textId="77777777" w:rsidR="001B58E2" w:rsidRPr="00C9080F" w:rsidRDefault="00C9080F" w:rsidP="001B58E2">
      <w:pPr>
        <w:pStyle w:val="af5"/>
        <w:spacing w:line="600" w:lineRule="exact"/>
        <w:outlineLvl w:val="1"/>
        <w:rPr>
          <w:rFonts w:ascii="Times New Roman" w:eastAsiaTheme="minorEastAsia" w:hAnsi="Times New Roman"/>
          <w:b/>
          <w:sz w:val="28"/>
          <w:szCs w:val="28"/>
        </w:rPr>
      </w:pPr>
      <w:bookmarkStart w:id="522" w:name="_Toc469759195"/>
      <w:r>
        <w:rPr>
          <w:rFonts w:ascii="Times New Roman" w:eastAsiaTheme="minorEastAsia" w:hAnsi="Times New Roman"/>
          <w:b/>
          <w:sz w:val="28"/>
          <w:szCs w:val="28"/>
        </w:rPr>
        <w:t>6.</w:t>
      </w:r>
      <w:r w:rsidR="001B58E2" w:rsidRPr="00C9080F">
        <w:rPr>
          <w:rFonts w:ascii="Times New Roman" w:eastAsiaTheme="minorEastAsia" w:hAnsi="Times New Roman"/>
          <w:b/>
          <w:sz w:val="28"/>
          <w:szCs w:val="28"/>
        </w:rPr>
        <w:t>5</w:t>
      </w:r>
      <w:r w:rsidR="001B58E2" w:rsidRPr="00C9080F">
        <w:rPr>
          <w:rFonts w:ascii="Times New Roman" w:eastAsiaTheme="minorEastAsia" w:hAnsi="Times New Roman" w:hint="eastAsia"/>
          <w:b/>
          <w:sz w:val="28"/>
          <w:szCs w:val="28"/>
        </w:rPr>
        <w:t>混合气体供应</w:t>
      </w:r>
      <w:bookmarkEnd w:id="522"/>
    </w:p>
    <w:p w14:paraId="40ED258E" w14:textId="77777777" w:rsidR="00470C76" w:rsidRPr="00470C76" w:rsidRDefault="00C9080F" w:rsidP="00470C76">
      <w:pPr>
        <w:pStyle w:val="3"/>
      </w:pPr>
      <w:r>
        <w:rPr>
          <w:rFonts w:hint="eastAsia"/>
        </w:rPr>
        <w:t>6.</w:t>
      </w:r>
      <w:r w:rsidR="00470C76" w:rsidRPr="00470C76">
        <w:rPr>
          <w:rFonts w:hint="eastAsia"/>
        </w:rPr>
        <w:t>5.1</w:t>
      </w:r>
      <w:r w:rsidR="00470C76" w:rsidRPr="00470C76">
        <w:rPr>
          <w:rFonts w:hint="eastAsia"/>
        </w:rPr>
        <w:t>混合气体负荷</w:t>
      </w:r>
    </w:p>
    <w:p w14:paraId="64C67ECB" w14:textId="77777777" w:rsidR="00470C76" w:rsidRPr="00470C76" w:rsidRDefault="00470C76" w:rsidP="00470C76">
      <w:pPr>
        <w:widowControl/>
        <w:spacing w:line="600" w:lineRule="exact"/>
        <w:ind w:firstLineChars="200" w:firstLine="560"/>
        <w:jc w:val="left"/>
        <w:rPr>
          <w:rFonts w:ascii="Times New Roman" w:eastAsiaTheme="minorEastAsia" w:hAnsi="Times New Roman"/>
          <w:sz w:val="28"/>
          <w:szCs w:val="28"/>
        </w:rPr>
      </w:pPr>
      <w:r w:rsidRPr="00470C76">
        <w:rPr>
          <w:rFonts w:ascii="Times New Roman" w:eastAsiaTheme="minorEastAsia" w:hAnsi="Times New Roman" w:hint="eastAsia"/>
          <w:sz w:val="28"/>
          <w:szCs w:val="28"/>
        </w:rPr>
        <w:t>根据工艺要求，混合气体配比为氩气</w:t>
      </w:r>
      <w:r w:rsidRPr="00470C76">
        <w:rPr>
          <w:rFonts w:ascii="Times New Roman" w:eastAsiaTheme="minorEastAsia" w:hAnsi="Times New Roman" w:hint="eastAsia"/>
          <w:sz w:val="28"/>
          <w:szCs w:val="28"/>
        </w:rPr>
        <w:t>80%+</w:t>
      </w:r>
      <w:r w:rsidRPr="00470C76">
        <w:rPr>
          <w:rFonts w:ascii="Times New Roman" w:eastAsiaTheme="minorEastAsia" w:hAnsi="Times New Roman" w:hint="eastAsia"/>
          <w:sz w:val="28"/>
          <w:szCs w:val="28"/>
        </w:rPr>
        <w:t>二氧化碳</w:t>
      </w:r>
      <w:r w:rsidRPr="00470C76">
        <w:rPr>
          <w:rFonts w:ascii="Times New Roman" w:eastAsiaTheme="minorEastAsia" w:hAnsi="Times New Roman" w:hint="eastAsia"/>
          <w:sz w:val="28"/>
          <w:szCs w:val="28"/>
        </w:rPr>
        <w:t>20%</w:t>
      </w:r>
      <w:r w:rsidRPr="00470C76">
        <w:rPr>
          <w:rFonts w:ascii="Times New Roman" w:eastAsiaTheme="minorEastAsia" w:hAnsi="Times New Roman" w:hint="eastAsia"/>
          <w:sz w:val="28"/>
          <w:szCs w:val="28"/>
        </w:rPr>
        <w:t>；</w:t>
      </w:r>
    </w:p>
    <w:p w14:paraId="2DFB1328" w14:textId="77777777" w:rsidR="00470C76" w:rsidRPr="00470C76" w:rsidRDefault="00470C76" w:rsidP="00470C76">
      <w:pPr>
        <w:widowControl/>
        <w:spacing w:line="600" w:lineRule="exact"/>
        <w:ind w:firstLineChars="200" w:firstLine="560"/>
        <w:jc w:val="left"/>
        <w:rPr>
          <w:rFonts w:ascii="Times New Roman" w:eastAsiaTheme="minorEastAsia" w:hAnsi="Times New Roman"/>
          <w:sz w:val="28"/>
          <w:szCs w:val="28"/>
        </w:rPr>
      </w:pPr>
      <w:r w:rsidRPr="00470C76">
        <w:rPr>
          <w:rFonts w:ascii="Times New Roman" w:eastAsiaTheme="minorEastAsia" w:hAnsi="Times New Roman" w:hint="eastAsia"/>
          <w:sz w:val="28"/>
          <w:szCs w:val="28"/>
        </w:rPr>
        <w:t>混合气体需要压力：</w:t>
      </w:r>
      <w:r w:rsidRPr="00470C76">
        <w:rPr>
          <w:rFonts w:ascii="Times New Roman" w:eastAsiaTheme="minorEastAsia" w:hAnsi="Times New Roman" w:hint="eastAsia"/>
          <w:sz w:val="28"/>
          <w:szCs w:val="28"/>
        </w:rPr>
        <w:t>0.1~-0.5MPa</w:t>
      </w:r>
      <w:r w:rsidRPr="00470C76">
        <w:rPr>
          <w:rFonts w:ascii="Times New Roman" w:eastAsiaTheme="minorEastAsia" w:hAnsi="Times New Roman" w:hint="eastAsia"/>
          <w:sz w:val="28"/>
          <w:szCs w:val="28"/>
        </w:rPr>
        <w:t>，需</w:t>
      </w:r>
      <w:r w:rsidRPr="00470C76">
        <w:rPr>
          <w:rFonts w:ascii="Times New Roman" w:eastAsiaTheme="minorEastAsia" w:hAnsi="Times New Roman" w:hint="eastAsia"/>
          <w:sz w:val="28"/>
          <w:szCs w:val="28"/>
        </w:rPr>
        <w:t>2</w:t>
      </w:r>
      <w:r w:rsidRPr="00470C76">
        <w:rPr>
          <w:rFonts w:ascii="Times New Roman" w:eastAsiaTheme="minorEastAsia" w:hAnsi="Times New Roman" w:hint="eastAsia"/>
          <w:sz w:val="28"/>
          <w:szCs w:val="28"/>
        </w:rPr>
        <w:t>个供气点；</w:t>
      </w:r>
    </w:p>
    <w:p w14:paraId="141A9E1B" w14:textId="77777777" w:rsidR="00470C76" w:rsidRPr="00470C76" w:rsidRDefault="00470C76" w:rsidP="00470C76">
      <w:pPr>
        <w:widowControl/>
        <w:spacing w:line="600" w:lineRule="exact"/>
        <w:ind w:firstLineChars="200" w:firstLine="560"/>
        <w:jc w:val="left"/>
        <w:rPr>
          <w:rFonts w:ascii="Times New Roman" w:eastAsiaTheme="minorEastAsia" w:hAnsi="Times New Roman"/>
          <w:sz w:val="28"/>
          <w:szCs w:val="28"/>
        </w:rPr>
      </w:pPr>
      <w:r w:rsidRPr="00470C76">
        <w:rPr>
          <w:rFonts w:ascii="Times New Roman" w:eastAsiaTheme="minorEastAsia" w:hAnsi="Times New Roman" w:hint="eastAsia"/>
          <w:sz w:val="28"/>
          <w:szCs w:val="28"/>
        </w:rPr>
        <w:t>每个供气点用量：</w:t>
      </w:r>
      <w:r w:rsidRPr="00470C76">
        <w:rPr>
          <w:rFonts w:ascii="Times New Roman" w:eastAsiaTheme="minorEastAsia" w:hAnsi="Times New Roman" w:hint="eastAsia"/>
          <w:sz w:val="28"/>
          <w:szCs w:val="28"/>
        </w:rPr>
        <w:t>25L/min</w:t>
      </w:r>
      <w:r w:rsidRPr="00470C76">
        <w:rPr>
          <w:rFonts w:ascii="Times New Roman" w:eastAsiaTheme="minorEastAsia" w:hAnsi="Times New Roman" w:hint="eastAsia"/>
          <w:sz w:val="28"/>
          <w:szCs w:val="28"/>
        </w:rPr>
        <w:t>，</w:t>
      </w:r>
      <w:proofErr w:type="gramStart"/>
      <w:r w:rsidRPr="00470C76">
        <w:rPr>
          <w:rFonts w:ascii="Times New Roman" w:eastAsiaTheme="minorEastAsia" w:hAnsi="Times New Roman" w:hint="eastAsia"/>
          <w:sz w:val="28"/>
          <w:szCs w:val="28"/>
        </w:rPr>
        <w:t>配标准</w:t>
      </w:r>
      <w:proofErr w:type="gramEnd"/>
      <w:r w:rsidRPr="00470C76">
        <w:rPr>
          <w:rFonts w:ascii="Times New Roman" w:eastAsiaTheme="minorEastAsia" w:hAnsi="Times New Roman" w:hint="eastAsia"/>
          <w:sz w:val="28"/>
          <w:szCs w:val="28"/>
        </w:rPr>
        <w:t>接头</w:t>
      </w:r>
      <w:r w:rsidRPr="00470C76">
        <w:rPr>
          <w:rFonts w:ascii="Times New Roman" w:eastAsiaTheme="minorEastAsia" w:hAnsi="Times New Roman" w:hint="eastAsia"/>
          <w:sz w:val="28"/>
          <w:szCs w:val="28"/>
        </w:rPr>
        <w:t>4</w:t>
      </w:r>
      <w:r w:rsidRPr="00470C76">
        <w:rPr>
          <w:rFonts w:ascii="Times New Roman" w:eastAsiaTheme="minorEastAsia" w:hAnsi="Times New Roman" w:hint="eastAsia"/>
          <w:sz w:val="28"/>
          <w:szCs w:val="28"/>
        </w:rPr>
        <w:t>个。</w:t>
      </w:r>
    </w:p>
    <w:p w14:paraId="5C302A9A" w14:textId="77777777" w:rsidR="00470C76" w:rsidRPr="00470C76" w:rsidRDefault="00C9080F" w:rsidP="00470C76">
      <w:pPr>
        <w:pStyle w:val="3"/>
      </w:pPr>
      <w:r>
        <w:rPr>
          <w:rFonts w:hint="eastAsia"/>
        </w:rPr>
        <w:t>6.</w:t>
      </w:r>
      <w:r w:rsidR="00470C76" w:rsidRPr="00470C76">
        <w:rPr>
          <w:rFonts w:hint="eastAsia"/>
        </w:rPr>
        <w:t>5.2</w:t>
      </w:r>
      <w:r w:rsidR="00470C76" w:rsidRPr="00470C76">
        <w:rPr>
          <w:rFonts w:hint="eastAsia"/>
        </w:rPr>
        <w:t>原有供应方式</w:t>
      </w:r>
    </w:p>
    <w:p w14:paraId="3EDF4A02" w14:textId="77777777" w:rsidR="00470C76" w:rsidRPr="00470C76" w:rsidRDefault="00FC23CE" w:rsidP="00470C76">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暂无。</w:t>
      </w:r>
    </w:p>
    <w:p w14:paraId="1727166E" w14:textId="77777777" w:rsidR="00470C76" w:rsidRPr="00470C76" w:rsidRDefault="00C9080F" w:rsidP="00470C76">
      <w:pPr>
        <w:pStyle w:val="3"/>
      </w:pPr>
      <w:r>
        <w:rPr>
          <w:rFonts w:hint="eastAsia"/>
        </w:rPr>
        <w:t>6.</w:t>
      </w:r>
      <w:r w:rsidR="00470C76" w:rsidRPr="00470C76">
        <w:rPr>
          <w:rFonts w:hint="eastAsia"/>
        </w:rPr>
        <w:t>5.3</w:t>
      </w:r>
      <w:r w:rsidR="00470C76" w:rsidRPr="00470C76">
        <w:rPr>
          <w:rFonts w:hint="eastAsia"/>
        </w:rPr>
        <w:t>混合气体供应方式</w:t>
      </w:r>
    </w:p>
    <w:p w14:paraId="51943C6C" w14:textId="77777777" w:rsidR="001B58E2" w:rsidRDefault="0053037B" w:rsidP="00470C76">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1</w:t>
      </w:r>
      <w:r>
        <w:rPr>
          <w:rFonts w:ascii="Times New Roman" w:eastAsiaTheme="minorEastAsia" w:hAnsi="Times New Roman" w:hint="eastAsia"/>
          <w:sz w:val="28"/>
          <w:szCs w:val="28"/>
        </w:rPr>
        <w:t>）</w:t>
      </w:r>
      <w:r w:rsidR="00470C76" w:rsidRPr="00470C76">
        <w:rPr>
          <w:rFonts w:ascii="Times New Roman" w:eastAsiaTheme="minorEastAsia" w:hAnsi="Times New Roman" w:hint="eastAsia"/>
          <w:sz w:val="28"/>
          <w:szCs w:val="28"/>
        </w:rPr>
        <w:t>设置</w:t>
      </w:r>
      <w:r w:rsidR="00470C76" w:rsidRPr="00470C76">
        <w:rPr>
          <w:rFonts w:ascii="Times New Roman" w:eastAsiaTheme="minorEastAsia" w:hAnsi="Times New Roman" w:hint="eastAsia"/>
          <w:sz w:val="28"/>
          <w:szCs w:val="28"/>
        </w:rPr>
        <w:t>2</w:t>
      </w:r>
      <w:r w:rsidR="00470C76" w:rsidRPr="00470C76">
        <w:rPr>
          <w:rFonts w:ascii="Times New Roman" w:eastAsiaTheme="minorEastAsia" w:hAnsi="Times New Roman" w:hint="eastAsia"/>
          <w:sz w:val="28"/>
          <w:szCs w:val="28"/>
        </w:rPr>
        <w:t>个混合气体汇流排及接头箱。</w:t>
      </w:r>
    </w:p>
    <w:p w14:paraId="3EDED97F" w14:textId="77777777" w:rsidR="0053037B" w:rsidRPr="0053037B" w:rsidRDefault="0053037B" w:rsidP="0053037B">
      <w:pPr>
        <w:ind w:firstLineChars="200" w:firstLine="560"/>
        <w:rPr>
          <w:sz w:val="28"/>
        </w:rPr>
      </w:pPr>
      <w:r w:rsidRPr="0053037B">
        <w:rPr>
          <w:rFonts w:hint="eastAsia"/>
          <w:sz w:val="28"/>
        </w:rPr>
        <w:t>容量计算：</w:t>
      </w:r>
      <m:oMath>
        <m:r>
          <w:rPr>
            <w:rFonts w:ascii="Cambria Math" w:eastAsia="Cambria Math" w:hAnsi="Cambria Math" w:cs="Cambria Math"/>
            <w:sz w:val="28"/>
          </w:rPr>
          <m:t>V</m:t>
        </m:r>
        <m:r>
          <m:rPr>
            <m:sty m:val="p"/>
          </m:rPr>
          <w:rPr>
            <w:rFonts w:ascii="Cambria Math" w:eastAsia="Cambria Math" w:hAnsi="Cambria Math" w:cs="Cambria Math"/>
            <w:sz w:val="28"/>
          </w:rPr>
          <m:t>=</m:t>
        </m:r>
        <m:f>
          <m:fPr>
            <m:ctrlPr>
              <w:rPr>
                <w:rFonts w:ascii="Cambria Math" w:eastAsia="Cambria Math" w:hAnsi="Cambria Math"/>
                <w:sz w:val="28"/>
              </w:rPr>
            </m:ctrlPr>
          </m:fPr>
          <m:num>
            <m:r>
              <m:rPr>
                <m:sty m:val="p"/>
              </m:rPr>
              <w:rPr>
                <w:rFonts w:ascii="Cambria Math" w:eastAsia="Cambria Math" w:hAnsi="Cambria Math" w:cs="Cambria Math"/>
                <w:sz w:val="28"/>
              </w:rPr>
              <m:t>QT</m:t>
            </m:r>
          </m:num>
          <m:den>
            <m:r>
              <m:rPr>
                <m:sty m:val="p"/>
              </m:rPr>
              <w:rPr>
                <w:rFonts w:ascii="Cambria Math" w:eastAsia="Cambria Math" w:hAnsi="Cambria Math" w:cs="Cambria Math"/>
                <w:sz w:val="28"/>
              </w:rPr>
              <m:t>10(P1-P2)</m:t>
            </m:r>
          </m:den>
        </m:f>
      </m:oMath>
    </w:p>
    <w:p w14:paraId="064AA3F3" w14:textId="77777777" w:rsid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sz w:val="28"/>
          <w:szCs w:val="28"/>
        </w:rPr>
        <w:t>Q</w:t>
      </w:r>
      <w:r>
        <w:rPr>
          <w:rFonts w:ascii="Times New Roman" w:eastAsiaTheme="minorEastAsia" w:hAnsi="Times New Roman" w:hint="eastAsia"/>
          <w:sz w:val="28"/>
          <w:szCs w:val="28"/>
        </w:rPr>
        <w:t>：</w:t>
      </w:r>
      <w:r w:rsidRPr="0053037B">
        <w:rPr>
          <w:rFonts w:ascii="Times New Roman" w:eastAsiaTheme="minorEastAsia" w:hAnsi="Times New Roman" w:hint="eastAsia"/>
          <w:sz w:val="28"/>
          <w:szCs w:val="28"/>
        </w:rPr>
        <w:t>气体平均小时消耗量；</w:t>
      </w:r>
    </w:p>
    <w:p w14:paraId="78804756" w14:textId="77777777" w:rsid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sz w:val="28"/>
          <w:szCs w:val="28"/>
        </w:rPr>
        <w:t>P1</w:t>
      </w:r>
      <w:r>
        <w:rPr>
          <w:rFonts w:ascii="Times New Roman" w:eastAsiaTheme="minorEastAsia" w:hAnsi="Times New Roman" w:hint="eastAsia"/>
          <w:sz w:val="28"/>
          <w:szCs w:val="28"/>
        </w:rPr>
        <w:t>：</w:t>
      </w:r>
      <w:r w:rsidRPr="0053037B">
        <w:rPr>
          <w:rFonts w:ascii="Times New Roman" w:eastAsiaTheme="minorEastAsia" w:hAnsi="Times New Roman"/>
          <w:sz w:val="28"/>
          <w:szCs w:val="28"/>
        </w:rPr>
        <w:t>15MPa</w:t>
      </w:r>
      <w:r>
        <w:rPr>
          <w:rFonts w:ascii="Times New Roman" w:eastAsiaTheme="minorEastAsia" w:hAnsi="Times New Roman" w:hint="eastAsia"/>
          <w:sz w:val="28"/>
          <w:szCs w:val="28"/>
        </w:rPr>
        <w:t>；</w:t>
      </w:r>
    </w:p>
    <w:p w14:paraId="6C3DB8EF" w14:textId="77777777" w:rsid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sz w:val="28"/>
          <w:szCs w:val="28"/>
        </w:rPr>
        <w:t>P2</w:t>
      </w:r>
      <w:r>
        <w:rPr>
          <w:rFonts w:ascii="Times New Roman" w:eastAsiaTheme="minorEastAsia" w:hAnsi="Times New Roman" w:hint="eastAsia"/>
          <w:sz w:val="28"/>
          <w:szCs w:val="28"/>
        </w:rPr>
        <w:t>：</w:t>
      </w:r>
      <w:r w:rsidRPr="0053037B">
        <w:rPr>
          <w:rFonts w:ascii="Times New Roman" w:eastAsiaTheme="minorEastAsia" w:hAnsi="Times New Roman"/>
          <w:sz w:val="28"/>
          <w:szCs w:val="28"/>
        </w:rPr>
        <w:t>0.5Pa</w:t>
      </w:r>
      <w:r>
        <w:rPr>
          <w:rFonts w:ascii="Times New Roman" w:eastAsiaTheme="minorEastAsia" w:hAnsi="Times New Roman" w:hint="eastAsia"/>
          <w:sz w:val="28"/>
          <w:szCs w:val="28"/>
        </w:rPr>
        <w:t>；</w:t>
      </w:r>
    </w:p>
    <w:p w14:paraId="16EC8B0F" w14:textId="77777777" w:rsidR="0053037B" w:rsidRP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sz w:val="28"/>
          <w:szCs w:val="28"/>
        </w:rPr>
        <w:t>T</w:t>
      </w:r>
      <w:r w:rsidRPr="0053037B">
        <w:rPr>
          <w:rFonts w:ascii="Times New Roman" w:eastAsiaTheme="minorEastAsia" w:hAnsi="Times New Roman" w:hint="eastAsia"/>
          <w:sz w:val="28"/>
          <w:szCs w:val="28"/>
        </w:rPr>
        <w:t>汇流排供应时间</w:t>
      </w:r>
      <w:r w:rsidRPr="0053037B">
        <w:rPr>
          <w:rFonts w:ascii="Times New Roman" w:eastAsiaTheme="minorEastAsia" w:hAnsi="Times New Roman"/>
          <w:sz w:val="28"/>
          <w:szCs w:val="28"/>
        </w:rPr>
        <w:t>8h</w:t>
      </w:r>
      <w:r>
        <w:rPr>
          <w:rFonts w:ascii="Times New Roman" w:eastAsiaTheme="minorEastAsia" w:hAnsi="Times New Roman" w:hint="eastAsia"/>
          <w:sz w:val="28"/>
          <w:szCs w:val="28"/>
        </w:rPr>
        <w:t>；</w:t>
      </w:r>
    </w:p>
    <w:p w14:paraId="0B9F7706" w14:textId="77777777" w:rsidR="0053037B" w:rsidRP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sz w:val="28"/>
          <w:szCs w:val="28"/>
        </w:rPr>
        <w:t>V</w:t>
      </w:r>
      <w:r>
        <w:rPr>
          <w:rFonts w:ascii="Times New Roman" w:eastAsiaTheme="minorEastAsia" w:hAnsi="Times New Roman" w:hint="eastAsia"/>
          <w:sz w:val="28"/>
          <w:szCs w:val="28"/>
        </w:rPr>
        <w:t>：</w:t>
      </w:r>
      <w:r w:rsidRPr="0053037B">
        <w:rPr>
          <w:rFonts w:ascii="Times New Roman" w:eastAsiaTheme="minorEastAsia" w:hAnsi="Times New Roman"/>
          <w:sz w:val="28"/>
          <w:szCs w:val="28"/>
        </w:rPr>
        <w:t>0.083</w:t>
      </w:r>
      <w:r>
        <w:rPr>
          <w:rFonts w:ascii="Times New Roman" w:eastAsiaTheme="minorEastAsia" w:hAnsi="Times New Roman" w:hint="eastAsia"/>
          <w:sz w:val="28"/>
          <w:szCs w:val="28"/>
        </w:rPr>
        <w:t>m</w:t>
      </w:r>
      <w:r>
        <w:rPr>
          <w:rFonts w:ascii="Times New Roman" w:eastAsiaTheme="minorEastAsia" w:hAnsi="Times New Roman" w:hint="eastAsia"/>
          <w:sz w:val="28"/>
          <w:szCs w:val="28"/>
        </w:rPr>
        <w:t>³</w:t>
      </w:r>
      <w:r w:rsidRPr="0053037B">
        <w:rPr>
          <w:rFonts w:ascii="Times New Roman" w:eastAsiaTheme="minorEastAsia" w:hAnsi="Times New Roman"/>
          <w:sz w:val="28"/>
          <w:szCs w:val="28"/>
        </w:rPr>
        <w:t xml:space="preserve"> </w:t>
      </w:r>
      <w:r w:rsidRPr="0053037B">
        <w:rPr>
          <w:rFonts w:ascii="Times New Roman" w:eastAsiaTheme="minorEastAsia" w:hAnsi="Times New Roman" w:hint="eastAsia"/>
          <w:sz w:val="28"/>
          <w:szCs w:val="28"/>
        </w:rPr>
        <w:t>每瓶</w:t>
      </w:r>
      <w:r w:rsidRPr="0053037B">
        <w:rPr>
          <w:rFonts w:ascii="Times New Roman" w:eastAsiaTheme="minorEastAsia" w:hAnsi="Times New Roman"/>
          <w:sz w:val="28"/>
          <w:szCs w:val="28"/>
        </w:rPr>
        <w:t>40L</w:t>
      </w:r>
      <w:r>
        <w:rPr>
          <w:rFonts w:ascii="Times New Roman" w:eastAsiaTheme="minorEastAsia" w:hAnsi="Times New Roman" w:hint="eastAsia"/>
          <w:sz w:val="28"/>
          <w:szCs w:val="28"/>
        </w:rPr>
        <w:t>；</w:t>
      </w:r>
    </w:p>
    <w:p w14:paraId="7FA5D9F9" w14:textId="77777777" w:rsid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hint="eastAsia"/>
          <w:sz w:val="28"/>
          <w:szCs w:val="28"/>
        </w:rPr>
        <w:t>计算瓶数：</w:t>
      </w:r>
      <w:r w:rsidRPr="0053037B">
        <w:rPr>
          <w:rFonts w:ascii="Times New Roman" w:eastAsiaTheme="minorEastAsia" w:hAnsi="Times New Roman"/>
          <w:sz w:val="28"/>
          <w:szCs w:val="28"/>
        </w:rPr>
        <w:t>2.075</w:t>
      </w:r>
      <w:r w:rsidRPr="0053037B">
        <w:rPr>
          <w:rFonts w:ascii="Times New Roman" w:eastAsiaTheme="minorEastAsia" w:hAnsi="Times New Roman" w:hint="eastAsia"/>
          <w:sz w:val="28"/>
          <w:szCs w:val="28"/>
        </w:rPr>
        <w:t>瓶，设置</w:t>
      </w:r>
      <w:r w:rsidRPr="0053037B">
        <w:rPr>
          <w:rFonts w:ascii="Times New Roman" w:eastAsiaTheme="minorEastAsia" w:hAnsi="Times New Roman"/>
          <w:sz w:val="28"/>
          <w:szCs w:val="28"/>
        </w:rPr>
        <w:t>3</w:t>
      </w:r>
      <w:r w:rsidRPr="0053037B">
        <w:rPr>
          <w:rFonts w:ascii="Times New Roman" w:eastAsiaTheme="minorEastAsia" w:hAnsi="Times New Roman" w:hint="eastAsia"/>
          <w:sz w:val="28"/>
          <w:szCs w:val="28"/>
        </w:rPr>
        <w:t>瓶</w:t>
      </w:r>
      <w:r>
        <w:rPr>
          <w:rFonts w:ascii="Times New Roman" w:eastAsiaTheme="minorEastAsia" w:hAnsi="Times New Roman" w:hint="eastAsia"/>
          <w:sz w:val="28"/>
          <w:szCs w:val="28"/>
        </w:rPr>
        <w:t>。</w:t>
      </w:r>
    </w:p>
    <w:p w14:paraId="18A81986" w14:textId="77777777" w:rsidR="0053037B" w:rsidRPr="0053037B" w:rsidRDefault="0053037B" w:rsidP="0053037B">
      <w:pPr>
        <w:widowControl/>
        <w:spacing w:line="600" w:lineRule="exact"/>
        <w:ind w:firstLineChars="200" w:firstLine="560"/>
        <w:jc w:val="left"/>
        <w:rPr>
          <w:rFonts w:ascii="Times New Roman" w:eastAsiaTheme="minorEastAsia" w:hAnsi="Times New Roman"/>
          <w:sz w:val="28"/>
          <w:szCs w:val="28"/>
        </w:rPr>
      </w:pPr>
      <w:r w:rsidRPr="0053037B">
        <w:rPr>
          <w:rFonts w:ascii="Times New Roman" w:eastAsiaTheme="minorEastAsia" w:hAnsi="Times New Roman" w:hint="eastAsia"/>
          <w:sz w:val="28"/>
          <w:szCs w:val="28"/>
        </w:rPr>
        <w:t>（</w:t>
      </w:r>
      <w:r w:rsidRPr="0053037B">
        <w:rPr>
          <w:rFonts w:ascii="Times New Roman" w:eastAsiaTheme="minorEastAsia" w:hAnsi="Times New Roman"/>
          <w:sz w:val="28"/>
          <w:szCs w:val="28"/>
        </w:rPr>
        <w:t>2</w:t>
      </w:r>
      <w:r w:rsidRPr="0053037B">
        <w:rPr>
          <w:rFonts w:ascii="Times New Roman" w:eastAsiaTheme="minorEastAsia" w:hAnsi="Times New Roman" w:hint="eastAsia"/>
          <w:sz w:val="28"/>
          <w:szCs w:val="28"/>
        </w:rPr>
        <w:t>）车间管径</w:t>
      </w:r>
    </w:p>
    <w:p w14:paraId="03E7EB19" w14:textId="77777777" w:rsidR="0053037B" w:rsidRPr="0053037B" w:rsidRDefault="0053037B" w:rsidP="0053037B">
      <w:pPr>
        <w:rPr>
          <w:sz w:val="28"/>
          <w:szCs w:val="28"/>
        </w:rPr>
      </w:pPr>
      <w:r w:rsidRPr="0053037B">
        <w:rPr>
          <w:rFonts w:asciiTheme="minorHAnsi" w:eastAsiaTheme="minorEastAsia" w:hAnsiTheme="minorHAnsi" w:cstheme="minorBidi"/>
          <w:position w:val="-48"/>
          <w:sz w:val="28"/>
          <w:szCs w:val="28"/>
        </w:rPr>
        <w:object w:dxaOrig="5145" w:dyaOrig="810" w14:anchorId="4927403F">
          <v:shape id="_x0000_i1036" type="#_x0000_t75" style="width:375.3pt;height:59pt" o:ole="">
            <v:imagedata r:id="rId58" o:title=""/>
          </v:shape>
          <o:OLEObject Type="Embed" ProgID="Equation.3" ShapeID="_x0000_i1036" DrawAspect="Content" ObjectID="_1543501926" r:id="rId59"/>
        </w:object>
      </w:r>
    </w:p>
    <w:p w14:paraId="7332C125" w14:textId="77777777" w:rsidR="0053037B" w:rsidRDefault="0053037B" w:rsidP="00DA2AF7">
      <w:pPr>
        <w:widowControl/>
        <w:spacing w:line="600" w:lineRule="exact"/>
        <w:ind w:firstLineChars="200" w:firstLine="560"/>
        <w:jc w:val="left"/>
        <w:rPr>
          <w:rFonts w:ascii="Times New Roman" w:eastAsiaTheme="minorEastAsia" w:hAnsi="Times New Roman"/>
          <w:sz w:val="28"/>
          <w:szCs w:val="28"/>
        </w:rPr>
      </w:pPr>
      <w:r w:rsidRPr="00DA2AF7">
        <w:rPr>
          <w:rFonts w:ascii="Times New Roman" w:eastAsiaTheme="minorEastAsia" w:hAnsi="Times New Roman" w:hint="eastAsia"/>
          <w:sz w:val="28"/>
          <w:szCs w:val="28"/>
        </w:rPr>
        <w:t>车间管径φ</w:t>
      </w:r>
      <w:r w:rsidRPr="00DA2AF7">
        <w:rPr>
          <w:rFonts w:ascii="Times New Roman" w:eastAsiaTheme="minorEastAsia" w:hAnsi="Times New Roman"/>
          <w:sz w:val="28"/>
          <w:szCs w:val="28"/>
        </w:rPr>
        <w:t>25x3</w:t>
      </w:r>
      <w:r w:rsidRPr="00DA2AF7">
        <w:rPr>
          <w:rFonts w:ascii="Times New Roman" w:eastAsiaTheme="minorEastAsia" w:hAnsi="Times New Roman" w:hint="eastAsia"/>
          <w:sz w:val="28"/>
          <w:szCs w:val="28"/>
        </w:rPr>
        <w:t>。</w:t>
      </w:r>
    </w:p>
    <w:p w14:paraId="12DE5E81" w14:textId="14B36A46" w:rsidR="00451498" w:rsidRPr="00451498" w:rsidRDefault="00451498" w:rsidP="00451498">
      <w:pPr>
        <w:pStyle w:val="af5"/>
        <w:spacing w:line="600" w:lineRule="exact"/>
        <w:outlineLvl w:val="1"/>
        <w:rPr>
          <w:rFonts w:ascii="Times New Roman" w:eastAsiaTheme="minorEastAsia" w:hAnsi="Times New Roman"/>
          <w:b/>
          <w:sz w:val="28"/>
          <w:szCs w:val="28"/>
        </w:rPr>
      </w:pPr>
      <w:bookmarkStart w:id="523" w:name="_Toc469759196"/>
      <w:r w:rsidRPr="00451498">
        <w:rPr>
          <w:rFonts w:ascii="Times New Roman" w:eastAsiaTheme="minorEastAsia" w:hAnsi="Times New Roman" w:hint="eastAsia"/>
          <w:b/>
          <w:sz w:val="28"/>
          <w:szCs w:val="28"/>
        </w:rPr>
        <w:lastRenderedPageBreak/>
        <w:t xml:space="preserve">6.6 </w:t>
      </w:r>
      <w:r w:rsidRPr="00451498">
        <w:rPr>
          <w:rFonts w:ascii="Times New Roman" w:eastAsiaTheme="minorEastAsia" w:hAnsi="Times New Roman" w:hint="eastAsia"/>
          <w:b/>
          <w:sz w:val="28"/>
          <w:szCs w:val="28"/>
        </w:rPr>
        <w:t>需要说明的问题</w:t>
      </w:r>
      <w:bookmarkEnd w:id="523"/>
    </w:p>
    <w:p w14:paraId="4200C005" w14:textId="24F85BEF" w:rsidR="00451498" w:rsidRPr="00DA2AF7" w:rsidRDefault="00451498" w:rsidP="00DA2AF7">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无。</w:t>
      </w:r>
    </w:p>
    <w:p w14:paraId="488574F5" w14:textId="77777777" w:rsidR="00AF7358" w:rsidRDefault="00AF7358" w:rsidP="00C93865">
      <w:pPr>
        <w:spacing w:line="720" w:lineRule="auto"/>
        <w:ind w:firstLine="880"/>
        <w:jc w:val="center"/>
        <w:rPr>
          <w:rFonts w:ascii="Times New Roman" w:eastAsiaTheme="minorEastAsia" w:hAnsi="Times New Roman"/>
          <w:sz w:val="44"/>
        </w:rPr>
      </w:pPr>
      <w:r>
        <w:rPr>
          <w:rFonts w:ascii="Times New Roman" w:eastAsiaTheme="minorEastAsia" w:hAnsi="Times New Roman"/>
          <w:sz w:val="44"/>
        </w:rPr>
        <w:br w:type="page"/>
      </w:r>
    </w:p>
    <w:p w14:paraId="42E4AB41" w14:textId="77777777" w:rsidR="00AF7358" w:rsidRDefault="00AF7358" w:rsidP="00B31AC5">
      <w:pPr>
        <w:spacing w:line="720" w:lineRule="auto"/>
        <w:ind w:firstLine="880"/>
        <w:jc w:val="center"/>
        <w:rPr>
          <w:rFonts w:ascii="Times New Roman" w:eastAsiaTheme="minorEastAsia" w:hAnsi="Times New Roman"/>
          <w:sz w:val="44"/>
        </w:rPr>
      </w:pPr>
    </w:p>
    <w:p w14:paraId="598AA4B1" w14:textId="77777777" w:rsidR="00AF7358" w:rsidRDefault="00AF7358" w:rsidP="00B31AC5">
      <w:pPr>
        <w:spacing w:line="720" w:lineRule="auto"/>
        <w:ind w:firstLine="880"/>
        <w:jc w:val="center"/>
        <w:rPr>
          <w:rFonts w:ascii="Times New Roman" w:eastAsiaTheme="minorEastAsia" w:hAnsi="Times New Roman" w:hint="eastAsia"/>
          <w:sz w:val="44"/>
        </w:rPr>
      </w:pPr>
    </w:p>
    <w:p w14:paraId="2CD013DC" w14:textId="77777777" w:rsidR="00836326" w:rsidRDefault="00836326" w:rsidP="00B31AC5">
      <w:pPr>
        <w:spacing w:line="720" w:lineRule="auto"/>
        <w:ind w:firstLine="880"/>
        <w:jc w:val="center"/>
        <w:rPr>
          <w:rFonts w:ascii="Times New Roman" w:eastAsiaTheme="minorEastAsia" w:hAnsi="Times New Roman"/>
          <w:sz w:val="44"/>
        </w:rPr>
      </w:pPr>
    </w:p>
    <w:p w14:paraId="36DD1077" w14:textId="77777777" w:rsidR="00AF7358" w:rsidRPr="00CE2140" w:rsidRDefault="00AF7358" w:rsidP="00B31AC5">
      <w:pPr>
        <w:spacing w:line="360" w:lineRule="auto"/>
        <w:jc w:val="center"/>
        <w:rPr>
          <w:rFonts w:ascii="Times New Roman" w:eastAsiaTheme="minorEastAsia" w:hAnsi="Times New Roman"/>
          <w:kern w:val="32"/>
          <w:sz w:val="52"/>
        </w:rPr>
      </w:pPr>
      <w:r w:rsidRPr="00CE2140">
        <w:rPr>
          <w:rFonts w:ascii="Times New Roman" w:eastAsiaTheme="minorEastAsia" w:hAnsi="Times New Roman"/>
          <w:kern w:val="32"/>
          <w:sz w:val="52"/>
        </w:rPr>
        <w:t>第</w:t>
      </w:r>
      <w:r w:rsidR="00C9080F">
        <w:rPr>
          <w:rFonts w:ascii="Times New Roman" w:eastAsiaTheme="minorEastAsia" w:hAnsi="Times New Roman" w:hint="eastAsia"/>
          <w:kern w:val="32"/>
          <w:sz w:val="52"/>
        </w:rPr>
        <w:t>七</w:t>
      </w:r>
      <w:r w:rsidRPr="00CE2140">
        <w:rPr>
          <w:rFonts w:ascii="Times New Roman" w:eastAsiaTheme="minorEastAsia" w:hAnsi="Times New Roman"/>
          <w:kern w:val="32"/>
          <w:sz w:val="52"/>
        </w:rPr>
        <w:t>章</w:t>
      </w:r>
      <w:r w:rsidRPr="00CE2140">
        <w:rPr>
          <w:rFonts w:ascii="Times New Roman" w:eastAsiaTheme="minorEastAsia" w:hAnsi="Times New Roman"/>
          <w:kern w:val="32"/>
          <w:sz w:val="52"/>
        </w:rPr>
        <w:t xml:space="preserve">  </w:t>
      </w:r>
      <w:r>
        <w:rPr>
          <w:rFonts w:ascii="Times New Roman" w:eastAsiaTheme="minorEastAsia" w:hAnsi="Times New Roman" w:hint="eastAsia"/>
          <w:b/>
          <w:kern w:val="32"/>
          <w:sz w:val="52"/>
        </w:rPr>
        <w:t>电气</w:t>
      </w:r>
    </w:p>
    <w:p w14:paraId="59CD69DD" w14:textId="77777777" w:rsidR="00AF7358" w:rsidRPr="00CE2140" w:rsidRDefault="00AF7358" w:rsidP="00B31AC5">
      <w:pPr>
        <w:rPr>
          <w:rFonts w:ascii="Times New Roman" w:eastAsiaTheme="minorEastAsia" w:hAnsi="Times New Roman"/>
        </w:rPr>
      </w:pPr>
    </w:p>
    <w:p w14:paraId="38632BD0" w14:textId="77777777" w:rsidR="00AF7358" w:rsidRPr="00CE2140" w:rsidRDefault="00AF7358" w:rsidP="00B31AC5">
      <w:pPr>
        <w:rPr>
          <w:rFonts w:ascii="Times New Roman" w:eastAsiaTheme="minorEastAsia" w:hAnsi="Times New Roman"/>
        </w:rPr>
      </w:pPr>
    </w:p>
    <w:p w14:paraId="4F948CF3" w14:textId="77777777" w:rsidR="00AF7358" w:rsidRPr="00CE2140" w:rsidRDefault="00AF7358" w:rsidP="00B31AC5">
      <w:pPr>
        <w:rPr>
          <w:rFonts w:ascii="Times New Roman" w:eastAsiaTheme="minorEastAsia" w:hAnsi="Times New Roman"/>
        </w:rPr>
      </w:pPr>
    </w:p>
    <w:p w14:paraId="10F01D92" w14:textId="77777777" w:rsidR="00AF7358" w:rsidRPr="00CE2140" w:rsidRDefault="00AF7358" w:rsidP="00B31AC5">
      <w:pPr>
        <w:rPr>
          <w:rFonts w:ascii="Times New Roman" w:eastAsiaTheme="minorEastAsia" w:hAnsi="Times New Roman"/>
        </w:rPr>
      </w:pPr>
    </w:p>
    <w:p w14:paraId="66AB34F7" w14:textId="77777777" w:rsidR="00AF7358" w:rsidRPr="00CE2140" w:rsidRDefault="00AF7358" w:rsidP="00B31AC5">
      <w:pPr>
        <w:rPr>
          <w:rFonts w:ascii="Times New Roman" w:eastAsiaTheme="minorEastAsia" w:hAnsi="Times New Roman"/>
        </w:rPr>
      </w:pPr>
    </w:p>
    <w:p w14:paraId="511BDA25" w14:textId="77777777" w:rsidR="00AF7358" w:rsidRPr="00CE2140" w:rsidRDefault="00AF7358" w:rsidP="00B31AC5">
      <w:pPr>
        <w:rPr>
          <w:rFonts w:ascii="Times New Roman" w:eastAsiaTheme="minorEastAsia" w:hAnsi="Times New Roman"/>
        </w:rPr>
      </w:pPr>
    </w:p>
    <w:p w14:paraId="348CA54B" w14:textId="77777777" w:rsidR="00AF7358" w:rsidRPr="00CE2140" w:rsidRDefault="00AF7358" w:rsidP="00B31AC5">
      <w:pPr>
        <w:rPr>
          <w:rFonts w:ascii="Times New Roman" w:eastAsiaTheme="minorEastAsia" w:hAnsi="Times New Roman"/>
        </w:rPr>
      </w:pPr>
    </w:p>
    <w:p w14:paraId="12ADFEA6" w14:textId="77777777" w:rsidR="00AF7358" w:rsidRPr="00CE2140" w:rsidRDefault="00AF7358" w:rsidP="00B31AC5">
      <w:pPr>
        <w:rPr>
          <w:rFonts w:ascii="Times New Roman" w:eastAsiaTheme="minorEastAsia" w:hAnsi="Times New Roman"/>
        </w:rPr>
      </w:pPr>
    </w:p>
    <w:p w14:paraId="380ED5F6" w14:textId="77777777" w:rsidR="00AF7358" w:rsidRPr="00CE2140" w:rsidRDefault="00AF7358" w:rsidP="00B31AC5">
      <w:pPr>
        <w:rPr>
          <w:rFonts w:ascii="Times New Roman" w:eastAsiaTheme="minorEastAsia" w:hAnsi="Times New Roman"/>
        </w:rPr>
      </w:pPr>
    </w:p>
    <w:p w14:paraId="2C3305ED" w14:textId="77777777" w:rsidR="00AF7358" w:rsidRPr="00CE2140" w:rsidRDefault="00AF7358" w:rsidP="00B31AC5">
      <w:pPr>
        <w:rPr>
          <w:rFonts w:ascii="Times New Roman" w:eastAsiaTheme="minorEastAsia" w:hAnsi="Times New Roman"/>
        </w:rPr>
      </w:pPr>
    </w:p>
    <w:p w14:paraId="3C771A7B" w14:textId="77777777" w:rsidR="00AF7358" w:rsidRPr="00CE2140" w:rsidRDefault="00AF7358" w:rsidP="00B31AC5">
      <w:pPr>
        <w:rPr>
          <w:rFonts w:ascii="Times New Roman" w:eastAsiaTheme="minorEastAsia" w:hAnsi="Times New Roman"/>
        </w:rPr>
      </w:pPr>
    </w:p>
    <w:p w14:paraId="403FC22A" w14:textId="77777777" w:rsidR="00AF7358" w:rsidRPr="00CE2140" w:rsidRDefault="00AF7358" w:rsidP="00B31AC5">
      <w:pPr>
        <w:rPr>
          <w:rFonts w:ascii="Times New Roman" w:eastAsiaTheme="minorEastAsia" w:hAnsi="Times New Roman"/>
        </w:rPr>
      </w:pPr>
    </w:p>
    <w:p w14:paraId="6908AB28" w14:textId="77777777" w:rsidR="00AF7358" w:rsidRPr="00CE2140" w:rsidRDefault="00AF7358" w:rsidP="00B31AC5">
      <w:pPr>
        <w:rPr>
          <w:rFonts w:ascii="Times New Roman" w:eastAsiaTheme="minorEastAsia" w:hAnsi="Times New Roman"/>
        </w:rPr>
      </w:pPr>
    </w:p>
    <w:p w14:paraId="0C9B1EF0" w14:textId="77777777" w:rsidR="00AF7358" w:rsidRPr="00CE2140" w:rsidRDefault="00AF7358" w:rsidP="00B31AC5">
      <w:pPr>
        <w:rPr>
          <w:rFonts w:ascii="Times New Roman" w:eastAsiaTheme="minorEastAsia" w:hAnsi="Times New Roman"/>
        </w:rPr>
      </w:pPr>
    </w:p>
    <w:p w14:paraId="35FE84E7" w14:textId="77777777" w:rsidR="00AF7358" w:rsidRPr="00CE2140" w:rsidRDefault="00AF7358" w:rsidP="00B31AC5">
      <w:pPr>
        <w:spacing w:line="600" w:lineRule="exact"/>
        <w:rPr>
          <w:rFonts w:ascii="Times New Roman" w:eastAsiaTheme="minorEastAsia" w:hAnsi="Times New Roman"/>
        </w:rPr>
      </w:pPr>
    </w:p>
    <w:p w14:paraId="003D4FBD" w14:textId="77777777" w:rsidR="00AF7358" w:rsidRPr="00CE2140" w:rsidRDefault="00AF7358"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4B28B384" w14:textId="77777777" w:rsidR="00AF7358" w:rsidRPr="00CE2140" w:rsidRDefault="00AF7358"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w:t>
      </w:r>
      <w:r w:rsidR="002A2AFF">
        <w:rPr>
          <w:rFonts w:ascii="Times New Roman" w:eastAsiaTheme="minorEastAsia" w:hAnsi="Times New Roman" w:hint="eastAsia"/>
          <w:sz w:val="32"/>
        </w:rPr>
        <w:t>贾清涛</w:t>
      </w:r>
    </w:p>
    <w:p w14:paraId="737BAF16" w14:textId="77777777" w:rsidR="00AF7358" w:rsidRPr="00CE2140" w:rsidRDefault="00AF7358"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sidR="00C9080F">
        <w:rPr>
          <w:rFonts w:ascii="Times New Roman" w:eastAsiaTheme="minorEastAsia" w:hAnsi="Times New Roman" w:hint="eastAsia"/>
          <w:sz w:val="32"/>
        </w:rPr>
        <w:t>马洪燕</w:t>
      </w:r>
    </w:p>
    <w:p w14:paraId="6AF8C8F0" w14:textId="77777777" w:rsidR="00AF7358" w:rsidRPr="00CE2140" w:rsidRDefault="00AF7358"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设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计：</w:t>
      </w:r>
      <w:r w:rsidRPr="00CE2140">
        <w:rPr>
          <w:rFonts w:ascii="Times New Roman" w:eastAsiaTheme="minorEastAsia" w:hAnsi="Times New Roman" w:hint="eastAsia"/>
          <w:sz w:val="32"/>
        </w:rPr>
        <w:t>李</w:t>
      </w:r>
      <w:r w:rsidR="00C9080F">
        <w:rPr>
          <w:rFonts w:ascii="Times New Roman" w:eastAsiaTheme="minorEastAsia" w:hAnsi="Times New Roman" w:hint="eastAsia"/>
          <w:sz w:val="32"/>
        </w:rPr>
        <w:t xml:space="preserve">  </w:t>
      </w:r>
      <w:r w:rsidR="00C9080F">
        <w:rPr>
          <w:rFonts w:ascii="Times New Roman" w:eastAsiaTheme="minorEastAsia" w:hAnsi="Times New Roman" w:hint="eastAsia"/>
          <w:sz w:val="32"/>
        </w:rPr>
        <w:t>芳</w:t>
      </w:r>
    </w:p>
    <w:p w14:paraId="65419965" w14:textId="77777777" w:rsidR="00AF7358" w:rsidRPr="00CE2140" w:rsidRDefault="00AF7358" w:rsidP="00B31AC5">
      <w:pPr>
        <w:widowControl/>
        <w:jc w:val="left"/>
        <w:rPr>
          <w:rFonts w:ascii="Times New Roman" w:eastAsiaTheme="minorEastAsia" w:hAnsi="Times New Roman"/>
          <w:sz w:val="28"/>
          <w:szCs w:val="28"/>
        </w:rPr>
      </w:pPr>
      <w:r w:rsidRPr="00CE2140">
        <w:rPr>
          <w:rFonts w:ascii="Times New Roman" w:eastAsiaTheme="minorEastAsia" w:hAnsi="Times New Roman"/>
          <w:sz w:val="28"/>
          <w:szCs w:val="28"/>
        </w:rPr>
        <w:br w:type="page"/>
      </w:r>
    </w:p>
    <w:p w14:paraId="20A69B6C" w14:textId="77777777" w:rsidR="00C9080F" w:rsidRPr="00C9080F" w:rsidRDefault="00C9080F" w:rsidP="00C9080F">
      <w:pPr>
        <w:pStyle w:val="af5"/>
        <w:spacing w:line="600" w:lineRule="exact"/>
        <w:outlineLvl w:val="0"/>
        <w:rPr>
          <w:rFonts w:ascii="Times New Roman" w:eastAsiaTheme="minorEastAsia" w:hAnsi="Times New Roman"/>
          <w:b/>
          <w:sz w:val="28"/>
          <w:szCs w:val="28"/>
        </w:rPr>
      </w:pPr>
      <w:bookmarkStart w:id="524" w:name="_Toc469759197"/>
      <w:r>
        <w:rPr>
          <w:rFonts w:ascii="Times New Roman" w:eastAsiaTheme="minorEastAsia" w:hAnsi="Times New Roman" w:hint="eastAsia"/>
          <w:b/>
          <w:sz w:val="28"/>
          <w:szCs w:val="28"/>
        </w:rPr>
        <w:lastRenderedPageBreak/>
        <w:t>7</w:t>
      </w:r>
      <w:r>
        <w:rPr>
          <w:rFonts w:ascii="Times New Roman" w:eastAsiaTheme="minorEastAsia" w:hAnsi="Times New Roman" w:hint="eastAsia"/>
          <w:b/>
          <w:sz w:val="28"/>
          <w:szCs w:val="28"/>
        </w:rPr>
        <w:t>电气</w:t>
      </w:r>
      <w:bookmarkEnd w:id="524"/>
    </w:p>
    <w:p w14:paraId="32A54F02" w14:textId="77777777" w:rsidR="00AF7358" w:rsidRPr="00CE2140" w:rsidRDefault="00C9080F" w:rsidP="00AF7358">
      <w:pPr>
        <w:pStyle w:val="af5"/>
        <w:spacing w:line="600" w:lineRule="exact"/>
        <w:outlineLvl w:val="1"/>
        <w:rPr>
          <w:rFonts w:ascii="Times New Roman" w:eastAsiaTheme="minorEastAsia" w:hAnsi="Times New Roman"/>
          <w:b/>
          <w:sz w:val="30"/>
          <w:szCs w:val="30"/>
        </w:rPr>
      </w:pPr>
      <w:bookmarkStart w:id="525" w:name="_Toc469759198"/>
      <w:r>
        <w:rPr>
          <w:rFonts w:ascii="Times New Roman" w:eastAsiaTheme="minorEastAsia" w:hAnsi="Times New Roman" w:hint="eastAsia"/>
          <w:b/>
          <w:sz w:val="30"/>
          <w:szCs w:val="30"/>
        </w:rPr>
        <w:t>7.</w:t>
      </w:r>
      <w:r w:rsidR="00AF7358" w:rsidRPr="00CE2140">
        <w:rPr>
          <w:rFonts w:ascii="Times New Roman" w:eastAsiaTheme="minorEastAsia" w:hAnsi="Times New Roman"/>
          <w:b/>
          <w:sz w:val="30"/>
          <w:szCs w:val="30"/>
        </w:rPr>
        <w:t>1</w:t>
      </w:r>
      <w:r w:rsidR="00AF7358" w:rsidRPr="00CE2140">
        <w:rPr>
          <w:rFonts w:ascii="Times New Roman" w:eastAsiaTheme="minorEastAsia" w:hAnsi="Times New Roman"/>
          <w:b/>
          <w:sz w:val="30"/>
          <w:szCs w:val="30"/>
        </w:rPr>
        <w:t>设计依据及采用的标准</w:t>
      </w:r>
      <w:bookmarkEnd w:id="525"/>
    </w:p>
    <w:p w14:paraId="0AD4D23A" w14:textId="77777777" w:rsidR="00AF7358" w:rsidRDefault="00AF7358" w:rsidP="00AF735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（一）</w:t>
      </w:r>
      <w:r w:rsidRPr="00AF7358">
        <w:rPr>
          <w:rFonts w:ascii="Times New Roman" w:eastAsiaTheme="minorEastAsia" w:hAnsi="Times New Roman" w:hint="eastAsia"/>
          <w:sz w:val="28"/>
          <w:szCs w:val="28"/>
        </w:rPr>
        <w:t>批文及批复</w:t>
      </w:r>
    </w:p>
    <w:p w14:paraId="2191AE06" w14:textId="77777777" w:rsidR="00AF7358" w:rsidRDefault="00AF7358" w:rsidP="00AF735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1</w:t>
      </w:r>
      <w:r>
        <w:rPr>
          <w:rFonts w:ascii="Times New Roman" w:eastAsiaTheme="minorEastAsia" w:hAnsi="Times New Roman" w:hint="eastAsia"/>
          <w:sz w:val="28"/>
          <w:szCs w:val="28"/>
        </w:rPr>
        <w:t>）</w:t>
      </w:r>
      <w:r w:rsidRPr="00AF7358">
        <w:rPr>
          <w:rFonts w:ascii="Times New Roman" w:eastAsiaTheme="minorEastAsia" w:hAnsi="Times New Roman" w:hint="eastAsia"/>
          <w:sz w:val="28"/>
          <w:szCs w:val="28"/>
        </w:rPr>
        <w:t>上级批文见《总论》部分</w:t>
      </w:r>
    </w:p>
    <w:p w14:paraId="6CCDE36F" w14:textId="77777777" w:rsidR="00AF7358" w:rsidRDefault="00AF7358" w:rsidP="00AF7358">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（二）现行设计规范、规程及标准</w:t>
      </w:r>
    </w:p>
    <w:p w14:paraId="319B0F90" w14:textId="77777777" w:rsidR="00AF7358" w:rsidRPr="00AF7358" w:rsidRDefault="00AF7358" w:rsidP="00AF7358">
      <w:pPr>
        <w:spacing w:line="600" w:lineRule="exact"/>
        <w:ind w:firstLineChars="200" w:firstLine="560"/>
        <w:rPr>
          <w:rFonts w:ascii="Times New Roman" w:eastAsiaTheme="minorEastAsia" w:hAnsi="Times New Roman"/>
          <w:sz w:val="28"/>
          <w:szCs w:val="28"/>
        </w:rPr>
      </w:pPr>
      <w:r w:rsidRPr="00AF7358">
        <w:rPr>
          <w:rFonts w:ascii="Times New Roman" w:eastAsiaTheme="minorEastAsia" w:hAnsi="Times New Roman" w:hint="eastAsia"/>
          <w:sz w:val="28"/>
          <w:szCs w:val="28"/>
        </w:rPr>
        <w:t>（</w:t>
      </w:r>
      <w:r w:rsidRPr="00AF7358">
        <w:rPr>
          <w:rFonts w:ascii="Times New Roman" w:eastAsiaTheme="minorEastAsia" w:hAnsi="Times New Roman" w:hint="eastAsia"/>
          <w:sz w:val="28"/>
          <w:szCs w:val="28"/>
        </w:rPr>
        <w:t>1</w:t>
      </w:r>
      <w:r w:rsidRPr="00AF7358">
        <w:rPr>
          <w:rFonts w:ascii="Times New Roman" w:eastAsiaTheme="minorEastAsia" w:hAnsi="Times New Roman" w:hint="eastAsia"/>
          <w:sz w:val="28"/>
          <w:szCs w:val="28"/>
        </w:rPr>
        <w:t>）《供配电系统设计规范》</w:t>
      </w:r>
      <w:r w:rsidRPr="00AF7358">
        <w:rPr>
          <w:rFonts w:ascii="Times New Roman" w:eastAsiaTheme="minorEastAsia" w:hAnsi="Times New Roman" w:hint="eastAsia"/>
          <w:sz w:val="28"/>
          <w:szCs w:val="28"/>
        </w:rPr>
        <w:t>GB 50052-2009</w:t>
      </w:r>
    </w:p>
    <w:p w14:paraId="24B0D311" w14:textId="77777777" w:rsidR="00AF7358" w:rsidRPr="00AF7358" w:rsidRDefault="00AF7358" w:rsidP="00AF7358">
      <w:pPr>
        <w:spacing w:line="600" w:lineRule="exact"/>
        <w:ind w:firstLineChars="200" w:firstLine="560"/>
        <w:rPr>
          <w:rFonts w:ascii="Times New Roman" w:eastAsiaTheme="minorEastAsia" w:hAnsi="Times New Roman"/>
          <w:sz w:val="28"/>
          <w:szCs w:val="28"/>
        </w:rPr>
      </w:pPr>
      <w:r w:rsidRPr="00AF7358">
        <w:rPr>
          <w:rFonts w:ascii="Times New Roman" w:eastAsiaTheme="minorEastAsia" w:hAnsi="Times New Roman" w:hint="eastAsia"/>
          <w:sz w:val="28"/>
          <w:szCs w:val="28"/>
        </w:rPr>
        <w:t>（</w:t>
      </w:r>
      <w:r w:rsidRPr="00AF7358">
        <w:rPr>
          <w:rFonts w:ascii="Times New Roman" w:eastAsiaTheme="minorEastAsia" w:hAnsi="Times New Roman" w:hint="eastAsia"/>
          <w:sz w:val="28"/>
          <w:szCs w:val="28"/>
        </w:rPr>
        <w:t>2</w:t>
      </w:r>
      <w:r w:rsidRPr="00AF7358">
        <w:rPr>
          <w:rFonts w:ascii="Times New Roman" w:eastAsiaTheme="minorEastAsia" w:hAnsi="Times New Roman" w:hint="eastAsia"/>
          <w:sz w:val="28"/>
          <w:szCs w:val="28"/>
        </w:rPr>
        <w:t>）《建筑照明设计标准》</w:t>
      </w:r>
      <w:r w:rsidRPr="00AF7358">
        <w:rPr>
          <w:rFonts w:ascii="Times New Roman" w:eastAsiaTheme="minorEastAsia" w:hAnsi="Times New Roman" w:hint="eastAsia"/>
          <w:sz w:val="28"/>
          <w:szCs w:val="28"/>
        </w:rPr>
        <w:t>GB50034-2013</w:t>
      </w:r>
    </w:p>
    <w:p w14:paraId="2E9DFF28" w14:textId="77777777" w:rsidR="00AF7358" w:rsidRPr="00AF7358" w:rsidRDefault="00AF7358" w:rsidP="00AF7358">
      <w:pPr>
        <w:spacing w:line="600" w:lineRule="exact"/>
        <w:ind w:firstLineChars="200" w:firstLine="560"/>
        <w:rPr>
          <w:rFonts w:ascii="Times New Roman" w:eastAsiaTheme="minorEastAsia" w:hAnsi="Times New Roman"/>
          <w:sz w:val="28"/>
          <w:szCs w:val="28"/>
        </w:rPr>
      </w:pPr>
      <w:r w:rsidRPr="00AF7358">
        <w:rPr>
          <w:rFonts w:ascii="Times New Roman" w:eastAsiaTheme="minorEastAsia" w:hAnsi="Times New Roman" w:hint="eastAsia"/>
          <w:sz w:val="28"/>
          <w:szCs w:val="28"/>
        </w:rPr>
        <w:t>（</w:t>
      </w:r>
      <w:r w:rsidRPr="00AF7358">
        <w:rPr>
          <w:rFonts w:ascii="Times New Roman" w:eastAsiaTheme="minorEastAsia" w:hAnsi="Times New Roman" w:hint="eastAsia"/>
          <w:sz w:val="28"/>
          <w:szCs w:val="28"/>
        </w:rPr>
        <w:t>3</w:t>
      </w:r>
      <w:r w:rsidRPr="00AF7358">
        <w:rPr>
          <w:rFonts w:ascii="Times New Roman" w:eastAsiaTheme="minorEastAsia" w:hAnsi="Times New Roman" w:hint="eastAsia"/>
          <w:sz w:val="28"/>
          <w:szCs w:val="28"/>
        </w:rPr>
        <w:t>）《电力工程电缆设计规范》</w:t>
      </w:r>
      <w:r w:rsidRPr="00AF7358">
        <w:rPr>
          <w:rFonts w:ascii="Times New Roman" w:eastAsiaTheme="minorEastAsia" w:hAnsi="Times New Roman" w:hint="eastAsia"/>
          <w:sz w:val="28"/>
          <w:szCs w:val="28"/>
        </w:rPr>
        <w:t>GB 50217-2007</w:t>
      </w:r>
    </w:p>
    <w:p w14:paraId="7E525C0C" w14:textId="77777777" w:rsidR="00AF7358" w:rsidRPr="00AF7358" w:rsidRDefault="00AF7358" w:rsidP="00AF7358">
      <w:pPr>
        <w:spacing w:line="600" w:lineRule="exact"/>
        <w:ind w:firstLineChars="200" w:firstLine="560"/>
        <w:rPr>
          <w:rFonts w:ascii="Times New Roman" w:eastAsiaTheme="minorEastAsia" w:hAnsi="Times New Roman"/>
          <w:sz w:val="28"/>
          <w:szCs w:val="28"/>
        </w:rPr>
      </w:pPr>
      <w:r w:rsidRPr="00AF7358">
        <w:rPr>
          <w:rFonts w:ascii="Times New Roman" w:eastAsiaTheme="minorEastAsia" w:hAnsi="Times New Roman" w:hint="eastAsia"/>
          <w:sz w:val="28"/>
          <w:szCs w:val="28"/>
        </w:rPr>
        <w:t>（</w:t>
      </w:r>
      <w:r w:rsidRPr="00AF7358">
        <w:rPr>
          <w:rFonts w:ascii="Times New Roman" w:eastAsiaTheme="minorEastAsia" w:hAnsi="Times New Roman" w:hint="eastAsia"/>
          <w:sz w:val="28"/>
          <w:szCs w:val="28"/>
        </w:rPr>
        <w:t>4</w:t>
      </w:r>
      <w:r w:rsidRPr="00AF7358">
        <w:rPr>
          <w:rFonts w:ascii="Times New Roman" w:eastAsiaTheme="minorEastAsia" w:hAnsi="Times New Roman" w:hint="eastAsia"/>
          <w:sz w:val="28"/>
          <w:szCs w:val="28"/>
        </w:rPr>
        <w:t>）《低压配电设计规范》</w:t>
      </w:r>
      <w:r w:rsidRPr="00AF7358">
        <w:rPr>
          <w:rFonts w:ascii="Times New Roman" w:eastAsiaTheme="minorEastAsia" w:hAnsi="Times New Roman" w:hint="eastAsia"/>
          <w:sz w:val="28"/>
          <w:szCs w:val="28"/>
        </w:rPr>
        <w:t xml:space="preserve"> GB 50054-2011</w:t>
      </w:r>
    </w:p>
    <w:p w14:paraId="38A2333E" w14:textId="77777777" w:rsidR="00AF7358" w:rsidRDefault="00AF7358" w:rsidP="00AF7358">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（三）</w:t>
      </w:r>
      <w:r w:rsidRPr="00AF7358">
        <w:rPr>
          <w:rFonts w:ascii="Times New Roman" w:eastAsiaTheme="minorEastAsia" w:hAnsi="Times New Roman" w:hint="eastAsia"/>
          <w:sz w:val="28"/>
          <w:szCs w:val="28"/>
        </w:rPr>
        <w:t>甲方对供电设计的要求；</w:t>
      </w:r>
    </w:p>
    <w:p w14:paraId="4194A72B" w14:textId="77777777" w:rsidR="00AF7358" w:rsidRDefault="00AF7358" w:rsidP="00AF7358">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（四）</w:t>
      </w:r>
      <w:r w:rsidRPr="00AF7358">
        <w:rPr>
          <w:rFonts w:ascii="Times New Roman" w:eastAsiaTheme="minorEastAsia" w:hAnsi="Times New Roman" w:hint="eastAsia"/>
          <w:sz w:val="28"/>
          <w:szCs w:val="28"/>
        </w:rPr>
        <w:t>工艺和其它专业对电气设计要求</w:t>
      </w:r>
    </w:p>
    <w:p w14:paraId="7EDDE7B2"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26" w:name="_Toc456272030"/>
      <w:bookmarkStart w:id="527" w:name="_Toc54323467"/>
      <w:bookmarkStart w:id="528" w:name="_Toc141064747"/>
      <w:bookmarkStart w:id="529" w:name="_Toc117506142"/>
      <w:bookmarkStart w:id="530" w:name="_Toc38851486"/>
      <w:bookmarkStart w:id="531" w:name="_Toc523718954"/>
      <w:bookmarkStart w:id="532" w:name="_Toc522863578"/>
      <w:bookmarkStart w:id="533" w:name="_Toc522863245"/>
      <w:bookmarkStart w:id="534" w:name="_Toc522863137"/>
      <w:bookmarkStart w:id="535" w:name="_Toc521396067"/>
      <w:bookmarkStart w:id="536" w:name="_Toc519931723"/>
      <w:bookmarkStart w:id="537" w:name="_Toc469759199"/>
      <w:r>
        <w:rPr>
          <w:rFonts w:ascii="Times New Roman" w:eastAsiaTheme="minorEastAsia" w:hAnsi="Times New Roman"/>
          <w:b/>
          <w:sz w:val="30"/>
          <w:szCs w:val="30"/>
        </w:rPr>
        <w:t>7.</w:t>
      </w:r>
      <w:r w:rsidR="00AF7358" w:rsidRPr="00AF7358">
        <w:rPr>
          <w:rFonts w:ascii="Times New Roman" w:eastAsiaTheme="minorEastAsia" w:hAnsi="Times New Roman"/>
          <w:b/>
          <w:sz w:val="30"/>
          <w:szCs w:val="30"/>
        </w:rPr>
        <w:t>2</w:t>
      </w:r>
      <w:r w:rsidR="00AF7358" w:rsidRPr="00AF7358">
        <w:rPr>
          <w:rFonts w:ascii="Times New Roman" w:eastAsiaTheme="minorEastAsia" w:hAnsi="Times New Roman" w:hint="eastAsia"/>
          <w:b/>
          <w:sz w:val="30"/>
          <w:szCs w:val="30"/>
        </w:rPr>
        <w:t>设计范围</w:t>
      </w:r>
      <w:bookmarkEnd w:id="526"/>
      <w:bookmarkEnd w:id="527"/>
      <w:bookmarkEnd w:id="528"/>
      <w:bookmarkEnd w:id="529"/>
      <w:bookmarkEnd w:id="530"/>
      <w:bookmarkEnd w:id="531"/>
      <w:bookmarkEnd w:id="532"/>
      <w:bookmarkEnd w:id="533"/>
      <w:bookmarkEnd w:id="534"/>
      <w:bookmarkEnd w:id="535"/>
      <w:bookmarkEnd w:id="536"/>
      <w:bookmarkEnd w:id="537"/>
    </w:p>
    <w:p w14:paraId="220E9805" w14:textId="77777777" w:rsidR="00AF7358" w:rsidRPr="00AF7358" w:rsidRDefault="00AF7358" w:rsidP="00AF7358">
      <w:pPr>
        <w:widowControl/>
        <w:spacing w:line="600" w:lineRule="exact"/>
        <w:ind w:firstLineChars="200" w:firstLine="560"/>
        <w:jc w:val="left"/>
        <w:rPr>
          <w:rFonts w:ascii="Times New Roman" w:eastAsiaTheme="minorEastAsia" w:hAnsi="Times New Roman"/>
          <w:sz w:val="28"/>
          <w:szCs w:val="28"/>
        </w:rPr>
      </w:pPr>
      <w:r>
        <w:rPr>
          <w:rFonts w:ascii="Times New Roman" w:eastAsiaTheme="minorEastAsia" w:hAnsi="Times New Roman" w:hint="eastAsia"/>
          <w:sz w:val="28"/>
          <w:szCs w:val="28"/>
        </w:rPr>
        <w:t>本项目设计范围为</w:t>
      </w:r>
      <w:r w:rsidRPr="00AF7358">
        <w:rPr>
          <w:rFonts w:ascii="Times New Roman" w:eastAsiaTheme="minorEastAsia" w:hAnsi="Times New Roman" w:hint="eastAsia"/>
          <w:sz w:val="28"/>
          <w:szCs w:val="28"/>
        </w:rPr>
        <w:t>新增接板用压力</w:t>
      </w:r>
      <w:proofErr w:type="gramStart"/>
      <w:r w:rsidRPr="00AF7358">
        <w:rPr>
          <w:rFonts w:ascii="Times New Roman" w:eastAsiaTheme="minorEastAsia" w:hAnsi="Times New Roman" w:hint="eastAsia"/>
          <w:sz w:val="28"/>
          <w:szCs w:val="28"/>
        </w:rPr>
        <w:t>架设备</w:t>
      </w:r>
      <w:proofErr w:type="gramEnd"/>
      <w:r w:rsidRPr="00AF7358">
        <w:rPr>
          <w:rFonts w:ascii="Times New Roman" w:eastAsiaTheme="minorEastAsia" w:hAnsi="Times New Roman" w:hint="eastAsia"/>
          <w:sz w:val="28"/>
          <w:szCs w:val="28"/>
        </w:rPr>
        <w:t>的供配电设计</w:t>
      </w:r>
      <w:r>
        <w:rPr>
          <w:rFonts w:ascii="Times New Roman" w:eastAsiaTheme="minorEastAsia" w:hAnsi="Times New Roman" w:hint="eastAsia"/>
          <w:sz w:val="28"/>
          <w:szCs w:val="28"/>
        </w:rPr>
        <w:t>。</w:t>
      </w:r>
    </w:p>
    <w:p w14:paraId="24EAB123"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38" w:name="_Toc456272031"/>
      <w:bookmarkStart w:id="539" w:name="_Toc47955441"/>
      <w:bookmarkStart w:id="540" w:name="_Toc469759200"/>
      <w:r>
        <w:rPr>
          <w:rFonts w:ascii="Times New Roman" w:eastAsiaTheme="minorEastAsia" w:hAnsi="Times New Roman"/>
          <w:b/>
          <w:sz w:val="30"/>
          <w:szCs w:val="30"/>
        </w:rPr>
        <w:t>7.</w:t>
      </w:r>
      <w:r w:rsidR="00AF7358" w:rsidRPr="00AF7358">
        <w:rPr>
          <w:rFonts w:ascii="Times New Roman" w:eastAsiaTheme="minorEastAsia" w:hAnsi="Times New Roman"/>
          <w:b/>
          <w:sz w:val="30"/>
          <w:szCs w:val="30"/>
        </w:rPr>
        <w:t>3</w:t>
      </w:r>
      <w:r w:rsidR="00AF7358" w:rsidRPr="00AF7358">
        <w:rPr>
          <w:rFonts w:ascii="Times New Roman" w:eastAsiaTheme="minorEastAsia" w:hAnsi="Times New Roman" w:hint="eastAsia"/>
          <w:b/>
          <w:sz w:val="30"/>
          <w:szCs w:val="30"/>
        </w:rPr>
        <w:t>供电现状</w:t>
      </w:r>
      <w:bookmarkEnd w:id="538"/>
      <w:bookmarkEnd w:id="540"/>
    </w:p>
    <w:p w14:paraId="5A9A63D4" w14:textId="77777777" w:rsidR="00AF7358" w:rsidRPr="00AF7358" w:rsidRDefault="00AF7358" w:rsidP="00AF7358">
      <w:pPr>
        <w:widowControl/>
        <w:spacing w:line="600" w:lineRule="exact"/>
        <w:ind w:firstLineChars="200" w:firstLine="560"/>
        <w:jc w:val="left"/>
        <w:rPr>
          <w:rFonts w:ascii="Times New Roman" w:eastAsiaTheme="minorEastAsia" w:hAnsi="Times New Roman"/>
          <w:sz w:val="28"/>
          <w:szCs w:val="28"/>
        </w:rPr>
      </w:pPr>
      <w:r w:rsidRPr="00AF7358">
        <w:rPr>
          <w:rFonts w:ascii="Times New Roman" w:eastAsiaTheme="minorEastAsia" w:hAnsi="Times New Roman" w:hint="eastAsia"/>
          <w:sz w:val="28"/>
          <w:szCs w:val="28"/>
        </w:rPr>
        <w:t>本次项目新增接船用压力</w:t>
      </w:r>
      <w:proofErr w:type="gramStart"/>
      <w:r w:rsidRPr="00AF7358">
        <w:rPr>
          <w:rFonts w:ascii="Times New Roman" w:eastAsiaTheme="minorEastAsia" w:hAnsi="Times New Roman" w:hint="eastAsia"/>
          <w:sz w:val="28"/>
          <w:szCs w:val="28"/>
        </w:rPr>
        <w:t>架设备</w:t>
      </w:r>
      <w:proofErr w:type="gramEnd"/>
      <w:r w:rsidRPr="00AF7358">
        <w:rPr>
          <w:rFonts w:ascii="Times New Roman" w:eastAsiaTheme="minorEastAsia" w:hAnsi="Times New Roman"/>
          <w:sz w:val="28"/>
          <w:szCs w:val="28"/>
        </w:rPr>
        <w:t>2</w:t>
      </w:r>
      <w:r w:rsidRPr="00AF7358">
        <w:rPr>
          <w:rFonts w:ascii="Times New Roman" w:eastAsiaTheme="minorEastAsia" w:hAnsi="Times New Roman" w:hint="eastAsia"/>
          <w:sz w:val="28"/>
          <w:szCs w:val="28"/>
        </w:rPr>
        <w:t>套，位于平面分段</w:t>
      </w:r>
      <w:r>
        <w:rPr>
          <w:rFonts w:ascii="Times New Roman" w:eastAsiaTheme="minorEastAsia" w:hAnsi="Times New Roman" w:hint="eastAsia"/>
          <w:sz w:val="28"/>
          <w:szCs w:val="28"/>
        </w:rPr>
        <w:t>装焊工场内</w:t>
      </w:r>
      <w:r w:rsidRPr="00AF7358">
        <w:rPr>
          <w:rFonts w:ascii="Times New Roman" w:eastAsiaTheme="minorEastAsia" w:hAnsi="Times New Roman" w:hint="eastAsia"/>
          <w:sz w:val="28"/>
          <w:szCs w:val="28"/>
        </w:rPr>
        <w:t>，</w:t>
      </w:r>
      <w:r>
        <w:rPr>
          <w:rFonts w:ascii="Times New Roman" w:eastAsiaTheme="minorEastAsia" w:hAnsi="Times New Roman" w:hint="eastAsia"/>
          <w:sz w:val="28"/>
          <w:szCs w:val="28"/>
        </w:rPr>
        <w:t>该</w:t>
      </w:r>
      <w:r w:rsidRPr="00AF7358">
        <w:rPr>
          <w:rFonts w:ascii="Times New Roman" w:eastAsiaTheme="minorEastAsia" w:hAnsi="Times New Roman" w:hint="eastAsia"/>
          <w:sz w:val="28"/>
          <w:szCs w:val="28"/>
        </w:rPr>
        <w:t>厂房内</w:t>
      </w:r>
      <w:r w:rsidRPr="00AF7358">
        <w:rPr>
          <w:rFonts w:ascii="Times New Roman" w:eastAsiaTheme="minorEastAsia" w:hAnsi="Times New Roman"/>
          <w:sz w:val="28"/>
          <w:szCs w:val="28"/>
        </w:rPr>
        <w:t>6#</w:t>
      </w:r>
      <w:r w:rsidRPr="00AF7358">
        <w:rPr>
          <w:rFonts w:ascii="Times New Roman" w:eastAsiaTheme="minorEastAsia" w:hAnsi="Times New Roman" w:hint="eastAsia"/>
          <w:sz w:val="28"/>
          <w:szCs w:val="28"/>
        </w:rPr>
        <w:t>变电所距新增设备不远，变电所内变压器安装容量</w:t>
      </w:r>
      <w:r w:rsidRPr="00AF7358">
        <w:rPr>
          <w:rFonts w:ascii="Times New Roman" w:eastAsiaTheme="minorEastAsia" w:hAnsi="Times New Roman"/>
          <w:sz w:val="28"/>
          <w:szCs w:val="28"/>
        </w:rPr>
        <w:t>2500kVA</w:t>
      </w:r>
      <w:r w:rsidRPr="00AF7358">
        <w:rPr>
          <w:rFonts w:ascii="Times New Roman" w:eastAsiaTheme="minorEastAsia" w:hAnsi="Times New Roman" w:hint="eastAsia"/>
          <w:sz w:val="28"/>
          <w:szCs w:val="28"/>
        </w:rPr>
        <w:t>，预留负荷能够满足新增压力</w:t>
      </w:r>
      <w:proofErr w:type="gramStart"/>
      <w:r w:rsidRPr="00AF7358">
        <w:rPr>
          <w:rFonts w:ascii="Times New Roman" w:eastAsiaTheme="minorEastAsia" w:hAnsi="Times New Roman" w:hint="eastAsia"/>
          <w:sz w:val="28"/>
          <w:szCs w:val="28"/>
        </w:rPr>
        <w:t>架设备</w:t>
      </w:r>
      <w:proofErr w:type="gramEnd"/>
      <w:r w:rsidRPr="00AF7358">
        <w:rPr>
          <w:rFonts w:ascii="Times New Roman" w:eastAsiaTheme="minorEastAsia" w:hAnsi="Times New Roman" w:hint="eastAsia"/>
          <w:sz w:val="28"/>
          <w:szCs w:val="28"/>
        </w:rPr>
        <w:t>的用电需求。</w:t>
      </w:r>
    </w:p>
    <w:p w14:paraId="6FF4AD3B"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41" w:name="_Toc456272032"/>
      <w:bookmarkStart w:id="542" w:name="_Toc469759201"/>
      <w:r>
        <w:rPr>
          <w:rFonts w:ascii="Times New Roman" w:eastAsiaTheme="minorEastAsia" w:hAnsi="Times New Roman"/>
          <w:b/>
          <w:sz w:val="30"/>
          <w:szCs w:val="30"/>
        </w:rPr>
        <w:t>7.</w:t>
      </w:r>
      <w:r w:rsidR="00AF7358" w:rsidRPr="00AF7358">
        <w:rPr>
          <w:rFonts w:ascii="Times New Roman" w:eastAsiaTheme="minorEastAsia" w:hAnsi="Times New Roman"/>
          <w:b/>
          <w:sz w:val="30"/>
          <w:szCs w:val="30"/>
        </w:rPr>
        <w:t xml:space="preserve">4 </w:t>
      </w:r>
      <w:r w:rsidR="00AF7358" w:rsidRPr="00AF7358">
        <w:rPr>
          <w:rFonts w:ascii="Times New Roman" w:eastAsiaTheme="minorEastAsia" w:hAnsi="Times New Roman" w:hint="eastAsia"/>
          <w:b/>
          <w:sz w:val="30"/>
          <w:szCs w:val="30"/>
        </w:rPr>
        <w:t>供电</w:t>
      </w:r>
      <w:bookmarkEnd w:id="541"/>
      <w:bookmarkEnd w:id="542"/>
    </w:p>
    <w:p w14:paraId="18A69BE2" w14:textId="77777777" w:rsidR="00AF7358" w:rsidRPr="00394ED9" w:rsidRDefault="00C9080F" w:rsidP="00AF7358">
      <w:pPr>
        <w:pStyle w:val="3"/>
      </w:pPr>
      <w:bookmarkStart w:id="543" w:name="_Toc456272033"/>
      <w:r>
        <w:t>7.</w:t>
      </w:r>
      <w:r w:rsidR="00AF7358">
        <w:t xml:space="preserve">4.1 </w:t>
      </w:r>
      <w:r w:rsidR="00AF7358">
        <w:rPr>
          <w:rFonts w:hint="eastAsia"/>
        </w:rPr>
        <w:t>负荷</w:t>
      </w:r>
      <w:bookmarkEnd w:id="539"/>
      <w:r w:rsidR="00AF7358">
        <w:rPr>
          <w:rFonts w:hint="eastAsia"/>
        </w:rPr>
        <w:t>等级</w:t>
      </w:r>
      <w:bookmarkEnd w:id="543"/>
    </w:p>
    <w:p w14:paraId="4AB6F2DC" w14:textId="77777777" w:rsidR="00AF7358" w:rsidRDefault="00AF7358" w:rsidP="00AF7358">
      <w:pPr>
        <w:pStyle w:val="af7"/>
        <w:tabs>
          <w:tab w:val="num" w:pos="1050"/>
        </w:tabs>
        <w:spacing w:line="600" w:lineRule="exact"/>
        <w:ind w:firstLineChars="282" w:firstLine="790"/>
      </w:pPr>
      <w:r>
        <w:rPr>
          <w:rFonts w:hint="eastAsia"/>
        </w:rPr>
        <w:t>新增用电设备为接船用压力架设备，用电负荷等级为三级。</w:t>
      </w:r>
    </w:p>
    <w:p w14:paraId="678FBFE1" w14:textId="77777777" w:rsidR="00AF7358" w:rsidRDefault="00C9080F" w:rsidP="00AF7358">
      <w:pPr>
        <w:pStyle w:val="3"/>
      </w:pPr>
      <w:bookmarkStart w:id="544" w:name="_Toc456272034"/>
      <w:r>
        <w:t>7.</w:t>
      </w:r>
      <w:r w:rsidR="00AF7358">
        <w:t xml:space="preserve">4.2 </w:t>
      </w:r>
      <w:r w:rsidR="00AF7358">
        <w:rPr>
          <w:rFonts w:hint="eastAsia"/>
        </w:rPr>
        <w:t>负荷计算</w:t>
      </w:r>
      <w:bookmarkEnd w:id="544"/>
      <w:r w:rsidR="00AF7358">
        <w:t xml:space="preserve"> </w:t>
      </w:r>
    </w:p>
    <w:p w14:paraId="10C11267" w14:textId="77777777" w:rsidR="00AF7358" w:rsidRDefault="00AF7358" w:rsidP="00AF7358">
      <w:pPr>
        <w:pStyle w:val="af7"/>
        <w:ind w:firstLine="560"/>
      </w:pPr>
    </w:p>
    <w:tbl>
      <w:tblPr>
        <w:tblW w:w="5000" w:type="pct"/>
        <w:tblLook w:val="04A0" w:firstRow="1" w:lastRow="0" w:firstColumn="1" w:lastColumn="0" w:noHBand="0" w:noVBand="1"/>
      </w:tblPr>
      <w:tblGrid>
        <w:gridCol w:w="456"/>
        <w:gridCol w:w="1896"/>
        <w:gridCol w:w="1014"/>
        <w:gridCol w:w="945"/>
        <w:gridCol w:w="889"/>
        <w:gridCol w:w="816"/>
        <w:gridCol w:w="860"/>
        <w:gridCol w:w="861"/>
        <w:gridCol w:w="791"/>
      </w:tblGrid>
      <w:tr w:rsidR="00AF7358" w14:paraId="41CA7990" w14:textId="77777777" w:rsidTr="00394ED9">
        <w:trPr>
          <w:trHeight w:val="303"/>
        </w:trPr>
        <w:tc>
          <w:tcPr>
            <w:tcW w:w="5000" w:type="pct"/>
            <w:gridSpan w:val="9"/>
            <w:tcBorders>
              <w:top w:val="double" w:sz="6" w:space="0" w:color="auto"/>
              <w:left w:val="double" w:sz="6" w:space="0" w:color="auto"/>
              <w:bottom w:val="single" w:sz="4" w:space="0" w:color="auto"/>
              <w:right w:val="double" w:sz="6" w:space="0" w:color="000000"/>
            </w:tcBorders>
            <w:noWrap/>
            <w:vAlign w:val="bottom"/>
            <w:hideMark/>
          </w:tcPr>
          <w:p w14:paraId="59EBAFF7"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电力负荷计算表（按需要系数法）</w:t>
            </w:r>
          </w:p>
        </w:tc>
      </w:tr>
      <w:tr w:rsidR="00AF7358" w14:paraId="4B3A11F3" w14:textId="77777777" w:rsidTr="00394ED9">
        <w:trPr>
          <w:trHeight w:val="287"/>
        </w:trPr>
        <w:tc>
          <w:tcPr>
            <w:tcW w:w="302" w:type="pct"/>
            <w:vMerge w:val="restart"/>
            <w:tcBorders>
              <w:top w:val="nil"/>
              <w:left w:val="double" w:sz="6" w:space="0" w:color="auto"/>
              <w:bottom w:val="single" w:sz="4" w:space="0" w:color="000000"/>
              <w:right w:val="single" w:sz="4" w:space="0" w:color="auto"/>
            </w:tcBorders>
            <w:vAlign w:val="center"/>
            <w:hideMark/>
          </w:tcPr>
          <w:p w14:paraId="0FA65332"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序</w:t>
            </w:r>
            <w:r>
              <w:rPr>
                <w:rFonts w:ascii="宋体" w:hAnsi="宋体" w:cs="宋体" w:hint="eastAsia"/>
                <w:kern w:val="0"/>
                <w:sz w:val="24"/>
                <w:szCs w:val="24"/>
              </w:rPr>
              <w:br/>
            </w:r>
            <w:r>
              <w:rPr>
                <w:rFonts w:ascii="宋体" w:hAnsi="宋体" w:cs="宋体" w:hint="eastAsia"/>
                <w:kern w:val="0"/>
                <w:sz w:val="24"/>
                <w:szCs w:val="24"/>
              </w:rPr>
              <w:lastRenderedPageBreak/>
              <w:t>号</w:t>
            </w:r>
          </w:p>
        </w:tc>
        <w:tc>
          <w:tcPr>
            <w:tcW w:w="946" w:type="pct"/>
            <w:vMerge w:val="restart"/>
            <w:tcBorders>
              <w:top w:val="nil"/>
              <w:left w:val="single" w:sz="4" w:space="0" w:color="auto"/>
              <w:bottom w:val="single" w:sz="4" w:space="0" w:color="000000"/>
              <w:right w:val="single" w:sz="4" w:space="0" w:color="auto"/>
            </w:tcBorders>
            <w:vAlign w:val="center"/>
            <w:hideMark/>
          </w:tcPr>
          <w:p w14:paraId="7AD25C62"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lastRenderedPageBreak/>
              <w:t>用电设备组名称</w:t>
            </w:r>
          </w:p>
        </w:tc>
        <w:tc>
          <w:tcPr>
            <w:tcW w:w="634" w:type="pct"/>
            <w:vMerge w:val="restart"/>
            <w:tcBorders>
              <w:top w:val="nil"/>
              <w:left w:val="single" w:sz="4" w:space="0" w:color="auto"/>
              <w:bottom w:val="single" w:sz="4" w:space="0" w:color="000000"/>
              <w:right w:val="single" w:sz="4" w:space="0" w:color="auto"/>
            </w:tcBorders>
            <w:vAlign w:val="center"/>
            <w:hideMark/>
          </w:tcPr>
          <w:p w14:paraId="732F16C8" w14:textId="35113636" w:rsidR="00AF7358" w:rsidRDefault="00AF7358">
            <w:pPr>
              <w:widowControl/>
              <w:jc w:val="center"/>
              <w:rPr>
                <w:rFonts w:ascii="宋体" w:hAnsi="宋体" w:cs="宋体"/>
                <w:kern w:val="0"/>
                <w:sz w:val="24"/>
                <w:szCs w:val="24"/>
              </w:rPr>
            </w:pPr>
            <w:r>
              <w:rPr>
                <w:rFonts w:ascii="宋体" w:hAnsi="宋体" w:cs="宋体" w:hint="eastAsia"/>
                <w:kern w:val="0"/>
                <w:sz w:val="24"/>
                <w:szCs w:val="24"/>
              </w:rPr>
              <w:t>合计容</w:t>
            </w:r>
            <w:r>
              <w:rPr>
                <w:rFonts w:ascii="宋体" w:hAnsi="宋体" w:cs="宋体" w:hint="eastAsia"/>
                <w:kern w:val="0"/>
                <w:sz w:val="24"/>
                <w:szCs w:val="24"/>
              </w:rPr>
              <w:lastRenderedPageBreak/>
              <w:t>量</w:t>
            </w:r>
            <w:r>
              <w:rPr>
                <w:kern w:val="0"/>
                <w:sz w:val="24"/>
                <w:szCs w:val="24"/>
              </w:rPr>
              <w:t>Pe</w:t>
            </w:r>
            <w:r>
              <w:rPr>
                <w:kern w:val="0"/>
                <w:sz w:val="24"/>
                <w:szCs w:val="24"/>
              </w:rPr>
              <w:br/>
              <w:t>/</w:t>
            </w:r>
            <w:r w:rsidR="00BD70CA">
              <w:rPr>
                <w:kern w:val="0"/>
                <w:sz w:val="24"/>
                <w:szCs w:val="24"/>
              </w:rPr>
              <w:t>kW</w:t>
            </w:r>
          </w:p>
        </w:tc>
        <w:tc>
          <w:tcPr>
            <w:tcW w:w="591" w:type="pct"/>
            <w:vMerge w:val="restart"/>
            <w:tcBorders>
              <w:top w:val="nil"/>
              <w:left w:val="single" w:sz="4" w:space="0" w:color="auto"/>
              <w:bottom w:val="single" w:sz="4" w:space="0" w:color="000000"/>
              <w:right w:val="single" w:sz="4" w:space="0" w:color="auto"/>
            </w:tcBorders>
            <w:vAlign w:val="center"/>
            <w:hideMark/>
          </w:tcPr>
          <w:p w14:paraId="7089E82C"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lastRenderedPageBreak/>
              <w:t>需要</w:t>
            </w:r>
            <w:r>
              <w:rPr>
                <w:rFonts w:ascii="宋体" w:hAnsi="宋体" w:cs="宋体" w:hint="eastAsia"/>
                <w:kern w:val="0"/>
                <w:sz w:val="24"/>
                <w:szCs w:val="24"/>
              </w:rPr>
              <w:br/>
            </w:r>
            <w:r>
              <w:rPr>
                <w:rFonts w:ascii="宋体" w:hAnsi="宋体" w:cs="宋体" w:hint="eastAsia"/>
                <w:kern w:val="0"/>
                <w:sz w:val="24"/>
                <w:szCs w:val="24"/>
              </w:rPr>
              <w:lastRenderedPageBreak/>
              <w:t>系数</w:t>
            </w:r>
            <w:r>
              <w:rPr>
                <w:kern w:val="0"/>
                <w:sz w:val="24"/>
                <w:szCs w:val="24"/>
              </w:rPr>
              <w:t>Kd</w:t>
            </w:r>
          </w:p>
        </w:tc>
        <w:tc>
          <w:tcPr>
            <w:tcW w:w="558" w:type="pct"/>
            <w:vMerge w:val="restart"/>
            <w:tcBorders>
              <w:top w:val="nil"/>
              <w:left w:val="single" w:sz="4" w:space="0" w:color="auto"/>
              <w:bottom w:val="single" w:sz="4" w:space="0" w:color="000000"/>
              <w:right w:val="single" w:sz="4" w:space="0" w:color="auto"/>
            </w:tcBorders>
            <w:noWrap/>
            <w:vAlign w:val="center"/>
            <w:hideMark/>
          </w:tcPr>
          <w:p w14:paraId="759CC103" w14:textId="77777777" w:rsidR="00AF7358" w:rsidRDefault="00AF7358">
            <w:pPr>
              <w:widowControl/>
              <w:jc w:val="left"/>
              <w:rPr>
                <w:kern w:val="0"/>
                <w:sz w:val="24"/>
                <w:szCs w:val="24"/>
              </w:rPr>
            </w:pPr>
            <w:r>
              <w:rPr>
                <w:kern w:val="0"/>
                <w:sz w:val="24"/>
                <w:szCs w:val="24"/>
              </w:rPr>
              <w:lastRenderedPageBreak/>
              <w:t>cos</w:t>
            </w:r>
            <w:r>
              <w:rPr>
                <w:rFonts w:ascii="宋体" w:hAnsi="宋体" w:hint="eastAsia"/>
                <w:kern w:val="0"/>
                <w:sz w:val="24"/>
                <w:szCs w:val="24"/>
              </w:rPr>
              <w:t>φ</w:t>
            </w:r>
          </w:p>
        </w:tc>
        <w:tc>
          <w:tcPr>
            <w:tcW w:w="387" w:type="pct"/>
            <w:vMerge w:val="restart"/>
            <w:tcBorders>
              <w:top w:val="nil"/>
              <w:left w:val="single" w:sz="4" w:space="0" w:color="auto"/>
              <w:bottom w:val="single" w:sz="4" w:space="0" w:color="000000"/>
              <w:right w:val="single" w:sz="4" w:space="0" w:color="auto"/>
            </w:tcBorders>
            <w:noWrap/>
            <w:vAlign w:val="center"/>
            <w:hideMark/>
          </w:tcPr>
          <w:p w14:paraId="19A598FD" w14:textId="77777777" w:rsidR="00AF7358" w:rsidRDefault="00AF7358">
            <w:pPr>
              <w:widowControl/>
              <w:jc w:val="center"/>
              <w:rPr>
                <w:kern w:val="0"/>
                <w:sz w:val="24"/>
                <w:szCs w:val="24"/>
              </w:rPr>
            </w:pPr>
            <w:r>
              <w:rPr>
                <w:kern w:val="0"/>
                <w:sz w:val="24"/>
                <w:szCs w:val="24"/>
              </w:rPr>
              <w:t>tan</w:t>
            </w:r>
            <w:r>
              <w:rPr>
                <w:rFonts w:ascii="宋体" w:hAnsi="宋体" w:hint="eastAsia"/>
                <w:kern w:val="0"/>
                <w:sz w:val="24"/>
                <w:szCs w:val="24"/>
              </w:rPr>
              <w:t>φ</w:t>
            </w:r>
          </w:p>
        </w:tc>
        <w:tc>
          <w:tcPr>
            <w:tcW w:w="1583" w:type="pct"/>
            <w:gridSpan w:val="3"/>
            <w:tcBorders>
              <w:top w:val="single" w:sz="4" w:space="0" w:color="auto"/>
              <w:left w:val="nil"/>
              <w:bottom w:val="single" w:sz="4" w:space="0" w:color="auto"/>
              <w:right w:val="double" w:sz="6" w:space="0" w:color="000000"/>
            </w:tcBorders>
            <w:noWrap/>
            <w:vAlign w:val="bottom"/>
            <w:hideMark/>
          </w:tcPr>
          <w:p w14:paraId="00EACFFF"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计算负荷</w:t>
            </w:r>
          </w:p>
        </w:tc>
      </w:tr>
      <w:tr w:rsidR="00394ED9" w14:paraId="23F64BE3" w14:textId="77777777" w:rsidTr="00394ED9">
        <w:trPr>
          <w:trHeight w:val="315"/>
        </w:trPr>
        <w:tc>
          <w:tcPr>
            <w:tcW w:w="302" w:type="pct"/>
            <w:vMerge/>
            <w:tcBorders>
              <w:top w:val="nil"/>
              <w:left w:val="double" w:sz="6" w:space="0" w:color="auto"/>
              <w:bottom w:val="single" w:sz="4" w:space="0" w:color="000000"/>
              <w:right w:val="single" w:sz="4" w:space="0" w:color="auto"/>
            </w:tcBorders>
            <w:vAlign w:val="center"/>
            <w:hideMark/>
          </w:tcPr>
          <w:p w14:paraId="0DCF667B" w14:textId="77777777" w:rsidR="00AF7358" w:rsidRDefault="00AF7358">
            <w:pPr>
              <w:widowControl/>
              <w:jc w:val="left"/>
              <w:rPr>
                <w:rFonts w:ascii="宋体" w:hAnsi="宋体" w:cs="宋体"/>
                <w:kern w:val="0"/>
                <w:sz w:val="24"/>
                <w:szCs w:val="24"/>
              </w:rPr>
            </w:pPr>
          </w:p>
        </w:tc>
        <w:tc>
          <w:tcPr>
            <w:tcW w:w="946" w:type="pct"/>
            <w:vMerge/>
            <w:tcBorders>
              <w:top w:val="nil"/>
              <w:left w:val="single" w:sz="4" w:space="0" w:color="auto"/>
              <w:bottom w:val="single" w:sz="4" w:space="0" w:color="000000"/>
              <w:right w:val="single" w:sz="4" w:space="0" w:color="auto"/>
            </w:tcBorders>
            <w:vAlign w:val="center"/>
            <w:hideMark/>
          </w:tcPr>
          <w:p w14:paraId="689B3B65" w14:textId="77777777" w:rsidR="00AF7358" w:rsidRDefault="00AF7358">
            <w:pPr>
              <w:widowControl/>
              <w:jc w:val="left"/>
              <w:rPr>
                <w:rFonts w:ascii="宋体" w:hAnsi="宋体" w:cs="宋体"/>
                <w:kern w:val="0"/>
                <w:sz w:val="24"/>
                <w:szCs w:val="24"/>
              </w:rPr>
            </w:pPr>
          </w:p>
        </w:tc>
        <w:tc>
          <w:tcPr>
            <w:tcW w:w="634" w:type="pct"/>
            <w:vMerge/>
            <w:tcBorders>
              <w:top w:val="nil"/>
              <w:left w:val="single" w:sz="4" w:space="0" w:color="auto"/>
              <w:bottom w:val="single" w:sz="4" w:space="0" w:color="000000"/>
              <w:right w:val="single" w:sz="4" w:space="0" w:color="auto"/>
            </w:tcBorders>
            <w:vAlign w:val="center"/>
            <w:hideMark/>
          </w:tcPr>
          <w:p w14:paraId="2642932B" w14:textId="77777777" w:rsidR="00AF7358" w:rsidRDefault="00AF7358">
            <w:pPr>
              <w:widowControl/>
              <w:jc w:val="left"/>
              <w:rPr>
                <w:rFonts w:ascii="宋体" w:hAnsi="宋体" w:cs="宋体"/>
                <w:kern w:val="0"/>
                <w:sz w:val="24"/>
                <w:szCs w:val="24"/>
              </w:rPr>
            </w:pPr>
          </w:p>
        </w:tc>
        <w:tc>
          <w:tcPr>
            <w:tcW w:w="591" w:type="pct"/>
            <w:vMerge/>
            <w:tcBorders>
              <w:top w:val="nil"/>
              <w:left w:val="single" w:sz="4" w:space="0" w:color="auto"/>
              <w:bottom w:val="single" w:sz="4" w:space="0" w:color="000000"/>
              <w:right w:val="single" w:sz="4" w:space="0" w:color="auto"/>
            </w:tcBorders>
            <w:vAlign w:val="center"/>
            <w:hideMark/>
          </w:tcPr>
          <w:p w14:paraId="6314ADAA" w14:textId="77777777" w:rsidR="00AF7358" w:rsidRDefault="00AF7358">
            <w:pPr>
              <w:widowControl/>
              <w:jc w:val="left"/>
              <w:rPr>
                <w:rFonts w:ascii="宋体" w:hAnsi="宋体" w:cs="宋体"/>
                <w:kern w:val="0"/>
                <w:sz w:val="24"/>
                <w:szCs w:val="24"/>
              </w:rPr>
            </w:pPr>
          </w:p>
        </w:tc>
        <w:tc>
          <w:tcPr>
            <w:tcW w:w="558" w:type="pct"/>
            <w:vMerge/>
            <w:tcBorders>
              <w:top w:val="nil"/>
              <w:left w:val="single" w:sz="4" w:space="0" w:color="auto"/>
              <w:bottom w:val="single" w:sz="4" w:space="0" w:color="000000"/>
              <w:right w:val="single" w:sz="4" w:space="0" w:color="auto"/>
            </w:tcBorders>
            <w:vAlign w:val="center"/>
            <w:hideMark/>
          </w:tcPr>
          <w:p w14:paraId="2B5732D1" w14:textId="77777777" w:rsidR="00AF7358" w:rsidRDefault="00AF7358">
            <w:pPr>
              <w:widowControl/>
              <w:jc w:val="left"/>
              <w:rPr>
                <w:kern w:val="0"/>
                <w:sz w:val="24"/>
                <w:szCs w:val="24"/>
              </w:rPr>
            </w:pPr>
          </w:p>
        </w:tc>
        <w:tc>
          <w:tcPr>
            <w:tcW w:w="387" w:type="pct"/>
            <w:vMerge/>
            <w:tcBorders>
              <w:top w:val="nil"/>
              <w:left w:val="single" w:sz="4" w:space="0" w:color="auto"/>
              <w:bottom w:val="single" w:sz="4" w:space="0" w:color="000000"/>
              <w:right w:val="single" w:sz="4" w:space="0" w:color="auto"/>
            </w:tcBorders>
            <w:vAlign w:val="center"/>
            <w:hideMark/>
          </w:tcPr>
          <w:p w14:paraId="4B455085" w14:textId="77777777" w:rsidR="00AF7358" w:rsidRDefault="00AF7358">
            <w:pPr>
              <w:widowControl/>
              <w:jc w:val="left"/>
              <w:rPr>
                <w:kern w:val="0"/>
                <w:sz w:val="24"/>
                <w:szCs w:val="24"/>
              </w:rPr>
            </w:pPr>
          </w:p>
        </w:tc>
        <w:tc>
          <w:tcPr>
            <w:tcW w:w="541" w:type="pct"/>
            <w:vMerge w:val="restart"/>
            <w:tcBorders>
              <w:top w:val="nil"/>
              <w:left w:val="single" w:sz="4" w:space="0" w:color="auto"/>
              <w:bottom w:val="single" w:sz="4" w:space="0" w:color="000000"/>
              <w:right w:val="single" w:sz="4" w:space="0" w:color="auto"/>
            </w:tcBorders>
            <w:vAlign w:val="center"/>
            <w:hideMark/>
          </w:tcPr>
          <w:p w14:paraId="3D2EDAEE" w14:textId="1091ADE4" w:rsidR="00AF7358" w:rsidRDefault="00AF7358">
            <w:pPr>
              <w:widowControl/>
              <w:jc w:val="center"/>
              <w:rPr>
                <w:kern w:val="0"/>
                <w:sz w:val="24"/>
                <w:szCs w:val="24"/>
              </w:rPr>
            </w:pPr>
            <w:r>
              <w:rPr>
                <w:kern w:val="0"/>
                <w:sz w:val="24"/>
                <w:szCs w:val="24"/>
              </w:rPr>
              <w:t>P</w:t>
            </w:r>
            <w:r>
              <w:rPr>
                <w:kern w:val="0"/>
                <w:sz w:val="16"/>
                <w:szCs w:val="16"/>
              </w:rPr>
              <w:t>30</w:t>
            </w:r>
            <w:r>
              <w:rPr>
                <w:kern w:val="0"/>
                <w:sz w:val="24"/>
                <w:szCs w:val="24"/>
              </w:rPr>
              <w:br/>
              <w:t>/</w:t>
            </w:r>
            <w:r w:rsidR="00BD70CA">
              <w:rPr>
                <w:kern w:val="0"/>
                <w:sz w:val="24"/>
                <w:szCs w:val="24"/>
              </w:rPr>
              <w:t>kW</w:t>
            </w:r>
          </w:p>
        </w:tc>
        <w:tc>
          <w:tcPr>
            <w:tcW w:w="541" w:type="pct"/>
            <w:vMerge w:val="restart"/>
            <w:tcBorders>
              <w:top w:val="nil"/>
              <w:left w:val="single" w:sz="4" w:space="0" w:color="auto"/>
              <w:bottom w:val="single" w:sz="4" w:space="0" w:color="000000"/>
              <w:right w:val="single" w:sz="4" w:space="0" w:color="auto"/>
            </w:tcBorders>
            <w:vAlign w:val="center"/>
            <w:hideMark/>
          </w:tcPr>
          <w:p w14:paraId="4991A36B" w14:textId="77777777" w:rsidR="00AF7358" w:rsidRDefault="00AF7358">
            <w:pPr>
              <w:widowControl/>
              <w:jc w:val="center"/>
              <w:rPr>
                <w:kern w:val="0"/>
                <w:sz w:val="24"/>
                <w:szCs w:val="24"/>
              </w:rPr>
            </w:pPr>
            <w:r>
              <w:rPr>
                <w:kern w:val="0"/>
                <w:sz w:val="24"/>
                <w:szCs w:val="24"/>
              </w:rPr>
              <w:t>Q</w:t>
            </w:r>
            <w:r>
              <w:rPr>
                <w:kern w:val="0"/>
                <w:sz w:val="16"/>
                <w:szCs w:val="16"/>
              </w:rPr>
              <w:t>30</w:t>
            </w:r>
            <w:r>
              <w:rPr>
                <w:kern w:val="0"/>
                <w:sz w:val="24"/>
                <w:szCs w:val="24"/>
              </w:rPr>
              <w:br/>
              <w:t>/kvar</w:t>
            </w:r>
          </w:p>
        </w:tc>
        <w:tc>
          <w:tcPr>
            <w:tcW w:w="501" w:type="pct"/>
            <w:vMerge w:val="restart"/>
            <w:tcBorders>
              <w:top w:val="nil"/>
              <w:left w:val="single" w:sz="4" w:space="0" w:color="auto"/>
              <w:bottom w:val="single" w:sz="4" w:space="0" w:color="000000"/>
              <w:right w:val="double" w:sz="6" w:space="0" w:color="auto"/>
            </w:tcBorders>
            <w:vAlign w:val="center"/>
            <w:hideMark/>
          </w:tcPr>
          <w:p w14:paraId="73371A3B" w14:textId="77777777" w:rsidR="00AF7358" w:rsidRDefault="00AF7358">
            <w:pPr>
              <w:widowControl/>
              <w:jc w:val="center"/>
              <w:rPr>
                <w:kern w:val="0"/>
                <w:sz w:val="24"/>
                <w:szCs w:val="24"/>
              </w:rPr>
            </w:pPr>
            <w:r>
              <w:rPr>
                <w:kern w:val="0"/>
                <w:sz w:val="24"/>
                <w:szCs w:val="24"/>
              </w:rPr>
              <w:t>S</w:t>
            </w:r>
            <w:r>
              <w:rPr>
                <w:kern w:val="0"/>
                <w:sz w:val="16"/>
                <w:szCs w:val="16"/>
              </w:rPr>
              <w:t>30</w:t>
            </w:r>
            <w:r>
              <w:rPr>
                <w:kern w:val="0"/>
                <w:sz w:val="24"/>
                <w:szCs w:val="24"/>
              </w:rPr>
              <w:br/>
              <w:t>/kV·A</w:t>
            </w:r>
          </w:p>
        </w:tc>
      </w:tr>
      <w:tr w:rsidR="00394ED9" w14:paraId="5C9682B5" w14:textId="77777777" w:rsidTr="00394ED9">
        <w:trPr>
          <w:trHeight w:val="315"/>
        </w:trPr>
        <w:tc>
          <w:tcPr>
            <w:tcW w:w="302" w:type="pct"/>
            <w:vMerge/>
            <w:tcBorders>
              <w:top w:val="nil"/>
              <w:left w:val="double" w:sz="6" w:space="0" w:color="auto"/>
              <w:bottom w:val="single" w:sz="4" w:space="0" w:color="000000"/>
              <w:right w:val="single" w:sz="4" w:space="0" w:color="auto"/>
            </w:tcBorders>
            <w:vAlign w:val="center"/>
            <w:hideMark/>
          </w:tcPr>
          <w:p w14:paraId="3ACA0015" w14:textId="77777777" w:rsidR="00AF7358" w:rsidRDefault="00AF7358">
            <w:pPr>
              <w:widowControl/>
              <w:jc w:val="left"/>
              <w:rPr>
                <w:rFonts w:ascii="宋体" w:hAnsi="宋体" w:cs="宋体"/>
                <w:kern w:val="0"/>
                <w:sz w:val="24"/>
                <w:szCs w:val="24"/>
              </w:rPr>
            </w:pPr>
          </w:p>
        </w:tc>
        <w:tc>
          <w:tcPr>
            <w:tcW w:w="946" w:type="pct"/>
            <w:vMerge/>
            <w:tcBorders>
              <w:top w:val="nil"/>
              <w:left w:val="single" w:sz="4" w:space="0" w:color="auto"/>
              <w:bottom w:val="single" w:sz="4" w:space="0" w:color="000000"/>
              <w:right w:val="single" w:sz="4" w:space="0" w:color="auto"/>
            </w:tcBorders>
            <w:vAlign w:val="center"/>
            <w:hideMark/>
          </w:tcPr>
          <w:p w14:paraId="7271FD71" w14:textId="77777777" w:rsidR="00AF7358" w:rsidRDefault="00AF7358">
            <w:pPr>
              <w:widowControl/>
              <w:jc w:val="left"/>
              <w:rPr>
                <w:rFonts w:ascii="宋体" w:hAnsi="宋体" w:cs="宋体"/>
                <w:kern w:val="0"/>
                <w:sz w:val="24"/>
                <w:szCs w:val="24"/>
              </w:rPr>
            </w:pPr>
          </w:p>
        </w:tc>
        <w:tc>
          <w:tcPr>
            <w:tcW w:w="634" w:type="pct"/>
            <w:vMerge/>
            <w:tcBorders>
              <w:top w:val="nil"/>
              <w:left w:val="single" w:sz="4" w:space="0" w:color="auto"/>
              <w:bottom w:val="single" w:sz="4" w:space="0" w:color="000000"/>
              <w:right w:val="single" w:sz="4" w:space="0" w:color="auto"/>
            </w:tcBorders>
            <w:vAlign w:val="center"/>
            <w:hideMark/>
          </w:tcPr>
          <w:p w14:paraId="1A14D3C3" w14:textId="77777777" w:rsidR="00AF7358" w:rsidRDefault="00AF7358">
            <w:pPr>
              <w:widowControl/>
              <w:jc w:val="left"/>
              <w:rPr>
                <w:rFonts w:ascii="宋体" w:hAnsi="宋体" w:cs="宋体"/>
                <w:kern w:val="0"/>
                <w:sz w:val="24"/>
                <w:szCs w:val="24"/>
              </w:rPr>
            </w:pPr>
          </w:p>
        </w:tc>
        <w:tc>
          <w:tcPr>
            <w:tcW w:w="591" w:type="pct"/>
            <w:vMerge/>
            <w:tcBorders>
              <w:top w:val="nil"/>
              <w:left w:val="single" w:sz="4" w:space="0" w:color="auto"/>
              <w:bottom w:val="single" w:sz="4" w:space="0" w:color="000000"/>
              <w:right w:val="single" w:sz="4" w:space="0" w:color="auto"/>
            </w:tcBorders>
            <w:vAlign w:val="center"/>
            <w:hideMark/>
          </w:tcPr>
          <w:p w14:paraId="2C0C8F1F" w14:textId="77777777" w:rsidR="00AF7358" w:rsidRDefault="00AF7358">
            <w:pPr>
              <w:widowControl/>
              <w:jc w:val="left"/>
              <w:rPr>
                <w:rFonts w:ascii="宋体" w:hAnsi="宋体" w:cs="宋体"/>
                <w:kern w:val="0"/>
                <w:sz w:val="24"/>
                <w:szCs w:val="24"/>
              </w:rPr>
            </w:pPr>
          </w:p>
        </w:tc>
        <w:tc>
          <w:tcPr>
            <w:tcW w:w="558" w:type="pct"/>
            <w:vMerge/>
            <w:tcBorders>
              <w:top w:val="nil"/>
              <w:left w:val="single" w:sz="4" w:space="0" w:color="auto"/>
              <w:bottom w:val="single" w:sz="4" w:space="0" w:color="000000"/>
              <w:right w:val="single" w:sz="4" w:space="0" w:color="auto"/>
            </w:tcBorders>
            <w:vAlign w:val="center"/>
            <w:hideMark/>
          </w:tcPr>
          <w:p w14:paraId="78DB6356" w14:textId="77777777" w:rsidR="00AF7358" w:rsidRDefault="00AF7358">
            <w:pPr>
              <w:widowControl/>
              <w:jc w:val="left"/>
              <w:rPr>
                <w:kern w:val="0"/>
                <w:sz w:val="24"/>
                <w:szCs w:val="24"/>
              </w:rPr>
            </w:pPr>
          </w:p>
        </w:tc>
        <w:tc>
          <w:tcPr>
            <w:tcW w:w="387" w:type="pct"/>
            <w:vMerge/>
            <w:tcBorders>
              <w:top w:val="nil"/>
              <w:left w:val="single" w:sz="4" w:space="0" w:color="auto"/>
              <w:bottom w:val="single" w:sz="4" w:space="0" w:color="000000"/>
              <w:right w:val="single" w:sz="4" w:space="0" w:color="auto"/>
            </w:tcBorders>
            <w:vAlign w:val="center"/>
            <w:hideMark/>
          </w:tcPr>
          <w:p w14:paraId="137EDA99" w14:textId="77777777" w:rsidR="00AF7358" w:rsidRDefault="00AF7358">
            <w:pPr>
              <w:widowControl/>
              <w:jc w:val="left"/>
              <w:rPr>
                <w:kern w:val="0"/>
                <w:sz w:val="24"/>
                <w:szCs w:val="24"/>
              </w:rPr>
            </w:pPr>
          </w:p>
        </w:tc>
        <w:tc>
          <w:tcPr>
            <w:tcW w:w="541" w:type="pct"/>
            <w:vMerge/>
            <w:tcBorders>
              <w:top w:val="nil"/>
              <w:left w:val="single" w:sz="4" w:space="0" w:color="auto"/>
              <w:bottom w:val="single" w:sz="4" w:space="0" w:color="000000"/>
              <w:right w:val="single" w:sz="4" w:space="0" w:color="auto"/>
            </w:tcBorders>
            <w:vAlign w:val="center"/>
            <w:hideMark/>
          </w:tcPr>
          <w:p w14:paraId="0494D8E8" w14:textId="77777777" w:rsidR="00AF7358" w:rsidRDefault="00AF7358">
            <w:pPr>
              <w:widowControl/>
              <w:jc w:val="left"/>
              <w:rPr>
                <w:kern w:val="0"/>
                <w:sz w:val="24"/>
                <w:szCs w:val="24"/>
              </w:rPr>
            </w:pPr>
          </w:p>
        </w:tc>
        <w:tc>
          <w:tcPr>
            <w:tcW w:w="541" w:type="pct"/>
            <w:vMerge/>
            <w:tcBorders>
              <w:top w:val="nil"/>
              <w:left w:val="single" w:sz="4" w:space="0" w:color="auto"/>
              <w:bottom w:val="single" w:sz="4" w:space="0" w:color="000000"/>
              <w:right w:val="single" w:sz="4" w:space="0" w:color="auto"/>
            </w:tcBorders>
            <w:vAlign w:val="center"/>
            <w:hideMark/>
          </w:tcPr>
          <w:p w14:paraId="5D51EE08" w14:textId="77777777" w:rsidR="00AF7358" w:rsidRDefault="00AF7358">
            <w:pPr>
              <w:widowControl/>
              <w:jc w:val="left"/>
              <w:rPr>
                <w:kern w:val="0"/>
                <w:sz w:val="24"/>
                <w:szCs w:val="24"/>
              </w:rPr>
            </w:pPr>
          </w:p>
        </w:tc>
        <w:tc>
          <w:tcPr>
            <w:tcW w:w="501" w:type="pct"/>
            <w:vMerge/>
            <w:tcBorders>
              <w:top w:val="nil"/>
              <w:left w:val="single" w:sz="4" w:space="0" w:color="auto"/>
              <w:bottom w:val="single" w:sz="4" w:space="0" w:color="000000"/>
              <w:right w:val="double" w:sz="6" w:space="0" w:color="auto"/>
            </w:tcBorders>
            <w:vAlign w:val="center"/>
            <w:hideMark/>
          </w:tcPr>
          <w:p w14:paraId="2B259A20" w14:textId="77777777" w:rsidR="00AF7358" w:rsidRDefault="00AF7358">
            <w:pPr>
              <w:widowControl/>
              <w:jc w:val="left"/>
              <w:rPr>
                <w:kern w:val="0"/>
                <w:sz w:val="24"/>
                <w:szCs w:val="24"/>
              </w:rPr>
            </w:pPr>
          </w:p>
        </w:tc>
      </w:tr>
      <w:tr w:rsidR="00394ED9" w14:paraId="67333883" w14:textId="77777777" w:rsidTr="00394ED9">
        <w:trPr>
          <w:trHeight w:val="287"/>
        </w:trPr>
        <w:tc>
          <w:tcPr>
            <w:tcW w:w="302" w:type="pct"/>
            <w:tcBorders>
              <w:top w:val="nil"/>
              <w:left w:val="double" w:sz="6" w:space="0" w:color="auto"/>
              <w:bottom w:val="single" w:sz="4" w:space="0" w:color="auto"/>
              <w:right w:val="single" w:sz="4" w:space="0" w:color="auto"/>
            </w:tcBorders>
            <w:noWrap/>
            <w:vAlign w:val="bottom"/>
            <w:hideMark/>
          </w:tcPr>
          <w:p w14:paraId="152145BA"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1</w:t>
            </w:r>
          </w:p>
        </w:tc>
        <w:tc>
          <w:tcPr>
            <w:tcW w:w="946" w:type="pct"/>
            <w:tcBorders>
              <w:top w:val="nil"/>
              <w:left w:val="nil"/>
              <w:bottom w:val="single" w:sz="4" w:space="0" w:color="auto"/>
              <w:right w:val="single" w:sz="4" w:space="0" w:color="auto"/>
            </w:tcBorders>
            <w:noWrap/>
            <w:vAlign w:val="bottom"/>
            <w:hideMark/>
          </w:tcPr>
          <w:p w14:paraId="387CC098"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接船用压力架</w:t>
            </w:r>
          </w:p>
        </w:tc>
        <w:tc>
          <w:tcPr>
            <w:tcW w:w="634" w:type="pct"/>
            <w:tcBorders>
              <w:top w:val="nil"/>
              <w:left w:val="nil"/>
              <w:bottom w:val="single" w:sz="4" w:space="0" w:color="auto"/>
              <w:right w:val="single" w:sz="4" w:space="0" w:color="auto"/>
            </w:tcBorders>
            <w:noWrap/>
            <w:vAlign w:val="bottom"/>
            <w:hideMark/>
          </w:tcPr>
          <w:p w14:paraId="24F560C3"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565</w:t>
            </w:r>
          </w:p>
        </w:tc>
        <w:tc>
          <w:tcPr>
            <w:tcW w:w="591" w:type="pct"/>
            <w:tcBorders>
              <w:top w:val="nil"/>
              <w:left w:val="nil"/>
              <w:bottom w:val="single" w:sz="4" w:space="0" w:color="auto"/>
              <w:right w:val="single" w:sz="4" w:space="0" w:color="auto"/>
            </w:tcBorders>
            <w:noWrap/>
            <w:vAlign w:val="bottom"/>
            <w:hideMark/>
          </w:tcPr>
          <w:p w14:paraId="748DCEA3"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1</w:t>
            </w:r>
          </w:p>
        </w:tc>
        <w:tc>
          <w:tcPr>
            <w:tcW w:w="558" w:type="pct"/>
            <w:tcBorders>
              <w:top w:val="nil"/>
              <w:left w:val="nil"/>
              <w:bottom w:val="single" w:sz="4" w:space="0" w:color="auto"/>
              <w:right w:val="single" w:sz="4" w:space="0" w:color="auto"/>
            </w:tcBorders>
            <w:noWrap/>
            <w:vAlign w:val="bottom"/>
            <w:hideMark/>
          </w:tcPr>
          <w:p w14:paraId="7F3D2D16"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0.6 </w:t>
            </w:r>
          </w:p>
        </w:tc>
        <w:tc>
          <w:tcPr>
            <w:tcW w:w="387" w:type="pct"/>
            <w:tcBorders>
              <w:top w:val="nil"/>
              <w:left w:val="nil"/>
              <w:bottom w:val="single" w:sz="4" w:space="0" w:color="auto"/>
              <w:right w:val="single" w:sz="4" w:space="0" w:color="auto"/>
            </w:tcBorders>
            <w:noWrap/>
            <w:vAlign w:val="bottom"/>
            <w:hideMark/>
          </w:tcPr>
          <w:p w14:paraId="68F79828"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 1.33</w:t>
            </w:r>
          </w:p>
        </w:tc>
        <w:tc>
          <w:tcPr>
            <w:tcW w:w="541" w:type="pct"/>
            <w:tcBorders>
              <w:top w:val="nil"/>
              <w:left w:val="nil"/>
              <w:bottom w:val="single" w:sz="4" w:space="0" w:color="auto"/>
              <w:right w:val="single" w:sz="4" w:space="0" w:color="auto"/>
            </w:tcBorders>
            <w:noWrap/>
            <w:vAlign w:val="bottom"/>
            <w:hideMark/>
          </w:tcPr>
          <w:p w14:paraId="7D951769"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565</w:t>
            </w:r>
          </w:p>
        </w:tc>
        <w:tc>
          <w:tcPr>
            <w:tcW w:w="541" w:type="pct"/>
            <w:tcBorders>
              <w:top w:val="nil"/>
              <w:left w:val="nil"/>
              <w:bottom w:val="single" w:sz="4" w:space="0" w:color="auto"/>
              <w:right w:val="single" w:sz="4" w:space="0" w:color="auto"/>
            </w:tcBorders>
            <w:noWrap/>
            <w:vAlign w:val="bottom"/>
            <w:hideMark/>
          </w:tcPr>
          <w:p w14:paraId="5BB01207"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751</w:t>
            </w:r>
          </w:p>
        </w:tc>
        <w:tc>
          <w:tcPr>
            <w:tcW w:w="501" w:type="pct"/>
            <w:tcBorders>
              <w:top w:val="nil"/>
              <w:left w:val="nil"/>
              <w:bottom w:val="single" w:sz="4" w:space="0" w:color="auto"/>
              <w:right w:val="double" w:sz="6" w:space="0" w:color="auto"/>
            </w:tcBorders>
            <w:noWrap/>
            <w:vAlign w:val="bottom"/>
            <w:hideMark/>
          </w:tcPr>
          <w:p w14:paraId="0CB06C31" w14:textId="77777777" w:rsidR="00AF7358" w:rsidRDefault="00AF7358">
            <w:pPr>
              <w:widowControl/>
              <w:jc w:val="left"/>
              <w:rPr>
                <w:rFonts w:ascii="宋体" w:hAnsi="宋体" w:cs="宋体"/>
                <w:kern w:val="0"/>
                <w:sz w:val="24"/>
                <w:szCs w:val="24"/>
              </w:rPr>
            </w:pPr>
            <w:r>
              <w:rPr>
                <w:rFonts w:ascii="宋体" w:hAnsi="宋体" w:cs="宋体" w:hint="eastAsia"/>
                <w:kern w:val="0"/>
                <w:sz w:val="24"/>
                <w:szCs w:val="24"/>
              </w:rPr>
              <w:t xml:space="preserve">　</w:t>
            </w:r>
          </w:p>
        </w:tc>
      </w:tr>
      <w:tr w:rsidR="00394ED9" w14:paraId="097370D0" w14:textId="77777777" w:rsidTr="00394ED9">
        <w:trPr>
          <w:trHeight w:val="287"/>
        </w:trPr>
        <w:tc>
          <w:tcPr>
            <w:tcW w:w="302" w:type="pct"/>
            <w:tcBorders>
              <w:top w:val="nil"/>
              <w:left w:val="double" w:sz="6" w:space="0" w:color="auto"/>
              <w:bottom w:val="single" w:sz="4" w:space="0" w:color="auto"/>
              <w:right w:val="single" w:sz="4" w:space="0" w:color="auto"/>
            </w:tcBorders>
            <w:noWrap/>
            <w:vAlign w:val="bottom"/>
            <w:hideMark/>
          </w:tcPr>
          <w:p w14:paraId="330BF9F1"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2</w:t>
            </w:r>
          </w:p>
        </w:tc>
        <w:tc>
          <w:tcPr>
            <w:tcW w:w="946" w:type="pct"/>
            <w:tcBorders>
              <w:top w:val="nil"/>
              <w:left w:val="nil"/>
              <w:bottom w:val="single" w:sz="4" w:space="0" w:color="auto"/>
              <w:right w:val="single" w:sz="4" w:space="0" w:color="auto"/>
            </w:tcBorders>
            <w:noWrap/>
            <w:vAlign w:val="bottom"/>
            <w:hideMark/>
          </w:tcPr>
          <w:p w14:paraId="6D807228" w14:textId="77777777" w:rsidR="00AF7358" w:rsidRPr="00394ED9" w:rsidRDefault="00AF7358" w:rsidP="00394ED9">
            <w:pPr>
              <w:widowControl/>
              <w:jc w:val="center"/>
              <w:rPr>
                <w:rFonts w:ascii="宋体" w:hAnsi="宋体" w:cs="宋体"/>
                <w:kern w:val="0"/>
                <w:sz w:val="24"/>
                <w:szCs w:val="24"/>
              </w:rPr>
            </w:pPr>
            <w:r w:rsidRPr="00394ED9">
              <w:rPr>
                <w:rFonts w:ascii="宋体" w:hAnsi="宋体" w:cs="宋体" w:hint="eastAsia"/>
                <w:kern w:val="0"/>
                <w:sz w:val="24"/>
                <w:szCs w:val="24"/>
              </w:rPr>
              <w:t>监控室照明插座</w:t>
            </w:r>
          </w:p>
        </w:tc>
        <w:tc>
          <w:tcPr>
            <w:tcW w:w="634" w:type="pct"/>
            <w:tcBorders>
              <w:top w:val="nil"/>
              <w:left w:val="nil"/>
              <w:bottom w:val="single" w:sz="4" w:space="0" w:color="auto"/>
              <w:right w:val="single" w:sz="4" w:space="0" w:color="auto"/>
            </w:tcBorders>
            <w:noWrap/>
            <w:vAlign w:val="bottom"/>
            <w:hideMark/>
          </w:tcPr>
          <w:p w14:paraId="73A8600A"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6.8 </w:t>
            </w:r>
          </w:p>
        </w:tc>
        <w:tc>
          <w:tcPr>
            <w:tcW w:w="591" w:type="pct"/>
            <w:tcBorders>
              <w:top w:val="nil"/>
              <w:left w:val="nil"/>
              <w:bottom w:val="single" w:sz="4" w:space="0" w:color="auto"/>
              <w:right w:val="single" w:sz="4" w:space="0" w:color="auto"/>
            </w:tcBorders>
            <w:noWrap/>
            <w:vAlign w:val="bottom"/>
            <w:hideMark/>
          </w:tcPr>
          <w:p w14:paraId="1D79550C"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0.9</w:t>
            </w:r>
          </w:p>
        </w:tc>
        <w:tc>
          <w:tcPr>
            <w:tcW w:w="558" w:type="pct"/>
            <w:tcBorders>
              <w:top w:val="nil"/>
              <w:left w:val="nil"/>
              <w:bottom w:val="single" w:sz="4" w:space="0" w:color="auto"/>
              <w:right w:val="single" w:sz="4" w:space="0" w:color="auto"/>
            </w:tcBorders>
            <w:noWrap/>
            <w:vAlign w:val="bottom"/>
            <w:hideMark/>
          </w:tcPr>
          <w:p w14:paraId="52C0791C"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0.9</w:t>
            </w:r>
          </w:p>
        </w:tc>
        <w:tc>
          <w:tcPr>
            <w:tcW w:w="387" w:type="pct"/>
            <w:tcBorders>
              <w:top w:val="nil"/>
              <w:left w:val="nil"/>
              <w:bottom w:val="single" w:sz="4" w:space="0" w:color="auto"/>
              <w:right w:val="single" w:sz="4" w:space="0" w:color="auto"/>
            </w:tcBorders>
            <w:noWrap/>
            <w:vAlign w:val="bottom"/>
            <w:hideMark/>
          </w:tcPr>
          <w:p w14:paraId="3CF31983"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0.48</w:t>
            </w:r>
          </w:p>
        </w:tc>
        <w:tc>
          <w:tcPr>
            <w:tcW w:w="541" w:type="pct"/>
            <w:tcBorders>
              <w:top w:val="nil"/>
              <w:left w:val="nil"/>
              <w:bottom w:val="single" w:sz="4" w:space="0" w:color="auto"/>
              <w:right w:val="single" w:sz="4" w:space="0" w:color="auto"/>
            </w:tcBorders>
            <w:noWrap/>
            <w:vAlign w:val="bottom"/>
            <w:hideMark/>
          </w:tcPr>
          <w:p w14:paraId="55269779"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6</w:t>
            </w:r>
          </w:p>
        </w:tc>
        <w:tc>
          <w:tcPr>
            <w:tcW w:w="541" w:type="pct"/>
            <w:tcBorders>
              <w:top w:val="nil"/>
              <w:left w:val="nil"/>
              <w:bottom w:val="single" w:sz="4" w:space="0" w:color="auto"/>
              <w:right w:val="single" w:sz="4" w:space="0" w:color="auto"/>
            </w:tcBorders>
            <w:noWrap/>
            <w:vAlign w:val="bottom"/>
            <w:hideMark/>
          </w:tcPr>
          <w:p w14:paraId="448DD17A"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3</w:t>
            </w:r>
          </w:p>
        </w:tc>
        <w:tc>
          <w:tcPr>
            <w:tcW w:w="501" w:type="pct"/>
            <w:tcBorders>
              <w:top w:val="nil"/>
              <w:left w:val="nil"/>
              <w:bottom w:val="single" w:sz="4" w:space="0" w:color="auto"/>
              <w:right w:val="double" w:sz="6" w:space="0" w:color="auto"/>
            </w:tcBorders>
            <w:noWrap/>
            <w:vAlign w:val="bottom"/>
            <w:hideMark/>
          </w:tcPr>
          <w:p w14:paraId="0FAA0AF7" w14:textId="77777777" w:rsidR="00AF7358" w:rsidRDefault="00AF7358">
            <w:pPr>
              <w:widowControl/>
              <w:jc w:val="left"/>
              <w:rPr>
                <w:rFonts w:ascii="宋体" w:hAnsi="宋体" w:cs="宋体"/>
                <w:kern w:val="0"/>
                <w:sz w:val="24"/>
                <w:szCs w:val="24"/>
              </w:rPr>
            </w:pPr>
            <w:r>
              <w:rPr>
                <w:rFonts w:ascii="宋体" w:hAnsi="宋体" w:cs="宋体" w:hint="eastAsia"/>
                <w:kern w:val="0"/>
                <w:sz w:val="24"/>
                <w:szCs w:val="24"/>
              </w:rPr>
              <w:t xml:space="preserve">　</w:t>
            </w:r>
          </w:p>
        </w:tc>
      </w:tr>
      <w:tr w:rsidR="00394ED9" w14:paraId="71E3F54E" w14:textId="77777777" w:rsidTr="00394ED9">
        <w:trPr>
          <w:trHeight w:val="287"/>
        </w:trPr>
        <w:tc>
          <w:tcPr>
            <w:tcW w:w="1248" w:type="pct"/>
            <w:gridSpan w:val="2"/>
            <w:tcBorders>
              <w:top w:val="single" w:sz="4" w:space="0" w:color="auto"/>
              <w:left w:val="double" w:sz="6" w:space="0" w:color="auto"/>
              <w:bottom w:val="double" w:sz="6" w:space="0" w:color="000000"/>
              <w:right w:val="single" w:sz="4" w:space="0" w:color="000000"/>
            </w:tcBorders>
            <w:noWrap/>
            <w:vAlign w:val="center"/>
            <w:hideMark/>
          </w:tcPr>
          <w:p w14:paraId="2CBB8F31"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车间总计</w:t>
            </w:r>
          </w:p>
        </w:tc>
        <w:tc>
          <w:tcPr>
            <w:tcW w:w="634" w:type="pct"/>
            <w:tcBorders>
              <w:top w:val="nil"/>
              <w:left w:val="nil"/>
              <w:bottom w:val="single" w:sz="4" w:space="0" w:color="auto"/>
              <w:right w:val="single" w:sz="4" w:space="0" w:color="auto"/>
            </w:tcBorders>
            <w:noWrap/>
            <w:vAlign w:val="bottom"/>
            <w:hideMark/>
          </w:tcPr>
          <w:p w14:paraId="3271040C"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571.8</w:t>
            </w:r>
          </w:p>
        </w:tc>
        <w:tc>
          <w:tcPr>
            <w:tcW w:w="591" w:type="pct"/>
            <w:tcBorders>
              <w:top w:val="nil"/>
              <w:left w:val="nil"/>
              <w:bottom w:val="single" w:sz="4" w:space="0" w:color="auto"/>
              <w:right w:val="single" w:sz="4" w:space="0" w:color="auto"/>
            </w:tcBorders>
            <w:noWrap/>
            <w:vAlign w:val="bottom"/>
            <w:hideMark/>
          </w:tcPr>
          <w:p w14:paraId="34B51182"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1　</w:t>
            </w:r>
          </w:p>
        </w:tc>
        <w:tc>
          <w:tcPr>
            <w:tcW w:w="558" w:type="pct"/>
            <w:tcBorders>
              <w:top w:val="nil"/>
              <w:left w:val="nil"/>
              <w:bottom w:val="single" w:sz="4" w:space="0" w:color="auto"/>
              <w:right w:val="single" w:sz="4" w:space="0" w:color="auto"/>
            </w:tcBorders>
            <w:noWrap/>
            <w:vAlign w:val="bottom"/>
            <w:hideMark/>
          </w:tcPr>
          <w:p w14:paraId="216D7734"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 </w:t>
            </w:r>
          </w:p>
        </w:tc>
        <w:tc>
          <w:tcPr>
            <w:tcW w:w="387" w:type="pct"/>
            <w:tcBorders>
              <w:top w:val="nil"/>
              <w:left w:val="nil"/>
              <w:bottom w:val="single" w:sz="4" w:space="0" w:color="auto"/>
              <w:right w:val="single" w:sz="4" w:space="0" w:color="auto"/>
            </w:tcBorders>
            <w:noWrap/>
            <w:vAlign w:val="bottom"/>
            <w:hideMark/>
          </w:tcPr>
          <w:p w14:paraId="7F82CA99" w14:textId="77777777" w:rsidR="00AF7358" w:rsidRDefault="00AF7358">
            <w:pPr>
              <w:widowControl/>
              <w:jc w:val="center"/>
              <w:rPr>
                <w:rFonts w:ascii="宋体" w:hAnsi="宋体" w:cs="宋体"/>
                <w:kern w:val="0"/>
                <w:sz w:val="24"/>
                <w:szCs w:val="24"/>
              </w:rPr>
            </w:pPr>
            <w:r>
              <w:rPr>
                <w:rFonts w:ascii="宋体" w:hAnsi="宋体" w:cs="宋体" w:hint="eastAsia"/>
                <w:kern w:val="0"/>
                <w:sz w:val="24"/>
                <w:szCs w:val="24"/>
              </w:rPr>
              <w:t xml:space="preserve">　</w:t>
            </w:r>
          </w:p>
        </w:tc>
        <w:tc>
          <w:tcPr>
            <w:tcW w:w="541" w:type="pct"/>
            <w:tcBorders>
              <w:top w:val="nil"/>
              <w:left w:val="nil"/>
              <w:bottom w:val="single" w:sz="4" w:space="0" w:color="auto"/>
              <w:right w:val="single" w:sz="4" w:space="0" w:color="auto"/>
            </w:tcBorders>
            <w:noWrap/>
            <w:vAlign w:val="bottom"/>
            <w:hideMark/>
          </w:tcPr>
          <w:p w14:paraId="57A33F13" w14:textId="77777777" w:rsidR="00AF7358" w:rsidRDefault="00AF7358">
            <w:pPr>
              <w:widowControl/>
              <w:ind w:right="240"/>
              <w:jc w:val="right"/>
              <w:rPr>
                <w:rFonts w:ascii="宋体" w:hAnsi="宋体" w:cs="宋体"/>
                <w:kern w:val="0"/>
                <w:sz w:val="24"/>
                <w:szCs w:val="24"/>
              </w:rPr>
            </w:pPr>
            <w:r>
              <w:rPr>
                <w:rFonts w:ascii="宋体" w:hAnsi="宋体" w:cs="宋体" w:hint="eastAsia"/>
                <w:kern w:val="0"/>
                <w:sz w:val="24"/>
                <w:szCs w:val="24"/>
              </w:rPr>
              <w:t>571</w:t>
            </w:r>
          </w:p>
        </w:tc>
        <w:tc>
          <w:tcPr>
            <w:tcW w:w="541" w:type="pct"/>
            <w:tcBorders>
              <w:top w:val="nil"/>
              <w:left w:val="nil"/>
              <w:bottom w:val="single" w:sz="4" w:space="0" w:color="auto"/>
              <w:right w:val="single" w:sz="4" w:space="0" w:color="auto"/>
            </w:tcBorders>
            <w:noWrap/>
            <w:vAlign w:val="bottom"/>
            <w:hideMark/>
          </w:tcPr>
          <w:p w14:paraId="2CB7A088" w14:textId="77777777" w:rsidR="00AF7358" w:rsidRDefault="00AF7358">
            <w:pPr>
              <w:widowControl/>
              <w:ind w:right="240"/>
              <w:jc w:val="right"/>
              <w:rPr>
                <w:rFonts w:ascii="宋体" w:hAnsi="宋体" w:cs="宋体"/>
                <w:kern w:val="0"/>
                <w:sz w:val="24"/>
                <w:szCs w:val="24"/>
              </w:rPr>
            </w:pPr>
            <w:r>
              <w:rPr>
                <w:rFonts w:ascii="宋体" w:hAnsi="宋体" w:cs="宋体" w:hint="eastAsia"/>
                <w:kern w:val="0"/>
                <w:sz w:val="24"/>
                <w:szCs w:val="24"/>
              </w:rPr>
              <w:t xml:space="preserve">754 </w:t>
            </w:r>
          </w:p>
        </w:tc>
        <w:tc>
          <w:tcPr>
            <w:tcW w:w="501" w:type="pct"/>
            <w:tcBorders>
              <w:top w:val="nil"/>
              <w:left w:val="nil"/>
              <w:bottom w:val="single" w:sz="4" w:space="0" w:color="auto"/>
              <w:right w:val="double" w:sz="6" w:space="0" w:color="auto"/>
            </w:tcBorders>
            <w:noWrap/>
            <w:vAlign w:val="bottom"/>
            <w:hideMark/>
          </w:tcPr>
          <w:p w14:paraId="1B965913" w14:textId="77777777" w:rsidR="00AF7358" w:rsidRDefault="00AF7358">
            <w:pPr>
              <w:widowControl/>
              <w:jc w:val="left"/>
              <w:rPr>
                <w:rFonts w:ascii="宋体" w:hAnsi="宋体" w:cs="宋体"/>
                <w:kern w:val="0"/>
                <w:sz w:val="24"/>
                <w:szCs w:val="24"/>
              </w:rPr>
            </w:pPr>
            <w:r>
              <w:rPr>
                <w:rFonts w:ascii="宋体" w:hAnsi="宋体" w:cs="宋体" w:hint="eastAsia"/>
                <w:kern w:val="0"/>
                <w:sz w:val="24"/>
                <w:szCs w:val="24"/>
              </w:rPr>
              <w:t xml:space="preserve">　</w:t>
            </w:r>
          </w:p>
        </w:tc>
      </w:tr>
    </w:tbl>
    <w:p w14:paraId="5146B582" w14:textId="77777777" w:rsidR="00AF7358" w:rsidRDefault="00C9080F" w:rsidP="00AF7358">
      <w:pPr>
        <w:pStyle w:val="3"/>
      </w:pPr>
      <w:bookmarkStart w:id="545" w:name="_Toc456272035"/>
      <w:r>
        <w:rPr>
          <w:rFonts w:hint="eastAsia"/>
        </w:rPr>
        <w:t>7</w:t>
      </w:r>
      <w:r w:rsidR="00BF3D16">
        <w:t>.</w:t>
      </w:r>
      <w:r w:rsidR="00AF7358">
        <w:t>4.3</w:t>
      </w:r>
      <w:r w:rsidR="00AF7358">
        <w:rPr>
          <w:rFonts w:hint="eastAsia"/>
        </w:rPr>
        <w:t>供电电源及电压等级</w:t>
      </w:r>
      <w:bookmarkEnd w:id="545"/>
    </w:p>
    <w:p w14:paraId="20AE25F4" w14:textId="77777777" w:rsidR="00AF7358" w:rsidRDefault="00AF7358" w:rsidP="00394ED9">
      <w:pPr>
        <w:pStyle w:val="af7"/>
        <w:tabs>
          <w:tab w:val="num" w:pos="1050"/>
        </w:tabs>
        <w:spacing w:line="600" w:lineRule="exact"/>
        <w:ind w:firstLineChars="282" w:firstLine="790"/>
      </w:pPr>
      <w:r>
        <w:rPr>
          <w:rFonts w:hint="eastAsia"/>
        </w:rPr>
        <w:t>在接船用压力</w:t>
      </w:r>
      <w:proofErr w:type="gramStart"/>
      <w:r>
        <w:rPr>
          <w:rFonts w:hint="eastAsia"/>
        </w:rPr>
        <w:t>架设备</w:t>
      </w:r>
      <w:proofErr w:type="gramEnd"/>
      <w:r>
        <w:rPr>
          <w:rFonts w:hint="eastAsia"/>
        </w:rPr>
        <w:t>南侧设置一台落地式动力配电柜，对接船用压力</w:t>
      </w:r>
      <w:proofErr w:type="gramStart"/>
      <w:r>
        <w:rPr>
          <w:rFonts w:hint="eastAsia"/>
        </w:rPr>
        <w:t>架设备</w:t>
      </w:r>
      <w:proofErr w:type="gramEnd"/>
      <w:r>
        <w:rPr>
          <w:rFonts w:hint="eastAsia"/>
        </w:rPr>
        <w:t>进行供电，在监控室内设置一台照明配电箱，对监控室进行供电，动力配电柜电源及照明配电箱电源均由</w:t>
      </w:r>
      <w:r>
        <w:t>6#</w:t>
      </w:r>
      <w:r>
        <w:rPr>
          <w:rFonts w:hint="eastAsia"/>
        </w:rPr>
        <w:t>变电所提供</w:t>
      </w:r>
      <w:r>
        <w:t>380V</w:t>
      </w:r>
      <w:r>
        <w:rPr>
          <w:rFonts w:hint="eastAsia"/>
        </w:rPr>
        <w:t>低压电源，采用</w:t>
      </w:r>
      <w:r>
        <w:t xml:space="preserve"> YJV22-0.6/1kV</w:t>
      </w:r>
      <w:r>
        <w:rPr>
          <w:rFonts w:hint="eastAsia"/>
        </w:rPr>
        <w:t>电缆埋地引来。</w:t>
      </w:r>
      <w:r>
        <w:t xml:space="preserve"> </w:t>
      </w:r>
    </w:p>
    <w:p w14:paraId="53F2C06E"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46" w:name="_Toc456272040"/>
      <w:bookmarkStart w:id="547" w:name="_Toc469759202"/>
      <w:r>
        <w:rPr>
          <w:rFonts w:ascii="Times New Roman" w:eastAsiaTheme="minorEastAsia" w:hAnsi="Times New Roman" w:hint="eastAsia"/>
          <w:b/>
          <w:sz w:val="30"/>
          <w:szCs w:val="30"/>
        </w:rPr>
        <w:t>7</w:t>
      </w:r>
      <w:r w:rsidR="00BF3D16">
        <w:rPr>
          <w:rFonts w:ascii="Times New Roman" w:eastAsiaTheme="minorEastAsia" w:hAnsi="Times New Roman" w:hint="eastAsia"/>
          <w:b/>
          <w:sz w:val="30"/>
          <w:szCs w:val="30"/>
        </w:rPr>
        <w:t>.</w:t>
      </w:r>
      <w:r w:rsidR="00394ED9">
        <w:rPr>
          <w:rFonts w:ascii="Times New Roman" w:eastAsiaTheme="minorEastAsia" w:hAnsi="Times New Roman" w:hint="eastAsia"/>
          <w:b/>
          <w:sz w:val="30"/>
          <w:szCs w:val="30"/>
        </w:rPr>
        <w:t>5</w:t>
      </w:r>
      <w:r w:rsidR="00AF7358" w:rsidRPr="00AF7358">
        <w:rPr>
          <w:rFonts w:ascii="Times New Roman" w:eastAsiaTheme="minorEastAsia" w:hAnsi="Times New Roman" w:hint="eastAsia"/>
          <w:b/>
          <w:sz w:val="30"/>
          <w:szCs w:val="30"/>
        </w:rPr>
        <w:t>配电设计</w:t>
      </w:r>
      <w:bookmarkEnd w:id="546"/>
      <w:bookmarkEnd w:id="547"/>
    </w:p>
    <w:p w14:paraId="22CD1E0B" w14:textId="77777777" w:rsidR="00AF7358" w:rsidRDefault="00AF7358" w:rsidP="00394ED9">
      <w:pPr>
        <w:pStyle w:val="af7"/>
        <w:tabs>
          <w:tab w:val="num" w:pos="1050"/>
        </w:tabs>
        <w:spacing w:line="600" w:lineRule="exact"/>
        <w:ind w:firstLineChars="282" w:firstLine="790"/>
      </w:pPr>
      <w:r>
        <w:rPr>
          <w:rFonts w:hint="eastAsia"/>
        </w:rPr>
        <w:t>监控室内设照明配电箱，对监控室内照明，插座及空调进行供电；接船用压力架设落地式配电柜，由配电柜出线至设备部分由设备厂家进行二次设计。</w:t>
      </w:r>
    </w:p>
    <w:p w14:paraId="32065CEB"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48" w:name="_Toc47955446"/>
      <w:bookmarkStart w:id="549" w:name="_Toc456272043"/>
      <w:bookmarkStart w:id="550" w:name="_Toc469759203"/>
      <w:r>
        <w:rPr>
          <w:rFonts w:ascii="Times New Roman" w:eastAsiaTheme="minorEastAsia" w:hAnsi="Times New Roman"/>
          <w:b/>
          <w:sz w:val="30"/>
          <w:szCs w:val="30"/>
        </w:rPr>
        <w:t>7.</w:t>
      </w:r>
      <w:r w:rsidR="00AF7358" w:rsidRPr="00AF7358">
        <w:rPr>
          <w:rFonts w:ascii="Times New Roman" w:eastAsiaTheme="minorEastAsia" w:hAnsi="Times New Roman"/>
          <w:b/>
          <w:sz w:val="30"/>
          <w:szCs w:val="30"/>
        </w:rPr>
        <w:t>6</w:t>
      </w:r>
      <w:r w:rsidR="00AF7358" w:rsidRPr="00AF7358">
        <w:rPr>
          <w:rFonts w:ascii="Times New Roman" w:eastAsiaTheme="minorEastAsia" w:hAnsi="Times New Roman" w:hint="eastAsia"/>
          <w:b/>
          <w:sz w:val="30"/>
          <w:szCs w:val="30"/>
        </w:rPr>
        <w:t>照明</w:t>
      </w:r>
      <w:bookmarkEnd w:id="548"/>
      <w:r w:rsidR="00AF7358" w:rsidRPr="00AF7358">
        <w:rPr>
          <w:rFonts w:ascii="Times New Roman" w:eastAsiaTheme="minorEastAsia" w:hAnsi="Times New Roman" w:hint="eastAsia"/>
          <w:b/>
          <w:sz w:val="30"/>
          <w:szCs w:val="30"/>
        </w:rPr>
        <w:t>设计</w:t>
      </w:r>
      <w:bookmarkEnd w:id="549"/>
      <w:bookmarkEnd w:id="550"/>
    </w:p>
    <w:p w14:paraId="392783CE" w14:textId="77777777" w:rsidR="00AF7358" w:rsidRDefault="00C9080F" w:rsidP="00AF7358">
      <w:pPr>
        <w:pStyle w:val="3"/>
      </w:pPr>
      <w:bookmarkStart w:id="551" w:name="_Toc456272044"/>
      <w:r>
        <w:t>7.</w:t>
      </w:r>
      <w:r w:rsidR="00AF7358">
        <w:t>6.1</w:t>
      </w:r>
      <w:r w:rsidR="00AF7358">
        <w:rPr>
          <w:rFonts w:hint="eastAsia"/>
        </w:rPr>
        <w:t>照明种类和照明方式</w:t>
      </w:r>
      <w:bookmarkEnd w:id="551"/>
    </w:p>
    <w:p w14:paraId="3BF846E9" w14:textId="77777777" w:rsidR="00AF7358" w:rsidRDefault="00AF7358" w:rsidP="00394ED9">
      <w:pPr>
        <w:pStyle w:val="af7"/>
        <w:tabs>
          <w:tab w:val="num" w:pos="1050"/>
        </w:tabs>
        <w:spacing w:line="600" w:lineRule="exact"/>
        <w:ind w:firstLineChars="282" w:firstLine="790"/>
      </w:pPr>
      <w:r>
        <w:t xml:space="preserve"> </w:t>
      </w:r>
      <w:r>
        <w:rPr>
          <w:rFonts w:hint="eastAsia"/>
        </w:rPr>
        <w:t>监控室内设普通照明</w:t>
      </w:r>
    </w:p>
    <w:p w14:paraId="3EC520A7" w14:textId="77777777" w:rsidR="00AF7358" w:rsidRDefault="00C9080F" w:rsidP="00AF7358">
      <w:pPr>
        <w:pStyle w:val="3"/>
      </w:pPr>
      <w:bookmarkStart w:id="552" w:name="_Toc456272045"/>
      <w:r>
        <w:t>7.</w:t>
      </w:r>
      <w:r w:rsidR="00AF7358">
        <w:t>6.2</w:t>
      </w:r>
      <w:r w:rsidR="00AF7358">
        <w:rPr>
          <w:rFonts w:hint="eastAsia"/>
        </w:rPr>
        <w:t>照度设计标准</w:t>
      </w:r>
      <w:bookmarkEnd w:id="552"/>
    </w:p>
    <w:p w14:paraId="2B826F80" w14:textId="77777777" w:rsidR="00AF7358" w:rsidRDefault="00AF7358" w:rsidP="00394ED9">
      <w:pPr>
        <w:pStyle w:val="af7"/>
        <w:tabs>
          <w:tab w:val="num" w:pos="1050"/>
        </w:tabs>
        <w:spacing w:line="600" w:lineRule="exact"/>
        <w:ind w:firstLineChars="282" w:firstLine="790"/>
      </w:pPr>
      <w:r>
        <w:rPr>
          <w:rFonts w:hint="eastAsia"/>
        </w:rPr>
        <w:t>监控室：</w:t>
      </w:r>
      <w:r>
        <w:t>300Lx</w:t>
      </w:r>
      <w:r>
        <w:rPr>
          <w:rFonts w:hint="eastAsia"/>
        </w:rPr>
        <w:t>；</w:t>
      </w:r>
    </w:p>
    <w:p w14:paraId="45FC4A41" w14:textId="77777777" w:rsidR="00AF7358" w:rsidRDefault="00C9080F" w:rsidP="00AF7358">
      <w:pPr>
        <w:pStyle w:val="3"/>
      </w:pPr>
      <w:bookmarkStart w:id="553" w:name="_Toc456272046"/>
      <w:r>
        <w:t>7.</w:t>
      </w:r>
      <w:r w:rsidR="00AF7358">
        <w:t>6.3</w:t>
      </w:r>
      <w:r w:rsidR="00AF7358">
        <w:rPr>
          <w:rFonts w:hint="eastAsia"/>
        </w:rPr>
        <w:t>光源和灯具选择</w:t>
      </w:r>
      <w:bookmarkEnd w:id="553"/>
    </w:p>
    <w:p w14:paraId="7AB987C3" w14:textId="77777777" w:rsidR="00AF7358" w:rsidRPr="00394ED9" w:rsidRDefault="00AF7358" w:rsidP="00394ED9">
      <w:pPr>
        <w:pStyle w:val="af7"/>
        <w:tabs>
          <w:tab w:val="num" w:pos="1050"/>
        </w:tabs>
        <w:spacing w:line="600" w:lineRule="exact"/>
        <w:ind w:firstLineChars="282" w:firstLine="790"/>
      </w:pPr>
      <w:r w:rsidRPr="00394ED9">
        <w:rPr>
          <w:rFonts w:hint="eastAsia"/>
        </w:rPr>
        <w:t>监控室选用</w:t>
      </w:r>
      <w:r w:rsidRPr="00394ED9">
        <w:t>T8</w:t>
      </w:r>
      <w:r w:rsidRPr="00394ED9">
        <w:rPr>
          <w:rFonts w:hint="eastAsia"/>
        </w:rPr>
        <w:t>节能型双管荧光灯，自带电子镇流器。</w:t>
      </w:r>
      <w:r w:rsidRPr="00394ED9">
        <w:t xml:space="preserve"> </w:t>
      </w:r>
    </w:p>
    <w:p w14:paraId="3A9A301D" w14:textId="77777777" w:rsidR="00AF7358" w:rsidRPr="00394ED9" w:rsidRDefault="00C9080F" w:rsidP="00AF7358">
      <w:pPr>
        <w:pStyle w:val="3"/>
      </w:pPr>
      <w:bookmarkStart w:id="554" w:name="_Toc456272047"/>
      <w:r>
        <w:t>7.</w:t>
      </w:r>
      <w:r w:rsidR="00AF7358">
        <w:t>6.4</w:t>
      </w:r>
      <w:r w:rsidR="00AF7358">
        <w:rPr>
          <w:rFonts w:hint="eastAsia"/>
        </w:rPr>
        <w:t>照明控制</w:t>
      </w:r>
      <w:bookmarkEnd w:id="554"/>
    </w:p>
    <w:p w14:paraId="48348E25" w14:textId="77777777" w:rsidR="00AF7358" w:rsidRDefault="00AF7358" w:rsidP="00394ED9">
      <w:pPr>
        <w:pStyle w:val="af7"/>
        <w:tabs>
          <w:tab w:val="num" w:pos="1050"/>
        </w:tabs>
        <w:spacing w:line="600" w:lineRule="exact"/>
        <w:ind w:firstLineChars="282" w:firstLine="790"/>
      </w:pPr>
      <w:r>
        <w:rPr>
          <w:rFonts w:hint="eastAsia"/>
        </w:rPr>
        <w:t>照明灯具在房门旁分散单独控制。</w:t>
      </w:r>
    </w:p>
    <w:p w14:paraId="233DF178"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55" w:name="_Toc47955447"/>
      <w:bookmarkStart w:id="556" w:name="_Toc456272048"/>
      <w:bookmarkStart w:id="557" w:name="_Toc469759204"/>
      <w:r>
        <w:rPr>
          <w:rFonts w:ascii="Times New Roman" w:eastAsiaTheme="minorEastAsia" w:hAnsi="Times New Roman"/>
          <w:b/>
          <w:sz w:val="30"/>
          <w:szCs w:val="30"/>
        </w:rPr>
        <w:t>7.</w:t>
      </w:r>
      <w:r w:rsidR="00C34067">
        <w:rPr>
          <w:rFonts w:ascii="Times New Roman" w:eastAsiaTheme="minorEastAsia" w:hAnsi="Times New Roman"/>
          <w:b/>
          <w:sz w:val="30"/>
          <w:szCs w:val="30"/>
        </w:rPr>
        <w:t>7</w:t>
      </w:r>
      <w:r w:rsidR="00AF7358" w:rsidRPr="00AF7358">
        <w:rPr>
          <w:rFonts w:ascii="Times New Roman" w:eastAsiaTheme="minorEastAsia" w:hAnsi="Times New Roman" w:hint="eastAsia"/>
          <w:b/>
          <w:sz w:val="30"/>
          <w:szCs w:val="30"/>
        </w:rPr>
        <w:t>接地系统</w:t>
      </w:r>
      <w:bookmarkEnd w:id="555"/>
      <w:r w:rsidR="00AF7358" w:rsidRPr="00AF7358">
        <w:rPr>
          <w:rFonts w:ascii="Times New Roman" w:eastAsiaTheme="minorEastAsia" w:hAnsi="Times New Roman" w:hint="eastAsia"/>
          <w:b/>
          <w:sz w:val="30"/>
          <w:szCs w:val="30"/>
        </w:rPr>
        <w:t>设计</w:t>
      </w:r>
      <w:bookmarkEnd w:id="556"/>
      <w:bookmarkEnd w:id="557"/>
    </w:p>
    <w:p w14:paraId="1A653BC6" w14:textId="77777777" w:rsidR="00AF7358" w:rsidRDefault="00AF7358" w:rsidP="00394ED9">
      <w:pPr>
        <w:pStyle w:val="af7"/>
        <w:tabs>
          <w:tab w:val="num" w:pos="1050"/>
        </w:tabs>
        <w:spacing w:line="600" w:lineRule="exact"/>
        <w:ind w:firstLineChars="282" w:firstLine="790"/>
      </w:pPr>
      <w:r>
        <w:rPr>
          <w:rFonts w:hint="eastAsia"/>
        </w:rPr>
        <w:t>在接船用压力</w:t>
      </w:r>
      <w:proofErr w:type="gramStart"/>
      <w:r>
        <w:rPr>
          <w:rFonts w:hint="eastAsia"/>
        </w:rPr>
        <w:t>架设备</w:t>
      </w:r>
      <w:proofErr w:type="gramEnd"/>
      <w:r>
        <w:rPr>
          <w:rFonts w:hint="eastAsia"/>
        </w:rPr>
        <w:t>附近设</w:t>
      </w:r>
      <w:r>
        <w:t>3</w:t>
      </w:r>
      <w:r>
        <w:rPr>
          <w:rFonts w:hint="eastAsia"/>
        </w:rPr>
        <w:t>台设备专用接地箱，</w:t>
      </w:r>
      <w:r>
        <w:t xml:space="preserve"> </w:t>
      </w:r>
      <w:r>
        <w:rPr>
          <w:rFonts w:hint="eastAsia"/>
        </w:rPr>
        <w:t>每台接地</w:t>
      </w:r>
      <w:r>
        <w:rPr>
          <w:rFonts w:hint="eastAsia"/>
        </w:rPr>
        <w:lastRenderedPageBreak/>
        <w:t>箱采用热镀锌钢管打入地下</w:t>
      </w:r>
      <w:proofErr w:type="gramStart"/>
      <w:r>
        <w:rPr>
          <w:rFonts w:hint="eastAsia"/>
        </w:rPr>
        <w:t>做为</w:t>
      </w:r>
      <w:proofErr w:type="gramEnd"/>
      <w:r>
        <w:rPr>
          <w:rFonts w:hint="eastAsia"/>
        </w:rPr>
        <w:t>接地极，要求接地电阻≤</w:t>
      </w:r>
      <w:r>
        <w:t>4</w:t>
      </w:r>
      <w:r>
        <w:rPr>
          <w:rFonts w:hint="eastAsia"/>
        </w:rPr>
        <w:t>Ω。</w:t>
      </w:r>
    </w:p>
    <w:p w14:paraId="38B2D0BB" w14:textId="77777777" w:rsidR="00AF7358" w:rsidRPr="00AF7358" w:rsidRDefault="00C9080F" w:rsidP="00AF7358">
      <w:pPr>
        <w:pStyle w:val="af5"/>
        <w:spacing w:line="600" w:lineRule="exact"/>
        <w:outlineLvl w:val="1"/>
        <w:rPr>
          <w:rFonts w:ascii="Times New Roman" w:eastAsiaTheme="minorEastAsia" w:hAnsi="Times New Roman"/>
          <w:b/>
          <w:sz w:val="30"/>
          <w:szCs w:val="30"/>
        </w:rPr>
      </w:pPr>
      <w:bookmarkStart w:id="558" w:name="_Toc456272049"/>
      <w:bookmarkStart w:id="559" w:name="_Toc47955448"/>
      <w:bookmarkStart w:id="560" w:name="_Toc513821568"/>
      <w:bookmarkStart w:id="561" w:name="_Toc469759205"/>
      <w:r>
        <w:rPr>
          <w:rFonts w:ascii="Times New Roman" w:eastAsiaTheme="minorEastAsia" w:hAnsi="Times New Roman"/>
          <w:b/>
          <w:sz w:val="30"/>
          <w:szCs w:val="30"/>
        </w:rPr>
        <w:t>7.</w:t>
      </w:r>
      <w:r w:rsidR="00AF7358" w:rsidRPr="00AF7358">
        <w:rPr>
          <w:rFonts w:ascii="Times New Roman" w:eastAsiaTheme="minorEastAsia" w:hAnsi="Times New Roman"/>
          <w:b/>
          <w:sz w:val="30"/>
          <w:szCs w:val="30"/>
        </w:rPr>
        <w:t>8</w:t>
      </w:r>
      <w:r w:rsidR="00AF7358" w:rsidRPr="00AF7358">
        <w:rPr>
          <w:rFonts w:ascii="Times New Roman" w:eastAsiaTheme="minorEastAsia" w:hAnsi="Times New Roman" w:hint="eastAsia"/>
          <w:b/>
          <w:sz w:val="30"/>
          <w:szCs w:val="30"/>
        </w:rPr>
        <w:t>安全</w:t>
      </w:r>
      <w:r w:rsidR="005477C1">
        <w:rPr>
          <w:rFonts w:ascii="Times New Roman" w:eastAsiaTheme="minorEastAsia" w:hAnsi="Times New Roman" w:hint="eastAsia"/>
          <w:b/>
          <w:sz w:val="30"/>
          <w:szCs w:val="30"/>
        </w:rPr>
        <w:t>和</w:t>
      </w:r>
      <w:r w:rsidR="00AF7358" w:rsidRPr="00AF7358">
        <w:rPr>
          <w:rFonts w:ascii="Times New Roman" w:eastAsiaTheme="minorEastAsia" w:hAnsi="Times New Roman" w:hint="eastAsia"/>
          <w:b/>
          <w:sz w:val="30"/>
          <w:szCs w:val="30"/>
        </w:rPr>
        <w:t>节能措施</w:t>
      </w:r>
      <w:bookmarkEnd w:id="558"/>
      <w:bookmarkEnd w:id="559"/>
      <w:bookmarkEnd w:id="560"/>
      <w:bookmarkEnd w:id="561"/>
    </w:p>
    <w:p w14:paraId="3EFE5972" w14:textId="77777777" w:rsidR="00AF7358" w:rsidRDefault="00C34067" w:rsidP="00394ED9">
      <w:pPr>
        <w:pStyle w:val="af7"/>
        <w:tabs>
          <w:tab w:val="num" w:pos="1050"/>
        </w:tabs>
        <w:spacing w:line="600" w:lineRule="exact"/>
        <w:ind w:firstLineChars="282" w:firstLine="790"/>
      </w:pPr>
      <w:r>
        <w:rPr>
          <w:rFonts w:hint="eastAsia"/>
        </w:rPr>
        <w:t>（</w:t>
      </w:r>
      <w:r>
        <w:rPr>
          <w:rFonts w:hint="eastAsia"/>
        </w:rPr>
        <w:t>1</w:t>
      </w:r>
      <w:r>
        <w:rPr>
          <w:rFonts w:hint="eastAsia"/>
        </w:rPr>
        <w:t>）</w:t>
      </w:r>
      <w:r w:rsidR="00AF7358">
        <w:rPr>
          <w:rFonts w:hint="eastAsia"/>
        </w:rPr>
        <w:t>配电系统采用</w:t>
      </w:r>
      <w:r w:rsidR="00AF7358">
        <w:t>TN-S</w:t>
      </w:r>
      <w:r w:rsidR="00AF7358">
        <w:rPr>
          <w:rFonts w:hint="eastAsia"/>
        </w:rPr>
        <w:t>接地保护系统。</w:t>
      </w:r>
    </w:p>
    <w:p w14:paraId="3EBA3724" w14:textId="77777777" w:rsidR="00AF7358" w:rsidRDefault="00C34067" w:rsidP="00394ED9">
      <w:pPr>
        <w:pStyle w:val="af7"/>
        <w:tabs>
          <w:tab w:val="num" w:pos="1050"/>
        </w:tabs>
        <w:spacing w:line="600" w:lineRule="exact"/>
        <w:ind w:firstLineChars="282" w:firstLine="790"/>
      </w:pPr>
      <w:r>
        <w:rPr>
          <w:rFonts w:hint="eastAsia"/>
        </w:rPr>
        <w:t>（</w:t>
      </w:r>
      <w:r>
        <w:rPr>
          <w:rFonts w:hint="eastAsia"/>
        </w:rPr>
        <w:t>2</w:t>
      </w:r>
      <w:r>
        <w:rPr>
          <w:rFonts w:hint="eastAsia"/>
        </w:rPr>
        <w:t>）</w:t>
      </w:r>
      <w:r w:rsidR="00AF7358">
        <w:rPr>
          <w:rFonts w:hint="eastAsia"/>
        </w:rPr>
        <w:t>选用优质安全合格的电气产品</w:t>
      </w:r>
    </w:p>
    <w:p w14:paraId="08E239EC" w14:textId="77777777" w:rsidR="00AF7358" w:rsidRDefault="00C34067" w:rsidP="00394ED9">
      <w:pPr>
        <w:pStyle w:val="af7"/>
        <w:tabs>
          <w:tab w:val="num" w:pos="1050"/>
        </w:tabs>
        <w:spacing w:line="600" w:lineRule="exact"/>
        <w:ind w:firstLineChars="282" w:firstLine="790"/>
      </w:pPr>
      <w:r>
        <w:rPr>
          <w:rFonts w:hint="eastAsia"/>
        </w:rPr>
        <w:t>（</w:t>
      </w:r>
      <w:r>
        <w:rPr>
          <w:rFonts w:hint="eastAsia"/>
        </w:rPr>
        <w:t>3</w:t>
      </w:r>
      <w:r>
        <w:rPr>
          <w:rFonts w:hint="eastAsia"/>
        </w:rPr>
        <w:t>）</w:t>
      </w:r>
      <w:r w:rsidR="00AF7358">
        <w:rPr>
          <w:rFonts w:hint="eastAsia"/>
        </w:rPr>
        <w:t>照明采用节能高效光源。</w:t>
      </w:r>
    </w:p>
    <w:p w14:paraId="69D4BE0A" w14:textId="77777777" w:rsidR="00C63EF3" w:rsidRDefault="00C63EF3" w:rsidP="00C93865">
      <w:pPr>
        <w:spacing w:line="720" w:lineRule="auto"/>
        <w:ind w:firstLine="880"/>
        <w:jc w:val="center"/>
        <w:rPr>
          <w:rFonts w:ascii="Times New Roman" w:eastAsiaTheme="minorEastAsia" w:hAnsi="Times New Roman"/>
          <w:sz w:val="44"/>
        </w:rPr>
      </w:pPr>
      <w:r>
        <w:rPr>
          <w:rFonts w:ascii="Times New Roman" w:eastAsiaTheme="minorEastAsia" w:hAnsi="Times New Roman"/>
          <w:sz w:val="44"/>
        </w:rPr>
        <w:br w:type="page"/>
      </w:r>
    </w:p>
    <w:p w14:paraId="218B8563" w14:textId="77777777" w:rsidR="00C57391" w:rsidRDefault="00C57391" w:rsidP="00C93865">
      <w:pPr>
        <w:spacing w:line="720" w:lineRule="auto"/>
        <w:ind w:firstLine="880"/>
        <w:jc w:val="center"/>
        <w:rPr>
          <w:rFonts w:ascii="Times New Roman" w:eastAsiaTheme="minorEastAsia" w:hAnsi="Times New Roman"/>
          <w:sz w:val="44"/>
        </w:rPr>
      </w:pPr>
    </w:p>
    <w:p w14:paraId="0088F532" w14:textId="77777777" w:rsidR="00C63EF3" w:rsidRDefault="00C63EF3" w:rsidP="00B31AC5">
      <w:pPr>
        <w:spacing w:line="720" w:lineRule="auto"/>
        <w:ind w:firstLine="880"/>
        <w:jc w:val="center"/>
        <w:rPr>
          <w:rFonts w:ascii="Times New Roman" w:eastAsiaTheme="minorEastAsia" w:hAnsi="Times New Roman" w:hint="eastAsia"/>
          <w:sz w:val="44"/>
        </w:rPr>
      </w:pPr>
    </w:p>
    <w:p w14:paraId="4596AA4D" w14:textId="77777777" w:rsidR="00836326" w:rsidRDefault="00836326" w:rsidP="00B31AC5">
      <w:pPr>
        <w:spacing w:line="720" w:lineRule="auto"/>
        <w:ind w:firstLine="880"/>
        <w:jc w:val="center"/>
        <w:rPr>
          <w:rFonts w:ascii="Times New Roman" w:eastAsiaTheme="minorEastAsia" w:hAnsi="Times New Roman"/>
          <w:sz w:val="44"/>
        </w:rPr>
      </w:pPr>
    </w:p>
    <w:p w14:paraId="2133248E" w14:textId="77777777" w:rsidR="005A5017" w:rsidRPr="00CE2140" w:rsidRDefault="005A5017" w:rsidP="00B31AC5">
      <w:pPr>
        <w:spacing w:line="360" w:lineRule="auto"/>
        <w:jc w:val="center"/>
        <w:rPr>
          <w:rFonts w:ascii="Times New Roman" w:eastAsiaTheme="minorEastAsia" w:hAnsi="Times New Roman"/>
          <w:kern w:val="32"/>
          <w:sz w:val="52"/>
        </w:rPr>
      </w:pPr>
      <w:bookmarkStart w:id="562" w:name="_Toc451868644"/>
      <w:bookmarkStart w:id="563" w:name="_Toc451937022"/>
      <w:r w:rsidRPr="00CE2140">
        <w:rPr>
          <w:rFonts w:ascii="Times New Roman" w:eastAsiaTheme="minorEastAsia" w:hAnsi="Times New Roman"/>
          <w:kern w:val="32"/>
          <w:sz w:val="52"/>
        </w:rPr>
        <w:t>第</w:t>
      </w:r>
      <w:r w:rsidR="00C9080F">
        <w:rPr>
          <w:rFonts w:ascii="Times New Roman" w:eastAsiaTheme="minorEastAsia" w:hAnsi="Times New Roman" w:hint="eastAsia"/>
          <w:kern w:val="32"/>
          <w:sz w:val="52"/>
        </w:rPr>
        <w:t>八</w:t>
      </w:r>
      <w:r w:rsidRPr="00CE2140">
        <w:rPr>
          <w:rFonts w:ascii="Times New Roman" w:eastAsiaTheme="minorEastAsia" w:hAnsi="Times New Roman"/>
          <w:kern w:val="32"/>
          <w:sz w:val="52"/>
        </w:rPr>
        <w:t>章</w:t>
      </w:r>
      <w:r w:rsidRPr="00CE2140">
        <w:rPr>
          <w:rFonts w:ascii="Times New Roman" w:eastAsiaTheme="minorEastAsia" w:hAnsi="Times New Roman"/>
          <w:kern w:val="32"/>
          <w:sz w:val="52"/>
        </w:rPr>
        <w:t xml:space="preserve">  </w:t>
      </w:r>
      <w:r w:rsidR="00603DAE" w:rsidRPr="00CE2140">
        <w:rPr>
          <w:rFonts w:ascii="Times New Roman" w:eastAsiaTheme="minorEastAsia" w:hAnsi="Times New Roman"/>
          <w:b/>
          <w:kern w:val="32"/>
          <w:sz w:val="52"/>
        </w:rPr>
        <w:t>环境保护</w:t>
      </w:r>
      <w:bookmarkEnd w:id="562"/>
      <w:bookmarkEnd w:id="563"/>
    </w:p>
    <w:p w14:paraId="420E2791" w14:textId="77777777" w:rsidR="005A5017" w:rsidRPr="00CE2140" w:rsidRDefault="005A5017" w:rsidP="00B31AC5">
      <w:pPr>
        <w:rPr>
          <w:rFonts w:ascii="Times New Roman" w:eastAsiaTheme="minorEastAsia" w:hAnsi="Times New Roman"/>
        </w:rPr>
      </w:pPr>
    </w:p>
    <w:p w14:paraId="3410ABB3" w14:textId="77777777" w:rsidR="005A5017" w:rsidRPr="00CE2140" w:rsidRDefault="005A5017" w:rsidP="00B31AC5">
      <w:pPr>
        <w:rPr>
          <w:rFonts w:ascii="Times New Roman" w:eastAsiaTheme="minorEastAsia" w:hAnsi="Times New Roman"/>
        </w:rPr>
      </w:pPr>
    </w:p>
    <w:p w14:paraId="7E97AEDE" w14:textId="77777777" w:rsidR="005A5017" w:rsidRPr="00CE2140" w:rsidRDefault="005A5017" w:rsidP="00B31AC5">
      <w:pPr>
        <w:rPr>
          <w:rFonts w:ascii="Times New Roman" w:eastAsiaTheme="minorEastAsia" w:hAnsi="Times New Roman"/>
        </w:rPr>
      </w:pPr>
    </w:p>
    <w:p w14:paraId="1C1C675F" w14:textId="77777777" w:rsidR="005A5017" w:rsidRPr="00CE2140" w:rsidRDefault="005A5017" w:rsidP="00B31AC5">
      <w:pPr>
        <w:rPr>
          <w:rFonts w:ascii="Times New Roman" w:eastAsiaTheme="minorEastAsia" w:hAnsi="Times New Roman"/>
        </w:rPr>
      </w:pPr>
    </w:p>
    <w:p w14:paraId="08B67092" w14:textId="77777777" w:rsidR="005A5017" w:rsidRPr="00CE2140" w:rsidRDefault="005A5017" w:rsidP="00B31AC5">
      <w:pPr>
        <w:rPr>
          <w:rFonts w:ascii="Times New Roman" w:eastAsiaTheme="minorEastAsia" w:hAnsi="Times New Roman"/>
        </w:rPr>
      </w:pPr>
    </w:p>
    <w:p w14:paraId="5A094856" w14:textId="77777777" w:rsidR="005A5017" w:rsidRPr="00CE2140" w:rsidRDefault="005A5017" w:rsidP="00B31AC5">
      <w:pPr>
        <w:rPr>
          <w:rFonts w:ascii="Times New Roman" w:eastAsiaTheme="minorEastAsia" w:hAnsi="Times New Roman"/>
        </w:rPr>
      </w:pPr>
    </w:p>
    <w:p w14:paraId="3128E708" w14:textId="77777777" w:rsidR="005A5017" w:rsidRPr="00CE2140" w:rsidRDefault="005A5017" w:rsidP="00B31AC5">
      <w:pPr>
        <w:rPr>
          <w:rFonts w:ascii="Times New Roman" w:eastAsiaTheme="minorEastAsia" w:hAnsi="Times New Roman"/>
        </w:rPr>
      </w:pPr>
    </w:p>
    <w:p w14:paraId="0933E4F1" w14:textId="77777777" w:rsidR="005A5017" w:rsidRPr="00CE2140" w:rsidRDefault="005A5017" w:rsidP="00B31AC5">
      <w:pPr>
        <w:rPr>
          <w:rFonts w:ascii="Times New Roman" w:eastAsiaTheme="minorEastAsia" w:hAnsi="Times New Roman"/>
        </w:rPr>
      </w:pPr>
    </w:p>
    <w:p w14:paraId="26E2AC85" w14:textId="77777777" w:rsidR="005A5017" w:rsidRPr="00CE2140" w:rsidRDefault="005A5017" w:rsidP="00B31AC5">
      <w:pPr>
        <w:rPr>
          <w:rFonts w:ascii="Times New Roman" w:eastAsiaTheme="minorEastAsia" w:hAnsi="Times New Roman"/>
        </w:rPr>
      </w:pPr>
    </w:p>
    <w:p w14:paraId="61014248" w14:textId="77777777" w:rsidR="005A5017" w:rsidRPr="00CE2140" w:rsidRDefault="005A5017" w:rsidP="00B31AC5">
      <w:pPr>
        <w:rPr>
          <w:rFonts w:ascii="Times New Roman" w:eastAsiaTheme="minorEastAsia" w:hAnsi="Times New Roman"/>
        </w:rPr>
      </w:pPr>
    </w:p>
    <w:p w14:paraId="0858A771" w14:textId="77777777" w:rsidR="005A5017" w:rsidRPr="00CE2140" w:rsidRDefault="005A5017" w:rsidP="00B31AC5">
      <w:pPr>
        <w:rPr>
          <w:rFonts w:ascii="Times New Roman" w:eastAsiaTheme="minorEastAsia" w:hAnsi="Times New Roman"/>
        </w:rPr>
      </w:pPr>
    </w:p>
    <w:p w14:paraId="4C1C4103" w14:textId="77777777" w:rsidR="005A5017" w:rsidRPr="00CE2140" w:rsidRDefault="005A5017" w:rsidP="00B31AC5">
      <w:pPr>
        <w:rPr>
          <w:rFonts w:ascii="Times New Roman" w:eastAsiaTheme="minorEastAsia" w:hAnsi="Times New Roman"/>
        </w:rPr>
      </w:pPr>
    </w:p>
    <w:p w14:paraId="72F6FB4F" w14:textId="77777777" w:rsidR="005A5017" w:rsidRPr="00CE2140" w:rsidRDefault="005A5017" w:rsidP="00B31AC5">
      <w:pPr>
        <w:rPr>
          <w:rFonts w:ascii="Times New Roman" w:eastAsiaTheme="minorEastAsia" w:hAnsi="Times New Roman"/>
        </w:rPr>
      </w:pPr>
    </w:p>
    <w:p w14:paraId="08140322" w14:textId="77777777" w:rsidR="005A5017" w:rsidRPr="00CE2140" w:rsidRDefault="005A5017" w:rsidP="00B31AC5">
      <w:pPr>
        <w:rPr>
          <w:rFonts w:ascii="Times New Roman" w:eastAsiaTheme="minorEastAsia" w:hAnsi="Times New Roman"/>
        </w:rPr>
      </w:pPr>
    </w:p>
    <w:p w14:paraId="02C8E587" w14:textId="77777777" w:rsidR="005A5017" w:rsidRPr="00CE2140" w:rsidRDefault="005A5017" w:rsidP="00B31AC5">
      <w:pPr>
        <w:spacing w:line="600" w:lineRule="exact"/>
        <w:rPr>
          <w:rFonts w:ascii="Times New Roman" w:eastAsiaTheme="minorEastAsia" w:hAnsi="Times New Roman"/>
        </w:rPr>
      </w:pPr>
    </w:p>
    <w:p w14:paraId="701A2C07" w14:textId="77777777" w:rsidR="005A5017" w:rsidRPr="00CE2140" w:rsidRDefault="005A5017"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00C67E84" w:rsidRPr="00CE2140">
        <w:rPr>
          <w:rFonts w:ascii="Times New Roman" w:eastAsiaTheme="minorEastAsia" w:hAnsi="Times New Roman" w:hint="eastAsia"/>
          <w:sz w:val="32"/>
        </w:rPr>
        <w:t>李亚南</w:t>
      </w:r>
    </w:p>
    <w:p w14:paraId="37180D65" w14:textId="77777777" w:rsidR="005A5017" w:rsidRPr="00CE2140" w:rsidRDefault="005A5017"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核：石</w:t>
      </w:r>
      <w:r w:rsidRPr="00CE2140">
        <w:rPr>
          <w:rFonts w:ascii="Times New Roman" w:eastAsiaTheme="minorEastAsia" w:hAnsi="Times New Roman"/>
          <w:sz w:val="32"/>
        </w:rPr>
        <w:t xml:space="preserve">  </w:t>
      </w:r>
      <w:r w:rsidRPr="00CE2140">
        <w:rPr>
          <w:rFonts w:ascii="Times New Roman" w:eastAsiaTheme="minorEastAsia" w:hAnsi="Times New Roman"/>
          <w:sz w:val="32"/>
        </w:rPr>
        <w:t>宁</w:t>
      </w:r>
    </w:p>
    <w:p w14:paraId="30C6A80B" w14:textId="77777777" w:rsidR="005A5017" w:rsidRPr="00CE2140" w:rsidRDefault="005A5017"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sidR="00CD6D0E">
        <w:rPr>
          <w:rFonts w:ascii="Times New Roman" w:eastAsiaTheme="minorEastAsia" w:hAnsi="Times New Roman" w:hint="eastAsia"/>
          <w:sz w:val="32"/>
        </w:rPr>
        <w:t>黄振华</w:t>
      </w:r>
    </w:p>
    <w:p w14:paraId="50298B5B" w14:textId="77777777" w:rsidR="005A5017" w:rsidRPr="00CE2140" w:rsidRDefault="005A5017"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设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计：</w:t>
      </w:r>
      <w:r w:rsidR="00C67E84" w:rsidRPr="00CE2140">
        <w:rPr>
          <w:rFonts w:ascii="Times New Roman" w:eastAsiaTheme="minorEastAsia" w:hAnsi="Times New Roman" w:hint="eastAsia"/>
          <w:sz w:val="32"/>
        </w:rPr>
        <w:t>李亚南</w:t>
      </w:r>
    </w:p>
    <w:p w14:paraId="64D40855" w14:textId="77777777" w:rsidR="005A5017" w:rsidRPr="00CE2140" w:rsidRDefault="005A5017">
      <w:pPr>
        <w:widowControl/>
        <w:jc w:val="left"/>
        <w:rPr>
          <w:rFonts w:ascii="Times New Roman" w:eastAsiaTheme="minorEastAsia" w:hAnsi="Times New Roman"/>
          <w:sz w:val="28"/>
          <w:szCs w:val="28"/>
        </w:rPr>
      </w:pPr>
      <w:r w:rsidRPr="00CE2140">
        <w:rPr>
          <w:rFonts w:ascii="Times New Roman" w:eastAsiaTheme="minorEastAsia" w:hAnsi="Times New Roman"/>
          <w:sz w:val="28"/>
          <w:szCs w:val="28"/>
        </w:rPr>
        <w:br w:type="page"/>
      </w:r>
    </w:p>
    <w:p w14:paraId="3550A2C2" w14:textId="77777777" w:rsidR="00B31AC5" w:rsidRPr="00C9080F" w:rsidRDefault="00B31AC5" w:rsidP="00B31AC5">
      <w:pPr>
        <w:pStyle w:val="af5"/>
        <w:spacing w:line="600" w:lineRule="exact"/>
        <w:outlineLvl w:val="0"/>
        <w:rPr>
          <w:rFonts w:ascii="Times New Roman" w:eastAsiaTheme="minorEastAsia" w:hAnsi="Times New Roman"/>
          <w:b/>
          <w:sz w:val="28"/>
          <w:szCs w:val="28"/>
        </w:rPr>
      </w:pPr>
      <w:bookmarkStart w:id="564" w:name="_Toc451937023"/>
      <w:bookmarkStart w:id="565" w:name="_Toc469759206"/>
      <w:r>
        <w:rPr>
          <w:rFonts w:ascii="Times New Roman" w:eastAsiaTheme="minorEastAsia" w:hAnsi="Times New Roman" w:hint="eastAsia"/>
          <w:b/>
          <w:sz w:val="28"/>
          <w:szCs w:val="28"/>
        </w:rPr>
        <w:lastRenderedPageBreak/>
        <w:t>8</w:t>
      </w:r>
      <w:r>
        <w:rPr>
          <w:rFonts w:ascii="Times New Roman" w:eastAsiaTheme="minorEastAsia" w:hAnsi="Times New Roman" w:hint="eastAsia"/>
          <w:b/>
          <w:sz w:val="28"/>
          <w:szCs w:val="28"/>
        </w:rPr>
        <w:t>环境保护</w:t>
      </w:r>
      <w:bookmarkEnd w:id="565"/>
    </w:p>
    <w:p w14:paraId="7180CC4F" w14:textId="77777777" w:rsidR="005A5017" w:rsidRPr="00CE2140" w:rsidRDefault="00C9080F" w:rsidP="005A5017">
      <w:pPr>
        <w:pStyle w:val="af5"/>
        <w:spacing w:line="600" w:lineRule="exact"/>
        <w:outlineLvl w:val="1"/>
        <w:rPr>
          <w:rFonts w:ascii="Times New Roman" w:eastAsiaTheme="minorEastAsia" w:hAnsi="Times New Roman"/>
          <w:b/>
          <w:sz w:val="30"/>
          <w:szCs w:val="30"/>
        </w:rPr>
      </w:pPr>
      <w:bookmarkStart w:id="566" w:name="_Toc469759207"/>
      <w:r>
        <w:rPr>
          <w:rFonts w:ascii="Times New Roman" w:eastAsiaTheme="minorEastAsia" w:hAnsi="Times New Roman"/>
          <w:b/>
          <w:sz w:val="30"/>
          <w:szCs w:val="30"/>
        </w:rPr>
        <w:t>8.</w:t>
      </w:r>
      <w:r w:rsidR="005A5017" w:rsidRPr="00CE2140">
        <w:rPr>
          <w:rFonts w:ascii="Times New Roman" w:eastAsiaTheme="minorEastAsia" w:hAnsi="Times New Roman"/>
          <w:b/>
          <w:sz w:val="30"/>
          <w:szCs w:val="30"/>
        </w:rPr>
        <w:t>1</w:t>
      </w:r>
      <w:r w:rsidR="005A5017" w:rsidRPr="00CE2140">
        <w:rPr>
          <w:rFonts w:ascii="Times New Roman" w:eastAsiaTheme="minorEastAsia" w:hAnsi="Times New Roman"/>
          <w:b/>
          <w:sz w:val="30"/>
          <w:szCs w:val="30"/>
        </w:rPr>
        <w:t>设计依据及采用的标准</w:t>
      </w:r>
      <w:bookmarkEnd w:id="564"/>
      <w:bookmarkEnd w:id="566"/>
    </w:p>
    <w:p w14:paraId="752AD8C0" w14:textId="77777777" w:rsidR="005A5017" w:rsidRPr="00CE2140" w:rsidRDefault="005A5017" w:rsidP="005A5017">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w:t>
      </w:r>
      <w:r w:rsidRPr="00CE2140">
        <w:rPr>
          <w:rFonts w:ascii="Times New Roman" w:eastAsiaTheme="minorEastAsia" w:hAnsi="Times New Roman"/>
          <w:sz w:val="28"/>
          <w:szCs w:val="28"/>
        </w:rPr>
        <w:t>）《中华人民共和国环境保护法》</w:t>
      </w:r>
      <w:r w:rsidR="002D264A" w:rsidRPr="00CE2140">
        <w:rPr>
          <w:rFonts w:ascii="Times New Roman" w:eastAsiaTheme="minorEastAsia" w:hAnsi="Times New Roman"/>
          <w:sz w:val="28"/>
          <w:szCs w:val="28"/>
        </w:rPr>
        <w:t>（国家主席令第</w:t>
      </w:r>
      <w:r w:rsidR="002D264A" w:rsidRPr="00CE2140">
        <w:rPr>
          <w:rFonts w:ascii="Times New Roman" w:eastAsiaTheme="minorEastAsia" w:hAnsi="Times New Roman"/>
          <w:sz w:val="28"/>
          <w:szCs w:val="28"/>
        </w:rPr>
        <w:t>22</w:t>
      </w:r>
      <w:r w:rsidR="002D264A" w:rsidRPr="00CE2140">
        <w:rPr>
          <w:rFonts w:ascii="Times New Roman" w:eastAsiaTheme="minorEastAsia" w:hAnsi="Times New Roman"/>
          <w:sz w:val="28"/>
          <w:szCs w:val="28"/>
        </w:rPr>
        <w:t>号）</w:t>
      </w:r>
      <w:r w:rsidRPr="00CE2140">
        <w:rPr>
          <w:rFonts w:ascii="Times New Roman" w:eastAsiaTheme="minorEastAsia" w:hAnsi="Times New Roman"/>
          <w:sz w:val="28"/>
          <w:szCs w:val="28"/>
        </w:rPr>
        <w:t>；</w:t>
      </w:r>
    </w:p>
    <w:p w14:paraId="07CA26E1" w14:textId="77777777" w:rsidR="0066757A" w:rsidRPr="00CE2140" w:rsidRDefault="005A5017" w:rsidP="0066757A">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2</w:t>
      </w:r>
      <w:r w:rsidRPr="00CE2140">
        <w:rPr>
          <w:rFonts w:ascii="Times New Roman" w:eastAsiaTheme="minorEastAsia" w:hAnsi="Times New Roman"/>
          <w:sz w:val="28"/>
          <w:szCs w:val="28"/>
        </w:rPr>
        <w:t>）</w:t>
      </w:r>
      <w:r w:rsidR="0066757A" w:rsidRPr="00CE2140">
        <w:rPr>
          <w:rFonts w:ascii="Times New Roman" w:eastAsiaTheme="minorEastAsia" w:hAnsi="Times New Roman"/>
          <w:sz w:val="28"/>
          <w:szCs w:val="28"/>
        </w:rPr>
        <w:t>《环境空气质量标准》（</w:t>
      </w:r>
      <w:r w:rsidR="0066757A" w:rsidRPr="00CE2140">
        <w:rPr>
          <w:rFonts w:ascii="Times New Roman" w:eastAsiaTheme="minorEastAsia" w:hAnsi="Times New Roman"/>
          <w:sz w:val="28"/>
          <w:szCs w:val="28"/>
        </w:rPr>
        <w:t>GB3095</w:t>
      </w:r>
      <w:r w:rsidR="0066757A" w:rsidRPr="00CE2140">
        <w:rPr>
          <w:rFonts w:ascii="Times New Roman" w:eastAsiaTheme="minorEastAsia" w:hAnsi="Times New Roman"/>
          <w:sz w:val="28"/>
          <w:szCs w:val="28"/>
        </w:rPr>
        <w:t>－</w:t>
      </w:r>
      <w:r w:rsidR="0066757A" w:rsidRPr="00CE2140">
        <w:rPr>
          <w:rFonts w:ascii="Times New Roman" w:eastAsiaTheme="minorEastAsia" w:hAnsi="Times New Roman"/>
          <w:sz w:val="28"/>
          <w:szCs w:val="28"/>
        </w:rPr>
        <w:t>1996</w:t>
      </w:r>
      <w:r w:rsidR="0066757A" w:rsidRPr="00CE2140">
        <w:rPr>
          <w:rFonts w:ascii="Times New Roman" w:eastAsiaTheme="minorEastAsia" w:hAnsi="Times New Roman"/>
          <w:sz w:val="28"/>
          <w:szCs w:val="28"/>
        </w:rPr>
        <w:t>）</w:t>
      </w:r>
    </w:p>
    <w:p w14:paraId="71423338" w14:textId="77777777" w:rsidR="0066757A" w:rsidRPr="00CE2140" w:rsidRDefault="0066757A" w:rsidP="0066757A">
      <w:pPr>
        <w:spacing w:line="600" w:lineRule="exact"/>
        <w:ind w:firstLineChars="200" w:firstLine="560"/>
        <w:rPr>
          <w:rFonts w:ascii="Times New Roman" w:eastAsiaTheme="minorEastAsia" w:hAnsi="Times New Roman"/>
          <w:sz w:val="28"/>
          <w:szCs w:val="28"/>
        </w:rPr>
      </w:pP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3</w:t>
      </w:r>
      <w:r w:rsidRPr="00CE2140">
        <w:rPr>
          <w:rFonts w:ascii="Times New Roman" w:eastAsiaTheme="minorEastAsia" w:hAnsi="Times New Roman"/>
          <w:sz w:val="28"/>
          <w:szCs w:val="28"/>
        </w:rPr>
        <w:t>）《大气污染物综合排放标准》（</w:t>
      </w:r>
      <w:r w:rsidRPr="00CE2140">
        <w:rPr>
          <w:rFonts w:ascii="Times New Roman" w:eastAsiaTheme="minorEastAsia" w:hAnsi="Times New Roman"/>
          <w:sz w:val="28"/>
          <w:szCs w:val="28"/>
        </w:rPr>
        <w:t>GB16297</w:t>
      </w:r>
      <w:r w:rsidRPr="00CE2140">
        <w:rPr>
          <w:rFonts w:ascii="Times New Roman" w:eastAsiaTheme="minorEastAsia" w:hAnsi="Times New Roman"/>
          <w:sz w:val="28"/>
          <w:szCs w:val="28"/>
        </w:rPr>
        <w:t>－</w:t>
      </w:r>
      <w:r w:rsidRPr="00CE2140">
        <w:rPr>
          <w:rFonts w:ascii="Times New Roman" w:eastAsiaTheme="minorEastAsia" w:hAnsi="Times New Roman"/>
          <w:sz w:val="28"/>
          <w:szCs w:val="28"/>
        </w:rPr>
        <w:t>1996</w:t>
      </w:r>
      <w:r w:rsidRPr="00CE2140">
        <w:rPr>
          <w:rFonts w:ascii="Times New Roman" w:eastAsiaTheme="minorEastAsia" w:hAnsi="Times New Roman"/>
          <w:sz w:val="28"/>
          <w:szCs w:val="28"/>
        </w:rPr>
        <w:t>）</w:t>
      </w:r>
    </w:p>
    <w:p w14:paraId="13B3CF00" w14:textId="77777777" w:rsidR="005A5017" w:rsidRPr="008C0E14" w:rsidRDefault="005A5017" w:rsidP="005A5017">
      <w:pPr>
        <w:widowControl/>
        <w:spacing w:line="600" w:lineRule="exact"/>
        <w:ind w:firstLineChars="200" w:firstLine="560"/>
        <w:jc w:val="left"/>
        <w:rPr>
          <w:rFonts w:ascii="Times New Roman" w:eastAsiaTheme="minorEastAsia" w:hAnsi="Times New Roman"/>
          <w:sz w:val="28"/>
          <w:szCs w:val="28"/>
        </w:rPr>
      </w:pPr>
      <w:r w:rsidRPr="008C0E14">
        <w:rPr>
          <w:rFonts w:ascii="Times New Roman" w:eastAsiaTheme="minorEastAsia" w:hAnsi="Times New Roman"/>
          <w:sz w:val="28"/>
          <w:szCs w:val="28"/>
        </w:rPr>
        <w:t>（</w:t>
      </w:r>
      <w:r w:rsidR="002020C9">
        <w:rPr>
          <w:rFonts w:ascii="Times New Roman" w:eastAsiaTheme="minorEastAsia" w:hAnsi="Times New Roman" w:hint="eastAsia"/>
          <w:sz w:val="28"/>
          <w:szCs w:val="28"/>
        </w:rPr>
        <w:t>4</w:t>
      </w:r>
      <w:r w:rsidRPr="008C0E14">
        <w:rPr>
          <w:rFonts w:ascii="Times New Roman" w:eastAsiaTheme="minorEastAsia" w:hAnsi="Times New Roman"/>
          <w:sz w:val="28"/>
          <w:szCs w:val="28"/>
        </w:rPr>
        <w:t>）其它编制依据见总论。</w:t>
      </w:r>
    </w:p>
    <w:p w14:paraId="7418FCF4" w14:textId="77777777" w:rsidR="005A5017" w:rsidRPr="008C0E14" w:rsidRDefault="00C9080F" w:rsidP="005A5017">
      <w:pPr>
        <w:pStyle w:val="af5"/>
        <w:spacing w:line="600" w:lineRule="exact"/>
        <w:outlineLvl w:val="1"/>
        <w:rPr>
          <w:rFonts w:ascii="Times New Roman" w:eastAsiaTheme="minorEastAsia" w:hAnsi="Times New Roman"/>
          <w:b/>
          <w:sz w:val="30"/>
          <w:szCs w:val="30"/>
        </w:rPr>
      </w:pPr>
      <w:bookmarkStart w:id="567" w:name="_Toc451937024"/>
      <w:bookmarkStart w:id="568" w:name="_Toc469759208"/>
      <w:r>
        <w:rPr>
          <w:rFonts w:ascii="Times New Roman" w:eastAsiaTheme="minorEastAsia" w:hAnsi="Times New Roman"/>
          <w:b/>
          <w:sz w:val="30"/>
          <w:szCs w:val="30"/>
        </w:rPr>
        <w:t>8.</w:t>
      </w:r>
      <w:r w:rsidR="005A5017" w:rsidRPr="008C0E14">
        <w:rPr>
          <w:rFonts w:ascii="Times New Roman" w:eastAsiaTheme="minorEastAsia" w:hAnsi="Times New Roman"/>
          <w:b/>
          <w:sz w:val="30"/>
          <w:szCs w:val="30"/>
        </w:rPr>
        <w:t>2</w:t>
      </w:r>
      <w:r w:rsidR="005A5017" w:rsidRPr="008C0E14">
        <w:rPr>
          <w:rFonts w:ascii="Times New Roman" w:eastAsiaTheme="minorEastAsia" w:hAnsi="Times New Roman"/>
          <w:b/>
          <w:sz w:val="30"/>
          <w:szCs w:val="30"/>
        </w:rPr>
        <w:t>工程概况</w:t>
      </w:r>
      <w:bookmarkEnd w:id="567"/>
      <w:bookmarkEnd w:id="568"/>
    </w:p>
    <w:p w14:paraId="7DAD0131" w14:textId="77777777" w:rsidR="002020C9" w:rsidRPr="00057BAE" w:rsidRDefault="002020C9" w:rsidP="002020C9">
      <w:pPr>
        <w:spacing w:line="600" w:lineRule="exact"/>
        <w:ind w:firstLineChars="200" w:firstLine="560"/>
        <w:rPr>
          <w:rFonts w:ascii="Times New Roman" w:eastAsiaTheme="minorEastAsia" w:hAnsi="Times New Roman"/>
          <w:sz w:val="28"/>
          <w:szCs w:val="28"/>
          <w:highlight w:val="yellow"/>
        </w:rPr>
      </w:pPr>
      <w:r w:rsidRPr="00057BAE">
        <w:rPr>
          <w:rFonts w:ascii="Times New Roman" w:eastAsiaTheme="minorEastAsia" w:hAnsi="Times New Roman" w:hint="eastAsia"/>
          <w:sz w:val="28"/>
          <w:szCs w:val="28"/>
        </w:rPr>
        <w:t>本项目主要建设内容为新增接板用压力架设备、焊接应力消除设备等工艺设备</w:t>
      </w:r>
      <w:r w:rsidRPr="00057BAE">
        <w:rPr>
          <w:rFonts w:ascii="Times New Roman" w:eastAsiaTheme="minorEastAsia" w:hAnsi="Times New Roman" w:hint="eastAsia"/>
          <w:sz w:val="28"/>
          <w:szCs w:val="28"/>
        </w:rPr>
        <w:t>11</w:t>
      </w:r>
      <w:r w:rsidRPr="00057BAE">
        <w:rPr>
          <w:rFonts w:ascii="Times New Roman" w:eastAsiaTheme="minorEastAsia" w:hAnsi="Times New Roman" w:hint="eastAsia"/>
          <w:sz w:val="28"/>
          <w:szCs w:val="28"/>
        </w:rPr>
        <w:t>台（套），新增</w:t>
      </w:r>
      <w:r w:rsidRPr="00057BAE">
        <w:rPr>
          <w:rFonts w:ascii="Times New Roman" w:eastAsiaTheme="minorEastAsia" w:hAnsi="Times New Roman" w:hint="eastAsia"/>
          <w:sz w:val="28"/>
          <w:szCs w:val="28"/>
        </w:rPr>
        <w:t>1-1</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中间</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门槛，项目总投资</w:t>
      </w:r>
      <w:r w:rsidRPr="00057BAE">
        <w:rPr>
          <w:rFonts w:ascii="Times New Roman" w:eastAsiaTheme="minorEastAsia" w:hAnsi="Times New Roman" w:hint="eastAsia"/>
          <w:sz w:val="28"/>
          <w:szCs w:val="28"/>
        </w:rPr>
        <w:t>3496</w:t>
      </w:r>
      <w:r w:rsidRPr="00057BAE">
        <w:rPr>
          <w:rFonts w:ascii="Times New Roman" w:eastAsiaTheme="minorEastAsia" w:hAnsi="Times New Roman" w:hint="eastAsia"/>
          <w:sz w:val="28"/>
          <w:szCs w:val="28"/>
        </w:rPr>
        <w:t>万元。</w:t>
      </w:r>
    </w:p>
    <w:p w14:paraId="7113AC02" w14:textId="77777777" w:rsidR="00A349FD" w:rsidRPr="008C0E14" w:rsidRDefault="00C9080F" w:rsidP="00A349FD">
      <w:pPr>
        <w:pStyle w:val="af5"/>
        <w:spacing w:line="600" w:lineRule="exact"/>
        <w:outlineLvl w:val="1"/>
        <w:rPr>
          <w:rFonts w:ascii="Times New Roman" w:eastAsiaTheme="minorEastAsia" w:hAnsi="Times New Roman"/>
          <w:b/>
          <w:sz w:val="30"/>
          <w:szCs w:val="30"/>
        </w:rPr>
      </w:pPr>
      <w:bookmarkStart w:id="569" w:name="_Toc457248525"/>
      <w:bookmarkStart w:id="570" w:name="_Toc339271835"/>
      <w:bookmarkStart w:id="571" w:name="_Toc309718921"/>
      <w:bookmarkStart w:id="572" w:name="_Toc308342078"/>
      <w:bookmarkStart w:id="573" w:name="_Toc304500704"/>
      <w:bookmarkStart w:id="574" w:name="_Toc469759209"/>
      <w:r>
        <w:rPr>
          <w:rFonts w:ascii="Times New Roman" w:eastAsiaTheme="minorEastAsia" w:hAnsi="Times New Roman" w:hint="eastAsia"/>
          <w:b/>
          <w:sz w:val="30"/>
          <w:szCs w:val="30"/>
        </w:rPr>
        <w:t>8.</w:t>
      </w:r>
      <w:r w:rsidR="00A349FD" w:rsidRPr="008C0E14">
        <w:rPr>
          <w:rFonts w:ascii="Times New Roman" w:eastAsiaTheme="minorEastAsia" w:hAnsi="Times New Roman" w:hint="eastAsia"/>
          <w:b/>
          <w:sz w:val="30"/>
          <w:szCs w:val="30"/>
        </w:rPr>
        <w:t>3</w:t>
      </w:r>
      <w:r w:rsidR="00A349FD" w:rsidRPr="008C0E14">
        <w:rPr>
          <w:rFonts w:ascii="Times New Roman" w:eastAsiaTheme="minorEastAsia" w:hAnsi="Times New Roman" w:hint="eastAsia"/>
          <w:b/>
          <w:sz w:val="30"/>
          <w:szCs w:val="30"/>
        </w:rPr>
        <w:t>设计原则</w:t>
      </w:r>
      <w:bookmarkEnd w:id="569"/>
      <w:bookmarkEnd w:id="570"/>
      <w:bookmarkEnd w:id="571"/>
      <w:bookmarkEnd w:id="572"/>
      <w:bookmarkEnd w:id="573"/>
      <w:bookmarkEnd w:id="574"/>
    </w:p>
    <w:p w14:paraId="1ABAC8A2" w14:textId="77777777" w:rsidR="00A349FD" w:rsidRPr="008C0E14" w:rsidRDefault="00A349FD" w:rsidP="00A349FD">
      <w:pPr>
        <w:widowControl/>
        <w:spacing w:line="600" w:lineRule="exact"/>
        <w:ind w:firstLineChars="200" w:firstLine="560"/>
        <w:rPr>
          <w:rFonts w:ascii="Times New Roman" w:hAnsi="Times New Roman"/>
          <w:kern w:val="0"/>
          <w:sz w:val="28"/>
          <w:szCs w:val="28"/>
        </w:rPr>
      </w:pPr>
      <w:r w:rsidRPr="008C0E14">
        <w:rPr>
          <w:rFonts w:hint="eastAsia"/>
          <w:kern w:val="0"/>
          <w:sz w:val="28"/>
          <w:szCs w:val="28"/>
        </w:rPr>
        <w:t>（</w:t>
      </w:r>
      <w:r w:rsidRPr="008C0E14">
        <w:rPr>
          <w:kern w:val="0"/>
          <w:sz w:val="28"/>
          <w:szCs w:val="28"/>
        </w:rPr>
        <w:t>1</w:t>
      </w:r>
      <w:r w:rsidRPr="008C0E14">
        <w:rPr>
          <w:rFonts w:hint="eastAsia"/>
          <w:kern w:val="0"/>
          <w:sz w:val="28"/>
          <w:szCs w:val="28"/>
        </w:rPr>
        <w:t>）认真贯彻国家和地方环境保护法规，坚持污染治理与主体工程“三同时”的原则。</w:t>
      </w:r>
    </w:p>
    <w:p w14:paraId="0AAFA4BB" w14:textId="77777777" w:rsidR="00A349FD" w:rsidRPr="008C0E14" w:rsidRDefault="00A349FD" w:rsidP="00A349FD">
      <w:pPr>
        <w:widowControl/>
        <w:spacing w:line="600" w:lineRule="exact"/>
        <w:ind w:firstLineChars="200" w:firstLine="560"/>
        <w:rPr>
          <w:kern w:val="0"/>
          <w:sz w:val="28"/>
          <w:szCs w:val="28"/>
        </w:rPr>
      </w:pPr>
      <w:r w:rsidRPr="008C0E14">
        <w:rPr>
          <w:rFonts w:hint="eastAsia"/>
          <w:kern w:val="0"/>
          <w:sz w:val="28"/>
          <w:szCs w:val="28"/>
        </w:rPr>
        <w:t>（</w:t>
      </w:r>
      <w:r w:rsidRPr="008C0E14">
        <w:rPr>
          <w:kern w:val="0"/>
          <w:sz w:val="28"/>
          <w:szCs w:val="28"/>
        </w:rPr>
        <w:t>2</w:t>
      </w:r>
      <w:r w:rsidRPr="008C0E14">
        <w:rPr>
          <w:rFonts w:hint="eastAsia"/>
          <w:kern w:val="0"/>
          <w:sz w:val="28"/>
          <w:szCs w:val="28"/>
        </w:rPr>
        <w:t>）污染治理遵循环境效益、社会效益和经济效益相结合的原则，通过针对性的治理，达到国家和地方规定的排放标准。</w:t>
      </w:r>
    </w:p>
    <w:p w14:paraId="0F4F3E0D" w14:textId="77777777" w:rsidR="005A5017" w:rsidRPr="008C0E14" w:rsidRDefault="00C9080F" w:rsidP="005A5017">
      <w:pPr>
        <w:pStyle w:val="af5"/>
        <w:spacing w:line="600" w:lineRule="exact"/>
        <w:outlineLvl w:val="1"/>
        <w:rPr>
          <w:rFonts w:ascii="Times New Roman" w:eastAsiaTheme="minorEastAsia" w:hAnsi="Times New Roman"/>
          <w:b/>
          <w:sz w:val="30"/>
          <w:szCs w:val="30"/>
        </w:rPr>
      </w:pPr>
      <w:bookmarkStart w:id="575" w:name="_Toc451937027"/>
      <w:bookmarkStart w:id="576" w:name="_Toc469759210"/>
      <w:r>
        <w:rPr>
          <w:rFonts w:ascii="Times New Roman" w:eastAsiaTheme="minorEastAsia" w:hAnsi="Times New Roman"/>
          <w:b/>
          <w:sz w:val="30"/>
          <w:szCs w:val="30"/>
        </w:rPr>
        <w:t>8.</w:t>
      </w:r>
      <w:r w:rsidR="00A349FD" w:rsidRPr="008C0E14">
        <w:rPr>
          <w:rFonts w:ascii="Times New Roman" w:eastAsiaTheme="minorEastAsia" w:hAnsi="Times New Roman" w:hint="eastAsia"/>
          <w:b/>
          <w:sz w:val="30"/>
          <w:szCs w:val="30"/>
        </w:rPr>
        <w:t>4</w:t>
      </w:r>
      <w:r w:rsidR="005A5017" w:rsidRPr="008C0E14">
        <w:rPr>
          <w:rFonts w:ascii="Times New Roman" w:eastAsiaTheme="minorEastAsia" w:hAnsi="Times New Roman"/>
          <w:b/>
          <w:sz w:val="30"/>
          <w:szCs w:val="30"/>
        </w:rPr>
        <w:t>主要污染源和主要污染物</w:t>
      </w:r>
      <w:bookmarkEnd w:id="575"/>
      <w:bookmarkEnd w:id="576"/>
    </w:p>
    <w:p w14:paraId="6E0C4153" w14:textId="77777777" w:rsidR="00C41497" w:rsidRDefault="00C9080F" w:rsidP="00C41497">
      <w:pPr>
        <w:pStyle w:val="a9"/>
        <w:spacing w:line="600" w:lineRule="exact"/>
        <w:outlineLvl w:val="2"/>
        <w:rPr>
          <w:rFonts w:eastAsia="黑体"/>
          <w:sz w:val="30"/>
          <w:szCs w:val="30"/>
        </w:rPr>
      </w:pPr>
      <w:bookmarkStart w:id="577" w:name="_Toc371344558"/>
      <w:bookmarkStart w:id="578" w:name="_Toc370893764"/>
      <w:bookmarkStart w:id="579" w:name="_Toc357536812"/>
      <w:r>
        <w:rPr>
          <w:rFonts w:eastAsia="黑体" w:hint="eastAsia"/>
          <w:b w:val="0"/>
          <w:sz w:val="30"/>
          <w:szCs w:val="30"/>
        </w:rPr>
        <w:t>8.</w:t>
      </w:r>
      <w:r w:rsidR="00C41497">
        <w:rPr>
          <w:rFonts w:eastAsia="黑体" w:hint="eastAsia"/>
          <w:b w:val="0"/>
          <w:sz w:val="30"/>
          <w:szCs w:val="30"/>
        </w:rPr>
        <w:t>4.1</w:t>
      </w:r>
      <w:r w:rsidR="00C41497">
        <w:rPr>
          <w:rFonts w:eastAsia="黑体" w:hint="eastAsia"/>
          <w:b w:val="0"/>
          <w:sz w:val="30"/>
          <w:szCs w:val="30"/>
        </w:rPr>
        <w:t>废气</w:t>
      </w:r>
      <w:bookmarkEnd w:id="577"/>
      <w:bookmarkEnd w:id="578"/>
      <w:bookmarkEnd w:id="579"/>
    </w:p>
    <w:p w14:paraId="67330DBA" w14:textId="77777777" w:rsidR="00C41497" w:rsidRDefault="00C41497" w:rsidP="00C41497">
      <w:pPr>
        <w:spacing w:line="600" w:lineRule="exact"/>
        <w:ind w:firstLineChars="200" w:firstLine="560"/>
        <w:rPr>
          <w:rFonts w:ascii="Times New Roman" w:hAnsi="Times New Roman"/>
          <w:sz w:val="28"/>
          <w:szCs w:val="28"/>
        </w:rPr>
      </w:pPr>
      <w:r>
        <w:rPr>
          <w:rFonts w:hint="eastAsia"/>
          <w:sz w:val="28"/>
          <w:szCs w:val="28"/>
        </w:rPr>
        <w:t>本项目新增工艺设备在生产过程中会产生一定量的气体污染物，主要是焊接烟尘、有机废气等。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gridCol w:w="1417"/>
        <w:gridCol w:w="1843"/>
      </w:tblGrid>
      <w:tr w:rsidR="00C41497" w:rsidRPr="00C41497" w14:paraId="7E4A54A6" w14:textId="77777777" w:rsidTr="00C41497">
        <w:trPr>
          <w:jc w:val="center"/>
        </w:trPr>
        <w:tc>
          <w:tcPr>
            <w:tcW w:w="709" w:type="dxa"/>
            <w:tcBorders>
              <w:top w:val="single" w:sz="4" w:space="0" w:color="auto"/>
              <w:left w:val="single" w:sz="4" w:space="0" w:color="auto"/>
              <w:bottom w:val="single" w:sz="4" w:space="0" w:color="auto"/>
              <w:right w:val="single" w:sz="4" w:space="0" w:color="auto"/>
            </w:tcBorders>
            <w:hideMark/>
          </w:tcPr>
          <w:p w14:paraId="2CA28D16" w14:textId="77777777" w:rsidR="00C41497" w:rsidRPr="00C41497" w:rsidRDefault="00C41497">
            <w:pPr>
              <w:jc w:val="center"/>
              <w:rPr>
                <w:sz w:val="24"/>
                <w:szCs w:val="24"/>
              </w:rPr>
            </w:pPr>
            <w:r w:rsidRPr="00C41497">
              <w:rPr>
                <w:rFonts w:hint="eastAsia"/>
                <w:sz w:val="24"/>
              </w:rPr>
              <w:t>序号</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0B49C6" w14:textId="77777777" w:rsidR="00C41497" w:rsidRPr="00C41497" w:rsidRDefault="00C41497">
            <w:pPr>
              <w:jc w:val="center"/>
              <w:rPr>
                <w:sz w:val="24"/>
                <w:szCs w:val="24"/>
              </w:rPr>
            </w:pPr>
            <w:proofErr w:type="gramStart"/>
            <w:r w:rsidRPr="00C41497">
              <w:rPr>
                <w:rFonts w:hint="eastAsia"/>
                <w:sz w:val="24"/>
              </w:rPr>
              <w:t>产污工序</w:t>
            </w:r>
            <w:proofErr w:type="gramEnd"/>
          </w:p>
        </w:tc>
        <w:tc>
          <w:tcPr>
            <w:tcW w:w="1417" w:type="dxa"/>
            <w:tcBorders>
              <w:top w:val="single" w:sz="4" w:space="0" w:color="auto"/>
              <w:left w:val="single" w:sz="4" w:space="0" w:color="auto"/>
              <w:bottom w:val="single" w:sz="4" w:space="0" w:color="auto"/>
              <w:right w:val="single" w:sz="4" w:space="0" w:color="auto"/>
            </w:tcBorders>
            <w:vAlign w:val="center"/>
            <w:hideMark/>
          </w:tcPr>
          <w:p w14:paraId="131A2765" w14:textId="77777777" w:rsidR="00C41497" w:rsidRPr="00C41497" w:rsidRDefault="00C41497">
            <w:pPr>
              <w:jc w:val="center"/>
              <w:rPr>
                <w:sz w:val="24"/>
                <w:szCs w:val="24"/>
              </w:rPr>
            </w:pPr>
            <w:proofErr w:type="gramStart"/>
            <w:r w:rsidRPr="00C41497">
              <w:rPr>
                <w:rFonts w:hint="eastAsia"/>
                <w:sz w:val="24"/>
              </w:rPr>
              <w:t>产污设备</w:t>
            </w:r>
            <w:proofErr w:type="gramEnd"/>
          </w:p>
        </w:tc>
        <w:tc>
          <w:tcPr>
            <w:tcW w:w="1843" w:type="dxa"/>
            <w:tcBorders>
              <w:top w:val="single" w:sz="4" w:space="0" w:color="auto"/>
              <w:left w:val="single" w:sz="4" w:space="0" w:color="auto"/>
              <w:bottom w:val="single" w:sz="4" w:space="0" w:color="auto"/>
              <w:right w:val="single" w:sz="4" w:space="0" w:color="auto"/>
            </w:tcBorders>
            <w:vAlign w:val="center"/>
            <w:hideMark/>
          </w:tcPr>
          <w:p w14:paraId="6D6607E9" w14:textId="77777777" w:rsidR="00C41497" w:rsidRPr="00C41497" w:rsidRDefault="00C41497">
            <w:pPr>
              <w:jc w:val="center"/>
              <w:rPr>
                <w:sz w:val="24"/>
                <w:szCs w:val="24"/>
              </w:rPr>
            </w:pPr>
            <w:r w:rsidRPr="00C41497">
              <w:rPr>
                <w:rFonts w:hint="eastAsia"/>
                <w:sz w:val="24"/>
              </w:rPr>
              <w:t>污染物种类</w:t>
            </w:r>
          </w:p>
        </w:tc>
      </w:tr>
      <w:tr w:rsidR="00C41497" w:rsidRPr="00C41497" w14:paraId="63AAF38C" w14:textId="77777777" w:rsidTr="00C41497">
        <w:trPr>
          <w:jc w:val="center"/>
        </w:trPr>
        <w:tc>
          <w:tcPr>
            <w:tcW w:w="709" w:type="dxa"/>
            <w:tcBorders>
              <w:top w:val="single" w:sz="4" w:space="0" w:color="auto"/>
              <w:left w:val="single" w:sz="4" w:space="0" w:color="auto"/>
              <w:bottom w:val="single" w:sz="4" w:space="0" w:color="auto"/>
              <w:right w:val="single" w:sz="4" w:space="0" w:color="auto"/>
            </w:tcBorders>
            <w:hideMark/>
          </w:tcPr>
          <w:p w14:paraId="049E70CD" w14:textId="77777777" w:rsidR="00C41497" w:rsidRPr="00C41497" w:rsidRDefault="00C41497">
            <w:pPr>
              <w:jc w:val="center"/>
              <w:rPr>
                <w:sz w:val="24"/>
                <w:szCs w:val="24"/>
              </w:rPr>
            </w:pPr>
            <w:r w:rsidRPr="00C41497">
              <w:rPr>
                <w:sz w:val="24"/>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D5A0BC3" w14:textId="77777777" w:rsidR="00C41497" w:rsidRPr="00C41497" w:rsidRDefault="00C41497">
            <w:pPr>
              <w:jc w:val="center"/>
              <w:rPr>
                <w:sz w:val="24"/>
                <w:szCs w:val="24"/>
              </w:rPr>
            </w:pPr>
            <w:r w:rsidRPr="00C41497">
              <w:rPr>
                <w:rFonts w:hint="eastAsia"/>
                <w:sz w:val="24"/>
              </w:rPr>
              <w:t>焊接</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28226E3" w14:textId="77777777" w:rsidR="00C41497" w:rsidRPr="00C41497" w:rsidRDefault="00C41497">
            <w:pPr>
              <w:jc w:val="center"/>
              <w:rPr>
                <w:sz w:val="24"/>
                <w:szCs w:val="24"/>
              </w:rPr>
            </w:pPr>
            <w:r w:rsidRPr="00C41497">
              <w:rPr>
                <w:rFonts w:hint="eastAsia"/>
                <w:kern w:val="0"/>
                <w:sz w:val="24"/>
              </w:rPr>
              <w:t>各类电焊机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61A8D49" w14:textId="77777777" w:rsidR="00C41497" w:rsidRPr="00C41497" w:rsidRDefault="00C41497">
            <w:pPr>
              <w:jc w:val="center"/>
              <w:rPr>
                <w:sz w:val="24"/>
                <w:szCs w:val="24"/>
              </w:rPr>
            </w:pPr>
            <w:r w:rsidRPr="00C41497">
              <w:rPr>
                <w:rFonts w:hint="eastAsia"/>
                <w:kern w:val="0"/>
                <w:sz w:val="24"/>
              </w:rPr>
              <w:t>焊接烟尘</w:t>
            </w:r>
          </w:p>
        </w:tc>
      </w:tr>
      <w:tr w:rsidR="00C41497" w:rsidRPr="00C41497" w14:paraId="31647BEB" w14:textId="77777777" w:rsidTr="00C41497">
        <w:trPr>
          <w:jc w:val="center"/>
        </w:trPr>
        <w:tc>
          <w:tcPr>
            <w:tcW w:w="709" w:type="dxa"/>
            <w:tcBorders>
              <w:top w:val="single" w:sz="4" w:space="0" w:color="auto"/>
              <w:left w:val="single" w:sz="4" w:space="0" w:color="auto"/>
              <w:bottom w:val="single" w:sz="4" w:space="0" w:color="auto"/>
              <w:right w:val="single" w:sz="4" w:space="0" w:color="auto"/>
            </w:tcBorders>
            <w:hideMark/>
          </w:tcPr>
          <w:p w14:paraId="304E2D62" w14:textId="77777777" w:rsidR="00C41497" w:rsidRPr="00C41497" w:rsidRDefault="00C41497">
            <w:pPr>
              <w:jc w:val="center"/>
              <w:rPr>
                <w:sz w:val="24"/>
                <w:szCs w:val="24"/>
              </w:rPr>
            </w:pPr>
            <w:r w:rsidRPr="00C41497">
              <w:rPr>
                <w:sz w:val="24"/>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22FD52E" w14:textId="77777777" w:rsidR="00C41497" w:rsidRPr="00C41497" w:rsidRDefault="00C41497">
            <w:pPr>
              <w:jc w:val="center"/>
              <w:rPr>
                <w:sz w:val="24"/>
                <w:szCs w:val="24"/>
              </w:rPr>
            </w:pPr>
            <w:r w:rsidRPr="00C41497">
              <w:rPr>
                <w:rFonts w:hint="eastAsia"/>
                <w:kern w:val="0"/>
                <w:sz w:val="24"/>
              </w:rPr>
              <w:t>喷漆</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012119D" w14:textId="77777777" w:rsidR="00C41497" w:rsidRPr="00C41497" w:rsidRDefault="00C41497">
            <w:pPr>
              <w:jc w:val="center"/>
              <w:rPr>
                <w:sz w:val="24"/>
                <w:szCs w:val="24"/>
              </w:rPr>
            </w:pPr>
            <w:r w:rsidRPr="00C41497">
              <w:rPr>
                <w:rFonts w:hint="eastAsia"/>
                <w:sz w:val="24"/>
              </w:rPr>
              <w:t>喷漆泵</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03A8DF4" w14:textId="77777777" w:rsidR="00C41497" w:rsidRPr="00C41497" w:rsidRDefault="00C41497">
            <w:pPr>
              <w:jc w:val="center"/>
              <w:rPr>
                <w:sz w:val="24"/>
                <w:szCs w:val="24"/>
              </w:rPr>
            </w:pPr>
            <w:r w:rsidRPr="00C41497">
              <w:rPr>
                <w:rFonts w:hint="eastAsia"/>
                <w:kern w:val="0"/>
                <w:sz w:val="24"/>
              </w:rPr>
              <w:t>有机废气</w:t>
            </w:r>
          </w:p>
        </w:tc>
      </w:tr>
    </w:tbl>
    <w:p w14:paraId="27D67DB8" w14:textId="5FAE1A9C" w:rsidR="00C41497" w:rsidRDefault="00C9080F" w:rsidP="00C41497">
      <w:pPr>
        <w:pStyle w:val="a9"/>
        <w:spacing w:line="600" w:lineRule="exact"/>
        <w:outlineLvl w:val="2"/>
        <w:rPr>
          <w:rFonts w:eastAsia="黑体"/>
          <w:sz w:val="30"/>
          <w:szCs w:val="30"/>
        </w:rPr>
      </w:pPr>
      <w:bookmarkStart w:id="580" w:name="_Toc371344560"/>
      <w:bookmarkStart w:id="581" w:name="_Toc370893766"/>
      <w:bookmarkStart w:id="582" w:name="_Toc357536814"/>
      <w:r>
        <w:rPr>
          <w:rFonts w:eastAsia="黑体" w:hint="eastAsia"/>
          <w:b w:val="0"/>
          <w:sz w:val="30"/>
          <w:szCs w:val="30"/>
        </w:rPr>
        <w:t>8.</w:t>
      </w:r>
      <w:r w:rsidR="00C41497">
        <w:rPr>
          <w:rFonts w:eastAsia="黑体" w:hint="eastAsia"/>
          <w:b w:val="0"/>
          <w:sz w:val="30"/>
          <w:szCs w:val="30"/>
        </w:rPr>
        <w:t>4.</w:t>
      </w:r>
      <w:r w:rsidR="001A0A69">
        <w:rPr>
          <w:rFonts w:eastAsia="黑体" w:hint="eastAsia"/>
          <w:b w:val="0"/>
          <w:sz w:val="30"/>
          <w:szCs w:val="30"/>
        </w:rPr>
        <w:t>2</w:t>
      </w:r>
      <w:r w:rsidR="00C41497">
        <w:rPr>
          <w:rFonts w:eastAsia="黑体"/>
          <w:b w:val="0"/>
          <w:sz w:val="30"/>
          <w:szCs w:val="30"/>
        </w:rPr>
        <w:t xml:space="preserve"> </w:t>
      </w:r>
      <w:r w:rsidR="00C41497">
        <w:rPr>
          <w:rFonts w:eastAsia="黑体" w:hint="eastAsia"/>
          <w:b w:val="0"/>
          <w:sz w:val="30"/>
          <w:szCs w:val="30"/>
        </w:rPr>
        <w:t>噪声</w:t>
      </w:r>
      <w:bookmarkEnd w:id="580"/>
      <w:bookmarkEnd w:id="581"/>
      <w:bookmarkEnd w:id="582"/>
    </w:p>
    <w:p w14:paraId="6AA1C3EC" w14:textId="67E0B463" w:rsidR="00C41497" w:rsidRDefault="0039275C" w:rsidP="00C41497">
      <w:pPr>
        <w:spacing w:line="600" w:lineRule="exact"/>
        <w:ind w:firstLine="570"/>
        <w:rPr>
          <w:rFonts w:ascii="Times New Roman" w:hAnsi="Times New Roman"/>
          <w:sz w:val="28"/>
          <w:szCs w:val="28"/>
        </w:rPr>
      </w:pPr>
      <w:bookmarkStart w:id="583" w:name="_Toc370893767"/>
      <w:bookmarkStart w:id="584" w:name="_Toc357536815"/>
      <w:r>
        <w:rPr>
          <w:rFonts w:hint="eastAsia"/>
          <w:sz w:val="28"/>
          <w:szCs w:val="28"/>
        </w:rPr>
        <w:t>项目主要的噪声污染源有焊接设备</w:t>
      </w:r>
      <w:r w:rsidR="001A0A69">
        <w:rPr>
          <w:rFonts w:hint="eastAsia"/>
          <w:sz w:val="28"/>
          <w:szCs w:val="28"/>
        </w:rPr>
        <w:t>，风机等设备</w:t>
      </w:r>
      <w:r w:rsidR="00C41497">
        <w:rPr>
          <w:rFonts w:hint="eastAsia"/>
          <w:sz w:val="28"/>
          <w:szCs w:val="28"/>
        </w:rPr>
        <w:t>，噪声值约为</w:t>
      </w:r>
      <w:r w:rsidR="00C41497">
        <w:rPr>
          <w:sz w:val="28"/>
          <w:szCs w:val="28"/>
        </w:rPr>
        <w:lastRenderedPageBreak/>
        <w:t>70~105dB</w:t>
      </w:r>
      <w:r w:rsidR="00C41497">
        <w:rPr>
          <w:rFonts w:hint="eastAsia"/>
          <w:sz w:val="28"/>
          <w:szCs w:val="28"/>
        </w:rPr>
        <w:t>（</w:t>
      </w:r>
      <w:r w:rsidR="00C41497">
        <w:rPr>
          <w:sz w:val="28"/>
          <w:szCs w:val="28"/>
        </w:rPr>
        <w:t>A</w:t>
      </w:r>
      <w:r w:rsidR="00C41497">
        <w:rPr>
          <w:rFonts w:hint="eastAsia"/>
          <w:sz w:val="28"/>
          <w:szCs w:val="28"/>
        </w:rPr>
        <w:t>）。各生产单元主要设备声源强度具体见下表。</w:t>
      </w:r>
    </w:p>
    <w:tbl>
      <w:tblPr>
        <w:tblW w:w="5482" w:type="dxa"/>
        <w:jc w:val="center"/>
        <w:tblLook w:val="04A0" w:firstRow="1" w:lastRow="0" w:firstColumn="1" w:lastColumn="0" w:noHBand="0" w:noVBand="1"/>
      </w:tblPr>
      <w:tblGrid>
        <w:gridCol w:w="1098"/>
        <w:gridCol w:w="2268"/>
        <w:gridCol w:w="2116"/>
      </w:tblGrid>
      <w:tr w:rsidR="00C41497" w:rsidRPr="001A0A69" w14:paraId="13615B31" w14:textId="77777777" w:rsidTr="00C41497">
        <w:trPr>
          <w:trHeight w:val="480"/>
          <w:jc w:val="center"/>
        </w:trPr>
        <w:tc>
          <w:tcPr>
            <w:tcW w:w="1098" w:type="dxa"/>
            <w:tcBorders>
              <w:top w:val="single" w:sz="4" w:space="0" w:color="auto"/>
              <w:left w:val="single" w:sz="4" w:space="0" w:color="auto"/>
              <w:bottom w:val="single" w:sz="4" w:space="0" w:color="auto"/>
              <w:right w:val="single" w:sz="4" w:space="0" w:color="auto"/>
            </w:tcBorders>
            <w:vAlign w:val="center"/>
            <w:hideMark/>
          </w:tcPr>
          <w:p w14:paraId="4B087E30" w14:textId="77777777" w:rsidR="00C41497" w:rsidRPr="001A0A69" w:rsidRDefault="00C41497">
            <w:pPr>
              <w:widowControl/>
              <w:jc w:val="center"/>
              <w:rPr>
                <w:kern w:val="0"/>
                <w:sz w:val="24"/>
                <w:szCs w:val="24"/>
              </w:rPr>
            </w:pPr>
            <w:r w:rsidRPr="001A0A69">
              <w:rPr>
                <w:rFonts w:hint="eastAsia"/>
                <w:kern w:val="0"/>
                <w:sz w:val="24"/>
              </w:rPr>
              <w:t>序号</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DDDFF7" w14:textId="77777777" w:rsidR="00C41497" w:rsidRPr="001A0A69" w:rsidRDefault="00C41497">
            <w:pPr>
              <w:widowControl/>
              <w:jc w:val="center"/>
              <w:rPr>
                <w:kern w:val="0"/>
                <w:sz w:val="24"/>
                <w:szCs w:val="24"/>
              </w:rPr>
            </w:pPr>
            <w:r w:rsidRPr="001A0A69">
              <w:rPr>
                <w:rFonts w:hint="eastAsia"/>
                <w:kern w:val="0"/>
                <w:sz w:val="24"/>
              </w:rPr>
              <w:t>主要声源设备</w:t>
            </w:r>
          </w:p>
        </w:tc>
        <w:tc>
          <w:tcPr>
            <w:tcW w:w="2116" w:type="dxa"/>
            <w:tcBorders>
              <w:top w:val="single" w:sz="4" w:space="0" w:color="auto"/>
              <w:left w:val="nil"/>
              <w:bottom w:val="single" w:sz="4" w:space="0" w:color="auto"/>
              <w:right w:val="single" w:sz="4" w:space="0" w:color="auto"/>
            </w:tcBorders>
            <w:vAlign w:val="center"/>
            <w:hideMark/>
          </w:tcPr>
          <w:p w14:paraId="1DE5C91F" w14:textId="77777777" w:rsidR="00C41497" w:rsidRPr="001A0A69" w:rsidRDefault="00C41497">
            <w:pPr>
              <w:widowControl/>
              <w:jc w:val="center"/>
              <w:rPr>
                <w:kern w:val="0"/>
                <w:sz w:val="24"/>
                <w:szCs w:val="24"/>
              </w:rPr>
            </w:pPr>
            <w:r w:rsidRPr="001A0A69">
              <w:rPr>
                <w:rFonts w:hint="eastAsia"/>
                <w:kern w:val="0"/>
                <w:sz w:val="24"/>
              </w:rPr>
              <w:t>声源强度</w:t>
            </w:r>
            <w:r w:rsidRPr="001A0A69">
              <w:rPr>
                <w:kern w:val="0"/>
                <w:sz w:val="24"/>
              </w:rPr>
              <w:t>dB</w:t>
            </w:r>
            <w:r w:rsidRPr="001A0A69">
              <w:rPr>
                <w:rFonts w:hint="eastAsia"/>
                <w:kern w:val="0"/>
                <w:sz w:val="24"/>
              </w:rPr>
              <w:t>（</w:t>
            </w:r>
            <w:r w:rsidRPr="001A0A69">
              <w:rPr>
                <w:kern w:val="0"/>
                <w:sz w:val="24"/>
              </w:rPr>
              <w:t>A</w:t>
            </w:r>
            <w:r w:rsidRPr="001A0A69">
              <w:rPr>
                <w:rFonts w:hint="eastAsia"/>
                <w:kern w:val="0"/>
                <w:sz w:val="24"/>
              </w:rPr>
              <w:t>）</w:t>
            </w:r>
          </w:p>
        </w:tc>
      </w:tr>
      <w:tr w:rsidR="00C41497" w:rsidRPr="001A0A69" w14:paraId="0C4C469B" w14:textId="77777777" w:rsidTr="00C41497">
        <w:trPr>
          <w:trHeight w:val="270"/>
          <w:jc w:val="center"/>
        </w:trPr>
        <w:tc>
          <w:tcPr>
            <w:tcW w:w="1098" w:type="dxa"/>
            <w:tcBorders>
              <w:top w:val="nil"/>
              <w:left w:val="single" w:sz="4" w:space="0" w:color="auto"/>
              <w:bottom w:val="single" w:sz="4" w:space="0" w:color="auto"/>
              <w:right w:val="single" w:sz="4" w:space="0" w:color="auto"/>
            </w:tcBorders>
            <w:vAlign w:val="center"/>
            <w:hideMark/>
          </w:tcPr>
          <w:p w14:paraId="18F431BB" w14:textId="77777777" w:rsidR="00C41497" w:rsidRPr="001A0A69" w:rsidRDefault="00C41497">
            <w:pPr>
              <w:widowControl/>
              <w:jc w:val="center"/>
              <w:rPr>
                <w:kern w:val="0"/>
                <w:sz w:val="24"/>
                <w:szCs w:val="24"/>
              </w:rPr>
            </w:pPr>
            <w:r w:rsidRPr="001A0A69">
              <w:rPr>
                <w:kern w:val="0"/>
                <w:sz w:val="24"/>
              </w:rPr>
              <w:t>1</w:t>
            </w:r>
          </w:p>
        </w:tc>
        <w:tc>
          <w:tcPr>
            <w:tcW w:w="2268" w:type="dxa"/>
            <w:tcBorders>
              <w:top w:val="nil"/>
              <w:left w:val="single" w:sz="4" w:space="0" w:color="auto"/>
              <w:bottom w:val="single" w:sz="4" w:space="0" w:color="auto"/>
              <w:right w:val="single" w:sz="4" w:space="0" w:color="auto"/>
            </w:tcBorders>
            <w:vAlign w:val="center"/>
            <w:hideMark/>
          </w:tcPr>
          <w:p w14:paraId="6B249EFC" w14:textId="77777777" w:rsidR="00C41497" w:rsidRPr="001A0A69" w:rsidRDefault="00C41497">
            <w:pPr>
              <w:widowControl/>
              <w:jc w:val="center"/>
              <w:rPr>
                <w:kern w:val="0"/>
                <w:sz w:val="24"/>
                <w:szCs w:val="24"/>
              </w:rPr>
            </w:pPr>
            <w:r w:rsidRPr="001A0A69">
              <w:rPr>
                <w:rFonts w:hint="eastAsia"/>
                <w:kern w:val="0"/>
                <w:sz w:val="24"/>
              </w:rPr>
              <w:t>焊机</w:t>
            </w:r>
          </w:p>
        </w:tc>
        <w:tc>
          <w:tcPr>
            <w:tcW w:w="2116" w:type="dxa"/>
            <w:tcBorders>
              <w:top w:val="nil"/>
              <w:left w:val="nil"/>
              <w:bottom w:val="single" w:sz="4" w:space="0" w:color="auto"/>
              <w:right w:val="single" w:sz="4" w:space="0" w:color="auto"/>
            </w:tcBorders>
            <w:vAlign w:val="center"/>
            <w:hideMark/>
          </w:tcPr>
          <w:p w14:paraId="76F41165" w14:textId="77777777" w:rsidR="00C41497" w:rsidRPr="001A0A69" w:rsidRDefault="00C41497">
            <w:pPr>
              <w:widowControl/>
              <w:jc w:val="center"/>
              <w:rPr>
                <w:kern w:val="0"/>
                <w:sz w:val="24"/>
                <w:szCs w:val="24"/>
              </w:rPr>
            </w:pPr>
            <w:r w:rsidRPr="001A0A69">
              <w:rPr>
                <w:kern w:val="0"/>
                <w:sz w:val="24"/>
              </w:rPr>
              <w:t>105</w:t>
            </w:r>
          </w:p>
        </w:tc>
      </w:tr>
      <w:tr w:rsidR="00C41497" w:rsidRPr="00C41497" w14:paraId="134AAA2E" w14:textId="77777777" w:rsidTr="00C41497">
        <w:trPr>
          <w:trHeight w:val="270"/>
          <w:jc w:val="center"/>
        </w:trPr>
        <w:tc>
          <w:tcPr>
            <w:tcW w:w="1098" w:type="dxa"/>
            <w:tcBorders>
              <w:top w:val="nil"/>
              <w:left w:val="single" w:sz="4" w:space="0" w:color="auto"/>
              <w:bottom w:val="single" w:sz="4" w:space="0" w:color="auto"/>
              <w:right w:val="single" w:sz="4" w:space="0" w:color="auto"/>
            </w:tcBorders>
            <w:vAlign w:val="center"/>
            <w:hideMark/>
          </w:tcPr>
          <w:p w14:paraId="653D65F9" w14:textId="77777777" w:rsidR="00C41497" w:rsidRPr="001A0A69" w:rsidRDefault="00C41497">
            <w:pPr>
              <w:widowControl/>
              <w:jc w:val="center"/>
              <w:rPr>
                <w:kern w:val="0"/>
                <w:sz w:val="24"/>
                <w:szCs w:val="24"/>
              </w:rPr>
            </w:pPr>
            <w:r w:rsidRPr="001A0A69">
              <w:rPr>
                <w:kern w:val="0"/>
                <w:sz w:val="24"/>
              </w:rPr>
              <w:t>2</w:t>
            </w:r>
          </w:p>
        </w:tc>
        <w:tc>
          <w:tcPr>
            <w:tcW w:w="2268" w:type="dxa"/>
            <w:tcBorders>
              <w:top w:val="nil"/>
              <w:left w:val="single" w:sz="4" w:space="0" w:color="auto"/>
              <w:bottom w:val="single" w:sz="4" w:space="0" w:color="auto"/>
              <w:right w:val="single" w:sz="4" w:space="0" w:color="auto"/>
            </w:tcBorders>
            <w:vAlign w:val="center"/>
            <w:hideMark/>
          </w:tcPr>
          <w:p w14:paraId="7F7DEE19" w14:textId="5209A60C" w:rsidR="00C41497" w:rsidRPr="001A0A69" w:rsidRDefault="00C41497" w:rsidP="001A0A69">
            <w:pPr>
              <w:widowControl/>
              <w:jc w:val="center"/>
              <w:rPr>
                <w:kern w:val="0"/>
                <w:sz w:val="24"/>
                <w:szCs w:val="24"/>
              </w:rPr>
            </w:pPr>
            <w:r w:rsidRPr="001A0A69">
              <w:rPr>
                <w:rFonts w:hint="eastAsia"/>
                <w:kern w:val="0"/>
                <w:sz w:val="24"/>
              </w:rPr>
              <w:t>各类</w:t>
            </w:r>
            <w:r w:rsidR="001A0A69" w:rsidRPr="001A0A69">
              <w:rPr>
                <w:rFonts w:hint="eastAsia"/>
                <w:kern w:val="0"/>
                <w:sz w:val="24"/>
              </w:rPr>
              <w:t>风机</w:t>
            </w:r>
          </w:p>
        </w:tc>
        <w:tc>
          <w:tcPr>
            <w:tcW w:w="2116" w:type="dxa"/>
            <w:tcBorders>
              <w:top w:val="nil"/>
              <w:left w:val="nil"/>
              <w:bottom w:val="single" w:sz="4" w:space="0" w:color="auto"/>
              <w:right w:val="single" w:sz="4" w:space="0" w:color="auto"/>
            </w:tcBorders>
            <w:vAlign w:val="center"/>
            <w:hideMark/>
          </w:tcPr>
          <w:p w14:paraId="1D2443D3" w14:textId="46F981E9" w:rsidR="00C41497" w:rsidRPr="00C41497" w:rsidRDefault="001A0A69">
            <w:pPr>
              <w:widowControl/>
              <w:jc w:val="center"/>
              <w:rPr>
                <w:kern w:val="0"/>
                <w:sz w:val="24"/>
                <w:szCs w:val="24"/>
              </w:rPr>
            </w:pPr>
            <w:r>
              <w:rPr>
                <w:rFonts w:hint="eastAsia"/>
                <w:kern w:val="0"/>
                <w:sz w:val="24"/>
              </w:rPr>
              <w:t>9</w:t>
            </w:r>
            <w:r w:rsidR="00C41497" w:rsidRPr="001A0A69">
              <w:rPr>
                <w:kern w:val="0"/>
                <w:sz w:val="24"/>
              </w:rPr>
              <w:t>0</w:t>
            </w:r>
          </w:p>
        </w:tc>
      </w:tr>
    </w:tbl>
    <w:p w14:paraId="326F66DA" w14:textId="77777777" w:rsidR="00C41497" w:rsidRDefault="00C9080F" w:rsidP="00C41497">
      <w:pPr>
        <w:pStyle w:val="a9"/>
        <w:spacing w:line="600" w:lineRule="exact"/>
        <w:outlineLvl w:val="2"/>
        <w:rPr>
          <w:rFonts w:eastAsia="黑体"/>
          <w:sz w:val="30"/>
          <w:szCs w:val="30"/>
        </w:rPr>
      </w:pPr>
      <w:bookmarkStart w:id="585" w:name="_Toc371344561"/>
      <w:r>
        <w:rPr>
          <w:rFonts w:eastAsia="黑体" w:hint="eastAsia"/>
          <w:b w:val="0"/>
          <w:sz w:val="30"/>
          <w:szCs w:val="30"/>
        </w:rPr>
        <w:t>8.</w:t>
      </w:r>
      <w:r w:rsidR="00C41497">
        <w:rPr>
          <w:rFonts w:eastAsia="黑体" w:hint="eastAsia"/>
          <w:b w:val="0"/>
          <w:sz w:val="30"/>
          <w:szCs w:val="30"/>
        </w:rPr>
        <w:t>4.4</w:t>
      </w:r>
      <w:r w:rsidR="00C41497">
        <w:rPr>
          <w:rFonts w:eastAsia="黑体"/>
          <w:b w:val="0"/>
          <w:sz w:val="30"/>
          <w:szCs w:val="30"/>
        </w:rPr>
        <w:t xml:space="preserve"> </w:t>
      </w:r>
      <w:r w:rsidR="00C41497">
        <w:rPr>
          <w:rFonts w:eastAsia="黑体" w:hint="eastAsia"/>
          <w:b w:val="0"/>
          <w:sz w:val="30"/>
          <w:szCs w:val="30"/>
        </w:rPr>
        <w:t>固体废弃物</w:t>
      </w:r>
      <w:bookmarkEnd w:id="583"/>
      <w:bookmarkEnd w:id="584"/>
      <w:bookmarkEnd w:id="585"/>
    </w:p>
    <w:p w14:paraId="76C97F40" w14:textId="77777777" w:rsidR="00C41497" w:rsidRDefault="00C41497" w:rsidP="00C41497">
      <w:pPr>
        <w:autoSpaceDE w:val="0"/>
        <w:autoSpaceDN w:val="0"/>
        <w:adjustRightInd w:val="0"/>
        <w:spacing w:line="600" w:lineRule="exact"/>
        <w:ind w:firstLineChars="200" w:firstLine="560"/>
        <w:rPr>
          <w:rFonts w:ascii="Times New Roman" w:hAnsi="Times New Roman"/>
          <w:sz w:val="28"/>
          <w:szCs w:val="28"/>
        </w:rPr>
      </w:pPr>
      <w:r>
        <w:rPr>
          <w:rFonts w:hint="eastAsia"/>
          <w:sz w:val="28"/>
          <w:szCs w:val="28"/>
        </w:rPr>
        <w:t>本项目产生固体废弃物主要有：钢材边角料，焊接过程中产生的焊条头等。具体固废来源如下表所示。</w:t>
      </w:r>
    </w:p>
    <w:p w14:paraId="2B23B416" w14:textId="77777777" w:rsidR="00C41497" w:rsidRDefault="00C41497" w:rsidP="00C41497">
      <w:pPr>
        <w:pStyle w:val="affffffffff6"/>
      </w:pPr>
      <w:r>
        <w:rPr>
          <w:rFonts w:hint="eastAsia"/>
        </w:rPr>
        <w:t>建设项目固废来源及产生量</w:t>
      </w:r>
    </w:p>
    <w:tbl>
      <w:tblPr>
        <w:tblW w:w="7160" w:type="dxa"/>
        <w:jc w:val="center"/>
        <w:tblLook w:val="04A0" w:firstRow="1" w:lastRow="0" w:firstColumn="1" w:lastColumn="0" w:noHBand="0" w:noVBand="1"/>
      </w:tblPr>
      <w:tblGrid>
        <w:gridCol w:w="2600"/>
        <w:gridCol w:w="2180"/>
        <w:gridCol w:w="2380"/>
      </w:tblGrid>
      <w:tr w:rsidR="00C41497" w:rsidRPr="00C41497" w14:paraId="74355170" w14:textId="77777777" w:rsidTr="00C41497">
        <w:trPr>
          <w:trHeight w:val="402"/>
          <w:tblHeader/>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14:paraId="13C070F5" w14:textId="77777777" w:rsidR="00C41497" w:rsidRPr="00C41497" w:rsidRDefault="00C41497">
            <w:pPr>
              <w:widowControl/>
              <w:jc w:val="center"/>
              <w:rPr>
                <w:kern w:val="0"/>
                <w:sz w:val="24"/>
                <w:szCs w:val="24"/>
              </w:rPr>
            </w:pPr>
            <w:r w:rsidRPr="00C41497">
              <w:rPr>
                <w:rFonts w:hint="eastAsia"/>
                <w:kern w:val="0"/>
                <w:sz w:val="24"/>
              </w:rPr>
              <w:t>废物名称</w:t>
            </w:r>
          </w:p>
        </w:tc>
        <w:tc>
          <w:tcPr>
            <w:tcW w:w="2180" w:type="dxa"/>
            <w:tcBorders>
              <w:top w:val="single" w:sz="4" w:space="0" w:color="auto"/>
              <w:left w:val="nil"/>
              <w:bottom w:val="single" w:sz="4" w:space="0" w:color="auto"/>
              <w:right w:val="single" w:sz="4" w:space="0" w:color="auto"/>
            </w:tcBorders>
            <w:vAlign w:val="center"/>
            <w:hideMark/>
          </w:tcPr>
          <w:p w14:paraId="58BA2CFC" w14:textId="77777777" w:rsidR="00C41497" w:rsidRPr="00C41497" w:rsidRDefault="00C41497">
            <w:pPr>
              <w:widowControl/>
              <w:jc w:val="center"/>
              <w:rPr>
                <w:kern w:val="0"/>
                <w:sz w:val="24"/>
                <w:szCs w:val="24"/>
              </w:rPr>
            </w:pPr>
            <w:r w:rsidRPr="00C41497">
              <w:rPr>
                <w:rFonts w:hint="eastAsia"/>
                <w:kern w:val="0"/>
                <w:sz w:val="24"/>
              </w:rPr>
              <w:t>类别</w:t>
            </w:r>
          </w:p>
        </w:tc>
        <w:tc>
          <w:tcPr>
            <w:tcW w:w="2380" w:type="dxa"/>
            <w:tcBorders>
              <w:top w:val="single" w:sz="4" w:space="0" w:color="auto"/>
              <w:left w:val="nil"/>
              <w:bottom w:val="single" w:sz="4" w:space="0" w:color="auto"/>
              <w:right w:val="single" w:sz="4" w:space="0" w:color="auto"/>
            </w:tcBorders>
            <w:vAlign w:val="center"/>
            <w:hideMark/>
          </w:tcPr>
          <w:p w14:paraId="795CB269" w14:textId="77777777" w:rsidR="00C41497" w:rsidRPr="00C41497" w:rsidRDefault="00C41497">
            <w:pPr>
              <w:widowControl/>
              <w:jc w:val="center"/>
              <w:rPr>
                <w:kern w:val="0"/>
                <w:sz w:val="24"/>
                <w:szCs w:val="24"/>
              </w:rPr>
            </w:pPr>
            <w:r w:rsidRPr="00C41497">
              <w:rPr>
                <w:rFonts w:hint="eastAsia"/>
                <w:kern w:val="0"/>
                <w:sz w:val="24"/>
              </w:rPr>
              <w:t>废物来源</w:t>
            </w:r>
          </w:p>
        </w:tc>
      </w:tr>
      <w:tr w:rsidR="00C41497" w:rsidRPr="00C41497" w14:paraId="00B65E74" w14:textId="77777777" w:rsidTr="00C41497">
        <w:trPr>
          <w:trHeight w:val="402"/>
          <w:jc w:val="center"/>
        </w:trPr>
        <w:tc>
          <w:tcPr>
            <w:tcW w:w="2600" w:type="dxa"/>
            <w:tcBorders>
              <w:top w:val="nil"/>
              <w:left w:val="single" w:sz="4" w:space="0" w:color="auto"/>
              <w:bottom w:val="single" w:sz="4" w:space="0" w:color="auto"/>
              <w:right w:val="single" w:sz="4" w:space="0" w:color="auto"/>
            </w:tcBorders>
            <w:vAlign w:val="center"/>
            <w:hideMark/>
          </w:tcPr>
          <w:p w14:paraId="3C823A16" w14:textId="77777777" w:rsidR="00C41497" w:rsidRPr="00C41497" w:rsidRDefault="00C41497">
            <w:pPr>
              <w:widowControl/>
              <w:jc w:val="center"/>
              <w:rPr>
                <w:kern w:val="0"/>
                <w:sz w:val="24"/>
                <w:szCs w:val="24"/>
              </w:rPr>
            </w:pPr>
            <w:bookmarkStart w:id="586" w:name="RANGE!A2"/>
            <w:r w:rsidRPr="00C41497">
              <w:rPr>
                <w:rFonts w:hint="eastAsia"/>
                <w:kern w:val="0"/>
                <w:sz w:val="24"/>
              </w:rPr>
              <w:t>钢材边角余料</w:t>
            </w:r>
            <w:bookmarkEnd w:id="586"/>
          </w:p>
        </w:tc>
        <w:tc>
          <w:tcPr>
            <w:tcW w:w="2180" w:type="dxa"/>
            <w:vMerge w:val="restart"/>
            <w:tcBorders>
              <w:top w:val="nil"/>
              <w:left w:val="single" w:sz="4" w:space="0" w:color="auto"/>
              <w:bottom w:val="single" w:sz="4" w:space="0" w:color="auto"/>
              <w:right w:val="single" w:sz="4" w:space="0" w:color="auto"/>
            </w:tcBorders>
            <w:vAlign w:val="center"/>
            <w:hideMark/>
          </w:tcPr>
          <w:p w14:paraId="6AFB3655" w14:textId="77777777" w:rsidR="00C41497" w:rsidRPr="00C41497" w:rsidRDefault="00C41497">
            <w:pPr>
              <w:widowControl/>
              <w:jc w:val="center"/>
              <w:rPr>
                <w:kern w:val="0"/>
                <w:sz w:val="24"/>
                <w:szCs w:val="24"/>
              </w:rPr>
            </w:pPr>
            <w:r w:rsidRPr="00C41497">
              <w:rPr>
                <w:rFonts w:hint="eastAsia"/>
                <w:kern w:val="0"/>
                <w:sz w:val="24"/>
              </w:rPr>
              <w:t>一般工业固体废物</w:t>
            </w:r>
          </w:p>
        </w:tc>
        <w:tc>
          <w:tcPr>
            <w:tcW w:w="2380" w:type="dxa"/>
            <w:vMerge w:val="restart"/>
            <w:tcBorders>
              <w:top w:val="nil"/>
              <w:left w:val="single" w:sz="4" w:space="0" w:color="auto"/>
              <w:bottom w:val="single" w:sz="4" w:space="0" w:color="auto"/>
              <w:right w:val="single" w:sz="4" w:space="0" w:color="auto"/>
            </w:tcBorders>
            <w:vAlign w:val="center"/>
            <w:hideMark/>
          </w:tcPr>
          <w:p w14:paraId="42603AA3" w14:textId="77777777" w:rsidR="00C41497" w:rsidRPr="00C41497" w:rsidRDefault="00C41497">
            <w:pPr>
              <w:widowControl/>
              <w:jc w:val="center"/>
              <w:rPr>
                <w:kern w:val="0"/>
                <w:sz w:val="24"/>
                <w:szCs w:val="24"/>
              </w:rPr>
            </w:pPr>
            <w:r w:rsidRPr="00C41497">
              <w:rPr>
                <w:rFonts w:hint="eastAsia"/>
                <w:kern w:val="0"/>
                <w:sz w:val="24"/>
              </w:rPr>
              <w:t>下料、切割、焊接</w:t>
            </w:r>
          </w:p>
        </w:tc>
      </w:tr>
      <w:tr w:rsidR="00C41497" w:rsidRPr="00C41497" w14:paraId="6AC1C3A6" w14:textId="77777777" w:rsidTr="00C41497">
        <w:trPr>
          <w:trHeight w:val="402"/>
          <w:jc w:val="center"/>
        </w:trPr>
        <w:tc>
          <w:tcPr>
            <w:tcW w:w="2600" w:type="dxa"/>
            <w:tcBorders>
              <w:top w:val="nil"/>
              <w:left w:val="single" w:sz="4" w:space="0" w:color="auto"/>
              <w:bottom w:val="single" w:sz="4" w:space="0" w:color="auto"/>
              <w:right w:val="single" w:sz="4" w:space="0" w:color="auto"/>
            </w:tcBorders>
            <w:vAlign w:val="center"/>
            <w:hideMark/>
          </w:tcPr>
          <w:p w14:paraId="6F523672" w14:textId="77777777" w:rsidR="00C41497" w:rsidRPr="00C41497" w:rsidRDefault="00C41497">
            <w:pPr>
              <w:widowControl/>
              <w:jc w:val="center"/>
              <w:rPr>
                <w:kern w:val="0"/>
                <w:sz w:val="24"/>
                <w:szCs w:val="24"/>
              </w:rPr>
            </w:pPr>
            <w:r w:rsidRPr="00C41497">
              <w:rPr>
                <w:rFonts w:hint="eastAsia"/>
                <w:kern w:val="0"/>
                <w:sz w:val="24"/>
              </w:rPr>
              <w:t>焊接残渣</w:t>
            </w:r>
          </w:p>
        </w:tc>
        <w:tc>
          <w:tcPr>
            <w:tcW w:w="0" w:type="auto"/>
            <w:vMerge/>
            <w:tcBorders>
              <w:top w:val="nil"/>
              <w:left w:val="single" w:sz="4" w:space="0" w:color="auto"/>
              <w:bottom w:val="single" w:sz="4" w:space="0" w:color="auto"/>
              <w:right w:val="single" w:sz="4" w:space="0" w:color="auto"/>
            </w:tcBorders>
            <w:vAlign w:val="center"/>
            <w:hideMark/>
          </w:tcPr>
          <w:p w14:paraId="3FFF96FF" w14:textId="77777777" w:rsidR="00C41497" w:rsidRPr="00C41497" w:rsidRDefault="00C41497">
            <w:pPr>
              <w:widowControl/>
              <w:jc w:val="left"/>
              <w:rPr>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B508316" w14:textId="77777777" w:rsidR="00C41497" w:rsidRPr="00C41497" w:rsidRDefault="00C41497">
            <w:pPr>
              <w:widowControl/>
              <w:jc w:val="left"/>
              <w:rPr>
                <w:kern w:val="0"/>
                <w:sz w:val="24"/>
                <w:szCs w:val="24"/>
              </w:rPr>
            </w:pPr>
          </w:p>
        </w:tc>
      </w:tr>
      <w:tr w:rsidR="00C41497" w:rsidRPr="00C41497" w14:paraId="29E9C55B" w14:textId="77777777" w:rsidTr="00C41497">
        <w:trPr>
          <w:trHeight w:val="402"/>
          <w:jc w:val="center"/>
        </w:trPr>
        <w:tc>
          <w:tcPr>
            <w:tcW w:w="2600" w:type="dxa"/>
            <w:tcBorders>
              <w:top w:val="nil"/>
              <w:left w:val="single" w:sz="4" w:space="0" w:color="auto"/>
              <w:bottom w:val="single" w:sz="4" w:space="0" w:color="auto"/>
              <w:right w:val="single" w:sz="4" w:space="0" w:color="auto"/>
            </w:tcBorders>
            <w:vAlign w:val="center"/>
            <w:hideMark/>
          </w:tcPr>
          <w:p w14:paraId="2386DA8E" w14:textId="77777777" w:rsidR="00C41497" w:rsidRPr="00C41497" w:rsidRDefault="00C41497">
            <w:pPr>
              <w:widowControl/>
              <w:jc w:val="center"/>
              <w:rPr>
                <w:kern w:val="0"/>
                <w:sz w:val="24"/>
                <w:szCs w:val="24"/>
              </w:rPr>
            </w:pPr>
            <w:r w:rsidRPr="00C41497">
              <w:rPr>
                <w:rFonts w:hint="eastAsia"/>
                <w:kern w:val="0"/>
                <w:sz w:val="24"/>
              </w:rPr>
              <w:t>生活垃圾</w:t>
            </w:r>
          </w:p>
        </w:tc>
        <w:tc>
          <w:tcPr>
            <w:tcW w:w="2180" w:type="dxa"/>
            <w:tcBorders>
              <w:top w:val="nil"/>
              <w:left w:val="nil"/>
              <w:bottom w:val="single" w:sz="4" w:space="0" w:color="auto"/>
              <w:right w:val="single" w:sz="4" w:space="0" w:color="auto"/>
            </w:tcBorders>
            <w:vAlign w:val="center"/>
            <w:hideMark/>
          </w:tcPr>
          <w:p w14:paraId="077B40FF" w14:textId="77777777" w:rsidR="00C41497" w:rsidRPr="00C41497" w:rsidRDefault="00C41497">
            <w:pPr>
              <w:widowControl/>
              <w:jc w:val="center"/>
              <w:rPr>
                <w:kern w:val="0"/>
                <w:sz w:val="24"/>
                <w:szCs w:val="24"/>
              </w:rPr>
            </w:pPr>
            <w:r w:rsidRPr="00C41497">
              <w:rPr>
                <w:rFonts w:hint="eastAsia"/>
                <w:kern w:val="0"/>
                <w:sz w:val="24"/>
              </w:rPr>
              <w:t>－</w:t>
            </w:r>
          </w:p>
        </w:tc>
        <w:tc>
          <w:tcPr>
            <w:tcW w:w="2380" w:type="dxa"/>
            <w:tcBorders>
              <w:top w:val="nil"/>
              <w:left w:val="nil"/>
              <w:bottom w:val="single" w:sz="4" w:space="0" w:color="auto"/>
              <w:right w:val="single" w:sz="4" w:space="0" w:color="auto"/>
            </w:tcBorders>
            <w:vAlign w:val="center"/>
            <w:hideMark/>
          </w:tcPr>
          <w:p w14:paraId="1E792E16" w14:textId="77777777" w:rsidR="00C41497" w:rsidRPr="00C41497" w:rsidRDefault="00C41497">
            <w:pPr>
              <w:widowControl/>
              <w:jc w:val="center"/>
              <w:rPr>
                <w:kern w:val="0"/>
                <w:sz w:val="24"/>
                <w:szCs w:val="24"/>
              </w:rPr>
            </w:pPr>
            <w:r w:rsidRPr="00C41497">
              <w:rPr>
                <w:rFonts w:hint="eastAsia"/>
                <w:kern w:val="0"/>
                <w:sz w:val="24"/>
              </w:rPr>
              <w:t>生活垃圾</w:t>
            </w:r>
          </w:p>
        </w:tc>
      </w:tr>
    </w:tbl>
    <w:p w14:paraId="0844F2DA" w14:textId="77777777" w:rsidR="005A5017" w:rsidRPr="008C0E14" w:rsidRDefault="00C9080F" w:rsidP="00597B6E">
      <w:pPr>
        <w:pStyle w:val="af5"/>
        <w:spacing w:line="600" w:lineRule="exact"/>
        <w:outlineLvl w:val="1"/>
        <w:rPr>
          <w:rFonts w:ascii="Times New Roman" w:eastAsiaTheme="minorEastAsia" w:hAnsi="Times New Roman"/>
          <w:b/>
          <w:sz w:val="30"/>
          <w:szCs w:val="30"/>
        </w:rPr>
      </w:pPr>
      <w:bookmarkStart w:id="587" w:name="_Toc451937028"/>
      <w:bookmarkStart w:id="588" w:name="_Toc469759211"/>
      <w:r>
        <w:rPr>
          <w:rFonts w:ascii="Times New Roman" w:eastAsiaTheme="minorEastAsia" w:hAnsi="Times New Roman"/>
          <w:b/>
          <w:sz w:val="30"/>
          <w:szCs w:val="30"/>
        </w:rPr>
        <w:t>8.</w:t>
      </w:r>
      <w:r w:rsidR="00A349FD" w:rsidRPr="008C0E14">
        <w:rPr>
          <w:rFonts w:ascii="Times New Roman" w:eastAsiaTheme="minorEastAsia" w:hAnsi="Times New Roman" w:hint="eastAsia"/>
          <w:b/>
          <w:sz w:val="30"/>
          <w:szCs w:val="30"/>
        </w:rPr>
        <w:t>5</w:t>
      </w:r>
      <w:r w:rsidR="00597B6E" w:rsidRPr="008C0E14">
        <w:rPr>
          <w:rFonts w:ascii="Times New Roman" w:eastAsiaTheme="minorEastAsia" w:hAnsi="Times New Roman"/>
          <w:b/>
          <w:sz w:val="30"/>
          <w:szCs w:val="30"/>
        </w:rPr>
        <w:t>污染防治措施及预期效果</w:t>
      </w:r>
      <w:bookmarkEnd w:id="587"/>
      <w:bookmarkEnd w:id="588"/>
    </w:p>
    <w:p w14:paraId="7B9E61B5" w14:textId="4252A596" w:rsidR="005257AF" w:rsidRDefault="00C9080F" w:rsidP="001A0A69">
      <w:pPr>
        <w:pStyle w:val="a9"/>
        <w:spacing w:line="600" w:lineRule="exact"/>
        <w:outlineLvl w:val="2"/>
        <w:rPr>
          <w:rFonts w:eastAsia="黑体"/>
          <w:b w:val="0"/>
          <w:sz w:val="30"/>
          <w:szCs w:val="30"/>
        </w:rPr>
      </w:pPr>
      <w:r>
        <w:rPr>
          <w:rFonts w:eastAsia="黑体" w:hint="eastAsia"/>
          <w:b w:val="0"/>
          <w:sz w:val="30"/>
          <w:szCs w:val="30"/>
        </w:rPr>
        <w:t>8.</w:t>
      </w:r>
      <w:r w:rsidR="005257AF" w:rsidRPr="005257AF">
        <w:rPr>
          <w:rFonts w:eastAsia="黑体" w:hint="eastAsia"/>
          <w:b w:val="0"/>
          <w:sz w:val="30"/>
          <w:szCs w:val="30"/>
        </w:rPr>
        <w:t xml:space="preserve">5.1 </w:t>
      </w:r>
      <w:r w:rsidR="005257AF" w:rsidRPr="005257AF">
        <w:rPr>
          <w:rFonts w:eastAsia="黑体" w:hint="eastAsia"/>
          <w:b w:val="0"/>
          <w:sz w:val="30"/>
          <w:szCs w:val="30"/>
        </w:rPr>
        <w:t>废气的治理</w:t>
      </w:r>
    </w:p>
    <w:p w14:paraId="304ECCF5" w14:textId="77777777" w:rsidR="005257AF" w:rsidRPr="005257AF" w:rsidRDefault="005257AF" w:rsidP="005257AF">
      <w:pPr>
        <w:pStyle w:val="1f6"/>
        <w:spacing w:line="600" w:lineRule="exact"/>
        <w:ind w:firstLineChars="200" w:firstLine="560"/>
        <w:rPr>
          <w:rFonts w:ascii="Times New Roman"/>
        </w:rPr>
      </w:pPr>
      <w:r w:rsidRPr="005257AF">
        <w:rPr>
          <w:rFonts w:ascii="Times New Roman" w:hint="eastAsia"/>
        </w:rPr>
        <w:t>有机废气主要来自于喷漆过程油漆和溶剂中有机溶剂的挥发，主要成份为苯系物。有机废气排放主要产生于预处理流水线喷漆、固化工序，分段涂装车间喷漆、固化工序及涂装车间喷漆工序。</w:t>
      </w:r>
    </w:p>
    <w:p w14:paraId="5A199C0F" w14:textId="77777777" w:rsidR="005257AF" w:rsidRPr="005257AF" w:rsidRDefault="005257AF" w:rsidP="005257AF">
      <w:pPr>
        <w:pStyle w:val="1f6"/>
        <w:spacing w:line="600" w:lineRule="exact"/>
        <w:ind w:firstLineChars="200" w:firstLine="560"/>
        <w:rPr>
          <w:rFonts w:ascii="Times New Roman"/>
        </w:rPr>
      </w:pPr>
      <w:r w:rsidRPr="005257AF">
        <w:rPr>
          <w:rFonts w:ascii="Times New Roman" w:hint="eastAsia"/>
        </w:rPr>
        <w:t>目前</w:t>
      </w:r>
      <w:r>
        <w:rPr>
          <w:rFonts w:ascii="Times New Roman" w:hint="eastAsia"/>
        </w:rPr>
        <w:t>，</w:t>
      </w:r>
      <w:proofErr w:type="gramStart"/>
      <w:r>
        <w:rPr>
          <w:rFonts w:ascii="Times New Roman" w:hint="eastAsia"/>
        </w:rPr>
        <w:t>一喷三涂车间</w:t>
      </w:r>
      <w:proofErr w:type="gramEnd"/>
      <w:r>
        <w:rPr>
          <w:rFonts w:ascii="Times New Roman" w:hint="eastAsia"/>
        </w:rPr>
        <w:t>已</w:t>
      </w:r>
      <w:r w:rsidRPr="005257AF">
        <w:rPr>
          <w:rFonts w:ascii="Times New Roman" w:hint="eastAsia"/>
        </w:rPr>
        <w:t>采取的</w:t>
      </w:r>
      <w:r>
        <w:rPr>
          <w:rFonts w:ascii="Times New Roman" w:hint="eastAsia"/>
        </w:rPr>
        <w:t>有机废气处理</w:t>
      </w:r>
      <w:r w:rsidRPr="005257AF">
        <w:rPr>
          <w:rFonts w:ascii="Times New Roman" w:hint="eastAsia"/>
        </w:rPr>
        <w:t>措施，用于喷漆工序产生的有机废气的处理。经处理后排放的废气满足执行《大气污染物综合排放标准》</w:t>
      </w:r>
      <w:r w:rsidRPr="005257AF">
        <w:rPr>
          <w:rFonts w:ascii="Times New Roman" w:hint="eastAsia"/>
        </w:rPr>
        <w:t>(GB16297-1996)</w:t>
      </w:r>
      <w:r>
        <w:rPr>
          <w:rFonts w:ascii="Times New Roman" w:hint="eastAsia"/>
        </w:rPr>
        <w:t>，同时满足大连市地方标准。</w:t>
      </w:r>
    </w:p>
    <w:p w14:paraId="0ED446E5" w14:textId="41E51C7E" w:rsidR="005257AF" w:rsidRPr="005257AF" w:rsidRDefault="001A0A69" w:rsidP="005257AF">
      <w:pPr>
        <w:pStyle w:val="a9"/>
        <w:spacing w:line="600" w:lineRule="exact"/>
        <w:outlineLvl w:val="2"/>
        <w:rPr>
          <w:rFonts w:eastAsia="黑体"/>
          <w:b w:val="0"/>
          <w:sz w:val="30"/>
          <w:szCs w:val="30"/>
        </w:rPr>
      </w:pPr>
      <w:r>
        <w:rPr>
          <w:rFonts w:eastAsia="黑体" w:hint="eastAsia"/>
          <w:b w:val="0"/>
          <w:sz w:val="30"/>
          <w:szCs w:val="30"/>
        </w:rPr>
        <w:t>8.5.2</w:t>
      </w:r>
      <w:r w:rsidR="005257AF" w:rsidRPr="005257AF">
        <w:rPr>
          <w:rFonts w:eastAsia="黑体" w:hint="eastAsia"/>
          <w:b w:val="0"/>
          <w:sz w:val="30"/>
          <w:szCs w:val="30"/>
        </w:rPr>
        <w:t xml:space="preserve"> </w:t>
      </w:r>
      <w:r w:rsidR="005257AF" w:rsidRPr="005257AF">
        <w:rPr>
          <w:rFonts w:eastAsia="黑体" w:hint="eastAsia"/>
          <w:b w:val="0"/>
          <w:sz w:val="30"/>
          <w:szCs w:val="30"/>
        </w:rPr>
        <w:t>固体废物的治理</w:t>
      </w:r>
    </w:p>
    <w:p w14:paraId="00B07418" w14:textId="44211BBB" w:rsidR="005257AF" w:rsidRPr="005257AF" w:rsidRDefault="005257AF" w:rsidP="005257AF">
      <w:pPr>
        <w:pStyle w:val="1f6"/>
        <w:spacing w:line="600" w:lineRule="exact"/>
        <w:ind w:firstLineChars="200" w:firstLine="560"/>
        <w:rPr>
          <w:rFonts w:ascii="Times New Roman"/>
        </w:rPr>
      </w:pPr>
      <w:r w:rsidRPr="005257AF">
        <w:rPr>
          <w:rFonts w:ascii="Times New Roman" w:hint="eastAsia"/>
        </w:rPr>
        <w:t>危险废物</w:t>
      </w:r>
      <w:proofErr w:type="gramStart"/>
      <w:r w:rsidRPr="005257AF">
        <w:rPr>
          <w:rFonts w:ascii="Times New Roman" w:hint="eastAsia"/>
        </w:rPr>
        <w:t>定期由专用</w:t>
      </w:r>
      <w:proofErr w:type="gramEnd"/>
      <w:r w:rsidRPr="005257AF">
        <w:rPr>
          <w:rFonts w:ascii="Times New Roman" w:hint="eastAsia"/>
        </w:rPr>
        <w:t>运输车辆运至危险废物处置单位。液体类危险废物（主要为</w:t>
      </w:r>
      <w:r w:rsidR="001A0A69">
        <w:rPr>
          <w:rFonts w:ascii="Times New Roman" w:hint="eastAsia"/>
        </w:rPr>
        <w:t>有机溶剂</w:t>
      </w:r>
      <w:r w:rsidRPr="005257AF">
        <w:rPr>
          <w:rFonts w:ascii="Times New Roman" w:hint="eastAsia"/>
        </w:rPr>
        <w:t>）等采用密封桶装，固体</w:t>
      </w:r>
      <w:proofErr w:type="gramStart"/>
      <w:r w:rsidRPr="005257AF">
        <w:rPr>
          <w:rFonts w:ascii="Times New Roman" w:hint="eastAsia"/>
        </w:rPr>
        <w:t>危废主要</w:t>
      </w:r>
      <w:proofErr w:type="gramEnd"/>
      <w:r w:rsidRPr="005257AF">
        <w:rPr>
          <w:rFonts w:ascii="Times New Roman" w:hint="eastAsia"/>
        </w:rPr>
        <w:t>包括废</w:t>
      </w:r>
      <w:r>
        <w:rPr>
          <w:rFonts w:ascii="Times New Roman" w:hint="eastAsia"/>
        </w:rPr>
        <w:t>钢料、焊条头等</w:t>
      </w:r>
      <w:r w:rsidRPr="005257AF">
        <w:rPr>
          <w:rFonts w:ascii="Times New Roman" w:hint="eastAsia"/>
        </w:rPr>
        <w:t>进行分类收集储存，</w:t>
      </w:r>
      <w:proofErr w:type="gramStart"/>
      <w:r w:rsidRPr="005257AF">
        <w:rPr>
          <w:rFonts w:ascii="Times New Roman" w:hint="eastAsia"/>
        </w:rPr>
        <w:t>定期由专用</w:t>
      </w:r>
      <w:proofErr w:type="gramEnd"/>
      <w:r w:rsidRPr="005257AF">
        <w:rPr>
          <w:rFonts w:ascii="Times New Roman" w:hint="eastAsia"/>
        </w:rPr>
        <w:t>运输车辆运至废物处置单位。危险废物在厂区内通过上述分类处置措施，可使废物去向明确，</w:t>
      </w:r>
      <w:r w:rsidRPr="005257AF">
        <w:rPr>
          <w:rFonts w:ascii="Times New Roman" w:hint="eastAsia"/>
        </w:rPr>
        <w:lastRenderedPageBreak/>
        <w:t>不会产生二次污染，既安全有效而且经济、合理。</w:t>
      </w:r>
    </w:p>
    <w:p w14:paraId="38D5B00F" w14:textId="6092B6A5" w:rsidR="005257AF" w:rsidRPr="005257AF" w:rsidRDefault="001A0A69" w:rsidP="005257AF">
      <w:pPr>
        <w:pStyle w:val="a9"/>
        <w:spacing w:line="600" w:lineRule="exact"/>
        <w:outlineLvl w:val="2"/>
        <w:rPr>
          <w:rFonts w:eastAsia="黑体"/>
          <w:b w:val="0"/>
          <w:sz w:val="30"/>
          <w:szCs w:val="30"/>
        </w:rPr>
      </w:pPr>
      <w:r>
        <w:rPr>
          <w:rFonts w:eastAsia="黑体" w:hint="eastAsia"/>
          <w:b w:val="0"/>
          <w:sz w:val="30"/>
          <w:szCs w:val="30"/>
        </w:rPr>
        <w:t>8.5.3</w:t>
      </w:r>
      <w:r w:rsidR="005257AF" w:rsidRPr="005257AF">
        <w:rPr>
          <w:rFonts w:eastAsia="黑体" w:hint="eastAsia"/>
          <w:b w:val="0"/>
          <w:sz w:val="30"/>
          <w:szCs w:val="30"/>
        </w:rPr>
        <w:t xml:space="preserve"> </w:t>
      </w:r>
      <w:r w:rsidR="005257AF" w:rsidRPr="005257AF">
        <w:rPr>
          <w:rFonts w:eastAsia="黑体" w:hint="eastAsia"/>
          <w:b w:val="0"/>
          <w:sz w:val="30"/>
          <w:szCs w:val="30"/>
        </w:rPr>
        <w:t>噪声及振动的治理</w:t>
      </w:r>
    </w:p>
    <w:p w14:paraId="78D0104A" w14:textId="77777777" w:rsidR="005257AF" w:rsidRPr="005257AF" w:rsidRDefault="005257AF" w:rsidP="005257AF">
      <w:pPr>
        <w:pStyle w:val="1f6"/>
        <w:spacing w:line="600" w:lineRule="exact"/>
        <w:ind w:firstLineChars="200" w:firstLine="560"/>
        <w:rPr>
          <w:rFonts w:ascii="Times New Roman"/>
        </w:rPr>
      </w:pPr>
      <w:r w:rsidRPr="005257AF">
        <w:rPr>
          <w:rFonts w:ascii="Times New Roman" w:hint="eastAsia"/>
        </w:rPr>
        <w:t>排风系统中风机选用高效低噪音的通风设备，风机</w:t>
      </w:r>
      <w:proofErr w:type="gramStart"/>
      <w:r w:rsidRPr="005257AF">
        <w:rPr>
          <w:rFonts w:ascii="Times New Roman" w:hint="eastAsia"/>
        </w:rPr>
        <w:t>前后设软接头</w:t>
      </w:r>
      <w:proofErr w:type="gramEnd"/>
      <w:r w:rsidRPr="005257AF">
        <w:rPr>
          <w:rFonts w:ascii="Times New Roman" w:hint="eastAsia"/>
        </w:rPr>
        <w:t>和消声器，并设减震台座，隔声罩等措施。</w:t>
      </w:r>
    </w:p>
    <w:p w14:paraId="610DF180" w14:textId="77777777" w:rsidR="005257AF" w:rsidRPr="005257AF" w:rsidRDefault="005257AF" w:rsidP="005257AF">
      <w:pPr>
        <w:pStyle w:val="1f6"/>
        <w:spacing w:line="600" w:lineRule="exact"/>
        <w:ind w:firstLineChars="200" w:firstLine="560"/>
        <w:rPr>
          <w:rFonts w:ascii="Times New Roman"/>
        </w:rPr>
      </w:pPr>
      <w:r w:rsidRPr="005257AF">
        <w:rPr>
          <w:rFonts w:ascii="Times New Roman" w:hint="eastAsia"/>
        </w:rPr>
        <w:t>采取以上噪声控制措施后，经理论估算并考虑实际降噪效果，可使厂界噪声符合《工业企业厂界噪声标准》（</w:t>
      </w:r>
      <w:r w:rsidRPr="005257AF">
        <w:rPr>
          <w:rFonts w:ascii="Times New Roman" w:hint="eastAsia"/>
        </w:rPr>
        <w:t>GB12348-2008</w:t>
      </w:r>
      <w:r w:rsidRPr="005257AF">
        <w:rPr>
          <w:rFonts w:ascii="Times New Roman" w:hint="eastAsia"/>
        </w:rPr>
        <w:t>）</w:t>
      </w:r>
      <w:r w:rsidRPr="005257AF">
        <w:rPr>
          <w:rFonts w:ascii="Times New Roman" w:hint="eastAsia"/>
        </w:rPr>
        <w:t>3</w:t>
      </w:r>
      <w:r w:rsidRPr="005257AF">
        <w:rPr>
          <w:rFonts w:ascii="Times New Roman" w:hint="eastAsia"/>
        </w:rPr>
        <w:t>类限制值，即昼间</w:t>
      </w:r>
      <w:r w:rsidRPr="005257AF">
        <w:rPr>
          <w:rFonts w:ascii="Times New Roman" w:hint="eastAsia"/>
        </w:rPr>
        <w:t>LAeq</w:t>
      </w:r>
      <w:r w:rsidRPr="005257AF">
        <w:rPr>
          <w:rFonts w:ascii="Times New Roman" w:hint="eastAsia"/>
        </w:rPr>
        <w:t>不超过</w:t>
      </w:r>
      <w:r w:rsidRPr="005257AF">
        <w:rPr>
          <w:rFonts w:ascii="Times New Roman" w:hint="eastAsia"/>
        </w:rPr>
        <w:t>65dB</w:t>
      </w:r>
      <w:r w:rsidRPr="005257AF">
        <w:rPr>
          <w:rFonts w:ascii="Times New Roman" w:hint="eastAsia"/>
        </w:rPr>
        <w:t>（</w:t>
      </w:r>
      <w:r w:rsidRPr="005257AF">
        <w:rPr>
          <w:rFonts w:ascii="Times New Roman" w:hint="eastAsia"/>
        </w:rPr>
        <w:t>A</w:t>
      </w:r>
      <w:r w:rsidRPr="005257AF">
        <w:rPr>
          <w:rFonts w:ascii="Times New Roman" w:hint="eastAsia"/>
        </w:rPr>
        <w:t>），夜间</w:t>
      </w:r>
      <w:r w:rsidRPr="005257AF">
        <w:rPr>
          <w:rFonts w:ascii="Times New Roman" w:hint="eastAsia"/>
        </w:rPr>
        <w:t>LAeq</w:t>
      </w:r>
      <w:r w:rsidRPr="005257AF">
        <w:rPr>
          <w:rFonts w:ascii="Times New Roman" w:hint="eastAsia"/>
        </w:rPr>
        <w:t>不超过</w:t>
      </w:r>
      <w:r w:rsidRPr="005257AF">
        <w:rPr>
          <w:rFonts w:ascii="Times New Roman" w:hint="eastAsia"/>
        </w:rPr>
        <w:t>55dB</w:t>
      </w:r>
      <w:r w:rsidRPr="005257AF">
        <w:rPr>
          <w:rFonts w:ascii="Times New Roman" w:hint="eastAsia"/>
        </w:rPr>
        <w:t>（</w:t>
      </w:r>
      <w:r w:rsidRPr="005257AF">
        <w:rPr>
          <w:rFonts w:ascii="Times New Roman" w:hint="eastAsia"/>
        </w:rPr>
        <w:t>A</w:t>
      </w:r>
      <w:r w:rsidRPr="005257AF">
        <w:rPr>
          <w:rFonts w:ascii="Times New Roman" w:hint="eastAsia"/>
        </w:rPr>
        <w:t>）。</w:t>
      </w:r>
    </w:p>
    <w:p w14:paraId="16CD6C5A" w14:textId="77777777" w:rsidR="00A349FD" w:rsidRPr="005257AF" w:rsidRDefault="005257AF" w:rsidP="005257AF">
      <w:pPr>
        <w:pStyle w:val="1f6"/>
        <w:spacing w:line="600" w:lineRule="exact"/>
        <w:ind w:firstLineChars="200" w:firstLine="560"/>
        <w:jc w:val="both"/>
        <w:rPr>
          <w:rFonts w:ascii="Times New Roman"/>
        </w:rPr>
      </w:pPr>
      <w:r w:rsidRPr="005257AF">
        <w:rPr>
          <w:rFonts w:ascii="Times New Roman" w:hint="eastAsia"/>
        </w:rPr>
        <w:t>通过以上分析可以看出，污染物排放指标、生产工艺与装备要求、产品指标、废物回收利用指标等方面均能满足清洁生产的要求。</w:t>
      </w:r>
    </w:p>
    <w:p w14:paraId="61C28545" w14:textId="77777777" w:rsidR="00A349FD" w:rsidRPr="008C0E14" w:rsidRDefault="00C9080F" w:rsidP="00A349FD">
      <w:pPr>
        <w:pStyle w:val="af5"/>
        <w:spacing w:line="600" w:lineRule="exact"/>
        <w:outlineLvl w:val="1"/>
        <w:rPr>
          <w:rFonts w:ascii="Times New Roman" w:eastAsiaTheme="minorEastAsia" w:hAnsi="Times New Roman"/>
          <w:b/>
          <w:sz w:val="30"/>
          <w:szCs w:val="30"/>
        </w:rPr>
      </w:pPr>
      <w:bookmarkStart w:id="589" w:name="_Toc457248528"/>
      <w:bookmarkStart w:id="590" w:name="_Toc469759212"/>
      <w:r>
        <w:rPr>
          <w:rFonts w:ascii="Times New Roman" w:eastAsiaTheme="minorEastAsia" w:hAnsi="Times New Roman" w:hint="eastAsia"/>
          <w:b/>
          <w:sz w:val="30"/>
          <w:szCs w:val="30"/>
        </w:rPr>
        <w:t>8.</w:t>
      </w:r>
      <w:r w:rsidR="00A349FD" w:rsidRPr="008C0E14">
        <w:rPr>
          <w:rFonts w:ascii="Times New Roman" w:eastAsiaTheme="minorEastAsia" w:hAnsi="Times New Roman" w:hint="eastAsia"/>
          <w:b/>
          <w:sz w:val="30"/>
          <w:szCs w:val="30"/>
        </w:rPr>
        <w:t>6</w:t>
      </w:r>
      <w:r w:rsidR="00A349FD" w:rsidRPr="008C0E14">
        <w:rPr>
          <w:rFonts w:ascii="Times New Roman" w:eastAsiaTheme="minorEastAsia" w:hAnsi="Times New Roman" w:hint="eastAsia"/>
          <w:b/>
          <w:sz w:val="30"/>
          <w:szCs w:val="30"/>
        </w:rPr>
        <w:t>生态变化及防范措施</w:t>
      </w:r>
      <w:bookmarkEnd w:id="589"/>
      <w:bookmarkEnd w:id="590"/>
    </w:p>
    <w:p w14:paraId="7E7F9A54" w14:textId="77777777" w:rsidR="00A349FD" w:rsidRPr="008C0E14" w:rsidRDefault="00A349FD" w:rsidP="000902CF">
      <w:pPr>
        <w:adjustRightInd w:val="0"/>
        <w:spacing w:line="600" w:lineRule="exact"/>
        <w:ind w:firstLineChars="200" w:firstLine="560"/>
        <w:textAlignment w:val="baseline"/>
        <w:rPr>
          <w:rFonts w:ascii="Times New Roman" w:hAnsi="Times New Roman"/>
          <w:sz w:val="28"/>
          <w:szCs w:val="28"/>
        </w:rPr>
      </w:pPr>
      <w:r w:rsidRPr="008C0E14">
        <w:rPr>
          <w:rFonts w:ascii="Times New Roman" w:hAnsi="Times New Roman" w:hint="eastAsia"/>
          <w:sz w:val="28"/>
          <w:szCs w:val="28"/>
        </w:rPr>
        <w:t>本项目建设期及</w:t>
      </w:r>
      <w:r w:rsidRPr="008C0E14">
        <w:rPr>
          <w:rFonts w:ascii="Times New Roman" w:hAnsi="Times New Roman" w:hint="eastAsia"/>
          <w:sz w:val="28"/>
        </w:rPr>
        <w:t>运营</w:t>
      </w:r>
      <w:proofErr w:type="gramStart"/>
      <w:r w:rsidRPr="008C0E14">
        <w:rPr>
          <w:rFonts w:ascii="Times New Roman" w:hAnsi="Times New Roman" w:hint="eastAsia"/>
          <w:sz w:val="28"/>
          <w:szCs w:val="28"/>
        </w:rPr>
        <w:t>期不会</w:t>
      </w:r>
      <w:proofErr w:type="gramEnd"/>
      <w:r w:rsidRPr="008C0E14">
        <w:rPr>
          <w:rFonts w:ascii="Times New Roman" w:hAnsi="Times New Roman" w:hint="eastAsia"/>
          <w:sz w:val="28"/>
          <w:szCs w:val="28"/>
        </w:rPr>
        <w:t>对生态环境造成影响。</w:t>
      </w:r>
    </w:p>
    <w:p w14:paraId="005088CC" w14:textId="77777777" w:rsidR="00A349FD" w:rsidRPr="008C0E14" w:rsidRDefault="00C9080F" w:rsidP="00A349FD">
      <w:pPr>
        <w:pStyle w:val="af5"/>
        <w:spacing w:line="600" w:lineRule="exact"/>
        <w:outlineLvl w:val="1"/>
        <w:rPr>
          <w:rFonts w:ascii="Times New Roman" w:eastAsiaTheme="minorEastAsia" w:hAnsi="Times New Roman"/>
          <w:b/>
          <w:sz w:val="30"/>
          <w:szCs w:val="30"/>
        </w:rPr>
      </w:pPr>
      <w:bookmarkStart w:id="591" w:name="_Toc457248529"/>
      <w:bookmarkStart w:id="592" w:name="_Toc469759213"/>
      <w:r>
        <w:rPr>
          <w:rFonts w:ascii="Times New Roman" w:eastAsiaTheme="minorEastAsia" w:hAnsi="Times New Roman" w:hint="eastAsia"/>
          <w:b/>
          <w:sz w:val="30"/>
          <w:szCs w:val="30"/>
        </w:rPr>
        <w:t>8.</w:t>
      </w:r>
      <w:r w:rsidR="000902CF" w:rsidRPr="008C0E14">
        <w:rPr>
          <w:rFonts w:ascii="Times New Roman" w:eastAsiaTheme="minorEastAsia" w:hAnsi="Times New Roman" w:hint="eastAsia"/>
          <w:b/>
          <w:sz w:val="30"/>
          <w:szCs w:val="30"/>
        </w:rPr>
        <w:t>7</w:t>
      </w:r>
      <w:r w:rsidR="00A349FD" w:rsidRPr="008C0E14">
        <w:rPr>
          <w:rFonts w:ascii="Times New Roman" w:eastAsiaTheme="minorEastAsia" w:hAnsi="Times New Roman" w:hint="eastAsia"/>
          <w:b/>
          <w:sz w:val="30"/>
          <w:szCs w:val="30"/>
        </w:rPr>
        <w:t>绿化设计</w:t>
      </w:r>
      <w:bookmarkEnd w:id="591"/>
      <w:bookmarkEnd w:id="592"/>
    </w:p>
    <w:p w14:paraId="2C9CAC63" w14:textId="77777777" w:rsidR="00A349FD" w:rsidRPr="008C0E14" w:rsidRDefault="00A349FD" w:rsidP="000902CF">
      <w:pPr>
        <w:adjustRightInd w:val="0"/>
        <w:spacing w:line="600" w:lineRule="exact"/>
        <w:ind w:firstLineChars="200" w:firstLine="560"/>
        <w:textAlignment w:val="baseline"/>
        <w:rPr>
          <w:rFonts w:ascii="Times New Roman" w:hAnsi="Times New Roman"/>
          <w:sz w:val="28"/>
          <w:szCs w:val="28"/>
        </w:rPr>
      </w:pPr>
      <w:r w:rsidRPr="008C0E14">
        <w:rPr>
          <w:rFonts w:ascii="Times New Roman" w:hAnsi="Times New Roman" w:hint="eastAsia"/>
          <w:sz w:val="28"/>
          <w:szCs w:val="28"/>
        </w:rPr>
        <w:t>采取在建筑间隙种植乔木、草地的措施，满足绿化要求。</w:t>
      </w:r>
      <w:r w:rsidR="005257AF">
        <w:rPr>
          <w:rFonts w:ascii="Times New Roman" w:hAnsi="Times New Roman" w:hint="eastAsia"/>
          <w:sz w:val="28"/>
          <w:szCs w:val="28"/>
        </w:rPr>
        <w:t>本项目</w:t>
      </w:r>
      <w:proofErr w:type="gramStart"/>
      <w:r w:rsidR="005257AF">
        <w:rPr>
          <w:rFonts w:ascii="Times New Roman" w:hAnsi="Times New Roman" w:hint="eastAsia"/>
          <w:sz w:val="28"/>
          <w:szCs w:val="28"/>
        </w:rPr>
        <w:t>不</w:t>
      </w:r>
      <w:proofErr w:type="gramEnd"/>
      <w:r w:rsidR="005257AF">
        <w:rPr>
          <w:rFonts w:ascii="Times New Roman" w:hAnsi="Times New Roman" w:hint="eastAsia"/>
          <w:sz w:val="28"/>
          <w:szCs w:val="28"/>
        </w:rPr>
        <w:t>另行设计。</w:t>
      </w:r>
    </w:p>
    <w:p w14:paraId="118E273D" w14:textId="77777777" w:rsidR="00A349FD" w:rsidRPr="008C0E14" w:rsidRDefault="00C9080F" w:rsidP="00A349FD">
      <w:pPr>
        <w:pStyle w:val="af5"/>
        <w:spacing w:line="600" w:lineRule="exact"/>
        <w:outlineLvl w:val="1"/>
        <w:rPr>
          <w:rFonts w:ascii="Times New Roman" w:eastAsiaTheme="minorEastAsia" w:hAnsi="Times New Roman"/>
          <w:b/>
          <w:sz w:val="30"/>
          <w:szCs w:val="30"/>
        </w:rPr>
      </w:pPr>
      <w:bookmarkStart w:id="593" w:name="_Toc457248530"/>
      <w:bookmarkStart w:id="594" w:name="_Toc347411317"/>
      <w:bookmarkStart w:id="595" w:name="_Toc343007259"/>
      <w:bookmarkStart w:id="596" w:name="_Toc335392378"/>
      <w:bookmarkStart w:id="597" w:name="_Toc335392009"/>
      <w:bookmarkStart w:id="598" w:name="_Toc323087014"/>
      <w:bookmarkStart w:id="599" w:name="_Toc322094249"/>
      <w:bookmarkStart w:id="600" w:name="_Toc308711502"/>
      <w:bookmarkStart w:id="601" w:name="_Toc304500709"/>
      <w:bookmarkStart w:id="602" w:name="_Toc469759214"/>
      <w:r>
        <w:rPr>
          <w:rFonts w:ascii="Times New Roman" w:eastAsiaTheme="minorEastAsia" w:hAnsi="Times New Roman" w:hint="eastAsia"/>
          <w:b/>
          <w:sz w:val="30"/>
          <w:szCs w:val="30"/>
        </w:rPr>
        <w:t>8.</w:t>
      </w:r>
      <w:r w:rsidR="000902CF" w:rsidRPr="008C0E14">
        <w:rPr>
          <w:rFonts w:ascii="Times New Roman" w:eastAsiaTheme="minorEastAsia" w:hAnsi="Times New Roman" w:hint="eastAsia"/>
          <w:b/>
          <w:sz w:val="30"/>
          <w:szCs w:val="30"/>
        </w:rPr>
        <w:t>8</w:t>
      </w:r>
      <w:r w:rsidR="00A349FD" w:rsidRPr="008C0E14">
        <w:rPr>
          <w:rFonts w:ascii="Times New Roman" w:eastAsiaTheme="minorEastAsia" w:hAnsi="Times New Roman" w:hint="eastAsia"/>
          <w:b/>
          <w:sz w:val="30"/>
          <w:szCs w:val="30"/>
        </w:rPr>
        <w:t>环境保护机构设置及人员设置</w:t>
      </w:r>
      <w:bookmarkEnd w:id="593"/>
      <w:bookmarkEnd w:id="594"/>
      <w:bookmarkEnd w:id="595"/>
      <w:bookmarkEnd w:id="596"/>
      <w:bookmarkEnd w:id="597"/>
      <w:bookmarkEnd w:id="598"/>
      <w:bookmarkEnd w:id="599"/>
      <w:bookmarkEnd w:id="600"/>
      <w:bookmarkEnd w:id="601"/>
      <w:bookmarkEnd w:id="602"/>
    </w:p>
    <w:p w14:paraId="158405C9" w14:textId="77777777" w:rsidR="00A349FD" w:rsidRPr="008C0E14" w:rsidRDefault="00A349FD" w:rsidP="000902CF">
      <w:pPr>
        <w:adjustRightInd w:val="0"/>
        <w:spacing w:line="600" w:lineRule="exact"/>
        <w:ind w:firstLineChars="200" w:firstLine="560"/>
        <w:textAlignment w:val="baseline"/>
        <w:rPr>
          <w:rFonts w:ascii="Times New Roman" w:hAnsi="Times New Roman"/>
          <w:sz w:val="28"/>
          <w:szCs w:val="28"/>
        </w:rPr>
      </w:pPr>
      <w:r w:rsidRPr="008C0E14">
        <w:rPr>
          <w:rFonts w:ascii="Times New Roman" w:hAnsi="Times New Roman" w:hint="eastAsia"/>
          <w:sz w:val="28"/>
        </w:rPr>
        <w:t>本</w:t>
      </w:r>
      <w:r w:rsidR="005257AF">
        <w:rPr>
          <w:rFonts w:ascii="Times New Roman" w:hAnsi="Times New Roman" w:hint="eastAsia"/>
          <w:sz w:val="28"/>
        </w:rPr>
        <w:t>项目</w:t>
      </w:r>
      <w:r w:rsidRPr="008C0E14">
        <w:rPr>
          <w:rFonts w:ascii="Times New Roman" w:hAnsi="Times New Roman" w:hint="eastAsia"/>
          <w:sz w:val="28"/>
        </w:rPr>
        <w:t>的环境管理机构由</w:t>
      </w:r>
      <w:r w:rsidR="001741EB">
        <w:rPr>
          <w:rFonts w:ascii="Times New Roman" w:hAnsi="Times New Roman" w:hint="eastAsia"/>
          <w:sz w:val="28"/>
          <w:szCs w:val="28"/>
        </w:rPr>
        <w:t>大连船舶重工集团有限公司</w:t>
      </w:r>
      <w:r w:rsidRPr="008C0E14">
        <w:rPr>
          <w:rFonts w:ascii="Times New Roman" w:hAnsi="Times New Roman" w:hint="eastAsia"/>
          <w:sz w:val="28"/>
        </w:rPr>
        <w:t>安技环保部</w:t>
      </w:r>
      <w:r w:rsidR="005257AF">
        <w:rPr>
          <w:rFonts w:ascii="Times New Roman" w:hAnsi="Times New Roman" w:hint="eastAsia"/>
          <w:sz w:val="28"/>
        </w:rPr>
        <w:t>统一安排，并由</w:t>
      </w:r>
      <w:r w:rsidRPr="008C0E14">
        <w:rPr>
          <w:rFonts w:ascii="Times New Roman" w:hAnsi="Times New Roman" w:hint="eastAsia"/>
          <w:sz w:val="28"/>
        </w:rPr>
        <w:t>专职人员负责。设置专职操作人员、分析人员和管理人员，其人员配制由该公司统一安排。</w:t>
      </w:r>
    </w:p>
    <w:p w14:paraId="04DEB375" w14:textId="77777777" w:rsidR="00A349FD" w:rsidRPr="008C0E14" w:rsidRDefault="00C9080F" w:rsidP="00A349FD">
      <w:pPr>
        <w:pStyle w:val="af5"/>
        <w:spacing w:line="600" w:lineRule="exact"/>
        <w:outlineLvl w:val="1"/>
        <w:rPr>
          <w:rFonts w:ascii="Times New Roman" w:eastAsiaTheme="minorEastAsia" w:hAnsi="Times New Roman"/>
          <w:b/>
          <w:sz w:val="30"/>
          <w:szCs w:val="30"/>
        </w:rPr>
      </w:pPr>
      <w:bookmarkStart w:id="603" w:name="_Toc457248531"/>
      <w:bookmarkStart w:id="604" w:name="_Toc469759215"/>
      <w:r>
        <w:rPr>
          <w:rFonts w:ascii="Times New Roman" w:eastAsiaTheme="minorEastAsia" w:hAnsi="Times New Roman" w:hint="eastAsia"/>
          <w:b/>
          <w:sz w:val="30"/>
          <w:szCs w:val="30"/>
        </w:rPr>
        <w:t>8.</w:t>
      </w:r>
      <w:r w:rsidR="000902CF" w:rsidRPr="008C0E14">
        <w:rPr>
          <w:rFonts w:ascii="Times New Roman" w:eastAsiaTheme="minorEastAsia" w:hAnsi="Times New Roman" w:hint="eastAsia"/>
          <w:b/>
          <w:sz w:val="30"/>
          <w:szCs w:val="30"/>
        </w:rPr>
        <w:t>9</w:t>
      </w:r>
      <w:r w:rsidR="00A349FD" w:rsidRPr="008C0E14">
        <w:rPr>
          <w:rFonts w:ascii="Times New Roman" w:eastAsiaTheme="minorEastAsia" w:hAnsi="Times New Roman" w:hint="eastAsia"/>
          <w:b/>
          <w:sz w:val="30"/>
          <w:szCs w:val="30"/>
        </w:rPr>
        <w:t>环保投资概算</w:t>
      </w:r>
      <w:bookmarkEnd w:id="603"/>
      <w:bookmarkEnd w:id="604"/>
    </w:p>
    <w:p w14:paraId="6E975542" w14:textId="77777777" w:rsidR="00603DAE" w:rsidRPr="008C0E14" w:rsidRDefault="00A349FD" w:rsidP="000902CF">
      <w:pPr>
        <w:spacing w:line="600" w:lineRule="exact"/>
        <w:ind w:firstLineChars="200" w:firstLine="560"/>
        <w:jc w:val="left"/>
        <w:rPr>
          <w:rFonts w:ascii="Times New Roman" w:eastAsiaTheme="minorEastAsia" w:hAnsi="Times New Roman"/>
          <w:sz w:val="28"/>
          <w:szCs w:val="28"/>
        </w:rPr>
      </w:pPr>
      <w:r w:rsidRPr="008C0E14">
        <w:rPr>
          <w:rFonts w:ascii="宋体" w:hAnsi="宋体" w:hint="eastAsia"/>
          <w:sz w:val="28"/>
          <w:szCs w:val="28"/>
        </w:rPr>
        <w:t>用于环境保护投资已计入相关专业投资概算中。</w:t>
      </w:r>
      <w:r w:rsidR="00603DAE" w:rsidRPr="008C0E14">
        <w:rPr>
          <w:rFonts w:ascii="Times New Roman" w:eastAsiaTheme="minorEastAsia" w:hAnsi="Times New Roman"/>
          <w:sz w:val="28"/>
          <w:szCs w:val="28"/>
        </w:rPr>
        <w:br w:type="page"/>
      </w:r>
    </w:p>
    <w:p w14:paraId="3EAEC94D" w14:textId="77777777" w:rsidR="00122CD1" w:rsidRPr="00CE2140" w:rsidRDefault="00122CD1" w:rsidP="00122CD1">
      <w:pPr>
        <w:spacing w:line="720" w:lineRule="auto"/>
        <w:ind w:firstLine="880"/>
        <w:jc w:val="center"/>
        <w:rPr>
          <w:rFonts w:ascii="Times New Roman" w:eastAsiaTheme="minorEastAsia" w:hAnsi="Times New Roman"/>
          <w:sz w:val="44"/>
        </w:rPr>
      </w:pPr>
      <w:bookmarkStart w:id="605" w:name="_Toc451868645"/>
      <w:bookmarkStart w:id="606" w:name="_Toc451937029"/>
    </w:p>
    <w:p w14:paraId="526D606B"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4918D3B8" w14:textId="77777777" w:rsidR="00603DAE" w:rsidRPr="008C0E14" w:rsidRDefault="00603DAE" w:rsidP="00B31AC5">
      <w:pPr>
        <w:spacing w:line="360" w:lineRule="auto"/>
        <w:jc w:val="center"/>
        <w:rPr>
          <w:rFonts w:ascii="Times New Roman" w:eastAsiaTheme="minorEastAsia" w:hAnsi="Times New Roman"/>
          <w:kern w:val="32"/>
          <w:sz w:val="52"/>
        </w:rPr>
      </w:pPr>
      <w:r w:rsidRPr="008C0E14">
        <w:rPr>
          <w:rFonts w:ascii="Times New Roman" w:eastAsiaTheme="minorEastAsia" w:hAnsi="Times New Roman"/>
          <w:kern w:val="32"/>
          <w:sz w:val="52"/>
        </w:rPr>
        <w:t>第</w:t>
      </w:r>
      <w:r w:rsidR="00C9080F">
        <w:rPr>
          <w:rFonts w:ascii="Times New Roman" w:eastAsiaTheme="minorEastAsia" w:hAnsi="Times New Roman" w:hint="eastAsia"/>
          <w:kern w:val="32"/>
          <w:sz w:val="52"/>
        </w:rPr>
        <w:t>九</w:t>
      </w:r>
      <w:r w:rsidRPr="008C0E14">
        <w:rPr>
          <w:rFonts w:ascii="Times New Roman" w:eastAsiaTheme="minorEastAsia" w:hAnsi="Times New Roman"/>
          <w:kern w:val="32"/>
          <w:sz w:val="52"/>
        </w:rPr>
        <w:t>章</w:t>
      </w:r>
      <w:r w:rsidRPr="008C0E14">
        <w:rPr>
          <w:rFonts w:ascii="Times New Roman" w:eastAsiaTheme="minorEastAsia" w:hAnsi="Times New Roman"/>
          <w:kern w:val="32"/>
          <w:sz w:val="52"/>
        </w:rPr>
        <w:t xml:space="preserve">  </w:t>
      </w:r>
      <w:r w:rsidRPr="008C0E14">
        <w:rPr>
          <w:rFonts w:ascii="Times New Roman" w:eastAsiaTheme="minorEastAsia" w:hAnsi="Times New Roman"/>
          <w:b/>
          <w:kern w:val="32"/>
          <w:sz w:val="52"/>
        </w:rPr>
        <w:t>职业安全</w:t>
      </w:r>
      <w:bookmarkEnd w:id="605"/>
      <w:bookmarkEnd w:id="606"/>
    </w:p>
    <w:p w14:paraId="587F146E" w14:textId="77777777" w:rsidR="00603DAE" w:rsidRPr="00CE2140" w:rsidRDefault="00603DAE" w:rsidP="00B31AC5">
      <w:pPr>
        <w:rPr>
          <w:rFonts w:ascii="Times New Roman" w:eastAsiaTheme="minorEastAsia" w:hAnsi="Times New Roman"/>
          <w:highlight w:val="yellow"/>
        </w:rPr>
      </w:pPr>
    </w:p>
    <w:p w14:paraId="1E3FB0F5" w14:textId="77777777" w:rsidR="00603DAE" w:rsidRPr="00CE2140" w:rsidRDefault="00603DAE" w:rsidP="00B31AC5">
      <w:pPr>
        <w:rPr>
          <w:rFonts w:ascii="Times New Roman" w:eastAsiaTheme="minorEastAsia" w:hAnsi="Times New Roman"/>
          <w:highlight w:val="yellow"/>
        </w:rPr>
      </w:pPr>
    </w:p>
    <w:p w14:paraId="0C745730" w14:textId="77777777" w:rsidR="00603DAE" w:rsidRPr="00CE2140" w:rsidRDefault="00603DAE" w:rsidP="00B31AC5">
      <w:pPr>
        <w:rPr>
          <w:rFonts w:ascii="Times New Roman" w:eastAsiaTheme="minorEastAsia" w:hAnsi="Times New Roman"/>
          <w:highlight w:val="yellow"/>
        </w:rPr>
      </w:pPr>
    </w:p>
    <w:p w14:paraId="6641780B" w14:textId="77777777" w:rsidR="00603DAE" w:rsidRPr="00CE2140" w:rsidRDefault="00603DAE" w:rsidP="00B31AC5">
      <w:pPr>
        <w:rPr>
          <w:rFonts w:ascii="Times New Roman" w:eastAsiaTheme="minorEastAsia" w:hAnsi="Times New Roman"/>
          <w:highlight w:val="yellow"/>
        </w:rPr>
      </w:pPr>
    </w:p>
    <w:p w14:paraId="78A73341" w14:textId="77777777" w:rsidR="00603DAE" w:rsidRPr="00CE2140" w:rsidRDefault="00603DAE" w:rsidP="00B31AC5">
      <w:pPr>
        <w:rPr>
          <w:rFonts w:ascii="Times New Roman" w:eastAsiaTheme="minorEastAsia" w:hAnsi="Times New Roman"/>
          <w:highlight w:val="yellow"/>
        </w:rPr>
      </w:pPr>
    </w:p>
    <w:p w14:paraId="41664F15" w14:textId="77777777" w:rsidR="00603DAE" w:rsidRPr="00CE2140" w:rsidRDefault="00603DAE" w:rsidP="00B31AC5">
      <w:pPr>
        <w:rPr>
          <w:rFonts w:ascii="Times New Roman" w:eastAsiaTheme="minorEastAsia" w:hAnsi="Times New Roman"/>
          <w:highlight w:val="yellow"/>
        </w:rPr>
      </w:pPr>
    </w:p>
    <w:p w14:paraId="0CF4A5E2" w14:textId="77777777" w:rsidR="00603DAE" w:rsidRPr="00CE2140" w:rsidRDefault="00603DAE" w:rsidP="00B31AC5">
      <w:pPr>
        <w:rPr>
          <w:rFonts w:ascii="Times New Roman" w:eastAsiaTheme="minorEastAsia" w:hAnsi="Times New Roman"/>
          <w:highlight w:val="yellow"/>
        </w:rPr>
      </w:pPr>
    </w:p>
    <w:p w14:paraId="208C8CFF" w14:textId="77777777" w:rsidR="00603DAE" w:rsidRPr="00CE2140" w:rsidRDefault="00603DAE" w:rsidP="00B31AC5">
      <w:pPr>
        <w:rPr>
          <w:rFonts w:ascii="Times New Roman" w:eastAsiaTheme="minorEastAsia" w:hAnsi="Times New Roman"/>
          <w:highlight w:val="yellow"/>
        </w:rPr>
      </w:pPr>
    </w:p>
    <w:p w14:paraId="4B09C776" w14:textId="77777777" w:rsidR="00603DAE" w:rsidRPr="00CE2140" w:rsidRDefault="00603DAE" w:rsidP="00B31AC5">
      <w:pPr>
        <w:rPr>
          <w:rFonts w:ascii="Times New Roman" w:eastAsiaTheme="minorEastAsia" w:hAnsi="Times New Roman"/>
          <w:highlight w:val="yellow"/>
        </w:rPr>
      </w:pPr>
    </w:p>
    <w:p w14:paraId="5135D5E1" w14:textId="77777777" w:rsidR="00603DAE" w:rsidRPr="00CE2140" w:rsidRDefault="00603DAE" w:rsidP="00B31AC5">
      <w:pPr>
        <w:rPr>
          <w:rFonts w:ascii="Times New Roman" w:eastAsiaTheme="minorEastAsia" w:hAnsi="Times New Roman"/>
          <w:highlight w:val="yellow"/>
        </w:rPr>
      </w:pPr>
    </w:p>
    <w:p w14:paraId="195AF4AE" w14:textId="77777777" w:rsidR="00603DAE" w:rsidRPr="00CE2140" w:rsidRDefault="00603DAE" w:rsidP="00B31AC5">
      <w:pPr>
        <w:rPr>
          <w:rFonts w:ascii="Times New Roman" w:eastAsiaTheme="minorEastAsia" w:hAnsi="Times New Roman"/>
          <w:highlight w:val="yellow"/>
        </w:rPr>
      </w:pPr>
    </w:p>
    <w:p w14:paraId="516965D1" w14:textId="77777777" w:rsidR="00603DAE" w:rsidRPr="00CE2140" w:rsidRDefault="00603DAE" w:rsidP="00B31AC5">
      <w:pPr>
        <w:rPr>
          <w:rFonts w:ascii="Times New Roman" w:eastAsiaTheme="minorEastAsia" w:hAnsi="Times New Roman"/>
          <w:highlight w:val="yellow"/>
        </w:rPr>
      </w:pPr>
    </w:p>
    <w:p w14:paraId="5373DC04" w14:textId="77777777" w:rsidR="00603DAE" w:rsidRPr="00CE2140" w:rsidRDefault="00603DAE" w:rsidP="00B31AC5">
      <w:pPr>
        <w:rPr>
          <w:rFonts w:ascii="Times New Roman" w:eastAsiaTheme="minorEastAsia" w:hAnsi="Times New Roman"/>
          <w:highlight w:val="yellow"/>
        </w:rPr>
      </w:pPr>
    </w:p>
    <w:p w14:paraId="1ECC5E2C" w14:textId="77777777" w:rsidR="00603DAE" w:rsidRPr="00CE2140" w:rsidRDefault="00603DAE" w:rsidP="00B31AC5">
      <w:pPr>
        <w:spacing w:line="600" w:lineRule="exact"/>
        <w:rPr>
          <w:rFonts w:ascii="Times New Roman" w:eastAsiaTheme="minorEastAsia" w:hAnsi="Times New Roman"/>
          <w:highlight w:val="yellow"/>
        </w:rPr>
      </w:pPr>
    </w:p>
    <w:p w14:paraId="214573DC" w14:textId="77777777" w:rsidR="00603DAE" w:rsidRPr="00CE2140" w:rsidRDefault="00603DAE" w:rsidP="00B31AC5">
      <w:pPr>
        <w:spacing w:line="600" w:lineRule="exact"/>
        <w:rPr>
          <w:rFonts w:ascii="Times New Roman" w:eastAsiaTheme="minorEastAsia" w:hAnsi="Times New Roman"/>
          <w:highlight w:val="yellow"/>
        </w:rPr>
      </w:pPr>
    </w:p>
    <w:p w14:paraId="007A8968" w14:textId="77777777" w:rsidR="002410F4" w:rsidRPr="00CE2140" w:rsidRDefault="002410F4"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项目负责人：</w:t>
      </w:r>
      <w:r w:rsidRPr="00CE2140">
        <w:rPr>
          <w:rFonts w:ascii="Times New Roman" w:eastAsiaTheme="minorEastAsia" w:hAnsi="Times New Roman" w:hint="eastAsia"/>
          <w:sz w:val="32"/>
        </w:rPr>
        <w:t>李亚南</w:t>
      </w:r>
    </w:p>
    <w:p w14:paraId="77F5FD05" w14:textId="77777777" w:rsidR="002410F4" w:rsidRPr="00CE2140" w:rsidRDefault="002410F4"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核：石</w:t>
      </w:r>
      <w:r w:rsidRPr="00CE2140">
        <w:rPr>
          <w:rFonts w:ascii="Times New Roman" w:eastAsiaTheme="minorEastAsia" w:hAnsi="Times New Roman"/>
          <w:sz w:val="32"/>
        </w:rPr>
        <w:t xml:space="preserve">  </w:t>
      </w:r>
      <w:r w:rsidRPr="00CE2140">
        <w:rPr>
          <w:rFonts w:ascii="Times New Roman" w:eastAsiaTheme="minorEastAsia" w:hAnsi="Times New Roman"/>
          <w:sz w:val="32"/>
        </w:rPr>
        <w:t>宁</w:t>
      </w:r>
    </w:p>
    <w:p w14:paraId="32F8A965" w14:textId="77777777" w:rsidR="002410F4" w:rsidRPr="00CE2140" w:rsidRDefault="002410F4" w:rsidP="00B31AC5">
      <w:pPr>
        <w:tabs>
          <w:tab w:val="left" w:pos="315"/>
        </w:tabs>
        <w:spacing w:line="360" w:lineRule="auto"/>
        <w:jc w:val="center"/>
        <w:rPr>
          <w:rFonts w:ascii="Times New Roman" w:eastAsiaTheme="minorEastAsia" w:hAnsi="Times New Roman"/>
          <w:sz w:val="32"/>
        </w:rPr>
      </w:pPr>
      <w:r w:rsidRPr="00CE2140">
        <w:rPr>
          <w:rFonts w:ascii="Times New Roman" w:eastAsiaTheme="minorEastAsia" w:hAnsi="Times New Roman"/>
          <w:sz w:val="32"/>
        </w:rPr>
        <w:t xml:space="preserve">校　　</w:t>
      </w:r>
      <w:proofErr w:type="gramStart"/>
      <w:r w:rsidRPr="00CE2140">
        <w:rPr>
          <w:rFonts w:ascii="Times New Roman" w:eastAsiaTheme="minorEastAsia" w:hAnsi="Times New Roman"/>
          <w:sz w:val="32"/>
        </w:rPr>
        <w:t xml:space="preserve">　</w:t>
      </w:r>
      <w:proofErr w:type="gramEnd"/>
      <w:r w:rsidRPr="00CE2140">
        <w:rPr>
          <w:rFonts w:ascii="Times New Roman" w:eastAsiaTheme="minorEastAsia" w:hAnsi="Times New Roman"/>
          <w:sz w:val="32"/>
        </w:rPr>
        <w:t>对：</w:t>
      </w:r>
      <w:r w:rsidR="00CD6D0E">
        <w:rPr>
          <w:rFonts w:ascii="Times New Roman" w:eastAsiaTheme="minorEastAsia" w:hAnsi="Times New Roman" w:hint="eastAsia"/>
          <w:sz w:val="32"/>
        </w:rPr>
        <w:t>黄振华</w:t>
      </w:r>
    </w:p>
    <w:p w14:paraId="08876162" w14:textId="77777777" w:rsidR="00603DAE" w:rsidRPr="0024282A" w:rsidRDefault="002410F4" w:rsidP="00B31AC5">
      <w:pPr>
        <w:tabs>
          <w:tab w:val="left" w:pos="315"/>
        </w:tabs>
        <w:spacing w:line="360" w:lineRule="auto"/>
        <w:jc w:val="center"/>
        <w:rPr>
          <w:rFonts w:ascii="Times New Roman" w:eastAsiaTheme="minorEastAsia" w:hAnsi="Times New Roman"/>
          <w:sz w:val="28"/>
          <w:szCs w:val="28"/>
        </w:rPr>
      </w:pPr>
      <w:r w:rsidRPr="0024282A">
        <w:rPr>
          <w:rFonts w:ascii="Times New Roman" w:eastAsiaTheme="minorEastAsia" w:hAnsi="Times New Roman"/>
          <w:sz w:val="32"/>
        </w:rPr>
        <w:t xml:space="preserve">设　　</w:t>
      </w:r>
      <w:proofErr w:type="gramStart"/>
      <w:r w:rsidRPr="0024282A">
        <w:rPr>
          <w:rFonts w:ascii="Times New Roman" w:eastAsiaTheme="minorEastAsia" w:hAnsi="Times New Roman"/>
          <w:sz w:val="32"/>
        </w:rPr>
        <w:t xml:space="preserve">　</w:t>
      </w:r>
      <w:proofErr w:type="gramEnd"/>
      <w:r w:rsidRPr="0024282A">
        <w:rPr>
          <w:rFonts w:ascii="Times New Roman" w:eastAsiaTheme="minorEastAsia" w:hAnsi="Times New Roman"/>
          <w:sz w:val="32"/>
        </w:rPr>
        <w:t>计：</w:t>
      </w:r>
      <w:r w:rsidRPr="0024282A">
        <w:rPr>
          <w:rFonts w:ascii="Times New Roman" w:eastAsiaTheme="minorEastAsia" w:hAnsi="Times New Roman" w:hint="eastAsia"/>
          <w:sz w:val="32"/>
        </w:rPr>
        <w:t>李亚南</w:t>
      </w:r>
      <w:r w:rsidR="00603DAE" w:rsidRPr="0024282A">
        <w:rPr>
          <w:rFonts w:ascii="Times New Roman" w:eastAsiaTheme="minorEastAsia" w:hAnsi="Times New Roman"/>
          <w:sz w:val="28"/>
          <w:szCs w:val="28"/>
        </w:rPr>
        <w:br w:type="page"/>
      </w:r>
    </w:p>
    <w:p w14:paraId="4CAFB056" w14:textId="77777777" w:rsidR="00B31AC5" w:rsidRPr="00C9080F" w:rsidRDefault="00B31AC5" w:rsidP="00B31AC5">
      <w:pPr>
        <w:pStyle w:val="af5"/>
        <w:spacing w:line="600" w:lineRule="exact"/>
        <w:outlineLvl w:val="0"/>
        <w:rPr>
          <w:rFonts w:ascii="Times New Roman" w:eastAsiaTheme="minorEastAsia" w:hAnsi="Times New Roman"/>
          <w:b/>
          <w:sz w:val="28"/>
          <w:szCs w:val="28"/>
        </w:rPr>
      </w:pPr>
      <w:bookmarkStart w:id="607" w:name="_Toc451937030"/>
      <w:bookmarkStart w:id="608" w:name="_Toc469759216"/>
      <w:r>
        <w:rPr>
          <w:rFonts w:ascii="Times New Roman" w:eastAsiaTheme="minorEastAsia" w:hAnsi="Times New Roman" w:hint="eastAsia"/>
          <w:b/>
          <w:sz w:val="28"/>
          <w:szCs w:val="28"/>
        </w:rPr>
        <w:lastRenderedPageBreak/>
        <w:t>9</w:t>
      </w:r>
      <w:r>
        <w:rPr>
          <w:rFonts w:ascii="Times New Roman" w:eastAsiaTheme="minorEastAsia" w:hAnsi="Times New Roman" w:hint="eastAsia"/>
          <w:b/>
          <w:sz w:val="28"/>
          <w:szCs w:val="28"/>
        </w:rPr>
        <w:t>职业安全</w:t>
      </w:r>
      <w:bookmarkEnd w:id="608"/>
    </w:p>
    <w:p w14:paraId="0B0CB4E1" w14:textId="77777777" w:rsidR="00603DAE" w:rsidRPr="008C0E14" w:rsidRDefault="00C9080F" w:rsidP="0055541C">
      <w:pPr>
        <w:pStyle w:val="af5"/>
        <w:spacing w:line="600" w:lineRule="exact"/>
        <w:outlineLvl w:val="1"/>
        <w:rPr>
          <w:rFonts w:ascii="Times New Roman" w:eastAsiaTheme="minorEastAsia" w:hAnsi="Times New Roman"/>
          <w:b/>
          <w:sz w:val="30"/>
          <w:szCs w:val="30"/>
        </w:rPr>
      </w:pPr>
      <w:bookmarkStart w:id="609" w:name="_Toc469759217"/>
      <w:r>
        <w:rPr>
          <w:rFonts w:ascii="Times New Roman" w:eastAsiaTheme="minorEastAsia" w:hAnsi="Times New Roman"/>
          <w:b/>
          <w:sz w:val="30"/>
          <w:szCs w:val="30"/>
        </w:rPr>
        <w:t>9.</w:t>
      </w:r>
      <w:r w:rsidR="00603DAE" w:rsidRPr="008C0E14">
        <w:rPr>
          <w:rFonts w:ascii="Times New Roman" w:eastAsiaTheme="minorEastAsia" w:hAnsi="Times New Roman"/>
          <w:b/>
          <w:sz w:val="30"/>
          <w:szCs w:val="30"/>
        </w:rPr>
        <w:t>1</w:t>
      </w:r>
      <w:r w:rsidR="00603DAE" w:rsidRPr="008C0E14">
        <w:rPr>
          <w:rFonts w:ascii="Times New Roman" w:eastAsiaTheme="minorEastAsia" w:hAnsi="Times New Roman"/>
          <w:b/>
          <w:sz w:val="30"/>
          <w:szCs w:val="30"/>
        </w:rPr>
        <w:t>设计依据</w:t>
      </w:r>
      <w:bookmarkEnd w:id="607"/>
      <w:bookmarkEnd w:id="609"/>
    </w:p>
    <w:p w14:paraId="0183C2DB" w14:textId="77777777" w:rsidR="00DC7E98" w:rsidRPr="008C0E14" w:rsidRDefault="00DC7E98" w:rsidP="00DC7E98">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1</w:t>
      </w:r>
      <w:r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《中华人民共和国安全生产法》（国家主席令第</w:t>
      </w:r>
      <w:r w:rsidR="0066757A" w:rsidRPr="008C0E14">
        <w:rPr>
          <w:rFonts w:ascii="Times New Roman" w:eastAsiaTheme="minorEastAsia" w:hAnsi="Times New Roman"/>
          <w:sz w:val="28"/>
          <w:szCs w:val="28"/>
        </w:rPr>
        <w:t>13</w:t>
      </w:r>
      <w:r w:rsidR="0066757A" w:rsidRPr="008C0E14">
        <w:rPr>
          <w:rFonts w:ascii="Times New Roman" w:eastAsiaTheme="minorEastAsia" w:hAnsi="Times New Roman"/>
          <w:sz w:val="28"/>
          <w:szCs w:val="28"/>
        </w:rPr>
        <w:t>号）</w:t>
      </w:r>
      <w:r w:rsidRPr="008C0E14">
        <w:rPr>
          <w:rFonts w:ascii="Times New Roman" w:eastAsiaTheme="minorEastAsia" w:hAnsi="Times New Roman"/>
          <w:sz w:val="28"/>
          <w:szCs w:val="28"/>
        </w:rPr>
        <w:t>；</w:t>
      </w:r>
    </w:p>
    <w:p w14:paraId="36D6F7FE" w14:textId="77777777" w:rsidR="0066757A" w:rsidRPr="008C0E14" w:rsidRDefault="00DC7E98" w:rsidP="0066757A">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2</w:t>
      </w:r>
      <w:r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《生产过程安全卫生要求总则》（</w:t>
      </w:r>
      <w:r w:rsidR="0066757A" w:rsidRPr="008C0E14">
        <w:rPr>
          <w:rFonts w:ascii="Times New Roman" w:eastAsiaTheme="minorEastAsia" w:hAnsi="Times New Roman"/>
          <w:sz w:val="28"/>
          <w:szCs w:val="28"/>
        </w:rPr>
        <w:t>GB/T 12801–2008</w:t>
      </w:r>
      <w:r w:rsidR="0066757A" w:rsidRPr="008C0E14">
        <w:rPr>
          <w:rFonts w:ascii="Times New Roman" w:eastAsiaTheme="minorEastAsia" w:hAnsi="Times New Roman"/>
          <w:sz w:val="28"/>
          <w:szCs w:val="28"/>
        </w:rPr>
        <w:t>）；</w:t>
      </w:r>
    </w:p>
    <w:p w14:paraId="6FF49A19" w14:textId="77777777" w:rsidR="00DC7E98" w:rsidRPr="008C0E14" w:rsidRDefault="0066757A" w:rsidP="0066757A">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3</w:t>
      </w:r>
      <w:r w:rsidRPr="008C0E14">
        <w:rPr>
          <w:rFonts w:ascii="Times New Roman" w:eastAsiaTheme="minorEastAsia" w:hAnsi="Times New Roman"/>
          <w:sz w:val="28"/>
          <w:szCs w:val="28"/>
        </w:rPr>
        <w:t>）《生产设备安全卫生设计总则》（</w:t>
      </w:r>
      <w:r w:rsidRPr="008C0E14">
        <w:rPr>
          <w:rFonts w:ascii="Times New Roman" w:eastAsiaTheme="minorEastAsia" w:hAnsi="Times New Roman"/>
          <w:sz w:val="28"/>
          <w:szCs w:val="28"/>
        </w:rPr>
        <w:t>GB 5083-1999</w:t>
      </w:r>
      <w:r w:rsidRPr="008C0E14">
        <w:rPr>
          <w:rFonts w:ascii="Times New Roman" w:eastAsiaTheme="minorEastAsia" w:hAnsi="Times New Roman"/>
          <w:sz w:val="28"/>
          <w:szCs w:val="28"/>
        </w:rPr>
        <w:t>）</w:t>
      </w:r>
      <w:r w:rsidR="00DC7E98" w:rsidRPr="008C0E14">
        <w:rPr>
          <w:rFonts w:ascii="Times New Roman" w:eastAsiaTheme="minorEastAsia" w:hAnsi="Times New Roman"/>
          <w:sz w:val="28"/>
          <w:szCs w:val="28"/>
        </w:rPr>
        <w:t>；</w:t>
      </w:r>
    </w:p>
    <w:p w14:paraId="15C899AF" w14:textId="77777777" w:rsidR="00DC7E98" w:rsidRPr="008C0E14" w:rsidRDefault="00DC7E98" w:rsidP="00DC7E98">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4</w:t>
      </w:r>
      <w:r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《起重机械安全规程》（</w:t>
      </w:r>
      <w:r w:rsidR="0066757A" w:rsidRPr="008C0E14">
        <w:rPr>
          <w:rFonts w:ascii="Times New Roman" w:eastAsiaTheme="minorEastAsia" w:hAnsi="Times New Roman"/>
          <w:sz w:val="28"/>
          <w:szCs w:val="28"/>
        </w:rPr>
        <w:t>GBJ6067</w:t>
      </w:r>
      <w:r w:rsidR="0066757A" w:rsidRPr="008C0E14">
        <w:rPr>
          <w:rFonts w:ascii="Times New Roman" w:eastAsiaTheme="minorEastAsia" w:hAnsi="Times New Roman"/>
          <w:sz w:val="28"/>
          <w:szCs w:val="28"/>
        </w:rPr>
        <w:t>）</w:t>
      </w:r>
      <w:r w:rsidRPr="008C0E14">
        <w:rPr>
          <w:rFonts w:ascii="Times New Roman" w:eastAsiaTheme="minorEastAsia" w:hAnsi="Times New Roman"/>
          <w:sz w:val="28"/>
          <w:szCs w:val="28"/>
        </w:rPr>
        <w:t>；</w:t>
      </w:r>
    </w:p>
    <w:p w14:paraId="4BBC97EE" w14:textId="77777777" w:rsidR="00DC7E98" w:rsidRPr="008C0E14" w:rsidRDefault="00DC7E98" w:rsidP="00DC7E98">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0055541C" w:rsidRPr="008C0E14">
        <w:rPr>
          <w:rFonts w:ascii="Times New Roman" w:eastAsiaTheme="minorEastAsia" w:hAnsi="Times New Roman"/>
          <w:sz w:val="28"/>
          <w:szCs w:val="28"/>
        </w:rPr>
        <w:t>5</w:t>
      </w:r>
      <w:r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《工业企业厂内运输安全规范》</w:t>
      </w:r>
      <w:r w:rsidR="001B73AA"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GBJ4387-84</w:t>
      </w:r>
      <w:r w:rsidR="001B73AA" w:rsidRPr="008C0E14">
        <w:rPr>
          <w:rFonts w:ascii="Times New Roman" w:eastAsiaTheme="minorEastAsia" w:hAnsi="Times New Roman"/>
          <w:sz w:val="28"/>
          <w:szCs w:val="28"/>
        </w:rPr>
        <w:t>）</w:t>
      </w:r>
      <w:r w:rsidRPr="008C0E14">
        <w:rPr>
          <w:rFonts w:ascii="Times New Roman" w:eastAsiaTheme="minorEastAsia" w:hAnsi="Times New Roman"/>
          <w:sz w:val="28"/>
          <w:szCs w:val="28"/>
        </w:rPr>
        <w:t>；</w:t>
      </w:r>
    </w:p>
    <w:p w14:paraId="1D1D58A2" w14:textId="77777777" w:rsidR="00DC7E98" w:rsidRPr="008C0E14" w:rsidRDefault="00DC7E98" w:rsidP="00DC7E98">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0055541C" w:rsidRPr="008C0E14">
        <w:rPr>
          <w:rFonts w:ascii="Times New Roman" w:eastAsiaTheme="minorEastAsia" w:hAnsi="Times New Roman"/>
          <w:sz w:val="28"/>
          <w:szCs w:val="28"/>
        </w:rPr>
        <w:t>6</w:t>
      </w:r>
      <w:r w:rsidRPr="008C0E14">
        <w:rPr>
          <w:rFonts w:ascii="Times New Roman" w:eastAsiaTheme="minorEastAsia" w:hAnsi="Times New Roman"/>
          <w:sz w:val="28"/>
          <w:szCs w:val="28"/>
        </w:rPr>
        <w:t>）</w:t>
      </w:r>
      <w:r w:rsidR="0066757A" w:rsidRPr="008C0E14">
        <w:rPr>
          <w:rFonts w:ascii="Times New Roman" w:eastAsiaTheme="minorEastAsia" w:hAnsi="Times New Roman"/>
          <w:sz w:val="28"/>
          <w:szCs w:val="28"/>
        </w:rPr>
        <w:t>其它编制依据见总论。</w:t>
      </w:r>
    </w:p>
    <w:p w14:paraId="09DE0A28" w14:textId="77777777" w:rsidR="0055541C" w:rsidRPr="008C0E14" w:rsidRDefault="00C9080F" w:rsidP="0055541C">
      <w:pPr>
        <w:pStyle w:val="af5"/>
        <w:spacing w:line="600" w:lineRule="exact"/>
        <w:outlineLvl w:val="1"/>
        <w:rPr>
          <w:rFonts w:ascii="Times New Roman" w:eastAsiaTheme="minorEastAsia" w:hAnsi="Times New Roman"/>
          <w:b/>
          <w:sz w:val="30"/>
          <w:szCs w:val="30"/>
        </w:rPr>
      </w:pPr>
      <w:bookmarkStart w:id="610" w:name="_Toc451937031"/>
      <w:bookmarkStart w:id="611" w:name="_Toc469759218"/>
      <w:r>
        <w:rPr>
          <w:rFonts w:ascii="Times New Roman" w:eastAsiaTheme="minorEastAsia" w:hAnsi="Times New Roman"/>
          <w:b/>
          <w:sz w:val="30"/>
          <w:szCs w:val="30"/>
        </w:rPr>
        <w:t>9.</w:t>
      </w:r>
      <w:r w:rsidR="0055541C" w:rsidRPr="008C0E14">
        <w:rPr>
          <w:rFonts w:ascii="Times New Roman" w:eastAsiaTheme="minorEastAsia" w:hAnsi="Times New Roman"/>
          <w:b/>
          <w:sz w:val="30"/>
          <w:szCs w:val="30"/>
        </w:rPr>
        <w:t>2</w:t>
      </w:r>
      <w:r w:rsidR="0055541C" w:rsidRPr="008C0E14">
        <w:rPr>
          <w:rFonts w:ascii="Times New Roman" w:eastAsiaTheme="minorEastAsia" w:hAnsi="Times New Roman"/>
          <w:b/>
          <w:sz w:val="30"/>
          <w:szCs w:val="30"/>
        </w:rPr>
        <w:t>工程概况</w:t>
      </w:r>
      <w:bookmarkEnd w:id="610"/>
      <w:bookmarkEnd w:id="611"/>
    </w:p>
    <w:p w14:paraId="26386910" w14:textId="77777777" w:rsidR="003A6F9A" w:rsidRPr="002020C9" w:rsidRDefault="002020C9" w:rsidP="002020C9">
      <w:pPr>
        <w:adjustRightInd w:val="0"/>
        <w:spacing w:line="600" w:lineRule="exact"/>
        <w:ind w:firstLineChars="200" w:firstLine="560"/>
        <w:textAlignment w:val="baseline"/>
        <w:rPr>
          <w:rFonts w:ascii="Times New Roman" w:hAnsi="Times New Roman"/>
          <w:sz w:val="28"/>
          <w:szCs w:val="28"/>
        </w:rPr>
      </w:pPr>
      <w:bookmarkStart w:id="612" w:name="OLE_LINK21"/>
      <w:bookmarkStart w:id="613" w:name="OLE_LINK22"/>
      <w:bookmarkStart w:id="614" w:name="OLE_LINK23"/>
      <w:bookmarkStart w:id="615" w:name="OLE_LINK24"/>
      <w:r w:rsidRPr="002020C9">
        <w:rPr>
          <w:rFonts w:ascii="Times New Roman" w:hAnsi="Times New Roman" w:hint="eastAsia"/>
          <w:sz w:val="28"/>
          <w:szCs w:val="28"/>
        </w:rPr>
        <w:t>本项目主要建设内容为新增接板用压力架设备、焊接应力消除设备等工艺设备</w:t>
      </w:r>
      <w:r w:rsidRPr="002020C9">
        <w:rPr>
          <w:rFonts w:ascii="Times New Roman" w:hAnsi="Times New Roman" w:hint="eastAsia"/>
          <w:sz w:val="28"/>
          <w:szCs w:val="28"/>
        </w:rPr>
        <w:t>11</w:t>
      </w:r>
      <w:r w:rsidRPr="002020C9">
        <w:rPr>
          <w:rFonts w:ascii="Times New Roman" w:hAnsi="Times New Roman" w:hint="eastAsia"/>
          <w:sz w:val="28"/>
          <w:szCs w:val="28"/>
        </w:rPr>
        <w:t>台（套），新增</w:t>
      </w:r>
      <w:r w:rsidRPr="002020C9">
        <w:rPr>
          <w:rFonts w:ascii="Times New Roman" w:hAnsi="Times New Roman" w:hint="eastAsia"/>
          <w:sz w:val="28"/>
          <w:szCs w:val="28"/>
        </w:rPr>
        <w:t>1-1</w:t>
      </w:r>
      <w:proofErr w:type="gramStart"/>
      <w:r w:rsidRPr="002020C9">
        <w:rPr>
          <w:rFonts w:ascii="Times New Roman" w:hAnsi="Times New Roman" w:hint="eastAsia"/>
          <w:sz w:val="28"/>
          <w:szCs w:val="28"/>
        </w:rPr>
        <w:t>坞</w:t>
      </w:r>
      <w:proofErr w:type="gramEnd"/>
      <w:r w:rsidRPr="002020C9">
        <w:rPr>
          <w:rFonts w:ascii="Times New Roman" w:hAnsi="Times New Roman" w:hint="eastAsia"/>
          <w:sz w:val="28"/>
          <w:szCs w:val="28"/>
        </w:rPr>
        <w:t>中间</w:t>
      </w:r>
      <w:proofErr w:type="gramStart"/>
      <w:r w:rsidRPr="002020C9">
        <w:rPr>
          <w:rFonts w:ascii="Times New Roman" w:hAnsi="Times New Roman" w:hint="eastAsia"/>
          <w:sz w:val="28"/>
          <w:szCs w:val="28"/>
        </w:rPr>
        <w:t>坞</w:t>
      </w:r>
      <w:proofErr w:type="gramEnd"/>
      <w:r w:rsidRPr="002020C9">
        <w:rPr>
          <w:rFonts w:ascii="Times New Roman" w:hAnsi="Times New Roman" w:hint="eastAsia"/>
          <w:sz w:val="28"/>
          <w:szCs w:val="28"/>
        </w:rPr>
        <w:t>门槛，项目总投资</w:t>
      </w:r>
      <w:r w:rsidRPr="002020C9">
        <w:rPr>
          <w:rFonts w:ascii="Times New Roman" w:hAnsi="Times New Roman" w:hint="eastAsia"/>
          <w:sz w:val="28"/>
          <w:szCs w:val="28"/>
        </w:rPr>
        <w:t>3496</w:t>
      </w:r>
      <w:r w:rsidRPr="002020C9">
        <w:rPr>
          <w:rFonts w:ascii="Times New Roman" w:hAnsi="Times New Roman" w:hint="eastAsia"/>
          <w:sz w:val="28"/>
          <w:szCs w:val="28"/>
        </w:rPr>
        <w:t>万元。</w:t>
      </w:r>
    </w:p>
    <w:p w14:paraId="5D235E0E" w14:textId="77777777" w:rsidR="003A6F9A" w:rsidRPr="008C0E14" w:rsidRDefault="00C9080F" w:rsidP="003A6F9A">
      <w:pPr>
        <w:pStyle w:val="af5"/>
        <w:spacing w:line="600" w:lineRule="exact"/>
        <w:outlineLvl w:val="1"/>
        <w:rPr>
          <w:rFonts w:ascii="Times New Roman" w:eastAsiaTheme="minorEastAsia" w:hAnsi="Times New Roman"/>
          <w:b/>
          <w:sz w:val="30"/>
          <w:szCs w:val="30"/>
        </w:rPr>
      </w:pPr>
      <w:bookmarkStart w:id="616" w:name="_Toc457248535"/>
      <w:bookmarkStart w:id="617" w:name="_Toc469759219"/>
      <w:bookmarkEnd w:id="612"/>
      <w:bookmarkEnd w:id="613"/>
      <w:bookmarkEnd w:id="614"/>
      <w:bookmarkEnd w:id="615"/>
      <w:r>
        <w:rPr>
          <w:rFonts w:ascii="Times New Roman" w:eastAsiaTheme="minorEastAsia" w:hAnsi="Times New Roman" w:hint="eastAsia"/>
          <w:b/>
          <w:sz w:val="30"/>
          <w:szCs w:val="30"/>
        </w:rPr>
        <w:t>9.</w:t>
      </w:r>
      <w:r w:rsidR="003A6F9A" w:rsidRPr="008C0E14">
        <w:rPr>
          <w:rFonts w:ascii="Times New Roman" w:eastAsiaTheme="minorEastAsia" w:hAnsi="Times New Roman" w:hint="eastAsia"/>
          <w:b/>
          <w:sz w:val="30"/>
          <w:szCs w:val="30"/>
        </w:rPr>
        <w:t>3</w:t>
      </w:r>
      <w:r w:rsidR="003A6F9A" w:rsidRPr="008C0E14">
        <w:rPr>
          <w:rFonts w:ascii="Times New Roman" w:eastAsiaTheme="minorEastAsia" w:hAnsi="Times New Roman" w:hint="eastAsia"/>
          <w:b/>
          <w:sz w:val="30"/>
          <w:szCs w:val="30"/>
        </w:rPr>
        <w:t>地区安全情况</w:t>
      </w:r>
      <w:bookmarkEnd w:id="616"/>
      <w:bookmarkEnd w:id="617"/>
    </w:p>
    <w:p w14:paraId="30DC37B9" w14:textId="77777777" w:rsidR="007D3FA5" w:rsidRPr="008C0E14" w:rsidRDefault="001741EB" w:rsidP="007D3FA5">
      <w:pPr>
        <w:pStyle w:val="af5"/>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大连船舶重工集团有限公司</w:t>
      </w:r>
      <w:r w:rsidR="007D3FA5" w:rsidRPr="008C0E14">
        <w:rPr>
          <w:rFonts w:ascii="Times New Roman" w:eastAsiaTheme="minorEastAsia" w:hAnsi="Times New Roman" w:hint="eastAsia"/>
          <w:sz w:val="28"/>
          <w:szCs w:val="28"/>
        </w:rPr>
        <w:t>一工场位于大连市区北西岗区。</w:t>
      </w:r>
      <w:proofErr w:type="gramStart"/>
      <w:r w:rsidR="007D3FA5" w:rsidRPr="008C0E14">
        <w:rPr>
          <w:rFonts w:ascii="Times New Roman" w:eastAsiaTheme="minorEastAsia" w:hAnsi="Times New Roman" w:hint="eastAsia"/>
          <w:sz w:val="28"/>
          <w:szCs w:val="28"/>
        </w:rPr>
        <w:t>厂区北</w:t>
      </w:r>
      <w:proofErr w:type="gramEnd"/>
      <w:r w:rsidR="007D3FA5" w:rsidRPr="008C0E14">
        <w:rPr>
          <w:rFonts w:ascii="Times New Roman" w:eastAsiaTheme="minorEastAsia" w:hAnsi="Times New Roman" w:hint="eastAsia"/>
          <w:sz w:val="28"/>
          <w:szCs w:val="28"/>
        </w:rPr>
        <w:t>临大连湾，处于大连港地大连区的防波堤地保护范围之内。厂区水域在大港区的西侧。在厂区东侧为大港区的</w:t>
      </w:r>
      <w:r w:rsidR="007D3FA5" w:rsidRPr="008C0E14">
        <w:rPr>
          <w:rFonts w:ascii="Times New Roman" w:eastAsiaTheme="minorEastAsia" w:hAnsi="Times New Roman"/>
          <w:sz w:val="28"/>
          <w:szCs w:val="28"/>
        </w:rPr>
        <w:t>4</w:t>
      </w:r>
      <w:r w:rsidR="007D3FA5" w:rsidRPr="008C0E14">
        <w:rPr>
          <w:rFonts w:ascii="Times New Roman" w:eastAsiaTheme="minorEastAsia" w:hAnsi="Times New Roman" w:hint="eastAsia"/>
          <w:sz w:val="28"/>
          <w:szCs w:val="28"/>
        </w:rPr>
        <w:t>、</w:t>
      </w:r>
      <w:r w:rsidR="007D3FA5" w:rsidRPr="008C0E14">
        <w:rPr>
          <w:rFonts w:ascii="Times New Roman" w:eastAsiaTheme="minorEastAsia" w:hAnsi="Times New Roman"/>
          <w:sz w:val="28"/>
          <w:szCs w:val="28"/>
        </w:rPr>
        <w:t>3</w:t>
      </w:r>
      <w:r w:rsidR="007D3FA5" w:rsidRPr="008C0E14">
        <w:rPr>
          <w:rFonts w:ascii="Times New Roman" w:eastAsiaTheme="minorEastAsia" w:hAnsi="Times New Roman" w:hint="eastAsia"/>
          <w:sz w:val="28"/>
          <w:szCs w:val="28"/>
        </w:rPr>
        <w:t>、</w:t>
      </w:r>
      <w:r w:rsidR="007D3FA5" w:rsidRPr="008C0E14">
        <w:rPr>
          <w:rFonts w:ascii="Times New Roman" w:eastAsiaTheme="minorEastAsia" w:hAnsi="Times New Roman"/>
          <w:sz w:val="28"/>
          <w:szCs w:val="28"/>
        </w:rPr>
        <w:t>2</w:t>
      </w:r>
      <w:r w:rsidR="007D3FA5" w:rsidRPr="008C0E14">
        <w:rPr>
          <w:rFonts w:ascii="Times New Roman" w:eastAsiaTheme="minorEastAsia" w:hAnsi="Times New Roman" w:hint="eastAsia"/>
          <w:sz w:val="28"/>
          <w:szCs w:val="28"/>
        </w:rPr>
        <w:t>、</w:t>
      </w:r>
      <w:r w:rsidR="007D3FA5" w:rsidRPr="008C0E14">
        <w:rPr>
          <w:rFonts w:ascii="Times New Roman" w:eastAsiaTheme="minorEastAsia" w:hAnsi="Times New Roman"/>
          <w:sz w:val="28"/>
          <w:szCs w:val="28"/>
        </w:rPr>
        <w:t>1</w:t>
      </w:r>
      <w:r w:rsidR="007D3FA5" w:rsidRPr="008C0E14">
        <w:rPr>
          <w:rFonts w:ascii="Times New Roman" w:eastAsiaTheme="minorEastAsia" w:hAnsi="Times New Roman" w:hint="eastAsia"/>
          <w:sz w:val="28"/>
          <w:szCs w:val="28"/>
        </w:rPr>
        <w:t>号突堤码头。其西侧有一小防波堤，堤内水域为该公司与大连市水产供销公司所共用。厂区水域在大港区</w:t>
      </w:r>
      <w:r w:rsidR="007D3FA5" w:rsidRPr="008C0E14">
        <w:rPr>
          <w:rFonts w:ascii="Times New Roman" w:eastAsiaTheme="minorEastAsia" w:hAnsi="Times New Roman"/>
          <w:sz w:val="28"/>
          <w:szCs w:val="28"/>
        </w:rPr>
        <w:t>4</w:t>
      </w:r>
      <w:r w:rsidR="007D3FA5" w:rsidRPr="008C0E14">
        <w:rPr>
          <w:rFonts w:ascii="Times New Roman" w:eastAsiaTheme="minorEastAsia" w:hAnsi="Times New Roman" w:hint="eastAsia"/>
          <w:sz w:val="28"/>
          <w:szCs w:val="28"/>
        </w:rPr>
        <w:t>号突堤码头的根部，水域南北宽约</w:t>
      </w:r>
      <w:r w:rsidR="007D3FA5" w:rsidRPr="008C0E14">
        <w:rPr>
          <w:rFonts w:ascii="Times New Roman" w:eastAsiaTheme="minorEastAsia" w:hAnsi="Times New Roman"/>
          <w:sz w:val="28"/>
          <w:szCs w:val="28"/>
        </w:rPr>
        <w:t>380m</w:t>
      </w:r>
      <w:r w:rsidR="007D3FA5" w:rsidRPr="008C0E14">
        <w:rPr>
          <w:rFonts w:ascii="Times New Roman" w:eastAsiaTheme="minorEastAsia" w:hAnsi="Times New Roman" w:hint="eastAsia"/>
          <w:sz w:val="28"/>
          <w:szCs w:val="28"/>
        </w:rPr>
        <w:t>（南部港区码头至该公司北部的突堤码头），北</w:t>
      </w:r>
      <w:proofErr w:type="gramStart"/>
      <w:r w:rsidR="007D3FA5" w:rsidRPr="008C0E14">
        <w:rPr>
          <w:rFonts w:ascii="Times New Roman" w:eastAsiaTheme="minorEastAsia" w:hAnsi="Times New Roman" w:hint="eastAsia"/>
          <w:sz w:val="28"/>
          <w:szCs w:val="28"/>
        </w:rPr>
        <w:t>坞坞</w:t>
      </w:r>
      <w:proofErr w:type="gramEnd"/>
      <w:r w:rsidR="007D3FA5" w:rsidRPr="008C0E14">
        <w:rPr>
          <w:rFonts w:ascii="Times New Roman" w:eastAsiaTheme="minorEastAsia" w:hAnsi="Times New Roman" w:hint="eastAsia"/>
          <w:sz w:val="28"/>
          <w:szCs w:val="28"/>
        </w:rPr>
        <w:t>口至</w:t>
      </w:r>
      <w:r w:rsidR="007D3FA5" w:rsidRPr="008C0E14">
        <w:rPr>
          <w:rFonts w:ascii="Times New Roman" w:eastAsiaTheme="minorEastAsia" w:hAnsi="Times New Roman"/>
          <w:sz w:val="28"/>
          <w:szCs w:val="28"/>
        </w:rPr>
        <w:t>4</w:t>
      </w:r>
      <w:r w:rsidR="007D3FA5" w:rsidRPr="008C0E14">
        <w:rPr>
          <w:rFonts w:ascii="Times New Roman" w:eastAsiaTheme="minorEastAsia" w:hAnsi="Times New Roman" w:hint="eastAsia"/>
          <w:sz w:val="28"/>
          <w:szCs w:val="28"/>
        </w:rPr>
        <w:t>号突堤码头根部约</w:t>
      </w:r>
      <w:r w:rsidR="007D3FA5" w:rsidRPr="008C0E14">
        <w:rPr>
          <w:rFonts w:ascii="Times New Roman" w:eastAsiaTheme="minorEastAsia" w:hAnsi="Times New Roman"/>
          <w:sz w:val="28"/>
          <w:szCs w:val="28"/>
        </w:rPr>
        <w:t>380m</w:t>
      </w:r>
      <w:r w:rsidR="007D3FA5" w:rsidRPr="008C0E14">
        <w:rPr>
          <w:rFonts w:ascii="Times New Roman" w:eastAsiaTheme="minorEastAsia" w:hAnsi="Times New Roman" w:hint="eastAsia"/>
          <w:sz w:val="28"/>
          <w:szCs w:val="28"/>
        </w:rPr>
        <w:t>，水域海底标高最低处</w:t>
      </w:r>
      <w:r w:rsidR="007D3FA5" w:rsidRPr="008C0E14">
        <w:rPr>
          <w:rFonts w:ascii="Times New Roman" w:eastAsiaTheme="minorEastAsia" w:hAnsi="Times New Roman"/>
          <w:sz w:val="28"/>
          <w:szCs w:val="28"/>
        </w:rPr>
        <w:t>-6.0m</w:t>
      </w:r>
      <w:r w:rsidR="007D3FA5" w:rsidRPr="008C0E14">
        <w:rPr>
          <w:rFonts w:ascii="Times New Roman" w:eastAsiaTheme="minorEastAsia" w:hAnsi="Times New Roman" w:hint="eastAsia"/>
          <w:sz w:val="28"/>
          <w:szCs w:val="28"/>
        </w:rPr>
        <w:t>（大连港零点，以下同）。港务部门船舶进出大港区皆通过防波堤的东口门，口门宽</w:t>
      </w:r>
      <w:r w:rsidR="007D3FA5" w:rsidRPr="008C0E14">
        <w:rPr>
          <w:rFonts w:ascii="Times New Roman" w:eastAsiaTheme="minorEastAsia" w:hAnsi="Times New Roman"/>
          <w:sz w:val="28"/>
          <w:szCs w:val="28"/>
        </w:rPr>
        <w:t>360m</w:t>
      </w:r>
      <w:r w:rsidR="007D3FA5" w:rsidRPr="008C0E14">
        <w:rPr>
          <w:rFonts w:ascii="Times New Roman" w:eastAsiaTheme="minorEastAsia" w:hAnsi="Times New Roman" w:hint="eastAsia"/>
          <w:sz w:val="28"/>
          <w:szCs w:val="28"/>
        </w:rPr>
        <w:t>，航道宽</w:t>
      </w:r>
      <w:r w:rsidR="007D3FA5" w:rsidRPr="008C0E14">
        <w:rPr>
          <w:rFonts w:ascii="Times New Roman" w:eastAsiaTheme="minorEastAsia" w:hAnsi="Times New Roman"/>
          <w:sz w:val="28"/>
          <w:szCs w:val="28"/>
        </w:rPr>
        <w:t>270m</w:t>
      </w:r>
      <w:r w:rsidR="007D3FA5" w:rsidRPr="008C0E14">
        <w:rPr>
          <w:rFonts w:ascii="Times New Roman" w:eastAsiaTheme="minorEastAsia" w:hAnsi="Times New Roman" w:hint="eastAsia"/>
          <w:sz w:val="28"/>
          <w:szCs w:val="28"/>
        </w:rPr>
        <w:t>，水深</w:t>
      </w:r>
      <w:r w:rsidR="007D3FA5" w:rsidRPr="008C0E14">
        <w:rPr>
          <w:rFonts w:ascii="Times New Roman" w:eastAsiaTheme="minorEastAsia" w:hAnsi="Times New Roman"/>
          <w:sz w:val="28"/>
          <w:szCs w:val="28"/>
        </w:rPr>
        <w:t>10m</w:t>
      </w:r>
      <w:r w:rsidR="007D3FA5" w:rsidRPr="008C0E14">
        <w:rPr>
          <w:rFonts w:ascii="Times New Roman" w:eastAsiaTheme="minorEastAsia" w:hAnsi="Times New Roman" w:hint="eastAsia"/>
          <w:sz w:val="28"/>
          <w:szCs w:val="28"/>
        </w:rPr>
        <w:t>。而该公司的船舶一般进出港池通过防波堤的西口门，口门宽</w:t>
      </w:r>
      <w:r w:rsidR="007D3FA5" w:rsidRPr="008C0E14">
        <w:rPr>
          <w:rFonts w:ascii="Times New Roman" w:eastAsiaTheme="minorEastAsia" w:hAnsi="Times New Roman"/>
          <w:sz w:val="28"/>
          <w:szCs w:val="28"/>
        </w:rPr>
        <w:t>120m</w:t>
      </w:r>
      <w:r w:rsidR="007D3FA5" w:rsidRPr="008C0E14">
        <w:rPr>
          <w:rFonts w:ascii="Times New Roman" w:eastAsiaTheme="minorEastAsia" w:hAnsi="Times New Roman" w:hint="eastAsia"/>
          <w:sz w:val="28"/>
          <w:szCs w:val="28"/>
        </w:rPr>
        <w:t>，水深</w:t>
      </w:r>
      <w:r w:rsidR="007D3FA5" w:rsidRPr="008C0E14">
        <w:rPr>
          <w:rFonts w:ascii="Times New Roman" w:eastAsiaTheme="minorEastAsia" w:hAnsi="Times New Roman"/>
          <w:sz w:val="28"/>
          <w:szCs w:val="28"/>
        </w:rPr>
        <w:t>8.5~9.0m</w:t>
      </w:r>
      <w:r w:rsidR="007D3FA5" w:rsidRPr="008C0E14">
        <w:rPr>
          <w:rFonts w:ascii="Times New Roman" w:eastAsiaTheme="minorEastAsia" w:hAnsi="Times New Roman" w:hint="eastAsia"/>
          <w:sz w:val="28"/>
          <w:szCs w:val="28"/>
        </w:rPr>
        <w:t>，突堤码头至北防波堤纵深距离</w:t>
      </w:r>
      <w:r w:rsidR="007D3FA5" w:rsidRPr="008C0E14">
        <w:rPr>
          <w:rFonts w:ascii="Times New Roman" w:eastAsiaTheme="minorEastAsia" w:hAnsi="Times New Roman" w:hint="eastAsia"/>
          <w:sz w:val="28"/>
          <w:szCs w:val="28"/>
        </w:rPr>
        <w:lastRenderedPageBreak/>
        <w:t>约</w:t>
      </w:r>
      <w:r w:rsidR="007D3FA5" w:rsidRPr="008C0E14">
        <w:rPr>
          <w:rFonts w:ascii="Times New Roman" w:eastAsiaTheme="minorEastAsia" w:hAnsi="Times New Roman"/>
          <w:sz w:val="28"/>
          <w:szCs w:val="28"/>
        </w:rPr>
        <w:t>1300m</w:t>
      </w:r>
      <w:r w:rsidR="007D3FA5" w:rsidRPr="008C0E14">
        <w:rPr>
          <w:rFonts w:ascii="Times New Roman" w:eastAsiaTheme="minorEastAsia" w:hAnsi="Times New Roman" w:hint="eastAsia"/>
          <w:sz w:val="28"/>
          <w:szCs w:val="28"/>
        </w:rPr>
        <w:t>。</w:t>
      </w:r>
    </w:p>
    <w:p w14:paraId="0B52789F" w14:textId="77777777" w:rsidR="007D3FA5" w:rsidRPr="008C0E14" w:rsidRDefault="001741EB" w:rsidP="007D3FA5">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大连船舶重工集团有限公司</w:t>
      </w:r>
      <w:r w:rsidR="007D3FA5" w:rsidRPr="008C0E14">
        <w:rPr>
          <w:rFonts w:ascii="Times New Roman" w:eastAsiaTheme="minorEastAsia" w:hAnsi="Times New Roman" w:hint="eastAsia"/>
          <w:sz w:val="28"/>
          <w:szCs w:val="28"/>
        </w:rPr>
        <w:t>址不涉及旅游风景区，周围没有爆破危险区、生活饮水源和卫生保护地带，周围没有放射性污染和有害气体污染，也没有传染病、地方病的发生和流行。该城市的环境保护条件有利于本项目的投资建设。</w:t>
      </w:r>
    </w:p>
    <w:p w14:paraId="75EA1904" w14:textId="77777777" w:rsidR="003A6F9A" w:rsidRPr="008C0E14" w:rsidRDefault="007D3FA5" w:rsidP="007D3FA5">
      <w:pPr>
        <w:pStyle w:val="af5"/>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hint="eastAsia"/>
          <w:kern w:val="0"/>
          <w:sz w:val="28"/>
          <w:szCs w:val="28"/>
        </w:rPr>
        <w:t>本地区抗震基本烈度为</w:t>
      </w:r>
      <w:r w:rsidRPr="008C0E14">
        <w:rPr>
          <w:rFonts w:ascii="Times New Roman" w:eastAsiaTheme="minorEastAsia" w:hAnsi="Times New Roman"/>
          <w:kern w:val="0"/>
          <w:sz w:val="28"/>
          <w:szCs w:val="28"/>
        </w:rPr>
        <w:t>7</w:t>
      </w:r>
      <w:r w:rsidRPr="008C0E14">
        <w:rPr>
          <w:rFonts w:ascii="Times New Roman" w:eastAsiaTheme="minorEastAsia" w:hAnsi="Times New Roman" w:hint="eastAsia"/>
          <w:kern w:val="0"/>
          <w:sz w:val="28"/>
          <w:szCs w:val="28"/>
        </w:rPr>
        <w:t>度（设计基本加速度值</w:t>
      </w:r>
      <w:r w:rsidRPr="008C0E14">
        <w:rPr>
          <w:rFonts w:ascii="Times New Roman" w:eastAsiaTheme="minorEastAsia" w:hAnsi="Times New Roman"/>
          <w:kern w:val="0"/>
          <w:sz w:val="28"/>
          <w:szCs w:val="28"/>
        </w:rPr>
        <w:t>0.10g</w:t>
      </w:r>
      <w:r w:rsidRPr="008C0E14">
        <w:rPr>
          <w:rFonts w:ascii="Times New Roman" w:eastAsiaTheme="minorEastAsia" w:hAnsi="Times New Roman" w:hint="eastAsia"/>
          <w:kern w:val="0"/>
          <w:sz w:val="28"/>
          <w:szCs w:val="28"/>
        </w:rPr>
        <w:t>，设计地震分组第二组）。场地类别</w:t>
      </w:r>
      <w:r w:rsidRPr="008C0E14">
        <w:rPr>
          <w:rFonts w:hAnsi="宋体" w:cs="宋体" w:hint="eastAsia"/>
          <w:kern w:val="0"/>
          <w:sz w:val="28"/>
          <w:szCs w:val="28"/>
        </w:rPr>
        <w:t>Ⅱ</w:t>
      </w:r>
      <w:r w:rsidRPr="008C0E14">
        <w:rPr>
          <w:rFonts w:ascii="Times New Roman" w:eastAsiaTheme="minorEastAsia" w:hAnsi="Times New Roman" w:hint="eastAsia"/>
          <w:kern w:val="0"/>
          <w:sz w:val="28"/>
          <w:szCs w:val="28"/>
        </w:rPr>
        <w:t>类，适宜建筑。</w:t>
      </w:r>
    </w:p>
    <w:p w14:paraId="30CEA391" w14:textId="77777777" w:rsidR="0055541C" w:rsidRPr="008C0E14" w:rsidRDefault="00C9080F" w:rsidP="0055541C">
      <w:pPr>
        <w:pStyle w:val="af5"/>
        <w:spacing w:line="600" w:lineRule="exact"/>
        <w:outlineLvl w:val="1"/>
        <w:rPr>
          <w:rFonts w:ascii="Times New Roman" w:eastAsiaTheme="minorEastAsia" w:hAnsi="Times New Roman"/>
          <w:b/>
          <w:sz w:val="30"/>
          <w:szCs w:val="30"/>
        </w:rPr>
      </w:pPr>
      <w:bookmarkStart w:id="618" w:name="_Toc451937035"/>
      <w:bookmarkStart w:id="619" w:name="_Toc469759220"/>
      <w:r>
        <w:rPr>
          <w:rFonts w:ascii="Times New Roman" w:eastAsiaTheme="minorEastAsia" w:hAnsi="Times New Roman"/>
          <w:b/>
          <w:sz w:val="30"/>
          <w:szCs w:val="30"/>
        </w:rPr>
        <w:t>9.</w:t>
      </w:r>
      <w:r w:rsidR="0055541C" w:rsidRPr="008C0E14">
        <w:rPr>
          <w:rFonts w:ascii="Times New Roman" w:eastAsiaTheme="minorEastAsia" w:hAnsi="Times New Roman"/>
          <w:b/>
          <w:sz w:val="30"/>
          <w:szCs w:val="30"/>
        </w:rPr>
        <w:t>4</w:t>
      </w:r>
      <w:r w:rsidR="0055541C" w:rsidRPr="008C0E14">
        <w:rPr>
          <w:rFonts w:ascii="Times New Roman" w:eastAsiaTheme="minorEastAsia" w:hAnsi="Times New Roman"/>
          <w:b/>
          <w:sz w:val="30"/>
          <w:szCs w:val="30"/>
        </w:rPr>
        <w:t>总图布置</w:t>
      </w:r>
      <w:bookmarkEnd w:id="618"/>
      <w:bookmarkEnd w:id="619"/>
    </w:p>
    <w:p w14:paraId="0265C7EC" w14:textId="77777777" w:rsidR="007D3FA5" w:rsidRPr="008C0E14" w:rsidRDefault="007D3FA5" w:rsidP="007D3FA5">
      <w:pPr>
        <w:adjustRightInd w:val="0"/>
        <w:spacing w:line="600" w:lineRule="exact"/>
        <w:ind w:firstLineChars="200" w:firstLine="560"/>
        <w:textAlignment w:val="baseline"/>
        <w:rPr>
          <w:rFonts w:ascii="Times New Roman" w:hAnsi="Times New Roman"/>
          <w:sz w:val="28"/>
          <w:szCs w:val="28"/>
        </w:rPr>
      </w:pPr>
      <w:r w:rsidRPr="008C0E14">
        <w:rPr>
          <w:rFonts w:ascii="Times New Roman" w:hAnsi="Times New Roman" w:hint="eastAsia"/>
          <w:sz w:val="28"/>
          <w:szCs w:val="28"/>
        </w:rPr>
        <w:t>本项目为</w:t>
      </w:r>
      <w:r w:rsidR="00C475B4">
        <w:rPr>
          <w:rFonts w:ascii="Times New Roman" w:hAnsi="Times New Roman" w:hint="eastAsia"/>
          <w:sz w:val="28"/>
          <w:szCs w:val="28"/>
        </w:rPr>
        <w:t>专船需求设施改造建设项目</w:t>
      </w:r>
      <w:r w:rsidRPr="008C0E14">
        <w:rPr>
          <w:rFonts w:ascii="Times New Roman" w:hAnsi="Times New Roman" w:hint="eastAsia"/>
          <w:sz w:val="28"/>
          <w:szCs w:val="28"/>
        </w:rPr>
        <w:t>，</w:t>
      </w:r>
      <w:r w:rsidR="00AE5A51">
        <w:rPr>
          <w:rFonts w:ascii="Times New Roman" w:hAnsi="Times New Roman" w:hint="eastAsia"/>
          <w:sz w:val="28"/>
          <w:szCs w:val="28"/>
        </w:rPr>
        <w:t>维持</w:t>
      </w:r>
      <w:r w:rsidRPr="008C0E14">
        <w:rPr>
          <w:rFonts w:ascii="Times New Roman" w:hAnsi="Times New Roman" w:hint="eastAsia"/>
          <w:sz w:val="28"/>
          <w:szCs w:val="28"/>
        </w:rPr>
        <w:t>工厂原有生产设施、总图布置。本项目总图</w:t>
      </w:r>
      <w:proofErr w:type="gramStart"/>
      <w:r w:rsidR="00FF5168">
        <w:rPr>
          <w:rFonts w:ascii="Times New Roman" w:hAnsi="Times New Roman" w:hint="eastAsia"/>
          <w:sz w:val="28"/>
          <w:szCs w:val="28"/>
        </w:rPr>
        <w:t>不</w:t>
      </w:r>
      <w:proofErr w:type="gramEnd"/>
      <w:r w:rsidR="00FF5168">
        <w:rPr>
          <w:rFonts w:ascii="Times New Roman" w:hAnsi="Times New Roman" w:hint="eastAsia"/>
          <w:sz w:val="28"/>
          <w:szCs w:val="28"/>
        </w:rPr>
        <w:t>另行设计</w:t>
      </w:r>
      <w:r w:rsidRPr="008C0E14">
        <w:rPr>
          <w:rFonts w:ascii="Times New Roman" w:hAnsi="Times New Roman" w:hint="eastAsia"/>
          <w:sz w:val="28"/>
          <w:szCs w:val="28"/>
        </w:rPr>
        <w:t>。</w:t>
      </w:r>
    </w:p>
    <w:p w14:paraId="15B35ED6" w14:textId="77777777" w:rsidR="002204C2" w:rsidRPr="008C0E14" w:rsidRDefault="00C9080F" w:rsidP="002204C2">
      <w:pPr>
        <w:pStyle w:val="af5"/>
        <w:spacing w:line="600" w:lineRule="exact"/>
        <w:outlineLvl w:val="1"/>
        <w:rPr>
          <w:rFonts w:ascii="Times New Roman" w:eastAsiaTheme="minorEastAsia" w:hAnsi="Times New Roman"/>
          <w:b/>
          <w:sz w:val="28"/>
          <w:szCs w:val="28"/>
        </w:rPr>
      </w:pPr>
      <w:bookmarkStart w:id="620" w:name="_Toc451937038"/>
      <w:bookmarkStart w:id="621" w:name="_Toc469759221"/>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5</w:t>
      </w:r>
      <w:r w:rsidR="002204C2" w:rsidRPr="008C0E14">
        <w:rPr>
          <w:rFonts w:ascii="Times New Roman" w:eastAsiaTheme="minorEastAsia" w:hAnsi="Times New Roman"/>
          <w:b/>
          <w:sz w:val="28"/>
          <w:szCs w:val="28"/>
        </w:rPr>
        <w:t>主要职业危险因素分析</w:t>
      </w:r>
      <w:bookmarkEnd w:id="620"/>
      <w:bookmarkEnd w:id="621"/>
    </w:p>
    <w:p w14:paraId="1D49F0C4" w14:textId="77777777" w:rsidR="002204C2" w:rsidRPr="008C0E14" w:rsidRDefault="00C9080F" w:rsidP="00A576A0">
      <w:pPr>
        <w:pStyle w:val="af5"/>
        <w:spacing w:line="600" w:lineRule="exact"/>
        <w:outlineLvl w:val="2"/>
        <w:rPr>
          <w:rFonts w:ascii="Times New Roman" w:eastAsiaTheme="minorEastAsia" w:hAnsi="Times New Roman"/>
          <w:b/>
          <w:sz w:val="28"/>
          <w:szCs w:val="28"/>
        </w:rPr>
      </w:pPr>
      <w:bookmarkStart w:id="622" w:name="_Toc451937039"/>
      <w:bookmarkStart w:id="623" w:name="_Toc451937169"/>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5.1</w:t>
      </w:r>
      <w:r w:rsidR="002204C2" w:rsidRPr="008C0E14">
        <w:rPr>
          <w:rFonts w:ascii="Times New Roman" w:eastAsiaTheme="minorEastAsia" w:hAnsi="Times New Roman"/>
          <w:b/>
          <w:sz w:val="28"/>
          <w:szCs w:val="28"/>
        </w:rPr>
        <w:t>防爆</w:t>
      </w:r>
      <w:bookmarkEnd w:id="622"/>
      <w:bookmarkEnd w:id="623"/>
    </w:p>
    <w:p w14:paraId="38A66273" w14:textId="77777777" w:rsidR="002204C2" w:rsidRPr="008C0E14" w:rsidRDefault="009E751C" w:rsidP="002204C2">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hint="eastAsia"/>
          <w:sz w:val="28"/>
          <w:szCs w:val="28"/>
        </w:rPr>
        <w:t>无</w:t>
      </w:r>
      <w:r w:rsidR="002204C2" w:rsidRPr="008C0E14">
        <w:rPr>
          <w:rFonts w:ascii="Times New Roman" w:eastAsiaTheme="minorEastAsia" w:hAnsi="Times New Roman"/>
          <w:sz w:val="28"/>
          <w:szCs w:val="28"/>
        </w:rPr>
        <w:t>。</w:t>
      </w:r>
    </w:p>
    <w:p w14:paraId="621BA80C" w14:textId="77777777" w:rsidR="002204C2" w:rsidRPr="008C0E14" w:rsidRDefault="00C9080F" w:rsidP="00A576A0">
      <w:pPr>
        <w:pStyle w:val="af5"/>
        <w:spacing w:line="600" w:lineRule="exact"/>
        <w:outlineLvl w:val="2"/>
        <w:rPr>
          <w:rFonts w:ascii="Times New Roman" w:eastAsiaTheme="minorEastAsia" w:hAnsi="Times New Roman"/>
          <w:b/>
          <w:sz w:val="28"/>
          <w:szCs w:val="28"/>
        </w:rPr>
      </w:pPr>
      <w:bookmarkStart w:id="624" w:name="_Toc451937040"/>
      <w:bookmarkStart w:id="625" w:name="_Toc451937170"/>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5.2</w:t>
      </w:r>
      <w:r w:rsidR="002204C2" w:rsidRPr="008C0E14">
        <w:rPr>
          <w:rFonts w:ascii="Times New Roman" w:eastAsiaTheme="minorEastAsia" w:hAnsi="Times New Roman"/>
          <w:b/>
          <w:sz w:val="28"/>
          <w:szCs w:val="28"/>
        </w:rPr>
        <w:t>电气安全</w:t>
      </w:r>
      <w:bookmarkEnd w:id="624"/>
      <w:bookmarkEnd w:id="625"/>
    </w:p>
    <w:p w14:paraId="5A0ABF22" w14:textId="77777777" w:rsidR="00C34067" w:rsidRPr="00C34067" w:rsidRDefault="00C34067" w:rsidP="00C34067">
      <w:pPr>
        <w:pStyle w:val="af5"/>
        <w:spacing w:line="600" w:lineRule="exact"/>
        <w:outlineLvl w:val="2"/>
        <w:rPr>
          <w:rFonts w:ascii="Times New Roman" w:eastAsiaTheme="minorEastAsia" w:hAnsi="Times New Roman"/>
          <w:sz w:val="28"/>
          <w:szCs w:val="28"/>
        </w:rPr>
      </w:pPr>
      <w:bookmarkStart w:id="626" w:name="_Toc451937041"/>
      <w:bookmarkStart w:id="627" w:name="_Toc451937171"/>
      <w:r w:rsidRPr="00C34067">
        <w:rPr>
          <w:rFonts w:ascii="Times New Roman" w:eastAsiaTheme="minorEastAsia" w:hAnsi="Times New Roman" w:hint="eastAsia"/>
          <w:sz w:val="28"/>
          <w:szCs w:val="28"/>
        </w:rPr>
        <w:t>（</w:t>
      </w:r>
      <w:r w:rsidRPr="00C34067">
        <w:rPr>
          <w:rFonts w:ascii="Times New Roman" w:eastAsiaTheme="minorEastAsia" w:hAnsi="Times New Roman" w:hint="eastAsia"/>
          <w:sz w:val="28"/>
          <w:szCs w:val="28"/>
        </w:rPr>
        <w:t>1</w:t>
      </w:r>
      <w:r w:rsidRPr="00C34067">
        <w:rPr>
          <w:rFonts w:ascii="Times New Roman" w:eastAsiaTheme="minorEastAsia" w:hAnsi="Times New Roman" w:hint="eastAsia"/>
          <w:sz w:val="28"/>
          <w:szCs w:val="28"/>
        </w:rPr>
        <w:t>）配电系统采用</w:t>
      </w:r>
      <w:r w:rsidRPr="00C34067">
        <w:rPr>
          <w:rFonts w:ascii="Times New Roman" w:eastAsiaTheme="minorEastAsia" w:hAnsi="Times New Roman" w:hint="eastAsia"/>
          <w:sz w:val="28"/>
          <w:szCs w:val="28"/>
        </w:rPr>
        <w:t>TN-S</w:t>
      </w:r>
      <w:r w:rsidRPr="00C34067">
        <w:rPr>
          <w:rFonts w:ascii="Times New Roman" w:eastAsiaTheme="minorEastAsia" w:hAnsi="Times New Roman" w:hint="eastAsia"/>
          <w:sz w:val="28"/>
          <w:szCs w:val="28"/>
        </w:rPr>
        <w:t>接地保护系统。</w:t>
      </w:r>
    </w:p>
    <w:p w14:paraId="69534EF8" w14:textId="77777777" w:rsidR="00C34067" w:rsidRPr="00C34067" w:rsidRDefault="00C34067" w:rsidP="00C34067">
      <w:pPr>
        <w:pStyle w:val="af5"/>
        <w:spacing w:line="600" w:lineRule="exact"/>
        <w:outlineLvl w:val="2"/>
        <w:rPr>
          <w:rFonts w:ascii="Times New Roman" w:eastAsiaTheme="minorEastAsia" w:hAnsi="Times New Roman"/>
          <w:sz w:val="28"/>
          <w:szCs w:val="28"/>
        </w:rPr>
      </w:pPr>
      <w:r w:rsidRPr="00C34067">
        <w:rPr>
          <w:rFonts w:ascii="Times New Roman" w:eastAsiaTheme="minorEastAsia" w:hAnsi="Times New Roman" w:hint="eastAsia"/>
          <w:sz w:val="28"/>
          <w:szCs w:val="28"/>
        </w:rPr>
        <w:t>（</w:t>
      </w:r>
      <w:r w:rsidRPr="00C34067">
        <w:rPr>
          <w:rFonts w:ascii="Times New Roman" w:eastAsiaTheme="minorEastAsia" w:hAnsi="Times New Roman" w:hint="eastAsia"/>
          <w:sz w:val="28"/>
          <w:szCs w:val="28"/>
        </w:rPr>
        <w:t>2</w:t>
      </w:r>
      <w:r w:rsidRPr="00C34067">
        <w:rPr>
          <w:rFonts w:ascii="Times New Roman" w:eastAsiaTheme="minorEastAsia" w:hAnsi="Times New Roman" w:hint="eastAsia"/>
          <w:sz w:val="28"/>
          <w:szCs w:val="28"/>
        </w:rPr>
        <w:t>）选用优质安全合格的电气产品</w:t>
      </w:r>
    </w:p>
    <w:p w14:paraId="3C097535" w14:textId="77777777" w:rsidR="00C34067" w:rsidRDefault="00C34067" w:rsidP="00C34067">
      <w:pPr>
        <w:pStyle w:val="af5"/>
        <w:spacing w:line="600" w:lineRule="exact"/>
        <w:outlineLvl w:val="2"/>
        <w:rPr>
          <w:rFonts w:ascii="Times New Roman" w:eastAsiaTheme="minorEastAsia" w:hAnsi="Times New Roman"/>
          <w:sz w:val="28"/>
          <w:szCs w:val="28"/>
        </w:rPr>
      </w:pPr>
      <w:r w:rsidRPr="00C34067">
        <w:rPr>
          <w:rFonts w:ascii="Times New Roman" w:eastAsiaTheme="minorEastAsia" w:hAnsi="Times New Roman" w:hint="eastAsia"/>
          <w:sz w:val="28"/>
          <w:szCs w:val="28"/>
        </w:rPr>
        <w:t>（</w:t>
      </w:r>
      <w:r w:rsidRPr="00C34067">
        <w:rPr>
          <w:rFonts w:ascii="Times New Roman" w:eastAsiaTheme="minorEastAsia" w:hAnsi="Times New Roman" w:hint="eastAsia"/>
          <w:sz w:val="28"/>
          <w:szCs w:val="28"/>
        </w:rPr>
        <w:t>3</w:t>
      </w:r>
      <w:r w:rsidRPr="00C34067">
        <w:rPr>
          <w:rFonts w:ascii="Times New Roman" w:eastAsiaTheme="minorEastAsia" w:hAnsi="Times New Roman" w:hint="eastAsia"/>
          <w:sz w:val="28"/>
          <w:szCs w:val="28"/>
        </w:rPr>
        <w:t>）照明采用节能高效光源。</w:t>
      </w:r>
    </w:p>
    <w:p w14:paraId="51E2486C" w14:textId="77777777" w:rsidR="002204C2" w:rsidRPr="008C0E14" w:rsidRDefault="00C9080F" w:rsidP="00C34067">
      <w:pPr>
        <w:pStyle w:val="af5"/>
        <w:spacing w:line="600" w:lineRule="exact"/>
        <w:outlineLvl w:val="2"/>
        <w:rPr>
          <w:rFonts w:ascii="Times New Roman" w:eastAsiaTheme="minorEastAsia" w:hAnsi="Times New Roman"/>
          <w:b/>
          <w:sz w:val="28"/>
          <w:szCs w:val="28"/>
        </w:rPr>
      </w:pPr>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5.3</w:t>
      </w:r>
      <w:r w:rsidR="002204C2" w:rsidRPr="008C0E14">
        <w:rPr>
          <w:rFonts w:ascii="Times New Roman" w:eastAsiaTheme="minorEastAsia" w:hAnsi="Times New Roman"/>
          <w:b/>
          <w:sz w:val="28"/>
          <w:szCs w:val="28"/>
        </w:rPr>
        <w:t>机械伤害防护</w:t>
      </w:r>
      <w:bookmarkEnd w:id="626"/>
      <w:bookmarkEnd w:id="627"/>
    </w:p>
    <w:p w14:paraId="71012CBA" w14:textId="77777777" w:rsidR="002204C2" w:rsidRPr="008C0E14" w:rsidRDefault="002204C2" w:rsidP="002204C2">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1</w:t>
      </w:r>
      <w:r w:rsidRPr="008C0E14">
        <w:rPr>
          <w:rFonts w:ascii="Times New Roman" w:eastAsiaTheme="minorEastAsia" w:hAnsi="Times New Roman"/>
          <w:sz w:val="28"/>
          <w:szCs w:val="28"/>
        </w:rPr>
        <w:t>）</w:t>
      </w:r>
      <w:r w:rsidR="00AE5A51">
        <w:rPr>
          <w:rFonts w:ascii="Times New Roman" w:eastAsiaTheme="minorEastAsia" w:hAnsi="Times New Roman" w:hint="eastAsia"/>
          <w:sz w:val="28"/>
          <w:szCs w:val="28"/>
        </w:rPr>
        <w:t>接板用压力架设备有可能在</w:t>
      </w:r>
      <w:r w:rsidRPr="008C0E14">
        <w:rPr>
          <w:rFonts w:ascii="Times New Roman" w:eastAsiaTheme="minorEastAsia" w:hAnsi="Times New Roman"/>
          <w:sz w:val="28"/>
          <w:szCs w:val="28"/>
        </w:rPr>
        <w:t>传动、转动部件没安装安全防护罩，或安全防护罩在设计、安装时有缺陷。</w:t>
      </w:r>
    </w:p>
    <w:p w14:paraId="551DBF13" w14:textId="77777777" w:rsidR="002204C2" w:rsidRPr="008C0E14" w:rsidRDefault="002204C2" w:rsidP="002204C2">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2</w:t>
      </w:r>
      <w:r w:rsidRPr="008C0E14">
        <w:rPr>
          <w:rFonts w:ascii="Times New Roman" w:eastAsiaTheme="minorEastAsia" w:hAnsi="Times New Roman"/>
          <w:sz w:val="28"/>
          <w:szCs w:val="28"/>
        </w:rPr>
        <w:t>）安全防护装置破损，检查维护不及时。</w:t>
      </w:r>
    </w:p>
    <w:p w14:paraId="71381E21" w14:textId="77777777" w:rsidR="002204C2" w:rsidRPr="008C0E14" w:rsidRDefault="002204C2" w:rsidP="002204C2">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3</w:t>
      </w:r>
      <w:r w:rsidRPr="008C0E14">
        <w:rPr>
          <w:rFonts w:ascii="Times New Roman" w:eastAsiaTheme="minorEastAsia" w:hAnsi="Times New Roman"/>
          <w:sz w:val="28"/>
          <w:szCs w:val="28"/>
        </w:rPr>
        <w:t>）检修</w:t>
      </w:r>
      <w:r w:rsidR="00AE5A51">
        <w:rPr>
          <w:rFonts w:ascii="Times New Roman" w:eastAsiaTheme="minorEastAsia" w:hAnsi="Times New Roman" w:hint="eastAsia"/>
          <w:sz w:val="28"/>
          <w:szCs w:val="28"/>
        </w:rPr>
        <w:t>设备</w:t>
      </w:r>
      <w:r w:rsidRPr="008C0E14">
        <w:rPr>
          <w:rFonts w:ascii="Times New Roman" w:eastAsiaTheme="minorEastAsia" w:hAnsi="Times New Roman"/>
          <w:sz w:val="28"/>
          <w:szCs w:val="28"/>
        </w:rPr>
        <w:t>后，安全防护装置没有及时复位。</w:t>
      </w:r>
    </w:p>
    <w:p w14:paraId="10E8DD37" w14:textId="77777777" w:rsidR="002204C2" w:rsidRPr="008C0E14" w:rsidRDefault="002204C2" w:rsidP="002204C2">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4</w:t>
      </w:r>
      <w:r w:rsidRPr="008C0E14">
        <w:rPr>
          <w:rFonts w:ascii="Times New Roman" w:eastAsiaTheme="minorEastAsia" w:hAnsi="Times New Roman"/>
          <w:sz w:val="28"/>
          <w:szCs w:val="28"/>
        </w:rPr>
        <w:t>）检修</w:t>
      </w:r>
      <w:r w:rsidR="00AE5A51">
        <w:rPr>
          <w:rFonts w:ascii="Times New Roman" w:eastAsiaTheme="minorEastAsia" w:hAnsi="Times New Roman" w:hint="eastAsia"/>
          <w:sz w:val="28"/>
          <w:szCs w:val="28"/>
        </w:rPr>
        <w:t>设备</w:t>
      </w:r>
      <w:r w:rsidRPr="008C0E14">
        <w:rPr>
          <w:rFonts w:ascii="Times New Roman" w:eastAsiaTheme="minorEastAsia" w:hAnsi="Times New Roman"/>
          <w:sz w:val="28"/>
          <w:szCs w:val="28"/>
        </w:rPr>
        <w:t>时，未在机器的控制按钮处设置告示牌，造成他</w:t>
      </w:r>
      <w:r w:rsidRPr="008C0E14">
        <w:rPr>
          <w:rFonts w:ascii="Times New Roman" w:eastAsiaTheme="minorEastAsia" w:hAnsi="Times New Roman"/>
          <w:sz w:val="28"/>
          <w:szCs w:val="28"/>
        </w:rPr>
        <w:lastRenderedPageBreak/>
        <w:t>人不知误开动机器等违章操作行为。</w:t>
      </w:r>
    </w:p>
    <w:p w14:paraId="507B38F5" w14:textId="77777777" w:rsidR="002204C2" w:rsidRPr="008C0E14" w:rsidRDefault="00C9080F" w:rsidP="00A576A0">
      <w:pPr>
        <w:pStyle w:val="af5"/>
        <w:spacing w:line="600" w:lineRule="exact"/>
        <w:outlineLvl w:val="2"/>
        <w:rPr>
          <w:rFonts w:ascii="Times New Roman" w:eastAsiaTheme="minorEastAsia" w:hAnsi="Times New Roman"/>
          <w:b/>
          <w:sz w:val="28"/>
          <w:szCs w:val="28"/>
        </w:rPr>
      </w:pPr>
      <w:bookmarkStart w:id="628" w:name="_Toc451937042"/>
      <w:bookmarkStart w:id="629" w:name="_Toc451937172"/>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5.4</w:t>
      </w:r>
      <w:r w:rsidR="002204C2" w:rsidRPr="008C0E14">
        <w:rPr>
          <w:rFonts w:ascii="Times New Roman" w:eastAsiaTheme="minorEastAsia" w:hAnsi="Times New Roman"/>
          <w:b/>
          <w:sz w:val="28"/>
          <w:szCs w:val="28"/>
        </w:rPr>
        <w:t>其他特殊危险源的防护</w:t>
      </w:r>
      <w:bookmarkEnd w:id="628"/>
      <w:bookmarkEnd w:id="629"/>
    </w:p>
    <w:p w14:paraId="2244EEC4" w14:textId="77777777" w:rsidR="006B23AE" w:rsidRPr="008C0E14" w:rsidRDefault="006B23AE" w:rsidP="006B23AE">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作业人员维修过程中使用的工具因放置不</w:t>
      </w:r>
      <w:r w:rsidR="009E751C" w:rsidRPr="008C0E14">
        <w:rPr>
          <w:rFonts w:ascii="Times New Roman" w:eastAsiaTheme="minorEastAsia" w:hAnsi="Times New Roman"/>
          <w:sz w:val="28"/>
          <w:szCs w:val="28"/>
        </w:rPr>
        <w:t>当，从高空坠落，如有人员从作业地点下方通过，会造成物体打击事故</w:t>
      </w:r>
      <w:r w:rsidRPr="008C0E14">
        <w:rPr>
          <w:rFonts w:ascii="Times New Roman" w:eastAsiaTheme="minorEastAsia" w:hAnsi="Times New Roman"/>
          <w:sz w:val="28"/>
          <w:szCs w:val="28"/>
        </w:rPr>
        <w:t>。</w:t>
      </w:r>
    </w:p>
    <w:p w14:paraId="49888DEC" w14:textId="77777777" w:rsidR="002204C2" w:rsidRPr="008C0E14" w:rsidRDefault="00C9080F" w:rsidP="002204C2">
      <w:pPr>
        <w:pStyle w:val="af5"/>
        <w:spacing w:line="600" w:lineRule="exact"/>
        <w:outlineLvl w:val="1"/>
        <w:rPr>
          <w:rFonts w:ascii="Times New Roman" w:eastAsiaTheme="minorEastAsia" w:hAnsi="Times New Roman"/>
          <w:b/>
          <w:sz w:val="28"/>
          <w:szCs w:val="28"/>
        </w:rPr>
      </w:pPr>
      <w:bookmarkStart w:id="630" w:name="_Toc451937043"/>
      <w:bookmarkStart w:id="631" w:name="_Toc469759222"/>
      <w:r>
        <w:rPr>
          <w:rFonts w:ascii="Times New Roman" w:eastAsiaTheme="minorEastAsia" w:hAnsi="Times New Roman"/>
          <w:b/>
          <w:sz w:val="28"/>
          <w:szCs w:val="28"/>
        </w:rPr>
        <w:t>9.</w:t>
      </w:r>
      <w:r w:rsidR="002204C2" w:rsidRPr="008C0E14">
        <w:rPr>
          <w:rFonts w:ascii="Times New Roman" w:eastAsiaTheme="minorEastAsia" w:hAnsi="Times New Roman"/>
          <w:b/>
          <w:sz w:val="28"/>
          <w:szCs w:val="28"/>
        </w:rPr>
        <w:t>6</w:t>
      </w:r>
      <w:r w:rsidR="002204C2" w:rsidRPr="008C0E14">
        <w:rPr>
          <w:rFonts w:ascii="Times New Roman" w:eastAsiaTheme="minorEastAsia" w:hAnsi="Times New Roman"/>
          <w:b/>
          <w:sz w:val="28"/>
          <w:szCs w:val="28"/>
        </w:rPr>
        <w:t>采取的防范措施</w:t>
      </w:r>
      <w:bookmarkEnd w:id="630"/>
      <w:bookmarkEnd w:id="631"/>
    </w:p>
    <w:p w14:paraId="16B983D5" w14:textId="77777777" w:rsidR="00B176AA" w:rsidRPr="008C0E14" w:rsidRDefault="00B176AA" w:rsidP="00B176AA">
      <w:pPr>
        <w:pStyle w:val="1f6"/>
        <w:spacing w:line="600" w:lineRule="exact"/>
        <w:ind w:firstLineChars="200" w:firstLine="560"/>
        <w:jc w:val="both"/>
        <w:rPr>
          <w:rFonts w:ascii="Times New Roman"/>
        </w:rPr>
      </w:pPr>
      <w:r w:rsidRPr="008C0E14">
        <w:rPr>
          <w:rFonts w:ascii="Times New Roman" w:hint="eastAsia"/>
        </w:rPr>
        <w:t>（</w:t>
      </w:r>
      <w:r w:rsidR="000E0C8E" w:rsidRPr="008C0E14">
        <w:rPr>
          <w:rFonts w:ascii="Times New Roman" w:hint="eastAsia"/>
        </w:rPr>
        <w:t>1</w:t>
      </w:r>
      <w:r w:rsidRPr="008C0E14">
        <w:rPr>
          <w:rFonts w:ascii="Times New Roman" w:hint="eastAsia"/>
        </w:rPr>
        <w:t>）</w:t>
      </w:r>
      <w:r w:rsidR="00AE5A51">
        <w:rPr>
          <w:rFonts w:ascii="Times New Roman" w:hint="eastAsia"/>
        </w:rPr>
        <w:t>接板用压力架等</w:t>
      </w:r>
      <w:r w:rsidRPr="008C0E14">
        <w:rPr>
          <w:rFonts w:ascii="Times New Roman" w:hint="eastAsia"/>
        </w:rPr>
        <w:t>设备选用国家定点生产厂家的产品，设备安全性有保证。</w:t>
      </w:r>
    </w:p>
    <w:p w14:paraId="660347D6" w14:textId="77777777" w:rsidR="00B176AA" w:rsidRPr="008C0E14" w:rsidRDefault="00B176AA" w:rsidP="00B176AA">
      <w:pPr>
        <w:pStyle w:val="1f6"/>
        <w:spacing w:line="600" w:lineRule="exact"/>
        <w:ind w:firstLineChars="200" w:firstLine="560"/>
        <w:jc w:val="both"/>
        <w:rPr>
          <w:rFonts w:ascii="Times New Roman"/>
        </w:rPr>
      </w:pPr>
      <w:r w:rsidRPr="008C0E14">
        <w:rPr>
          <w:rFonts w:ascii="Times New Roman" w:hint="eastAsia"/>
        </w:rPr>
        <w:t>（</w:t>
      </w:r>
      <w:r w:rsidR="000E0C8E" w:rsidRPr="008C0E14">
        <w:rPr>
          <w:rFonts w:ascii="Times New Roman" w:hint="eastAsia"/>
        </w:rPr>
        <w:t>2</w:t>
      </w:r>
      <w:r w:rsidRPr="008C0E14">
        <w:rPr>
          <w:rFonts w:ascii="Times New Roman" w:hint="eastAsia"/>
        </w:rPr>
        <w:t>）施工中所用机械设备的轮、轴、带等裸露转动部位均应有防护罩和安全防护装置。</w:t>
      </w:r>
    </w:p>
    <w:p w14:paraId="26E7C532" w14:textId="77777777" w:rsidR="00B176AA" w:rsidRPr="008C0E14" w:rsidRDefault="00B176AA" w:rsidP="00B176AA">
      <w:pPr>
        <w:pStyle w:val="1f6"/>
        <w:spacing w:line="600" w:lineRule="exact"/>
        <w:ind w:firstLineChars="200" w:firstLine="560"/>
        <w:jc w:val="both"/>
        <w:rPr>
          <w:rFonts w:ascii="Times New Roman"/>
        </w:rPr>
      </w:pPr>
      <w:r w:rsidRPr="008C0E14">
        <w:rPr>
          <w:rFonts w:ascii="Times New Roman" w:hint="eastAsia"/>
        </w:rPr>
        <w:t>（</w:t>
      </w:r>
      <w:r w:rsidR="000E0C8E" w:rsidRPr="008C0E14">
        <w:rPr>
          <w:rFonts w:ascii="Times New Roman" w:hint="eastAsia"/>
        </w:rPr>
        <w:t>3</w:t>
      </w:r>
      <w:r w:rsidRPr="008C0E14">
        <w:rPr>
          <w:rFonts w:ascii="Times New Roman" w:hint="eastAsia"/>
        </w:rPr>
        <w:t>）所有操作人员必须经过岗前培训才能上岗操作，确保操作安全。</w:t>
      </w:r>
    </w:p>
    <w:p w14:paraId="2484CA96" w14:textId="77777777" w:rsidR="00B176AA" w:rsidRPr="008C0E14" w:rsidRDefault="00B176AA" w:rsidP="00B176AA">
      <w:pPr>
        <w:pStyle w:val="1f6"/>
        <w:spacing w:line="600" w:lineRule="exact"/>
        <w:ind w:firstLineChars="200" w:firstLine="560"/>
        <w:jc w:val="both"/>
        <w:rPr>
          <w:rFonts w:ascii="Times New Roman"/>
        </w:rPr>
      </w:pPr>
      <w:r w:rsidRPr="008C0E14">
        <w:rPr>
          <w:rFonts w:ascii="Times New Roman" w:hint="eastAsia"/>
        </w:rPr>
        <w:t>（</w:t>
      </w:r>
      <w:r w:rsidR="000E0C8E" w:rsidRPr="008C0E14">
        <w:rPr>
          <w:rFonts w:ascii="Times New Roman" w:hint="eastAsia"/>
        </w:rPr>
        <w:t>4</w:t>
      </w:r>
      <w:r w:rsidRPr="008C0E14">
        <w:rPr>
          <w:rFonts w:ascii="Times New Roman" w:hint="eastAsia"/>
        </w:rPr>
        <w:t>）保持施工现场消防设施的有效与完好，单体工程均按规范配置手提干粉灭火器。</w:t>
      </w:r>
    </w:p>
    <w:p w14:paraId="155C918B" w14:textId="77777777" w:rsidR="00B176AA" w:rsidRPr="008C0E14" w:rsidRDefault="00B176AA" w:rsidP="00B176AA">
      <w:pPr>
        <w:pStyle w:val="1f6"/>
        <w:spacing w:line="600" w:lineRule="exact"/>
        <w:ind w:firstLineChars="200" w:firstLine="560"/>
        <w:jc w:val="both"/>
        <w:rPr>
          <w:rFonts w:ascii="Times New Roman"/>
        </w:rPr>
      </w:pPr>
      <w:r w:rsidRPr="008C0E14">
        <w:rPr>
          <w:rFonts w:ascii="Times New Roman" w:hint="eastAsia"/>
        </w:rPr>
        <w:t>（</w:t>
      </w:r>
      <w:r w:rsidR="000E0C8E" w:rsidRPr="008C0E14">
        <w:rPr>
          <w:rFonts w:ascii="Times New Roman" w:hint="eastAsia"/>
        </w:rPr>
        <w:t>5</w:t>
      </w:r>
      <w:r w:rsidRPr="008C0E14">
        <w:rPr>
          <w:rFonts w:ascii="Times New Roman" w:hint="eastAsia"/>
        </w:rPr>
        <w:t>）如有</w:t>
      </w:r>
      <w:r w:rsidR="00AE5A51">
        <w:rPr>
          <w:rFonts w:ascii="Times New Roman" w:hint="eastAsia"/>
        </w:rPr>
        <w:t>设备检修有</w:t>
      </w:r>
      <w:r w:rsidRPr="008C0E14">
        <w:rPr>
          <w:rFonts w:ascii="Times New Roman" w:hint="eastAsia"/>
        </w:rPr>
        <w:t>高空作业时</w:t>
      </w:r>
      <w:r w:rsidR="00AE5A51">
        <w:rPr>
          <w:rFonts w:ascii="Times New Roman" w:hint="eastAsia"/>
        </w:rPr>
        <w:t>，</w:t>
      </w:r>
      <w:r w:rsidRPr="008C0E14">
        <w:rPr>
          <w:rFonts w:ascii="Times New Roman" w:hint="eastAsia"/>
        </w:rPr>
        <w:t>则严格按规定采取保护措施，系好安全带。</w:t>
      </w:r>
    </w:p>
    <w:p w14:paraId="1B484C0D" w14:textId="77777777" w:rsidR="006B23AE" w:rsidRPr="008C0E14" w:rsidRDefault="00C9080F" w:rsidP="006B23AE">
      <w:pPr>
        <w:pStyle w:val="af5"/>
        <w:spacing w:line="600" w:lineRule="exact"/>
        <w:outlineLvl w:val="1"/>
        <w:rPr>
          <w:rFonts w:ascii="Times New Roman" w:eastAsiaTheme="minorEastAsia" w:hAnsi="Times New Roman"/>
          <w:b/>
          <w:sz w:val="28"/>
          <w:szCs w:val="28"/>
        </w:rPr>
      </w:pPr>
      <w:bookmarkStart w:id="632" w:name="_Toc451937044"/>
      <w:bookmarkStart w:id="633" w:name="_Toc469759223"/>
      <w:r>
        <w:rPr>
          <w:rFonts w:ascii="Times New Roman" w:eastAsiaTheme="minorEastAsia" w:hAnsi="Times New Roman"/>
          <w:b/>
          <w:sz w:val="28"/>
          <w:szCs w:val="28"/>
        </w:rPr>
        <w:t>9.</w:t>
      </w:r>
      <w:r w:rsidR="006B23AE" w:rsidRPr="008C0E14">
        <w:rPr>
          <w:rFonts w:ascii="Times New Roman" w:eastAsiaTheme="minorEastAsia" w:hAnsi="Times New Roman"/>
          <w:b/>
          <w:sz w:val="28"/>
          <w:szCs w:val="28"/>
        </w:rPr>
        <w:t>7</w:t>
      </w:r>
      <w:r w:rsidR="006B23AE" w:rsidRPr="008C0E14">
        <w:rPr>
          <w:rFonts w:ascii="Times New Roman" w:eastAsiaTheme="minorEastAsia" w:hAnsi="Times New Roman"/>
          <w:b/>
          <w:sz w:val="28"/>
          <w:szCs w:val="28"/>
        </w:rPr>
        <w:t>职业安全管理机构及人员设置</w:t>
      </w:r>
      <w:bookmarkEnd w:id="632"/>
      <w:bookmarkEnd w:id="633"/>
    </w:p>
    <w:p w14:paraId="3F9A5E4C" w14:textId="77777777" w:rsidR="009E751C" w:rsidRPr="008C0E14" w:rsidRDefault="001741EB" w:rsidP="009E751C">
      <w:pPr>
        <w:spacing w:line="600" w:lineRule="exact"/>
        <w:ind w:firstLineChars="200" w:firstLine="560"/>
        <w:jc w:val="left"/>
        <w:rPr>
          <w:rFonts w:ascii="宋体" w:hAnsi="宋体"/>
          <w:sz w:val="28"/>
          <w:szCs w:val="28"/>
        </w:rPr>
      </w:pPr>
      <w:r>
        <w:rPr>
          <w:rFonts w:ascii="宋体" w:hAnsi="宋体" w:hint="eastAsia"/>
          <w:sz w:val="28"/>
          <w:szCs w:val="28"/>
        </w:rPr>
        <w:t>大连船舶重工集团有限公司</w:t>
      </w:r>
      <w:r w:rsidR="009E751C" w:rsidRPr="008C0E14">
        <w:rPr>
          <w:rFonts w:ascii="宋体" w:hAnsi="宋体" w:hint="eastAsia"/>
          <w:sz w:val="28"/>
          <w:szCs w:val="28"/>
        </w:rPr>
        <w:t>是劳动安全卫生达标单位，管理体系健全。厂区设专职工作人员3名，有完善的管理制度和机制。各处室及单位均有兼职干部负责职业安全工作。</w:t>
      </w:r>
    </w:p>
    <w:p w14:paraId="20205FB4" w14:textId="77777777" w:rsidR="009E751C" w:rsidRPr="008C0E14" w:rsidRDefault="00C9080F" w:rsidP="009E751C">
      <w:pPr>
        <w:pStyle w:val="af5"/>
        <w:spacing w:line="600" w:lineRule="exact"/>
        <w:outlineLvl w:val="1"/>
        <w:rPr>
          <w:rFonts w:ascii="Times New Roman" w:eastAsiaTheme="minorEastAsia" w:hAnsi="Times New Roman"/>
          <w:b/>
          <w:sz w:val="28"/>
          <w:szCs w:val="28"/>
        </w:rPr>
      </w:pPr>
      <w:bookmarkStart w:id="634" w:name="_Toc457248543"/>
      <w:bookmarkStart w:id="635" w:name="_Toc469759224"/>
      <w:r>
        <w:rPr>
          <w:rFonts w:ascii="Times New Roman" w:eastAsiaTheme="minorEastAsia" w:hAnsi="Times New Roman" w:hint="eastAsia"/>
          <w:b/>
          <w:sz w:val="28"/>
          <w:szCs w:val="28"/>
        </w:rPr>
        <w:t>9.</w:t>
      </w:r>
      <w:r w:rsidR="009E751C" w:rsidRPr="008C0E14">
        <w:rPr>
          <w:rFonts w:ascii="Times New Roman" w:eastAsiaTheme="minorEastAsia" w:hAnsi="Times New Roman" w:hint="eastAsia"/>
          <w:b/>
          <w:sz w:val="28"/>
          <w:szCs w:val="28"/>
        </w:rPr>
        <w:t>8</w:t>
      </w:r>
      <w:r w:rsidR="009E751C" w:rsidRPr="008C0E14">
        <w:rPr>
          <w:rFonts w:ascii="Times New Roman" w:eastAsiaTheme="minorEastAsia" w:hAnsi="Times New Roman" w:hint="eastAsia"/>
          <w:b/>
          <w:sz w:val="28"/>
          <w:szCs w:val="28"/>
        </w:rPr>
        <w:t>预期效果</w:t>
      </w:r>
      <w:bookmarkEnd w:id="634"/>
      <w:bookmarkEnd w:id="635"/>
    </w:p>
    <w:p w14:paraId="15044AEB" w14:textId="77777777" w:rsidR="009E751C" w:rsidRPr="008C0E14" w:rsidRDefault="009E751C" w:rsidP="009E751C">
      <w:pPr>
        <w:spacing w:line="600" w:lineRule="exact"/>
        <w:ind w:firstLineChars="200" w:firstLine="560"/>
        <w:jc w:val="left"/>
        <w:rPr>
          <w:rFonts w:ascii="宋体" w:hAnsi="宋体"/>
          <w:sz w:val="28"/>
          <w:szCs w:val="28"/>
        </w:rPr>
      </w:pPr>
      <w:r w:rsidRPr="008C0E14">
        <w:rPr>
          <w:rFonts w:ascii="宋体" w:hAnsi="宋体" w:hint="eastAsia"/>
          <w:sz w:val="28"/>
          <w:szCs w:val="28"/>
        </w:rPr>
        <w:t>通过上述一系列职业安全措施的设计，使本项目涉及到的有关职业安全内容均能满足有关职业安全标准和设计规范，保障了国家财产的安全和劳动者在生产中的安全与健康。</w:t>
      </w:r>
    </w:p>
    <w:p w14:paraId="60BADAA2" w14:textId="77777777" w:rsidR="009E751C" w:rsidRPr="008C0E14" w:rsidRDefault="00C9080F" w:rsidP="009E751C">
      <w:pPr>
        <w:pStyle w:val="af5"/>
        <w:spacing w:line="600" w:lineRule="exact"/>
        <w:outlineLvl w:val="1"/>
        <w:rPr>
          <w:rFonts w:ascii="Times New Roman" w:eastAsiaTheme="minorEastAsia" w:hAnsi="Times New Roman"/>
          <w:b/>
          <w:sz w:val="28"/>
          <w:szCs w:val="28"/>
        </w:rPr>
      </w:pPr>
      <w:bookmarkStart w:id="636" w:name="_Toc457248544"/>
      <w:bookmarkStart w:id="637" w:name="_Toc347411325"/>
      <w:bookmarkStart w:id="638" w:name="_Toc343007267"/>
      <w:bookmarkStart w:id="639" w:name="_Toc335392386"/>
      <w:bookmarkStart w:id="640" w:name="_Toc335392017"/>
      <w:bookmarkStart w:id="641" w:name="_Toc469759225"/>
      <w:r>
        <w:rPr>
          <w:rFonts w:ascii="Times New Roman" w:eastAsiaTheme="minorEastAsia" w:hAnsi="Times New Roman" w:hint="eastAsia"/>
          <w:b/>
          <w:sz w:val="28"/>
          <w:szCs w:val="28"/>
        </w:rPr>
        <w:lastRenderedPageBreak/>
        <w:t>9.</w:t>
      </w:r>
      <w:r w:rsidR="009E751C" w:rsidRPr="008C0E14">
        <w:rPr>
          <w:rFonts w:ascii="Times New Roman" w:eastAsiaTheme="minorEastAsia" w:hAnsi="Times New Roman" w:hint="eastAsia"/>
          <w:b/>
          <w:sz w:val="28"/>
          <w:szCs w:val="28"/>
        </w:rPr>
        <w:t>9</w:t>
      </w:r>
      <w:r w:rsidR="009E751C" w:rsidRPr="008C0E14">
        <w:rPr>
          <w:rFonts w:ascii="Times New Roman" w:eastAsiaTheme="minorEastAsia" w:hAnsi="Times New Roman" w:hint="eastAsia"/>
          <w:b/>
          <w:sz w:val="28"/>
          <w:szCs w:val="28"/>
        </w:rPr>
        <w:t>职业安全投资估算</w:t>
      </w:r>
      <w:bookmarkEnd w:id="636"/>
      <w:bookmarkEnd w:id="637"/>
      <w:bookmarkEnd w:id="638"/>
      <w:bookmarkEnd w:id="639"/>
      <w:bookmarkEnd w:id="640"/>
      <w:bookmarkEnd w:id="641"/>
    </w:p>
    <w:p w14:paraId="7B625AB4" w14:textId="3F660146" w:rsidR="00B42D59" w:rsidRPr="008C0E14" w:rsidRDefault="009E751C" w:rsidP="009E751C">
      <w:pPr>
        <w:spacing w:line="600" w:lineRule="exact"/>
        <w:ind w:firstLineChars="200" w:firstLine="560"/>
        <w:jc w:val="left"/>
        <w:rPr>
          <w:rFonts w:ascii="Times New Roman" w:eastAsiaTheme="minorEastAsia" w:hAnsi="Times New Roman"/>
          <w:sz w:val="28"/>
          <w:szCs w:val="28"/>
        </w:rPr>
      </w:pPr>
      <w:r w:rsidRPr="008C0E14">
        <w:rPr>
          <w:rFonts w:hint="eastAsia"/>
          <w:bCs/>
          <w:sz w:val="28"/>
        </w:rPr>
        <w:t>本项目总投资包含</w:t>
      </w:r>
      <w:r w:rsidR="00672482">
        <w:rPr>
          <w:rFonts w:hint="eastAsia"/>
          <w:bCs/>
          <w:sz w:val="28"/>
        </w:rPr>
        <w:t>中已计入</w:t>
      </w:r>
      <w:r w:rsidR="005A44F7">
        <w:rPr>
          <w:rFonts w:hint="eastAsia"/>
          <w:bCs/>
          <w:sz w:val="28"/>
        </w:rPr>
        <w:t>职业</w:t>
      </w:r>
      <w:r w:rsidRPr="008C0E14">
        <w:rPr>
          <w:rFonts w:hint="eastAsia"/>
          <w:bCs/>
          <w:sz w:val="28"/>
        </w:rPr>
        <w:t>安全</w:t>
      </w:r>
      <w:r w:rsidR="005A44F7">
        <w:rPr>
          <w:rFonts w:hint="eastAsia"/>
          <w:bCs/>
          <w:sz w:val="28"/>
        </w:rPr>
        <w:t>防护</w:t>
      </w:r>
      <w:r w:rsidRPr="008C0E14">
        <w:rPr>
          <w:rFonts w:hint="eastAsia"/>
          <w:bCs/>
          <w:sz w:val="28"/>
        </w:rPr>
        <w:t>设施投资。</w:t>
      </w:r>
      <w:r w:rsidR="00B42D59" w:rsidRPr="008C0E14">
        <w:rPr>
          <w:rFonts w:ascii="Times New Roman" w:eastAsiaTheme="minorEastAsia" w:hAnsi="Times New Roman"/>
          <w:sz w:val="28"/>
          <w:szCs w:val="28"/>
        </w:rPr>
        <w:br w:type="page"/>
      </w:r>
    </w:p>
    <w:p w14:paraId="073EB423" w14:textId="77777777" w:rsidR="00122CD1" w:rsidRPr="00CE2140" w:rsidRDefault="00122CD1" w:rsidP="00122CD1">
      <w:pPr>
        <w:spacing w:line="720" w:lineRule="auto"/>
        <w:ind w:firstLine="880"/>
        <w:jc w:val="center"/>
        <w:rPr>
          <w:rFonts w:ascii="Times New Roman" w:eastAsiaTheme="minorEastAsia" w:hAnsi="Times New Roman"/>
          <w:sz w:val="44"/>
        </w:rPr>
      </w:pPr>
      <w:bookmarkStart w:id="642" w:name="_Toc451868646"/>
      <w:bookmarkStart w:id="643" w:name="_Toc451937045"/>
    </w:p>
    <w:p w14:paraId="0B91693A"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647E869F" w14:textId="77777777" w:rsidR="00603DAE" w:rsidRPr="008C0E14" w:rsidRDefault="00603DAE" w:rsidP="00B31AC5">
      <w:pPr>
        <w:spacing w:line="360" w:lineRule="auto"/>
        <w:jc w:val="center"/>
        <w:rPr>
          <w:rFonts w:ascii="Times New Roman" w:eastAsiaTheme="minorEastAsia" w:hAnsi="Times New Roman"/>
          <w:kern w:val="32"/>
          <w:sz w:val="52"/>
        </w:rPr>
      </w:pPr>
      <w:r w:rsidRPr="008C0E14">
        <w:rPr>
          <w:rFonts w:ascii="Times New Roman" w:eastAsiaTheme="minorEastAsia" w:hAnsi="Times New Roman"/>
          <w:kern w:val="32"/>
          <w:sz w:val="52"/>
        </w:rPr>
        <w:t>第</w:t>
      </w:r>
      <w:r w:rsidR="00C9080F">
        <w:rPr>
          <w:rFonts w:ascii="Times New Roman" w:eastAsiaTheme="minorEastAsia" w:hAnsi="Times New Roman" w:hint="eastAsia"/>
          <w:kern w:val="32"/>
          <w:sz w:val="52"/>
        </w:rPr>
        <w:t>十</w:t>
      </w:r>
      <w:r w:rsidRPr="008C0E14">
        <w:rPr>
          <w:rFonts w:ascii="Times New Roman" w:eastAsiaTheme="minorEastAsia" w:hAnsi="Times New Roman"/>
          <w:kern w:val="32"/>
          <w:sz w:val="52"/>
        </w:rPr>
        <w:t>章</w:t>
      </w:r>
      <w:r w:rsidRPr="008C0E14">
        <w:rPr>
          <w:rFonts w:ascii="Times New Roman" w:eastAsiaTheme="minorEastAsia" w:hAnsi="Times New Roman"/>
          <w:kern w:val="32"/>
          <w:sz w:val="52"/>
        </w:rPr>
        <w:t xml:space="preserve">  </w:t>
      </w:r>
      <w:r w:rsidRPr="008C0E14">
        <w:rPr>
          <w:rFonts w:ascii="Times New Roman" w:eastAsiaTheme="minorEastAsia" w:hAnsi="Times New Roman"/>
          <w:b/>
          <w:kern w:val="32"/>
          <w:sz w:val="52"/>
        </w:rPr>
        <w:t>职业</w:t>
      </w:r>
      <w:r w:rsidR="006B23AE" w:rsidRPr="008C0E14">
        <w:rPr>
          <w:rFonts w:ascii="Times New Roman" w:eastAsiaTheme="minorEastAsia" w:hAnsi="Times New Roman"/>
          <w:b/>
          <w:kern w:val="32"/>
          <w:sz w:val="52"/>
        </w:rPr>
        <w:t>卫生</w:t>
      </w:r>
      <w:bookmarkEnd w:id="642"/>
      <w:bookmarkEnd w:id="643"/>
    </w:p>
    <w:p w14:paraId="64FF7693" w14:textId="77777777" w:rsidR="00603DAE" w:rsidRPr="008C0E14" w:rsidRDefault="00603DAE" w:rsidP="00603DAE">
      <w:pPr>
        <w:rPr>
          <w:rFonts w:ascii="Times New Roman" w:eastAsiaTheme="minorEastAsia" w:hAnsi="Times New Roman"/>
        </w:rPr>
      </w:pPr>
    </w:p>
    <w:p w14:paraId="3774C610" w14:textId="77777777" w:rsidR="00603DAE" w:rsidRPr="008C0E14" w:rsidRDefault="00603DAE" w:rsidP="00603DAE">
      <w:pPr>
        <w:rPr>
          <w:rFonts w:ascii="Times New Roman" w:eastAsiaTheme="minorEastAsia" w:hAnsi="Times New Roman"/>
        </w:rPr>
      </w:pPr>
    </w:p>
    <w:p w14:paraId="15DF136E" w14:textId="77777777" w:rsidR="00603DAE" w:rsidRPr="008C0E14" w:rsidRDefault="00603DAE" w:rsidP="00603DAE">
      <w:pPr>
        <w:rPr>
          <w:rFonts w:ascii="Times New Roman" w:eastAsiaTheme="minorEastAsia" w:hAnsi="Times New Roman"/>
        </w:rPr>
      </w:pPr>
    </w:p>
    <w:p w14:paraId="29F91E9B" w14:textId="77777777" w:rsidR="00603DAE" w:rsidRPr="008C0E14" w:rsidRDefault="00603DAE" w:rsidP="00603DAE">
      <w:pPr>
        <w:rPr>
          <w:rFonts w:ascii="Times New Roman" w:eastAsiaTheme="minorEastAsia" w:hAnsi="Times New Roman"/>
        </w:rPr>
      </w:pPr>
    </w:p>
    <w:p w14:paraId="5517EA43" w14:textId="77777777" w:rsidR="00603DAE" w:rsidRPr="008C0E14" w:rsidRDefault="00603DAE" w:rsidP="00603DAE">
      <w:pPr>
        <w:rPr>
          <w:rFonts w:ascii="Times New Roman" w:eastAsiaTheme="minorEastAsia" w:hAnsi="Times New Roman"/>
        </w:rPr>
      </w:pPr>
    </w:p>
    <w:p w14:paraId="1182F0E6" w14:textId="77777777" w:rsidR="00603DAE" w:rsidRPr="008C0E14" w:rsidRDefault="00603DAE" w:rsidP="00603DAE">
      <w:pPr>
        <w:rPr>
          <w:rFonts w:ascii="Times New Roman" w:eastAsiaTheme="minorEastAsia" w:hAnsi="Times New Roman"/>
        </w:rPr>
      </w:pPr>
    </w:p>
    <w:p w14:paraId="676051E3" w14:textId="77777777" w:rsidR="00603DAE" w:rsidRPr="008C0E14" w:rsidRDefault="00603DAE" w:rsidP="00603DAE">
      <w:pPr>
        <w:rPr>
          <w:rFonts w:ascii="Times New Roman" w:eastAsiaTheme="minorEastAsia" w:hAnsi="Times New Roman"/>
        </w:rPr>
      </w:pPr>
    </w:p>
    <w:p w14:paraId="7532635A" w14:textId="77777777" w:rsidR="00603DAE" w:rsidRPr="008C0E14" w:rsidRDefault="00603DAE" w:rsidP="00603DAE">
      <w:pPr>
        <w:rPr>
          <w:rFonts w:ascii="Times New Roman" w:eastAsiaTheme="minorEastAsia" w:hAnsi="Times New Roman"/>
        </w:rPr>
      </w:pPr>
    </w:p>
    <w:p w14:paraId="291A777F" w14:textId="77777777" w:rsidR="00603DAE" w:rsidRPr="008C0E14" w:rsidRDefault="00603DAE" w:rsidP="00603DAE">
      <w:pPr>
        <w:rPr>
          <w:rFonts w:ascii="Times New Roman" w:eastAsiaTheme="minorEastAsia" w:hAnsi="Times New Roman"/>
        </w:rPr>
      </w:pPr>
    </w:p>
    <w:p w14:paraId="77670A17" w14:textId="77777777" w:rsidR="00603DAE" w:rsidRPr="008C0E14" w:rsidRDefault="00603DAE" w:rsidP="00603DAE">
      <w:pPr>
        <w:rPr>
          <w:rFonts w:ascii="Times New Roman" w:eastAsiaTheme="minorEastAsia" w:hAnsi="Times New Roman"/>
        </w:rPr>
      </w:pPr>
    </w:p>
    <w:p w14:paraId="46FB1515" w14:textId="77777777" w:rsidR="00603DAE" w:rsidRPr="008C0E14" w:rsidRDefault="00603DAE" w:rsidP="00603DAE">
      <w:pPr>
        <w:rPr>
          <w:rFonts w:ascii="Times New Roman" w:eastAsiaTheme="minorEastAsia" w:hAnsi="Times New Roman"/>
        </w:rPr>
      </w:pPr>
    </w:p>
    <w:p w14:paraId="2964A2DE" w14:textId="77777777" w:rsidR="006B23AE" w:rsidRPr="008C0E14" w:rsidRDefault="006B23AE" w:rsidP="00603DAE">
      <w:pPr>
        <w:rPr>
          <w:rFonts w:ascii="Times New Roman" w:eastAsiaTheme="minorEastAsia" w:hAnsi="Times New Roman"/>
        </w:rPr>
      </w:pPr>
    </w:p>
    <w:p w14:paraId="14C8E921" w14:textId="77777777" w:rsidR="006B23AE" w:rsidRPr="008C0E14" w:rsidRDefault="006B23AE" w:rsidP="00603DAE">
      <w:pPr>
        <w:rPr>
          <w:rFonts w:ascii="Times New Roman" w:eastAsiaTheme="minorEastAsia" w:hAnsi="Times New Roman"/>
        </w:rPr>
      </w:pPr>
    </w:p>
    <w:p w14:paraId="7AA45F97" w14:textId="77777777" w:rsidR="00603DAE" w:rsidRPr="008C0E14" w:rsidRDefault="00603DAE" w:rsidP="00603DAE">
      <w:pPr>
        <w:rPr>
          <w:rFonts w:ascii="Times New Roman" w:eastAsiaTheme="minorEastAsia" w:hAnsi="Times New Roman"/>
        </w:rPr>
      </w:pPr>
    </w:p>
    <w:p w14:paraId="0EF42470" w14:textId="77777777" w:rsidR="00603DAE" w:rsidRPr="008C0E14" w:rsidRDefault="00603DAE" w:rsidP="00603DAE">
      <w:pPr>
        <w:rPr>
          <w:rFonts w:ascii="Times New Roman" w:eastAsiaTheme="minorEastAsia" w:hAnsi="Times New Roman"/>
        </w:rPr>
      </w:pPr>
    </w:p>
    <w:p w14:paraId="47268479" w14:textId="77777777" w:rsidR="00603DAE" w:rsidRPr="008C0E14" w:rsidRDefault="00603DAE" w:rsidP="00603DAE">
      <w:pPr>
        <w:rPr>
          <w:rFonts w:ascii="Times New Roman" w:eastAsiaTheme="minorEastAsia" w:hAnsi="Times New Roman"/>
        </w:rPr>
      </w:pPr>
    </w:p>
    <w:p w14:paraId="2BB5011B" w14:textId="77777777" w:rsidR="002410F4" w:rsidRPr="008C0E14" w:rsidRDefault="002410F4"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项目负责人：</w:t>
      </w:r>
      <w:r w:rsidRPr="008C0E14">
        <w:rPr>
          <w:rFonts w:ascii="Times New Roman" w:eastAsiaTheme="minorEastAsia" w:hAnsi="Times New Roman" w:hint="eastAsia"/>
          <w:sz w:val="32"/>
        </w:rPr>
        <w:t>李亚南</w:t>
      </w:r>
    </w:p>
    <w:p w14:paraId="59F838E8" w14:textId="77777777" w:rsidR="002410F4" w:rsidRPr="008C0E14" w:rsidRDefault="002410F4"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核：石</w:t>
      </w:r>
      <w:r w:rsidRPr="008C0E14">
        <w:rPr>
          <w:rFonts w:ascii="Times New Roman" w:eastAsiaTheme="minorEastAsia" w:hAnsi="Times New Roman"/>
          <w:sz w:val="32"/>
        </w:rPr>
        <w:t xml:space="preserve">  </w:t>
      </w:r>
      <w:r w:rsidRPr="008C0E14">
        <w:rPr>
          <w:rFonts w:ascii="Times New Roman" w:eastAsiaTheme="minorEastAsia" w:hAnsi="Times New Roman"/>
          <w:sz w:val="32"/>
        </w:rPr>
        <w:t>宁</w:t>
      </w:r>
    </w:p>
    <w:p w14:paraId="22ABFCCA" w14:textId="77777777" w:rsidR="002410F4" w:rsidRPr="008C0E14" w:rsidRDefault="002410F4"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对：</w:t>
      </w:r>
      <w:r w:rsidR="00CD6D0E">
        <w:rPr>
          <w:rFonts w:ascii="Times New Roman" w:eastAsiaTheme="minorEastAsia" w:hAnsi="Times New Roman" w:hint="eastAsia"/>
          <w:sz w:val="32"/>
        </w:rPr>
        <w:t>黄振华</w:t>
      </w:r>
    </w:p>
    <w:p w14:paraId="3B0DA96D" w14:textId="77777777" w:rsidR="002410F4" w:rsidRPr="008C0E14" w:rsidRDefault="002410F4" w:rsidP="00CD6D0E">
      <w:pPr>
        <w:widowControl/>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设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计：</w:t>
      </w:r>
      <w:r w:rsidRPr="008C0E14">
        <w:rPr>
          <w:rFonts w:ascii="Times New Roman" w:eastAsiaTheme="minorEastAsia" w:hAnsi="Times New Roman" w:hint="eastAsia"/>
          <w:sz w:val="32"/>
        </w:rPr>
        <w:t>李亚南</w:t>
      </w:r>
    </w:p>
    <w:p w14:paraId="16297E7C" w14:textId="77777777" w:rsidR="00603DAE" w:rsidRPr="008C0E14" w:rsidRDefault="00603DAE" w:rsidP="002410F4">
      <w:pPr>
        <w:widowControl/>
        <w:jc w:val="left"/>
        <w:rPr>
          <w:rFonts w:ascii="Times New Roman" w:eastAsiaTheme="minorEastAsia" w:hAnsi="Times New Roman"/>
          <w:sz w:val="28"/>
          <w:szCs w:val="28"/>
        </w:rPr>
      </w:pPr>
      <w:r w:rsidRPr="008C0E14">
        <w:rPr>
          <w:rFonts w:ascii="Times New Roman" w:eastAsiaTheme="minorEastAsia" w:hAnsi="Times New Roman"/>
          <w:sz w:val="28"/>
          <w:szCs w:val="28"/>
        </w:rPr>
        <w:br w:type="page"/>
      </w:r>
    </w:p>
    <w:p w14:paraId="50E62440" w14:textId="77777777" w:rsidR="00B31AC5" w:rsidRPr="00B31AC5" w:rsidRDefault="00B31AC5" w:rsidP="00B31AC5">
      <w:pPr>
        <w:pStyle w:val="af5"/>
        <w:spacing w:line="600" w:lineRule="exact"/>
        <w:outlineLvl w:val="0"/>
        <w:rPr>
          <w:rFonts w:ascii="Times New Roman" w:eastAsiaTheme="minorEastAsia" w:hAnsi="Times New Roman"/>
          <w:b/>
          <w:sz w:val="28"/>
          <w:szCs w:val="28"/>
        </w:rPr>
      </w:pPr>
      <w:bookmarkStart w:id="644" w:name="_Toc451937046"/>
      <w:bookmarkStart w:id="645" w:name="_Toc469759226"/>
      <w:r>
        <w:rPr>
          <w:rFonts w:ascii="Times New Roman" w:eastAsiaTheme="minorEastAsia" w:hAnsi="Times New Roman" w:hint="eastAsia"/>
          <w:b/>
          <w:sz w:val="28"/>
          <w:szCs w:val="28"/>
        </w:rPr>
        <w:lastRenderedPageBreak/>
        <w:t>10</w:t>
      </w:r>
      <w:r>
        <w:rPr>
          <w:rFonts w:ascii="Times New Roman" w:eastAsiaTheme="minorEastAsia" w:hAnsi="Times New Roman" w:hint="eastAsia"/>
          <w:b/>
          <w:sz w:val="28"/>
          <w:szCs w:val="28"/>
        </w:rPr>
        <w:t>职业卫生</w:t>
      </w:r>
      <w:bookmarkEnd w:id="645"/>
    </w:p>
    <w:p w14:paraId="280996D9"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46" w:name="_Toc469759227"/>
      <w:r>
        <w:rPr>
          <w:rFonts w:ascii="Times New Roman" w:eastAsiaTheme="minorEastAsia" w:hAnsi="Times New Roman"/>
          <w:sz w:val="28"/>
          <w:szCs w:val="28"/>
        </w:rPr>
        <w:t>10.</w:t>
      </w:r>
      <w:r w:rsidR="00D94F9C" w:rsidRPr="008C0E14">
        <w:rPr>
          <w:rFonts w:ascii="Times New Roman" w:eastAsiaTheme="minorEastAsia" w:hAnsi="Times New Roman"/>
          <w:sz w:val="28"/>
          <w:szCs w:val="28"/>
        </w:rPr>
        <w:t>1</w:t>
      </w:r>
      <w:r w:rsidR="00D94F9C" w:rsidRPr="008C0E14">
        <w:rPr>
          <w:rFonts w:ascii="Times New Roman" w:eastAsiaTheme="minorEastAsia" w:hAnsi="Times New Roman"/>
          <w:sz w:val="28"/>
          <w:szCs w:val="28"/>
        </w:rPr>
        <w:t>设计依据</w:t>
      </w:r>
      <w:bookmarkEnd w:id="644"/>
      <w:bookmarkEnd w:id="646"/>
    </w:p>
    <w:p w14:paraId="12ECD661" w14:textId="77777777" w:rsidR="00D94F9C" w:rsidRPr="008C0E14" w:rsidRDefault="00D94F9C" w:rsidP="00D94F9C">
      <w:pPr>
        <w:spacing w:line="600" w:lineRule="exact"/>
        <w:ind w:firstLineChars="250" w:firstLine="70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1</w:t>
      </w:r>
      <w:r w:rsidRPr="008C0E14">
        <w:rPr>
          <w:rFonts w:ascii="Times New Roman" w:eastAsiaTheme="minorEastAsia" w:hAnsi="Times New Roman"/>
          <w:sz w:val="28"/>
          <w:szCs w:val="28"/>
        </w:rPr>
        <w:t>）《中华人民共和国职业病防治法》</w:t>
      </w:r>
      <w:r w:rsidR="001B73AA" w:rsidRPr="008C0E14">
        <w:rPr>
          <w:rFonts w:ascii="Times New Roman" w:eastAsiaTheme="minorEastAsia" w:hAnsi="Times New Roman"/>
          <w:sz w:val="28"/>
          <w:szCs w:val="28"/>
        </w:rPr>
        <w:t>（国家主席令第</w:t>
      </w:r>
      <w:r w:rsidR="001B73AA" w:rsidRPr="008C0E14">
        <w:rPr>
          <w:rFonts w:ascii="Times New Roman" w:eastAsiaTheme="minorEastAsia" w:hAnsi="Times New Roman"/>
          <w:sz w:val="28"/>
          <w:szCs w:val="28"/>
        </w:rPr>
        <w:t>52</w:t>
      </w:r>
      <w:r w:rsidR="001B73AA" w:rsidRPr="008C0E14">
        <w:rPr>
          <w:rFonts w:ascii="Times New Roman" w:eastAsiaTheme="minorEastAsia" w:hAnsi="Times New Roman"/>
          <w:sz w:val="28"/>
          <w:szCs w:val="28"/>
        </w:rPr>
        <w:t>号）</w:t>
      </w:r>
    </w:p>
    <w:p w14:paraId="22E90F06" w14:textId="77777777" w:rsidR="00D94F9C" w:rsidRPr="008C0E14" w:rsidRDefault="00D94F9C" w:rsidP="00D94F9C">
      <w:pPr>
        <w:spacing w:line="600" w:lineRule="exact"/>
        <w:ind w:firstLineChars="250" w:firstLine="70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2</w:t>
      </w:r>
      <w:r w:rsidRPr="008C0E14">
        <w:rPr>
          <w:rFonts w:ascii="Times New Roman" w:eastAsiaTheme="minorEastAsia" w:hAnsi="Times New Roman"/>
          <w:sz w:val="28"/>
          <w:szCs w:val="28"/>
        </w:rPr>
        <w:t>）</w:t>
      </w:r>
      <w:r w:rsidR="001B73AA" w:rsidRPr="008C0E14">
        <w:rPr>
          <w:rFonts w:ascii="Times New Roman" w:eastAsiaTheme="minorEastAsia" w:hAnsi="Times New Roman"/>
          <w:sz w:val="28"/>
          <w:szCs w:val="28"/>
        </w:rPr>
        <w:t>《工业企业设计卫生标准》（</w:t>
      </w:r>
      <w:r w:rsidR="001B73AA" w:rsidRPr="008C0E14">
        <w:rPr>
          <w:rFonts w:ascii="Times New Roman" w:eastAsiaTheme="minorEastAsia" w:hAnsi="Times New Roman"/>
          <w:sz w:val="28"/>
          <w:szCs w:val="28"/>
        </w:rPr>
        <w:t>GBZ1</w:t>
      </w:r>
      <w:r w:rsidR="001B73AA" w:rsidRPr="008C0E14">
        <w:rPr>
          <w:rFonts w:ascii="Times New Roman" w:eastAsiaTheme="minorEastAsia" w:hAnsi="Times New Roman"/>
          <w:sz w:val="28"/>
          <w:szCs w:val="28"/>
        </w:rPr>
        <w:t>－</w:t>
      </w:r>
      <w:r w:rsidR="001B73AA" w:rsidRPr="008C0E14">
        <w:rPr>
          <w:rFonts w:ascii="Times New Roman" w:eastAsiaTheme="minorEastAsia" w:hAnsi="Times New Roman"/>
          <w:sz w:val="28"/>
          <w:szCs w:val="28"/>
        </w:rPr>
        <w:t>2010</w:t>
      </w:r>
      <w:r w:rsidR="001B73AA" w:rsidRPr="008C0E14">
        <w:rPr>
          <w:rFonts w:ascii="Times New Roman" w:eastAsiaTheme="minorEastAsia" w:hAnsi="Times New Roman"/>
          <w:sz w:val="28"/>
          <w:szCs w:val="28"/>
        </w:rPr>
        <w:t>）</w:t>
      </w:r>
    </w:p>
    <w:p w14:paraId="61F20D1A" w14:textId="77777777" w:rsidR="001B73AA" w:rsidRPr="008C0E14" w:rsidRDefault="001B73AA" w:rsidP="001B73AA">
      <w:pPr>
        <w:spacing w:line="600" w:lineRule="exact"/>
        <w:ind w:firstLineChars="250" w:firstLine="70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3</w:t>
      </w:r>
      <w:r w:rsidRPr="008C0E14">
        <w:rPr>
          <w:rFonts w:ascii="Times New Roman" w:eastAsiaTheme="minorEastAsia" w:hAnsi="Times New Roman"/>
          <w:sz w:val="28"/>
          <w:szCs w:val="28"/>
        </w:rPr>
        <w:t>）《工业企业厂界噪声标准》（</w:t>
      </w:r>
      <w:r w:rsidRPr="008C0E14">
        <w:rPr>
          <w:rFonts w:ascii="Times New Roman" w:eastAsiaTheme="minorEastAsia" w:hAnsi="Times New Roman"/>
          <w:sz w:val="28"/>
          <w:szCs w:val="28"/>
        </w:rPr>
        <w:t>GB12348</w:t>
      </w: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2008</w:t>
      </w:r>
      <w:r w:rsidRPr="008C0E14">
        <w:rPr>
          <w:rFonts w:ascii="Times New Roman" w:eastAsiaTheme="minorEastAsia" w:hAnsi="Times New Roman"/>
          <w:sz w:val="28"/>
          <w:szCs w:val="28"/>
        </w:rPr>
        <w:t>）</w:t>
      </w:r>
    </w:p>
    <w:p w14:paraId="1DED99EE" w14:textId="77777777" w:rsidR="001B73AA" w:rsidRPr="008C0E14" w:rsidRDefault="001B73AA" w:rsidP="001B73AA">
      <w:pPr>
        <w:spacing w:line="600" w:lineRule="exact"/>
        <w:ind w:firstLineChars="250" w:firstLine="70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4</w:t>
      </w:r>
      <w:r w:rsidRPr="008C0E14">
        <w:rPr>
          <w:rFonts w:ascii="Times New Roman" w:eastAsiaTheme="minorEastAsia" w:hAnsi="Times New Roman"/>
          <w:sz w:val="28"/>
          <w:szCs w:val="28"/>
        </w:rPr>
        <w:t>）《工业企业噪声控制设计规范》（</w:t>
      </w:r>
      <w:r w:rsidRPr="008C0E14">
        <w:rPr>
          <w:rFonts w:ascii="Times New Roman" w:eastAsiaTheme="minorEastAsia" w:hAnsi="Times New Roman"/>
          <w:sz w:val="28"/>
          <w:szCs w:val="28"/>
        </w:rPr>
        <w:t>GB/T50087-2013</w:t>
      </w:r>
      <w:r w:rsidRPr="008C0E14">
        <w:rPr>
          <w:rFonts w:ascii="Times New Roman" w:eastAsiaTheme="minorEastAsia" w:hAnsi="Times New Roman"/>
          <w:sz w:val="28"/>
          <w:szCs w:val="28"/>
        </w:rPr>
        <w:t>）</w:t>
      </w:r>
    </w:p>
    <w:p w14:paraId="3F370020" w14:textId="77777777" w:rsidR="001B73AA" w:rsidRPr="008C0E14" w:rsidRDefault="001B73AA" w:rsidP="001B73AA">
      <w:pPr>
        <w:spacing w:line="600" w:lineRule="exact"/>
        <w:ind w:firstLineChars="250" w:firstLine="700"/>
        <w:rPr>
          <w:rFonts w:ascii="Times New Roman" w:eastAsiaTheme="minorEastAsia" w:hAnsi="Times New Roman"/>
          <w:sz w:val="28"/>
          <w:szCs w:val="28"/>
        </w:rPr>
      </w:pPr>
      <w:r w:rsidRPr="008C0E14">
        <w:rPr>
          <w:rFonts w:ascii="Times New Roman" w:eastAsiaTheme="minorEastAsia" w:hAnsi="Times New Roman"/>
          <w:sz w:val="28"/>
          <w:szCs w:val="28"/>
        </w:rPr>
        <w:t>（</w:t>
      </w:r>
      <w:r w:rsidRPr="008C0E14">
        <w:rPr>
          <w:rFonts w:ascii="Times New Roman" w:eastAsiaTheme="minorEastAsia" w:hAnsi="Times New Roman"/>
          <w:sz w:val="28"/>
          <w:szCs w:val="28"/>
        </w:rPr>
        <w:t>5</w:t>
      </w:r>
      <w:r w:rsidRPr="008C0E14">
        <w:rPr>
          <w:rFonts w:ascii="Times New Roman" w:eastAsiaTheme="minorEastAsia" w:hAnsi="Times New Roman"/>
          <w:sz w:val="28"/>
          <w:szCs w:val="28"/>
        </w:rPr>
        <w:t>）其它编制依据见总论。</w:t>
      </w:r>
    </w:p>
    <w:p w14:paraId="3C0C9C19"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47" w:name="_Toc451937047"/>
      <w:bookmarkStart w:id="648" w:name="_Toc469759228"/>
      <w:r>
        <w:rPr>
          <w:rFonts w:ascii="Times New Roman" w:eastAsiaTheme="minorEastAsia" w:hAnsi="Times New Roman"/>
          <w:sz w:val="28"/>
          <w:szCs w:val="28"/>
        </w:rPr>
        <w:t>10.</w:t>
      </w:r>
      <w:r w:rsidR="00D94F9C" w:rsidRPr="008C0E14">
        <w:rPr>
          <w:rFonts w:ascii="Times New Roman" w:eastAsiaTheme="minorEastAsia" w:hAnsi="Times New Roman"/>
          <w:sz w:val="28"/>
          <w:szCs w:val="28"/>
        </w:rPr>
        <w:t>2</w:t>
      </w:r>
      <w:r w:rsidR="00D94F9C" w:rsidRPr="008C0E14">
        <w:rPr>
          <w:rFonts w:ascii="Times New Roman" w:eastAsiaTheme="minorEastAsia" w:hAnsi="Times New Roman"/>
          <w:sz w:val="28"/>
          <w:szCs w:val="28"/>
        </w:rPr>
        <w:t>工程概述</w:t>
      </w:r>
      <w:bookmarkEnd w:id="647"/>
      <w:bookmarkEnd w:id="648"/>
    </w:p>
    <w:p w14:paraId="4ACD4811" w14:textId="77777777" w:rsidR="000E0C8E" w:rsidRPr="002020C9" w:rsidRDefault="002020C9" w:rsidP="002020C9">
      <w:pPr>
        <w:adjustRightInd w:val="0"/>
        <w:spacing w:line="600" w:lineRule="exact"/>
        <w:ind w:firstLineChars="200" w:firstLine="560"/>
        <w:textAlignment w:val="baseline"/>
        <w:rPr>
          <w:rFonts w:ascii="Times New Roman" w:hAnsi="Times New Roman"/>
          <w:sz w:val="28"/>
          <w:szCs w:val="28"/>
        </w:rPr>
      </w:pPr>
      <w:r w:rsidRPr="002020C9">
        <w:rPr>
          <w:rFonts w:ascii="Times New Roman" w:hAnsi="Times New Roman" w:hint="eastAsia"/>
          <w:sz w:val="28"/>
          <w:szCs w:val="28"/>
        </w:rPr>
        <w:t>本项目主要建设内容为新增接板用压力架设备、焊接应力消除设备等工艺设备</w:t>
      </w:r>
      <w:r w:rsidRPr="002020C9">
        <w:rPr>
          <w:rFonts w:ascii="Times New Roman" w:hAnsi="Times New Roman" w:hint="eastAsia"/>
          <w:sz w:val="28"/>
          <w:szCs w:val="28"/>
        </w:rPr>
        <w:t>11</w:t>
      </w:r>
      <w:r w:rsidRPr="002020C9">
        <w:rPr>
          <w:rFonts w:ascii="Times New Roman" w:hAnsi="Times New Roman" w:hint="eastAsia"/>
          <w:sz w:val="28"/>
          <w:szCs w:val="28"/>
        </w:rPr>
        <w:t>台（套），新增</w:t>
      </w:r>
      <w:r w:rsidRPr="002020C9">
        <w:rPr>
          <w:rFonts w:ascii="Times New Roman" w:hAnsi="Times New Roman" w:hint="eastAsia"/>
          <w:sz w:val="28"/>
          <w:szCs w:val="28"/>
        </w:rPr>
        <w:t>1-1</w:t>
      </w:r>
      <w:proofErr w:type="gramStart"/>
      <w:r w:rsidRPr="002020C9">
        <w:rPr>
          <w:rFonts w:ascii="Times New Roman" w:hAnsi="Times New Roman" w:hint="eastAsia"/>
          <w:sz w:val="28"/>
          <w:szCs w:val="28"/>
        </w:rPr>
        <w:t>坞</w:t>
      </w:r>
      <w:proofErr w:type="gramEnd"/>
      <w:r w:rsidRPr="002020C9">
        <w:rPr>
          <w:rFonts w:ascii="Times New Roman" w:hAnsi="Times New Roman" w:hint="eastAsia"/>
          <w:sz w:val="28"/>
          <w:szCs w:val="28"/>
        </w:rPr>
        <w:t>中间</w:t>
      </w:r>
      <w:proofErr w:type="gramStart"/>
      <w:r w:rsidRPr="002020C9">
        <w:rPr>
          <w:rFonts w:ascii="Times New Roman" w:hAnsi="Times New Roman" w:hint="eastAsia"/>
          <w:sz w:val="28"/>
          <w:szCs w:val="28"/>
        </w:rPr>
        <w:t>坞</w:t>
      </w:r>
      <w:proofErr w:type="gramEnd"/>
      <w:r w:rsidRPr="002020C9">
        <w:rPr>
          <w:rFonts w:ascii="Times New Roman" w:hAnsi="Times New Roman" w:hint="eastAsia"/>
          <w:sz w:val="28"/>
          <w:szCs w:val="28"/>
        </w:rPr>
        <w:t>门槛，项目总投资</w:t>
      </w:r>
      <w:r w:rsidRPr="002020C9">
        <w:rPr>
          <w:rFonts w:ascii="Times New Roman" w:hAnsi="Times New Roman" w:hint="eastAsia"/>
          <w:sz w:val="28"/>
          <w:szCs w:val="28"/>
        </w:rPr>
        <w:t>3496</w:t>
      </w:r>
      <w:r w:rsidRPr="002020C9">
        <w:rPr>
          <w:rFonts w:ascii="Times New Roman" w:hAnsi="Times New Roman" w:hint="eastAsia"/>
          <w:sz w:val="28"/>
          <w:szCs w:val="28"/>
        </w:rPr>
        <w:t>万元。</w:t>
      </w:r>
    </w:p>
    <w:p w14:paraId="40529DFA"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49" w:name="_Toc451937048"/>
      <w:bookmarkStart w:id="650" w:name="_Toc469759229"/>
      <w:r>
        <w:rPr>
          <w:rFonts w:ascii="Times New Roman" w:eastAsiaTheme="minorEastAsia" w:hAnsi="Times New Roman"/>
          <w:sz w:val="28"/>
          <w:szCs w:val="28"/>
        </w:rPr>
        <w:t>10.</w:t>
      </w:r>
      <w:r w:rsidR="00D94F9C" w:rsidRPr="008C0E14">
        <w:rPr>
          <w:rFonts w:ascii="Times New Roman" w:eastAsiaTheme="minorEastAsia" w:hAnsi="Times New Roman"/>
          <w:sz w:val="28"/>
          <w:szCs w:val="28"/>
        </w:rPr>
        <w:t>3</w:t>
      </w:r>
      <w:r w:rsidR="00D94F9C" w:rsidRPr="008C0E14">
        <w:rPr>
          <w:rFonts w:ascii="Times New Roman" w:eastAsiaTheme="minorEastAsia" w:hAnsi="Times New Roman"/>
          <w:sz w:val="28"/>
          <w:szCs w:val="28"/>
        </w:rPr>
        <w:t>主要职业病危害因素分析</w:t>
      </w:r>
      <w:bookmarkEnd w:id="649"/>
      <w:bookmarkEnd w:id="650"/>
    </w:p>
    <w:p w14:paraId="3C834594" w14:textId="77777777" w:rsidR="000E0C8E" w:rsidRPr="008C0E14" w:rsidRDefault="00D23CBA" w:rsidP="00D23CBA">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本项目</w:t>
      </w:r>
      <w:r w:rsidR="003B4BBC" w:rsidRPr="008C0E14">
        <w:rPr>
          <w:rFonts w:ascii="Times New Roman" w:eastAsiaTheme="minorEastAsia" w:hAnsi="Times New Roman" w:hint="eastAsia"/>
          <w:sz w:val="28"/>
          <w:szCs w:val="28"/>
        </w:rPr>
        <w:t>施工过程中</w:t>
      </w:r>
      <w:r w:rsidRPr="008C0E14">
        <w:rPr>
          <w:rFonts w:ascii="Times New Roman" w:eastAsiaTheme="minorEastAsia" w:hAnsi="Times New Roman"/>
          <w:sz w:val="28"/>
          <w:szCs w:val="28"/>
        </w:rPr>
        <w:t>会产生噪声污染</w:t>
      </w:r>
      <w:r w:rsidR="003B4BBC" w:rsidRPr="008C0E14">
        <w:rPr>
          <w:rFonts w:ascii="Times New Roman" w:eastAsiaTheme="minorEastAsia" w:hAnsi="Times New Roman" w:hint="eastAsia"/>
          <w:sz w:val="28"/>
          <w:szCs w:val="28"/>
        </w:rPr>
        <w:t>及焊接烟尘</w:t>
      </w:r>
      <w:r w:rsidRPr="008C0E14">
        <w:rPr>
          <w:rFonts w:ascii="Times New Roman" w:eastAsiaTheme="minorEastAsia" w:hAnsi="Times New Roman"/>
          <w:sz w:val="28"/>
          <w:szCs w:val="28"/>
        </w:rPr>
        <w:t>。</w:t>
      </w:r>
    </w:p>
    <w:p w14:paraId="13111CBB" w14:textId="77777777" w:rsidR="004F46E5" w:rsidRDefault="004F46E5" w:rsidP="00D23CBA">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1</w:t>
      </w:r>
      <w:r>
        <w:rPr>
          <w:rFonts w:ascii="Times New Roman" w:eastAsiaTheme="minorEastAsia" w:hAnsi="Times New Roman" w:hint="eastAsia"/>
          <w:sz w:val="28"/>
          <w:szCs w:val="28"/>
        </w:rPr>
        <w:t>）噪声</w:t>
      </w:r>
    </w:p>
    <w:p w14:paraId="1287DCDF" w14:textId="77777777" w:rsidR="00D23CBA" w:rsidRDefault="00D23CBA" w:rsidP="00D23CBA">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sz w:val="28"/>
          <w:szCs w:val="28"/>
        </w:rPr>
        <w:t>噪声病分为特殊性噪声病和非特异性噪声病。前者是指噪声对听觉系统的损害，后者是指噪声对听觉系统以外的其它系统的损伤。噪声可以引起前庭功能紊乱的症状，如眩晕、震颤、空间定向和平衡功能失调，视觉减退、视幻觉等，还可影响听觉系统以外的其他多个系统，如神经系统、心血管系统、消化系统，内分泌、免疫、生殖系统的正常生理功能。若长期接触噪声，首先使人高频听力下降，接着语言频率听力下降，影响语言交流，当听力严重下降时，即为噪声聋。</w:t>
      </w:r>
    </w:p>
    <w:p w14:paraId="01310D90" w14:textId="77777777" w:rsidR="004F46E5" w:rsidRDefault="004F46E5" w:rsidP="00D23CBA">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t>（</w:t>
      </w:r>
      <w:r>
        <w:rPr>
          <w:rFonts w:ascii="Times New Roman" w:eastAsiaTheme="minorEastAsia" w:hAnsi="Times New Roman" w:hint="eastAsia"/>
          <w:sz w:val="28"/>
          <w:szCs w:val="28"/>
        </w:rPr>
        <w:t>2</w:t>
      </w:r>
      <w:r>
        <w:rPr>
          <w:rFonts w:ascii="Times New Roman" w:eastAsiaTheme="minorEastAsia" w:hAnsi="Times New Roman" w:hint="eastAsia"/>
          <w:sz w:val="28"/>
          <w:szCs w:val="28"/>
        </w:rPr>
        <w:t>）焊接烟尘</w:t>
      </w:r>
    </w:p>
    <w:p w14:paraId="51E209C7" w14:textId="77777777" w:rsidR="004F46E5" w:rsidRPr="004F46E5" w:rsidRDefault="004F46E5" w:rsidP="004F46E5">
      <w:pPr>
        <w:spacing w:line="600" w:lineRule="exact"/>
        <w:ind w:firstLineChars="200" w:firstLine="560"/>
        <w:rPr>
          <w:rFonts w:ascii="Times New Roman" w:eastAsiaTheme="minorEastAsia" w:hAnsi="Times New Roman"/>
          <w:sz w:val="28"/>
          <w:szCs w:val="28"/>
        </w:rPr>
      </w:pPr>
      <w:r>
        <w:rPr>
          <w:rFonts w:ascii="Times New Roman" w:eastAsiaTheme="minorEastAsia" w:hAnsi="Times New Roman" w:hint="eastAsia"/>
          <w:sz w:val="28"/>
          <w:szCs w:val="28"/>
        </w:rPr>
        <w:lastRenderedPageBreak/>
        <w:t>平面分段</w:t>
      </w:r>
      <w:r w:rsidRPr="004F46E5">
        <w:rPr>
          <w:rFonts w:ascii="Times New Roman" w:eastAsiaTheme="minorEastAsia" w:hAnsi="Times New Roman" w:hint="eastAsia"/>
          <w:sz w:val="28"/>
          <w:szCs w:val="28"/>
        </w:rPr>
        <w:t>车间在进行焊接作业时产生焊接烟尘，焊烟中含金属氧化物粉尘、</w:t>
      </w:r>
      <w:r w:rsidRPr="004F46E5">
        <w:rPr>
          <w:rFonts w:ascii="Times New Roman" w:eastAsiaTheme="minorEastAsia" w:hAnsi="Times New Roman" w:hint="eastAsia"/>
          <w:sz w:val="28"/>
          <w:szCs w:val="28"/>
        </w:rPr>
        <w:t>CO</w:t>
      </w:r>
      <w:r w:rsidRPr="004F46E5">
        <w:rPr>
          <w:rFonts w:ascii="Times New Roman" w:eastAsiaTheme="minorEastAsia" w:hAnsi="Times New Roman" w:hint="eastAsia"/>
          <w:sz w:val="28"/>
          <w:szCs w:val="28"/>
        </w:rPr>
        <w:t>、</w:t>
      </w:r>
      <w:r w:rsidRPr="004F46E5">
        <w:rPr>
          <w:rFonts w:ascii="Times New Roman" w:eastAsiaTheme="minorEastAsia" w:hAnsi="Times New Roman" w:hint="eastAsia"/>
          <w:sz w:val="28"/>
          <w:szCs w:val="28"/>
        </w:rPr>
        <w:t>Mn</w:t>
      </w:r>
      <w:r w:rsidRPr="004F46E5">
        <w:rPr>
          <w:rFonts w:ascii="Times New Roman" w:eastAsiaTheme="minorEastAsia" w:hAnsi="Times New Roman" w:hint="eastAsia"/>
          <w:sz w:val="28"/>
          <w:szCs w:val="28"/>
        </w:rPr>
        <w:t>、</w:t>
      </w:r>
      <w:r w:rsidRPr="004F46E5">
        <w:rPr>
          <w:rFonts w:ascii="Times New Roman" w:eastAsiaTheme="minorEastAsia" w:hAnsi="Times New Roman" w:hint="eastAsia"/>
          <w:sz w:val="28"/>
          <w:szCs w:val="28"/>
        </w:rPr>
        <w:t>O3</w:t>
      </w:r>
      <w:r w:rsidRPr="004F46E5">
        <w:rPr>
          <w:rFonts w:ascii="Times New Roman" w:eastAsiaTheme="minorEastAsia" w:hAnsi="Times New Roman" w:hint="eastAsia"/>
          <w:sz w:val="28"/>
          <w:szCs w:val="28"/>
        </w:rPr>
        <w:t>等有害物质。由于焊烟粒</w:t>
      </w:r>
      <w:proofErr w:type="gramStart"/>
      <w:r w:rsidRPr="004F46E5">
        <w:rPr>
          <w:rFonts w:ascii="Times New Roman" w:eastAsiaTheme="minorEastAsia" w:hAnsi="Times New Roman" w:hint="eastAsia"/>
          <w:sz w:val="28"/>
          <w:szCs w:val="28"/>
        </w:rPr>
        <w:t>径</w:t>
      </w:r>
      <w:proofErr w:type="gramEnd"/>
      <w:r w:rsidRPr="004F46E5">
        <w:rPr>
          <w:rFonts w:ascii="Times New Roman" w:eastAsiaTheme="minorEastAsia" w:hAnsi="Times New Roman" w:hint="eastAsia"/>
          <w:sz w:val="28"/>
          <w:szCs w:val="28"/>
        </w:rPr>
        <w:t>很小，绝大部分为可吸入粉尘（即可直接进入肺泡的粉尘），当操作工人长期在通风不良和没有防护措施的环境中进行作业时，易患低热、电焊尘肺等职业病，严重危害操作工人身体健康。</w:t>
      </w:r>
    </w:p>
    <w:p w14:paraId="679E0789"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51" w:name="_Toc451937049"/>
      <w:bookmarkStart w:id="652" w:name="_Toc469759230"/>
      <w:r>
        <w:rPr>
          <w:rFonts w:ascii="Times New Roman" w:eastAsiaTheme="minorEastAsia" w:hAnsi="Times New Roman"/>
          <w:sz w:val="28"/>
          <w:szCs w:val="28"/>
        </w:rPr>
        <w:t>10.</w:t>
      </w:r>
      <w:r w:rsidR="00D94F9C" w:rsidRPr="008C0E14">
        <w:rPr>
          <w:rFonts w:ascii="Times New Roman" w:eastAsiaTheme="minorEastAsia" w:hAnsi="Times New Roman"/>
          <w:sz w:val="28"/>
          <w:szCs w:val="28"/>
        </w:rPr>
        <w:t>4</w:t>
      </w:r>
      <w:r w:rsidR="00D94F9C" w:rsidRPr="008C0E14">
        <w:rPr>
          <w:rFonts w:ascii="Times New Roman" w:eastAsiaTheme="minorEastAsia" w:hAnsi="Times New Roman"/>
          <w:sz w:val="28"/>
          <w:szCs w:val="28"/>
        </w:rPr>
        <w:t>采取的防护措施和预期效果</w:t>
      </w:r>
      <w:bookmarkEnd w:id="651"/>
      <w:bookmarkEnd w:id="652"/>
    </w:p>
    <w:p w14:paraId="3493FBD2" w14:textId="77777777" w:rsidR="000E0C8E" w:rsidRPr="008C0E14" w:rsidRDefault="000E0C8E" w:rsidP="000E0C8E">
      <w:pPr>
        <w:pStyle w:val="1f6"/>
        <w:spacing w:line="600" w:lineRule="exact"/>
        <w:ind w:firstLineChars="200" w:firstLine="560"/>
        <w:jc w:val="both"/>
        <w:rPr>
          <w:rFonts w:ascii="Times New Roman"/>
        </w:rPr>
      </w:pPr>
      <w:r w:rsidRPr="008C0E14">
        <w:rPr>
          <w:rFonts w:ascii="Times New Roman" w:hint="eastAsia"/>
        </w:rPr>
        <w:t>（</w:t>
      </w:r>
      <w:r w:rsidRPr="008C0E14">
        <w:rPr>
          <w:rFonts w:ascii="Times New Roman" w:hint="eastAsia"/>
        </w:rPr>
        <w:t>1</w:t>
      </w:r>
      <w:r w:rsidRPr="008C0E14">
        <w:rPr>
          <w:rFonts w:ascii="Times New Roman" w:hint="eastAsia"/>
        </w:rPr>
        <w:t>）按照劳动保护的有关规定，有关职工享受相应的劳保待遇。</w:t>
      </w:r>
    </w:p>
    <w:p w14:paraId="2C307418" w14:textId="77777777" w:rsidR="000E0C8E" w:rsidRPr="008C0E14" w:rsidRDefault="000E0C8E" w:rsidP="000E0C8E">
      <w:pPr>
        <w:pStyle w:val="1f6"/>
        <w:spacing w:line="600" w:lineRule="exact"/>
        <w:ind w:firstLineChars="200" w:firstLine="560"/>
        <w:jc w:val="both"/>
        <w:rPr>
          <w:rFonts w:ascii="Times New Roman"/>
        </w:rPr>
      </w:pPr>
      <w:r w:rsidRPr="008C0E14">
        <w:rPr>
          <w:rFonts w:ascii="Times New Roman" w:hint="eastAsia"/>
        </w:rPr>
        <w:t>（</w:t>
      </w:r>
      <w:r w:rsidRPr="008C0E14">
        <w:rPr>
          <w:rFonts w:ascii="Times New Roman" w:hint="eastAsia"/>
        </w:rPr>
        <w:t>2</w:t>
      </w:r>
      <w:r w:rsidRPr="008C0E14">
        <w:rPr>
          <w:rFonts w:ascii="Times New Roman" w:hint="eastAsia"/>
        </w:rPr>
        <w:t>）厂区内设备工作噪声低于</w:t>
      </w:r>
      <w:r w:rsidRPr="008C0E14">
        <w:rPr>
          <w:rFonts w:ascii="Times New Roman" w:hint="eastAsia"/>
        </w:rPr>
        <w:t>70dB</w:t>
      </w:r>
      <w:r w:rsidRPr="008C0E14">
        <w:rPr>
          <w:rFonts w:ascii="Times New Roman" w:hint="eastAsia"/>
        </w:rPr>
        <w:t>。</w:t>
      </w:r>
    </w:p>
    <w:p w14:paraId="59E27729" w14:textId="77777777" w:rsidR="000E0C8E" w:rsidRDefault="000E0C8E" w:rsidP="000E0C8E">
      <w:pPr>
        <w:pStyle w:val="1f6"/>
        <w:spacing w:line="600" w:lineRule="exact"/>
        <w:ind w:firstLineChars="200" w:firstLine="560"/>
        <w:jc w:val="both"/>
        <w:rPr>
          <w:rFonts w:ascii="Times New Roman"/>
        </w:rPr>
      </w:pPr>
      <w:r w:rsidRPr="008C0E14">
        <w:rPr>
          <w:rFonts w:ascii="Times New Roman" w:hint="eastAsia"/>
        </w:rPr>
        <w:t>（</w:t>
      </w:r>
      <w:r w:rsidRPr="008C0E14">
        <w:rPr>
          <w:rFonts w:ascii="Times New Roman" w:hint="eastAsia"/>
        </w:rPr>
        <w:t>3</w:t>
      </w:r>
      <w:r w:rsidRPr="008C0E14">
        <w:rPr>
          <w:rFonts w:ascii="Times New Roman" w:hint="eastAsia"/>
        </w:rPr>
        <w:t>）施工现场焊接操作工人在操作过程中必须配戴防毒、防尘面具，加强个体防护。</w:t>
      </w:r>
    </w:p>
    <w:p w14:paraId="600253CF" w14:textId="77777777" w:rsidR="004F46E5" w:rsidRDefault="004F46E5" w:rsidP="004F46E5">
      <w:pPr>
        <w:pStyle w:val="1f6"/>
        <w:spacing w:line="600" w:lineRule="exact"/>
        <w:ind w:firstLineChars="200" w:firstLine="560"/>
        <w:rPr>
          <w:rFonts w:ascii="Times New Roman"/>
        </w:rPr>
      </w:pPr>
      <w:r>
        <w:rPr>
          <w:rFonts w:ascii="Times New Roman" w:hint="eastAsia"/>
        </w:rPr>
        <w:t>（</w:t>
      </w:r>
      <w:r>
        <w:rPr>
          <w:rFonts w:ascii="Times New Roman" w:hint="eastAsia"/>
        </w:rPr>
        <w:t>4</w:t>
      </w:r>
      <w:r>
        <w:rPr>
          <w:rFonts w:ascii="Times New Roman" w:hint="eastAsia"/>
        </w:rPr>
        <w:t>）对于噪声，车间已采取以下措施：</w:t>
      </w:r>
    </w:p>
    <w:p w14:paraId="545605F6" w14:textId="77777777" w:rsidR="004F46E5" w:rsidRPr="004F46E5" w:rsidRDefault="004F46E5" w:rsidP="004F46E5">
      <w:pPr>
        <w:pStyle w:val="1f6"/>
        <w:spacing w:line="600" w:lineRule="exact"/>
        <w:ind w:firstLineChars="200" w:firstLine="560"/>
        <w:rPr>
          <w:rFonts w:ascii="Times New Roman"/>
        </w:rPr>
      </w:pPr>
      <w:r>
        <w:rPr>
          <w:rFonts w:ascii="Times New Roman" w:hint="eastAsia"/>
        </w:rPr>
        <w:t>1</w:t>
      </w:r>
      <w:r>
        <w:rPr>
          <w:rFonts w:ascii="Times New Roman" w:hint="eastAsia"/>
        </w:rPr>
        <w:t>）</w:t>
      </w:r>
      <w:r w:rsidRPr="004F46E5">
        <w:rPr>
          <w:rFonts w:ascii="Times New Roman" w:hint="eastAsia"/>
        </w:rPr>
        <w:t>在设备的选型上，选用低噪声的产品。</w:t>
      </w:r>
    </w:p>
    <w:p w14:paraId="032F9F70" w14:textId="77777777" w:rsidR="004F46E5" w:rsidRPr="004F46E5" w:rsidRDefault="004F46E5" w:rsidP="004F46E5">
      <w:pPr>
        <w:pStyle w:val="1f6"/>
        <w:spacing w:line="600" w:lineRule="exact"/>
        <w:ind w:firstLineChars="200" w:firstLine="560"/>
        <w:rPr>
          <w:rFonts w:ascii="Times New Roman"/>
        </w:rPr>
      </w:pPr>
      <w:r>
        <w:rPr>
          <w:rFonts w:ascii="Times New Roman" w:hint="eastAsia"/>
        </w:rPr>
        <w:t>2</w:t>
      </w:r>
      <w:r>
        <w:rPr>
          <w:rFonts w:ascii="Times New Roman" w:hint="eastAsia"/>
        </w:rPr>
        <w:t>）</w:t>
      </w:r>
      <w:r w:rsidRPr="004F46E5">
        <w:rPr>
          <w:rFonts w:ascii="Times New Roman" w:hint="eastAsia"/>
        </w:rPr>
        <w:t>工人在切割机等高强度噪声设备附近巡视时，应佩带降噪隔声耳塞，防止强噪声的危害。</w:t>
      </w:r>
    </w:p>
    <w:p w14:paraId="550442D5" w14:textId="77777777" w:rsidR="004F46E5" w:rsidRPr="004F46E5" w:rsidRDefault="004F46E5" w:rsidP="004F46E5">
      <w:pPr>
        <w:pStyle w:val="1f6"/>
        <w:spacing w:line="600" w:lineRule="exact"/>
        <w:ind w:firstLineChars="200" w:firstLine="560"/>
        <w:jc w:val="both"/>
        <w:rPr>
          <w:rFonts w:ascii="Times New Roman"/>
        </w:rPr>
      </w:pPr>
      <w:r>
        <w:rPr>
          <w:rFonts w:ascii="Times New Roman" w:hint="eastAsia"/>
        </w:rPr>
        <w:t>3</w:t>
      </w:r>
      <w:r>
        <w:rPr>
          <w:rFonts w:ascii="Times New Roman" w:hint="eastAsia"/>
        </w:rPr>
        <w:t>）</w:t>
      </w:r>
      <w:r w:rsidRPr="004F46E5">
        <w:rPr>
          <w:rFonts w:ascii="Times New Roman" w:hint="eastAsia"/>
        </w:rPr>
        <w:t>通风系统中风机选用高效低噪声的通风设备，风机</w:t>
      </w:r>
      <w:proofErr w:type="gramStart"/>
      <w:r w:rsidRPr="004F46E5">
        <w:rPr>
          <w:rFonts w:ascii="Times New Roman" w:hint="eastAsia"/>
        </w:rPr>
        <w:t>前后设软接头</w:t>
      </w:r>
      <w:proofErr w:type="gramEnd"/>
      <w:r w:rsidRPr="004F46E5">
        <w:rPr>
          <w:rFonts w:ascii="Times New Roman" w:hint="eastAsia"/>
        </w:rPr>
        <w:t>和消声器，用减振吊钩。对高噪声风机，在设备房内装设部分吸声结构，并装设隔声罩。</w:t>
      </w:r>
    </w:p>
    <w:p w14:paraId="1F84D999" w14:textId="77777777" w:rsidR="004F46E5" w:rsidRPr="004F46E5" w:rsidRDefault="004F46E5" w:rsidP="004F46E5">
      <w:pPr>
        <w:pStyle w:val="1f6"/>
        <w:spacing w:line="600" w:lineRule="exact"/>
        <w:ind w:firstLineChars="200" w:firstLine="560"/>
        <w:rPr>
          <w:rFonts w:ascii="Times New Roman"/>
        </w:rPr>
      </w:pPr>
      <w:r>
        <w:rPr>
          <w:rFonts w:ascii="Times New Roman" w:hint="eastAsia"/>
        </w:rPr>
        <w:t>（</w:t>
      </w:r>
      <w:r>
        <w:rPr>
          <w:rFonts w:ascii="Times New Roman" w:hint="eastAsia"/>
        </w:rPr>
        <w:t>5</w:t>
      </w:r>
      <w:r>
        <w:rPr>
          <w:rFonts w:ascii="Times New Roman" w:hint="eastAsia"/>
        </w:rPr>
        <w:t>）</w:t>
      </w:r>
      <w:r w:rsidRPr="004F46E5">
        <w:rPr>
          <w:rFonts w:ascii="Times New Roman" w:hint="eastAsia"/>
        </w:rPr>
        <w:t>对于焊接烟尘，</w:t>
      </w:r>
      <w:r>
        <w:rPr>
          <w:rFonts w:ascii="Times New Roman" w:hint="eastAsia"/>
        </w:rPr>
        <w:t>车间</w:t>
      </w:r>
      <w:r w:rsidRPr="004F46E5">
        <w:rPr>
          <w:rFonts w:ascii="Times New Roman" w:hint="eastAsia"/>
        </w:rPr>
        <w:t>通过采取全面通风与局部通风净化相结合的方法来治理。</w:t>
      </w:r>
    </w:p>
    <w:p w14:paraId="469C827F" w14:textId="77777777" w:rsidR="004F46E5" w:rsidRPr="004F46E5" w:rsidRDefault="004F46E5" w:rsidP="004F46E5">
      <w:pPr>
        <w:pStyle w:val="1f6"/>
        <w:spacing w:line="600" w:lineRule="exact"/>
        <w:ind w:firstLineChars="200" w:firstLine="560"/>
        <w:rPr>
          <w:rFonts w:ascii="Times New Roman"/>
        </w:rPr>
      </w:pPr>
      <w:r w:rsidRPr="004F46E5">
        <w:rPr>
          <w:rFonts w:ascii="Times New Roman" w:hint="eastAsia"/>
        </w:rPr>
        <w:t>全面通风净化：在车间屋顶设置天窗，利用室内外温度差所造成的热压及风力作用所造成的风压来实现换气的通风方式。</w:t>
      </w:r>
    </w:p>
    <w:p w14:paraId="7D4719A6" w14:textId="77777777" w:rsidR="004F46E5" w:rsidRPr="004F46E5" w:rsidRDefault="004F46E5" w:rsidP="004F46E5">
      <w:pPr>
        <w:pStyle w:val="1f6"/>
        <w:spacing w:line="600" w:lineRule="exact"/>
        <w:ind w:firstLineChars="200" w:firstLine="560"/>
        <w:rPr>
          <w:rFonts w:ascii="Times New Roman"/>
        </w:rPr>
      </w:pPr>
      <w:r w:rsidRPr="004F46E5">
        <w:rPr>
          <w:rFonts w:ascii="Times New Roman" w:hint="eastAsia"/>
        </w:rPr>
        <w:t>局部通风净化：在</w:t>
      </w:r>
      <w:proofErr w:type="gramStart"/>
      <w:r w:rsidRPr="004F46E5">
        <w:rPr>
          <w:rFonts w:ascii="Times New Roman" w:hint="eastAsia"/>
        </w:rPr>
        <w:t>焊烟高浓度</w:t>
      </w:r>
      <w:proofErr w:type="gramEnd"/>
      <w:r w:rsidRPr="004F46E5">
        <w:rPr>
          <w:rFonts w:ascii="Times New Roman" w:hint="eastAsia"/>
        </w:rPr>
        <w:t>聚集区</w:t>
      </w:r>
      <w:proofErr w:type="gramStart"/>
      <w:r w:rsidRPr="004F46E5">
        <w:rPr>
          <w:rFonts w:ascii="Times New Roman" w:hint="eastAsia"/>
        </w:rPr>
        <w:t>设置焊烟净化</w:t>
      </w:r>
      <w:proofErr w:type="gramEnd"/>
      <w:r w:rsidRPr="004F46E5">
        <w:rPr>
          <w:rFonts w:ascii="Times New Roman" w:hint="eastAsia"/>
        </w:rPr>
        <w:t>机组，捕集净化焊接烟尘，控制烟尘扩散至车间内，所捕集的烟气经净化处理排至</w:t>
      </w:r>
      <w:r w:rsidRPr="004F46E5">
        <w:rPr>
          <w:rFonts w:ascii="Times New Roman" w:hint="eastAsia"/>
        </w:rPr>
        <w:lastRenderedPageBreak/>
        <w:t>室外。</w:t>
      </w:r>
    </w:p>
    <w:p w14:paraId="2BAFFB81" w14:textId="77777777" w:rsidR="004F46E5" w:rsidRPr="004F46E5" w:rsidRDefault="004F46E5" w:rsidP="004F46E5">
      <w:pPr>
        <w:pStyle w:val="1f6"/>
        <w:spacing w:line="600" w:lineRule="exact"/>
        <w:ind w:firstLineChars="200" w:firstLine="560"/>
        <w:rPr>
          <w:rFonts w:ascii="Times New Roman"/>
        </w:rPr>
      </w:pPr>
      <w:r w:rsidRPr="004F46E5">
        <w:rPr>
          <w:rFonts w:ascii="Times New Roman" w:hint="eastAsia"/>
        </w:rPr>
        <w:t>对焊接、切割作业区有害气体、金属颗粒飞溅，采取在作业点设隔离屏障。</w:t>
      </w:r>
    </w:p>
    <w:p w14:paraId="195043A1" w14:textId="77777777" w:rsidR="004F46E5" w:rsidRDefault="004F46E5" w:rsidP="004F46E5">
      <w:pPr>
        <w:pStyle w:val="1f6"/>
        <w:spacing w:line="600" w:lineRule="exact"/>
        <w:ind w:firstLineChars="200" w:firstLine="560"/>
        <w:rPr>
          <w:rFonts w:ascii="Times New Roman"/>
        </w:rPr>
      </w:pPr>
      <w:r w:rsidRPr="004F46E5">
        <w:rPr>
          <w:rFonts w:ascii="Times New Roman" w:hint="eastAsia"/>
        </w:rPr>
        <w:t>通过采取上述措施，</w:t>
      </w:r>
      <w:r w:rsidR="00FF5168">
        <w:rPr>
          <w:rFonts w:ascii="Times New Roman" w:hint="eastAsia"/>
        </w:rPr>
        <w:t>平面分段</w:t>
      </w:r>
      <w:r w:rsidRPr="004F46E5">
        <w:rPr>
          <w:rFonts w:ascii="Times New Roman" w:hint="eastAsia"/>
        </w:rPr>
        <w:t>车间内焊烟浓度满足《车间空气中电焊烟尘卫生标准》（</w:t>
      </w:r>
      <w:r w:rsidRPr="004F46E5">
        <w:rPr>
          <w:rFonts w:ascii="Times New Roman" w:hint="eastAsia"/>
        </w:rPr>
        <w:t>GB16194-1996</w:t>
      </w:r>
      <w:r w:rsidRPr="004F46E5">
        <w:rPr>
          <w:rFonts w:ascii="Times New Roman" w:hint="eastAsia"/>
        </w:rPr>
        <w:t>）的有关规定，保证车间内的卫生状况符合《工业企业设计卫生标准》（</w:t>
      </w:r>
      <w:r w:rsidRPr="004F46E5">
        <w:rPr>
          <w:rFonts w:ascii="Times New Roman" w:hint="eastAsia"/>
        </w:rPr>
        <w:t>GBZ1-2010</w:t>
      </w:r>
      <w:r w:rsidRPr="004F46E5">
        <w:rPr>
          <w:rFonts w:ascii="Times New Roman" w:hint="eastAsia"/>
        </w:rPr>
        <w:t>）中的规定。</w:t>
      </w:r>
    </w:p>
    <w:p w14:paraId="373F4112"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53" w:name="_Toc451937050"/>
      <w:bookmarkStart w:id="654" w:name="_Toc469759231"/>
      <w:r>
        <w:rPr>
          <w:rFonts w:ascii="Times New Roman" w:eastAsiaTheme="minorEastAsia" w:hAnsi="Times New Roman"/>
          <w:sz w:val="28"/>
          <w:szCs w:val="28"/>
        </w:rPr>
        <w:t>10.</w:t>
      </w:r>
      <w:r w:rsidR="00F14FC2" w:rsidRPr="008C0E14">
        <w:rPr>
          <w:rFonts w:ascii="Times New Roman" w:eastAsiaTheme="minorEastAsia" w:hAnsi="Times New Roman"/>
          <w:sz w:val="28"/>
          <w:szCs w:val="28"/>
        </w:rPr>
        <w:t>5</w:t>
      </w:r>
      <w:r w:rsidR="00D94F9C" w:rsidRPr="008C0E14">
        <w:rPr>
          <w:rFonts w:ascii="Times New Roman" w:eastAsiaTheme="minorEastAsia" w:hAnsi="Times New Roman"/>
          <w:sz w:val="28"/>
          <w:szCs w:val="28"/>
        </w:rPr>
        <w:t>辅助卫生用室</w:t>
      </w:r>
      <w:bookmarkEnd w:id="653"/>
      <w:bookmarkEnd w:id="654"/>
    </w:p>
    <w:p w14:paraId="10B01141" w14:textId="77777777" w:rsidR="00F14FC2" w:rsidRPr="008C0E14" w:rsidRDefault="002B2267" w:rsidP="00DF17AC">
      <w:pPr>
        <w:spacing w:line="600" w:lineRule="exact"/>
        <w:ind w:firstLineChars="200" w:firstLine="560"/>
        <w:rPr>
          <w:rFonts w:ascii="Times New Roman" w:eastAsiaTheme="minorEastAsia" w:hAnsi="Times New Roman"/>
          <w:sz w:val="28"/>
          <w:szCs w:val="28"/>
        </w:rPr>
      </w:pPr>
      <w:r w:rsidRPr="008C0E14">
        <w:rPr>
          <w:rFonts w:ascii="Times New Roman" w:eastAsiaTheme="minorEastAsia" w:hAnsi="Times New Roman" w:hint="eastAsia"/>
          <w:sz w:val="28"/>
          <w:szCs w:val="28"/>
        </w:rPr>
        <w:t>本项目不涉及新建建筑物，辅助卫生</w:t>
      </w:r>
      <w:proofErr w:type="gramStart"/>
      <w:r w:rsidRPr="008C0E14">
        <w:rPr>
          <w:rFonts w:ascii="Times New Roman" w:eastAsiaTheme="minorEastAsia" w:hAnsi="Times New Roman" w:hint="eastAsia"/>
          <w:sz w:val="28"/>
          <w:szCs w:val="28"/>
        </w:rPr>
        <w:t>用室利用</w:t>
      </w:r>
      <w:proofErr w:type="gramEnd"/>
      <w:r w:rsidRPr="008C0E14">
        <w:rPr>
          <w:rFonts w:ascii="Times New Roman" w:eastAsiaTheme="minorEastAsia" w:hAnsi="Times New Roman" w:hint="eastAsia"/>
          <w:sz w:val="28"/>
          <w:szCs w:val="28"/>
        </w:rPr>
        <w:t>全厂已有设施。</w:t>
      </w:r>
    </w:p>
    <w:p w14:paraId="4D92A98D" w14:textId="77777777" w:rsidR="00D94F9C" w:rsidRPr="008C0E14" w:rsidRDefault="00C9080F" w:rsidP="00AE2D7A">
      <w:pPr>
        <w:pStyle w:val="2"/>
        <w:snapToGrid w:val="0"/>
        <w:spacing w:before="120"/>
        <w:rPr>
          <w:rFonts w:ascii="Times New Roman" w:eastAsiaTheme="minorEastAsia" w:hAnsi="Times New Roman"/>
          <w:sz w:val="28"/>
          <w:szCs w:val="28"/>
        </w:rPr>
      </w:pPr>
      <w:bookmarkStart w:id="655" w:name="_Toc451937051"/>
      <w:bookmarkStart w:id="656" w:name="_Toc469759232"/>
      <w:r>
        <w:rPr>
          <w:rFonts w:ascii="Times New Roman" w:eastAsiaTheme="minorEastAsia" w:hAnsi="Times New Roman"/>
          <w:sz w:val="28"/>
          <w:szCs w:val="28"/>
        </w:rPr>
        <w:t>10.</w:t>
      </w:r>
      <w:r w:rsidR="00F14FC2" w:rsidRPr="008C0E14">
        <w:rPr>
          <w:rFonts w:ascii="Times New Roman" w:eastAsiaTheme="minorEastAsia" w:hAnsi="Times New Roman"/>
          <w:sz w:val="28"/>
          <w:szCs w:val="28"/>
        </w:rPr>
        <w:t>6</w:t>
      </w:r>
      <w:r w:rsidR="00D94F9C" w:rsidRPr="008C0E14">
        <w:rPr>
          <w:rFonts w:ascii="Times New Roman" w:eastAsiaTheme="minorEastAsia" w:hAnsi="Times New Roman"/>
          <w:sz w:val="28"/>
          <w:szCs w:val="28"/>
        </w:rPr>
        <w:t>职业卫生管理</w:t>
      </w:r>
      <w:bookmarkEnd w:id="655"/>
      <w:bookmarkEnd w:id="656"/>
    </w:p>
    <w:p w14:paraId="0E7F763E" w14:textId="77777777" w:rsidR="002B2267" w:rsidRPr="008C0E14" w:rsidRDefault="001741EB" w:rsidP="002B2267">
      <w:pPr>
        <w:spacing w:line="600" w:lineRule="exact"/>
        <w:ind w:firstLineChars="200" w:firstLine="560"/>
        <w:jc w:val="left"/>
        <w:rPr>
          <w:rFonts w:ascii="宋体" w:hAnsi="宋体"/>
          <w:sz w:val="28"/>
          <w:szCs w:val="28"/>
        </w:rPr>
      </w:pPr>
      <w:r>
        <w:rPr>
          <w:rFonts w:ascii="宋体" w:hAnsi="宋体" w:hint="eastAsia"/>
          <w:sz w:val="28"/>
          <w:szCs w:val="28"/>
        </w:rPr>
        <w:t>大连船舶重工集团有限公司</w:t>
      </w:r>
      <w:r w:rsidR="002B2267" w:rsidRPr="008C0E14">
        <w:rPr>
          <w:rFonts w:ascii="宋体" w:hAnsi="宋体" w:hint="eastAsia"/>
          <w:sz w:val="28"/>
          <w:szCs w:val="28"/>
        </w:rPr>
        <w:t>是职业卫生达标单位，管理体系健全。厂区设专职工作人员3名，有完善的管理制度和机制。各处室及生产单位均有兼职干部负责职业卫生工作。</w:t>
      </w:r>
    </w:p>
    <w:p w14:paraId="4AE7F134" w14:textId="77777777" w:rsidR="002B2267" w:rsidRPr="008C0E14" w:rsidRDefault="00C9080F" w:rsidP="002B2267">
      <w:pPr>
        <w:pStyle w:val="2"/>
        <w:snapToGrid w:val="0"/>
        <w:spacing w:before="120"/>
        <w:rPr>
          <w:rFonts w:ascii="Times New Roman" w:eastAsiaTheme="minorEastAsia" w:hAnsi="Times New Roman"/>
          <w:sz w:val="28"/>
          <w:szCs w:val="28"/>
        </w:rPr>
      </w:pPr>
      <w:bookmarkStart w:id="657" w:name="_Toc457248552"/>
      <w:bookmarkStart w:id="658" w:name="_Toc469759233"/>
      <w:r>
        <w:rPr>
          <w:rFonts w:ascii="Times New Roman" w:eastAsiaTheme="minorEastAsia" w:hAnsi="Times New Roman" w:hint="eastAsia"/>
          <w:sz w:val="28"/>
          <w:szCs w:val="28"/>
        </w:rPr>
        <w:t>10.</w:t>
      </w:r>
      <w:r w:rsidR="002B2267" w:rsidRPr="008C0E14">
        <w:rPr>
          <w:rFonts w:ascii="Times New Roman" w:eastAsiaTheme="minorEastAsia" w:hAnsi="Times New Roman" w:hint="eastAsia"/>
          <w:sz w:val="28"/>
          <w:szCs w:val="28"/>
        </w:rPr>
        <w:t>7</w:t>
      </w:r>
      <w:r w:rsidR="002B2267" w:rsidRPr="008C0E14">
        <w:rPr>
          <w:rFonts w:ascii="Times New Roman" w:eastAsiaTheme="minorEastAsia" w:hAnsi="Times New Roman" w:hint="eastAsia"/>
          <w:sz w:val="28"/>
          <w:szCs w:val="28"/>
        </w:rPr>
        <w:t>预期效果</w:t>
      </w:r>
      <w:bookmarkEnd w:id="657"/>
      <w:bookmarkEnd w:id="658"/>
    </w:p>
    <w:p w14:paraId="3F1D3913" w14:textId="77777777" w:rsidR="002B2267" w:rsidRPr="008C0E14" w:rsidRDefault="002B2267" w:rsidP="002B2267">
      <w:pPr>
        <w:spacing w:line="600" w:lineRule="exact"/>
        <w:ind w:firstLineChars="200" w:firstLine="560"/>
        <w:jc w:val="left"/>
        <w:rPr>
          <w:rFonts w:ascii="宋体" w:hAnsi="宋体"/>
          <w:sz w:val="28"/>
          <w:szCs w:val="28"/>
        </w:rPr>
      </w:pPr>
      <w:r w:rsidRPr="008C0E14">
        <w:rPr>
          <w:rFonts w:ascii="宋体" w:hAnsi="宋体" w:hint="eastAsia"/>
          <w:sz w:val="28"/>
          <w:szCs w:val="28"/>
        </w:rPr>
        <w:t>通过上述一系列职业卫生措施的设计，使本项目涉及到的有关职业卫生内容均能满足有关职业卫生标准和设计规范，保障了国家财产的安全和劳动者在生产中的安全与健康。</w:t>
      </w:r>
    </w:p>
    <w:p w14:paraId="5F2357EE" w14:textId="77777777" w:rsidR="002B2267" w:rsidRPr="008C0E14" w:rsidRDefault="00C9080F" w:rsidP="002B2267">
      <w:pPr>
        <w:pStyle w:val="2"/>
        <w:snapToGrid w:val="0"/>
        <w:spacing w:before="120"/>
        <w:rPr>
          <w:rFonts w:ascii="Times New Roman" w:eastAsiaTheme="minorEastAsia" w:hAnsi="Times New Roman"/>
          <w:sz w:val="28"/>
          <w:szCs w:val="28"/>
        </w:rPr>
      </w:pPr>
      <w:bookmarkStart w:id="659" w:name="_Toc457248553"/>
      <w:bookmarkStart w:id="660" w:name="_Toc469759234"/>
      <w:r>
        <w:rPr>
          <w:rFonts w:ascii="Times New Roman" w:eastAsiaTheme="minorEastAsia" w:hAnsi="Times New Roman" w:hint="eastAsia"/>
          <w:sz w:val="28"/>
          <w:szCs w:val="28"/>
        </w:rPr>
        <w:t>10.</w:t>
      </w:r>
      <w:r w:rsidR="002B2267" w:rsidRPr="008C0E14">
        <w:rPr>
          <w:rFonts w:ascii="Times New Roman" w:eastAsiaTheme="minorEastAsia" w:hAnsi="Times New Roman" w:hint="eastAsia"/>
          <w:sz w:val="28"/>
          <w:szCs w:val="28"/>
        </w:rPr>
        <w:t>8</w:t>
      </w:r>
      <w:r w:rsidR="002B2267" w:rsidRPr="008C0E14">
        <w:rPr>
          <w:rFonts w:ascii="Times New Roman" w:eastAsiaTheme="minorEastAsia" w:hAnsi="Times New Roman" w:hint="eastAsia"/>
          <w:sz w:val="28"/>
          <w:szCs w:val="28"/>
        </w:rPr>
        <w:t>职业卫生投资估算</w:t>
      </w:r>
      <w:bookmarkEnd w:id="659"/>
      <w:bookmarkEnd w:id="660"/>
    </w:p>
    <w:p w14:paraId="69F130FB" w14:textId="537B98F2" w:rsidR="00D94F9C" w:rsidRPr="008C0E14" w:rsidRDefault="00672482" w:rsidP="002B2267">
      <w:pPr>
        <w:spacing w:line="600" w:lineRule="exact"/>
        <w:ind w:firstLineChars="200" w:firstLine="560"/>
        <w:jc w:val="left"/>
        <w:rPr>
          <w:rFonts w:ascii="Times New Roman" w:eastAsiaTheme="minorEastAsia" w:hAnsi="Times New Roman"/>
          <w:sz w:val="28"/>
          <w:szCs w:val="28"/>
        </w:rPr>
      </w:pPr>
      <w:r>
        <w:rPr>
          <w:rFonts w:ascii="宋体" w:hAnsi="宋体" w:hint="eastAsia"/>
          <w:sz w:val="28"/>
          <w:szCs w:val="28"/>
        </w:rPr>
        <w:t>本项目</w:t>
      </w:r>
      <w:r w:rsidR="002B2267" w:rsidRPr="008C0E14">
        <w:rPr>
          <w:rFonts w:ascii="宋体" w:hAnsi="宋体" w:hint="eastAsia"/>
          <w:sz w:val="28"/>
          <w:szCs w:val="28"/>
        </w:rPr>
        <w:t>用于职业卫生投资已计入相关专业投资</w:t>
      </w:r>
      <w:r w:rsidR="0039275C">
        <w:rPr>
          <w:rFonts w:ascii="宋体" w:hAnsi="宋体" w:hint="eastAsia"/>
          <w:sz w:val="28"/>
          <w:szCs w:val="28"/>
        </w:rPr>
        <w:t>概算</w:t>
      </w:r>
      <w:r w:rsidR="002B2267" w:rsidRPr="008C0E14">
        <w:rPr>
          <w:rFonts w:ascii="宋体" w:hAnsi="宋体" w:hint="eastAsia"/>
          <w:sz w:val="28"/>
          <w:szCs w:val="28"/>
        </w:rPr>
        <w:t>中。</w:t>
      </w:r>
      <w:r w:rsidR="00D94F9C" w:rsidRPr="008C0E14">
        <w:rPr>
          <w:rFonts w:ascii="Times New Roman" w:eastAsiaTheme="minorEastAsia" w:hAnsi="Times New Roman"/>
          <w:sz w:val="28"/>
          <w:szCs w:val="28"/>
        </w:rPr>
        <w:br w:type="page"/>
      </w:r>
    </w:p>
    <w:p w14:paraId="64F1001F" w14:textId="77777777" w:rsidR="00122CD1" w:rsidRPr="00CE2140" w:rsidRDefault="00122CD1" w:rsidP="00122CD1">
      <w:pPr>
        <w:spacing w:line="720" w:lineRule="auto"/>
        <w:ind w:firstLine="880"/>
        <w:jc w:val="center"/>
        <w:rPr>
          <w:rFonts w:ascii="Times New Roman" w:eastAsiaTheme="minorEastAsia" w:hAnsi="Times New Roman"/>
          <w:sz w:val="44"/>
        </w:rPr>
      </w:pPr>
      <w:bookmarkStart w:id="661" w:name="_Toc451868647"/>
      <w:bookmarkStart w:id="662" w:name="_Toc451937052"/>
    </w:p>
    <w:p w14:paraId="0C9E9788"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3B27EFF5" w14:textId="77777777" w:rsidR="00603DAE" w:rsidRPr="008C0E14" w:rsidRDefault="00603DAE" w:rsidP="003D3458">
      <w:pPr>
        <w:spacing w:line="360" w:lineRule="auto"/>
        <w:jc w:val="center"/>
        <w:rPr>
          <w:rFonts w:ascii="Times New Roman" w:eastAsiaTheme="minorEastAsia" w:hAnsi="Times New Roman"/>
          <w:kern w:val="32"/>
          <w:sz w:val="52"/>
        </w:rPr>
      </w:pPr>
      <w:r w:rsidRPr="008C0E14">
        <w:rPr>
          <w:rFonts w:ascii="Times New Roman" w:eastAsiaTheme="minorEastAsia" w:hAnsi="Times New Roman"/>
          <w:kern w:val="32"/>
          <w:sz w:val="52"/>
        </w:rPr>
        <w:t>第十</w:t>
      </w:r>
      <w:r w:rsidR="00C9080F">
        <w:rPr>
          <w:rFonts w:ascii="Times New Roman" w:eastAsiaTheme="minorEastAsia" w:hAnsi="Times New Roman" w:hint="eastAsia"/>
          <w:kern w:val="32"/>
          <w:sz w:val="52"/>
        </w:rPr>
        <w:t>一</w:t>
      </w:r>
      <w:r w:rsidRPr="008C0E14">
        <w:rPr>
          <w:rFonts w:ascii="Times New Roman" w:eastAsiaTheme="minorEastAsia" w:hAnsi="Times New Roman"/>
          <w:kern w:val="32"/>
          <w:sz w:val="52"/>
        </w:rPr>
        <w:t>章</w:t>
      </w:r>
      <w:r w:rsidRPr="008C0E14">
        <w:rPr>
          <w:rFonts w:ascii="Times New Roman" w:eastAsiaTheme="minorEastAsia" w:hAnsi="Times New Roman"/>
          <w:kern w:val="32"/>
          <w:sz w:val="52"/>
        </w:rPr>
        <w:t xml:space="preserve">  </w:t>
      </w:r>
      <w:r w:rsidR="006B23AE" w:rsidRPr="008C0E14">
        <w:rPr>
          <w:rFonts w:ascii="Times New Roman" w:eastAsiaTheme="minorEastAsia" w:hAnsi="Times New Roman"/>
          <w:b/>
          <w:kern w:val="32"/>
          <w:sz w:val="52"/>
        </w:rPr>
        <w:t>消防</w:t>
      </w:r>
      <w:bookmarkEnd w:id="661"/>
      <w:bookmarkEnd w:id="662"/>
    </w:p>
    <w:p w14:paraId="062D62A6" w14:textId="77777777" w:rsidR="00603DAE" w:rsidRPr="008C0E14" w:rsidRDefault="00603DAE" w:rsidP="00603DAE">
      <w:pPr>
        <w:rPr>
          <w:rFonts w:ascii="Times New Roman" w:eastAsiaTheme="minorEastAsia" w:hAnsi="Times New Roman"/>
        </w:rPr>
      </w:pPr>
    </w:p>
    <w:p w14:paraId="162E2936" w14:textId="77777777" w:rsidR="00603DAE" w:rsidRPr="008C0E14" w:rsidRDefault="00603DAE" w:rsidP="00603DAE">
      <w:pPr>
        <w:rPr>
          <w:rFonts w:ascii="Times New Roman" w:eastAsiaTheme="minorEastAsia" w:hAnsi="Times New Roman"/>
        </w:rPr>
      </w:pPr>
    </w:p>
    <w:p w14:paraId="03EFCB39" w14:textId="77777777" w:rsidR="00603DAE" w:rsidRPr="008C0E14" w:rsidRDefault="00603DAE" w:rsidP="00603DAE">
      <w:pPr>
        <w:rPr>
          <w:rFonts w:ascii="Times New Roman" w:eastAsiaTheme="minorEastAsia" w:hAnsi="Times New Roman"/>
        </w:rPr>
      </w:pPr>
    </w:p>
    <w:p w14:paraId="2153EB94" w14:textId="77777777" w:rsidR="00603DAE" w:rsidRPr="008C0E14" w:rsidRDefault="00603DAE" w:rsidP="00603DAE">
      <w:pPr>
        <w:rPr>
          <w:rFonts w:ascii="Times New Roman" w:eastAsiaTheme="minorEastAsia" w:hAnsi="Times New Roman"/>
        </w:rPr>
      </w:pPr>
    </w:p>
    <w:p w14:paraId="2B814424" w14:textId="77777777" w:rsidR="00603DAE" w:rsidRPr="008C0E14" w:rsidRDefault="00603DAE" w:rsidP="00603DAE">
      <w:pPr>
        <w:rPr>
          <w:rFonts w:ascii="Times New Roman" w:eastAsiaTheme="minorEastAsia" w:hAnsi="Times New Roman"/>
        </w:rPr>
      </w:pPr>
    </w:p>
    <w:p w14:paraId="191FD579" w14:textId="77777777" w:rsidR="00603DAE" w:rsidRPr="008C0E14" w:rsidRDefault="00603DAE" w:rsidP="00603DAE">
      <w:pPr>
        <w:rPr>
          <w:rFonts w:ascii="Times New Roman" w:eastAsiaTheme="minorEastAsia" w:hAnsi="Times New Roman"/>
        </w:rPr>
      </w:pPr>
    </w:p>
    <w:p w14:paraId="754D45DD" w14:textId="77777777" w:rsidR="00603DAE" w:rsidRPr="008C0E14" w:rsidRDefault="00603DAE" w:rsidP="00603DAE">
      <w:pPr>
        <w:rPr>
          <w:rFonts w:ascii="Times New Roman" w:eastAsiaTheme="minorEastAsia" w:hAnsi="Times New Roman"/>
        </w:rPr>
      </w:pPr>
    </w:p>
    <w:p w14:paraId="307E375B" w14:textId="77777777" w:rsidR="00603DAE" w:rsidRPr="008C0E14" w:rsidRDefault="00603DAE" w:rsidP="00603DAE">
      <w:pPr>
        <w:rPr>
          <w:rFonts w:ascii="Times New Roman" w:eastAsiaTheme="minorEastAsia" w:hAnsi="Times New Roman"/>
        </w:rPr>
      </w:pPr>
    </w:p>
    <w:p w14:paraId="751E7280" w14:textId="77777777" w:rsidR="00200C75" w:rsidRPr="008C0E14" w:rsidRDefault="00200C75" w:rsidP="00603DAE">
      <w:pPr>
        <w:rPr>
          <w:rFonts w:ascii="Times New Roman" w:eastAsiaTheme="minorEastAsia" w:hAnsi="Times New Roman"/>
        </w:rPr>
      </w:pPr>
    </w:p>
    <w:p w14:paraId="2C1B8D8A" w14:textId="77777777" w:rsidR="00200C75" w:rsidRPr="008C0E14" w:rsidRDefault="00200C75" w:rsidP="00603DAE">
      <w:pPr>
        <w:rPr>
          <w:rFonts w:ascii="Times New Roman" w:eastAsiaTheme="minorEastAsia" w:hAnsi="Times New Roman"/>
        </w:rPr>
      </w:pPr>
    </w:p>
    <w:p w14:paraId="3811B67C" w14:textId="77777777" w:rsidR="00200C75" w:rsidRPr="008C0E14" w:rsidRDefault="00200C75" w:rsidP="00603DAE">
      <w:pPr>
        <w:rPr>
          <w:rFonts w:ascii="Times New Roman" w:eastAsiaTheme="minorEastAsia" w:hAnsi="Times New Roman"/>
        </w:rPr>
      </w:pPr>
    </w:p>
    <w:p w14:paraId="1A92743D" w14:textId="77777777" w:rsidR="00200C75" w:rsidRPr="008C0E14" w:rsidRDefault="00200C75" w:rsidP="00603DAE">
      <w:pPr>
        <w:rPr>
          <w:rFonts w:ascii="Times New Roman" w:eastAsiaTheme="minorEastAsia" w:hAnsi="Times New Roman"/>
        </w:rPr>
      </w:pPr>
    </w:p>
    <w:p w14:paraId="7F81FCAE" w14:textId="77777777" w:rsidR="00603DAE" w:rsidRPr="008C0E14" w:rsidRDefault="00603DAE" w:rsidP="00603DAE">
      <w:pPr>
        <w:rPr>
          <w:rFonts w:ascii="Times New Roman" w:eastAsiaTheme="minorEastAsia" w:hAnsi="Times New Roman"/>
        </w:rPr>
      </w:pPr>
    </w:p>
    <w:p w14:paraId="38C7AC14" w14:textId="77777777" w:rsidR="00603DAE" w:rsidRPr="008C0E14" w:rsidRDefault="00603DAE" w:rsidP="00603DAE">
      <w:pPr>
        <w:rPr>
          <w:rFonts w:ascii="Times New Roman" w:eastAsiaTheme="minorEastAsia" w:hAnsi="Times New Roman"/>
        </w:rPr>
      </w:pPr>
    </w:p>
    <w:p w14:paraId="5F214152" w14:textId="77777777" w:rsidR="00603DAE" w:rsidRPr="008C0E14" w:rsidRDefault="00603DAE" w:rsidP="00603DAE">
      <w:pPr>
        <w:rPr>
          <w:rFonts w:ascii="Times New Roman" w:eastAsiaTheme="minorEastAsia" w:hAnsi="Times New Roman"/>
        </w:rPr>
      </w:pPr>
    </w:p>
    <w:p w14:paraId="19D3E0A0" w14:textId="77777777" w:rsidR="00603DAE" w:rsidRPr="008C0E14" w:rsidRDefault="00603DAE" w:rsidP="00603DAE">
      <w:pPr>
        <w:rPr>
          <w:rFonts w:ascii="Times New Roman" w:eastAsiaTheme="minorEastAsia" w:hAnsi="Times New Roman"/>
        </w:rPr>
      </w:pPr>
    </w:p>
    <w:p w14:paraId="705D1AEF" w14:textId="77777777" w:rsidR="00603DAE" w:rsidRPr="008C0E14" w:rsidRDefault="00603DAE" w:rsidP="00603DAE">
      <w:pPr>
        <w:rPr>
          <w:rFonts w:ascii="Times New Roman" w:eastAsiaTheme="minorEastAsia" w:hAnsi="Times New Roman"/>
        </w:rPr>
      </w:pPr>
    </w:p>
    <w:p w14:paraId="3EDF4799"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项目负责人：</w:t>
      </w:r>
      <w:r w:rsidRPr="008C0E14">
        <w:rPr>
          <w:rFonts w:ascii="Times New Roman" w:eastAsiaTheme="minorEastAsia" w:hAnsi="Times New Roman" w:hint="eastAsia"/>
          <w:sz w:val="32"/>
        </w:rPr>
        <w:t>李亚南</w:t>
      </w:r>
    </w:p>
    <w:p w14:paraId="16CA8D54"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核：石</w:t>
      </w:r>
      <w:r w:rsidRPr="008C0E14">
        <w:rPr>
          <w:rFonts w:ascii="Times New Roman" w:eastAsiaTheme="minorEastAsia" w:hAnsi="Times New Roman"/>
          <w:sz w:val="32"/>
        </w:rPr>
        <w:t xml:space="preserve">  </w:t>
      </w:r>
      <w:r w:rsidRPr="008C0E14">
        <w:rPr>
          <w:rFonts w:ascii="Times New Roman" w:eastAsiaTheme="minorEastAsia" w:hAnsi="Times New Roman"/>
          <w:sz w:val="32"/>
        </w:rPr>
        <w:t>宁</w:t>
      </w:r>
    </w:p>
    <w:p w14:paraId="739C93B3"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对：</w:t>
      </w:r>
      <w:r w:rsidR="00CD6D0E">
        <w:rPr>
          <w:rFonts w:ascii="Times New Roman" w:eastAsiaTheme="minorEastAsia" w:hAnsi="Times New Roman" w:hint="eastAsia"/>
          <w:sz w:val="32"/>
        </w:rPr>
        <w:t>黄振华</w:t>
      </w:r>
    </w:p>
    <w:p w14:paraId="58DB1F1B"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设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计：</w:t>
      </w:r>
      <w:r w:rsidRPr="008C0E14">
        <w:rPr>
          <w:rFonts w:ascii="Times New Roman" w:eastAsiaTheme="minorEastAsia" w:hAnsi="Times New Roman" w:hint="eastAsia"/>
          <w:sz w:val="32"/>
        </w:rPr>
        <w:t>李亚南</w:t>
      </w:r>
    </w:p>
    <w:p w14:paraId="694529FE" w14:textId="77777777" w:rsidR="00603DAE" w:rsidRPr="008C0E14" w:rsidRDefault="00603DAE" w:rsidP="00B42D59">
      <w:pPr>
        <w:tabs>
          <w:tab w:val="left" w:pos="315"/>
        </w:tabs>
        <w:spacing w:line="600" w:lineRule="exact"/>
        <w:jc w:val="center"/>
        <w:rPr>
          <w:rFonts w:ascii="Times New Roman" w:eastAsiaTheme="minorEastAsia" w:hAnsi="Times New Roman"/>
          <w:sz w:val="28"/>
          <w:szCs w:val="28"/>
        </w:rPr>
      </w:pPr>
      <w:r w:rsidRPr="008C0E14">
        <w:rPr>
          <w:rFonts w:ascii="Times New Roman" w:eastAsiaTheme="minorEastAsia" w:hAnsi="Times New Roman"/>
          <w:sz w:val="28"/>
          <w:szCs w:val="28"/>
        </w:rPr>
        <w:br w:type="page"/>
      </w:r>
    </w:p>
    <w:p w14:paraId="1D68F7A7" w14:textId="77777777" w:rsidR="00B31AC5" w:rsidRPr="00C9080F" w:rsidRDefault="003D3458" w:rsidP="00B31AC5">
      <w:pPr>
        <w:pStyle w:val="af5"/>
        <w:spacing w:line="600" w:lineRule="exact"/>
        <w:outlineLvl w:val="0"/>
        <w:rPr>
          <w:rFonts w:ascii="Times New Roman" w:eastAsiaTheme="minorEastAsia" w:hAnsi="Times New Roman"/>
          <w:b/>
          <w:sz w:val="28"/>
          <w:szCs w:val="28"/>
        </w:rPr>
      </w:pPr>
      <w:bookmarkStart w:id="663" w:name="_Toc433815545"/>
      <w:bookmarkStart w:id="664" w:name="_Toc256790710"/>
      <w:bookmarkStart w:id="665" w:name="_Toc451937053"/>
      <w:bookmarkStart w:id="666" w:name="_Toc469759235"/>
      <w:r>
        <w:rPr>
          <w:rFonts w:ascii="Times New Roman" w:eastAsiaTheme="minorEastAsia" w:hAnsi="Times New Roman" w:hint="eastAsia"/>
          <w:b/>
          <w:sz w:val="28"/>
          <w:szCs w:val="28"/>
        </w:rPr>
        <w:lastRenderedPageBreak/>
        <w:t>11</w:t>
      </w:r>
      <w:r>
        <w:rPr>
          <w:rFonts w:ascii="Times New Roman" w:eastAsiaTheme="minorEastAsia" w:hAnsi="Times New Roman" w:hint="eastAsia"/>
          <w:b/>
          <w:sz w:val="28"/>
          <w:szCs w:val="28"/>
        </w:rPr>
        <w:t>消防</w:t>
      </w:r>
      <w:bookmarkEnd w:id="666"/>
    </w:p>
    <w:p w14:paraId="5EF1773D" w14:textId="77777777" w:rsidR="006B23AE" w:rsidRPr="008C0E14" w:rsidRDefault="003D3458" w:rsidP="00AE2D7A">
      <w:pPr>
        <w:pStyle w:val="2"/>
        <w:snapToGrid w:val="0"/>
        <w:spacing w:before="120"/>
        <w:rPr>
          <w:rFonts w:ascii="Times New Roman" w:eastAsiaTheme="minorEastAsia" w:hAnsi="Times New Roman"/>
          <w:sz w:val="28"/>
          <w:szCs w:val="28"/>
        </w:rPr>
      </w:pPr>
      <w:bookmarkStart w:id="667" w:name="_Toc469759236"/>
      <w:r>
        <w:rPr>
          <w:rFonts w:ascii="Times New Roman" w:eastAsiaTheme="minorEastAsia" w:hAnsi="Times New Roman"/>
          <w:sz w:val="28"/>
          <w:szCs w:val="28"/>
        </w:rPr>
        <w:t>11.</w:t>
      </w:r>
      <w:r w:rsidR="006B23AE" w:rsidRPr="008C0E14">
        <w:rPr>
          <w:rFonts w:ascii="Times New Roman" w:eastAsiaTheme="minorEastAsia" w:hAnsi="Times New Roman"/>
          <w:sz w:val="28"/>
          <w:szCs w:val="28"/>
        </w:rPr>
        <w:t>1</w:t>
      </w:r>
      <w:r w:rsidR="006B23AE" w:rsidRPr="008C0E14">
        <w:rPr>
          <w:rFonts w:ascii="Times New Roman" w:eastAsiaTheme="minorEastAsia" w:hAnsi="Times New Roman"/>
          <w:sz w:val="28"/>
          <w:szCs w:val="28"/>
        </w:rPr>
        <w:t>设计依据</w:t>
      </w:r>
      <w:bookmarkEnd w:id="663"/>
      <w:bookmarkEnd w:id="664"/>
      <w:bookmarkEnd w:id="665"/>
      <w:bookmarkEnd w:id="667"/>
    </w:p>
    <w:p w14:paraId="70785A7D"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1</w:t>
      </w:r>
      <w:r w:rsidRPr="008C0E14">
        <w:rPr>
          <w:rFonts w:ascii="Times New Roman" w:eastAsiaTheme="minorEastAsia" w:hAnsi="Times New Roman"/>
          <w:bCs/>
          <w:sz w:val="28"/>
        </w:rPr>
        <w:t>）《中华人民共和国消防法》</w:t>
      </w:r>
      <w:r w:rsidR="001B73AA" w:rsidRPr="008C0E14">
        <w:rPr>
          <w:rFonts w:ascii="Times New Roman" w:eastAsiaTheme="minorEastAsia" w:hAnsi="Times New Roman"/>
          <w:bCs/>
          <w:sz w:val="28"/>
        </w:rPr>
        <w:t>（国家主席令第</w:t>
      </w:r>
      <w:r w:rsidR="001B73AA" w:rsidRPr="008C0E14">
        <w:rPr>
          <w:rFonts w:ascii="Times New Roman" w:eastAsiaTheme="minorEastAsia" w:hAnsi="Times New Roman"/>
          <w:bCs/>
          <w:sz w:val="28"/>
        </w:rPr>
        <w:t>6</w:t>
      </w:r>
      <w:r w:rsidR="001B73AA" w:rsidRPr="008C0E14">
        <w:rPr>
          <w:rFonts w:ascii="Times New Roman" w:eastAsiaTheme="minorEastAsia" w:hAnsi="Times New Roman"/>
          <w:bCs/>
          <w:sz w:val="28"/>
        </w:rPr>
        <w:t>号）</w:t>
      </w:r>
      <w:r w:rsidRPr="008C0E14">
        <w:rPr>
          <w:rFonts w:ascii="Times New Roman" w:eastAsiaTheme="minorEastAsia" w:hAnsi="Times New Roman"/>
          <w:bCs/>
          <w:sz w:val="28"/>
        </w:rPr>
        <w:t>；</w:t>
      </w:r>
    </w:p>
    <w:p w14:paraId="54346CDD"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001B73AA" w:rsidRPr="008C0E14">
        <w:rPr>
          <w:rFonts w:ascii="Times New Roman" w:eastAsiaTheme="minorEastAsia" w:hAnsi="Times New Roman"/>
          <w:bCs/>
          <w:sz w:val="28"/>
        </w:rPr>
        <w:t>2</w:t>
      </w:r>
      <w:r w:rsidRPr="008C0E14">
        <w:rPr>
          <w:rFonts w:ascii="Times New Roman" w:eastAsiaTheme="minorEastAsia" w:hAnsi="Times New Roman"/>
          <w:bCs/>
          <w:sz w:val="28"/>
        </w:rPr>
        <w:t>）《建筑设计防火规范》</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GB 50016-2014</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w:t>
      </w:r>
    </w:p>
    <w:p w14:paraId="7A413312"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001B73AA" w:rsidRPr="008C0E14">
        <w:rPr>
          <w:rFonts w:ascii="Times New Roman" w:eastAsiaTheme="minorEastAsia" w:hAnsi="Times New Roman"/>
          <w:bCs/>
          <w:sz w:val="28"/>
        </w:rPr>
        <w:t>3</w:t>
      </w:r>
      <w:r w:rsidRPr="008C0E14">
        <w:rPr>
          <w:rFonts w:ascii="Times New Roman" w:eastAsiaTheme="minorEastAsia" w:hAnsi="Times New Roman"/>
          <w:bCs/>
          <w:sz w:val="28"/>
        </w:rPr>
        <w:t>）《消防给水及消火栓系统技术规范》</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GB50974-2014</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w:t>
      </w:r>
    </w:p>
    <w:p w14:paraId="3251431C"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001B73AA" w:rsidRPr="008C0E14">
        <w:rPr>
          <w:rFonts w:ascii="Times New Roman" w:eastAsiaTheme="minorEastAsia" w:hAnsi="Times New Roman"/>
          <w:bCs/>
          <w:sz w:val="28"/>
        </w:rPr>
        <w:t>4</w:t>
      </w:r>
      <w:r w:rsidRPr="008C0E14">
        <w:rPr>
          <w:rFonts w:ascii="Times New Roman" w:eastAsiaTheme="minorEastAsia" w:hAnsi="Times New Roman"/>
          <w:bCs/>
          <w:sz w:val="28"/>
        </w:rPr>
        <w:t>）《建筑灭火器配置设计规范》</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GB 50140-2005</w:t>
      </w:r>
      <w:r w:rsidR="001B73AA" w:rsidRPr="008C0E14">
        <w:rPr>
          <w:rFonts w:ascii="Times New Roman" w:eastAsiaTheme="minorEastAsia" w:hAnsi="Times New Roman"/>
          <w:bCs/>
          <w:sz w:val="28"/>
        </w:rPr>
        <w:t>）</w:t>
      </w:r>
      <w:r w:rsidRPr="008C0E14">
        <w:rPr>
          <w:rFonts w:ascii="Times New Roman" w:eastAsiaTheme="minorEastAsia" w:hAnsi="Times New Roman"/>
          <w:bCs/>
          <w:sz w:val="28"/>
        </w:rPr>
        <w:t>；</w:t>
      </w:r>
    </w:p>
    <w:p w14:paraId="72884F87"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001B73AA" w:rsidRPr="008C0E14">
        <w:rPr>
          <w:rFonts w:ascii="Times New Roman" w:eastAsiaTheme="minorEastAsia" w:hAnsi="Times New Roman"/>
          <w:bCs/>
          <w:sz w:val="28"/>
        </w:rPr>
        <w:t>5</w:t>
      </w:r>
      <w:r w:rsidRPr="008C0E14">
        <w:rPr>
          <w:rFonts w:ascii="Times New Roman" w:eastAsiaTheme="minorEastAsia" w:hAnsi="Times New Roman"/>
          <w:bCs/>
          <w:sz w:val="28"/>
        </w:rPr>
        <w:t>）工厂的现状资料；</w:t>
      </w:r>
    </w:p>
    <w:p w14:paraId="725FDD62" w14:textId="77777777" w:rsidR="006B23AE" w:rsidRPr="008C0E14" w:rsidRDefault="006B23AE" w:rsidP="006B23AE">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001B73AA" w:rsidRPr="008C0E14">
        <w:rPr>
          <w:rFonts w:ascii="Times New Roman" w:eastAsiaTheme="minorEastAsia" w:hAnsi="Times New Roman"/>
          <w:bCs/>
          <w:sz w:val="28"/>
        </w:rPr>
        <w:t>6</w:t>
      </w:r>
      <w:r w:rsidRPr="008C0E14">
        <w:rPr>
          <w:rFonts w:ascii="Times New Roman" w:eastAsiaTheme="minorEastAsia" w:hAnsi="Times New Roman"/>
          <w:bCs/>
          <w:sz w:val="28"/>
        </w:rPr>
        <w:t>）其他设计依据见总论。</w:t>
      </w:r>
    </w:p>
    <w:p w14:paraId="62BCF5CE" w14:textId="77777777" w:rsidR="006B23AE" w:rsidRPr="008C0E14" w:rsidRDefault="003D3458" w:rsidP="00AE2D7A">
      <w:pPr>
        <w:pStyle w:val="2"/>
        <w:snapToGrid w:val="0"/>
        <w:spacing w:before="120"/>
        <w:rPr>
          <w:rFonts w:ascii="Times New Roman" w:eastAsiaTheme="minorEastAsia" w:hAnsi="Times New Roman"/>
          <w:sz w:val="28"/>
          <w:szCs w:val="28"/>
        </w:rPr>
      </w:pPr>
      <w:bookmarkStart w:id="668" w:name="_Toc256790711"/>
      <w:bookmarkStart w:id="669" w:name="_Toc133931564"/>
      <w:bookmarkStart w:id="670" w:name="_Toc433815546"/>
      <w:bookmarkStart w:id="671" w:name="_Toc451937054"/>
      <w:bookmarkStart w:id="672" w:name="_Toc469759237"/>
      <w:r>
        <w:rPr>
          <w:rFonts w:ascii="Times New Roman" w:eastAsiaTheme="minorEastAsia" w:hAnsi="Times New Roman"/>
          <w:sz w:val="28"/>
          <w:szCs w:val="28"/>
        </w:rPr>
        <w:t>11.</w:t>
      </w:r>
      <w:r w:rsidR="006B23AE" w:rsidRPr="008C0E14">
        <w:rPr>
          <w:rFonts w:ascii="Times New Roman" w:eastAsiaTheme="minorEastAsia" w:hAnsi="Times New Roman"/>
          <w:sz w:val="28"/>
          <w:szCs w:val="28"/>
        </w:rPr>
        <w:t>2</w:t>
      </w:r>
      <w:bookmarkEnd w:id="668"/>
      <w:bookmarkEnd w:id="669"/>
      <w:r w:rsidR="00D27675" w:rsidRPr="008C0E14">
        <w:rPr>
          <w:rFonts w:ascii="Times New Roman" w:eastAsiaTheme="minorEastAsia" w:hAnsi="Times New Roman" w:hint="eastAsia"/>
          <w:sz w:val="28"/>
          <w:szCs w:val="28"/>
        </w:rPr>
        <w:t>工程</w:t>
      </w:r>
      <w:r w:rsidR="006B23AE" w:rsidRPr="008C0E14">
        <w:rPr>
          <w:rFonts w:ascii="Times New Roman" w:eastAsiaTheme="minorEastAsia" w:hAnsi="Times New Roman"/>
          <w:sz w:val="28"/>
          <w:szCs w:val="28"/>
        </w:rPr>
        <w:t>概况</w:t>
      </w:r>
      <w:bookmarkEnd w:id="670"/>
      <w:bookmarkEnd w:id="671"/>
      <w:bookmarkEnd w:id="672"/>
    </w:p>
    <w:p w14:paraId="062ECDC2" w14:textId="77777777" w:rsidR="00111F66" w:rsidRPr="002020C9" w:rsidRDefault="002020C9" w:rsidP="002020C9">
      <w:pPr>
        <w:spacing w:line="600" w:lineRule="exact"/>
        <w:ind w:firstLineChars="200" w:firstLine="560"/>
        <w:rPr>
          <w:rFonts w:ascii="Times New Roman" w:eastAsiaTheme="minorEastAsia" w:hAnsi="Times New Roman"/>
          <w:sz w:val="28"/>
          <w:szCs w:val="28"/>
          <w:highlight w:val="yellow"/>
        </w:rPr>
      </w:pPr>
      <w:r w:rsidRPr="00057BAE">
        <w:rPr>
          <w:rFonts w:ascii="Times New Roman" w:eastAsiaTheme="minorEastAsia" w:hAnsi="Times New Roman" w:hint="eastAsia"/>
          <w:sz w:val="28"/>
          <w:szCs w:val="28"/>
        </w:rPr>
        <w:t>本项目主要建设内容为新增接板用压力架设备、焊接应力消除设备等工艺设备</w:t>
      </w:r>
      <w:r w:rsidRPr="00057BAE">
        <w:rPr>
          <w:rFonts w:ascii="Times New Roman" w:eastAsiaTheme="minorEastAsia" w:hAnsi="Times New Roman" w:hint="eastAsia"/>
          <w:sz w:val="28"/>
          <w:szCs w:val="28"/>
        </w:rPr>
        <w:t>11</w:t>
      </w:r>
      <w:r w:rsidRPr="00057BAE">
        <w:rPr>
          <w:rFonts w:ascii="Times New Roman" w:eastAsiaTheme="minorEastAsia" w:hAnsi="Times New Roman" w:hint="eastAsia"/>
          <w:sz w:val="28"/>
          <w:szCs w:val="28"/>
        </w:rPr>
        <w:t>台（套），新增</w:t>
      </w:r>
      <w:r w:rsidRPr="00057BAE">
        <w:rPr>
          <w:rFonts w:ascii="Times New Roman" w:eastAsiaTheme="minorEastAsia" w:hAnsi="Times New Roman" w:hint="eastAsia"/>
          <w:sz w:val="28"/>
          <w:szCs w:val="28"/>
        </w:rPr>
        <w:t>1-1</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中间</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门槛，项目总投资</w:t>
      </w:r>
      <w:r w:rsidRPr="00057BAE">
        <w:rPr>
          <w:rFonts w:ascii="Times New Roman" w:eastAsiaTheme="minorEastAsia" w:hAnsi="Times New Roman" w:hint="eastAsia"/>
          <w:sz w:val="28"/>
          <w:szCs w:val="28"/>
        </w:rPr>
        <w:t>3496</w:t>
      </w:r>
      <w:r w:rsidRPr="00057BAE">
        <w:rPr>
          <w:rFonts w:ascii="Times New Roman" w:eastAsiaTheme="minorEastAsia" w:hAnsi="Times New Roman" w:hint="eastAsia"/>
          <w:sz w:val="28"/>
          <w:szCs w:val="28"/>
        </w:rPr>
        <w:t>万元。</w:t>
      </w:r>
    </w:p>
    <w:p w14:paraId="4C9850DC" w14:textId="77777777" w:rsidR="006B23AE" w:rsidRPr="008C0E14" w:rsidRDefault="003D3458" w:rsidP="00AE2D7A">
      <w:pPr>
        <w:pStyle w:val="2"/>
        <w:snapToGrid w:val="0"/>
        <w:spacing w:before="120"/>
        <w:rPr>
          <w:rFonts w:ascii="Times New Roman" w:eastAsiaTheme="minorEastAsia" w:hAnsi="Times New Roman"/>
          <w:sz w:val="28"/>
          <w:szCs w:val="28"/>
        </w:rPr>
      </w:pPr>
      <w:bookmarkStart w:id="673" w:name="_Toc256790712"/>
      <w:bookmarkStart w:id="674" w:name="_Toc263149248"/>
      <w:bookmarkStart w:id="675" w:name="_Toc433815547"/>
      <w:bookmarkStart w:id="676" w:name="_Toc451937055"/>
      <w:bookmarkStart w:id="677" w:name="_Toc469759238"/>
      <w:r>
        <w:rPr>
          <w:rFonts w:ascii="Times New Roman" w:eastAsiaTheme="minorEastAsia" w:hAnsi="Times New Roman"/>
          <w:sz w:val="28"/>
          <w:szCs w:val="28"/>
        </w:rPr>
        <w:t>11.</w:t>
      </w:r>
      <w:r w:rsidR="006B23AE" w:rsidRPr="008C0E14">
        <w:rPr>
          <w:rFonts w:ascii="Times New Roman" w:eastAsiaTheme="minorEastAsia" w:hAnsi="Times New Roman"/>
          <w:sz w:val="28"/>
          <w:szCs w:val="28"/>
        </w:rPr>
        <w:t>3</w:t>
      </w:r>
      <w:bookmarkEnd w:id="673"/>
      <w:bookmarkEnd w:id="674"/>
      <w:r w:rsidR="006B23AE" w:rsidRPr="008C0E14">
        <w:rPr>
          <w:rFonts w:ascii="Times New Roman" w:eastAsiaTheme="minorEastAsia" w:hAnsi="Times New Roman"/>
          <w:sz w:val="28"/>
          <w:szCs w:val="28"/>
        </w:rPr>
        <w:t>消防</w:t>
      </w:r>
      <w:bookmarkEnd w:id="675"/>
      <w:r w:rsidR="006B23AE" w:rsidRPr="008C0E14">
        <w:rPr>
          <w:rFonts w:ascii="Times New Roman" w:eastAsiaTheme="minorEastAsia" w:hAnsi="Times New Roman"/>
          <w:sz w:val="28"/>
          <w:szCs w:val="28"/>
        </w:rPr>
        <w:t>设计</w:t>
      </w:r>
      <w:bookmarkEnd w:id="676"/>
      <w:bookmarkEnd w:id="677"/>
    </w:p>
    <w:p w14:paraId="0A62E968" w14:textId="77777777" w:rsidR="00EE1E65" w:rsidRPr="00EE1E65" w:rsidRDefault="003D3458" w:rsidP="00EE1E65">
      <w:pPr>
        <w:pStyle w:val="3"/>
      </w:pPr>
      <w:bookmarkStart w:id="678" w:name="_Toc451937058"/>
      <w:bookmarkStart w:id="679" w:name="_Toc451937188"/>
      <w:r>
        <w:t>11.</w:t>
      </w:r>
      <w:r w:rsidR="00DA77A6" w:rsidRPr="008C0E14">
        <w:t>3.</w:t>
      </w:r>
      <w:r w:rsidR="00D27675" w:rsidRPr="008C0E14">
        <w:rPr>
          <w:rFonts w:hint="eastAsia"/>
        </w:rPr>
        <w:t>1</w:t>
      </w:r>
      <w:bookmarkEnd w:id="678"/>
      <w:bookmarkEnd w:id="679"/>
      <w:r w:rsidR="00EE1E65" w:rsidRPr="00EE1E65">
        <w:rPr>
          <w:rFonts w:hint="eastAsia"/>
        </w:rPr>
        <w:t>总图建筑</w:t>
      </w:r>
    </w:p>
    <w:p w14:paraId="0FA0FA53" w14:textId="77777777" w:rsidR="00EE1E65" w:rsidRPr="00EE1E65" w:rsidRDefault="000675A1" w:rsidP="00EE1E65">
      <w:pPr>
        <w:adjustRightInd w:val="0"/>
        <w:snapToGrid w:val="0"/>
        <w:spacing w:line="600" w:lineRule="exact"/>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w:t>
      </w:r>
      <w:r w:rsidR="00EE1E65" w:rsidRPr="00EE1E65">
        <w:rPr>
          <w:rFonts w:ascii="Times New Roman" w:hAnsi="Times New Roman" w:hint="eastAsia"/>
          <w:sz w:val="28"/>
          <w:szCs w:val="28"/>
        </w:rPr>
        <w:t>总图布置遵循如下原则，工艺流程顺捷，厂房合理组合，符合国家规范标准的要求。对于总图的防火设计贯彻预防为主，消防结合，厂房之间间距符合规程，有火灾危险性的厂房尽量放置边缘，道路设计为环状车行道路。本建设项目不涉及</w:t>
      </w:r>
      <w:r w:rsidR="00EE1E65">
        <w:rPr>
          <w:rFonts w:ascii="Times New Roman" w:hAnsi="Times New Roman" w:hint="eastAsia"/>
          <w:sz w:val="28"/>
          <w:szCs w:val="28"/>
        </w:rPr>
        <w:t>总图改造</w:t>
      </w:r>
      <w:r w:rsidR="00EE1E65" w:rsidRPr="00EE1E65">
        <w:rPr>
          <w:rFonts w:ascii="Times New Roman" w:hAnsi="Times New Roman" w:hint="eastAsia"/>
          <w:sz w:val="28"/>
          <w:szCs w:val="28"/>
        </w:rPr>
        <w:t>。厂区内</w:t>
      </w:r>
      <w:r w:rsidR="00EE1E65">
        <w:rPr>
          <w:rFonts w:ascii="Times New Roman" w:hAnsi="Times New Roman" w:hint="eastAsia"/>
          <w:sz w:val="28"/>
          <w:szCs w:val="28"/>
        </w:rPr>
        <w:t>各建筑物间距、</w:t>
      </w:r>
      <w:r w:rsidR="00EE1E65" w:rsidRPr="00EE1E65">
        <w:rPr>
          <w:rFonts w:ascii="Times New Roman" w:hAnsi="Times New Roman" w:hint="eastAsia"/>
          <w:sz w:val="28"/>
          <w:szCs w:val="28"/>
        </w:rPr>
        <w:t>消防车道</w:t>
      </w:r>
      <w:r w:rsidR="00EE1E65">
        <w:rPr>
          <w:rFonts w:ascii="Times New Roman" w:hAnsi="Times New Roman" w:hint="eastAsia"/>
          <w:sz w:val="28"/>
          <w:szCs w:val="28"/>
        </w:rPr>
        <w:t>等消防设计维持原有，本次</w:t>
      </w:r>
      <w:proofErr w:type="gramStart"/>
      <w:r w:rsidR="00EE1E65">
        <w:rPr>
          <w:rFonts w:ascii="Times New Roman" w:hAnsi="Times New Roman" w:hint="eastAsia"/>
          <w:sz w:val="28"/>
          <w:szCs w:val="28"/>
        </w:rPr>
        <w:t>不</w:t>
      </w:r>
      <w:proofErr w:type="gramEnd"/>
      <w:r w:rsidR="00EE1E65">
        <w:rPr>
          <w:rFonts w:ascii="Times New Roman" w:hAnsi="Times New Roman" w:hint="eastAsia"/>
          <w:sz w:val="28"/>
          <w:szCs w:val="28"/>
        </w:rPr>
        <w:t>另行设计</w:t>
      </w:r>
      <w:r w:rsidR="00EE1E65" w:rsidRPr="00EE1E65">
        <w:rPr>
          <w:rFonts w:ascii="Times New Roman" w:hAnsi="Times New Roman" w:hint="eastAsia"/>
          <w:sz w:val="28"/>
          <w:szCs w:val="28"/>
        </w:rPr>
        <w:t>。</w:t>
      </w:r>
    </w:p>
    <w:p w14:paraId="2DAFF6D4" w14:textId="77777777" w:rsidR="00EE1E65" w:rsidRDefault="00EE1E65" w:rsidP="00EE1E65">
      <w:pPr>
        <w:adjustRightInd w:val="0"/>
        <w:snapToGrid w:val="0"/>
        <w:spacing w:line="600" w:lineRule="exact"/>
        <w:ind w:firstLineChars="200" w:firstLine="560"/>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w:t>
      </w:r>
      <w:r w:rsidRPr="00EE1E65">
        <w:rPr>
          <w:rFonts w:ascii="Times New Roman" w:hAnsi="Times New Roman" w:hint="eastAsia"/>
          <w:sz w:val="28"/>
          <w:szCs w:val="28"/>
        </w:rPr>
        <w:t>各类厂房按其使用性质按国家有关规定确定防火、防爆类别及等级。各建筑均设有直通室外的出口，人员疏散门的宽度要求和距离均符合要求。</w:t>
      </w:r>
    </w:p>
    <w:p w14:paraId="69D9E388" w14:textId="77777777" w:rsidR="00E65115" w:rsidRPr="008C0E14" w:rsidRDefault="003D3458" w:rsidP="00EE1E65">
      <w:pPr>
        <w:pStyle w:val="3"/>
      </w:pPr>
      <w:r>
        <w:lastRenderedPageBreak/>
        <w:t>11.</w:t>
      </w:r>
      <w:r w:rsidR="00E65115" w:rsidRPr="008C0E14">
        <w:t>3.</w:t>
      </w:r>
      <w:r w:rsidR="000675A1">
        <w:rPr>
          <w:rFonts w:hint="eastAsia"/>
        </w:rPr>
        <w:t>2</w:t>
      </w:r>
      <w:r w:rsidR="00E65115" w:rsidRPr="008C0E14">
        <w:rPr>
          <w:rFonts w:hint="eastAsia"/>
        </w:rPr>
        <w:t>电气</w:t>
      </w:r>
    </w:p>
    <w:p w14:paraId="66FAD2FD" w14:textId="77777777" w:rsidR="00C34067" w:rsidRPr="00C34067" w:rsidRDefault="00C34067" w:rsidP="00C34067">
      <w:pPr>
        <w:adjustRightInd w:val="0"/>
        <w:snapToGrid w:val="0"/>
        <w:spacing w:line="600" w:lineRule="exact"/>
        <w:ind w:firstLineChars="200" w:firstLine="560"/>
        <w:rPr>
          <w:rFonts w:ascii="Times New Roman" w:hAnsi="Times New Roman"/>
          <w:sz w:val="28"/>
          <w:szCs w:val="28"/>
        </w:rPr>
      </w:pPr>
      <w:r w:rsidRPr="00C34067">
        <w:rPr>
          <w:rFonts w:ascii="Times New Roman" w:hAnsi="Times New Roman" w:hint="eastAsia"/>
          <w:sz w:val="28"/>
          <w:szCs w:val="28"/>
        </w:rPr>
        <w:t>（</w:t>
      </w:r>
      <w:r w:rsidRPr="00C34067">
        <w:rPr>
          <w:rFonts w:ascii="Times New Roman" w:hAnsi="Times New Roman" w:hint="eastAsia"/>
          <w:sz w:val="28"/>
          <w:szCs w:val="28"/>
        </w:rPr>
        <w:t>1</w:t>
      </w:r>
      <w:r w:rsidRPr="00C34067">
        <w:rPr>
          <w:rFonts w:ascii="Times New Roman" w:hAnsi="Times New Roman" w:hint="eastAsia"/>
          <w:sz w:val="28"/>
          <w:szCs w:val="28"/>
        </w:rPr>
        <w:t>）配电系统采用</w:t>
      </w:r>
      <w:r w:rsidRPr="00C34067">
        <w:rPr>
          <w:rFonts w:ascii="Times New Roman" w:hAnsi="Times New Roman" w:hint="eastAsia"/>
          <w:sz w:val="28"/>
          <w:szCs w:val="28"/>
        </w:rPr>
        <w:t>TN-S</w:t>
      </w:r>
      <w:r w:rsidRPr="00C34067">
        <w:rPr>
          <w:rFonts w:ascii="Times New Roman" w:hAnsi="Times New Roman" w:hint="eastAsia"/>
          <w:sz w:val="28"/>
          <w:szCs w:val="28"/>
        </w:rPr>
        <w:t>接地保护系统。</w:t>
      </w:r>
    </w:p>
    <w:p w14:paraId="3F7D140B" w14:textId="77777777" w:rsidR="00C34067" w:rsidRPr="00C34067" w:rsidRDefault="00C34067" w:rsidP="00C34067">
      <w:pPr>
        <w:adjustRightInd w:val="0"/>
        <w:snapToGrid w:val="0"/>
        <w:spacing w:line="600" w:lineRule="exact"/>
        <w:ind w:firstLineChars="200" w:firstLine="560"/>
        <w:rPr>
          <w:rFonts w:ascii="Times New Roman" w:hAnsi="Times New Roman"/>
          <w:sz w:val="28"/>
          <w:szCs w:val="28"/>
        </w:rPr>
      </w:pPr>
      <w:r w:rsidRPr="00C34067">
        <w:rPr>
          <w:rFonts w:ascii="Times New Roman" w:hAnsi="Times New Roman" w:hint="eastAsia"/>
          <w:sz w:val="28"/>
          <w:szCs w:val="28"/>
        </w:rPr>
        <w:t>（</w:t>
      </w:r>
      <w:r w:rsidRPr="00C34067">
        <w:rPr>
          <w:rFonts w:ascii="Times New Roman" w:hAnsi="Times New Roman" w:hint="eastAsia"/>
          <w:sz w:val="28"/>
          <w:szCs w:val="28"/>
        </w:rPr>
        <w:t>2</w:t>
      </w:r>
      <w:r w:rsidRPr="00C34067">
        <w:rPr>
          <w:rFonts w:ascii="Times New Roman" w:hAnsi="Times New Roman" w:hint="eastAsia"/>
          <w:sz w:val="28"/>
          <w:szCs w:val="28"/>
        </w:rPr>
        <w:t>）选用优质安全合格的电气产品</w:t>
      </w:r>
    </w:p>
    <w:p w14:paraId="3C76C58F" w14:textId="77777777" w:rsidR="00E65115" w:rsidRPr="00C34067" w:rsidRDefault="00C34067" w:rsidP="00C34067">
      <w:pPr>
        <w:adjustRightInd w:val="0"/>
        <w:snapToGrid w:val="0"/>
        <w:spacing w:line="600" w:lineRule="exact"/>
        <w:ind w:firstLineChars="200" w:firstLine="560"/>
        <w:rPr>
          <w:rFonts w:ascii="Times New Roman" w:hAnsi="Times New Roman"/>
          <w:sz w:val="28"/>
          <w:szCs w:val="28"/>
        </w:rPr>
      </w:pPr>
      <w:r w:rsidRPr="00C34067">
        <w:rPr>
          <w:rFonts w:ascii="Times New Roman" w:hAnsi="Times New Roman" w:hint="eastAsia"/>
          <w:sz w:val="28"/>
          <w:szCs w:val="28"/>
        </w:rPr>
        <w:t>（</w:t>
      </w:r>
      <w:r w:rsidRPr="00C34067">
        <w:rPr>
          <w:rFonts w:ascii="Times New Roman" w:hAnsi="Times New Roman" w:hint="eastAsia"/>
          <w:sz w:val="28"/>
          <w:szCs w:val="28"/>
        </w:rPr>
        <w:t>3</w:t>
      </w:r>
      <w:r w:rsidRPr="00C34067">
        <w:rPr>
          <w:rFonts w:ascii="Times New Roman" w:hAnsi="Times New Roman" w:hint="eastAsia"/>
          <w:sz w:val="28"/>
          <w:szCs w:val="28"/>
        </w:rPr>
        <w:t>）照明采用节能高效光源。</w:t>
      </w:r>
    </w:p>
    <w:p w14:paraId="3385D771" w14:textId="77777777" w:rsidR="00E65115" w:rsidRPr="008C0E14" w:rsidRDefault="003D3458" w:rsidP="00E65115">
      <w:pPr>
        <w:pStyle w:val="2"/>
        <w:snapToGrid w:val="0"/>
        <w:spacing w:before="120"/>
        <w:rPr>
          <w:rFonts w:ascii="Times New Roman" w:eastAsiaTheme="minorEastAsia" w:hAnsi="Times New Roman"/>
          <w:sz w:val="28"/>
          <w:szCs w:val="28"/>
        </w:rPr>
      </w:pPr>
      <w:bookmarkStart w:id="680" w:name="_Toc457248563"/>
      <w:bookmarkStart w:id="681" w:name="_Toc347762084"/>
      <w:bookmarkStart w:id="682" w:name="_Toc469759239"/>
      <w:r>
        <w:rPr>
          <w:rFonts w:ascii="Times New Roman" w:eastAsiaTheme="minorEastAsia" w:hAnsi="Times New Roman" w:hint="eastAsia"/>
          <w:sz w:val="28"/>
          <w:szCs w:val="28"/>
        </w:rPr>
        <w:t>11.</w:t>
      </w:r>
      <w:r w:rsidR="00E65115" w:rsidRPr="008C0E14">
        <w:rPr>
          <w:rFonts w:ascii="Times New Roman" w:eastAsiaTheme="minorEastAsia" w:hAnsi="Times New Roman" w:hint="eastAsia"/>
          <w:sz w:val="28"/>
          <w:szCs w:val="28"/>
        </w:rPr>
        <w:t>4</w:t>
      </w:r>
      <w:r w:rsidR="00E65115" w:rsidRPr="008C0E14">
        <w:rPr>
          <w:rFonts w:ascii="Times New Roman" w:eastAsiaTheme="minorEastAsia" w:hAnsi="Times New Roman" w:hint="eastAsia"/>
          <w:sz w:val="28"/>
          <w:szCs w:val="28"/>
        </w:rPr>
        <w:t>消防管理机构及人员</w:t>
      </w:r>
      <w:bookmarkEnd w:id="680"/>
      <w:bookmarkEnd w:id="681"/>
      <w:bookmarkEnd w:id="682"/>
    </w:p>
    <w:p w14:paraId="30A6D162" w14:textId="77777777" w:rsidR="00E65115" w:rsidRPr="008C0E14" w:rsidRDefault="00E65115" w:rsidP="00E65115">
      <w:pPr>
        <w:spacing w:line="600" w:lineRule="exact"/>
        <w:ind w:firstLineChars="200" w:firstLine="560"/>
        <w:jc w:val="left"/>
        <w:rPr>
          <w:rFonts w:ascii="宋体" w:hAnsi="宋体"/>
          <w:sz w:val="28"/>
          <w:szCs w:val="28"/>
        </w:rPr>
      </w:pPr>
      <w:r w:rsidRPr="008C0E14">
        <w:rPr>
          <w:rFonts w:hint="eastAsia"/>
          <w:sz w:val="28"/>
        </w:rPr>
        <w:t>大连船舶重工集团公司已形成了较为完整的厂区消防给、排水及灭火系统，防火设施完整，组织机构健全。该公司对生产过程中的消防隐患都采用了相应的治理措施，大连船舶重工集团有限公司非常重视消防保卫工作，由保卫处设专人专管消防保卫管理和检查工作，定期对消防设施进行检查。</w:t>
      </w:r>
    </w:p>
    <w:p w14:paraId="0ABB7372" w14:textId="77777777" w:rsidR="00E65115" w:rsidRPr="008C0E14" w:rsidRDefault="003D3458" w:rsidP="00E65115">
      <w:pPr>
        <w:pStyle w:val="2"/>
        <w:snapToGrid w:val="0"/>
        <w:spacing w:before="120"/>
        <w:rPr>
          <w:rFonts w:ascii="Times New Roman" w:eastAsiaTheme="minorEastAsia" w:hAnsi="Times New Roman"/>
          <w:sz w:val="28"/>
          <w:szCs w:val="28"/>
        </w:rPr>
      </w:pPr>
      <w:bookmarkStart w:id="683" w:name="_Toc457248564"/>
      <w:bookmarkStart w:id="684" w:name="_Toc347411337"/>
      <w:bookmarkStart w:id="685" w:name="_Toc343007279"/>
      <w:bookmarkStart w:id="686" w:name="_Toc335392392"/>
      <w:bookmarkStart w:id="687" w:name="_Toc335392023"/>
      <w:bookmarkStart w:id="688" w:name="_Toc323087027"/>
      <w:bookmarkStart w:id="689" w:name="_Toc322094262"/>
      <w:bookmarkStart w:id="690" w:name="_Toc308711521"/>
      <w:bookmarkStart w:id="691" w:name="_Toc304500722"/>
      <w:bookmarkStart w:id="692" w:name="_Toc469759240"/>
      <w:r>
        <w:rPr>
          <w:rFonts w:ascii="Times New Roman" w:eastAsiaTheme="minorEastAsia" w:hAnsi="Times New Roman" w:hint="eastAsia"/>
          <w:sz w:val="28"/>
          <w:szCs w:val="28"/>
        </w:rPr>
        <w:t>11.</w:t>
      </w:r>
      <w:r w:rsidR="00E65115" w:rsidRPr="008C0E14">
        <w:rPr>
          <w:rFonts w:ascii="Times New Roman" w:eastAsiaTheme="minorEastAsia" w:hAnsi="Times New Roman" w:hint="eastAsia"/>
          <w:sz w:val="28"/>
          <w:szCs w:val="28"/>
        </w:rPr>
        <w:t>5</w:t>
      </w:r>
      <w:r w:rsidR="00E65115" w:rsidRPr="008C0E14">
        <w:rPr>
          <w:rFonts w:ascii="Times New Roman" w:eastAsiaTheme="minorEastAsia" w:hAnsi="Times New Roman" w:hint="eastAsia"/>
          <w:sz w:val="28"/>
          <w:szCs w:val="28"/>
        </w:rPr>
        <w:t>消防设施投资估算</w:t>
      </w:r>
      <w:bookmarkEnd w:id="683"/>
      <w:bookmarkEnd w:id="684"/>
      <w:bookmarkEnd w:id="685"/>
      <w:bookmarkEnd w:id="686"/>
      <w:bookmarkEnd w:id="687"/>
      <w:bookmarkEnd w:id="688"/>
      <w:bookmarkEnd w:id="689"/>
      <w:bookmarkEnd w:id="690"/>
      <w:bookmarkEnd w:id="691"/>
      <w:bookmarkEnd w:id="692"/>
    </w:p>
    <w:p w14:paraId="5448A3E5" w14:textId="77777777" w:rsidR="00D27675" w:rsidRPr="008C0E14" w:rsidRDefault="00E65115" w:rsidP="00E65115">
      <w:pPr>
        <w:adjustRightInd w:val="0"/>
        <w:spacing w:line="600" w:lineRule="exact"/>
        <w:ind w:firstLineChars="200" w:firstLine="560"/>
        <w:textAlignment w:val="baseline"/>
        <w:rPr>
          <w:rFonts w:ascii="Times New Roman" w:hAnsi="Times New Roman"/>
          <w:sz w:val="28"/>
          <w:szCs w:val="28"/>
        </w:rPr>
      </w:pPr>
      <w:r w:rsidRPr="008C0E14">
        <w:rPr>
          <w:rFonts w:ascii="Times New Roman" w:hAnsi="Times New Roman" w:hint="eastAsia"/>
          <w:sz w:val="28"/>
          <w:szCs w:val="28"/>
        </w:rPr>
        <w:t>消防投资已计入土建、公用的投资费用中。</w:t>
      </w:r>
    </w:p>
    <w:p w14:paraId="01C46CF9" w14:textId="77777777" w:rsidR="00D27675" w:rsidRPr="008C0E14" w:rsidRDefault="00D27675">
      <w:pPr>
        <w:widowControl/>
        <w:jc w:val="left"/>
        <w:rPr>
          <w:rFonts w:ascii="Times New Roman" w:eastAsiaTheme="minorEastAsia" w:hAnsi="Times New Roman"/>
          <w:sz w:val="28"/>
          <w:szCs w:val="28"/>
        </w:rPr>
      </w:pPr>
      <w:r w:rsidRPr="008C0E14">
        <w:rPr>
          <w:rFonts w:ascii="Times New Roman" w:eastAsiaTheme="minorEastAsia" w:hAnsi="Times New Roman"/>
          <w:sz w:val="28"/>
          <w:szCs w:val="28"/>
        </w:rPr>
        <w:br w:type="page"/>
      </w:r>
    </w:p>
    <w:p w14:paraId="67954BB2" w14:textId="77777777" w:rsidR="00122CD1" w:rsidRPr="00CE2140" w:rsidRDefault="00122CD1" w:rsidP="00122CD1">
      <w:pPr>
        <w:spacing w:line="720" w:lineRule="auto"/>
        <w:ind w:firstLine="880"/>
        <w:jc w:val="center"/>
        <w:rPr>
          <w:rFonts w:ascii="Times New Roman" w:eastAsiaTheme="minorEastAsia" w:hAnsi="Times New Roman"/>
          <w:sz w:val="44"/>
        </w:rPr>
      </w:pPr>
      <w:bookmarkStart w:id="693" w:name="_Toc451868648"/>
      <w:bookmarkStart w:id="694" w:name="_Toc451937059"/>
    </w:p>
    <w:p w14:paraId="6585D131" w14:textId="77777777" w:rsidR="00122CD1" w:rsidRPr="00CE2140" w:rsidRDefault="00122CD1" w:rsidP="00122CD1">
      <w:pPr>
        <w:spacing w:line="720" w:lineRule="auto"/>
        <w:ind w:firstLine="880"/>
        <w:jc w:val="center"/>
        <w:rPr>
          <w:rFonts w:ascii="Times New Roman" w:eastAsiaTheme="minorEastAsia" w:hAnsi="Times New Roman"/>
          <w:sz w:val="44"/>
        </w:rPr>
      </w:pPr>
    </w:p>
    <w:p w14:paraId="59B73A5D" w14:textId="77777777" w:rsidR="00603DAE" w:rsidRPr="008C0E14" w:rsidRDefault="00603DAE" w:rsidP="003D3458">
      <w:pPr>
        <w:spacing w:line="360" w:lineRule="auto"/>
        <w:jc w:val="center"/>
        <w:rPr>
          <w:rFonts w:ascii="Times New Roman" w:eastAsiaTheme="minorEastAsia" w:hAnsi="Times New Roman"/>
          <w:kern w:val="32"/>
          <w:sz w:val="52"/>
        </w:rPr>
      </w:pPr>
      <w:r w:rsidRPr="008C0E14">
        <w:rPr>
          <w:rFonts w:ascii="Times New Roman" w:eastAsiaTheme="minorEastAsia" w:hAnsi="Times New Roman"/>
          <w:kern w:val="32"/>
          <w:sz w:val="52"/>
        </w:rPr>
        <w:t>第十</w:t>
      </w:r>
      <w:r w:rsidR="003D3458">
        <w:rPr>
          <w:rFonts w:ascii="Times New Roman" w:eastAsiaTheme="minorEastAsia" w:hAnsi="Times New Roman" w:hint="eastAsia"/>
          <w:kern w:val="32"/>
          <w:sz w:val="52"/>
        </w:rPr>
        <w:t>二</w:t>
      </w:r>
      <w:r w:rsidRPr="008C0E14">
        <w:rPr>
          <w:rFonts w:ascii="Times New Roman" w:eastAsiaTheme="minorEastAsia" w:hAnsi="Times New Roman"/>
          <w:kern w:val="32"/>
          <w:sz w:val="52"/>
        </w:rPr>
        <w:t>章</w:t>
      </w:r>
      <w:r w:rsidRPr="008C0E14">
        <w:rPr>
          <w:rFonts w:ascii="Times New Roman" w:eastAsiaTheme="minorEastAsia" w:hAnsi="Times New Roman"/>
          <w:kern w:val="32"/>
          <w:sz w:val="52"/>
        </w:rPr>
        <w:t xml:space="preserve">  </w:t>
      </w:r>
      <w:r w:rsidR="00E26834" w:rsidRPr="008C0E14">
        <w:rPr>
          <w:rFonts w:ascii="Times New Roman" w:eastAsiaTheme="minorEastAsia" w:hAnsi="Times New Roman"/>
          <w:b/>
          <w:kern w:val="32"/>
          <w:sz w:val="52"/>
        </w:rPr>
        <w:t>节能</w:t>
      </w:r>
      <w:bookmarkEnd w:id="693"/>
      <w:bookmarkEnd w:id="694"/>
    </w:p>
    <w:p w14:paraId="6546DB66" w14:textId="77777777" w:rsidR="00603DAE" w:rsidRPr="008C0E14" w:rsidRDefault="00603DAE" w:rsidP="00603DAE">
      <w:pPr>
        <w:rPr>
          <w:rFonts w:ascii="Times New Roman" w:eastAsiaTheme="minorEastAsia" w:hAnsi="Times New Roman"/>
        </w:rPr>
      </w:pPr>
    </w:p>
    <w:p w14:paraId="6A5BBB2F" w14:textId="77777777" w:rsidR="00603DAE" w:rsidRPr="008C0E14" w:rsidRDefault="00603DAE" w:rsidP="00603DAE">
      <w:pPr>
        <w:rPr>
          <w:rFonts w:ascii="Times New Roman" w:eastAsiaTheme="minorEastAsia" w:hAnsi="Times New Roman"/>
        </w:rPr>
      </w:pPr>
    </w:p>
    <w:p w14:paraId="5C28DFD3" w14:textId="77777777" w:rsidR="00603DAE" w:rsidRPr="008C0E14" w:rsidRDefault="00603DAE" w:rsidP="00603DAE">
      <w:pPr>
        <w:rPr>
          <w:rFonts w:ascii="Times New Roman" w:eastAsiaTheme="minorEastAsia" w:hAnsi="Times New Roman"/>
        </w:rPr>
      </w:pPr>
    </w:p>
    <w:p w14:paraId="271F951E" w14:textId="77777777" w:rsidR="00603DAE" w:rsidRPr="008C0E14" w:rsidRDefault="00603DAE" w:rsidP="00603DAE">
      <w:pPr>
        <w:rPr>
          <w:rFonts w:ascii="Times New Roman" w:eastAsiaTheme="minorEastAsia" w:hAnsi="Times New Roman"/>
        </w:rPr>
      </w:pPr>
    </w:p>
    <w:p w14:paraId="01A87638" w14:textId="77777777" w:rsidR="00603DAE" w:rsidRPr="008C0E14" w:rsidRDefault="00603DAE" w:rsidP="00603DAE">
      <w:pPr>
        <w:rPr>
          <w:rFonts w:ascii="Times New Roman" w:eastAsiaTheme="minorEastAsia" w:hAnsi="Times New Roman"/>
        </w:rPr>
      </w:pPr>
    </w:p>
    <w:p w14:paraId="36CBFF69" w14:textId="77777777" w:rsidR="00603DAE" w:rsidRPr="008C0E14" w:rsidRDefault="00603DAE" w:rsidP="00603DAE">
      <w:pPr>
        <w:rPr>
          <w:rFonts w:ascii="Times New Roman" w:eastAsiaTheme="minorEastAsia" w:hAnsi="Times New Roman"/>
        </w:rPr>
      </w:pPr>
    </w:p>
    <w:p w14:paraId="4B123A68" w14:textId="77777777" w:rsidR="00603DAE" w:rsidRPr="008C0E14" w:rsidRDefault="00603DAE" w:rsidP="00603DAE">
      <w:pPr>
        <w:rPr>
          <w:rFonts w:ascii="Times New Roman" w:eastAsiaTheme="minorEastAsia" w:hAnsi="Times New Roman"/>
        </w:rPr>
      </w:pPr>
    </w:p>
    <w:p w14:paraId="1557963A" w14:textId="77777777" w:rsidR="00603DAE" w:rsidRPr="008C0E14" w:rsidRDefault="00603DAE" w:rsidP="00603DAE">
      <w:pPr>
        <w:rPr>
          <w:rFonts w:ascii="Times New Roman" w:eastAsiaTheme="minorEastAsia" w:hAnsi="Times New Roman"/>
        </w:rPr>
      </w:pPr>
    </w:p>
    <w:p w14:paraId="5C2AFEDE" w14:textId="77777777" w:rsidR="00603DAE" w:rsidRPr="008C0E14" w:rsidRDefault="00603DAE" w:rsidP="00603DAE">
      <w:pPr>
        <w:rPr>
          <w:rFonts w:ascii="Times New Roman" w:eastAsiaTheme="minorEastAsia" w:hAnsi="Times New Roman"/>
        </w:rPr>
      </w:pPr>
    </w:p>
    <w:p w14:paraId="788075A5" w14:textId="77777777" w:rsidR="00603DAE" w:rsidRPr="008C0E14" w:rsidRDefault="00603DAE" w:rsidP="00603DAE">
      <w:pPr>
        <w:rPr>
          <w:rFonts w:ascii="Times New Roman" w:eastAsiaTheme="minorEastAsia" w:hAnsi="Times New Roman"/>
        </w:rPr>
      </w:pPr>
    </w:p>
    <w:p w14:paraId="732E2377" w14:textId="77777777" w:rsidR="00603DAE" w:rsidRPr="008C0E14" w:rsidRDefault="00603DAE" w:rsidP="00603DAE">
      <w:pPr>
        <w:rPr>
          <w:rFonts w:ascii="Times New Roman" w:eastAsiaTheme="minorEastAsia" w:hAnsi="Times New Roman"/>
        </w:rPr>
      </w:pPr>
    </w:p>
    <w:p w14:paraId="4C13750E" w14:textId="77777777" w:rsidR="00603DAE" w:rsidRPr="008C0E14" w:rsidRDefault="00603DAE" w:rsidP="00603DAE">
      <w:pPr>
        <w:rPr>
          <w:rFonts w:ascii="Times New Roman" w:eastAsiaTheme="minorEastAsia" w:hAnsi="Times New Roman"/>
        </w:rPr>
      </w:pPr>
    </w:p>
    <w:p w14:paraId="217E786C" w14:textId="77777777" w:rsidR="00603DAE" w:rsidRPr="008C0E14" w:rsidRDefault="00603DAE" w:rsidP="00603DAE">
      <w:pPr>
        <w:rPr>
          <w:rFonts w:ascii="Times New Roman" w:eastAsiaTheme="minorEastAsia" w:hAnsi="Times New Roman"/>
        </w:rPr>
      </w:pPr>
    </w:p>
    <w:p w14:paraId="0BDE9503" w14:textId="77777777" w:rsidR="00603DAE" w:rsidRPr="008C0E14" w:rsidRDefault="00603DAE" w:rsidP="00603DAE">
      <w:pPr>
        <w:rPr>
          <w:rFonts w:ascii="Times New Roman" w:eastAsiaTheme="minorEastAsia" w:hAnsi="Times New Roman"/>
        </w:rPr>
      </w:pPr>
    </w:p>
    <w:p w14:paraId="75075C65" w14:textId="77777777" w:rsidR="00E671DF" w:rsidRPr="008C0E14" w:rsidRDefault="00E671DF" w:rsidP="00603DAE">
      <w:pPr>
        <w:rPr>
          <w:rFonts w:ascii="Times New Roman" w:eastAsiaTheme="minorEastAsia" w:hAnsi="Times New Roman"/>
        </w:rPr>
      </w:pPr>
    </w:p>
    <w:p w14:paraId="36707365" w14:textId="77777777" w:rsidR="00E671DF" w:rsidRPr="008C0E14" w:rsidRDefault="00E671DF" w:rsidP="00603DAE">
      <w:pPr>
        <w:rPr>
          <w:rFonts w:ascii="Times New Roman" w:eastAsiaTheme="minorEastAsia" w:hAnsi="Times New Roman"/>
        </w:rPr>
      </w:pPr>
    </w:p>
    <w:p w14:paraId="1307C854" w14:textId="77777777" w:rsidR="00E671DF" w:rsidRPr="008C0E14" w:rsidRDefault="00E671DF" w:rsidP="00603DAE">
      <w:pPr>
        <w:rPr>
          <w:rFonts w:ascii="Times New Roman" w:eastAsiaTheme="minorEastAsia" w:hAnsi="Times New Roman"/>
        </w:rPr>
      </w:pPr>
    </w:p>
    <w:p w14:paraId="2C9D01CE" w14:textId="77777777" w:rsidR="00E671DF" w:rsidRPr="008C0E14" w:rsidRDefault="00E671DF" w:rsidP="00603DAE">
      <w:pPr>
        <w:rPr>
          <w:rFonts w:ascii="Times New Roman" w:eastAsiaTheme="minorEastAsia" w:hAnsi="Times New Roman"/>
        </w:rPr>
      </w:pPr>
    </w:p>
    <w:p w14:paraId="1E5AF3A9" w14:textId="77777777" w:rsidR="00E671DF" w:rsidRPr="008C0E14" w:rsidRDefault="00E671DF" w:rsidP="00603DAE">
      <w:pPr>
        <w:rPr>
          <w:rFonts w:ascii="Times New Roman" w:eastAsiaTheme="minorEastAsia" w:hAnsi="Times New Roman"/>
        </w:rPr>
      </w:pPr>
    </w:p>
    <w:p w14:paraId="22425A3C" w14:textId="77777777" w:rsidR="00E671DF" w:rsidRPr="008C0E14" w:rsidRDefault="00E671DF" w:rsidP="00603DAE">
      <w:pPr>
        <w:rPr>
          <w:rFonts w:ascii="Times New Roman" w:eastAsiaTheme="minorEastAsia" w:hAnsi="Times New Roman"/>
        </w:rPr>
      </w:pPr>
    </w:p>
    <w:p w14:paraId="668C8058" w14:textId="77777777" w:rsidR="00603DAE" w:rsidRPr="008C0E14" w:rsidRDefault="00603DAE" w:rsidP="00603DAE">
      <w:pPr>
        <w:rPr>
          <w:rFonts w:ascii="Times New Roman" w:eastAsiaTheme="minorEastAsia" w:hAnsi="Times New Roman"/>
        </w:rPr>
      </w:pPr>
    </w:p>
    <w:p w14:paraId="372493ED"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项目负责人：</w:t>
      </w:r>
      <w:r w:rsidRPr="008C0E14">
        <w:rPr>
          <w:rFonts w:ascii="Times New Roman" w:eastAsiaTheme="minorEastAsia" w:hAnsi="Times New Roman" w:hint="eastAsia"/>
          <w:sz w:val="32"/>
        </w:rPr>
        <w:t>李亚南</w:t>
      </w:r>
    </w:p>
    <w:p w14:paraId="114BAA6A"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核：石</w:t>
      </w:r>
      <w:r w:rsidRPr="008C0E14">
        <w:rPr>
          <w:rFonts w:ascii="Times New Roman" w:eastAsiaTheme="minorEastAsia" w:hAnsi="Times New Roman"/>
          <w:sz w:val="32"/>
        </w:rPr>
        <w:t xml:space="preserve">  </w:t>
      </w:r>
      <w:r w:rsidRPr="008C0E14">
        <w:rPr>
          <w:rFonts w:ascii="Times New Roman" w:eastAsiaTheme="minorEastAsia" w:hAnsi="Times New Roman"/>
          <w:sz w:val="32"/>
        </w:rPr>
        <w:t>宁</w:t>
      </w:r>
    </w:p>
    <w:p w14:paraId="1ED56AA5" w14:textId="77777777" w:rsidR="00B911AA" w:rsidRPr="008C0E14" w:rsidRDefault="00B911AA"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对：</w:t>
      </w:r>
      <w:r w:rsidR="00CD6D0E">
        <w:rPr>
          <w:rFonts w:ascii="Times New Roman" w:eastAsiaTheme="minorEastAsia" w:hAnsi="Times New Roman" w:hint="eastAsia"/>
          <w:sz w:val="32"/>
        </w:rPr>
        <w:t>黄振华</w:t>
      </w:r>
    </w:p>
    <w:p w14:paraId="7C68F003" w14:textId="77777777" w:rsidR="00B911AA" w:rsidRPr="008C0E14" w:rsidRDefault="00B911AA" w:rsidP="00CD6D0E">
      <w:pPr>
        <w:widowControl/>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设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计：</w:t>
      </w:r>
      <w:r w:rsidRPr="008C0E14">
        <w:rPr>
          <w:rFonts w:ascii="Times New Roman" w:eastAsiaTheme="minorEastAsia" w:hAnsi="Times New Roman" w:hint="eastAsia"/>
          <w:sz w:val="32"/>
        </w:rPr>
        <w:t>李亚南</w:t>
      </w:r>
    </w:p>
    <w:p w14:paraId="60CCAC82" w14:textId="77777777" w:rsidR="00603DAE" w:rsidRPr="008C0E14" w:rsidRDefault="00603DAE" w:rsidP="00B911AA">
      <w:pPr>
        <w:widowControl/>
        <w:jc w:val="left"/>
        <w:rPr>
          <w:rFonts w:ascii="Times New Roman" w:eastAsiaTheme="minorEastAsia" w:hAnsi="Times New Roman"/>
          <w:sz w:val="28"/>
          <w:szCs w:val="28"/>
        </w:rPr>
      </w:pPr>
      <w:r w:rsidRPr="008C0E14">
        <w:rPr>
          <w:rFonts w:ascii="Times New Roman" w:eastAsiaTheme="minorEastAsia" w:hAnsi="Times New Roman"/>
          <w:sz w:val="28"/>
          <w:szCs w:val="28"/>
        </w:rPr>
        <w:br w:type="page"/>
      </w:r>
    </w:p>
    <w:p w14:paraId="2702D62A" w14:textId="77777777" w:rsidR="00B31AC5" w:rsidRPr="00C9080F" w:rsidRDefault="003D3458" w:rsidP="00B31AC5">
      <w:pPr>
        <w:pStyle w:val="af5"/>
        <w:spacing w:line="600" w:lineRule="exact"/>
        <w:outlineLvl w:val="0"/>
        <w:rPr>
          <w:rFonts w:ascii="Times New Roman" w:eastAsiaTheme="minorEastAsia" w:hAnsi="Times New Roman"/>
          <w:b/>
          <w:sz w:val="28"/>
          <w:szCs w:val="28"/>
        </w:rPr>
      </w:pPr>
      <w:bookmarkStart w:id="695" w:name="_Toc433815549"/>
      <w:bookmarkStart w:id="696" w:name="_Toc451937060"/>
      <w:bookmarkStart w:id="697" w:name="_Toc469759241"/>
      <w:r>
        <w:rPr>
          <w:rFonts w:ascii="Times New Roman" w:eastAsiaTheme="minorEastAsia" w:hAnsi="Times New Roman" w:hint="eastAsia"/>
          <w:b/>
          <w:sz w:val="28"/>
          <w:szCs w:val="28"/>
        </w:rPr>
        <w:lastRenderedPageBreak/>
        <w:t>12</w:t>
      </w:r>
      <w:r>
        <w:rPr>
          <w:rFonts w:ascii="Times New Roman" w:eastAsiaTheme="minorEastAsia" w:hAnsi="Times New Roman" w:hint="eastAsia"/>
          <w:b/>
          <w:sz w:val="28"/>
          <w:szCs w:val="28"/>
        </w:rPr>
        <w:t>节能</w:t>
      </w:r>
      <w:bookmarkEnd w:id="697"/>
    </w:p>
    <w:p w14:paraId="32DEC20E" w14:textId="77777777" w:rsidR="00255DA1" w:rsidRPr="008C0E14" w:rsidRDefault="003D3458" w:rsidP="00AE2D7A">
      <w:pPr>
        <w:pStyle w:val="2"/>
        <w:snapToGrid w:val="0"/>
        <w:spacing w:before="120"/>
        <w:rPr>
          <w:rFonts w:ascii="Times New Roman" w:eastAsiaTheme="minorEastAsia" w:hAnsi="Times New Roman"/>
          <w:sz w:val="28"/>
          <w:szCs w:val="28"/>
        </w:rPr>
      </w:pPr>
      <w:bookmarkStart w:id="698" w:name="_Toc469759242"/>
      <w:r>
        <w:rPr>
          <w:rFonts w:ascii="Times New Roman" w:eastAsiaTheme="minorEastAsia" w:hAnsi="Times New Roman"/>
          <w:sz w:val="28"/>
          <w:szCs w:val="28"/>
        </w:rPr>
        <w:t>12.</w:t>
      </w:r>
      <w:r w:rsidR="00255DA1" w:rsidRPr="008C0E14">
        <w:rPr>
          <w:rFonts w:ascii="Times New Roman" w:eastAsiaTheme="minorEastAsia" w:hAnsi="Times New Roman"/>
          <w:sz w:val="28"/>
          <w:szCs w:val="28"/>
        </w:rPr>
        <w:t>1</w:t>
      </w:r>
      <w:r w:rsidR="00255DA1" w:rsidRPr="008C0E14">
        <w:rPr>
          <w:rFonts w:ascii="Times New Roman" w:eastAsiaTheme="minorEastAsia" w:hAnsi="Times New Roman"/>
          <w:sz w:val="28"/>
          <w:szCs w:val="28"/>
        </w:rPr>
        <w:t>设计依据</w:t>
      </w:r>
      <w:bookmarkEnd w:id="695"/>
      <w:bookmarkEnd w:id="696"/>
      <w:bookmarkEnd w:id="698"/>
    </w:p>
    <w:p w14:paraId="26C760CA" w14:textId="77777777" w:rsidR="00255DA1" w:rsidRPr="008C0E14" w:rsidRDefault="00255DA1" w:rsidP="00255DA1">
      <w:pPr>
        <w:spacing w:line="600" w:lineRule="exact"/>
        <w:ind w:firstLineChars="210" w:firstLine="588"/>
        <w:rPr>
          <w:rFonts w:ascii="Times New Roman" w:eastAsiaTheme="minorEastAsia" w:hAnsi="Times New Roman"/>
          <w:bCs/>
          <w:sz w:val="28"/>
          <w:szCs w:val="24"/>
        </w:rPr>
      </w:pPr>
      <w:r w:rsidRPr="008C0E14">
        <w:rPr>
          <w:rFonts w:ascii="Times New Roman" w:eastAsiaTheme="minorEastAsia" w:hAnsi="Times New Roman"/>
          <w:bCs/>
          <w:sz w:val="28"/>
        </w:rPr>
        <w:t>（</w:t>
      </w:r>
      <w:r w:rsidRPr="008C0E14">
        <w:rPr>
          <w:rFonts w:ascii="Times New Roman" w:eastAsiaTheme="minorEastAsia" w:hAnsi="Times New Roman"/>
          <w:bCs/>
          <w:sz w:val="28"/>
        </w:rPr>
        <w:t>1</w:t>
      </w:r>
      <w:r w:rsidRPr="008C0E14">
        <w:rPr>
          <w:rFonts w:ascii="Times New Roman" w:eastAsiaTheme="minorEastAsia" w:hAnsi="Times New Roman"/>
          <w:bCs/>
          <w:sz w:val="28"/>
        </w:rPr>
        <w:t>）中华人民共和国《节能法》；</w:t>
      </w:r>
    </w:p>
    <w:p w14:paraId="49D8E6B8"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2</w:t>
      </w:r>
      <w:r w:rsidRPr="008C0E14">
        <w:rPr>
          <w:rFonts w:ascii="Times New Roman" w:eastAsiaTheme="minorEastAsia" w:hAnsi="Times New Roman"/>
          <w:bCs/>
          <w:sz w:val="28"/>
        </w:rPr>
        <w:t>）《国务院关于印发十二五节能减排综合性工作方案的通知》国发</w:t>
      </w:r>
      <w:r w:rsidRPr="008C0E14">
        <w:rPr>
          <w:rFonts w:ascii="Times New Roman" w:eastAsiaTheme="minorEastAsia" w:hAnsi="Times New Roman"/>
          <w:bCs/>
          <w:sz w:val="28"/>
        </w:rPr>
        <w:t>[2011]26</w:t>
      </w:r>
      <w:r w:rsidRPr="008C0E14">
        <w:rPr>
          <w:rFonts w:ascii="Times New Roman" w:eastAsiaTheme="minorEastAsia" w:hAnsi="Times New Roman"/>
          <w:bCs/>
          <w:sz w:val="28"/>
        </w:rPr>
        <w:t>号；</w:t>
      </w:r>
    </w:p>
    <w:p w14:paraId="211809AC"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3</w:t>
      </w:r>
      <w:r w:rsidRPr="008C0E14">
        <w:rPr>
          <w:rFonts w:ascii="Times New Roman" w:eastAsiaTheme="minorEastAsia" w:hAnsi="Times New Roman"/>
          <w:bCs/>
          <w:sz w:val="28"/>
        </w:rPr>
        <w:t>）《综合能耗计算通则》（</w:t>
      </w:r>
      <w:r w:rsidRPr="008C0E14">
        <w:rPr>
          <w:rFonts w:ascii="Times New Roman" w:eastAsiaTheme="minorEastAsia" w:hAnsi="Times New Roman"/>
          <w:bCs/>
          <w:sz w:val="28"/>
        </w:rPr>
        <w:t>GB/T2589-2008</w:t>
      </w:r>
      <w:r w:rsidRPr="008C0E14">
        <w:rPr>
          <w:rFonts w:ascii="Times New Roman" w:eastAsiaTheme="minorEastAsia" w:hAnsi="Times New Roman"/>
          <w:bCs/>
          <w:sz w:val="28"/>
        </w:rPr>
        <w:t>）；</w:t>
      </w:r>
    </w:p>
    <w:p w14:paraId="3237C362"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4</w:t>
      </w:r>
      <w:r w:rsidRPr="008C0E14">
        <w:rPr>
          <w:rFonts w:ascii="Times New Roman" w:eastAsiaTheme="minorEastAsia" w:hAnsi="Times New Roman"/>
          <w:bCs/>
          <w:sz w:val="28"/>
        </w:rPr>
        <w:t>）《用能设备能量平衡通则》（</w:t>
      </w:r>
      <w:r w:rsidRPr="008C0E14">
        <w:rPr>
          <w:rFonts w:ascii="Times New Roman" w:eastAsiaTheme="minorEastAsia" w:hAnsi="Times New Roman"/>
          <w:bCs/>
          <w:sz w:val="28"/>
        </w:rPr>
        <w:t>GB/T2587-2009</w:t>
      </w:r>
      <w:r w:rsidRPr="008C0E14">
        <w:rPr>
          <w:rFonts w:ascii="Times New Roman" w:eastAsiaTheme="minorEastAsia" w:hAnsi="Times New Roman"/>
          <w:bCs/>
          <w:sz w:val="28"/>
        </w:rPr>
        <w:t>）；</w:t>
      </w:r>
    </w:p>
    <w:p w14:paraId="204F4D69"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5</w:t>
      </w:r>
      <w:r w:rsidRPr="008C0E14">
        <w:rPr>
          <w:rFonts w:ascii="Times New Roman" w:eastAsiaTheme="minorEastAsia" w:hAnsi="Times New Roman"/>
          <w:bCs/>
          <w:sz w:val="28"/>
        </w:rPr>
        <w:t>）《企业能量平衡通则》（</w:t>
      </w:r>
      <w:r w:rsidRPr="008C0E14">
        <w:rPr>
          <w:rFonts w:ascii="Times New Roman" w:eastAsiaTheme="minorEastAsia" w:hAnsi="Times New Roman"/>
          <w:bCs/>
          <w:sz w:val="28"/>
        </w:rPr>
        <w:t>GB/T3484-2009</w:t>
      </w:r>
      <w:r w:rsidRPr="008C0E14">
        <w:rPr>
          <w:rFonts w:ascii="Times New Roman" w:eastAsiaTheme="minorEastAsia" w:hAnsi="Times New Roman"/>
          <w:bCs/>
          <w:sz w:val="28"/>
        </w:rPr>
        <w:t>）；</w:t>
      </w:r>
    </w:p>
    <w:p w14:paraId="1D598193"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6</w:t>
      </w:r>
      <w:r w:rsidRPr="008C0E14">
        <w:rPr>
          <w:rFonts w:ascii="Times New Roman" w:eastAsiaTheme="minorEastAsia" w:hAnsi="Times New Roman"/>
          <w:bCs/>
          <w:sz w:val="28"/>
        </w:rPr>
        <w:t>）《用能单位能源计量器具配备和管理通则》（</w:t>
      </w:r>
      <w:r w:rsidRPr="008C0E14">
        <w:rPr>
          <w:rFonts w:ascii="Times New Roman" w:eastAsiaTheme="minorEastAsia" w:hAnsi="Times New Roman"/>
          <w:bCs/>
          <w:sz w:val="28"/>
        </w:rPr>
        <w:t>GB/17167-2006</w:t>
      </w:r>
      <w:r w:rsidRPr="008C0E14">
        <w:rPr>
          <w:rFonts w:ascii="Times New Roman" w:eastAsiaTheme="minorEastAsia" w:hAnsi="Times New Roman"/>
          <w:bCs/>
          <w:sz w:val="28"/>
        </w:rPr>
        <w:t>）；</w:t>
      </w:r>
    </w:p>
    <w:p w14:paraId="0DCCA25F"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7</w:t>
      </w:r>
      <w:r w:rsidRPr="008C0E14">
        <w:rPr>
          <w:rFonts w:ascii="Times New Roman" w:eastAsiaTheme="minorEastAsia" w:hAnsi="Times New Roman"/>
          <w:bCs/>
          <w:sz w:val="28"/>
        </w:rPr>
        <w:t>）《工业能源管理导则》（</w:t>
      </w:r>
      <w:r w:rsidRPr="008C0E14">
        <w:rPr>
          <w:rFonts w:ascii="Times New Roman" w:eastAsiaTheme="minorEastAsia" w:hAnsi="Times New Roman"/>
          <w:bCs/>
          <w:sz w:val="28"/>
        </w:rPr>
        <w:t>GB/T15587-1995</w:t>
      </w:r>
      <w:r w:rsidRPr="008C0E14">
        <w:rPr>
          <w:rFonts w:ascii="Times New Roman" w:eastAsiaTheme="minorEastAsia" w:hAnsi="Times New Roman"/>
          <w:bCs/>
          <w:sz w:val="28"/>
        </w:rPr>
        <w:t>）；</w:t>
      </w:r>
    </w:p>
    <w:p w14:paraId="7E7DD24D"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8</w:t>
      </w:r>
      <w:r w:rsidRPr="008C0E14">
        <w:rPr>
          <w:rFonts w:ascii="Times New Roman" w:eastAsiaTheme="minorEastAsia" w:hAnsi="Times New Roman"/>
          <w:bCs/>
          <w:sz w:val="28"/>
        </w:rPr>
        <w:t>）《评估企业合理用电技术导则》（</w:t>
      </w:r>
      <w:r w:rsidRPr="008C0E14">
        <w:rPr>
          <w:rFonts w:ascii="Times New Roman" w:eastAsiaTheme="minorEastAsia" w:hAnsi="Times New Roman"/>
          <w:bCs/>
          <w:sz w:val="28"/>
        </w:rPr>
        <w:t>GB3485-98</w:t>
      </w:r>
      <w:r w:rsidRPr="008C0E14">
        <w:rPr>
          <w:rFonts w:ascii="Times New Roman" w:eastAsiaTheme="minorEastAsia" w:hAnsi="Times New Roman"/>
          <w:bCs/>
          <w:sz w:val="28"/>
        </w:rPr>
        <w:t>）；</w:t>
      </w:r>
    </w:p>
    <w:p w14:paraId="3BF9D23A"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9</w:t>
      </w:r>
      <w:r w:rsidRPr="008C0E14">
        <w:rPr>
          <w:rFonts w:ascii="Times New Roman" w:eastAsiaTheme="minorEastAsia" w:hAnsi="Times New Roman"/>
          <w:bCs/>
          <w:sz w:val="28"/>
        </w:rPr>
        <w:t>）《评估企业合理用热技术导则》（</w:t>
      </w:r>
      <w:r w:rsidRPr="008C0E14">
        <w:rPr>
          <w:rFonts w:ascii="Times New Roman" w:eastAsiaTheme="minorEastAsia" w:hAnsi="Times New Roman"/>
          <w:bCs/>
          <w:sz w:val="28"/>
        </w:rPr>
        <w:t>GB/T3486-93</w:t>
      </w:r>
      <w:r w:rsidRPr="008C0E14">
        <w:rPr>
          <w:rFonts w:ascii="Times New Roman" w:eastAsiaTheme="minorEastAsia" w:hAnsi="Times New Roman"/>
          <w:bCs/>
          <w:sz w:val="28"/>
        </w:rPr>
        <w:t>）；</w:t>
      </w:r>
    </w:p>
    <w:p w14:paraId="7A02D774"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10</w:t>
      </w:r>
      <w:r w:rsidRPr="008C0E14">
        <w:rPr>
          <w:rFonts w:ascii="Times New Roman" w:eastAsiaTheme="minorEastAsia" w:hAnsi="Times New Roman"/>
          <w:bCs/>
          <w:sz w:val="28"/>
        </w:rPr>
        <w:t>）《机械工业节能设计规范》（</w:t>
      </w:r>
      <w:r w:rsidRPr="008C0E14">
        <w:rPr>
          <w:rFonts w:ascii="Times New Roman" w:eastAsiaTheme="minorEastAsia" w:hAnsi="Times New Roman"/>
          <w:bCs/>
          <w:sz w:val="28"/>
        </w:rPr>
        <w:t>GBJ14-2004</w:t>
      </w:r>
      <w:r w:rsidRPr="008C0E14">
        <w:rPr>
          <w:rFonts w:ascii="Times New Roman" w:eastAsiaTheme="minorEastAsia" w:hAnsi="Times New Roman"/>
          <w:bCs/>
          <w:sz w:val="28"/>
        </w:rPr>
        <w:t>）；</w:t>
      </w:r>
    </w:p>
    <w:p w14:paraId="5A107BEB"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11</w:t>
      </w:r>
      <w:r w:rsidRPr="008C0E14">
        <w:rPr>
          <w:rFonts w:ascii="Times New Roman" w:eastAsiaTheme="minorEastAsia" w:hAnsi="Times New Roman"/>
          <w:bCs/>
          <w:sz w:val="28"/>
        </w:rPr>
        <w:t>）其他设计依据见总论。</w:t>
      </w:r>
    </w:p>
    <w:p w14:paraId="456ECD19" w14:textId="77777777" w:rsidR="00255DA1" w:rsidRPr="008C0E14" w:rsidRDefault="003D3458" w:rsidP="00AE2D7A">
      <w:pPr>
        <w:pStyle w:val="2"/>
        <w:snapToGrid w:val="0"/>
        <w:spacing w:before="120"/>
        <w:rPr>
          <w:rFonts w:ascii="Times New Roman" w:eastAsiaTheme="minorEastAsia" w:hAnsi="Times New Roman"/>
          <w:sz w:val="28"/>
          <w:szCs w:val="28"/>
        </w:rPr>
      </w:pPr>
      <w:bookmarkStart w:id="699" w:name="_Toc451937061"/>
      <w:bookmarkStart w:id="700" w:name="_Toc469759243"/>
      <w:r>
        <w:rPr>
          <w:rFonts w:ascii="Times New Roman" w:eastAsiaTheme="minorEastAsia" w:hAnsi="Times New Roman"/>
          <w:sz w:val="28"/>
          <w:szCs w:val="28"/>
        </w:rPr>
        <w:t>12.</w:t>
      </w:r>
      <w:r w:rsidR="00255DA1" w:rsidRPr="008C0E14">
        <w:rPr>
          <w:rFonts w:ascii="Times New Roman" w:eastAsiaTheme="minorEastAsia" w:hAnsi="Times New Roman"/>
          <w:sz w:val="28"/>
          <w:szCs w:val="28"/>
        </w:rPr>
        <w:t>2</w:t>
      </w:r>
      <w:r w:rsidR="00725160" w:rsidRPr="008C0E14">
        <w:rPr>
          <w:rFonts w:ascii="Times New Roman" w:eastAsiaTheme="minorEastAsia" w:hAnsi="Times New Roman" w:hint="eastAsia"/>
          <w:sz w:val="28"/>
          <w:szCs w:val="28"/>
        </w:rPr>
        <w:t>工程</w:t>
      </w:r>
      <w:r w:rsidR="00255DA1" w:rsidRPr="008C0E14">
        <w:rPr>
          <w:rFonts w:ascii="Times New Roman" w:eastAsiaTheme="minorEastAsia" w:hAnsi="Times New Roman"/>
          <w:sz w:val="28"/>
          <w:szCs w:val="28"/>
        </w:rPr>
        <w:t>概况</w:t>
      </w:r>
      <w:bookmarkEnd w:id="699"/>
      <w:bookmarkEnd w:id="700"/>
    </w:p>
    <w:p w14:paraId="46BF130B" w14:textId="77777777" w:rsidR="00725160" w:rsidRPr="002020C9" w:rsidRDefault="002020C9" w:rsidP="002020C9">
      <w:pPr>
        <w:spacing w:line="600" w:lineRule="exact"/>
        <w:ind w:firstLineChars="200" w:firstLine="560"/>
        <w:rPr>
          <w:rFonts w:ascii="Times New Roman" w:eastAsiaTheme="minorEastAsia" w:hAnsi="Times New Roman"/>
          <w:sz w:val="28"/>
          <w:szCs w:val="28"/>
          <w:highlight w:val="yellow"/>
        </w:rPr>
      </w:pPr>
      <w:r w:rsidRPr="00057BAE">
        <w:rPr>
          <w:rFonts w:ascii="Times New Roman" w:eastAsiaTheme="minorEastAsia" w:hAnsi="Times New Roman" w:hint="eastAsia"/>
          <w:sz w:val="28"/>
          <w:szCs w:val="28"/>
        </w:rPr>
        <w:t>本项目主要建设内容为新增接板用压力架设备、焊接应力消除设备等工艺设备</w:t>
      </w:r>
      <w:r w:rsidRPr="00057BAE">
        <w:rPr>
          <w:rFonts w:ascii="Times New Roman" w:eastAsiaTheme="minorEastAsia" w:hAnsi="Times New Roman" w:hint="eastAsia"/>
          <w:sz w:val="28"/>
          <w:szCs w:val="28"/>
        </w:rPr>
        <w:t>11</w:t>
      </w:r>
      <w:r w:rsidRPr="00057BAE">
        <w:rPr>
          <w:rFonts w:ascii="Times New Roman" w:eastAsiaTheme="minorEastAsia" w:hAnsi="Times New Roman" w:hint="eastAsia"/>
          <w:sz w:val="28"/>
          <w:szCs w:val="28"/>
        </w:rPr>
        <w:t>台（套），新增</w:t>
      </w:r>
      <w:r w:rsidRPr="00057BAE">
        <w:rPr>
          <w:rFonts w:ascii="Times New Roman" w:eastAsiaTheme="minorEastAsia" w:hAnsi="Times New Roman" w:hint="eastAsia"/>
          <w:sz w:val="28"/>
          <w:szCs w:val="28"/>
        </w:rPr>
        <w:t>1-1</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中间</w:t>
      </w:r>
      <w:proofErr w:type="gramStart"/>
      <w:r w:rsidRPr="00057BAE">
        <w:rPr>
          <w:rFonts w:ascii="Times New Roman" w:eastAsiaTheme="minorEastAsia" w:hAnsi="Times New Roman" w:hint="eastAsia"/>
          <w:sz w:val="28"/>
          <w:szCs w:val="28"/>
        </w:rPr>
        <w:t>坞</w:t>
      </w:r>
      <w:proofErr w:type="gramEnd"/>
      <w:r w:rsidRPr="00057BAE">
        <w:rPr>
          <w:rFonts w:ascii="Times New Roman" w:eastAsiaTheme="minorEastAsia" w:hAnsi="Times New Roman" w:hint="eastAsia"/>
          <w:sz w:val="28"/>
          <w:szCs w:val="28"/>
        </w:rPr>
        <w:t>门槛，项目总投资</w:t>
      </w:r>
      <w:r w:rsidRPr="00057BAE">
        <w:rPr>
          <w:rFonts w:ascii="Times New Roman" w:eastAsiaTheme="minorEastAsia" w:hAnsi="Times New Roman" w:hint="eastAsia"/>
          <w:sz w:val="28"/>
          <w:szCs w:val="28"/>
        </w:rPr>
        <w:t>3496</w:t>
      </w:r>
      <w:r w:rsidRPr="00057BAE">
        <w:rPr>
          <w:rFonts w:ascii="Times New Roman" w:eastAsiaTheme="minorEastAsia" w:hAnsi="Times New Roman" w:hint="eastAsia"/>
          <w:sz w:val="28"/>
          <w:szCs w:val="28"/>
        </w:rPr>
        <w:t>万元。</w:t>
      </w:r>
    </w:p>
    <w:p w14:paraId="2B4A7A78" w14:textId="77777777" w:rsidR="00255DA1" w:rsidRPr="008C0E14" w:rsidRDefault="003D3458" w:rsidP="00AE2D7A">
      <w:pPr>
        <w:pStyle w:val="2"/>
        <w:snapToGrid w:val="0"/>
        <w:spacing w:before="120"/>
        <w:rPr>
          <w:rFonts w:ascii="Times New Roman" w:eastAsiaTheme="minorEastAsia" w:hAnsi="Times New Roman"/>
          <w:sz w:val="28"/>
          <w:szCs w:val="28"/>
        </w:rPr>
      </w:pPr>
      <w:bookmarkStart w:id="701" w:name="_Toc433815550"/>
      <w:bookmarkStart w:id="702" w:name="_Toc256793773"/>
      <w:bookmarkStart w:id="703" w:name="_Toc451937062"/>
      <w:bookmarkStart w:id="704" w:name="_Toc469759244"/>
      <w:r>
        <w:rPr>
          <w:rFonts w:ascii="Times New Roman" w:eastAsiaTheme="minorEastAsia" w:hAnsi="Times New Roman"/>
          <w:sz w:val="28"/>
          <w:szCs w:val="28"/>
        </w:rPr>
        <w:t>12.</w:t>
      </w:r>
      <w:r w:rsidR="00255DA1" w:rsidRPr="008C0E14">
        <w:rPr>
          <w:rFonts w:ascii="Times New Roman" w:eastAsiaTheme="minorEastAsia" w:hAnsi="Times New Roman"/>
          <w:sz w:val="28"/>
          <w:szCs w:val="28"/>
        </w:rPr>
        <w:t>3</w:t>
      </w:r>
      <w:r w:rsidR="00255DA1" w:rsidRPr="008C0E14">
        <w:rPr>
          <w:rFonts w:ascii="Times New Roman" w:eastAsiaTheme="minorEastAsia" w:hAnsi="Times New Roman"/>
          <w:sz w:val="28"/>
          <w:szCs w:val="28"/>
        </w:rPr>
        <w:t>节能设计的主要原则</w:t>
      </w:r>
      <w:bookmarkEnd w:id="701"/>
      <w:bookmarkEnd w:id="702"/>
      <w:bookmarkEnd w:id="703"/>
      <w:bookmarkEnd w:id="704"/>
    </w:p>
    <w:p w14:paraId="63490F87" w14:textId="77777777" w:rsidR="00255DA1" w:rsidRPr="008C0E14" w:rsidRDefault="00255DA1" w:rsidP="00255DA1">
      <w:pPr>
        <w:spacing w:line="600" w:lineRule="exact"/>
        <w:ind w:firstLineChars="210" w:firstLine="588"/>
        <w:rPr>
          <w:rFonts w:ascii="Times New Roman" w:eastAsiaTheme="minorEastAsia" w:hAnsi="Times New Roman"/>
          <w:bCs/>
          <w:sz w:val="28"/>
          <w:szCs w:val="24"/>
        </w:rPr>
      </w:pPr>
      <w:r w:rsidRPr="008C0E14">
        <w:rPr>
          <w:rFonts w:ascii="Times New Roman" w:eastAsiaTheme="minorEastAsia" w:hAnsi="Times New Roman"/>
          <w:bCs/>
          <w:sz w:val="28"/>
        </w:rPr>
        <w:t>（</w:t>
      </w:r>
      <w:r w:rsidRPr="008C0E14">
        <w:rPr>
          <w:rFonts w:ascii="Times New Roman" w:eastAsiaTheme="minorEastAsia" w:hAnsi="Times New Roman"/>
          <w:bCs/>
          <w:sz w:val="28"/>
        </w:rPr>
        <w:t>1</w:t>
      </w:r>
      <w:r w:rsidR="00725160" w:rsidRPr="008C0E14">
        <w:rPr>
          <w:rFonts w:ascii="Times New Roman" w:eastAsiaTheme="minorEastAsia" w:hAnsi="Times New Roman"/>
          <w:bCs/>
          <w:sz w:val="28"/>
        </w:rPr>
        <w:t>）设计中积极采用节能的新技术</w:t>
      </w:r>
      <w:r w:rsidRPr="008C0E14">
        <w:rPr>
          <w:rFonts w:ascii="Times New Roman" w:eastAsiaTheme="minorEastAsia" w:hAnsi="Times New Roman"/>
          <w:bCs/>
          <w:sz w:val="28"/>
        </w:rPr>
        <w:t>和新设备；</w:t>
      </w:r>
    </w:p>
    <w:p w14:paraId="04E5A841"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t>（</w:t>
      </w:r>
      <w:r w:rsidRPr="008C0E14">
        <w:rPr>
          <w:rFonts w:ascii="Times New Roman" w:eastAsiaTheme="minorEastAsia" w:hAnsi="Times New Roman"/>
          <w:bCs/>
          <w:sz w:val="28"/>
        </w:rPr>
        <w:t>2</w:t>
      </w:r>
      <w:r w:rsidRPr="008C0E14">
        <w:rPr>
          <w:rFonts w:ascii="Times New Roman" w:eastAsiaTheme="minorEastAsia" w:hAnsi="Times New Roman"/>
          <w:bCs/>
          <w:sz w:val="28"/>
        </w:rPr>
        <w:t>）优先选用国家或行业推荐的节能产品，国家明确淘汰的高能耗的产品不再选用；</w:t>
      </w:r>
    </w:p>
    <w:p w14:paraId="797482E7" w14:textId="77777777" w:rsidR="00255DA1" w:rsidRPr="008C0E14" w:rsidRDefault="00255DA1" w:rsidP="00255DA1">
      <w:pPr>
        <w:spacing w:line="600" w:lineRule="exact"/>
        <w:ind w:firstLineChars="210" w:firstLine="588"/>
        <w:rPr>
          <w:rFonts w:ascii="Times New Roman" w:eastAsiaTheme="minorEastAsia" w:hAnsi="Times New Roman"/>
          <w:bCs/>
          <w:sz w:val="28"/>
        </w:rPr>
      </w:pPr>
      <w:r w:rsidRPr="008C0E14">
        <w:rPr>
          <w:rFonts w:ascii="Times New Roman" w:eastAsiaTheme="minorEastAsia" w:hAnsi="Times New Roman"/>
          <w:bCs/>
          <w:sz w:val="28"/>
        </w:rPr>
        <w:lastRenderedPageBreak/>
        <w:t>（</w:t>
      </w:r>
      <w:r w:rsidRPr="008C0E14">
        <w:rPr>
          <w:rFonts w:ascii="Times New Roman" w:eastAsiaTheme="minorEastAsia" w:hAnsi="Times New Roman"/>
          <w:bCs/>
          <w:sz w:val="28"/>
        </w:rPr>
        <w:t>3</w:t>
      </w:r>
      <w:r w:rsidRPr="008C0E14">
        <w:rPr>
          <w:rFonts w:ascii="Times New Roman" w:eastAsiaTheme="minorEastAsia" w:hAnsi="Times New Roman"/>
          <w:bCs/>
          <w:sz w:val="28"/>
        </w:rPr>
        <w:t>）选用低能耗高效率的设备；</w:t>
      </w:r>
    </w:p>
    <w:p w14:paraId="05CEC817" w14:textId="77777777" w:rsidR="00725160" w:rsidRPr="008C0E14" w:rsidRDefault="00725160" w:rsidP="00725160">
      <w:pPr>
        <w:spacing w:line="600" w:lineRule="exact"/>
        <w:ind w:firstLineChars="202" w:firstLine="566"/>
        <w:rPr>
          <w:rFonts w:ascii="宋体" w:hAnsi="宋体"/>
          <w:sz w:val="28"/>
        </w:rPr>
      </w:pPr>
      <w:r w:rsidRPr="008C0E14">
        <w:rPr>
          <w:rFonts w:ascii="宋体" w:hAnsi="宋体" w:hint="eastAsia"/>
          <w:sz w:val="28"/>
        </w:rPr>
        <w:t>（4）设计中充分考虑地方有关节能要求。</w:t>
      </w:r>
    </w:p>
    <w:p w14:paraId="68DECAAF" w14:textId="77777777" w:rsidR="00255DA1" w:rsidRPr="008C0E14" w:rsidRDefault="003D3458" w:rsidP="00AE2D7A">
      <w:pPr>
        <w:pStyle w:val="2"/>
        <w:snapToGrid w:val="0"/>
        <w:spacing w:before="120"/>
        <w:rPr>
          <w:rFonts w:ascii="Times New Roman" w:eastAsiaTheme="minorEastAsia" w:hAnsi="Times New Roman"/>
          <w:sz w:val="28"/>
          <w:szCs w:val="28"/>
        </w:rPr>
      </w:pPr>
      <w:bookmarkStart w:id="705" w:name="_Toc433815551"/>
      <w:bookmarkStart w:id="706" w:name="_Toc256793774"/>
      <w:bookmarkStart w:id="707" w:name="_Toc451937063"/>
      <w:bookmarkStart w:id="708" w:name="_Toc469759245"/>
      <w:r>
        <w:rPr>
          <w:rFonts w:ascii="Times New Roman" w:eastAsiaTheme="minorEastAsia" w:hAnsi="Times New Roman"/>
          <w:sz w:val="28"/>
          <w:szCs w:val="28"/>
        </w:rPr>
        <w:t>12.</w:t>
      </w:r>
      <w:r w:rsidR="00255DA1" w:rsidRPr="008C0E14">
        <w:rPr>
          <w:rFonts w:ascii="Times New Roman" w:eastAsiaTheme="minorEastAsia" w:hAnsi="Times New Roman"/>
          <w:sz w:val="28"/>
          <w:szCs w:val="28"/>
        </w:rPr>
        <w:t>4</w:t>
      </w:r>
      <w:r w:rsidR="00255DA1" w:rsidRPr="008C0E14">
        <w:rPr>
          <w:rFonts w:ascii="Times New Roman" w:eastAsiaTheme="minorEastAsia" w:hAnsi="Times New Roman"/>
          <w:sz w:val="28"/>
          <w:szCs w:val="28"/>
        </w:rPr>
        <w:t>节能措施</w:t>
      </w:r>
      <w:bookmarkEnd w:id="705"/>
      <w:bookmarkEnd w:id="706"/>
      <w:bookmarkEnd w:id="707"/>
      <w:bookmarkEnd w:id="708"/>
    </w:p>
    <w:p w14:paraId="46127B7B" w14:textId="77777777" w:rsidR="0013662A" w:rsidRPr="008C0E14" w:rsidRDefault="003D3458" w:rsidP="00ED41F2">
      <w:pPr>
        <w:pStyle w:val="3"/>
      </w:pPr>
      <w:r>
        <w:t>12.</w:t>
      </w:r>
      <w:r w:rsidR="0013662A" w:rsidRPr="008C0E14">
        <w:rPr>
          <w:rFonts w:hint="eastAsia"/>
        </w:rPr>
        <w:t>4</w:t>
      </w:r>
      <w:r w:rsidR="0013662A" w:rsidRPr="008C0E14">
        <w:t>.</w:t>
      </w:r>
      <w:r w:rsidR="0013662A" w:rsidRPr="008C0E14">
        <w:rPr>
          <w:rFonts w:hint="eastAsia"/>
        </w:rPr>
        <w:t>1</w:t>
      </w:r>
      <w:r w:rsidR="00EE1E65">
        <w:rPr>
          <w:rFonts w:hint="eastAsia"/>
        </w:rPr>
        <w:t>工艺</w:t>
      </w:r>
    </w:p>
    <w:p w14:paraId="4E180AB4" w14:textId="77777777" w:rsidR="00EE1E65" w:rsidRPr="00EE1E65" w:rsidRDefault="00EE1E65" w:rsidP="00EE1E65">
      <w:pPr>
        <w:pStyle w:val="1f6"/>
        <w:spacing w:line="600" w:lineRule="exact"/>
        <w:ind w:firstLineChars="200" w:firstLine="560"/>
        <w:jc w:val="both"/>
        <w:rPr>
          <w:rFonts w:ascii="Times New Roman"/>
        </w:rPr>
      </w:pPr>
      <w:r>
        <w:rPr>
          <w:rFonts w:ascii="Times New Roman" w:hint="eastAsia"/>
        </w:rPr>
        <w:t>（</w:t>
      </w:r>
      <w:r w:rsidRPr="00EE1E65">
        <w:rPr>
          <w:rFonts w:ascii="Times New Roman" w:hint="eastAsia"/>
        </w:rPr>
        <w:t>1</w:t>
      </w:r>
      <w:r w:rsidRPr="00EE1E65">
        <w:rPr>
          <w:rFonts w:ascii="Times New Roman" w:hint="eastAsia"/>
        </w:rPr>
        <w:t>）新智能工艺设备采用节能型，减少能源消耗。</w:t>
      </w:r>
    </w:p>
    <w:p w14:paraId="0B5F803F" w14:textId="1CD4EAA1" w:rsidR="0013662A" w:rsidRPr="008C0E14" w:rsidRDefault="00EE1E65" w:rsidP="00EE1E65">
      <w:pPr>
        <w:pStyle w:val="1f6"/>
        <w:spacing w:line="600" w:lineRule="exact"/>
        <w:ind w:firstLineChars="200" w:firstLine="560"/>
        <w:jc w:val="both"/>
      </w:pPr>
      <w:r>
        <w:rPr>
          <w:rFonts w:ascii="Times New Roman" w:hint="eastAsia"/>
        </w:rPr>
        <w:t>（</w:t>
      </w:r>
      <w:r w:rsidRPr="00EE1E65">
        <w:rPr>
          <w:rFonts w:ascii="Times New Roman" w:hint="eastAsia"/>
        </w:rPr>
        <w:t>2</w:t>
      </w:r>
      <w:r w:rsidRPr="00EE1E65">
        <w:rPr>
          <w:rFonts w:ascii="Times New Roman" w:hint="eastAsia"/>
        </w:rPr>
        <w:t>）涂装环保设备，采用先进节能设备，减少通风机的电力安装容量。</w:t>
      </w:r>
    </w:p>
    <w:p w14:paraId="69C7B718" w14:textId="77777777" w:rsidR="0013662A" w:rsidRPr="008C0E14" w:rsidRDefault="0013662A" w:rsidP="0013662A">
      <w:pPr>
        <w:pStyle w:val="1f6"/>
        <w:spacing w:line="600" w:lineRule="exact"/>
        <w:ind w:firstLineChars="200" w:firstLine="560"/>
        <w:jc w:val="both"/>
        <w:rPr>
          <w:rFonts w:ascii="Times New Roman"/>
        </w:rPr>
      </w:pPr>
      <w:r w:rsidRPr="008C0E14">
        <w:rPr>
          <w:rFonts w:ascii="Times New Roman" w:hint="eastAsia"/>
        </w:rPr>
        <w:t>（</w:t>
      </w:r>
      <w:r w:rsidRPr="008C0E14">
        <w:rPr>
          <w:rFonts w:ascii="Times New Roman"/>
        </w:rPr>
        <w:t>1</w:t>
      </w:r>
      <w:r w:rsidRPr="008C0E14">
        <w:rPr>
          <w:rFonts w:ascii="Times New Roman" w:hint="eastAsia"/>
        </w:rPr>
        <w:t>）所有动力管道均设置计量装置。</w:t>
      </w:r>
    </w:p>
    <w:p w14:paraId="2DC7F521" w14:textId="77777777" w:rsidR="0013662A" w:rsidRPr="008C0E14" w:rsidRDefault="0013662A" w:rsidP="0013662A">
      <w:pPr>
        <w:pStyle w:val="1f6"/>
        <w:snapToGrid w:val="0"/>
        <w:spacing w:line="600" w:lineRule="exact"/>
        <w:ind w:firstLineChars="200" w:firstLine="560"/>
        <w:jc w:val="both"/>
        <w:rPr>
          <w:rFonts w:ascii="Times New Roman"/>
        </w:rPr>
      </w:pPr>
      <w:r w:rsidRPr="008C0E14">
        <w:rPr>
          <w:rFonts w:ascii="Times New Roman" w:hint="eastAsia"/>
        </w:rPr>
        <w:t>（</w:t>
      </w:r>
      <w:r w:rsidRPr="008C0E14">
        <w:rPr>
          <w:rFonts w:ascii="Times New Roman"/>
        </w:rPr>
        <w:t>2</w:t>
      </w:r>
      <w:r w:rsidRPr="008C0E14">
        <w:rPr>
          <w:rFonts w:ascii="Times New Roman" w:hint="eastAsia"/>
        </w:rPr>
        <w:t>）所有供热设备和管道表面温度超过</w:t>
      </w:r>
      <w:smartTag w:uri="urn:schemas-microsoft-com:office:smarttags" w:element="chmetcnv">
        <w:smartTagPr>
          <w:attr w:name="TCSC" w:val="0"/>
          <w:attr w:name="NumberType" w:val="1"/>
          <w:attr w:name="Negative" w:val="False"/>
          <w:attr w:name="HasSpace" w:val="False"/>
          <w:attr w:name="SourceValue" w:val="50"/>
          <w:attr w:name="UnitName" w:val="℃"/>
        </w:smartTagPr>
        <w:r w:rsidRPr="008C0E14">
          <w:rPr>
            <w:rFonts w:ascii="Times New Roman"/>
          </w:rPr>
          <w:t>50</w:t>
        </w:r>
        <w:r w:rsidRPr="008C0E14">
          <w:rPr>
            <w:rFonts w:ascii="Times New Roman" w:hint="eastAsia"/>
          </w:rPr>
          <w:t>℃</w:t>
        </w:r>
      </w:smartTag>
      <w:r w:rsidRPr="008C0E14">
        <w:rPr>
          <w:rFonts w:ascii="Times New Roman" w:hint="eastAsia"/>
        </w:rPr>
        <w:t>均作保温绝热，保温材料及保温层厚度参照国标</w:t>
      </w:r>
      <w:r w:rsidRPr="008C0E14">
        <w:rPr>
          <w:rFonts w:ascii="Times New Roman"/>
        </w:rPr>
        <w:t>08R418-1</w:t>
      </w:r>
      <w:r w:rsidRPr="008C0E14">
        <w:rPr>
          <w:rFonts w:ascii="Times New Roman" w:hint="eastAsia"/>
        </w:rPr>
        <w:t>执行。</w:t>
      </w:r>
    </w:p>
    <w:p w14:paraId="6B13AB8F" w14:textId="77777777" w:rsidR="0013662A" w:rsidRPr="008C0E14" w:rsidRDefault="003D3458" w:rsidP="00ED41F2">
      <w:pPr>
        <w:pStyle w:val="3"/>
      </w:pPr>
      <w:r>
        <w:t>12.</w:t>
      </w:r>
      <w:r w:rsidR="0013662A" w:rsidRPr="008C0E14">
        <w:rPr>
          <w:rFonts w:hint="eastAsia"/>
        </w:rPr>
        <w:t>4</w:t>
      </w:r>
      <w:r w:rsidR="0013662A" w:rsidRPr="008C0E14">
        <w:t>.</w:t>
      </w:r>
      <w:r w:rsidR="0013662A" w:rsidRPr="008C0E14">
        <w:rPr>
          <w:rFonts w:hint="eastAsia"/>
        </w:rPr>
        <w:t>3</w:t>
      </w:r>
      <w:r w:rsidR="0013662A" w:rsidRPr="008C0E14">
        <w:rPr>
          <w:rFonts w:hint="eastAsia"/>
        </w:rPr>
        <w:t>电气</w:t>
      </w:r>
    </w:p>
    <w:p w14:paraId="6CA96C1B" w14:textId="77777777" w:rsidR="00EE1E65" w:rsidRPr="008B6BFC" w:rsidRDefault="00EE1E65" w:rsidP="00EE1E65">
      <w:pPr>
        <w:pStyle w:val="1f6"/>
        <w:snapToGrid w:val="0"/>
        <w:spacing w:line="600" w:lineRule="exact"/>
        <w:ind w:firstLineChars="200" w:firstLine="560"/>
        <w:jc w:val="both"/>
        <w:rPr>
          <w:rFonts w:ascii="Times New Roman"/>
        </w:rPr>
      </w:pPr>
      <w:bookmarkStart w:id="709" w:name="_Toc433815552"/>
      <w:bookmarkStart w:id="710" w:name="_Toc300066965"/>
      <w:bookmarkStart w:id="711" w:name="_Toc451937064"/>
      <w:r>
        <w:rPr>
          <w:rFonts w:ascii="Times New Roman" w:hint="eastAsia"/>
        </w:rPr>
        <w:t>（</w:t>
      </w:r>
      <w:r w:rsidRPr="008B6BFC">
        <w:rPr>
          <w:rFonts w:ascii="Times New Roman"/>
        </w:rPr>
        <w:t>1</w:t>
      </w:r>
      <w:r w:rsidRPr="008B6BFC">
        <w:rPr>
          <w:rFonts w:ascii="Times New Roman" w:hint="eastAsia"/>
        </w:rPr>
        <w:t>）风机动力设备采用变频控制装置；</w:t>
      </w:r>
    </w:p>
    <w:p w14:paraId="3AA53C06" w14:textId="77777777" w:rsidR="00EE1E65" w:rsidRPr="008B6BFC" w:rsidRDefault="00EE1E65" w:rsidP="00EE1E65">
      <w:pPr>
        <w:pStyle w:val="1f6"/>
        <w:snapToGrid w:val="0"/>
        <w:spacing w:line="600" w:lineRule="exact"/>
        <w:ind w:firstLineChars="200" w:firstLine="560"/>
        <w:jc w:val="both"/>
        <w:rPr>
          <w:rFonts w:ascii="Times New Roman"/>
        </w:rPr>
      </w:pPr>
      <w:r>
        <w:rPr>
          <w:rFonts w:ascii="Times New Roman" w:hint="eastAsia"/>
        </w:rPr>
        <w:t>（</w:t>
      </w:r>
      <w:r>
        <w:rPr>
          <w:rFonts w:ascii="Times New Roman" w:hint="eastAsia"/>
        </w:rPr>
        <w:t>2</w:t>
      </w:r>
      <w:r w:rsidRPr="008B6BFC">
        <w:rPr>
          <w:rFonts w:ascii="Times New Roman" w:hint="eastAsia"/>
        </w:rPr>
        <w:t>）按功能需要，不同场所分别安装电度计量装置，以便管理和节能；</w:t>
      </w:r>
    </w:p>
    <w:p w14:paraId="6FFC8187" w14:textId="77777777" w:rsidR="00255DA1" w:rsidRPr="008C0E14" w:rsidRDefault="003D3458" w:rsidP="00AE2D7A">
      <w:pPr>
        <w:pStyle w:val="2"/>
        <w:snapToGrid w:val="0"/>
        <w:spacing w:before="120"/>
        <w:rPr>
          <w:rFonts w:ascii="Times New Roman" w:eastAsiaTheme="minorEastAsia" w:hAnsi="Times New Roman"/>
          <w:sz w:val="28"/>
          <w:szCs w:val="28"/>
        </w:rPr>
      </w:pPr>
      <w:bookmarkStart w:id="712" w:name="_Toc469759246"/>
      <w:r>
        <w:rPr>
          <w:rFonts w:ascii="Times New Roman" w:eastAsiaTheme="minorEastAsia" w:hAnsi="Times New Roman"/>
          <w:sz w:val="28"/>
          <w:szCs w:val="28"/>
        </w:rPr>
        <w:t>12.</w:t>
      </w:r>
      <w:r w:rsidR="00255DA1" w:rsidRPr="008C0E14">
        <w:rPr>
          <w:rFonts w:ascii="Times New Roman" w:eastAsiaTheme="minorEastAsia" w:hAnsi="Times New Roman"/>
          <w:sz w:val="28"/>
          <w:szCs w:val="28"/>
        </w:rPr>
        <w:t>5</w:t>
      </w:r>
      <w:bookmarkEnd w:id="709"/>
      <w:bookmarkEnd w:id="710"/>
      <w:bookmarkEnd w:id="711"/>
      <w:r w:rsidR="0013662A" w:rsidRPr="008C0E14">
        <w:rPr>
          <w:rFonts w:ascii="Times New Roman" w:eastAsiaTheme="minorEastAsia" w:hAnsi="Times New Roman" w:hint="eastAsia"/>
          <w:sz w:val="28"/>
          <w:szCs w:val="28"/>
        </w:rPr>
        <w:t>能源耗用分析</w:t>
      </w:r>
      <w:bookmarkEnd w:id="712"/>
    </w:p>
    <w:p w14:paraId="78B74541" w14:textId="7698BC24" w:rsidR="00EE1E65" w:rsidRPr="008C0E14" w:rsidRDefault="00255DA1" w:rsidP="00451498">
      <w:pPr>
        <w:adjustRightInd w:val="0"/>
        <w:spacing w:line="600" w:lineRule="exact"/>
        <w:ind w:firstLineChars="200" w:firstLine="576"/>
        <w:textAlignment w:val="baseline"/>
        <w:rPr>
          <w:rFonts w:ascii="Times New Roman" w:hAnsi="Times New Roman"/>
          <w:spacing w:val="4"/>
          <w:sz w:val="28"/>
          <w:szCs w:val="28"/>
          <w:lang w:val="en-GB"/>
        </w:rPr>
      </w:pPr>
      <w:r w:rsidRPr="008C0E14">
        <w:rPr>
          <w:rFonts w:ascii="Times New Roman" w:hAnsi="Times New Roman"/>
          <w:spacing w:val="4"/>
          <w:sz w:val="28"/>
          <w:szCs w:val="28"/>
          <w:lang w:val="en-GB"/>
        </w:rPr>
        <w:t>本项目对节约能源及合理利用能源十分重视，能认真执行国家现行节能政策和规定，对电</w:t>
      </w:r>
      <w:r w:rsidR="00EE1E65">
        <w:rPr>
          <w:rFonts w:ascii="Times New Roman" w:hAnsi="Times New Roman" w:hint="eastAsia"/>
          <w:spacing w:val="4"/>
          <w:sz w:val="28"/>
          <w:szCs w:val="28"/>
          <w:lang w:val="en-GB"/>
        </w:rPr>
        <w:t>、动力气体</w:t>
      </w:r>
      <w:r w:rsidRPr="008C0E14">
        <w:rPr>
          <w:rFonts w:ascii="Times New Roman" w:hAnsi="Times New Roman"/>
          <w:spacing w:val="4"/>
          <w:sz w:val="28"/>
          <w:szCs w:val="28"/>
          <w:lang w:val="en-GB"/>
        </w:rPr>
        <w:t>等装有计量仪表，实行分级管理、核算。</w:t>
      </w:r>
    </w:p>
    <w:p w14:paraId="29E8C30E" w14:textId="77777777" w:rsidR="00255DA1" w:rsidRPr="008C0E14" w:rsidRDefault="00255DA1">
      <w:pPr>
        <w:widowControl/>
        <w:jc w:val="left"/>
        <w:rPr>
          <w:rFonts w:ascii="Times New Roman" w:eastAsiaTheme="minorEastAsia" w:hAnsi="Times New Roman"/>
          <w:kern w:val="32"/>
          <w:sz w:val="52"/>
        </w:rPr>
      </w:pPr>
      <w:r w:rsidRPr="008C0E14">
        <w:rPr>
          <w:rFonts w:ascii="Times New Roman" w:eastAsiaTheme="minorEastAsia" w:hAnsi="Times New Roman"/>
          <w:bCs/>
          <w:sz w:val="28"/>
        </w:rPr>
        <w:br w:type="page"/>
      </w:r>
    </w:p>
    <w:p w14:paraId="618FAE0D" w14:textId="77777777" w:rsidR="00212853" w:rsidRPr="00CE2140" w:rsidRDefault="00212853" w:rsidP="00212853">
      <w:pPr>
        <w:spacing w:line="720" w:lineRule="auto"/>
        <w:ind w:firstLine="880"/>
        <w:jc w:val="center"/>
        <w:rPr>
          <w:rFonts w:ascii="Times New Roman" w:eastAsiaTheme="minorEastAsia" w:hAnsi="Times New Roman"/>
          <w:sz w:val="44"/>
        </w:rPr>
      </w:pPr>
      <w:bookmarkStart w:id="713" w:name="_Toc316653787"/>
    </w:p>
    <w:p w14:paraId="60150AE1" w14:textId="77777777" w:rsidR="00212853" w:rsidRPr="00CE2140" w:rsidRDefault="00212853" w:rsidP="00212853">
      <w:pPr>
        <w:spacing w:line="720" w:lineRule="auto"/>
        <w:ind w:firstLine="880"/>
        <w:jc w:val="center"/>
        <w:rPr>
          <w:rFonts w:ascii="Times New Roman" w:eastAsiaTheme="minorEastAsia" w:hAnsi="Times New Roman"/>
          <w:sz w:val="44"/>
        </w:rPr>
      </w:pPr>
    </w:p>
    <w:p w14:paraId="224F31A2" w14:textId="77777777" w:rsidR="00212853" w:rsidRPr="008C0E14" w:rsidRDefault="00212853" w:rsidP="00F838F8">
      <w:pPr>
        <w:spacing w:line="360" w:lineRule="auto"/>
        <w:jc w:val="center"/>
        <w:rPr>
          <w:rFonts w:ascii="Times New Roman" w:eastAsiaTheme="minorEastAsia" w:hAnsi="Times New Roman"/>
          <w:kern w:val="32"/>
          <w:sz w:val="52"/>
        </w:rPr>
      </w:pPr>
      <w:r w:rsidRPr="008C0E14">
        <w:rPr>
          <w:rFonts w:ascii="Times New Roman" w:eastAsiaTheme="minorEastAsia" w:hAnsi="Times New Roman"/>
          <w:kern w:val="32"/>
          <w:sz w:val="52"/>
        </w:rPr>
        <w:t>第十</w:t>
      </w:r>
      <w:r w:rsidR="003D3458">
        <w:rPr>
          <w:rFonts w:ascii="Times New Roman" w:eastAsiaTheme="minorEastAsia" w:hAnsi="Times New Roman" w:hint="eastAsia"/>
          <w:kern w:val="32"/>
          <w:sz w:val="52"/>
        </w:rPr>
        <w:t>三</w:t>
      </w:r>
      <w:r w:rsidRPr="008C0E14">
        <w:rPr>
          <w:rFonts w:ascii="Times New Roman" w:eastAsiaTheme="minorEastAsia" w:hAnsi="Times New Roman"/>
          <w:kern w:val="32"/>
          <w:sz w:val="52"/>
        </w:rPr>
        <w:t>章</w:t>
      </w:r>
      <w:r w:rsidRPr="008C0E14">
        <w:rPr>
          <w:rFonts w:ascii="Times New Roman" w:eastAsiaTheme="minorEastAsia" w:hAnsi="Times New Roman"/>
          <w:kern w:val="32"/>
          <w:sz w:val="52"/>
        </w:rPr>
        <w:t xml:space="preserve">  </w:t>
      </w:r>
      <w:r>
        <w:rPr>
          <w:rFonts w:ascii="Times New Roman" w:eastAsiaTheme="minorEastAsia" w:hAnsi="Times New Roman" w:hint="eastAsia"/>
          <w:b/>
          <w:kern w:val="32"/>
          <w:sz w:val="52"/>
        </w:rPr>
        <w:t>设计概算</w:t>
      </w:r>
    </w:p>
    <w:p w14:paraId="532FC9CD" w14:textId="77777777" w:rsidR="00212853" w:rsidRPr="008C0E14" w:rsidRDefault="00212853" w:rsidP="00212853">
      <w:pPr>
        <w:rPr>
          <w:rFonts w:ascii="Times New Roman" w:eastAsiaTheme="minorEastAsia" w:hAnsi="Times New Roman"/>
        </w:rPr>
      </w:pPr>
    </w:p>
    <w:p w14:paraId="6B5D8EEB" w14:textId="77777777" w:rsidR="00212853" w:rsidRPr="008C0E14" w:rsidRDefault="00212853" w:rsidP="00212853">
      <w:pPr>
        <w:rPr>
          <w:rFonts w:ascii="Times New Roman" w:eastAsiaTheme="minorEastAsia" w:hAnsi="Times New Roman"/>
        </w:rPr>
      </w:pPr>
    </w:p>
    <w:p w14:paraId="7F40B837" w14:textId="77777777" w:rsidR="00212853" w:rsidRPr="008C0E14" w:rsidRDefault="00212853" w:rsidP="00212853">
      <w:pPr>
        <w:rPr>
          <w:rFonts w:ascii="Times New Roman" w:eastAsiaTheme="minorEastAsia" w:hAnsi="Times New Roman"/>
        </w:rPr>
      </w:pPr>
    </w:p>
    <w:p w14:paraId="70E81714" w14:textId="77777777" w:rsidR="00212853" w:rsidRPr="008C0E14" w:rsidRDefault="00212853" w:rsidP="00212853">
      <w:pPr>
        <w:rPr>
          <w:rFonts w:ascii="Times New Roman" w:eastAsiaTheme="minorEastAsia" w:hAnsi="Times New Roman"/>
        </w:rPr>
      </w:pPr>
    </w:p>
    <w:p w14:paraId="12CA5946" w14:textId="77777777" w:rsidR="00212853" w:rsidRPr="008C0E14" w:rsidRDefault="00212853" w:rsidP="00212853">
      <w:pPr>
        <w:rPr>
          <w:rFonts w:ascii="Times New Roman" w:eastAsiaTheme="minorEastAsia" w:hAnsi="Times New Roman"/>
        </w:rPr>
      </w:pPr>
    </w:p>
    <w:p w14:paraId="77CF8168" w14:textId="77777777" w:rsidR="00212853" w:rsidRPr="008C0E14" w:rsidRDefault="00212853" w:rsidP="00212853">
      <w:pPr>
        <w:rPr>
          <w:rFonts w:ascii="Times New Roman" w:eastAsiaTheme="minorEastAsia" w:hAnsi="Times New Roman"/>
        </w:rPr>
      </w:pPr>
    </w:p>
    <w:p w14:paraId="6EA46EB6" w14:textId="77777777" w:rsidR="00212853" w:rsidRPr="008C0E14" w:rsidRDefault="00212853" w:rsidP="00212853">
      <w:pPr>
        <w:rPr>
          <w:rFonts w:ascii="Times New Roman" w:eastAsiaTheme="minorEastAsia" w:hAnsi="Times New Roman"/>
        </w:rPr>
      </w:pPr>
    </w:p>
    <w:p w14:paraId="353826BE" w14:textId="77777777" w:rsidR="00212853" w:rsidRPr="008C0E14" w:rsidRDefault="00212853" w:rsidP="00212853">
      <w:pPr>
        <w:rPr>
          <w:rFonts w:ascii="Times New Roman" w:eastAsiaTheme="minorEastAsia" w:hAnsi="Times New Roman"/>
        </w:rPr>
      </w:pPr>
    </w:p>
    <w:p w14:paraId="46330CC8" w14:textId="77777777" w:rsidR="00212853" w:rsidRPr="008C0E14" w:rsidRDefault="00212853" w:rsidP="00212853">
      <w:pPr>
        <w:rPr>
          <w:rFonts w:ascii="Times New Roman" w:eastAsiaTheme="minorEastAsia" w:hAnsi="Times New Roman"/>
        </w:rPr>
      </w:pPr>
    </w:p>
    <w:p w14:paraId="2F7E329E" w14:textId="77777777" w:rsidR="00212853" w:rsidRPr="008C0E14" w:rsidRDefault="00212853" w:rsidP="00212853">
      <w:pPr>
        <w:rPr>
          <w:rFonts w:ascii="Times New Roman" w:eastAsiaTheme="minorEastAsia" w:hAnsi="Times New Roman"/>
        </w:rPr>
      </w:pPr>
    </w:p>
    <w:p w14:paraId="1768A8B3" w14:textId="77777777" w:rsidR="00212853" w:rsidRPr="008C0E14" w:rsidRDefault="00212853" w:rsidP="00212853">
      <w:pPr>
        <w:rPr>
          <w:rFonts w:ascii="Times New Roman" w:eastAsiaTheme="minorEastAsia" w:hAnsi="Times New Roman"/>
        </w:rPr>
      </w:pPr>
    </w:p>
    <w:p w14:paraId="251C9194" w14:textId="77777777" w:rsidR="00212853" w:rsidRPr="008C0E14" w:rsidRDefault="00212853" w:rsidP="00212853">
      <w:pPr>
        <w:rPr>
          <w:rFonts w:ascii="Times New Roman" w:eastAsiaTheme="minorEastAsia" w:hAnsi="Times New Roman"/>
        </w:rPr>
      </w:pPr>
    </w:p>
    <w:p w14:paraId="5409973B" w14:textId="77777777" w:rsidR="00212853" w:rsidRPr="008C0E14" w:rsidRDefault="00212853" w:rsidP="00212853">
      <w:pPr>
        <w:rPr>
          <w:rFonts w:ascii="Times New Roman" w:eastAsiaTheme="minorEastAsia" w:hAnsi="Times New Roman"/>
        </w:rPr>
      </w:pPr>
    </w:p>
    <w:p w14:paraId="0EFBA2AE" w14:textId="77777777" w:rsidR="00212853" w:rsidRPr="008C0E14" w:rsidRDefault="00212853" w:rsidP="00212853">
      <w:pPr>
        <w:rPr>
          <w:rFonts w:ascii="Times New Roman" w:eastAsiaTheme="minorEastAsia" w:hAnsi="Times New Roman"/>
        </w:rPr>
      </w:pPr>
    </w:p>
    <w:p w14:paraId="669CA46E" w14:textId="77777777" w:rsidR="00212853" w:rsidRPr="008C0E14" w:rsidRDefault="00212853" w:rsidP="00212853">
      <w:pPr>
        <w:rPr>
          <w:rFonts w:ascii="Times New Roman" w:eastAsiaTheme="minorEastAsia" w:hAnsi="Times New Roman"/>
        </w:rPr>
      </w:pPr>
    </w:p>
    <w:p w14:paraId="225D0B25" w14:textId="77777777" w:rsidR="00212853" w:rsidRPr="008C0E14" w:rsidRDefault="00212853" w:rsidP="00212853">
      <w:pPr>
        <w:rPr>
          <w:rFonts w:ascii="Times New Roman" w:eastAsiaTheme="minorEastAsia" w:hAnsi="Times New Roman"/>
        </w:rPr>
      </w:pPr>
    </w:p>
    <w:p w14:paraId="66815598" w14:textId="77777777" w:rsidR="00212853" w:rsidRPr="008C0E14" w:rsidRDefault="00212853" w:rsidP="00212853">
      <w:pPr>
        <w:rPr>
          <w:rFonts w:ascii="Times New Roman" w:eastAsiaTheme="minorEastAsia" w:hAnsi="Times New Roman"/>
        </w:rPr>
      </w:pPr>
    </w:p>
    <w:p w14:paraId="0ABD892E" w14:textId="77777777" w:rsidR="00212853" w:rsidRPr="008C0E14" w:rsidRDefault="00212853" w:rsidP="00212853">
      <w:pPr>
        <w:rPr>
          <w:rFonts w:ascii="Times New Roman" w:eastAsiaTheme="minorEastAsia" w:hAnsi="Times New Roman"/>
        </w:rPr>
      </w:pPr>
    </w:p>
    <w:p w14:paraId="24445ED6" w14:textId="77777777" w:rsidR="00212853" w:rsidRPr="008C0E14" w:rsidRDefault="00212853" w:rsidP="00212853">
      <w:pPr>
        <w:rPr>
          <w:rFonts w:ascii="Times New Roman" w:eastAsiaTheme="minorEastAsia" w:hAnsi="Times New Roman"/>
        </w:rPr>
      </w:pPr>
    </w:p>
    <w:p w14:paraId="6DF70943" w14:textId="77777777" w:rsidR="00212853" w:rsidRPr="008C0E14" w:rsidRDefault="00212853" w:rsidP="00212853">
      <w:pPr>
        <w:rPr>
          <w:rFonts w:ascii="Times New Roman" w:eastAsiaTheme="minorEastAsia" w:hAnsi="Times New Roman"/>
        </w:rPr>
      </w:pPr>
    </w:p>
    <w:p w14:paraId="392B4128" w14:textId="77777777" w:rsidR="00212853" w:rsidRPr="008C0E14" w:rsidRDefault="00212853" w:rsidP="00212853">
      <w:pPr>
        <w:rPr>
          <w:rFonts w:ascii="Times New Roman" w:eastAsiaTheme="minorEastAsia" w:hAnsi="Times New Roman"/>
        </w:rPr>
      </w:pPr>
    </w:p>
    <w:p w14:paraId="4B6F7213" w14:textId="77777777" w:rsidR="00212853" w:rsidRPr="008C0E14" w:rsidRDefault="00212853"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项目负责人：</w:t>
      </w:r>
      <w:r w:rsidRPr="008C0E14">
        <w:rPr>
          <w:rFonts w:ascii="Times New Roman" w:eastAsiaTheme="minorEastAsia" w:hAnsi="Times New Roman" w:hint="eastAsia"/>
          <w:sz w:val="32"/>
        </w:rPr>
        <w:t>李亚南</w:t>
      </w:r>
    </w:p>
    <w:p w14:paraId="0D7814E1" w14:textId="77777777" w:rsidR="00212853" w:rsidRPr="008C0E14" w:rsidRDefault="00212853"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核：</w:t>
      </w:r>
      <w:r>
        <w:rPr>
          <w:rFonts w:ascii="Times New Roman" w:eastAsiaTheme="minorEastAsia" w:hAnsi="Times New Roman" w:hint="eastAsia"/>
          <w:sz w:val="32"/>
        </w:rPr>
        <w:t>郭春丽</w:t>
      </w:r>
    </w:p>
    <w:p w14:paraId="52C5A446" w14:textId="77777777" w:rsidR="00212853" w:rsidRPr="008C0E14" w:rsidRDefault="00212853" w:rsidP="00CD6D0E">
      <w:pPr>
        <w:tabs>
          <w:tab w:val="left" w:pos="315"/>
        </w:tabs>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校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对：</w:t>
      </w:r>
      <w:r>
        <w:rPr>
          <w:rFonts w:ascii="Times New Roman" w:eastAsiaTheme="minorEastAsia" w:hAnsi="Times New Roman" w:hint="eastAsia"/>
          <w:sz w:val="32"/>
        </w:rPr>
        <w:t>张</w:t>
      </w:r>
      <w:r>
        <w:rPr>
          <w:rFonts w:ascii="Times New Roman" w:eastAsiaTheme="minorEastAsia" w:hAnsi="Times New Roman" w:hint="eastAsia"/>
          <w:sz w:val="32"/>
        </w:rPr>
        <w:t xml:space="preserve">  </w:t>
      </w:r>
      <w:r>
        <w:rPr>
          <w:rFonts w:ascii="Times New Roman" w:eastAsiaTheme="minorEastAsia" w:hAnsi="Times New Roman" w:hint="eastAsia"/>
          <w:sz w:val="32"/>
        </w:rPr>
        <w:t>燕</w:t>
      </w:r>
    </w:p>
    <w:p w14:paraId="033BF58A" w14:textId="77777777" w:rsidR="00212853" w:rsidRPr="008C0E14" w:rsidRDefault="00212853" w:rsidP="00CD6D0E">
      <w:pPr>
        <w:widowControl/>
        <w:spacing w:line="360" w:lineRule="auto"/>
        <w:jc w:val="center"/>
        <w:rPr>
          <w:rFonts w:ascii="Times New Roman" w:eastAsiaTheme="minorEastAsia" w:hAnsi="Times New Roman"/>
          <w:sz w:val="32"/>
        </w:rPr>
      </w:pPr>
      <w:r w:rsidRPr="008C0E14">
        <w:rPr>
          <w:rFonts w:ascii="Times New Roman" w:eastAsiaTheme="minorEastAsia" w:hAnsi="Times New Roman"/>
          <w:sz w:val="32"/>
        </w:rPr>
        <w:t xml:space="preserve">设　　</w:t>
      </w:r>
      <w:proofErr w:type="gramStart"/>
      <w:r w:rsidRPr="008C0E14">
        <w:rPr>
          <w:rFonts w:ascii="Times New Roman" w:eastAsiaTheme="minorEastAsia" w:hAnsi="Times New Roman"/>
          <w:sz w:val="32"/>
        </w:rPr>
        <w:t xml:space="preserve">　</w:t>
      </w:r>
      <w:proofErr w:type="gramEnd"/>
      <w:r w:rsidRPr="008C0E14">
        <w:rPr>
          <w:rFonts w:ascii="Times New Roman" w:eastAsiaTheme="minorEastAsia" w:hAnsi="Times New Roman"/>
          <w:sz w:val="32"/>
        </w:rPr>
        <w:t>计：</w:t>
      </w:r>
      <w:r>
        <w:rPr>
          <w:rFonts w:ascii="Times New Roman" w:eastAsiaTheme="minorEastAsia" w:hAnsi="Times New Roman" w:hint="eastAsia"/>
          <w:sz w:val="32"/>
        </w:rPr>
        <w:t>韩一娜</w:t>
      </w:r>
    </w:p>
    <w:p w14:paraId="2E475606" w14:textId="77777777" w:rsidR="00212853" w:rsidRPr="008C0E14" w:rsidRDefault="00212853" w:rsidP="00212853">
      <w:pPr>
        <w:widowControl/>
        <w:jc w:val="left"/>
        <w:rPr>
          <w:rFonts w:ascii="Times New Roman" w:eastAsiaTheme="minorEastAsia" w:hAnsi="Times New Roman"/>
          <w:sz w:val="28"/>
          <w:szCs w:val="28"/>
        </w:rPr>
      </w:pPr>
      <w:r w:rsidRPr="008C0E14">
        <w:rPr>
          <w:rFonts w:ascii="Times New Roman" w:eastAsiaTheme="minorEastAsia" w:hAnsi="Times New Roman"/>
          <w:sz w:val="28"/>
          <w:szCs w:val="28"/>
        </w:rPr>
        <w:br w:type="page"/>
      </w:r>
    </w:p>
    <w:p w14:paraId="01BBE214" w14:textId="77777777" w:rsidR="00B31AC5" w:rsidRPr="00C9080F" w:rsidRDefault="003D3458" w:rsidP="00B31AC5">
      <w:pPr>
        <w:pStyle w:val="af5"/>
        <w:spacing w:line="600" w:lineRule="exact"/>
        <w:outlineLvl w:val="0"/>
        <w:rPr>
          <w:rFonts w:ascii="Times New Roman" w:eastAsiaTheme="minorEastAsia" w:hAnsi="Times New Roman"/>
          <w:b/>
          <w:sz w:val="28"/>
          <w:szCs w:val="28"/>
        </w:rPr>
      </w:pPr>
      <w:bookmarkStart w:id="714" w:name="_Toc469759247"/>
      <w:r>
        <w:rPr>
          <w:rFonts w:ascii="Times New Roman" w:eastAsiaTheme="minorEastAsia" w:hAnsi="Times New Roman" w:hint="eastAsia"/>
          <w:b/>
          <w:sz w:val="28"/>
          <w:szCs w:val="28"/>
        </w:rPr>
        <w:lastRenderedPageBreak/>
        <w:t>13</w:t>
      </w:r>
      <w:r>
        <w:rPr>
          <w:rFonts w:ascii="Times New Roman" w:eastAsiaTheme="minorEastAsia" w:hAnsi="Times New Roman" w:hint="eastAsia"/>
          <w:b/>
          <w:sz w:val="28"/>
          <w:szCs w:val="28"/>
        </w:rPr>
        <w:t>设计概算</w:t>
      </w:r>
      <w:bookmarkEnd w:id="714"/>
    </w:p>
    <w:p w14:paraId="1FDCBEBB" w14:textId="77777777" w:rsidR="00D47157" w:rsidRPr="000941A4" w:rsidRDefault="003D3458" w:rsidP="000941A4">
      <w:pPr>
        <w:pStyle w:val="2"/>
        <w:snapToGrid w:val="0"/>
        <w:spacing w:before="120"/>
        <w:rPr>
          <w:rFonts w:ascii="Times New Roman" w:eastAsiaTheme="minorEastAsia" w:hAnsi="Times New Roman"/>
          <w:sz w:val="28"/>
          <w:szCs w:val="28"/>
        </w:rPr>
      </w:pPr>
      <w:bookmarkStart w:id="715" w:name="_Toc469759248"/>
      <w:r>
        <w:rPr>
          <w:rFonts w:ascii="Times New Roman" w:eastAsiaTheme="minorEastAsia" w:hAnsi="Times New Roman" w:hint="eastAsia"/>
          <w:sz w:val="28"/>
          <w:szCs w:val="28"/>
        </w:rPr>
        <w:t>13.</w:t>
      </w:r>
      <w:r w:rsidR="00D47157" w:rsidRPr="000941A4">
        <w:rPr>
          <w:rFonts w:ascii="Times New Roman" w:eastAsiaTheme="minorEastAsia" w:hAnsi="Times New Roman" w:hint="eastAsia"/>
          <w:sz w:val="28"/>
          <w:szCs w:val="28"/>
        </w:rPr>
        <w:t>1</w:t>
      </w:r>
      <w:r w:rsidR="00D47157" w:rsidRPr="000941A4">
        <w:rPr>
          <w:rFonts w:ascii="Times New Roman" w:eastAsiaTheme="minorEastAsia" w:hAnsi="Times New Roman" w:hint="eastAsia"/>
          <w:sz w:val="28"/>
          <w:szCs w:val="28"/>
        </w:rPr>
        <w:t>编制说明</w:t>
      </w:r>
      <w:bookmarkEnd w:id="713"/>
      <w:bookmarkEnd w:id="715"/>
    </w:p>
    <w:p w14:paraId="728DDEE1" w14:textId="77777777" w:rsidR="00D47157" w:rsidRPr="000941A4" w:rsidRDefault="003D3458" w:rsidP="00ED41F2">
      <w:pPr>
        <w:pStyle w:val="3"/>
      </w:pPr>
      <w:bookmarkStart w:id="716" w:name="_Toc316653788"/>
      <w:r>
        <w:rPr>
          <w:rFonts w:hint="eastAsia"/>
        </w:rPr>
        <w:t>13.</w:t>
      </w:r>
      <w:r w:rsidR="00D47157" w:rsidRPr="000941A4">
        <w:rPr>
          <w:rFonts w:hint="eastAsia"/>
        </w:rPr>
        <w:t>1.1</w:t>
      </w:r>
      <w:r w:rsidR="00D47157" w:rsidRPr="000941A4">
        <w:rPr>
          <w:rFonts w:hint="eastAsia"/>
        </w:rPr>
        <w:t>工程概况和主要经济指标</w:t>
      </w:r>
      <w:bookmarkEnd w:id="716"/>
    </w:p>
    <w:p w14:paraId="47AC5181"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项目名称：大连船舶重工集团公司专船需求设施改造项目。</w:t>
      </w:r>
    </w:p>
    <w:p w14:paraId="38BF8DC4"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主要建设内容：新增工艺设备、室外工程以及其他费用等工程建设项目。</w:t>
      </w:r>
    </w:p>
    <w:p w14:paraId="27AE721E"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建设项目总投资：</w:t>
      </w:r>
      <w:r w:rsidRPr="00D47157">
        <w:rPr>
          <w:rFonts w:ascii="Times New Roman" w:hAnsi="Times New Roman" w:hint="eastAsia"/>
          <w:spacing w:val="4"/>
          <w:sz w:val="28"/>
          <w:szCs w:val="28"/>
          <w:lang w:val="en-GB"/>
        </w:rPr>
        <w:t>3496</w:t>
      </w:r>
      <w:r w:rsidRPr="00D47157">
        <w:rPr>
          <w:rFonts w:ascii="Times New Roman" w:hAnsi="Times New Roman" w:hint="eastAsia"/>
          <w:spacing w:val="4"/>
          <w:sz w:val="28"/>
          <w:szCs w:val="28"/>
          <w:lang w:val="en-GB"/>
        </w:rPr>
        <w:t>万元。</w:t>
      </w:r>
    </w:p>
    <w:p w14:paraId="6A5CC189" w14:textId="77777777" w:rsidR="00D47157" w:rsidRPr="000941A4" w:rsidRDefault="003D3458" w:rsidP="00ED41F2">
      <w:pPr>
        <w:pStyle w:val="3"/>
      </w:pPr>
      <w:bookmarkStart w:id="717" w:name="_Toc530451535"/>
      <w:bookmarkStart w:id="718" w:name="_Toc316653789"/>
      <w:r>
        <w:rPr>
          <w:rFonts w:hint="eastAsia"/>
        </w:rPr>
        <w:t>13.</w:t>
      </w:r>
      <w:r w:rsidR="00D47157" w:rsidRPr="000941A4">
        <w:rPr>
          <w:rFonts w:hint="eastAsia"/>
        </w:rPr>
        <w:t>1.2</w:t>
      </w:r>
      <w:r w:rsidR="00D47157" w:rsidRPr="000941A4">
        <w:rPr>
          <w:rFonts w:hint="eastAsia"/>
        </w:rPr>
        <w:t>编制依据</w:t>
      </w:r>
      <w:bookmarkEnd w:id="717"/>
      <w:bookmarkEnd w:id="718"/>
    </w:p>
    <w:p w14:paraId="51E17B95" w14:textId="049DDEF0" w:rsidR="002F6F6A" w:rsidRPr="002F6F6A" w:rsidRDefault="002F6F6A" w:rsidP="002F6F6A">
      <w:pPr>
        <w:adjustRightInd w:val="0"/>
        <w:spacing w:line="600" w:lineRule="exact"/>
        <w:ind w:firstLineChars="200" w:firstLine="576"/>
        <w:textAlignment w:val="baseline"/>
        <w:rPr>
          <w:rFonts w:ascii="Times New Roman" w:hAnsi="Times New Roman"/>
          <w:spacing w:val="4"/>
          <w:sz w:val="28"/>
          <w:szCs w:val="28"/>
          <w:lang w:val="en-GB"/>
        </w:rPr>
      </w:pPr>
      <w:bookmarkStart w:id="719" w:name="_Toc117303544"/>
      <w:bookmarkStart w:id="720" w:name="_Toc316653791"/>
      <w:r>
        <w:rPr>
          <w:rFonts w:ascii="Times New Roman" w:hAnsi="Times New Roman" w:hint="eastAsia"/>
          <w:spacing w:val="4"/>
          <w:sz w:val="28"/>
          <w:szCs w:val="28"/>
          <w:lang w:val="en-GB"/>
        </w:rPr>
        <w:t>（一）</w:t>
      </w:r>
      <w:r w:rsidRPr="002F6F6A">
        <w:rPr>
          <w:rFonts w:ascii="Times New Roman" w:hAnsi="Times New Roman" w:hint="eastAsia"/>
          <w:spacing w:val="4"/>
          <w:sz w:val="28"/>
          <w:szCs w:val="28"/>
          <w:lang w:val="en-GB"/>
        </w:rPr>
        <w:t>上级批文见总论部分。</w:t>
      </w:r>
    </w:p>
    <w:p w14:paraId="1C927899" w14:textId="77935FB2" w:rsidR="002F6F6A" w:rsidRDefault="002F6F6A" w:rsidP="002F6F6A">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（二）</w:t>
      </w:r>
      <w:r w:rsidRPr="002F6F6A">
        <w:rPr>
          <w:rFonts w:ascii="Times New Roman" w:hAnsi="Times New Roman" w:hint="eastAsia"/>
          <w:spacing w:val="4"/>
          <w:sz w:val="28"/>
          <w:szCs w:val="28"/>
          <w:lang w:val="en-GB"/>
        </w:rPr>
        <w:t>设计概算采用的标准、规定及定额</w:t>
      </w:r>
    </w:p>
    <w:p w14:paraId="2D6E2C1D" w14:textId="4B27BAB7"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1</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土建工程：</w:t>
      </w:r>
      <w:r w:rsidRPr="00800C21">
        <w:rPr>
          <w:rFonts w:ascii="Times New Roman" w:hAnsi="Times New Roman" w:hint="eastAsia"/>
          <w:spacing w:val="4"/>
          <w:sz w:val="28"/>
          <w:szCs w:val="28"/>
          <w:lang w:val="en-GB"/>
        </w:rPr>
        <w:t>2008</w:t>
      </w:r>
      <w:r w:rsidRPr="00800C21">
        <w:rPr>
          <w:rFonts w:ascii="Times New Roman" w:hAnsi="Times New Roman" w:hint="eastAsia"/>
          <w:spacing w:val="4"/>
          <w:sz w:val="28"/>
          <w:szCs w:val="28"/>
          <w:lang w:val="en-GB"/>
        </w:rPr>
        <w:t>年辽宁省装饰装修工程消耗量定额；</w:t>
      </w:r>
    </w:p>
    <w:p w14:paraId="769F2B73" w14:textId="5B305B41"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2</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公用工程：</w:t>
      </w:r>
      <w:r w:rsidRPr="00800C21">
        <w:rPr>
          <w:rFonts w:ascii="Times New Roman" w:hAnsi="Times New Roman" w:hint="eastAsia"/>
          <w:spacing w:val="4"/>
          <w:sz w:val="28"/>
          <w:szCs w:val="28"/>
          <w:lang w:val="en-GB"/>
        </w:rPr>
        <w:t>2008</w:t>
      </w:r>
      <w:r w:rsidRPr="00800C21">
        <w:rPr>
          <w:rFonts w:ascii="Times New Roman" w:hAnsi="Times New Roman" w:hint="eastAsia"/>
          <w:spacing w:val="4"/>
          <w:sz w:val="28"/>
          <w:szCs w:val="28"/>
          <w:lang w:val="en-GB"/>
        </w:rPr>
        <w:t>年辽宁省安装工程消耗量定额；</w:t>
      </w:r>
    </w:p>
    <w:p w14:paraId="5352CF97" w14:textId="09FBFAC0"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3</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船坞根据图纸计算工程量，套用</w:t>
      </w:r>
      <w:r w:rsidRPr="00800C21">
        <w:rPr>
          <w:rFonts w:ascii="Times New Roman" w:hAnsi="Times New Roman" w:hint="eastAsia"/>
          <w:spacing w:val="4"/>
          <w:sz w:val="28"/>
          <w:szCs w:val="28"/>
          <w:lang w:val="en-GB"/>
        </w:rPr>
        <w:t>2004</w:t>
      </w:r>
      <w:r w:rsidRPr="00800C21">
        <w:rPr>
          <w:rFonts w:ascii="Times New Roman" w:hAnsi="Times New Roman" w:hint="eastAsia"/>
          <w:spacing w:val="4"/>
          <w:sz w:val="28"/>
          <w:szCs w:val="28"/>
          <w:lang w:val="en-GB"/>
        </w:rPr>
        <w:t>年沿海港口水工建筑工程定额</w:t>
      </w:r>
      <w:r w:rsidR="000F5692">
        <w:rPr>
          <w:rFonts w:ascii="Times New Roman" w:hAnsi="Times New Roman" w:hint="eastAsia"/>
          <w:spacing w:val="4"/>
          <w:sz w:val="28"/>
          <w:szCs w:val="28"/>
          <w:lang w:val="en-GB"/>
        </w:rPr>
        <w:t>；</w:t>
      </w:r>
    </w:p>
    <w:p w14:paraId="2AF2B497" w14:textId="5124124E"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4</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科工计</w:t>
      </w:r>
      <w:r w:rsidR="000F5692" w:rsidRPr="000F5692">
        <w:rPr>
          <w:rFonts w:ascii="Times New Roman" w:hAnsi="Times New Roman" w:hint="eastAsia"/>
          <w:spacing w:val="4"/>
          <w:sz w:val="28"/>
          <w:szCs w:val="28"/>
          <w:lang w:val="en-GB"/>
        </w:rPr>
        <w:t>〔</w:t>
      </w:r>
      <w:r w:rsidR="000F5692" w:rsidRPr="00800C21">
        <w:rPr>
          <w:rFonts w:ascii="Times New Roman" w:hAnsi="Times New Roman" w:hint="eastAsia"/>
          <w:spacing w:val="4"/>
          <w:sz w:val="28"/>
          <w:szCs w:val="28"/>
          <w:lang w:val="en-GB"/>
        </w:rPr>
        <w:t>2015</w:t>
      </w:r>
      <w:r w:rsidR="000F5692" w:rsidRPr="000F5692">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1198</w:t>
      </w:r>
      <w:r w:rsidRPr="00800C21">
        <w:rPr>
          <w:rFonts w:ascii="Times New Roman" w:hAnsi="Times New Roman" w:hint="eastAsia"/>
          <w:spacing w:val="4"/>
          <w:sz w:val="28"/>
          <w:szCs w:val="28"/>
          <w:lang w:val="en-GB"/>
        </w:rPr>
        <w:t>号《国防科技工业固定资产投资项目初步设计编制规定》；</w:t>
      </w:r>
    </w:p>
    <w:p w14:paraId="3C06CB70" w14:textId="620BB962"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5</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其他费用：</w:t>
      </w:r>
    </w:p>
    <w:p w14:paraId="6BB76592" w14:textId="77CCFF70"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1</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国防科工委</w:t>
      </w:r>
      <w:r w:rsidRPr="00800C21">
        <w:rPr>
          <w:rFonts w:ascii="Times New Roman" w:hAnsi="Times New Roman" w:hint="eastAsia"/>
          <w:spacing w:val="4"/>
          <w:sz w:val="28"/>
          <w:szCs w:val="28"/>
          <w:lang w:val="en-GB"/>
        </w:rPr>
        <w:t xml:space="preserve"> </w:t>
      </w:r>
      <w:r w:rsidRPr="00800C21">
        <w:rPr>
          <w:rFonts w:ascii="Times New Roman" w:hAnsi="Times New Roman" w:hint="eastAsia"/>
          <w:spacing w:val="4"/>
          <w:sz w:val="28"/>
          <w:szCs w:val="28"/>
          <w:lang w:val="en-GB"/>
        </w:rPr>
        <w:t>科工法</w:t>
      </w:r>
      <w:r w:rsidR="000F5692" w:rsidRPr="000F5692">
        <w:rPr>
          <w:rFonts w:ascii="Times New Roman" w:hAnsi="Times New Roman" w:hint="eastAsia"/>
          <w:spacing w:val="4"/>
          <w:sz w:val="28"/>
          <w:szCs w:val="28"/>
          <w:lang w:val="en-GB"/>
        </w:rPr>
        <w:t>〔</w:t>
      </w:r>
      <w:r w:rsidR="000F5692" w:rsidRPr="00800C21">
        <w:rPr>
          <w:rFonts w:ascii="Times New Roman" w:hAnsi="Times New Roman" w:hint="eastAsia"/>
          <w:spacing w:val="4"/>
          <w:sz w:val="28"/>
          <w:szCs w:val="28"/>
          <w:lang w:val="en-GB"/>
        </w:rPr>
        <w:t>20</w:t>
      </w:r>
      <w:r w:rsidR="000F5692">
        <w:rPr>
          <w:rFonts w:ascii="Times New Roman" w:hAnsi="Times New Roman" w:hint="eastAsia"/>
          <w:spacing w:val="4"/>
          <w:sz w:val="28"/>
          <w:szCs w:val="28"/>
          <w:lang w:val="en-GB"/>
        </w:rPr>
        <w:t>05</w:t>
      </w:r>
      <w:r w:rsidR="000F5692" w:rsidRPr="000F5692">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496</w:t>
      </w:r>
      <w:r w:rsidRPr="00800C21">
        <w:rPr>
          <w:rFonts w:ascii="Times New Roman" w:hAnsi="Times New Roman" w:hint="eastAsia"/>
          <w:spacing w:val="4"/>
          <w:sz w:val="28"/>
          <w:szCs w:val="28"/>
          <w:lang w:val="en-GB"/>
        </w:rPr>
        <w:t>号《国防科技工业固定资产投资项目工程建设其他费用和预备费编制规定》</w:t>
      </w:r>
      <w:r w:rsidR="000F5692">
        <w:rPr>
          <w:rFonts w:ascii="Times New Roman" w:hAnsi="Times New Roman" w:hint="eastAsia"/>
          <w:spacing w:val="4"/>
          <w:sz w:val="28"/>
          <w:szCs w:val="28"/>
          <w:lang w:val="en-GB"/>
        </w:rPr>
        <w:t>；</w:t>
      </w:r>
    </w:p>
    <w:p w14:paraId="75C082BA" w14:textId="1C4930B5"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2</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中国船舶重工集团公司企业标准</w:t>
      </w:r>
      <w:r w:rsidRPr="00800C21">
        <w:rPr>
          <w:rFonts w:ascii="Times New Roman" w:hAnsi="Times New Roman" w:hint="eastAsia"/>
          <w:spacing w:val="4"/>
          <w:sz w:val="28"/>
          <w:szCs w:val="28"/>
          <w:lang w:val="en-GB"/>
        </w:rPr>
        <w:t>CSIC/QB</w:t>
      </w:r>
      <w:r w:rsidRPr="00800C21">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3</w:t>
      </w:r>
      <w:r w:rsidRPr="00800C21">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2000</w:t>
      </w:r>
      <w:r w:rsidRPr="00800C21">
        <w:rPr>
          <w:rFonts w:ascii="Times New Roman" w:hAnsi="Times New Roman" w:hint="eastAsia"/>
          <w:spacing w:val="4"/>
          <w:sz w:val="28"/>
          <w:szCs w:val="28"/>
          <w:lang w:val="en-GB"/>
        </w:rPr>
        <w:t>《建设工程设计概算有关费用指标规定》；</w:t>
      </w:r>
    </w:p>
    <w:p w14:paraId="756420F6" w14:textId="60C5575B"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6</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人工、材料、机械调价依据：</w:t>
      </w:r>
      <w:r w:rsidRPr="00800C21">
        <w:rPr>
          <w:rFonts w:ascii="Times New Roman" w:hAnsi="Times New Roman" w:hint="eastAsia"/>
          <w:spacing w:val="4"/>
          <w:sz w:val="28"/>
          <w:szCs w:val="28"/>
          <w:lang w:val="en-GB"/>
        </w:rPr>
        <w:t>2016</w:t>
      </w:r>
      <w:r w:rsidRPr="00800C21">
        <w:rPr>
          <w:rFonts w:ascii="Times New Roman" w:hAnsi="Times New Roman" w:hint="eastAsia"/>
          <w:spacing w:val="4"/>
          <w:sz w:val="28"/>
          <w:szCs w:val="28"/>
          <w:lang w:val="en-GB"/>
        </w:rPr>
        <w:t>年</w:t>
      </w:r>
      <w:r w:rsidRPr="00800C21">
        <w:rPr>
          <w:rFonts w:ascii="Times New Roman" w:hAnsi="Times New Roman" w:hint="eastAsia"/>
          <w:spacing w:val="4"/>
          <w:sz w:val="28"/>
          <w:szCs w:val="28"/>
          <w:lang w:val="en-GB"/>
        </w:rPr>
        <w:t>11</w:t>
      </w:r>
      <w:r w:rsidRPr="00800C21">
        <w:rPr>
          <w:rFonts w:ascii="Times New Roman" w:hAnsi="Times New Roman" w:hint="eastAsia"/>
          <w:spacing w:val="4"/>
          <w:sz w:val="28"/>
          <w:szCs w:val="28"/>
          <w:lang w:val="en-GB"/>
        </w:rPr>
        <w:t>月大连市工程造价信息</w:t>
      </w:r>
      <w:r w:rsidR="000F5692">
        <w:rPr>
          <w:rFonts w:ascii="Times New Roman" w:hAnsi="Times New Roman" w:hint="eastAsia"/>
          <w:spacing w:val="4"/>
          <w:sz w:val="28"/>
          <w:szCs w:val="28"/>
          <w:lang w:val="en-GB"/>
        </w:rPr>
        <w:t>；</w:t>
      </w:r>
    </w:p>
    <w:p w14:paraId="5B988CC8" w14:textId="676D37AA" w:rsidR="00800C21" w:rsidRPr="00800C21" w:rsidRDefault="00800C21" w:rsidP="00800C2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lastRenderedPageBreak/>
        <w:t>（</w:t>
      </w:r>
      <w:r>
        <w:rPr>
          <w:rFonts w:ascii="Times New Roman" w:hAnsi="Times New Roman" w:hint="eastAsia"/>
          <w:spacing w:val="4"/>
          <w:sz w:val="28"/>
          <w:szCs w:val="28"/>
          <w:lang w:val="en-GB"/>
        </w:rPr>
        <w:t>7</w:t>
      </w:r>
      <w:r>
        <w:rPr>
          <w:rFonts w:ascii="Times New Roman" w:hAnsi="Times New Roman" w:hint="eastAsia"/>
          <w:spacing w:val="4"/>
          <w:sz w:val="28"/>
          <w:szCs w:val="28"/>
          <w:lang w:val="en-GB"/>
        </w:rPr>
        <w:t>）</w:t>
      </w:r>
      <w:r w:rsidRPr="00800C21">
        <w:rPr>
          <w:rFonts w:ascii="Times New Roman" w:hAnsi="Times New Roman" w:hint="eastAsia"/>
          <w:spacing w:val="4"/>
          <w:sz w:val="28"/>
          <w:szCs w:val="28"/>
          <w:lang w:val="en-GB"/>
        </w:rPr>
        <w:t>各专业提供的图纸及材料表。</w:t>
      </w:r>
    </w:p>
    <w:p w14:paraId="742BDB5A" w14:textId="065DC9B3" w:rsidR="00D47157" w:rsidRPr="000941A4" w:rsidRDefault="003D3458" w:rsidP="00800C21">
      <w:pPr>
        <w:pStyle w:val="3"/>
      </w:pPr>
      <w:r>
        <w:rPr>
          <w:rFonts w:hint="eastAsia"/>
        </w:rPr>
        <w:t>13.</w:t>
      </w:r>
      <w:r w:rsidR="00D47157" w:rsidRPr="000941A4">
        <w:rPr>
          <w:rFonts w:hint="eastAsia"/>
        </w:rPr>
        <w:t>1.3</w:t>
      </w:r>
      <w:r w:rsidR="00D47157" w:rsidRPr="000941A4">
        <w:rPr>
          <w:rFonts w:hint="eastAsia"/>
        </w:rPr>
        <w:t>工艺设备费</w:t>
      </w:r>
      <w:bookmarkEnd w:id="719"/>
      <w:bookmarkEnd w:id="720"/>
    </w:p>
    <w:p w14:paraId="518B0142"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工艺设备购置费：国产设备按设备报价或询价列入。</w:t>
      </w:r>
    </w:p>
    <w:p w14:paraId="5CBC1AAA" w14:textId="578A45C7" w:rsidR="00D47157" w:rsidRPr="000941A4" w:rsidRDefault="003D3458" w:rsidP="00ED41F2">
      <w:pPr>
        <w:pStyle w:val="3"/>
      </w:pPr>
      <w:bookmarkStart w:id="721" w:name="_Toc316653792"/>
      <w:r>
        <w:rPr>
          <w:rFonts w:hint="eastAsia"/>
        </w:rPr>
        <w:t>13.</w:t>
      </w:r>
      <w:r w:rsidR="00D47157" w:rsidRPr="000941A4">
        <w:rPr>
          <w:rFonts w:hint="eastAsia"/>
        </w:rPr>
        <w:t>1.4</w:t>
      </w:r>
      <w:r w:rsidR="000F5692">
        <w:rPr>
          <w:rFonts w:hint="eastAsia"/>
        </w:rPr>
        <w:t>建筑工程</w:t>
      </w:r>
      <w:bookmarkEnd w:id="721"/>
    </w:p>
    <w:p w14:paraId="3FB02E01" w14:textId="5BECBC59" w:rsidR="000F5692" w:rsidRPr="000F5692" w:rsidRDefault="000F5692" w:rsidP="000F5692">
      <w:pPr>
        <w:adjustRightInd w:val="0"/>
        <w:spacing w:line="600" w:lineRule="exact"/>
        <w:ind w:firstLineChars="200" w:firstLine="576"/>
        <w:textAlignment w:val="baseline"/>
        <w:rPr>
          <w:rFonts w:ascii="Times New Roman" w:hAnsi="Times New Roman"/>
          <w:spacing w:val="4"/>
          <w:sz w:val="28"/>
          <w:szCs w:val="28"/>
          <w:lang w:val="en-GB"/>
        </w:rPr>
      </w:pPr>
      <w:r w:rsidRPr="000F5692">
        <w:rPr>
          <w:rFonts w:ascii="Times New Roman" w:hAnsi="Times New Roman" w:hint="eastAsia"/>
          <w:spacing w:val="4"/>
          <w:sz w:val="28"/>
          <w:szCs w:val="28"/>
          <w:lang w:val="en-GB"/>
        </w:rPr>
        <w:t>（</w:t>
      </w:r>
      <w:r>
        <w:rPr>
          <w:rFonts w:ascii="Times New Roman" w:hAnsi="Times New Roman" w:hint="eastAsia"/>
          <w:spacing w:val="4"/>
          <w:sz w:val="28"/>
          <w:szCs w:val="28"/>
          <w:lang w:val="en-GB"/>
        </w:rPr>
        <w:t>1</w:t>
      </w:r>
      <w:r w:rsidRPr="000F5692">
        <w:rPr>
          <w:rFonts w:ascii="Times New Roman" w:hAnsi="Times New Roman" w:hint="eastAsia"/>
          <w:spacing w:val="4"/>
          <w:sz w:val="28"/>
          <w:szCs w:val="28"/>
          <w:lang w:val="en-GB"/>
        </w:rPr>
        <w:t>）土建工程：各建筑物均根据图纸计算工程量，套用</w:t>
      </w:r>
      <w:r w:rsidRPr="000F5692">
        <w:rPr>
          <w:rFonts w:ascii="Times New Roman" w:hAnsi="Times New Roman" w:hint="eastAsia"/>
          <w:spacing w:val="4"/>
          <w:sz w:val="28"/>
          <w:szCs w:val="28"/>
          <w:lang w:val="en-GB"/>
        </w:rPr>
        <w:t>2008</w:t>
      </w:r>
      <w:r w:rsidRPr="000F5692">
        <w:rPr>
          <w:rFonts w:ascii="Times New Roman" w:hAnsi="Times New Roman" w:hint="eastAsia"/>
          <w:spacing w:val="4"/>
          <w:sz w:val="28"/>
          <w:szCs w:val="28"/>
          <w:lang w:val="en-GB"/>
        </w:rPr>
        <w:t>年辽宁省装饰装修工程消耗量定额。</w:t>
      </w:r>
      <w:r w:rsidRPr="000F5692">
        <w:rPr>
          <w:rFonts w:ascii="Times New Roman" w:hAnsi="Times New Roman" w:hint="eastAsia"/>
          <w:spacing w:val="4"/>
          <w:sz w:val="28"/>
          <w:szCs w:val="28"/>
          <w:lang w:val="en-GB"/>
        </w:rPr>
        <w:t xml:space="preserve"> </w:t>
      </w:r>
    </w:p>
    <w:p w14:paraId="64E1BC6B" w14:textId="0DB03DAE" w:rsidR="000F5692" w:rsidRPr="000F5692" w:rsidRDefault="000F5692" w:rsidP="000F5692">
      <w:pPr>
        <w:adjustRightInd w:val="0"/>
        <w:spacing w:line="600" w:lineRule="exact"/>
        <w:ind w:firstLineChars="200" w:firstLine="576"/>
        <w:textAlignment w:val="baseline"/>
        <w:rPr>
          <w:rFonts w:ascii="Times New Roman" w:hAnsi="Times New Roman"/>
          <w:spacing w:val="4"/>
          <w:sz w:val="28"/>
          <w:szCs w:val="28"/>
          <w:lang w:val="en-GB"/>
        </w:rPr>
      </w:pPr>
      <w:r w:rsidRPr="000F5692">
        <w:rPr>
          <w:rFonts w:ascii="Times New Roman" w:hAnsi="Times New Roman" w:hint="eastAsia"/>
          <w:spacing w:val="4"/>
          <w:sz w:val="28"/>
          <w:szCs w:val="28"/>
          <w:lang w:val="en-GB"/>
        </w:rPr>
        <w:t>（</w:t>
      </w:r>
      <w:r>
        <w:rPr>
          <w:rFonts w:ascii="Times New Roman" w:hAnsi="Times New Roman" w:hint="eastAsia"/>
          <w:spacing w:val="4"/>
          <w:sz w:val="28"/>
          <w:szCs w:val="28"/>
          <w:lang w:val="en-GB"/>
        </w:rPr>
        <w:t>2</w:t>
      </w:r>
      <w:r w:rsidRPr="000F5692">
        <w:rPr>
          <w:rFonts w:ascii="Times New Roman" w:hAnsi="Times New Roman" w:hint="eastAsia"/>
          <w:spacing w:val="4"/>
          <w:sz w:val="28"/>
          <w:szCs w:val="28"/>
          <w:lang w:val="en-GB"/>
        </w:rPr>
        <w:t>）公用工程：各建筑物按各专业所提供的主要设备材料表套用</w:t>
      </w:r>
      <w:r w:rsidRPr="000F5692">
        <w:rPr>
          <w:rFonts w:ascii="Times New Roman" w:hAnsi="Times New Roman" w:hint="eastAsia"/>
          <w:spacing w:val="4"/>
          <w:sz w:val="28"/>
          <w:szCs w:val="28"/>
          <w:lang w:val="en-GB"/>
        </w:rPr>
        <w:t>2008</w:t>
      </w:r>
      <w:r w:rsidRPr="000F5692">
        <w:rPr>
          <w:rFonts w:ascii="Times New Roman" w:hAnsi="Times New Roman" w:hint="eastAsia"/>
          <w:spacing w:val="4"/>
          <w:sz w:val="28"/>
          <w:szCs w:val="28"/>
          <w:lang w:val="en-GB"/>
        </w:rPr>
        <w:t>年辽宁省安装工程消耗量定额。</w:t>
      </w:r>
    </w:p>
    <w:p w14:paraId="3757D5DB" w14:textId="43064FD4" w:rsidR="00D47157" w:rsidRPr="000F5692" w:rsidRDefault="000F5692" w:rsidP="000F5692">
      <w:pPr>
        <w:adjustRightInd w:val="0"/>
        <w:spacing w:line="600" w:lineRule="exact"/>
        <w:ind w:firstLineChars="200" w:firstLine="576"/>
        <w:textAlignment w:val="baseline"/>
        <w:rPr>
          <w:rFonts w:ascii="Times New Roman" w:hAnsi="Times New Roman"/>
          <w:spacing w:val="4"/>
          <w:sz w:val="28"/>
          <w:szCs w:val="28"/>
        </w:rPr>
      </w:pPr>
      <w:r w:rsidRPr="000F5692">
        <w:rPr>
          <w:rFonts w:ascii="Times New Roman" w:hAnsi="Times New Roman" w:hint="eastAsia"/>
          <w:spacing w:val="4"/>
          <w:sz w:val="28"/>
          <w:szCs w:val="28"/>
          <w:lang w:val="en-GB"/>
        </w:rPr>
        <w:t>（</w:t>
      </w:r>
      <w:r w:rsidRPr="000F5692">
        <w:rPr>
          <w:rFonts w:ascii="Times New Roman" w:hAnsi="Times New Roman" w:hint="eastAsia"/>
          <w:spacing w:val="4"/>
          <w:sz w:val="28"/>
          <w:szCs w:val="28"/>
          <w:lang w:val="en-GB"/>
        </w:rPr>
        <w:t>3</w:t>
      </w:r>
      <w:r w:rsidRPr="000F5692">
        <w:rPr>
          <w:rFonts w:ascii="Times New Roman" w:hAnsi="Times New Roman" w:hint="eastAsia"/>
          <w:spacing w:val="4"/>
          <w:sz w:val="28"/>
          <w:szCs w:val="28"/>
          <w:lang w:val="en-GB"/>
        </w:rPr>
        <w:t>）船坞根据图纸计算工程量，套用</w:t>
      </w:r>
      <w:r w:rsidRPr="000F5692">
        <w:rPr>
          <w:rFonts w:ascii="Times New Roman" w:hAnsi="Times New Roman" w:hint="eastAsia"/>
          <w:spacing w:val="4"/>
          <w:sz w:val="28"/>
          <w:szCs w:val="28"/>
          <w:lang w:val="en-GB"/>
        </w:rPr>
        <w:t>2004</w:t>
      </w:r>
      <w:r w:rsidRPr="000F5692">
        <w:rPr>
          <w:rFonts w:ascii="Times New Roman" w:hAnsi="Times New Roman" w:hint="eastAsia"/>
          <w:spacing w:val="4"/>
          <w:sz w:val="28"/>
          <w:szCs w:val="28"/>
          <w:lang w:val="en-GB"/>
        </w:rPr>
        <w:t>年沿海港口水工建筑工程定额。</w:t>
      </w:r>
    </w:p>
    <w:p w14:paraId="3FB41431" w14:textId="77777777" w:rsidR="00D47157" w:rsidRPr="000941A4" w:rsidRDefault="003D3458" w:rsidP="00ED41F2">
      <w:pPr>
        <w:pStyle w:val="3"/>
      </w:pPr>
      <w:bookmarkStart w:id="722" w:name="_Toc316653793"/>
      <w:r>
        <w:rPr>
          <w:rFonts w:hint="eastAsia"/>
        </w:rPr>
        <w:t>13.</w:t>
      </w:r>
      <w:r w:rsidR="00D47157" w:rsidRPr="000941A4">
        <w:rPr>
          <w:rFonts w:hint="eastAsia"/>
        </w:rPr>
        <w:t>1.5</w:t>
      </w:r>
      <w:r w:rsidR="00D47157" w:rsidRPr="000941A4">
        <w:rPr>
          <w:rFonts w:hint="eastAsia"/>
        </w:rPr>
        <w:t>工程建设其他费用</w:t>
      </w:r>
      <w:bookmarkEnd w:id="722"/>
    </w:p>
    <w:p w14:paraId="7A776946"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1</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前期工作费：参考</w:t>
      </w:r>
      <w:r>
        <w:rPr>
          <w:rFonts w:ascii="Times New Roman" w:hAnsi="Times New Roman" w:hint="eastAsia"/>
          <w:spacing w:val="4"/>
          <w:sz w:val="28"/>
          <w:szCs w:val="28"/>
          <w:lang w:val="en-GB"/>
        </w:rPr>
        <w:t>计价格</w:t>
      </w:r>
      <w:r w:rsidRPr="00F84CD8">
        <w:rPr>
          <w:rFonts w:ascii="Times New Roman" w:hAnsi="Times New Roman" w:hint="eastAsia"/>
          <w:spacing w:val="4"/>
          <w:sz w:val="28"/>
          <w:szCs w:val="28"/>
          <w:lang w:val="en-GB"/>
        </w:rPr>
        <w:t>〔</w:t>
      </w:r>
      <w:r w:rsidRPr="00D47157">
        <w:rPr>
          <w:rFonts w:ascii="Times New Roman" w:hAnsi="Times New Roman" w:hint="eastAsia"/>
          <w:spacing w:val="4"/>
          <w:sz w:val="28"/>
          <w:szCs w:val="28"/>
          <w:lang w:val="en-GB"/>
        </w:rPr>
        <w:t>1999</w:t>
      </w:r>
      <w:r w:rsidRPr="00F84CD8">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1283</w:t>
      </w:r>
      <w:r w:rsidR="00D47157" w:rsidRPr="00D47157">
        <w:rPr>
          <w:rFonts w:ascii="Times New Roman" w:hAnsi="Times New Roman" w:hint="eastAsia"/>
          <w:spacing w:val="4"/>
          <w:sz w:val="28"/>
          <w:szCs w:val="28"/>
          <w:lang w:val="en-GB"/>
        </w:rPr>
        <w:t>号文的标准列取，插值法计算。</w:t>
      </w:r>
    </w:p>
    <w:p w14:paraId="520E9B97"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2</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建设单位管理费：</w:t>
      </w:r>
      <w:proofErr w:type="gramStart"/>
      <w:r w:rsidR="00D47157" w:rsidRPr="00D47157">
        <w:rPr>
          <w:rFonts w:ascii="Times New Roman" w:hAnsi="Times New Roman" w:hint="eastAsia"/>
          <w:spacing w:val="4"/>
          <w:sz w:val="28"/>
          <w:szCs w:val="28"/>
          <w:lang w:val="en-GB"/>
        </w:rPr>
        <w:t>参考财建</w:t>
      </w:r>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2016</w:t>
      </w:r>
      <w:r w:rsidRPr="00F84CD8">
        <w:rPr>
          <w:rFonts w:ascii="Times New Roman" w:hAnsi="Times New Roman" w:hint="eastAsia"/>
          <w:spacing w:val="4"/>
          <w:sz w:val="28"/>
          <w:szCs w:val="28"/>
          <w:lang w:val="en-GB"/>
        </w:rPr>
        <w:t>〕</w:t>
      </w:r>
      <w:proofErr w:type="gramEnd"/>
      <w:r>
        <w:rPr>
          <w:rFonts w:ascii="Times New Roman" w:hAnsi="Times New Roman" w:hint="eastAsia"/>
          <w:spacing w:val="4"/>
          <w:sz w:val="28"/>
          <w:szCs w:val="28"/>
          <w:lang w:val="en-GB"/>
        </w:rPr>
        <w:t>50</w:t>
      </w:r>
      <w:r w:rsidR="00D47157" w:rsidRPr="00D47157">
        <w:rPr>
          <w:rFonts w:ascii="Times New Roman" w:hAnsi="Times New Roman" w:hint="eastAsia"/>
          <w:spacing w:val="4"/>
          <w:sz w:val="28"/>
          <w:szCs w:val="28"/>
          <w:lang w:val="en-GB"/>
        </w:rPr>
        <w:t>4</w:t>
      </w:r>
      <w:r w:rsidR="00D47157" w:rsidRPr="00D47157">
        <w:rPr>
          <w:rFonts w:ascii="Times New Roman" w:hAnsi="Times New Roman" w:hint="eastAsia"/>
          <w:spacing w:val="4"/>
          <w:sz w:val="28"/>
          <w:szCs w:val="28"/>
          <w:lang w:val="en-GB"/>
        </w:rPr>
        <w:t>号文的规定计取。</w:t>
      </w:r>
    </w:p>
    <w:p w14:paraId="1573BEC2"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3</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建设工程监理费：参考</w:t>
      </w:r>
      <w:proofErr w:type="gramStart"/>
      <w:r w:rsidR="00D47157" w:rsidRPr="00D47157">
        <w:rPr>
          <w:rFonts w:ascii="Times New Roman" w:hAnsi="Times New Roman" w:hint="eastAsia"/>
          <w:spacing w:val="4"/>
          <w:sz w:val="28"/>
          <w:szCs w:val="28"/>
          <w:lang w:val="en-GB"/>
        </w:rPr>
        <w:t>发改价格</w:t>
      </w:r>
      <w:proofErr w:type="gramEnd"/>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2007</w:t>
      </w:r>
      <w:r w:rsidRPr="00F84CD8">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670</w:t>
      </w:r>
      <w:r w:rsidR="00D47157" w:rsidRPr="00D47157">
        <w:rPr>
          <w:rFonts w:ascii="Times New Roman" w:hAnsi="Times New Roman" w:hint="eastAsia"/>
          <w:spacing w:val="4"/>
          <w:sz w:val="28"/>
          <w:szCs w:val="28"/>
          <w:lang w:val="en-GB"/>
        </w:rPr>
        <w:t>号文的规定计取，插值法计算。</w:t>
      </w:r>
    </w:p>
    <w:p w14:paraId="1469D638"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4</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设计费：参考计价格</w:t>
      </w:r>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2002</w:t>
      </w:r>
      <w:r w:rsidRPr="00F84CD8">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10</w:t>
      </w:r>
      <w:r w:rsidR="00D47157" w:rsidRPr="00D47157">
        <w:rPr>
          <w:rFonts w:ascii="Times New Roman" w:hAnsi="Times New Roman" w:hint="eastAsia"/>
          <w:spacing w:val="4"/>
          <w:sz w:val="28"/>
          <w:szCs w:val="28"/>
          <w:lang w:val="en-GB"/>
        </w:rPr>
        <w:t>号文的规定列取，插值法计算。</w:t>
      </w:r>
    </w:p>
    <w:p w14:paraId="3B4BEF98"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5</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施工图审查费：参考</w:t>
      </w:r>
      <w:proofErr w:type="gramStart"/>
      <w:r w:rsidR="00D47157" w:rsidRPr="00D47157">
        <w:rPr>
          <w:rFonts w:ascii="Times New Roman" w:hAnsi="Times New Roman" w:hint="eastAsia"/>
          <w:spacing w:val="4"/>
          <w:sz w:val="28"/>
          <w:szCs w:val="28"/>
          <w:lang w:val="en-GB"/>
        </w:rPr>
        <w:t>发改价格</w:t>
      </w:r>
      <w:proofErr w:type="gramEnd"/>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2011</w:t>
      </w:r>
      <w:r w:rsidRPr="00F84CD8">
        <w:rPr>
          <w:rFonts w:ascii="Times New Roman" w:hAnsi="Times New Roman" w:hint="eastAsia"/>
          <w:spacing w:val="4"/>
          <w:sz w:val="28"/>
          <w:szCs w:val="28"/>
          <w:lang w:val="en-GB"/>
        </w:rPr>
        <w:t>〕</w:t>
      </w:r>
      <w:r w:rsidR="00D47157" w:rsidRPr="00D47157">
        <w:rPr>
          <w:rFonts w:ascii="Times New Roman" w:hAnsi="Times New Roman"/>
          <w:spacing w:val="4"/>
          <w:sz w:val="28"/>
          <w:szCs w:val="28"/>
          <w:lang w:val="en-GB"/>
        </w:rPr>
        <w:t>534</w:t>
      </w:r>
      <w:r w:rsidR="00D47157" w:rsidRPr="00D47157">
        <w:rPr>
          <w:rFonts w:ascii="Times New Roman" w:hAnsi="Times New Roman" w:hint="eastAsia"/>
          <w:spacing w:val="4"/>
          <w:sz w:val="28"/>
          <w:szCs w:val="28"/>
          <w:lang w:val="en-GB"/>
        </w:rPr>
        <w:t>号文的标准计取参考</w:t>
      </w:r>
      <w:r>
        <w:rPr>
          <w:rFonts w:ascii="Times New Roman" w:hAnsi="Times New Roman" w:hint="eastAsia"/>
          <w:spacing w:val="4"/>
          <w:sz w:val="28"/>
          <w:szCs w:val="28"/>
          <w:lang w:val="en-GB"/>
        </w:rPr>
        <w:t>。</w:t>
      </w:r>
    </w:p>
    <w:p w14:paraId="6B337E78"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6</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招标代理服务费：参考计价格</w:t>
      </w:r>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2002</w:t>
      </w:r>
      <w:r w:rsidRPr="00F84CD8">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1980</w:t>
      </w:r>
      <w:r w:rsidR="00D47157" w:rsidRPr="00D47157">
        <w:rPr>
          <w:rFonts w:ascii="Times New Roman" w:hAnsi="Times New Roman" w:hint="eastAsia"/>
          <w:spacing w:val="4"/>
          <w:sz w:val="28"/>
          <w:szCs w:val="28"/>
          <w:lang w:val="en-GB"/>
        </w:rPr>
        <w:t>号文的规定计取。</w:t>
      </w:r>
    </w:p>
    <w:p w14:paraId="3187C325"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7</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环境评价费：参考计价格</w:t>
      </w:r>
      <w:r w:rsidRPr="00F84CD8">
        <w:rPr>
          <w:rFonts w:ascii="Times New Roman" w:hAnsi="Times New Roman" w:hint="eastAsia"/>
          <w:spacing w:val="4"/>
          <w:sz w:val="28"/>
          <w:szCs w:val="28"/>
          <w:lang w:val="en-GB"/>
        </w:rPr>
        <w:t>〔</w:t>
      </w:r>
      <w:r>
        <w:rPr>
          <w:rFonts w:ascii="Times New Roman" w:hAnsi="Times New Roman" w:hint="eastAsia"/>
          <w:spacing w:val="4"/>
          <w:sz w:val="28"/>
          <w:szCs w:val="28"/>
          <w:lang w:val="en-GB"/>
        </w:rPr>
        <w:t>2002</w:t>
      </w:r>
      <w:r w:rsidRPr="00F84CD8">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125</w:t>
      </w:r>
      <w:r w:rsidR="00D47157" w:rsidRPr="00D47157">
        <w:rPr>
          <w:rFonts w:ascii="Times New Roman" w:hAnsi="Times New Roman" w:hint="eastAsia"/>
          <w:spacing w:val="4"/>
          <w:sz w:val="28"/>
          <w:szCs w:val="28"/>
          <w:lang w:val="en-GB"/>
        </w:rPr>
        <w:t>号文的规定计取，</w:t>
      </w:r>
      <w:r w:rsidR="00D47157" w:rsidRPr="00D47157">
        <w:rPr>
          <w:rFonts w:ascii="Times New Roman" w:hAnsi="Times New Roman" w:hint="eastAsia"/>
          <w:spacing w:val="4"/>
          <w:sz w:val="28"/>
          <w:szCs w:val="28"/>
          <w:lang w:val="en-GB"/>
        </w:rPr>
        <w:lastRenderedPageBreak/>
        <w:t>插值法计算。</w:t>
      </w:r>
    </w:p>
    <w:p w14:paraId="40563E87"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8</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职业安全评价费：参考有关规定计取。</w:t>
      </w:r>
    </w:p>
    <w:p w14:paraId="47A9A3F3" w14:textId="77777777" w:rsidR="00D47157" w:rsidRPr="00D47157" w:rsidRDefault="00F84CD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w:t>
      </w:r>
      <w:r>
        <w:rPr>
          <w:rFonts w:ascii="Times New Roman" w:hAnsi="Times New Roman" w:hint="eastAsia"/>
          <w:spacing w:val="4"/>
          <w:sz w:val="28"/>
          <w:szCs w:val="28"/>
          <w:lang w:val="en-GB"/>
        </w:rPr>
        <w:t>9</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职业卫生评价费：参考有关规定计取。</w:t>
      </w:r>
    </w:p>
    <w:p w14:paraId="52037220" w14:textId="77777777" w:rsidR="00D47157" w:rsidRPr="000941A4" w:rsidRDefault="003D3458" w:rsidP="00ED41F2">
      <w:pPr>
        <w:pStyle w:val="3"/>
      </w:pPr>
      <w:bookmarkStart w:id="723" w:name="_Toc316653794"/>
      <w:r>
        <w:rPr>
          <w:rFonts w:hint="eastAsia"/>
        </w:rPr>
        <w:t>13.</w:t>
      </w:r>
      <w:r w:rsidR="00D47157" w:rsidRPr="000941A4">
        <w:rPr>
          <w:rFonts w:hint="eastAsia"/>
        </w:rPr>
        <w:t>1.6</w:t>
      </w:r>
      <w:r w:rsidR="00D47157" w:rsidRPr="000941A4">
        <w:rPr>
          <w:rFonts w:hint="eastAsia"/>
        </w:rPr>
        <w:t>预备费</w:t>
      </w:r>
      <w:bookmarkEnd w:id="723"/>
    </w:p>
    <w:p w14:paraId="693E0F16" w14:textId="4A68A835"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基本预备费：按总概算表的一、二部分合计乘以</w:t>
      </w:r>
      <w:r w:rsidRPr="00D47157">
        <w:rPr>
          <w:rFonts w:ascii="Times New Roman" w:hAnsi="Times New Roman" w:hint="eastAsia"/>
          <w:spacing w:val="4"/>
          <w:sz w:val="28"/>
          <w:szCs w:val="28"/>
          <w:lang w:val="en-GB"/>
        </w:rPr>
        <w:t>3.</w:t>
      </w:r>
      <w:r w:rsidR="00AD391E">
        <w:rPr>
          <w:rFonts w:ascii="Times New Roman" w:hAnsi="Times New Roman" w:hint="eastAsia"/>
          <w:spacing w:val="4"/>
          <w:sz w:val="28"/>
          <w:szCs w:val="28"/>
          <w:lang w:val="en-GB"/>
        </w:rPr>
        <w:t>1</w:t>
      </w:r>
      <w:r w:rsidRPr="00D47157">
        <w:rPr>
          <w:rFonts w:ascii="Times New Roman" w:hAnsi="Times New Roman" w:hint="eastAsia"/>
          <w:spacing w:val="4"/>
          <w:sz w:val="28"/>
          <w:szCs w:val="28"/>
          <w:lang w:val="en-GB"/>
        </w:rPr>
        <w:t>％计算</w:t>
      </w:r>
      <w:r w:rsidR="00D61B7A">
        <w:rPr>
          <w:rFonts w:ascii="Times New Roman" w:hAnsi="Times New Roman" w:hint="eastAsia"/>
          <w:spacing w:val="4"/>
          <w:sz w:val="28"/>
          <w:szCs w:val="28"/>
          <w:lang w:val="en-GB"/>
        </w:rPr>
        <w:t>。</w:t>
      </w:r>
    </w:p>
    <w:p w14:paraId="0CD5BA8D" w14:textId="77777777" w:rsidR="00D47157" w:rsidRPr="000941A4" w:rsidRDefault="003D3458" w:rsidP="00ED41F2">
      <w:pPr>
        <w:pStyle w:val="3"/>
      </w:pPr>
      <w:r>
        <w:rPr>
          <w:rFonts w:hint="eastAsia"/>
        </w:rPr>
        <w:t>13.</w:t>
      </w:r>
      <w:r w:rsidR="00D47157" w:rsidRPr="000941A4">
        <w:rPr>
          <w:rFonts w:hint="eastAsia"/>
        </w:rPr>
        <w:t>1.7</w:t>
      </w:r>
      <w:r w:rsidR="00D47157" w:rsidRPr="000941A4">
        <w:rPr>
          <w:rFonts w:hint="eastAsia"/>
        </w:rPr>
        <w:t>主要经济指标</w:t>
      </w:r>
    </w:p>
    <w:p w14:paraId="7E627ADA"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建设项目总投资为</w:t>
      </w:r>
      <w:r w:rsidRPr="00D47157">
        <w:rPr>
          <w:rFonts w:ascii="Times New Roman" w:hAnsi="Times New Roman" w:hint="eastAsia"/>
          <w:spacing w:val="4"/>
          <w:sz w:val="28"/>
          <w:szCs w:val="28"/>
          <w:lang w:val="en-GB"/>
        </w:rPr>
        <w:t>3496</w:t>
      </w:r>
      <w:r w:rsidR="00D61B7A">
        <w:rPr>
          <w:rFonts w:ascii="Times New Roman" w:hAnsi="Times New Roman" w:hint="eastAsia"/>
          <w:spacing w:val="4"/>
          <w:sz w:val="28"/>
          <w:szCs w:val="28"/>
          <w:lang w:val="en-GB"/>
        </w:rPr>
        <w:t>万元。其中：</w:t>
      </w:r>
    </w:p>
    <w:p w14:paraId="230FEFEA" w14:textId="41938798" w:rsidR="00D47157" w:rsidRPr="00D47157" w:rsidRDefault="00D61B7A"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1</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建筑工程费</w:t>
      </w:r>
      <w:r w:rsidR="00D47157" w:rsidRPr="00D47157">
        <w:rPr>
          <w:rFonts w:ascii="Times New Roman" w:hAnsi="Times New Roman" w:hint="eastAsia"/>
          <w:spacing w:val="4"/>
          <w:sz w:val="28"/>
          <w:szCs w:val="28"/>
          <w:lang w:val="en-GB"/>
        </w:rPr>
        <w:t>1</w:t>
      </w:r>
      <w:r w:rsidR="002E3C51">
        <w:rPr>
          <w:rFonts w:ascii="Times New Roman" w:hAnsi="Times New Roman"/>
          <w:spacing w:val="4"/>
          <w:sz w:val="28"/>
          <w:szCs w:val="28"/>
          <w:lang w:val="en-GB"/>
        </w:rPr>
        <w:t>65</w:t>
      </w:r>
      <w:r w:rsidR="00D47157" w:rsidRPr="00D47157">
        <w:rPr>
          <w:rFonts w:ascii="Times New Roman" w:hAnsi="Times New Roman" w:hint="eastAsia"/>
          <w:spacing w:val="4"/>
          <w:sz w:val="28"/>
          <w:szCs w:val="28"/>
          <w:lang w:val="en-GB"/>
        </w:rPr>
        <w:t>5.1</w:t>
      </w:r>
      <w:r w:rsidR="00D47157" w:rsidRPr="00D47157">
        <w:rPr>
          <w:rFonts w:ascii="Times New Roman" w:hAnsi="Times New Roman" w:hint="eastAsia"/>
          <w:spacing w:val="4"/>
          <w:sz w:val="28"/>
          <w:szCs w:val="28"/>
          <w:lang w:val="en-GB"/>
        </w:rPr>
        <w:t>万元，占建设项目总投资</w:t>
      </w:r>
      <w:r w:rsidR="00D47157" w:rsidRPr="00D47157">
        <w:rPr>
          <w:rFonts w:ascii="Times New Roman" w:hAnsi="Times New Roman" w:hint="eastAsia"/>
          <w:spacing w:val="4"/>
          <w:sz w:val="28"/>
          <w:szCs w:val="28"/>
          <w:lang w:val="en-GB"/>
        </w:rPr>
        <w:t>4</w:t>
      </w:r>
      <w:r w:rsidR="002E3C51">
        <w:rPr>
          <w:rFonts w:ascii="Times New Roman" w:hAnsi="Times New Roman"/>
          <w:spacing w:val="4"/>
          <w:sz w:val="28"/>
          <w:szCs w:val="28"/>
          <w:lang w:val="en-GB"/>
        </w:rPr>
        <w:t>7.3</w:t>
      </w:r>
      <w:r w:rsidR="00D47157" w:rsidRPr="00D47157">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w:t>
      </w:r>
    </w:p>
    <w:p w14:paraId="35739B15" w14:textId="355052CE" w:rsidR="00D47157" w:rsidRPr="00D47157" w:rsidRDefault="00D61B7A"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2</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工艺设备购置费</w:t>
      </w:r>
      <w:r w:rsidR="00D47157" w:rsidRPr="00D47157">
        <w:rPr>
          <w:rFonts w:ascii="Times New Roman" w:hAnsi="Times New Roman" w:hint="eastAsia"/>
          <w:spacing w:val="4"/>
          <w:sz w:val="28"/>
          <w:szCs w:val="28"/>
          <w:lang w:val="en-GB"/>
        </w:rPr>
        <w:t>1</w:t>
      </w:r>
      <w:r w:rsidR="002E3C51">
        <w:rPr>
          <w:rFonts w:ascii="Times New Roman" w:hAnsi="Times New Roman"/>
          <w:spacing w:val="4"/>
          <w:sz w:val="28"/>
          <w:szCs w:val="28"/>
          <w:lang w:val="en-GB"/>
        </w:rPr>
        <w:t>475.6</w:t>
      </w:r>
      <w:r w:rsidR="00D47157" w:rsidRPr="00D47157">
        <w:rPr>
          <w:rFonts w:ascii="Times New Roman" w:hAnsi="Times New Roman" w:hint="eastAsia"/>
          <w:spacing w:val="4"/>
          <w:sz w:val="28"/>
          <w:szCs w:val="28"/>
          <w:lang w:val="en-GB"/>
        </w:rPr>
        <w:t>万元，占建设项目总投资</w:t>
      </w:r>
      <w:r w:rsidR="00D47157" w:rsidRPr="00D47157">
        <w:rPr>
          <w:rFonts w:ascii="Times New Roman" w:hAnsi="Times New Roman" w:hint="eastAsia"/>
          <w:spacing w:val="4"/>
          <w:sz w:val="28"/>
          <w:szCs w:val="28"/>
          <w:lang w:val="en-GB"/>
        </w:rPr>
        <w:t>4</w:t>
      </w:r>
      <w:r w:rsidR="002E3C51">
        <w:rPr>
          <w:rFonts w:ascii="Times New Roman" w:hAnsi="Times New Roman"/>
          <w:spacing w:val="4"/>
          <w:sz w:val="28"/>
          <w:szCs w:val="28"/>
          <w:lang w:val="en-GB"/>
        </w:rPr>
        <w:t>2.2</w:t>
      </w:r>
      <w:r w:rsidR="00D47157" w:rsidRPr="00D47157">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w:t>
      </w:r>
    </w:p>
    <w:p w14:paraId="2F113B83" w14:textId="5B298637" w:rsidR="00D47157" w:rsidRPr="00D47157" w:rsidRDefault="00D61B7A"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3</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工程建设其他费</w:t>
      </w:r>
      <w:r w:rsidR="00D47157" w:rsidRPr="00D47157">
        <w:rPr>
          <w:rFonts w:ascii="Times New Roman" w:hAnsi="Times New Roman" w:hint="eastAsia"/>
          <w:spacing w:val="4"/>
          <w:sz w:val="28"/>
          <w:szCs w:val="28"/>
          <w:lang w:val="en-GB"/>
        </w:rPr>
        <w:t>261.3</w:t>
      </w:r>
      <w:r w:rsidR="00D47157" w:rsidRPr="00D47157">
        <w:rPr>
          <w:rFonts w:ascii="Times New Roman" w:hAnsi="Times New Roman" w:hint="eastAsia"/>
          <w:spacing w:val="4"/>
          <w:sz w:val="28"/>
          <w:szCs w:val="28"/>
          <w:lang w:val="en-GB"/>
        </w:rPr>
        <w:t>万元，占建设项目总投资</w:t>
      </w:r>
      <w:r w:rsidR="00D47157" w:rsidRPr="00D47157">
        <w:rPr>
          <w:rFonts w:ascii="Times New Roman" w:hAnsi="Times New Roman" w:hint="eastAsia"/>
          <w:spacing w:val="4"/>
          <w:sz w:val="28"/>
          <w:szCs w:val="28"/>
          <w:lang w:val="en-GB"/>
        </w:rPr>
        <w:t>7.5%</w:t>
      </w:r>
      <w:r w:rsidR="00D47157" w:rsidRPr="00D47157">
        <w:rPr>
          <w:rFonts w:ascii="Times New Roman" w:hAnsi="Times New Roman" w:hint="eastAsia"/>
          <w:spacing w:val="4"/>
          <w:sz w:val="28"/>
          <w:szCs w:val="28"/>
          <w:lang w:val="en-GB"/>
        </w:rPr>
        <w:t>；</w:t>
      </w:r>
    </w:p>
    <w:p w14:paraId="7286F45F" w14:textId="203CE4FD" w:rsidR="002E3C51" w:rsidRPr="002E3C51" w:rsidRDefault="00D61B7A" w:rsidP="002E3C51">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4</w:t>
      </w:r>
      <w:r>
        <w:rPr>
          <w:rFonts w:ascii="Times New Roman" w:hAnsi="Times New Roman" w:hint="eastAsia"/>
          <w:spacing w:val="4"/>
          <w:sz w:val="28"/>
          <w:szCs w:val="28"/>
          <w:lang w:val="en-GB"/>
        </w:rPr>
        <w:t>）</w:t>
      </w:r>
      <w:r w:rsidR="00D47157" w:rsidRPr="00D47157">
        <w:rPr>
          <w:rFonts w:ascii="Times New Roman" w:hAnsi="Times New Roman" w:hint="eastAsia"/>
          <w:spacing w:val="4"/>
          <w:sz w:val="28"/>
          <w:szCs w:val="28"/>
          <w:lang w:val="en-GB"/>
        </w:rPr>
        <w:t>基本预备费</w:t>
      </w:r>
      <w:r w:rsidR="00D47157" w:rsidRPr="00D47157">
        <w:rPr>
          <w:rFonts w:ascii="Times New Roman" w:hAnsi="Times New Roman" w:hint="eastAsia"/>
          <w:spacing w:val="4"/>
          <w:sz w:val="28"/>
          <w:szCs w:val="28"/>
          <w:lang w:val="en-GB"/>
        </w:rPr>
        <w:t>10</w:t>
      </w:r>
      <w:r w:rsidR="00AD391E">
        <w:rPr>
          <w:rFonts w:ascii="Times New Roman" w:hAnsi="Times New Roman" w:hint="eastAsia"/>
          <w:spacing w:val="4"/>
          <w:sz w:val="28"/>
          <w:szCs w:val="28"/>
          <w:lang w:val="en-GB"/>
        </w:rPr>
        <w:t>4.0</w:t>
      </w:r>
      <w:r w:rsidR="00D47157" w:rsidRPr="00D47157">
        <w:rPr>
          <w:rFonts w:ascii="Times New Roman" w:hAnsi="Times New Roman" w:hint="eastAsia"/>
          <w:spacing w:val="4"/>
          <w:sz w:val="28"/>
          <w:szCs w:val="28"/>
          <w:lang w:val="en-GB"/>
        </w:rPr>
        <w:t>万元，占建设项目总投资</w:t>
      </w:r>
      <w:r w:rsidR="00D47157" w:rsidRPr="00D47157">
        <w:rPr>
          <w:rFonts w:ascii="Times New Roman" w:hAnsi="Times New Roman" w:hint="eastAsia"/>
          <w:spacing w:val="4"/>
          <w:sz w:val="28"/>
          <w:szCs w:val="28"/>
          <w:lang w:val="en-GB"/>
        </w:rPr>
        <w:t>3.0%</w:t>
      </w:r>
      <w:r w:rsidR="00D47157" w:rsidRPr="00D47157">
        <w:rPr>
          <w:rFonts w:ascii="Times New Roman" w:hAnsi="Times New Roman" w:hint="eastAsia"/>
          <w:spacing w:val="4"/>
          <w:sz w:val="28"/>
          <w:szCs w:val="28"/>
          <w:lang w:val="en-GB"/>
        </w:rPr>
        <w:t>。</w:t>
      </w:r>
    </w:p>
    <w:p w14:paraId="794B1AC0" w14:textId="77777777" w:rsidR="00D47157" w:rsidRPr="000941A4" w:rsidRDefault="003D3458" w:rsidP="00ED41F2">
      <w:pPr>
        <w:pStyle w:val="3"/>
      </w:pPr>
      <w:r>
        <w:rPr>
          <w:rFonts w:hint="eastAsia"/>
        </w:rPr>
        <w:t>13.</w:t>
      </w:r>
      <w:r w:rsidR="00D47157" w:rsidRPr="000941A4">
        <w:rPr>
          <w:rFonts w:hint="eastAsia"/>
        </w:rPr>
        <w:t>1.8</w:t>
      </w:r>
      <w:r w:rsidR="00D47157" w:rsidRPr="000941A4">
        <w:rPr>
          <w:rFonts w:hint="eastAsia"/>
        </w:rPr>
        <w:t>资金筹措</w:t>
      </w:r>
    </w:p>
    <w:p w14:paraId="514E40A5" w14:textId="77777777"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sidRPr="00D47157">
        <w:rPr>
          <w:rFonts w:ascii="Times New Roman" w:hAnsi="Times New Roman" w:hint="eastAsia"/>
          <w:spacing w:val="4"/>
          <w:sz w:val="28"/>
          <w:szCs w:val="28"/>
          <w:lang w:val="en-GB"/>
        </w:rPr>
        <w:t>本项目总投资</w:t>
      </w:r>
      <w:r w:rsidRPr="00D47157">
        <w:rPr>
          <w:rFonts w:ascii="Times New Roman" w:hAnsi="Times New Roman" w:hint="eastAsia"/>
          <w:spacing w:val="4"/>
          <w:sz w:val="28"/>
          <w:szCs w:val="28"/>
          <w:lang w:val="en-GB"/>
        </w:rPr>
        <w:t>3496</w:t>
      </w:r>
      <w:r w:rsidRPr="00D47157">
        <w:rPr>
          <w:rFonts w:ascii="Times New Roman" w:hAnsi="Times New Roman" w:hint="eastAsia"/>
          <w:spacing w:val="4"/>
          <w:sz w:val="28"/>
          <w:szCs w:val="28"/>
          <w:lang w:val="en-GB"/>
        </w:rPr>
        <w:t>万元，资金来源：全部由</w:t>
      </w:r>
      <w:r w:rsidR="00ED28A4">
        <w:rPr>
          <w:rFonts w:ascii="Times New Roman" w:hAnsi="Times New Roman" w:hint="eastAsia"/>
          <w:spacing w:val="4"/>
          <w:sz w:val="28"/>
          <w:szCs w:val="28"/>
          <w:lang w:val="en-GB"/>
        </w:rPr>
        <w:t>建设单位</w:t>
      </w:r>
      <w:r w:rsidRPr="00D47157">
        <w:rPr>
          <w:rFonts w:ascii="Times New Roman" w:hAnsi="Times New Roman" w:hint="eastAsia"/>
          <w:spacing w:val="4"/>
          <w:sz w:val="28"/>
          <w:szCs w:val="28"/>
          <w:lang w:val="en-GB"/>
        </w:rPr>
        <w:t>自筹。</w:t>
      </w:r>
    </w:p>
    <w:p w14:paraId="4212CE63" w14:textId="77777777" w:rsidR="00D47157" w:rsidRPr="000941A4" w:rsidRDefault="003D3458" w:rsidP="000941A4">
      <w:pPr>
        <w:pStyle w:val="2"/>
        <w:snapToGrid w:val="0"/>
        <w:spacing w:before="120"/>
        <w:rPr>
          <w:rFonts w:ascii="Times New Roman" w:eastAsiaTheme="minorEastAsia" w:hAnsi="Times New Roman"/>
          <w:sz w:val="28"/>
          <w:szCs w:val="28"/>
        </w:rPr>
      </w:pPr>
      <w:bookmarkStart w:id="724" w:name="_Toc316653797"/>
      <w:bookmarkStart w:id="725" w:name="_Toc469759249"/>
      <w:r>
        <w:rPr>
          <w:rFonts w:ascii="Times New Roman" w:eastAsiaTheme="minorEastAsia" w:hAnsi="Times New Roman" w:hint="eastAsia"/>
          <w:sz w:val="28"/>
          <w:szCs w:val="28"/>
        </w:rPr>
        <w:t>13.</w:t>
      </w:r>
      <w:r w:rsidR="00D47157" w:rsidRPr="000941A4">
        <w:rPr>
          <w:rFonts w:ascii="Times New Roman" w:eastAsiaTheme="minorEastAsia" w:hAnsi="Times New Roman" w:hint="eastAsia"/>
          <w:sz w:val="28"/>
          <w:szCs w:val="28"/>
        </w:rPr>
        <w:t>2</w:t>
      </w:r>
      <w:r w:rsidR="00D47157" w:rsidRPr="000941A4">
        <w:rPr>
          <w:rFonts w:ascii="Times New Roman" w:eastAsiaTheme="minorEastAsia" w:hAnsi="Times New Roman" w:hint="eastAsia"/>
          <w:sz w:val="28"/>
          <w:szCs w:val="28"/>
        </w:rPr>
        <w:t>附表</w:t>
      </w:r>
      <w:bookmarkEnd w:id="724"/>
      <w:bookmarkEnd w:id="725"/>
    </w:p>
    <w:p w14:paraId="66847AA3" w14:textId="3F0ED602" w:rsidR="00D47157" w:rsidRPr="00D47157" w:rsidRDefault="00D47157" w:rsidP="000941A4">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w:t>
      </w:r>
      <w:r w:rsidRPr="00D47157">
        <w:rPr>
          <w:rFonts w:ascii="Times New Roman" w:hAnsi="Times New Roman" w:hint="eastAsia"/>
          <w:spacing w:val="4"/>
          <w:sz w:val="28"/>
          <w:szCs w:val="28"/>
          <w:lang w:val="en-GB"/>
        </w:rPr>
        <w:t>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-1</w:t>
      </w:r>
      <w:r w:rsidRPr="00D47157">
        <w:rPr>
          <w:rFonts w:ascii="Times New Roman" w:hAnsi="Times New Roman" w:hint="eastAsia"/>
          <w:spacing w:val="4"/>
          <w:sz w:val="28"/>
          <w:szCs w:val="28"/>
          <w:lang w:val="en-GB"/>
        </w:rPr>
        <w:t>总概算表</w:t>
      </w:r>
    </w:p>
    <w:p w14:paraId="0361B4C8" w14:textId="029BE714"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w:t>
      </w:r>
      <w:r w:rsidRPr="00D47157">
        <w:rPr>
          <w:rFonts w:ascii="Times New Roman" w:hAnsi="Times New Roman" w:hint="eastAsia"/>
          <w:spacing w:val="4"/>
          <w:sz w:val="28"/>
          <w:szCs w:val="28"/>
          <w:lang w:val="en-GB"/>
        </w:rPr>
        <w:t>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室内工程概算表</w:t>
      </w:r>
    </w:p>
    <w:p w14:paraId="56610FE8" w14:textId="40C9AFE4" w:rsidR="00D47157" w:rsidRP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w:t>
      </w:r>
      <w:r w:rsidRPr="00D47157">
        <w:rPr>
          <w:rFonts w:ascii="Times New Roman" w:hAnsi="Times New Roman" w:hint="eastAsia"/>
          <w:spacing w:val="4"/>
          <w:sz w:val="28"/>
          <w:szCs w:val="28"/>
          <w:lang w:val="en-GB"/>
        </w:rPr>
        <w:t>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-3</w:t>
      </w:r>
      <w:r w:rsidRPr="00D47157">
        <w:rPr>
          <w:rFonts w:ascii="Times New Roman" w:hAnsi="Times New Roman" w:hint="eastAsia"/>
          <w:spacing w:val="4"/>
          <w:sz w:val="28"/>
          <w:szCs w:val="28"/>
          <w:lang w:val="en-GB"/>
        </w:rPr>
        <w:t>室外工程概算表</w:t>
      </w:r>
    </w:p>
    <w:p w14:paraId="64AC1A69" w14:textId="4B68EC68" w:rsid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w:t>
      </w:r>
      <w:r w:rsidRPr="00D47157">
        <w:rPr>
          <w:rFonts w:ascii="Times New Roman" w:hAnsi="Times New Roman" w:hint="eastAsia"/>
          <w:spacing w:val="4"/>
          <w:sz w:val="28"/>
          <w:szCs w:val="28"/>
          <w:lang w:val="en-GB"/>
        </w:rPr>
        <w:t>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-4</w:t>
      </w:r>
      <w:r w:rsidRPr="00D47157">
        <w:rPr>
          <w:rFonts w:ascii="Times New Roman" w:hAnsi="Times New Roman" w:hint="eastAsia"/>
          <w:spacing w:val="4"/>
          <w:sz w:val="28"/>
          <w:szCs w:val="28"/>
          <w:lang w:val="en-GB"/>
        </w:rPr>
        <w:t>其他费用概算表</w:t>
      </w:r>
    </w:p>
    <w:p w14:paraId="397E13E6" w14:textId="6AA4BA8C" w:rsid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w:t>
      </w:r>
      <w:r w:rsidRPr="00D47157">
        <w:rPr>
          <w:rFonts w:ascii="Times New Roman" w:hAnsi="Times New Roman" w:hint="eastAsia"/>
          <w:spacing w:val="4"/>
          <w:sz w:val="28"/>
          <w:szCs w:val="28"/>
          <w:lang w:val="en-GB"/>
        </w:rPr>
        <w:t>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sidRPr="00D47157">
        <w:rPr>
          <w:rFonts w:ascii="Times New Roman" w:hAnsi="Times New Roman" w:hint="eastAsia"/>
          <w:spacing w:val="4"/>
          <w:sz w:val="28"/>
          <w:szCs w:val="28"/>
          <w:lang w:val="en-GB"/>
        </w:rPr>
        <w:t>-5</w:t>
      </w:r>
      <w:r w:rsidRPr="00D47157">
        <w:rPr>
          <w:rFonts w:ascii="Times New Roman" w:hAnsi="Times New Roman" w:hint="eastAsia"/>
          <w:spacing w:val="4"/>
          <w:sz w:val="28"/>
          <w:szCs w:val="28"/>
          <w:lang w:val="en-GB"/>
        </w:rPr>
        <w:t>工艺设备购置费及安装费计算表</w:t>
      </w:r>
    </w:p>
    <w:p w14:paraId="34CE2BA8" w14:textId="4A9FD2FA" w:rsidR="00D47157" w:rsidRDefault="00D47157"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附表</w:t>
      </w:r>
      <w:r w:rsidR="003D3458">
        <w:rPr>
          <w:rFonts w:ascii="Times New Roman" w:hAnsi="Times New Roman" w:hint="eastAsia"/>
          <w:spacing w:val="4"/>
          <w:sz w:val="28"/>
          <w:szCs w:val="28"/>
          <w:lang w:val="en-GB"/>
        </w:rPr>
        <w:t>13.</w:t>
      </w:r>
      <w:r w:rsidR="00DB0B16">
        <w:rPr>
          <w:rFonts w:ascii="Times New Roman" w:hAnsi="Times New Roman" w:hint="eastAsia"/>
          <w:spacing w:val="4"/>
          <w:sz w:val="28"/>
          <w:szCs w:val="28"/>
          <w:lang w:val="en-GB"/>
        </w:rPr>
        <w:t>2</w:t>
      </w:r>
      <w:r>
        <w:rPr>
          <w:rFonts w:ascii="Times New Roman" w:hAnsi="Times New Roman" w:hint="eastAsia"/>
          <w:spacing w:val="4"/>
          <w:sz w:val="28"/>
          <w:szCs w:val="28"/>
          <w:lang w:val="en-GB"/>
        </w:rPr>
        <w:t>-6</w:t>
      </w:r>
      <w:r w:rsidR="00AB7E6A" w:rsidRPr="00AB7E6A">
        <w:rPr>
          <w:rFonts w:ascii="Times New Roman" w:hAnsi="Times New Roman" w:hint="eastAsia"/>
          <w:spacing w:val="4"/>
          <w:sz w:val="28"/>
          <w:szCs w:val="28"/>
          <w:lang w:val="en-GB"/>
        </w:rPr>
        <w:t>新增主要公用设备表</w:t>
      </w:r>
    </w:p>
    <w:p w14:paraId="7651E8C9" w14:textId="1D41F383" w:rsidR="00EE4E98" w:rsidRDefault="00EE4E98" w:rsidP="00D47157">
      <w:pPr>
        <w:adjustRightInd w:val="0"/>
        <w:spacing w:line="600" w:lineRule="exact"/>
        <w:ind w:firstLineChars="200" w:firstLine="576"/>
        <w:textAlignment w:val="baseline"/>
        <w:rPr>
          <w:rFonts w:ascii="Times New Roman" w:hAnsi="Times New Roman"/>
          <w:spacing w:val="4"/>
          <w:sz w:val="28"/>
          <w:szCs w:val="28"/>
          <w:lang w:val="en-GB"/>
        </w:rPr>
      </w:pPr>
      <w:r>
        <w:rPr>
          <w:rFonts w:ascii="Times New Roman" w:hAnsi="Times New Roman" w:hint="eastAsia"/>
          <w:spacing w:val="4"/>
          <w:sz w:val="28"/>
          <w:szCs w:val="28"/>
          <w:lang w:val="en-GB"/>
        </w:rPr>
        <w:t>附表</w:t>
      </w:r>
      <w:r>
        <w:rPr>
          <w:rFonts w:ascii="Times New Roman" w:hAnsi="Times New Roman" w:hint="eastAsia"/>
          <w:spacing w:val="4"/>
          <w:sz w:val="28"/>
          <w:szCs w:val="28"/>
          <w:lang w:val="en-GB"/>
        </w:rPr>
        <w:t>13.2-7</w:t>
      </w:r>
      <w:r w:rsidRPr="00EE4E98">
        <w:rPr>
          <w:rFonts w:ascii="Times New Roman" w:hAnsi="Times New Roman" w:hint="eastAsia"/>
          <w:spacing w:val="4"/>
          <w:sz w:val="28"/>
          <w:szCs w:val="28"/>
          <w:lang w:val="en-GB"/>
        </w:rPr>
        <w:t>设计概算和</w:t>
      </w:r>
      <w:proofErr w:type="gramStart"/>
      <w:r w:rsidRPr="00EE4E98">
        <w:rPr>
          <w:rFonts w:ascii="Times New Roman" w:hAnsi="Times New Roman" w:hint="eastAsia"/>
          <w:spacing w:val="4"/>
          <w:sz w:val="28"/>
          <w:szCs w:val="28"/>
          <w:lang w:val="en-GB"/>
        </w:rPr>
        <w:t>可研</w:t>
      </w:r>
      <w:proofErr w:type="gramEnd"/>
      <w:r w:rsidRPr="00EE4E98">
        <w:rPr>
          <w:rFonts w:ascii="Times New Roman" w:hAnsi="Times New Roman" w:hint="eastAsia"/>
          <w:spacing w:val="4"/>
          <w:sz w:val="28"/>
          <w:szCs w:val="28"/>
          <w:lang w:val="en-GB"/>
        </w:rPr>
        <w:t>批复投资估算对比表</w:t>
      </w:r>
    </w:p>
    <w:p w14:paraId="6F74F74E" w14:textId="05EDED9A" w:rsidR="00EE4E98" w:rsidRPr="00EE4E98" w:rsidRDefault="00EE4E98" w:rsidP="00EE4E98">
      <w:pPr>
        <w:adjustRightInd w:val="0"/>
        <w:spacing w:line="600" w:lineRule="exact"/>
        <w:ind w:firstLineChars="200" w:firstLine="576"/>
        <w:textAlignment w:val="baseline"/>
        <w:rPr>
          <w:rFonts w:ascii="Times New Roman" w:hAnsi="Times New Roman"/>
          <w:spacing w:val="4"/>
          <w:sz w:val="28"/>
          <w:szCs w:val="28"/>
        </w:rPr>
      </w:pPr>
      <w:r>
        <w:rPr>
          <w:rFonts w:ascii="Times New Roman" w:hAnsi="Times New Roman" w:hint="eastAsia"/>
          <w:spacing w:val="4"/>
          <w:sz w:val="28"/>
          <w:szCs w:val="28"/>
          <w:lang w:val="en-GB"/>
        </w:rPr>
        <w:t>附表</w:t>
      </w:r>
      <w:r>
        <w:rPr>
          <w:rFonts w:ascii="Times New Roman" w:hAnsi="Times New Roman" w:hint="eastAsia"/>
          <w:spacing w:val="4"/>
          <w:sz w:val="28"/>
          <w:szCs w:val="28"/>
          <w:lang w:val="en-GB"/>
        </w:rPr>
        <w:t>13.2-8</w:t>
      </w:r>
      <w:r w:rsidRPr="00EE4E98">
        <w:rPr>
          <w:rFonts w:ascii="Times New Roman" w:hAnsi="Times New Roman" w:hint="eastAsia"/>
          <w:spacing w:val="4"/>
          <w:sz w:val="28"/>
          <w:szCs w:val="28"/>
        </w:rPr>
        <w:t>新增（改造）工艺设备对比表</w:t>
      </w:r>
    </w:p>
    <w:p w14:paraId="646DA259" w14:textId="5C769D46" w:rsidR="004557B6" w:rsidRPr="00D47157" w:rsidRDefault="004557B6" w:rsidP="00EA1434">
      <w:pPr>
        <w:adjustRightInd w:val="0"/>
        <w:spacing w:line="600" w:lineRule="exact"/>
        <w:textAlignment w:val="baseline"/>
        <w:rPr>
          <w:rFonts w:ascii="Times New Roman" w:hAnsi="Times New Roman"/>
          <w:spacing w:val="4"/>
          <w:sz w:val="28"/>
          <w:szCs w:val="28"/>
          <w:lang w:val="en-GB"/>
        </w:rPr>
      </w:pPr>
    </w:p>
    <w:sectPr w:rsidR="004557B6" w:rsidRPr="00D47157" w:rsidSect="00072398">
      <w:headerReference w:type="default" r:id="rId60"/>
      <w:footerReference w:type="default" r:id="rId61"/>
      <w:footerReference w:type="first" r:id="rId62"/>
      <w:pgSz w:w="11906" w:h="16838" w:code="9"/>
      <w:pgMar w:top="1440" w:right="1797" w:bottom="1440" w:left="1797" w:header="851" w:footer="992" w:gutter="0"/>
      <w:cols w:space="425"/>
      <w:titlePg/>
      <w:docGrid w:linePitch="31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121EF0" w15:done="0"/>
  <w15:commentEx w15:paraId="720206CA" w15:done="0"/>
  <w15:commentEx w15:paraId="20E48826" w15:done="0"/>
  <w15:commentEx w15:paraId="7A47D3B9" w15:done="0"/>
  <w15:commentEx w15:paraId="309249B5" w15:done="0"/>
  <w15:commentEx w15:paraId="019DED57" w15:done="0"/>
  <w15:commentEx w15:paraId="772275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209181" w14:textId="77777777" w:rsidR="0090509F" w:rsidRDefault="0090509F" w:rsidP="00D104C2">
      <w:r>
        <w:separator/>
      </w:r>
    </w:p>
  </w:endnote>
  <w:endnote w:type="continuationSeparator" w:id="0">
    <w:p w14:paraId="3A25FBBF" w14:textId="77777777" w:rsidR="0090509F" w:rsidRDefault="0090509F" w:rsidP="00D10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新宋体">
    <w:panose1 w:val="02010609030101010101"/>
    <w:charset w:val="86"/>
    <w:family w:val="modern"/>
    <w:pitch w:val="fixed"/>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ˎ̥">
    <w:altName w:val="Times New Roman"/>
    <w:panose1 w:val="00000000000000000000"/>
    <w:charset w:val="00"/>
    <w:family w:val="roman"/>
    <w:notTrueType/>
    <w:pitch w:val="default"/>
  </w:font>
  <w:font w:name="Times New (W1)">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utura-Bold">
    <w:altName w:val="方正舒体"/>
    <w:panose1 w:val="00000000000000000000"/>
    <w:charset w:val="86"/>
    <w:family w:val="auto"/>
    <w:notTrueType/>
    <w:pitch w:val="default"/>
    <w:sig w:usb0="00000001" w:usb1="080E0000" w:usb2="00000010" w:usb3="00000000" w:csb0="00040000" w:csb1="00000000"/>
  </w:font>
  <w:font w:name="MS Sans Serif">
    <w:altName w:val="Arial"/>
    <w:charset w:val="00"/>
    <w:family w:val="swiss"/>
    <w:pitch w:val="default"/>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3854676"/>
      <w:docPartObj>
        <w:docPartGallery w:val="Page Numbers (Bottom of Page)"/>
        <w:docPartUnique/>
      </w:docPartObj>
    </w:sdtPr>
    <w:sdtContent>
      <w:p w14:paraId="574CD5E6" w14:textId="77777777" w:rsidR="00836326" w:rsidRDefault="00836326">
        <w:pPr>
          <w:pStyle w:val="a8"/>
          <w:jc w:val="center"/>
        </w:pPr>
        <w:r>
          <w:fldChar w:fldCharType="begin"/>
        </w:r>
        <w:r>
          <w:instrText>PAGE   \* MERGEFORMAT</w:instrText>
        </w:r>
        <w:r>
          <w:fldChar w:fldCharType="separate"/>
        </w:r>
        <w:r w:rsidR="006105AE" w:rsidRPr="006105AE">
          <w:rPr>
            <w:noProof/>
            <w:lang w:val="zh-CN"/>
          </w:rPr>
          <w:t>34</w:t>
        </w:r>
        <w:r>
          <w:fldChar w:fldCharType="end"/>
        </w:r>
      </w:p>
    </w:sdtContent>
  </w:sdt>
  <w:p w14:paraId="39B6B0AC" w14:textId="77777777" w:rsidR="00836326" w:rsidRDefault="0083632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4294716"/>
      <w:docPartObj>
        <w:docPartGallery w:val="Page Numbers (Bottom of Page)"/>
        <w:docPartUnique/>
      </w:docPartObj>
    </w:sdtPr>
    <w:sdtContent>
      <w:p w14:paraId="3202ABB1" w14:textId="77777777" w:rsidR="00836326" w:rsidRDefault="00836326">
        <w:pPr>
          <w:pStyle w:val="a8"/>
          <w:jc w:val="center"/>
        </w:pPr>
        <w:r>
          <w:fldChar w:fldCharType="begin"/>
        </w:r>
        <w:r>
          <w:instrText>PAGE   \* MERGEFORMAT</w:instrText>
        </w:r>
        <w:r>
          <w:fldChar w:fldCharType="separate"/>
        </w:r>
        <w:r w:rsidRPr="00836326">
          <w:rPr>
            <w:noProof/>
            <w:lang w:val="zh-CN"/>
          </w:rPr>
          <w:t>1</w:t>
        </w:r>
        <w:r>
          <w:fldChar w:fldCharType="end"/>
        </w:r>
      </w:p>
    </w:sdtContent>
  </w:sdt>
  <w:p w14:paraId="2B816AE9" w14:textId="77777777" w:rsidR="00836326" w:rsidRPr="00072398" w:rsidRDefault="00836326" w:rsidP="00072398">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FD14B5" w14:textId="77777777" w:rsidR="0090509F" w:rsidRDefault="0090509F" w:rsidP="00D104C2">
      <w:r>
        <w:separator/>
      </w:r>
    </w:p>
  </w:footnote>
  <w:footnote w:type="continuationSeparator" w:id="0">
    <w:p w14:paraId="42C513AE" w14:textId="77777777" w:rsidR="0090509F" w:rsidRDefault="0090509F" w:rsidP="00D104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1CFCCD" w14:textId="77777777" w:rsidR="00836326" w:rsidRDefault="00836326">
    <w:pPr>
      <w:pStyle w:val="a7"/>
    </w:pPr>
    <w:r>
      <w:rPr>
        <w:rFonts w:hint="eastAsia"/>
      </w:rPr>
      <w:t>大连船舶重工集团有限公司专船需求设施改造建设项目</w:t>
    </w:r>
    <w:r>
      <w:rPr>
        <w:rFonts w:hint="eastAsia"/>
      </w:rPr>
      <w:t xml:space="preserve">                                  </w:t>
    </w:r>
    <w:r>
      <w:rPr>
        <w:rFonts w:hint="eastAsia"/>
      </w:rPr>
      <w:t>初步设计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multilevel"/>
    <w:tmpl w:val="0000000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8"/>
    <w:multiLevelType w:val="multilevel"/>
    <w:tmpl w:val="00000008"/>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840"/>
        </w:tabs>
        <w:ind w:left="840" w:hanging="420"/>
      </w:p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00000C"/>
    <w:multiLevelType w:val="multilevel"/>
    <w:tmpl w:val="0000000C"/>
    <w:lvl w:ilvl="0">
      <w:start w:val="1"/>
      <w:numFmt w:val="decimal"/>
      <w:lvlText w:val="%1"/>
      <w:lvlJc w:val="left"/>
      <w:pPr>
        <w:tabs>
          <w:tab w:val="num" w:pos="432"/>
        </w:tabs>
        <w:ind w:left="432" w:hanging="432"/>
      </w:pPr>
      <w:rPr>
        <w:b/>
        <w:i w:val="0"/>
        <w:iCs w:val="0"/>
        <w:caps w:val="0"/>
        <w:smallCaps w:val="0"/>
        <w:strike w:val="0"/>
        <w:dstrike w:val="0"/>
        <w:vanish w:val="0"/>
        <w:webHidden w:val="0"/>
        <w:color w:val="000000"/>
        <w:spacing w:val="0"/>
        <w:position w:val="0"/>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sz w:val="24"/>
        <w:szCs w:val="24"/>
      </w:rPr>
    </w:lvl>
    <w:lvl w:ilvl="2">
      <w:start w:val="1"/>
      <w:numFmt w:val="decimal"/>
      <w:lvlText w:val="5.%2.%3"/>
      <w:lvlJc w:val="left"/>
      <w:pPr>
        <w:tabs>
          <w:tab w:val="num" w:pos="720"/>
        </w:tabs>
        <w:ind w:left="720" w:hanging="720"/>
      </w:pPr>
      <w:rPr>
        <w:rFonts w:ascii="Times New Roman" w:hAnsi="Times New Roman" w:cs="Times New Roman"/>
        <w:b w:val="0"/>
        <w:bCs w:val="0"/>
        <w:i w:val="0"/>
        <w:iCs w:val="0"/>
        <w:caps w:val="0"/>
        <w:smallCaps w:val="0"/>
        <w:strike w:val="0"/>
        <w:dstrike w:val="0"/>
        <w:vanish w:val="0"/>
        <w:webHidden w:val="0"/>
        <w:color w:val="000000"/>
        <w:spacing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5.%2.%3.%4"/>
      <w:lvlJc w:val="left"/>
      <w:pPr>
        <w:tabs>
          <w:tab w:val="num" w:pos="864"/>
        </w:tabs>
        <w:ind w:left="864" w:hanging="864"/>
      </w:pPr>
      <w:rPr>
        <w:rFonts w:ascii="Times New Roman" w:eastAsia="黑体" w:hAnsi="Times New Roman" w:cs="Times New Roman" w:hint="eastAsia"/>
        <w:b w:val="0"/>
        <w:bCs/>
        <w:i w:val="0"/>
        <w:iCs w:val="0"/>
        <w:caps w:val="0"/>
        <w:smallCaps w:val="0"/>
        <w:strike w:val="0"/>
        <w:dstrike w:val="0"/>
        <w:color w:val="000000"/>
        <w:spacing w:val="0"/>
        <w:w w:val="100"/>
        <w:kern w:val="2"/>
        <w:position w:val="0"/>
        <w:sz w:val="24"/>
        <w:szCs w:val="24"/>
        <w:u w:val="none"/>
        <w:effect w:val="no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ascii="Times New Roman" w:hAnsi="Times New Roman" w:cs="Times New Roman"/>
        <w:spacing w:val="-20"/>
        <w:w w:val="90"/>
        <w:kern w:val="10"/>
        <w:position w:val="0"/>
        <w:sz w:val="28"/>
        <w:szCs w:val="28"/>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nsid w:val="0000000D"/>
    <w:multiLevelType w:val="multilevel"/>
    <w:tmpl w:val="0000000D"/>
    <w:lvl w:ilvl="0">
      <w:start w:val="1"/>
      <w:numFmt w:val="bullet"/>
      <w:lvlText w:val=""/>
      <w:lvlJc w:val="left"/>
      <w:pPr>
        <w:tabs>
          <w:tab w:val="num" w:pos="980"/>
        </w:tabs>
        <w:ind w:left="980" w:hanging="420"/>
      </w:pPr>
      <w:rPr>
        <w:rFonts w:ascii="Wingdings" w:hAnsi="Wingdings" w:cs="Wingdings" w:hint="default"/>
      </w:rPr>
    </w:lvl>
    <w:lvl w:ilvl="1">
      <w:start w:val="1"/>
      <w:numFmt w:val="bullet"/>
      <w:lvlText w:val=""/>
      <w:lvlJc w:val="left"/>
      <w:pPr>
        <w:tabs>
          <w:tab w:val="num" w:pos="1400"/>
        </w:tabs>
        <w:ind w:left="1400" w:hanging="420"/>
      </w:pPr>
      <w:rPr>
        <w:rFonts w:ascii="Wingdings" w:hAnsi="Wingdings" w:cs="Wingdings" w:hint="default"/>
      </w:rPr>
    </w:lvl>
    <w:lvl w:ilvl="2">
      <w:start w:val="1"/>
      <w:numFmt w:val="bullet"/>
      <w:lvlText w:val=""/>
      <w:lvlJc w:val="left"/>
      <w:pPr>
        <w:tabs>
          <w:tab w:val="num" w:pos="1820"/>
        </w:tabs>
        <w:ind w:left="1820" w:hanging="420"/>
      </w:pPr>
      <w:rPr>
        <w:rFonts w:ascii="Wingdings" w:hAnsi="Wingdings" w:cs="Wingdings" w:hint="default"/>
      </w:rPr>
    </w:lvl>
    <w:lvl w:ilvl="3">
      <w:start w:val="1"/>
      <w:numFmt w:val="bullet"/>
      <w:lvlText w:val=""/>
      <w:lvlJc w:val="left"/>
      <w:pPr>
        <w:tabs>
          <w:tab w:val="num" w:pos="2240"/>
        </w:tabs>
        <w:ind w:left="2240" w:hanging="420"/>
      </w:pPr>
      <w:rPr>
        <w:rFonts w:ascii="Wingdings" w:hAnsi="Wingdings" w:cs="Wingdings" w:hint="default"/>
      </w:rPr>
    </w:lvl>
    <w:lvl w:ilvl="4">
      <w:start w:val="1"/>
      <w:numFmt w:val="bullet"/>
      <w:lvlText w:val=""/>
      <w:lvlJc w:val="left"/>
      <w:pPr>
        <w:tabs>
          <w:tab w:val="num" w:pos="2660"/>
        </w:tabs>
        <w:ind w:left="2660" w:hanging="420"/>
      </w:pPr>
      <w:rPr>
        <w:rFonts w:ascii="Wingdings" w:hAnsi="Wingdings" w:cs="Wingdings" w:hint="default"/>
      </w:rPr>
    </w:lvl>
    <w:lvl w:ilvl="5">
      <w:start w:val="1"/>
      <w:numFmt w:val="bullet"/>
      <w:lvlText w:val=""/>
      <w:lvlJc w:val="left"/>
      <w:pPr>
        <w:tabs>
          <w:tab w:val="num" w:pos="3080"/>
        </w:tabs>
        <w:ind w:left="3080" w:hanging="420"/>
      </w:pPr>
      <w:rPr>
        <w:rFonts w:ascii="Wingdings" w:hAnsi="Wingdings" w:cs="Wingdings" w:hint="default"/>
      </w:rPr>
    </w:lvl>
    <w:lvl w:ilvl="6">
      <w:start w:val="1"/>
      <w:numFmt w:val="bullet"/>
      <w:lvlText w:val=""/>
      <w:lvlJc w:val="left"/>
      <w:pPr>
        <w:tabs>
          <w:tab w:val="num" w:pos="3500"/>
        </w:tabs>
        <w:ind w:left="3500" w:hanging="420"/>
      </w:pPr>
      <w:rPr>
        <w:rFonts w:ascii="Wingdings" w:hAnsi="Wingdings" w:cs="Wingdings" w:hint="default"/>
      </w:rPr>
    </w:lvl>
    <w:lvl w:ilvl="7">
      <w:start w:val="1"/>
      <w:numFmt w:val="bullet"/>
      <w:lvlText w:val=""/>
      <w:lvlJc w:val="left"/>
      <w:pPr>
        <w:tabs>
          <w:tab w:val="num" w:pos="3920"/>
        </w:tabs>
        <w:ind w:left="3920" w:hanging="420"/>
      </w:pPr>
      <w:rPr>
        <w:rFonts w:ascii="Wingdings" w:hAnsi="Wingdings" w:cs="Wingdings" w:hint="default"/>
      </w:rPr>
    </w:lvl>
    <w:lvl w:ilvl="8">
      <w:start w:val="1"/>
      <w:numFmt w:val="bullet"/>
      <w:lvlText w:val=""/>
      <w:lvlJc w:val="left"/>
      <w:pPr>
        <w:tabs>
          <w:tab w:val="num" w:pos="4340"/>
        </w:tabs>
        <w:ind w:left="4340" w:hanging="420"/>
      </w:pPr>
      <w:rPr>
        <w:rFonts w:ascii="Wingdings" w:hAnsi="Wingdings" w:cs="Wingdings" w:hint="default"/>
      </w:rPr>
    </w:lvl>
  </w:abstractNum>
  <w:abstractNum w:abstractNumId="4">
    <w:nsid w:val="0000000E"/>
    <w:multiLevelType w:val="multilevel"/>
    <w:tmpl w:val="0000000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4417"/>
        </w:tabs>
        <w:ind w:left="3827" w:hanging="850"/>
      </w:pPr>
    </w:lvl>
    <w:lvl w:ilvl="5">
      <w:start w:val="1"/>
      <w:numFmt w:val="decimal"/>
      <w:lvlText w:val="%1.%2.%3.%4.%5.%6"/>
      <w:lvlJc w:val="left"/>
      <w:pPr>
        <w:tabs>
          <w:tab w:val="num" w:pos="5202"/>
        </w:tabs>
        <w:ind w:left="4536" w:hanging="1134"/>
      </w:pPr>
    </w:lvl>
    <w:lvl w:ilvl="6">
      <w:start w:val="1"/>
      <w:numFmt w:val="decimal"/>
      <w:lvlText w:val="%1.%2.%3.%4.%5.%6.%7"/>
      <w:lvlJc w:val="left"/>
      <w:pPr>
        <w:tabs>
          <w:tab w:val="num" w:pos="5987"/>
        </w:tabs>
        <w:ind w:left="5103" w:hanging="1276"/>
      </w:pPr>
    </w:lvl>
    <w:lvl w:ilvl="7">
      <w:start w:val="1"/>
      <w:numFmt w:val="decimal"/>
      <w:lvlText w:val="%1.%2.%3.%4.%5.%6.%7.%8"/>
      <w:lvlJc w:val="left"/>
      <w:pPr>
        <w:tabs>
          <w:tab w:val="num" w:pos="6772"/>
        </w:tabs>
        <w:ind w:left="5670" w:hanging="1418"/>
      </w:pPr>
    </w:lvl>
    <w:lvl w:ilvl="8">
      <w:start w:val="1"/>
      <w:numFmt w:val="decimal"/>
      <w:lvlText w:val="%1.%2.%3.%4.%5.%6.%7.%8.%9"/>
      <w:lvlJc w:val="left"/>
      <w:pPr>
        <w:tabs>
          <w:tab w:val="num" w:pos="7198"/>
        </w:tabs>
        <w:ind w:left="6378" w:hanging="1700"/>
      </w:pPr>
    </w:lvl>
  </w:abstractNum>
  <w:abstractNum w:abstractNumId="5">
    <w:nsid w:val="0C276CE4"/>
    <w:multiLevelType w:val="multilevel"/>
    <w:tmpl w:val="EC3A28D8"/>
    <w:lvl w:ilvl="0">
      <w:start w:val="1"/>
      <w:numFmt w:val="decimal"/>
      <w:lvlText w:val="%1"/>
      <w:lvlJc w:val="left"/>
      <w:pPr>
        <w:tabs>
          <w:tab w:val="num" w:pos="425"/>
        </w:tabs>
        <w:ind w:left="425" w:hanging="425"/>
      </w:pPr>
      <w:rPr>
        <w:b/>
      </w:rPr>
    </w:lvl>
    <w:lvl w:ilvl="1">
      <w:start w:val="1"/>
      <w:numFmt w:val="decimal"/>
      <w:lvlText w:val="%1.%2"/>
      <w:lvlJc w:val="left"/>
      <w:pPr>
        <w:tabs>
          <w:tab w:val="num" w:pos="567"/>
        </w:tabs>
        <w:ind w:left="567" w:hanging="567"/>
      </w:pPr>
    </w:lvl>
    <w:lvl w:ilvl="2">
      <w:start w:val="1"/>
      <w:numFmt w:val="decimal"/>
      <w:lvlText w:val="%1.4.%3"/>
      <w:lvlJc w:val="left"/>
      <w:pPr>
        <w:tabs>
          <w:tab w:val="num" w:pos="709"/>
        </w:tabs>
        <w:ind w:left="709" w:hanging="709"/>
      </w:pPr>
      <w:rPr>
        <w:rFonts w:ascii="宋体" w:eastAsia="宋体" w:hAnsi="宋体" w:hint="eastAsia"/>
      </w:rPr>
    </w:lvl>
    <w:lvl w:ilvl="3">
      <w:start w:val="1"/>
      <w:numFmt w:val="decimal"/>
      <w:lvlText w:val="（%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nsid w:val="1221290C"/>
    <w:multiLevelType w:val="multilevel"/>
    <w:tmpl w:val="B7943B8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2975E16"/>
    <w:multiLevelType w:val="multilevel"/>
    <w:tmpl w:val="E53EF9EA"/>
    <w:styleLink w:val="1111111"/>
    <w:lvl w:ilvl="0">
      <w:start w:val="1"/>
      <w:numFmt w:val="decimal"/>
      <w:pStyle w:val="a"/>
      <w:suff w:val="nothing"/>
      <w:lvlText w:val="%1　"/>
      <w:lvlJc w:val="left"/>
      <w:pPr>
        <w:ind w:left="0" w:firstLine="0"/>
      </w:pPr>
      <w:rPr>
        <w:rFonts w:ascii="宋体" w:eastAsia="宋体" w:hint="eastAsia"/>
        <w:b w:val="0"/>
        <w:i w:val="0"/>
        <w:sz w:val="28"/>
        <w:szCs w:val="28"/>
      </w:rPr>
    </w:lvl>
    <w:lvl w:ilvl="1">
      <w:start w:val="1"/>
      <w:numFmt w:val="decimal"/>
      <w:suff w:val="nothing"/>
      <w:lvlText w:val="%1.%2  "/>
      <w:lvlJc w:val="left"/>
      <w:pPr>
        <w:ind w:left="0" w:firstLine="0"/>
      </w:pPr>
      <w:rPr>
        <w:rFonts w:ascii="宋体" w:eastAsia="宋体" w:hint="eastAsia"/>
        <w:b w:val="0"/>
        <w:i w:val="0"/>
        <w:sz w:val="28"/>
        <w:szCs w:val="28"/>
      </w:rPr>
    </w:lvl>
    <w:lvl w:ilvl="2">
      <w:start w:val="1"/>
      <w:numFmt w:val="decimal"/>
      <w:suff w:val="space"/>
      <w:lvlText w:val="%1.%2.%3."/>
      <w:lvlJc w:val="left"/>
      <w:pPr>
        <w:ind w:left="0" w:firstLine="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nsid w:val="198A798D"/>
    <w:multiLevelType w:val="multilevel"/>
    <w:tmpl w:val="77AA5434"/>
    <w:styleLink w:val="HR"/>
    <w:lvl w:ilvl="0">
      <w:start w:val="1"/>
      <w:numFmt w:val="decimal"/>
      <w:pStyle w:val="HR1"/>
      <w:lvlText w:val="%1"/>
      <w:lvlJc w:val="left"/>
      <w:pPr>
        <w:tabs>
          <w:tab w:val="num" w:pos="284"/>
        </w:tabs>
        <w:ind w:left="0" w:firstLine="0"/>
      </w:pPr>
      <w:rPr>
        <w:rFonts w:hint="eastAsia"/>
      </w:rPr>
    </w:lvl>
    <w:lvl w:ilvl="1">
      <w:start w:val="1"/>
      <w:numFmt w:val="decimal"/>
      <w:pStyle w:val="HR2"/>
      <w:lvlText w:val="%1.%2"/>
      <w:lvlJc w:val="left"/>
      <w:pPr>
        <w:tabs>
          <w:tab w:val="num" w:pos="454"/>
        </w:tabs>
        <w:ind w:left="0" w:firstLine="0"/>
      </w:pPr>
      <w:rPr>
        <w:rFonts w:hint="eastAsia"/>
      </w:rPr>
    </w:lvl>
    <w:lvl w:ilvl="2">
      <w:start w:val="1"/>
      <w:numFmt w:val="decimal"/>
      <w:pStyle w:val="HR3"/>
      <w:lvlText w:val="%1.%2.%3"/>
      <w:lvlJc w:val="left"/>
      <w:pPr>
        <w:tabs>
          <w:tab w:val="num" w:pos="624"/>
        </w:tabs>
        <w:ind w:left="0" w:firstLine="0"/>
      </w:pPr>
      <w:rPr>
        <w:rFonts w:hint="eastAsia"/>
      </w:rPr>
    </w:lvl>
    <w:lvl w:ilvl="3">
      <w:start w:val="1"/>
      <w:numFmt w:val="decimal"/>
      <w:pStyle w:val="HR4"/>
      <w:lvlText w:val="%1.%2.%3.%4"/>
      <w:lvlJc w:val="left"/>
      <w:pPr>
        <w:tabs>
          <w:tab w:val="num" w:pos="794"/>
        </w:tabs>
        <w:ind w:left="0" w:firstLine="0"/>
      </w:pPr>
      <w:rPr>
        <w:rFonts w:hint="eastAsia"/>
      </w:rPr>
    </w:lvl>
    <w:lvl w:ilvl="4">
      <w:start w:val="1"/>
      <w:numFmt w:val="decimal"/>
      <w:pStyle w:val="HR5"/>
      <w:lvlText w:val="%1.%2.%3.%4.%5"/>
      <w:lvlJc w:val="left"/>
      <w:pPr>
        <w:tabs>
          <w:tab w:val="num" w:pos="964"/>
        </w:tabs>
        <w:ind w:left="0" w:firstLine="0"/>
      </w:pPr>
      <w:rPr>
        <w:rFonts w:hint="eastAsia"/>
      </w:rPr>
    </w:lvl>
    <w:lvl w:ilvl="5">
      <w:start w:val="1"/>
      <w:numFmt w:val="decimal"/>
      <w:pStyle w:val="HR6"/>
      <w:lvlText w:val="%1.%2.%3.%4.%5.%6"/>
      <w:lvlJc w:val="left"/>
      <w:pPr>
        <w:tabs>
          <w:tab w:val="num" w:pos="1134"/>
        </w:tabs>
        <w:ind w:left="0" w:firstLine="0"/>
      </w:pPr>
      <w:rPr>
        <w:rFonts w:hint="eastAsia"/>
      </w:rPr>
    </w:lvl>
    <w:lvl w:ilvl="6">
      <w:start w:val="1"/>
      <w:numFmt w:val="decimal"/>
      <w:pStyle w:val="HR7"/>
      <w:lvlText w:val="%1.%2.%3.%4.%5.%6.%7"/>
      <w:lvlJc w:val="left"/>
      <w:pPr>
        <w:tabs>
          <w:tab w:val="num" w:pos="1332"/>
        </w:tabs>
        <w:ind w:left="0" w:firstLine="0"/>
      </w:pPr>
      <w:rPr>
        <w:rFonts w:hint="eastAsia"/>
      </w:rPr>
    </w:lvl>
    <w:lvl w:ilvl="7">
      <w:start w:val="1"/>
      <w:numFmt w:val="decimal"/>
      <w:pStyle w:val="HR8"/>
      <w:lvlText w:val="%1.%2.%3.%4.%5.%6.%7.%8"/>
      <w:lvlJc w:val="left"/>
      <w:pPr>
        <w:tabs>
          <w:tab w:val="num" w:pos="1531"/>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9">
    <w:nsid w:val="1DCA173A"/>
    <w:multiLevelType w:val="multilevel"/>
    <w:tmpl w:val="EC3A28D8"/>
    <w:styleLink w:val="1"/>
    <w:lvl w:ilvl="0">
      <w:start w:val="1"/>
      <w:numFmt w:val="decimal"/>
      <w:lvlText w:val="%1"/>
      <w:lvlJc w:val="left"/>
      <w:pPr>
        <w:tabs>
          <w:tab w:val="num" w:pos="425"/>
        </w:tabs>
        <w:ind w:left="425" w:hanging="425"/>
      </w:pPr>
      <w:rPr>
        <w:b/>
      </w:rPr>
    </w:lvl>
    <w:lvl w:ilvl="1">
      <w:start w:val="1"/>
      <w:numFmt w:val="decimal"/>
      <w:lvlText w:val="%1.%2"/>
      <w:lvlJc w:val="left"/>
      <w:pPr>
        <w:tabs>
          <w:tab w:val="num" w:pos="567"/>
        </w:tabs>
        <w:ind w:left="567" w:hanging="567"/>
      </w:pPr>
    </w:lvl>
    <w:lvl w:ilvl="2">
      <w:start w:val="1"/>
      <w:numFmt w:val="decimal"/>
      <w:lvlText w:val="%1.4.%3"/>
      <w:lvlJc w:val="left"/>
      <w:pPr>
        <w:tabs>
          <w:tab w:val="num" w:pos="709"/>
        </w:tabs>
        <w:ind w:left="709" w:hanging="709"/>
      </w:pPr>
      <w:rPr>
        <w:rFonts w:ascii="宋体" w:eastAsia="宋体" w:hAnsi="宋体" w:hint="eastAsia"/>
      </w:rPr>
    </w:lvl>
    <w:lvl w:ilvl="3">
      <w:start w:val="1"/>
      <w:numFmt w:val="decimal"/>
      <w:lvlText w:val="（%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nsid w:val="20B457F0"/>
    <w:multiLevelType w:val="singleLevel"/>
    <w:tmpl w:val="B3BCC0C2"/>
    <w:lvl w:ilvl="0">
      <w:start w:val="1"/>
      <w:numFmt w:val="decimal"/>
      <w:lvlText w:val="%1）"/>
      <w:lvlJc w:val="left"/>
      <w:pPr>
        <w:tabs>
          <w:tab w:val="num" w:pos="420"/>
        </w:tabs>
        <w:ind w:left="420" w:hanging="420"/>
      </w:pPr>
    </w:lvl>
  </w:abstractNum>
  <w:abstractNum w:abstractNumId="11">
    <w:nsid w:val="235B14E5"/>
    <w:multiLevelType w:val="hybridMultilevel"/>
    <w:tmpl w:val="C68C74E4"/>
    <w:lvl w:ilvl="0" w:tplc="45AA10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281434D"/>
    <w:multiLevelType w:val="hybridMultilevel"/>
    <w:tmpl w:val="39EECC0E"/>
    <w:lvl w:ilvl="0" w:tplc="04090001">
      <w:start w:val="1"/>
      <w:numFmt w:val="bullet"/>
      <w:lvlText w:val=""/>
      <w:lvlJc w:val="left"/>
      <w:pPr>
        <w:tabs>
          <w:tab w:val="num" w:pos="720"/>
        </w:tabs>
        <w:ind w:left="720" w:hanging="420"/>
      </w:pPr>
      <w:rPr>
        <w:rFonts w:ascii="Wingdings" w:hAnsi="Wingdings" w:hint="default"/>
      </w:rPr>
    </w:lvl>
    <w:lvl w:ilvl="1" w:tplc="04090003">
      <w:start w:val="1"/>
      <w:numFmt w:val="bullet"/>
      <w:lvlText w:val=""/>
      <w:lvlJc w:val="left"/>
      <w:pPr>
        <w:tabs>
          <w:tab w:val="num" w:pos="1140"/>
        </w:tabs>
        <w:ind w:left="1140" w:hanging="420"/>
      </w:pPr>
      <w:rPr>
        <w:rFonts w:ascii="Wingdings" w:hAnsi="Wingdings" w:hint="default"/>
      </w:rPr>
    </w:lvl>
    <w:lvl w:ilvl="2" w:tplc="04090005">
      <w:start w:val="1"/>
      <w:numFmt w:val="bullet"/>
      <w:lvlText w:val=""/>
      <w:lvlJc w:val="left"/>
      <w:pPr>
        <w:tabs>
          <w:tab w:val="num" w:pos="1560"/>
        </w:tabs>
        <w:ind w:left="1560" w:hanging="420"/>
      </w:pPr>
      <w:rPr>
        <w:rFonts w:ascii="Wingdings" w:hAnsi="Wingdings" w:hint="default"/>
      </w:rPr>
    </w:lvl>
    <w:lvl w:ilvl="3" w:tplc="04090001">
      <w:start w:val="1"/>
      <w:numFmt w:val="bullet"/>
      <w:lvlText w:val=""/>
      <w:lvlJc w:val="left"/>
      <w:pPr>
        <w:tabs>
          <w:tab w:val="num" w:pos="1980"/>
        </w:tabs>
        <w:ind w:left="1980" w:hanging="420"/>
      </w:pPr>
      <w:rPr>
        <w:rFonts w:ascii="Wingdings" w:hAnsi="Wingdings" w:hint="default"/>
      </w:rPr>
    </w:lvl>
    <w:lvl w:ilvl="4" w:tplc="04090003">
      <w:start w:val="1"/>
      <w:numFmt w:val="bullet"/>
      <w:lvlText w:val=""/>
      <w:lvlJc w:val="left"/>
      <w:pPr>
        <w:tabs>
          <w:tab w:val="num" w:pos="2400"/>
        </w:tabs>
        <w:ind w:left="2400" w:hanging="420"/>
      </w:pPr>
      <w:rPr>
        <w:rFonts w:ascii="Wingdings" w:hAnsi="Wingdings" w:hint="default"/>
      </w:rPr>
    </w:lvl>
    <w:lvl w:ilvl="5" w:tplc="04090005">
      <w:start w:val="1"/>
      <w:numFmt w:val="bullet"/>
      <w:lvlText w:val=""/>
      <w:lvlJc w:val="left"/>
      <w:pPr>
        <w:tabs>
          <w:tab w:val="num" w:pos="2820"/>
        </w:tabs>
        <w:ind w:left="2820" w:hanging="420"/>
      </w:pPr>
      <w:rPr>
        <w:rFonts w:ascii="Wingdings" w:hAnsi="Wingdings" w:hint="default"/>
      </w:rPr>
    </w:lvl>
    <w:lvl w:ilvl="6" w:tplc="04090001">
      <w:start w:val="1"/>
      <w:numFmt w:val="bullet"/>
      <w:lvlText w:val=""/>
      <w:lvlJc w:val="left"/>
      <w:pPr>
        <w:tabs>
          <w:tab w:val="num" w:pos="3240"/>
        </w:tabs>
        <w:ind w:left="3240" w:hanging="420"/>
      </w:pPr>
      <w:rPr>
        <w:rFonts w:ascii="Wingdings" w:hAnsi="Wingdings" w:hint="default"/>
      </w:rPr>
    </w:lvl>
    <w:lvl w:ilvl="7" w:tplc="04090003">
      <w:start w:val="1"/>
      <w:numFmt w:val="bullet"/>
      <w:lvlText w:val=""/>
      <w:lvlJc w:val="left"/>
      <w:pPr>
        <w:tabs>
          <w:tab w:val="num" w:pos="3660"/>
        </w:tabs>
        <w:ind w:left="3660" w:hanging="420"/>
      </w:pPr>
      <w:rPr>
        <w:rFonts w:ascii="Wingdings" w:hAnsi="Wingdings" w:hint="default"/>
      </w:rPr>
    </w:lvl>
    <w:lvl w:ilvl="8" w:tplc="04090005">
      <w:start w:val="1"/>
      <w:numFmt w:val="bullet"/>
      <w:lvlText w:val=""/>
      <w:lvlJc w:val="left"/>
      <w:pPr>
        <w:tabs>
          <w:tab w:val="num" w:pos="4080"/>
        </w:tabs>
        <w:ind w:left="4080" w:hanging="420"/>
      </w:pPr>
      <w:rPr>
        <w:rFonts w:ascii="Wingdings" w:hAnsi="Wingdings" w:hint="default"/>
      </w:rPr>
    </w:lvl>
  </w:abstractNum>
  <w:abstractNum w:abstractNumId="13">
    <w:nsid w:val="34AC5880"/>
    <w:multiLevelType w:val="multilevel"/>
    <w:tmpl w:val="31642620"/>
    <w:lvl w:ilvl="0">
      <w:start w:val="1"/>
      <w:numFmt w:val="none"/>
      <w:suff w:val="nothing"/>
      <w:lvlText w:val="%1"/>
      <w:lvlJc w:val="left"/>
      <w:pPr>
        <w:ind w:left="161" w:firstLine="0"/>
      </w:pPr>
      <w:rPr>
        <w:rFonts w:hint="eastAsia"/>
      </w:rPr>
    </w:lvl>
    <w:lvl w:ilvl="1">
      <w:start w:val="1"/>
      <w:numFmt w:val="none"/>
      <w:pStyle w:val="BT2"/>
      <w:suff w:val="nothing"/>
      <w:lvlText w:val=""/>
      <w:lvlJc w:val="left"/>
      <w:pPr>
        <w:ind w:left="161" w:firstLine="0"/>
      </w:pPr>
      <w:rPr>
        <w:rFonts w:hint="eastAsia"/>
      </w:rPr>
    </w:lvl>
    <w:lvl w:ilvl="2">
      <w:start w:val="1"/>
      <w:numFmt w:val="chineseCountingThousand"/>
      <w:pStyle w:val="BT3"/>
      <w:suff w:val="nothing"/>
      <w:lvlText w:val="%3．"/>
      <w:lvlJc w:val="left"/>
      <w:pPr>
        <w:ind w:left="161" w:firstLine="567"/>
      </w:pPr>
      <w:rPr>
        <w:rFonts w:hint="eastAsia"/>
      </w:rPr>
    </w:lvl>
    <w:lvl w:ilvl="3">
      <w:start w:val="1"/>
      <w:numFmt w:val="chineseCountingThousand"/>
      <w:pStyle w:val="BT4"/>
      <w:suff w:val="nothing"/>
      <w:lvlText w:val="(%4) "/>
      <w:lvlJc w:val="left"/>
      <w:pPr>
        <w:ind w:left="161" w:firstLine="567"/>
      </w:pPr>
      <w:rPr>
        <w:rFonts w:hint="eastAsia"/>
      </w:rPr>
    </w:lvl>
    <w:lvl w:ilvl="4">
      <w:start w:val="1"/>
      <w:numFmt w:val="decimal"/>
      <w:pStyle w:val="BT5"/>
      <w:suff w:val="nothing"/>
      <w:lvlText w:val="%5%2. "/>
      <w:lvlJc w:val="left"/>
      <w:pPr>
        <w:ind w:left="330" w:firstLine="570"/>
      </w:pPr>
      <w:rPr>
        <w:rFonts w:hint="eastAsia"/>
      </w:rPr>
    </w:lvl>
    <w:lvl w:ilvl="5">
      <w:start w:val="1"/>
      <w:numFmt w:val="decimal"/>
      <w:pStyle w:val="BT6"/>
      <w:suff w:val="nothing"/>
      <w:lvlText w:val="(%6) "/>
      <w:lvlJc w:val="left"/>
      <w:pPr>
        <w:ind w:left="161" w:firstLine="567"/>
      </w:pPr>
      <w:rPr>
        <w:rFonts w:hint="eastAsia"/>
      </w:rPr>
    </w:lvl>
    <w:lvl w:ilvl="6">
      <w:start w:val="1"/>
      <w:numFmt w:val="lowerLetter"/>
      <w:suff w:val="nothing"/>
      <w:lvlText w:val="%7. "/>
      <w:lvlJc w:val="left"/>
      <w:pPr>
        <w:ind w:left="161" w:firstLine="567"/>
      </w:pPr>
      <w:rPr>
        <w:rFonts w:hint="eastAsia"/>
      </w:rPr>
    </w:lvl>
    <w:lvl w:ilvl="7">
      <w:start w:val="1"/>
      <w:numFmt w:val="none"/>
      <w:lvlText w:val="%1"/>
      <w:lvlJc w:val="left"/>
      <w:pPr>
        <w:tabs>
          <w:tab w:val="num" w:pos="521"/>
        </w:tabs>
        <w:ind w:left="161" w:firstLine="0"/>
      </w:pPr>
      <w:rPr>
        <w:rFonts w:hint="eastAsia"/>
      </w:rPr>
    </w:lvl>
    <w:lvl w:ilvl="8">
      <w:start w:val="1"/>
      <w:numFmt w:val="none"/>
      <w:lvlText w:val="%1"/>
      <w:lvlJc w:val="left"/>
      <w:pPr>
        <w:tabs>
          <w:tab w:val="num" w:pos="521"/>
        </w:tabs>
        <w:ind w:left="161" w:firstLine="0"/>
      </w:pPr>
      <w:rPr>
        <w:rFonts w:hint="eastAsia"/>
      </w:rPr>
    </w:lvl>
  </w:abstractNum>
  <w:abstractNum w:abstractNumId="14">
    <w:nsid w:val="34C11537"/>
    <w:multiLevelType w:val="hybridMultilevel"/>
    <w:tmpl w:val="C72C9800"/>
    <w:lvl w:ilvl="0" w:tplc="9FBA4118">
      <w:start w:val="1"/>
      <w:numFmt w:val="decimalEnclosedCircle"/>
      <w:lvlText w:val="%1"/>
      <w:lvlJc w:val="left"/>
      <w:pPr>
        <w:ind w:left="89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35DA2B1B"/>
    <w:multiLevelType w:val="multilevel"/>
    <w:tmpl w:val="4C82AF28"/>
    <w:lvl w:ilvl="0">
      <w:start w:val="1"/>
      <w:numFmt w:val="decimal"/>
      <w:lvlText w:val="%1."/>
      <w:lvlJc w:val="left"/>
      <w:pPr>
        <w:tabs>
          <w:tab w:val="num" w:pos="568"/>
        </w:tabs>
        <w:ind w:left="568" w:firstLine="0"/>
      </w:pPr>
      <w:rPr>
        <w:rFonts w:hint="eastAsia"/>
      </w:rPr>
    </w:lvl>
    <w:lvl w:ilvl="1">
      <w:start w:val="1"/>
      <w:numFmt w:val="decimal"/>
      <w:pStyle w:val="Char1Char2"/>
      <w:lvlText w:val="%1.%2"/>
      <w:lvlJc w:val="left"/>
      <w:pPr>
        <w:tabs>
          <w:tab w:val="num" w:pos="568"/>
        </w:tabs>
        <w:ind w:left="568" w:firstLine="0"/>
      </w:pPr>
      <w:rPr>
        <w:rFonts w:hint="eastAsia"/>
      </w:rPr>
    </w:lvl>
    <w:lvl w:ilvl="2">
      <w:start w:val="1"/>
      <w:numFmt w:val="decimal"/>
      <w:lvlText w:val="%1.%2.%3"/>
      <w:lvlJc w:val="left"/>
      <w:pPr>
        <w:tabs>
          <w:tab w:val="num" w:pos="568"/>
        </w:tabs>
        <w:ind w:left="568" w:firstLine="0"/>
      </w:pPr>
      <w:rPr>
        <w:rFonts w:hint="eastAsia"/>
      </w:rPr>
    </w:lvl>
    <w:lvl w:ilvl="3">
      <w:start w:val="1"/>
      <w:numFmt w:val="decimal"/>
      <w:lvlText w:val="%1.%2.%3.%4"/>
      <w:lvlJc w:val="left"/>
      <w:pPr>
        <w:tabs>
          <w:tab w:val="num" w:pos="568"/>
        </w:tabs>
        <w:ind w:left="568" w:firstLine="0"/>
      </w:pPr>
      <w:rPr>
        <w:rFonts w:hint="eastAsia"/>
      </w:rPr>
    </w:lvl>
    <w:lvl w:ilvl="4">
      <w:start w:val="1"/>
      <w:numFmt w:val="decimal"/>
      <w:lvlText w:val="（%5）"/>
      <w:lvlJc w:val="left"/>
      <w:pPr>
        <w:tabs>
          <w:tab w:val="num" w:pos="568"/>
        </w:tabs>
        <w:ind w:left="1135" w:hanging="567"/>
      </w:pPr>
      <w:rPr>
        <w:rFonts w:hint="eastAsia"/>
      </w:rPr>
    </w:lvl>
    <w:lvl w:ilvl="5">
      <w:start w:val="1"/>
      <w:numFmt w:val="decimal"/>
      <w:lvlText w:val="%1.%2.%3.%4.%5.%6."/>
      <w:lvlJc w:val="left"/>
      <w:pPr>
        <w:tabs>
          <w:tab w:val="num" w:pos="1702"/>
        </w:tabs>
        <w:ind w:left="1702" w:hanging="1134"/>
      </w:pPr>
      <w:rPr>
        <w:rFonts w:hint="eastAsia"/>
      </w:rPr>
    </w:lvl>
    <w:lvl w:ilvl="6">
      <w:start w:val="1"/>
      <w:numFmt w:val="decimal"/>
      <w:lvlText w:val="%1.%2.%3.%4.%5.%6.%7."/>
      <w:lvlJc w:val="left"/>
      <w:pPr>
        <w:tabs>
          <w:tab w:val="num" w:pos="1844"/>
        </w:tabs>
        <w:ind w:left="1844" w:hanging="1276"/>
      </w:pPr>
      <w:rPr>
        <w:rFonts w:hint="eastAsia"/>
      </w:rPr>
    </w:lvl>
    <w:lvl w:ilvl="7">
      <w:start w:val="1"/>
      <w:numFmt w:val="decimal"/>
      <w:lvlText w:val="%1.%2.%3.%4.%5.%6.%7.%8."/>
      <w:lvlJc w:val="left"/>
      <w:pPr>
        <w:tabs>
          <w:tab w:val="num" w:pos="1986"/>
        </w:tabs>
        <w:ind w:left="1986" w:hanging="1418"/>
      </w:pPr>
      <w:rPr>
        <w:rFonts w:hint="eastAsia"/>
      </w:rPr>
    </w:lvl>
    <w:lvl w:ilvl="8">
      <w:start w:val="1"/>
      <w:numFmt w:val="decimal"/>
      <w:lvlText w:val="%1.%2.%3.%4.%5.%6.%7.%8.%9."/>
      <w:lvlJc w:val="left"/>
      <w:pPr>
        <w:tabs>
          <w:tab w:val="num" w:pos="2127"/>
        </w:tabs>
        <w:ind w:left="2127" w:hanging="1559"/>
      </w:pPr>
      <w:rPr>
        <w:rFonts w:hint="eastAsia"/>
      </w:rPr>
    </w:lvl>
  </w:abstractNum>
  <w:abstractNum w:abstractNumId="16">
    <w:nsid w:val="38303722"/>
    <w:multiLevelType w:val="hybridMultilevel"/>
    <w:tmpl w:val="349CADEA"/>
    <w:lvl w:ilvl="0" w:tplc="F9BAFFF0">
      <w:start w:val="2"/>
      <w:numFmt w:val="decimalEnclosedParen"/>
      <w:lvlText w:val="%1"/>
      <w:lvlJc w:val="left"/>
      <w:pPr>
        <w:ind w:left="89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388220FF"/>
    <w:multiLevelType w:val="hybridMultilevel"/>
    <w:tmpl w:val="02E66DD4"/>
    <w:lvl w:ilvl="0" w:tplc="3446DA2C">
      <w:start w:val="1"/>
      <w:numFmt w:val="decimal"/>
      <w:lvlText w:val="%1.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8875C82"/>
    <w:multiLevelType w:val="hybridMultilevel"/>
    <w:tmpl w:val="3C747B64"/>
    <w:lvl w:ilvl="0" w:tplc="04090001">
      <w:start w:val="1"/>
      <w:numFmt w:val="decimal"/>
      <w:pStyle w:val="a0"/>
      <w:lvlText w:val="附图%1. "/>
      <w:lvlJc w:val="left"/>
      <w:pPr>
        <w:tabs>
          <w:tab w:val="num" w:pos="720"/>
        </w:tabs>
        <w:ind w:left="420" w:hanging="420"/>
      </w:pPr>
      <w:rPr>
        <w:rFonts w:hint="eastAsia"/>
      </w:rPr>
    </w:lvl>
    <w:lvl w:ilvl="1" w:tplc="04090003">
      <w:start w:val="1"/>
      <w:numFmt w:val="decimal"/>
      <w:lvlText w:val="%2、"/>
      <w:lvlJc w:val="left"/>
      <w:pPr>
        <w:tabs>
          <w:tab w:val="num" w:pos="780"/>
        </w:tabs>
        <w:ind w:left="780" w:hanging="360"/>
      </w:pPr>
      <w:rPr>
        <w:rFonts w:hint="default"/>
      </w:r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9">
    <w:nsid w:val="3CAF35EB"/>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nsid w:val="418E1B56"/>
    <w:multiLevelType w:val="hybridMultilevel"/>
    <w:tmpl w:val="1DAC9E7C"/>
    <w:lvl w:ilvl="0" w:tplc="650CF938">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nsid w:val="45021B41"/>
    <w:multiLevelType w:val="multilevel"/>
    <w:tmpl w:val="2B0CE0C6"/>
    <w:lvl w:ilvl="0">
      <w:start w:val="1"/>
      <w:numFmt w:val="decimal"/>
      <w:lvlText w:val="%1  "/>
      <w:lvlJc w:val="left"/>
      <w:pPr>
        <w:tabs>
          <w:tab w:val="num" w:pos="425"/>
        </w:tabs>
        <w:ind w:left="425" w:hanging="425"/>
      </w:pPr>
      <w:rPr>
        <w:sz w:val="32"/>
        <w:szCs w:val="32"/>
      </w:rPr>
    </w:lvl>
    <w:lvl w:ilvl="1">
      <w:start w:val="1"/>
      <w:numFmt w:val="decimal"/>
      <w:lvlText w:val="%1.%2  "/>
      <w:lvlJc w:val="left"/>
      <w:pPr>
        <w:tabs>
          <w:tab w:val="num" w:pos="567"/>
        </w:tabs>
        <w:ind w:left="567" w:hanging="567"/>
      </w:pPr>
      <w:rPr>
        <w:b/>
      </w:rPr>
    </w:lvl>
    <w:lvl w:ilvl="2">
      <w:start w:val="1"/>
      <w:numFmt w:val="decimal"/>
      <w:lvlText w:val="%1.%2.%3  "/>
      <w:lvlJc w:val="left"/>
      <w:pPr>
        <w:tabs>
          <w:tab w:val="num" w:pos="1419"/>
        </w:tabs>
        <w:ind w:left="1419" w:hanging="709"/>
      </w:pPr>
    </w:lvl>
    <w:lvl w:ilvl="3">
      <w:start w:val="1"/>
      <w:numFmt w:val="decimal"/>
      <w:lvlText w:val="%1.%2.%3.%4  "/>
      <w:lvlJc w:val="left"/>
      <w:pPr>
        <w:tabs>
          <w:tab w:val="num" w:pos="851"/>
        </w:tabs>
        <w:ind w:left="851" w:hanging="851"/>
      </w:pPr>
      <w:rPr>
        <w:b/>
      </w:rPr>
    </w:lvl>
    <w:lvl w:ilvl="4">
      <w:start w:val="1"/>
      <w:numFmt w:val="decimal"/>
      <w:lvlText w:val="%1.%2.%3.%4.%5  "/>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nsid w:val="499641E0"/>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3">
    <w:nsid w:val="4CCB5933"/>
    <w:multiLevelType w:val="hybridMultilevel"/>
    <w:tmpl w:val="24961B36"/>
    <w:lvl w:ilvl="0" w:tplc="5ED8E32C">
      <w:start w:val="1"/>
      <w:numFmt w:val="decimal"/>
      <w:lvlText w:val="%1."/>
      <w:lvlJc w:val="left"/>
      <w:pPr>
        <w:ind w:left="360" w:hanging="360"/>
      </w:pPr>
      <w:rPr>
        <w:rFonts w:hint="default"/>
      </w:rPr>
    </w:lvl>
    <w:lvl w:ilvl="1" w:tplc="5ED8E32C" w:tentative="1">
      <w:start w:val="1"/>
      <w:numFmt w:val="lowerLetter"/>
      <w:lvlText w:val="%2)"/>
      <w:lvlJc w:val="left"/>
      <w:pPr>
        <w:ind w:left="840" w:hanging="420"/>
      </w:pPr>
    </w:lvl>
    <w:lvl w:ilvl="2" w:tplc="177C60E0" w:tentative="1">
      <w:start w:val="1"/>
      <w:numFmt w:val="lowerRoman"/>
      <w:lvlText w:val="%3."/>
      <w:lvlJc w:val="right"/>
      <w:pPr>
        <w:ind w:left="1260" w:hanging="420"/>
      </w:pPr>
    </w:lvl>
    <w:lvl w:ilvl="3" w:tplc="272E6CEA"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11E3E3F"/>
    <w:multiLevelType w:val="hybridMultilevel"/>
    <w:tmpl w:val="EEE8CA84"/>
    <w:lvl w:ilvl="0" w:tplc="04090001">
      <w:start w:val="1"/>
      <w:numFmt w:val="bullet"/>
      <w:lvlText w:val=""/>
      <w:lvlJc w:val="left"/>
      <w:pPr>
        <w:tabs>
          <w:tab w:val="num" w:pos="930"/>
        </w:tabs>
        <w:ind w:left="930" w:hanging="420"/>
      </w:pPr>
      <w:rPr>
        <w:rFonts w:ascii="Wingdings" w:hAnsi="Wingdings" w:hint="default"/>
      </w:rPr>
    </w:lvl>
    <w:lvl w:ilvl="1" w:tplc="04090019" w:tentative="1">
      <w:start w:val="1"/>
      <w:numFmt w:val="lowerLetter"/>
      <w:lvlText w:val="%2)"/>
      <w:lvlJc w:val="left"/>
      <w:pPr>
        <w:tabs>
          <w:tab w:val="num" w:pos="1350"/>
        </w:tabs>
        <w:ind w:left="1350" w:hanging="420"/>
      </w:pPr>
    </w:lvl>
    <w:lvl w:ilvl="2" w:tplc="0409001B" w:tentative="1">
      <w:start w:val="1"/>
      <w:numFmt w:val="lowerRoman"/>
      <w:lvlText w:val="%3."/>
      <w:lvlJc w:val="right"/>
      <w:pPr>
        <w:tabs>
          <w:tab w:val="num" w:pos="1770"/>
        </w:tabs>
        <w:ind w:left="1770" w:hanging="420"/>
      </w:pPr>
    </w:lvl>
    <w:lvl w:ilvl="3" w:tplc="0409000F" w:tentative="1">
      <w:start w:val="1"/>
      <w:numFmt w:val="decimal"/>
      <w:lvlText w:val="%4."/>
      <w:lvlJc w:val="left"/>
      <w:pPr>
        <w:tabs>
          <w:tab w:val="num" w:pos="2190"/>
        </w:tabs>
        <w:ind w:left="2190" w:hanging="420"/>
      </w:pPr>
    </w:lvl>
    <w:lvl w:ilvl="4" w:tplc="04090019" w:tentative="1">
      <w:start w:val="1"/>
      <w:numFmt w:val="lowerLetter"/>
      <w:lvlText w:val="%5)"/>
      <w:lvlJc w:val="left"/>
      <w:pPr>
        <w:tabs>
          <w:tab w:val="num" w:pos="2610"/>
        </w:tabs>
        <w:ind w:left="2610" w:hanging="420"/>
      </w:pPr>
    </w:lvl>
    <w:lvl w:ilvl="5" w:tplc="0409001B" w:tentative="1">
      <w:start w:val="1"/>
      <w:numFmt w:val="lowerRoman"/>
      <w:lvlText w:val="%6."/>
      <w:lvlJc w:val="right"/>
      <w:pPr>
        <w:tabs>
          <w:tab w:val="num" w:pos="3030"/>
        </w:tabs>
        <w:ind w:left="3030" w:hanging="420"/>
      </w:pPr>
    </w:lvl>
    <w:lvl w:ilvl="6" w:tplc="0409000F" w:tentative="1">
      <w:start w:val="1"/>
      <w:numFmt w:val="decimal"/>
      <w:lvlText w:val="%7."/>
      <w:lvlJc w:val="left"/>
      <w:pPr>
        <w:tabs>
          <w:tab w:val="num" w:pos="3450"/>
        </w:tabs>
        <w:ind w:left="3450" w:hanging="420"/>
      </w:pPr>
    </w:lvl>
    <w:lvl w:ilvl="7" w:tplc="04090019" w:tentative="1">
      <w:start w:val="1"/>
      <w:numFmt w:val="lowerLetter"/>
      <w:lvlText w:val="%8)"/>
      <w:lvlJc w:val="left"/>
      <w:pPr>
        <w:tabs>
          <w:tab w:val="num" w:pos="3870"/>
        </w:tabs>
        <w:ind w:left="3870" w:hanging="420"/>
      </w:pPr>
    </w:lvl>
    <w:lvl w:ilvl="8" w:tplc="0409001B" w:tentative="1">
      <w:start w:val="1"/>
      <w:numFmt w:val="lowerRoman"/>
      <w:lvlText w:val="%9."/>
      <w:lvlJc w:val="right"/>
      <w:pPr>
        <w:tabs>
          <w:tab w:val="num" w:pos="4290"/>
        </w:tabs>
        <w:ind w:left="4290" w:hanging="420"/>
      </w:pPr>
    </w:lvl>
  </w:abstractNum>
  <w:abstractNum w:abstractNumId="25">
    <w:nsid w:val="53BA4390"/>
    <w:multiLevelType w:val="hybridMultilevel"/>
    <w:tmpl w:val="9A205160"/>
    <w:lvl w:ilvl="0" w:tplc="2C62F456">
      <w:start w:val="1"/>
      <w:numFmt w:val="bullet"/>
      <w:lvlText w:val=""/>
      <w:lvlJc w:val="left"/>
      <w:pPr>
        <w:tabs>
          <w:tab w:val="num" w:pos="980"/>
        </w:tabs>
        <w:ind w:left="980" w:hanging="420"/>
      </w:pPr>
      <w:rPr>
        <w:rFonts w:ascii="Wingdings" w:hAnsi="Wingdings" w:hint="default"/>
      </w:rPr>
    </w:lvl>
    <w:lvl w:ilvl="1" w:tplc="04090003">
      <w:start w:val="1"/>
      <w:numFmt w:val="bullet"/>
      <w:lvlText w:val=""/>
      <w:lvlJc w:val="left"/>
      <w:pPr>
        <w:tabs>
          <w:tab w:val="num" w:pos="1400"/>
        </w:tabs>
        <w:ind w:left="1400" w:hanging="420"/>
      </w:pPr>
      <w:rPr>
        <w:rFonts w:ascii="Wingdings" w:hAnsi="Wingdings" w:hint="default"/>
      </w:rPr>
    </w:lvl>
    <w:lvl w:ilvl="2" w:tplc="04090005">
      <w:start w:val="1"/>
      <w:numFmt w:val="bullet"/>
      <w:lvlText w:val=""/>
      <w:lvlJc w:val="left"/>
      <w:pPr>
        <w:tabs>
          <w:tab w:val="num" w:pos="1820"/>
        </w:tabs>
        <w:ind w:left="1820" w:hanging="420"/>
      </w:pPr>
      <w:rPr>
        <w:rFonts w:ascii="Wingdings" w:hAnsi="Wingdings" w:hint="default"/>
      </w:rPr>
    </w:lvl>
    <w:lvl w:ilvl="3" w:tplc="04090001">
      <w:start w:val="1"/>
      <w:numFmt w:val="bullet"/>
      <w:lvlText w:val=""/>
      <w:lvlJc w:val="left"/>
      <w:pPr>
        <w:tabs>
          <w:tab w:val="num" w:pos="2240"/>
        </w:tabs>
        <w:ind w:left="2240" w:hanging="420"/>
      </w:pPr>
      <w:rPr>
        <w:rFonts w:ascii="Wingdings" w:hAnsi="Wingdings" w:hint="default"/>
      </w:rPr>
    </w:lvl>
    <w:lvl w:ilvl="4" w:tplc="04090003">
      <w:start w:val="1"/>
      <w:numFmt w:val="bullet"/>
      <w:lvlText w:val=""/>
      <w:lvlJc w:val="left"/>
      <w:pPr>
        <w:tabs>
          <w:tab w:val="num" w:pos="2660"/>
        </w:tabs>
        <w:ind w:left="2660" w:hanging="420"/>
      </w:pPr>
      <w:rPr>
        <w:rFonts w:ascii="Wingdings" w:hAnsi="Wingdings" w:hint="default"/>
      </w:rPr>
    </w:lvl>
    <w:lvl w:ilvl="5" w:tplc="04090005">
      <w:start w:val="1"/>
      <w:numFmt w:val="bullet"/>
      <w:lvlText w:val=""/>
      <w:lvlJc w:val="left"/>
      <w:pPr>
        <w:tabs>
          <w:tab w:val="num" w:pos="3080"/>
        </w:tabs>
        <w:ind w:left="3080" w:hanging="420"/>
      </w:pPr>
      <w:rPr>
        <w:rFonts w:ascii="Wingdings" w:hAnsi="Wingdings" w:hint="default"/>
      </w:rPr>
    </w:lvl>
    <w:lvl w:ilvl="6" w:tplc="04090001">
      <w:start w:val="1"/>
      <w:numFmt w:val="bullet"/>
      <w:lvlText w:val=""/>
      <w:lvlJc w:val="left"/>
      <w:pPr>
        <w:tabs>
          <w:tab w:val="num" w:pos="3500"/>
        </w:tabs>
        <w:ind w:left="3500" w:hanging="420"/>
      </w:pPr>
      <w:rPr>
        <w:rFonts w:ascii="Wingdings" w:hAnsi="Wingdings" w:hint="default"/>
      </w:rPr>
    </w:lvl>
    <w:lvl w:ilvl="7" w:tplc="04090003">
      <w:start w:val="1"/>
      <w:numFmt w:val="bullet"/>
      <w:lvlText w:val=""/>
      <w:lvlJc w:val="left"/>
      <w:pPr>
        <w:tabs>
          <w:tab w:val="num" w:pos="3920"/>
        </w:tabs>
        <w:ind w:left="3920" w:hanging="420"/>
      </w:pPr>
      <w:rPr>
        <w:rFonts w:ascii="Wingdings" w:hAnsi="Wingdings" w:hint="default"/>
      </w:rPr>
    </w:lvl>
    <w:lvl w:ilvl="8" w:tplc="04090005">
      <w:start w:val="1"/>
      <w:numFmt w:val="bullet"/>
      <w:lvlText w:val=""/>
      <w:lvlJc w:val="left"/>
      <w:pPr>
        <w:tabs>
          <w:tab w:val="num" w:pos="4340"/>
        </w:tabs>
        <w:ind w:left="4340" w:hanging="420"/>
      </w:pPr>
      <w:rPr>
        <w:rFonts w:ascii="Wingdings" w:hAnsi="Wingdings" w:hint="default"/>
      </w:rPr>
    </w:lvl>
  </w:abstractNum>
  <w:abstractNum w:abstractNumId="26">
    <w:nsid w:val="551D0F0D"/>
    <w:multiLevelType w:val="multilevel"/>
    <w:tmpl w:val="BD20201C"/>
    <w:lvl w:ilvl="0">
      <w:start w:val="1"/>
      <w:numFmt w:val="decimal"/>
      <w:lvlText w:val="%1"/>
      <w:lvlJc w:val="left"/>
      <w:pPr>
        <w:tabs>
          <w:tab w:val="num" w:pos="0"/>
        </w:tabs>
        <w:ind w:left="425" w:hanging="425"/>
      </w:pPr>
      <w:rPr>
        <w:b/>
      </w:rPr>
    </w:lvl>
    <w:lvl w:ilvl="1">
      <w:start w:val="1"/>
      <w:numFmt w:val="decimal"/>
      <w:suff w:val="space"/>
      <w:lvlText w:val="%1.%2"/>
      <w:lvlJc w:val="left"/>
      <w:pPr>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5）"/>
      <w:lvlJc w:val="left"/>
      <w:pPr>
        <w:tabs>
          <w:tab w:val="num" w:pos="360"/>
        </w:tabs>
        <w:ind w:left="360" w:firstLine="0"/>
      </w:pPr>
    </w:lvl>
    <w:lvl w:ilvl="5">
      <w:start w:val="1"/>
      <w:numFmt w:val="decimal"/>
      <w:lvlText w:val="%6）"/>
      <w:lvlJc w:val="left"/>
      <w:pPr>
        <w:tabs>
          <w:tab w:val="num" w:pos="2835"/>
        </w:tabs>
        <w:ind w:left="2835" w:firstLine="0"/>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7">
    <w:nsid w:val="57C67DDE"/>
    <w:multiLevelType w:val="multilevel"/>
    <w:tmpl w:val="57C67D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nsid w:val="57FC1575"/>
    <w:multiLevelType w:val="hybridMultilevel"/>
    <w:tmpl w:val="5DA6113C"/>
    <w:lvl w:ilvl="0" w:tplc="FFFFFFFF">
      <w:start w:val="1"/>
      <w:numFmt w:val="bullet"/>
      <w:pStyle w:val="G5"/>
      <w:lvlText w:val=""/>
      <w:lvlJc w:val="left"/>
      <w:pPr>
        <w:tabs>
          <w:tab w:val="num" w:pos="820"/>
        </w:tabs>
        <w:ind w:left="820" w:hanging="420"/>
      </w:pPr>
      <w:rPr>
        <w:rFonts w:ascii="Wingdings" w:hAnsi="Wingdings" w:hint="default"/>
      </w:rPr>
    </w:lvl>
    <w:lvl w:ilvl="1" w:tplc="FFFFFFFF" w:tentative="1">
      <w:start w:val="1"/>
      <w:numFmt w:val="bullet"/>
      <w:lvlText w:val=""/>
      <w:lvlJc w:val="left"/>
      <w:pPr>
        <w:tabs>
          <w:tab w:val="num" w:pos="1240"/>
        </w:tabs>
        <w:ind w:left="1240" w:hanging="420"/>
      </w:pPr>
      <w:rPr>
        <w:rFonts w:ascii="Wingdings" w:hAnsi="Wingdings" w:hint="default"/>
      </w:rPr>
    </w:lvl>
    <w:lvl w:ilvl="2" w:tplc="FFFFFFFF" w:tentative="1">
      <w:start w:val="1"/>
      <w:numFmt w:val="bullet"/>
      <w:lvlText w:val=""/>
      <w:lvlJc w:val="left"/>
      <w:pPr>
        <w:tabs>
          <w:tab w:val="num" w:pos="1660"/>
        </w:tabs>
        <w:ind w:left="1660" w:hanging="420"/>
      </w:pPr>
      <w:rPr>
        <w:rFonts w:ascii="Wingdings" w:hAnsi="Wingdings" w:hint="default"/>
      </w:rPr>
    </w:lvl>
    <w:lvl w:ilvl="3" w:tplc="FFFFFFFF" w:tentative="1">
      <w:start w:val="1"/>
      <w:numFmt w:val="bullet"/>
      <w:lvlText w:val=""/>
      <w:lvlJc w:val="left"/>
      <w:pPr>
        <w:tabs>
          <w:tab w:val="num" w:pos="2080"/>
        </w:tabs>
        <w:ind w:left="2080" w:hanging="420"/>
      </w:pPr>
      <w:rPr>
        <w:rFonts w:ascii="Wingdings" w:hAnsi="Wingdings" w:hint="default"/>
      </w:rPr>
    </w:lvl>
    <w:lvl w:ilvl="4" w:tplc="FFFFFFFF" w:tentative="1">
      <w:start w:val="1"/>
      <w:numFmt w:val="bullet"/>
      <w:lvlText w:val=""/>
      <w:lvlJc w:val="left"/>
      <w:pPr>
        <w:tabs>
          <w:tab w:val="num" w:pos="2500"/>
        </w:tabs>
        <w:ind w:left="2500" w:hanging="420"/>
      </w:pPr>
      <w:rPr>
        <w:rFonts w:ascii="Wingdings" w:hAnsi="Wingdings" w:hint="default"/>
      </w:rPr>
    </w:lvl>
    <w:lvl w:ilvl="5" w:tplc="FFFFFFFF" w:tentative="1">
      <w:start w:val="1"/>
      <w:numFmt w:val="bullet"/>
      <w:lvlText w:val=""/>
      <w:lvlJc w:val="left"/>
      <w:pPr>
        <w:tabs>
          <w:tab w:val="num" w:pos="2920"/>
        </w:tabs>
        <w:ind w:left="2920" w:hanging="420"/>
      </w:pPr>
      <w:rPr>
        <w:rFonts w:ascii="Wingdings" w:hAnsi="Wingdings" w:hint="default"/>
      </w:rPr>
    </w:lvl>
    <w:lvl w:ilvl="6" w:tplc="FFFFFFFF" w:tentative="1">
      <w:start w:val="1"/>
      <w:numFmt w:val="bullet"/>
      <w:lvlText w:val=""/>
      <w:lvlJc w:val="left"/>
      <w:pPr>
        <w:tabs>
          <w:tab w:val="num" w:pos="3340"/>
        </w:tabs>
        <w:ind w:left="3340" w:hanging="420"/>
      </w:pPr>
      <w:rPr>
        <w:rFonts w:ascii="Wingdings" w:hAnsi="Wingdings" w:hint="default"/>
      </w:rPr>
    </w:lvl>
    <w:lvl w:ilvl="7" w:tplc="FFFFFFFF" w:tentative="1">
      <w:start w:val="1"/>
      <w:numFmt w:val="bullet"/>
      <w:lvlText w:val=""/>
      <w:lvlJc w:val="left"/>
      <w:pPr>
        <w:tabs>
          <w:tab w:val="num" w:pos="3760"/>
        </w:tabs>
        <w:ind w:left="3760" w:hanging="420"/>
      </w:pPr>
      <w:rPr>
        <w:rFonts w:ascii="Wingdings" w:hAnsi="Wingdings" w:hint="default"/>
      </w:rPr>
    </w:lvl>
    <w:lvl w:ilvl="8" w:tplc="FFFFFFFF" w:tentative="1">
      <w:start w:val="1"/>
      <w:numFmt w:val="bullet"/>
      <w:lvlText w:val=""/>
      <w:lvlJc w:val="left"/>
      <w:pPr>
        <w:tabs>
          <w:tab w:val="num" w:pos="4180"/>
        </w:tabs>
        <w:ind w:left="4180" w:hanging="420"/>
      </w:pPr>
      <w:rPr>
        <w:rFonts w:ascii="Wingdings" w:hAnsi="Wingdings" w:hint="default"/>
      </w:rPr>
    </w:lvl>
  </w:abstractNum>
  <w:abstractNum w:abstractNumId="29">
    <w:nsid w:val="5A9B2E06"/>
    <w:multiLevelType w:val="multilevel"/>
    <w:tmpl w:val="BC06EBF2"/>
    <w:lvl w:ilvl="0">
      <w:start w:val="9"/>
      <w:numFmt w:val="decimal"/>
      <w:lvlText w:val="%1"/>
      <w:lvlJc w:val="left"/>
      <w:pPr>
        <w:ind w:left="600" w:hanging="600"/>
      </w:pPr>
    </w:lvl>
    <w:lvl w:ilvl="1">
      <w:start w:val="4"/>
      <w:numFmt w:val="decimal"/>
      <w:lvlText w:val="%1.%2"/>
      <w:lvlJc w:val="left"/>
      <w:pPr>
        <w:ind w:left="855" w:hanging="600"/>
      </w:pPr>
    </w:lvl>
    <w:lvl w:ilvl="2">
      <w:start w:val="5"/>
      <w:numFmt w:val="decimal"/>
      <w:lvlText w:val="%1.%2.%3"/>
      <w:lvlJc w:val="left"/>
      <w:pPr>
        <w:ind w:left="1230" w:hanging="720"/>
      </w:pPr>
    </w:lvl>
    <w:lvl w:ilvl="3">
      <w:start w:val="1"/>
      <w:numFmt w:val="decimal"/>
      <w:lvlText w:val="%1.%2.%3.%4"/>
      <w:lvlJc w:val="left"/>
      <w:pPr>
        <w:ind w:left="1845" w:hanging="1080"/>
      </w:pPr>
    </w:lvl>
    <w:lvl w:ilvl="4">
      <w:start w:val="1"/>
      <w:numFmt w:val="decimal"/>
      <w:lvlText w:val="%1.%2.%3.%4.%5"/>
      <w:lvlJc w:val="left"/>
      <w:pPr>
        <w:ind w:left="2100" w:hanging="1080"/>
      </w:pPr>
    </w:lvl>
    <w:lvl w:ilvl="5">
      <w:start w:val="1"/>
      <w:numFmt w:val="decimal"/>
      <w:lvlText w:val="%1.%2.%3.%4.%5.%6"/>
      <w:lvlJc w:val="left"/>
      <w:pPr>
        <w:ind w:left="2715" w:hanging="1440"/>
      </w:pPr>
    </w:lvl>
    <w:lvl w:ilvl="6">
      <w:start w:val="1"/>
      <w:numFmt w:val="decimal"/>
      <w:lvlText w:val="%1.%2.%3.%4.%5.%6.%7"/>
      <w:lvlJc w:val="left"/>
      <w:pPr>
        <w:ind w:left="2970" w:hanging="1440"/>
      </w:pPr>
    </w:lvl>
    <w:lvl w:ilvl="7">
      <w:start w:val="1"/>
      <w:numFmt w:val="decimal"/>
      <w:lvlText w:val="%1.%2.%3.%4.%5.%6.%7.%8"/>
      <w:lvlJc w:val="left"/>
      <w:pPr>
        <w:ind w:left="3585" w:hanging="1800"/>
      </w:pPr>
    </w:lvl>
    <w:lvl w:ilvl="8">
      <w:start w:val="1"/>
      <w:numFmt w:val="decimal"/>
      <w:lvlText w:val="%1.%2.%3.%4.%5.%6.%7.%8.%9"/>
      <w:lvlJc w:val="left"/>
      <w:pPr>
        <w:ind w:left="4200" w:hanging="2160"/>
      </w:pPr>
    </w:lvl>
  </w:abstractNum>
  <w:abstractNum w:abstractNumId="30">
    <w:nsid w:val="5E5C4CB0"/>
    <w:multiLevelType w:val="hybridMultilevel"/>
    <w:tmpl w:val="66763044"/>
    <w:lvl w:ilvl="0" w:tplc="E40C5F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FEC32A0"/>
    <w:multiLevelType w:val="hybridMultilevel"/>
    <w:tmpl w:val="639A8850"/>
    <w:lvl w:ilvl="0" w:tplc="486A77D6">
      <w:start w:val="1"/>
      <w:numFmt w:val="decimal"/>
      <w:lvlText w:val="%1.1"/>
      <w:lvlJc w:val="left"/>
      <w:pPr>
        <w:ind w:left="420" w:hanging="420"/>
      </w:pPr>
      <w:rPr>
        <w:rFonts w:hint="eastAsia"/>
      </w:rPr>
    </w:lvl>
    <w:lvl w:ilvl="1" w:tplc="3446DA2C">
      <w:start w:val="1"/>
      <w:numFmt w:val="decimal"/>
      <w:lvlText w:val="%2.1"/>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B572E3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3">
    <w:nsid w:val="6BCC2EAE"/>
    <w:multiLevelType w:val="multilevel"/>
    <w:tmpl w:val="2B0CE0C6"/>
    <w:lvl w:ilvl="0">
      <w:start w:val="1"/>
      <w:numFmt w:val="decimal"/>
      <w:lvlText w:val="%1  "/>
      <w:lvlJc w:val="left"/>
      <w:pPr>
        <w:tabs>
          <w:tab w:val="num" w:pos="425"/>
        </w:tabs>
        <w:ind w:left="425" w:hanging="425"/>
      </w:pPr>
      <w:rPr>
        <w:sz w:val="32"/>
        <w:szCs w:val="32"/>
      </w:rPr>
    </w:lvl>
    <w:lvl w:ilvl="1">
      <w:start w:val="1"/>
      <w:numFmt w:val="decimal"/>
      <w:lvlText w:val="%1.%2  "/>
      <w:lvlJc w:val="left"/>
      <w:pPr>
        <w:tabs>
          <w:tab w:val="num" w:pos="567"/>
        </w:tabs>
        <w:ind w:left="567" w:hanging="567"/>
      </w:pPr>
      <w:rPr>
        <w:b/>
      </w:rPr>
    </w:lvl>
    <w:lvl w:ilvl="2">
      <w:start w:val="1"/>
      <w:numFmt w:val="decimal"/>
      <w:lvlText w:val="%1.%2.%3  "/>
      <w:lvlJc w:val="left"/>
      <w:pPr>
        <w:tabs>
          <w:tab w:val="num" w:pos="1419"/>
        </w:tabs>
        <w:ind w:left="1419" w:hanging="709"/>
      </w:pPr>
    </w:lvl>
    <w:lvl w:ilvl="3">
      <w:start w:val="1"/>
      <w:numFmt w:val="decimal"/>
      <w:lvlText w:val="%1.%2.%3.%4  "/>
      <w:lvlJc w:val="left"/>
      <w:pPr>
        <w:tabs>
          <w:tab w:val="num" w:pos="851"/>
        </w:tabs>
        <w:ind w:left="851" w:hanging="851"/>
      </w:pPr>
      <w:rPr>
        <w:b/>
      </w:rPr>
    </w:lvl>
    <w:lvl w:ilvl="4">
      <w:start w:val="1"/>
      <w:numFmt w:val="decimal"/>
      <w:lvlText w:val="%1.%2.%3.%4.%5  "/>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4">
    <w:nsid w:val="6CF41DC9"/>
    <w:multiLevelType w:val="multilevel"/>
    <w:tmpl w:val="C0343BA0"/>
    <w:styleLink w:val="11111110"/>
    <w:lvl w:ilvl="0">
      <w:start w:val="1"/>
      <w:numFmt w:val="decimal"/>
      <w:lvlText w:val="（%1）"/>
      <w:lvlJc w:val="left"/>
      <w:pPr>
        <w:tabs>
          <w:tab w:val="num" w:pos="1910"/>
        </w:tabs>
        <w:ind w:left="1910" w:hanging="720"/>
      </w:pPr>
      <w:rPr>
        <w:rFonts w:hint="default"/>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5">
    <w:nsid w:val="6ECB4183"/>
    <w:multiLevelType w:val="hybridMultilevel"/>
    <w:tmpl w:val="26A86D00"/>
    <w:lvl w:ilvl="0" w:tplc="D2164A52">
      <w:start w:val="1"/>
      <w:numFmt w:val="decimal"/>
      <w:lvlText w:val="%1)"/>
      <w:lvlJc w:val="left"/>
      <w:pPr>
        <w:ind w:left="930" w:hanging="420"/>
      </w:pPr>
      <w:rPr>
        <w:rFonts w:ascii="Times New Roman" w:eastAsia="宋体" w:hAnsi="Times New Roman" w:cs="Times New Roman" w:hint="default"/>
      </w:rPr>
    </w:lvl>
    <w:lvl w:ilvl="1" w:tplc="04090019">
      <w:start w:val="1"/>
      <w:numFmt w:val="lowerLetter"/>
      <w:lvlText w:val="%2)"/>
      <w:lvlJc w:val="left"/>
      <w:pPr>
        <w:ind w:left="1350" w:hanging="420"/>
      </w:pPr>
    </w:lvl>
    <w:lvl w:ilvl="2" w:tplc="0409001B">
      <w:start w:val="1"/>
      <w:numFmt w:val="lowerRoman"/>
      <w:lvlText w:val="%3."/>
      <w:lvlJc w:val="right"/>
      <w:pPr>
        <w:ind w:left="1770" w:hanging="420"/>
      </w:pPr>
    </w:lvl>
    <w:lvl w:ilvl="3" w:tplc="0409000F">
      <w:start w:val="1"/>
      <w:numFmt w:val="decimal"/>
      <w:lvlText w:val="%4."/>
      <w:lvlJc w:val="left"/>
      <w:pPr>
        <w:ind w:left="2190" w:hanging="420"/>
      </w:pPr>
    </w:lvl>
    <w:lvl w:ilvl="4" w:tplc="04090019">
      <w:start w:val="1"/>
      <w:numFmt w:val="lowerLetter"/>
      <w:lvlText w:val="%5)"/>
      <w:lvlJc w:val="left"/>
      <w:pPr>
        <w:ind w:left="2610" w:hanging="420"/>
      </w:pPr>
    </w:lvl>
    <w:lvl w:ilvl="5" w:tplc="0409001B">
      <w:start w:val="1"/>
      <w:numFmt w:val="lowerRoman"/>
      <w:lvlText w:val="%6."/>
      <w:lvlJc w:val="right"/>
      <w:pPr>
        <w:ind w:left="3030" w:hanging="420"/>
      </w:pPr>
    </w:lvl>
    <w:lvl w:ilvl="6" w:tplc="0409000F">
      <w:start w:val="1"/>
      <w:numFmt w:val="decimal"/>
      <w:lvlText w:val="%7."/>
      <w:lvlJc w:val="left"/>
      <w:pPr>
        <w:ind w:left="3450" w:hanging="420"/>
      </w:pPr>
    </w:lvl>
    <w:lvl w:ilvl="7" w:tplc="04090019">
      <w:start w:val="1"/>
      <w:numFmt w:val="lowerLetter"/>
      <w:lvlText w:val="%8)"/>
      <w:lvlJc w:val="left"/>
      <w:pPr>
        <w:ind w:left="3870" w:hanging="420"/>
      </w:pPr>
    </w:lvl>
    <w:lvl w:ilvl="8" w:tplc="0409001B">
      <w:start w:val="1"/>
      <w:numFmt w:val="lowerRoman"/>
      <w:lvlText w:val="%9."/>
      <w:lvlJc w:val="right"/>
      <w:pPr>
        <w:ind w:left="4290" w:hanging="420"/>
      </w:pPr>
    </w:lvl>
  </w:abstractNum>
  <w:abstractNum w:abstractNumId="36">
    <w:nsid w:val="716F7A88"/>
    <w:multiLevelType w:val="multilevel"/>
    <w:tmpl w:val="2D0C735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nsid w:val="742759DB"/>
    <w:multiLevelType w:val="multilevel"/>
    <w:tmpl w:val="B3323446"/>
    <w:lvl w:ilvl="0">
      <w:start w:val="1"/>
      <w:numFmt w:val="decimal"/>
      <w:suff w:val="space"/>
      <w:lvlText w:val="%1"/>
      <w:lvlJc w:val="left"/>
      <w:pPr>
        <w:ind w:left="0" w:firstLine="0"/>
      </w:pPr>
      <w:rPr>
        <w:rFonts w:ascii="Times New Roman" w:eastAsia="黑体" w:hAnsi="Times New Roman" w:cs="Times New Roman" w:hint="default"/>
        <w:b/>
        <w:i w:val="0"/>
        <w:sz w:val="32"/>
      </w:rPr>
    </w:lvl>
    <w:lvl w:ilvl="1">
      <w:start w:val="1"/>
      <w:numFmt w:val="decimal"/>
      <w:suff w:val="space"/>
      <w:lvlText w:val="%1.%2"/>
      <w:lvlJc w:val="left"/>
      <w:pPr>
        <w:ind w:left="0" w:firstLine="0"/>
      </w:pPr>
      <w:rPr>
        <w:rFonts w:ascii="Times New Roman" w:eastAsia="黑体" w:hAnsi="Times New Roman" w:cs="Times New Roman" w:hint="default"/>
        <w:b/>
        <w:i w:val="0"/>
        <w:sz w:val="30"/>
      </w:rPr>
    </w:lvl>
    <w:lvl w:ilvl="2">
      <w:start w:val="1"/>
      <w:numFmt w:val="decimal"/>
      <w:suff w:val="space"/>
      <w:lvlText w:val="%1.%2.%3"/>
      <w:lvlJc w:val="left"/>
      <w:pPr>
        <w:ind w:left="0" w:firstLine="0"/>
      </w:pPr>
      <w:rPr>
        <w:rFonts w:ascii="Times New Roman" w:eastAsia="黑体" w:hAnsi="Times New Roman" w:cs="Times New Roman" w:hint="default"/>
        <w:b/>
        <w:i w:val="0"/>
        <w:sz w:val="28"/>
      </w:rPr>
    </w:lvl>
    <w:lvl w:ilvl="3">
      <w:start w:val="1"/>
      <w:numFmt w:val="decimal"/>
      <w:suff w:val="space"/>
      <w:lvlText w:val="%1.%2.%3.%4"/>
      <w:lvlJc w:val="left"/>
      <w:pPr>
        <w:ind w:left="0" w:firstLine="0"/>
      </w:pPr>
      <w:rPr>
        <w:rFonts w:ascii="Times New Roman" w:eastAsia="宋体" w:hAnsi="Times New Roman" w:cs="Times New Roman" w:hint="default"/>
        <w:b/>
        <w:i w:val="0"/>
        <w:sz w:val="28"/>
      </w:rPr>
    </w:lvl>
    <w:lvl w:ilvl="4">
      <w:start w:val="1"/>
      <w:numFmt w:val="decimal"/>
      <w:suff w:val="space"/>
      <w:lvlText w:val="%1.%2.%3.%4.%5"/>
      <w:lvlJc w:val="left"/>
      <w:pPr>
        <w:ind w:left="0" w:firstLine="0"/>
      </w:pPr>
      <w:rPr>
        <w:rFonts w:ascii="Times New Roman" w:eastAsia="宋体" w:hAnsi="Times New Roman" w:cs="Times New Roman" w:hint="default"/>
        <w:b/>
        <w:i w:val="0"/>
        <w:sz w:val="28"/>
      </w:rPr>
    </w:lvl>
    <w:lvl w:ilvl="5">
      <w:start w:val="1"/>
      <w:numFmt w:val="decimal"/>
      <w:suff w:val="space"/>
      <w:lvlText w:val="%6）"/>
      <w:lvlJc w:val="left"/>
      <w:pPr>
        <w:ind w:left="0" w:firstLine="0"/>
      </w:pPr>
      <w:rPr>
        <w:rFonts w:ascii="Times New Roman" w:eastAsia="宋体" w:hAnsi="Times New Roman" w:cs="Times New Roman" w:hint="default"/>
        <w:b/>
        <w:i w:val="0"/>
        <w:sz w:val="28"/>
      </w:rPr>
    </w:lvl>
    <w:lvl w:ilvl="6">
      <w:start w:val="1"/>
      <w:numFmt w:val="upperLetter"/>
      <w:suff w:val="space"/>
      <w:lvlText w:val="%7）"/>
      <w:lvlJc w:val="left"/>
      <w:pPr>
        <w:ind w:left="0" w:firstLine="0"/>
      </w:pPr>
      <w:rPr>
        <w:rFonts w:ascii="Times New Roman" w:eastAsia="宋体" w:hAnsi="Times New Roman" w:cs="Times New Roman" w:hint="default"/>
        <w:b/>
        <w:i w:val="0"/>
        <w:strike w:val="0"/>
        <w:dstrike w:val="0"/>
        <w:sz w:val="28"/>
        <w:u w:val="none"/>
        <w:effect w:val="none"/>
        <w:em w:val="none"/>
      </w:rPr>
    </w:lvl>
    <w:lvl w:ilvl="7">
      <w:start w:val="1"/>
      <w:numFmt w:val="lowerLetter"/>
      <w:suff w:val="space"/>
      <w:lvlText w:val="%8）"/>
      <w:lvlJc w:val="left"/>
      <w:pPr>
        <w:ind w:left="0" w:firstLine="0"/>
      </w:pPr>
      <w:rPr>
        <w:rFonts w:ascii="Times New Roman" w:eastAsia="宋体" w:hAnsi="Times New Roman" w:cs="Times New Roman" w:hint="default"/>
        <w:b/>
        <w:i w:val="0"/>
        <w:sz w:val="28"/>
      </w:rPr>
    </w:lvl>
    <w:lvl w:ilvl="8">
      <w:start w:val="1"/>
      <w:numFmt w:val="none"/>
      <w:lvlText w:val="%9"/>
      <w:lvlJc w:val="left"/>
      <w:pPr>
        <w:ind w:left="0" w:firstLine="0"/>
      </w:pPr>
    </w:lvl>
  </w:abstractNum>
  <w:abstractNum w:abstractNumId="38">
    <w:nsid w:val="7597715D"/>
    <w:multiLevelType w:val="hybridMultilevel"/>
    <w:tmpl w:val="8B98CB3E"/>
    <w:lvl w:ilvl="0" w:tplc="FFFFFFFF">
      <w:start w:val="1"/>
      <w:numFmt w:val="bullet"/>
      <w:lvlText w:val=""/>
      <w:lvlJc w:val="left"/>
      <w:pPr>
        <w:tabs>
          <w:tab w:val="num" w:pos="930"/>
        </w:tabs>
        <w:ind w:left="930" w:hanging="42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nsid w:val="7F860FCD"/>
    <w:multiLevelType w:val="multilevel"/>
    <w:tmpl w:val="0409001D"/>
    <w:styleLink w:val="1111112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num w:numId="1">
    <w:abstractNumId w:val="11"/>
  </w:num>
  <w:num w:numId="2">
    <w:abstractNumId w:val="23"/>
  </w:num>
  <w:num w:numId="3">
    <w:abstractNumId w:val="15"/>
  </w:num>
  <w:num w:numId="4">
    <w:abstractNumId w:val="36"/>
  </w:num>
  <w:num w:numId="5">
    <w:abstractNumId w:val="34"/>
  </w:num>
  <w:num w:numId="6">
    <w:abstractNumId w:val="7"/>
  </w:num>
  <w:num w:numId="7">
    <w:abstractNumId w:val="19"/>
  </w:num>
  <w:num w:numId="8">
    <w:abstractNumId w:val="22"/>
  </w:num>
  <w:num w:numId="9">
    <w:abstractNumId w:val="13"/>
  </w:num>
  <w:num w:numId="10">
    <w:abstractNumId w:val="18"/>
  </w:num>
  <w:num w:numId="11">
    <w:abstractNumId w:val="8"/>
  </w:num>
  <w:num w:numId="12">
    <w:abstractNumId w:val="28"/>
  </w:num>
  <w:num w:numId="13">
    <w:abstractNumId w:val="20"/>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3"/>
  </w:num>
  <w:num w:numId="19">
    <w:abstractNumId w:val="4"/>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
    <w:lvlOverride w:ilvl="0"/>
    <w:lvlOverride w:ilvl="1">
      <w:startOverride w:val="1"/>
    </w:lvlOverride>
    <w:lvlOverride w:ilvl="2"/>
    <w:lvlOverride w:ilvl="3"/>
    <w:lvlOverride w:ilvl="4"/>
    <w:lvlOverride w:ilvl="5"/>
    <w:lvlOverride w:ilvl="6"/>
    <w:lvlOverride w:ilvl="7"/>
    <w:lvlOverride w:ilvl="8"/>
  </w:num>
  <w:num w:numId="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6"/>
  </w:num>
  <w:num w:numId="37">
    <w:abstractNumId w:val="17"/>
  </w:num>
  <w:num w:numId="38">
    <w:abstractNumId w:val="24"/>
  </w:num>
  <w:num w:numId="39">
    <w:abstractNumId w:val="16"/>
  </w:num>
  <w:num w:numId="40">
    <w:abstractNumId w:val="14"/>
  </w:num>
  <w:num w:numId="41">
    <w:abstractNumId w:val="29"/>
    <w:lvlOverride w:ilvl="0">
      <w:startOverride w:val="9"/>
    </w:lvlOverride>
    <w:lvlOverride w:ilvl="1">
      <w:startOverride w:val="4"/>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num>
  <w:num w:numId="43">
    <w:abstractNumId w:val="12"/>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num>
  <w:num w:numId="48">
    <w:abstractNumId w:val="9"/>
  </w:num>
  <w:num w:numId="49">
    <w:abstractNumId w:val="32"/>
  </w:num>
  <w:num w:numId="50">
    <w:abstractNumId w:val="39"/>
  </w:num>
  <w:numIdMacAtCleanup w:val="1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A3E"/>
    <w:rsid w:val="00001560"/>
    <w:rsid w:val="0000282C"/>
    <w:rsid w:val="00002E6C"/>
    <w:rsid w:val="00004098"/>
    <w:rsid w:val="000056A5"/>
    <w:rsid w:val="00006B0A"/>
    <w:rsid w:val="00013A28"/>
    <w:rsid w:val="000160DF"/>
    <w:rsid w:val="00017570"/>
    <w:rsid w:val="000204E5"/>
    <w:rsid w:val="000207A8"/>
    <w:rsid w:val="00021009"/>
    <w:rsid w:val="00022D98"/>
    <w:rsid w:val="00023CA5"/>
    <w:rsid w:val="000264BC"/>
    <w:rsid w:val="000306D8"/>
    <w:rsid w:val="000320A4"/>
    <w:rsid w:val="00032562"/>
    <w:rsid w:val="00033810"/>
    <w:rsid w:val="00033D69"/>
    <w:rsid w:val="00034F73"/>
    <w:rsid w:val="000356C8"/>
    <w:rsid w:val="00035868"/>
    <w:rsid w:val="00035D15"/>
    <w:rsid w:val="0004257D"/>
    <w:rsid w:val="000440B4"/>
    <w:rsid w:val="00044153"/>
    <w:rsid w:val="000446D3"/>
    <w:rsid w:val="00044D02"/>
    <w:rsid w:val="00045854"/>
    <w:rsid w:val="0004624C"/>
    <w:rsid w:val="00046C94"/>
    <w:rsid w:val="000479A5"/>
    <w:rsid w:val="00050C0C"/>
    <w:rsid w:val="000512F3"/>
    <w:rsid w:val="00054BEB"/>
    <w:rsid w:val="0005515C"/>
    <w:rsid w:val="0005682D"/>
    <w:rsid w:val="00056CDA"/>
    <w:rsid w:val="00057BAE"/>
    <w:rsid w:val="0006122A"/>
    <w:rsid w:val="0006582B"/>
    <w:rsid w:val="00065A66"/>
    <w:rsid w:val="00066A57"/>
    <w:rsid w:val="000675A1"/>
    <w:rsid w:val="00071932"/>
    <w:rsid w:val="00072398"/>
    <w:rsid w:val="000772B4"/>
    <w:rsid w:val="00080306"/>
    <w:rsid w:val="000803CD"/>
    <w:rsid w:val="00082861"/>
    <w:rsid w:val="0008295B"/>
    <w:rsid w:val="00087772"/>
    <w:rsid w:val="000902CF"/>
    <w:rsid w:val="000905D5"/>
    <w:rsid w:val="0009170E"/>
    <w:rsid w:val="00092902"/>
    <w:rsid w:val="00092E35"/>
    <w:rsid w:val="00093ADA"/>
    <w:rsid w:val="000941A4"/>
    <w:rsid w:val="00094860"/>
    <w:rsid w:val="000A0260"/>
    <w:rsid w:val="000A08D4"/>
    <w:rsid w:val="000A0A9B"/>
    <w:rsid w:val="000A13CF"/>
    <w:rsid w:val="000A2935"/>
    <w:rsid w:val="000A4E7A"/>
    <w:rsid w:val="000A4F55"/>
    <w:rsid w:val="000A754A"/>
    <w:rsid w:val="000A787E"/>
    <w:rsid w:val="000B21B0"/>
    <w:rsid w:val="000B2316"/>
    <w:rsid w:val="000B46E5"/>
    <w:rsid w:val="000B6783"/>
    <w:rsid w:val="000C03B4"/>
    <w:rsid w:val="000C2C59"/>
    <w:rsid w:val="000C35BA"/>
    <w:rsid w:val="000D08C4"/>
    <w:rsid w:val="000D4438"/>
    <w:rsid w:val="000D5F09"/>
    <w:rsid w:val="000D6CBA"/>
    <w:rsid w:val="000E0C8E"/>
    <w:rsid w:val="000E4735"/>
    <w:rsid w:val="000E6A73"/>
    <w:rsid w:val="000E6D2F"/>
    <w:rsid w:val="000E706C"/>
    <w:rsid w:val="000E74C2"/>
    <w:rsid w:val="000E7A8A"/>
    <w:rsid w:val="000F0A1E"/>
    <w:rsid w:val="000F109D"/>
    <w:rsid w:val="000F1A50"/>
    <w:rsid w:val="000F1C06"/>
    <w:rsid w:val="000F5692"/>
    <w:rsid w:val="000F6E3C"/>
    <w:rsid w:val="001020FB"/>
    <w:rsid w:val="001035D1"/>
    <w:rsid w:val="00103922"/>
    <w:rsid w:val="00107464"/>
    <w:rsid w:val="00111F66"/>
    <w:rsid w:val="00113120"/>
    <w:rsid w:val="0011545B"/>
    <w:rsid w:val="00117227"/>
    <w:rsid w:val="00117D9A"/>
    <w:rsid w:val="00120CE7"/>
    <w:rsid w:val="00121397"/>
    <w:rsid w:val="00122CD1"/>
    <w:rsid w:val="00124E02"/>
    <w:rsid w:val="00126600"/>
    <w:rsid w:val="0012763D"/>
    <w:rsid w:val="001305C0"/>
    <w:rsid w:val="00131B61"/>
    <w:rsid w:val="00133036"/>
    <w:rsid w:val="0013364C"/>
    <w:rsid w:val="00134EEA"/>
    <w:rsid w:val="00135E68"/>
    <w:rsid w:val="0013662A"/>
    <w:rsid w:val="00136FA8"/>
    <w:rsid w:val="00140BDB"/>
    <w:rsid w:val="00141BDB"/>
    <w:rsid w:val="00143C45"/>
    <w:rsid w:val="00144A17"/>
    <w:rsid w:val="00144CEE"/>
    <w:rsid w:val="0014524E"/>
    <w:rsid w:val="00150151"/>
    <w:rsid w:val="00150AE6"/>
    <w:rsid w:val="00151C2F"/>
    <w:rsid w:val="00153D28"/>
    <w:rsid w:val="00154425"/>
    <w:rsid w:val="00154BC4"/>
    <w:rsid w:val="001550B6"/>
    <w:rsid w:val="0016043C"/>
    <w:rsid w:val="001609BB"/>
    <w:rsid w:val="00161216"/>
    <w:rsid w:val="00162B9D"/>
    <w:rsid w:val="00163893"/>
    <w:rsid w:val="00165B44"/>
    <w:rsid w:val="00166F00"/>
    <w:rsid w:val="00171DC7"/>
    <w:rsid w:val="001741EB"/>
    <w:rsid w:val="00174E7A"/>
    <w:rsid w:val="001752EF"/>
    <w:rsid w:val="001813BE"/>
    <w:rsid w:val="00181945"/>
    <w:rsid w:val="00182760"/>
    <w:rsid w:val="0018482E"/>
    <w:rsid w:val="00184EA3"/>
    <w:rsid w:val="0018720B"/>
    <w:rsid w:val="00187421"/>
    <w:rsid w:val="00187720"/>
    <w:rsid w:val="00190D8F"/>
    <w:rsid w:val="001917F7"/>
    <w:rsid w:val="001924A4"/>
    <w:rsid w:val="00193248"/>
    <w:rsid w:val="00194785"/>
    <w:rsid w:val="00194B6C"/>
    <w:rsid w:val="001958D5"/>
    <w:rsid w:val="001A0A69"/>
    <w:rsid w:val="001A0AF4"/>
    <w:rsid w:val="001A43E0"/>
    <w:rsid w:val="001A4A98"/>
    <w:rsid w:val="001A5B45"/>
    <w:rsid w:val="001A61A8"/>
    <w:rsid w:val="001A7817"/>
    <w:rsid w:val="001A794D"/>
    <w:rsid w:val="001A7BC6"/>
    <w:rsid w:val="001B1F2F"/>
    <w:rsid w:val="001B217A"/>
    <w:rsid w:val="001B58E2"/>
    <w:rsid w:val="001B6F85"/>
    <w:rsid w:val="001B73AA"/>
    <w:rsid w:val="001B7F0E"/>
    <w:rsid w:val="001C3A24"/>
    <w:rsid w:val="001C46BE"/>
    <w:rsid w:val="001C5D52"/>
    <w:rsid w:val="001C644C"/>
    <w:rsid w:val="001C6AC5"/>
    <w:rsid w:val="001C77CC"/>
    <w:rsid w:val="001D3428"/>
    <w:rsid w:val="001D428F"/>
    <w:rsid w:val="001D747B"/>
    <w:rsid w:val="001D79C4"/>
    <w:rsid w:val="001E13B9"/>
    <w:rsid w:val="001E1DCD"/>
    <w:rsid w:val="001E1EF0"/>
    <w:rsid w:val="001E3315"/>
    <w:rsid w:val="001E43F7"/>
    <w:rsid w:val="001E5D7E"/>
    <w:rsid w:val="001E6027"/>
    <w:rsid w:val="001F1912"/>
    <w:rsid w:val="001F2544"/>
    <w:rsid w:val="001F27B2"/>
    <w:rsid w:val="001F2DBC"/>
    <w:rsid w:val="001F33D1"/>
    <w:rsid w:val="001F4173"/>
    <w:rsid w:val="001F51F3"/>
    <w:rsid w:val="00200C75"/>
    <w:rsid w:val="00201453"/>
    <w:rsid w:val="00201B66"/>
    <w:rsid w:val="002020C9"/>
    <w:rsid w:val="0020328E"/>
    <w:rsid w:val="002040B8"/>
    <w:rsid w:val="0020564D"/>
    <w:rsid w:val="00205975"/>
    <w:rsid w:val="0020597A"/>
    <w:rsid w:val="00206784"/>
    <w:rsid w:val="0021090A"/>
    <w:rsid w:val="00210D1F"/>
    <w:rsid w:val="00211F90"/>
    <w:rsid w:val="00212853"/>
    <w:rsid w:val="00212A76"/>
    <w:rsid w:val="00216F9D"/>
    <w:rsid w:val="002204C2"/>
    <w:rsid w:val="002242A7"/>
    <w:rsid w:val="00224A89"/>
    <w:rsid w:val="00227887"/>
    <w:rsid w:val="00227E5C"/>
    <w:rsid w:val="00231643"/>
    <w:rsid w:val="002331F7"/>
    <w:rsid w:val="00234794"/>
    <w:rsid w:val="00237CC8"/>
    <w:rsid w:val="002410F4"/>
    <w:rsid w:val="002419C8"/>
    <w:rsid w:val="0024282A"/>
    <w:rsid w:val="002433C3"/>
    <w:rsid w:val="0024368B"/>
    <w:rsid w:val="002466FD"/>
    <w:rsid w:val="00250BB8"/>
    <w:rsid w:val="002514EE"/>
    <w:rsid w:val="00252890"/>
    <w:rsid w:val="00253B73"/>
    <w:rsid w:val="00255DA1"/>
    <w:rsid w:val="0026031C"/>
    <w:rsid w:val="002619D5"/>
    <w:rsid w:val="00262AFD"/>
    <w:rsid w:val="00263988"/>
    <w:rsid w:val="002644F8"/>
    <w:rsid w:val="00265003"/>
    <w:rsid w:val="002651D6"/>
    <w:rsid w:val="00265AFA"/>
    <w:rsid w:val="00265F76"/>
    <w:rsid w:val="0027251A"/>
    <w:rsid w:val="0027266D"/>
    <w:rsid w:val="00272CBD"/>
    <w:rsid w:val="00272D33"/>
    <w:rsid w:val="00274444"/>
    <w:rsid w:val="00282E29"/>
    <w:rsid w:val="002830D4"/>
    <w:rsid w:val="002848EE"/>
    <w:rsid w:val="00286932"/>
    <w:rsid w:val="00287DE5"/>
    <w:rsid w:val="00287E48"/>
    <w:rsid w:val="00290344"/>
    <w:rsid w:val="002907C4"/>
    <w:rsid w:val="0029332B"/>
    <w:rsid w:val="00294752"/>
    <w:rsid w:val="00295297"/>
    <w:rsid w:val="00296DC9"/>
    <w:rsid w:val="002978EB"/>
    <w:rsid w:val="002A2486"/>
    <w:rsid w:val="002A274C"/>
    <w:rsid w:val="002A2AFF"/>
    <w:rsid w:val="002A2B87"/>
    <w:rsid w:val="002A2F59"/>
    <w:rsid w:val="002A316F"/>
    <w:rsid w:val="002A361B"/>
    <w:rsid w:val="002A3E57"/>
    <w:rsid w:val="002A4C55"/>
    <w:rsid w:val="002A50BF"/>
    <w:rsid w:val="002A6278"/>
    <w:rsid w:val="002A6480"/>
    <w:rsid w:val="002B114A"/>
    <w:rsid w:val="002B2267"/>
    <w:rsid w:val="002B51D4"/>
    <w:rsid w:val="002B56AA"/>
    <w:rsid w:val="002B5FEA"/>
    <w:rsid w:val="002B62B3"/>
    <w:rsid w:val="002B680E"/>
    <w:rsid w:val="002B6D35"/>
    <w:rsid w:val="002B6FA3"/>
    <w:rsid w:val="002B743E"/>
    <w:rsid w:val="002B7970"/>
    <w:rsid w:val="002C01D2"/>
    <w:rsid w:val="002C1BA8"/>
    <w:rsid w:val="002C1C85"/>
    <w:rsid w:val="002C63AD"/>
    <w:rsid w:val="002D0182"/>
    <w:rsid w:val="002D0911"/>
    <w:rsid w:val="002D264A"/>
    <w:rsid w:val="002D3345"/>
    <w:rsid w:val="002D4B0E"/>
    <w:rsid w:val="002D778C"/>
    <w:rsid w:val="002E0A3E"/>
    <w:rsid w:val="002E0C7A"/>
    <w:rsid w:val="002E20E1"/>
    <w:rsid w:val="002E240E"/>
    <w:rsid w:val="002E3C51"/>
    <w:rsid w:val="002E4319"/>
    <w:rsid w:val="002E62A6"/>
    <w:rsid w:val="002F1BB0"/>
    <w:rsid w:val="002F1C8F"/>
    <w:rsid w:val="002F256B"/>
    <w:rsid w:val="002F2D9B"/>
    <w:rsid w:val="002F3789"/>
    <w:rsid w:val="002F37A9"/>
    <w:rsid w:val="002F5C32"/>
    <w:rsid w:val="002F6F6A"/>
    <w:rsid w:val="00300E6A"/>
    <w:rsid w:val="00301D46"/>
    <w:rsid w:val="003020C0"/>
    <w:rsid w:val="003033FE"/>
    <w:rsid w:val="00304B86"/>
    <w:rsid w:val="00305164"/>
    <w:rsid w:val="003054E3"/>
    <w:rsid w:val="00307694"/>
    <w:rsid w:val="00307B65"/>
    <w:rsid w:val="00310C62"/>
    <w:rsid w:val="00313308"/>
    <w:rsid w:val="0031387C"/>
    <w:rsid w:val="00321278"/>
    <w:rsid w:val="0032145D"/>
    <w:rsid w:val="00321A72"/>
    <w:rsid w:val="00321ADC"/>
    <w:rsid w:val="00321F13"/>
    <w:rsid w:val="00324934"/>
    <w:rsid w:val="003249E2"/>
    <w:rsid w:val="00324A46"/>
    <w:rsid w:val="00324B7C"/>
    <w:rsid w:val="00325F1A"/>
    <w:rsid w:val="00326A1A"/>
    <w:rsid w:val="003274DD"/>
    <w:rsid w:val="003304A6"/>
    <w:rsid w:val="00331B2F"/>
    <w:rsid w:val="00332D15"/>
    <w:rsid w:val="00334161"/>
    <w:rsid w:val="00334403"/>
    <w:rsid w:val="003367A6"/>
    <w:rsid w:val="00337043"/>
    <w:rsid w:val="00337B06"/>
    <w:rsid w:val="003401CE"/>
    <w:rsid w:val="00342FAC"/>
    <w:rsid w:val="00343AB0"/>
    <w:rsid w:val="00344044"/>
    <w:rsid w:val="00344465"/>
    <w:rsid w:val="00344666"/>
    <w:rsid w:val="00345500"/>
    <w:rsid w:val="00345872"/>
    <w:rsid w:val="00346076"/>
    <w:rsid w:val="00347813"/>
    <w:rsid w:val="00347CB6"/>
    <w:rsid w:val="00350C00"/>
    <w:rsid w:val="00355695"/>
    <w:rsid w:val="00355C97"/>
    <w:rsid w:val="00357041"/>
    <w:rsid w:val="003604BE"/>
    <w:rsid w:val="003614FB"/>
    <w:rsid w:val="00362CFA"/>
    <w:rsid w:val="00370341"/>
    <w:rsid w:val="00371D64"/>
    <w:rsid w:val="00372E98"/>
    <w:rsid w:val="00373CF8"/>
    <w:rsid w:val="00373F9B"/>
    <w:rsid w:val="00384E9E"/>
    <w:rsid w:val="00385981"/>
    <w:rsid w:val="00385F2C"/>
    <w:rsid w:val="00385F3E"/>
    <w:rsid w:val="003871AE"/>
    <w:rsid w:val="00391797"/>
    <w:rsid w:val="0039275C"/>
    <w:rsid w:val="00394ED9"/>
    <w:rsid w:val="00395196"/>
    <w:rsid w:val="00395439"/>
    <w:rsid w:val="00397D76"/>
    <w:rsid w:val="003A1743"/>
    <w:rsid w:val="003A2DF1"/>
    <w:rsid w:val="003A3055"/>
    <w:rsid w:val="003A4C03"/>
    <w:rsid w:val="003A6F9A"/>
    <w:rsid w:val="003A7D40"/>
    <w:rsid w:val="003B01E0"/>
    <w:rsid w:val="003B17DE"/>
    <w:rsid w:val="003B1E23"/>
    <w:rsid w:val="003B39C9"/>
    <w:rsid w:val="003B4BBC"/>
    <w:rsid w:val="003B5B8E"/>
    <w:rsid w:val="003B6C28"/>
    <w:rsid w:val="003B7E49"/>
    <w:rsid w:val="003C0ABF"/>
    <w:rsid w:val="003C142A"/>
    <w:rsid w:val="003C1788"/>
    <w:rsid w:val="003C4E45"/>
    <w:rsid w:val="003D0726"/>
    <w:rsid w:val="003D0F36"/>
    <w:rsid w:val="003D2723"/>
    <w:rsid w:val="003D3458"/>
    <w:rsid w:val="003D3D7B"/>
    <w:rsid w:val="003D4994"/>
    <w:rsid w:val="003D516F"/>
    <w:rsid w:val="003D6A33"/>
    <w:rsid w:val="003D740B"/>
    <w:rsid w:val="003E258C"/>
    <w:rsid w:val="003E25FB"/>
    <w:rsid w:val="003E2646"/>
    <w:rsid w:val="003E2F43"/>
    <w:rsid w:val="003E2F4D"/>
    <w:rsid w:val="003E63F3"/>
    <w:rsid w:val="003F133D"/>
    <w:rsid w:val="003F2645"/>
    <w:rsid w:val="003F3BE6"/>
    <w:rsid w:val="003F5DBE"/>
    <w:rsid w:val="003F6A4A"/>
    <w:rsid w:val="003F7AF0"/>
    <w:rsid w:val="003F7CB0"/>
    <w:rsid w:val="00400CA3"/>
    <w:rsid w:val="00400FCE"/>
    <w:rsid w:val="004100A9"/>
    <w:rsid w:val="004105CE"/>
    <w:rsid w:val="00410A02"/>
    <w:rsid w:val="00411F9B"/>
    <w:rsid w:val="004124F9"/>
    <w:rsid w:val="00412D12"/>
    <w:rsid w:val="004130D8"/>
    <w:rsid w:val="00413A62"/>
    <w:rsid w:val="00414106"/>
    <w:rsid w:val="00414902"/>
    <w:rsid w:val="00416F18"/>
    <w:rsid w:val="004178B8"/>
    <w:rsid w:val="00420BB8"/>
    <w:rsid w:val="004238CE"/>
    <w:rsid w:val="00423AAD"/>
    <w:rsid w:val="00424A2B"/>
    <w:rsid w:val="00425407"/>
    <w:rsid w:val="004257EA"/>
    <w:rsid w:val="00425E1B"/>
    <w:rsid w:val="0042616B"/>
    <w:rsid w:val="00426B20"/>
    <w:rsid w:val="00427038"/>
    <w:rsid w:val="00430BAD"/>
    <w:rsid w:val="00433349"/>
    <w:rsid w:val="00434635"/>
    <w:rsid w:val="00435316"/>
    <w:rsid w:val="00436D6C"/>
    <w:rsid w:val="00445A9C"/>
    <w:rsid w:val="0045063D"/>
    <w:rsid w:val="0045081C"/>
    <w:rsid w:val="00451498"/>
    <w:rsid w:val="00452317"/>
    <w:rsid w:val="00452FD6"/>
    <w:rsid w:val="0045359E"/>
    <w:rsid w:val="004557B6"/>
    <w:rsid w:val="00455DE0"/>
    <w:rsid w:val="00455E7C"/>
    <w:rsid w:val="004564E2"/>
    <w:rsid w:val="004565A9"/>
    <w:rsid w:val="00461E07"/>
    <w:rsid w:val="00462B1A"/>
    <w:rsid w:val="00466248"/>
    <w:rsid w:val="00470AC3"/>
    <w:rsid w:val="00470C76"/>
    <w:rsid w:val="00470FDA"/>
    <w:rsid w:val="00471F83"/>
    <w:rsid w:val="00474BA5"/>
    <w:rsid w:val="004754FB"/>
    <w:rsid w:val="00475FFA"/>
    <w:rsid w:val="004762D4"/>
    <w:rsid w:val="004765CC"/>
    <w:rsid w:val="004768E0"/>
    <w:rsid w:val="00477D8D"/>
    <w:rsid w:val="004809F8"/>
    <w:rsid w:val="00480B11"/>
    <w:rsid w:val="00480E9C"/>
    <w:rsid w:val="00482335"/>
    <w:rsid w:val="0048552D"/>
    <w:rsid w:val="00485A35"/>
    <w:rsid w:val="004861A9"/>
    <w:rsid w:val="0048788F"/>
    <w:rsid w:val="0049027E"/>
    <w:rsid w:val="00490358"/>
    <w:rsid w:val="00490E9A"/>
    <w:rsid w:val="00493964"/>
    <w:rsid w:val="00493CD2"/>
    <w:rsid w:val="00494609"/>
    <w:rsid w:val="00496321"/>
    <w:rsid w:val="00496871"/>
    <w:rsid w:val="004A05D1"/>
    <w:rsid w:val="004A07F8"/>
    <w:rsid w:val="004A0880"/>
    <w:rsid w:val="004A2113"/>
    <w:rsid w:val="004A2BAD"/>
    <w:rsid w:val="004A3492"/>
    <w:rsid w:val="004A4BCE"/>
    <w:rsid w:val="004A5201"/>
    <w:rsid w:val="004A59AD"/>
    <w:rsid w:val="004A65C1"/>
    <w:rsid w:val="004A6C08"/>
    <w:rsid w:val="004B2A73"/>
    <w:rsid w:val="004B2AD5"/>
    <w:rsid w:val="004B3EDD"/>
    <w:rsid w:val="004B4253"/>
    <w:rsid w:val="004B7007"/>
    <w:rsid w:val="004B7C76"/>
    <w:rsid w:val="004C207B"/>
    <w:rsid w:val="004C43B9"/>
    <w:rsid w:val="004C4C58"/>
    <w:rsid w:val="004C5032"/>
    <w:rsid w:val="004C6354"/>
    <w:rsid w:val="004D0C69"/>
    <w:rsid w:val="004D1424"/>
    <w:rsid w:val="004D2B0A"/>
    <w:rsid w:val="004D3243"/>
    <w:rsid w:val="004D3DFB"/>
    <w:rsid w:val="004D40AF"/>
    <w:rsid w:val="004E047B"/>
    <w:rsid w:val="004E31E6"/>
    <w:rsid w:val="004E6309"/>
    <w:rsid w:val="004E779A"/>
    <w:rsid w:val="004F2003"/>
    <w:rsid w:val="004F365D"/>
    <w:rsid w:val="004F46E5"/>
    <w:rsid w:val="004F6181"/>
    <w:rsid w:val="004F6368"/>
    <w:rsid w:val="004F6F47"/>
    <w:rsid w:val="004F7772"/>
    <w:rsid w:val="004F7BC1"/>
    <w:rsid w:val="00500CBE"/>
    <w:rsid w:val="00501241"/>
    <w:rsid w:val="00501CAA"/>
    <w:rsid w:val="0050288E"/>
    <w:rsid w:val="005046AB"/>
    <w:rsid w:val="00511998"/>
    <w:rsid w:val="00512D8F"/>
    <w:rsid w:val="00512EBE"/>
    <w:rsid w:val="005133D3"/>
    <w:rsid w:val="0051420D"/>
    <w:rsid w:val="00515234"/>
    <w:rsid w:val="005166B6"/>
    <w:rsid w:val="00520555"/>
    <w:rsid w:val="00520D3F"/>
    <w:rsid w:val="005246A7"/>
    <w:rsid w:val="00524EF8"/>
    <w:rsid w:val="00525309"/>
    <w:rsid w:val="00525792"/>
    <w:rsid w:val="005257AF"/>
    <w:rsid w:val="0052610C"/>
    <w:rsid w:val="0052630A"/>
    <w:rsid w:val="0053037B"/>
    <w:rsid w:val="00531A2F"/>
    <w:rsid w:val="00531B84"/>
    <w:rsid w:val="00531EDA"/>
    <w:rsid w:val="005350D2"/>
    <w:rsid w:val="00540808"/>
    <w:rsid w:val="005414C2"/>
    <w:rsid w:val="00542AEA"/>
    <w:rsid w:val="00542F70"/>
    <w:rsid w:val="0054426F"/>
    <w:rsid w:val="00545AC9"/>
    <w:rsid w:val="005477C1"/>
    <w:rsid w:val="00551BD4"/>
    <w:rsid w:val="0055541C"/>
    <w:rsid w:val="00560CF5"/>
    <w:rsid w:val="0056116C"/>
    <w:rsid w:val="0056165A"/>
    <w:rsid w:val="00566E77"/>
    <w:rsid w:val="00570D09"/>
    <w:rsid w:val="00572429"/>
    <w:rsid w:val="00574095"/>
    <w:rsid w:val="00574200"/>
    <w:rsid w:val="00574F91"/>
    <w:rsid w:val="00575A21"/>
    <w:rsid w:val="00582481"/>
    <w:rsid w:val="0058284C"/>
    <w:rsid w:val="005838CB"/>
    <w:rsid w:val="00584000"/>
    <w:rsid w:val="00585A3E"/>
    <w:rsid w:val="00593FAA"/>
    <w:rsid w:val="00595F46"/>
    <w:rsid w:val="005965B3"/>
    <w:rsid w:val="00597B6E"/>
    <w:rsid w:val="00597C1A"/>
    <w:rsid w:val="005A163C"/>
    <w:rsid w:val="005A37F0"/>
    <w:rsid w:val="005A3930"/>
    <w:rsid w:val="005A44F7"/>
    <w:rsid w:val="005A5017"/>
    <w:rsid w:val="005A5B4A"/>
    <w:rsid w:val="005B13F8"/>
    <w:rsid w:val="005B1902"/>
    <w:rsid w:val="005B19C2"/>
    <w:rsid w:val="005B2BA3"/>
    <w:rsid w:val="005B4A3C"/>
    <w:rsid w:val="005B5303"/>
    <w:rsid w:val="005C1372"/>
    <w:rsid w:val="005C159D"/>
    <w:rsid w:val="005C197E"/>
    <w:rsid w:val="005C23D7"/>
    <w:rsid w:val="005C2768"/>
    <w:rsid w:val="005C35BE"/>
    <w:rsid w:val="005C454B"/>
    <w:rsid w:val="005C4784"/>
    <w:rsid w:val="005C74E2"/>
    <w:rsid w:val="005D049D"/>
    <w:rsid w:val="005D0BE8"/>
    <w:rsid w:val="005D19F8"/>
    <w:rsid w:val="005D38F4"/>
    <w:rsid w:val="005D733F"/>
    <w:rsid w:val="005E165F"/>
    <w:rsid w:val="005E28B7"/>
    <w:rsid w:val="005E35EA"/>
    <w:rsid w:val="005E3C4C"/>
    <w:rsid w:val="005E3C55"/>
    <w:rsid w:val="005E7638"/>
    <w:rsid w:val="005F1987"/>
    <w:rsid w:val="005F35D9"/>
    <w:rsid w:val="005F5851"/>
    <w:rsid w:val="005F6219"/>
    <w:rsid w:val="006001D0"/>
    <w:rsid w:val="006013F1"/>
    <w:rsid w:val="0060141D"/>
    <w:rsid w:val="00602F7F"/>
    <w:rsid w:val="00603063"/>
    <w:rsid w:val="00603DAE"/>
    <w:rsid w:val="0060564A"/>
    <w:rsid w:val="006105AE"/>
    <w:rsid w:val="00610883"/>
    <w:rsid w:val="00611393"/>
    <w:rsid w:val="006115A6"/>
    <w:rsid w:val="006115FD"/>
    <w:rsid w:val="00613747"/>
    <w:rsid w:val="00613F33"/>
    <w:rsid w:val="0061639B"/>
    <w:rsid w:val="00616EEF"/>
    <w:rsid w:val="00621250"/>
    <w:rsid w:val="00621BB1"/>
    <w:rsid w:val="00623D06"/>
    <w:rsid w:val="00623FA1"/>
    <w:rsid w:val="00624CE8"/>
    <w:rsid w:val="00625C8E"/>
    <w:rsid w:val="0062602E"/>
    <w:rsid w:val="0062704D"/>
    <w:rsid w:val="00627220"/>
    <w:rsid w:val="00631D1A"/>
    <w:rsid w:val="0063214F"/>
    <w:rsid w:val="00633161"/>
    <w:rsid w:val="006344D7"/>
    <w:rsid w:val="00635480"/>
    <w:rsid w:val="00636A94"/>
    <w:rsid w:val="00637440"/>
    <w:rsid w:val="0063746C"/>
    <w:rsid w:val="00640AF1"/>
    <w:rsid w:val="0064129E"/>
    <w:rsid w:val="00642861"/>
    <w:rsid w:val="00643787"/>
    <w:rsid w:val="0064507A"/>
    <w:rsid w:val="00646811"/>
    <w:rsid w:val="00647225"/>
    <w:rsid w:val="00647C0A"/>
    <w:rsid w:val="00655046"/>
    <w:rsid w:val="00661645"/>
    <w:rsid w:val="006627E0"/>
    <w:rsid w:val="00662A0E"/>
    <w:rsid w:val="006637E5"/>
    <w:rsid w:val="00666305"/>
    <w:rsid w:val="006671BC"/>
    <w:rsid w:val="0066757A"/>
    <w:rsid w:val="0067073A"/>
    <w:rsid w:val="00672482"/>
    <w:rsid w:val="006738CE"/>
    <w:rsid w:val="006801E0"/>
    <w:rsid w:val="006817E2"/>
    <w:rsid w:val="00683C3B"/>
    <w:rsid w:val="00684286"/>
    <w:rsid w:val="006954BC"/>
    <w:rsid w:val="006970C1"/>
    <w:rsid w:val="00697498"/>
    <w:rsid w:val="006A1EA6"/>
    <w:rsid w:val="006A2021"/>
    <w:rsid w:val="006A2F2F"/>
    <w:rsid w:val="006A39F8"/>
    <w:rsid w:val="006A41E9"/>
    <w:rsid w:val="006B23AE"/>
    <w:rsid w:val="006B2A27"/>
    <w:rsid w:val="006B2D9F"/>
    <w:rsid w:val="006B2EAD"/>
    <w:rsid w:val="006B3CB5"/>
    <w:rsid w:val="006B6EEA"/>
    <w:rsid w:val="006B7860"/>
    <w:rsid w:val="006B7A61"/>
    <w:rsid w:val="006C2E9A"/>
    <w:rsid w:val="006C4FB1"/>
    <w:rsid w:val="006C5EE8"/>
    <w:rsid w:val="006C6D2A"/>
    <w:rsid w:val="006C7335"/>
    <w:rsid w:val="006C768B"/>
    <w:rsid w:val="006C7715"/>
    <w:rsid w:val="006D0722"/>
    <w:rsid w:val="006D19F1"/>
    <w:rsid w:val="006D1FDB"/>
    <w:rsid w:val="006D3365"/>
    <w:rsid w:val="006D3BAA"/>
    <w:rsid w:val="006D5772"/>
    <w:rsid w:val="006D6DA3"/>
    <w:rsid w:val="006D6E6F"/>
    <w:rsid w:val="006E026F"/>
    <w:rsid w:val="006E2E6C"/>
    <w:rsid w:val="006E2F64"/>
    <w:rsid w:val="006E6AAC"/>
    <w:rsid w:val="006F1A6B"/>
    <w:rsid w:val="006F2E98"/>
    <w:rsid w:val="006F4FE5"/>
    <w:rsid w:val="006F5394"/>
    <w:rsid w:val="006F66D6"/>
    <w:rsid w:val="006F743F"/>
    <w:rsid w:val="006F7A89"/>
    <w:rsid w:val="00702F7B"/>
    <w:rsid w:val="00705677"/>
    <w:rsid w:val="00705BAD"/>
    <w:rsid w:val="00705BD9"/>
    <w:rsid w:val="007100ED"/>
    <w:rsid w:val="00717069"/>
    <w:rsid w:val="007239A1"/>
    <w:rsid w:val="00723BB3"/>
    <w:rsid w:val="00725160"/>
    <w:rsid w:val="00726908"/>
    <w:rsid w:val="0072725E"/>
    <w:rsid w:val="00727A57"/>
    <w:rsid w:val="00732066"/>
    <w:rsid w:val="0073401C"/>
    <w:rsid w:val="00734B1D"/>
    <w:rsid w:val="0073654D"/>
    <w:rsid w:val="0073715D"/>
    <w:rsid w:val="0074243A"/>
    <w:rsid w:val="00742FBB"/>
    <w:rsid w:val="007435FA"/>
    <w:rsid w:val="00744F51"/>
    <w:rsid w:val="007454F3"/>
    <w:rsid w:val="007462E0"/>
    <w:rsid w:val="00746822"/>
    <w:rsid w:val="00746B8E"/>
    <w:rsid w:val="00751F9C"/>
    <w:rsid w:val="007549B9"/>
    <w:rsid w:val="007559EE"/>
    <w:rsid w:val="007568EE"/>
    <w:rsid w:val="00763720"/>
    <w:rsid w:val="00770341"/>
    <w:rsid w:val="00775311"/>
    <w:rsid w:val="0077546B"/>
    <w:rsid w:val="007802E8"/>
    <w:rsid w:val="007806FD"/>
    <w:rsid w:val="00783916"/>
    <w:rsid w:val="0078574E"/>
    <w:rsid w:val="007928C4"/>
    <w:rsid w:val="00792C86"/>
    <w:rsid w:val="00794089"/>
    <w:rsid w:val="00795176"/>
    <w:rsid w:val="00795515"/>
    <w:rsid w:val="0079617E"/>
    <w:rsid w:val="00797565"/>
    <w:rsid w:val="00797703"/>
    <w:rsid w:val="00797AF6"/>
    <w:rsid w:val="00797BC4"/>
    <w:rsid w:val="007A3E1B"/>
    <w:rsid w:val="007A5128"/>
    <w:rsid w:val="007A6E8F"/>
    <w:rsid w:val="007A7346"/>
    <w:rsid w:val="007A7426"/>
    <w:rsid w:val="007B338D"/>
    <w:rsid w:val="007B409B"/>
    <w:rsid w:val="007B47C3"/>
    <w:rsid w:val="007B4D7F"/>
    <w:rsid w:val="007B6139"/>
    <w:rsid w:val="007C1A97"/>
    <w:rsid w:val="007C2E13"/>
    <w:rsid w:val="007C3D20"/>
    <w:rsid w:val="007C3D82"/>
    <w:rsid w:val="007C423A"/>
    <w:rsid w:val="007C4989"/>
    <w:rsid w:val="007C4A10"/>
    <w:rsid w:val="007C5816"/>
    <w:rsid w:val="007C6F4D"/>
    <w:rsid w:val="007D3FA5"/>
    <w:rsid w:val="007D5B25"/>
    <w:rsid w:val="007D70CD"/>
    <w:rsid w:val="007E0F43"/>
    <w:rsid w:val="007E252F"/>
    <w:rsid w:val="007E2ED9"/>
    <w:rsid w:val="007E36F9"/>
    <w:rsid w:val="007E44D0"/>
    <w:rsid w:val="007E6257"/>
    <w:rsid w:val="007E6B85"/>
    <w:rsid w:val="007F4094"/>
    <w:rsid w:val="007F4447"/>
    <w:rsid w:val="007F45BF"/>
    <w:rsid w:val="007F511E"/>
    <w:rsid w:val="007F6616"/>
    <w:rsid w:val="007F66B5"/>
    <w:rsid w:val="00800C21"/>
    <w:rsid w:val="00814863"/>
    <w:rsid w:val="008153DE"/>
    <w:rsid w:val="00815F95"/>
    <w:rsid w:val="008239DC"/>
    <w:rsid w:val="00823D58"/>
    <w:rsid w:val="00831899"/>
    <w:rsid w:val="00832243"/>
    <w:rsid w:val="00832F73"/>
    <w:rsid w:val="008346AA"/>
    <w:rsid w:val="00834C8B"/>
    <w:rsid w:val="00834D37"/>
    <w:rsid w:val="00836326"/>
    <w:rsid w:val="008408EC"/>
    <w:rsid w:val="00845E0E"/>
    <w:rsid w:val="0084711E"/>
    <w:rsid w:val="008533A1"/>
    <w:rsid w:val="008554CD"/>
    <w:rsid w:val="00855F00"/>
    <w:rsid w:val="008620C5"/>
    <w:rsid w:val="008624EE"/>
    <w:rsid w:val="0086375E"/>
    <w:rsid w:val="008638B5"/>
    <w:rsid w:val="00863A16"/>
    <w:rsid w:val="00863FDB"/>
    <w:rsid w:val="00866181"/>
    <w:rsid w:val="00871075"/>
    <w:rsid w:val="00877895"/>
    <w:rsid w:val="00881871"/>
    <w:rsid w:val="00882636"/>
    <w:rsid w:val="008831CF"/>
    <w:rsid w:val="00883696"/>
    <w:rsid w:val="00883DBE"/>
    <w:rsid w:val="00886706"/>
    <w:rsid w:val="00886EBA"/>
    <w:rsid w:val="00887AB2"/>
    <w:rsid w:val="00890318"/>
    <w:rsid w:val="0089031D"/>
    <w:rsid w:val="008903C2"/>
    <w:rsid w:val="008A13C8"/>
    <w:rsid w:val="008A581B"/>
    <w:rsid w:val="008A60BF"/>
    <w:rsid w:val="008A7BCD"/>
    <w:rsid w:val="008B0B4B"/>
    <w:rsid w:val="008B2C5F"/>
    <w:rsid w:val="008B2D36"/>
    <w:rsid w:val="008B2F3E"/>
    <w:rsid w:val="008B3520"/>
    <w:rsid w:val="008B37CD"/>
    <w:rsid w:val="008B558B"/>
    <w:rsid w:val="008B601E"/>
    <w:rsid w:val="008B697C"/>
    <w:rsid w:val="008B6BFC"/>
    <w:rsid w:val="008B7468"/>
    <w:rsid w:val="008B7DE2"/>
    <w:rsid w:val="008C0E14"/>
    <w:rsid w:val="008C201F"/>
    <w:rsid w:val="008C43C5"/>
    <w:rsid w:val="008C5300"/>
    <w:rsid w:val="008C594D"/>
    <w:rsid w:val="008D122F"/>
    <w:rsid w:val="008D149F"/>
    <w:rsid w:val="008D241D"/>
    <w:rsid w:val="008D2A2A"/>
    <w:rsid w:val="008D311D"/>
    <w:rsid w:val="008D3810"/>
    <w:rsid w:val="008D3EBB"/>
    <w:rsid w:val="008D4AA3"/>
    <w:rsid w:val="008D7903"/>
    <w:rsid w:val="008E0501"/>
    <w:rsid w:val="008E094D"/>
    <w:rsid w:val="008E0A62"/>
    <w:rsid w:val="008E121B"/>
    <w:rsid w:val="008E2F2E"/>
    <w:rsid w:val="008E3B64"/>
    <w:rsid w:val="008E3E1E"/>
    <w:rsid w:val="008E6EB5"/>
    <w:rsid w:val="008E7C0A"/>
    <w:rsid w:val="008F0760"/>
    <w:rsid w:val="008F18D9"/>
    <w:rsid w:val="008F1ED3"/>
    <w:rsid w:val="008F260B"/>
    <w:rsid w:val="008F5809"/>
    <w:rsid w:val="00900CB8"/>
    <w:rsid w:val="009010A4"/>
    <w:rsid w:val="0090277C"/>
    <w:rsid w:val="00902B10"/>
    <w:rsid w:val="0090509F"/>
    <w:rsid w:val="009057C8"/>
    <w:rsid w:val="0090623C"/>
    <w:rsid w:val="009115E4"/>
    <w:rsid w:val="009127E8"/>
    <w:rsid w:val="00912819"/>
    <w:rsid w:val="009129EE"/>
    <w:rsid w:val="00912CD7"/>
    <w:rsid w:val="00914074"/>
    <w:rsid w:val="009142D3"/>
    <w:rsid w:val="0092205C"/>
    <w:rsid w:val="00922FB7"/>
    <w:rsid w:val="009240FA"/>
    <w:rsid w:val="00925C84"/>
    <w:rsid w:val="00926322"/>
    <w:rsid w:val="0092786B"/>
    <w:rsid w:val="00930507"/>
    <w:rsid w:val="009305FE"/>
    <w:rsid w:val="00932F6F"/>
    <w:rsid w:val="009365DD"/>
    <w:rsid w:val="00936AC0"/>
    <w:rsid w:val="009378C0"/>
    <w:rsid w:val="009413A5"/>
    <w:rsid w:val="009419E6"/>
    <w:rsid w:val="009428A1"/>
    <w:rsid w:val="00943B11"/>
    <w:rsid w:val="00947E9A"/>
    <w:rsid w:val="00950EEB"/>
    <w:rsid w:val="009545D7"/>
    <w:rsid w:val="00955389"/>
    <w:rsid w:val="009562F0"/>
    <w:rsid w:val="009606AC"/>
    <w:rsid w:val="00960F3B"/>
    <w:rsid w:val="00963A70"/>
    <w:rsid w:val="00966D46"/>
    <w:rsid w:val="00966F55"/>
    <w:rsid w:val="00967E90"/>
    <w:rsid w:val="0097034A"/>
    <w:rsid w:val="00973045"/>
    <w:rsid w:val="0097370D"/>
    <w:rsid w:val="0097494B"/>
    <w:rsid w:val="00977369"/>
    <w:rsid w:val="009811F3"/>
    <w:rsid w:val="009825F7"/>
    <w:rsid w:val="009847CE"/>
    <w:rsid w:val="00987340"/>
    <w:rsid w:val="00987BFE"/>
    <w:rsid w:val="00990523"/>
    <w:rsid w:val="00996528"/>
    <w:rsid w:val="009A1D02"/>
    <w:rsid w:val="009A229A"/>
    <w:rsid w:val="009A3911"/>
    <w:rsid w:val="009B1830"/>
    <w:rsid w:val="009B19D6"/>
    <w:rsid w:val="009B1F37"/>
    <w:rsid w:val="009B2639"/>
    <w:rsid w:val="009B3514"/>
    <w:rsid w:val="009B5A5D"/>
    <w:rsid w:val="009B5D6F"/>
    <w:rsid w:val="009C279D"/>
    <w:rsid w:val="009C5405"/>
    <w:rsid w:val="009C59EB"/>
    <w:rsid w:val="009C5DBB"/>
    <w:rsid w:val="009D07D5"/>
    <w:rsid w:val="009D13DD"/>
    <w:rsid w:val="009D1451"/>
    <w:rsid w:val="009D1564"/>
    <w:rsid w:val="009D71F4"/>
    <w:rsid w:val="009E0F50"/>
    <w:rsid w:val="009E2C82"/>
    <w:rsid w:val="009E4C8E"/>
    <w:rsid w:val="009E677F"/>
    <w:rsid w:val="009E751C"/>
    <w:rsid w:val="009F0829"/>
    <w:rsid w:val="009F14CE"/>
    <w:rsid w:val="009F166C"/>
    <w:rsid w:val="009F2633"/>
    <w:rsid w:val="009F2920"/>
    <w:rsid w:val="009F3ACD"/>
    <w:rsid w:val="009F50B4"/>
    <w:rsid w:val="009F5C0A"/>
    <w:rsid w:val="009F631A"/>
    <w:rsid w:val="009F6707"/>
    <w:rsid w:val="00A024A9"/>
    <w:rsid w:val="00A031D1"/>
    <w:rsid w:val="00A03535"/>
    <w:rsid w:val="00A04458"/>
    <w:rsid w:val="00A05B63"/>
    <w:rsid w:val="00A0680B"/>
    <w:rsid w:val="00A06897"/>
    <w:rsid w:val="00A076C6"/>
    <w:rsid w:val="00A10D69"/>
    <w:rsid w:val="00A11CB4"/>
    <w:rsid w:val="00A12021"/>
    <w:rsid w:val="00A12CAD"/>
    <w:rsid w:val="00A15B1F"/>
    <w:rsid w:val="00A15EE0"/>
    <w:rsid w:val="00A16574"/>
    <w:rsid w:val="00A21B8C"/>
    <w:rsid w:val="00A22178"/>
    <w:rsid w:val="00A226FB"/>
    <w:rsid w:val="00A22D3A"/>
    <w:rsid w:val="00A2502B"/>
    <w:rsid w:val="00A25EBA"/>
    <w:rsid w:val="00A319B5"/>
    <w:rsid w:val="00A31A6A"/>
    <w:rsid w:val="00A339DE"/>
    <w:rsid w:val="00A33D39"/>
    <w:rsid w:val="00A349FD"/>
    <w:rsid w:val="00A35074"/>
    <w:rsid w:val="00A35234"/>
    <w:rsid w:val="00A35D16"/>
    <w:rsid w:val="00A4030E"/>
    <w:rsid w:val="00A43703"/>
    <w:rsid w:val="00A43825"/>
    <w:rsid w:val="00A43894"/>
    <w:rsid w:val="00A43FB1"/>
    <w:rsid w:val="00A441AC"/>
    <w:rsid w:val="00A4421A"/>
    <w:rsid w:val="00A4425E"/>
    <w:rsid w:val="00A4634A"/>
    <w:rsid w:val="00A474FD"/>
    <w:rsid w:val="00A50117"/>
    <w:rsid w:val="00A50627"/>
    <w:rsid w:val="00A51211"/>
    <w:rsid w:val="00A546B4"/>
    <w:rsid w:val="00A54CE1"/>
    <w:rsid w:val="00A576A0"/>
    <w:rsid w:val="00A612A3"/>
    <w:rsid w:val="00A6195A"/>
    <w:rsid w:val="00A6586B"/>
    <w:rsid w:val="00A671A1"/>
    <w:rsid w:val="00A67F45"/>
    <w:rsid w:val="00A73948"/>
    <w:rsid w:val="00A74193"/>
    <w:rsid w:val="00A75750"/>
    <w:rsid w:val="00A75E88"/>
    <w:rsid w:val="00A75F8E"/>
    <w:rsid w:val="00A768B9"/>
    <w:rsid w:val="00A76AF2"/>
    <w:rsid w:val="00A77981"/>
    <w:rsid w:val="00A8338A"/>
    <w:rsid w:val="00A83B20"/>
    <w:rsid w:val="00A84A60"/>
    <w:rsid w:val="00A92BC3"/>
    <w:rsid w:val="00A93E89"/>
    <w:rsid w:val="00A961FF"/>
    <w:rsid w:val="00AA358D"/>
    <w:rsid w:val="00AB184A"/>
    <w:rsid w:val="00AB2952"/>
    <w:rsid w:val="00AB50BF"/>
    <w:rsid w:val="00AB5B87"/>
    <w:rsid w:val="00AB5EC6"/>
    <w:rsid w:val="00AB64A7"/>
    <w:rsid w:val="00AB6F1F"/>
    <w:rsid w:val="00AB7E6A"/>
    <w:rsid w:val="00AC2C13"/>
    <w:rsid w:val="00AC3334"/>
    <w:rsid w:val="00AC3DDE"/>
    <w:rsid w:val="00AC4FEA"/>
    <w:rsid w:val="00AD1FAE"/>
    <w:rsid w:val="00AD391E"/>
    <w:rsid w:val="00AD4538"/>
    <w:rsid w:val="00AD586B"/>
    <w:rsid w:val="00AD6927"/>
    <w:rsid w:val="00AE0AA9"/>
    <w:rsid w:val="00AE2D7A"/>
    <w:rsid w:val="00AE5A51"/>
    <w:rsid w:val="00AE65EA"/>
    <w:rsid w:val="00AE6EB9"/>
    <w:rsid w:val="00AF046D"/>
    <w:rsid w:val="00AF13C2"/>
    <w:rsid w:val="00AF1D22"/>
    <w:rsid w:val="00AF2425"/>
    <w:rsid w:val="00AF2963"/>
    <w:rsid w:val="00AF7358"/>
    <w:rsid w:val="00AF794E"/>
    <w:rsid w:val="00AF79FF"/>
    <w:rsid w:val="00AF7CCA"/>
    <w:rsid w:val="00B002EB"/>
    <w:rsid w:val="00B00B50"/>
    <w:rsid w:val="00B0228B"/>
    <w:rsid w:val="00B03425"/>
    <w:rsid w:val="00B03647"/>
    <w:rsid w:val="00B03727"/>
    <w:rsid w:val="00B061C5"/>
    <w:rsid w:val="00B06CC8"/>
    <w:rsid w:val="00B10479"/>
    <w:rsid w:val="00B176AA"/>
    <w:rsid w:val="00B2160A"/>
    <w:rsid w:val="00B21736"/>
    <w:rsid w:val="00B219E3"/>
    <w:rsid w:val="00B22CED"/>
    <w:rsid w:val="00B2334B"/>
    <w:rsid w:val="00B25A36"/>
    <w:rsid w:val="00B261D5"/>
    <w:rsid w:val="00B272FB"/>
    <w:rsid w:val="00B27A6B"/>
    <w:rsid w:val="00B30646"/>
    <w:rsid w:val="00B31AC5"/>
    <w:rsid w:val="00B32132"/>
    <w:rsid w:val="00B32339"/>
    <w:rsid w:val="00B35EA8"/>
    <w:rsid w:val="00B3796E"/>
    <w:rsid w:val="00B40045"/>
    <w:rsid w:val="00B41313"/>
    <w:rsid w:val="00B42D59"/>
    <w:rsid w:val="00B43826"/>
    <w:rsid w:val="00B46D7E"/>
    <w:rsid w:val="00B46E68"/>
    <w:rsid w:val="00B51859"/>
    <w:rsid w:val="00B53171"/>
    <w:rsid w:val="00B57D05"/>
    <w:rsid w:val="00B61047"/>
    <w:rsid w:val="00B6331C"/>
    <w:rsid w:val="00B639DA"/>
    <w:rsid w:val="00B64A61"/>
    <w:rsid w:val="00B654DD"/>
    <w:rsid w:val="00B725DC"/>
    <w:rsid w:val="00B738FF"/>
    <w:rsid w:val="00B74390"/>
    <w:rsid w:val="00B75092"/>
    <w:rsid w:val="00B76050"/>
    <w:rsid w:val="00B81D7A"/>
    <w:rsid w:val="00B84133"/>
    <w:rsid w:val="00B841F0"/>
    <w:rsid w:val="00B85072"/>
    <w:rsid w:val="00B85196"/>
    <w:rsid w:val="00B872D9"/>
    <w:rsid w:val="00B87F73"/>
    <w:rsid w:val="00B911AA"/>
    <w:rsid w:val="00B93017"/>
    <w:rsid w:val="00B9353D"/>
    <w:rsid w:val="00B93C34"/>
    <w:rsid w:val="00B971E2"/>
    <w:rsid w:val="00BA064C"/>
    <w:rsid w:val="00BA0843"/>
    <w:rsid w:val="00BA0903"/>
    <w:rsid w:val="00BA1229"/>
    <w:rsid w:val="00BA2D46"/>
    <w:rsid w:val="00BA6BDB"/>
    <w:rsid w:val="00BA6D01"/>
    <w:rsid w:val="00BA7CED"/>
    <w:rsid w:val="00BB01B5"/>
    <w:rsid w:val="00BB0A7A"/>
    <w:rsid w:val="00BB11EE"/>
    <w:rsid w:val="00BB6F57"/>
    <w:rsid w:val="00BB7753"/>
    <w:rsid w:val="00BC268B"/>
    <w:rsid w:val="00BC38D2"/>
    <w:rsid w:val="00BC450E"/>
    <w:rsid w:val="00BC59A5"/>
    <w:rsid w:val="00BC6BB3"/>
    <w:rsid w:val="00BC77EB"/>
    <w:rsid w:val="00BD2D69"/>
    <w:rsid w:val="00BD40CB"/>
    <w:rsid w:val="00BD4B15"/>
    <w:rsid w:val="00BD5758"/>
    <w:rsid w:val="00BD70CA"/>
    <w:rsid w:val="00BE4506"/>
    <w:rsid w:val="00BE4BAD"/>
    <w:rsid w:val="00BE6BFC"/>
    <w:rsid w:val="00BE7501"/>
    <w:rsid w:val="00BE76A3"/>
    <w:rsid w:val="00BF121A"/>
    <w:rsid w:val="00BF1639"/>
    <w:rsid w:val="00BF35B1"/>
    <w:rsid w:val="00BF3D16"/>
    <w:rsid w:val="00BF54A9"/>
    <w:rsid w:val="00BF63B0"/>
    <w:rsid w:val="00C00C06"/>
    <w:rsid w:val="00C04D6A"/>
    <w:rsid w:val="00C04FB6"/>
    <w:rsid w:val="00C0559C"/>
    <w:rsid w:val="00C06647"/>
    <w:rsid w:val="00C078A1"/>
    <w:rsid w:val="00C07CBD"/>
    <w:rsid w:val="00C11204"/>
    <w:rsid w:val="00C12BFF"/>
    <w:rsid w:val="00C13032"/>
    <w:rsid w:val="00C159A1"/>
    <w:rsid w:val="00C15EDF"/>
    <w:rsid w:val="00C16A51"/>
    <w:rsid w:val="00C17F03"/>
    <w:rsid w:val="00C2305C"/>
    <w:rsid w:val="00C25C3A"/>
    <w:rsid w:val="00C32806"/>
    <w:rsid w:val="00C3304B"/>
    <w:rsid w:val="00C34067"/>
    <w:rsid w:val="00C35055"/>
    <w:rsid w:val="00C354BD"/>
    <w:rsid w:val="00C37031"/>
    <w:rsid w:val="00C37B75"/>
    <w:rsid w:val="00C37F43"/>
    <w:rsid w:val="00C41497"/>
    <w:rsid w:val="00C41BFB"/>
    <w:rsid w:val="00C4629B"/>
    <w:rsid w:val="00C475B4"/>
    <w:rsid w:val="00C47DD8"/>
    <w:rsid w:val="00C47EFB"/>
    <w:rsid w:val="00C513D5"/>
    <w:rsid w:val="00C514E5"/>
    <w:rsid w:val="00C57391"/>
    <w:rsid w:val="00C63EF3"/>
    <w:rsid w:val="00C64765"/>
    <w:rsid w:val="00C6557A"/>
    <w:rsid w:val="00C6747D"/>
    <w:rsid w:val="00C67E84"/>
    <w:rsid w:val="00C709D7"/>
    <w:rsid w:val="00C72334"/>
    <w:rsid w:val="00C74538"/>
    <w:rsid w:val="00C74CA0"/>
    <w:rsid w:val="00C74CAA"/>
    <w:rsid w:val="00C74E7E"/>
    <w:rsid w:val="00C75D9C"/>
    <w:rsid w:val="00C75DAA"/>
    <w:rsid w:val="00C7631B"/>
    <w:rsid w:val="00C838E3"/>
    <w:rsid w:val="00C83EE8"/>
    <w:rsid w:val="00C842B8"/>
    <w:rsid w:val="00C849CA"/>
    <w:rsid w:val="00C84E5D"/>
    <w:rsid w:val="00C865E6"/>
    <w:rsid w:val="00C86A5F"/>
    <w:rsid w:val="00C8777F"/>
    <w:rsid w:val="00C900EB"/>
    <w:rsid w:val="00C9080F"/>
    <w:rsid w:val="00C91659"/>
    <w:rsid w:val="00C92232"/>
    <w:rsid w:val="00C93865"/>
    <w:rsid w:val="00C93C68"/>
    <w:rsid w:val="00C94D66"/>
    <w:rsid w:val="00C9656A"/>
    <w:rsid w:val="00CA0389"/>
    <w:rsid w:val="00CA0AB9"/>
    <w:rsid w:val="00CA0C92"/>
    <w:rsid w:val="00CA2FE3"/>
    <w:rsid w:val="00CA31E1"/>
    <w:rsid w:val="00CA4131"/>
    <w:rsid w:val="00CA6C42"/>
    <w:rsid w:val="00CB1613"/>
    <w:rsid w:val="00CB3672"/>
    <w:rsid w:val="00CB3C8E"/>
    <w:rsid w:val="00CB3D61"/>
    <w:rsid w:val="00CB5B60"/>
    <w:rsid w:val="00CB6317"/>
    <w:rsid w:val="00CB6A69"/>
    <w:rsid w:val="00CB7458"/>
    <w:rsid w:val="00CB7743"/>
    <w:rsid w:val="00CC33B7"/>
    <w:rsid w:val="00CC487A"/>
    <w:rsid w:val="00CC5F74"/>
    <w:rsid w:val="00CC77D6"/>
    <w:rsid w:val="00CC7A3C"/>
    <w:rsid w:val="00CD0AB6"/>
    <w:rsid w:val="00CD0E70"/>
    <w:rsid w:val="00CD2ECC"/>
    <w:rsid w:val="00CD409A"/>
    <w:rsid w:val="00CD4A3D"/>
    <w:rsid w:val="00CD4BE0"/>
    <w:rsid w:val="00CD4DDC"/>
    <w:rsid w:val="00CD5E8D"/>
    <w:rsid w:val="00CD6D0E"/>
    <w:rsid w:val="00CE2140"/>
    <w:rsid w:val="00CE39F2"/>
    <w:rsid w:val="00CE3B3E"/>
    <w:rsid w:val="00CE3E8A"/>
    <w:rsid w:val="00CE66E2"/>
    <w:rsid w:val="00CE7294"/>
    <w:rsid w:val="00CF2716"/>
    <w:rsid w:val="00CF2ACF"/>
    <w:rsid w:val="00CF420D"/>
    <w:rsid w:val="00CF4AFE"/>
    <w:rsid w:val="00CF4E12"/>
    <w:rsid w:val="00CF6B1A"/>
    <w:rsid w:val="00CF75B2"/>
    <w:rsid w:val="00D01918"/>
    <w:rsid w:val="00D04DC6"/>
    <w:rsid w:val="00D06363"/>
    <w:rsid w:val="00D06ED8"/>
    <w:rsid w:val="00D07D05"/>
    <w:rsid w:val="00D104C2"/>
    <w:rsid w:val="00D111A5"/>
    <w:rsid w:val="00D12141"/>
    <w:rsid w:val="00D20F45"/>
    <w:rsid w:val="00D213C1"/>
    <w:rsid w:val="00D218BC"/>
    <w:rsid w:val="00D21E8C"/>
    <w:rsid w:val="00D22C39"/>
    <w:rsid w:val="00D230EC"/>
    <w:rsid w:val="00D23976"/>
    <w:rsid w:val="00D23CBA"/>
    <w:rsid w:val="00D23F3B"/>
    <w:rsid w:val="00D25E5C"/>
    <w:rsid w:val="00D26BC4"/>
    <w:rsid w:val="00D27204"/>
    <w:rsid w:val="00D27675"/>
    <w:rsid w:val="00D309FC"/>
    <w:rsid w:val="00D311D5"/>
    <w:rsid w:val="00D31930"/>
    <w:rsid w:val="00D3215B"/>
    <w:rsid w:val="00D3287C"/>
    <w:rsid w:val="00D338A7"/>
    <w:rsid w:val="00D343F3"/>
    <w:rsid w:val="00D40544"/>
    <w:rsid w:val="00D406D7"/>
    <w:rsid w:val="00D42642"/>
    <w:rsid w:val="00D433A9"/>
    <w:rsid w:val="00D43E0C"/>
    <w:rsid w:val="00D43E63"/>
    <w:rsid w:val="00D4407C"/>
    <w:rsid w:val="00D45D6A"/>
    <w:rsid w:val="00D47157"/>
    <w:rsid w:val="00D5063D"/>
    <w:rsid w:val="00D50F6B"/>
    <w:rsid w:val="00D51763"/>
    <w:rsid w:val="00D520A3"/>
    <w:rsid w:val="00D53D19"/>
    <w:rsid w:val="00D53E77"/>
    <w:rsid w:val="00D547E1"/>
    <w:rsid w:val="00D576AE"/>
    <w:rsid w:val="00D57C7F"/>
    <w:rsid w:val="00D61B7A"/>
    <w:rsid w:val="00D62A2E"/>
    <w:rsid w:val="00D62C67"/>
    <w:rsid w:val="00D6692E"/>
    <w:rsid w:val="00D66AB6"/>
    <w:rsid w:val="00D66E29"/>
    <w:rsid w:val="00D67C5C"/>
    <w:rsid w:val="00D70925"/>
    <w:rsid w:val="00D70959"/>
    <w:rsid w:val="00D70CD2"/>
    <w:rsid w:val="00D71E01"/>
    <w:rsid w:val="00D7394B"/>
    <w:rsid w:val="00D7397D"/>
    <w:rsid w:val="00D7501C"/>
    <w:rsid w:val="00D806A3"/>
    <w:rsid w:val="00D81536"/>
    <w:rsid w:val="00D83216"/>
    <w:rsid w:val="00D83E4A"/>
    <w:rsid w:val="00D85633"/>
    <w:rsid w:val="00D868AD"/>
    <w:rsid w:val="00D912CE"/>
    <w:rsid w:val="00D94F9C"/>
    <w:rsid w:val="00D96E79"/>
    <w:rsid w:val="00D9713C"/>
    <w:rsid w:val="00D97873"/>
    <w:rsid w:val="00DA1FC5"/>
    <w:rsid w:val="00DA2AF7"/>
    <w:rsid w:val="00DA360B"/>
    <w:rsid w:val="00DA5B22"/>
    <w:rsid w:val="00DA64E9"/>
    <w:rsid w:val="00DA77A6"/>
    <w:rsid w:val="00DA7A7A"/>
    <w:rsid w:val="00DA7EE1"/>
    <w:rsid w:val="00DB0B16"/>
    <w:rsid w:val="00DB4017"/>
    <w:rsid w:val="00DB4DF5"/>
    <w:rsid w:val="00DB5595"/>
    <w:rsid w:val="00DB5F2E"/>
    <w:rsid w:val="00DC6421"/>
    <w:rsid w:val="00DC7E98"/>
    <w:rsid w:val="00DD1619"/>
    <w:rsid w:val="00DD209F"/>
    <w:rsid w:val="00DD274B"/>
    <w:rsid w:val="00DD28C1"/>
    <w:rsid w:val="00DD3D27"/>
    <w:rsid w:val="00DD4091"/>
    <w:rsid w:val="00DD4271"/>
    <w:rsid w:val="00DD69A5"/>
    <w:rsid w:val="00DD6BA5"/>
    <w:rsid w:val="00DE04A7"/>
    <w:rsid w:val="00DE0A4D"/>
    <w:rsid w:val="00DE2C3F"/>
    <w:rsid w:val="00DE341E"/>
    <w:rsid w:val="00DE4526"/>
    <w:rsid w:val="00DE4A6D"/>
    <w:rsid w:val="00DF05CC"/>
    <w:rsid w:val="00DF1652"/>
    <w:rsid w:val="00DF17AC"/>
    <w:rsid w:val="00DF1B94"/>
    <w:rsid w:val="00DF2C00"/>
    <w:rsid w:val="00DF2D38"/>
    <w:rsid w:val="00DF349F"/>
    <w:rsid w:val="00DF3935"/>
    <w:rsid w:val="00DF48F4"/>
    <w:rsid w:val="00DF68F8"/>
    <w:rsid w:val="00DF7B26"/>
    <w:rsid w:val="00DF7DE2"/>
    <w:rsid w:val="00E0209A"/>
    <w:rsid w:val="00E02AEE"/>
    <w:rsid w:val="00E0538E"/>
    <w:rsid w:val="00E055A4"/>
    <w:rsid w:val="00E06DF9"/>
    <w:rsid w:val="00E07172"/>
    <w:rsid w:val="00E07477"/>
    <w:rsid w:val="00E1016F"/>
    <w:rsid w:val="00E1236E"/>
    <w:rsid w:val="00E130B9"/>
    <w:rsid w:val="00E136DA"/>
    <w:rsid w:val="00E1475F"/>
    <w:rsid w:val="00E20BD4"/>
    <w:rsid w:val="00E22FB5"/>
    <w:rsid w:val="00E24455"/>
    <w:rsid w:val="00E2472A"/>
    <w:rsid w:val="00E258B5"/>
    <w:rsid w:val="00E25A68"/>
    <w:rsid w:val="00E25CA2"/>
    <w:rsid w:val="00E25D25"/>
    <w:rsid w:val="00E26834"/>
    <w:rsid w:val="00E30DFC"/>
    <w:rsid w:val="00E312CA"/>
    <w:rsid w:val="00E315D6"/>
    <w:rsid w:val="00E3414F"/>
    <w:rsid w:val="00E34A43"/>
    <w:rsid w:val="00E3589F"/>
    <w:rsid w:val="00E36965"/>
    <w:rsid w:val="00E36AD5"/>
    <w:rsid w:val="00E36AFB"/>
    <w:rsid w:val="00E4126A"/>
    <w:rsid w:val="00E414FC"/>
    <w:rsid w:val="00E42389"/>
    <w:rsid w:val="00E43968"/>
    <w:rsid w:val="00E4641D"/>
    <w:rsid w:val="00E47FEA"/>
    <w:rsid w:val="00E5023F"/>
    <w:rsid w:val="00E5116A"/>
    <w:rsid w:val="00E518AE"/>
    <w:rsid w:val="00E57926"/>
    <w:rsid w:val="00E60985"/>
    <w:rsid w:val="00E61053"/>
    <w:rsid w:val="00E61502"/>
    <w:rsid w:val="00E62099"/>
    <w:rsid w:val="00E642F5"/>
    <w:rsid w:val="00E64EC2"/>
    <w:rsid w:val="00E65115"/>
    <w:rsid w:val="00E657BE"/>
    <w:rsid w:val="00E66797"/>
    <w:rsid w:val="00E667DF"/>
    <w:rsid w:val="00E671DF"/>
    <w:rsid w:val="00E6728E"/>
    <w:rsid w:val="00E7163A"/>
    <w:rsid w:val="00E72095"/>
    <w:rsid w:val="00E724BD"/>
    <w:rsid w:val="00E742FA"/>
    <w:rsid w:val="00E74678"/>
    <w:rsid w:val="00E74F00"/>
    <w:rsid w:val="00E756F6"/>
    <w:rsid w:val="00E80751"/>
    <w:rsid w:val="00E80F0E"/>
    <w:rsid w:val="00E81581"/>
    <w:rsid w:val="00E8376C"/>
    <w:rsid w:val="00E83FC6"/>
    <w:rsid w:val="00E84004"/>
    <w:rsid w:val="00E857D8"/>
    <w:rsid w:val="00E91A87"/>
    <w:rsid w:val="00E9289F"/>
    <w:rsid w:val="00E93AC4"/>
    <w:rsid w:val="00E94223"/>
    <w:rsid w:val="00E96E82"/>
    <w:rsid w:val="00EA0286"/>
    <w:rsid w:val="00EA1434"/>
    <w:rsid w:val="00EA5E58"/>
    <w:rsid w:val="00EA6897"/>
    <w:rsid w:val="00EB2E72"/>
    <w:rsid w:val="00EB2E92"/>
    <w:rsid w:val="00EB3154"/>
    <w:rsid w:val="00EB38F9"/>
    <w:rsid w:val="00EB5067"/>
    <w:rsid w:val="00EB5AD0"/>
    <w:rsid w:val="00EB5BB2"/>
    <w:rsid w:val="00EB7257"/>
    <w:rsid w:val="00EC060C"/>
    <w:rsid w:val="00EC3D25"/>
    <w:rsid w:val="00EC3F77"/>
    <w:rsid w:val="00EC4961"/>
    <w:rsid w:val="00EC7293"/>
    <w:rsid w:val="00ED0CC4"/>
    <w:rsid w:val="00ED1284"/>
    <w:rsid w:val="00ED2247"/>
    <w:rsid w:val="00ED2861"/>
    <w:rsid w:val="00ED28A4"/>
    <w:rsid w:val="00ED2938"/>
    <w:rsid w:val="00ED2D67"/>
    <w:rsid w:val="00ED2FF4"/>
    <w:rsid w:val="00ED3818"/>
    <w:rsid w:val="00ED41F2"/>
    <w:rsid w:val="00ED44F2"/>
    <w:rsid w:val="00ED5DDA"/>
    <w:rsid w:val="00ED6548"/>
    <w:rsid w:val="00ED7CCE"/>
    <w:rsid w:val="00EE0D5E"/>
    <w:rsid w:val="00EE1E65"/>
    <w:rsid w:val="00EE28B7"/>
    <w:rsid w:val="00EE305D"/>
    <w:rsid w:val="00EE4231"/>
    <w:rsid w:val="00EE4C3E"/>
    <w:rsid w:val="00EE4E98"/>
    <w:rsid w:val="00EE5B82"/>
    <w:rsid w:val="00EE5C0E"/>
    <w:rsid w:val="00EE7243"/>
    <w:rsid w:val="00EE75A2"/>
    <w:rsid w:val="00EE7F24"/>
    <w:rsid w:val="00EF210E"/>
    <w:rsid w:val="00EF4B95"/>
    <w:rsid w:val="00F00F32"/>
    <w:rsid w:val="00F01116"/>
    <w:rsid w:val="00F01188"/>
    <w:rsid w:val="00F035E8"/>
    <w:rsid w:val="00F03997"/>
    <w:rsid w:val="00F03D1B"/>
    <w:rsid w:val="00F05E9E"/>
    <w:rsid w:val="00F07462"/>
    <w:rsid w:val="00F07C22"/>
    <w:rsid w:val="00F07E8A"/>
    <w:rsid w:val="00F10FF8"/>
    <w:rsid w:val="00F1108F"/>
    <w:rsid w:val="00F11133"/>
    <w:rsid w:val="00F117FD"/>
    <w:rsid w:val="00F11971"/>
    <w:rsid w:val="00F11C9D"/>
    <w:rsid w:val="00F12E0A"/>
    <w:rsid w:val="00F1336E"/>
    <w:rsid w:val="00F14BF4"/>
    <w:rsid w:val="00F14FC2"/>
    <w:rsid w:val="00F15BA5"/>
    <w:rsid w:val="00F15C16"/>
    <w:rsid w:val="00F16561"/>
    <w:rsid w:val="00F16EC6"/>
    <w:rsid w:val="00F171B7"/>
    <w:rsid w:val="00F1780A"/>
    <w:rsid w:val="00F2084E"/>
    <w:rsid w:val="00F21A77"/>
    <w:rsid w:val="00F23104"/>
    <w:rsid w:val="00F2383C"/>
    <w:rsid w:val="00F24CDB"/>
    <w:rsid w:val="00F25F1B"/>
    <w:rsid w:val="00F26246"/>
    <w:rsid w:val="00F2793D"/>
    <w:rsid w:val="00F30637"/>
    <w:rsid w:val="00F31F55"/>
    <w:rsid w:val="00F32C03"/>
    <w:rsid w:val="00F33DB3"/>
    <w:rsid w:val="00F34736"/>
    <w:rsid w:val="00F34DE8"/>
    <w:rsid w:val="00F42FF6"/>
    <w:rsid w:val="00F4424B"/>
    <w:rsid w:val="00F44EF7"/>
    <w:rsid w:val="00F46DEE"/>
    <w:rsid w:val="00F477A1"/>
    <w:rsid w:val="00F50DFD"/>
    <w:rsid w:val="00F50E60"/>
    <w:rsid w:val="00F51393"/>
    <w:rsid w:val="00F518C9"/>
    <w:rsid w:val="00F520E0"/>
    <w:rsid w:val="00F54397"/>
    <w:rsid w:val="00F57213"/>
    <w:rsid w:val="00F6078F"/>
    <w:rsid w:val="00F61749"/>
    <w:rsid w:val="00F62990"/>
    <w:rsid w:val="00F62C3B"/>
    <w:rsid w:val="00F72FB6"/>
    <w:rsid w:val="00F74130"/>
    <w:rsid w:val="00F7424B"/>
    <w:rsid w:val="00F7524D"/>
    <w:rsid w:val="00F802F9"/>
    <w:rsid w:val="00F80440"/>
    <w:rsid w:val="00F806DE"/>
    <w:rsid w:val="00F808D9"/>
    <w:rsid w:val="00F838F8"/>
    <w:rsid w:val="00F84CD8"/>
    <w:rsid w:val="00F856A8"/>
    <w:rsid w:val="00F8610D"/>
    <w:rsid w:val="00F866AC"/>
    <w:rsid w:val="00F90718"/>
    <w:rsid w:val="00F93351"/>
    <w:rsid w:val="00F938C8"/>
    <w:rsid w:val="00F958C8"/>
    <w:rsid w:val="00F966AA"/>
    <w:rsid w:val="00F9735E"/>
    <w:rsid w:val="00F97934"/>
    <w:rsid w:val="00F97CE5"/>
    <w:rsid w:val="00FA0D02"/>
    <w:rsid w:val="00FA368A"/>
    <w:rsid w:val="00FA48E4"/>
    <w:rsid w:val="00FA4E62"/>
    <w:rsid w:val="00FA595F"/>
    <w:rsid w:val="00FA6D62"/>
    <w:rsid w:val="00FA741C"/>
    <w:rsid w:val="00FB0253"/>
    <w:rsid w:val="00FB0FC4"/>
    <w:rsid w:val="00FB13FE"/>
    <w:rsid w:val="00FB1C84"/>
    <w:rsid w:val="00FB21A4"/>
    <w:rsid w:val="00FB26AE"/>
    <w:rsid w:val="00FB435E"/>
    <w:rsid w:val="00FB5004"/>
    <w:rsid w:val="00FB5311"/>
    <w:rsid w:val="00FC032A"/>
    <w:rsid w:val="00FC0FA0"/>
    <w:rsid w:val="00FC23CE"/>
    <w:rsid w:val="00FC2921"/>
    <w:rsid w:val="00FC4F64"/>
    <w:rsid w:val="00FC66E2"/>
    <w:rsid w:val="00FC7649"/>
    <w:rsid w:val="00FD0328"/>
    <w:rsid w:val="00FD1146"/>
    <w:rsid w:val="00FD2563"/>
    <w:rsid w:val="00FD4908"/>
    <w:rsid w:val="00FD538B"/>
    <w:rsid w:val="00FD6AB8"/>
    <w:rsid w:val="00FE0EE7"/>
    <w:rsid w:val="00FE174A"/>
    <w:rsid w:val="00FE1A78"/>
    <w:rsid w:val="00FE5094"/>
    <w:rsid w:val="00FE5F1C"/>
    <w:rsid w:val="00FE5FC0"/>
    <w:rsid w:val="00FE758D"/>
    <w:rsid w:val="00FF00E7"/>
    <w:rsid w:val="00FF1EA7"/>
    <w:rsid w:val="00FF247B"/>
    <w:rsid w:val="00FF3B15"/>
    <w:rsid w:val="00FF5168"/>
    <w:rsid w:val="00FF5733"/>
    <w:rsid w:val="00FF6750"/>
    <w:rsid w:val="00FF7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1811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envelope address" w:uiPriority="99"/>
    <w:lsdException w:name="envelope return" w:uiPriority="99"/>
    <w:lsdException w:name="line number" w:uiPriority="99"/>
    <w:lsdException w:name="endnote reference" w:uiPriority="99"/>
    <w:lsdException w:name="endnote text" w:uiPriority="99"/>
    <w:lsdException w:name="macro" w:uiPriority="99"/>
    <w:lsdException w:name="List Number 3" w:uiPriority="99"/>
    <w:lsdException w:name="List Number 4" w:uiPriority="99"/>
    <w:lsdException w:name="List Number 5" w:uiPriority="99"/>
    <w:lsdException w:name="Title" w:semiHidden="0" w:unhideWhenUsed="0" w:qFormat="1"/>
    <w:lsdException w:name="Closing" w:uiPriority="99"/>
    <w:lsdException w:name="Signature" w:uiPriority="99"/>
    <w:lsdException w:name="Default Paragraph Font" w:uiPriority="1"/>
    <w:lsdException w:name="List Continue 2" w:uiPriority="99"/>
    <w:lsdException w:name="List Continue 3" w:uiPriority="99"/>
    <w:lsdException w:name="List Continue 4" w:uiPriority="99"/>
    <w:lsdException w:name="List Continue 5" w:uiPriority="99"/>
    <w:lsdException w:name="Message Header" w:uiPriority="99"/>
    <w:lsdException w:name="Subtitle" w:semiHidden="0" w:uiPriority="99" w:unhideWhenUsed="0" w:qFormat="1"/>
    <w:lsdException w:name="Salutation" w:uiPriority="99"/>
    <w:lsdException w:name="Hyperlink" w:uiPriority="99"/>
    <w:lsdException w:name="FollowedHyperlink" w:uiPriority="99"/>
    <w:lsdException w:name="Strong" w:semiHidden="0" w:unhideWhenUsed="0" w:qFormat="1"/>
    <w:lsdException w:name="Emphasis" w:semiHidden="0" w:unhideWhenUsed="0" w:qFormat="1"/>
    <w:lsdException w:name="E-mail Signature" w:uiPriority="99"/>
    <w:lsdException w:name="Normal Table" w:uiPriority="99"/>
    <w:lsdException w:name="No List" w:uiPriority="99"/>
    <w:lsdException w:name="Outline List 3"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A4A98"/>
    <w:pPr>
      <w:widowControl w:val="0"/>
      <w:jc w:val="both"/>
    </w:pPr>
    <w:rPr>
      <w:rFonts w:ascii="Calibri" w:eastAsia="宋体" w:hAnsi="Calibri" w:cs="Times New Roman"/>
    </w:rPr>
  </w:style>
  <w:style w:type="paragraph" w:styleId="10">
    <w:name w:val="heading 1"/>
    <w:aliases w:val="标题 0,Basic,Para1,Para11,章节,第一层,1    标题 1,H1,PIM 1,h1,1st level,Section Head,l1,Heading 0,&amp;3,List level 1,H11,H12,H13,H14,H15,H16,H17,标书1,h11,heading 1TOC,heading 1,Header 1,Header1,SAHeading 1,Head1,Heading apps,123321,H111,H121,H131,H141,一级标题,章,R1"/>
    <w:basedOn w:val="a1"/>
    <w:next w:val="a1"/>
    <w:link w:val="1Char1"/>
    <w:uiPriority w:val="9"/>
    <w:qFormat/>
    <w:rsid w:val="00EE28B7"/>
    <w:pPr>
      <w:keepNext/>
      <w:keepLines/>
      <w:spacing w:line="600" w:lineRule="exact"/>
      <w:outlineLvl w:val="0"/>
    </w:pPr>
    <w:rPr>
      <w:rFonts w:ascii="Times New Roman" w:eastAsia="黑体" w:hAnsi="Times New Roman"/>
      <w:b/>
      <w:bCs/>
      <w:kern w:val="44"/>
      <w:sz w:val="30"/>
      <w:szCs w:val="44"/>
    </w:rPr>
  </w:style>
  <w:style w:type="paragraph" w:styleId="2">
    <w:name w:val="heading 2"/>
    <w:aliases w:val="第一层条,Heading 2 Hidden,Heading 2 CCBS,heading 2,h2,l2,Courseware #,Titre3,H2,Level 2 Head,2,sect 1.2,PA Major Section,Level 2 Topic Heading,HD2,Underrubrik1,prop2,Header 2,标题2,2nd level,Titre2,Head 2,Heading2,No Number,o,H2-Heading 2,Header2,22,I2,节"/>
    <w:basedOn w:val="a1"/>
    <w:next w:val="a1"/>
    <w:link w:val="2Char1"/>
    <w:uiPriority w:val="9"/>
    <w:qFormat/>
    <w:rsid w:val="00AE2D7A"/>
    <w:pPr>
      <w:keepNext/>
      <w:keepLines/>
      <w:spacing w:beforeLines="50" w:before="50" w:line="600" w:lineRule="exact"/>
      <w:outlineLvl w:val="1"/>
    </w:pPr>
    <w:rPr>
      <w:rFonts w:ascii="Arial" w:eastAsia="黑体" w:hAnsi="Arial"/>
      <w:b/>
      <w:bCs/>
      <w:sz w:val="30"/>
      <w:szCs w:val="32"/>
    </w:rPr>
  </w:style>
  <w:style w:type="paragraph" w:styleId="3">
    <w:name w:val="heading 3"/>
    <w:aliases w:val="小节分项标题,第二层条,小节分项标题 Char Char,第三层,h3,小节标题,heading 3,H3,3rd level,3,Head 3,level_3,PIM 3,Level 3 Head,l3,CT,Bold Head,bh,章标题1,小标题,Heading 3 - old,cb,BOD 0,sect1.2.3,prop3,3heading,Heading 31,Heading 3.,Title3,Map,H31,sect1.2.31,sect1.2.32,sect1.2.311"/>
    <w:basedOn w:val="a1"/>
    <w:next w:val="a1"/>
    <w:link w:val="3Char"/>
    <w:autoRedefine/>
    <w:unhideWhenUsed/>
    <w:qFormat/>
    <w:rsid w:val="00ED41F2"/>
    <w:pPr>
      <w:keepNext/>
      <w:keepLines/>
      <w:snapToGrid w:val="0"/>
      <w:spacing w:line="600" w:lineRule="exact"/>
      <w:outlineLvl w:val="2"/>
    </w:pPr>
    <w:rPr>
      <w:rFonts w:ascii="Times New Roman" w:eastAsiaTheme="minorEastAsia" w:hAnsi="Times New Roman"/>
      <w:b/>
      <w:color w:val="000000" w:themeColor="text1"/>
      <w:sz w:val="28"/>
      <w:szCs w:val="32"/>
    </w:rPr>
  </w:style>
  <w:style w:type="paragraph" w:styleId="4">
    <w:name w:val="heading 4"/>
    <w:aliases w:val="第三层条,第四层 Char,第四层 Char Char,1.1.1.1 Char Char Char Char Char,1.1.1.1 Char Char Char Char,标题 4r,H4,Heading 4.,bullet,bl,bb,L4,h4,4th level,4,PIM 4,Ref Heading 1,rh1,Heading sql,sect 1.2.3.4,三级节标题,First Subheading,Sub3Para,d,h41,d1,31,h42,d2,32,Fab-4"/>
    <w:basedOn w:val="a1"/>
    <w:next w:val="a1"/>
    <w:link w:val="4Char"/>
    <w:uiPriority w:val="9"/>
    <w:unhideWhenUsed/>
    <w:qFormat/>
    <w:rsid w:val="00410A02"/>
    <w:pPr>
      <w:keepNext/>
      <w:keepLines/>
      <w:spacing w:before="280" w:after="290" w:line="376" w:lineRule="auto"/>
      <w:outlineLvl w:val="3"/>
    </w:pPr>
    <w:rPr>
      <w:rFonts w:ascii="Cambria" w:hAnsi="Cambria"/>
      <w:b/>
      <w:bCs/>
      <w:sz w:val="28"/>
      <w:szCs w:val="28"/>
    </w:rPr>
  </w:style>
  <w:style w:type="paragraph" w:styleId="5">
    <w:name w:val="heading 5"/>
    <w:aliases w:val="第四层条,H5,h5,Second Subheading,dash,ds,dd,dash1,ds1,dd1,dash2,ds2,dd2,dash3,ds3,dd3,dash4,ds4,dd4,dash5,ds5,dd5,dash6,ds6,dd6,dash7,ds7,dd7,dash8,ds8,dd8,dash9,ds9,dd9,dash10,ds10,dd10,dash11,ds11,dd11,dash21,ds21,dd21,dash31,ds31,dd31,dash41,ds41,5"/>
    <w:basedOn w:val="a1"/>
    <w:next w:val="a1"/>
    <w:link w:val="5Char"/>
    <w:uiPriority w:val="9"/>
    <w:qFormat/>
    <w:rsid w:val="00EE28B7"/>
    <w:pPr>
      <w:keepNext/>
      <w:keepLines/>
      <w:spacing w:before="280" w:after="290" w:line="376" w:lineRule="auto"/>
      <w:ind w:left="864" w:hanging="864"/>
      <w:outlineLvl w:val="4"/>
    </w:pPr>
    <w:rPr>
      <w:rFonts w:ascii="Times New Roman" w:hAnsi="Times New Roman"/>
      <w:b/>
      <w:sz w:val="28"/>
      <w:szCs w:val="20"/>
    </w:rPr>
  </w:style>
  <w:style w:type="paragraph" w:styleId="6">
    <w:name w:val="heading 6"/>
    <w:aliases w:val="H6,BOD 4,PIM 6,正文六级标题,Legal Level 1.,sub-dash,sd,cnp,Caption number (page-wide),h6,ITT t6,PA Appendix,sub-dash1,sd1,51,sub-dash2,sd2,52,sub-dash3,sd3,53,sub-dash4,sd4,54,sub-dash5,sd5,55,sub-dash6,sd6,56,Bullet list,Bullet list1,Bullet list2,L6,h61"/>
    <w:basedOn w:val="a1"/>
    <w:next w:val="a1"/>
    <w:link w:val="6Char"/>
    <w:qFormat/>
    <w:rsid w:val="00EE28B7"/>
    <w:pPr>
      <w:keepNext/>
      <w:keepLines/>
      <w:spacing w:before="240" w:after="64" w:line="320" w:lineRule="auto"/>
      <w:ind w:left="1008" w:hanging="1008"/>
      <w:outlineLvl w:val="5"/>
    </w:pPr>
    <w:rPr>
      <w:rFonts w:ascii="Arial" w:eastAsia="黑体" w:hAnsi="Arial"/>
      <w:b/>
      <w:sz w:val="24"/>
      <w:szCs w:val="20"/>
    </w:rPr>
  </w:style>
  <w:style w:type="paragraph" w:styleId="7">
    <w:name w:val="heading 7"/>
    <w:aliases w:val="PIM 7,不用,正文七级标题,cnc,Caption number (column-wide),st,ITT t7,PA Appendix Major,letter list,lettered list,letter list1,lettered list1,letter list2,lettered list2,letter list11,lettered list11,letter list3,lettered list3,letter list12,lettered list12,H"/>
    <w:basedOn w:val="a1"/>
    <w:next w:val="a1"/>
    <w:link w:val="7Char"/>
    <w:qFormat/>
    <w:rsid w:val="00EE28B7"/>
    <w:pPr>
      <w:keepNext/>
      <w:keepLines/>
      <w:spacing w:before="240" w:after="64" w:line="320" w:lineRule="auto"/>
      <w:ind w:left="1152" w:hanging="1152"/>
      <w:outlineLvl w:val="6"/>
    </w:pPr>
    <w:rPr>
      <w:rFonts w:ascii="Times New Roman" w:hAnsi="Times New Roman"/>
      <w:b/>
      <w:sz w:val="24"/>
      <w:szCs w:val="20"/>
    </w:rPr>
  </w:style>
  <w:style w:type="paragraph" w:styleId="8">
    <w:name w:val="heading 8"/>
    <w:aliases w:val="不用8,正文八级标题,h8,ctp,Caption text (page-wide),tt,Center Bold,ITT t8,PA Appendix Minor,Center Bold1,Center Bold2,Center Bold3,Center Bold4,Center Bold5,Center Bold6,action,action1,action2,action11,action3,action4,action5,action6,action7,action12,标题6,H8"/>
    <w:basedOn w:val="a1"/>
    <w:next w:val="a1"/>
    <w:link w:val="8Char"/>
    <w:qFormat/>
    <w:rsid w:val="00EE28B7"/>
    <w:pPr>
      <w:keepNext/>
      <w:keepLines/>
      <w:spacing w:before="240" w:after="64" w:line="320" w:lineRule="auto"/>
      <w:ind w:left="1296" w:hanging="1296"/>
      <w:outlineLvl w:val="7"/>
    </w:pPr>
    <w:rPr>
      <w:rFonts w:ascii="Arial" w:eastAsia="黑体" w:hAnsi="Arial"/>
      <w:sz w:val="24"/>
      <w:szCs w:val="20"/>
    </w:rPr>
  </w:style>
  <w:style w:type="paragraph" w:styleId="9">
    <w:name w:val="heading 9"/>
    <w:aliases w:val="PIM 9,不用9,正文九级标题,ctc,Caption text (column-wide),ft,ITT t9,App Heading,App Heading1,App Heading2,progress,progress1,progress2,progress11,progress3,progress4,progress5,progress6,progress7,progress12,progress21,progress111,progress31,table title,标题 45"/>
    <w:basedOn w:val="a1"/>
    <w:next w:val="a1"/>
    <w:link w:val="9Char"/>
    <w:qFormat/>
    <w:rsid w:val="00EE28B7"/>
    <w:pPr>
      <w:keepNext/>
      <w:keepLines/>
      <w:tabs>
        <w:tab w:val="num" w:pos="1584"/>
      </w:tabs>
      <w:spacing w:before="240" w:after="64" w:line="320" w:lineRule="auto"/>
      <w:ind w:left="1584" w:hanging="1584"/>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1">
    <w:name w:val="标题 1 Char1"/>
    <w:aliases w:val="标题 0 Char,Basic Char,Para1 Char,Para11 Char,章节 Char,第一层 Char,1    标题 1 Char,H1 Char,PIM 1 Char,h1 Char,1st level Char,Section Head Char,l1 Char,Heading 0 Char,&amp;3 Char,List level 1 Char,H11 Char,H12 Char,H13 Char,H14 Char,H15 Char,H16 Char"/>
    <w:link w:val="10"/>
    <w:uiPriority w:val="9"/>
    <w:rsid w:val="00EE28B7"/>
    <w:rPr>
      <w:rFonts w:ascii="Times New Roman" w:eastAsia="黑体" w:hAnsi="Times New Roman" w:cs="Times New Roman"/>
      <w:b/>
      <w:bCs/>
      <w:kern w:val="44"/>
      <w:sz w:val="30"/>
      <w:szCs w:val="44"/>
    </w:rPr>
  </w:style>
  <w:style w:type="character" w:customStyle="1" w:styleId="2Char1">
    <w:name w:val="标题 2 Char1"/>
    <w:aliases w:val="第一层条 Char,Heading 2 Hidden Char,Heading 2 CCBS Char,heading 2 Char,h2 Char,l2 Char,Courseware # Char,Titre3 Char,H2 Char,Level 2 Head Char,2 Char,sect 1.2 Char,PA Major Section Char,Level 2 Topic Heading Char,HD2 Char,Underrubrik1 Char,o Char"/>
    <w:link w:val="2"/>
    <w:uiPriority w:val="9"/>
    <w:rsid w:val="00AE2D7A"/>
    <w:rPr>
      <w:rFonts w:ascii="Arial" w:eastAsia="黑体" w:hAnsi="Arial" w:cs="Times New Roman"/>
      <w:b/>
      <w:bCs/>
      <w:sz w:val="30"/>
      <w:szCs w:val="32"/>
    </w:rPr>
  </w:style>
  <w:style w:type="character" w:customStyle="1" w:styleId="3Char">
    <w:name w:val="标题 3 Char"/>
    <w:aliases w:val="小节分项标题 Char1,第二层条 Char1,小节分项标题 Char Char Char1,第三层 Char1,h3 Char1,小节标题 Char1,heading 3 Char1,H3 Char1,3rd level Char,3 Char,Head 3 Char,level_3 Char,PIM 3 Char,Level 3 Head Char,l3 Char,CT Char,Bold Head Char,bh Char,章标题1 Char,小标题 Char,cb Char"/>
    <w:basedOn w:val="a2"/>
    <w:link w:val="3"/>
    <w:uiPriority w:val="9"/>
    <w:rsid w:val="00ED41F2"/>
    <w:rPr>
      <w:rFonts w:ascii="Times New Roman" w:hAnsi="Times New Roman" w:cs="Times New Roman"/>
      <w:b/>
      <w:color w:val="000000" w:themeColor="text1"/>
      <w:sz w:val="28"/>
      <w:szCs w:val="32"/>
    </w:rPr>
  </w:style>
  <w:style w:type="character" w:customStyle="1" w:styleId="4Char">
    <w:name w:val="标题 4 Char"/>
    <w:aliases w:val="第三层条 Char,第四层 Char Char1,第四层 Char Char Char,1.1.1.1 Char Char Char Char Char Char,1.1.1.1 Char Char Char Char Char1,标题 4r Char,H4 Char,Heading 4. Char,bullet Char,bl Char,bb Char,L4 Char,h4 Char,4th level Char,4 Char,PIM 4 Char,rh1 Char,d Char"/>
    <w:basedOn w:val="a2"/>
    <w:link w:val="4"/>
    <w:uiPriority w:val="9"/>
    <w:rsid w:val="00410A02"/>
    <w:rPr>
      <w:rFonts w:ascii="Cambria" w:eastAsia="宋体" w:hAnsi="Cambria" w:cs="Times New Roman"/>
      <w:b/>
      <w:bCs/>
      <w:sz w:val="28"/>
      <w:szCs w:val="28"/>
    </w:rPr>
  </w:style>
  <w:style w:type="character" w:customStyle="1" w:styleId="5Char">
    <w:name w:val="标题 5 Char"/>
    <w:aliases w:val="第四层条 Char,H5 Char,h5 Char,Second Subheading Char,dash Char,ds Char,dd Char,dash1 Char,ds1 Char,dd1 Char,dash2 Char,ds2 Char,dd2 Char,dash3 Char,ds3 Char,dd3 Char,dash4 Char,ds4 Char,dd4 Char,dash5 Char,ds5 Char,dd5 Char,dash6 Char,ds6 Char"/>
    <w:basedOn w:val="a2"/>
    <w:link w:val="5"/>
    <w:uiPriority w:val="9"/>
    <w:rsid w:val="00EE28B7"/>
    <w:rPr>
      <w:rFonts w:ascii="Times New Roman" w:eastAsia="宋体" w:hAnsi="Times New Roman" w:cs="Times New Roman"/>
      <w:b/>
      <w:sz w:val="28"/>
      <w:szCs w:val="20"/>
    </w:rPr>
  </w:style>
  <w:style w:type="character" w:customStyle="1" w:styleId="6Char">
    <w:name w:val="标题 6 Char"/>
    <w:aliases w:val="H6 Char,BOD 4 Char,PIM 6 Char,正文六级标题 Char,Legal Level 1. Char,sub-dash Char,sd Char,cnp Char,Caption number (page-wide) Char,h6 Char,ITT t6 Char,PA Appendix Char,sub-dash1 Char,sd1 Char,51 Char,sub-dash2 Char,sd2 Char,52 Char,sub-dash3 Char"/>
    <w:basedOn w:val="a2"/>
    <w:link w:val="6"/>
    <w:rsid w:val="00EE28B7"/>
    <w:rPr>
      <w:rFonts w:ascii="Arial" w:eastAsia="黑体" w:hAnsi="Arial" w:cs="Times New Roman"/>
      <w:b/>
      <w:sz w:val="24"/>
      <w:szCs w:val="20"/>
    </w:rPr>
  </w:style>
  <w:style w:type="character" w:customStyle="1" w:styleId="7Char">
    <w:name w:val="标题 7 Char"/>
    <w:aliases w:val="PIM 7 Char,不用 Char,正文七级标题 Char,cnc Char,Caption number (column-wide) Char,st Char,ITT t7 Char,PA Appendix Major Char,letter list Char,lettered list Char,letter list1 Char,lettered list1 Char,letter list2 Char,lettered list2 Char,H Char"/>
    <w:basedOn w:val="a2"/>
    <w:link w:val="7"/>
    <w:rsid w:val="00EE28B7"/>
    <w:rPr>
      <w:rFonts w:ascii="Times New Roman" w:eastAsia="宋体" w:hAnsi="Times New Roman" w:cs="Times New Roman"/>
      <w:b/>
      <w:sz w:val="24"/>
      <w:szCs w:val="20"/>
    </w:rPr>
  </w:style>
  <w:style w:type="character" w:customStyle="1" w:styleId="8Char">
    <w:name w:val="标题 8 Char"/>
    <w:aliases w:val="不用8 Char,正文八级标题 Char,h8 Char,ctp Char,Caption text (page-wide) Char,tt Char,Center Bold Char,ITT t8 Char,PA Appendix Minor Char,Center Bold1 Char,Center Bold2 Char,Center Bold3 Char,Center Bold4 Char,Center Bold5 Char,Center Bold6 Char,H8 Char"/>
    <w:basedOn w:val="a2"/>
    <w:link w:val="8"/>
    <w:rsid w:val="00EE28B7"/>
    <w:rPr>
      <w:rFonts w:ascii="Arial" w:eastAsia="黑体" w:hAnsi="Arial" w:cs="Times New Roman"/>
      <w:sz w:val="24"/>
      <w:szCs w:val="20"/>
    </w:rPr>
  </w:style>
  <w:style w:type="character" w:customStyle="1" w:styleId="9Char">
    <w:name w:val="标题 9 Char"/>
    <w:aliases w:val="PIM 9 Char,不用9 Char,正文九级标题 Char,ctc Char,Caption text (column-wide) Char,ft Char,ITT t9 Char,App Heading Char,App Heading1 Char,App Heading2 Char,progress Char,progress1 Char,progress2 Char,progress11 Char,progress3 Char,progress4 Char"/>
    <w:basedOn w:val="a2"/>
    <w:link w:val="9"/>
    <w:rsid w:val="00EE28B7"/>
    <w:rPr>
      <w:rFonts w:ascii="Arial" w:eastAsia="黑体" w:hAnsi="Arial" w:cs="Times New Roman"/>
      <w:szCs w:val="20"/>
    </w:rPr>
  </w:style>
  <w:style w:type="paragraph" w:styleId="a5">
    <w:name w:val="Balloon Text"/>
    <w:basedOn w:val="a1"/>
    <w:link w:val="Char"/>
    <w:unhideWhenUsed/>
    <w:rsid w:val="00CB6A69"/>
    <w:rPr>
      <w:sz w:val="18"/>
      <w:szCs w:val="18"/>
    </w:rPr>
  </w:style>
  <w:style w:type="character" w:customStyle="1" w:styleId="Char">
    <w:name w:val="批注框文本 Char"/>
    <w:basedOn w:val="a2"/>
    <w:link w:val="a5"/>
    <w:rsid w:val="00CB6A69"/>
    <w:rPr>
      <w:rFonts w:ascii="Calibri" w:eastAsia="宋体" w:hAnsi="Calibri" w:cs="Times New Roman"/>
      <w:sz w:val="18"/>
      <w:szCs w:val="18"/>
    </w:rPr>
  </w:style>
  <w:style w:type="paragraph" w:styleId="a6">
    <w:name w:val="List Paragraph"/>
    <w:basedOn w:val="a1"/>
    <w:link w:val="Char0"/>
    <w:uiPriority w:val="34"/>
    <w:qFormat/>
    <w:rsid w:val="006817E2"/>
    <w:pPr>
      <w:widowControl/>
      <w:ind w:firstLineChars="200" w:firstLine="420"/>
      <w:jc w:val="left"/>
    </w:pPr>
    <w:rPr>
      <w:rFonts w:ascii="宋体" w:hAnsi="宋体" w:cs="宋体"/>
      <w:kern w:val="0"/>
      <w:sz w:val="24"/>
      <w:szCs w:val="24"/>
    </w:rPr>
  </w:style>
  <w:style w:type="character" w:customStyle="1" w:styleId="Char0">
    <w:name w:val="列出段落 Char"/>
    <w:link w:val="a6"/>
    <w:rsid w:val="006817E2"/>
    <w:rPr>
      <w:rFonts w:ascii="宋体" w:eastAsia="宋体" w:hAnsi="宋体" w:cs="宋体"/>
      <w:kern w:val="0"/>
      <w:sz w:val="24"/>
      <w:szCs w:val="24"/>
    </w:rPr>
  </w:style>
  <w:style w:type="paragraph" w:styleId="a7">
    <w:name w:val="header"/>
    <w:aliases w:val="h,En-tête 1.1,Ò³Ã¼,header odd"/>
    <w:basedOn w:val="a1"/>
    <w:link w:val="Char1"/>
    <w:unhideWhenUsed/>
    <w:rsid w:val="006817E2"/>
    <w:pPr>
      <w:pBdr>
        <w:bottom w:val="single" w:sz="6" w:space="1" w:color="auto"/>
      </w:pBdr>
      <w:tabs>
        <w:tab w:val="center" w:pos="4153"/>
        <w:tab w:val="right" w:pos="8306"/>
      </w:tabs>
      <w:snapToGrid w:val="0"/>
      <w:jc w:val="center"/>
    </w:pPr>
    <w:rPr>
      <w:sz w:val="18"/>
      <w:szCs w:val="18"/>
    </w:rPr>
  </w:style>
  <w:style w:type="character" w:customStyle="1" w:styleId="Char1">
    <w:name w:val="页眉 Char"/>
    <w:aliases w:val="h Char,En-tête 1.1 Char,Ò³Ã¼ Char,header odd Char"/>
    <w:basedOn w:val="a2"/>
    <w:link w:val="a7"/>
    <w:rsid w:val="006817E2"/>
    <w:rPr>
      <w:rFonts w:ascii="Calibri" w:eastAsia="宋体" w:hAnsi="Calibri" w:cs="Times New Roman"/>
      <w:sz w:val="18"/>
      <w:szCs w:val="18"/>
    </w:rPr>
  </w:style>
  <w:style w:type="paragraph" w:styleId="a8">
    <w:name w:val="footer"/>
    <w:aliases w:val="Footer-Even,fo,footer odd,odd,footer Final,1page sec3,f"/>
    <w:basedOn w:val="a1"/>
    <w:link w:val="Char2"/>
    <w:unhideWhenUsed/>
    <w:rsid w:val="006817E2"/>
    <w:pPr>
      <w:tabs>
        <w:tab w:val="center" w:pos="4153"/>
        <w:tab w:val="right" w:pos="8306"/>
      </w:tabs>
      <w:snapToGrid w:val="0"/>
      <w:jc w:val="left"/>
    </w:pPr>
    <w:rPr>
      <w:sz w:val="18"/>
      <w:szCs w:val="18"/>
    </w:rPr>
  </w:style>
  <w:style w:type="character" w:customStyle="1" w:styleId="Char2">
    <w:name w:val="页脚 Char"/>
    <w:aliases w:val="Footer-Even Char1,fo Char1,footer odd Char1,odd Char1,footer Final Char1,1page sec3 Char,f Char"/>
    <w:basedOn w:val="a2"/>
    <w:link w:val="a8"/>
    <w:rsid w:val="006817E2"/>
    <w:rPr>
      <w:rFonts w:ascii="Calibri" w:eastAsia="宋体" w:hAnsi="Calibri" w:cs="Times New Roman"/>
      <w:sz w:val="18"/>
      <w:szCs w:val="18"/>
    </w:rPr>
  </w:style>
  <w:style w:type="paragraph" w:styleId="a9">
    <w:name w:val="Body Text"/>
    <w:aliases w:val="Body Text(ch),body text,?y????×?,????,建议书标准,正文文字 Char,?y?????,bt,?y????,Intent-1,正文文字-2,Body Text 1,居中,Body Text x,body tesx,contents,Corpo de texto,ändrad,Body Text 1 Char Char,建议书标准 Char Char Char,EHPT,Body Text2,楷体粗正文文字, ändrad,正文文字, ändrad Char"/>
    <w:basedOn w:val="a1"/>
    <w:link w:val="Char3"/>
    <w:rsid w:val="006817E2"/>
    <w:rPr>
      <w:rFonts w:ascii="Times New Roman" w:hAnsi="Times New Roman"/>
      <w:b/>
      <w:sz w:val="24"/>
      <w:szCs w:val="20"/>
    </w:rPr>
  </w:style>
  <w:style w:type="character" w:customStyle="1" w:styleId="Char3">
    <w:name w:val="正文文本 Char"/>
    <w:aliases w:val="Body Text(ch) Char,body text Char,?y????×? Char,???? Char,建议书标准 Char,正文文字 Char Char,?y????? Char,bt Char,?y???? Char,Intent-1 Char,正文文字-2 Char,Body Text 1 Char,居中 Char,Body Text x Char,body tesx Char,contents Char,Corpo de texto Char,EHPT Char"/>
    <w:basedOn w:val="a2"/>
    <w:link w:val="a9"/>
    <w:rsid w:val="006817E2"/>
    <w:rPr>
      <w:rFonts w:ascii="Times New Roman" w:eastAsia="宋体" w:hAnsi="Times New Roman" w:cs="Times New Roman"/>
      <w:b/>
      <w:sz w:val="24"/>
      <w:szCs w:val="20"/>
    </w:rPr>
  </w:style>
  <w:style w:type="paragraph" w:customStyle="1" w:styleId="aa">
    <w:name w:val="我的正文"/>
    <w:basedOn w:val="a6"/>
    <w:autoRedefine/>
    <w:rsid w:val="006817E2"/>
    <w:pPr>
      <w:widowControl w:val="0"/>
      <w:adjustRightInd w:val="0"/>
      <w:snapToGrid w:val="0"/>
      <w:spacing w:line="560" w:lineRule="exact"/>
      <w:ind w:firstLine="560"/>
      <w:jc w:val="both"/>
    </w:pPr>
    <w:rPr>
      <w:rFonts w:ascii="Calibri" w:hAnsi="Calibri" w:cs="Times New Roman"/>
      <w:kern w:val="2"/>
      <w:sz w:val="28"/>
      <w:szCs w:val="28"/>
    </w:rPr>
  </w:style>
  <w:style w:type="paragraph" w:customStyle="1" w:styleId="ab">
    <w:name w:val="表格文字"/>
    <w:basedOn w:val="a1"/>
    <w:rsid w:val="006817E2"/>
    <w:pPr>
      <w:spacing w:beforeLines="25" w:afterLines="25"/>
    </w:pPr>
    <w:rPr>
      <w:rFonts w:ascii="Times New Roman" w:hAnsi="Times New Roman"/>
      <w:spacing w:val="10"/>
      <w:szCs w:val="32"/>
    </w:rPr>
  </w:style>
  <w:style w:type="paragraph" w:customStyle="1" w:styleId="ac">
    <w:name w:val="表格强调文字"/>
    <w:basedOn w:val="ab"/>
    <w:next w:val="ab"/>
    <w:rsid w:val="006817E2"/>
    <w:pPr>
      <w:spacing w:beforeLines="0" w:afterLines="0"/>
      <w:jc w:val="center"/>
    </w:pPr>
    <w:rPr>
      <w:rFonts w:ascii="Arial Unicode MS" w:eastAsia="黑体" w:hAnsi="Arial Unicode MS"/>
      <w:spacing w:val="0"/>
      <w:szCs w:val="21"/>
    </w:rPr>
  </w:style>
  <w:style w:type="table" w:styleId="ad">
    <w:name w:val="Table Grid"/>
    <w:aliases w:val="备品备件模板"/>
    <w:basedOn w:val="a3"/>
    <w:uiPriority w:val="59"/>
    <w:rsid w:val="006817E2"/>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4">
    <w:name w:val="Char"/>
    <w:basedOn w:val="a1"/>
    <w:link w:val="CharChar"/>
    <w:rsid w:val="00410A02"/>
    <w:rPr>
      <w:rFonts w:ascii="Tahoma" w:hAnsi="Tahoma"/>
      <w:sz w:val="24"/>
      <w:szCs w:val="20"/>
    </w:rPr>
  </w:style>
  <w:style w:type="character" w:customStyle="1" w:styleId="CharChar">
    <w:name w:val="Char Char"/>
    <w:link w:val="Char4"/>
    <w:rsid w:val="00EE28B7"/>
    <w:rPr>
      <w:rFonts w:ascii="Tahoma" w:eastAsia="宋体" w:hAnsi="Tahoma" w:cs="Times New Roman"/>
      <w:sz w:val="24"/>
      <w:szCs w:val="20"/>
    </w:rPr>
  </w:style>
  <w:style w:type="paragraph" w:customStyle="1" w:styleId="Default">
    <w:name w:val="Default"/>
    <w:rsid w:val="00410A02"/>
    <w:pPr>
      <w:widowControl w:val="0"/>
      <w:autoSpaceDE w:val="0"/>
      <w:autoSpaceDN w:val="0"/>
      <w:adjustRightInd w:val="0"/>
    </w:pPr>
    <w:rPr>
      <w:rFonts w:ascii="Verdana" w:eastAsia="宋体" w:hAnsi="Verdana" w:cs="Verdana"/>
      <w:color w:val="000000"/>
      <w:kern w:val="0"/>
      <w:sz w:val="24"/>
      <w:szCs w:val="24"/>
    </w:rPr>
  </w:style>
  <w:style w:type="paragraph" w:customStyle="1" w:styleId="New">
    <w:name w:val="正文 New"/>
    <w:rsid w:val="00410A02"/>
    <w:pPr>
      <w:widowControl w:val="0"/>
      <w:jc w:val="both"/>
    </w:pPr>
    <w:rPr>
      <w:rFonts w:ascii="Times New Roman" w:eastAsia="宋体" w:hAnsi="Times New Roman" w:cs="Times New Roman"/>
      <w:szCs w:val="24"/>
    </w:rPr>
  </w:style>
  <w:style w:type="paragraph" w:customStyle="1" w:styleId="11">
    <w:name w:val="样式1"/>
    <w:basedOn w:val="a1"/>
    <w:link w:val="1Char"/>
    <w:autoRedefine/>
    <w:rsid w:val="00410A02"/>
    <w:pPr>
      <w:tabs>
        <w:tab w:val="num" w:pos="763"/>
      </w:tabs>
      <w:spacing w:line="360" w:lineRule="auto"/>
      <w:ind w:left="763" w:hanging="479"/>
    </w:pPr>
    <w:rPr>
      <w:rFonts w:ascii="宋体" w:hAnsi="宋体"/>
      <w:sz w:val="24"/>
      <w:szCs w:val="24"/>
    </w:rPr>
  </w:style>
  <w:style w:type="paragraph" w:customStyle="1" w:styleId="abc">
    <w:name w:val="字母abc"/>
    <w:basedOn w:val="a1"/>
    <w:rsid w:val="00410A02"/>
    <w:pPr>
      <w:widowControl/>
      <w:spacing w:line="360" w:lineRule="auto"/>
      <w:jc w:val="left"/>
    </w:pPr>
    <w:rPr>
      <w:rFonts w:ascii="Times New Roman" w:hAnsi="Times New Roman"/>
      <w:kern w:val="0"/>
      <w:szCs w:val="24"/>
    </w:rPr>
  </w:style>
  <w:style w:type="character" w:customStyle="1" w:styleId="1Char0">
    <w:name w:val="标题 1 Char"/>
    <w:aliases w:val="标题 0 Char1,Basic Char1,Para1 Char1,Para11 Char1,章节 Char1,第一层 Char1,1    标题 1 Char1,H1 Char1,PIM 1 Char1,h1 Char1,1st level Char1,Section Head Char1,l1 Char1,Heading 0 Char1,&amp;3 Char1,List level 1 Char1,H11 Char1,H12 Char1,H13 Char1,H14 Char1"/>
    <w:basedOn w:val="a2"/>
    <w:uiPriority w:val="9"/>
    <w:rsid w:val="00EE28B7"/>
    <w:rPr>
      <w:rFonts w:ascii="Calibri" w:eastAsia="宋体" w:hAnsi="Calibri" w:cs="Times New Roman"/>
      <w:b/>
      <w:bCs/>
      <w:kern w:val="44"/>
      <w:sz w:val="44"/>
      <w:szCs w:val="44"/>
    </w:rPr>
  </w:style>
  <w:style w:type="character" w:customStyle="1" w:styleId="2Char">
    <w:name w:val="标题 2 Char"/>
    <w:aliases w:val="prop2 Char,UNDERRUBRIK 1-2 Char,2nd level Char,Header 2 Char,Titre2 Char,Head 2 Char,Fab-2 Char,PIM2 Char,节 Char,第一层条 Char1,Heading 2 Hidden Char1,Heading 2 CCBS Char1,heading 2 Char1,h2 Char1,l2 Char1,Courseware # Char1,Titre3 Char1,H2 Char1"/>
    <w:basedOn w:val="a2"/>
    <w:uiPriority w:val="9"/>
    <w:rsid w:val="00EE28B7"/>
    <w:rPr>
      <w:rFonts w:asciiTheme="majorHAnsi" w:eastAsiaTheme="majorEastAsia" w:hAnsiTheme="majorHAnsi" w:cstheme="majorBidi"/>
      <w:b/>
      <w:bCs/>
      <w:sz w:val="32"/>
      <w:szCs w:val="32"/>
    </w:rPr>
  </w:style>
  <w:style w:type="character" w:customStyle="1" w:styleId="3Char1">
    <w:name w:val="标题 3 Char1"/>
    <w:aliases w:val="小节分项标题 Char,第二层条 Char,小节分项标题 Char Char Char,第三层 Char,h3 Char,小节标题 Char,heading 3 Char,H3 Char,3rd level Char1,3 Char1,Head 3 Char1,level_3 Char1,PIM 3 Char1,Level 3 Head Char1,l3 Char1,CT Char1,Bold Head Char1,bh Char1,章标题1 Char1,小标题 Char1"/>
    <w:uiPriority w:val="9"/>
    <w:rsid w:val="00EE28B7"/>
    <w:rPr>
      <w:rFonts w:ascii="Times New Roman" w:eastAsia="黑体" w:hAnsi="Times New Roman" w:cs="Times New Roman"/>
      <w:b/>
      <w:bCs/>
      <w:sz w:val="28"/>
      <w:szCs w:val="32"/>
    </w:rPr>
  </w:style>
  <w:style w:type="character" w:styleId="ae">
    <w:name w:val="page number"/>
    <w:basedOn w:val="a2"/>
    <w:rsid w:val="00EE28B7"/>
  </w:style>
  <w:style w:type="paragraph" w:styleId="af">
    <w:name w:val="Body Text Indent"/>
    <w:aliases w:val="PI"/>
    <w:basedOn w:val="a1"/>
    <w:link w:val="Char10"/>
    <w:rsid w:val="00EE28B7"/>
    <w:pPr>
      <w:ind w:firstLineChars="192" w:firstLine="538"/>
    </w:pPr>
    <w:rPr>
      <w:rFonts w:ascii="Times New Roman" w:hAnsi="Times New Roman"/>
      <w:sz w:val="28"/>
      <w:szCs w:val="28"/>
    </w:rPr>
  </w:style>
  <w:style w:type="character" w:customStyle="1" w:styleId="Char10">
    <w:name w:val="正文文本缩进 Char1"/>
    <w:aliases w:val="PI Char"/>
    <w:link w:val="af"/>
    <w:rsid w:val="00EE28B7"/>
    <w:rPr>
      <w:rFonts w:ascii="Times New Roman" w:eastAsia="宋体" w:hAnsi="Times New Roman" w:cs="Times New Roman"/>
      <w:sz w:val="28"/>
      <w:szCs w:val="28"/>
    </w:rPr>
  </w:style>
  <w:style w:type="character" w:customStyle="1" w:styleId="Char5">
    <w:name w:val="正文文本缩进 Char"/>
    <w:aliases w:val="PI Char1"/>
    <w:basedOn w:val="a2"/>
    <w:rsid w:val="00EE28B7"/>
    <w:rPr>
      <w:rFonts w:ascii="Calibri" w:eastAsia="宋体" w:hAnsi="Calibri" w:cs="Times New Roman"/>
    </w:rPr>
  </w:style>
  <w:style w:type="paragraph" w:styleId="af0">
    <w:name w:val="Document Map"/>
    <w:basedOn w:val="a1"/>
    <w:link w:val="Char6"/>
    <w:rsid w:val="00EE28B7"/>
    <w:pPr>
      <w:shd w:val="clear" w:color="auto" w:fill="000080"/>
    </w:pPr>
    <w:rPr>
      <w:rFonts w:ascii="Times New Roman" w:hAnsi="Times New Roman"/>
      <w:sz w:val="28"/>
      <w:szCs w:val="24"/>
    </w:rPr>
  </w:style>
  <w:style w:type="character" w:customStyle="1" w:styleId="Char6">
    <w:name w:val="文档结构图 Char"/>
    <w:basedOn w:val="a2"/>
    <w:link w:val="af0"/>
    <w:rsid w:val="00EE28B7"/>
    <w:rPr>
      <w:rFonts w:ascii="Times New Roman" w:eastAsia="宋体" w:hAnsi="Times New Roman" w:cs="Times New Roman"/>
      <w:sz w:val="28"/>
      <w:szCs w:val="24"/>
      <w:shd w:val="clear" w:color="auto" w:fill="000080"/>
    </w:rPr>
  </w:style>
  <w:style w:type="paragraph" w:styleId="af1">
    <w:name w:val="Normal (Web)"/>
    <w:basedOn w:val="a1"/>
    <w:rsid w:val="00EE28B7"/>
    <w:pPr>
      <w:widowControl/>
      <w:spacing w:before="100" w:beforeAutospacing="1" w:after="100" w:afterAutospacing="1"/>
      <w:jc w:val="left"/>
    </w:pPr>
    <w:rPr>
      <w:rFonts w:ascii="宋体" w:hAnsi="宋体"/>
      <w:kern w:val="0"/>
      <w:sz w:val="24"/>
      <w:szCs w:val="20"/>
    </w:rPr>
  </w:style>
  <w:style w:type="character" w:customStyle="1" w:styleId="cn1">
    <w:name w:val="cn1"/>
    <w:rsid w:val="00EE28B7"/>
    <w:rPr>
      <w:sz w:val="18"/>
      <w:szCs w:val="18"/>
    </w:rPr>
  </w:style>
  <w:style w:type="paragraph" w:customStyle="1" w:styleId="contentnoteheader">
    <w:name w:val="contentnoteheader"/>
    <w:basedOn w:val="a1"/>
    <w:rsid w:val="00EE28B7"/>
    <w:pPr>
      <w:widowControl/>
      <w:spacing w:before="30" w:after="100" w:afterAutospacing="1"/>
      <w:ind w:left="90"/>
      <w:jc w:val="left"/>
    </w:pPr>
    <w:rPr>
      <w:rFonts w:ascii="宋体" w:hAnsi="宋体"/>
      <w:b/>
      <w:bCs/>
      <w:color w:val="990000"/>
      <w:kern w:val="0"/>
      <w:sz w:val="18"/>
      <w:szCs w:val="18"/>
    </w:rPr>
  </w:style>
  <w:style w:type="paragraph" w:customStyle="1" w:styleId="contentlabel">
    <w:name w:val="contentlabel"/>
    <w:basedOn w:val="a1"/>
    <w:rsid w:val="00EE28B7"/>
    <w:pPr>
      <w:widowControl/>
      <w:spacing w:before="30" w:after="100" w:afterAutospacing="1"/>
      <w:ind w:left="90"/>
      <w:jc w:val="left"/>
    </w:pPr>
    <w:rPr>
      <w:rFonts w:ascii="宋体" w:hAnsi="宋体"/>
      <w:color w:val="336666"/>
      <w:kern w:val="0"/>
      <w:sz w:val="18"/>
      <w:szCs w:val="18"/>
    </w:rPr>
  </w:style>
  <w:style w:type="paragraph" w:customStyle="1" w:styleId="l18">
    <w:name w:val="l18"/>
    <w:basedOn w:val="a1"/>
    <w:rsid w:val="00EE28B7"/>
    <w:pPr>
      <w:widowControl/>
      <w:spacing w:before="30" w:after="100" w:afterAutospacing="1" w:line="270" w:lineRule="atLeast"/>
      <w:ind w:left="90"/>
      <w:jc w:val="left"/>
    </w:pPr>
    <w:rPr>
      <w:rFonts w:ascii="宋体" w:hAnsi="宋体"/>
      <w:color w:val="000000"/>
      <w:kern w:val="0"/>
      <w:sz w:val="18"/>
      <w:szCs w:val="18"/>
    </w:rPr>
  </w:style>
  <w:style w:type="paragraph" w:styleId="20">
    <w:name w:val="Body Text Indent 2"/>
    <w:basedOn w:val="a1"/>
    <w:link w:val="2Char0"/>
    <w:rsid w:val="00EE28B7"/>
    <w:pPr>
      <w:adjustRightInd w:val="0"/>
      <w:snapToGrid w:val="0"/>
      <w:spacing w:line="400" w:lineRule="exact"/>
      <w:ind w:firstLineChars="200" w:firstLine="560"/>
    </w:pPr>
    <w:rPr>
      <w:rFonts w:ascii="Arial" w:hAnsi="Arial"/>
      <w:bCs/>
      <w:color w:val="000000"/>
      <w:sz w:val="28"/>
      <w:szCs w:val="24"/>
    </w:rPr>
  </w:style>
  <w:style w:type="character" w:customStyle="1" w:styleId="2Char0">
    <w:name w:val="正文文本缩进 2 Char"/>
    <w:basedOn w:val="a2"/>
    <w:link w:val="20"/>
    <w:rsid w:val="00EE28B7"/>
    <w:rPr>
      <w:rFonts w:ascii="Arial" w:eastAsia="宋体" w:hAnsi="Arial" w:cs="Times New Roman"/>
      <w:bCs/>
      <w:color w:val="000000"/>
      <w:sz w:val="28"/>
      <w:szCs w:val="24"/>
    </w:rPr>
  </w:style>
  <w:style w:type="paragraph" w:styleId="af2">
    <w:name w:val="Date"/>
    <w:aliases w:val="姥姥"/>
    <w:basedOn w:val="a1"/>
    <w:next w:val="a1"/>
    <w:link w:val="Char7"/>
    <w:rsid w:val="00EE28B7"/>
    <w:pPr>
      <w:ind w:leftChars="2500" w:left="100"/>
    </w:pPr>
    <w:rPr>
      <w:rFonts w:ascii="Arial" w:hAnsi="Arial"/>
      <w:bCs/>
      <w:color w:val="000000"/>
      <w:sz w:val="28"/>
      <w:szCs w:val="24"/>
    </w:rPr>
  </w:style>
  <w:style w:type="character" w:customStyle="1" w:styleId="Char7">
    <w:name w:val="日期 Char"/>
    <w:aliases w:val="姥姥 Char"/>
    <w:basedOn w:val="a2"/>
    <w:link w:val="af2"/>
    <w:rsid w:val="00EE28B7"/>
    <w:rPr>
      <w:rFonts w:ascii="Arial" w:eastAsia="宋体" w:hAnsi="Arial" w:cs="Times New Roman"/>
      <w:bCs/>
      <w:color w:val="000000"/>
      <w:sz w:val="28"/>
      <w:szCs w:val="24"/>
    </w:rPr>
  </w:style>
  <w:style w:type="paragraph" w:customStyle="1" w:styleId="12">
    <w:name w:val="编号1"/>
    <w:basedOn w:val="a1"/>
    <w:autoRedefine/>
    <w:rsid w:val="00EE28B7"/>
    <w:pPr>
      <w:tabs>
        <w:tab w:val="num" w:pos="980"/>
      </w:tabs>
      <w:spacing w:line="500" w:lineRule="exact"/>
      <w:ind w:left="980" w:hanging="420"/>
    </w:pPr>
    <w:rPr>
      <w:rFonts w:ascii="Times New Roman" w:hAnsi="Times New Roman"/>
      <w:sz w:val="28"/>
      <w:szCs w:val="20"/>
    </w:rPr>
  </w:style>
  <w:style w:type="character" w:customStyle="1" w:styleId="Char8">
    <w:name w:val="脚注文本 Char"/>
    <w:basedOn w:val="a2"/>
    <w:link w:val="af3"/>
    <w:rsid w:val="00EE28B7"/>
    <w:rPr>
      <w:rFonts w:ascii="Times New Roman" w:eastAsia="宋体" w:hAnsi="Times New Roman" w:cs="Times New Roman"/>
      <w:sz w:val="18"/>
      <w:szCs w:val="18"/>
    </w:rPr>
  </w:style>
  <w:style w:type="paragraph" w:styleId="af3">
    <w:name w:val="footnote text"/>
    <w:basedOn w:val="a1"/>
    <w:link w:val="Char8"/>
    <w:rsid w:val="00EE28B7"/>
    <w:pPr>
      <w:snapToGrid w:val="0"/>
      <w:jc w:val="left"/>
    </w:pPr>
    <w:rPr>
      <w:rFonts w:ascii="Times New Roman" w:hAnsi="Times New Roman"/>
      <w:sz w:val="18"/>
      <w:szCs w:val="18"/>
    </w:rPr>
  </w:style>
  <w:style w:type="paragraph" w:styleId="13">
    <w:name w:val="toc 1"/>
    <w:aliases w:val="目   录"/>
    <w:basedOn w:val="a1"/>
    <w:next w:val="a1"/>
    <w:autoRedefine/>
    <w:uiPriority w:val="39"/>
    <w:qFormat/>
    <w:rsid w:val="00EE28B7"/>
    <w:pPr>
      <w:tabs>
        <w:tab w:val="right" w:leader="dot" w:pos="8302"/>
      </w:tabs>
      <w:spacing w:line="600" w:lineRule="exact"/>
      <w:jc w:val="left"/>
    </w:pPr>
    <w:rPr>
      <w:rFonts w:ascii="Times New Roman" w:hAnsi="Times New Roman"/>
      <w:b/>
      <w:bCs/>
      <w:noProof/>
      <w:sz w:val="28"/>
      <w:szCs w:val="28"/>
    </w:rPr>
  </w:style>
  <w:style w:type="paragraph" w:styleId="21">
    <w:name w:val="toc 2"/>
    <w:basedOn w:val="a1"/>
    <w:next w:val="a1"/>
    <w:autoRedefine/>
    <w:uiPriority w:val="39"/>
    <w:qFormat/>
    <w:rsid w:val="00EE28B7"/>
    <w:pPr>
      <w:spacing w:line="600" w:lineRule="exact"/>
      <w:ind w:leftChars="100" w:left="100"/>
      <w:jc w:val="left"/>
    </w:pPr>
    <w:rPr>
      <w:rFonts w:ascii="Times New Roman" w:hAnsi="Times New Roman"/>
      <w:sz w:val="28"/>
      <w:szCs w:val="28"/>
    </w:rPr>
  </w:style>
  <w:style w:type="paragraph" w:styleId="30">
    <w:name w:val="toc 3"/>
    <w:basedOn w:val="a1"/>
    <w:next w:val="a1"/>
    <w:autoRedefine/>
    <w:uiPriority w:val="39"/>
    <w:qFormat/>
    <w:rsid w:val="002F1C8F"/>
    <w:pPr>
      <w:tabs>
        <w:tab w:val="right" w:leader="dot" w:pos="8297"/>
      </w:tabs>
      <w:spacing w:line="600" w:lineRule="exact"/>
      <w:jc w:val="left"/>
    </w:pPr>
    <w:rPr>
      <w:rFonts w:ascii="Times New Roman" w:hAnsi="Times New Roman"/>
      <w:iCs/>
      <w:sz w:val="28"/>
      <w:szCs w:val="28"/>
    </w:rPr>
  </w:style>
  <w:style w:type="paragraph" w:styleId="40">
    <w:name w:val="toc 4"/>
    <w:basedOn w:val="a1"/>
    <w:next w:val="a1"/>
    <w:autoRedefine/>
    <w:uiPriority w:val="39"/>
    <w:rsid w:val="00EE28B7"/>
    <w:pPr>
      <w:spacing w:line="600" w:lineRule="exact"/>
      <w:ind w:leftChars="300" w:left="300"/>
      <w:jc w:val="left"/>
    </w:pPr>
    <w:rPr>
      <w:rFonts w:ascii="Times New Roman" w:hAnsi="Times New Roman"/>
      <w:sz w:val="28"/>
      <w:szCs w:val="21"/>
    </w:rPr>
  </w:style>
  <w:style w:type="paragraph" w:styleId="50">
    <w:name w:val="toc 5"/>
    <w:basedOn w:val="a1"/>
    <w:next w:val="a1"/>
    <w:autoRedefine/>
    <w:uiPriority w:val="39"/>
    <w:rsid w:val="00EE28B7"/>
    <w:pPr>
      <w:ind w:left="840"/>
      <w:jc w:val="left"/>
    </w:pPr>
    <w:rPr>
      <w:rFonts w:ascii="Times New Roman" w:hAnsi="Times New Roman"/>
      <w:sz w:val="28"/>
      <w:szCs w:val="21"/>
    </w:rPr>
  </w:style>
  <w:style w:type="paragraph" w:styleId="60">
    <w:name w:val="toc 6"/>
    <w:basedOn w:val="a1"/>
    <w:next w:val="a1"/>
    <w:autoRedefine/>
    <w:uiPriority w:val="39"/>
    <w:rsid w:val="00EE28B7"/>
    <w:pPr>
      <w:ind w:left="1050"/>
      <w:jc w:val="left"/>
    </w:pPr>
    <w:rPr>
      <w:rFonts w:ascii="Times New Roman" w:hAnsi="Times New Roman"/>
      <w:sz w:val="28"/>
      <w:szCs w:val="21"/>
    </w:rPr>
  </w:style>
  <w:style w:type="paragraph" w:styleId="70">
    <w:name w:val="toc 7"/>
    <w:basedOn w:val="a1"/>
    <w:next w:val="a1"/>
    <w:autoRedefine/>
    <w:uiPriority w:val="39"/>
    <w:rsid w:val="00EE28B7"/>
    <w:pPr>
      <w:ind w:left="1260"/>
      <w:jc w:val="left"/>
    </w:pPr>
    <w:rPr>
      <w:rFonts w:ascii="Times New Roman" w:hAnsi="Times New Roman"/>
      <w:sz w:val="28"/>
      <w:szCs w:val="21"/>
    </w:rPr>
  </w:style>
  <w:style w:type="paragraph" w:styleId="80">
    <w:name w:val="toc 8"/>
    <w:basedOn w:val="a1"/>
    <w:next w:val="a1"/>
    <w:autoRedefine/>
    <w:uiPriority w:val="39"/>
    <w:rsid w:val="00EE28B7"/>
    <w:pPr>
      <w:ind w:left="1470"/>
      <w:jc w:val="left"/>
    </w:pPr>
    <w:rPr>
      <w:rFonts w:ascii="Times New Roman" w:hAnsi="Times New Roman"/>
      <w:sz w:val="28"/>
      <w:szCs w:val="21"/>
    </w:rPr>
  </w:style>
  <w:style w:type="paragraph" w:styleId="90">
    <w:name w:val="toc 9"/>
    <w:basedOn w:val="a1"/>
    <w:next w:val="a1"/>
    <w:autoRedefine/>
    <w:uiPriority w:val="39"/>
    <w:rsid w:val="00EE28B7"/>
    <w:pPr>
      <w:ind w:left="1680"/>
      <w:jc w:val="left"/>
    </w:pPr>
    <w:rPr>
      <w:rFonts w:ascii="Times New Roman" w:hAnsi="Times New Roman"/>
      <w:sz w:val="28"/>
      <w:szCs w:val="21"/>
    </w:rPr>
  </w:style>
  <w:style w:type="character" w:styleId="af4">
    <w:name w:val="Hyperlink"/>
    <w:uiPriority w:val="99"/>
    <w:rsid w:val="00EE28B7"/>
    <w:rPr>
      <w:color w:val="0000FF"/>
      <w:u w:val="single"/>
    </w:rPr>
  </w:style>
  <w:style w:type="paragraph" w:customStyle="1" w:styleId="31">
    <w:name w:val="样式 标题 3 + 黑色"/>
    <w:basedOn w:val="3"/>
    <w:link w:val="3Char0"/>
    <w:rsid w:val="00EE28B7"/>
    <w:rPr>
      <w:rFonts w:eastAsia="黑体"/>
      <w:color w:val="000000"/>
    </w:rPr>
  </w:style>
  <w:style w:type="character" w:customStyle="1" w:styleId="3Char0">
    <w:name w:val="样式 标题 3 + 黑色 Char"/>
    <w:link w:val="31"/>
    <w:rsid w:val="00EE28B7"/>
    <w:rPr>
      <w:rFonts w:ascii="Times New Roman" w:eastAsia="黑体" w:hAnsi="Times New Roman" w:cs="Times New Roman"/>
      <w:b/>
      <w:bCs/>
      <w:color w:val="000000"/>
      <w:sz w:val="28"/>
      <w:szCs w:val="32"/>
    </w:rPr>
  </w:style>
  <w:style w:type="paragraph" w:customStyle="1" w:styleId="330">
    <w:name w:val="样式 标题 3 + 行距: 固定值 30 磅"/>
    <w:basedOn w:val="3"/>
    <w:rsid w:val="00EE28B7"/>
    <w:rPr>
      <w:rFonts w:eastAsia="黑体" w:cs="宋体"/>
      <w:szCs w:val="20"/>
    </w:rPr>
  </w:style>
  <w:style w:type="paragraph" w:customStyle="1" w:styleId="BodyTextchChar152">
    <w:name w:val="样式 正文文字Body Text(ch)正文文字 Char + 宋体 行距: 1.5 倍行距 首行缩进:  2 字符"/>
    <w:basedOn w:val="a9"/>
    <w:rsid w:val="00EE28B7"/>
    <w:pPr>
      <w:adjustRightInd w:val="0"/>
      <w:snapToGrid w:val="0"/>
      <w:spacing w:line="360" w:lineRule="auto"/>
      <w:ind w:firstLineChars="200" w:firstLine="200"/>
    </w:pPr>
    <w:rPr>
      <w:rFonts w:ascii="宋体" w:hAnsi="宋体" w:cs="宋体"/>
      <w:b w:val="0"/>
      <w:spacing w:val="6"/>
      <w:kern w:val="0"/>
      <w:sz w:val="28"/>
    </w:rPr>
  </w:style>
  <w:style w:type="paragraph" w:styleId="af5">
    <w:name w:val="Plain Text"/>
    <w:aliases w:val="普通文字,纯文本 Char Char Char,纯文本 Char Char,纯文本 Char Char Char Char,普通文字 Char Char Char,普通文字 Char Char Char Char Char Char Char Char Char Char Char Char Char Char,普通文字1,普通文字2,普通文字3,普通文字4,普通文字5,普通文字6,普通文字11,普通文字21,普通文字31,普通文字41,普通文字7,普通文字 Char Char,孙普文字,普"/>
    <w:basedOn w:val="a1"/>
    <w:link w:val="Char9"/>
    <w:rsid w:val="00EE28B7"/>
    <w:rPr>
      <w:rFonts w:ascii="宋体" w:hAnsi="Courier New"/>
      <w:szCs w:val="20"/>
    </w:rPr>
  </w:style>
  <w:style w:type="character" w:customStyle="1" w:styleId="Char9">
    <w:name w:val="纯文本 Char"/>
    <w:aliases w:val="普通文字 Char,纯文本 Char Char Char Char1,纯文本 Char Char Char1,纯文本 Char Char Char Char Char,普通文字 Char Char Char Char,普通文字 Char Char Char Char Char Char Char Char Char Char Char Char Char Char Char,普通文字1 Char,普通文字2 Char,普通文字3 Char,普通文字4 Char,普通文字5 Char"/>
    <w:basedOn w:val="a2"/>
    <w:link w:val="af5"/>
    <w:rsid w:val="00EE28B7"/>
    <w:rPr>
      <w:rFonts w:ascii="宋体" w:eastAsia="宋体" w:hAnsi="Courier New" w:cs="Times New Roman"/>
      <w:szCs w:val="20"/>
    </w:rPr>
  </w:style>
  <w:style w:type="paragraph" w:customStyle="1" w:styleId="713">
    <w:name w:val="正文缩进713"/>
    <w:basedOn w:val="af6"/>
    <w:autoRedefine/>
    <w:rsid w:val="00EE28B7"/>
    <w:pPr>
      <w:adjustRightInd w:val="0"/>
      <w:snapToGrid w:val="0"/>
      <w:spacing w:after="0" w:line="560" w:lineRule="exact"/>
      <w:ind w:firstLineChars="200" w:firstLine="560"/>
    </w:pPr>
    <w:rPr>
      <w:bCs/>
      <w:snapToGrid w:val="0"/>
      <w:color w:val="FF0000"/>
      <w:szCs w:val="28"/>
    </w:rPr>
  </w:style>
  <w:style w:type="paragraph" w:styleId="af6">
    <w:name w:val="Body Text First Indent"/>
    <w:basedOn w:val="a9"/>
    <w:link w:val="Chara"/>
    <w:rsid w:val="00EE28B7"/>
    <w:pPr>
      <w:spacing w:after="120"/>
      <w:ind w:firstLineChars="100" w:firstLine="420"/>
    </w:pPr>
    <w:rPr>
      <w:sz w:val="28"/>
      <w:szCs w:val="24"/>
    </w:rPr>
  </w:style>
  <w:style w:type="character" w:customStyle="1" w:styleId="Chara">
    <w:name w:val="正文首行缩进 Char"/>
    <w:basedOn w:val="Char3"/>
    <w:link w:val="af6"/>
    <w:rsid w:val="00EE28B7"/>
    <w:rPr>
      <w:rFonts w:ascii="Times New Roman" w:eastAsia="宋体" w:hAnsi="Times New Roman" w:cs="Times New Roman"/>
      <w:b/>
      <w:sz w:val="28"/>
      <w:szCs w:val="24"/>
    </w:rPr>
  </w:style>
  <w:style w:type="paragraph" w:styleId="af7">
    <w:name w:val="Normal Indent"/>
    <w:aliases w:val="表正文,正文非缩进,特点,正文顶格,段1,标题4,ALT+Z,。,四号,缩进,正文编号,正文（首行缩进两字） Char,正文缩进 Char,zf正文（首行缩进两字）,zf正文缩进,正文缩进两字,正文（首行缩进两字）,LHQ正文（首行缩进两字）,正文首行缩进两字,正文缩进 Char2,LHQ正文（首行缩进两字） Char,正文缩进 Char Char1,正文缩进 Char1 Char,正文（首行缩进两字） Char2 Char,正文缩进 Char Char Char,正文缩进1,正文对齐,水上"/>
    <w:basedOn w:val="a1"/>
    <w:link w:val="Char11"/>
    <w:rsid w:val="00EE28B7"/>
    <w:pPr>
      <w:ind w:firstLineChars="200" w:firstLine="420"/>
    </w:pPr>
    <w:rPr>
      <w:rFonts w:ascii="Times New Roman" w:hAnsi="Times New Roman"/>
      <w:kern w:val="0"/>
      <w:sz w:val="28"/>
      <w:szCs w:val="24"/>
    </w:rPr>
  </w:style>
  <w:style w:type="character" w:customStyle="1" w:styleId="Char11">
    <w:name w:val="正文缩进 Char1"/>
    <w:aliases w:val="表正文 Char,正文非缩进 Char,特点 Char,正文顶格 Char,段1 Char,标题4 Char,ALT+Z Char,。 Char,四号 Char,缩进 Char,正文编号 Char,正文（首行缩进两字） Char Char,正文缩进 Char Char,zf正文（首行缩进两字） Char,zf正文缩进 Char,正文缩进两字 Char,正文（首行缩进两字） Char1,LHQ正文（首行缩进两字） Char1,正文首行缩进两字 Char,正文缩进1 Char"/>
    <w:link w:val="af7"/>
    <w:rsid w:val="00EE28B7"/>
    <w:rPr>
      <w:rFonts w:ascii="Times New Roman" w:eastAsia="宋体" w:hAnsi="Times New Roman" w:cs="Times New Roman"/>
      <w:kern w:val="0"/>
      <w:sz w:val="28"/>
      <w:szCs w:val="24"/>
    </w:rPr>
  </w:style>
  <w:style w:type="paragraph" w:customStyle="1" w:styleId="af8">
    <w:name w:val="图题和表题"/>
    <w:basedOn w:val="a1"/>
    <w:next w:val="a1"/>
    <w:rsid w:val="00EE28B7"/>
    <w:pPr>
      <w:spacing w:beforeAutospacing="1" w:afterAutospacing="1" w:line="420" w:lineRule="exact"/>
      <w:jc w:val="center"/>
    </w:pPr>
    <w:rPr>
      <w:rFonts w:ascii="黑体" w:eastAsia="黑体" w:hAnsi="Times New Roman"/>
      <w:snapToGrid w:val="0"/>
      <w:kern w:val="0"/>
      <w:sz w:val="32"/>
      <w:szCs w:val="20"/>
    </w:rPr>
  </w:style>
  <w:style w:type="paragraph" w:customStyle="1" w:styleId="0">
    <w:name w:val="页眉0"/>
    <w:basedOn w:val="a7"/>
    <w:rsid w:val="00EE28B7"/>
    <w:pPr>
      <w:pBdr>
        <w:bottom w:val="none" w:sz="0" w:space="0" w:color="auto"/>
      </w:pBdr>
    </w:pPr>
    <w:rPr>
      <w:rFonts w:ascii="Times New Roman" w:hAnsi="Times New Roman"/>
      <w:vanish/>
      <w:sz w:val="21"/>
    </w:rPr>
  </w:style>
  <w:style w:type="paragraph" w:customStyle="1" w:styleId="af9">
    <w:name w:val="固定行距"/>
    <w:basedOn w:val="afa"/>
    <w:rsid w:val="00EE28B7"/>
    <w:pPr>
      <w:snapToGrid w:val="0"/>
      <w:spacing w:line="360" w:lineRule="exact"/>
      <w:ind w:firstLine="488"/>
    </w:pPr>
  </w:style>
  <w:style w:type="paragraph" w:customStyle="1" w:styleId="afa">
    <w:name w:val="正文小四"/>
    <w:basedOn w:val="a1"/>
    <w:rsid w:val="00EE28B7"/>
    <w:pPr>
      <w:ind w:firstLine="490"/>
    </w:pPr>
    <w:rPr>
      <w:rFonts w:ascii="Times New Roman" w:hAnsi="Times New Roman"/>
      <w:sz w:val="24"/>
      <w:szCs w:val="20"/>
    </w:rPr>
  </w:style>
  <w:style w:type="paragraph" w:customStyle="1" w:styleId="afb">
    <w:name w:val="公式居中"/>
    <w:basedOn w:val="afa"/>
    <w:rsid w:val="00EE28B7"/>
    <w:pPr>
      <w:tabs>
        <w:tab w:val="center" w:pos="3150"/>
        <w:tab w:val="right" w:pos="7770"/>
      </w:tabs>
      <w:ind w:firstLine="0"/>
    </w:pPr>
  </w:style>
  <w:style w:type="paragraph" w:customStyle="1" w:styleId="22">
    <w:name w:val="样式2"/>
    <w:basedOn w:val="a7"/>
    <w:link w:val="2Char2"/>
    <w:qFormat/>
    <w:rsid w:val="00EE28B7"/>
    <w:pPr>
      <w:pBdr>
        <w:bottom w:val="double" w:sz="4" w:space="1" w:color="auto"/>
      </w:pBdr>
    </w:pPr>
    <w:rPr>
      <w:rFonts w:ascii="Times New Roman" w:eastAsia="新宋体" w:hAnsi="Times New Roman"/>
      <w:sz w:val="21"/>
      <w:szCs w:val="21"/>
      <w:u w:val="double"/>
    </w:rPr>
  </w:style>
  <w:style w:type="paragraph" w:customStyle="1" w:styleId="32">
    <w:name w:val="样式 标题 3 + 小四"/>
    <w:basedOn w:val="3"/>
    <w:rsid w:val="00EE28B7"/>
    <w:pPr>
      <w:numPr>
        <w:ilvl w:val="1"/>
      </w:numPr>
      <w:spacing w:line="500" w:lineRule="exact"/>
      <w:ind w:leftChars="100" w:left="765" w:rightChars="100" w:right="210" w:hanging="576"/>
    </w:pPr>
    <w:rPr>
      <w:rFonts w:ascii="黑体" w:eastAsia="黑体" w:hAnsi="宋体"/>
      <w:b w:val="0"/>
      <w:kern w:val="21"/>
      <w:sz w:val="30"/>
    </w:rPr>
  </w:style>
  <w:style w:type="character" w:customStyle="1" w:styleId="3Char2">
    <w:name w:val="样式 标题 3 + 小四 Char"/>
    <w:rsid w:val="00EE28B7"/>
    <w:rPr>
      <w:rFonts w:ascii="黑体" w:eastAsia="黑体" w:hAnsi="宋体"/>
      <w:bCs/>
      <w:kern w:val="21"/>
      <w:sz w:val="28"/>
      <w:szCs w:val="32"/>
      <w:lang w:val="en-US" w:eastAsia="zh-CN" w:bidi="ar-SA"/>
    </w:rPr>
  </w:style>
  <w:style w:type="paragraph" w:customStyle="1" w:styleId="33">
    <w:name w:val="样式 标题 3 + 行距: 单倍行距"/>
    <w:basedOn w:val="3"/>
    <w:rsid w:val="00EE28B7"/>
    <w:pPr>
      <w:numPr>
        <w:ilvl w:val="1"/>
      </w:numPr>
      <w:spacing w:line="240" w:lineRule="auto"/>
      <w:ind w:leftChars="100" w:left="820" w:rightChars="100" w:right="210" w:hanging="576"/>
    </w:pPr>
    <w:rPr>
      <w:rFonts w:ascii="黑体" w:eastAsia="黑体" w:hAnsi="宋体" w:cs="宋体"/>
      <w:b w:val="0"/>
      <w:kern w:val="21"/>
      <w:sz w:val="30"/>
      <w:szCs w:val="20"/>
    </w:rPr>
  </w:style>
  <w:style w:type="paragraph" w:customStyle="1" w:styleId="00">
    <w:name w:val="标题0"/>
    <w:basedOn w:val="10"/>
    <w:rsid w:val="00EE28B7"/>
    <w:pPr>
      <w:keepLines w:val="0"/>
      <w:pageBreakBefore/>
      <w:spacing w:before="240" w:after="120" w:line="360" w:lineRule="auto"/>
      <w:ind w:left="420"/>
      <w:jc w:val="center"/>
    </w:pPr>
    <w:rPr>
      <w:rFonts w:ascii="黑体"/>
      <w:bCs w:val="0"/>
      <w:sz w:val="44"/>
    </w:rPr>
  </w:style>
  <w:style w:type="paragraph" w:customStyle="1" w:styleId="afc">
    <w:name w:val="公式中"/>
    <w:basedOn w:val="a1"/>
    <w:next w:val="a1"/>
    <w:rsid w:val="00EE28B7"/>
    <w:pPr>
      <w:tabs>
        <w:tab w:val="center" w:pos="4111"/>
        <w:tab w:val="right" w:pos="8222"/>
      </w:tabs>
      <w:snapToGrid w:val="0"/>
      <w:spacing w:after="100" w:line="500" w:lineRule="atLeast"/>
    </w:pPr>
    <w:rPr>
      <w:rFonts w:ascii="Times New Roman" w:hAnsi="Times New Roman"/>
      <w:szCs w:val="20"/>
    </w:rPr>
  </w:style>
  <w:style w:type="paragraph" w:styleId="34">
    <w:name w:val="Body Text Indent 3"/>
    <w:basedOn w:val="a1"/>
    <w:link w:val="3Char3"/>
    <w:rsid w:val="00EE28B7"/>
    <w:pPr>
      <w:spacing w:after="120"/>
      <w:ind w:leftChars="200" w:left="420"/>
    </w:pPr>
    <w:rPr>
      <w:rFonts w:ascii="Times New Roman" w:hAnsi="Times New Roman"/>
      <w:sz w:val="16"/>
      <w:szCs w:val="16"/>
    </w:rPr>
  </w:style>
  <w:style w:type="character" w:customStyle="1" w:styleId="3Char3">
    <w:name w:val="正文文本缩进 3 Char"/>
    <w:basedOn w:val="a2"/>
    <w:link w:val="34"/>
    <w:rsid w:val="00EE28B7"/>
    <w:rPr>
      <w:rFonts w:ascii="Times New Roman" w:eastAsia="宋体" w:hAnsi="Times New Roman" w:cs="Times New Roman"/>
      <w:sz w:val="16"/>
      <w:szCs w:val="16"/>
    </w:rPr>
  </w:style>
  <w:style w:type="character" w:styleId="afd">
    <w:name w:val="FollowedHyperlink"/>
    <w:uiPriority w:val="99"/>
    <w:rsid w:val="00EE28B7"/>
    <w:rPr>
      <w:rFonts w:ascii="黑体" w:eastAsia="黑体"/>
      <w:b/>
      <w:color w:val="800080"/>
      <w:kern w:val="2"/>
      <w:sz w:val="28"/>
      <w:szCs w:val="28"/>
      <w:u w:val="single"/>
      <w:lang w:val="en-US" w:eastAsia="zh-CN" w:bidi="ar-SA"/>
    </w:rPr>
  </w:style>
  <w:style w:type="paragraph" w:styleId="23">
    <w:name w:val="Body Text 2"/>
    <w:basedOn w:val="a1"/>
    <w:link w:val="2Char3"/>
    <w:rsid w:val="00EE28B7"/>
    <w:pPr>
      <w:autoSpaceDE w:val="0"/>
      <w:autoSpaceDN w:val="0"/>
      <w:adjustRightInd w:val="0"/>
      <w:spacing w:line="360" w:lineRule="auto"/>
      <w:jc w:val="left"/>
    </w:pPr>
    <w:rPr>
      <w:rFonts w:ascii="宋体" w:hAnsi="宋体"/>
      <w:sz w:val="24"/>
      <w:szCs w:val="24"/>
    </w:rPr>
  </w:style>
  <w:style w:type="character" w:customStyle="1" w:styleId="2Char3">
    <w:name w:val="正文文本 2 Char"/>
    <w:basedOn w:val="a2"/>
    <w:link w:val="23"/>
    <w:rsid w:val="00EE28B7"/>
    <w:rPr>
      <w:rFonts w:ascii="宋体" w:eastAsia="宋体" w:hAnsi="宋体" w:cs="Times New Roman"/>
      <w:sz w:val="24"/>
      <w:szCs w:val="24"/>
    </w:rPr>
  </w:style>
  <w:style w:type="paragraph" w:customStyle="1" w:styleId="afe">
    <w:name w:val="样式"/>
    <w:basedOn w:val="a1"/>
    <w:rsid w:val="00EE28B7"/>
    <w:pPr>
      <w:spacing w:line="500" w:lineRule="exact"/>
      <w:jc w:val="center"/>
    </w:pPr>
    <w:rPr>
      <w:rFonts w:ascii="Times New Roman" w:eastAsia="黑体" w:hAnsi="Times New Roman" w:cs="宋体"/>
      <w:sz w:val="32"/>
      <w:szCs w:val="20"/>
      <w:u w:val="single"/>
    </w:rPr>
  </w:style>
  <w:style w:type="paragraph" w:customStyle="1" w:styleId="aff">
    <w:name w:val="表格中对齐"/>
    <w:basedOn w:val="a1"/>
    <w:autoRedefine/>
    <w:rsid w:val="00EE28B7"/>
    <w:pPr>
      <w:widowControl/>
      <w:adjustRightInd w:val="0"/>
      <w:snapToGrid w:val="0"/>
    </w:pPr>
    <w:rPr>
      <w:rFonts w:ascii="Times New Roman" w:hAnsi="Times New Roman"/>
      <w:color w:val="FF0000"/>
      <w:sz w:val="28"/>
      <w:szCs w:val="28"/>
    </w:rPr>
  </w:style>
  <w:style w:type="paragraph" w:customStyle="1" w:styleId="aff0">
    <w:name w:val="表格左对齐"/>
    <w:basedOn w:val="a1"/>
    <w:autoRedefine/>
    <w:rsid w:val="00EE28B7"/>
    <w:pPr>
      <w:widowControl/>
      <w:adjustRightInd w:val="0"/>
      <w:snapToGrid w:val="0"/>
    </w:pPr>
    <w:rPr>
      <w:rFonts w:ascii="宋体" w:hAnsi="宋体"/>
      <w:kern w:val="0"/>
      <w:sz w:val="24"/>
      <w:szCs w:val="21"/>
    </w:rPr>
  </w:style>
  <w:style w:type="paragraph" w:customStyle="1" w:styleId="aff1">
    <w:name w:val="前言、引言标题"/>
    <w:next w:val="a1"/>
    <w:rsid w:val="00EE28B7"/>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2">
    <w:name w:val="章标题"/>
    <w:next w:val="a1"/>
    <w:rsid w:val="00EE28B7"/>
    <w:pPr>
      <w:spacing w:before="50" w:after="50"/>
      <w:jc w:val="both"/>
      <w:outlineLvl w:val="1"/>
    </w:pPr>
    <w:rPr>
      <w:rFonts w:ascii="黑体" w:eastAsia="黑体" w:hAnsi="Times New Roman" w:cs="Times New Roman"/>
      <w:kern w:val="0"/>
      <w:szCs w:val="20"/>
    </w:rPr>
  </w:style>
  <w:style w:type="paragraph" w:customStyle="1" w:styleId="aff3">
    <w:name w:val="一级条标题"/>
    <w:basedOn w:val="aff2"/>
    <w:next w:val="a1"/>
    <w:rsid w:val="00EE28B7"/>
    <w:pPr>
      <w:spacing w:before="0" w:after="0"/>
      <w:outlineLvl w:val="2"/>
    </w:pPr>
  </w:style>
  <w:style w:type="paragraph" w:customStyle="1" w:styleId="aff4">
    <w:name w:val="二级条标题"/>
    <w:basedOn w:val="aff3"/>
    <w:next w:val="a1"/>
    <w:link w:val="Charb"/>
    <w:rsid w:val="00EE28B7"/>
    <w:pPr>
      <w:outlineLvl w:val="3"/>
    </w:pPr>
  </w:style>
  <w:style w:type="paragraph" w:customStyle="1" w:styleId="aff5">
    <w:name w:val="三级条标题"/>
    <w:basedOn w:val="aff4"/>
    <w:next w:val="a1"/>
    <w:rsid w:val="00EE28B7"/>
    <w:pPr>
      <w:outlineLvl w:val="4"/>
    </w:pPr>
  </w:style>
  <w:style w:type="paragraph" w:customStyle="1" w:styleId="aff6">
    <w:name w:val="四级条标题"/>
    <w:basedOn w:val="aff5"/>
    <w:next w:val="a1"/>
    <w:rsid w:val="00EE28B7"/>
    <w:pPr>
      <w:outlineLvl w:val="5"/>
    </w:pPr>
  </w:style>
  <w:style w:type="paragraph" w:customStyle="1" w:styleId="aff7">
    <w:name w:val="五级条标题"/>
    <w:basedOn w:val="aff6"/>
    <w:next w:val="a1"/>
    <w:rsid w:val="00EE28B7"/>
    <w:pPr>
      <w:outlineLvl w:val="6"/>
    </w:pPr>
  </w:style>
  <w:style w:type="paragraph" w:customStyle="1" w:styleId="24">
    <w:name w:val="样式 首行缩进:  2 字符"/>
    <w:basedOn w:val="a1"/>
    <w:link w:val="2Char4"/>
    <w:autoRedefine/>
    <w:rsid w:val="00EE28B7"/>
    <w:pPr>
      <w:widowControl/>
      <w:spacing w:line="360" w:lineRule="auto"/>
      <w:ind w:firstLineChars="200" w:firstLine="480"/>
    </w:pPr>
    <w:rPr>
      <w:rFonts w:ascii="宋体" w:hAnsi="宋体" w:cs="宋体"/>
      <w:kern w:val="0"/>
      <w:sz w:val="24"/>
      <w:szCs w:val="20"/>
    </w:rPr>
  </w:style>
  <w:style w:type="character" w:customStyle="1" w:styleId="2Char4">
    <w:name w:val="样式 首行缩进:  2 字符 Char"/>
    <w:link w:val="24"/>
    <w:rsid w:val="00EE28B7"/>
    <w:rPr>
      <w:rFonts w:ascii="宋体" w:eastAsia="宋体" w:hAnsi="宋体" w:cs="宋体"/>
      <w:kern w:val="0"/>
      <w:sz w:val="24"/>
      <w:szCs w:val="20"/>
    </w:rPr>
  </w:style>
  <w:style w:type="paragraph" w:customStyle="1" w:styleId="char12">
    <w:name w:val="char1"/>
    <w:basedOn w:val="a1"/>
    <w:rsid w:val="00EE28B7"/>
    <w:pPr>
      <w:widowControl/>
      <w:jc w:val="center"/>
    </w:pPr>
    <w:rPr>
      <w:rFonts w:ascii="Times New Roman" w:hAnsi="Times New Roman"/>
      <w:bCs/>
      <w:smallCaps/>
      <w:noProof/>
      <w:kern w:val="0"/>
      <w:sz w:val="24"/>
      <w:szCs w:val="20"/>
    </w:rPr>
  </w:style>
  <w:style w:type="paragraph" w:customStyle="1" w:styleId="char20">
    <w:name w:val="char2"/>
    <w:basedOn w:val="a1"/>
    <w:rsid w:val="00EE28B7"/>
    <w:pPr>
      <w:widowControl/>
      <w:tabs>
        <w:tab w:val="left" w:pos="720"/>
        <w:tab w:val="num" w:pos="1691"/>
      </w:tabs>
      <w:ind w:left="1260" w:hanging="420"/>
      <w:jc w:val="center"/>
    </w:pPr>
    <w:rPr>
      <w:rFonts w:ascii="Times New Roman" w:hAnsi="Times New Roman"/>
      <w:kern w:val="0"/>
      <w:sz w:val="24"/>
      <w:szCs w:val="24"/>
    </w:rPr>
  </w:style>
  <w:style w:type="paragraph" w:customStyle="1" w:styleId="aff8">
    <w:name w:val="表编号"/>
    <w:basedOn w:val="a1"/>
    <w:link w:val="CharChar0"/>
    <w:autoRedefine/>
    <w:rsid w:val="00EE28B7"/>
    <w:pPr>
      <w:tabs>
        <w:tab w:val="num" w:pos="0"/>
      </w:tabs>
      <w:spacing w:line="360" w:lineRule="auto"/>
      <w:jc w:val="center"/>
    </w:pPr>
    <w:rPr>
      <w:rFonts w:ascii="Times New Roman" w:hAnsi="Times New Roman"/>
      <w:sz w:val="24"/>
      <w:szCs w:val="28"/>
    </w:rPr>
  </w:style>
  <w:style w:type="character" w:customStyle="1" w:styleId="CharChar0">
    <w:name w:val="表编号 Char Char"/>
    <w:link w:val="aff8"/>
    <w:rsid w:val="00EE28B7"/>
    <w:rPr>
      <w:rFonts w:ascii="Times New Roman" w:eastAsia="宋体" w:hAnsi="Times New Roman" w:cs="Times New Roman"/>
      <w:sz w:val="24"/>
      <w:szCs w:val="28"/>
    </w:rPr>
  </w:style>
  <w:style w:type="paragraph" w:customStyle="1" w:styleId="Aff9">
    <w:name w:val="正文A"/>
    <w:basedOn w:val="a1"/>
    <w:rsid w:val="00EE28B7"/>
    <w:pPr>
      <w:spacing w:line="360" w:lineRule="auto"/>
    </w:pPr>
    <w:rPr>
      <w:rFonts w:ascii="宋体" w:hAnsi="宋体"/>
      <w:sz w:val="28"/>
      <w:szCs w:val="20"/>
    </w:rPr>
  </w:style>
  <w:style w:type="paragraph" w:customStyle="1" w:styleId="affa">
    <w:name w:val="图片居中"/>
    <w:basedOn w:val="a1"/>
    <w:autoRedefine/>
    <w:rsid w:val="00EE28B7"/>
    <w:pPr>
      <w:spacing w:beforeLines="50" w:afterLines="50"/>
      <w:jc w:val="center"/>
    </w:pPr>
    <w:rPr>
      <w:rFonts w:ascii="宋体" w:hAnsi="宋体"/>
      <w:bCs/>
      <w:kern w:val="0"/>
      <w:sz w:val="24"/>
      <w:szCs w:val="21"/>
    </w:rPr>
  </w:style>
  <w:style w:type="paragraph" w:customStyle="1" w:styleId="affb">
    <w:name w:val="并列项"/>
    <w:basedOn w:val="a1"/>
    <w:rsid w:val="00EE28B7"/>
    <w:pPr>
      <w:tabs>
        <w:tab w:val="num" w:pos="794"/>
      </w:tabs>
      <w:adjustRightInd w:val="0"/>
      <w:snapToGrid w:val="0"/>
      <w:spacing w:line="300" w:lineRule="auto"/>
      <w:ind w:left="794" w:firstLineChars="200" w:hanging="391"/>
      <w:outlineLvl w:val="5"/>
    </w:pPr>
    <w:rPr>
      <w:rFonts w:ascii="宋体" w:eastAsia="仿宋_GB2312" w:hAnsi="宋体"/>
      <w:sz w:val="24"/>
      <w:szCs w:val="20"/>
    </w:rPr>
  </w:style>
  <w:style w:type="paragraph" w:styleId="affc">
    <w:name w:val="Title"/>
    <w:basedOn w:val="a1"/>
    <w:link w:val="Charc"/>
    <w:qFormat/>
    <w:rsid w:val="00EE28B7"/>
    <w:pPr>
      <w:spacing w:before="240" w:after="60"/>
      <w:ind w:firstLineChars="200" w:firstLine="200"/>
      <w:jc w:val="center"/>
      <w:outlineLvl w:val="0"/>
    </w:pPr>
    <w:rPr>
      <w:rFonts w:ascii="Arial" w:hAnsi="Arial"/>
      <w:b/>
      <w:bCs/>
      <w:kern w:val="0"/>
      <w:sz w:val="32"/>
      <w:szCs w:val="32"/>
    </w:rPr>
  </w:style>
  <w:style w:type="character" w:customStyle="1" w:styleId="Charc">
    <w:name w:val="标题 Char"/>
    <w:basedOn w:val="a2"/>
    <w:link w:val="affc"/>
    <w:rsid w:val="00EE28B7"/>
    <w:rPr>
      <w:rFonts w:ascii="Arial" w:eastAsia="宋体" w:hAnsi="Arial" w:cs="Times New Roman"/>
      <w:b/>
      <w:bCs/>
      <w:kern w:val="0"/>
      <w:sz w:val="32"/>
      <w:szCs w:val="32"/>
    </w:rPr>
  </w:style>
  <w:style w:type="paragraph" w:styleId="35">
    <w:name w:val="Body Text 3"/>
    <w:basedOn w:val="a1"/>
    <w:link w:val="3Char4"/>
    <w:rsid w:val="00EE28B7"/>
    <w:rPr>
      <w:rFonts w:ascii="Times New Roman" w:hAnsi="Times New Roman"/>
      <w:kern w:val="0"/>
      <w:sz w:val="28"/>
      <w:szCs w:val="24"/>
    </w:rPr>
  </w:style>
  <w:style w:type="character" w:customStyle="1" w:styleId="3Char4">
    <w:name w:val="正文文本 3 Char"/>
    <w:basedOn w:val="a2"/>
    <w:link w:val="35"/>
    <w:rsid w:val="00EE28B7"/>
    <w:rPr>
      <w:rFonts w:ascii="Times New Roman" w:eastAsia="宋体" w:hAnsi="Times New Roman" w:cs="Times New Roman"/>
      <w:kern w:val="0"/>
      <w:sz w:val="28"/>
      <w:szCs w:val="24"/>
    </w:rPr>
  </w:style>
  <w:style w:type="paragraph" w:customStyle="1" w:styleId="GB2312GB231215">
    <w:name w:val="样式 (西文) 仿宋_GB2312 (中文) 仿宋_GB2312 (西文)四号 (复杂脚本)五号 行距: 1.5 倍行距..."/>
    <w:basedOn w:val="a1"/>
    <w:rsid w:val="00EE28B7"/>
    <w:pPr>
      <w:adjustRightInd w:val="0"/>
      <w:snapToGrid w:val="0"/>
      <w:spacing w:line="360" w:lineRule="auto"/>
      <w:ind w:firstLineChars="200" w:firstLine="200"/>
    </w:pPr>
    <w:rPr>
      <w:rFonts w:ascii="仿宋_GB2312" w:eastAsia="仿宋_GB2312" w:hAnsi="仿宋_GB2312"/>
      <w:sz w:val="28"/>
      <w:szCs w:val="21"/>
    </w:rPr>
  </w:style>
  <w:style w:type="character" w:customStyle="1" w:styleId="GB2312GB231215Char">
    <w:name w:val="样式 (西文) 仿宋_GB2312 (中文) 仿宋_GB2312 (西文)四号 (复杂脚本)五号 行距: 1.5 倍行距... Char"/>
    <w:rsid w:val="00EE28B7"/>
    <w:rPr>
      <w:rFonts w:ascii="仿宋_GB2312" w:eastAsia="仿宋_GB2312" w:hAnsi="仿宋_GB2312"/>
      <w:kern w:val="2"/>
      <w:sz w:val="28"/>
      <w:szCs w:val="21"/>
      <w:lang w:val="en-US" w:eastAsia="zh-CN" w:bidi="ar-SA"/>
    </w:rPr>
  </w:style>
  <w:style w:type="paragraph" w:customStyle="1" w:styleId="GB231209815">
    <w:name w:val="样式 普通文字 + 仿宋_GB2312 四号 黑色 左 首行缩进:  0.98 厘米 行距: 1.5 倍行距"/>
    <w:basedOn w:val="af5"/>
    <w:rsid w:val="00EE28B7"/>
    <w:pPr>
      <w:adjustRightInd w:val="0"/>
      <w:snapToGrid w:val="0"/>
      <w:spacing w:line="360" w:lineRule="auto"/>
      <w:ind w:firstLine="556"/>
      <w:jc w:val="left"/>
    </w:pPr>
    <w:rPr>
      <w:rFonts w:ascii="仿宋_GB2312" w:eastAsia="仿宋_GB2312" w:hAnsi="Times New Roman"/>
      <w:color w:val="000000"/>
      <w:sz w:val="28"/>
    </w:rPr>
  </w:style>
  <w:style w:type="character" w:customStyle="1" w:styleId="08515">
    <w:name w:val="样式 (符号) 宋体 小四 首行缩进:  0.85 厘米 行距: 1.5 倍行距"/>
    <w:rsid w:val="00EE28B7"/>
    <w:rPr>
      <w:rFonts w:hAnsi="宋体"/>
      <w:sz w:val="24"/>
      <w:szCs w:val="24"/>
    </w:rPr>
  </w:style>
  <w:style w:type="paragraph" w:customStyle="1" w:styleId="xl35">
    <w:name w:val="xl35"/>
    <w:basedOn w:val="a1"/>
    <w:rsid w:val="00EE28B7"/>
    <w:pPr>
      <w:widowControl/>
      <w:pBdr>
        <w:left w:val="single" w:sz="4" w:space="0" w:color="auto"/>
        <w:right w:val="single" w:sz="4" w:space="0" w:color="auto"/>
      </w:pBdr>
      <w:spacing w:before="100" w:beforeAutospacing="1" w:after="100" w:afterAutospacing="1"/>
      <w:jc w:val="center"/>
      <w:textAlignment w:val="center"/>
    </w:pPr>
    <w:rPr>
      <w:rFonts w:ascii="Times New Roman" w:hAnsi="Times New Roman"/>
      <w:kern w:val="0"/>
      <w:sz w:val="24"/>
      <w:szCs w:val="24"/>
    </w:rPr>
  </w:style>
  <w:style w:type="paragraph" w:customStyle="1" w:styleId="4062">
    <w:name w:val="406正文缩进2字符"/>
    <w:basedOn w:val="a1"/>
    <w:rsid w:val="00EE28B7"/>
    <w:pPr>
      <w:spacing w:line="360" w:lineRule="auto"/>
      <w:ind w:firstLineChars="200" w:firstLine="480"/>
    </w:pPr>
    <w:rPr>
      <w:rFonts w:ascii="宋体" w:hAnsi="Times New Roman"/>
      <w:sz w:val="24"/>
      <w:szCs w:val="24"/>
    </w:rPr>
  </w:style>
  <w:style w:type="character" w:customStyle="1" w:styleId="affd">
    <w:name w:val="样式 宋体 小五 黑色"/>
    <w:rsid w:val="00EE28B7"/>
    <w:rPr>
      <w:rFonts w:ascii="宋体" w:eastAsia="宋体" w:hAnsi="宋体"/>
      <w:color w:val="000000"/>
      <w:sz w:val="28"/>
    </w:rPr>
  </w:style>
  <w:style w:type="paragraph" w:customStyle="1" w:styleId="14">
    <w:name w:val="样式 宋体 小五 黑色1"/>
    <w:basedOn w:val="a1"/>
    <w:rsid w:val="00EE28B7"/>
    <w:pPr>
      <w:ind w:firstLineChars="200" w:firstLine="360"/>
    </w:pPr>
    <w:rPr>
      <w:rFonts w:ascii="宋体" w:hAnsi="宋体" w:cs="宋体"/>
      <w:color w:val="000000"/>
      <w:sz w:val="28"/>
      <w:szCs w:val="20"/>
    </w:rPr>
  </w:style>
  <w:style w:type="character" w:customStyle="1" w:styleId="affe">
    <w:name w:val="样式 宋体 小五"/>
    <w:rsid w:val="00EE28B7"/>
    <w:rPr>
      <w:rFonts w:ascii="宋体" w:hAnsi="宋体"/>
      <w:sz w:val="28"/>
    </w:rPr>
  </w:style>
  <w:style w:type="character" w:customStyle="1" w:styleId="15">
    <w:name w:val="样式 宋体 小五1"/>
    <w:rsid w:val="00EE28B7"/>
    <w:rPr>
      <w:rFonts w:ascii="宋体" w:eastAsia="宋体" w:hAnsi="宋体"/>
      <w:sz w:val="28"/>
    </w:rPr>
  </w:style>
  <w:style w:type="character" w:customStyle="1" w:styleId="bodycopy">
    <w:name w:val="bodycopy"/>
    <w:basedOn w:val="a2"/>
    <w:rsid w:val="00EE28B7"/>
  </w:style>
  <w:style w:type="character" w:styleId="afff">
    <w:name w:val="annotation reference"/>
    <w:rsid w:val="00EE28B7"/>
    <w:rPr>
      <w:sz w:val="21"/>
      <w:szCs w:val="21"/>
    </w:rPr>
  </w:style>
  <w:style w:type="paragraph" w:styleId="afff0">
    <w:name w:val="annotation text"/>
    <w:basedOn w:val="a1"/>
    <w:link w:val="Chard"/>
    <w:rsid w:val="00EE28B7"/>
    <w:pPr>
      <w:jc w:val="left"/>
    </w:pPr>
    <w:rPr>
      <w:rFonts w:ascii="Times New Roman" w:hAnsi="Times New Roman"/>
      <w:sz w:val="28"/>
      <w:szCs w:val="24"/>
    </w:rPr>
  </w:style>
  <w:style w:type="character" w:customStyle="1" w:styleId="Chard">
    <w:name w:val="批注文字 Char"/>
    <w:basedOn w:val="a2"/>
    <w:link w:val="afff0"/>
    <w:rsid w:val="00EE28B7"/>
    <w:rPr>
      <w:rFonts w:ascii="Times New Roman" w:eastAsia="宋体" w:hAnsi="Times New Roman" w:cs="Times New Roman"/>
      <w:sz w:val="28"/>
      <w:szCs w:val="24"/>
    </w:rPr>
  </w:style>
  <w:style w:type="paragraph" w:styleId="afff1">
    <w:name w:val="annotation subject"/>
    <w:basedOn w:val="afff0"/>
    <w:next w:val="afff0"/>
    <w:link w:val="Chare"/>
    <w:rsid w:val="00EE28B7"/>
    <w:rPr>
      <w:b/>
      <w:bCs/>
    </w:rPr>
  </w:style>
  <w:style w:type="character" w:customStyle="1" w:styleId="Chare">
    <w:name w:val="批注主题 Char"/>
    <w:basedOn w:val="Chard"/>
    <w:link w:val="afff1"/>
    <w:rsid w:val="00EE28B7"/>
    <w:rPr>
      <w:rFonts w:ascii="Times New Roman" w:eastAsia="宋体" w:hAnsi="Times New Roman" w:cs="Times New Roman"/>
      <w:b/>
      <w:bCs/>
      <w:sz w:val="28"/>
      <w:szCs w:val="24"/>
    </w:rPr>
  </w:style>
  <w:style w:type="paragraph" w:customStyle="1" w:styleId="afff2">
    <w:name w:val="图编号"/>
    <w:basedOn w:val="aff8"/>
    <w:rsid w:val="00EE28B7"/>
    <w:rPr>
      <w:rFonts w:ascii="宋体" w:hAnsi="宋体"/>
      <w:szCs w:val="24"/>
    </w:rPr>
  </w:style>
  <w:style w:type="paragraph" w:customStyle="1" w:styleId="afff3">
    <w:name w:val="正文段"/>
    <w:rsid w:val="00EE28B7"/>
    <w:pPr>
      <w:widowControl w:val="0"/>
      <w:spacing w:line="312" w:lineRule="auto"/>
      <w:ind w:firstLineChars="200" w:firstLine="198"/>
      <w:jc w:val="both"/>
    </w:pPr>
    <w:rPr>
      <w:rFonts w:ascii="宋体" w:eastAsia="宋体" w:hAnsi="宋体" w:cs="Times New Roman"/>
      <w:kern w:val="0"/>
      <w:sz w:val="24"/>
      <w:szCs w:val="20"/>
    </w:rPr>
  </w:style>
  <w:style w:type="paragraph" w:customStyle="1" w:styleId="25">
    <w:name w:val="正文首行缩进:  2 字符"/>
    <w:basedOn w:val="a1"/>
    <w:autoRedefine/>
    <w:rsid w:val="00EE28B7"/>
    <w:pPr>
      <w:widowControl/>
      <w:snapToGrid w:val="0"/>
      <w:spacing w:line="360" w:lineRule="auto"/>
      <w:ind w:firstLineChars="200" w:firstLine="560"/>
    </w:pPr>
    <w:rPr>
      <w:rFonts w:ascii="Times New Roman" w:hAnsi="Times New Roman"/>
      <w:kern w:val="0"/>
      <w:sz w:val="28"/>
      <w:szCs w:val="20"/>
    </w:rPr>
  </w:style>
  <w:style w:type="character" w:customStyle="1" w:styleId="x1">
    <w:name w:val="x1"/>
    <w:rsid w:val="00EE28B7"/>
    <w:rPr>
      <w:rFonts w:ascii="仿宋_GB2312" w:eastAsia="仿宋_GB2312"/>
      <w:sz w:val="21"/>
      <w:szCs w:val="21"/>
      <w:lang w:val="en-US" w:eastAsia="zh-CN" w:bidi="ar-SA"/>
    </w:rPr>
  </w:style>
  <w:style w:type="character" w:customStyle="1" w:styleId="GB2312GB231215CharChar">
    <w:name w:val="样式 (西文) 仿宋_GB2312 (中文) 仿宋_GB2312 (西文)四号 (复杂脚本)五号 行距: 1.5 倍行距... Char Char"/>
    <w:rsid w:val="00EE28B7"/>
    <w:rPr>
      <w:rFonts w:ascii="仿宋_GB2312" w:eastAsia="仿宋_GB2312" w:hAnsi="仿宋_GB2312"/>
      <w:kern w:val="2"/>
      <w:sz w:val="28"/>
      <w:szCs w:val="21"/>
      <w:lang w:val="en-US" w:eastAsia="zh-CN" w:bidi="ar-SA"/>
    </w:rPr>
  </w:style>
  <w:style w:type="paragraph" w:customStyle="1" w:styleId="61">
    <w:name w:val="样式 标题 6"/>
    <w:basedOn w:val="6"/>
    <w:link w:val="6Char0"/>
    <w:rsid w:val="00EE28B7"/>
    <w:pPr>
      <w:adjustRightInd w:val="0"/>
      <w:snapToGrid w:val="0"/>
      <w:spacing w:before="0" w:after="0" w:line="360" w:lineRule="auto"/>
      <w:ind w:left="0" w:firstLine="0"/>
    </w:pPr>
    <w:rPr>
      <w:sz w:val="28"/>
      <w:szCs w:val="28"/>
    </w:rPr>
  </w:style>
  <w:style w:type="character" w:customStyle="1" w:styleId="6Char0">
    <w:name w:val="样式 标题 6 Char"/>
    <w:link w:val="61"/>
    <w:rsid w:val="00EE28B7"/>
    <w:rPr>
      <w:rFonts w:ascii="Arial" w:eastAsia="黑体" w:hAnsi="Arial" w:cs="Times New Roman"/>
      <w:b/>
      <w:sz w:val="28"/>
      <w:szCs w:val="28"/>
    </w:rPr>
  </w:style>
  <w:style w:type="paragraph" w:customStyle="1" w:styleId="CharChar1Char">
    <w:name w:val="Char Char1 Char"/>
    <w:basedOn w:val="a1"/>
    <w:autoRedefine/>
    <w:rsid w:val="00EE28B7"/>
    <w:pPr>
      <w:tabs>
        <w:tab w:val="num" w:pos="360"/>
      </w:tabs>
    </w:pPr>
    <w:rPr>
      <w:rFonts w:ascii="仿宋_GB2312" w:eastAsia="仿宋_GB2312" w:hAnsi="Times New Roman"/>
      <w:kern w:val="0"/>
      <w:sz w:val="28"/>
      <w:szCs w:val="28"/>
    </w:rPr>
  </w:style>
  <w:style w:type="character" w:customStyle="1" w:styleId="black12bold">
    <w:name w:val="black12bold"/>
    <w:basedOn w:val="a2"/>
    <w:rsid w:val="00EE28B7"/>
  </w:style>
  <w:style w:type="paragraph" w:customStyle="1" w:styleId="26">
    <w:name w:val="样式 四号 首行缩进:  2 字符"/>
    <w:basedOn w:val="a1"/>
    <w:rsid w:val="00EE28B7"/>
    <w:pPr>
      <w:adjustRightInd w:val="0"/>
      <w:snapToGrid w:val="0"/>
      <w:spacing w:line="360" w:lineRule="auto"/>
      <w:ind w:firstLineChars="200" w:firstLine="200"/>
    </w:pPr>
    <w:rPr>
      <w:rFonts w:ascii="宋体" w:hAnsi="Times New Roman" w:cs="宋体"/>
      <w:sz w:val="28"/>
      <w:szCs w:val="28"/>
    </w:rPr>
  </w:style>
  <w:style w:type="character" w:styleId="afff4">
    <w:name w:val="Strong"/>
    <w:qFormat/>
    <w:rsid w:val="00EE28B7"/>
    <w:rPr>
      <w:b/>
      <w:bCs/>
    </w:rPr>
  </w:style>
  <w:style w:type="paragraph" w:customStyle="1" w:styleId="Char1CharCharCharCharCharCharCharCharCharCharCharCharCharCharChar">
    <w:name w:val="Char1 Char Char Char Char Char Char Char Char Char Char Char Char Char Char Char"/>
    <w:basedOn w:val="a1"/>
    <w:autoRedefine/>
    <w:rsid w:val="00EE28B7"/>
    <w:pPr>
      <w:tabs>
        <w:tab w:val="num" w:pos="360"/>
      </w:tabs>
    </w:pPr>
    <w:rPr>
      <w:rFonts w:ascii="Times New Roman" w:hAnsi="Times New Roman"/>
      <w:sz w:val="24"/>
      <w:szCs w:val="24"/>
    </w:rPr>
  </w:style>
  <w:style w:type="paragraph" w:customStyle="1" w:styleId="GF">
    <w:name w:val="GF报告正文缩进"/>
    <w:basedOn w:val="a1"/>
    <w:rsid w:val="00EE28B7"/>
    <w:pPr>
      <w:widowControl/>
      <w:spacing w:line="360" w:lineRule="atLeast"/>
      <w:ind w:firstLine="432"/>
    </w:pPr>
    <w:rPr>
      <w:rFonts w:ascii="宋体" w:hAnsi="Times New Roman"/>
      <w:kern w:val="0"/>
      <w:szCs w:val="20"/>
      <w:lang w:eastAsia="en-US"/>
    </w:rPr>
  </w:style>
  <w:style w:type="paragraph" w:customStyle="1" w:styleId="CharCharCharCharCharCharCharCharCharCharCharCharCharCharCharChar">
    <w:name w:val="Char Char Char Char Char Char Char Char Char Char Char Char Char Char Char Char"/>
    <w:basedOn w:val="a1"/>
    <w:autoRedefine/>
    <w:rsid w:val="00EE28B7"/>
    <w:rPr>
      <w:rFonts w:ascii="Tahoma" w:hAnsi="Tahoma"/>
      <w:szCs w:val="24"/>
    </w:rPr>
  </w:style>
  <w:style w:type="paragraph" w:customStyle="1" w:styleId="CharCharCharChar">
    <w:name w:val="Char Char Char Char"/>
    <w:basedOn w:val="a1"/>
    <w:rsid w:val="00EE28B7"/>
    <w:pPr>
      <w:adjustRightInd w:val="0"/>
      <w:spacing w:line="360" w:lineRule="auto"/>
    </w:pPr>
    <w:rPr>
      <w:rFonts w:ascii="Times New Roman" w:hAnsi="Times New Roman"/>
      <w:kern w:val="0"/>
      <w:sz w:val="24"/>
      <w:szCs w:val="20"/>
    </w:rPr>
  </w:style>
  <w:style w:type="paragraph" w:customStyle="1" w:styleId="16">
    <w:name w:val="1"/>
    <w:basedOn w:val="a1"/>
    <w:next w:val="a9"/>
    <w:uiPriority w:val="99"/>
    <w:rsid w:val="00EE28B7"/>
    <w:pPr>
      <w:spacing w:line="520" w:lineRule="exact"/>
      <w:ind w:firstLine="510"/>
    </w:pPr>
    <w:rPr>
      <w:rFonts w:ascii="Times New Roman" w:hAnsi="Times New Roman"/>
      <w:sz w:val="28"/>
      <w:szCs w:val="20"/>
    </w:rPr>
  </w:style>
  <w:style w:type="paragraph" w:customStyle="1" w:styleId="CharCharCharChar1">
    <w:name w:val="Char Char Char Char1"/>
    <w:basedOn w:val="a1"/>
    <w:rsid w:val="00EE28B7"/>
    <w:pPr>
      <w:adjustRightInd w:val="0"/>
      <w:spacing w:line="360" w:lineRule="auto"/>
    </w:pPr>
    <w:rPr>
      <w:rFonts w:ascii="Times New Roman" w:hAnsi="Times New Roman"/>
      <w:kern w:val="0"/>
      <w:sz w:val="24"/>
      <w:szCs w:val="20"/>
    </w:rPr>
  </w:style>
  <w:style w:type="paragraph" w:customStyle="1" w:styleId="BodyText21">
    <w:name w:val="Body Text 21"/>
    <w:basedOn w:val="a1"/>
    <w:rsid w:val="00EE28B7"/>
    <w:pPr>
      <w:adjustRightInd w:val="0"/>
      <w:spacing w:line="500" w:lineRule="exact"/>
      <w:jc w:val="center"/>
      <w:textAlignment w:val="baseline"/>
    </w:pPr>
    <w:rPr>
      <w:rFonts w:ascii="Times New Roman" w:hAnsi="Times New Roman"/>
      <w:kern w:val="0"/>
      <w:szCs w:val="20"/>
    </w:rPr>
  </w:style>
  <w:style w:type="paragraph" w:customStyle="1" w:styleId="CharCharCharCharCharCharChar">
    <w:name w:val="Char Char Char Char Char Char Char"/>
    <w:basedOn w:val="a1"/>
    <w:rsid w:val="00EE28B7"/>
    <w:rPr>
      <w:rFonts w:ascii="Times New Roman" w:hAnsi="Times New Roman"/>
      <w:szCs w:val="24"/>
    </w:rPr>
  </w:style>
  <w:style w:type="paragraph" w:customStyle="1" w:styleId="3CharCharh3">
    <w:name w:val="样式 标题 3小节分项标题第二层条小节分项标题 Char Char第三层h3小节标题 + 非加粗"/>
    <w:basedOn w:val="3"/>
    <w:link w:val="3CharCharh3Char"/>
    <w:autoRedefine/>
    <w:rsid w:val="00EE28B7"/>
    <w:pPr>
      <w:spacing w:line="560" w:lineRule="exact"/>
    </w:pPr>
    <w:rPr>
      <w:rFonts w:eastAsia="黑体"/>
      <w:b w:val="0"/>
      <w:bCs/>
    </w:rPr>
  </w:style>
  <w:style w:type="character" w:customStyle="1" w:styleId="3CharCharh3Char">
    <w:name w:val="样式 标题 3小节分项标题第二层条小节分项标题 Char Char第三层h3小节标题 + 非加粗 Char"/>
    <w:basedOn w:val="3Char1"/>
    <w:link w:val="3CharCharh3"/>
    <w:rsid w:val="00EE28B7"/>
    <w:rPr>
      <w:rFonts w:ascii="Times New Roman" w:eastAsia="黑体" w:hAnsi="Times New Roman" w:cs="Times New Roman"/>
      <w:b/>
      <w:bCs/>
      <w:sz w:val="28"/>
      <w:szCs w:val="32"/>
    </w:rPr>
  </w:style>
  <w:style w:type="paragraph" w:customStyle="1" w:styleId="Char1CharCharChar">
    <w:name w:val="Char1 Char Char Char"/>
    <w:basedOn w:val="a1"/>
    <w:rsid w:val="00EE28B7"/>
    <w:rPr>
      <w:rFonts w:ascii="Times New Roman" w:hAnsi="Times New Roman"/>
      <w:szCs w:val="24"/>
    </w:rPr>
  </w:style>
  <w:style w:type="paragraph" w:customStyle="1" w:styleId="Char1Char">
    <w:name w:val="Char1 Char"/>
    <w:basedOn w:val="a1"/>
    <w:autoRedefine/>
    <w:rsid w:val="00EE28B7"/>
    <w:pPr>
      <w:snapToGrid w:val="0"/>
      <w:spacing w:line="300" w:lineRule="auto"/>
      <w:ind w:leftChars="175" w:left="420"/>
    </w:pPr>
    <w:rPr>
      <w:rFonts w:ascii="宋体" w:hAnsi="宋体"/>
      <w:sz w:val="28"/>
      <w:szCs w:val="28"/>
    </w:rPr>
  </w:style>
  <w:style w:type="paragraph" w:customStyle="1" w:styleId="xl24">
    <w:name w:val="xl24"/>
    <w:basedOn w:val="a1"/>
    <w:rsid w:val="00EE28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4"/>
    </w:rPr>
  </w:style>
  <w:style w:type="paragraph" w:customStyle="1" w:styleId="17">
    <w:name w:val="日期1"/>
    <w:basedOn w:val="a1"/>
    <w:next w:val="a1"/>
    <w:rsid w:val="00EE28B7"/>
    <w:pPr>
      <w:adjustRightInd w:val="0"/>
      <w:spacing w:line="312" w:lineRule="atLeast"/>
    </w:pPr>
    <w:rPr>
      <w:rFonts w:ascii="Times New Roman" w:hAnsi="Times New Roman"/>
      <w:kern w:val="0"/>
      <w:sz w:val="28"/>
      <w:szCs w:val="20"/>
    </w:rPr>
  </w:style>
  <w:style w:type="paragraph" w:customStyle="1" w:styleId="CharCharCharCharCharCharCharCharChar">
    <w:name w:val="Char Char Char Char Char Char Char Char Char"/>
    <w:basedOn w:val="a1"/>
    <w:rsid w:val="00EE28B7"/>
    <w:pPr>
      <w:spacing w:after="160" w:line="240" w:lineRule="exact"/>
    </w:pPr>
    <w:rPr>
      <w:rFonts w:ascii="Verdana" w:hAnsi="Verdana" w:cs="Verdana"/>
      <w:sz w:val="20"/>
      <w:szCs w:val="20"/>
      <w:lang w:eastAsia="en-US"/>
    </w:rPr>
  </w:style>
  <w:style w:type="paragraph" w:styleId="27">
    <w:name w:val="List 2"/>
    <w:basedOn w:val="a1"/>
    <w:rsid w:val="00EE28B7"/>
    <w:pPr>
      <w:ind w:leftChars="200" w:left="100" w:hangingChars="200" w:hanging="200"/>
    </w:pPr>
    <w:rPr>
      <w:rFonts w:ascii="Times New Roman" w:hAnsi="Times New Roman"/>
      <w:szCs w:val="24"/>
    </w:rPr>
  </w:style>
  <w:style w:type="character" w:customStyle="1" w:styleId="highlight1">
    <w:name w:val="highlight1"/>
    <w:rsid w:val="00EE28B7"/>
    <w:rPr>
      <w:sz w:val="21"/>
      <w:szCs w:val="21"/>
    </w:rPr>
  </w:style>
  <w:style w:type="character" w:customStyle="1" w:styleId="aboutus">
    <w:name w:val="aboutus"/>
    <w:basedOn w:val="a2"/>
    <w:rsid w:val="00EE28B7"/>
  </w:style>
  <w:style w:type="character" w:styleId="afff5">
    <w:name w:val="Emphasis"/>
    <w:qFormat/>
    <w:rsid w:val="00EE28B7"/>
    <w:rPr>
      <w:i/>
      <w:iCs/>
    </w:rPr>
  </w:style>
  <w:style w:type="character" w:customStyle="1" w:styleId="cs">
    <w:name w:val="cs"/>
    <w:basedOn w:val="a2"/>
    <w:rsid w:val="00EE28B7"/>
  </w:style>
  <w:style w:type="paragraph" w:customStyle="1" w:styleId="Afff6">
    <w:name w:val="A"/>
    <w:basedOn w:val="10"/>
    <w:rsid w:val="00EE28B7"/>
    <w:pPr>
      <w:spacing w:before="340" w:after="330" w:line="578" w:lineRule="auto"/>
    </w:pPr>
    <w:rPr>
      <w:sz w:val="32"/>
      <w:szCs w:val="32"/>
    </w:rPr>
  </w:style>
  <w:style w:type="paragraph" w:customStyle="1" w:styleId="afff7">
    <w:name w:val="样式 正文文本 + 小四"/>
    <w:basedOn w:val="a9"/>
    <w:rsid w:val="00EE28B7"/>
    <w:pPr>
      <w:spacing w:line="500" w:lineRule="exact"/>
      <w:ind w:firstLineChars="200" w:firstLine="480"/>
    </w:pPr>
    <w:rPr>
      <w:rFonts w:ascii="仿宋_GB2312" w:cs="宋体"/>
      <w:b w:val="0"/>
    </w:rPr>
  </w:style>
  <w:style w:type="paragraph" w:customStyle="1" w:styleId="Char13">
    <w:name w:val="Char1"/>
    <w:basedOn w:val="a1"/>
    <w:autoRedefine/>
    <w:rsid w:val="00EE28B7"/>
    <w:pPr>
      <w:tabs>
        <w:tab w:val="num" w:pos="360"/>
      </w:tabs>
    </w:pPr>
    <w:rPr>
      <w:rFonts w:ascii="Times New Roman" w:hAnsi="Times New Roman"/>
      <w:sz w:val="24"/>
      <w:szCs w:val="24"/>
    </w:rPr>
  </w:style>
  <w:style w:type="paragraph" w:customStyle="1" w:styleId="ParaCharCharCharChar">
    <w:name w:val="默认段落字体 Para Char Char Char Char"/>
    <w:basedOn w:val="a1"/>
    <w:rsid w:val="00EE28B7"/>
    <w:rPr>
      <w:rFonts w:ascii="Arial" w:hAnsi="Arial" w:cs="Arial"/>
      <w:szCs w:val="21"/>
    </w:rPr>
  </w:style>
  <w:style w:type="paragraph" w:customStyle="1" w:styleId="28">
    <w:name w:val="正文－首行缩进2字符"/>
    <w:next w:val="a1"/>
    <w:autoRedefine/>
    <w:rsid w:val="00EE28B7"/>
    <w:pPr>
      <w:spacing w:line="600" w:lineRule="exact"/>
      <w:ind w:firstLineChars="200" w:firstLine="560"/>
    </w:pPr>
    <w:rPr>
      <w:rFonts w:ascii="宋体" w:eastAsia="宋体" w:hAnsi="宋体" w:cs="Times New Roman"/>
      <w:color w:val="000000"/>
      <w:kern w:val="0"/>
      <w:sz w:val="24"/>
      <w:szCs w:val="28"/>
    </w:rPr>
  </w:style>
  <w:style w:type="paragraph" w:customStyle="1" w:styleId="Char30">
    <w:name w:val="Char3"/>
    <w:basedOn w:val="a1"/>
    <w:autoRedefine/>
    <w:rsid w:val="00EE28B7"/>
    <w:pPr>
      <w:tabs>
        <w:tab w:val="num" w:pos="0"/>
      </w:tabs>
      <w:snapToGrid w:val="0"/>
      <w:spacing w:line="300" w:lineRule="auto"/>
    </w:pPr>
    <w:rPr>
      <w:rFonts w:ascii="宋体" w:hAnsi="宋体"/>
      <w:sz w:val="28"/>
      <w:szCs w:val="28"/>
    </w:rPr>
  </w:style>
  <w:style w:type="paragraph" w:customStyle="1" w:styleId="0925">
    <w:name w:val="样式 四号 首行缩进:  0.9 厘米 行距: 固定值 25 磅"/>
    <w:basedOn w:val="a1"/>
    <w:rsid w:val="00EE28B7"/>
    <w:pPr>
      <w:spacing w:line="600" w:lineRule="exact"/>
      <w:ind w:firstLine="510"/>
    </w:pPr>
    <w:rPr>
      <w:rFonts w:ascii="Times New Roman" w:hAnsi="Times New Roman" w:cs="宋体"/>
      <w:sz w:val="28"/>
      <w:szCs w:val="20"/>
    </w:rPr>
  </w:style>
  <w:style w:type="paragraph" w:customStyle="1" w:styleId="18">
    <w:name w:val="初步设计1"/>
    <w:basedOn w:val="a1"/>
    <w:link w:val="1Char2"/>
    <w:rsid w:val="00EE28B7"/>
    <w:pPr>
      <w:spacing w:line="600" w:lineRule="exact"/>
      <w:ind w:firstLineChars="200" w:firstLine="200"/>
      <w:jc w:val="left"/>
    </w:pPr>
    <w:rPr>
      <w:rFonts w:ascii="Times New Roman" w:hAnsi="Times New Roman"/>
      <w:sz w:val="28"/>
      <w:szCs w:val="28"/>
    </w:rPr>
  </w:style>
  <w:style w:type="character" w:customStyle="1" w:styleId="1Char2">
    <w:name w:val="初步设计1 Char"/>
    <w:link w:val="18"/>
    <w:rsid w:val="00EE28B7"/>
    <w:rPr>
      <w:rFonts w:ascii="Times New Roman" w:eastAsia="宋体" w:hAnsi="Times New Roman" w:cs="Times New Roman"/>
      <w:sz w:val="28"/>
      <w:szCs w:val="28"/>
    </w:rPr>
  </w:style>
  <w:style w:type="paragraph" w:customStyle="1" w:styleId="afff8">
    <w:name w:val="标准"/>
    <w:basedOn w:val="a1"/>
    <w:rsid w:val="00EE28B7"/>
    <w:pPr>
      <w:adjustRightInd w:val="0"/>
      <w:spacing w:before="120" w:after="120" w:line="312" w:lineRule="atLeast"/>
    </w:pPr>
    <w:rPr>
      <w:rFonts w:ascii="宋体" w:hAnsi="Times New Roman" w:hint="eastAsia"/>
      <w:kern w:val="0"/>
      <w:szCs w:val="20"/>
    </w:rPr>
  </w:style>
  <w:style w:type="paragraph" w:customStyle="1" w:styleId="afff9">
    <w:name w:val="标准正文"/>
    <w:basedOn w:val="af"/>
    <w:rsid w:val="00EE28B7"/>
    <w:pPr>
      <w:spacing w:before="60" w:after="60" w:line="360" w:lineRule="auto"/>
      <w:ind w:firstLineChars="0" w:firstLine="482"/>
    </w:pPr>
    <w:rPr>
      <w:rFonts w:ascii="Arial" w:hAnsi="Arial"/>
      <w:sz w:val="24"/>
      <w:szCs w:val="20"/>
    </w:rPr>
  </w:style>
  <w:style w:type="paragraph" w:styleId="29">
    <w:name w:val="Body Text First Indent 2"/>
    <w:basedOn w:val="af"/>
    <w:link w:val="2Char5"/>
    <w:rsid w:val="00EE28B7"/>
    <w:pPr>
      <w:spacing w:after="120"/>
      <w:ind w:leftChars="200" w:left="420" w:firstLineChars="200" w:firstLine="420"/>
    </w:pPr>
    <w:rPr>
      <w:sz w:val="21"/>
      <w:szCs w:val="24"/>
    </w:rPr>
  </w:style>
  <w:style w:type="character" w:customStyle="1" w:styleId="2Char5">
    <w:name w:val="正文首行缩进 2 Char"/>
    <w:basedOn w:val="Char5"/>
    <w:link w:val="29"/>
    <w:rsid w:val="00EE28B7"/>
    <w:rPr>
      <w:rFonts w:ascii="Times New Roman" w:eastAsia="宋体" w:hAnsi="Times New Roman" w:cs="Times New Roman"/>
      <w:szCs w:val="24"/>
    </w:rPr>
  </w:style>
  <w:style w:type="paragraph" w:customStyle="1" w:styleId="py">
    <w:name w:val="py符号列表"/>
    <w:basedOn w:val="a1"/>
    <w:rsid w:val="00EE28B7"/>
    <w:pPr>
      <w:tabs>
        <w:tab w:val="num" w:pos="980"/>
      </w:tabs>
      <w:ind w:left="980" w:hanging="420"/>
    </w:pPr>
    <w:rPr>
      <w:rFonts w:ascii="Times New Roman" w:hAnsi="Times New Roman"/>
      <w:szCs w:val="24"/>
    </w:rPr>
  </w:style>
  <w:style w:type="character" w:customStyle="1" w:styleId="11p1">
    <w:name w:val="11p1"/>
    <w:rsid w:val="00EE28B7"/>
    <w:rPr>
      <w:sz w:val="21"/>
      <w:szCs w:val="21"/>
    </w:rPr>
  </w:style>
  <w:style w:type="paragraph" w:customStyle="1" w:styleId="01">
    <w:name w:val="0"/>
    <w:basedOn w:val="a1"/>
    <w:rsid w:val="00EE28B7"/>
    <w:pPr>
      <w:widowControl/>
      <w:snapToGrid w:val="0"/>
    </w:pPr>
    <w:rPr>
      <w:rFonts w:ascii="Times New Roman" w:hAnsi="Times New Roman"/>
      <w:kern w:val="0"/>
      <w:szCs w:val="21"/>
    </w:rPr>
  </w:style>
  <w:style w:type="paragraph" w:customStyle="1" w:styleId="CharCharCharCharCharCharCharCharCharCharCharCharChar">
    <w:name w:val="Char Char Char Char Char Char Char Char Char Char Char Char Char"/>
    <w:basedOn w:val="a1"/>
    <w:rsid w:val="00EE28B7"/>
    <w:pPr>
      <w:tabs>
        <w:tab w:val="left" w:pos="360"/>
        <w:tab w:val="left" w:pos="560"/>
      </w:tabs>
      <w:adjustRightInd w:val="0"/>
      <w:jc w:val="left"/>
      <w:textAlignment w:val="baseline"/>
    </w:pPr>
    <w:rPr>
      <w:rFonts w:ascii="Times New Roman" w:hAnsi="Times New Roman"/>
      <w:szCs w:val="32"/>
    </w:rPr>
  </w:style>
  <w:style w:type="character" w:customStyle="1" w:styleId="rowspace1">
    <w:name w:val="rowspace1"/>
    <w:basedOn w:val="a2"/>
    <w:rsid w:val="00EE28B7"/>
  </w:style>
  <w:style w:type="character" w:customStyle="1" w:styleId="font21">
    <w:name w:val="font21"/>
    <w:rsid w:val="00EE28B7"/>
    <w:rPr>
      <w:rFonts w:ascii="宋体" w:eastAsia="宋体" w:hAnsi="宋体" w:cs="Times New Roman"/>
      <w:color w:val="000000"/>
      <w:sz w:val="20"/>
      <w:u w:val="none"/>
    </w:rPr>
  </w:style>
  <w:style w:type="paragraph" w:customStyle="1" w:styleId="CharChar2CharChar">
    <w:name w:val="Char Char2 Char Char"/>
    <w:basedOn w:val="a1"/>
    <w:rsid w:val="00EE28B7"/>
    <w:pPr>
      <w:spacing w:after="160" w:line="240" w:lineRule="exact"/>
    </w:pPr>
    <w:rPr>
      <w:rFonts w:ascii="Verdana" w:hAnsi="Verdana" w:cs="Verdana"/>
      <w:sz w:val="20"/>
      <w:szCs w:val="20"/>
      <w:lang w:eastAsia="en-US"/>
    </w:rPr>
  </w:style>
  <w:style w:type="paragraph" w:customStyle="1" w:styleId="CharCharCharCharCharCharCharCharCharChar">
    <w:name w:val="Char Char Char Char Char Char Char Char Char Char"/>
    <w:basedOn w:val="af0"/>
    <w:autoRedefine/>
    <w:rsid w:val="00EE28B7"/>
    <w:rPr>
      <w:rFonts w:ascii="Tahoma" w:hAnsi="Tahoma"/>
      <w:sz w:val="24"/>
    </w:rPr>
  </w:style>
  <w:style w:type="paragraph" w:customStyle="1" w:styleId="DefaultParagraphFontParaChar">
    <w:name w:val="Default Paragraph Font Para Char"/>
    <w:basedOn w:val="a1"/>
    <w:rsid w:val="00EE28B7"/>
    <w:pPr>
      <w:widowControl/>
      <w:spacing w:after="160" w:line="240" w:lineRule="exact"/>
      <w:jc w:val="left"/>
    </w:pPr>
    <w:rPr>
      <w:rFonts w:ascii="Verdana" w:hAnsi="Verdana"/>
      <w:kern w:val="0"/>
      <w:sz w:val="20"/>
      <w:szCs w:val="20"/>
      <w:lang w:eastAsia="en-US"/>
    </w:rPr>
  </w:style>
  <w:style w:type="paragraph" w:customStyle="1" w:styleId="ParaChar">
    <w:name w:val="默认段落字体 Para Char"/>
    <w:basedOn w:val="a1"/>
    <w:autoRedefine/>
    <w:rsid w:val="00EE28B7"/>
    <w:pPr>
      <w:tabs>
        <w:tab w:val="num" w:pos="1331"/>
      </w:tabs>
      <w:ind w:left="1331" w:hanging="284"/>
    </w:pPr>
    <w:rPr>
      <w:rFonts w:ascii="Times New Roman" w:hAnsi="Times New Roman"/>
      <w:sz w:val="24"/>
      <w:szCs w:val="24"/>
    </w:rPr>
  </w:style>
  <w:style w:type="paragraph" w:styleId="TOC">
    <w:name w:val="TOC Heading"/>
    <w:basedOn w:val="10"/>
    <w:next w:val="a1"/>
    <w:uiPriority w:val="39"/>
    <w:qFormat/>
    <w:rsid w:val="00EE28B7"/>
    <w:pPr>
      <w:widowControl/>
      <w:spacing w:before="480" w:line="276" w:lineRule="auto"/>
      <w:jc w:val="left"/>
      <w:outlineLvl w:val="9"/>
    </w:pPr>
    <w:rPr>
      <w:rFonts w:ascii="Cambria" w:eastAsia="宋体" w:hAnsi="Cambria"/>
      <w:color w:val="365F91"/>
      <w:kern w:val="0"/>
      <w:sz w:val="28"/>
      <w:szCs w:val="28"/>
    </w:rPr>
  </w:style>
  <w:style w:type="paragraph" w:styleId="afffa">
    <w:name w:val="List"/>
    <w:basedOn w:val="a1"/>
    <w:rsid w:val="00EE28B7"/>
    <w:pPr>
      <w:tabs>
        <w:tab w:val="num" w:pos="720"/>
      </w:tabs>
      <w:ind w:left="720" w:hanging="720"/>
    </w:pPr>
    <w:rPr>
      <w:rFonts w:ascii="Times New Roman" w:hAnsi="Times New Roman"/>
      <w:szCs w:val="20"/>
    </w:rPr>
  </w:style>
  <w:style w:type="character" w:customStyle="1" w:styleId="txt18led1">
    <w:name w:val="txt18led1"/>
    <w:rsid w:val="00EE28B7"/>
    <w:rPr>
      <w:rFonts w:ascii="Arial" w:hAnsi="Arial" w:cs="Arial" w:hint="default"/>
      <w:color w:val="333333"/>
      <w:spacing w:val="320"/>
      <w:sz w:val="20"/>
      <w:szCs w:val="20"/>
    </w:rPr>
  </w:style>
  <w:style w:type="character" w:customStyle="1" w:styleId="blutxtbf1">
    <w:name w:val="blutxtbf1"/>
    <w:rsid w:val="00EE28B7"/>
    <w:rPr>
      <w:rFonts w:ascii="Arial" w:hAnsi="Arial" w:cs="Arial" w:hint="default"/>
      <w:b/>
      <w:bCs/>
      <w:color w:val="001C61"/>
      <w:spacing w:val="320"/>
      <w:sz w:val="20"/>
      <w:szCs w:val="20"/>
    </w:rPr>
  </w:style>
  <w:style w:type="paragraph" w:customStyle="1" w:styleId="xl23">
    <w:name w:val="xl23"/>
    <w:basedOn w:val="a1"/>
    <w:rsid w:val="00EE28B7"/>
    <w:pPr>
      <w:widowControl/>
      <w:spacing w:before="100" w:beforeAutospacing="1" w:after="100" w:afterAutospacing="1"/>
      <w:jc w:val="center"/>
    </w:pPr>
    <w:rPr>
      <w:rFonts w:ascii="宋体" w:hAnsi="宋体"/>
      <w:kern w:val="0"/>
      <w:sz w:val="24"/>
      <w:szCs w:val="24"/>
    </w:rPr>
  </w:style>
  <w:style w:type="paragraph" w:customStyle="1" w:styleId="36">
    <w:name w:val="样式 标题 3 + 四号"/>
    <w:basedOn w:val="3"/>
    <w:autoRedefine/>
    <w:rsid w:val="00EE28B7"/>
    <w:pPr>
      <w:widowControl/>
      <w:tabs>
        <w:tab w:val="num" w:pos="1014"/>
      </w:tabs>
      <w:spacing w:before="40" w:after="40" w:line="240" w:lineRule="auto"/>
      <w:ind w:left="844" w:hanging="284"/>
      <w:jc w:val="left"/>
    </w:pPr>
    <w:rPr>
      <w:szCs w:val="28"/>
    </w:rPr>
  </w:style>
  <w:style w:type="paragraph" w:customStyle="1" w:styleId="afffb">
    <w:name w:val="表中文字"/>
    <w:basedOn w:val="a1"/>
    <w:autoRedefine/>
    <w:rsid w:val="00EE28B7"/>
    <w:pPr>
      <w:framePr w:hSpace="180" w:wrap="around" w:vAnchor="page" w:hAnchor="page" w:x="289" w:y="1324"/>
      <w:jc w:val="center"/>
    </w:pPr>
    <w:rPr>
      <w:rFonts w:ascii="Times New Roman" w:hAnsi="Times New Roman"/>
      <w:sz w:val="24"/>
      <w:szCs w:val="28"/>
    </w:rPr>
  </w:style>
  <w:style w:type="paragraph" w:customStyle="1" w:styleId="30990">
    <w:name w:val="样式 标题 3 + 左侧:  0.99 厘米 首行缩进:  0 厘米"/>
    <w:basedOn w:val="3"/>
    <w:autoRedefine/>
    <w:rsid w:val="00EE28B7"/>
    <w:pPr>
      <w:spacing w:before="40" w:after="40" w:line="240" w:lineRule="auto"/>
    </w:pPr>
    <w:rPr>
      <w:szCs w:val="24"/>
    </w:rPr>
  </w:style>
  <w:style w:type="paragraph" w:customStyle="1" w:styleId="afffc">
    <w:name w:val="表格"/>
    <w:basedOn w:val="a1"/>
    <w:autoRedefine/>
    <w:rsid w:val="00EE28B7"/>
    <w:pPr>
      <w:spacing w:line="360" w:lineRule="auto"/>
      <w:ind w:firstLineChars="2400" w:firstLine="6720"/>
    </w:pPr>
    <w:rPr>
      <w:rFonts w:ascii="Times New Roman" w:eastAsia="黑体" w:hAnsi="Times New Roman"/>
      <w:sz w:val="28"/>
      <w:szCs w:val="24"/>
    </w:rPr>
  </w:style>
  <w:style w:type="paragraph" w:customStyle="1" w:styleId="62">
    <w:name w:val="样式 标题 6 + 四号"/>
    <w:basedOn w:val="6"/>
    <w:autoRedefine/>
    <w:rsid w:val="00EE28B7"/>
    <w:pPr>
      <w:tabs>
        <w:tab w:val="num" w:pos="425"/>
      </w:tabs>
      <w:autoSpaceDE w:val="0"/>
      <w:autoSpaceDN w:val="0"/>
      <w:adjustRightInd w:val="0"/>
      <w:spacing w:line="319" w:lineRule="auto"/>
      <w:ind w:left="425" w:firstLineChars="200" w:hanging="425"/>
      <w:jc w:val="left"/>
    </w:pPr>
    <w:rPr>
      <w:rFonts w:eastAsia="宋体"/>
      <w:b w:val="0"/>
      <w:bCs/>
      <w:kern w:val="0"/>
      <w:sz w:val="28"/>
      <w:szCs w:val="28"/>
    </w:rPr>
  </w:style>
  <w:style w:type="character" w:customStyle="1" w:styleId="content1">
    <w:name w:val="content1"/>
    <w:rsid w:val="00EE28B7"/>
    <w:rPr>
      <w:rFonts w:ascii="宋体" w:eastAsia="宋体" w:hAnsi="宋体" w:hint="eastAsia"/>
      <w:sz w:val="24"/>
      <w:szCs w:val="24"/>
    </w:rPr>
  </w:style>
  <w:style w:type="character" w:customStyle="1" w:styleId="swy1">
    <w:name w:val="swy1"/>
    <w:basedOn w:val="a2"/>
    <w:rsid w:val="00EE28B7"/>
  </w:style>
  <w:style w:type="paragraph" w:customStyle="1" w:styleId="afffd">
    <w:name w:val="表题"/>
    <w:basedOn w:val="a1"/>
    <w:rsid w:val="00EE28B7"/>
    <w:pPr>
      <w:adjustRightInd w:val="0"/>
      <w:spacing w:before="240" w:after="240" w:line="360" w:lineRule="atLeast"/>
      <w:jc w:val="center"/>
    </w:pPr>
    <w:rPr>
      <w:rFonts w:ascii="Times New Roman" w:hAnsi="Times New Roman"/>
      <w:kern w:val="0"/>
      <w:szCs w:val="24"/>
    </w:rPr>
  </w:style>
  <w:style w:type="paragraph" w:customStyle="1" w:styleId="210">
    <w:name w:val="正文文本缩进 21"/>
    <w:basedOn w:val="a1"/>
    <w:rsid w:val="00EE28B7"/>
    <w:pPr>
      <w:adjustRightInd w:val="0"/>
      <w:ind w:firstLine="570"/>
      <w:textAlignment w:val="baseline"/>
    </w:pPr>
    <w:rPr>
      <w:rFonts w:ascii="Times New Roman" w:hAnsi="Times New Roman"/>
      <w:sz w:val="28"/>
      <w:szCs w:val="20"/>
    </w:rPr>
  </w:style>
  <w:style w:type="paragraph" w:customStyle="1" w:styleId="font5">
    <w:name w:val="font5"/>
    <w:basedOn w:val="a1"/>
    <w:rsid w:val="00EE28B7"/>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1"/>
    <w:rsid w:val="00EE28B7"/>
    <w:pPr>
      <w:widowControl/>
      <w:spacing w:before="100" w:beforeAutospacing="1" w:after="100" w:afterAutospacing="1"/>
      <w:jc w:val="left"/>
    </w:pPr>
    <w:rPr>
      <w:rFonts w:ascii="宋体" w:hAnsi="宋体" w:hint="eastAsia"/>
      <w:kern w:val="0"/>
      <w:sz w:val="20"/>
      <w:szCs w:val="20"/>
    </w:rPr>
  </w:style>
  <w:style w:type="paragraph" w:customStyle="1" w:styleId="font7">
    <w:name w:val="font7"/>
    <w:basedOn w:val="a1"/>
    <w:rsid w:val="00EE28B7"/>
    <w:pPr>
      <w:widowControl/>
      <w:spacing w:before="100" w:beforeAutospacing="1" w:after="100" w:afterAutospacing="1"/>
      <w:jc w:val="left"/>
    </w:pPr>
    <w:rPr>
      <w:rFonts w:ascii="宋体" w:hAnsi="宋体" w:hint="eastAsia"/>
      <w:kern w:val="0"/>
      <w:sz w:val="22"/>
    </w:rPr>
  </w:style>
  <w:style w:type="paragraph" w:customStyle="1" w:styleId="font8">
    <w:name w:val="font8"/>
    <w:basedOn w:val="a1"/>
    <w:rsid w:val="00EE28B7"/>
    <w:pPr>
      <w:widowControl/>
      <w:spacing w:before="100" w:beforeAutospacing="1" w:after="100" w:afterAutospacing="1"/>
      <w:jc w:val="left"/>
    </w:pPr>
    <w:rPr>
      <w:rFonts w:ascii="Times New Roman" w:hAnsi="Times New Roman"/>
      <w:kern w:val="0"/>
      <w:sz w:val="22"/>
    </w:rPr>
  </w:style>
  <w:style w:type="paragraph" w:customStyle="1" w:styleId="font9">
    <w:name w:val="font9"/>
    <w:basedOn w:val="a1"/>
    <w:rsid w:val="00EE28B7"/>
    <w:pPr>
      <w:widowControl/>
      <w:spacing w:before="100" w:beforeAutospacing="1" w:after="100" w:afterAutospacing="1"/>
      <w:jc w:val="left"/>
    </w:pPr>
    <w:rPr>
      <w:rFonts w:ascii="宋体" w:hAnsi="宋体" w:hint="eastAsia"/>
      <w:color w:val="FF0000"/>
      <w:kern w:val="0"/>
      <w:sz w:val="22"/>
    </w:rPr>
  </w:style>
  <w:style w:type="paragraph" w:customStyle="1" w:styleId="font10">
    <w:name w:val="font10"/>
    <w:basedOn w:val="a1"/>
    <w:rsid w:val="00EE28B7"/>
    <w:pPr>
      <w:widowControl/>
      <w:spacing w:before="100" w:beforeAutospacing="1" w:after="100" w:afterAutospacing="1"/>
      <w:jc w:val="left"/>
    </w:pPr>
    <w:rPr>
      <w:rFonts w:ascii="宋体" w:hAnsi="宋体" w:hint="eastAsia"/>
      <w:kern w:val="0"/>
      <w:sz w:val="28"/>
      <w:szCs w:val="28"/>
    </w:rPr>
  </w:style>
  <w:style w:type="paragraph" w:customStyle="1" w:styleId="xl25">
    <w:name w:val="xl2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26">
    <w:name w:val="xl2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27">
    <w:name w:val="xl27"/>
    <w:basedOn w:val="a1"/>
    <w:rsid w:val="00EE28B7"/>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28">
    <w:name w:val="xl28"/>
    <w:basedOn w:val="a1"/>
    <w:rsid w:val="00EE28B7"/>
    <w:pPr>
      <w:widowControl/>
      <w:pBdr>
        <w:top w:val="single" w:sz="4" w:space="0" w:color="auto"/>
        <w:bottom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29">
    <w:name w:val="xl29"/>
    <w:basedOn w:val="a1"/>
    <w:rsid w:val="00EE28B7"/>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30">
    <w:name w:val="xl3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1">
    <w:name w:val="xl31"/>
    <w:basedOn w:val="a1"/>
    <w:rsid w:val="00EE28B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2">
    <w:name w:val="xl3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33">
    <w:name w:val="xl33"/>
    <w:basedOn w:val="a1"/>
    <w:rsid w:val="00EE28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4">
    <w:name w:val="xl3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36">
    <w:name w:val="xl3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Cs w:val="21"/>
    </w:rPr>
  </w:style>
  <w:style w:type="paragraph" w:customStyle="1" w:styleId="xl37">
    <w:name w:val="xl3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38">
    <w:name w:val="xl3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Arial Unicode MS" w:hint="eastAsia"/>
      <w:kern w:val="0"/>
      <w:sz w:val="24"/>
      <w:szCs w:val="24"/>
    </w:rPr>
  </w:style>
  <w:style w:type="paragraph" w:customStyle="1" w:styleId="xl39">
    <w:name w:val="xl3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2"/>
    </w:rPr>
  </w:style>
  <w:style w:type="paragraph" w:customStyle="1" w:styleId="xl40">
    <w:name w:val="xl4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22"/>
    </w:rPr>
  </w:style>
  <w:style w:type="paragraph" w:customStyle="1" w:styleId="xl41">
    <w:name w:val="xl4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42">
    <w:name w:val="xl4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kern w:val="0"/>
      <w:sz w:val="22"/>
    </w:rPr>
  </w:style>
  <w:style w:type="paragraph" w:customStyle="1" w:styleId="xl43">
    <w:name w:val="xl4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44">
    <w:name w:val="xl4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45">
    <w:name w:val="xl4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6">
    <w:name w:val="xl4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7">
    <w:name w:val="xl4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Cs w:val="21"/>
    </w:rPr>
  </w:style>
  <w:style w:type="paragraph" w:customStyle="1" w:styleId="xl48">
    <w:name w:val="xl4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9">
    <w:name w:val="xl4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50">
    <w:name w:val="xl5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51">
    <w:name w:val="xl5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0"/>
      <w:szCs w:val="20"/>
    </w:rPr>
  </w:style>
  <w:style w:type="paragraph" w:customStyle="1" w:styleId="xl52">
    <w:name w:val="xl5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kern w:val="0"/>
      <w:sz w:val="22"/>
    </w:rPr>
  </w:style>
  <w:style w:type="paragraph" w:customStyle="1" w:styleId="xl53">
    <w:name w:val="xl5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54">
    <w:name w:val="xl5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55">
    <w:name w:val="xl5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56">
    <w:name w:val="xl5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57">
    <w:name w:val="xl5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8"/>
      <w:szCs w:val="28"/>
    </w:rPr>
  </w:style>
  <w:style w:type="paragraph" w:customStyle="1" w:styleId="xl58">
    <w:name w:val="xl5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59">
    <w:name w:val="xl5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18"/>
      <w:szCs w:val="18"/>
    </w:rPr>
  </w:style>
  <w:style w:type="paragraph" w:customStyle="1" w:styleId="xl60">
    <w:name w:val="xl6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0"/>
      <w:szCs w:val="20"/>
    </w:rPr>
  </w:style>
  <w:style w:type="paragraph" w:customStyle="1" w:styleId="xl61">
    <w:name w:val="xl6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0"/>
      <w:szCs w:val="20"/>
    </w:rPr>
  </w:style>
  <w:style w:type="paragraph" w:customStyle="1" w:styleId="xl62">
    <w:name w:val="xl6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3">
    <w:name w:val="xl6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4">
    <w:name w:val="xl6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5">
    <w:name w:val="xl6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6">
    <w:name w:val="xl6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7">
    <w:name w:val="xl6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8">
    <w:name w:val="xl6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69">
    <w:name w:val="xl6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afffe">
    <w:name w:val="推广应用前景与措施"/>
    <w:basedOn w:val="a1"/>
    <w:rsid w:val="00EE28B7"/>
    <w:rPr>
      <w:rFonts w:ascii="Times New Roman" w:eastAsia="仿宋_GB2312" w:hAnsi="Times New Roman"/>
      <w:sz w:val="28"/>
      <w:szCs w:val="20"/>
    </w:rPr>
  </w:style>
  <w:style w:type="paragraph" w:customStyle="1" w:styleId="Char21">
    <w:name w:val="Char2"/>
    <w:basedOn w:val="a1"/>
    <w:autoRedefine/>
    <w:rsid w:val="00EE28B7"/>
    <w:pPr>
      <w:snapToGrid w:val="0"/>
      <w:spacing w:line="300" w:lineRule="auto"/>
      <w:ind w:leftChars="175" w:left="420"/>
    </w:pPr>
    <w:rPr>
      <w:rFonts w:ascii="宋体" w:hAnsi="宋体" w:cs="宋体"/>
      <w:sz w:val="28"/>
      <w:szCs w:val="28"/>
    </w:rPr>
  </w:style>
  <w:style w:type="paragraph" w:customStyle="1" w:styleId="2221">
    <w:name w:val="样式 标题 2 + 左侧:  2 字符 首行缩进:  2 字符1"/>
    <w:basedOn w:val="2"/>
    <w:rsid w:val="00EE28B7"/>
    <w:pPr>
      <w:spacing w:line="240" w:lineRule="auto"/>
    </w:pPr>
    <w:rPr>
      <w:rFonts w:cs="宋体"/>
      <w:b w:val="0"/>
      <w:bCs w:val="0"/>
      <w:szCs w:val="20"/>
    </w:rPr>
  </w:style>
  <w:style w:type="paragraph" w:customStyle="1" w:styleId="Char1CharCharCharCharCharChar">
    <w:name w:val="Char1 Char Char Char Char Char Char"/>
    <w:basedOn w:val="a1"/>
    <w:autoRedefine/>
    <w:rsid w:val="00EE28B7"/>
    <w:pPr>
      <w:snapToGrid w:val="0"/>
      <w:spacing w:line="300" w:lineRule="auto"/>
      <w:ind w:leftChars="175" w:left="420"/>
    </w:pPr>
    <w:rPr>
      <w:rFonts w:ascii="宋体" w:hAnsi="宋体" w:cs="宋体"/>
      <w:sz w:val="28"/>
      <w:szCs w:val="28"/>
    </w:rPr>
  </w:style>
  <w:style w:type="paragraph" w:customStyle="1" w:styleId="11TimesNewRoman">
    <w:name w:val="样式 样式 标题 1 + 加粗1 + (符号) Times New Roman"/>
    <w:basedOn w:val="a1"/>
    <w:next w:val="10"/>
    <w:link w:val="11TimesNewRomanChar"/>
    <w:rsid w:val="00EE28B7"/>
    <w:pPr>
      <w:keepNext/>
      <w:keepLines/>
      <w:spacing w:before="240" w:line="360" w:lineRule="auto"/>
      <w:outlineLvl w:val="1"/>
    </w:pPr>
    <w:rPr>
      <w:rFonts w:ascii="Arial" w:hAnsi="Arial"/>
      <w:kern w:val="44"/>
      <w:sz w:val="32"/>
      <w:szCs w:val="32"/>
    </w:rPr>
  </w:style>
  <w:style w:type="character" w:customStyle="1" w:styleId="11TimesNewRomanChar">
    <w:name w:val="样式 样式 标题 1 + 加粗1 + (符号) Times New Roman Char"/>
    <w:link w:val="11TimesNewRoman"/>
    <w:rsid w:val="00EE28B7"/>
    <w:rPr>
      <w:rFonts w:ascii="Arial" w:eastAsia="宋体" w:hAnsi="Arial" w:cs="Times New Roman"/>
      <w:kern w:val="44"/>
      <w:sz w:val="32"/>
      <w:szCs w:val="32"/>
    </w:rPr>
  </w:style>
  <w:style w:type="paragraph" w:customStyle="1" w:styleId="19">
    <w:name w:val="董正文1"/>
    <w:basedOn w:val="a1"/>
    <w:autoRedefine/>
    <w:rsid w:val="00EE28B7"/>
    <w:pPr>
      <w:adjustRightInd w:val="0"/>
      <w:snapToGrid w:val="0"/>
      <w:spacing w:line="600" w:lineRule="exact"/>
      <w:ind w:firstLineChars="200" w:firstLine="560"/>
    </w:pPr>
    <w:rPr>
      <w:rFonts w:ascii="Times New Roman" w:hAnsi="Times New Roman"/>
      <w:color w:val="000000"/>
      <w:sz w:val="28"/>
      <w:szCs w:val="28"/>
    </w:rPr>
  </w:style>
  <w:style w:type="paragraph" w:customStyle="1" w:styleId="CharBodyTextchbodytextyy">
    <w:name w:val="样式 正文文本正文文字 CharBody Text(ch)body text?y????×?????建议书标准?y..."/>
    <w:basedOn w:val="a9"/>
    <w:link w:val="CharBodyTextchbodytextyyChar"/>
    <w:rsid w:val="00EE28B7"/>
    <w:pPr>
      <w:spacing w:line="600" w:lineRule="exact"/>
      <w:ind w:firstLine="510"/>
    </w:pPr>
    <w:rPr>
      <w:b w:val="0"/>
      <w:bCs/>
      <w:sz w:val="28"/>
      <w:szCs w:val="28"/>
    </w:rPr>
  </w:style>
  <w:style w:type="character" w:customStyle="1" w:styleId="CharBodyTextchbodytextyyChar">
    <w:name w:val="样式 正文文本正文文字 CharBody Text(ch)body text?y????×?????建议书标准?y... Char"/>
    <w:link w:val="CharBodyTextchbodytextyy"/>
    <w:rsid w:val="00EE28B7"/>
    <w:rPr>
      <w:rFonts w:ascii="Times New Roman" w:eastAsia="宋体" w:hAnsi="Times New Roman" w:cs="Times New Roman"/>
      <w:bCs/>
      <w:sz w:val="28"/>
      <w:szCs w:val="28"/>
    </w:rPr>
  </w:style>
  <w:style w:type="paragraph" w:customStyle="1" w:styleId="CharCharChar1Char">
    <w:name w:val="Char Char Char1 Char"/>
    <w:basedOn w:val="a1"/>
    <w:rsid w:val="00EE28B7"/>
    <w:pPr>
      <w:widowControl/>
      <w:spacing w:after="160" w:line="240" w:lineRule="exact"/>
      <w:jc w:val="left"/>
    </w:pPr>
    <w:rPr>
      <w:rFonts w:ascii="Arial" w:eastAsia="黑体" w:hAnsi="Arial" w:cs="Verdana"/>
      <w:b/>
      <w:kern w:val="0"/>
      <w:sz w:val="28"/>
      <w:szCs w:val="24"/>
      <w:lang w:eastAsia="en-US"/>
    </w:rPr>
  </w:style>
  <w:style w:type="paragraph" w:customStyle="1" w:styleId="1Char3">
    <w:name w:val="1 Char"/>
    <w:basedOn w:val="af0"/>
    <w:autoRedefine/>
    <w:rsid w:val="00EE28B7"/>
    <w:pPr>
      <w:spacing w:line="436" w:lineRule="exact"/>
    </w:pPr>
    <w:rPr>
      <w:rFonts w:ascii="Tahoma" w:hAnsi="Tahoma"/>
      <w:b/>
      <w:sz w:val="24"/>
    </w:rPr>
  </w:style>
  <w:style w:type="paragraph" w:styleId="affff">
    <w:name w:val="No Spacing"/>
    <w:link w:val="Charf"/>
    <w:qFormat/>
    <w:rsid w:val="00EE28B7"/>
    <w:pPr>
      <w:widowControl w:val="0"/>
      <w:jc w:val="both"/>
    </w:pPr>
    <w:rPr>
      <w:rFonts w:ascii="Calibri" w:eastAsia="宋体" w:hAnsi="Calibri" w:cs="Times New Roman"/>
    </w:rPr>
  </w:style>
  <w:style w:type="character" w:customStyle="1" w:styleId="Charf">
    <w:name w:val="无间隔 Char"/>
    <w:link w:val="affff"/>
    <w:rsid w:val="00EE28B7"/>
    <w:rPr>
      <w:rFonts w:ascii="Calibri" w:eastAsia="宋体" w:hAnsi="Calibri" w:cs="Times New Roman"/>
    </w:rPr>
  </w:style>
  <w:style w:type="character" w:customStyle="1" w:styleId="CharBodyTextchbodytextyyCharChar">
    <w:name w:val="样式 正文文本正文文字 CharBody Text(ch)body text?y????×?????建议书标准?y... Char Char"/>
    <w:rsid w:val="00EE28B7"/>
    <w:rPr>
      <w:rFonts w:eastAsia="宋体"/>
      <w:bCs/>
      <w:kern w:val="2"/>
      <w:sz w:val="28"/>
      <w:szCs w:val="28"/>
      <w:lang w:val="en-US" w:eastAsia="zh-CN" w:bidi="ar-SA"/>
    </w:rPr>
  </w:style>
  <w:style w:type="paragraph" w:customStyle="1" w:styleId="CharCharChar1CharCharCharChar">
    <w:name w:val="Char Char Char1 Char Char Char Char"/>
    <w:basedOn w:val="a1"/>
    <w:rsid w:val="00EE28B7"/>
    <w:pPr>
      <w:widowControl/>
      <w:spacing w:after="160" w:line="240" w:lineRule="exact"/>
      <w:jc w:val="left"/>
    </w:pPr>
    <w:rPr>
      <w:rFonts w:ascii="Times New Roman" w:hAnsi="Times New Roman" w:cs="Arial"/>
      <w:kern w:val="0"/>
      <w:sz w:val="20"/>
      <w:szCs w:val="20"/>
    </w:rPr>
  </w:style>
  <w:style w:type="paragraph" w:customStyle="1" w:styleId="affff0">
    <w:name w:val="表格内容"/>
    <w:basedOn w:val="a1"/>
    <w:rsid w:val="00EE28B7"/>
    <w:pPr>
      <w:overflowPunct w:val="0"/>
      <w:adjustRightInd w:val="0"/>
      <w:snapToGrid w:val="0"/>
      <w:spacing w:before="40" w:after="60" w:line="200" w:lineRule="atLeast"/>
      <w:textAlignment w:val="baseline"/>
    </w:pPr>
    <w:rPr>
      <w:rFonts w:ascii="Arial" w:eastAsia="仿宋_GB2312" w:hAnsi="Arial"/>
      <w:noProof/>
      <w:kern w:val="0"/>
      <w:sz w:val="24"/>
      <w:szCs w:val="20"/>
    </w:rPr>
  </w:style>
  <w:style w:type="paragraph" w:customStyle="1" w:styleId="affff1">
    <w:name w:val="文件正文"/>
    <w:basedOn w:val="a1"/>
    <w:rsid w:val="00EE28B7"/>
    <w:pPr>
      <w:spacing w:line="480" w:lineRule="atLeast"/>
      <w:ind w:firstLine="560"/>
    </w:pPr>
    <w:rPr>
      <w:rFonts w:ascii="Times New Roman" w:eastAsia="仿宋_GB2312" w:hAnsi="Times New Roman"/>
      <w:sz w:val="28"/>
      <w:szCs w:val="20"/>
    </w:rPr>
  </w:style>
  <w:style w:type="paragraph" w:styleId="HTML">
    <w:name w:val="HTML Preformatted"/>
    <w:basedOn w:val="a1"/>
    <w:link w:val="HTMLChar"/>
    <w:rsid w:val="00EE28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rPr>
  </w:style>
  <w:style w:type="character" w:customStyle="1" w:styleId="HTMLChar">
    <w:name w:val="HTML 预设格式 Char"/>
    <w:basedOn w:val="a2"/>
    <w:link w:val="HTML"/>
    <w:rsid w:val="00EE28B7"/>
    <w:rPr>
      <w:rFonts w:ascii="Arial Unicode MS" w:eastAsia="Arial Unicode MS" w:hAnsi="Arial Unicode MS" w:cs="Times New Roman"/>
      <w:kern w:val="0"/>
      <w:sz w:val="20"/>
      <w:szCs w:val="20"/>
    </w:rPr>
  </w:style>
  <w:style w:type="paragraph" w:customStyle="1" w:styleId="wdys">
    <w:name w:val="wdys"/>
    <w:basedOn w:val="a1"/>
    <w:qFormat/>
    <w:rsid w:val="00EE28B7"/>
    <w:pPr>
      <w:spacing w:line="520" w:lineRule="exact"/>
      <w:ind w:firstLineChars="200" w:firstLine="560"/>
    </w:pPr>
    <w:rPr>
      <w:rFonts w:ascii="Times New Roman" w:hAnsi="Times New Roman"/>
      <w:sz w:val="28"/>
      <w:szCs w:val="28"/>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1"/>
    <w:autoRedefine/>
    <w:rsid w:val="00EE28B7"/>
    <w:rPr>
      <w:rFonts w:ascii="Times New Roman" w:hAnsi="Times New Roman"/>
      <w:szCs w:val="24"/>
    </w:rPr>
  </w:style>
  <w:style w:type="character" w:styleId="HTML0">
    <w:name w:val="HTML Typewriter"/>
    <w:rsid w:val="00EE28B7"/>
    <w:rPr>
      <w:rFonts w:ascii="Arial Unicode MS" w:eastAsia="Arial Unicode MS" w:hAnsi="Arial Unicode MS" w:cs="楷体_GB2312"/>
      <w:spacing w:val="312"/>
      <w:sz w:val="18"/>
      <w:szCs w:val="18"/>
    </w:rPr>
  </w:style>
  <w:style w:type="paragraph" w:customStyle="1" w:styleId="affff2">
    <w:name w:val="样式 黑体 四号 居中"/>
    <w:basedOn w:val="29"/>
    <w:rsid w:val="00EE28B7"/>
    <w:pPr>
      <w:spacing w:after="0" w:line="360" w:lineRule="auto"/>
      <w:ind w:left="200" w:firstLine="200"/>
      <w:jc w:val="center"/>
    </w:pPr>
    <w:rPr>
      <w:rFonts w:ascii="黑体"/>
      <w:sz w:val="24"/>
      <w:szCs w:val="20"/>
    </w:rPr>
  </w:style>
  <w:style w:type="paragraph" w:customStyle="1" w:styleId="2a">
    <w:name w:val="样式 正文缩进 + 首行缩进:  2 字符"/>
    <w:basedOn w:val="af7"/>
    <w:rsid w:val="00EE28B7"/>
    <w:pPr>
      <w:spacing w:line="360" w:lineRule="auto"/>
      <w:ind w:firstLine="640"/>
    </w:pPr>
    <w:rPr>
      <w:kern w:val="2"/>
      <w:sz w:val="32"/>
      <w:szCs w:val="20"/>
    </w:rPr>
  </w:style>
  <w:style w:type="paragraph" w:customStyle="1" w:styleId="1a">
    <w:name w:val="1)"/>
    <w:basedOn w:val="a1"/>
    <w:autoRedefine/>
    <w:rsid w:val="00EE28B7"/>
    <w:pPr>
      <w:tabs>
        <w:tab w:val="num" w:pos="420"/>
      </w:tabs>
      <w:ind w:left="420" w:hanging="420"/>
    </w:pPr>
    <w:rPr>
      <w:rFonts w:ascii="Times New Roman" w:hAnsi="Times New Roman"/>
      <w:sz w:val="28"/>
      <w:szCs w:val="20"/>
    </w:rPr>
  </w:style>
  <w:style w:type="paragraph" w:styleId="1b">
    <w:name w:val="index 1"/>
    <w:basedOn w:val="a1"/>
    <w:next w:val="a1"/>
    <w:autoRedefine/>
    <w:rsid w:val="00EE28B7"/>
    <w:pPr>
      <w:spacing w:line="600" w:lineRule="exact"/>
    </w:pPr>
    <w:rPr>
      <w:rFonts w:ascii="宋体" w:hAnsi="宋体"/>
      <w:sz w:val="24"/>
      <w:szCs w:val="24"/>
    </w:rPr>
  </w:style>
  <w:style w:type="character" w:customStyle="1" w:styleId="MTEquationSection">
    <w:name w:val="MTEquationSection"/>
    <w:rsid w:val="00EE28B7"/>
    <w:rPr>
      <w:vanish/>
      <w:color w:val="FF0000"/>
      <w:sz w:val="28"/>
    </w:rPr>
  </w:style>
  <w:style w:type="character" w:customStyle="1" w:styleId="style11">
    <w:name w:val="style11"/>
    <w:rsid w:val="00EE28B7"/>
    <w:rPr>
      <w:rFonts w:ascii="宋体" w:eastAsia="宋体" w:hAnsi="宋体" w:hint="eastAsia"/>
    </w:rPr>
  </w:style>
  <w:style w:type="paragraph" w:styleId="affff3">
    <w:name w:val="Block Text"/>
    <w:basedOn w:val="a1"/>
    <w:rsid w:val="00EE28B7"/>
    <w:pPr>
      <w:ind w:left="360" w:right="-1774" w:firstLineChars="257" w:firstLine="540"/>
    </w:pPr>
    <w:rPr>
      <w:rFonts w:ascii="Times New Roman" w:hAnsi="Times New Roman"/>
      <w:szCs w:val="20"/>
    </w:rPr>
  </w:style>
  <w:style w:type="paragraph" w:customStyle="1" w:styleId="1c">
    <w:name w:val="1标题"/>
    <w:basedOn w:val="a1"/>
    <w:rsid w:val="00EE28B7"/>
    <w:pPr>
      <w:spacing w:line="300" w:lineRule="auto"/>
    </w:pPr>
    <w:rPr>
      <w:rFonts w:ascii="华文中宋" w:eastAsia="华文中宋" w:hAnsi="华文中宋"/>
      <w:b/>
      <w:bCs/>
      <w:sz w:val="28"/>
      <w:szCs w:val="24"/>
    </w:rPr>
  </w:style>
  <w:style w:type="paragraph" w:customStyle="1" w:styleId="affff4">
    <w:name w:val="内容"/>
    <w:basedOn w:val="a1"/>
    <w:rsid w:val="00EE28B7"/>
    <w:pPr>
      <w:snapToGrid w:val="0"/>
      <w:spacing w:line="360" w:lineRule="auto"/>
      <w:jc w:val="left"/>
    </w:pPr>
    <w:rPr>
      <w:rFonts w:ascii="楷体_GB2312" w:eastAsia="楷体_GB2312" w:hAnsi="华文中宋"/>
      <w:sz w:val="24"/>
      <w:szCs w:val="24"/>
    </w:rPr>
  </w:style>
  <w:style w:type="character" w:customStyle="1" w:styleId="zzz1">
    <w:name w:val="zzz1"/>
    <w:rsid w:val="00EE28B7"/>
    <w:rPr>
      <w:i w:val="0"/>
      <w:iCs w:val="0"/>
      <w:color w:val="000000"/>
      <w:sz w:val="18"/>
      <w:szCs w:val="18"/>
    </w:rPr>
  </w:style>
  <w:style w:type="paragraph" w:customStyle="1" w:styleId="37">
    <w:name w:val="标题3"/>
    <w:basedOn w:val="a9"/>
    <w:rsid w:val="00EE28B7"/>
    <w:pPr>
      <w:spacing w:line="600" w:lineRule="exact"/>
    </w:pPr>
    <w:rPr>
      <w:sz w:val="28"/>
    </w:rPr>
  </w:style>
  <w:style w:type="character" w:customStyle="1" w:styleId="affff5">
    <w:name w:val="样式 四号 黑色"/>
    <w:rsid w:val="00EE28B7"/>
    <w:rPr>
      <w:color w:val="000000"/>
      <w:sz w:val="28"/>
      <w:szCs w:val="28"/>
    </w:rPr>
  </w:style>
  <w:style w:type="paragraph" w:customStyle="1" w:styleId="affff6">
    <w:name w:val="简单回函地址"/>
    <w:basedOn w:val="a1"/>
    <w:rsid w:val="00EE28B7"/>
    <w:pPr>
      <w:keepNext/>
      <w:spacing w:line="500" w:lineRule="exact"/>
    </w:pPr>
    <w:rPr>
      <w:rFonts w:ascii="Times New Roman" w:hAnsi="Times New Roman"/>
      <w:spacing w:val="8"/>
      <w:kern w:val="28"/>
      <w:sz w:val="24"/>
      <w:szCs w:val="20"/>
    </w:rPr>
  </w:style>
  <w:style w:type="character" w:customStyle="1" w:styleId="GB2312">
    <w:name w:val="样式 仿宋_GB2312 四号"/>
    <w:rsid w:val="00EE28B7"/>
    <w:rPr>
      <w:rFonts w:ascii="仿宋_GB2312" w:eastAsia="宋体" w:hAnsi="仿宋_GB2312"/>
      <w:sz w:val="28"/>
    </w:rPr>
  </w:style>
  <w:style w:type="paragraph" w:customStyle="1" w:styleId="affff7">
    <w:name w:val="标准格式"/>
    <w:basedOn w:val="a1"/>
    <w:link w:val="Charf0"/>
    <w:autoRedefine/>
    <w:rsid w:val="00EE28B7"/>
    <w:pPr>
      <w:spacing w:line="600" w:lineRule="exact"/>
      <w:ind w:firstLineChars="200" w:firstLine="560"/>
    </w:pPr>
    <w:rPr>
      <w:rFonts w:ascii="Times New Roman" w:hAnsi="Times New Roman"/>
      <w:sz w:val="28"/>
      <w:szCs w:val="28"/>
    </w:rPr>
  </w:style>
  <w:style w:type="character" w:customStyle="1" w:styleId="Charf0">
    <w:name w:val="标准格式 Char"/>
    <w:link w:val="affff7"/>
    <w:rsid w:val="00EE28B7"/>
    <w:rPr>
      <w:rFonts w:ascii="Times New Roman" w:eastAsia="宋体" w:hAnsi="Times New Roman" w:cs="Times New Roman"/>
      <w:sz w:val="28"/>
      <w:szCs w:val="28"/>
    </w:rPr>
  </w:style>
  <w:style w:type="paragraph" w:customStyle="1" w:styleId="38">
    <w:name w:val="样式 标题 3 + 宋体 四号"/>
    <w:basedOn w:val="3"/>
    <w:autoRedefine/>
    <w:rsid w:val="00EE28B7"/>
    <w:pPr>
      <w:ind w:firstLineChars="90" w:firstLine="189"/>
    </w:pPr>
    <w:rPr>
      <w:rFonts w:eastAsia="黑体" w:cs="宋体"/>
      <w:b w:val="0"/>
      <w:szCs w:val="28"/>
    </w:rPr>
  </w:style>
  <w:style w:type="character" w:customStyle="1" w:styleId="GB23122">
    <w:name w:val="样式 仿宋_GB2312 四号2"/>
    <w:rsid w:val="00EE28B7"/>
    <w:rPr>
      <w:rFonts w:ascii="仿宋_GB2312" w:eastAsia="宋体" w:hAnsi="仿宋_GB2312"/>
      <w:kern w:val="0"/>
      <w:sz w:val="28"/>
    </w:rPr>
  </w:style>
  <w:style w:type="paragraph" w:customStyle="1" w:styleId="226">
    <w:name w:val="样式 标题 2 + (西文) 宋体 四号 行距: 固定值 26 磅"/>
    <w:basedOn w:val="2"/>
    <w:autoRedefine/>
    <w:rsid w:val="00EE28B7"/>
    <w:pPr>
      <w:ind w:firstLineChars="90" w:firstLine="90"/>
    </w:pPr>
    <w:rPr>
      <w:rFonts w:ascii="Times New Roman" w:hAnsi="Times New Roman" w:cs="宋体"/>
      <w:b w:val="0"/>
      <w:szCs w:val="30"/>
    </w:rPr>
  </w:style>
  <w:style w:type="character" w:customStyle="1" w:styleId="lemonChar">
    <w:name w:val="lemon Char"/>
    <w:link w:val="lemon"/>
    <w:locked/>
    <w:rsid w:val="00EE28B7"/>
    <w:rPr>
      <w:rFonts w:ascii="宋体" w:hAnsi="宋体"/>
      <w:sz w:val="28"/>
      <w:szCs w:val="28"/>
    </w:rPr>
  </w:style>
  <w:style w:type="paragraph" w:customStyle="1" w:styleId="lemon">
    <w:name w:val="lemon"/>
    <w:basedOn w:val="a1"/>
    <w:link w:val="lemonChar"/>
    <w:autoRedefine/>
    <w:rsid w:val="00EE28B7"/>
    <w:pPr>
      <w:tabs>
        <w:tab w:val="left" w:pos="540"/>
      </w:tabs>
      <w:adjustRightInd w:val="0"/>
      <w:snapToGrid w:val="0"/>
      <w:spacing w:line="600" w:lineRule="exact"/>
      <w:ind w:firstLineChars="225" w:firstLine="630"/>
    </w:pPr>
    <w:rPr>
      <w:rFonts w:ascii="宋体" w:eastAsiaTheme="minorEastAsia" w:hAnsi="宋体" w:cstheme="minorBidi"/>
      <w:sz w:val="28"/>
      <w:szCs w:val="28"/>
    </w:rPr>
  </w:style>
  <w:style w:type="paragraph" w:customStyle="1" w:styleId="2b">
    <w:name w:val="首行缩进2字符"/>
    <w:basedOn w:val="a1"/>
    <w:rsid w:val="00EE28B7"/>
    <w:pPr>
      <w:spacing w:line="460" w:lineRule="exact"/>
      <w:ind w:firstLine="200"/>
    </w:pPr>
    <w:rPr>
      <w:rFonts w:ascii="Times New Roman" w:hAnsi="Times New Roman"/>
      <w:sz w:val="28"/>
      <w:szCs w:val="20"/>
    </w:rPr>
  </w:style>
  <w:style w:type="paragraph" w:customStyle="1" w:styleId="CharCharCharCharCharChar">
    <w:name w:val="Char Char Char Char Char Char"/>
    <w:basedOn w:val="a1"/>
    <w:rsid w:val="00EE28B7"/>
    <w:rPr>
      <w:rFonts w:ascii="Tahoma" w:hAnsi="Tahoma"/>
      <w:sz w:val="24"/>
      <w:szCs w:val="20"/>
    </w:rPr>
  </w:style>
  <w:style w:type="paragraph" w:customStyle="1" w:styleId="Z2">
    <w:name w:val="样式 样式Z + 首行缩进:  2 字符"/>
    <w:basedOn w:val="a1"/>
    <w:rsid w:val="00EE28B7"/>
    <w:pPr>
      <w:spacing w:line="300" w:lineRule="auto"/>
      <w:ind w:firstLineChars="200" w:firstLine="200"/>
    </w:pPr>
    <w:rPr>
      <w:rFonts w:ascii="Times New Roman" w:hAnsi="Times New Roman" w:cs="宋体"/>
      <w:sz w:val="24"/>
      <w:szCs w:val="24"/>
    </w:rPr>
  </w:style>
  <w:style w:type="paragraph" w:customStyle="1" w:styleId="Z21">
    <w:name w:val="样式 样式Z + 首行缩进:  2 字符1"/>
    <w:basedOn w:val="a1"/>
    <w:link w:val="Z21Char"/>
    <w:rsid w:val="00EE28B7"/>
    <w:pPr>
      <w:spacing w:line="300" w:lineRule="auto"/>
      <w:ind w:firstLineChars="200" w:firstLine="480"/>
    </w:pPr>
    <w:rPr>
      <w:rFonts w:ascii="Times New Roman" w:hAnsi="Times New Roman"/>
      <w:sz w:val="24"/>
      <w:szCs w:val="20"/>
    </w:rPr>
  </w:style>
  <w:style w:type="character" w:customStyle="1" w:styleId="Z21Char">
    <w:name w:val="样式 样式Z + 首行缩进:  2 字符1 Char"/>
    <w:link w:val="Z21"/>
    <w:rsid w:val="00EE28B7"/>
    <w:rPr>
      <w:rFonts w:ascii="Times New Roman" w:eastAsia="宋体" w:hAnsi="Times New Roman" w:cs="Times New Roman"/>
      <w:sz w:val="24"/>
      <w:szCs w:val="20"/>
    </w:rPr>
  </w:style>
  <w:style w:type="character" w:customStyle="1" w:styleId="XChar">
    <w:name w:val="样式X Char"/>
    <w:link w:val="X"/>
    <w:rsid w:val="00EE28B7"/>
    <w:rPr>
      <w:rFonts w:ascii="ˎ̥" w:hAnsi="ˎ̥"/>
      <w:color w:val="000000"/>
      <w:sz w:val="24"/>
    </w:rPr>
  </w:style>
  <w:style w:type="paragraph" w:customStyle="1" w:styleId="X">
    <w:name w:val="样式X"/>
    <w:basedOn w:val="a1"/>
    <w:link w:val="XChar"/>
    <w:rsid w:val="00EE28B7"/>
    <w:pPr>
      <w:spacing w:line="360" w:lineRule="auto"/>
      <w:ind w:firstLineChars="204" w:firstLine="490"/>
      <w:jc w:val="left"/>
    </w:pPr>
    <w:rPr>
      <w:rFonts w:ascii="ˎ̥" w:eastAsiaTheme="minorEastAsia" w:hAnsi="ˎ̥" w:cstheme="minorBidi"/>
      <w:color w:val="000000"/>
      <w:sz w:val="24"/>
    </w:rPr>
  </w:style>
  <w:style w:type="paragraph" w:styleId="affff8">
    <w:name w:val="caption"/>
    <w:basedOn w:val="a1"/>
    <w:next w:val="a1"/>
    <w:link w:val="Charf1"/>
    <w:qFormat/>
    <w:rsid w:val="00EE28B7"/>
    <w:pPr>
      <w:adjustRightInd w:val="0"/>
      <w:snapToGrid w:val="0"/>
      <w:spacing w:before="152" w:after="160" w:line="300" w:lineRule="auto"/>
      <w:textAlignment w:val="baseline"/>
    </w:pPr>
    <w:rPr>
      <w:rFonts w:ascii="Arial" w:eastAsia="黑体" w:hAnsi="Arial"/>
      <w:kern w:val="0"/>
      <w:sz w:val="24"/>
      <w:szCs w:val="20"/>
    </w:rPr>
  </w:style>
  <w:style w:type="paragraph" w:customStyle="1" w:styleId="310">
    <w:name w:val="样式 标题 3 + 右侧:  1 字符"/>
    <w:basedOn w:val="3"/>
    <w:rsid w:val="00EE28B7"/>
    <w:pPr>
      <w:numPr>
        <w:ilvl w:val="2"/>
      </w:numPr>
      <w:tabs>
        <w:tab w:val="num" w:pos="889"/>
      </w:tabs>
      <w:spacing w:line="240" w:lineRule="auto"/>
      <w:ind w:left="889" w:hanging="709"/>
    </w:pPr>
    <w:rPr>
      <w:rFonts w:ascii="Arial" w:eastAsia="黑体" w:hAnsi="Arial" w:cs="宋体"/>
      <w:szCs w:val="20"/>
    </w:rPr>
  </w:style>
  <w:style w:type="character" w:customStyle="1" w:styleId="black141">
    <w:name w:val="black141"/>
    <w:rsid w:val="00EE28B7"/>
    <w:rPr>
      <w:strike w:val="0"/>
      <w:dstrike w:val="0"/>
      <w:color w:val="000000"/>
      <w:spacing w:val="216"/>
      <w:sz w:val="17"/>
      <w:szCs w:val="17"/>
      <w:u w:val="none"/>
      <w:effect w:val="none"/>
    </w:rPr>
  </w:style>
  <w:style w:type="paragraph" w:customStyle="1" w:styleId="affff9">
    <w:name w:val="中文图注"/>
    <w:basedOn w:val="a1"/>
    <w:next w:val="a1"/>
    <w:rsid w:val="00EE28B7"/>
    <w:pPr>
      <w:spacing w:before="120" w:line="360" w:lineRule="auto"/>
      <w:jc w:val="center"/>
    </w:pPr>
    <w:rPr>
      <w:rFonts w:ascii="Times New Roman" w:hAnsi="Times New Roman"/>
      <w:szCs w:val="20"/>
    </w:rPr>
  </w:style>
  <w:style w:type="paragraph" w:customStyle="1" w:styleId="1d">
    <w:name w:val="列出段落1"/>
    <w:basedOn w:val="a1"/>
    <w:rsid w:val="00EE28B7"/>
    <w:pPr>
      <w:ind w:firstLineChars="200" w:firstLine="420"/>
    </w:pPr>
  </w:style>
  <w:style w:type="paragraph" w:customStyle="1" w:styleId="affffa">
    <w:name w:val="我的图中文"/>
    <w:basedOn w:val="a1"/>
    <w:link w:val="Charf2"/>
    <w:autoRedefine/>
    <w:rsid w:val="00EE28B7"/>
    <w:pPr>
      <w:jc w:val="center"/>
    </w:pPr>
    <w:rPr>
      <w:rFonts w:ascii="宋体" w:hAnsi="宋体"/>
      <w:szCs w:val="21"/>
    </w:rPr>
  </w:style>
  <w:style w:type="character" w:customStyle="1" w:styleId="Charf2">
    <w:name w:val="我的图中文 Char"/>
    <w:link w:val="affffa"/>
    <w:rsid w:val="00EE28B7"/>
    <w:rPr>
      <w:rFonts w:ascii="宋体" w:eastAsia="宋体" w:hAnsi="宋体" w:cs="Times New Roman"/>
      <w:szCs w:val="21"/>
    </w:rPr>
  </w:style>
  <w:style w:type="paragraph" w:customStyle="1" w:styleId="affffb">
    <w:name w:val="我的图"/>
    <w:basedOn w:val="a1"/>
    <w:autoRedefine/>
    <w:rsid w:val="00EE28B7"/>
    <w:pPr>
      <w:spacing w:line="360" w:lineRule="auto"/>
      <w:jc w:val="center"/>
    </w:pPr>
    <w:rPr>
      <w:rFonts w:ascii="宋体" w:hAnsi="宋体"/>
      <w:sz w:val="24"/>
      <w:szCs w:val="24"/>
    </w:rPr>
  </w:style>
  <w:style w:type="paragraph" w:customStyle="1" w:styleId="affffc">
    <w:name w:val="表的内容"/>
    <w:basedOn w:val="a1"/>
    <w:autoRedefine/>
    <w:rsid w:val="00EE28B7"/>
    <w:pPr>
      <w:jc w:val="center"/>
    </w:pPr>
    <w:rPr>
      <w:rFonts w:ascii="仿宋_GB2312" w:hAnsi="宋体" w:cs="宋体"/>
      <w:sz w:val="24"/>
      <w:szCs w:val="20"/>
    </w:rPr>
  </w:style>
  <w:style w:type="paragraph" w:customStyle="1" w:styleId="GF0">
    <w:name w:val="GF报告图标题"/>
    <w:basedOn w:val="a1"/>
    <w:autoRedefine/>
    <w:rsid w:val="00EE28B7"/>
    <w:pPr>
      <w:spacing w:line="360" w:lineRule="auto"/>
      <w:jc w:val="center"/>
    </w:pPr>
    <w:rPr>
      <w:rFonts w:ascii="Times New Roman" w:hAnsi="Times New Roman"/>
      <w:sz w:val="24"/>
      <w:szCs w:val="24"/>
    </w:rPr>
  </w:style>
  <w:style w:type="paragraph" w:customStyle="1" w:styleId="41">
    <w:name w:val="正文4号"/>
    <w:basedOn w:val="a1"/>
    <w:autoRedefine/>
    <w:rsid w:val="00EE28B7"/>
    <w:pPr>
      <w:spacing w:line="540" w:lineRule="exact"/>
      <w:ind w:firstLineChars="150" w:firstLine="420"/>
      <w:jc w:val="left"/>
    </w:pPr>
    <w:rPr>
      <w:rFonts w:ascii="Times New Roman" w:hAnsi="Times New Roman"/>
      <w:sz w:val="28"/>
      <w:szCs w:val="28"/>
    </w:rPr>
  </w:style>
  <w:style w:type="paragraph" w:customStyle="1" w:styleId="affffd">
    <w:name w:val="正文缩进两字符"/>
    <w:basedOn w:val="a1"/>
    <w:qFormat/>
    <w:rsid w:val="00EE28B7"/>
    <w:pPr>
      <w:spacing w:line="360" w:lineRule="auto"/>
      <w:ind w:right="51" w:firstLine="420"/>
    </w:pPr>
    <w:rPr>
      <w:rFonts w:ascii="Times New Roman" w:hAnsi="Times New Roman"/>
      <w:sz w:val="24"/>
      <w:szCs w:val="20"/>
    </w:rPr>
  </w:style>
  <w:style w:type="paragraph" w:customStyle="1" w:styleId="3026">
    <w:name w:val="样式 标题 3 + (中文) 宋体 加粗 首行缩进:  0 厘米 行距: 固定值 26 磅"/>
    <w:basedOn w:val="3"/>
    <w:rsid w:val="00EE28B7"/>
    <w:pPr>
      <w:widowControl/>
      <w:spacing w:line="520" w:lineRule="exact"/>
      <w:jc w:val="left"/>
    </w:pPr>
    <w:rPr>
      <w:rFonts w:cs="宋体"/>
      <w:kern w:val="0"/>
      <w:szCs w:val="28"/>
    </w:rPr>
  </w:style>
  <w:style w:type="paragraph" w:customStyle="1" w:styleId="110">
    <w:name w:val="正文11"/>
    <w:basedOn w:val="a1"/>
    <w:link w:val="11Char"/>
    <w:qFormat/>
    <w:rsid w:val="00EE28B7"/>
    <w:pPr>
      <w:spacing w:line="360" w:lineRule="auto"/>
      <w:ind w:firstLine="480"/>
      <w:jc w:val="left"/>
    </w:pPr>
    <w:rPr>
      <w:rFonts w:ascii="宋体" w:hAnsi="宋体"/>
      <w:sz w:val="24"/>
      <w:szCs w:val="24"/>
    </w:rPr>
  </w:style>
  <w:style w:type="character" w:customStyle="1" w:styleId="11Char">
    <w:name w:val="正文11 Char"/>
    <w:link w:val="110"/>
    <w:rsid w:val="00EE28B7"/>
    <w:rPr>
      <w:rFonts w:ascii="宋体" w:eastAsia="宋体" w:hAnsi="宋体" w:cs="Times New Roman"/>
      <w:sz w:val="24"/>
      <w:szCs w:val="24"/>
    </w:rPr>
  </w:style>
  <w:style w:type="paragraph" w:customStyle="1" w:styleId="1e">
    <w:name w:val="我的标题1"/>
    <w:basedOn w:val="a1"/>
    <w:autoRedefine/>
    <w:rsid w:val="00EE28B7"/>
    <w:pPr>
      <w:spacing w:line="360" w:lineRule="auto"/>
    </w:pPr>
    <w:rPr>
      <w:rFonts w:ascii="宋体" w:hAnsi="宋体"/>
      <w:b/>
      <w:color w:val="000000"/>
      <w:sz w:val="28"/>
      <w:szCs w:val="28"/>
      <w:lang w:val="en-GB"/>
    </w:rPr>
  </w:style>
  <w:style w:type="paragraph" w:styleId="2c">
    <w:name w:val="List Bullet 2"/>
    <w:basedOn w:val="a1"/>
    <w:autoRedefine/>
    <w:rsid w:val="00EE28B7"/>
    <w:pPr>
      <w:tabs>
        <w:tab w:val="left" w:pos="420"/>
      </w:tabs>
      <w:spacing w:line="360" w:lineRule="auto"/>
      <w:ind w:left="900" w:hanging="420"/>
    </w:pPr>
    <w:rPr>
      <w:rFonts w:ascii="宋体" w:hAnsi="宋体"/>
      <w:sz w:val="24"/>
      <w:szCs w:val="24"/>
    </w:rPr>
  </w:style>
  <w:style w:type="paragraph" w:customStyle="1" w:styleId="affffe">
    <w:name w:val="四级标题样式"/>
    <w:basedOn w:val="a6"/>
    <w:link w:val="Charf3"/>
    <w:qFormat/>
    <w:rsid w:val="00EE28B7"/>
    <w:pPr>
      <w:widowControl w:val="0"/>
      <w:spacing w:beforeLines="50" w:afterLines="50"/>
      <w:ind w:left="840" w:firstLineChars="0" w:firstLine="0"/>
      <w:jc w:val="both"/>
    </w:pPr>
    <w:rPr>
      <w:rFonts w:ascii="黑体" w:eastAsia="黑体" w:hAnsi="Calibri" w:cs="Times New Roman"/>
      <w:kern w:val="2"/>
    </w:rPr>
  </w:style>
  <w:style w:type="character" w:customStyle="1" w:styleId="Charf3">
    <w:name w:val="四级标题样式 Char"/>
    <w:link w:val="affffe"/>
    <w:rsid w:val="00EE28B7"/>
    <w:rPr>
      <w:rFonts w:ascii="黑体" w:eastAsia="黑体" w:hAnsi="Calibri" w:cs="Times New Roman"/>
      <w:sz w:val="24"/>
      <w:szCs w:val="24"/>
    </w:rPr>
  </w:style>
  <w:style w:type="paragraph" w:customStyle="1" w:styleId="1f">
    <w:name w:val="1）四级标题"/>
    <w:basedOn w:val="a6"/>
    <w:link w:val="1Char4"/>
    <w:qFormat/>
    <w:rsid w:val="00EE28B7"/>
    <w:pPr>
      <w:widowControl w:val="0"/>
      <w:ind w:left="420" w:firstLineChars="0" w:firstLine="0"/>
      <w:jc w:val="both"/>
    </w:pPr>
    <w:rPr>
      <w:rFonts w:ascii="Calibri" w:hAnsi="Calibri" w:cs="Times New Roman"/>
      <w:kern w:val="2"/>
      <w:sz w:val="28"/>
      <w:szCs w:val="28"/>
    </w:rPr>
  </w:style>
  <w:style w:type="character" w:customStyle="1" w:styleId="1Char4">
    <w:name w:val="1）四级标题 Char"/>
    <w:link w:val="1f"/>
    <w:rsid w:val="00EE28B7"/>
    <w:rPr>
      <w:rFonts w:ascii="Calibri" w:eastAsia="宋体" w:hAnsi="Calibri" w:cs="Times New Roman"/>
      <w:sz w:val="28"/>
      <w:szCs w:val="28"/>
    </w:rPr>
  </w:style>
  <w:style w:type="paragraph" w:customStyle="1" w:styleId="afffff">
    <w:name w:val="a)五级标题"/>
    <w:basedOn w:val="a6"/>
    <w:link w:val="aChar"/>
    <w:qFormat/>
    <w:rsid w:val="00EE28B7"/>
    <w:pPr>
      <w:widowControl w:val="0"/>
      <w:ind w:left="840" w:firstLine="560"/>
      <w:jc w:val="both"/>
    </w:pPr>
    <w:rPr>
      <w:rFonts w:ascii="Calibri" w:hAnsi="Calibri" w:cs="Times New Roman"/>
      <w:kern w:val="2"/>
      <w:sz w:val="28"/>
      <w:szCs w:val="28"/>
    </w:rPr>
  </w:style>
  <w:style w:type="character" w:customStyle="1" w:styleId="aChar">
    <w:name w:val="a)五级标题 Char"/>
    <w:link w:val="afffff"/>
    <w:rsid w:val="00EE28B7"/>
    <w:rPr>
      <w:rFonts w:ascii="Calibri" w:eastAsia="宋体" w:hAnsi="Calibri" w:cs="Times New Roman"/>
      <w:sz w:val="28"/>
      <w:szCs w:val="28"/>
    </w:rPr>
  </w:style>
  <w:style w:type="paragraph" w:customStyle="1" w:styleId="afffff0">
    <w:name w:val="插图"/>
    <w:basedOn w:val="af7"/>
    <w:rsid w:val="00EE28B7"/>
    <w:pPr>
      <w:keepNext/>
      <w:ind w:firstLineChars="0" w:firstLine="0"/>
      <w:jc w:val="center"/>
    </w:pPr>
    <w:rPr>
      <w:kern w:val="2"/>
      <w:sz w:val="21"/>
      <w:szCs w:val="20"/>
    </w:rPr>
  </w:style>
  <w:style w:type="character" w:customStyle="1" w:styleId="Char14">
    <w:name w:val="日期 Char1"/>
    <w:uiPriority w:val="99"/>
    <w:rsid w:val="00EE28B7"/>
  </w:style>
  <w:style w:type="paragraph" w:customStyle="1" w:styleId="085">
    <w:name w:val="样式 首行缩进:  0.85 厘米"/>
    <w:basedOn w:val="a1"/>
    <w:link w:val="085Char"/>
    <w:rsid w:val="00EE28B7"/>
    <w:pPr>
      <w:spacing w:line="360" w:lineRule="auto"/>
      <w:ind w:firstLine="482"/>
    </w:pPr>
    <w:rPr>
      <w:rFonts w:ascii="仿宋_GB2312" w:hAnsi="Times New Roman"/>
      <w:sz w:val="24"/>
      <w:szCs w:val="20"/>
    </w:rPr>
  </w:style>
  <w:style w:type="character" w:customStyle="1" w:styleId="085Char">
    <w:name w:val="样式 首行缩进:  0.85 厘米 Char"/>
    <w:link w:val="085"/>
    <w:rsid w:val="00EE28B7"/>
    <w:rPr>
      <w:rFonts w:ascii="仿宋_GB2312" w:eastAsia="宋体" w:hAnsi="Times New Roman" w:cs="Times New Roman"/>
      <w:sz w:val="24"/>
      <w:szCs w:val="20"/>
    </w:rPr>
  </w:style>
  <w:style w:type="paragraph" w:customStyle="1" w:styleId="42">
    <w:name w:val="标题 4（绿盟科技）"/>
    <w:basedOn w:val="4"/>
    <w:next w:val="a1"/>
    <w:qFormat/>
    <w:rsid w:val="00EE28B7"/>
    <w:pPr>
      <w:widowControl/>
      <w:spacing w:beforeLines="50" w:after="156"/>
      <w:ind w:left="1680" w:hanging="420"/>
      <w:jc w:val="left"/>
    </w:pPr>
    <w:rPr>
      <w:rFonts w:ascii="Arial" w:hAnsi="Arial"/>
      <w:b w:val="0"/>
      <w:bCs w:val="0"/>
      <w:kern w:val="0"/>
    </w:rPr>
  </w:style>
  <w:style w:type="character" w:customStyle="1" w:styleId="Char15">
    <w:name w:val="页脚 Char1"/>
    <w:aliases w:val="Footer-Even Char,fo Char,footer odd Char,odd Char,footer Final Char,1page sec3 Char1,f Char1"/>
    <w:uiPriority w:val="99"/>
    <w:rsid w:val="00EE28B7"/>
    <w:rPr>
      <w:rFonts w:eastAsia="宋体"/>
      <w:kern w:val="2"/>
      <w:sz w:val="18"/>
      <w:szCs w:val="18"/>
      <w:lang w:val="en-US" w:eastAsia="zh-CN" w:bidi="ar-SA"/>
    </w:rPr>
  </w:style>
  <w:style w:type="paragraph" w:customStyle="1" w:styleId="DocTitle">
    <w:name w:val="DocTitle"/>
    <w:basedOn w:val="a1"/>
    <w:rsid w:val="00EE28B7"/>
    <w:pPr>
      <w:framePr w:h="2261" w:hRule="exact" w:hSpace="187" w:wrap="notBeside" w:vAnchor="text" w:hAnchor="text" w:xAlign="center" w:y="1"/>
      <w:jc w:val="center"/>
    </w:pPr>
    <w:rPr>
      <w:rFonts w:ascii="Times New Roman" w:hAnsi="Times New Roman"/>
      <w:b/>
      <w:caps/>
      <w:kern w:val="0"/>
      <w:sz w:val="50"/>
      <w:szCs w:val="20"/>
      <w:lang w:val="en-GB" w:eastAsia="en-US"/>
    </w:rPr>
  </w:style>
  <w:style w:type="paragraph" w:styleId="2d">
    <w:name w:val="List Number 2"/>
    <w:basedOn w:val="a1"/>
    <w:rsid w:val="00EE28B7"/>
    <w:pPr>
      <w:tabs>
        <w:tab w:val="num" w:pos="907"/>
      </w:tabs>
      <w:spacing w:before="120" w:line="360" w:lineRule="auto"/>
      <w:ind w:left="907" w:hanging="487"/>
    </w:pPr>
    <w:rPr>
      <w:rFonts w:ascii="Times New Roman" w:hAnsi="Times New Roman"/>
      <w:sz w:val="24"/>
      <w:szCs w:val="24"/>
    </w:rPr>
  </w:style>
  <w:style w:type="paragraph" w:styleId="39">
    <w:name w:val="List Bullet 3"/>
    <w:basedOn w:val="a1"/>
    <w:unhideWhenUsed/>
    <w:rsid w:val="00EE28B7"/>
    <w:pPr>
      <w:tabs>
        <w:tab w:val="num" w:pos="1200"/>
      </w:tabs>
      <w:ind w:leftChars="400" w:left="1200" w:hangingChars="200" w:hanging="360"/>
      <w:contextualSpacing/>
    </w:pPr>
    <w:rPr>
      <w:sz w:val="28"/>
      <w:szCs w:val="28"/>
    </w:rPr>
  </w:style>
  <w:style w:type="paragraph" w:customStyle="1" w:styleId="Charf4">
    <w:name w:val="常用正文 Char"/>
    <w:rsid w:val="00EE28B7"/>
    <w:pPr>
      <w:widowControl w:val="0"/>
      <w:spacing w:line="360" w:lineRule="auto"/>
      <w:ind w:firstLineChars="200" w:firstLine="200"/>
      <w:textAlignment w:val="bottom"/>
    </w:pPr>
    <w:rPr>
      <w:rFonts w:ascii="Arial" w:eastAsia="楷体_GB2312" w:hAnsi="Arial" w:cs="Times New Roman"/>
      <w:noProof/>
      <w:kern w:val="0"/>
      <w:sz w:val="24"/>
      <w:szCs w:val="20"/>
    </w:rPr>
  </w:style>
  <w:style w:type="paragraph" w:customStyle="1" w:styleId="afffff1">
    <w:name w:val="表格式"/>
    <w:basedOn w:val="a1"/>
    <w:next w:val="afff3"/>
    <w:rsid w:val="00EE28B7"/>
    <w:pPr>
      <w:spacing w:line="312" w:lineRule="auto"/>
      <w:jc w:val="center"/>
    </w:pPr>
    <w:rPr>
      <w:rFonts w:ascii="宋体" w:hAnsi="宋体"/>
      <w:b/>
      <w:sz w:val="24"/>
      <w:szCs w:val="24"/>
    </w:rPr>
  </w:style>
  <w:style w:type="paragraph" w:customStyle="1" w:styleId="63">
    <w:name w:val="6"/>
    <w:basedOn w:val="a1"/>
    <w:next w:val="af"/>
    <w:rsid w:val="00EE28B7"/>
    <w:pPr>
      <w:spacing w:after="120"/>
      <w:ind w:leftChars="200" w:left="420"/>
    </w:pPr>
    <w:rPr>
      <w:rFonts w:ascii="Times New Roman" w:hAnsi="Times New Roman"/>
      <w:sz w:val="28"/>
      <w:szCs w:val="24"/>
    </w:rPr>
  </w:style>
  <w:style w:type="paragraph" w:customStyle="1" w:styleId="2Char6">
    <w:name w:val="样式 样式 首行缩进:  2 字符 Char + 黑色"/>
    <w:basedOn w:val="a1"/>
    <w:autoRedefine/>
    <w:rsid w:val="00EE28B7"/>
    <w:pPr>
      <w:ind w:firstLine="420"/>
    </w:pPr>
    <w:rPr>
      <w:rFonts w:ascii="宋体" w:hAnsi="宋体"/>
      <w:bCs/>
      <w:color w:val="000000"/>
      <w:sz w:val="28"/>
      <w:szCs w:val="28"/>
    </w:rPr>
  </w:style>
  <w:style w:type="paragraph" w:customStyle="1" w:styleId="1f0">
    <w:name w:val="图1"/>
    <w:basedOn w:val="a1"/>
    <w:next w:val="a1"/>
    <w:rsid w:val="00EE28B7"/>
    <w:pPr>
      <w:tabs>
        <w:tab w:val="left" w:pos="425"/>
      </w:tabs>
      <w:spacing w:beforeLines="50" w:afterLines="100" w:line="360" w:lineRule="auto"/>
      <w:ind w:left="2210" w:hanging="748"/>
      <w:jc w:val="center"/>
    </w:pPr>
    <w:rPr>
      <w:rFonts w:ascii="Times New Roman" w:eastAsia="仿宋_GB2312" w:hAnsi="Times New Roman"/>
      <w:sz w:val="32"/>
      <w:szCs w:val="20"/>
    </w:rPr>
  </w:style>
  <w:style w:type="paragraph" w:customStyle="1" w:styleId="xl70">
    <w:name w:val="xl7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72">
    <w:name w:val="xl72"/>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73">
    <w:name w:val="xl73"/>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74">
    <w:name w:val="xl74"/>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75">
    <w:name w:val="xl7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0"/>
      <w:szCs w:val="20"/>
    </w:rPr>
  </w:style>
  <w:style w:type="paragraph" w:customStyle="1" w:styleId="xl76">
    <w:name w:val="xl76"/>
    <w:basedOn w:val="a1"/>
    <w:rsid w:val="00EE28B7"/>
    <w:pPr>
      <w:widowControl/>
      <w:spacing w:before="100" w:beforeAutospacing="1" w:after="100" w:afterAutospacing="1"/>
      <w:jc w:val="left"/>
    </w:pPr>
    <w:rPr>
      <w:rFonts w:ascii="宋体" w:hAnsi="宋体" w:cs="宋体"/>
      <w:kern w:val="0"/>
      <w:sz w:val="24"/>
      <w:szCs w:val="24"/>
    </w:rPr>
  </w:style>
  <w:style w:type="paragraph" w:customStyle="1" w:styleId="xl77">
    <w:name w:val="xl7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8">
    <w:name w:val="xl7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9">
    <w:name w:val="xl7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0">
    <w:name w:val="xl8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1">
    <w:name w:val="xl8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82">
    <w:name w:val="xl8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83">
    <w:name w:val="xl8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4">
    <w:name w:val="xl8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5">
    <w:name w:val="xl8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86">
    <w:name w:val="xl8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1"/>
    <w:rsid w:val="00EE28B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color w:val="000000"/>
      <w:kern w:val="0"/>
      <w:sz w:val="20"/>
      <w:szCs w:val="20"/>
    </w:rPr>
  </w:style>
  <w:style w:type="paragraph" w:customStyle="1" w:styleId="xl89">
    <w:name w:val="xl89"/>
    <w:basedOn w:val="a1"/>
    <w:rsid w:val="00EE28B7"/>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pPr>
    <w:rPr>
      <w:rFonts w:ascii="宋体" w:hAnsi="宋体" w:cs="宋体"/>
      <w:color w:val="000000"/>
      <w:kern w:val="0"/>
      <w:sz w:val="20"/>
      <w:szCs w:val="20"/>
    </w:rPr>
  </w:style>
  <w:style w:type="paragraph" w:customStyle="1" w:styleId="xl90">
    <w:name w:val="xl90"/>
    <w:basedOn w:val="a1"/>
    <w:rsid w:val="00EE28B7"/>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rFonts w:ascii="宋体" w:hAnsi="宋体" w:cs="宋体"/>
      <w:color w:val="000000"/>
      <w:kern w:val="0"/>
      <w:sz w:val="20"/>
      <w:szCs w:val="20"/>
    </w:rPr>
  </w:style>
  <w:style w:type="paragraph" w:customStyle="1" w:styleId="xl91">
    <w:name w:val="xl91"/>
    <w:basedOn w:val="a1"/>
    <w:rsid w:val="00EE28B7"/>
    <w:pPr>
      <w:widowControl/>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pPr>
    <w:rPr>
      <w:rFonts w:ascii="宋体" w:hAnsi="宋体" w:cs="宋体"/>
      <w:color w:val="000000"/>
      <w:kern w:val="0"/>
      <w:sz w:val="20"/>
      <w:szCs w:val="20"/>
    </w:rPr>
  </w:style>
  <w:style w:type="paragraph" w:customStyle="1" w:styleId="xl92">
    <w:name w:val="xl92"/>
    <w:basedOn w:val="a1"/>
    <w:rsid w:val="00EE28B7"/>
    <w:pPr>
      <w:widowControl/>
      <w:pBdr>
        <w:top w:val="single" w:sz="4" w:space="0" w:color="auto"/>
        <w:left w:val="single" w:sz="4" w:space="0" w:color="auto"/>
        <w:bottom w:val="single" w:sz="4" w:space="0" w:color="auto"/>
        <w:right w:val="single" w:sz="4" w:space="0" w:color="auto"/>
      </w:pBdr>
      <w:shd w:val="clear" w:color="000000" w:fill="F62D1E"/>
      <w:spacing w:before="100" w:beforeAutospacing="1" w:after="100" w:afterAutospacing="1"/>
      <w:jc w:val="left"/>
    </w:pPr>
    <w:rPr>
      <w:rFonts w:ascii="宋体" w:hAnsi="宋体" w:cs="宋体"/>
      <w:color w:val="000000"/>
      <w:kern w:val="0"/>
      <w:sz w:val="20"/>
      <w:szCs w:val="20"/>
    </w:rPr>
  </w:style>
  <w:style w:type="paragraph" w:customStyle="1" w:styleId="xl93">
    <w:name w:val="xl93"/>
    <w:basedOn w:val="a1"/>
    <w:rsid w:val="00EE28B7"/>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left"/>
    </w:pPr>
    <w:rPr>
      <w:rFonts w:ascii="宋体" w:hAnsi="宋体" w:cs="宋体"/>
      <w:color w:val="000000"/>
      <w:kern w:val="0"/>
      <w:sz w:val="20"/>
      <w:szCs w:val="20"/>
    </w:rPr>
  </w:style>
  <w:style w:type="paragraph" w:customStyle="1" w:styleId="xl94">
    <w:name w:val="xl94"/>
    <w:basedOn w:val="a1"/>
    <w:rsid w:val="00EE28B7"/>
    <w:pPr>
      <w:widowControl/>
      <w:pBdr>
        <w:top w:val="single" w:sz="4" w:space="0" w:color="auto"/>
        <w:left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color w:val="000000"/>
      <w:kern w:val="0"/>
      <w:sz w:val="20"/>
      <w:szCs w:val="20"/>
    </w:rPr>
  </w:style>
  <w:style w:type="paragraph" w:customStyle="1" w:styleId="xl95">
    <w:name w:val="xl9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96">
    <w:name w:val="xl96"/>
    <w:basedOn w:val="a1"/>
    <w:rsid w:val="00EE28B7"/>
    <w:pPr>
      <w:widowControl/>
      <w:pBdr>
        <w:top w:val="single" w:sz="4" w:space="0" w:color="auto"/>
        <w:left w:val="single" w:sz="4" w:space="0" w:color="auto"/>
        <w:bottom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7">
    <w:name w:val="xl97"/>
    <w:basedOn w:val="a1"/>
    <w:rsid w:val="00EE28B7"/>
    <w:pPr>
      <w:widowControl/>
      <w:pBdr>
        <w:top w:val="single" w:sz="4" w:space="0" w:color="auto"/>
        <w:bottom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8">
    <w:name w:val="xl98"/>
    <w:basedOn w:val="a1"/>
    <w:rsid w:val="00EE28B7"/>
    <w:pPr>
      <w:widowControl/>
      <w:pBdr>
        <w:top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9">
    <w:name w:val="xl99"/>
    <w:basedOn w:val="a1"/>
    <w:rsid w:val="00EE28B7"/>
    <w:pPr>
      <w:widowControl/>
      <w:pBdr>
        <w:top w:val="single" w:sz="4" w:space="0" w:color="auto"/>
        <w:left w:val="single" w:sz="4" w:space="0" w:color="auto"/>
        <w:bottom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0">
    <w:name w:val="xl100"/>
    <w:basedOn w:val="a1"/>
    <w:rsid w:val="00EE28B7"/>
    <w:pPr>
      <w:widowControl/>
      <w:pBdr>
        <w:top w:val="single" w:sz="4" w:space="0" w:color="auto"/>
        <w:bottom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1">
    <w:name w:val="xl101"/>
    <w:basedOn w:val="a1"/>
    <w:rsid w:val="00EE28B7"/>
    <w:pPr>
      <w:widowControl/>
      <w:pBdr>
        <w:top w:val="single" w:sz="4" w:space="0" w:color="auto"/>
        <w:bottom w:val="single" w:sz="4" w:space="0" w:color="auto"/>
        <w:right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2">
    <w:name w:val="xl102"/>
    <w:basedOn w:val="a1"/>
    <w:rsid w:val="00EE28B7"/>
    <w:pPr>
      <w:widowControl/>
      <w:pBdr>
        <w:top w:val="single" w:sz="4" w:space="0" w:color="auto"/>
        <w:left w:val="single" w:sz="4" w:space="0" w:color="auto"/>
        <w:bottom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3">
    <w:name w:val="xl103"/>
    <w:basedOn w:val="a1"/>
    <w:rsid w:val="00EE28B7"/>
    <w:pPr>
      <w:widowControl/>
      <w:pBdr>
        <w:top w:val="single" w:sz="4" w:space="0" w:color="auto"/>
        <w:bottom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4">
    <w:name w:val="xl104"/>
    <w:basedOn w:val="a1"/>
    <w:rsid w:val="00EE28B7"/>
    <w:pPr>
      <w:widowControl/>
      <w:pBdr>
        <w:top w:val="single" w:sz="4" w:space="0" w:color="auto"/>
        <w:bottom w:val="single" w:sz="4" w:space="0" w:color="auto"/>
        <w:right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5">
    <w:name w:val="xl105"/>
    <w:basedOn w:val="a1"/>
    <w:rsid w:val="00EE28B7"/>
    <w:pPr>
      <w:widowControl/>
      <w:pBdr>
        <w:top w:val="single" w:sz="4" w:space="0" w:color="auto"/>
        <w:left w:val="single" w:sz="4" w:space="0" w:color="auto"/>
        <w:bottom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6">
    <w:name w:val="xl106"/>
    <w:basedOn w:val="a1"/>
    <w:rsid w:val="00EE28B7"/>
    <w:pPr>
      <w:widowControl/>
      <w:pBdr>
        <w:top w:val="single" w:sz="4" w:space="0" w:color="auto"/>
        <w:bottom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7">
    <w:name w:val="xl107"/>
    <w:basedOn w:val="a1"/>
    <w:rsid w:val="00EE28B7"/>
    <w:pPr>
      <w:widowControl/>
      <w:pBdr>
        <w:top w:val="single" w:sz="4" w:space="0" w:color="auto"/>
        <w:bottom w:val="single" w:sz="4" w:space="0" w:color="auto"/>
        <w:right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8">
    <w:name w:val="xl108"/>
    <w:basedOn w:val="a1"/>
    <w:rsid w:val="00EE28B7"/>
    <w:pPr>
      <w:widowControl/>
      <w:pBdr>
        <w:top w:val="single" w:sz="4" w:space="0" w:color="auto"/>
        <w:left w:val="single" w:sz="4" w:space="0" w:color="auto"/>
        <w:bottom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09">
    <w:name w:val="xl109"/>
    <w:basedOn w:val="a1"/>
    <w:rsid w:val="00EE28B7"/>
    <w:pPr>
      <w:widowControl/>
      <w:pBdr>
        <w:top w:val="single" w:sz="4" w:space="0" w:color="auto"/>
        <w:bottom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10">
    <w:name w:val="xl110"/>
    <w:basedOn w:val="a1"/>
    <w:rsid w:val="00EE28B7"/>
    <w:pPr>
      <w:widowControl/>
      <w:pBdr>
        <w:top w:val="single" w:sz="4" w:space="0" w:color="auto"/>
        <w:bottom w:val="single" w:sz="4" w:space="0" w:color="auto"/>
        <w:right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11">
    <w:name w:val="xl111"/>
    <w:basedOn w:val="a1"/>
    <w:rsid w:val="00EE28B7"/>
    <w:pPr>
      <w:widowControl/>
      <w:pBdr>
        <w:top w:val="single" w:sz="4" w:space="0" w:color="auto"/>
        <w:left w:val="single" w:sz="4" w:space="0" w:color="auto"/>
        <w:bottom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2">
    <w:name w:val="xl112"/>
    <w:basedOn w:val="a1"/>
    <w:rsid w:val="00EE28B7"/>
    <w:pPr>
      <w:widowControl/>
      <w:pBdr>
        <w:top w:val="single" w:sz="4" w:space="0" w:color="auto"/>
        <w:bottom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3">
    <w:name w:val="xl113"/>
    <w:basedOn w:val="a1"/>
    <w:rsid w:val="00EE28B7"/>
    <w:pPr>
      <w:widowControl/>
      <w:pBdr>
        <w:top w:val="single" w:sz="4" w:space="0" w:color="auto"/>
        <w:bottom w:val="single" w:sz="4" w:space="0" w:color="auto"/>
        <w:right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4">
    <w:name w:val="xl114"/>
    <w:basedOn w:val="a1"/>
    <w:rsid w:val="00EE28B7"/>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5">
    <w:name w:val="xl115"/>
    <w:basedOn w:val="a1"/>
    <w:rsid w:val="00EE28B7"/>
    <w:pPr>
      <w:widowControl/>
      <w:pBdr>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6">
    <w:name w:val="xl116"/>
    <w:basedOn w:val="a1"/>
    <w:rsid w:val="00EE28B7"/>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7">
    <w:name w:val="xl117"/>
    <w:basedOn w:val="a1"/>
    <w:rsid w:val="00EE28B7"/>
    <w:pPr>
      <w:widowControl/>
      <w:pBdr>
        <w:top w:val="single" w:sz="4" w:space="0" w:color="auto"/>
        <w:left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18">
    <w:name w:val="xl118"/>
    <w:basedOn w:val="a1"/>
    <w:rsid w:val="00EE28B7"/>
    <w:pPr>
      <w:widowControl/>
      <w:pBdr>
        <w:top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19">
    <w:name w:val="xl119"/>
    <w:basedOn w:val="a1"/>
    <w:rsid w:val="00EE28B7"/>
    <w:pPr>
      <w:widowControl/>
      <w:pBdr>
        <w:top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20">
    <w:name w:val="xl120"/>
    <w:basedOn w:val="a1"/>
    <w:rsid w:val="00EE28B7"/>
    <w:pPr>
      <w:widowControl/>
      <w:pBdr>
        <w:top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21">
    <w:name w:val="xl121"/>
    <w:basedOn w:val="a1"/>
    <w:rsid w:val="00EE28B7"/>
    <w:pPr>
      <w:widowControl/>
      <w:pBdr>
        <w:top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afffff2">
    <w:name w:val="段落"/>
    <w:basedOn w:val="a1"/>
    <w:link w:val="Charf5"/>
    <w:rsid w:val="00EE28B7"/>
    <w:pPr>
      <w:spacing w:beforeLines="50" w:line="360" w:lineRule="atLeast"/>
      <w:ind w:firstLine="420"/>
    </w:pPr>
    <w:rPr>
      <w:rFonts w:ascii="Times New Roman" w:hAnsi="Times New Roman"/>
      <w:szCs w:val="20"/>
    </w:rPr>
  </w:style>
  <w:style w:type="character" w:customStyle="1" w:styleId="Charf5">
    <w:name w:val="段落 Char"/>
    <w:link w:val="afffff2"/>
    <w:rsid w:val="00EE28B7"/>
    <w:rPr>
      <w:rFonts w:ascii="Times New Roman" w:eastAsia="宋体" w:hAnsi="Times New Roman" w:cs="Times New Roman"/>
      <w:szCs w:val="20"/>
    </w:rPr>
  </w:style>
  <w:style w:type="character" w:customStyle="1" w:styleId="4Char1">
    <w:name w:val="标题 4 Char1"/>
    <w:aliases w:val="第三层条 Char1,第四层 Char Char2,第四层 Char Char Char1,1.1.1.1 Char Char Char Char Char Char1,1.1.1.1 Char Char Char Char Char2,标题 4r Char1,H4 Char1,Heading 4. Char1,bullet Char1,bl Char1,bb Char1,L4 Char1,h4 Char1,4th level Char1,4 Char1,PIM 4 Char1"/>
    <w:rsid w:val="00372E98"/>
    <w:rPr>
      <w:rFonts w:eastAsia="黑体"/>
      <w:bCs/>
      <w:kern w:val="2"/>
      <w:sz w:val="28"/>
      <w:szCs w:val="24"/>
    </w:rPr>
  </w:style>
  <w:style w:type="paragraph" w:customStyle="1" w:styleId="afffff3">
    <w:name w:val="列表标题"/>
    <w:basedOn w:val="a1"/>
    <w:next w:val="a1"/>
    <w:rsid w:val="00372E98"/>
    <w:pPr>
      <w:spacing w:line="360" w:lineRule="auto"/>
      <w:jc w:val="center"/>
    </w:pPr>
    <w:rPr>
      <w:rFonts w:ascii="Times New Roman" w:hAnsi="Times New Roman"/>
      <w:sz w:val="24"/>
      <w:szCs w:val="20"/>
    </w:rPr>
  </w:style>
  <w:style w:type="paragraph" w:customStyle="1" w:styleId="afffff4">
    <w:name w:val="工"/>
    <w:basedOn w:val="a1"/>
    <w:rsid w:val="00372E98"/>
    <w:pPr>
      <w:ind w:firstLineChars="200" w:firstLine="560"/>
    </w:pPr>
    <w:rPr>
      <w:rFonts w:ascii="Times New Roman" w:hAnsi="Times New Roman"/>
      <w:szCs w:val="24"/>
    </w:rPr>
  </w:style>
  <w:style w:type="paragraph" w:customStyle="1" w:styleId="2e">
    <w:name w:val="列出段落2"/>
    <w:basedOn w:val="a1"/>
    <w:rsid w:val="00372E98"/>
    <w:pPr>
      <w:ind w:firstLineChars="200" w:firstLine="420"/>
    </w:pPr>
    <w:rPr>
      <w:rFonts w:ascii="Times New Roman" w:hAnsi="Times New Roman"/>
      <w:szCs w:val="24"/>
    </w:rPr>
  </w:style>
  <w:style w:type="paragraph" w:customStyle="1" w:styleId="CharChar1Char4">
    <w:name w:val="Char Char1 Char4"/>
    <w:basedOn w:val="a1"/>
    <w:rsid w:val="00372E98"/>
    <w:pPr>
      <w:tabs>
        <w:tab w:val="left" w:pos="360"/>
      </w:tabs>
    </w:pPr>
    <w:rPr>
      <w:rFonts w:ascii="仿宋_GB2312" w:eastAsia="仿宋_GB2312" w:hAnsi="Times New Roman"/>
      <w:kern w:val="0"/>
      <w:sz w:val="28"/>
      <w:szCs w:val="28"/>
    </w:rPr>
  </w:style>
  <w:style w:type="paragraph" w:customStyle="1" w:styleId="2f">
    <w:name w:val="正文缩进2"/>
    <w:basedOn w:val="a1"/>
    <w:rsid w:val="00372E98"/>
    <w:pPr>
      <w:ind w:firstLine="420"/>
    </w:pPr>
    <w:rPr>
      <w:rFonts w:ascii="Times New Roman" w:hAnsi="Times New Roman"/>
      <w:szCs w:val="20"/>
    </w:rPr>
  </w:style>
  <w:style w:type="paragraph" w:customStyle="1" w:styleId="p15">
    <w:name w:val="p15"/>
    <w:basedOn w:val="a1"/>
    <w:rsid w:val="00372E98"/>
    <w:pPr>
      <w:widowControl/>
      <w:spacing w:line="600" w:lineRule="atLeast"/>
      <w:ind w:firstLine="510"/>
    </w:pPr>
    <w:rPr>
      <w:rFonts w:ascii="Times New Roman" w:hAnsi="Times New Roman"/>
      <w:kern w:val="0"/>
      <w:sz w:val="28"/>
      <w:szCs w:val="28"/>
    </w:rPr>
  </w:style>
  <w:style w:type="paragraph" w:customStyle="1" w:styleId="p0">
    <w:name w:val="p0"/>
    <w:basedOn w:val="a1"/>
    <w:rsid w:val="00372E98"/>
    <w:pPr>
      <w:widowControl/>
    </w:pPr>
    <w:rPr>
      <w:rFonts w:ascii="Times New Roman" w:hAnsi="Times New Roman"/>
      <w:kern w:val="0"/>
      <w:szCs w:val="21"/>
    </w:rPr>
  </w:style>
  <w:style w:type="character" w:customStyle="1" w:styleId="150">
    <w:name w:val="15"/>
    <w:rsid w:val="00372E98"/>
    <w:rPr>
      <w:rFonts w:ascii="仿宋_GB2312" w:eastAsia="仿宋_GB2312" w:hint="eastAsia"/>
      <w:sz w:val="28"/>
      <w:szCs w:val="28"/>
    </w:rPr>
  </w:style>
  <w:style w:type="character" w:customStyle="1" w:styleId="160">
    <w:name w:val="16"/>
    <w:rsid w:val="00372E98"/>
    <w:rPr>
      <w:rFonts w:ascii="仿宋_GB2312" w:eastAsia="仿宋_GB2312" w:hint="eastAsia"/>
      <w:sz w:val="28"/>
      <w:szCs w:val="28"/>
    </w:rPr>
  </w:style>
  <w:style w:type="paragraph" w:customStyle="1" w:styleId="afffff5">
    <w:name w:val="段"/>
    <w:link w:val="Charf6"/>
    <w:rsid w:val="00372E98"/>
    <w:pPr>
      <w:autoSpaceDE w:val="0"/>
      <w:autoSpaceDN w:val="0"/>
      <w:ind w:firstLineChars="200" w:firstLine="200"/>
      <w:jc w:val="both"/>
    </w:pPr>
    <w:rPr>
      <w:rFonts w:ascii="宋体" w:eastAsia="宋体" w:hAnsi="Times New Roman" w:cs="Times New Roman"/>
      <w:noProof/>
      <w:kern w:val="0"/>
      <w:szCs w:val="20"/>
    </w:rPr>
  </w:style>
  <w:style w:type="character" w:customStyle="1" w:styleId="Charf6">
    <w:name w:val="段 Char"/>
    <w:link w:val="afffff5"/>
    <w:rsid w:val="00372E98"/>
    <w:rPr>
      <w:rFonts w:ascii="宋体" w:eastAsia="宋体" w:hAnsi="Times New Roman" w:cs="Times New Roman"/>
      <w:noProof/>
      <w:kern w:val="0"/>
      <w:szCs w:val="20"/>
    </w:rPr>
  </w:style>
  <w:style w:type="paragraph" w:customStyle="1" w:styleId="3a">
    <w:name w:val="列出段落3"/>
    <w:basedOn w:val="a1"/>
    <w:rsid w:val="003A1743"/>
    <w:pPr>
      <w:ind w:firstLineChars="200" w:firstLine="420"/>
    </w:pPr>
    <w:rPr>
      <w:rFonts w:ascii="Times New Roman" w:hAnsi="Times New Roman"/>
      <w:szCs w:val="24"/>
    </w:rPr>
  </w:style>
  <w:style w:type="paragraph" w:customStyle="1" w:styleId="CharChar1Char3">
    <w:name w:val="Char Char1 Char3"/>
    <w:basedOn w:val="a1"/>
    <w:rsid w:val="003A1743"/>
    <w:pPr>
      <w:tabs>
        <w:tab w:val="left" w:pos="360"/>
      </w:tabs>
    </w:pPr>
    <w:rPr>
      <w:rFonts w:ascii="仿宋_GB2312" w:eastAsia="仿宋_GB2312" w:hAnsi="Times New Roman"/>
      <w:kern w:val="0"/>
      <w:sz w:val="28"/>
      <w:szCs w:val="28"/>
    </w:rPr>
  </w:style>
  <w:style w:type="paragraph" w:customStyle="1" w:styleId="3b">
    <w:name w:val="正文缩进3"/>
    <w:basedOn w:val="a1"/>
    <w:rsid w:val="003A1743"/>
    <w:pPr>
      <w:ind w:firstLine="420"/>
    </w:pPr>
    <w:rPr>
      <w:rFonts w:ascii="Times New Roman" w:hAnsi="Times New Roman"/>
      <w:szCs w:val="20"/>
    </w:rPr>
  </w:style>
  <w:style w:type="paragraph" w:customStyle="1" w:styleId="member-compnay">
    <w:name w:val="member-compnay"/>
    <w:basedOn w:val="a1"/>
    <w:rsid w:val="003A1743"/>
    <w:pPr>
      <w:widowControl/>
      <w:spacing w:before="100" w:beforeAutospacing="1" w:after="100" w:afterAutospacing="1" w:line="330" w:lineRule="atLeast"/>
      <w:jc w:val="left"/>
    </w:pPr>
    <w:rPr>
      <w:rFonts w:ascii="宋体" w:hAnsi="宋体" w:cs="宋体"/>
      <w:kern w:val="0"/>
      <w:sz w:val="24"/>
      <w:szCs w:val="24"/>
    </w:rPr>
  </w:style>
  <w:style w:type="numbering" w:customStyle="1" w:styleId="1f1">
    <w:name w:val="无列表1"/>
    <w:next w:val="a4"/>
    <w:semiHidden/>
    <w:rsid w:val="00A339DE"/>
  </w:style>
  <w:style w:type="paragraph" w:customStyle="1" w:styleId="font0">
    <w:name w:val="font0"/>
    <w:basedOn w:val="a1"/>
    <w:rsid w:val="00A339DE"/>
    <w:pPr>
      <w:widowControl/>
      <w:spacing w:before="100" w:beforeAutospacing="1" w:after="100" w:afterAutospacing="1"/>
      <w:jc w:val="left"/>
    </w:pPr>
    <w:rPr>
      <w:rFonts w:ascii="宋体" w:hAnsi="宋体" w:hint="eastAsia"/>
      <w:kern w:val="0"/>
      <w:sz w:val="24"/>
      <w:szCs w:val="24"/>
    </w:rPr>
  </w:style>
  <w:style w:type="paragraph" w:customStyle="1" w:styleId="CharCharCharCharCharChar1">
    <w:name w:val="Char Char Char Char Char Char1"/>
    <w:basedOn w:val="a1"/>
    <w:rsid w:val="00A339DE"/>
    <w:rPr>
      <w:rFonts w:ascii="Tahoma" w:hAnsi="Tahoma"/>
      <w:sz w:val="24"/>
      <w:szCs w:val="20"/>
    </w:rPr>
  </w:style>
  <w:style w:type="character" w:customStyle="1" w:styleId="Char16">
    <w:name w:val="正文文本 Char1"/>
    <w:aliases w:val="Body Text(ch) Char1,body text Char1,?y????×? Char1,???? Char1,建议书标准 Char1,正文文字 Char Char1,?y????? Char1,bt Char1,?y???? Char1,Intent-1 Char1,正文文字-2 Char1,Body Text 1 Char1,居中 Char1,Body Text x Char1,body tesx Char1,contents Char1,ändrad Char1"/>
    <w:rsid w:val="00525792"/>
    <w:rPr>
      <w:kern w:val="2"/>
      <w:sz w:val="21"/>
    </w:rPr>
  </w:style>
  <w:style w:type="paragraph" w:customStyle="1" w:styleId="43">
    <w:name w:val="列出段落4"/>
    <w:basedOn w:val="a1"/>
    <w:rsid w:val="00525792"/>
    <w:pPr>
      <w:ind w:firstLineChars="200" w:firstLine="420"/>
    </w:pPr>
    <w:rPr>
      <w:rFonts w:ascii="Times New Roman" w:hAnsi="Times New Roman"/>
      <w:szCs w:val="24"/>
    </w:rPr>
  </w:style>
  <w:style w:type="paragraph" w:customStyle="1" w:styleId="CharChar1Char2">
    <w:name w:val="Char Char1 Char2"/>
    <w:basedOn w:val="a1"/>
    <w:rsid w:val="00525792"/>
    <w:pPr>
      <w:tabs>
        <w:tab w:val="left" w:pos="360"/>
      </w:tabs>
    </w:pPr>
    <w:rPr>
      <w:rFonts w:ascii="仿宋_GB2312" w:eastAsia="仿宋_GB2312" w:hAnsi="Times New Roman"/>
      <w:kern w:val="0"/>
      <w:sz w:val="28"/>
      <w:szCs w:val="28"/>
    </w:rPr>
  </w:style>
  <w:style w:type="paragraph" w:customStyle="1" w:styleId="44">
    <w:name w:val="正文缩进4"/>
    <w:basedOn w:val="a1"/>
    <w:rsid w:val="00525792"/>
    <w:pPr>
      <w:ind w:firstLine="420"/>
    </w:pPr>
    <w:rPr>
      <w:rFonts w:ascii="Times New Roman" w:hAnsi="Times New Roman"/>
      <w:szCs w:val="20"/>
    </w:rPr>
  </w:style>
  <w:style w:type="paragraph" w:customStyle="1" w:styleId="afffff6">
    <w:name w:val="我的表中文"/>
    <w:basedOn w:val="aa"/>
    <w:autoRedefine/>
    <w:rsid w:val="00525792"/>
    <w:pPr>
      <w:adjustRightInd/>
      <w:snapToGrid/>
      <w:spacing w:line="240" w:lineRule="auto"/>
      <w:ind w:firstLineChars="0" w:firstLine="0"/>
    </w:pPr>
    <w:rPr>
      <w:rFonts w:ascii="Times New Roman" w:hAnsi="Times New Roman"/>
      <w:color w:val="000000"/>
      <w:kern w:val="0"/>
      <w:sz w:val="24"/>
      <w:szCs w:val="24"/>
    </w:rPr>
  </w:style>
  <w:style w:type="paragraph" w:customStyle="1" w:styleId="afffff7">
    <w:name w:val="我的标题"/>
    <w:basedOn w:val="a1"/>
    <w:autoRedefine/>
    <w:rsid w:val="00525792"/>
    <w:pPr>
      <w:spacing w:line="360" w:lineRule="auto"/>
      <w:jc w:val="center"/>
    </w:pPr>
    <w:rPr>
      <w:rFonts w:ascii="黑体" w:eastAsia="黑体" w:hAnsi="宋体"/>
      <w:b/>
      <w:color w:val="000000"/>
      <w:sz w:val="32"/>
      <w:szCs w:val="44"/>
    </w:rPr>
  </w:style>
  <w:style w:type="table" w:customStyle="1" w:styleId="1f2">
    <w:name w:val="网格型1"/>
    <w:basedOn w:val="a3"/>
    <w:next w:val="ad"/>
    <w:rsid w:val="00525792"/>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8">
    <w:name w:val="表格正文"/>
    <w:basedOn w:val="a1"/>
    <w:rsid w:val="00525792"/>
    <w:pPr>
      <w:jc w:val="center"/>
    </w:pPr>
    <w:rPr>
      <w:rFonts w:ascii="宋体" w:hAnsi="宋体"/>
      <w:sz w:val="24"/>
      <w:szCs w:val="24"/>
    </w:rPr>
  </w:style>
  <w:style w:type="paragraph" w:styleId="afffff9">
    <w:name w:val="Note Heading"/>
    <w:basedOn w:val="a1"/>
    <w:next w:val="a1"/>
    <w:link w:val="Charf7"/>
    <w:rsid w:val="00525792"/>
    <w:pPr>
      <w:spacing w:line="520" w:lineRule="exact"/>
      <w:ind w:firstLine="510"/>
      <w:jc w:val="center"/>
    </w:pPr>
    <w:rPr>
      <w:rFonts w:ascii="Times New Roman" w:hAnsi="Times New Roman"/>
      <w:sz w:val="28"/>
      <w:szCs w:val="28"/>
    </w:rPr>
  </w:style>
  <w:style w:type="character" w:customStyle="1" w:styleId="Charf7">
    <w:name w:val="注释标题 Char"/>
    <w:basedOn w:val="a2"/>
    <w:link w:val="afffff9"/>
    <w:rsid w:val="00525792"/>
    <w:rPr>
      <w:rFonts w:ascii="Times New Roman" w:eastAsia="宋体" w:hAnsi="Times New Roman" w:cs="Times New Roman"/>
      <w:sz w:val="28"/>
      <w:szCs w:val="28"/>
    </w:rPr>
  </w:style>
  <w:style w:type="table" w:customStyle="1" w:styleId="2f0">
    <w:name w:val="网格型2"/>
    <w:basedOn w:val="a3"/>
    <w:next w:val="ad"/>
    <w:rsid w:val="00525792"/>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a">
    <w:name w:val="Subtitle"/>
    <w:basedOn w:val="a1"/>
    <w:next w:val="a1"/>
    <w:link w:val="Charf8"/>
    <w:uiPriority w:val="99"/>
    <w:qFormat/>
    <w:rsid w:val="00525792"/>
    <w:pPr>
      <w:spacing w:before="240" w:after="60" w:line="312" w:lineRule="auto"/>
      <w:jc w:val="center"/>
      <w:outlineLvl w:val="1"/>
    </w:pPr>
    <w:rPr>
      <w:rFonts w:ascii="Cambria" w:hAnsi="Cambria" w:cs="Cambria"/>
      <w:b/>
      <w:bCs/>
      <w:kern w:val="28"/>
      <w:sz w:val="32"/>
      <w:szCs w:val="32"/>
    </w:rPr>
  </w:style>
  <w:style w:type="character" w:customStyle="1" w:styleId="Charf8">
    <w:name w:val="副标题 Char"/>
    <w:basedOn w:val="a2"/>
    <w:link w:val="afffffa"/>
    <w:uiPriority w:val="99"/>
    <w:rsid w:val="00525792"/>
    <w:rPr>
      <w:rFonts w:ascii="Cambria" w:eastAsia="宋体" w:hAnsi="Cambria" w:cs="Cambria"/>
      <w:b/>
      <w:bCs/>
      <w:kern w:val="28"/>
      <w:sz w:val="32"/>
      <w:szCs w:val="32"/>
    </w:rPr>
  </w:style>
  <w:style w:type="character" w:customStyle="1" w:styleId="CharChar3">
    <w:name w:val="Char Char3"/>
    <w:uiPriority w:val="99"/>
    <w:semiHidden/>
    <w:rsid w:val="00525792"/>
    <w:rPr>
      <w:kern w:val="2"/>
      <w:sz w:val="18"/>
      <w:szCs w:val="18"/>
    </w:rPr>
  </w:style>
  <w:style w:type="numbering" w:customStyle="1" w:styleId="2f1">
    <w:name w:val="无列表2"/>
    <w:next w:val="a4"/>
    <w:uiPriority w:val="99"/>
    <w:semiHidden/>
    <w:unhideWhenUsed/>
    <w:rsid w:val="00525792"/>
  </w:style>
  <w:style w:type="numbering" w:customStyle="1" w:styleId="3c">
    <w:name w:val="无列表3"/>
    <w:next w:val="a4"/>
    <w:uiPriority w:val="99"/>
    <w:semiHidden/>
    <w:unhideWhenUsed/>
    <w:rsid w:val="00525792"/>
  </w:style>
  <w:style w:type="character" w:styleId="afffffb">
    <w:name w:val="Placeholder Text"/>
    <w:uiPriority w:val="99"/>
    <w:semiHidden/>
    <w:rsid w:val="00525792"/>
    <w:rPr>
      <w:color w:val="808080"/>
    </w:rPr>
  </w:style>
  <w:style w:type="numbering" w:customStyle="1" w:styleId="45">
    <w:name w:val="无列表4"/>
    <w:next w:val="a4"/>
    <w:semiHidden/>
    <w:unhideWhenUsed/>
    <w:rsid w:val="00525792"/>
  </w:style>
  <w:style w:type="paragraph" w:styleId="2f2">
    <w:name w:val="index 2"/>
    <w:basedOn w:val="a1"/>
    <w:next w:val="a1"/>
    <w:autoRedefine/>
    <w:rsid w:val="00525792"/>
    <w:pPr>
      <w:spacing w:line="520" w:lineRule="exact"/>
      <w:ind w:leftChars="200" w:left="200"/>
    </w:pPr>
    <w:rPr>
      <w:rFonts w:ascii="Times New Roman" w:hAnsi="Times New Roman"/>
      <w:sz w:val="28"/>
      <w:szCs w:val="20"/>
    </w:rPr>
  </w:style>
  <w:style w:type="paragraph" w:styleId="3d">
    <w:name w:val="index 3"/>
    <w:basedOn w:val="a1"/>
    <w:next w:val="a1"/>
    <w:autoRedefine/>
    <w:rsid w:val="00525792"/>
    <w:pPr>
      <w:spacing w:line="520" w:lineRule="exact"/>
      <w:ind w:leftChars="400" w:left="400"/>
    </w:pPr>
    <w:rPr>
      <w:rFonts w:ascii="Times New Roman" w:hAnsi="Times New Roman"/>
      <w:sz w:val="28"/>
      <w:szCs w:val="20"/>
    </w:rPr>
  </w:style>
  <w:style w:type="paragraph" w:styleId="46">
    <w:name w:val="index 4"/>
    <w:basedOn w:val="a1"/>
    <w:next w:val="a1"/>
    <w:autoRedefine/>
    <w:rsid w:val="00525792"/>
    <w:pPr>
      <w:spacing w:line="520" w:lineRule="exact"/>
      <w:ind w:leftChars="600" w:left="600"/>
    </w:pPr>
    <w:rPr>
      <w:rFonts w:ascii="Times New Roman" w:hAnsi="Times New Roman"/>
      <w:sz w:val="28"/>
      <w:szCs w:val="20"/>
    </w:rPr>
  </w:style>
  <w:style w:type="paragraph" w:styleId="51">
    <w:name w:val="index 5"/>
    <w:basedOn w:val="a1"/>
    <w:next w:val="a1"/>
    <w:autoRedefine/>
    <w:rsid w:val="00525792"/>
    <w:pPr>
      <w:spacing w:line="520" w:lineRule="exact"/>
      <w:ind w:leftChars="800" w:left="800"/>
    </w:pPr>
    <w:rPr>
      <w:rFonts w:ascii="Times New Roman" w:hAnsi="Times New Roman"/>
      <w:sz w:val="28"/>
      <w:szCs w:val="20"/>
    </w:rPr>
  </w:style>
  <w:style w:type="paragraph" w:styleId="64">
    <w:name w:val="index 6"/>
    <w:basedOn w:val="a1"/>
    <w:next w:val="a1"/>
    <w:autoRedefine/>
    <w:rsid w:val="00525792"/>
    <w:pPr>
      <w:spacing w:line="520" w:lineRule="exact"/>
      <w:ind w:leftChars="1000" w:left="1000"/>
    </w:pPr>
    <w:rPr>
      <w:rFonts w:ascii="Times New Roman" w:hAnsi="Times New Roman"/>
      <w:sz w:val="28"/>
      <w:szCs w:val="20"/>
    </w:rPr>
  </w:style>
  <w:style w:type="paragraph" w:styleId="71">
    <w:name w:val="index 7"/>
    <w:basedOn w:val="a1"/>
    <w:next w:val="a1"/>
    <w:autoRedefine/>
    <w:rsid w:val="00525792"/>
    <w:pPr>
      <w:spacing w:line="520" w:lineRule="exact"/>
      <w:ind w:leftChars="1200" w:left="1200"/>
    </w:pPr>
    <w:rPr>
      <w:rFonts w:ascii="Times New Roman" w:hAnsi="Times New Roman"/>
      <w:sz w:val="28"/>
      <w:szCs w:val="20"/>
    </w:rPr>
  </w:style>
  <w:style w:type="paragraph" w:styleId="81">
    <w:name w:val="index 8"/>
    <w:basedOn w:val="a1"/>
    <w:next w:val="a1"/>
    <w:autoRedefine/>
    <w:rsid w:val="00525792"/>
    <w:pPr>
      <w:spacing w:line="520" w:lineRule="exact"/>
      <w:ind w:leftChars="1400" w:left="1400"/>
    </w:pPr>
    <w:rPr>
      <w:rFonts w:ascii="Times New Roman" w:hAnsi="Times New Roman"/>
      <w:sz w:val="28"/>
      <w:szCs w:val="20"/>
    </w:rPr>
  </w:style>
  <w:style w:type="paragraph" w:styleId="91">
    <w:name w:val="index 9"/>
    <w:basedOn w:val="a1"/>
    <w:next w:val="a1"/>
    <w:autoRedefine/>
    <w:rsid w:val="00525792"/>
    <w:pPr>
      <w:spacing w:line="520" w:lineRule="exact"/>
      <w:ind w:leftChars="1600" w:left="1600"/>
    </w:pPr>
    <w:rPr>
      <w:rFonts w:ascii="Times New Roman" w:hAnsi="Times New Roman"/>
      <w:sz w:val="28"/>
      <w:szCs w:val="20"/>
    </w:rPr>
  </w:style>
  <w:style w:type="paragraph" w:styleId="afffffc">
    <w:name w:val="index heading"/>
    <w:basedOn w:val="a1"/>
    <w:next w:val="1b"/>
    <w:rsid w:val="00525792"/>
    <w:pPr>
      <w:spacing w:line="520" w:lineRule="exact"/>
      <w:ind w:firstLine="510"/>
    </w:pPr>
    <w:rPr>
      <w:rFonts w:ascii="Times New Roman" w:hAnsi="Times New Roman"/>
      <w:sz w:val="28"/>
      <w:szCs w:val="20"/>
    </w:rPr>
  </w:style>
  <w:style w:type="paragraph" w:customStyle="1" w:styleId="lemon0">
    <w:name w:val="lemon标准"/>
    <w:basedOn w:val="a1"/>
    <w:link w:val="lemonChar0"/>
    <w:autoRedefine/>
    <w:rsid w:val="00525792"/>
    <w:pPr>
      <w:spacing w:line="600" w:lineRule="exact"/>
      <w:ind w:firstLineChars="250" w:firstLine="700"/>
    </w:pPr>
    <w:rPr>
      <w:rFonts w:ascii="Times New Roman" w:hAnsi="Times New Roman"/>
      <w:sz w:val="28"/>
      <w:szCs w:val="28"/>
    </w:rPr>
  </w:style>
  <w:style w:type="table" w:customStyle="1" w:styleId="3e">
    <w:name w:val="网格型3"/>
    <w:basedOn w:val="a3"/>
    <w:next w:val="ad"/>
    <w:rsid w:val="00525792"/>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1Char2">
    <w:name w:val="Char1 Char2"/>
    <w:basedOn w:val="a1"/>
    <w:autoRedefine/>
    <w:rsid w:val="00525792"/>
    <w:pPr>
      <w:numPr>
        <w:ilvl w:val="1"/>
        <w:numId w:val="3"/>
      </w:numPr>
      <w:snapToGrid w:val="0"/>
      <w:spacing w:line="300" w:lineRule="auto"/>
    </w:pPr>
    <w:rPr>
      <w:rFonts w:ascii="宋体" w:hAnsi="宋体"/>
      <w:sz w:val="28"/>
      <w:szCs w:val="28"/>
    </w:rPr>
  </w:style>
  <w:style w:type="character" w:customStyle="1" w:styleId="2Char2">
    <w:name w:val="样式2 Char"/>
    <w:link w:val="22"/>
    <w:rsid w:val="00525792"/>
    <w:rPr>
      <w:rFonts w:ascii="Times New Roman" w:eastAsia="新宋体" w:hAnsi="Times New Roman" w:cs="Times New Roman"/>
      <w:szCs w:val="21"/>
      <w:u w:val="double"/>
    </w:rPr>
  </w:style>
  <w:style w:type="numbering" w:customStyle="1" w:styleId="52">
    <w:name w:val="无列表5"/>
    <w:next w:val="a4"/>
    <w:semiHidden/>
    <w:unhideWhenUsed/>
    <w:rsid w:val="00462B1A"/>
  </w:style>
  <w:style w:type="character" w:customStyle="1" w:styleId="5Char1">
    <w:name w:val="标题 5 Char1"/>
    <w:aliases w:val="第四层条 Char1,H5 Char1,h5 Char1,Second Subheading Char1,dash Char1,ds Char1,dd Char1,dash1 Char1,ds1 Char1,dd1 Char1,dash2 Char1,ds2 Char1,dd2 Char1,dash3 Char1,ds3 Char1,dd3 Char1,dash4 Char1,ds4 Char1,dd4 Char1,dash5 Char1,ds5 Char1,dd5 Char1"/>
    <w:basedOn w:val="a2"/>
    <w:semiHidden/>
    <w:rsid w:val="00A4425E"/>
    <w:rPr>
      <w:rFonts w:eastAsia="宋体" w:cs="Times New Roman"/>
      <w:b/>
      <w:bCs/>
      <w:kern w:val="2"/>
      <w:sz w:val="28"/>
      <w:szCs w:val="28"/>
    </w:rPr>
  </w:style>
  <w:style w:type="character" w:customStyle="1" w:styleId="6Char1">
    <w:name w:val="标题 6 Char1"/>
    <w:aliases w:val="H6 Char1,BOD 4 Char1,PIM 6 Char1,正文六级标题 Char1,Legal Level 1. Char1,sub-dash Char1,sd Char1,cnp Char1,Caption number (page-wide) Char1,h6 Char1,ITT t6 Char1,PA Appendix Char1,sub-dash1 Char1,sd1 Char1,51 Char1,sub-dash2 Char1,sd2 Char1,53 Char"/>
    <w:basedOn w:val="a2"/>
    <w:semiHidden/>
    <w:rsid w:val="00A4425E"/>
    <w:rPr>
      <w:rFonts w:asciiTheme="majorHAnsi" w:eastAsiaTheme="majorEastAsia" w:hAnsiTheme="majorHAnsi" w:cstheme="majorBidi"/>
      <w:b/>
      <w:bCs/>
      <w:kern w:val="2"/>
      <w:sz w:val="24"/>
      <w:szCs w:val="24"/>
    </w:rPr>
  </w:style>
  <w:style w:type="character" w:customStyle="1" w:styleId="7Char1">
    <w:name w:val="标题 7 Char1"/>
    <w:aliases w:val="PIM 7 Char1,不用 Char1,正文七级标题 Char1,cnc Char1,Caption number (column-wide) Char1,st Char1,ITT t7 Char1,PA Appendix Major Char1,letter list Char1,lettered list Char1,letter list1 Char1,lettered list1 Char1,letter list2 Char1,lettered list2 Char1"/>
    <w:basedOn w:val="a2"/>
    <w:semiHidden/>
    <w:rsid w:val="00A4425E"/>
    <w:rPr>
      <w:rFonts w:eastAsia="宋体" w:cs="Times New Roman"/>
      <w:b/>
      <w:bCs/>
      <w:kern w:val="2"/>
      <w:sz w:val="24"/>
      <w:szCs w:val="24"/>
    </w:rPr>
  </w:style>
  <w:style w:type="character" w:customStyle="1" w:styleId="8Char1">
    <w:name w:val="标题 8 Char1"/>
    <w:aliases w:val="不用8 Char1,正文八级标题 Char1,h8 Char1,ctp Char1,Caption text (page-wide) Char1,tt Char1,Center Bold Char1,ITT t8 Char1,PA Appendix Minor Char1,Center Bold1 Char1,Center Bold2 Char1,Center Bold3 Char1,Center Bold4 Char1,Center Bold5 Char1,标题6 Char"/>
    <w:basedOn w:val="a2"/>
    <w:semiHidden/>
    <w:rsid w:val="00A4425E"/>
    <w:rPr>
      <w:rFonts w:asciiTheme="majorHAnsi" w:eastAsiaTheme="majorEastAsia" w:hAnsiTheme="majorHAnsi" w:cstheme="majorBidi"/>
      <w:kern w:val="2"/>
      <w:sz w:val="24"/>
      <w:szCs w:val="24"/>
    </w:rPr>
  </w:style>
  <w:style w:type="character" w:customStyle="1" w:styleId="9Char1">
    <w:name w:val="标题 9 Char1"/>
    <w:aliases w:val="PIM 9 Char1,不用9 Char1,正文九级标题 Char1,ctc Char1,Caption text (column-wide) Char1,ft Char1,ITT t9 Char1,App Heading Char1,App Heading1 Char1,App Heading2 Char1,progress Char1,progress1 Char1,progress2 Char1,progress11 Char1,progress3 Char1"/>
    <w:basedOn w:val="a2"/>
    <w:semiHidden/>
    <w:rsid w:val="00A4425E"/>
    <w:rPr>
      <w:rFonts w:asciiTheme="majorHAnsi" w:eastAsiaTheme="majorEastAsia" w:hAnsiTheme="majorHAnsi" w:cstheme="majorBidi"/>
      <w:kern w:val="2"/>
      <w:sz w:val="21"/>
      <w:szCs w:val="21"/>
    </w:rPr>
  </w:style>
  <w:style w:type="character" w:customStyle="1" w:styleId="Char17">
    <w:name w:val="页眉 Char1"/>
    <w:aliases w:val="h Char1,En-tête 1.1 Char1,Ò³Ã¼ Char1,header odd Char1"/>
    <w:basedOn w:val="a2"/>
    <w:uiPriority w:val="99"/>
    <w:semiHidden/>
    <w:rsid w:val="00A4425E"/>
    <w:rPr>
      <w:rFonts w:ascii="Calibri" w:eastAsia="宋体" w:hAnsi="Calibri" w:cs="Times New Roman"/>
      <w:sz w:val="18"/>
      <w:szCs w:val="18"/>
    </w:rPr>
  </w:style>
  <w:style w:type="character" w:customStyle="1" w:styleId="Char18">
    <w:name w:val="纯文本 Char1"/>
    <w:aliases w:val="普通文字 Char1,纯文本 Char Char Char Char2,纯文本 Char Char Char2,纯文本 Char Char Char Char Char1,普通文字 Char Char Char Char1,普通文字 Char Char Char Char Char Char Char Char Char Char Char Char Char Char Char1,普通文字1 Char1,普通文字2 Char1,普通文字3 Char1,普通文字4 Char1"/>
    <w:basedOn w:val="a2"/>
    <w:rsid w:val="00A4425E"/>
    <w:rPr>
      <w:rFonts w:ascii="宋体" w:eastAsia="宋体" w:hAnsi="Courier New" w:cs="Courier New"/>
      <w:szCs w:val="21"/>
    </w:rPr>
  </w:style>
  <w:style w:type="character" w:customStyle="1" w:styleId="Char19">
    <w:name w:val="脚注文本 Char1"/>
    <w:basedOn w:val="a2"/>
    <w:uiPriority w:val="99"/>
    <w:semiHidden/>
    <w:rsid w:val="00A4425E"/>
    <w:rPr>
      <w:rFonts w:ascii="Calibri" w:eastAsia="宋体" w:hAnsi="Calibri" w:cs="Times New Roman" w:hint="default"/>
      <w:sz w:val="18"/>
      <w:szCs w:val="18"/>
    </w:rPr>
  </w:style>
  <w:style w:type="numbering" w:customStyle="1" w:styleId="65">
    <w:name w:val="无列表6"/>
    <w:next w:val="a4"/>
    <w:uiPriority w:val="99"/>
    <w:semiHidden/>
    <w:unhideWhenUsed/>
    <w:rsid w:val="003B39C9"/>
  </w:style>
  <w:style w:type="character" w:styleId="afffffd">
    <w:name w:val="Subtle Emphasis"/>
    <w:uiPriority w:val="19"/>
    <w:qFormat/>
    <w:rsid w:val="003B39C9"/>
    <w:rPr>
      <w:i/>
      <w:iCs/>
      <w:color w:val="808080"/>
    </w:rPr>
  </w:style>
  <w:style w:type="character" w:styleId="afffffe">
    <w:name w:val="footnote reference"/>
    <w:semiHidden/>
    <w:rsid w:val="00A31A6A"/>
    <w:rPr>
      <w:vertAlign w:val="superscript"/>
    </w:rPr>
  </w:style>
  <w:style w:type="table" w:styleId="72">
    <w:name w:val="Table Grid 7"/>
    <w:basedOn w:val="a3"/>
    <w:rsid w:val="00A31A6A"/>
    <w:pPr>
      <w:widowControl w:val="0"/>
      <w:jc w:val="both"/>
    </w:pPr>
    <w:rPr>
      <w:rFonts w:ascii="Times New Roman" w:eastAsia="宋体" w:hAnsi="Times New Roman"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ffff">
    <w:name w:val="Table Theme"/>
    <w:basedOn w:val="a3"/>
    <w:rsid w:val="00A31A6A"/>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mailstyle17">
    <w:name w:val="emailstyle17"/>
    <w:semiHidden/>
    <w:rsid w:val="00A31A6A"/>
    <w:rPr>
      <w:rFonts w:ascii="Arial" w:eastAsia="宋体" w:hAnsi="Arial" w:cs="Arial" w:hint="default"/>
      <w:color w:val="auto"/>
      <w:sz w:val="18"/>
      <w:szCs w:val="20"/>
      <w:lang w:val="en-US" w:eastAsia="zh-CN" w:bidi="ar-SA"/>
    </w:rPr>
  </w:style>
  <w:style w:type="table" w:customStyle="1" w:styleId="47">
    <w:name w:val="网格型4"/>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网格型5"/>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6">
    <w:name w:val="网格型6"/>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2Char10">
    <w:name w:val="正文首行缩进 2 Char1"/>
    <w:uiPriority w:val="99"/>
    <w:semiHidden/>
    <w:rsid w:val="00A31A6A"/>
    <w:rPr>
      <w:rFonts w:ascii="Times New Roman" w:eastAsia="宋体" w:hAnsi="Times New Roman" w:cs="Times New Roman"/>
      <w:kern w:val="2"/>
      <w:sz w:val="24"/>
      <w:szCs w:val="24"/>
    </w:rPr>
  </w:style>
  <w:style w:type="paragraph" w:customStyle="1" w:styleId="affffff0">
    <w:name w:val="表内容"/>
    <w:basedOn w:val="a1"/>
    <w:rsid w:val="00C7631B"/>
    <w:pPr>
      <w:jc w:val="center"/>
    </w:pPr>
    <w:rPr>
      <w:rFonts w:ascii="Times New Roman" w:eastAsia="仿宋_GB2312" w:hAnsi="Times New Roman"/>
      <w:sz w:val="24"/>
      <w:szCs w:val="20"/>
    </w:rPr>
  </w:style>
  <w:style w:type="paragraph" w:customStyle="1" w:styleId="3f">
    <w:name w:val="样式 标题 3 + 小三"/>
    <w:basedOn w:val="3"/>
    <w:rsid w:val="001305C0"/>
    <w:pPr>
      <w:widowControl/>
      <w:snapToGrid/>
      <w:spacing w:line="240" w:lineRule="exact"/>
      <w:ind w:firstLine="510"/>
      <w:jc w:val="left"/>
    </w:pPr>
    <w:rPr>
      <w:rFonts w:eastAsia="黑体"/>
      <w:b w:val="0"/>
      <w:kern w:val="0"/>
      <w:sz w:val="30"/>
      <w:szCs w:val="24"/>
    </w:rPr>
  </w:style>
  <w:style w:type="paragraph" w:customStyle="1" w:styleId="affffff1">
    <w:name w:val="表头"/>
    <w:basedOn w:val="a1"/>
    <w:rsid w:val="001305C0"/>
    <w:pPr>
      <w:spacing w:line="300" w:lineRule="auto"/>
      <w:jc w:val="center"/>
    </w:pPr>
    <w:rPr>
      <w:rFonts w:ascii="Times New Roman" w:eastAsia="仿宋_GB2312" w:hAnsi="Times New Roman"/>
      <w:sz w:val="24"/>
      <w:szCs w:val="20"/>
    </w:rPr>
  </w:style>
  <w:style w:type="paragraph" w:customStyle="1" w:styleId="affffff2">
    <w:name w:val="表项目及备注栏"/>
    <w:basedOn w:val="a1"/>
    <w:rsid w:val="001305C0"/>
    <w:rPr>
      <w:rFonts w:ascii="Times New Roman" w:eastAsia="仿宋_GB2312" w:hAnsi="Times New Roman"/>
      <w:sz w:val="24"/>
      <w:szCs w:val="20"/>
    </w:rPr>
  </w:style>
  <w:style w:type="paragraph" w:customStyle="1" w:styleId="CharCharCharCharCharCharChar1">
    <w:name w:val="Char Char Char Char Char Char Char1"/>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1005">
    <w:name w:val="样式 正文1 + 首行缩进:  0 厘米 段前: 0.5 行"/>
    <w:basedOn w:val="a1"/>
    <w:autoRedefine/>
    <w:rsid w:val="001305C0"/>
    <w:pPr>
      <w:tabs>
        <w:tab w:val="left" w:pos="2512"/>
      </w:tabs>
      <w:spacing w:beforeLines="50" w:afterLines="50" w:line="360" w:lineRule="auto"/>
      <w:ind w:firstLineChars="200" w:firstLine="560"/>
    </w:pPr>
    <w:rPr>
      <w:rFonts w:ascii="Times New Roman" w:hAnsi="Times New Roman"/>
      <w:snapToGrid w:val="0"/>
      <w:sz w:val="28"/>
      <w:szCs w:val="28"/>
    </w:rPr>
  </w:style>
  <w:style w:type="paragraph" w:customStyle="1" w:styleId="zw">
    <w:name w:val="zw"/>
    <w:basedOn w:val="a9"/>
    <w:link w:val="zwChar"/>
    <w:qFormat/>
    <w:rsid w:val="001305C0"/>
    <w:pPr>
      <w:spacing w:line="600" w:lineRule="atLeast"/>
      <w:ind w:firstLineChars="187" w:firstLine="524"/>
    </w:pPr>
    <w:rPr>
      <w:b w:val="0"/>
      <w:sz w:val="28"/>
      <w:szCs w:val="28"/>
    </w:rPr>
  </w:style>
  <w:style w:type="character" w:customStyle="1" w:styleId="zwChar">
    <w:name w:val="zw Char"/>
    <w:link w:val="zw"/>
    <w:rsid w:val="001305C0"/>
    <w:rPr>
      <w:rFonts w:ascii="Times New Roman" w:eastAsia="宋体" w:hAnsi="Times New Roman" w:cs="Times New Roman"/>
      <w:sz w:val="28"/>
      <w:szCs w:val="28"/>
    </w:rPr>
  </w:style>
  <w:style w:type="paragraph" w:customStyle="1" w:styleId="Char40">
    <w:name w:val="Char4"/>
    <w:basedOn w:val="a1"/>
    <w:autoRedefine/>
    <w:rsid w:val="001305C0"/>
    <w:pPr>
      <w:snapToGrid w:val="0"/>
      <w:spacing w:line="300" w:lineRule="auto"/>
      <w:ind w:leftChars="175" w:left="420"/>
    </w:pPr>
    <w:rPr>
      <w:rFonts w:ascii="宋体" w:hAnsi="宋体" w:cs="宋体"/>
      <w:sz w:val="28"/>
      <w:szCs w:val="28"/>
    </w:rPr>
  </w:style>
  <w:style w:type="paragraph" w:customStyle="1" w:styleId="2f3">
    <w:name w:val="样式 正文首行缩进 + 宋体2"/>
    <w:basedOn w:val="af6"/>
    <w:link w:val="2Char7"/>
    <w:rsid w:val="001305C0"/>
    <w:pPr>
      <w:spacing w:after="0" w:line="360" w:lineRule="auto"/>
      <w:ind w:firstLineChars="0" w:firstLine="0"/>
    </w:pPr>
    <w:rPr>
      <w:rFonts w:ascii="宋体" w:hAnsi="宋体"/>
      <w:b w:val="0"/>
      <w:color w:val="000000"/>
    </w:rPr>
  </w:style>
  <w:style w:type="character" w:customStyle="1" w:styleId="2Char7">
    <w:name w:val="样式 正文首行缩进 + 宋体2 Char"/>
    <w:link w:val="2f3"/>
    <w:rsid w:val="001305C0"/>
    <w:rPr>
      <w:rFonts w:ascii="宋体" w:eastAsia="宋体" w:hAnsi="宋体" w:cs="Times New Roman"/>
      <w:color w:val="000000"/>
      <w:sz w:val="28"/>
      <w:szCs w:val="24"/>
    </w:rPr>
  </w:style>
  <w:style w:type="character" w:customStyle="1" w:styleId="Char1a">
    <w:name w:val="。 Char1"/>
    <w:aliases w:val="表正文 Char1,正文非缩进 Char1,特点 Char2,段1 Char1,缩进 Char1,ALT+Z Char1,四号 Char1,正文不缩进 Char1,特点 Char Char1,水上软件 Char1,标题4 Char1,正文缩进1 Char1,特点标题 Char1,特点正文 Char1,正文缩进 Char1 Char Char1,正文缩进 Char Char Char Char1,正文普通文字 Char,EH Char"/>
    <w:rsid w:val="001305C0"/>
    <w:rPr>
      <w:rFonts w:eastAsia="宋体"/>
      <w:kern w:val="2"/>
      <w:sz w:val="28"/>
      <w:lang w:val="en-US" w:eastAsia="zh-CN" w:bidi="ar-SA"/>
    </w:rPr>
  </w:style>
  <w:style w:type="paragraph" w:customStyle="1" w:styleId="92">
    <w:name w:val="9"/>
    <w:rsid w:val="006A41E9"/>
    <w:pPr>
      <w:widowControl w:val="0"/>
      <w:jc w:val="both"/>
    </w:pPr>
    <w:rPr>
      <w:rFonts w:ascii="Calibri" w:eastAsia="宋体" w:hAnsi="Calibri" w:cs="Times New Roman"/>
    </w:rPr>
  </w:style>
  <w:style w:type="paragraph" w:customStyle="1" w:styleId="affffff3">
    <w:name w:val="表序号"/>
    <w:basedOn w:val="a1"/>
    <w:rsid w:val="001305C0"/>
    <w:pPr>
      <w:jc w:val="center"/>
    </w:pPr>
    <w:rPr>
      <w:rFonts w:ascii="Times New Roman" w:eastAsia="仿宋_GB2312" w:hAnsi="Times New Roman"/>
      <w:sz w:val="24"/>
      <w:szCs w:val="20"/>
    </w:rPr>
  </w:style>
  <w:style w:type="paragraph" w:customStyle="1" w:styleId="CharCharChar">
    <w:name w:val="Char Char Char"/>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a">
    <w:name w:val="编号"/>
    <w:basedOn w:val="a1"/>
    <w:next w:val="a1"/>
    <w:rsid w:val="001305C0"/>
    <w:pPr>
      <w:numPr>
        <w:numId w:val="6"/>
      </w:numPr>
      <w:jc w:val="left"/>
    </w:pPr>
    <w:rPr>
      <w:rFonts w:ascii="宋体" w:hAnsi="宋体"/>
      <w:sz w:val="28"/>
      <w:szCs w:val="28"/>
    </w:rPr>
  </w:style>
  <w:style w:type="paragraph" w:customStyle="1" w:styleId="Char1Char1">
    <w:name w:val="Char1 Char1"/>
    <w:basedOn w:val="a1"/>
    <w:autoRedefine/>
    <w:rsid w:val="001305C0"/>
    <w:pPr>
      <w:snapToGrid w:val="0"/>
      <w:spacing w:line="300" w:lineRule="auto"/>
      <w:ind w:leftChars="175" w:left="420"/>
    </w:pPr>
    <w:rPr>
      <w:rFonts w:ascii="宋体" w:hAnsi="宋体"/>
      <w:sz w:val="28"/>
      <w:szCs w:val="28"/>
    </w:rPr>
  </w:style>
  <w:style w:type="paragraph" w:customStyle="1" w:styleId="Z">
    <w:name w:val="样式Z"/>
    <w:basedOn w:val="a1"/>
    <w:rsid w:val="001305C0"/>
    <w:pPr>
      <w:spacing w:line="300" w:lineRule="auto"/>
      <w:ind w:firstLine="200"/>
    </w:pPr>
    <w:rPr>
      <w:rFonts w:ascii="Times New Roman" w:hAnsi="Times New Roman"/>
      <w:sz w:val="24"/>
      <w:szCs w:val="20"/>
    </w:rPr>
  </w:style>
  <w:style w:type="paragraph" w:customStyle="1" w:styleId="affffff4">
    <w:name w:val="附录"/>
    <w:basedOn w:val="affff3"/>
    <w:rsid w:val="001305C0"/>
    <w:pPr>
      <w:pageBreakBefore/>
      <w:spacing w:after="120"/>
      <w:ind w:left="0" w:right="0" w:firstLineChars="0" w:firstLine="0"/>
    </w:pPr>
    <w:rPr>
      <w:rFonts w:eastAsia="黑体"/>
      <w:b/>
      <w:sz w:val="28"/>
    </w:rPr>
  </w:style>
  <w:style w:type="paragraph" w:customStyle="1" w:styleId="1f3">
    <w:name w:val="纯文本1"/>
    <w:basedOn w:val="a1"/>
    <w:rsid w:val="001305C0"/>
    <w:pPr>
      <w:adjustRightInd w:val="0"/>
      <w:textAlignment w:val="baseline"/>
    </w:pPr>
    <w:rPr>
      <w:rFonts w:ascii="宋体" w:hAnsi="Courier New"/>
      <w:szCs w:val="20"/>
    </w:rPr>
  </w:style>
  <w:style w:type="paragraph" w:customStyle="1" w:styleId="Char1CharChar">
    <w:name w:val="Char1 Char Char"/>
    <w:basedOn w:val="a1"/>
    <w:autoRedefine/>
    <w:rsid w:val="001305C0"/>
    <w:pPr>
      <w:snapToGrid w:val="0"/>
      <w:spacing w:line="300" w:lineRule="auto"/>
      <w:ind w:leftChars="175" w:left="420"/>
    </w:pPr>
    <w:rPr>
      <w:rFonts w:ascii="宋体" w:hAnsi="宋体" w:cs="宋体"/>
      <w:sz w:val="28"/>
      <w:szCs w:val="28"/>
    </w:rPr>
  </w:style>
  <w:style w:type="numbering" w:styleId="111111">
    <w:name w:val="Outline List 2"/>
    <w:basedOn w:val="a4"/>
    <w:rsid w:val="001305C0"/>
    <w:pPr>
      <w:numPr>
        <w:numId w:val="7"/>
      </w:numPr>
    </w:pPr>
  </w:style>
  <w:style w:type="numbering" w:styleId="1111110">
    <w:name w:val="Outline List 1"/>
    <w:basedOn w:val="a4"/>
    <w:rsid w:val="001305C0"/>
    <w:pPr>
      <w:numPr>
        <w:numId w:val="8"/>
      </w:numPr>
    </w:pPr>
  </w:style>
  <w:style w:type="character" w:styleId="HTML1">
    <w:name w:val="HTML Variable"/>
    <w:rsid w:val="001305C0"/>
    <w:rPr>
      <w:i/>
      <w:iCs/>
    </w:rPr>
  </w:style>
  <w:style w:type="character" w:styleId="HTML2">
    <w:name w:val="HTML Code"/>
    <w:rsid w:val="001305C0"/>
    <w:rPr>
      <w:rFonts w:ascii="Courier New" w:hAnsi="Courier New" w:cs="Courier New"/>
      <w:sz w:val="20"/>
      <w:szCs w:val="20"/>
    </w:rPr>
  </w:style>
  <w:style w:type="paragraph" w:styleId="HTML3">
    <w:name w:val="HTML Address"/>
    <w:basedOn w:val="a1"/>
    <w:link w:val="HTMLChar0"/>
    <w:rsid w:val="001305C0"/>
    <w:rPr>
      <w:rFonts w:ascii="Times New Roman" w:hAnsi="Times New Roman"/>
      <w:i/>
      <w:iCs/>
      <w:sz w:val="28"/>
      <w:szCs w:val="20"/>
    </w:rPr>
  </w:style>
  <w:style w:type="character" w:customStyle="1" w:styleId="HTMLChar0">
    <w:name w:val="HTML 地址 Char"/>
    <w:basedOn w:val="a2"/>
    <w:link w:val="HTML3"/>
    <w:rsid w:val="001305C0"/>
    <w:rPr>
      <w:rFonts w:ascii="Times New Roman" w:eastAsia="宋体" w:hAnsi="Times New Roman" w:cs="Times New Roman"/>
      <w:i/>
      <w:iCs/>
      <w:sz w:val="28"/>
      <w:szCs w:val="20"/>
    </w:rPr>
  </w:style>
  <w:style w:type="character" w:styleId="HTML4">
    <w:name w:val="HTML Definition"/>
    <w:rsid w:val="001305C0"/>
    <w:rPr>
      <w:i/>
      <w:iCs/>
    </w:rPr>
  </w:style>
  <w:style w:type="character" w:styleId="HTML5">
    <w:name w:val="HTML Keyboard"/>
    <w:rsid w:val="001305C0"/>
    <w:rPr>
      <w:rFonts w:ascii="Courier New" w:hAnsi="Courier New" w:cs="Courier New"/>
      <w:sz w:val="20"/>
      <w:szCs w:val="20"/>
    </w:rPr>
  </w:style>
  <w:style w:type="character" w:styleId="HTML6">
    <w:name w:val="HTML Acronym"/>
    <w:basedOn w:val="a2"/>
    <w:rsid w:val="001305C0"/>
  </w:style>
  <w:style w:type="character" w:styleId="HTML7">
    <w:name w:val="HTML Sample"/>
    <w:rsid w:val="001305C0"/>
    <w:rPr>
      <w:rFonts w:ascii="Courier New" w:hAnsi="Courier New" w:cs="Courier New"/>
    </w:rPr>
  </w:style>
  <w:style w:type="character" w:styleId="HTML8">
    <w:name w:val="HTML Cite"/>
    <w:rsid w:val="001305C0"/>
    <w:rPr>
      <w:i/>
      <w:iCs/>
    </w:rPr>
  </w:style>
  <w:style w:type="paragraph" w:customStyle="1" w:styleId="5Char0">
    <w:name w:val="5Char"/>
    <w:basedOn w:val="5"/>
    <w:autoRedefine/>
    <w:rsid w:val="001305C0"/>
    <w:pPr>
      <w:spacing w:line="436" w:lineRule="exact"/>
      <w:ind w:left="0" w:firstLine="0"/>
    </w:pPr>
    <w:rPr>
      <w:rFonts w:ascii="Tahoma" w:hAnsi="Tahoma"/>
      <w:b w:val="0"/>
      <w:bCs/>
      <w:szCs w:val="28"/>
    </w:rPr>
  </w:style>
  <w:style w:type="character" w:customStyle="1" w:styleId="CharChar2">
    <w:name w:val="Char Char2"/>
    <w:rsid w:val="001305C0"/>
    <w:rPr>
      <w:kern w:val="2"/>
      <w:sz w:val="18"/>
      <w:szCs w:val="18"/>
    </w:rPr>
  </w:style>
  <w:style w:type="character" w:customStyle="1" w:styleId="CharChar1">
    <w:name w:val="Char Char1"/>
    <w:rsid w:val="001305C0"/>
    <w:rPr>
      <w:kern w:val="2"/>
      <w:sz w:val="18"/>
      <w:szCs w:val="18"/>
    </w:rPr>
  </w:style>
  <w:style w:type="paragraph" w:customStyle="1" w:styleId="affffff5">
    <w:name w:val="实施日期"/>
    <w:basedOn w:val="a1"/>
    <w:rsid w:val="001305C0"/>
    <w:pPr>
      <w:framePr w:w="4000" w:h="473" w:hRule="exact" w:vSpace="180" w:wrap="around" w:hAnchor="margin" w:xAlign="right" w:y="13511" w:anchorLock="1"/>
      <w:widowControl/>
      <w:jc w:val="right"/>
    </w:pPr>
    <w:rPr>
      <w:rFonts w:ascii="Times New Roman" w:eastAsia="黑体" w:hAnsi="Times New Roman"/>
      <w:kern w:val="0"/>
      <w:sz w:val="28"/>
      <w:szCs w:val="20"/>
    </w:rPr>
  </w:style>
  <w:style w:type="paragraph" w:customStyle="1" w:styleId="affffff6">
    <w:name w:val="图表脚注"/>
    <w:next w:val="a1"/>
    <w:rsid w:val="001305C0"/>
    <w:pPr>
      <w:ind w:leftChars="200" w:left="300" w:hangingChars="100" w:hanging="100"/>
      <w:jc w:val="both"/>
    </w:pPr>
    <w:rPr>
      <w:rFonts w:ascii="宋体" w:eastAsia="宋体" w:hAnsi="Times New Roman" w:cs="Times New Roman"/>
      <w:kern w:val="0"/>
      <w:sz w:val="18"/>
      <w:szCs w:val="20"/>
    </w:rPr>
  </w:style>
  <w:style w:type="paragraph" w:customStyle="1" w:styleId="font1">
    <w:name w:val="font1"/>
    <w:basedOn w:val="a1"/>
    <w:rsid w:val="001305C0"/>
    <w:pPr>
      <w:widowControl/>
      <w:spacing w:before="100" w:beforeAutospacing="1" w:after="100" w:afterAutospacing="1"/>
      <w:jc w:val="left"/>
    </w:pPr>
    <w:rPr>
      <w:rFonts w:ascii="宋体" w:hAnsi="宋体" w:cs="宋体"/>
      <w:color w:val="000000"/>
      <w:kern w:val="0"/>
      <w:sz w:val="22"/>
    </w:rPr>
  </w:style>
  <w:style w:type="paragraph" w:customStyle="1" w:styleId="affffff7">
    <w:name w:val="大标题"/>
    <w:basedOn w:val="affc"/>
    <w:next w:val="a1"/>
    <w:rsid w:val="001305C0"/>
    <w:pPr>
      <w:ind w:firstLineChars="0" w:firstLine="0"/>
    </w:pPr>
    <w:rPr>
      <w:rFonts w:ascii="Cambria" w:hAnsi="Cambria"/>
      <w:kern w:val="2"/>
    </w:rPr>
  </w:style>
  <w:style w:type="numbering" w:customStyle="1" w:styleId="111">
    <w:name w:val="无列表11"/>
    <w:next w:val="a4"/>
    <w:semiHidden/>
    <w:rsid w:val="001305C0"/>
  </w:style>
  <w:style w:type="paragraph" w:customStyle="1" w:styleId="CharCharCharChar11">
    <w:name w:val="Char Char Char Char11"/>
    <w:basedOn w:val="a1"/>
    <w:rsid w:val="001305C0"/>
    <w:pPr>
      <w:adjustRightInd w:val="0"/>
      <w:spacing w:line="360" w:lineRule="auto"/>
    </w:pPr>
    <w:rPr>
      <w:rFonts w:ascii="Times New Roman" w:hAnsi="Times New Roman"/>
      <w:kern w:val="0"/>
      <w:sz w:val="24"/>
      <w:szCs w:val="20"/>
    </w:rPr>
  </w:style>
  <w:style w:type="paragraph" w:customStyle="1" w:styleId="CharCharCharCharCharChar1Char">
    <w:name w:val="Char Char Char Char Char Char1 Char"/>
    <w:basedOn w:val="a1"/>
    <w:rsid w:val="001305C0"/>
    <w:pPr>
      <w:widowControl/>
      <w:spacing w:after="160" w:line="240" w:lineRule="exact"/>
      <w:jc w:val="left"/>
    </w:pPr>
    <w:rPr>
      <w:rFonts w:ascii="Arial" w:eastAsia="Times New Roman" w:hAnsi="Arial" w:cs="Verdana"/>
      <w:b/>
      <w:kern w:val="0"/>
      <w:sz w:val="24"/>
      <w:szCs w:val="24"/>
      <w:lang w:eastAsia="en-US"/>
    </w:rPr>
  </w:style>
  <w:style w:type="numbering" w:customStyle="1" w:styleId="211">
    <w:name w:val="无列表21"/>
    <w:next w:val="a4"/>
    <w:semiHidden/>
    <w:rsid w:val="001305C0"/>
  </w:style>
  <w:style w:type="numbering" w:customStyle="1" w:styleId="11111110">
    <w:name w:val="1 / 1.1 / 1.1.11"/>
    <w:basedOn w:val="a4"/>
    <w:next w:val="111111"/>
    <w:rsid w:val="001305C0"/>
    <w:pPr>
      <w:numPr>
        <w:numId w:val="5"/>
      </w:numPr>
    </w:pPr>
  </w:style>
  <w:style w:type="numbering" w:customStyle="1" w:styleId="1111111">
    <w:name w:val="1 / 1.1 / 1.1.1(缩进)1"/>
    <w:basedOn w:val="a4"/>
    <w:next w:val="1111110"/>
    <w:rsid w:val="001305C0"/>
    <w:pPr>
      <w:numPr>
        <w:numId w:val="6"/>
      </w:numPr>
    </w:pPr>
  </w:style>
  <w:style w:type="numbering" w:customStyle="1" w:styleId="120">
    <w:name w:val="无列表12"/>
    <w:next w:val="a4"/>
    <w:semiHidden/>
    <w:rsid w:val="001305C0"/>
  </w:style>
  <w:style w:type="numbering" w:customStyle="1" w:styleId="220">
    <w:name w:val="无列表22"/>
    <w:next w:val="a4"/>
    <w:semiHidden/>
    <w:rsid w:val="001305C0"/>
  </w:style>
  <w:style w:type="paragraph" w:customStyle="1" w:styleId="CharCharCharChar2">
    <w:name w:val="Char Char Char Char2"/>
    <w:basedOn w:val="a1"/>
    <w:rsid w:val="001305C0"/>
    <w:pPr>
      <w:adjustRightInd w:val="0"/>
      <w:spacing w:line="360" w:lineRule="auto"/>
    </w:pPr>
    <w:rPr>
      <w:rFonts w:ascii="Times New Roman" w:hAnsi="Times New Roman"/>
      <w:kern w:val="0"/>
      <w:sz w:val="24"/>
      <w:szCs w:val="20"/>
    </w:rPr>
  </w:style>
  <w:style w:type="paragraph" w:customStyle="1" w:styleId="ParaCharCharCharCharCharCharCharCharChar1CharCharCharCharCharCharChar">
    <w:name w:val="默认段落字体 Para Char Char Char Char Char Char Char Char Char1 Char Char Char Char Char Char Char"/>
    <w:basedOn w:val="af0"/>
    <w:autoRedefine/>
    <w:rsid w:val="001305C0"/>
    <w:rPr>
      <w:rFonts w:ascii="Tahoma" w:hAnsi="Tahoma" w:cs="Tahoma"/>
      <w:sz w:val="24"/>
    </w:rPr>
  </w:style>
  <w:style w:type="paragraph" w:customStyle="1" w:styleId="Char1CharCharChar1">
    <w:name w:val="Char1 Char Char Char1"/>
    <w:basedOn w:val="a1"/>
    <w:autoRedefine/>
    <w:rsid w:val="001305C0"/>
    <w:pPr>
      <w:snapToGrid w:val="0"/>
      <w:spacing w:line="300" w:lineRule="auto"/>
      <w:ind w:leftChars="175" w:left="420"/>
    </w:pPr>
    <w:rPr>
      <w:rFonts w:ascii="宋体" w:hAnsi="宋体" w:cs="宋体"/>
      <w:sz w:val="28"/>
      <w:szCs w:val="28"/>
    </w:rPr>
  </w:style>
  <w:style w:type="paragraph" w:customStyle="1" w:styleId="affffff8">
    <w:name w:val="目次"/>
    <w:basedOn w:val="a1"/>
    <w:next w:val="a1"/>
    <w:rsid w:val="001305C0"/>
    <w:pPr>
      <w:adjustRightInd w:val="0"/>
      <w:spacing w:line="312" w:lineRule="auto"/>
      <w:jc w:val="center"/>
      <w:textAlignment w:val="baseline"/>
    </w:pPr>
    <w:rPr>
      <w:rFonts w:ascii="黑体" w:eastAsia="黑体" w:hAnsi="宋体"/>
      <w:kern w:val="0"/>
      <w:sz w:val="32"/>
      <w:szCs w:val="32"/>
    </w:rPr>
  </w:style>
  <w:style w:type="paragraph" w:customStyle="1" w:styleId="YU">
    <w:name w:val="正文YU"/>
    <w:basedOn w:val="a1"/>
    <w:rsid w:val="001305C0"/>
    <w:pPr>
      <w:ind w:firstLine="539"/>
    </w:pPr>
    <w:rPr>
      <w:rFonts w:ascii="Times New Roman" w:hAnsi="Times New Roman"/>
      <w:sz w:val="28"/>
      <w:szCs w:val="24"/>
    </w:rPr>
  </w:style>
  <w:style w:type="paragraph" w:customStyle="1" w:styleId="affffff9">
    <w:name w:val="三级标题"/>
    <w:basedOn w:val="a9"/>
    <w:rsid w:val="001305C0"/>
    <w:pPr>
      <w:adjustRightInd w:val="0"/>
      <w:snapToGrid w:val="0"/>
      <w:spacing w:line="360" w:lineRule="auto"/>
    </w:pPr>
    <w:rPr>
      <w:rFonts w:ascii="宋体" w:hAnsi="宋体"/>
      <w:b w:val="0"/>
      <w:sz w:val="28"/>
    </w:rPr>
  </w:style>
  <w:style w:type="paragraph" w:customStyle="1" w:styleId="1f4">
    <w:name w:val="正文文本缩进1"/>
    <w:basedOn w:val="a1"/>
    <w:rsid w:val="001305C0"/>
    <w:pPr>
      <w:autoSpaceDE w:val="0"/>
      <w:autoSpaceDN w:val="0"/>
      <w:adjustRightInd w:val="0"/>
      <w:spacing w:after="120"/>
      <w:ind w:leftChars="200" w:left="420"/>
      <w:jc w:val="left"/>
    </w:pPr>
    <w:rPr>
      <w:rFonts w:ascii="黑体" w:eastAsia="黑体" w:hAnsi="Times New Roman" w:cs="黑体"/>
      <w:kern w:val="0"/>
      <w:sz w:val="24"/>
      <w:szCs w:val="24"/>
    </w:rPr>
  </w:style>
  <w:style w:type="character" w:customStyle="1" w:styleId="info">
    <w:name w:val="info"/>
    <w:basedOn w:val="a2"/>
    <w:rsid w:val="001305C0"/>
  </w:style>
  <w:style w:type="character" w:customStyle="1" w:styleId="zwcopy1">
    <w:name w:val="zwcopy1"/>
    <w:rsid w:val="001305C0"/>
    <w:rPr>
      <w:i w:val="0"/>
      <w:iCs w:val="0"/>
      <w:sz w:val="18"/>
      <w:szCs w:val="18"/>
    </w:rPr>
  </w:style>
  <w:style w:type="character" w:customStyle="1" w:styleId="c21">
    <w:name w:val="c21"/>
    <w:rsid w:val="001305C0"/>
    <w:rPr>
      <w:color w:val="000000"/>
      <w:sz w:val="21"/>
      <w:szCs w:val="21"/>
    </w:rPr>
  </w:style>
  <w:style w:type="character" w:customStyle="1" w:styleId="apple-style-span">
    <w:name w:val="apple-style-span"/>
    <w:basedOn w:val="a2"/>
    <w:rsid w:val="001305C0"/>
  </w:style>
  <w:style w:type="character" w:customStyle="1" w:styleId="apple-converted-space">
    <w:name w:val="apple-converted-space"/>
    <w:basedOn w:val="a2"/>
    <w:rsid w:val="001305C0"/>
  </w:style>
  <w:style w:type="character" w:customStyle="1" w:styleId="1Char">
    <w:name w:val="样式1 Char"/>
    <w:link w:val="11"/>
    <w:rsid w:val="001305C0"/>
    <w:rPr>
      <w:rFonts w:ascii="宋体" w:eastAsia="宋体" w:hAnsi="宋体" w:cs="Times New Roman"/>
      <w:sz w:val="24"/>
      <w:szCs w:val="24"/>
    </w:rPr>
  </w:style>
  <w:style w:type="paragraph" w:customStyle="1" w:styleId="lemon1">
    <w:name w:val="lemon模版"/>
    <w:basedOn w:val="a1"/>
    <w:autoRedefine/>
    <w:rsid w:val="001305C0"/>
    <w:pPr>
      <w:spacing w:line="600" w:lineRule="exact"/>
      <w:ind w:firstLineChars="200" w:firstLine="560"/>
    </w:pPr>
    <w:rPr>
      <w:rFonts w:ascii="Times New Roman" w:hAnsi="Times New Roman"/>
      <w:sz w:val="28"/>
      <w:szCs w:val="28"/>
    </w:rPr>
  </w:style>
  <w:style w:type="character" w:customStyle="1" w:styleId="lemonChar0">
    <w:name w:val="lemon标准 Char"/>
    <w:link w:val="lemon0"/>
    <w:rsid w:val="001305C0"/>
    <w:rPr>
      <w:rFonts w:ascii="Times New Roman" w:eastAsia="宋体" w:hAnsi="Times New Roman" w:cs="Times New Roman"/>
      <w:sz w:val="28"/>
      <w:szCs w:val="28"/>
    </w:rPr>
  </w:style>
  <w:style w:type="paragraph" w:customStyle="1" w:styleId="1f5">
    <w:name w:val="标题1"/>
    <w:basedOn w:val="a1"/>
    <w:autoRedefine/>
    <w:rsid w:val="001305C0"/>
    <w:pPr>
      <w:spacing w:line="600" w:lineRule="exact"/>
    </w:pPr>
    <w:rPr>
      <w:rFonts w:ascii="Tahoma" w:eastAsia="黑体" w:hAnsi="Tahoma"/>
      <w:sz w:val="32"/>
      <w:szCs w:val="20"/>
    </w:rPr>
  </w:style>
  <w:style w:type="paragraph" w:customStyle="1" w:styleId="BodyTextchCharTimesNewRoman">
    <w:name w:val="样式 正文文本Body Text(ch)正文文字 Char + Times New Roman"/>
    <w:basedOn w:val="a9"/>
    <w:link w:val="BodyTextchCharTimesNewRomanChar"/>
    <w:autoRedefine/>
    <w:rsid w:val="001305C0"/>
    <w:pPr>
      <w:spacing w:line="520" w:lineRule="exact"/>
      <w:ind w:firstLine="510"/>
    </w:pPr>
    <w:rPr>
      <w:rFonts w:ascii="Times New (W1)" w:hAnsi="Times New (W1)"/>
      <w:b w:val="0"/>
      <w:sz w:val="28"/>
      <w:szCs w:val="28"/>
    </w:rPr>
  </w:style>
  <w:style w:type="character" w:customStyle="1" w:styleId="BodyTextchCharTimesNewRomanChar">
    <w:name w:val="样式 正文文本Body Text(ch)正文文字 Char + Times New Roman Char"/>
    <w:link w:val="BodyTextchCharTimesNewRoman"/>
    <w:rsid w:val="001305C0"/>
    <w:rPr>
      <w:rFonts w:ascii="Times New (W1)" w:eastAsia="宋体" w:hAnsi="Times New (W1)" w:cs="Times New Roman"/>
      <w:sz w:val="28"/>
      <w:szCs w:val="28"/>
    </w:rPr>
  </w:style>
  <w:style w:type="paragraph" w:customStyle="1" w:styleId="affffffa">
    <w:name w:val="五号表中"/>
    <w:basedOn w:val="a1"/>
    <w:link w:val="Charf9"/>
    <w:autoRedefine/>
    <w:rsid w:val="001305C0"/>
    <w:rPr>
      <w:rFonts w:ascii="宋体" w:hAnsi="Times New Roman"/>
      <w:caps/>
      <w:kern w:val="0"/>
      <w:sz w:val="24"/>
      <w:szCs w:val="20"/>
    </w:rPr>
  </w:style>
  <w:style w:type="character" w:customStyle="1" w:styleId="Charf9">
    <w:name w:val="五号表中 Char"/>
    <w:link w:val="affffffa"/>
    <w:rsid w:val="001305C0"/>
    <w:rPr>
      <w:rFonts w:ascii="宋体" w:eastAsia="宋体" w:hAnsi="Times New Roman" w:cs="Times New Roman"/>
      <w:caps/>
      <w:kern w:val="0"/>
      <w:sz w:val="24"/>
      <w:szCs w:val="20"/>
    </w:rPr>
  </w:style>
  <w:style w:type="paragraph" w:customStyle="1" w:styleId="CharChar1CharCharCharChar">
    <w:name w:val="Char Char1 Char Char Char Char"/>
    <w:basedOn w:val="a1"/>
    <w:autoRedefine/>
    <w:rsid w:val="001305C0"/>
    <w:pPr>
      <w:snapToGrid w:val="0"/>
      <w:spacing w:line="300" w:lineRule="auto"/>
      <w:ind w:leftChars="175" w:left="420"/>
    </w:pPr>
    <w:rPr>
      <w:rFonts w:ascii="宋体" w:hAnsi="宋体"/>
      <w:sz w:val="28"/>
      <w:szCs w:val="28"/>
    </w:rPr>
  </w:style>
  <w:style w:type="character" w:customStyle="1" w:styleId="CharChar14">
    <w:name w:val="Char Char14"/>
    <w:semiHidden/>
    <w:locked/>
    <w:rsid w:val="001305C0"/>
    <w:rPr>
      <w:rFonts w:eastAsia="宋体"/>
      <w:kern w:val="2"/>
      <w:sz w:val="18"/>
      <w:szCs w:val="18"/>
      <w:lang w:val="en-US" w:eastAsia="zh-CN" w:bidi="ar-SA"/>
    </w:rPr>
  </w:style>
  <w:style w:type="paragraph" w:customStyle="1" w:styleId="CharCharChar1">
    <w:name w:val="Char Char Char1"/>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112">
    <w:name w:val="纯文本11"/>
    <w:basedOn w:val="a1"/>
    <w:rsid w:val="001305C0"/>
    <w:pPr>
      <w:adjustRightInd w:val="0"/>
      <w:textAlignment w:val="baseline"/>
    </w:pPr>
    <w:rPr>
      <w:rFonts w:ascii="宋体" w:hAnsi="Courier New"/>
      <w:szCs w:val="20"/>
    </w:rPr>
  </w:style>
  <w:style w:type="paragraph" w:customStyle="1" w:styleId="CharCharCharCharCharChar1Char1">
    <w:name w:val="Char Char Char Char Char Char1 Char1"/>
    <w:basedOn w:val="a1"/>
    <w:rsid w:val="001305C0"/>
    <w:pPr>
      <w:widowControl/>
      <w:spacing w:after="160" w:line="240" w:lineRule="exact"/>
      <w:jc w:val="left"/>
    </w:pPr>
    <w:rPr>
      <w:rFonts w:ascii="Arial" w:eastAsia="Times New Roman" w:hAnsi="Arial" w:cs="Verdana"/>
      <w:b/>
      <w:kern w:val="0"/>
      <w:sz w:val="24"/>
      <w:szCs w:val="24"/>
      <w:lang w:eastAsia="en-US"/>
    </w:rPr>
  </w:style>
  <w:style w:type="paragraph" w:customStyle="1" w:styleId="113">
    <w:name w:val="正文文本缩进11"/>
    <w:basedOn w:val="a1"/>
    <w:rsid w:val="001305C0"/>
    <w:pPr>
      <w:autoSpaceDE w:val="0"/>
      <w:autoSpaceDN w:val="0"/>
      <w:adjustRightInd w:val="0"/>
      <w:spacing w:after="120"/>
      <w:ind w:leftChars="200" w:left="420"/>
      <w:jc w:val="left"/>
    </w:pPr>
    <w:rPr>
      <w:rFonts w:ascii="黑体" w:eastAsia="黑体" w:hAnsi="Times New Roman" w:cs="黑体"/>
      <w:kern w:val="0"/>
      <w:sz w:val="24"/>
      <w:szCs w:val="24"/>
    </w:rPr>
  </w:style>
  <w:style w:type="paragraph" w:customStyle="1" w:styleId="CharChar1CharCharCharChar1">
    <w:name w:val="Char Char1 Char Char Char Char1"/>
    <w:basedOn w:val="a1"/>
    <w:autoRedefine/>
    <w:rsid w:val="001305C0"/>
    <w:pPr>
      <w:snapToGrid w:val="0"/>
      <w:spacing w:line="300" w:lineRule="auto"/>
      <w:ind w:leftChars="175" w:left="420"/>
    </w:pPr>
    <w:rPr>
      <w:rFonts w:ascii="宋体" w:hAnsi="宋体"/>
      <w:sz w:val="28"/>
      <w:szCs w:val="28"/>
    </w:rPr>
  </w:style>
  <w:style w:type="character" w:customStyle="1" w:styleId="CharChar141">
    <w:name w:val="Char Char141"/>
    <w:semiHidden/>
    <w:locked/>
    <w:rsid w:val="001305C0"/>
    <w:rPr>
      <w:rFonts w:eastAsia="宋体"/>
      <w:kern w:val="2"/>
      <w:sz w:val="18"/>
      <w:szCs w:val="18"/>
      <w:lang w:val="en-US" w:eastAsia="zh-CN" w:bidi="ar-SA"/>
    </w:rPr>
  </w:style>
  <w:style w:type="paragraph" w:customStyle="1" w:styleId="xl122">
    <w:name w:val="xl12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szCs w:val="20"/>
    </w:rPr>
  </w:style>
  <w:style w:type="paragraph" w:customStyle="1" w:styleId="xl123">
    <w:name w:val="xl123"/>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24">
    <w:name w:val="xl124"/>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5">
    <w:name w:val="xl125"/>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6">
    <w:name w:val="xl126"/>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left"/>
      <w:textAlignment w:val="bottom"/>
    </w:pPr>
    <w:rPr>
      <w:rFonts w:ascii="宋体" w:hAnsi="宋体" w:cs="宋体"/>
      <w:kern w:val="0"/>
      <w:sz w:val="20"/>
      <w:szCs w:val="20"/>
    </w:rPr>
  </w:style>
  <w:style w:type="paragraph" w:customStyle="1" w:styleId="xl127">
    <w:name w:val="xl127"/>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8">
    <w:name w:val="xl128"/>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9">
    <w:name w:val="xl12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30">
    <w:name w:val="xl13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131">
    <w:name w:val="xl13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132">
    <w:name w:val="xl13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133">
    <w:name w:val="xl13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134">
    <w:name w:val="xl134"/>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xl135">
    <w:name w:val="xl135"/>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szCs w:val="20"/>
    </w:rPr>
  </w:style>
  <w:style w:type="paragraph" w:customStyle="1" w:styleId="xl136">
    <w:name w:val="xl136"/>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37">
    <w:name w:val="xl137"/>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38">
    <w:name w:val="xl13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宋体" w:hAnsi="宋体" w:cs="宋体"/>
      <w:kern w:val="0"/>
      <w:sz w:val="20"/>
      <w:szCs w:val="20"/>
    </w:rPr>
  </w:style>
  <w:style w:type="paragraph" w:customStyle="1" w:styleId="xl139">
    <w:name w:val="xl139"/>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cs="宋体"/>
      <w:kern w:val="0"/>
      <w:sz w:val="20"/>
      <w:szCs w:val="20"/>
    </w:rPr>
  </w:style>
  <w:style w:type="paragraph" w:customStyle="1" w:styleId="xl140">
    <w:name w:val="xl140"/>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1">
    <w:name w:val="xl141"/>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42">
    <w:name w:val="xl142"/>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43">
    <w:name w:val="xl143"/>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4">
    <w:name w:val="xl14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5">
    <w:name w:val="xl14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6">
    <w:name w:val="xl146"/>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7">
    <w:name w:val="xl147"/>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8">
    <w:name w:val="xl14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9">
    <w:name w:val="xl149"/>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50">
    <w:name w:val="xl150"/>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bottom"/>
    </w:pPr>
    <w:rPr>
      <w:rFonts w:ascii="宋体" w:hAnsi="宋体" w:cs="宋体"/>
      <w:kern w:val="0"/>
      <w:sz w:val="20"/>
      <w:szCs w:val="20"/>
    </w:rPr>
  </w:style>
  <w:style w:type="paragraph" w:customStyle="1" w:styleId="xl151">
    <w:name w:val="xl151"/>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152">
    <w:name w:val="xl152"/>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bottom"/>
    </w:pPr>
    <w:rPr>
      <w:rFonts w:ascii="宋体" w:hAnsi="宋体" w:cs="宋体"/>
      <w:kern w:val="0"/>
      <w:sz w:val="20"/>
      <w:szCs w:val="20"/>
    </w:rPr>
  </w:style>
  <w:style w:type="paragraph" w:customStyle="1" w:styleId="xl153">
    <w:name w:val="xl153"/>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textAlignment w:val="bottom"/>
    </w:pPr>
    <w:rPr>
      <w:rFonts w:ascii="宋体" w:hAnsi="宋体" w:cs="宋体"/>
      <w:kern w:val="0"/>
      <w:sz w:val="20"/>
      <w:szCs w:val="20"/>
    </w:rPr>
  </w:style>
  <w:style w:type="paragraph" w:customStyle="1" w:styleId="xl154">
    <w:name w:val="xl154"/>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bottom"/>
    </w:pPr>
    <w:rPr>
      <w:rFonts w:ascii="宋体" w:hAnsi="宋体" w:cs="宋体"/>
      <w:kern w:val="0"/>
      <w:sz w:val="20"/>
      <w:szCs w:val="20"/>
    </w:rPr>
  </w:style>
  <w:style w:type="paragraph" w:customStyle="1" w:styleId="xl155">
    <w:name w:val="xl155"/>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56">
    <w:name w:val="xl156"/>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57">
    <w:name w:val="xl157"/>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4"/>
      <w:szCs w:val="24"/>
    </w:rPr>
  </w:style>
  <w:style w:type="paragraph" w:customStyle="1" w:styleId="xl158">
    <w:name w:val="xl15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159">
    <w:name w:val="xl15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0">
    <w:name w:val="xl16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61">
    <w:name w:val="xl16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FF0000"/>
      <w:kern w:val="0"/>
      <w:sz w:val="22"/>
    </w:rPr>
  </w:style>
  <w:style w:type="paragraph" w:customStyle="1" w:styleId="xl162">
    <w:name w:val="xl16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3">
    <w:name w:val="xl16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4">
    <w:name w:val="xl164"/>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65">
    <w:name w:val="xl165"/>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6">
    <w:name w:val="xl166"/>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FF0000"/>
      <w:kern w:val="0"/>
      <w:sz w:val="22"/>
    </w:rPr>
  </w:style>
  <w:style w:type="paragraph" w:customStyle="1" w:styleId="xl167">
    <w:name w:val="xl167"/>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8">
    <w:name w:val="xl168"/>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9">
    <w:name w:val="xl16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70">
    <w:name w:val="xl17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71">
    <w:name w:val="xl17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72">
    <w:name w:val="xl172"/>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3">
    <w:name w:val="xl173"/>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74">
    <w:name w:val="xl17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75">
    <w:name w:val="xl17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76">
    <w:name w:val="xl176"/>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77">
    <w:name w:val="xl177"/>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8">
    <w:name w:val="xl178"/>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9">
    <w:name w:val="xl179"/>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ascii="宋体" w:hAnsi="宋体" w:cs="宋体"/>
      <w:kern w:val="0"/>
      <w:sz w:val="20"/>
      <w:szCs w:val="20"/>
    </w:rPr>
  </w:style>
  <w:style w:type="paragraph" w:customStyle="1" w:styleId="xl180">
    <w:name w:val="xl180"/>
    <w:basedOn w:val="a1"/>
    <w:rsid w:val="001305C0"/>
    <w:pPr>
      <w:widowControl/>
      <w:shd w:val="clear" w:color="000000" w:fill="FFC000"/>
      <w:spacing w:before="100" w:beforeAutospacing="1" w:after="100" w:afterAutospacing="1"/>
    </w:pPr>
    <w:rPr>
      <w:rFonts w:ascii="宋体" w:hAnsi="宋体" w:cs="宋体"/>
      <w:kern w:val="0"/>
      <w:sz w:val="20"/>
      <w:szCs w:val="20"/>
    </w:rPr>
  </w:style>
  <w:style w:type="paragraph" w:customStyle="1" w:styleId="xl181">
    <w:name w:val="xl181"/>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kern w:val="0"/>
      <w:szCs w:val="21"/>
    </w:rPr>
  </w:style>
  <w:style w:type="paragraph" w:customStyle="1" w:styleId="xl182">
    <w:name w:val="xl182"/>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kern w:val="0"/>
      <w:sz w:val="24"/>
      <w:szCs w:val="24"/>
    </w:rPr>
  </w:style>
  <w:style w:type="paragraph" w:customStyle="1" w:styleId="xl183">
    <w:name w:val="xl183"/>
    <w:basedOn w:val="a1"/>
    <w:rsid w:val="001305C0"/>
    <w:pPr>
      <w:widowControl/>
      <w:shd w:val="clear" w:color="000000" w:fill="FFFF00"/>
      <w:spacing w:before="100" w:beforeAutospacing="1" w:after="100" w:afterAutospacing="1"/>
      <w:jc w:val="left"/>
    </w:pPr>
    <w:rPr>
      <w:rFonts w:ascii="Times New Roman" w:hAnsi="Times New Roman"/>
      <w:kern w:val="0"/>
      <w:sz w:val="24"/>
      <w:szCs w:val="24"/>
    </w:rPr>
  </w:style>
  <w:style w:type="paragraph" w:customStyle="1" w:styleId="xl184">
    <w:name w:val="xl184"/>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Times New Roman" w:hAnsi="Times New Roman"/>
      <w:kern w:val="0"/>
      <w:szCs w:val="21"/>
    </w:rPr>
  </w:style>
  <w:style w:type="paragraph" w:customStyle="1" w:styleId="xl185">
    <w:name w:val="xl185"/>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Times New Roman" w:hAnsi="Times New Roman"/>
      <w:kern w:val="0"/>
      <w:sz w:val="24"/>
      <w:szCs w:val="24"/>
    </w:rPr>
  </w:style>
  <w:style w:type="paragraph" w:customStyle="1" w:styleId="xl186">
    <w:name w:val="xl186"/>
    <w:basedOn w:val="a1"/>
    <w:rsid w:val="001305C0"/>
    <w:pPr>
      <w:widowControl/>
      <w:shd w:val="clear" w:color="000000" w:fill="FFC000"/>
      <w:spacing w:before="100" w:beforeAutospacing="1" w:after="100" w:afterAutospacing="1"/>
      <w:jc w:val="left"/>
    </w:pPr>
    <w:rPr>
      <w:rFonts w:ascii="Times New Roman" w:hAnsi="Times New Roman"/>
      <w:kern w:val="0"/>
      <w:sz w:val="24"/>
      <w:szCs w:val="24"/>
    </w:rPr>
  </w:style>
  <w:style w:type="paragraph" w:customStyle="1" w:styleId="xl187">
    <w:name w:val="xl187"/>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88">
    <w:name w:val="xl188"/>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hAnsi="Times New Roman"/>
      <w:kern w:val="0"/>
      <w:szCs w:val="21"/>
    </w:rPr>
  </w:style>
  <w:style w:type="paragraph" w:customStyle="1" w:styleId="xl189">
    <w:name w:val="xl189"/>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hAnsi="Times New Roman"/>
      <w:kern w:val="0"/>
      <w:sz w:val="24"/>
      <w:szCs w:val="24"/>
    </w:rPr>
  </w:style>
  <w:style w:type="paragraph" w:customStyle="1" w:styleId="xl190">
    <w:name w:val="xl190"/>
    <w:basedOn w:val="a1"/>
    <w:rsid w:val="001305C0"/>
    <w:pPr>
      <w:widowControl/>
      <w:shd w:val="clear" w:color="000000" w:fill="92D050"/>
      <w:spacing w:before="100" w:beforeAutospacing="1" w:after="100" w:afterAutospacing="1"/>
      <w:jc w:val="left"/>
    </w:pPr>
    <w:rPr>
      <w:rFonts w:ascii="Times New Roman" w:hAnsi="Times New Roman"/>
      <w:kern w:val="0"/>
      <w:sz w:val="24"/>
      <w:szCs w:val="24"/>
    </w:rPr>
  </w:style>
  <w:style w:type="paragraph" w:customStyle="1" w:styleId="xl191">
    <w:name w:val="xl191"/>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Cs w:val="21"/>
    </w:rPr>
  </w:style>
  <w:style w:type="paragraph" w:customStyle="1" w:styleId="xl192">
    <w:name w:val="xl19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193">
    <w:name w:val="xl19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kern w:val="0"/>
      <w:sz w:val="20"/>
      <w:szCs w:val="20"/>
    </w:rPr>
  </w:style>
  <w:style w:type="paragraph" w:customStyle="1" w:styleId="xl194">
    <w:name w:val="xl19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20"/>
      <w:szCs w:val="20"/>
    </w:rPr>
  </w:style>
  <w:style w:type="paragraph" w:customStyle="1" w:styleId="xl195">
    <w:name w:val="xl19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196">
    <w:name w:val="xl196"/>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20"/>
      <w:szCs w:val="20"/>
    </w:rPr>
  </w:style>
  <w:style w:type="paragraph" w:customStyle="1" w:styleId="Char31">
    <w:name w:val="Char31"/>
    <w:basedOn w:val="a1"/>
    <w:rsid w:val="001305C0"/>
    <w:rPr>
      <w:rFonts w:ascii="Tahoma" w:hAnsi="Tahoma"/>
      <w:sz w:val="24"/>
      <w:szCs w:val="20"/>
    </w:rPr>
  </w:style>
  <w:style w:type="paragraph" w:customStyle="1" w:styleId="CharChar11">
    <w:name w:val="Char Char11"/>
    <w:basedOn w:val="a1"/>
    <w:rsid w:val="006A41E9"/>
    <w:pPr>
      <w:widowControl/>
      <w:spacing w:after="160" w:line="240" w:lineRule="exact"/>
      <w:jc w:val="left"/>
    </w:pPr>
    <w:rPr>
      <w:rFonts w:ascii="Verdana" w:hAnsi="Verdana"/>
      <w:kern w:val="0"/>
      <w:sz w:val="20"/>
      <w:szCs w:val="20"/>
      <w:lang w:eastAsia="en-US"/>
    </w:rPr>
  </w:style>
  <w:style w:type="paragraph" w:customStyle="1" w:styleId="Charfa">
    <w:name w:val="列表项目 Char"/>
    <w:basedOn w:val="a1"/>
    <w:rsid w:val="006A41E9"/>
    <w:pPr>
      <w:spacing w:line="280" w:lineRule="atLeast"/>
      <w:ind w:left="360" w:hanging="360"/>
    </w:pPr>
    <w:rPr>
      <w:rFonts w:ascii="Times New Roman" w:hAnsi="Times New Roman"/>
      <w:szCs w:val="24"/>
    </w:rPr>
  </w:style>
  <w:style w:type="paragraph" w:customStyle="1" w:styleId="affffffb">
    <w:name w:val="正文特点"/>
    <w:basedOn w:val="a1"/>
    <w:rsid w:val="006A41E9"/>
    <w:rPr>
      <w:rFonts w:ascii="Times New Roman" w:hAnsi="Times New Roman"/>
      <w:sz w:val="24"/>
      <w:szCs w:val="24"/>
    </w:rPr>
  </w:style>
  <w:style w:type="paragraph" w:customStyle="1" w:styleId="affffffc">
    <w:name w:val="图表"/>
    <w:basedOn w:val="afffa"/>
    <w:autoRedefine/>
    <w:rsid w:val="006A41E9"/>
    <w:pPr>
      <w:tabs>
        <w:tab w:val="clear" w:pos="720"/>
      </w:tabs>
      <w:spacing w:before="240" w:line="360" w:lineRule="auto"/>
      <w:ind w:left="0" w:firstLine="0"/>
      <w:jc w:val="center"/>
    </w:pPr>
    <w:rPr>
      <w:rFonts w:ascii="宋体"/>
      <w:color w:val="FF0000"/>
      <w:sz w:val="28"/>
      <w:szCs w:val="28"/>
    </w:rPr>
  </w:style>
  <w:style w:type="paragraph" w:customStyle="1" w:styleId="54">
    <w:name w:val="标题5"/>
    <w:basedOn w:val="5"/>
    <w:next w:val="5"/>
    <w:rsid w:val="006A41E9"/>
    <w:pPr>
      <w:spacing w:line="600" w:lineRule="exact"/>
      <w:ind w:left="0" w:firstLineChars="150" w:firstLine="420"/>
    </w:pPr>
    <w:rPr>
      <w:rFonts w:ascii="宋体" w:hAnsi="宋体"/>
      <w:bCs/>
      <w:szCs w:val="28"/>
    </w:rPr>
  </w:style>
  <w:style w:type="paragraph" w:customStyle="1" w:styleId="affffffd">
    <w:name w:val="郭彬"/>
    <w:basedOn w:val="a1"/>
    <w:link w:val="CharChar4"/>
    <w:autoRedefine/>
    <w:rsid w:val="006A41E9"/>
    <w:pPr>
      <w:spacing w:line="600" w:lineRule="exact"/>
      <w:ind w:firstLineChars="200" w:firstLine="560"/>
      <w:jc w:val="left"/>
    </w:pPr>
    <w:rPr>
      <w:rFonts w:ascii="Times New Roman" w:hAnsi="宋体"/>
      <w:noProof/>
      <w:sz w:val="28"/>
      <w:szCs w:val="28"/>
    </w:rPr>
  </w:style>
  <w:style w:type="character" w:customStyle="1" w:styleId="CharChar4">
    <w:name w:val="郭彬 Char Char"/>
    <w:link w:val="affffffd"/>
    <w:rsid w:val="006A41E9"/>
    <w:rPr>
      <w:rFonts w:ascii="Times New Roman" w:eastAsia="宋体" w:hAnsi="宋体" w:cs="Times New Roman"/>
      <w:noProof/>
      <w:sz w:val="28"/>
      <w:szCs w:val="28"/>
    </w:rPr>
  </w:style>
  <w:style w:type="paragraph" w:customStyle="1" w:styleId="221">
    <w:name w:val="样式 标题 2 + 首行缩进:  2 字符"/>
    <w:basedOn w:val="2"/>
    <w:link w:val="22Char"/>
    <w:rsid w:val="006A41E9"/>
    <w:pPr>
      <w:widowControl/>
      <w:spacing w:line="360" w:lineRule="auto"/>
      <w:ind w:firstLineChars="100" w:firstLine="100"/>
      <w:jc w:val="left"/>
    </w:pPr>
    <w:rPr>
      <w:rFonts w:ascii="Times New Roman" w:hAnsi="Times New Roman" w:cs="宋体"/>
      <w:b w:val="0"/>
      <w:bCs w:val="0"/>
      <w:kern w:val="0"/>
      <w:szCs w:val="20"/>
    </w:rPr>
  </w:style>
  <w:style w:type="paragraph" w:customStyle="1" w:styleId="55">
    <w:name w:val="样式5"/>
    <w:basedOn w:val="23"/>
    <w:rsid w:val="006A41E9"/>
    <w:pPr>
      <w:autoSpaceDE/>
      <w:autoSpaceDN/>
      <w:adjustRightInd/>
      <w:snapToGrid w:val="0"/>
      <w:spacing w:line="600" w:lineRule="exact"/>
      <w:jc w:val="both"/>
    </w:pPr>
    <w:rPr>
      <w:b/>
      <w:sz w:val="28"/>
      <w:szCs w:val="28"/>
    </w:rPr>
  </w:style>
  <w:style w:type="paragraph" w:customStyle="1" w:styleId="affffffe">
    <w:name w:val="表"/>
    <w:basedOn w:val="a1"/>
    <w:rsid w:val="006A41E9"/>
    <w:pPr>
      <w:keepNext/>
      <w:keepLines/>
      <w:adjustRightInd w:val="0"/>
      <w:spacing w:before="60"/>
      <w:jc w:val="center"/>
    </w:pPr>
    <w:rPr>
      <w:rFonts w:ascii="Times New Roman" w:eastAsia="仿宋_GB2312" w:hAnsi="Times New Roman"/>
      <w:kern w:val="21"/>
      <w:sz w:val="24"/>
      <w:szCs w:val="20"/>
    </w:rPr>
  </w:style>
  <w:style w:type="character" w:customStyle="1" w:styleId="zhou11">
    <w:name w:val="zhou11"/>
    <w:rsid w:val="006A41E9"/>
    <w:rPr>
      <w:color w:val="000000"/>
      <w:sz w:val="21"/>
      <w:szCs w:val="21"/>
    </w:rPr>
  </w:style>
  <w:style w:type="paragraph" w:customStyle="1" w:styleId="afffffff">
    <w:name w:val="君邦正文"/>
    <w:rsid w:val="006A41E9"/>
    <w:pPr>
      <w:spacing w:after="60" w:line="360" w:lineRule="auto"/>
      <w:ind w:firstLineChars="200" w:firstLine="480"/>
      <w:jc w:val="both"/>
    </w:pPr>
    <w:rPr>
      <w:rFonts w:ascii="Times New Roman" w:eastAsia="宋体" w:hAnsi="Times New Roman" w:cs="Times New Roman"/>
      <w:kern w:val="0"/>
      <w:sz w:val="24"/>
      <w:szCs w:val="20"/>
    </w:rPr>
  </w:style>
  <w:style w:type="paragraph" w:customStyle="1" w:styleId="DL9">
    <w:name w:val="DL缩进9"/>
    <w:basedOn w:val="a1"/>
    <w:rsid w:val="006A41E9"/>
    <w:pPr>
      <w:adjustRightInd w:val="0"/>
      <w:snapToGrid w:val="0"/>
      <w:spacing w:line="300" w:lineRule="auto"/>
      <w:ind w:firstLineChars="200" w:firstLine="200"/>
    </w:pPr>
    <w:rPr>
      <w:rFonts w:ascii="Arial Narrow" w:hAnsi="Arial Narrow"/>
      <w:noProof/>
      <w:kern w:val="0"/>
      <w:sz w:val="28"/>
      <w:szCs w:val="20"/>
    </w:rPr>
  </w:style>
  <w:style w:type="character" w:customStyle="1" w:styleId="tblue01">
    <w:name w:val="t_blue_01"/>
    <w:basedOn w:val="a2"/>
    <w:rsid w:val="006A41E9"/>
  </w:style>
  <w:style w:type="paragraph" w:styleId="z-">
    <w:name w:val="HTML Top of Form"/>
    <w:basedOn w:val="a1"/>
    <w:next w:val="a1"/>
    <w:link w:val="z-Char"/>
    <w:hidden/>
    <w:rsid w:val="006A41E9"/>
    <w:pPr>
      <w:widowControl/>
      <w:pBdr>
        <w:bottom w:val="single" w:sz="6" w:space="1" w:color="auto"/>
      </w:pBdr>
      <w:jc w:val="center"/>
    </w:pPr>
    <w:rPr>
      <w:rFonts w:ascii="Arial" w:hAnsi="Arial" w:cs="Arial"/>
      <w:vanish/>
      <w:kern w:val="0"/>
      <w:sz w:val="16"/>
      <w:szCs w:val="16"/>
    </w:rPr>
  </w:style>
  <w:style w:type="character" w:customStyle="1" w:styleId="z-Char">
    <w:name w:val="z-窗体顶端 Char"/>
    <w:basedOn w:val="a2"/>
    <w:link w:val="z-"/>
    <w:rsid w:val="006A41E9"/>
    <w:rPr>
      <w:rFonts w:ascii="Arial" w:eastAsia="宋体" w:hAnsi="Arial" w:cs="Arial"/>
      <w:vanish/>
      <w:kern w:val="0"/>
      <w:sz w:val="16"/>
      <w:szCs w:val="16"/>
    </w:rPr>
  </w:style>
  <w:style w:type="paragraph" w:styleId="z-0">
    <w:name w:val="HTML Bottom of Form"/>
    <w:basedOn w:val="a1"/>
    <w:next w:val="a1"/>
    <w:link w:val="z-Char0"/>
    <w:hidden/>
    <w:rsid w:val="006A41E9"/>
    <w:pPr>
      <w:widowControl/>
      <w:pBdr>
        <w:top w:val="single" w:sz="6" w:space="1" w:color="auto"/>
      </w:pBdr>
      <w:jc w:val="center"/>
    </w:pPr>
    <w:rPr>
      <w:rFonts w:ascii="Arial" w:hAnsi="Arial" w:cs="Arial"/>
      <w:vanish/>
      <w:kern w:val="0"/>
      <w:sz w:val="16"/>
      <w:szCs w:val="16"/>
    </w:rPr>
  </w:style>
  <w:style w:type="character" w:customStyle="1" w:styleId="z-Char0">
    <w:name w:val="z-窗体底端 Char"/>
    <w:basedOn w:val="a2"/>
    <w:link w:val="z-0"/>
    <w:rsid w:val="006A41E9"/>
    <w:rPr>
      <w:rFonts w:ascii="Arial" w:eastAsia="宋体" w:hAnsi="Arial" w:cs="Arial"/>
      <w:vanish/>
      <w:kern w:val="0"/>
      <w:sz w:val="16"/>
      <w:szCs w:val="16"/>
    </w:rPr>
  </w:style>
  <w:style w:type="character" w:customStyle="1" w:styleId="tblue">
    <w:name w:val="t_blue"/>
    <w:basedOn w:val="a2"/>
    <w:rsid w:val="006A41E9"/>
  </w:style>
  <w:style w:type="paragraph" w:customStyle="1" w:styleId="BT2">
    <w:name w:val="BT2"/>
    <w:basedOn w:val="a1"/>
    <w:next w:val="DL9"/>
    <w:rsid w:val="006A41E9"/>
    <w:pPr>
      <w:numPr>
        <w:ilvl w:val="1"/>
        <w:numId w:val="9"/>
      </w:numPr>
      <w:adjustRightInd w:val="0"/>
      <w:snapToGrid w:val="0"/>
      <w:spacing w:line="300" w:lineRule="auto"/>
      <w:ind w:left="0"/>
      <w:jc w:val="center"/>
      <w:outlineLvl w:val="1"/>
    </w:pPr>
    <w:rPr>
      <w:rFonts w:ascii="Arial Narrow" w:hAnsi="Arial Narrow"/>
      <w:b/>
      <w:noProof/>
      <w:snapToGrid w:val="0"/>
      <w:kern w:val="0"/>
      <w:sz w:val="36"/>
      <w:szCs w:val="20"/>
    </w:rPr>
  </w:style>
  <w:style w:type="paragraph" w:customStyle="1" w:styleId="BT3">
    <w:name w:val="BT3"/>
    <w:basedOn w:val="DL9"/>
    <w:next w:val="DL9"/>
    <w:rsid w:val="006A41E9"/>
    <w:pPr>
      <w:numPr>
        <w:ilvl w:val="2"/>
        <w:numId w:val="9"/>
      </w:numPr>
      <w:ind w:left="0" w:firstLineChars="0" w:firstLine="200"/>
      <w:outlineLvl w:val="2"/>
    </w:pPr>
  </w:style>
  <w:style w:type="paragraph" w:customStyle="1" w:styleId="BT4">
    <w:name w:val="BT4"/>
    <w:basedOn w:val="BT3"/>
    <w:rsid w:val="006A41E9"/>
    <w:pPr>
      <w:numPr>
        <w:ilvl w:val="3"/>
      </w:numPr>
      <w:outlineLvl w:val="3"/>
    </w:pPr>
  </w:style>
  <w:style w:type="paragraph" w:customStyle="1" w:styleId="BT5">
    <w:name w:val="BT5"/>
    <w:basedOn w:val="BT3"/>
    <w:rsid w:val="006A41E9"/>
    <w:pPr>
      <w:numPr>
        <w:ilvl w:val="4"/>
      </w:numPr>
      <w:outlineLvl w:val="4"/>
    </w:pPr>
  </w:style>
  <w:style w:type="paragraph" w:customStyle="1" w:styleId="BT6">
    <w:name w:val="BT6"/>
    <w:basedOn w:val="BT3"/>
    <w:rsid w:val="006A41E9"/>
    <w:pPr>
      <w:numPr>
        <w:ilvl w:val="5"/>
      </w:numPr>
      <w:outlineLvl w:val="5"/>
    </w:pPr>
  </w:style>
  <w:style w:type="paragraph" w:customStyle="1" w:styleId="BT7">
    <w:name w:val="BT7"/>
    <w:basedOn w:val="BT3"/>
    <w:rsid w:val="006A41E9"/>
    <w:pPr>
      <w:numPr>
        <w:ilvl w:val="0"/>
        <w:numId w:val="0"/>
      </w:numPr>
      <w:ind w:left="161" w:firstLine="567"/>
      <w:outlineLvl w:val="6"/>
    </w:pPr>
  </w:style>
  <w:style w:type="paragraph" w:customStyle="1" w:styleId="3f0">
    <w:name w:val="样式3"/>
    <w:basedOn w:val="a1"/>
    <w:rsid w:val="006A41E9"/>
    <w:pPr>
      <w:spacing w:line="560" w:lineRule="exact"/>
      <w:outlineLvl w:val="2"/>
    </w:pPr>
    <w:rPr>
      <w:rFonts w:ascii="宋体" w:hAnsi="宋体"/>
      <w:sz w:val="28"/>
      <w:szCs w:val="28"/>
    </w:rPr>
  </w:style>
  <w:style w:type="paragraph" w:customStyle="1" w:styleId="Char110">
    <w:name w:val="Char11"/>
    <w:basedOn w:val="af0"/>
    <w:autoRedefine/>
    <w:rsid w:val="006A41E9"/>
    <w:pPr>
      <w:spacing w:line="436" w:lineRule="exact"/>
    </w:pPr>
    <w:rPr>
      <w:rFonts w:ascii="Tahoma" w:hAnsi="Tahoma"/>
      <w:b/>
      <w:sz w:val="24"/>
    </w:rPr>
  </w:style>
  <w:style w:type="paragraph" w:customStyle="1" w:styleId="ljx1">
    <w:name w:val="ljx正文1"/>
    <w:basedOn w:val="af"/>
    <w:rsid w:val="006A41E9"/>
    <w:pPr>
      <w:ind w:firstLineChars="0" w:firstLine="0"/>
    </w:pPr>
    <w:rPr>
      <w:szCs w:val="20"/>
    </w:rPr>
  </w:style>
  <w:style w:type="character" w:customStyle="1" w:styleId="news-121">
    <w:name w:val="news-121"/>
    <w:rsid w:val="006A41E9"/>
    <w:rPr>
      <w:rFonts w:ascii="Tahoma" w:eastAsia="宋体" w:hAnsi="Tahoma"/>
      <w:color w:val="000000"/>
      <w:kern w:val="2"/>
      <w:sz w:val="20"/>
      <w:szCs w:val="20"/>
      <w:vertAlign w:val="superscript"/>
      <w:lang w:val="en-US" w:eastAsia="zh-CN" w:bidi="ar-SA"/>
    </w:rPr>
  </w:style>
  <w:style w:type="paragraph" w:customStyle="1" w:styleId="1CharCharCharChar">
    <w:name w:val="1 Char Char Char Char"/>
    <w:basedOn w:val="a1"/>
    <w:autoRedefine/>
    <w:rsid w:val="006A41E9"/>
    <w:rPr>
      <w:rFonts w:ascii="Tahoma" w:hAnsi="Tahoma"/>
      <w:sz w:val="24"/>
      <w:szCs w:val="20"/>
    </w:rPr>
  </w:style>
  <w:style w:type="paragraph" w:customStyle="1" w:styleId="font11">
    <w:name w:val="font11"/>
    <w:basedOn w:val="a1"/>
    <w:rsid w:val="006A41E9"/>
    <w:pPr>
      <w:widowControl/>
      <w:spacing w:before="100" w:beforeAutospacing="1" w:after="100" w:afterAutospacing="1"/>
      <w:jc w:val="left"/>
    </w:pPr>
    <w:rPr>
      <w:rFonts w:ascii="Arial" w:hAnsi="Arial" w:cs="Arial"/>
      <w:kern w:val="0"/>
      <w:sz w:val="20"/>
      <w:szCs w:val="20"/>
    </w:rPr>
  </w:style>
  <w:style w:type="character" w:customStyle="1" w:styleId="Charfb">
    <w:name w:val="郭彬 Char"/>
    <w:rsid w:val="006A41E9"/>
    <w:rPr>
      <w:rFonts w:ascii="宋体" w:eastAsia="宋体" w:hAnsi="宋体"/>
      <w:noProof/>
      <w:kern w:val="2"/>
      <w:sz w:val="28"/>
      <w:szCs w:val="28"/>
      <w:lang w:val="en-US" w:eastAsia="zh-CN" w:bidi="ar-SA"/>
    </w:rPr>
  </w:style>
  <w:style w:type="paragraph" w:customStyle="1" w:styleId="300">
    <w:name w:val="样式 宋体 四号 行距: 固定值 30 磅"/>
    <w:basedOn w:val="5"/>
    <w:rsid w:val="006A41E9"/>
    <w:pPr>
      <w:spacing w:line="600" w:lineRule="exact"/>
      <w:ind w:left="0" w:firstLineChars="150" w:firstLine="420"/>
    </w:pPr>
    <w:rPr>
      <w:rFonts w:ascii="宋体" w:hAnsi="宋体" w:cs="宋体"/>
      <w:bCs/>
    </w:rPr>
  </w:style>
  <w:style w:type="paragraph" w:customStyle="1" w:styleId="1f6">
    <w:name w:val="正文1"/>
    <w:link w:val="1Char5"/>
    <w:qFormat/>
    <w:rsid w:val="006A41E9"/>
    <w:pPr>
      <w:widowControl w:val="0"/>
      <w:adjustRightInd w:val="0"/>
      <w:spacing w:line="360" w:lineRule="auto"/>
      <w:textAlignment w:val="baseline"/>
    </w:pPr>
    <w:rPr>
      <w:rFonts w:ascii="宋体" w:eastAsia="宋体" w:hAnsi="Times New Roman" w:cs="Times New Roman"/>
      <w:kern w:val="0"/>
      <w:sz w:val="28"/>
      <w:szCs w:val="20"/>
    </w:rPr>
  </w:style>
  <w:style w:type="paragraph" w:customStyle="1" w:styleId="2f4">
    <w:name w:val="郭彬2"/>
    <w:basedOn w:val="af0"/>
    <w:autoRedefine/>
    <w:rsid w:val="006A41E9"/>
    <w:pPr>
      <w:spacing w:line="600" w:lineRule="exact"/>
      <w:ind w:firstLineChars="200" w:firstLine="200"/>
    </w:pPr>
    <w:rPr>
      <w:szCs w:val="28"/>
      <w:vertAlign w:val="superscript"/>
    </w:rPr>
  </w:style>
  <w:style w:type="paragraph" w:customStyle="1" w:styleId="table1">
    <w:name w:val="table1"/>
    <w:basedOn w:val="a1"/>
    <w:rsid w:val="006A41E9"/>
    <w:pPr>
      <w:jc w:val="center"/>
    </w:pPr>
    <w:rPr>
      <w:rFonts w:ascii="Times New Roman" w:hAnsi="Times New Roman"/>
      <w:sz w:val="24"/>
      <w:szCs w:val="20"/>
    </w:rPr>
  </w:style>
  <w:style w:type="paragraph" w:styleId="afffffff0">
    <w:name w:val="table of figures"/>
    <w:basedOn w:val="a1"/>
    <w:next w:val="a1"/>
    <w:semiHidden/>
    <w:rsid w:val="006A41E9"/>
    <w:pPr>
      <w:widowControl/>
      <w:spacing w:line="360" w:lineRule="auto"/>
    </w:pPr>
    <w:rPr>
      <w:rFonts w:ascii="Times New Roman" w:hAnsi="Times New Roman"/>
      <w:kern w:val="0"/>
      <w:sz w:val="24"/>
      <w:szCs w:val="20"/>
    </w:rPr>
  </w:style>
  <w:style w:type="paragraph" w:customStyle="1" w:styleId="CharCharChar1CharCharCharChar1">
    <w:name w:val="Char Char Char1 Char Char Char Char1"/>
    <w:basedOn w:val="a1"/>
    <w:rsid w:val="006A41E9"/>
    <w:pPr>
      <w:widowControl/>
      <w:spacing w:after="160" w:line="240" w:lineRule="exact"/>
      <w:jc w:val="left"/>
    </w:pPr>
    <w:rPr>
      <w:rFonts w:ascii="Arial" w:eastAsia="黑体" w:hAnsi="Arial" w:cs="Verdana"/>
      <w:b/>
      <w:kern w:val="0"/>
      <w:sz w:val="28"/>
      <w:szCs w:val="24"/>
      <w:lang w:eastAsia="en-US"/>
    </w:rPr>
  </w:style>
  <w:style w:type="paragraph" w:customStyle="1" w:styleId="f14">
    <w:name w:val="f14"/>
    <w:basedOn w:val="a1"/>
    <w:rsid w:val="006A41E9"/>
    <w:pPr>
      <w:widowControl/>
      <w:spacing w:before="100" w:beforeAutospacing="1" w:after="100" w:afterAutospacing="1"/>
      <w:jc w:val="left"/>
    </w:pPr>
    <w:rPr>
      <w:rFonts w:ascii="宋体" w:hAnsi="宋体" w:cs="宋体"/>
      <w:kern w:val="0"/>
      <w:sz w:val="24"/>
      <w:szCs w:val="24"/>
    </w:rPr>
  </w:style>
  <w:style w:type="paragraph" w:customStyle="1" w:styleId="biaoge">
    <w:name w:val="biaoge"/>
    <w:autoRedefine/>
    <w:rsid w:val="006A41E9"/>
    <w:pPr>
      <w:widowControl w:val="0"/>
      <w:spacing w:line="360" w:lineRule="auto"/>
      <w:ind w:firstLineChars="187" w:firstLine="524"/>
      <w:jc w:val="both"/>
    </w:pPr>
    <w:rPr>
      <w:rFonts w:ascii="宋体" w:eastAsia="宋体" w:hAnsi="宋体" w:cs="Times New Roman"/>
      <w:sz w:val="28"/>
      <w:szCs w:val="28"/>
    </w:rPr>
  </w:style>
  <w:style w:type="paragraph" w:customStyle="1" w:styleId="315BT1">
    <w:name w:val="315BT1"/>
    <w:basedOn w:val="a1"/>
    <w:rsid w:val="006A41E9"/>
    <w:pPr>
      <w:keepNext/>
      <w:keepLines/>
      <w:adjustRightInd w:val="0"/>
      <w:snapToGrid w:val="0"/>
      <w:spacing w:line="600" w:lineRule="exact"/>
      <w:ind w:firstLine="510"/>
      <w:outlineLvl w:val="0"/>
    </w:pPr>
    <w:rPr>
      <w:rFonts w:ascii="Times New Roman" w:eastAsia="黑体" w:hAnsi="Times New Roman"/>
      <w:bCs/>
      <w:kern w:val="44"/>
      <w:sz w:val="32"/>
      <w:szCs w:val="32"/>
    </w:rPr>
  </w:style>
  <w:style w:type="paragraph" w:customStyle="1" w:styleId="315B2">
    <w:name w:val="315B2"/>
    <w:basedOn w:val="10"/>
    <w:link w:val="315B2Char"/>
    <w:rsid w:val="006A41E9"/>
    <w:pPr>
      <w:ind w:firstLine="510"/>
    </w:pPr>
    <w:rPr>
      <w:rFonts w:ascii="Times New (W1)" w:hAnsi="Times New (W1)"/>
      <w:b w:val="0"/>
      <w:szCs w:val="30"/>
    </w:rPr>
  </w:style>
  <w:style w:type="character" w:customStyle="1" w:styleId="315B2Char">
    <w:name w:val="315B2 Char"/>
    <w:link w:val="315B2"/>
    <w:rsid w:val="006A41E9"/>
    <w:rPr>
      <w:rFonts w:ascii="Times New (W1)" w:eastAsia="黑体" w:hAnsi="Times New (W1)" w:cs="Times New Roman"/>
      <w:bCs/>
      <w:kern w:val="44"/>
      <w:sz w:val="30"/>
      <w:szCs w:val="30"/>
    </w:rPr>
  </w:style>
  <w:style w:type="paragraph" w:customStyle="1" w:styleId="315B3">
    <w:name w:val="315B3"/>
    <w:basedOn w:val="affc"/>
    <w:link w:val="315B3Char"/>
    <w:rsid w:val="006A41E9"/>
    <w:pPr>
      <w:spacing w:before="0" w:after="0" w:line="600" w:lineRule="exact"/>
      <w:ind w:firstLineChars="0" w:firstLine="510"/>
      <w:jc w:val="left"/>
    </w:pPr>
    <w:rPr>
      <w:rFonts w:ascii="宋体" w:hAnsi="宋体"/>
      <w:sz w:val="28"/>
      <w:szCs w:val="28"/>
    </w:rPr>
  </w:style>
  <w:style w:type="character" w:customStyle="1" w:styleId="315B3Char">
    <w:name w:val="315B3 Char"/>
    <w:link w:val="315B3"/>
    <w:rsid w:val="006A41E9"/>
    <w:rPr>
      <w:rFonts w:ascii="宋体" w:eastAsia="宋体" w:hAnsi="宋体" w:cs="Times New Roman"/>
      <w:b/>
      <w:bCs/>
      <w:kern w:val="0"/>
      <w:sz w:val="28"/>
      <w:szCs w:val="28"/>
    </w:rPr>
  </w:style>
  <w:style w:type="paragraph" w:customStyle="1" w:styleId="315ZW">
    <w:name w:val="315ZW"/>
    <w:basedOn w:val="a1"/>
    <w:link w:val="315ZWChar"/>
    <w:rsid w:val="006A41E9"/>
    <w:pPr>
      <w:adjustRightInd w:val="0"/>
      <w:snapToGrid w:val="0"/>
      <w:spacing w:line="600" w:lineRule="exact"/>
      <w:ind w:firstLineChars="200" w:firstLine="560"/>
    </w:pPr>
    <w:rPr>
      <w:rFonts w:ascii="Times New Roman" w:hAnsi="宋体"/>
      <w:sz w:val="28"/>
      <w:szCs w:val="28"/>
    </w:rPr>
  </w:style>
  <w:style w:type="character" w:customStyle="1" w:styleId="315ZWChar">
    <w:name w:val="315ZW Char"/>
    <w:link w:val="315ZW"/>
    <w:rsid w:val="006A41E9"/>
    <w:rPr>
      <w:rFonts w:ascii="Times New Roman" w:eastAsia="宋体" w:hAnsi="宋体" w:cs="Times New Roman"/>
      <w:sz w:val="28"/>
      <w:szCs w:val="28"/>
    </w:rPr>
  </w:style>
  <w:style w:type="paragraph" w:customStyle="1" w:styleId="1CharCharChar">
    <w:name w:val="1 Char Char Char"/>
    <w:basedOn w:val="af0"/>
    <w:autoRedefine/>
    <w:rsid w:val="006A41E9"/>
    <w:pPr>
      <w:spacing w:line="436" w:lineRule="exact"/>
    </w:pPr>
    <w:rPr>
      <w:rFonts w:ascii="Tahoma" w:hAnsi="Tahoma"/>
      <w:b/>
      <w:sz w:val="24"/>
    </w:rPr>
  </w:style>
  <w:style w:type="paragraph" w:customStyle="1" w:styleId="30030">
    <w:name w:val="样式 标题 3 + 宋体 四号 非加粗 段前: 0 磅 段后: 0 磅 行距: 固定值 30 磅"/>
    <w:basedOn w:val="4"/>
    <w:rsid w:val="006A41E9"/>
    <w:pPr>
      <w:spacing w:before="0" w:after="0" w:line="600" w:lineRule="exact"/>
      <w:ind w:firstLineChars="197" w:firstLine="552"/>
    </w:pPr>
    <w:rPr>
      <w:rFonts w:ascii="宋体" w:eastAsia="黑体" w:hAnsi="宋体" w:cs="宋体"/>
      <w:b w:val="0"/>
      <w:bCs w:val="0"/>
      <w:szCs w:val="20"/>
    </w:rPr>
  </w:style>
  <w:style w:type="character" w:customStyle="1" w:styleId="CharChar31">
    <w:name w:val="Char Char31"/>
    <w:rsid w:val="006A41E9"/>
    <w:rPr>
      <w:rFonts w:eastAsia="宋体"/>
      <w:b/>
      <w:bCs/>
      <w:kern w:val="44"/>
      <w:sz w:val="44"/>
      <w:szCs w:val="44"/>
      <w:lang w:val="en-US" w:eastAsia="zh-CN" w:bidi="ar-SA"/>
    </w:rPr>
  </w:style>
  <w:style w:type="paragraph" w:customStyle="1" w:styleId="CharChar2CharCharCharCharCharCharChar">
    <w:name w:val="Char Char2 Char Char Char Char Char Char Char"/>
    <w:basedOn w:val="a1"/>
    <w:autoRedefine/>
    <w:rsid w:val="006A41E9"/>
    <w:pPr>
      <w:widowControl/>
      <w:spacing w:before="240" w:after="240" w:line="600" w:lineRule="exact"/>
      <w:jc w:val="left"/>
    </w:pPr>
    <w:rPr>
      <w:rFonts w:ascii="Arial" w:eastAsia="黑体" w:hAnsi="Arial" w:cs="Verdana"/>
      <w:b/>
      <w:kern w:val="0"/>
      <w:sz w:val="28"/>
      <w:szCs w:val="24"/>
      <w:lang w:eastAsia="en-US"/>
    </w:rPr>
  </w:style>
  <w:style w:type="character" w:customStyle="1" w:styleId="22Char">
    <w:name w:val="样式 标题 2 + 首行缩进:  2 字符 Char"/>
    <w:link w:val="221"/>
    <w:rsid w:val="006A41E9"/>
    <w:rPr>
      <w:rFonts w:ascii="Times New Roman" w:eastAsia="黑体" w:hAnsi="Times New Roman" w:cs="宋体"/>
      <w:kern w:val="0"/>
      <w:sz w:val="30"/>
      <w:szCs w:val="20"/>
    </w:rPr>
  </w:style>
  <w:style w:type="paragraph" w:customStyle="1" w:styleId="1f7">
    <w:name w:val="郭彬1"/>
    <w:autoRedefine/>
    <w:rsid w:val="006A41E9"/>
    <w:pPr>
      <w:spacing w:line="600" w:lineRule="exact"/>
      <w:ind w:firstLineChars="200" w:firstLine="200"/>
    </w:pPr>
    <w:rPr>
      <w:rFonts w:ascii="Times New Roman" w:eastAsia="宋体" w:hAnsi="Times New Roman" w:cs="Times New Roman"/>
      <w:b/>
      <w:sz w:val="28"/>
      <w:szCs w:val="28"/>
    </w:rPr>
  </w:style>
  <w:style w:type="paragraph" w:customStyle="1" w:styleId="CharChar2CharCharCharCharCharCharChar1">
    <w:name w:val="Char Char2 Char Char Char Char Char Char Char1"/>
    <w:basedOn w:val="a1"/>
    <w:autoRedefine/>
    <w:rsid w:val="006A41E9"/>
    <w:pPr>
      <w:widowControl/>
      <w:spacing w:before="240" w:after="240" w:line="600" w:lineRule="exact"/>
      <w:jc w:val="left"/>
    </w:pPr>
    <w:rPr>
      <w:rFonts w:ascii="Arial" w:eastAsia="黑体" w:hAnsi="Arial" w:cs="Verdana"/>
      <w:b/>
      <w:kern w:val="0"/>
      <w:sz w:val="28"/>
      <w:szCs w:val="24"/>
      <w:lang w:eastAsia="en-US"/>
    </w:rPr>
  </w:style>
  <w:style w:type="paragraph" w:customStyle="1" w:styleId="301">
    <w:name w:val="样式 四号 红色 行距: 固定值 30 磅"/>
    <w:basedOn w:val="a1"/>
    <w:link w:val="30Char"/>
    <w:rsid w:val="006A41E9"/>
    <w:pPr>
      <w:spacing w:line="600" w:lineRule="exact"/>
      <w:ind w:firstLineChars="200" w:firstLine="200"/>
    </w:pPr>
    <w:rPr>
      <w:rFonts w:ascii="Times New Roman" w:hAnsi="Times New Roman" w:cs="宋体"/>
      <w:sz w:val="28"/>
      <w:szCs w:val="28"/>
    </w:rPr>
  </w:style>
  <w:style w:type="character" w:customStyle="1" w:styleId="30Char">
    <w:name w:val="样式 四号 红色 行距: 固定值 30 磅 Char"/>
    <w:link w:val="301"/>
    <w:rsid w:val="006A41E9"/>
    <w:rPr>
      <w:rFonts w:ascii="Times New Roman" w:eastAsia="宋体" w:hAnsi="Times New Roman" w:cs="宋体"/>
      <w:sz w:val="28"/>
      <w:szCs w:val="28"/>
    </w:rPr>
  </w:style>
  <w:style w:type="paragraph" w:customStyle="1" w:styleId="CharChar1Char1">
    <w:name w:val="Char Char1 Char1"/>
    <w:basedOn w:val="a1"/>
    <w:autoRedefine/>
    <w:rsid w:val="006A41E9"/>
    <w:pPr>
      <w:tabs>
        <w:tab w:val="num" w:pos="360"/>
      </w:tabs>
    </w:pPr>
    <w:rPr>
      <w:rFonts w:ascii="仿宋_GB2312" w:eastAsia="仿宋_GB2312" w:hAnsi="Times New Roman"/>
      <w:kern w:val="0"/>
      <w:sz w:val="28"/>
      <w:szCs w:val="28"/>
    </w:rPr>
  </w:style>
  <w:style w:type="table" w:customStyle="1" w:styleId="2f5">
    <w:name w:val="表格样式2"/>
    <w:basedOn w:val="a3"/>
    <w:rsid w:val="006A41E9"/>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108" w:type="dxa"/>
        <w:bottom w:w="0" w:type="dxa"/>
        <w:right w:w="108" w:type="dxa"/>
      </w:tblCellMar>
    </w:tblPr>
  </w:style>
  <w:style w:type="character" w:customStyle="1" w:styleId="text3">
    <w:name w:val="text3"/>
    <w:rsid w:val="006A41E9"/>
    <w:rPr>
      <w:strike w:val="0"/>
      <w:dstrike w:val="0"/>
      <w:sz w:val="18"/>
      <w:szCs w:val="18"/>
      <w:u w:val="none"/>
      <w:effect w:val="none"/>
    </w:rPr>
  </w:style>
  <w:style w:type="paragraph" w:customStyle="1" w:styleId="151">
    <w:name w:val="正文缩进1.5"/>
    <w:basedOn w:val="af7"/>
    <w:rsid w:val="006A41E9"/>
    <w:pPr>
      <w:spacing w:line="360" w:lineRule="auto"/>
      <w:ind w:firstLineChars="0" w:firstLine="400"/>
    </w:pPr>
    <w:rPr>
      <w:kern w:val="2"/>
      <w:sz w:val="21"/>
      <w:szCs w:val="20"/>
    </w:rPr>
  </w:style>
  <w:style w:type="character" w:customStyle="1" w:styleId="afffffff1">
    <w:name w:val="样式 四号"/>
    <w:rsid w:val="006A41E9"/>
    <w:rPr>
      <w:rFonts w:eastAsia="宋体"/>
      <w:sz w:val="28"/>
    </w:rPr>
  </w:style>
  <w:style w:type="character" w:customStyle="1" w:styleId="GB23120">
    <w:name w:val="样式 仿宋_GB2312"/>
    <w:rsid w:val="006A41E9"/>
    <w:rPr>
      <w:rFonts w:ascii="仿宋_GB2312" w:eastAsia="仿宋_GB2312" w:hAnsi="仿宋_GB2312"/>
      <w:sz w:val="24"/>
    </w:rPr>
  </w:style>
  <w:style w:type="paragraph" w:customStyle="1" w:styleId="GF1">
    <w:name w:val="GF报告正文"/>
    <w:basedOn w:val="a1"/>
    <w:rsid w:val="006A41E9"/>
    <w:pPr>
      <w:widowControl/>
      <w:spacing w:line="360" w:lineRule="atLeast"/>
      <w:ind w:firstLine="432"/>
      <w:jc w:val="left"/>
    </w:pPr>
    <w:rPr>
      <w:rFonts w:ascii="宋体" w:hAnsi="Times New Roman"/>
      <w:kern w:val="0"/>
      <w:sz w:val="24"/>
      <w:szCs w:val="20"/>
    </w:rPr>
  </w:style>
  <w:style w:type="paragraph" w:customStyle="1" w:styleId="82">
    <w:name w:val="8"/>
    <w:basedOn w:val="a1"/>
    <w:next w:val="a9"/>
    <w:rsid w:val="006A41E9"/>
    <w:rPr>
      <w:rFonts w:ascii="Times New Roman" w:hAnsi="Times New Roman"/>
      <w:sz w:val="28"/>
      <w:szCs w:val="24"/>
    </w:rPr>
  </w:style>
  <w:style w:type="table" w:styleId="afffffff2">
    <w:name w:val="Table Elegant"/>
    <w:basedOn w:val="a3"/>
    <w:rsid w:val="006A41E9"/>
    <w:rPr>
      <w:rFonts w:ascii="Times New Roman" w:eastAsia="宋体" w:hAnsi="Times New Roman"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1CharCharChar1">
    <w:name w:val="1 Char Char Char1"/>
    <w:basedOn w:val="af0"/>
    <w:autoRedefine/>
    <w:rsid w:val="006A41E9"/>
    <w:pPr>
      <w:spacing w:line="436" w:lineRule="exact"/>
    </w:pPr>
    <w:rPr>
      <w:rFonts w:ascii="Tahoma" w:hAnsi="Tahoma"/>
      <w:b/>
      <w:sz w:val="24"/>
    </w:rPr>
  </w:style>
  <w:style w:type="character" w:customStyle="1" w:styleId="4CharChar">
    <w:name w:val="标题 4 Char Char"/>
    <w:rsid w:val="006A41E9"/>
    <w:rPr>
      <w:rFonts w:ascii="Arial" w:eastAsia="黑体" w:hAnsi="Arial"/>
      <w:b/>
      <w:bCs/>
      <w:kern w:val="2"/>
      <w:sz w:val="28"/>
      <w:szCs w:val="28"/>
      <w:lang w:val="en-US" w:eastAsia="zh-CN" w:bidi="ar-SA"/>
    </w:rPr>
  </w:style>
  <w:style w:type="paragraph" w:styleId="afffffff3">
    <w:name w:val="table of authorities"/>
    <w:basedOn w:val="a1"/>
    <w:next w:val="a1"/>
    <w:rsid w:val="006A41E9"/>
    <w:pPr>
      <w:ind w:leftChars="200" w:left="420"/>
    </w:pPr>
    <w:rPr>
      <w:rFonts w:ascii="Times New Roman" w:hAnsi="Times New Roman"/>
      <w:szCs w:val="24"/>
    </w:rPr>
  </w:style>
  <w:style w:type="paragraph" w:styleId="afffffff4">
    <w:name w:val="toa heading"/>
    <w:basedOn w:val="a1"/>
    <w:next w:val="a1"/>
    <w:rsid w:val="006A41E9"/>
    <w:pPr>
      <w:spacing w:before="120"/>
    </w:pPr>
    <w:rPr>
      <w:rFonts w:ascii="Arial" w:hAnsi="Arial"/>
      <w:b/>
      <w:bCs/>
      <w:szCs w:val="24"/>
    </w:rPr>
  </w:style>
  <w:style w:type="character" w:customStyle="1" w:styleId="unnamed11">
    <w:name w:val="unnamed11"/>
    <w:rsid w:val="006A41E9"/>
    <w:rPr>
      <w:sz w:val="18"/>
      <w:szCs w:val="18"/>
    </w:rPr>
  </w:style>
  <w:style w:type="character" w:customStyle="1" w:styleId="4CharCharCharCharCharCharCharCharCharCharCharCharCharCharCharCharCharCharCharCharCharCharCharCharCharCharCharCharCharCharCharCharCharCharCharCharCharCharCharCharCharCharCharCharCharCharCharCh">
    <w:name w:val="样式 标题 4 + 宋体 小四 Char Char Char Char Char Char Char Char Char Char Char Char Char Char Char Char Char Char Char Char Char Char Char Char Char Char Char Char Char Char Char Char Char Char Char Char Char Char Char Char Char Char Char Char Char Char Char Ch"/>
    <w:rsid w:val="006A41E9"/>
    <w:rPr>
      <w:rFonts w:ascii="宋体" w:eastAsia="宋体" w:hAnsi="宋体"/>
      <w:b/>
      <w:bCs/>
      <w:spacing w:val="20"/>
      <w:kern w:val="2"/>
      <w:sz w:val="24"/>
      <w:szCs w:val="28"/>
      <w:lang w:val="en-US" w:eastAsia="zh-CN" w:bidi="ar-SA"/>
    </w:rPr>
  </w:style>
  <w:style w:type="paragraph" w:customStyle="1" w:styleId="4CharCharCharCharCharCharCharCharCharCharCharCharCharCharCharCharCharCharCharCharCharCharCharCharCharCharCharCharCharCharCharCharCharCharCharCharCharCharCharCharCharCharCharCharCharCharChar">
    <w:name w:val="样式 标题 4 + 宋体 小四 Char Char Char Char Char Char Char Char Char Char Char Char Char Char Char Char Char Char Char Char Char Char Char Char Char Char Char Char Char Char Char Char Char Char Char Char Char Char Char Char Char Char Char Char Char Char Char"/>
    <w:basedOn w:val="4"/>
    <w:rsid w:val="006A41E9"/>
    <w:rPr>
      <w:rFonts w:ascii="宋体" w:hAnsi="宋体"/>
      <w:spacing w:val="20"/>
      <w:sz w:val="24"/>
    </w:rPr>
  </w:style>
  <w:style w:type="character" w:customStyle="1" w:styleId="4CharCharCharCharCharCharCharCharCharCharCharCharCharCharCharCharCharCharCharCharCharCharCharCharCharCharCharCharCharCharCharCharCharCharCharCharCharCharCharCharCharCharCharCharCharCharChChar">
    <w:name w:val="样式 标题 4 + 宋体 小四 Char Char Char Char Char Char Char Char Char Char Char Char Char Char Char Char Char Char Char Char Char Char Char Char Char Char Char Char Char Char Char Char Char Char Char Char Char Char Char Char Char Char Char Char Char Char Ch Char"/>
    <w:rsid w:val="006A41E9"/>
    <w:rPr>
      <w:rFonts w:ascii="宋体" w:eastAsia="宋体" w:hAnsi="宋体"/>
      <w:b/>
      <w:bCs/>
      <w:spacing w:val="20"/>
      <w:kern w:val="2"/>
      <w:sz w:val="24"/>
      <w:szCs w:val="28"/>
      <w:lang w:val="en-US" w:eastAsia="zh-CN" w:bidi="ar-SA"/>
    </w:rPr>
  </w:style>
  <w:style w:type="paragraph" w:customStyle="1" w:styleId="afffffff5">
    <w:name w:val="系统，和与此配合的确良"/>
    <w:basedOn w:val="a1"/>
    <w:rsid w:val="006A41E9"/>
    <w:pPr>
      <w:ind w:firstLineChars="200" w:firstLine="420"/>
    </w:pPr>
    <w:rPr>
      <w:rFonts w:ascii="Times New Roman" w:hAnsi="Times New Roman"/>
      <w:szCs w:val="24"/>
    </w:rPr>
  </w:style>
  <w:style w:type="paragraph" w:customStyle="1" w:styleId="Preformatted">
    <w:name w:val="Preformatted"/>
    <w:basedOn w:val="a1"/>
    <w:rsid w:val="006A41E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character" w:customStyle="1" w:styleId="CharChar40">
    <w:name w:val="Char Char4"/>
    <w:rsid w:val="006A41E9"/>
    <w:rPr>
      <w:rFonts w:ascii="宋体" w:eastAsia="宋体" w:hAnsi="Courier New"/>
      <w:kern w:val="2"/>
      <w:sz w:val="21"/>
      <w:lang w:val="en-US" w:eastAsia="zh-CN" w:bidi="ar-SA"/>
    </w:rPr>
  </w:style>
  <w:style w:type="paragraph" w:styleId="48">
    <w:name w:val="List Bullet 4"/>
    <w:basedOn w:val="a1"/>
    <w:autoRedefine/>
    <w:rsid w:val="006A41E9"/>
    <w:pPr>
      <w:tabs>
        <w:tab w:val="num" w:pos="1620"/>
      </w:tabs>
      <w:spacing w:line="520" w:lineRule="exact"/>
      <w:ind w:leftChars="600" w:left="1620" w:hangingChars="200" w:hanging="360"/>
    </w:pPr>
    <w:rPr>
      <w:rFonts w:ascii="Times New Roman" w:eastAsia="仿宋_GB2312" w:hAnsi="Times New Roman"/>
      <w:snapToGrid w:val="0"/>
      <w:kern w:val="0"/>
      <w:sz w:val="28"/>
      <w:szCs w:val="28"/>
    </w:rPr>
  </w:style>
  <w:style w:type="paragraph" w:styleId="56">
    <w:name w:val="List Bullet 5"/>
    <w:basedOn w:val="a1"/>
    <w:autoRedefine/>
    <w:rsid w:val="006A41E9"/>
    <w:pPr>
      <w:tabs>
        <w:tab w:val="num" w:pos="2040"/>
      </w:tabs>
      <w:spacing w:line="520" w:lineRule="exact"/>
      <w:ind w:leftChars="800" w:left="2040" w:hangingChars="200" w:hanging="360"/>
    </w:pPr>
    <w:rPr>
      <w:rFonts w:ascii="Times New Roman" w:eastAsia="仿宋_GB2312" w:hAnsi="Times New Roman"/>
      <w:snapToGrid w:val="0"/>
      <w:kern w:val="0"/>
      <w:sz w:val="28"/>
      <w:szCs w:val="28"/>
    </w:rPr>
  </w:style>
  <w:style w:type="paragraph" w:customStyle="1" w:styleId="font12">
    <w:name w:val="font12"/>
    <w:basedOn w:val="a1"/>
    <w:rsid w:val="006A41E9"/>
    <w:pPr>
      <w:widowControl/>
      <w:spacing w:before="100" w:beforeAutospacing="1" w:after="100" w:afterAutospacing="1"/>
      <w:jc w:val="left"/>
    </w:pPr>
    <w:rPr>
      <w:rFonts w:ascii="Times New Roman" w:eastAsia="Arial Unicode MS" w:hAnsi="Times New Roman"/>
      <w:kern w:val="0"/>
      <w:sz w:val="22"/>
    </w:rPr>
  </w:style>
  <w:style w:type="paragraph" w:customStyle="1" w:styleId="font13">
    <w:name w:val="font13"/>
    <w:basedOn w:val="a1"/>
    <w:rsid w:val="006A41E9"/>
    <w:pPr>
      <w:widowControl/>
      <w:spacing w:before="100" w:beforeAutospacing="1" w:after="100" w:afterAutospacing="1"/>
      <w:jc w:val="left"/>
    </w:pPr>
    <w:rPr>
      <w:rFonts w:ascii="Times New Roman" w:eastAsia="Arial Unicode MS" w:hAnsi="Times New Roman"/>
      <w:color w:val="000000"/>
      <w:kern w:val="0"/>
      <w:sz w:val="22"/>
    </w:rPr>
  </w:style>
  <w:style w:type="paragraph" w:customStyle="1" w:styleId="font14">
    <w:name w:val="font14"/>
    <w:basedOn w:val="a1"/>
    <w:rsid w:val="006A41E9"/>
    <w:pPr>
      <w:widowControl/>
      <w:spacing w:before="100" w:beforeAutospacing="1" w:after="100" w:afterAutospacing="1"/>
      <w:jc w:val="left"/>
    </w:pPr>
    <w:rPr>
      <w:rFonts w:ascii="宋体" w:hAnsi="宋体" w:cs="Arial Unicode MS" w:hint="eastAsia"/>
      <w:color w:val="000000"/>
      <w:kern w:val="0"/>
      <w:sz w:val="22"/>
    </w:rPr>
  </w:style>
  <w:style w:type="character" w:customStyle="1" w:styleId="010">
    <w:name w:val="样式01"/>
    <w:rsid w:val="006A41E9"/>
    <w:rPr>
      <w:rFonts w:eastAsia="宋体"/>
      <w:b/>
      <w:bCs/>
      <w:sz w:val="28"/>
    </w:rPr>
  </w:style>
  <w:style w:type="paragraph" w:customStyle="1" w:styleId="400">
    <w:name w:val="样式 标题 4 + 右侧:  0 厘米"/>
    <w:basedOn w:val="4"/>
    <w:rsid w:val="006A41E9"/>
    <w:pPr>
      <w:adjustRightInd w:val="0"/>
      <w:spacing w:before="0" w:after="0" w:line="400" w:lineRule="exact"/>
    </w:pPr>
    <w:rPr>
      <w:rFonts w:ascii="Times New Roman" w:hAnsi="Times New Roman"/>
      <w:bCs w:val="0"/>
      <w:szCs w:val="24"/>
    </w:rPr>
  </w:style>
  <w:style w:type="paragraph" w:customStyle="1" w:styleId="126">
    <w:name w:val="样式 标题 1 + 行距: 固定值 26 磅"/>
    <w:basedOn w:val="10"/>
    <w:rsid w:val="006A41E9"/>
    <w:pPr>
      <w:tabs>
        <w:tab w:val="num" w:pos="780"/>
      </w:tabs>
      <w:adjustRightInd w:val="0"/>
      <w:snapToGrid w:val="0"/>
      <w:spacing w:line="520" w:lineRule="exact"/>
      <w:ind w:firstLineChars="196" w:firstLine="196"/>
    </w:pPr>
    <w:rPr>
      <w:rFonts w:eastAsia="宋体"/>
      <w:b w:val="0"/>
      <w:sz w:val="28"/>
      <w:szCs w:val="20"/>
    </w:rPr>
  </w:style>
  <w:style w:type="paragraph" w:customStyle="1" w:styleId="326">
    <w:name w:val="样式 标题 3 + 左 行距: 固定值 26 磅"/>
    <w:basedOn w:val="3"/>
    <w:autoRedefine/>
    <w:rsid w:val="006A41E9"/>
    <w:pPr>
      <w:tabs>
        <w:tab w:val="num" w:pos="780"/>
        <w:tab w:val="left" w:pos="7035"/>
      </w:tabs>
      <w:adjustRightInd w:val="0"/>
      <w:spacing w:line="520" w:lineRule="exact"/>
      <w:ind w:left="780" w:firstLineChars="200" w:hanging="360"/>
      <w:jc w:val="left"/>
    </w:pPr>
    <w:rPr>
      <w:rFonts w:eastAsia="宋体"/>
      <w:b w:val="0"/>
      <w:kern w:val="0"/>
      <w:szCs w:val="20"/>
    </w:rPr>
  </w:style>
  <w:style w:type="paragraph" w:customStyle="1" w:styleId="3261">
    <w:name w:val="样式 标题 3 + 左 行距: 固定值 26 磅1"/>
    <w:basedOn w:val="3"/>
    <w:rsid w:val="006A41E9"/>
    <w:pPr>
      <w:tabs>
        <w:tab w:val="num" w:pos="780"/>
        <w:tab w:val="left" w:pos="7035"/>
      </w:tabs>
      <w:adjustRightInd w:val="0"/>
      <w:spacing w:line="520" w:lineRule="exact"/>
      <w:ind w:left="780" w:firstLineChars="200" w:hanging="360"/>
      <w:jc w:val="left"/>
    </w:pPr>
    <w:rPr>
      <w:rFonts w:eastAsia="宋体"/>
      <w:b w:val="0"/>
      <w:kern w:val="0"/>
      <w:szCs w:val="20"/>
    </w:rPr>
  </w:style>
  <w:style w:type="paragraph" w:customStyle="1" w:styleId="426">
    <w:name w:val="样式 标题 4 + 行距: 固定值 26 磅"/>
    <w:basedOn w:val="4"/>
    <w:autoRedefine/>
    <w:rsid w:val="006A41E9"/>
    <w:pPr>
      <w:tabs>
        <w:tab w:val="num" w:pos="780"/>
      </w:tabs>
      <w:spacing w:before="0" w:after="0" w:line="520" w:lineRule="exact"/>
    </w:pPr>
    <w:rPr>
      <w:rFonts w:ascii="Times New Roman" w:hAnsi="Times New Roman"/>
      <w:b w:val="0"/>
      <w:bCs w:val="0"/>
      <w:szCs w:val="20"/>
    </w:rPr>
  </w:style>
  <w:style w:type="paragraph" w:customStyle="1" w:styleId="50015">
    <w:name w:val="样式 标题 5 + 左侧:  0 厘米 首行缩进:  0 厘米 行距: 1.5 倍行距"/>
    <w:basedOn w:val="5"/>
    <w:autoRedefine/>
    <w:rsid w:val="006A41E9"/>
    <w:pPr>
      <w:tabs>
        <w:tab w:val="num" w:pos="780"/>
      </w:tabs>
      <w:spacing w:before="0" w:after="0" w:line="520" w:lineRule="exact"/>
      <w:ind w:left="0" w:firstLine="0"/>
    </w:pPr>
    <w:rPr>
      <w:b w:val="0"/>
    </w:rPr>
  </w:style>
  <w:style w:type="paragraph" w:customStyle="1" w:styleId="2f6">
    <w:name w:val="日期2"/>
    <w:basedOn w:val="a1"/>
    <w:next w:val="a1"/>
    <w:rsid w:val="006A41E9"/>
    <w:pPr>
      <w:adjustRightInd w:val="0"/>
      <w:spacing w:line="312" w:lineRule="atLeast"/>
      <w:textAlignment w:val="baseline"/>
    </w:pPr>
    <w:rPr>
      <w:rFonts w:ascii="Times New Roman" w:hAnsi="Times New Roman"/>
      <w:kern w:val="0"/>
      <w:szCs w:val="20"/>
    </w:rPr>
  </w:style>
  <w:style w:type="paragraph" w:customStyle="1" w:styleId="CharChar1CharCharCharCharCharChar">
    <w:name w:val="Char Char1 Char Char Char Char Char Char"/>
    <w:basedOn w:val="a1"/>
    <w:autoRedefine/>
    <w:rsid w:val="006A41E9"/>
    <w:pPr>
      <w:widowControl/>
      <w:jc w:val="left"/>
    </w:pPr>
    <w:rPr>
      <w:rFonts w:ascii="Verdana" w:eastAsia="仿宋_GB2312" w:hAnsi="Verdana"/>
      <w:kern w:val="0"/>
      <w:sz w:val="28"/>
      <w:szCs w:val="20"/>
      <w:lang w:eastAsia="en-US"/>
    </w:rPr>
  </w:style>
  <w:style w:type="paragraph" w:styleId="3f1">
    <w:name w:val="List 3"/>
    <w:basedOn w:val="a1"/>
    <w:rsid w:val="006A41E9"/>
    <w:pPr>
      <w:ind w:leftChars="400" w:left="100" w:hangingChars="200" w:hanging="200"/>
    </w:pPr>
    <w:rPr>
      <w:rFonts w:ascii="Times New Roman" w:hAnsi="Times New Roman"/>
      <w:szCs w:val="24"/>
    </w:rPr>
  </w:style>
  <w:style w:type="paragraph" w:styleId="49">
    <w:name w:val="List 4"/>
    <w:basedOn w:val="a1"/>
    <w:rsid w:val="006A41E9"/>
    <w:pPr>
      <w:ind w:leftChars="600" w:left="100" w:hangingChars="200" w:hanging="200"/>
    </w:pPr>
    <w:rPr>
      <w:rFonts w:ascii="Times New Roman" w:hAnsi="Times New Roman"/>
      <w:szCs w:val="24"/>
    </w:rPr>
  </w:style>
  <w:style w:type="paragraph" w:styleId="57">
    <w:name w:val="List 5"/>
    <w:basedOn w:val="a1"/>
    <w:rsid w:val="006A41E9"/>
    <w:pPr>
      <w:ind w:leftChars="800" w:left="100" w:hangingChars="200" w:hanging="200"/>
    </w:pPr>
    <w:rPr>
      <w:rFonts w:ascii="Times New Roman" w:hAnsi="Times New Roman"/>
      <w:szCs w:val="24"/>
    </w:rPr>
  </w:style>
  <w:style w:type="paragraph" w:styleId="afffffff6">
    <w:name w:val="List Continue"/>
    <w:basedOn w:val="a1"/>
    <w:rsid w:val="006A41E9"/>
    <w:pPr>
      <w:spacing w:after="120"/>
      <w:ind w:leftChars="200" w:left="420"/>
    </w:pPr>
    <w:rPr>
      <w:rFonts w:ascii="Times New Roman" w:hAnsi="Times New Roman"/>
      <w:szCs w:val="24"/>
    </w:rPr>
  </w:style>
  <w:style w:type="paragraph" w:customStyle="1" w:styleId="222">
    <w:name w:val="样式 样式 正文缩进 + 首行缩进:  2 字符 + 四号 首行缩进:  2 字符"/>
    <w:basedOn w:val="a1"/>
    <w:link w:val="22Char0"/>
    <w:rsid w:val="006A41E9"/>
    <w:pPr>
      <w:spacing w:line="360" w:lineRule="auto"/>
      <w:ind w:firstLineChars="200" w:firstLine="560"/>
    </w:pPr>
    <w:rPr>
      <w:rFonts w:ascii="Times New Roman" w:hAnsi="Times New Roman"/>
      <w:sz w:val="28"/>
      <w:szCs w:val="24"/>
    </w:rPr>
  </w:style>
  <w:style w:type="character" w:customStyle="1" w:styleId="22Char0">
    <w:name w:val="样式 样式 正文缩进 + 首行缩进:  2 字符 + 四号 首行缩进:  2 字符 Char"/>
    <w:link w:val="222"/>
    <w:rsid w:val="006A41E9"/>
    <w:rPr>
      <w:rFonts w:ascii="Times New Roman" w:eastAsia="宋体" w:hAnsi="Times New Roman" w:cs="Times New Roman"/>
      <w:sz w:val="28"/>
      <w:szCs w:val="24"/>
    </w:rPr>
  </w:style>
  <w:style w:type="paragraph" w:styleId="afffffff7">
    <w:name w:val="List Bullet"/>
    <w:basedOn w:val="afffa"/>
    <w:autoRedefine/>
    <w:rsid w:val="006A41E9"/>
    <w:pPr>
      <w:widowControl/>
      <w:tabs>
        <w:tab w:val="clear" w:pos="720"/>
        <w:tab w:val="num" w:pos="480"/>
      </w:tabs>
      <w:spacing w:line="360" w:lineRule="auto"/>
      <w:ind w:leftChars="228" w:left="479" w:firstLineChars="25" w:firstLine="60"/>
      <w:jc w:val="left"/>
    </w:pPr>
    <w:rPr>
      <w:rFonts w:ascii="宋体" w:hAnsi="宋体"/>
      <w:bCs/>
      <w:noProof/>
      <w:kern w:val="0"/>
      <w:sz w:val="24"/>
      <w:szCs w:val="24"/>
    </w:rPr>
  </w:style>
  <w:style w:type="character" w:customStyle="1" w:styleId="gray91">
    <w:name w:val="gray_91"/>
    <w:rsid w:val="006A41E9"/>
    <w:rPr>
      <w:rFonts w:ascii="ˎ̥" w:hAnsi="ˎ̥" w:hint="default"/>
      <w:color w:val="666666"/>
      <w:sz w:val="18"/>
      <w:szCs w:val="18"/>
    </w:rPr>
  </w:style>
  <w:style w:type="paragraph" w:customStyle="1" w:styleId="ParaCharCharCharCharCharCharChar">
    <w:name w:val="默认段落字体 Para Char Char Char Char Char Char Char"/>
    <w:basedOn w:val="a1"/>
    <w:rsid w:val="006A41E9"/>
    <w:rPr>
      <w:rFonts w:ascii="宋体" w:hAnsi="宋体"/>
      <w:kern w:val="0"/>
      <w:szCs w:val="21"/>
    </w:rPr>
  </w:style>
  <w:style w:type="paragraph" w:customStyle="1" w:styleId="223">
    <w:name w:val="正文文本缩进 22"/>
    <w:basedOn w:val="a1"/>
    <w:rsid w:val="006A41E9"/>
    <w:pPr>
      <w:adjustRightInd w:val="0"/>
      <w:spacing w:line="480" w:lineRule="exact"/>
      <w:ind w:left="105"/>
      <w:jc w:val="left"/>
      <w:textAlignment w:val="baseline"/>
    </w:pPr>
    <w:rPr>
      <w:rFonts w:ascii="Times New Roman" w:hAnsi="Times New Roman"/>
      <w:sz w:val="24"/>
      <w:szCs w:val="20"/>
    </w:rPr>
  </w:style>
  <w:style w:type="paragraph" w:customStyle="1" w:styleId="afffffff8">
    <w:name w:val="插入对象"/>
    <w:basedOn w:val="a1"/>
    <w:rsid w:val="006A41E9"/>
    <w:pPr>
      <w:keepLines/>
      <w:adjustRightInd w:val="0"/>
      <w:spacing w:line="354" w:lineRule="auto"/>
      <w:ind w:firstLine="425"/>
      <w:jc w:val="center"/>
      <w:textAlignment w:val="baseline"/>
    </w:pPr>
    <w:rPr>
      <w:rFonts w:ascii="Times New Roman" w:hAnsi="Times New Roman"/>
      <w:kern w:val="0"/>
      <w:sz w:val="24"/>
      <w:szCs w:val="20"/>
    </w:rPr>
  </w:style>
  <w:style w:type="paragraph" w:customStyle="1" w:styleId="73">
    <w:name w:val="7"/>
    <w:basedOn w:val="a1"/>
    <w:next w:val="af5"/>
    <w:rsid w:val="006A41E9"/>
    <w:rPr>
      <w:rFonts w:ascii="宋体" w:hAnsi="Courier New"/>
      <w:szCs w:val="20"/>
    </w:rPr>
  </w:style>
  <w:style w:type="paragraph" w:customStyle="1" w:styleId="afffffff9">
    <w:name w:val="规范正文"/>
    <w:basedOn w:val="a1"/>
    <w:rsid w:val="006A41E9"/>
    <w:pPr>
      <w:adjustRightInd w:val="0"/>
      <w:spacing w:line="360" w:lineRule="auto"/>
      <w:ind w:left="480"/>
      <w:textAlignment w:val="baseline"/>
    </w:pPr>
    <w:rPr>
      <w:rFonts w:ascii="Times New Roman" w:hAnsi="Times New Roman"/>
      <w:kern w:val="0"/>
      <w:sz w:val="24"/>
      <w:szCs w:val="20"/>
    </w:rPr>
  </w:style>
  <w:style w:type="paragraph" w:customStyle="1" w:styleId="1f8">
    <w:name w:val="正文 1"/>
    <w:basedOn w:val="a1"/>
    <w:autoRedefine/>
    <w:rsid w:val="006A41E9"/>
    <w:pPr>
      <w:widowControl/>
      <w:snapToGrid w:val="0"/>
      <w:spacing w:before="40" w:line="360" w:lineRule="auto"/>
      <w:ind w:left="1418"/>
    </w:pPr>
    <w:rPr>
      <w:rFonts w:ascii="Arial" w:hAnsi="Arial" w:cs="Arial"/>
      <w:szCs w:val="20"/>
    </w:rPr>
  </w:style>
  <w:style w:type="paragraph" w:customStyle="1" w:styleId="afffffffa">
    <w:name w:val="表项"/>
    <w:next w:val="afffffffb"/>
    <w:rsid w:val="006A41E9"/>
    <w:pPr>
      <w:keepNext/>
      <w:spacing w:line="300" w:lineRule="auto"/>
      <w:jc w:val="center"/>
      <w:textAlignment w:val="baseline"/>
    </w:pPr>
    <w:rPr>
      <w:rFonts w:ascii="Arial" w:eastAsia="黑体" w:hAnsi="Arial" w:cs="Times New Roman"/>
      <w:noProof/>
      <w:kern w:val="0"/>
      <w:szCs w:val="20"/>
    </w:rPr>
  </w:style>
  <w:style w:type="paragraph" w:customStyle="1" w:styleId="afffffffb">
    <w:name w:val="表身"/>
    <w:autoRedefine/>
    <w:rsid w:val="006A41E9"/>
    <w:pPr>
      <w:keepNext/>
      <w:spacing w:beforeLines="15"/>
      <w:textAlignment w:val="center"/>
    </w:pPr>
    <w:rPr>
      <w:rFonts w:ascii="Times New Roman" w:eastAsia="宋体" w:hAnsi="Times New Roman" w:cs="Times New Roman"/>
      <w:noProof/>
      <w:kern w:val="0"/>
      <w:sz w:val="18"/>
      <w:szCs w:val="20"/>
    </w:rPr>
  </w:style>
  <w:style w:type="paragraph" w:customStyle="1" w:styleId="afffffffc">
    <w:name w:val="缺省文本"/>
    <w:basedOn w:val="a1"/>
    <w:rsid w:val="006A41E9"/>
    <w:pPr>
      <w:widowControl/>
      <w:snapToGrid w:val="0"/>
      <w:spacing w:line="360" w:lineRule="auto"/>
    </w:pPr>
    <w:rPr>
      <w:rFonts w:ascii="Times New Roman" w:hAnsi="Times New Roman"/>
      <w:szCs w:val="20"/>
    </w:rPr>
  </w:style>
  <w:style w:type="paragraph" w:customStyle="1" w:styleId="afffffffd">
    <w:name w:val="关注类型"/>
    <w:basedOn w:val="4"/>
    <w:autoRedefine/>
    <w:rsid w:val="006A41E9"/>
    <w:pPr>
      <w:widowControl/>
      <w:pBdr>
        <w:top w:val="single" w:sz="4" w:space="1" w:color="auto"/>
      </w:pBdr>
      <w:tabs>
        <w:tab w:val="left" w:pos="1871"/>
        <w:tab w:val="num" w:pos="2100"/>
      </w:tabs>
      <w:spacing w:before="120" w:after="40" w:line="360" w:lineRule="auto"/>
      <w:ind w:left="2100" w:hanging="420"/>
      <w:textAlignment w:val="baseline"/>
    </w:pPr>
    <w:rPr>
      <w:rFonts w:ascii="Arial" w:eastAsia="黑体" w:hAnsi="Arial"/>
      <w:b w:val="0"/>
      <w:bCs w:val="0"/>
      <w:noProof/>
      <w:kern w:val="0"/>
      <w:sz w:val="24"/>
      <w:szCs w:val="20"/>
    </w:rPr>
  </w:style>
  <w:style w:type="paragraph" w:customStyle="1" w:styleId="afffffffe">
    <w:name w:val="关注内容"/>
    <w:basedOn w:val="1f8"/>
    <w:rsid w:val="006A41E9"/>
    <w:pPr>
      <w:pBdr>
        <w:bottom w:val="single" w:sz="4" w:space="1" w:color="auto"/>
      </w:pBdr>
      <w:spacing w:after="40" w:line="240" w:lineRule="auto"/>
    </w:pPr>
    <w:rPr>
      <w:rFonts w:eastAsia="楷体_GB2312"/>
    </w:rPr>
  </w:style>
  <w:style w:type="paragraph" w:customStyle="1" w:styleId="affffffff">
    <w:name w:val="扉页产品名称"/>
    <w:autoRedefine/>
    <w:rsid w:val="006A41E9"/>
    <w:pPr>
      <w:autoSpaceDE w:val="0"/>
      <w:autoSpaceDN w:val="0"/>
      <w:spacing w:after="120" w:line="360" w:lineRule="auto"/>
      <w:jc w:val="center"/>
      <w:textAlignment w:val="bottom"/>
    </w:pPr>
    <w:rPr>
      <w:rFonts w:ascii="Arial" w:eastAsia="黑体" w:hAnsi="Arial" w:cs="Times New Roman"/>
      <w:b/>
      <w:noProof/>
      <w:kern w:val="0"/>
      <w:sz w:val="48"/>
      <w:szCs w:val="20"/>
    </w:rPr>
  </w:style>
  <w:style w:type="paragraph" w:customStyle="1" w:styleId="affffffff0">
    <w:name w:val="扉页手册名"/>
    <w:rsid w:val="006A41E9"/>
    <w:pPr>
      <w:adjustRightInd w:val="0"/>
      <w:snapToGrid w:val="0"/>
      <w:spacing w:before="120" w:after="120" w:line="360" w:lineRule="auto"/>
      <w:jc w:val="center"/>
    </w:pPr>
    <w:rPr>
      <w:rFonts w:ascii="Arial" w:eastAsia="黑体" w:hAnsi="Arial" w:cs="Times New Roman"/>
      <w:kern w:val="0"/>
      <w:sz w:val="44"/>
      <w:szCs w:val="20"/>
    </w:rPr>
  </w:style>
  <w:style w:type="paragraph" w:customStyle="1" w:styleId="affffffff1">
    <w:name w:val="出版单位"/>
    <w:rsid w:val="006A41E9"/>
    <w:pPr>
      <w:spacing w:line="300" w:lineRule="auto"/>
      <w:ind w:left="1134" w:right="1134"/>
      <w:jc w:val="center"/>
      <w:textAlignment w:val="baseline"/>
    </w:pPr>
    <w:rPr>
      <w:rFonts w:ascii="宋体" w:eastAsia="宋体" w:hAnsi="Times New Roman" w:cs="Times New Roman"/>
      <w:b/>
      <w:noProof/>
      <w:spacing w:val="50"/>
      <w:kern w:val="0"/>
      <w:sz w:val="28"/>
      <w:szCs w:val="20"/>
    </w:rPr>
  </w:style>
  <w:style w:type="paragraph" w:customStyle="1" w:styleId="affffffff2">
    <w:name w:val="技术支持页书名"/>
    <w:rsid w:val="006A41E9"/>
    <w:pPr>
      <w:spacing w:line="400" w:lineRule="atLeast"/>
    </w:pPr>
    <w:rPr>
      <w:rFonts w:ascii="Arial" w:eastAsia="黑体" w:hAnsi="Arial" w:cs="Times New Roman"/>
      <w:noProof/>
      <w:kern w:val="0"/>
      <w:sz w:val="24"/>
      <w:szCs w:val="20"/>
    </w:rPr>
  </w:style>
  <w:style w:type="paragraph" w:customStyle="1" w:styleId="affffffff3">
    <w:name w:val="资料属性"/>
    <w:rsid w:val="006A41E9"/>
    <w:pPr>
      <w:tabs>
        <w:tab w:val="right" w:pos="945"/>
        <w:tab w:val="left" w:pos="1155"/>
      </w:tabs>
      <w:spacing w:line="300" w:lineRule="auto"/>
    </w:pPr>
    <w:rPr>
      <w:rFonts w:ascii="宋体" w:eastAsia="宋体" w:hAnsi="Times New Roman" w:cs="Times New Roman"/>
      <w:noProof/>
      <w:kern w:val="0"/>
      <w:sz w:val="24"/>
      <w:szCs w:val="20"/>
    </w:rPr>
  </w:style>
  <w:style w:type="paragraph" w:customStyle="1" w:styleId="affffffff4">
    <w:name w:val="联系"/>
    <w:basedOn w:val="a1"/>
    <w:autoRedefine/>
    <w:rsid w:val="006A41E9"/>
    <w:pPr>
      <w:autoSpaceDE w:val="0"/>
      <w:autoSpaceDN w:val="0"/>
      <w:adjustRightInd w:val="0"/>
      <w:spacing w:before="80" w:after="80" w:line="360" w:lineRule="auto"/>
      <w:ind w:left="1134"/>
    </w:pPr>
    <w:rPr>
      <w:rFonts w:ascii="Times New Roman" w:hAnsi="Times New Roman"/>
      <w:kern w:val="0"/>
      <w:sz w:val="24"/>
      <w:szCs w:val="20"/>
    </w:rPr>
  </w:style>
  <w:style w:type="paragraph" w:customStyle="1" w:styleId="affffffff5">
    <w:name w:val="版权声明信息"/>
    <w:basedOn w:val="a1"/>
    <w:autoRedefine/>
    <w:rsid w:val="006A41E9"/>
    <w:pPr>
      <w:autoSpaceDE w:val="0"/>
      <w:autoSpaceDN w:val="0"/>
      <w:adjustRightInd w:val="0"/>
      <w:spacing w:before="80" w:after="80" w:line="360" w:lineRule="auto"/>
      <w:ind w:left="1134"/>
    </w:pPr>
    <w:rPr>
      <w:rFonts w:ascii="Times New Roman" w:hAnsi="Times New Roman"/>
      <w:kern w:val="0"/>
      <w:sz w:val="24"/>
      <w:szCs w:val="20"/>
    </w:rPr>
  </w:style>
  <w:style w:type="paragraph" w:customStyle="1" w:styleId="affffffff6">
    <w:name w:val="版权声明标题"/>
    <w:basedOn w:val="a1"/>
    <w:rsid w:val="006A41E9"/>
    <w:pPr>
      <w:keepLines/>
      <w:autoSpaceDE w:val="0"/>
      <w:autoSpaceDN w:val="0"/>
      <w:adjustRightInd w:val="0"/>
      <w:spacing w:before="480" w:after="360" w:line="360" w:lineRule="auto"/>
      <w:jc w:val="center"/>
    </w:pPr>
    <w:rPr>
      <w:rFonts w:ascii="Times New Roman" w:hAnsi="Times New Roman"/>
      <w:kern w:val="0"/>
      <w:sz w:val="36"/>
      <w:szCs w:val="20"/>
    </w:rPr>
  </w:style>
  <w:style w:type="paragraph" w:customStyle="1" w:styleId="2f7">
    <w:name w:val="正文 2"/>
    <w:basedOn w:val="1f8"/>
    <w:rsid w:val="006A41E9"/>
    <w:pPr>
      <w:ind w:left="1701"/>
    </w:pPr>
  </w:style>
  <w:style w:type="paragraph" w:customStyle="1" w:styleId="affffffff7">
    <w:name w:val="版本号"/>
    <w:rsid w:val="006A41E9"/>
    <w:pPr>
      <w:pBdr>
        <w:bottom w:val="single" w:sz="4" w:space="1" w:color="auto"/>
      </w:pBdr>
      <w:spacing w:before="120" w:after="120" w:line="360" w:lineRule="auto"/>
      <w:jc w:val="center"/>
    </w:pPr>
    <w:rPr>
      <w:rFonts w:ascii="Times New Roman" w:eastAsia="宋体" w:hAnsi="Times New Roman" w:cs="Times New Roman"/>
      <w:noProof/>
      <w:kern w:val="0"/>
      <w:sz w:val="28"/>
      <w:szCs w:val="20"/>
    </w:rPr>
  </w:style>
  <w:style w:type="paragraph" w:customStyle="1" w:styleId="affffffff8">
    <w:name w:val="版权声明"/>
    <w:basedOn w:val="a1"/>
    <w:rsid w:val="006A41E9"/>
    <w:pPr>
      <w:widowControl/>
      <w:autoSpaceDE w:val="0"/>
      <w:autoSpaceDN w:val="0"/>
      <w:snapToGrid w:val="0"/>
      <w:spacing w:line="360" w:lineRule="auto"/>
      <w:ind w:left="1134"/>
      <w:textAlignment w:val="bottom"/>
    </w:pPr>
    <w:rPr>
      <w:rFonts w:ascii="Times New Roman" w:hAnsi="Times New Roman"/>
      <w:szCs w:val="20"/>
    </w:rPr>
  </w:style>
  <w:style w:type="paragraph" w:customStyle="1" w:styleId="affffffff9">
    <w:name w:val="图题"/>
    <w:basedOn w:val="1f8"/>
    <w:rsid w:val="006A41E9"/>
    <w:pPr>
      <w:jc w:val="center"/>
    </w:pPr>
    <w:rPr>
      <w:rFonts w:eastAsia="黑体"/>
      <w:sz w:val="18"/>
    </w:rPr>
  </w:style>
  <w:style w:type="paragraph" w:customStyle="1" w:styleId="affffffffa">
    <w:name w:val="图注"/>
    <w:basedOn w:val="affffffff9"/>
    <w:rsid w:val="006A41E9"/>
    <w:pPr>
      <w:spacing w:after="40" w:line="300" w:lineRule="auto"/>
      <w:jc w:val="left"/>
    </w:pPr>
    <w:rPr>
      <w:rFonts w:eastAsia="宋体"/>
    </w:rPr>
  </w:style>
  <w:style w:type="paragraph" w:customStyle="1" w:styleId="affffffffb">
    <w:name w:val="篇题"/>
    <w:basedOn w:val="10"/>
    <w:next w:val="10"/>
    <w:rsid w:val="006A41E9"/>
    <w:pPr>
      <w:keepNext w:val="0"/>
      <w:pageBreakBefore/>
      <w:spacing w:before="600" w:after="480" w:line="360" w:lineRule="auto"/>
      <w:ind w:firstLineChars="200" w:firstLine="200"/>
      <w:jc w:val="center"/>
    </w:pPr>
    <w:rPr>
      <w:rFonts w:ascii="Arial" w:eastAsia="宋体" w:hAnsi="Arial"/>
      <w:bCs w:val="0"/>
      <w:noProof/>
      <w:kern w:val="0"/>
      <w:sz w:val="44"/>
      <w:szCs w:val="20"/>
    </w:rPr>
  </w:style>
  <w:style w:type="paragraph" w:customStyle="1" w:styleId="affffffffc">
    <w:name w:val="责任类型"/>
    <w:basedOn w:val="a1"/>
    <w:rsid w:val="006A41E9"/>
    <w:pPr>
      <w:autoSpaceDE w:val="0"/>
      <w:autoSpaceDN w:val="0"/>
      <w:adjustRightInd w:val="0"/>
      <w:spacing w:before="80" w:after="80"/>
      <w:jc w:val="right"/>
    </w:pPr>
    <w:rPr>
      <w:rFonts w:ascii="Times New Roman" w:hAnsi="Times New Roman"/>
      <w:kern w:val="0"/>
      <w:sz w:val="18"/>
      <w:szCs w:val="20"/>
    </w:rPr>
  </w:style>
  <w:style w:type="paragraph" w:customStyle="1" w:styleId="affffffffd">
    <w:name w:val="责任人"/>
    <w:basedOn w:val="a1"/>
    <w:rsid w:val="006A41E9"/>
    <w:pPr>
      <w:autoSpaceDE w:val="0"/>
      <w:autoSpaceDN w:val="0"/>
      <w:adjustRightInd w:val="0"/>
      <w:spacing w:before="80" w:after="80"/>
      <w:jc w:val="left"/>
    </w:pPr>
    <w:rPr>
      <w:rFonts w:ascii="Times New Roman" w:hAnsi="Times New Roman"/>
      <w:kern w:val="0"/>
      <w:sz w:val="18"/>
      <w:szCs w:val="20"/>
    </w:rPr>
  </w:style>
  <w:style w:type="paragraph" w:customStyle="1" w:styleId="affffffffe">
    <w:name w:val="出版说明信息"/>
    <w:basedOn w:val="a1"/>
    <w:rsid w:val="006A41E9"/>
    <w:pPr>
      <w:autoSpaceDE w:val="0"/>
      <w:autoSpaceDN w:val="0"/>
      <w:adjustRightInd w:val="0"/>
      <w:spacing w:before="80" w:after="80" w:line="360" w:lineRule="auto"/>
      <w:ind w:left="1417"/>
    </w:pPr>
    <w:rPr>
      <w:rFonts w:ascii="Times New Roman" w:hAnsi="Times New Roman"/>
      <w:kern w:val="0"/>
      <w:szCs w:val="20"/>
    </w:rPr>
  </w:style>
  <w:style w:type="paragraph" w:customStyle="1" w:styleId="afffffffff">
    <w:name w:val="出版说明分标题"/>
    <w:basedOn w:val="a1"/>
    <w:rsid w:val="006A41E9"/>
    <w:pPr>
      <w:autoSpaceDE w:val="0"/>
      <w:autoSpaceDN w:val="0"/>
      <w:adjustRightInd w:val="0"/>
      <w:spacing w:before="360" w:after="240" w:line="360" w:lineRule="auto"/>
      <w:jc w:val="left"/>
    </w:pPr>
    <w:rPr>
      <w:rFonts w:ascii="黑体" w:eastAsia="黑体" w:hAnsi="Times New Roman"/>
      <w:kern w:val="0"/>
      <w:sz w:val="28"/>
      <w:szCs w:val="20"/>
    </w:rPr>
  </w:style>
  <w:style w:type="paragraph" w:customStyle="1" w:styleId="afffffffff0">
    <w:name w:val="出版说明主标题"/>
    <w:basedOn w:val="a1"/>
    <w:autoRedefine/>
    <w:rsid w:val="006A41E9"/>
    <w:pPr>
      <w:keepLines/>
      <w:autoSpaceDE w:val="0"/>
      <w:autoSpaceDN w:val="0"/>
      <w:adjustRightInd w:val="0"/>
      <w:spacing w:after="360" w:line="360" w:lineRule="auto"/>
      <w:jc w:val="left"/>
    </w:pPr>
    <w:rPr>
      <w:rFonts w:ascii="Times New Roman" w:hAnsi="Times New Roman"/>
      <w:b/>
      <w:kern w:val="0"/>
      <w:sz w:val="36"/>
      <w:szCs w:val="20"/>
    </w:rPr>
  </w:style>
  <w:style w:type="paragraph" w:customStyle="1" w:styleId="1f9">
    <w:name w:val="关注类型:1"/>
    <w:basedOn w:val="a1"/>
    <w:rsid w:val="006A41E9"/>
    <w:pPr>
      <w:keepLines/>
      <w:widowControl/>
      <w:pBdr>
        <w:top w:val="single" w:sz="4" w:space="7" w:color="auto"/>
        <w:bottom w:val="single" w:sz="4" w:space="7" w:color="auto"/>
      </w:pBdr>
      <w:tabs>
        <w:tab w:val="num" w:pos="2100"/>
      </w:tabs>
      <w:snapToGrid w:val="0"/>
      <w:spacing w:before="80" w:after="80" w:line="360" w:lineRule="auto"/>
      <w:ind w:left="2100" w:hanging="420"/>
    </w:pPr>
    <w:rPr>
      <w:rFonts w:ascii="Times New Roman" w:hAnsi="Times New Roman"/>
      <w:sz w:val="24"/>
      <w:szCs w:val="20"/>
    </w:rPr>
  </w:style>
  <w:style w:type="paragraph" w:customStyle="1" w:styleId="1fa">
    <w:name w:val="关注内容:1"/>
    <w:basedOn w:val="a1"/>
    <w:autoRedefine/>
    <w:rsid w:val="006A41E9"/>
    <w:pPr>
      <w:widowControl/>
      <w:pBdr>
        <w:top w:val="single" w:sz="8" w:space="7" w:color="auto"/>
        <w:bottom w:val="single" w:sz="8" w:space="7" w:color="auto"/>
      </w:pBdr>
      <w:snapToGrid w:val="0"/>
      <w:spacing w:before="40" w:after="40" w:line="360" w:lineRule="auto"/>
      <w:ind w:left="1418"/>
    </w:pPr>
    <w:rPr>
      <w:rFonts w:ascii="Times New Roman" w:hAnsi="Times New Roman"/>
      <w:szCs w:val="20"/>
    </w:rPr>
  </w:style>
  <w:style w:type="paragraph" w:customStyle="1" w:styleId="afffffffff1">
    <w:name w:val="正文（首行不缩进）"/>
    <w:basedOn w:val="a1"/>
    <w:rsid w:val="006A41E9"/>
    <w:pPr>
      <w:autoSpaceDE w:val="0"/>
      <w:autoSpaceDN w:val="0"/>
      <w:adjustRightInd w:val="0"/>
      <w:spacing w:line="360" w:lineRule="auto"/>
      <w:jc w:val="left"/>
    </w:pPr>
    <w:rPr>
      <w:rFonts w:ascii="Times New Roman" w:hAnsi="Times New Roman"/>
      <w:kern w:val="0"/>
      <w:szCs w:val="20"/>
    </w:rPr>
  </w:style>
  <w:style w:type="paragraph" w:customStyle="1" w:styleId="1fb">
    <w:name w:val="样式1正文内容"/>
    <w:rsid w:val="006A41E9"/>
    <w:pPr>
      <w:spacing w:line="360" w:lineRule="auto"/>
      <w:ind w:firstLineChars="200" w:firstLine="560"/>
    </w:pPr>
    <w:rPr>
      <w:rFonts w:ascii="Times New Roman" w:eastAsia="宋体" w:hAnsi="Times New Roman" w:cs="Times New Roman"/>
      <w:bCs/>
      <w:kern w:val="0"/>
      <w:sz w:val="28"/>
      <w:szCs w:val="20"/>
    </w:rPr>
  </w:style>
  <w:style w:type="paragraph" w:customStyle="1" w:styleId="Char2CharCharChar">
    <w:name w:val="Char2 Char Char Char"/>
    <w:basedOn w:val="a1"/>
    <w:rsid w:val="006A41E9"/>
    <w:pPr>
      <w:widowControl/>
      <w:spacing w:after="160" w:line="240" w:lineRule="exact"/>
      <w:jc w:val="left"/>
    </w:pPr>
    <w:rPr>
      <w:rFonts w:ascii="Arial" w:eastAsia="Times New Roman" w:hAnsi="Arial" w:cs="Verdana"/>
      <w:b/>
      <w:kern w:val="0"/>
      <w:sz w:val="24"/>
      <w:szCs w:val="24"/>
      <w:lang w:eastAsia="en-US"/>
    </w:rPr>
  </w:style>
  <w:style w:type="paragraph" w:customStyle="1" w:styleId="3f2">
    <w:name w:val="样式 标题 3 +"/>
    <w:basedOn w:val="3"/>
    <w:link w:val="3Char5"/>
    <w:rsid w:val="006A41E9"/>
    <w:pPr>
      <w:tabs>
        <w:tab w:val="left" w:pos="7035"/>
      </w:tabs>
      <w:adjustRightInd w:val="0"/>
      <w:spacing w:before="160" w:after="160" w:line="360" w:lineRule="auto"/>
      <w:ind w:firstLineChars="200" w:firstLine="200"/>
    </w:pPr>
    <w:rPr>
      <w:rFonts w:eastAsia="黑体"/>
      <w:b w:val="0"/>
      <w:bCs/>
      <w:kern w:val="0"/>
      <w:szCs w:val="28"/>
    </w:rPr>
  </w:style>
  <w:style w:type="character" w:customStyle="1" w:styleId="3Char5">
    <w:name w:val="样式 标题 3 + Char"/>
    <w:link w:val="3f2"/>
    <w:rsid w:val="006A41E9"/>
    <w:rPr>
      <w:rFonts w:ascii="Times New Roman" w:eastAsia="黑体" w:hAnsi="Times New Roman" w:cs="Times New Roman"/>
      <w:bCs/>
      <w:kern w:val="0"/>
      <w:sz w:val="28"/>
      <w:szCs w:val="28"/>
    </w:rPr>
  </w:style>
  <w:style w:type="paragraph" w:customStyle="1" w:styleId="AA0">
    <w:name w:val="AA"/>
    <w:basedOn w:val="2"/>
    <w:rsid w:val="006A41E9"/>
    <w:pPr>
      <w:adjustRightInd w:val="0"/>
      <w:snapToGrid w:val="0"/>
      <w:spacing w:before="260" w:after="260" w:line="416" w:lineRule="auto"/>
      <w:ind w:firstLineChars="200" w:firstLine="560"/>
    </w:pPr>
    <w:rPr>
      <w:rFonts w:cs="Arial"/>
      <w:b w:val="0"/>
      <w:bCs w:val="0"/>
      <w:szCs w:val="30"/>
    </w:rPr>
  </w:style>
  <w:style w:type="paragraph" w:customStyle="1" w:styleId="AAA">
    <w:name w:val="AAA"/>
    <w:basedOn w:val="3"/>
    <w:rsid w:val="006A41E9"/>
    <w:pPr>
      <w:tabs>
        <w:tab w:val="left" w:pos="7035"/>
      </w:tabs>
      <w:adjustRightInd w:val="0"/>
      <w:spacing w:before="260" w:after="260" w:line="416" w:lineRule="auto"/>
      <w:ind w:firstLineChars="200" w:firstLine="560"/>
    </w:pPr>
    <w:rPr>
      <w:rFonts w:eastAsia="黑体"/>
      <w:bCs/>
      <w:kern w:val="0"/>
      <w:sz w:val="30"/>
      <w:szCs w:val="30"/>
    </w:rPr>
  </w:style>
  <w:style w:type="paragraph" w:customStyle="1" w:styleId="3f3">
    <w:name w:val="样式 样式 标题 3 + +"/>
    <w:basedOn w:val="3f2"/>
    <w:link w:val="3Char6"/>
    <w:rsid w:val="006A41E9"/>
    <w:pPr>
      <w:spacing w:before="260" w:after="260" w:line="416" w:lineRule="auto"/>
      <w:ind w:firstLineChars="0" w:firstLine="0"/>
    </w:pPr>
    <w:rPr>
      <w:b/>
      <w:sz w:val="24"/>
    </w:rPr>
  </w:style>
  <w:style w:type="character" w:customStyle="1" w:styleId="3Char6">
    <w:name w:val="样式 样式 标题 3 + + Char"/>
    <w:link w:val="3f3"/>
    <w:rsid w:val="006A41E9"/>
    <w:rPr>
      <w:rFonts w:ascii="Times New Roman" w:eastAsia="黑体" w:hAnsi="Times New Roman" w:cs="Times New Roman"/>
      <w:b/>
      <w:bCs/>
      <w:kern w:val="0"/>
      <w:sz w:val="24"/>
      <w:szCs w:val="28"/>
    </w:rPr>
  </w:style>
  <w:style w:type="paragraph" w:customStyle="1" w:styleId="4a">
    <w:name w:val="标4"/>
    <w:basedOn w:val="4"/>
    <w:next w:val="a1"/>
    <w:rsid w:val="006A41E9"/>
    <w:pPr>
      <w:spacing w:line="240" w:lineRule="auto"/>
      <w:ind w:firstLine="560"/>
    </w:pPr>
    <w:rPr>
      <w:rFonts w:ascii="Arial" w:eastAsia="黑体" w:hAnsi="Arial"/>
      <w:sz w:val="24"/>
    </w:rPr>
  </w:style>
  <w:style w:type="paragraph" w:customStyle="1" w:styleId="152">
    <w:name w:val="样式 宋体 小四 行距: 1.5 倍行距"/>
    <w:basedOn w:val="a1"/>
    <w:rsid w:val="006A41E9"/>
    <w:pPr>
      <w:adjustRightInd w:val="0"/>
      <w:snapToGrid w:val="0"/>
      <w:spacing w:line="360" w:lineRule="auto"/>
      <w:ind w:firstLineChars="200" w:firstLine="200"/>
    </w:pPr>
    <w:rPr>
      <w:rFonts w:ascii="宋体" w:hAnsi="宋体" w:cs="宋体"/>
      <w:sz w:val="24"/>
      <w:szCs w:val="20"/>
    </w:rPr>
  </w:style>
  <w:style w:type="paragraph" w:customStyle="1" w:styleId="Char2CharCharChar0">
    <w:name w:val="样式  Char2 Char Char Char + (中文) 黑体"/>
    <w:basedOn w:val="Char2CharCharChar"/>
    <w:link w:val="Char2CharCharCharChar"/>
    <w:rsid w:val="006A41E9"/>
    <w:rPr>
      <w:rFonts w:eastAsia="黑体" w:cs="Times New Roman"/>
      <w:bCs/>
    </w:rPr>
  </w:style>
  <w:style w:type="character" w:customStyle="1" w:styleId="Char2CharCharCharChar">
    <w:name w:val="样式  Char2 Char Char Char + (中文) 黑体 Char"/>
    <w:link w:val="Char2CharCharChar0"/>
    <w:rsid w:val="006A41E9"/>
    <w:rPr>
      <w:rFonts w:ascii="Arial" w:eastAsia="黑体" w:hAnsi="Arial" w:cs="Times New Roman"/>
      <w:b/>
      <w:bCs/>
      <w:kern w:val="0"/>
      <w:sz w:val="24"/>
      <w:szCs w:val="24"/>
      <w:lang w:eastAsia="en-US"/>
    </w:rPr>
  </w:style>
  <w:style w:type="paragraph" w:customStyle="1" w:styleId="TableText">
    <w:name w:val="Table Text"/>
    <w:basedOn w:val="a1"/>
    <w:rsid w:val="006A41E9"/>
    <w:pPr>
      <w:spacing w:before="60" w:after="60"/>
    </w:pPr>
    <w:rPr>
      <w:rFonts w:ascii="Times New Roman" w:hAnsi="Times New Roman"/>
      <w:szCs w:val="24"/>
    </w:rPr>
  </w:style>
  <w:style w:type="paragraph" w:customStyle="1" w:styleId="afffffffff2">
    <w:name w:val="方案正文"/>
    <w:basedOn w:val="a1"/>
    <w:autoRedefine/>
    <w:semiHidden/>
    <w:rsid w:val="006A41E9"/>
    <w:pPr>
      <w:spacing w:line="360" w:lineRule="auto"/>
      <w:ind w:firstLineChars="200" w:firstLine="560"/>
      <w:jc w:val="center"/>
    </w:pPr>
    <w:rPr>
      <w:rFonts w:ascii="Times New Roman" w:hAnsi="Times New Roman"/>
      <w:sz w:val="28"/>
      <w:szCs w:val="28"/>
    </w:rPr>
  </w:style>
  <w:style w:type="paragraph" w:customStyle="1" w:styleId="afffffffff3">
    <w:name w:val="*字样"/>
    <w:basedOn w:val="a1"/>
    <w:rsid w:val="006A41E9"/>
    <w:pPr>
      <w:tabs>
        <w:tab w:val="num" w:pos="1740"/>
      </w:tabs>
      <w:spacing w:line="360" w:lineRule="auto"/>
      <w:ind w:left="1740" w:hanging="420"/>
    </w:pPr>
    <w:rPr>
      <w:rFonts w:ascii="Times New Roman" w:hAnsi="Times New Roman"/>
      <w:sz w:val="24"/>
      <w:szCs w:val="24"/>
    </w:rPr>
  </w:style>
  <w:style w:type="paragraph" w:customStyle="1" w:styleId="4H444CharTitre4RefHeading1rh1Headingsql">
    <w:name w:val="样式 标题 4H4(一)4标题 4 CharTitre4Ref Heading 1rh1Heading sql..."/>
    <w:basedOn w:val="4"/>
    <w:rsid w:val="006A41E9"/>
    <w:pPr>
      <w:numPr>
        <w:ilvl w:val="3"/>
      </w:numPr>
      <w:tabs>
        <w:tab w:val="num" w:pos="2356"/>
      </w:tabs>
      <w:spacing w:line="377" w:lineRule="auto"/>
      <w:ind w:left="1984" w:hanging="708"/>
    </w:pPr>
    <w:rPr>
      <w:rFonts w:ascii="Arial" w:eastAsia="黑体" w:hAnsi="Arial" w:cs="宋体"/>
      <w:szCs w:val="20"/>
    </w:rPr>
  </w:style>
  <w:style w:type="paragraph" w:customStyle="1" w:styleId="1fc">
    <w:name w:val="常用1"/>
    <w:basedOn w:val="a1"/>
    <w:autoRedefine/>
    <w:rsid w:val="006A41E9"/>
    <w:pPr>
      <w:suppressAutoHyphens/>
      <w:adjustRightInd w:val="0"/>
      <w:snapToGrid w:val="0"/>
      <w:spacing w:line="520" w:lineRule="exact"/>
      <w:ind w:firstLineChars="200" w:firstLine="560"/>
      <w:textAlignment w:val="center"/>
    </w:pPr>
    <w:rPr>
      <w:rFonts w:ascii="宋体" w:hAnsi="宋体"/>
      <w:noProof/>
      <w:sz w:val="28"/>
      <w:szCs w:val="28"/>
    </w:rPr>
  </w:style>
  <w:style w:type="paragraph" w:customStyle="1" w:styleId="afffffffff4">
    <w:name w:val="中对齐"/>
    <w:basedOn w:val="a1"/>
    <w:autoRedefine/>
    <w:rsid w:val="006A41E9"/>
    <w:pPr>
      <w:suppressAutoHyphens/>
      <w:adjustRightInd w:val="0"/>
      <w:snapToGrid w:val="0"/>
      <w:spacing w:line="360" w:lineRule="auto"/>
      <w:jc w:val="center"/>
      <w:textAlignment w:val="center"/>
    </w:pPr>
    <w:rPr>
      <w:rFonts w:ascii="Times New Roman" w:hAnsi="Times New Roman"/>
      <w:szCs w:val="21"/>
    </w:rPr>
  </w:style>
  <w:style w:type="character" w:customStyle="1" w:styleId="Charf1">
    <w:name w:val="题注 Char"/>
    <w:link w:val="affff8"/>
    <w:rsid w:val="006A41E9"/>
    <w:rPr>
      <w:rFonts w:ascii="Arial" w:eastAsia="黑体" w:hAnsi="Arial" w:cs="Times New Roman"/>
      <w:kern w:val="0"/>
      <w:sz w:val="24"/>
      <w:szCs w:val="20"/>
    </w:rPr>
  </w:style>
  <w:style w:type="paragraph" w:customStyle="1" w:styleId="a0">
    <w:name w:val="附图标题"/>
    <w:basedOn w:val="afffffffff5"/>
    <w:next w:val="af7"/>
    <w:rsid w:val="006A41E9"/>
    <w:pPr>
      <w:keepNext w:val="0"/>
      <w:numPr>
        <w:numId w:val="10"/>
      </w:numPr>
      <w:spacing w:afterLines="100"/>
    </w:pPr>
    <w:rPr>
      <w:rFonts w:ascii="Arial" w:eastAsia="黑体" w:hAnsi="Arial"/>
      <w:b/>
      <w:sz w:val="18"/>
    </w:rPr>
  </w:style>
  <w:style w:type="paragraph" w:customStyle="1" w:styleId="afffffffff5">
    <w:name w:val="附图居中"/>
    <w:basedOn w:val="a1"/>
    <w:next w:val="a0"/>
    <w:rsid w:val="006A41E9"/>
    <w:pPr>
      <w:keepNext/>
      <w:jc w:val="center"/>
    </w:pPr>
    <w:rPr>
      <w:rFonts w:ascii="Times New Roman" w:hAnsi="Times New Roman"/>
      <w:szCs w:val="24"/>
    </w:rPr>
  </w:style>
  <w:style w:type="paragraph" w:customStyle="1" w:styleId="Pa1">
    <w:name w:val="Pa1"/>
    <w:basedOn w:val="Default"/>
    <w:next w:val="Default"/>
    <w:rsid w:val="006A41E9"/>
    <w:rPr>
      <w:rFonts w:ascii="Futura-Bold" w:eastAsia="Futura-Bold" w:hAnsi="Times New Roman" w:cs="Times New Roman"/>
      <w:color w:val="auto"/>
      <w:sz w:val="20"/>
    </w:rPr>
  </w:style>
  <w:style w:type="paragraph" w:customStyle="1" w:styleId="HR0">
    <w:name w:val="HR正文"/>
    <w:basedOn w:val="a1"/>
    <w:link w:val="HRChar"/>
    <w:rsid w:val="006A41E9"/>
    <w:pPr>
      <w:spacing w:line="300" w:lineRule="auto"/>
      <w:ind w:firstLineChars="200" w:firstLine="200"/>
    </w:pPr>
    <w:rPr>
      <w:rFonts w:ascii="Times New Roman" w:hAnsi="Times New Roman"/>
      <w:sz w:val="24"/>
      <w:szCs w:val="24"/>
    </w:rPr>
  </w:style>
  <w:style w:type="character" w:customStyle="1" w:styleId="HRChar">
    <w:name w:val="HR正文 Char"/>
    <w:link w:val="HR0"/>
    <w:rsid w:val="006A41E9"/>
    <w:rPr>
      <w:rFonts w:ascii="Times New Roman" w:eastAsia="宋体" w:hAnsi="Times New Roman" w:cs="Times New Roman"/>
      <w:sz w:val="24"/>
      <w:szCs w:val="24"/>
    </w:rPr>
  </w:style>
  <w:style w:type="numbering" w:customStyle="1" w:styleId="HR">
    <w:name w:val="HR标题列表"/>
    <w:rsid w:val="006A41E9"/>
    <w:pPr>
      <w:numPr>
        <w:numId w:val="11"/>
      </w:numPr>
    </w:pPr>
  </w:style>
  <w:style w:type="paragraph" w:customStyle="1" w:styleId="HR1">
    <w:name w:val="HR标题1"/>
    <w:basedOn w:val="a1"/>
    <w:next w:val="HR0"/>
    <w:rsid w:val="006A41E9"/>
    <w:pPr>
      <w:numPr>
        <w:numId w:val="11"/>
      </w:numPr>
      <w:spacing w:line="360" w:lineRule="auto"/>
      <w:outlineLvl w:val="0"/>
    </w:pPr>
    <w:rPr>
      <w:rFonts w:ascii="Times New Roman" w:eastAsia="黑体" w:hAnsi="Times New Roman"/>
      <w:sz w:val="24"/>
      <w:szCs w:val="24"/>
    </w:rPr>
  </w:style>
  <w:style w:type="paragraph" w:customStyle="1" w:styleId="HR2">
    <w:name w:val="HR标题2"/>
    <w:basedOn w:val="a1"/>
    <w:next w:val="HR0"/>
    <w:rsid w:val="006A41E9"/>
    <w:pPr>
      <w:numPr>
        <w:ilvl w:val="1"/>
        <w:numId w:val="11"/>
      </w:numPr>
      <w:spacing w:line="360" w:lineRule="auto"/>
      <w:outlineLvl w:val="1"/>
    </w:pPr>
    <w:rPr>
      <w:rFonts w:ascii="Times New Roman" w:eastAsia="黑体" w:hAnsi="Times New Roman"/>
      <w:sz w:val="24"/>
      <w:szCs w:val="24"/>
    </w:rPr>
  </w:style>
  <w:style w:type="paragraph" w:customStyle="1" w:styleId="HR3">
    <w:name w:val="HR标题3"/>
    <w:basedOn w:val="a1"/>
    <w:next w:val="HR0"/>
    <w:rsid w:val="006A41E9"/>
    <w:pPr>
      <w:numPr>
        <w:ilvl w:val="2"/>
        <w:numId w:val="11"/>
      </w:numPr>
      <w:spacing w:line="360" w:lineRule="auto"/>
      <w:outlineLvl w:val="2"/>
    </w:pPr>
    <w:rPr>
      <w:rFonts w:ascii="Times New Roman" w:hAnsi="Times New Roman"/>
      <w:sz w:val="24"/>
      <w:szCs w:val="24"/>
    </w:rPr>
  </w:style>
  <w:style w:type="paragraph" w:customStyle="1" w:styleId="HR4">
    <w:name w:val="HR标题4"/>
    <w:basedOn w:val="a1"/>
    <w:next w:val="HR0"/>
    <w:rsid w:val="006A41E9"/>
    <w:pPr>
      <w:numPr>
        <w:ilvl w:val="3"/>
        <w:numId w:val="11"/>
      </w:numPr>
      <w:spacing w:line="360" w:lineRule="auto"/>
      <w:outlineLvl w:val="3"/>
    </w:pPr>
    <w:rPr>
      <w:rFonts w:ascii="Times New Roman" w:hAnsi="Times New Roman"/>
      <w:sz w:val="24"/>
      <w:szCs w:val="24"/>
    </w:rPr>
  </w:style>
  <w:style w:type="paragraph" w:customStyle="1" w:styleId="HR5">
    <w:name w:val="HR标题5"/>
    <w:basedOn w:val="a1"/>
    <w:next w:val="HR0"/>
    <w:rsid w:val="006A41E9"/>
    <w:pPr>
      <w:numPr>
        <w:ilvl w:val="4"/>
        <w:numId w:val="11"/>
      </w:numPr>
      <w:spacing w:line="360" w:lineRule="auto"/>
      <w:outlineLvl w:val="4"/>
    </w:pPr>
    <w:rPr>
      <w:rFonts w:ascii="Times New Roman" w:hAnsi="Times New Roman"/>
      <w:sz w:val="24"/>
      <w:szCs w:val="24"/>
    </w:rPr>
  </w:style>
  <w:style w:type="paragraph" w:customStyle="1" w:styleId="HR6">
    <w:name w:val="HR标题6"/>
    <w:basedOn w:val="a1"/>
    <w:next w:val="HR0"/>
    <w:rsid w:val="006A41E9"/>
    <w:pPr>
      <w:numPr>
        <w:ilvl w:val="5"/>
        <w:numId w:val="11"/>
      </w:numPr>
      <w:spacing w:line="360" w:lineRule="auto"/>
      <w:outlineLvl w:val="5"/>
    </w:pPr>
    <w:rPr>
      <w:rFonts w:ascii="Times New Roman" w:hAnsi="Times New Roman"/>
      <w:sz w:val="24"/>
      <w:szCs w:val="24"/>
    </w:rPr>
  </w:style>
  <w:style w:type="paragraph" w:customStyle="1" w:styleId="HR7">
    <w:name w:val="HR标题7"/>
    <w:basedOn w:val="a1"/>
    <w:next w:val="HR0"/>
    <w:rsid w:val="006A41E9"/>
    <w:pPr>
      <w:numPr>
        <w:ilvl w:val="6"/>
        <w:numId w:val="11"/>
      </w:numPr>
      <w:spacing w:line="360" w:lineRule="auto"/>
      <w:outlineLvl w:val="6"/>
    </w:pPr>
    <w:rPr>
      <w:rFonts w:ascii="Times New Roman" w:hAnsi="Times New Roman"/>
      <w:sz w:val="24"/>
      <w:szCs w:val="24"/>
    </w:rPr>
  </w:style>
  <w:style w:type="paragraph" w:customStyle="1" w:styleId="HR8">
    <w:name w:val="HR标题8"/>
    <w:basedOn w:val="a1"/>
    <w:next w:val="HR0"/>
    <w:rsid w:val="006A41E9"/>
    <w:pPr>
      <w:numPr>
        <w:ilvl w:val="7"/>
        <w:numId w:val="11"/>
      </w:numPr>
      <w:spacing w:line="360" w:lineRule="auto"/>
      <w:outlineLvl w:val="7"/>
    </w:pPr>
    <w:rPr>
      <w:rFonts w:ascii="Times New Roman" w:hAnsi="Times New Roman"/>
      <w:sz w:val="24"/>
      <w:szCs w:val="24"/>
    </w:rPr>
  </w:style>
  <w:style w:type="paragraph" w:customStyle="1" w:styleId="afffffffff6">
    <w:name w:val="标准书眉一"/>
    <w:rsid w:val="006A41E9"/>
    <w:pPr>
      <w:jc w:val="both"/>
    </w:pPr>
    <w:rPr>
      <w:rFonts w:ascii="Times New Roman" w:eastAsia="宋体" w:hAnsi="Times New Roman" w:cs="Times New Roman"/>
      <w:kern w:val="0"/>
      <w:sz w:val="20"/>
      <w:szCs w:val="20"/>
    </w:rPr>
  </w:style>
  <w:style w:type="character" w:customStyle="1" w:styleId="Charb">
    <w:name w:val="二级条标题 Char"/>
    <w:link w:val="aff4"/>
    <w:rsid w:val="006A41E9"/>
    <w:rPr>
      <w:rFonts w:ascii="黑体" w:eastAsia="黑体" w:hAnsi="Times New Roman" w:cs="Times New Roman"/>
      <w:kern w:val="0"/>
      <w:szCs w:val="20"/>
    </w:rPr>
  </w:style>
  <w:style w:type="paragraph" w:customStyle="1" w:styleId="afffffffff7">
    <w:name w:val="条文脚注"/>
    <w:basedOn w:val="af3"/>
    <w:rsid w:val="006A41E9"/>
    <w:pPr>
      <w:widowControl/>
      <w:tabs>
        <w:tab w:val="num" w:pos="3600"/>
      </w:tabs>
      <w:ind w:left="3600" w:hanging="420"/>
      <w:jc w:val="both"/>
    </w:pPr>
    <w:rPr>
      <w:rFonts w:ascii="宋体"/>
      <w:kern w:val="0"/>
      <w:szCs w:val="20"/>
    </w:rPr>
  </w:style>
  <w:style w:type="paragraph" w:customStyle="1" w:styleId="200">
    <w:name w:val="样式 正文缩进 + 宋体 行距: 固定值 20 磅"/>
    <w:basedOn w:val="af7"/>
    <w:rsid w:val="006A41E9"/>
    <w:pPr>
      <w:spacing w:line="400" w:lineRule="exact"/>
      <w:ind w:firstLineChars="0" w:firstLine="0"/>
    </w:pPr>
    <w:rPr>
      <w:rFonts w:ascii="宋体" w:hAnsi="宋体" w:cs="宋体"/>
      <w:kern w:val="2"/>
      <w:sz w:val="24"/>
      <w:szCs w:val="20"/>
    </w:rPr>
  </w:style>
  <w:style w:type="paragraph" w:customStyle="1" w:styleId="afffffffff8">
    <w:name w:val="图例"/>
    <w:basedOn w:val="a1"/>
    <w:autoRedefine/>
    <w:rsid w:val="006A41E9"/>
    <w:pPr>
      <w:tabs>
        <w:tab w:val="num" w:pos="360"/>
        <w:tab w:val="num" w:pos="980"/>
      </w:tabs>
      <w:ind w:left="980" w:hanging="420"/>
    </w:pPr>
    <w:rPr>
      <w:rFonts w:ascii="Times New Roman" w:hAnsi="Times New Roman"/>
      <w:szCs w:val="24"/>
    </w:rPr>
  </w:style>
  <w:style w:type="paragraph" w:customStyle="1" w:styleId="075">
    <w:name w:val="样式 五号 首行缩进:  0.75 字符"/>
    <w:basedOn w:val="a1"/>
    <w:link w:val="075Char"/>
    <w:autoRedefine/>
    <w:rsid w:val="006A41E9"/>
    <w:pPr>
      <w:adjustRightInd w:val="0"/>
      <w:snapToGrid w:val="0"/>
      <w:spacing w:line="360" w:lineRule="auto"/>
    </w:pPr>
    <w:rPr>
      <w:rFonts w:ascii="宋体" w:hAnsi="宋体"/>
      <w:sz w:val="24"/>
      <w:szCs w:val="20"/>
    </w:rPr>
  </w:style>
  <w:style w:type="character" w:customStyle="1" w:styleId="075Char">
    <w:name w:val="样式 五号 首行缩进:  0.75 字符 Char"/>
    <w:link w:val="075"/>
    <w:rsid w:val="006A41E9"/>
    <w:rPr>
      <w:rFonts w:ascii="宋体" w:eastAsia="宋体" w:hAnsi="宋体" w:cs="Times New Roman"/>
      <w:sz w:val="24"/>
      <w:szCs w:val="20"/>
    </w:rPr>
  </w:style>
  <w:style w:type="paragraph" w:customStyle="1" w:styleId="Char1CharCharCharCharCharChar1">
    <w:name w:val="Char1 Char Char Char Char Char Char1"/>
    <w:basedOn w:val="a1"/>
    <w:rsid w:val="006A41E9"/>
    <w:rPr>
      <w:rFonts w:ascii="Tahoma" w:hAnsi="Tahoma"/>
      <w:sz w:val="24"/>
      <w:szCs w:val="20"/>
    </w:rPr>
  </w:style>
  <w:style w:type="paragraph" w:customStyle="1" w:styleId="G5">
    <w:name w:val="G5"/>
    <w:basedOn w:val="a1"/>
    <w:rsid w:val="006A41E9"/>
    <w:pPr>
      <w:numPr>
        <w:numId w:val="12"/>
      </w:numPr>
    </w:pPr>
    <w:rPr>
      <w:rFonts w:ascii="Times New Roman" w:hAnsi="Times New Roman"/>
      <w:szCs w:val="24"/>
    </w:rPr>
  </w:style>
  <w:style w:type="table" w:styleId="1fd">
    <w:name w:val="Table Simple 1"/>
    <w:basedOn w:val="a3"/>
    <w:rsid w:val="006A41E9"/>
    <w:pPr>
      <w:widowControl w:val="0"/>
      <w:spacing w:line="360" w:lineRule="auto"/>
      <w:jc w:val="both"/>
    </w:pPr>
    <w:rPr>
      <w:rFonts w:ascii="Times New Roman" w:eastAsia="宋体" w:hAnsi="Times New Roman"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1BookAntiqua512TimesNewRoman">
    <w:name w:val="样式 样式 标题 1 + Book Antiqua 段前: 5 磅 段后: 12 磅 + Times New Roman 段后..."/>
    <w:basedOn w:val="a1"/>
    <w:rsid w:val="006A41E9"/>
    <w:pPr>
      <w:keepNext/>
      <w:keepLines/>
      <w:outlineLvl w:val="0"/>
    </w:pPr>
    <w:rPr>
      <w:rFonts w:ascii="Times New Roman" w:eastAsia="黑体" w:hAnsi="Times New Roman" w:cs="宋体"/>
      <w:bCs/>
      <w:kern w:val="21"/>
      <w:sz w:val="28"/>
      <w:szCs w:val="20"/>
    </w:rPr>
  </w:style>
  <w:style w:type="paragraph" w:customStyle="1" w:styleId="zhengwen">
    <w:name w:val="zhengwen"/>
    <w:basedOn w:val="a1"/>
    <w:rsid w:val="006A41E9"/>
    <w:pPr>
      <w:widowControl/>
      <w:spacing w:before="15" w:after="15" w:line="336" w:lineRule="auto"/>
      <w:ind w:left="15" w:right="15" w:firstLine="560"/>
      <w:jc w:val="left"/>
    </w:pPr>
    <w:rPr>
      <w:rFonts w:ascii="ˎ̥" w:hAnsi="ˎ̥" w:cs="宋体"/>
      <w:kern w:val="0"/>
      <w:sz w:val="27"/>
      <w:szCs w:val="27"/>
    </w:rPr>
  </w:style>
  <w:style w:type="paragraph" w:customStyle="1" w:styleId="afffffffff9">
    <w:name w:val="正文图标题"/>
    <w:next w:val="afffff5"/>
    <w:autoRedefine/>
    <w:rsid w:val="006A41E9"/>
    <w:pPr>
      <w:snapToGrid w:val="0"/>
      <w:spacing w:line="520" w:lineRule="exact"/>
      <w:jc w:val="center"/>
    </w:pPr>
    <w:rPr>
      <w:rFonts w:ascii="宋体" w:eastAsia="宋体" w:hAnsi="宋体" w:cs="Times New Roman"/>
      <w:kern w:val="0"/>
      <w:szCs w:val="21"/>
    </w:rPr>
  </w:style>
  <w:style w:type="paragraph" w:customStyle="1" w:styleId="afffffffffa">
    <w:name w:val="图"/>
    <w:basedOn w:val="afffff5"/>
    <w:next w:val="afffff5"/>
    <w:autoRedefine/>
    <w:rsid w:val="006A41E9"/>
    <w:pPr>
      <w:tabs>
        <w:tab w:val="left" w:pos="2625"/>
      </w:tabs>
      <w:adjustRightInd w:val="0"/>
      <w:snapToGrid w:val="0"/>
      <w:spacing w:line="360" w:lineRule="auto"/>
      <w:ind w:firstLineChars="0" w:firstLine="0"/>
      <w:jc w:val="center"/>
    </w:pPr>
    <w:rPr>
      <w:rFonts w:ascii="Times New Roman" w:hAnsi="宋体"/>
      <w:color w:val="000000"/>
      <w:sz w:val="24"/>
      <w:szCs w:val="24"/>
      <w:lang w:val="fr-FR"/>
    </w:rPr>
  </w:style>
  <w:style w:type="paragraph" w:customStyle="1" w:styleId="afffffffffb">
    <w:name w:val="常用正文"/>
    <w:basedOn w:val="a1"/>
    <w:autoRedefine/>
    <w:rsid w:val="006A41E9"/>
    <w:pPr>
      <w:spacing w:line="360" w:lineRule="auto"/>
      <w:ind w:firstLine="482"/>
    </w:pPr>
    <w:rPr>
      <w:rFonts w:ascii="宋体" w:hAnsi="宋体"/>
      <w:sz w:val="24"/>
      <w:szCs w:val="28"/>
    </w:rPr>
  </w:style>
  <w:style w:type="paragraph" w:customStyle="1" w:styleId="CM5">
    <w:name w:val="CM5"/>
    <w:basedOn w:val="a1"/>
    <w:next w:val="a1"/>
    <w:rsid w:val="006A41E9"/>
    <w:pPr>
      <w:autoSpaceDE w:val="0"/>
      <w:autoSpaceDN w:val="0"/>
      <w:adjustRightInd w:val="0"/>
      <w:spacing w:line="313" w:lineRule="atLeast"/>
      <w:jc w:val="left"/>
    </w:pPr>
    <w:rPr>
      <w:rFonts w:ascii="黑体" w:eastAsia="黑体" w:hAnsi="Times New Roman"/>
      <w:kern w:val="0"/>
      <w:sz w:val="24"/>
      <w:szCs w:val="24"/>
    </w:rPr>
  </w:style>
  <w:style w:type="paragraph" w:customStyle="1" w:styleId="afffffffffc">
    <w:name w:val="样式 右"/>
    <w:basedOn w:val="a1"/>
    <w:rsid w:val="006A41E9"/>
    <w:pPr>
      <w:spacing w:line="360" w:lineRule="auto"/>
      <w:ind w:firstLineChars="200" w:firstLine="200"/>
      <w:jc w:val="right"/>
    </w:pPr>
    <w:rPr>
      <w:rFonts w:ascii="Times New Roman" w:hAnsi="Times New Roman" w:cs="宋体"/>
      <w:sz w:val="28"/>
      <w:szCs w:val="20"/>
    </w:rPr>
  </w:style>
  <w:style w:type="paragraph" w:customStyle="1" w:styleId="2f8">
    <w:name w:val="正文首行缩进2字符"/>
    <w:link w:val="2Char8"/>
    <w:rsid w:val="006A41E9"/>
    <w:pPr>
      <w:spacing w:line="360" w:lineRule="auto"/>
      <w:ind w:firstLineChars="200" w:firstLine="200"/>
    </w:pPr>
    <w:rPr>
      <w:rFonts w:ascii="Times New Roman" w:eastAsia="宋体" w:hAnsi="Times New Roman" w:cs="Times New Roman"/>
      <w:sz w:val="24"/>
      <w:szCs w:val="24"/>
    </w:rPr>
  </w:style>
  <w:style w:type="character" w:customStyle="1" w:styleId="2Char8">
    <w:name w:val="正文首行缩进2字符 Char"/>
    <w:link w:val="2f8"/>
    <w:rsid w:val="006A41E9"/>
    <w:rPr>
      <w:rFonts w:ascii="Times New Roman" w:eastAsia="宋体" w:hAnsi="Times New Roman" w:cs="Times New Roman"/>
      <w:sz w:val="24"/>
      <w:szCs w:val="24"/>
    </w:rPr>
  </w:style>
  <w:style w:type="paragraph" w:customStyle="1" w:styleId="CharCharChar1Char1">
    <w:name w:val="Char Char Char1 Char1"/>
    <w:basedOn w:val="a1"/>
    <w:autoRedefine/>
    <w:rsid w:val="006A41E9"/>
    <w:pPr>
      <w:snapToGrid w:val="0"/>
      <w:spacing w:line="600" w:lineRule="exact"/>
      <w:ind w:firstLineChars="200" w:firstLine="560"/>
    </w:pPr>
    <w:rPr>
      <w:rFonts w:ascii="Times New Roman" w:hAnsi="Times New Roman"/>
      <w:sz w:val="28"/>
      <w:szCs w:val="28"/>
    </w:rPr>
  </w:style>
  <w:style w:type="character" w:customStyle="1" w:styleId="4Char0">
    <w:name w:val="报告：目录4 Char"/>
    <w:basedOn w:val="a2"/>
    <w:link w:val="4b"/>
    <w:rsid w:val="006A41E9"/>
    <w:rPr>
      <w:rFonts w:ascii="宋体" w:eastAsia="宋体"/>
      <w:sz w:val="24"/>
      <w:szCs w:val="24"/>
    </w:rPr>
  </w:style>
  <w:style w:type="paragraph" w:customStyle="1" w:styleId="4b">
    <w:name w:val="报告：目录4"/>
    <w:basedOn w:val="a1"/>
    <w:link w:val="4Char0"/>
    <w:rsid w:val="006A41E9"/>
    <w:pPr>
      <w:widowControl/>
      <w:numPr>
        <w:ilvl w:val="2"/>
      </w:numPr>
      <w:adjustRightInd w:val="0"/>
      <w:snapToGrid w:val="0"/>
      <w:spacing w:line="300" w:lineRule="auto"/>
      <w:jc w:val="left"/>
    </w:pPr>
    <w:rPr>
      <w:rFonts w:ascii="宋体" w:hAnsiTheme="minorHAnsi" w:cstheme="minorBidi"/>
      <w:sz w:val="24"/>
      <w:szCs w:val="24"/>
    </w:rPr>
  </w:style>
  <w:style w:type="paragraph" w:customStyle="1" w:styleId="901">
    <w:name w:val="901图形编号"/>
    <w:basedOn w:val="afffffffffd"/>
    <w:rsid w:val="006A41E9"/>
    <w:pPr>
      <w:tabs>
        <w:tab w:val="clear" w:pos="432"/>
        <w:tab w:val="left" w:pos="420"/>
      </w:tabs>
      <w:adjustRightInd w:val="0"/>
      <w:snapToGrid w:val="0"/>
      <w:spacing w:line="360" w:lineRule="auto"/>
      <w:ind w:left="420" w:hanging="420"/>
      <w:jc w:val="center"/>
    </w:pPr>
    <w:rPr>
      <w:sz w:val="24"/>
    </w:rPr>
  </w:style>
  <w:style w:type="paragraph" w:styleId="afffffffffd">
    <w:name w:val="List Number"/>
    <w:basedOn w:val="a1"/>
    <w:rsid w:val="006A41E9"/>
    <w:pPr>
      <w:tabs>
        <w:tab w:val="num" w:pos="432"/>
      </w:tabs>
      <w:ind w:left="432" w:hanging="432"/>
    </w:pPr>
    <w:rPr>
      <w:rFonts w:ascii="Times New Roman" w:hAnsi="Times New Roman"/>
      <w:szCs w:val="24"/>
    </w:rPr>
  </w:style>
  <w:style w:type="paragraph" w:customStyle="1" w:styleId="guobin">
    <w:name w:val="guobin"/>
    <w:basedOn w:val="a1"/>
    <w:rsid w:val="009C5DBB"/>
    <w:pPr>
      <w:widowControl/>
      <w:spacing w:line="560" w:lineRule="exact"/>
      <w:ind w:firstLineChars="196" w:firstLine="196"/>
      <w:jc w:val="left"/>
    </w:pPr>
    <w:rPr>
      <w:rFonts w:ascii="Times New Roman" w:hAnsi="Times New Roman"/>
      <w:kern w:val="0"/>
      <w:sz w:val="28"/>
      <w:szCs w:val="28"/>
      <w:lang w:eastAsia="en-US"/>
    </w:rPr>
  </w:style>
  <w:style w:type="paragraph" w:customStyle="1" w:styleId="3h33rdlevel3Heading3-oldH3l3CTheading3Headin1">
    <w:name w:val="样式 标题 3h33rd level3Heading 3 - oldH3l3CTheading 3Headin...1"/>
    <w:basedOn w:val="3"/>
    <w:rsid w:val="00C04D6A"/>
    <w:pPr>
      <w:widowControl/>
      <w:tabs>
        <w:tab w:val="left" w:pos="720"/>
      </w:tabs>
      <w:snapToGrid/>
      <w:spacing w:line="360" w:lineRule="auto"/>
      <w:ind w:left="1260" w:hanging="420"/>
      <w:jc w:val="left"/>
    </w:pPr>
    <w:rPr>
      <w:rFonts w:ascii="黑体" w:eastAsia="宋体" w:cs="黑体"/>
      <w:b w:val="0"/>
      <w:color w:val="auto"/>
      <w:sz w:val="24"/>
      <w:szCs w:val="24"/>
    </w:rPr>
  </w:style>
  <w:style w:type="paragraph" w:customStyle="1" w:styleId="afffffffffe">
    <w:name w:val="附表"/>
    <w:basedOn w:val="5"/>
    <w:rsid w:val="00C04D6A"/>
    <w:pPr>
      <w:widowControl/>
      <w:spacing w:before="0" w:after="0" w:line="240" w:lineRule="auto"/>
      <w:ind w:left="1899" w:firstLine="0"/>
      <w:jc w:val="left"/>
    </w:pPr>
    <w:rPr>
      <w:rFonts w:ascii="黑体" w:eastAsia="黑体" w:cs="黑体"/>
      <w:b w:val="0"/>
      <w:bCs/>
      <w:kern w:val="0"/>
      <w:sz w:val="18"/>
      <w:szCs w:val="28"/>
    </w:rPr>
  </w:style>
  <w:style w:type="character" w:customStyle="1" w:styleId="CharChar5">
    <w:name w:val="英文空两字符+英文正文 Char Char"/>
    <w:link w:val="affffffffff"/>
    <w:locked/>
    <w:rsid w:val="00C04D6A"/>
    <w:rPr>
      <w:rFonts w:ascii="Arial" w:eastAsia="Arial" w:hAnsi="Arial" w:cs="宋体"/>
      <w:color w:val="99CC00"/>
      <w:sz w:val="24"/>
    </w:rPr>
  </w:style>
  <w:style w:type="paragraph" w:customStyle="1" w:styleId="affffffffff">
    <w:name w:val="英文空两字符+英文正文"/>
    <w:basedOn w:val="a1"/>
    <w:link w:val="CharChar5"/>
    <w:rsid w:val="00C04D6A"/>
    <w:pPr>
      <w:spacing w:line="360" w:lineRule="auto"/>
      <w:ind w:firstLineChars="200" w:firstLine="480"/>
    </w:pPr>
    <w:rPr>
      <w:rFonts w:ascii="Arial" w:eastAsia="Arial" w:hAnsi="Arial" w:cs="宋体"/>
      <w:color w:val="99CC00"/>
      <w:sz w:val="24"/>
    </w:rPr>
  </w:style>
  <w:style w:type="paragraph" w:customStyle="1" w:styleId="DD">
    <w:name w:val="?D?????ì??D"/>
    <w:basedOn w:val="a1"/>
    <w:rsid w:val="00C04D6A"/>
    <w:pPr>
      <w:snapToGrid w:val="0"/>
      <w:spacing w:line="360" w:lineRule="auto"/>
      <w:jc w:val="center"/>
    </w:pPr>
    <w:rPr>
      <w:rFonts w:ascii="Times New Roman" w:hAnsi="Times New Roman"/>
      <w:color w:val="000000"/>
      <w:sz w:val="24"/>
      <w:szCs w:val="24"/>
    </w:rPr>
  </w:style>
  <w:style w:type="paragraph" w:customStyle="1" w:styleId="p16">
    <w:name w:val="p16"/>
    <w:basedOn w:val="a1"/>
    <w:rsid w:val="00C04D6A"/>
    <w:pPr>
      <w:widowControl/>
      <w:spacing w:line="520" w:lineRule="atLeast"/>
      <w:ind w:firstLine="510"/>
    </w:pPr>
    <w:rPr>
      <w:rFonts w:ascii="Times New Roman" w:hAnsi="Times New Roman"/>
      <w:kern w:val="0"/>
      <w:sz w:val="28"/>
      <w:szCs w:val="28"/>
    </w:rPr>
  </w:style>
  <w:style w:type="paragraph" w:customStyle="1" w:styleId="affffffffff0">
    <w:name w:val="文章正文"/>
    <w:rsid w:val="00C04D6A"/>
    <w:pPr>
      <w:widowControl w:val="0"/>
      <w:spacing w:line="360" w:lineRule="auto"/>
      <w:ind w:firstLine="510"/>
      <w:jc w:val="both"/>
    </w:pPr>
    <w:rPr>
      <w:rFonts w:ascii="Times New Roman" w:eastAsia="宋体" w:hAnsi="Times New Roman" w:cs="Times New Roman"/>
      <w:sz w:val="24"/>
      <w:szCs w:val="24"/>
    </w:rPr>
  </w:style>
  <w:style w:type="paragraph" w:customStyle="1" w:styleId="1fe">
    <w:name w:val="英文标题1"/>
    <w:basedOn w:val="a1"/>
    <w:next w:val="affffffffff"/>
    <w:rsid w:val="00C04D6A"/>
    <w:pPr>
      <w:spacing w:line="360" w:lineRule="auto"/>
      <w:outlineLvl w:val="0"/>
    </w:pPr>
    <w:rPr>
      <w:rFonts w:ascii="Arial" w:eastAsia="Arial" w:hAnsi="Arial" w:cs="Arial"/>
      <w:b/>
      <w:color w:val="99CC00"/>
      <w:sz w:val="24"/>
      <w:szCs w:val="24"/>
    </w:rPr>
  </w:style>
  <w:style w:type="paragraph" w:customStyle="1" w:styleId="Charfc">
    <w:name w:val="标书正文格式 Char"/>
    <w:rsid w:val="00C04D6A"/>
    <w:pPr>
      <w:spacing w:line="360" w:lineRule="auto"/>
      <w:ind w:firstLineChars="200" w:firstLine="200"/>
    </w:pPr>
    <w:rPr>
      <w:rFonts w:ascii="Times New Roman" w:eastAsia="楷体_GB2312" w:hAnsi="Times New Roman" w:cs="Times New Roman"/>
      <w:sz w:val="24"/>
      <w:szCs w:val="24"/>
    </w:rPr>
  </w:style>
  <w:style w:type="paragraph" w:customStyle="1" w:styleId="4h4H4L1Heading4h41h42h411h43h412h421h4111h44">
    <w:name w:val="样式 标题 4h4H4L1 Heading 4h41h42h411h43h412h421h4111h44..."/>
    <w:basedOn w:val="4"/>
    <w:rsid w:val="00C04D6A"/>
    <w:pPr>
      <w:keepNext w:val="0"/>
      <w:keepLines w:val="0"/>
      <w:tabs>
        <w:tab w:val="left" w:pos="864"/>
      </w:tabs>
      <w:spacing w:before="0" w:after="0" w:line="360" w:lineRule="auto"/>
      <w:ind w:left="1680" w:hanging="420"/>
      <w:jc w:val="left"/>
    </w:pPr>
    <w:rPr>
      <w:rFonts w:ascii="Times New Roman" w:hAnsi="Times New Roman"/>
      <w:b w:val="0"/>
      <w:bCs w:val="0"/>
      <w:kern w:val="0"/>
      <w:sz w:val="24"/>
      <w:szCs w:val="24"/>
    </w:rPr>
  </w:style>
  <w:style w:type="paragraph" w:customStyle="1" w:styleId="Dy">
    <w:name w:val="?D????¨￠??á??¤?+?y??"/>
    <w:basedOn w:val="a1"/>
    <w:rsid w:val="00C04D6A"/>
    <w:pPr>
      <w:snapToGrid w:val="0"/>
      <w:spacing w:line="360" w:lineRule="auto"/>
      <w:ind w:firstLineChars="200" w:firstLine="480"/>
    </w:pPr>
    <w:rPr>
      <w:rFonts w:ascii="Times New Roman" w:hAnsi="Times New Roman"/>
      <w:color w:val="000000"/>
      <w:sz w:val="24"/>
      <w:szCs w:val="24"/>
    </w:rPr>
  </w:style>
  <w:style w:type="paragraph" w:customStyle="1" w:styleId="DD0">
    <w:name w:val="?D???¨??D"/>
    <w:basedOn w:val="a1"/>
    <w:rsid w:val="00C04D6A"/>
    <w:pPr>
      <w:snapToGrid w:val="0"/>
      <w:spacing w:line="360" w:lineRule="auto"/>
      <w:jc w:val="center"/>
    </w:pPr>
    <w:rPr>
      <w:rFonts w:ascii="Times New Roman" w:hAnsi="Times New Roman"/>
      <w:color w:val="000000"/>
      <w:sz w:val="24"/>
      <w:szCs w:val="24"/>
    </w:rPr>
  </w:style>
  <w:style w:type="paragraph" w:customStyle="1" w:styleId="CharCharCharCharChar">
    <w:name w:val="Char Char Char Char Char"/>
    <w:basedOn w:val="a1"/>
    <w:rsid w:val="00C04D6A"/>
    <w:pPr>
      <w:tabs>
        <w:tab w:val="left" w:pos="432"/>
      </w:tabs>
      <w:ind w:left="360" w:hanging="360"/>
    </w:pPr>
    <w:rPr>
      <w:rFonts w:ascii="Times New Roman" w:hAnsi="Times New Roman"/>
      <w:szCs w:val="21"/>
    </w:rPr>
  </w:style>
  <w:style w:type="paragraph" w:customStyle="1" w:styleId="2f9">
    <w:name w:val="正文文本缩进2"/>
    <w:basedOn w:val="a1"/>
    <w:rsid w:val="00C04D6A"/>
    <w:pPr>
      <w:autoSpaceDE w:val="0"/>
      <w:autoSpaceDN w:val="0"/>
      <w:adjustRightInd w:val="0"/>
      <w:spacing w:after="120"/>
      <w:ind w:leftChars="200" w:left="420"/>
      <w:jc w:val="left"/>
    </w:pPr>
    <w:rPr>
      <w:rFonts w:ascii="黑体" w:eastAsia="黑体" w:hAnsi="Times New Roman"/>
      <w:kern w:val="0"/>
      <w:sz w:val="24"/>
      <w:szCs w:val="24"/>
    </w:rPr>
  </w:style>
  <w:style w:type="paragraph" w:customStyle="1" w:styleId="2H2Heading2HiddenHeading2CCBSheading22ndlevelh">
    <w:name w:val="样式 标题 2H2Heading 2 HiddenHeading 2 CCBSheading 22nd levelh..."/>
    <w:basedOn w:val="2"/>
    <w:rsid w:val="00C04D6A"/>
    <w:pPr>
      <w:widowControl/>
      <w:tabs>
        <w:tab w:val="left" w:pos="576"/>
        <w:tab w:val="num" w:pos="992"/>
      </w:tabs>
      <w:spacing w:line="360" w:lineRule="auto"/>
      <w:ind w:left="992" w:hanging="567"/>
      <w:jc w:val="left"/>
    </w:pPr>
    <w:rPr>
      <w:rFonts w:ascii="黑体" w:eastAsia="宋体" w:hAnsi="Times New Roman" w:cs="黑体"/>
      <w:b w:val="0"/>
      <w:bCs w:val="0"/>
      <w:sz w:val="24"/>
      <w:szCs w:val="24"/>
    </w:rPr>
  </w:style>
  <w:style w:type="paragraph" w:customStyle="1" w:styleId="ParaCharCharCharCharCharCharCharCharChar3Char">
    <w:name w:val="默认段落字体 Para Char Char Char Char Char Char Char Char Char3 Char"/>
    <w:basedOn w:val="a1"/>
    <w:rsid w:val="00C04D6A"/>
    <w:rPr>
      <w:rFonts w:ascii="Tahoma" w:hAnsi="Tahoma"/>
      <w:sz w:val="24"/>
      <w:szCs w:val="20"/>
    </w:rPr>
  </w:style>
  <w:style w:type="paragraph" w:customStyle="1" w:styleId="affffffffff1">
    <w:name w:val="中文空两字符+正文"/>
    <w:basedOn w:val="a1"/>
    <w:rsid w:val="00C04D6A"/>
    <w:pPr>
      <w:spacing w:line="360" w:lineRule="auto"/>
      <w:ind w:firstLineChars="200" w:firstLine="480"/>
    </w:pPr>
    <w:rPr>
      <w:rFonts w:ascii="Times New Roman" w:hAnsi="Times New Roman" w:cs="宋体"/>
      <w:color w:val="000000"/>
      <w:sz w:val="24"/>
      <w:szCs w:val="20"/>
    </w:rPr>
  </w:style>
  <w:style w:type="paragraph" w:customStyle="1" w:styleId="affffffffff2">
    <w:name w:val="中文居中"/>
    <w:basedOn w:val="a1"/>
    <w:next w:val="affffffffff1"/>
    <w:rsid w:val="00C04D6A"/>
    <w:pPr>
      <w:spacing w:line="360" w:lineRule="auto"/>
      <w:jc w:val="center"/>
    </w:pPr>
    <w:rPr>
      <w:rFonts w:ascii="Times New Roman" w:hAnsi="Times New Roman" w:cs="宋体"/>
      <w:color w:val="000000"/>
      <w:sz w:val="24"/>
      <w:szCs w:val="20"/>
    </w:rPr>
  </w:style>
  <w:style w:type="paragraph" w:customStyle="1" w:styleId="DD1">
    <w:name w:val="?D??????§???D"/>
    <w:basedOn w:val="a1"/>
    <w:rsid w:val="00C04D6A"/>
    <w:pPr>
      <w:snapToGrid w:val="0"/>
      <w:spacing w:line="360" w:lineRule="auto"/>
      <w:jc w:val="center"/>
    </w:pPr>
    <w:rPr>
      <w:rFonts w:ascii="Times New Roman" w:hAnsi="Times New Roman"/>
      <w:color w:val="000000"/>
      <w:sz w:val="24"/>
      <w:szCs w:val="24"/>
    </w:rPr>
  </w:style>
  <w:style w:type="paragraph" w:customStyle="1" w:styleId="2fa">
    <w:name w:val="英文标题2"/>
    <w:basedOn w:val="a1"/>
    <w:next w:val="affffffffff"/>
    <w:rsid w:val="00C04D6A"/>
    <w:pPr>
      <w:spacing w:line="360" w:lineRule="auto"/>
      <w:outlineLvl w:val="1"/>
    </w:pPr>
    <w:rPr>
      <w:rFonts w:ascii="Arial" w:eastAsia="Arial" w:hAnsi="Arial" w:cs="Arial"/>
      <w:color w:val="99CC00"/>
      <w:sz w:val="24"/>
      <w:szCs w:val="24"/>
    </w:rPr>
  </w:style>
  <w:style w:type="paragraph" w:customStyle="1" w:styleId="Affffffffff3">
    <w:name w:val="项目符号A"/>
    <w:basedOn w:val="a1"/>
    <w:rsid w:val="00C04D6A"/>
    <w:pPr>
      <w:tabs>
        <w:tab w:val="num" w:pos="780"/>
        <w:tab w:val="left" w:pos="3420"/>
        <w:tab w:val="left" w:pos="5400"/>
      </w:tabs>
      <w:snapToGrid w:val="0"/>
      <w:spacing w:line="300" w:lineRule="auto"/>
      <w:ind w:left="780" w:hanging="360"/>
      <w:jc w:val="left"/>
    </w:pPr>
    <w:rPr>
      <w:rFonts w:ascii="宋体" w:hAnsi="宋体"/>
      <w:kern w:val="0"/>
      <w:sz w:val="24"/>
      <w:szCs w:val="24"/>
    </w:rPr>
  </w:style>
  <w:style w:type="paragraph" w:customStyle="1" w:styleId="Dy0">
    <w:name w:val="?D???????§????ì|????¨???§|?????ì??ì?+?y??"/>
    <w:basedOn w:val="a1"/>
    <w:rsid w:val="00C04D6A"/>
    <w:pPr>
      <w:snapToGrid w:val="0"/>
      <w:spacing w:line="360" w:lineRule="auto"/>
      <w:ind w:firstLineChars="200" w:firstLine="480"/>
    </w:pPr>
    <w:rPr>
      <w:rFonts w:ascii="Times New Roman" w:hAnsi="Times New Roman"/>
      <w:color w:val="000000"/>
      <w:sz w:val="24"/>
      <w:szCs w:val="24"/>
    </w:rPr>
  </w:style>
  <w:style w:type="character" w:customStyle="1" w:styleId="2CharCharCharChar">
    <w:name w:val="正文文本 2 Char Char Char Char"/>
    <w:rsid w:val="00C04D6A"/>
    <w:rPr>
      <w:rFonts w:ascii="宋体" w:eastAsia="宋体" w:hAnsi="MS Sans Serif" w:hint="eastAsia"/>
      <w:kern w:val="2"/>
      <w:sz w:val="24"/>
      <w:szCs w:val="24"/>
      <w:lang w:val="en-US" w:eastAsia="zh-CN" w:bidi="ar-SA"/>
    </w:rPr>
  </w:style>
  <w:style w:type="paragraph" w:customStyle="1" w:styleId="3f4">
    <w:name w:val="英文标题3"/>
    <w:basedOn w:val="a1"/>
    <w:link w:val="3CharChar"/>
    <w:rsid w:val="00C04D6A"/>
    <w:pPr>
      <w:autoSpaceDE w:val="0"/>
      <w:autoSpaceDN w:val="0"/>
      <w:adjustRightInd w:val="0"/>
      <w:jc w:val="left"/>
    </w:pPr>
    <w:rPr>
      <w:rFonts w:ascii="黑体" w:eastAsia="黑体" w:hAnsi="Times New Roman" w:cs="黑体"/>
      <w:kern w:val="0"/>
      <w:sz w:val="24"/>
      <w:szCs w:val="24"/>
    </w:rPr>
  </w:style>
  <w:style w:type="character" w:customStyle="1" w:styleId="3CharChar">
    <w:name w:val="英文标题3 Char Char"/>
    <w:link w:val="3f4"/>
    <w:locked/>
    <w:rsid w:val="00C04D6A"/>
    <w:rPr>
      <w:rFonts w:ascii="黑体" w:eastAsia="黑体" w:hAnsi="Times New Roman" w:cs="黑体"/>
      <w:kern w:val="0"/>
      <w:sz w:val="24"/>
      <w:szCs w:val="24"/>
    </w:rPr>
  </w:style>
  <w:style w:type="character" w:customStyle="1" w:styleId="Char1b">
    <w:name w:val="正文首行缩进 Char1"/>
    <w:basedOn w:val="Char16"/>
    <w:uiPriority w:val="99"/>
    <w:semiHidden/>
    <w:rsid w:val="00C04D6A"/>
    <w:rPr>
      <w:rFonts w:ascii="黑体" w:eastAsia="黑体" w:hAnsi="Times New Roman" w:cs="黑体"/>
      <w:kern w:val="0"/>
      <w:sz w:val="24"/>
      <w:szCs w:val="24"/>
    </w:rPr>
  </w:style>
  <w:style w:type="character" w:customStyle="1" w:styleId="Char1c">
    <w:name w:val="文档结构图 Char1"/>
    <w:basedOn w:val="a2"/>
    <w:uiPriority w:val="99"/>
    <w:semiHidden/>
    <w:rsid w:val="00C04D6A"/>
    <w:rPr>
      <w:rFonts w:ascii="宋体" w:eastAsia="宋体" w:hAnsi="宋体" w:cs="黑体" w:hint="eastAsia"/>
      <w:sz w:val="18"/>
      <w:szCs w:val="18"/>
    </w:rPr>
  </w:style>
  <w:style w:type="character" w:customStyle="1" w:styleId="2Char11">
    <w:name w:val="正文文本缩进 2 Char1"/>
    <w:basedOn w:val="a2"/>
    <w:uiPriority w:val="99"/>
    <w:semiHidden/>
    <w:rsid w:val="00C04D6A"/>
    <w:rPr>
      <w:rFonts w:ascii="黑体" w:eastAsia="黑体" w:cs="黑体" w:hint="eastAsia"/>
      <w:sz w:val="24"/>
      <w:szCs w:val="24"/>
    </w:rPr>
  </w:style>
  <w:style w:type="character" w:customStyle="1" w:styleId="Char1d">
    <w:name w:val="批注文字 Char1"/>
    <w:basedOn w:val="a2"/>
    <w:uiPriority w:val="99"/>
    <w:semiHidden/>
    <w:rsid w:val="00C04D6A"/>
    <w:rPr>
      <w:rFonts w:ascii="黑体" w:eastAsia="黑体" w:cs="黑体" w:hint="eastAsia"/>
      <w:sz w:val="24"/>
      <w:szCs w:val="24"/>
    </w:rPr>
  </w:style>
  <w:style w:type="character" w:customStyle="1" w:styleId="2Char12">
    <w:name w:val="正文文本 2 Char1"/>
    <w:basedOn w:val="a2"/>
    <w:uiPriority w:val="99"/>
    <w:semiHidden/>
    <w:rsid w:val="00C04D6A"/>
    <w:rPr>
      <w:rFonts w:ascii="黑体" w:eastAsia="黑体" w:cs="黑体" w:hint="eastAsia"/>
      <w:sz w:val="24"/>
      <w:szCs w:val="24"/>
    </w:rPr>
  </w:style>
  <w:style w:type="character" w:customStyle="1" w:styleId="3Char10">
    <w:name w:val="正文文本缩进 3 Char1"/>
    <w:basedOn w:val="a2"/>
    <w:uiPriority w:val="99"/>
    <w:semiHidden/>
    <w:rsid w:val="00C04D6A"/>
    <w:rPr>
      <w:rFonts w:ascii="黑体" w:eastAsia="黑体" w:cs="黑体" w:hint="eastAsia"/>
      <w:sz w:val="16"/>
      <w:szCs w:val="16"/>
    </w:rPr>
  </w:style>
  <w:style w:type="paragraph" w:customStyle="1" w:styleId="4c">
    <w:name w:val="英文标题4"/>
    <w:basedOn w:val="3f4"/>
    <w:next w:val="affffffffff"/>
    <w:rsid w:val="00C04D6A"/>
    <w:pPr>
      <w:tabs>
        <w:tab w:val="left" w:pos="360"/>
        <w:tab w:val="num" w:pos="851"/>
        <w:tab w:val="left" w:pos="2190"/>
      </w:tabs>
      <w:autoSpaceDE/>
      <w:autoSpaceDN/>
      <w:adjustRightInd/>
      <w:spacing w:line="360" w:lineRule="auto"/>
      <w:ind w:left="2190" w:hanging="420"/>
      <w:jc w:val="both"/>
      <w:outlineLvl w:val="3"/>
    </w:pPr>
    <w:rPr>
      <w:rFonts w:ascii="Arial" w:eastAsia="Arial" w:hAnsi="Arial" w:cs="Arial"/>
      <w:color w:val="99CC00"/>
      <w:kern w:val="2"/>
    </w:rPr>
  </w:style>
  <w:style w:type="paragraph" w:customStyle="1" w:styleId="2fb">
    <w:name w:val="纯文本2"/>
    <w:basedOn w:val="a1"/>
    <w:rsid w:val="00515234"/>
    <w:pPr>
      <w:adjustRightInd w:val="0"/>
    </w:pPr>
    <w:rPr>
      <w:rFonts w:ascii="宋体" w:hAnsi="Courier New"/>
      <w:szCs w:val="20"/>
    </w:rPr>
  </w:style>
  <w:style w:type="paragraph" w:customStyle="1" w:styleId="3f5">
    <w:name w:val="正文文本缩进3"/>
    <w:basedOn w:val="a1"/>
    <w:rsid w:val="00515234"/>
    <w:pPr>
      <w:autoSpaceDE w:val="0"/>
      <w:autoSpaceDN w:val="0"/>
      <w:adjustRightInd w:val="0"/>
      <w:spacing w:after="120"/>
      <w:ind w:leftChars="200" w:left="420"/>
      <w:jc w:val="left"/>
    </w:pPr>
    <w:rPr>
      <w:rFonts w:ascii="黑体" w:eastAsia="黑体" w:hAnsi="Times New Roman" w:cs="黑体"/>
      <w:kern w:val="0"/>
      <w:sz w:val="24"/>
      <w:szCs w:val="24"/>
    </w:rPr>
  </w:style>
  <w:style w:type="paragraph" w:customStyle="1" w:styleId="CharCharChar2">
    <w:name w:val="Char Char Char2"/>
    <w:basedOn w:val="a1"/>
    <w:rsid w:val="00515234"/>
    <w:pPr>
      <w:widowControl/>
      <w:spacing w:after="160" w:line="240" w:lineRule="exact"/>
      <w:jc w:val="left"/>
    </w:pPr>
    <w:rPr>
      <w:rFonts w:ascii="Arial" w:eastAsia="黑体" w:hAnsi="Arial" w:cs="Verdana"/>
      <w:b/>
      <w:kern w:val="0"/>
      <w:sz w:val="28"/>
      <w:szCs w:val="24"/>
      <w:lang w:eastAsia="en-US"/>
    </w:rPr>
  </w:style>
  <w:style w:type="character" w:customStyle="1" w:styleId="Charfd">
    <w:name w:val="安全专篇正文 Char"/>
    <w:link w:val="affffffffff4"/>
    <w:locked/>
    <w:rsid w:val="002204C2"/>
    <w:rPr>
      <w:sz w:val="28"/>
      <w:szCs w:val="28"/>
    </w:rPr>
  </w:style>
  <w:style w:type="paragraph" w:customStyle="1" w:styleId="affffffffff4">
    <w:name w:val="安全专篇正文"/>
    <w:basedOn w:val="af5"/>
    <w:link w:val="Charfd"/>
    <w:qFormat/>
    <w:rsid w:val="002204C2"/>
    <w:pPr>
      <w:spacing w:line="600" w:lineRule="exact"/>
      <w:ind w:firstLineChars="200" w:firstLine="560"/>
    </w:pPr>
    <w:rPr>
      <w:rFonts w:asciiTheme="minorHAnsi" w:eastAsiaTheme="minorEastAsia" w:hAnsiTheme="minorHAnsi" w:cstheme="minorBidi"/>
      <w:sz w:val="28"/>
      <w:szCs w:val="28"/>
    </w:rPr>
  </w:style>
  <w:style w:type="character" w:customStyle="1" w:styleId="1Char5">
    <w:name w:val="正文1 Char"/>
    <w:link w:val="1f6"/>
    <w:locked/>
    <w:rsid w:val="00987BFE"/>
    <w:rPr>
      <w:rFonts w:ascii="宋体" w:eastAsia="宋体" w:hAnsi="Times New Roman" w:cs="Times New Roman"/>
      <w:kern w:val="0"/>
      <w:sz w:val="28"/>
      <w:szCs w:val="20"/>
    </w:rPr>
  </w:style>
  <w:style w:type="character" w:customStyle="1" w:styleId="Charfe">
    <w:name w:val="标准表格 Char"/>
    <w:link w:val="affffffffff5"/>
    <w:locked/>
    <w:rsid w:val="002B6D35"/>
    <w:rPr>
      <w:rFonts w:ascii="宋体" w:eastAsia="宋体" w:hAnsi="宋体" w:cs="宋体"/>
      <w:sz w:val="24"/>
      <w:szCs w:val="24"/>
    </w:rPr>
  </w:style>
  <w:style w:type="paragraph" w:customStyle="1" w:styleId="affffffffff5">
    <w:name w:val="标准表格"/>
    <w:basedOn w:val="a1"/>
    <w:link w:val="Charfe"/>
    <w:qFormat/>
    <w:rsid w:val="002B6D35"/>
    <w:pPr>
      <w:snapToGrid w:val="0"/>
      <w:spacing w:line="360" w:lineRule="auto"/>
    </w:pPr>
    <w:rPr>
      <w:rFonts w:ascii="宋体" w:hAnsi="宋体" w:cs="宋体"/>
      <w:sz w:val="24"/>
      <w:szCs w:val="24"/>
    </w:rPr>
  </w:style>
  <w:style w:type="paragraph" w:customStyle="1" w:styleId="affffffffff6">
    <w:name w:val="图表标题"/>
    <w:basedOn w:val="a1"/>
    <w:qFormat/>
    <w:rsid w:val="00C41497"/>
    <w:pPr>
      <w:spacing w:line="580" w:lineRule="exact"/>
      <w:jc w:val="center"/>
    </w:pPr>
    <w:rPr>
      <w:rFonts w:ascii="Times New Roman" w:eastAsia="黑体" w:hAnsi="Times New Roman"/>
      <w:sz w:val="24"/>
      <w:szCs w:val="28"/>
    </w:rPr>
  </w:style>
  <w:style w:type="character" w:customStyle="1" w:styleId="Charff">
    <w:name w:val="下标 Char"/>
    <w:basedOn w:val="a2"/>
    <w:rsid w:val="0000282C"/>
    <w:rPr>
      <w:rFonts w:ascii="宋体" w:eastAsia="宋体" w:hAnsi="宋体" w:hint="eastAsia"/>
      <w:kern w:val="2"/>
      <w:sz w:val="28"/>
      <w:szCs w:val="28"/>
      <w:vertAlign w:val="subscript"/>
      <w:lang w:val="en-US" w:eastAsia="zh-CN"/>
    </w:rPr>
  </w:style>
  <w:style w:type="character" w:customStyle="1" w:styleId="4CharChar0">
    <w:name w:val="正文4号 Char Char"/>
    <w:link w:val="4Char2"/>
    <w:locked/>
    <w:rsid w:val="0000282C"/>
    <w:rPr>
      <w:sz w:val="28"/>
      <w:szCs w:val="28"/>
    </w:rPr>
  </w:style>
  <w:style w:type="paragraph" w:customStyle="1" w:styleId="4Char2">
    <w:name w:val="正文4号 Char"/>
    <w:basedOn w:val="a1"/>
    <w:link w:val="4CharChar0"/>
    <w:rsid w:val="0000282C"/>
    <w:pPr>
      <w:tabs>
        <w:tab w:val="left" w:pos="0"/>
      </w:tabs>
      <w:spacing w:line="600" w:lineRule="exact"/>
      <w:ind w:firstLineChars="192" w:firstLine="538"/>
      <w:jc w:val="left"/>
    </w:pPr>
    <w:rPr>
      <w:rFonts w:asciiTheme="minorHAnsi" w:eastAsiaTheme="minorEastAsia" w:hAnsiTheme="minorHAnsi" w:cstheme="minorBidi"/>
      <w:sz w:val="28"/>
      <w:szCs w:val="28"/>
    </w:rPr>
  </w:style>
  <w:style w:type="numbering" w:customStyle="1" w:styleId="74">
    <w:name w:val="无列表7"/>
    <w:next w:val="a4"/>
    <w:uiPriority w:val="99"/>
    <w:semiHidden/>
    <w:unhideWhenUsed/>
    <w:rsid w:val="00D83E4A"/>
  </w:style>
  <w:style w:type="paragraph" w:customStyle="1" w:styleId="CM4">
    <w:name w:val="CM4"/>
    <w:basedOn w:val="a1"/>
    <w:next w:val="a1"/>
    <w:rsid w:val="00D83E4A"/>
    <w:pPr>
      <w:autoSpaceDE w:val="0"/>
      <w:autoSpaceDN w:val="0"/>
      <w:adjustRightInd w:val="0"/>
      <w:spacing w:line="520" w:lineRule="atLeast"/>
      <w:jc w:val="left"/>
    </w:pPr>
    <w:rPr>
      <w:rFonts w:ascii="黑体" w:eastAsia="黑体" w:hAnsi="Times New Roman" w:cs="黑体"/>
      <w:kern w:val="0"/>
      <w:sz w:val="24"/>
      <w:szCs w:val="24"/>
    </w:rPr>
  </w:style>
  <w:style w:type="paragraph" w:customStyle="1" w:styleId="CM8">
    <w:name w:val="CM8"/>
    <w:basedOn w:val="a1"/>
    <w:next w:val="a1"/>
    <w:rsid w:val="00D83E4A"/>
    <w:pPr>
      <w:autoSpaceDE w:val="0"/>
      <w:autoSpaceDN w:val="0"/>
      <w:adjustRightInd w:val="0"/>
      <w:spacing w:line="520" w:lineRule="atLeast"/>
      <w:jc w:val="left"/>
    </w:pPr>
    <w:rPr>
      <w:rFonts w:ascii="黑体" w:eastAsia="黑体" w:hAnsi="Times New Roman" w:cs="黑体"/>
      <w:kern w:val="0"/>
      <w:sz w:val="24"/>
      <w:szCs w:val="24"/>
    </w:rPr>
  </w:style>
  <w:style w:type="paragraph" w:customStyle="1" w:styleId="4d">
    <w:name w:val="图表4号"/>
    <w:basedOn w:val="affffffc"/>
    <w:next w:val="a1"/>
    <w:autoRedefine/>
    <w:rsid w:val="00D83E4A"/>
    <w:pPr>
      <w:spacing w:before="0" w:line="600" w:lineRule="exact"/>
      <w:ind w:leftChars="32" w:left="67" w:rightChars="-78" w:right="-164" w:firstLineChars="297" w:firstLine="832"/>
      <w:jc w:val="both"/>
    </w:pPr>
    <w:rPr>
      <w:color w:val="auto"/>
    </w:rPr>
  </w:style>
  <w:style w:type="paragraph" w:customStyle="1" w:styleId="CM3">
    <w:name w:val="CM3"/>
    <w:basedOn w:val="Default"/>
    <w:next w:val="Default"/>
    <w:rsid w:val="00D83E4A"/>
    <w:pPr>
      <w:spacing w:line="520" w:lineRule="atLeast"/>
    </w:pPr>
    <w:rPr>
      <w:rFonts w:ascii="黑体" w:eastAsia="黑体" w:hAnsi="Times New Roman" w:cs="黑体"/>
      <w:color w:val="auto"/>
    </w:rPr>
  </w:style>
  <w:style w:type="paragraph" w:customStyle="1" w:styleId="CM23">
    <w:name w:val="CM23"/>
    <w:basedOn w:val="Default"/>
    <w:next w:val="Default"/>
    <w:rsid w:val="00D83E4A"/>
    <w:pPr>
      <w:spacing w:line="520" w:lineRule="atLeast"/>
    </w:pPr>
    <w:rPr>
      <w:rFonts w:ascii="黑体" w:eastAsia="黑体" w:hAnsi="Times New Roman" w:cs="黑体"/>
      <w:color w:val="auto"/>
    </w:rPr>
  </w:style>
  <w:style w:type="paragraph" w:customStyle="1" w:styleId="212">
    <w:name w:val="正文文本 21"/>
    <w:basedOn w:val="a1"/>
    <w:rsid w:val="00D83E4A"/>
    <w:pPr>
      <w:adjustRightInd w:val="0"/>
      <w:ind w:firstLine="570"/>
      <w:jc w:val="left"/>
    </w:pPr>
    <w:rPr>
      <w:rFonts w:ascii="Times New Roman" w:hAnsi="Times New Roman"/>
      <w:sz w:val="27"/>
      <w:szCs w:val="20"/>
    </w:rPr>
  </w:style>
  <w:style w:type="paragraph" w:customStyle="1" w:styleId="affffffffff7">
    <w:name w:val="表格居中"/>
    <w:next w:val="a1"/>
    <w:rsid w:val="00D83E4A"/>
    <w:pPr>
      <w:widowControl w:val="0"/>
      <w:jc w:val="center"/>
    </w:pPr>
    <w:rPr>
      <w:rFonts w:ascii="Times New Roman" w:eastAsia="宋体" w:hAnsi="Times New Roman" w:cs="Times New Roman"/>
      <w:sz w:val="24"/>
      <w:szCs w:val="20"/>
    </w:rPr>
  </w:style>
  <w:style w:type="paragraph" w:customStyle="1" w:styleId="CM2">
    <w:name w:val="CM2"/>
    <w:basedOn w:val="Default"/>
    <w:next w:val="Default"/>
    <w:rsid w:val="00D83E4A"/>
    <w:pPr>
      <w:spacing w:line="520" w:lineRule="atLeast"/>
    </w:pPr>
    <w:rPr>
      <w:rFonts w:ascii="黑体" w:eastAsia="黑体" w:hAnsi="Times New Roman" w:cs="黑体"/>
      <w:color w:val="auto"/>
    </w:rPr>
  </w:style>
  <w:style w:type="paragraph" w:customStyle="1" w:styleId="CM75">
    <w:name w:val="CM75"/>
    <w:basedOn w:val="Default"/>
    <w:next w:val="Default"/>
    <w:rsid w:val="00D83E4A"/>
    <w:pPr>
      <w:spacing w:after="203"/>
    </w:pPr>
    <w:rPr>
      <w:rFonts w:ascii="黑体" w:eastAsia="黑体" w:hAnsi="Times New Roman" w:cs="黑体"/>
      <w:color w:val="auto"/>
    </w:rPr>
  </w:style>
  <w:style w:type="paragraph" w:customStyle="1" w:styleId="CM81">
    <w:name w:val="CM81"/>
    <w:basedOn w:val="Default"/>
    <w:next w:val="Default"/>
    <w:rsid w:val="00D83E4A"/>
    <w:pPr>
      <w:spacing w:after="150"/>
    </w:pPr>
    <w:rPr>
      <w:rFonts w:ascii="黑体" w:eastAsia="黑体" w:hAnsi="Times New Roman" w:cs="黑体"/>
      <w:color w:val="auto"/>
    </w:rPr>
  </w:style>
  <w:style w:type="paragraph" w:customStyle="1" w:styleId="CM44">
    <w:name w:val="CM44"/>
    <w:basedOn w:val="Default"/>
    <w:next w:val="Default"/>
    <w:rsid w:val="00D83E4A"/>
    <w:pPr>
      <w:spacing w:line="520" w:lineRule="atLeast"/>
    </w:pPr>
    <w:rPr>
      <w:rFonts w:ascii="黑体" w:eastAsia="黑体" w:hAnsi="Times New Roman" w:cs="黑体"/>
      <w:color w:val="auto"/>
    </w:rPr>
  </w:style>
  <w:style w:type="paragraph" w:customStyle="1" w:styleId="CM47">
    <w:name w:val="CM47"/>
    <w:basedOn w:val="Default"/>
    <w:next w:val="Default"/>
    <w:rsid w:val="00D83E4A"/>
    <w:pPr>
      <w:spacing w:line="560" w:lineRule="atLeast"/>
    </w:pPr>
    <w:rPr>
      <w:rFonts w:ascii="黑体" w:eastAsia="黑体" w:hAnsi="Times New Roman" w:cs="黑体"/>
      <w:color w:val="auto"/>
    </w:rPr>
  </w:style>
  <w:style w:type="paragraph" w:customStyle="1" w:styleId="CM48">
    <w:name w:val="CM48"/>
    <w:basedOn w:val="Default"/>
    <w:next w:val="Default"/>
    <w:rsid w:val="00D83E4A"/>
    <w:pPr>
      <w:spacing w:line="560" w:lineRule="atLeast"/>
    </w:pPr>
    <w:rPr>
      <w:rFonts w:ascii="黑体" w:eastAsia="黑体" w:hAnsi="Times New Roman" w:cs="黑体"/>
      <w:color w:val="auto"/>
    </w:rPr>
  </w:style>
  <w:style w:type="paragraph" w:customStyle="1" w:styleId="CM14">
    <w:name w:val="CM14"/>
    <w:basedOn w:val="Default"/>
    <w:next w:val="Default"/>
    <w:rsid w:val="00D83E4A"/>
    <w:pPr>
      <w:spacing w:line="520" w:lineRule="atLeast"/>
    </w:pPr>
    <w:rPr>
      <w:rFonts w:ascii="黑体" w:eastAsia="黑体" w:hAnsi="Times New Roman" w:cs="黑体"/>
      <w:color w:val="auto"/>
    </w:rPr>
  </w:style>
  <w:style w:type="paragraph" w:customStyle="1" w:styleId="CM6">
    <w:name w:val="CM6"/>
    <w:basedOn w:val="Default"/>
    <w:next w:val="Default"/>
    <w:rsid w:val="00D83E4A"/>
    <w:pPr>
      <w:spacing w:line="520" w:lineRule="atLeast"/>
    </w:pPr>
    <w:rPr>
      <w:rFonts w:ascii="黑体" w:eastAsia="黑体" w:hAnsi="Times New Roman" w:cs="黑体"/>
      <w:color w:val="auto"/>
    </w:rPr>
  </w:style>
  <w:style w:type="paragraph" w:customStyle="1" w:styleId="CM19">
    <w:name w:val="CM19"/>
    <w:basedOn w:val="Default"/>
    <w:next w:val="Default"/>
    <w:rsid w:val="00D83E4A"/>
    <w:pPr>
      <w:spacing w:line="533" w:lineRule="atLeast"/>
    </w:pPr>
    <w:rPr>
      <w:rFonts w:ascii="Times New Roman" w:hAnsi="Times New Roman" w:cs="Times New Roman"/>
      <w:color w:val="auto"/>
    </w:rPr>
  </w:style>
  <w:style w:type="paragraph" w:customStyle="1" w:styleId="CM9">
    <w:name w:val="CM9"/>
    <w:basedOn w:val="Default"/>
    <w:next w:val="Default"/>
    <w:rsid w:val="00D83E4A"/>
    <w:pPr>
      <w:spacing w:line="520" w:lineRule="atLeast"/>
    </w:pPr>
    <w:rPr>
      <w:rFonts w:ascii="黑体" w:eastAsia="黑体" w:hAnsi="Times New Roman" w:cs="黑体"/>
      <w:color w:val="auto"/>
    </w:rPr>
  </w:style>
  <w:style w:type="paragraph" w:customStyle="1" w:styleId="CM10">
    <w:name w:val="CM10"/>
    <w:basedOn w:val="Default"/>
    <w:next w:val="Default"/>
    <w:rsid w:val="00D83E4A"/>
    <w:pPr>
      <w:spacing w:line="520" w:lineRule="atLeast"/>
    </w:pPr>
    <w:rPr>
      <w:rFonts w:ascii="黑体" w:eastAsia="黑体" w:hAnsi="Times New Roman" w:cs="黑体"/>
      <w:color w:val="auto"/>
    </w:rPr>
  </w:style>
  <w:style w:type="paragraph" w:customStyle="1" w:styleId="CM11">
    <w:name w:val="CM11"/>
    <w:basedOn w:val="Default"/>
    <w:next w:val="Default"/>
    <w:rsid w:val="00D83E4A"/>
    <w:pPr>
      <w:spacing w:line="520" w:lineRule="atLeast"/>
    </w:pPr>
    <w:rPr>
      <w:rFonts w:ascii="黑体" w:eastAsia="黑体" w:hAnsi="Times New Roman" w:cs="黑体"/>
      <w:color w:val="auto"/>
    </w:rPr>
  </w:style>
  <w:style w:type="paragraph" w:customStyle="1" w:styleId="affffffffff8">
    <w:name w:val="公式"/>
    <w:basedOn w:val="a1"/>
    <w:autoRedefine/>
    <w:rsid w:val="00D83E4A"/>
    <w:pPr>
      <w:jc w:val="center"/>
    </w:pPr>
    <w:rPr>
      <w:rFonts w:ascii="Times New Roman" w:hAnsi="Times New Roman"/>
      <w:sz w:val="28"/>
      <w:szCs w:val="24"/>
    </w:rPr>
  </w:style>
  <w:style w:type="paragraph" w:customStyle="1" w:styleId="affffffffff9">
    <w:name w:val="下标"/>
    <w:basedOn w:val="a1"/>
    <w:autoRedefine/>
    <w:rsid w:val="00D83E4A"/>
    <w:pPr>
      <w:spacing w:line="360" w:lineRule="auto"/>
      <w:ind w:firstLineChars="200" w:firstLine="480"/>
    </w:pPr>
    <w:rPr>
      <w:rFonts w:ascii="宋体" w:hAnsi="Times New Roman"/>
      <w:sz w:val="28"/>
      <w:szCs w:val="28"/>
      <w:vertAlign w:val="subscript"/>
    </w:rPr>
  </w:style>
  <w:style w:type="paragraph" w:customStyle="1" w:styleId="affffffffffa">
    <w:name w:val="上标"/>
    <w:basedOn w:val="a1"/>
    <w:autoRedefine/>
    <w:rsid w:val="00D83E4A"/>
    <w:pPr>
      <w:spacing w:line="360" w:lineRule="auto"/>
      <w:ind w:firstLineChars="200" w:firstLine="480"/>
    </w:pPr>
    <w:rPr>
      <w:rFonts w:ascii="宋体" w:hAnsi="Times New Roman"/>
      <w:sz w:val="28"/>
      <w:szCs w:val="28"/>
      <w:vertAlign w:val="superscript"/>
    </w:rPr>
  </w:style>
  <w:style w:type="paragraph" w:customStyle="1" w:styleId="58">
    <w:name w:val="图表5号"/>
    <w:basedOn w:val="affffffc"/>
    <w:autoRedefine/>
    <w:rsid w:val="00D83E4A"/>
    <w:pPr>
      <w:widowControl/>
      <w:spacing w:before="0" w:line="600" w:lineRule="exact"/>
    </w:pPr>
    <w:rPr>
      <w:color w:val="auto"/>
      <w:sz w:val="21"/>
      <w:szCs w:val="21"/>
    </w:rPr>
  </w:style>
  <w:style w:type="paragraph" w:customStyle="1" w:styleId="540">
    <w:name w:val="标题5 4号"/>
    <w:basedOn w:val="5"/>
    <w:next w:val="4Char2"/>
    <w:autoRedefine/>
    <w:rsid w:val="00D83E4A"/>
    <w:pPr>
      <w:numPr>
        <w:ilvl w:val="4"/>
      </w:numPr>
      <w:spacing w:before="0" w:after="0" w:line="600" w:lineRule="exact"/>
      <w:ind w:left="864" w:hanging="864"/>
    </w:pPr>
    <w:rPr>
      <w:rFonts w:ascii="黑体" w:eastAsia="黑体"/>
      <w:b w:val="0"/>
      <w:bCs/>
      <w:color w:val="FF0000"/>
      <w:szCs w:val="28"/>
    </w:rPr>
  </w:style>
  <w:style w:type="paragraph" w:customStyle="1" w:styleId="4CharCharCharCharCharCharCharCharCharCharCharCharCharCharCharCharCharCharCharCharChar">
    <w:name w:val="标题4 Char Char Char Char Char Char Char Char Char Char Char Char Char Char Char Char Char Char Char Char Char"/>
    <w:basedOn w:val="7"/>
    <w:rsid w:val="00D83E4A"/>
    <w:pPr>
      <w:spacing w:before="0" w:after="0" w:line="300" w:lineRule="auto"/>
      <w:ind w:left="0" w:firstLine="0"/>
    </w:pPr>
    <w:rPr>
      <w:sz w:val="28"/>
    </w:rPr>
  </w:style>
  <w:style w:type="paragraph" w:customStyle="1" w:styleId="2fc">
    <w:name w:val="正文缩进2字符"/>
    <w:basedOn w:val="a1"/>
    <w:rsid w:val="00D83E4A"/>
    <w:pPr>
      <w:spacing w:line="520" w:lineRule="exact"/>
      <w:ind w:firstLineChars="200" w:firstLine="200"/>
    </w:pPr>
    <w:rPr>
      <w:rFonts w:ascii="Times New Roman" w:hAnsi="Times New Roman"/>
      <w:sz w:val="28"/>
      <w:szCs w:val="28"/>
    </w:rPr>
  </w:style>
  <w:style w:type="paragraph" w:customStyle="1" w:styleId="4e">
    <w:name w:val="正文4"/>
    <w:basedOn w:val="a1"/>
    <w:rsid w:val="00D83E4A"/>
    <w:pPr>
      <w:adjustRightInd w:val="0"/>
      <w:spacing w:line="288" w:lineRule="atLeast"/>
      <w:ind w:firstLine="480"/>
      <w:jc w:val="left"/>
    </w:pPr>
    <w:rPr>
      <w:rFonts w:ascii="Times New Roman" w:eastAsia="仿宋_GB2312" w:hAnsi="Times New Roman"/>
      <w:kern w:val="0"/>
      <w:sz w:val="28"/>
      <w:szCs w:val="24"/>
    </w:rPr>
  </w:style>
  <w:style w:type="paragraph" w:customStyle="1" w:styleId="p18">
    <w:name w:val="p18"/>
    <w:basedOn w:val="a1"/>
    <w:rsid w:val="00D83E4A"/>
    <w:pPr>
      <w:widowControl/>
      <w:spacing w:line="520" w:lineRule="atLeast"/>
      <w:ind w:firstLine="510"/>
    </w:pPr>
    <w:rPr>
      <w:rFonts w:ascii="Times New (W1)" w:hAnsi="Times New (W1)" w:cs="宋体"/>
      <w:kern w:val="0"/>
      <w:sz w:val="28"/>
      <w:szCs w:val="28"/>
    </w:rPr>
  </w:style>
  <w:style w:type="character" w:customStyle="1" w:styleId="ourfont2">
    <w:name w:val="ourfont2"/>
    <w:basedOn w:val="a2"/>
    <w:rsid w:val="00D83E4A"/>
  </w:style>
  <w:style w:type="character" w:customStyle="1" w:styleId="Charff0">
    <w:name w:val="上标 Char"/>
    <w:rsid w:val="00D83E4A"/>
    <w:rPr>
      <w:rFonts w:ascii="宋体" w:eastAsia="宋体" w:hAnsi="宋体" w:hint="eastAsia"/>
      <w:kern w:val="2"/>
      <w:sz w:val="28"/>
      <w:szCs w:val="28"/>
      <w:vertAlign w:val="superscript"/>
      <w:lang w:val="en-US" w:eastAsia="zh-CN" w:bidi="ar-SA"/>
    </w:rPr>
  </w:style>
  <w:style w:type="character" w:customStyle="1" w:styleId="1ff">
    <w:name w:val="超链接1"/>
    <w:rsid w:val="00D83E4A"/>
    <w:rPr>
      <w:color w:val="0000FF"/>
      <w:u w:val="single"/>
    </w:rPr>
  </w:style>
  <w:style w:type="character" w:customStyle="1" w:styleId="CharChar6">
    <w:name w:val="下标 Char Char"/>
    <w:rsid w:val="00D83E4A"/>
    <w:rPr>
      <w:rFonts w:ascii="宋体" w:eastAsia="宋体" w:hAnsi="宋体" w:hint="eastAsia"/>
      <w:kern w:val="2"/>
      <w:sz w:val="28"/>
      <w:szCs w:val="28"/>
      <w:vertAlign w:val="subscript"/>
      <w:lang w:val="en-US" w:eastAsia="zh-CN" w:bidi="ar-SA"/>
    </w:rPr>
  </w:style>
  <w:style w:type="table" w:customStyle="1" w:styleId="114">
    <w:name w:val="简明型 11"/>
    <w:basedOn w:val="a3"/>
    <w:next w:val="1fd"/>
    <w:semiHidden/>
    <w:unhideWhenUsed/>
    <w:rsid w:val="00D83E4A"/>
    <w:pPr>
      <w:widowControl w:val="0"/>
      <w:jc w:val="both"/>
    </w:pPr>
    <w:rPr>
      <w:rFonts w:ascii="Times New Roman" w:eastAsia="宋体" w:hAnsi="Times New Roman"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75">
    <w:name w:val="网格型7"/>
    <w:basedOn w:val="a3"/>
    <w:next w:val="ad"/>
    <w:uiPriority w:val="59"/>
    <w:rsid w:val="00D83E4A"/>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
    <w:name w:val="当前列表1"/>
    <w:rsid w:val="00D83E4A"/>
    <w:pPr>
      <w:numPr>
        <w:numId w:val="48"/>
      </w:numPr>
    </w:pPr>
  </w:style>
  <w:style w:type="numbering" w:customStyle="1" w:styleId="1111112">
    <w:name w:val="1 / 1.1 / 1.1.12"/>
    <w:basedOn w:val="a4"/>
    <w:next w:val="111111"/>
    <w:semiHidden/>
    <w:unhideWhenUsed/>
    <w:rsid w:val="00D83E4A"/>
    <w:pPr>
      <w:numPr>
        <w:numId w:val="49"/>
      </w:numPr>
    </w:pPr>
  </w:style>
  <w:style w:type="numbering" w:customStyle="1" w:styleId="11111120">
    <w:name w:val="1 / 1.1 / 1.1.1(缩进)2"/>
    <w:basedOn w:val="a4"/>
    <w:next w:val="1111110"/>
    <w:semiHidden/>
    <w:unhideWhenUsed/>
    <w:rsid w:val="00D83E4A"/>
    <w:pPr>
      <w:numPr>
        <w:numId w:val="5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envelope address" w:uiPriority="99"/>
    <w:lsdException w:name="envelope return" w:uiPriority="99"/>
    <w:lsdException w:name="line number" w:uiPriority="99"/>
    <w:lsdException w:name="endnote reference" w:uiPriority="99"/>
    <w:lsdException w:name="endnote text" w:uiPriority="99"/>
    <w:lsdException w:name="macro" w:uiPriority="99"/>
    <w:lsdException w:name="List Number 3" w:uiPriority="99"/>
    <w:lsdException w:name="List Number 4" w:uiPriority="99"/>
    <w:lsdException w:name="List Number 5" w:uiPriority="99"/>
    <w:lsdException w:name="Title" w:semiHidden="0" w:unhideWhenUsed="0" w:qFormat="1"/>
    <w:lsdException w:name="Closing" w:uiPriority="99"/>
    <w:lsdException w:name="Signature" w:uiPriority="99"/>
    <w:lsdException w:name="Default Paragraph Font" w:uiPriority="1"/>
    <w:lsdException w:name="List Continue 2" w:uiPriority="99"/>
    <w:lsdException w:name="List Continue 3" w:uiPriority="99"/>
    <w:lsdException w:name="List Continue 4" w:uiPriority="99"/>
    <w:lsdException w:name="List Continue 5" w:uiPriority="99"/>
    <w:lsdException w:name="Message Header" w:uiPriority="99"/>
    <w:lsdException w:name="Subtitle" w:semiHidden="0" w:uiPriority="99" w:unhideWhenUsed="0" w:qFormat="1"/>
    <w:lsdException w:name="Salutation" w:uiPriority="99"/>
    <w:lsdException w:name="Hyperlink" w:uiPriority="99"/>
    <w:lsdException w:name="FollowedHyperlink" w:uiPriority="99"/>
    <w:lsdException w:name="Strong" w:semiHidden="0" w:unhideWhenUsed="0" w:qFormat="1"/>
    <w:lsdException w:name="Emphasis" w:semiHidden="0" w:unhideWhenUsed="0" w:qFormat="1"/>
    <w:lsdException w:name="E-mail Signature" w:uiPriority="99"/>
    <w:lsdException w:name="Normal Table" w:uiPriority="99"/>
    <w:lsdException w:name="No List" w:uiPriority="99"/>
    <w:lsdException w:name="Outline List 3"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A4A98"/>
    <w:pPr>
      <w:widowControl w:val="0"/>
      <w:jc w:val="both"/>
    </w:pPr>
    <w:rPr>
      <w:rFonts w:ascii="Calibri" w:eastAsia="宋体" w:hAnsi="Calibri" w:cs="Times New Roman"/>
    </w:rPr>
  </w:style>
  <w:style w:type="paragraph" w:styleId="10">
    <w:name w:val="heading 1"/>
    <w:aliases w:val="标题 0,Basic,Para1,Para11,章节,第一层,1    标题 1,H1,PIM 1,h1,1st level,Section Head,l1,Heading 0,&amp;3,List level 1,H11,H12,H13,H14,H15,H16,H17,标书1,h11,heading 1TOC,heading 1,Header 1,Header1,SAHeading 1,Head1,Heading apps,123321,H111,H121,H131,H141,一级标题,章,R1"/>
    <w:basedOn w:val="a1"/>
    <w:next w:val="a1"/>
    <w:link w:val="1Char1"/>
    <w:uiPriority w:val="9"/>
    <w:qFormat/>
    <w:rsid w:val="00EE28B7"/>
    <w:pPr>
      <w:keepNext/>
      <w:keepLines/>
      <w:spacing w:line="600" w:lineRule="exact"/>
      <w:outlineLvl w:val="0"/>
    </w:pPr>
    <w:rPr>
      <w:rFonts w:ascii="Times New Roman" w:eastAsia="黑体" w:hAnsi="Times New Roman"/>
      <w:b/>
      <w:bCs/>
      <w:kern w:val="44"/>
      <w:sz w:val="30"/>
      <w:szCs w:val="44"/>
    </w:rPr>
  </w:style>
  <w:style w:type="paragraph" w:styleId="2">
    <w:name w:val="heading 2"/>
    <w:aliases w:val="第一层条,Heading 2 Hidden,Heading 2 CCBS,heading 2,h2,l2,Courseware #,Titre3,H2,Level 2 Head,2,sect 1.2,PA Major Section,Level 2 Topic Heading,HD2,Underrubrik1,prop2,Header 2,标题2,2nd level,Titre2,Head 2,Heading2,No Number,o,H2-Heading 2,Header2,22,I2,节"/>
    <w:basedOn w:val="a1"/>
    <w:next w:val="a1"/>
    <w:link w:val="2Char1"/>
    <w:uiPriority w:val="9"/>
    <w:qFormat/>
    <w:rsid w:val="00AE2D7A"/>
    <w:pPr>
      <w:keepNext/>
      <w:keepLines/>
      <w:spacing w:beforeLines="50" w:before="50" w:line="600" w:lineRule="exact"/>
      <w:outlineLvl w:val="1"/>
    </w:pPr>
    <w:rPr>
      <w:rFonts w:ascii="Arial" w:eastAsia="黑体" w:hAnsi="Arial"/>
      <w:b/>
      <w:bCs/>
      <w:sz w:val="30"/>
      <w:szCs w:val="32"/>
    </w:rPr>
  </w:style>
  <w:style w:type="paragraph" w:styleId="3">
    <w:name w:val="heading 3"/>
    <w:aliases w:val="小节分项标题,第二层条,小节分项标题 Char Char,第三层,h3,小节标题,heading 3,H3,3rd level,3,Head 3,level_3,PIM 3,Level 3 Head,l3,CT,Bold Head,bh,章标题1,小标题,Heading 3 - old,cb,BOD 0,sect1.2.3,prop3,3heading,Heading 31,Heading 3.,Title3,Map,H31,sect1.2.31,sect1.2.32,sect1.2.311"/>
    <w:basedOn w:val="a1"/>
    <w:next w:val="a1"/>
    <w:link w:val="3Char"/>
    <w:autoRedefine/>
    <w:unhideWhenUsed/>
    <w:qFormat/>
    <w:rsid w:val="00ED41F2"/>
    <w:pPr>
      <w:keepNext/>
      <w:keepLines/>
      <w:snapToGrid w:val="0"/>
      <w:spacing w:line="600" w:lineRule="exact"/>
      <w:outlineLvl w:val="2"/>
    </w:pPr>
    <w:rPr>
      <w:rFonts w:ascii="Times New Roman" w:eastAsiaTheme="minorEastAsia" w:hAnsi="Times New Roman"/>
      <w:b/>
      <w:color w:val="000000" w:themeColor="text1"/>
      <w:sz w:val="28"/>
      <w:szCs w:val="32"/>
    </w:rPr>
  </w:style>
  <w:style w:type="paragraph" w:styleId="4">
    <w:name w:val="heading 4"/>
    <w:aliases w:val="第三层条,第四层 Char,第四层 Char Char,1.1.1.1 Char Char Char Char Char,1.1.1.1 Char Char Char Char,标题 4r,H4,Heading 4.,bullet,bl,bb,L4,h4,4th level,4,PIM 4,Ref Heading 1,rh1,Heading sql,sect 1.2.3.4,三级节标题,First Subheading,Sub3Para,d,h41,d1,31,h42,d2,32,Fab-4"/>
    <w:basedOn w:val="a1"/>
    <w:next w:val="a1"/>
    <w:link w:val="4Char"/>
    <w:uiPriority w:val="9"/>
    <w:unhideWhenUsed/>
    <w:qFormat/>
    <w:rsid w:val="00410A02"/>
    <w:pPr>
      <w:keepNext/>
      <w:keepLines/>
      <w:spacing w:before="280" w:after="290" w:line="376" w:lineRule="auto"/>
      <w:outlineLvl w:val="3"/>
    </w:pPr>
    <w:rPr>
      <w:rFonts w:ascii="Cambria" w:hAnsi="Cambria"/>
      <w:b/>
      <w:bCs/>
      <w:sz w:val="28"/>
      <w:szCs w:val="28"/>
    </w:rPr>
  </w:style>
  <w:style w:type="paragraph" w:styleId="5">
    <w:name w:val="heading 5"/>
    <w:aliases w:val="第四层条,H5,h5,Second Subheading,dash,ds,dd,dash1,ds1,dd1,dash2,ds2,dd2,dash3,ds3,dd3,dash4,ds4,dd4,dash5,ds5,dd5,dash6,ds6,dd6,dash7,ds7,dd7,dash8,ds8,dd8,dash9,ds9,dd9,dash10,ds10,dd10,dash11,ds11,dd11,dash21,ds21,dd21,dash31,ds31,dd31,dash41,ds41,5"/>
    <w:basedOn w:val="a1"/>
    <w:next w:val="a1"/>
    <w:link w:val="5Char"/>
    <w:uiPriority w:val="9"/>
    <w:qFormat/>
    <w:rsid w:val="00EE28B7"/>
    <w:pPr>
      <w:keepNext/>
      <w:keepLines/>
      <w:spacing w:before="280" w:after="290" w:line="376" w:lineRule="auto"/>
      <w:ind w:left="864" w:hanging="864"/>
      <w:outlineLvl w:val="4"/>
    </w:pPr>
    <w:rPr>
      <w:rFonts w:ascii="Times New Roman" w:hAnsi="Times New Roman"/>
      <w:b/>
      <w:sz w:val="28"/>
      <w:szCs w:val="20"/>
    </w:rPr>
  </w:style>
  <w:style w:type="paragraph" w:styleId="6">
    <w:name w:val="heading 6"/>
    <w:aliases w:val="H6,BOD 4,PIM 6,正文六级标题,Legal Level 1.,sub-dash,sd,cnp,Caption number (page-wide),h6,ITT t6,PA Appendix,sub-dash1,sd1,51,sub-dash2,sd2,52,sub-dash3,sd3,53,sub-dash4,sd4,54,sub-dash5,sd5,55,sub-dash6,sd6,56,Bullet list,Bullet list1,Bullet list2,L6,h61"/>
    <w:basedOn w:val="a1"/>
    <w:next w:val="a1"/>
    <w:link w:val="6Char"/>
    <w:qFormat/>
    <w:rsid w:val="00EE28B7"/>
    <w:pPr>
      <w:keepNext/>
      <w:keepLines/>
      <w:spacing w:before="240" w:after="64" w:line="320" w:lineRule="auto"/>
      <w:ind w:left="1008" w:hanging="1008"/>
      <w:outlineLvl w:val="5"/>
    </w:pPr>
    <w:rPr>
      <w:rFonts w:ascii="Arial" w:eastAsia="黑体" w:hAnsi="Arial"/>
      <w:b/>
      <w:sz w:val="24"/>
      <w:szCs w:val="20"/>
    </w:rPr>
  </w:style>
  <w:style w:type="paragraph" w:styleId="7">
    <w:name w:val="heading 7"/>
    <w:aliases w:val="PIM 7,不用,正文七级标题,cnc,Caption number (column-wide),st,ITT t7,PA Appendix Major,letter list,lettered list,letter list1,lettered list1,letter list2,lettered list2,letter list11,lettered list11,letter list3,lettered list3,letter list12,lettered list12,H"/>
    <w:basedOn w:val="a1"/>
    <w:next w:val="a1"/>
    <w:link w:val="7Char"/>
    <w:qFormat/>
    <w:rsid w:val="00EE28B7"/>
    <w:pPr>
      <w:keepNext/>
      <w:keepLines/>
      <w:spacing w:before="240" w:after="64" w:line="320" w:lineRule="auto"/>
      <w:ind w:left="1152" w:hanging="1152"/>
      <w:outlineLvl w:val="6"/>
    </w:pPr>
    <w:rPr>
      <w:rFonts w:ascii="Times New Roman" w:hAnsi="Times New Roman"/>
      <w:b/>
      <w:sz w:val="24"/>
      <w:szCs w:val="20"/>
    </w:rPr>
  </w:style>
  <w:style w:type="paragraph" w:styleId="8">
    <w:name w:val="heading 8"/>
    <w:aliases w:val="不用8,正文八级标题,h8,ctp,Caption text (page-wide),tt,Center Bold,ITT t8,PA Appendix Minor,Center Bold1,Center Bold2,Center Bold3,Center Bold4,Center Bold5,Center Bold6,action,action1,action2,action11,action3,action4,action5,action6,action7,action12,标题6,H8"/>
    <w:basedOn w:val="a1"/>
    <w:next w:val="a1"/>
    <w:link w:val="8Char"/>
    <w:qFormat/>
    <w:rsid w:val="00EE28B7"/>
    <w:pPr>
      <w:keepNext/>
      <w:keepLines/>
      <w:spacing w:before="240" w:after="64" w:line="320" w:lineRule="auto"/>
      <w:ind w:left="1296" w:hanging="1296"/>
      <w:outlineLvl w:val="7"/>
    </w:pPr>
    <w:rPr>
      <w:rFonts w:ascii="Arial" w:eastAsia="黑体" w:hAnsi="Arial"/>
      <w:sz w:val="24"/>
      <w:szCs w:val="20"/>
    </w:rPr>
  </w:style>
  <w:style w:type="paragraph" w:styleId="9">
    <w:name w:val="heading 9"/>
    <w:aliases w:val="PIM 9,不用9,正文九级标题,ctc,Caption text (column-wide),ft,ITT t9,App Heading,App Heading1,App Heading2,progress,progress1,progress2,progress11,progress3,progress4,progress5,progress6,progress7,progress12,progress21,progress111,progress31,table title,标题 45"/>
    <w:basedOn w:val="a1"/>
    <w:next w:val="a1"/>
    <w:link w:val="9Char"/>
    <w:qFormat/>
    <w:rsid w:val="00EE28B7"/>
    <w:pPr>
      <w:keepNext/>
      <w:keepLines/>
      <w:tabs>
        <w:tab w:val="num" w:pos="1584"/>
      </w:tabs>
      <w:spacing w:before="240" w:after="64" w:line="320" w:lineRule="auto"/>
      <w:ind w:left="1584" w:hanging="1584"/>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1">
    <w:name w:val="标题 1 Char1"/>
    <w:aliases w:val="标题 0 Char,Basic Char,Para1 Char,Para11 Char,章节 Char,第一层 Char,1    标题 1 Char,H1 Char,PIM 1 Char,h1 Char,1st level Char,Section Head Char,l1 Char,Heading 0 Char,&amp;3 Char,List level 1 Char,H11 Char,H12 Char,H13 Char,H14 Char,H15 Char,H16 Char"/>
    <w:link w:val="10"/>
    <w:uiPriority w:val="9"/>
    <w:rsid w:val="00EE28B7"/>
    <w:rPr>
      <w:rFonts w:ascii="Times New Roman" w:eastAsia="黑体" w:hAnsi="Times New Roman" w:cs="Times New Roman"/>
      <w:b/>
      <w:bCs/>
      <w:kern w:val="44"/>
      <w:sz w:val="30"/>
      <w:szCs w:val="44"/>
    </w:rPr>
  </w:style>
  <w:style w:type="character" w:customStyle="1" w:styleId="2Char1">
    <w:name w:val="标题 2 Char1"/>
    <w:aliases w:val="第一层条 Char,Heading 2 Hidden Char,Heading 2 CCBS Char,heading 2 Char,h2 Char,l2 Char,Courseware # Char,Titre3 Char,H2 Char,Level 2 Head Char,2 Char,sect 1.2 Char,PA Major Section Char,Level 2 Topic Heading Char,HD2 Char,Underrubrik1 Char,o Char"/>
    <w:link w:val="2"/>
    <w:uiPriority w:val="9"/>
    <w:rsid w:val="00AE2D7A"/>
    <w:rPr>
      <w:rFonts w:ascii="Arial" w:eastAsia="黑体" w:hAnsi="Arial" w:cs="Times New Roman"/>
      <w:b/>
      <w:bCs/>
      <w:sz w:val="30"/>
      <w:szCs w:val="32"/>
    </w:rPr>
  </w:style>
  <w:style w:type="character" w:customStyle="1" w:styleId="3Char">
    <w:name w:val="标题 3 Char"/>
    <w:aliases w:val="小节分项标题 Char1,第二层条 Char1,小节分项标题 Char Char Char1,第三层 Char1,h3 Char1,小节标题 Char1,heading 3 Char1,H3 Char1,3rd level Char,3 Char,Head 3 Char,level_3 Char,PIM 3 Char,Level 3 Head Char,l3 Char,CT Char,Bold Head Char,bh Char,章标题1 Char,小标题 Char,cb Char"/>
    <w:basedOn w:val="a2"/>
    <w:link w:val="3"/>
    <w:uiPriority w:val="9"/>
    <w:rsid w:val="00ED41F2"/>
    <w:rPr>
      <w:rFonts w:ascii="Times New Roman" w:hAnsi="Times New Roman" w:cs="Times New Roman"/>
      <w:b/>
      <w:color w:val="000000" w:themeColor="text1"/>
      <w:sz w:val="28"/>
      <w:szCs w:val="32"/>
    </w:rPr>
  </w:style>
  <w:style w:type="character" w:customStyle="1" w:styleId="4Char">
    <w:name w:val="标题 4 Char"/>
    <w:aliases w:val="第三层条 Char,第四层 Char Char1,第四层 Char Char Char,1.1.1.1 Char Char Char Char Char Char,1.1.1.1 Char Char Char Char Char1,标题 4r Char,H4 Char,Heading 4. Char,bullet Char,bl Char,bb Char,L4 Char,h4 Char,4th level Char,4 Char,PIM 4 Char,rh1 Char,d Char"/>
    <w:basedOn w:val="a2"/>
    <w:link w:val="4"/>
    <w:uiPriority w:val="9"/>
    <w:rsid w:val="00410A02"/>
    <w:rPr>
      <w:rFonts w:ascii="Cambria" w:eastAsia="宋体" w:hAnsi="Cambria" w:cs="Times New Roman"/>
      <w:b/>
      <w:bCs/>
      <w:sz w:val="28"/>
      <w:szCs w:val="28"/>
    </w:rPr>
  </w:style>
  <w:style w:type="character" w:customStyle="1" w:styleId="5Char">
    <w:name w:val="标题 5 Char"/>
    <w:aliases w:val="第四层条 Char,H5 Char,h5 Char,Second Subheading Char,dash Char,ds Char,dd Char,dash1 Char,ds1 Char,dd1 Char,dash2 Char,ds2 Char,dd2 Char,dash3 Char,ds3 Char,dd3 Char,dash4 Char,ds4 Char,dd4 Char,dash5 Char,ds5 Char,dd5 Char,dash6 Char,ds6 Char"/>
    <w:basedOn w:val="a2"/>
    <w:link w:val="5"/>
    <w:uiPriority w:val="9"/>
    <w:rsid w:val="00EE28B7"/>
    <w:rPr>
      <w:rFonts w:ascii="Times New Roman" w:eastAsia="宋体" w:hAnsi="Times New Roman" w:cs="Times New Roman"/>
      <w:b/>
      <w:sz w:val="28"/>
      <w:szCs w:val="20"/>
    </w:rPr>
  </w:style>
  <w:style w:type="character" w:customStyle="1" w:styleId="6Char">
    <w:name w:val="标题 6 Char"/>
    <w:aliases w:val="H6 Char,BOD 4 Char,PIM 6 Char,正文六级标题 Char,Legal Level 1. Char,sub-dash Char,sd Char,cnp Char,Caption number (page-wide) Char,h6 Char,ITT t6 Char,PA Appendix Char,sub-dash1 Char,sd1 Char,51 Char,sub-dash2 Char,sd2 Char,52 Char,sub-dash3 Char"/>
    <w:basedOn w:val="a2"/>
    <w:link w:val="6"/>
    <w:rsid w:val="00EE28B7"/>
    <w:rPr>
      <w:rFonts w:ascii="Arial" w:eastAsia="黑体" w:hAnsi="Arial" w:cs="Times New Roman"/>
      <w:b/>
      <w:sz w:val="24"/>
      <w:szCs w:val="20"/>
    </w:rPr>
  </w:style>
  <w:style w:type="character" w:customStyle="1" w:styleId="7Char">
    <w:name w:val="标题 7 Char"/>
    <w:aliases w:val="PIM 7 Char,不用 Char,正文七级标题 Char,cnc Char,Caption number (column-wide) Char,st Char,ITT t7 Char,PA Appendix Major Char,letter list Char,lettered list Char,letter list1 Char,lettered list1 Char,letter list2 Char,lettered list2 Char,H Char"/>
    <w:basedOn w:val="a2"/>
    <w:link w:val="7"/>
    <w:rsid w:val="00EE28B7"/>
    <w:rPr>
      <w:rFonts w:ascii="Times New Roman" w:eastAsia="宋体" w:hAnsi="Times New Roman" w:cs="Times New Roman"/>
      <w:b/>
      <w:sz w:val="24"/>
      <w:szCs w:val="20"/>
    </w:rPr>
  </w:style>
  <w:style w:type="character" w:customStyle="1" w:styleId="8Char">
    <w:name w:val="标题 8 Char"/>
    <w:aliases w:val="不用8 Char,正文八级标题 Char,h8 Char,ctp Char,Caption text (page-wide) Char,tt Char,Center Bold Char,ITT t8 Char,PA Appendix Minor Char,Center Bold1 Char,Center Bold2 Char,Center Bold3 Char,Center Bold4 Char,Center Bold5 Char,Center Bold6 Char,H8 Char"/>
    <w:basedOn w:val="a2"/>
    <w:link w:val="8"/>
    <w:rsid w:val="00EE28B7"/>
    <w:rPr>
      <w:rFonts w:ascii="Arial" w:eastAsia="黑体" w:hAnsi="Arial" w:cs="Times New Roman"/>
      <w:sz w:val="24"/>
      <w:szCs w:val="20"/>
    </w:rPr>
  </w:style>
  <w:style w:type="character" w:customStyle="1" w:styleId="9Char">
    <w:name w:val="标题 9 Char"/>
    <w:aliases w:val="PIM 9 Char,不用9 Char,正文九级标题 Char,ctc Char,Caption text (column-wide) Char,ft Char,ITT t9 Char,App Heading Char,App Heading1 Char,App Heading2 Char,progress Char,progress1 Char,progress2 Char,progress11 Char,progress3 Char,progress4 Char"/>
    <w:basedOn w:val="a2"/>
    <w:link w:val="9"/>
    <w:rsid w:val="00EE28B7"/>
    <w:rPr>
      <w:rFonts w:ascii="Arial" w:eastAsia="黑体" w:hAnsi="Arial" w:cs="Times New Roman"/>
      <w:szCs w:val="20"/>
    </w:rPr>
  </w:style>
  <w:style w:type="paragraph" w:styleId="a5">
    <w:name w:val="Balloon Text"/>
    <w:basedOn w:val="a1"/>
    <w:link w:val="Char"/>
    <w:unhideWhenUsed/>
    <w:rsid w:val="00CB6A69"/>
    <w:rPr>
      <w:sz w:val="18"/>
      <w:szCs w:val="18"/>
    </w:rPr>
  </w:style>
  <w:style w:type="character" w:customStyle="1" w:styleId="Char">
    <w:name w:val="批注框文本 Char"/>
    <w:basedOn w:val="a2"/>
    <w:link w:val="a5"/>
    <w:rsid w:val="00CB6A69"/>
    <w:rPr>
      <w:rFonts w:ascii="Calibri" w:eastAsia="宋体" w:hAnsi="Calibri" w:cs="Times New Roman"/>
      <w:sz w:val="18"/>
      <w:szCs w:val="18"/>
    </w:rPr>
  </w:style>
  <w:style w:type="paragraph" w:styleId="a6">
    <w:name w:val="List Paragraph"/>
    <w:basedOn w:val="a1"/>
    <w:link w:val="Char0"/>
    <w:uiPriority w:val="34"/>
    <w:qFormat/>
    <w:rsid w:val="006817E2"/>
    <w:pPr>
      <w:widowControl/>
      <w:ind w:firstLineChars="200" w:firstLine="420"/>
      <w:jc w:val="left"/>
    </w:pPr>
    <w:rPr>
      <w:rFonts w:ascii="宋体" w:hAnsi="宋体" w:cs="宋体"/>
      <w:kern w:val="0"/>
      <w:sz w:val="24"/>
      <w:szCs w:val="24"/>
    </w:rPr>
  </w:style>
  <w:style w:type="character" w:customStyle="1" w:styleId="Char0">
    <w:name w:val="列出段落 Char"/>
    <w:link w:val="a6"/>
    <w:rsid w:val="006817E2"/>
    <w:rPr>
      <w:rFonts w:ascii="宋体" w:eastAsia="宋体" w:hAnsi="宋体" w:cs="宋体"/>
      <w:kern w:val="0"/>
      <w:sz w:val="24"/>
      <w:szCs w:val="24"/>
    </w:rPr>
  </w:style>
  <w:style w:type="paragraph" w:styleId="a7">
    <w:name w:val="header"/>
    <w:aliases w:val="h,En-tête 1.1,Ò³Ã¼,header odd"/>
    <w:basedOn w:val="a1"/>
    <w:link w:val="Char1"/>
    <w:unhideWhenUsed/>
    <w:rsid w:val="006817E2"/>
    <w:pPr>
      <w:pBdr>
        <w:bottom w:val="single" w:sz="6" w:space="1" w:color="auto"/>
      </w:pBdr>
      <w:tabs>
        <w:tab w:val="center" w:pos="4153"/>
        <w:tab w:val="right" w:pos="8306"/>
      </w:tabs>
      <w:snapToGrid w:val="0"/>
      <w:jc w:val="center"/>
    </w:pPr>
    <w:rPr>
      <w:sz w:val="18"/>
      <w:szCs w:val="18"/>
    </w:rPr>
  </w:style>
  <w:style w:type="character" w:customStyle="1" w:styleId="Char1">
    <w:name w:val="页眉 Char"/>
    <w:aliases w:val="h Char,En-tête 1.1 Char,Ò³Ã¼ Char,header odd Char"/>
    <w:basedOn w:val="a2"/>
    <w:link w:val="a7"/>
    <w:rsid w:val="006817E2"/>
    <w:rPr>
      <w:rFonts w:ascii="Calibri" w:eastAsia="宋体" w:hAnsi="Calibri" w:cs="Times New Roman"/>
      <w:sz w:val="18"/>
      <w:szCs w:val="18"/>
    </w:rPr>
  </w:style>
  <w:style w:type="paragraph" w:styleId="a8">
    <w:name w:val="footer"/>
    <w:aliases w:val="Footer-Even,fo,footer odd,odd,footer Final,1page sec3,f"/>
    <w:basedOn w:val="a1"/>
    <w:link w:val="Char2"/>
    <w:unhideWhenUsed/>
    <w:rsid w:val="006817E2"/>
    <w:pPr>
      <w:tabs>
        <w:tab w:val="center" w:pos="4153"/>
        <w:tab w:val="right" w:pos="8306"/>
      </w:tabs>
      <w:snapToGrid w:val="0"/>
      <w:jc w:val="left"/>
    </w:pPr>
    <w:rPr>
      <w:sz w:val="18"/>
      <w:szCs w:val="18"/>
    </w:rPr>
  </w:style>
  <w:style w:type="character" w:customStyle="1" w:styleId="Char2">
    <w:name w:val="页脚 Char"/>
    <w:aliases w:val="Footer-Even Char1,fo Char1,footer odd Char1,odd Char1,footer Final Char1,1page sec3 Char,f Char"/>
    <w:basedOn w:val="a2"/>
    <w:link w:val="a8"/>
    <w:rsid w:val="006817E2"/>
    <w:rPr>
      <w:rFonts w:ascii="Calibri" w:eastAsia="宋体" w:hAnsi="Calibri" w:cs="Times New Roman"/>
      <w:sz w:val="18"/>
      <w:szCs w:val="18"/>
    </w:rPr>
  </w:style>
  <w:style w:type="paragraph" w:styleId="a9">
    <w:name w:val="Body Text"/>
    <w:aliases w:val="Body Text(ch),body text,?y????×?,????,建议书标准,正文文字 Char,?y?????,bt,?y????,Intent-1,正文文字-2,Body Text 1,居中,Body Text x,body tesx,contents,Corpo de texto,ändrad,Body Text 1 Char Char,建议书标准 Char Char Char,EHPT,Body Text2,楷体粗正文文字, ändrad,正文文字, ändrad Char"/>
    <w:basedOn w:val="a1"/>
    <w:link w:val="Char3"/>
    <w:rsid w:val="006817E2"/>
    <w:rPr>
      <w:rFonts w:ascii="Times New Roman" w:hAnsi="Times New Roman"/>
      <w:b/>
      <w:sz w:val="24"/>
      <w:szCs w:val="20"/>
    </w:rPr>
  </w:style>
  <w:style w:type="character" w:customStyle="1" w:styleId="Char3">
    <w:name w:val="正文文本 Char"/>
    <w:aliases w:val="Body Text(ch) Char,body text Char,?y????×? Char,???? Char,建议书标准 Char,正文文字 Char Char,?y????? Char,bt Char,?y???? Char,Intent-1 Char,正文文字-2 Char,Body Text 1 Char,居中 Char,Body Text x Char,body tesx Char,contents Char,Corpo de texto Char,EHPT Char"/>
    <w:basedOn w:val="a2"/>
    <w:link w:val="a9"/>
    <w:rsid w:val="006817E2"/>
    <w:rPr>
      <w:rFonts w:ascii="Times New Roman" w:eastAsia="宋体" w:hAnsi="Times New Roman" w:cs="Times New Roman"/>
      <w:b/>
      <w:sz w:val="24"/>
      <w:szCs w:val="20"/>
    </w:rPr>
  </w:style>
  <w:style w:type="paragraph" w:customStyle="1" w:styleId="aa">
    <w:name w:val="我的正文"/>
    <w:basedOn w:val="a6"/>
    <w:autoRedefine/>
    <w:rsid w:val="006817E2"/>
    <w:pPr>
      <w:widowControl w:val="0"/>
      <w:adjustRightInd w:val="0"/>
      <w:snapToGrid w:val="0"/>
      <w:spacing w:line="560" w:lineRule="exact"/>
      <w:ind w:firstLine="560"/>
      <w:jc w:val="both"/>
    </w:pPr>
    <w:rPr>
      <w:rFonts w:ascii="Calibri" w:hAnsi="Calibri" w:cs="Times New Roman"/>
      <w:kern w:val="2"/>
      <w:sz w:val="28"/>
      <w:szCs w:val="28"/>
    </w:rPr>
  </w:style>
  <w:style w:type="paragraph" w:customStyle="1" w:styleId="ab">
    <w:name w:val="表格文字"/>
    <w:basedOn w:val="a1"/>
    <w:rsid w:val="006817E2"/>
    <w:pPr>
      <w:spacing w:beforeLines="25" w:afterLines="25"/>
    </w:pPr>
    <w:rPr>
      <w:rFonts w:ascii="Times New Roman" w:hAnsi="Times New Roman"/>
      <w:spacing w:val="10"/>
      <w:szCs w:val="32"/>
    </w:rPr>
  </w:style>
  <w:style w:type="paragraph" w:customStyle="1" w:styleId="ac">
    <w:name w:val="表格强调文字"/>
    <w:basedOn w:val="ab"/>
    <w:next w:val="ab"/>
    <w:rsid w:val="006817E2"/>
    <w:pPr>
      <w:spacing w:beforeLines="0" w:afterLines="0"/>
      <w:jc w:val="center"/>
    </w:pPr>
    <w:rPr>
      <w:rFonts w:ascii="Arial Unicode MS" w:eastAsia="黑体" w:hAnsi="Arial Unicode MS"/>
      <w:spacing w:val="0"/>
      <w:szCs w:val="21"/>
    </w:rPr>
  </w:style>
  <w:style w:type="table" w:styleId="ad">
    <w:name w:val="Table Grid"/>
    <w:aliases w:val="备品备件模板"/>
    <w:basedOn w:val="a3"/>
    <w:uiPriority w:val="59"/>
    <w:rsid w:val="006817E2"/>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4">
    <w:name w:val="Char"/>
    <w:basedOn w:val="a1"/>
    <w:link w:val="CharChar"/>
    <w:rsid w:val="00410A02"/>
    <w:rPr>
      <w:rFonts w:ascii="Tahoma" w:hAnsi="Tahoma"/>
      <w:sz w:val="24"/>
      <w:szCs w:val="20"/>
    </w:rPr>
  </w:style>
  <w:style w:type="character" w:customStyle="1" w:styleId="CharChar">
    <w:name w:val="Char Char"/>
    <w:link w:val="Char4"/>
    <w:rsid w:val="00EE28B7"/>
    <w:rPr>
      <w:rFonts w:ascii="Tahoma" w:eastAsia="宋体" w:hAnsi="Tahoma" w:cs="Times New Roman"/>
      <w:sz w:val="24"/>
      <w:szCs w:val="20"/>
    </w:rPr>
  </w:style>
  <w:style w:type="paragraph" w:customStyle="1" w:styleId="Default">
    <w:name w:val="Default"/>
    <w:rsid w:val="00410A02"/>
    <w:pPr>
      <w:widowControl w:val="0"/>
      <w:autoSpaceDE w:val="0"/>
      <w:autoSpaceDN w:val="0"/>
      <w:adjustRightInd w:val="0"/>
    </w:pPr>
    <w:rPr>
      <w:rFonts w:ascii="Verdana" w:eastAsia="宋体" w:hAnsi="Verdana" w:cs="Verdana"/>
      <w:color w:val="000000"/>
      <w:kern w:val="0"/>
      <w:sz w:val="24"/>
      <w:szCs w:val="24"/>
    </w:rPr>
  </w:style>
  <w:style w:type="paragraph" w:customStyle="1" w:styleId="New">
    <w:name w:val="正文 New"/>
    <w:rsid w:val="00410A02"/>
    <w:pPr>
      <w:widowControl w:val="0"/>
      <w:jc w:val="both"/>
    </w:pPr>
    <w:rPr>
      <w:rFonts w:ascii="Times New Roman" w:eastAsia="宋体" w:hAnsi="Times New Roman" w:cs="Times New Roman"/>
      <w:szCs w:val="24"/>
    </w:rPr>
  </w:style>
  <w:style w:type="paragraph" w:customStyle="1" w:styleId="11">
    <w:name w:val="样式1"/>
    <w:basedOn w:val="a1"/>
    <w:link w:val="1Char"/>
    <w:autoRedefine/>
    <w:rsid w:val="00410A02"/>
    <w:pPr>
      <w:tabs>
        <w:tab w:val="num" w:pos="763"/>
      </w:tabs>
      <w:spacing w:line="360" w:lineRule="auto"/>
      <w:ind w:left="763" w:hanging="479"/>
    </w:pPr>
    <w:rPr>
      <w:rFonts w:ascii="宋体" w:hAnsi="宋体"/>
      <w:sz w:val="24"/>
      <w:szCs w:val="24"/>
    </w:rPr>
  </w:style>
  <w:style w:type="paragraph" w:customStyle="1" w:styleId="abc">
    <w:name w:val="字母abc"/>
    <w:basedOn w:val="a1"/>
    <w:rsid w:val="00410A02"/>
    <w:pPr>
      <w:widowControl/>
      <w:spacing w:line="360" w:lineRule="auto"/>
      <w:jc w:val="left"/>
    </w:pPr>
    <w:rPr>
      <w:rFonts w:ascii="Times New Roman" w:hAnsi="Times New Roman"/>
      <w:kern w:val="0"/>
      <w:szCs w:val="24"/>
    </w:rPr>
  </w:style>
  <w:style w:type="character" w:customStyle="1" w:styleId="1Char0">
    <w:name w:val="标题 1 Char"/>
    <w:aliases w:val="标题 0 Char1,Basic Char1,Para1 Char1,Para11 Char1,章节 Char1,第一层 Char1,1    标题 1 Char1,H1 Char1,PIM 1 Char1,h1 Char1,1st level Char1,Section Head Char1,l1 Char1,Heading 0 Char1,&amp;3 Char1,List level 1 Char1,H11 Char1,H12 Char1,H13 Char1,H14 Char1"/>
    <w:basedOn w:val="a2"/>
    <w:uiPriority w:val="9"/>
    <w:rsid w:val="00EE28B7"/>
    <w:rPr>
      <w:rFonts w:ascii="Calibri" w:eastAsia="宋体" w:hAnsi="Calibri" w:cs="Times New Roman"/>
      <w:b/>
      <w:bCs/>
      <w:kern w:val="44"/>
      <w:sz w:val="44"/>
      <w:szCs w:val="44"/>
    </w:rPr>
  </w:style>
  <w:style w:type="character" w:customStyle="1" w:styleId="2Char">
    <w:name w:val="标题 2 Char"/>
    <w:aliases w:val="prop2 Char,UNDERRUBRIK 1-2 Char,2nd level Char,Header 2 Char,Titre2 Char,Head 2 Char,Fab-2 Char,PIM2 Char,节 Char,第一层条 Char1,Heading 2 Hidden Char1,Heading 2 CCBS Char1,heading 2 Char1,h2 Char1,l2 Char1,Courseware # Char1,Titre3 Char1,H2 Char1"/>
    <w:basedOn w:val="a2"/>
    <w:uiPriority w:val="9"/>
    <w:rsid w:val="00EE28B7"/>
    <w:rPr>
      <w:rFonts w:asciiTheme="majorHAnsi" w:eastAsiaTheme="majorEastAsia" w:hAnsiTheme="majorHAnsi" w:cstheme="majorBidi"/>
      <w:b/>
      <w:bCs/>
      <w:sz w:val="32"/>
      <w:szCs w:val="32"/>
    </w:rPr>
  </w:style>
  <w:style w:type="character" w:customStyle="1" w:styleId="3Char1">
    <w:name w:val="标题 3 Char1"/>
    <w:aliases w:val="小节分项标题 Char,第二层条 Char,小节分项标题 Char Char Char,第三层 Char,h3 Char,小节标题 Char,heading 3 Char,H3 Char,3rd level Char1,3 Char1,Head 3 Char1,level_3 Char1,PIM 3 Char1,Level 3 Head Char1,l3 Char1,CT Char1,Bold Head Char1,bh Char1,章标题1 Char1,小标题 Char1"/>
    <w:uiPriority w:val="9"/>
    <w:rsid w:val="00EE28B7"/>
    <w:rPr>
      <w:rFonts w:ascii="Times New Roman" w:eastAsia="黑体" w:hAnsi="Times New Roman" w:cs="Times New Roman"/>
      <w:b/>
      <w:bCs/>
      <w:sz w:val="28"/>
      <w:szCs w:val="32"/>
    </w:rPr>
  </w:style>
  <w:style w:type="character" w:styleId="ae">
    <w:name w:val="page number"/>
    <w:basedOn w:val="a2"/>
    <w:rsid w:val="00EE28B7"/>
  </w:style>
  <w:style w:type="paragraph" w:styleId="af">
    <w:name w:val="Body Text Indent"/>
    <w:aliases w:val="PI"/>
    <w:basedOn w:val="a1"/>
    <w:link w:val="Char10"/>
    <w:rsid w:val="00EE28B7"/>
    <w:pPr>
      <w:ind w:firstLineChars="192" w:firstLine="538"/>
    </w:pPr>
    <w:rPr>
      <w:rFonts w:ascii="Times New Roman" w:hAnsi="Times New Roman"/>
      <w:sz w:val="28"/>
      <w:szCs w:val="28"/>
    </w:rPr>
  </w:style>
  <w:style w:type="character" w:customStyle="1" w:styleId="Char10">
    <w:name w:val="正文文本缩进 Char1"/>
    <w:aliases w:val="PI Char"/>
    <w:link w:val="af"/>
    <w:rsid w:val="00EE28B7"/>
    <w:rPr>
      <w:rFonts w:ascii="Times New Roman" w:eastAsia="宋体" w:hAnsi="Times New Roman" w:cs="Times New Roman"/>
      <w:sz w:val="28"/>
      <w:szCs w:val="28"/>
    </w:rPr>
  </w:style>
  <w:style w:type="character" w:customStyle="1" w:styleId="Char5">
    <w:name w:val="正文文本缩进 Char"/>
    <w:aliases w:val="PI Char1"/>
    <w:basedOn w:val="a2"/>
    <w:rsid w:val="00EE28B7"/>
    <w:rPr>
      <w:rFonts w:ascii="Calibri" w:eastAsia="宋体" w:hAnsi="Calibri" w:cs="Times New Roman"/>
    </w:rPr>
  </w:style>
  <w:style w:type="paragraph" w:styleId="af0">
    <w:name w:val="Document Map"/>
    <w:basedOn w:val="a1"/>
    <w:link w:val="Char6"/>
    <w:rsid w:val="00EE28B7"/>
    <w:pPr>
      <w:shd w:val="clear" w:color="auto" w:fill="000080"/>
    </w:pPr>
    <w:rPr>
      <w:rFonts w:ascii="Times New Roman" w:hAnsi="Times New Roman"/>
      <w:sz w:val="28"/>
      <w:szCs w:val="24"/>
    </w:rPr>
  </w:style>
  <w:style w:type="character" w:customStyle="1" w:styleId="Char6">
    <w:name w:val="文档结构图 Char"/>
    <w:basedOn w:val="a2"/>
    <w:link w:val="af0"/>
    <w:rsid w:val="00EE28B7"/>
    <w:rPr>
      <w:rFonts w:ascii="Times New Roman" w:eastAsia="宋体" w:hAnsi="Times New Roman" w:cs="Times New Roman"/>
      <w:sz w:val="28"/>
      <w:szCs w:val="24"/>
      <w:shd w:val="clear" w:color="auto" w:fill="000080"/>
    </w:rPr>
  </w:style>
  <w:style w:type="paragraph" w:styleId="af1">
    <w:name w:val="Normal (Web)"/>
    <w:basedOn w:val="a1"/>
    <w:rsid w:val="00EE28B7"/>
    <w:pPr>
      <w:widowControl/>
      <w:spacing w:before="100" w:beforeAutospacing="1" w:after="100" w:afterAutospacing="1"/>
      <w:jc w:val="left"/>
    </w:pPr>
    <w:rPr>
      <w:rFonts w:ascii="宋体" w:hAnsi="宋体"/>
      <w:kern w:val="0"/>
      <w:sz w:val="24"/>
      <w:szCs w:val="20"/>
    </w:rPr>
  </w:style>
  <w:style w:type="character" w:customStyle="1" w:styleId="cn1">
    <w:name w:val="cn1"/>
    <w:rsid w:val="00EE28B7"/>
    <w:rPr>
      <w:sz w:val="18"/>
      <w:szCs w:val="18"/>
    </w:rPr>
  </w:style>
  <w:style w:type="paragraph" w:customStyle="1" w:styleId="contentnoteheader">
    <w:name w:val="contentnoteheader"/>
    <w:basedOn w:val="a1"/>
    <w:rsid w:val="00EE28B7"/>
    <w:pPr>
      <w:widowControl/>
      <w:spacing w:before="30" w:after="100" w:afterAutospacing="1"/>
      <w:ind w:left="90"/>
      <w:jc w:val="left"/>
    </w:pPr>
    <w:rPr>
      <w:rFonts w:ascii="宋体" w:hAnsi="宋体"/>
      <w:b/>
      <w:bCs/>
      <w:color w:val="990000"/>
      <w:kern w:val="0"/>
      <w:sz w:val="18"/>
      <w:szCs w:val="18"/>
    </w:rPr>
  </w:style>
  <w:style w:type="paragraph" w:customStyle="1" w:styleId="contentlabel">
    <w:name w:val="contentlabel"/>
    <w:basedOn w:val="a1"/>
    <w:rsid w:val="00EE28B7"/>
    <w:pPr>
      <w:widowControl/>
      <w:spacing w:before="30" w:after="100" w:afterAutospacing="1"/>
      <w:ind w:left="90"/>
      <w:jc w:val="left"/>
    </w:pPr>
    <w:rPr>
      <w:rFonts w:ascii="宋体" w:hAnsi="宋体"/>
      <w:color w:val="336666"/>
      <w:kern w:val="0"/>
      <w:sz w:val="18"/>
      <w:szCs w:val="18"/>
    </w:rPr>
  </w:style>
  <w:style w:type="paragraph" w:customStyle="1" w:styleId="l18">
    <w:name w:val="l18"/>
    <w:basedOn w:val="a1"/>
    <w:rsid w:val="00EE28B7"/>
    <w:pPr>
      <w:widowControl/>
      <w:spacing w:before="30" w:after="100" w:afterAutospacing="1" w:line="270" w:lineRule="atLeast"/>
      <w:ind w:left="90"/>
      <w:jc w:val="left"/>
    </w:pPr>
    <w:rPr>
      <w:rFonts w:ascii="宋体" w:hAnsi="宋体"/>
      <w:color w:val="000000"/>
      <w:kern w:val="0"/>
      <w:sz w:val="18"/>
      <w:szCs w:val="18"/>
    </w:rPr>
  </w:style>
  <w:style w:type="paragraph" w:styleId="20">
    <w:name w:val="Body Text Indent 2"/>
    <w:basedOn w:val="a1"/>
    <w:link w:val="2Char0"/>
    <w:rsid w:val="00EE28B7"/>
    <w:pPr>
      <w:adjustRightInd w:val="0"/>
      <w:snapToGrid w:val="0"/>
      <w:spacing w:line="400" w:lineRule="exact"/>
      <w:ind w:firstLineChars="200" w:firstLine="560"/>
    </w:pPr>
    <w:rPr>
      <w:rFonts w:ascii="Arial" w:hAnsi="Arial"/>
      <w:bCs/>
      <w:color w:val="000000"/>
      <w:sz w:val="28"/>
      <w:szCs w:val="24"/>
    </w:rPr>
  </w:style>
  <w:style w:type="character" w:customStyle="1" w:styleId="2Char0">
    <w:name w:val="正文文本缩进 2 Char"/>
    <w:basedOn w:val="a2"/>
    <w:link w:val="20"/>
    <w:rsid w:val="00EE28B7"/>
    <w:rPr>
      <w:rFonts w:ascii="Arial" w:eastAsia="宋体" w:hAnsi="Arial" w:cs="Times New Roman"/>
      <w:bCs/>
      <w:color w:val="000000"/>
      <w:sz w:val="28"/>
      <w:szCs w:val="24"/>
    </w:rPr>
  </w:style>
  <w:style w:type="paragraph" w:styleId="af2">
    <w:name w:val="Date"/>
    <w:aliases w:val="姥姥"/>
    <w:basedOn w:val="a1"/>
    <w:next w:val="a1"/>
    <w:link w:val="Char7"/>
    <w:rsid w:val="00EE28B7"/>
    <w:pPr>
      <w:ind w:leftChars="2500" w:left="100"/>
    </w:pPr>
    <w:rPr>
      <w:rFonts w:ascii="Arial" w:hAnsi="Arial"/>
      <w:bCs/>
      <w:color w:val="000000"/>
      <w:sz w:val="28"/>
      <w:szCs w:val="24"/>
    </w:rPr>
  </w:style>
  <w:style w:type="character" w:customStyle="1" w:styleId="Char7">
    <w:name w:val="日期 Char"/>
    <w:aliases w:val="姥姥 Char"/>
    <w:basedOn w:val="a2"/>
    <w:link w:val="af2"/>
    <w:rsid w:val="00EE28B7"/>
    <w:rPr>
      <w:rFonts w:ascii="Arial" w:eastAsia="宋体" w:hAnsi="Arial" w:cs="Times New Roman"/>
      <w:bCs/>
      <w:color w:val="000000"/>
      <w:sz w:val="28"/>
      <w:szCs w:val="24"/>
    </w:rPr>
  </w:style>
  <w:style w:type="paragraph" w:customStyle="1" w:styleId="12">
    <w:name w:val="编号1"/>
    <w:basedOn w:val="a1"/>
    <w:autoRedefine/>
    <w:rsid w:val="00EE28B7"/>
    <w:pPr>
      <w:tabs>
        <w:tab w:val="num" w:pos="980"/>
      </w:tabs>
      <w:spacing w:line="500" w:lineRule="exact"/>
      <w:ind w:left="980" w:hanging="420"/>
    </w:pPr>
    <w:rPr>
      <w:rFonts w:ascii="Times New Roman" w:hAnsi="Times New Roman"/>
      <w:sz w:val="28"/>
      <w:szCs w:val="20"/>
    </w:rPr>
  </w:style>
  <w:style w:type="character" w:customStyle="1" w:styleId="Char8">
    <w:name w:val="脚注文本 Char"/>
    <w:basedOn w:val="a2"/>
    <w:link w:val="af3"/>
    <w:rsid w:val="00EE28B7"/>
    <w:rPr>
      <w:rFonts w:ascii="Times New Roman" w:eastAsia="宋体" w:hAnsi="Times New Roman" w:cs="Times New Roman"/>
      <w:sz w:val="18"/>
      <w:szCs w:val="18"/>
    </w:rPr>
  </w:style>
  <w:style w:type="paragraph" w:styleId="af3">
    <w:name w:val="footnote text"/>
    <w:basedOn w:val="a1"/>
    <w:link w:val="Char8"/>
    <w:rsid w:val="00EE28B7"/>
    <w:pPr>
      <w:snapToGrid w:val="0"/>
      <w:jc w:val="left"/>
    </w:pPr>
    <w:rPr>
      <w:rFonts w:ascii="Times New Roman" w:hAnsi="Times New Roman"/>
      <w:sz w:val="18"/>
      <w:szCs w:val="18"/>
    </w:rPr>
  </w:style>
  <w:style w:type="paragraph" w:styleId="13">
    <w:name w:val="toc 1"/>
    <w:aliases w:val="目   录"/>
    <w:basedOn w:val="a1"/>
    <w:next w:val="a1"/>
    <w:autoRedefine/>
    <w:uiPriority w:val="39"/>
    <w:qFormat/>
    <w:rsid w:val="00EE28B7"/>
    <w:pPr>
      <w:tabs>
        <w:tab w:val="right" w:leader="dot" w:pos="8302"/>
      </w:tabs>
      <w:spacing w:line="600" w:lineRule="exact"/>
      <w:jc w:val="left"/>
    </w:pPr>
    <w:rPr>
      <w:rFonts w:ascii="Times New Roman" w:hAnsi="Times New Roman"/>
      <w:b/>
      <w:bCs/>
      <w:noProof/>
      <w:sz w:val="28"/>
      <w:szCs w:val="28"/>
    </w:rPr>
  </w:style>
  <w:style w:type="paragraph" w:styleId="21">
    <w:name w:val="toc 2"/>
    <w:basedOn w:val="a1"/>
    <w:next w:val="a1"/>
    <w:autoRedefine/>
    <w:uiPriority w:val="39"/>
    <w:qFormat/>
    <w:rsid w:val="00EE28B7"/>
    <w:pPr>
      <w:spacing w:line="600" w:lineRule="exact"/>
      <w:ind w:leftChars="100" w:left="100"/>
      <w:jc w:val="left"/>
    </w:pPr>
    <w:rPr>
      <w:rFonts w:ascii="Times New Roman" w:hAnsi="Times New Roman"/>
      <w:sz w:val="28"/>
      <w:szCs w:val="28"/>
    </w:rPr>
  </w:style>
  <w:style w:type="paragraph" w:styleId="30">
    <w:name w:val="toc 3"/>
    <w:basedOn w:val="a1"/>
    <w:next w:val="a1"/>
    <w:autoRedefine/>
    <w:uiPriority w:val="39"/>
    <w:qFormat/>
    <w:rsid w:val="002F1C8F"/>
    <w:pPr>
      <w:tabs>
        <w:tab w:val="right" w:leader="dot" w:pos="8297"/>
      </w:tabs>
      <w:spacing w:line="600" w:lineRule="exact"/>
      <w:jc w:val="left"/>
    </w:pPr>
    <w:rPr>
      <w:rFonts w:ascii="Times New Roman" w:hAnsi="Times New Roman"/>
      <w:iCs/>
      <w:sz w:val="28"/>
      <w:szCs w:val="28"/>
    </w:rPr>
  </w:style>
  <w:style w:type="paragraph" w:styleId="40">
    <w:name w:val="toc 4"/>
    <w:basedOn w:val="a1"/>
    <w:next w:val="a1"/>
    <w:autoRedefine/>
    <w:uiPriority w:val="39"/>
    <w:rsid w:val="00EE28B7"/>
    <w:pPr>
      <w:spacing w:line="600" w:lineRule="exact"/>
      <w:ind w:leftChars="300" w:left="300"/>
      <w:jc w:val="left"/>
    </w:pPr>
    <w:rPr>
      <w:rFonts w:ascii="Times New Roman" w:hAnsi="Times New Roman"/>
      <w:sz w:val="28"/>
      <w:szCs w:val="21"/>
    </w:rPr>
  </w:style>
  <w:style w:type="paragraph" w:styleId="50">
    <w:name w:val="toc 5"/>
    <w:basedOn w:val="a1"/>
    <w:next w:val="a1"/>
    <w:autoRedefine/>
    <w:uiPriority w:val="39"/>
    <w:rsid w:val="00EE28B7"/>
    <w:pPr>
      <w:ind w:left="840"/>
      <w:jc w:val="left"/>
    </w:pPr>
    <w:rPr>
      <w:rFonts w:ascii="Times New Roman" w:hAnsi="Times New Roman"/>
      <w:sz w:val="28"/>
      <w:szCs w:val="21"/>
    </w:rPr>
  </w:style>
  <w:style w:type="paragraph" w:styleId="60">
    <w:name w:val="toc 6"/>
    <w:basedOn w:val="a1"/>
    <w:next w:val="a1"/>
    <w:autoRedefine/>
    <w:uiPriority w:val="39"/>
    <w:rsid w:val="00EE28B7"/>
    <w:pPr>
      <w:ind w:left="1050"/>
      <w:jc w:val="left"/>
    </w:pPr>
    <w:rPr>
      <w:rFonts w:ascii="Times New Roman" w:hAnsi="Times New Roman"/>
      <w:sz w:val="28"/>
      <w:szCs w:val="21"/>
    </w:rPr>
  </w:style>
  <w:style w:type="paragraph" w:styleId="70">
    <w:name w:val="toc 7"/>
    <w:basedOn w:val="a1"/>
    <w:next w:val="a1"/>
    <w:autoRedefine/>
    <w:uiPriority w:val="39"/>
    <w:rsid w:val="00EE28B7"/>
    <w:pPr>
      <w:ind w:left="1260"/>
      <w:jc w:val="left"/>
    </w:pPr>
    <w:rPr>
      <w:rFonts w:ascii="Times New Roman" w:hAnsi="Times New Roman"/>
      <w:sz w:val="28"/>
      <w:szCs w:val="21"/>
    </w:rPr>
  </w:style>
  <w:style w:type="paragraph" w:styleId="80">
    <w:name w:val="toc 8"/>
    <w:basedOn w:val="a1"/>
    <w:next w:val="a1"/>
    <w:autoRedefine/>
    <w:uiPriority w:val="39"/>
    <w:rsid w:val="00EE28B7"/>
    <w:pPr>
      <w:ind w:left="1470"/>
      <w:jc w:val="left"/>
    </w:pPr>
    <w:rPr>
      <w:rFonts w:ascii="Times New Roman" w:hAnsi="Times New Roman"/>
      <w:sz w:val="28"/>
      <w:szCs w:val="21"/>
    </w:rPr>
  </w:style>
  <w:style w:type="paragraph" w:styleId="90">
    <w:name w:val="toc 9"/>
    <w:basedOn w:val="a1"/>
    <w:next w:val="a1"/>
    <w:autoRedefine/>
    <w:uiPriority w:val="39"/>
    <w:rsid w:val="00EE28B7"/>
    <w:pPr>
      <w:ind w:left="1680"/>
      <w:jc w:val="left"/>
    </w:pPr>
    <w:rPr>
      <w:rFonts w:ascii="Times New Roman" w:hAnsi="Times New Roman"/>
      <w:sz w:val="28"/>
      <w:szCs w:val="21"/>
    </w:rPr>
  </w:style>
  <w:style w:type="character" w:styleId="af4">
    <w:name w:val="Hyperlink"/>
    <w:uiPriority w:val="99"/>
    <w:rsid w:val="00EE28B7"/>
    <w:rPr>
      <w:color w:val="0000FF"/>
      <w:u w:val="single"/>
    </w:rPr>
  </w:style>
  <w:style w:type="paragraph" w:customStyle="1" w:styleId="31">
    <w:name w:val="样式 标题 3 + 黑色"/>
    <w:basedOn w:val="3"/>
    <w:link w:val="3Char0"/>
    <w:rsid w:val="00EE28B7"/>
    <w:rPr>
      <w:rFonts w:eastAsia="黑体"/>
      <w:color w:val="000000"/>
    </w:rPr>
  </w:style>
  <w:style w:type="character" w:customStyle="1" w:styleId="3Char0">
    <w:name w:val="样式 标题 3 + 黑色 Char"/>
    <w:link w:val="31"/>
    <w:rsid w:val="00EE28B7"/>
    <w:rPr>
      <w:rFonts w:ascii="Times New Roman" w:eastAsia="黑体" w:hAnsi="Times New Roman" w:cs="Times New Roman"/>
      <w:b/>
      <w:bCs/>
      <w:color w:val="000000"/>
      <w:sz w:val="28"/>
      <w:szCs w:val="32"/>
    </w:rPr>
  </w:style>
  <w:style w:type="paragraph" w:customStyle="1" w:styleId="330">
    <w:name w:val="样式 标题 3 + 行距: 固定值 30 磅"/>
    <w:basedOn w:val="3"/>
    <w:rsid w:val="00EE28B7"/>
    <w:rPr>
      <w:rFonts w:eastAsia="黑体" w:cs="宋体"/>
      <w:szCs w:val="20"/>
    </w:rPr>
  </w:style>
  <w:style w:type="paragraph" w:customStyle="1" w:styleId="BodyTextchChar152">
    <w:name w:val="样式 正文文字Body Text(ch)正文文字 Char + 宋体 行距: 1.5 倍行距 首行缩进:  2 字符"/>
    <w:basedOn w:val="a9"/>
    <w:rsid w:val="00EE28B7"/>
    <w:pPr>
      <w:adjustRightInd w:val="0"/>
      <w:snapToGrid w:val="0"/>
      <w:spacing w:line="360" w:lineRule="auto"/>
      <w:ind w:firstLineChars="200" w:firstLine="200"/>
    </w:pPr>
    <w:rPr>
      <w:rFonts w:ascii="宋体" w:hAnsi="宋体" w:cs="宋体"/>
      <w:b w:val="0"/>
      <w:spacing w:val="6"/>
      <w:kern w:val="0"/>
      <w:sz w:val="28"/>
    </w:rPr>
  </w:style>
  <w:style w:type="paragraph" w:styleId="af5">
    <w:name w:val="Plain Text"/>
    <w:aliases w:val="普通文字,纯文本 Char Char Char,纯文本 Char Char,纯文本 Char Char Char Char,普通文字 Char Char Char,普通文字 Char Char Char Char Char Char Char Char Char Char Char Char Char Char,普通文字1,普通文字2,普通文字3,普通文字4,普通文字5,普通文字6,普通文字11,普通文字21,普通文字31,普通文字41,普通文字7,普通文字 Char Char,孙普文字,普"/>
    <w:basedOn w:val="a1"/>
    <w:link w:val="Char9"/>
    <w:rsid w:val="00EE28B7"/>
    <w:rPr>
      <w:rFonts w:ascii="宋体" w:hAnsi="Courier New"/>
      <w:szCs w:val="20"/>
    </w:rPr>
  </w:style>
  <w:style w:type="character" w:customStyle="1" w:styleId="Char9">
    <w:name w:val="纯文本 Char"/>
    <w:aliases w:val="普通文字 Char,纯文本 Char Char Char Char1,纯文本 Char Char Char1,纯文本 Char Char Char Char Char,普通文字 Char Char Char Char,普通文字 Char Char Char Char Char Char Char Char Char Char Char Char Char Char Char,普通文字1 Char,普通文字2 Char,普通文字3 Char,普通文字4 Char,普通文字5 Char"/>
    <w:basedOn w:val="a2"/>
    <w:link w:val="af5"/>
    <w:rsid w:val="00EE28B7"/>
    <w:rPr>
      <w:rFonts w:ascii="宋体" w:eastAsia="宋体" w:hAnsi="Courier New" w:cs="Times New Roman"/>
      <w:szCs w:val="20"/>
    </w:rPr>
  </w:style>
  <w:style w:type="paragraph" w:customStyle="1" w:styleId="713">
    <w:name w:val="正文缩进713"/>
    <w:basedOn w:val="af6"/>
    <w:autoRedefine/>
    <w:rsid w:val="00EE28B7"/>
    <w:pPr>
      <w:adjustRightInd w:val="0"/>
      <w:snapToGrid w:val="0"/>
      <w:spacing w:after="0" w:line="560" w:lineRule="exact"/>
      <w:ind w:firstLineChars="200" w:firstLine="560"/>
    </w:pPr>
    <w:rPr>
      <w:bCs/>
      <w:snapToGrid w:val="0"/>
      <w:color w:val="FF0000"/>
      <w:szCs w:val="28"/>
    </w:rPr>
  </w:style>
  <w:style w:type="paragraph" w:styleId="af6">
    <w:name w:val="Body Text First Indent"/>
    <w:basedOn w:val="a9"/>
    <w:link w:val="Chara"/>
    <w:rsid w:val="00EE28B7"/>
    <w:pPr>
      <w:spacing w:after="120"/>
      <w:ind w:firstLineChars="100" w:firstLine="420"/>
    </w:pPr>
    <w:rPr>
      <w:sz w:val="28"/>
      <w:szCs w:val="24"/>
    </w:rPr>
  </w:style>
  <w:style w:type="character" w:customStyle="1" w:styleId="Chara">
    <w:name w:val="正文首行缩进 Char"/>
    <w:basedOn w:val="Char3"/>
    <w:link w:val="af6"/>
    <w:rsid w:val="00EE28B7"/>
    <w:rPr>
      <w:rFonts w:ascii="Times New Roman" w:eastAsia="宋体" w:hAnsi="Times New Roman" w:cs="Times New Roman"/>
      <w:b/>
      <w:sz w:val="28"/>
      <w:szCs w:val="24"/>
    </w:rPr>
  </w:style>
  <w:style w:type="paragraph" w:styleId="af7">
    <w:name w:val="Normal Indent"/>
    <w:aliases w:val="表正文,正文非缩进,特点,正文顶格,段1,标题4,ALT+Z,。,四号,缩进,正文编号,正文（首行缩进两字） Char,正文缩进 Char,zf正文（首行缩进两字）,zf正文缩进,正文缩进两字,正文（首行缩进两字）,LHQ正文（首行缩进两字）,正文首行缩进两字,正文缩进 Char2,LHQ正文（首行缩进两字） Char,正文缩进 Char Char1,正文缩进 Char1 Char,正文（首行缩进两字） Char2 Char,正文缩进 Char Char Char,正文缩进1,正文对齐,水上"/>
    <w:basedOn w:val="a1"/>
    <w:link w:val="Char11"/>
    <w:rsid w:val="00EE28B7"/>
    <w:pPr>
      <w:ind w:firstLineChars="200" w:firstLine="420"/>
    </w:pPr>
    <w:rPr>
      <w:rFonts w:ascii="Times New Roman" w:hAnsi="Times New Roman"/>
      <w:kern w:val="0"/>
      <w:sz w:val="28"/>
      <w:szCs w:val="24"/>
    </w:rPr>
  </w:style>
  <w:style w:type="character" w:customStyle="1" w:styleId="Char11">
    <w:name w:val="正文缩进 Char1"/>
    <w:aliases w:val="表正文 Char,正文非缩进 Char,特点 Char,正文顶格 Char,段1 Char,标题4 Char,ALT+Z Char,。 Char,四号 Char,缩进 Char,正文编号 Char,正文（首行缩进两字） Char Char,正文缩进 Char Char,zf正文（首行缩进两字） Char,zf正文缩进 Char,正文缩进两字 Char,正文（首行缩进两字） Char1,LHQ正文（首行缩进两字） Char1,正文首行缩进两字 Char,正文缩进1 Char"/>
    <w:link w:val="af7"/>
    <w:rsid w:val="00EE28B7"/>
    <w:rPr>
      <w:rFonts w:ascii="Times New Roman" w:eastAsia="宋体" w:hAnsi="Times New Roman" w:cs="Times New Roman"/>
      <w:kern w:val="0"/>
      <w:sz w:val="28"/>
      <w:szCs w:val="24"/>
    </w:rPr>
  </w:style>
  <w:style w:type="paragraph" w:customStyle="1" w:styleId="af8">
    <w:name w:val="图题和表题"/>
    <w:basedOn w:val="a1"/>
    <w:next w:val="a1"/>
    <w:rsid w:val="00EE28B7"/>
    <w:pPr>
      <w:spacing w:beforeAutospacing="1" w:afterAutospacing="1" w:line="420" w:lineRule="exact"/>
      <w:jc w:val="center"/>
    </w:pPr>
    <w:rPr>
      <w:rFonts w:ascii="黑体" w:eastAsia="黑体" w:hAnsi="Times New Roman"/>
      <w:snapToGrid w:val="0"/>
      <w:kern w:val="0"/>
      <w:sz w:val="32"/>
      <w:szCs w:val="20"/>
    </w:rPr>
  </w:style>
  <w:style w:type="paragraph" w:customStyle="1" w:styleId="0">
    <w:name w:val="页眉0"/>
    <w:basedOn w:val="a7"/>
    <w:rsid w:val="00EE28B7"/>
    <w:pPr>
      <w:pBdr>
        <w:bottom w:val="none" w:sz="0" w:space="0" w:color="auto"/>
      </w:pBdr>
    </w:pPr>
    <w:rPr>
      <w:rFonts w:ascii="Times New Roman" w:hAnsi="Times New Roman"/>
      <w:vanish/>
      <w:sz w:val="21"/>
    </w:rPr>
  </w:style>
  <w:style w:type="paragraph" w:customStyle="1" w:styleId="af9">
    <w:name w:val="固定行距"/>
    <w:basedOn w:val="afa"/>
    <w:rsid w:val="00EE28B7"/>
    <w:pPr>
      <w:snapToGrid w:val="0"/>
      <w:spacing w:line="360" w:lineRule="exact"/>
      <w:ind w:firstLine="488"/>
    </w:pPr>
  </w:style>
  <w:style w:type="paragraph" w:customStyle="1" w:styleId="afa">
    <w:name w:val="正文小四"/>
    <w:basedOn w:val="a1"/>
    <w:rsid w:val="00EE28B7"/>
    <w:pPr>
      <w:ind w:firstLine="490"/>
    </w:pPr>
    <w:rPr>
      <w:rFonts w:ascii="Times New Roman" w:hAnsi="Times New Roman"/>
      <w:sz w:val="24"/>
      <w:szCs w:val="20"/>
    </w:rPr>
  </w:style>
  <w:style w:type="paragraph" w:customStyle="1" w:styleId="afb">
    <w:name w:val="公式居中"/>
    <w:basedOn w:val="afa"/>
    <w:rsid w:val="00EE28B7"/>
    <w:pPr>
      <w:tabs>
        <w:tab w:val="center" w:pos="3150"/>
        <w:tab w:val="right" w:pos="7770"/>
      </w:tabs>
      <w:ind w:firstLine="0"/>
    </w:pPr>
  </w:style>
  <w:style w:type="paragraph" w:customStyle="1" w:styleId="22">
    <w:name w:val="样式2"/>
    <w:basedOn w:val="a7"/>
    <w:link w:val="2Char2"/>
    <w:qFormat/>
    <w:rsid w:val="00EE28B7"/>
    <w:pPr>
      <w:pBdr>
        <w:bottom w:val="double" w:sz="4" w:space="1" w:color="auto"/>
      </w:pBdr>
    </w:pPr>
    <w:rPr>
      <w:rFonts w:ascii="Times New Roman" w:eastAsia="新宋体" w:hAnsi="Times New Roman"/>
      <w:sz w:val="21"/>
      <w:szCs w:val="21"/>
      <w:u w:val="double"/>
    </w:rPr>
  </w:style>
  <w:style w:type="paragraph" w:customStyle="1" w:styleId="32">
    <w:name w:val="样式 标题 3 + 小四"/>
    <w:basedOn w:val="3"/>
    <w:rsid w:val="00EE28B7"/>
    <w:pPr>
      <w:numPr>
        <w:ilvl w:val="1"/>
      </w:numPr>
      <w:spacing w:line="500" w:lineRule="exact"/>
      <w:ind w:leftChars="100" w:left="765" w:rightChars="100" w:right="210" w:hanging="576"/>
    </w:pPr>
    <w:rPr>
      <w:rFonts w:ascii="黑体" w:eastAsia="黑体" w:hAnsi="宋体"/>
      <w:b w:val="0"/>
      <w:kern w:val="21"/>
      <w:sz w:val="30"/>
    </w:rPr>
  </w:style>
  <w:style w:type="character" w:customStyle="1" w:styleId="3Char2">
    <w:name w:val="样式 标题 3 + 小四 Char"/>
    <w:rsid w:val="00EE28B7"/>
    <w:rPr>
      <w:rFonts w:ascii="黑体" w:eastAsia="黑体" w:hAnsi="宋体"/>
      <w:bCs/>
      <w:kern w:val="21"/>
      <w:sz w:val="28"/>
      <w:szCs w:val="32"/>
      <w:lang w:val="en-US" w:eastAsia="zh-CN" w:bidi="ar-SA"/>
    </w:rPr>
  </w:style>
  <w:style w:type="paragraph" w:customStyle="1" w:styleId="33">
    <w:name w:val="样式 标题 3 + 行距: 单倍行距"/>
    <w:basedOn w:val="3"/>
    <w:rsid w:val="00EE28B7"/>
    <w:pPr>
      <w:numPr>
        <w:ilvl w:val="1"/>
      </w:numPr>
      <w:spacing w:line="240" w:lineRule="auto"/>
      <w:ind w:leftChars="100" w:left="820" w:rightChars="100" w:right="210" w:hanging="576"/>
    </w:pPr>
    <w:rPr>
      <w:rFonts w:ascii="黑体" w:eastAsia="黑体" w:hAnsi="宋体" w:cs="宋体"/>
      <w:b w:val="0"/>
      <w:kern w:val="21"/>
      <w:sz w:val="30"/>
      <w:szCs w:val="20"/>
    </w:rPr>
  </w:style>
  <w:style w:type="paragraph" w:customStyle="1" w:styleId="00">
    <w:name w:val="标题0"/>
    <w:basedOn w:val="10"/>
    <w:rsid w:val="00EE28B7"/>
    <w:pPr>
      <w:keepLines w:val="0"/>
      <w:pageBreakBefore/>
      <w:spacing w:before="240" w:after="120" w:line="360" w:lineRule="auto"/>
      <w:ind w:left="420"/>
      <w:jc w:val="center"/>
    </w:pPr>
    <w:rPr>
      <w:rFonts w:ascii="黑体"/>
      <w:bCs w:val="0"/>
      <w:sz w:val="44"/>
    </w:rPr>
  </w:style>
  <w:style w:type="paragraph" w:customStyle="1" w:styleId="afc">
    <w:name w:val="公式中"/>
    <w:basedOn w:val="a1"/>
    <w:next w:val="a1"/>
    <w:rsid w:val="00EE28B7"/>
    <w:pPr>
      <w:tabs>
        <w:tab w:val="center" w:pos="4111"/>
        <w:tab w:val="right" w:pos="8222"/>
      </w:tabs>
      <w:snapToGrid w:val="0"/>
      <w:spacing w:after="100" w:line="500" w:lineRule="atLeast"/>
    </w:pPr>
    <w:rPr>
      <w:rFonts w:ascii="Times New Roman" w:hAnsi="Times New Roman"/>
      <w:szCs w:val="20"/>
    </w:rPr>
  </w:style>
  <w:style w:type="paragraph" w:styleId="34">
    <w:name w:val="Body Text Indent 3"/>
    <w:basedOn w:val="a1"/>
    <w:link w:val="3Char3"/>
    <w:rsid w:val="00EE28B7"/>
    <w:pPr>
      <w:spacing w:after="120"/>
      <w:ind w:leftChars="200" w:left="420"/>
    </w:pPr>
    <w:rPr>
      <w:rFonts w:ascii="Times New Roman" w:hAnsi="Times New Roman"/>
      <w:sz w:val="16"/>
      <w:szCs w:val="16"/>
    </w:rPr>
  </w:style>
  <w:style w:type="character" w:customStyle="1" w:styleId="3Char3">
    <w:name w:val="正文文本缩进 3 Char"/>
    <w:basedOn w:val="a2"/>
    <w:link w:val="34"/>
    <w:rsid w:val="00EE28B7"/>
    <w:rPr>
      <w:rFonts w:ascii="Times New Roman" w:eastAsia="宋体" w:hAnsi="Times New Roman" w:cs="Times New Roman"/>
      <w:sz w:val="16"/>
      <w:szCs w:val="16"/>
    </w:rPr>
  </w:style>
  <w:style w:type="character" w:styleId="afd">
    <w:name w:val="FollowedHyperlink"/>
    <w:uiPriority w:val="99"/>
    <w:rsid w:val="00EE28B7"/>
    <w:rPr>
      <w:rFonts w:ascii="黑体" w:eastAsia="黑体"/>
      <w:b/>
      <w:color w:val="800080"/>
      <w:kern w:val="2"/>
      <w:sz w:val="28"/>
      <w:szCs w:val="28"/>
      <w:u w:val="single"/>
      <w:lang w:val="en-US" w:eastAsia="zh-CN" w:bidi="ar-SA"/>
    </w:rPr>
  </w:style>
  <w:style w:type="paragraph" w:styleId="23">
    <w:name w:val="Body Text 2"/>
    <w:basedOn w:val="a1"/>
    <w:link w:val="2Char3"/>
    <w:rsid w:val="00EE28B7"/>
    <w:pPr>
      <w:autoSpaceDE w:val="0"/>
      <w:autoSpaceDN w:val="0"/>
      <w:adjustRightInd w:val="0"/>
      <w:spacing w:line="360" w:lineRule="auto"/>
      <w:jc w:val="left"/>
    </w:pPr>
    <w:rPr>
      <w:rFonts w:ascii="宋体" w:hAnsi="宋体"/>
      <w:sz w:val="24"/>
      <w:szCs w:val="24"/>
    </w:rPr>
  </w:style>
  <w:style w:type="character" w:customStyle="1" w:styleId="2Char3">
    <w:name w:val="正文文本 2 Char"/>
    <w:basedOn w:val="a2"/>
    <w:link w:val="23"/>
    <w:rsid w:val="00EE28B7"/>
    <w:rPr>
      <w:rFonts w:ascii="宋体" w:eastAsia="宋体" w:hAnsi="宋体" w:cs="Times New Roman"/>
      <w:sz w:val="24"/>
      <w:szCs w:val="24"/>
    </w:rPr>
  </w:style>
  <w:style w:type="paragraph" w:customStyle="1" w:styleId="afe">
    <w:name w:val="样式"/>
    <w:basedOn w:val="a1"/>
    <w:rsid w:val="00EE28B7"/>
    <w:pPr>
      <w:spacing w:line="500" w:lineRule="exact"/>
      <w:jc w:val="center"/>
    </w:pPr>
    <w:rPr>
      <w:rFonts w:ascii="Times New Roman" w:eastAsia="黑体" w:hAnsi="Times New Roman" w:cs="宋体"/>
      <w:sz w:val="32"/>
      <w:szCs w:val="20"/>
      <w:u w:val="single"/>
    </w:rPr>
  </w:style>
  <w:style w:type="paragraph" w:customStyle="1" w:styleId="aff">
    <w:name w:val="表格中对齐"/>
    <w:basedOn w:val="a1"/>
    <w:autoRedefine/>
    <w:rsid w:val="00EE28B7"/>
    <w:pPr>
      <w:widowControl/>
      <w:adjustRightInd w:val="0"/>
      <w:snapToGrid w:val="0"/>
    </w:pPr>
    <w:rPr>
      <w:rFonts w:ascii="Times New Roman" w:hAnsi="Times New Roman"/>
      <w:color w:val="FF0000"/>
      <w:sz w:val="28"/>
      <w:szCs w:val="28"/>
    </w:rPr>
  </w:style>
  <w:style w:type="paragraph" w:customStyle="1" w:styleId="aff0">
    <w:name w:val="表格左对齐"/>
    <w:basedOn w:val="a1"/>
    <w:autoRedefine/>
    <w:rsid w:val="00EE28B7"/>
    <w:pPr>
      <w:widowControl/>
      <w:adjustRightInd w:val="0"/>
      <w:snapToGrid w:val="0"/>
    </w:pPr>
    <w:rPr>
      <w:rFonts w:ascii="宋体" w:hAnsi="宋体"/>
      <w:kern w:val="0"/>
      <w:sz w:val="24"/>
      <w:szCs w:val="21"/>
    </w:rPr>
  </w:style>
  <w:style w:type="paragraph" w:customStyle="1" w:styleId="aff1">
    <w:name w:val="前言、引言标题"/>
    <w:next w:val="a1"/>
    <w:rsid w:val="00EE28B7"/>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2">
    <w:name w:val="章标题"/>
    <w:next w:val="a1"/>
    <w:rsid w:val="00EE28B7"/>
    <w:pPr>
      <w:spacing w:before="50" w:after="50"/>
      <w:jc w:val="both"/>
      <w:outlineLvl w:val="1"/>
    </w:pPr>
    <w:rPr>
      <w:rFonts w:ascii="黑体" w:eastAsia="黑体" w:hAnsi="Times New Roman" w:cs="Times New Roman"/>
      <w:kern w:val="0"/>
      <w:szCs w:val="20"/>
    </w:rPr>
  </w:style>
  <w:style w:type="paragraph" w:customStyle="1" w:styleId="aff3">
    <w:name w:val="一级条标题"/>
    <w:basedOn w:val="aff2"/>
    <w:next w:val="a1"/>
    <w:rsid w:val="00EE28B7"/>
    <w:pPr>
      <w:spacing w:before="0" w:after="0"/>
      <w:outlineLvl w:val="2"/>
    </w:pPr>
  </w:style>
  <w:style w:type="paragraph" w:customStyle="1" w:styleId="aff4">
    <w:name w:val="二级条标题"/>
    <w:basedOn w:val="aff3"/>
    <w:next w:val="a1"/>
    <w:link w:val="Charb"/>
    <w:rsid w:val="00EE28B7"/>
    <w:pPr>
      <w:outlineLvl w:val="3"/>
    </w:pPr>
  </w:style>
  <w:style w:type="paragraph" w:customStyle="1" w:styleId="aff5">
    <w:name w:val="三级条标题"/>
    <w:basedOn w:val="aff4"/>
    <w:next w:val="a1"/>
    <w:rsid w:val="00EE28B7"/>
    <w:pPr>
      <w:outlineLvl w:val="4"/>
    </w:pPr>
  </w:style>
  <w:style w:type="paragraph" w:customStyle="1" w:styleId="aff6">
    <w:name w:val="四级条标题"/>
    <w:basedOn w:val="aff5"/>
    <w:next w:val="a1"/>
    <w:rsid w:val="00EE28B7"/>
    <w:pPr>
      <w:outlineLvl w:val="5"/>
    </w:pPr>
  </w:style>
  <w:style w:type="paragraph" w:customStyle="1" w:styleId="aff7">
    <w:name w:val="五级条标题"/>
    <w:basedOn w:val="aff6"/>
    <w:next w:val="a1"/>
    <w:rsid w:val="00EE28B7"/>
    <w:pPr>
      <w:outlineLvl w:val="6"/>
    </w:pPr>
  </w:style>
  <w:style w:type="paragraph" w:customStyle="1" w:styleId="24">
    <w:name w:val="样式 首行缩进:  2 字符"/>
    <w:basedOn w:val="a1"/>
    <w:link w:val="2Char4"/>
    <w:autoRedefine/>
    <w:rsid w:val="00EE28B7"/>
    <w:pPr>
      <w:widowControl/>
      <w:spacing w:line="360" w:lineRule="auto"/>
      <w:ind w:firstLineChars="200" w:firstLine="480"/>
    </w:pPr>
    <w:rPr>
      <w:rFonts w:ascii="宋体" w:hAnsi="宋体" w:cs="宋体"/>
      <w:kern w:val="0"/>
      <w:sz w:val="24"/>
      <w:szCs w:val="20"/>
    </w:rPr>
  </w:style>
  <w:style w:type="character" w:customStyle="1" w:styleId="2Char4">
    <w:name w:val="样式 首行缩进:  2 字符 Char"/>
    <w:link w:val="24"/>
    <w:rsid w:val="00EE28B7"/>
    <w:rPr>
      <w:rFonts w:ascii="宋体" w:eastAsia="宋体" w:hAnsi="宋体" w:cs="宋体"/>
      <w:kern w:val="0"/>
      <w:sz w:val="24"/>
      <w:szCs w:val="20"/>
    </w:rPr>
  </w:style>
  <w:style w:type="paragraph" w:customStyle="1" w:styleId="char12">
    <w:name w:val="char1"/>
    <w:basedOn w:val="a1"/>
    <w:rsid w:val="00EE28B7"/>
    <w:pPr>
      <w:widowControl/>
      <w:jc w:val="center"/>
    </w:pPr>
    <w:rPr>
      <w:rFonts w:ascii="Times New Roman" w:hAnsi="Times New Roman"/>
      <w:bCs/>
      <w:smallCaps/>
      <w:noProof/>
      <w:kern w:val="0"/>
      <w:sz w:val="24"/>
      <w:szCs w:val="20"/>
    </w:rPr>
  </w:style>
  <w:style w:type="paragraph" w:customStyle="1" w:styleId="char20">
    <w:name w:val="char2"/>
    <w:basedOn w:val="a1"/>
    <w:rsid w:val="00EE28B7"/>
    <w:pPr>
      <w:widowControl/>
      <w:tabs>
        <w:tab w:val="left" w:pos="720"/>
        <w:tab w:val="num" w:pos="1691"/>
      </w:tabs>
      <w:ind w:left="1260" w:hanging="420"/>
      <w:jc w:val="center"/>
    </w:pPr>
    <w:rPr>
      <w:rFonts w:ascii="Times New Roman" w:hAnsi="Times New Roman"/>
      <w:kern w:val="0"/>
      <w:sz w:val="24"/>
      <w:szCs w:val="24"/>
    </w:rPr>
  </w:style>
  <w:style w:type="paragraph" w:customStyle="1" w:styleId="aff8">
    <w:name w:val="表编号"/>
    <w:basedOn w:val="a1"/>
    <w:link w:val="CharChar0"/>
    <w:autoRedefine/>
    <w:rsid w:val="00EE28B7"/>
    <w:pPr>
      <w:tabs>
        <w:tab w:val="num" w:pos="0"/>
      </w:tabs>
      <w:spacing w:line="360" w:lineRule="auto"/>
      <w:jc w:val="center"/>
    </w:pPr>
    <w:rPr>
      <w:rFonts w:ascii="Times New Roman" w:hAnsi="Times New Roman"/>
      <w:sz w:val="24"/>
      <w:szCs w:val="28"/>
    </w:rPr>
  </w:style>
  <w:style w:type="character" w:customStyle="1" w:styleId="CharChar0">
    <w:name w:val="表编号 Char Char"/>
    <w:link w:val="aff8"/>
    <w:rsid w:val="00EE28B7"/>
    <w:rPr>
      <w:rFonts w:ascii="Times New Roman" w:eastAsia="宋体" w:hAnsi="Times New Roman" w:cs="Times New Roman"/>
      <w:sz w:val="24"/>
      <w:szCs w:val="28"/>
    </w:rPr>
  </w:style>
  <w:style w:type="paragraph" w:customStyle="1" w:styleId="Aff9">
    <w:name w:val="正文A"/>
    <w:basedOn w:val="a1"/>
    <w:rsid w:val="00EE28B7"/>
    <w:pPr>
      <w:spacing w:line="360" w:lineRule="auto"/>
    </w:pPr>
    <w:rPr>
      <w:rFonts w:ascii="宋体" w:hAnsi="宋体"/>
      <w:sz w:val="28"/>
      <w:szCs w:val="20"/>
    </w:rPr>
  </w:style>
  <w:style w:type="paragraph" w:customStyle="1" w:styleId="affa">
    <w:name w:val="图片居中"/>
    <w:basedOn w:val="a1"/>
    <w:autoRedefine/>
    <w:rsid w:val="00EE28B7"/>
    <w:pPr>
      <w:spacing w:beforeLines="50" w:afterLines="50"/>
      <w:jc w:val="center"/>
    </w:pPr>
    <w:rPr>
      <w:rFonts w:ascii="宋体" w:hAnsi="宋体"/>
      <w:bCs/>
      <w:kern w:val="0"/>
      <w:sz w:val="24"/>
      <w:szCs w:val="21"/>
    </w:rPr>
  </w:style>
  <w:style w:type="paragraph" w:customStyle="1" w:styleId="affb">
    <w:name w:val="并列项"/>
    <w:basedOn w:val="a1"/>
    <w:rsid w:val="00EE28B7"/>
    <w:pPr>
      <w:tabs>
        <w:tab w:val="num" w:pos="794"/>
      </w:tabs>
      <w:adjustRightInd w:val="0"/>
      <w:snapToGrid w:val="0"/>
      <w:spacing w:line="300" w:lineRule="auto"/>
      <w:ind w:left="794" w:firstLineChars="200" w:hanging="391"/>
      <w:outlineLvl w:val="5"/>
    </w:pPr>
    <w:rPr>
      <w:rFonts w:ascii="宋体" w:eastAsia="仿宋_GB2312" w:hAnsi="宋体"/>
      <w:sz w:val="24"/>
      <w:szCs w:val="20"/>
    </w:rPr>
  </w:style>
  <w:style w:type="paragraph" w:styleId="affc">
    <w:name w:val="Title"/>
    <w:basedOn w:val="a1"/>
    <w:link w:val="Charc"/>
    <w:qFormat/>
    <w:rsid w:val="00EE28B7"/>
    <w:pPr>
      <w:spacing w:before="240" w:after="60"/>
      <w:ind w:firstLineChars="200" w:firstLine="200"/>
      <w:jc w:val="center"/>
      <w:outlineLvl w:val="0"/>
    </w:pPr>
    <w:rPr>
      <w:rFonts w:ascii="Arial" w:hAnsi="Arial"/>
      <w:b/>
      <w:bCs/>
      <w:kern w:val="0"/>
      <w:sz w:val="32"/>
      <w:szCs w:val="32"/>
    </w:rPr>
  </w:style>
  <w:style w:type="character" w:customStyle="1" w:styleId="Charc">
    <w:name w:val="标题 Char"/>
    <w:basedOn w:val="a2"/>
    <w:link w:val="affc"/>
    <w:rsid w:val="00EE28B7"/>
    <w:rPr>
      <w:rFonts w:ascii="Arial" w:eastAsia="宋体" w:hAnsi="Arial" w:cs="Times New Roman"/>
      <w:b/>
      <w:bCs/>
      <w:kern w:val="0"/>
      <w:sz w:val="32"/>
      <w:szCs w:val="32"/>
    </w:rPr>
  </w:style>
  <w:style w:type="paragraph" w:styleId="35">
    <w:name w:val="Body Text 3"/>
    <w:basedOn w:val="a1"/>
    <w:link w:val="3Char4"/>
    <w:rsid w:val="00EE28B7"/>
    <w:rPr>
      <w:rFonts w:ascii="Times New Roman" w:hAnsi="Times New Roman"/>
      <w:kern w:val="0"/>
      <w:sz w:val="28"/>
      <w:szCs w:val="24"/>
    </w:rPr>
  </w:style>
  <w:style w:type="character" w:customStyle="1" w:styleId="3Char4">
    <w:name w:val="正文文本 3 Char"/>
    <w:basedOn w:val="a2"/>
    <w:link w:val="35"/>
    <w:rsid w:val="00EE28B7"/>
    <w:rPr>
      <w:rFonts w:ascii="Times New Roman" w:eastAsia="宋体" w:hAnsi="Times New Roman" w:cs="Times New Roman"/>
      <w:kern w:val="0"/>
      <w:sz w:val="28"/>
      <w:szCs w:val="24"/>
    </w:rPr>
  </w:style>
  <w:style w:type="paragraph" w:customStyle="1" w:styleId="GB2312GB231215">
    <w:name w:val="样式 (西文) 仿宋_GB2312 (中文) 仿宋_GB2312 (西文)四号 (复杂脚本)五号 行距: 1.5 倍行距..."/>
    <w:basedOn w:val="a1"/>
    <w:rsid w:val="00EE28B7"/>
    <w:pPr>
      <w:adjustRightInd w:val="0"/>
      <w:snapToGrid w:val="0"/>
      <w:spacing w:line="360" w:lineRule="auto"/>
      <w:ind w:firstLineChars="200" w:firstLine="200"/>
    </w:pPr>
    <w:rPr>
      <w:rFonts w:ascii="仿宋_GB2312" w:eastAsia="仿宋_GB2312" w:hAnsi="仿宋_GB2312"/>
      <w:sz w:val="28"/>
      <w:szCs w:val="21"/>
    </w:rPr>
  </w:style>
  <w:style w:type="character" w:customStyle="1" w:styleId="GB2312GB231215Char">
    <w:name w:val="样式 (西文) 仿宋_GB2312 (中文) 仿宋_GB2312 (西文)四号 (复杂脚本)五号 行距: 1.5 倍行距... Char"/>
    <w:rsid w:val="00EE28B7"/>
    <w:rPr>
      <w:rFonts w:ascii="仿宋_GB2312" w:eastAsia="仿宋_GB2312" w:hAnsi="仿宋_GB2312"/>
      <w:kern w:val="2"/>
      <w:sz w:val="28"/>
      <w:szCs w:val="21"/>
      <w:lang w:val="en-US" w:eastAsia="zh-CN" w:bidi="ar-SA"/>
    </w:rPr>
  </w:style>
  <w:style w:type="paragraph" w:customStyle="1" w:styleId="GB231209815">
    <w:name w:val="样式 普通文字 + 仿宋_GB2312 四号 黑色 左 首行缩进:  0.98 厘米 行距: 1.5 倍行距"/>
    <w:basedOn w:val="af5"/>
    <w:rsid w:val="00EE28B7"/>
    <w:pPr>
      <w:adjustRightInd w:val="0"/>
      <w:snapToGrid w:val="0"/>
      <w:spacing w:line="360" w:lineRule="auto"/>
      <w:ind w:firstLine="556"/>
      <w:jc w:val="left"/>
    </w:pPr>
    <w:rPr>
      <w:rFonts w:ascii="仿宋_GB2312" w:eastAsia="仿宋_GB2312" w:hAnsi="Times New Roman"/>
      <w:color w:val="000000"/>
      <w:sz w:val="28"/>
    </w:rPr>
  </w:style>
  <w:style w:type="character" w:customStyle="1" w:styleId="08515">
    <w:name w:val="样式 (符号) 宋体 小四 首行缩进:  0.85 厘米 行距: 1.5 倍行距"/>
    <w:rsid w:val="00EE28B7"/>
    <w:rPr>
      <w:rFonts w:hAnsi="宋体"/>
      <w:sz w:val="24"/>
      <w:szCs w:val="24"/>
    </w:rPr>
  </w:style>
  <w:style w:type="paragraph" w:customStyle="1" w:styleId="xl35">
    <w:name w:val="xl35"/>
    <w:basedOn w:val="a1"/>
    <w:rsid w:val="00EE28B7"/>
    <w:pPr>
      <w:widowControl/>
      <w:pBdr>
        <w:left w:val="single" w:sz="4" w:space="0" w:color="auto"/>
        <w:right w:val="single" w:sz="4" w:space="0" w:color="auto"/>
      </w:pBdr>
      <w:spacing w:before="100" w:beforeAutospacing="1" w:after="100" w:afterAutospacing="1"/>
      <w:jc w:val="center"/>
      <w:textAlignment w:val="center"/>
    </w:pPr>
    <w:rPr>
      <w:rFonts w:ascii="Times New Roman" w:hAnsi="Times New Roman"/>
      <w:kern w:val="0"/>
      <w:sz w:val="24"/>
      <w:szCs w:val="24"/>
    </w:rPr>
  </w:style>
  <w:style w:type="paragraph" w:customStyle="1" w:styleId="4062">
    <w:name w:val="406正文缩进2字符"/>
    <w:basedOn w:val="a1"/>
    <w:rsid w:val="00EE28B7"/>
    <w:pPr>
      <w:spacing w:line="360" w:lineRule="auto"/>
      <w:ind w:firstLineChars="200" w:firstLine="480"/>
    </w:pPr>
    <w:rPr>
      <w:rFonts w:ascii="宋体" w:hAnsi="Times New Roman"/>
      <w:sz w:val="24"/>
      <w:szCs w:val="24"/>
    </w:rPr>
  </w:style>
  <w:style w:type="character" w:customStyle="1" w:styleId="affd">
    <w:name w:val="样式 宋体 小五 黑色"/>
    <w:rsid w:val="00EE28B7"/>
    <w:rPr>
      <w:rFonts w:ascii="宋体" w:eastAsia="宋体" w:hAnsi="宋体"/>
      <w:color w:val="000000"/>
      <w:sz w:val="28"/>
    </w:rPr>
  </w:style>
  <w:style w:type="paragraph" w:customStyle="1" w:styleId="14">
    <w:name w:val="样式 宋体 小五 黑色1"/>
    <w:basedOn w:val="a1"/>
    <w:rsid w:val="00EE28B7"/>
    <w:pPr>
      <w:ind w:firstLineChars="200" w:firstLine="360"/>
    </w:pPr>
    <w:rPr>
      <w:rFonts w:ascii="宋体" w:hAnsi="宋体" w:cs="宋体"/>
      <w:color w:val="000000"/>
      <w:sz w:val="28"/>
      <w:szCs w:val="20"/>
    </w:rPr>
  </w:style>
  <w:style w:type="character" w:customStyle="1" w:styleId="affe">
    <w:name w:val="样式 宋体 小五"/>
    <w:rsid w:val="00EE28B7"/>
    <w:rPr>
      <w:rFonts w:ascii="宋体" w:hAnsi="宋体"/>
      <w:sz w:val="28"/>
    </w:rPr>
  </w:style>
  <w:style w:type="character" w:customStyle="1" w:styleId="15">
    <w:name w:val="样式 宋体 小五1"/>
    <w:rsid w:val="00EE28B7"/>
    <w:rPr>
      <w:rFonts w:ascii="宋体" w:eastAsia="宋体" w:hAnsi="宋体"/>
      <w:sz w:val="28"/>
    </w:rPr>
  </w:style>
  <w:style w:type="character" w:customStyle="1" w:styleId="bodycopy">
    <w:name w:val="bodycopy"/>
    <w:basedOn w:val="a2"/>
    <w:rsid w:val="00EE28B7"/>
  </w:style>
  <w:style w:type="character" w:styleId="afff">
    <w:name w:val="annotation reference"/>
    <w:rsid w:val="00EE28B7"/>
    <w:rPr>
      <w:sz w:val="21"/>
      <w:szCs w:val="21"/>
    </w:rPr>
  </w:style>
  <w:style w:type="paragraph" w:styleId="afff0">
    <w:name w:val="annotation text"/>
    <w:basedOn w:val="a1"/>
    <w:link w:val="Chard"/>
    <w:rsid w:val="00EE28B7"/>
    <w:pPr>
      <w:jc w:val="left"/>
    </w:pPr>
    <w:rPr>
      <w:rFonts w:ascii="Times New Roman" w:hAnsi="Times New Roman"/>
      <w:sz w:val="28"/>
      <w:szCs w:val="24"/>
    </w:rPr>
  </w:style>
  <w:style w:type="character" w:customStyle="1" w:styleId="Chard">
    <w:name w:val="批注文字 Char"/>
    <w:basedOn w:val="a2"/>
    <w:link w:val="afff0"/>
    <w:rsid w:val="00EE28B7"/>
    <w:rPr>
      <w:rFonts w:ascii="Times New Roman" w:eastAsia="宋体" w:hAnsi="Times New Roman" w:cs="Times New Roman"/>
      <w:sz w:val="28"/>
      <w:szCs w:val="24"/>
    </w:rPr>
  </w:style>
  <w:style w:type="paragraph" w:styleId="afff1">
    <w:name w:val="annotation subject"/>
    <w:basedOn w:val="afff0"/>
    <w:next w:val="afff0"/>
    <w:link w:val="Chare"/>
    <w:rsid w:val="00EE28B7"/>
    <w:rPr>
      <w:b/>
      <w:bCs/>
    </w:rPr>
  </w:style>
  <w:style w:type="character" w:customStyle="1" w:styleId="Chare">
    <w:name w:val="批注主题 Char"/>
    <w:basedOn w:val="Chard"/>
    <w:link w:val="afff1"/>
    <w:rsid w:val="00EE28B7"/>
    <w:rPr>
      <w:rFonts w:ascii="Times New Roman" w:eastAsia="宋体" w:hAnsi="Times New Roman" w:cs="Times New Roman"/>
      <w:b/>
      <w:bCs/>
      <w:sz w:val="28"/>
      <w:szCs w:val="24"/>
    </w:rPr>
  </w:style>
  <w:style w:type="paragraph" w:customStyle="1" w:styleId="afff2">
    <w:name w:val="图编号"/>
    <w:basedOn w:val="aff8"/>
    <w:rsid w:val="00EE28B7"/>
    <w:rPr>
      <w:rFonts w:ascii="宋体" w:hAnsi="宋体"/>
      <w:szCs w:val="24"/>
    </w:rPr>
  </w:style>
  <w:style w:type="paragraph" w:customStyle="1" w:styleId="afff3">
    <w:name w:val="正文段"/>
    <w:rsid w:val="00EE28B7"/>
    <w:pPr>
      <w:widowControl w:val="0"/>
      <w:spacing w:line="312" w:lineRule="auto"/>
      <w:ind w:firstLineChars="200" w:firstLine="198"/>
      <w:jc w:val="both"/>
    </w:pPr>
    <w:rPr>
      <w:rFonts w:ascii="宋体" w:eastAsia="宋体" w:hAnsi="宋体" w:cs="Times New Roman"/>
      <w:kern w:val="0"/>
      <w:sz w:val="24"/>
      <w:szCs w:val="20"/>
    </w:rPr>
  </w:style>
  <w:style w:type="paragraph" w:customStyle="1" w:styleId="25">
    <w:name w:val="正文首行缩进:  2 字符"/>
    <w:basedOn w:val="a1"/>
    <w:autoRedefine/>
    <w:rsid w:val="00EE28B7"/>
    <w:pPr>
      <w:widowControl/>
      <w:snapToGrid w:val="0"/>
      <w:spacing w:line="360" w:lineRule="auto"/>
      <w:ind w:firstLineChars="200" w:firstLine="560"/>
    </w:pPr>
    <w:rPr>
      <w:rFonts w:ascii="Times New Roman" w:hAnsi="Times New Roman"/>
      <w:kern w:val="0"/>
      <w:sz w:val="28"/>
      <w:szCs w:val="20"/>
    </w:rPr>
  </w:style>
  <w:style w:type="character" w:customStyle="1" w:styleId="x1">
    <w:name w:val="x1"/>
    <w:rsid w:val="00EE28B7"/>
    <w:rPr>
      <w:rFonts w:ascii="仿宋_GB2312" w:eastAsia="仿宋_GB2312"/>
      <w:sz w:val="21"/>
      <w:szCs w:val="21"/>
      <w:lang w:val="en-US" w:eastAsia="zh-CN" w:bidi="ar-SA"/>
    </w:rPr>
  </w:style>
  <w:style w:type="character" w:customStyle="1" w:styleId="GB2312GB231215CharChar">
    <w:name w:val="样式 (西文) 仿宋_GB2312 (中文) 仿宋_GB2312 (西文)四号 (复杂脚本)五号 行距: 1.5 倍行距... Char Char"/>
    <w:rsid w:val="00EE28B7"/>
    <w:rPr>
      <w:rFonts w:ascii="仿宋_GB2312" w:eastAsia="仿宋_GB2312" w:hAnsi="仿宋_GB2312"/>
      <w:kern w:val="2"/>
      <w:sz w:val="28"/>
      <w:szCs w:val="21"/>
      <w:lang w:val="en-US" w:eastAsia="zh-CN" w:bidi="ar-SA"/>
    </w:rPr>
  </w:style>
  <w:style w:type="paragraph" w:customStyle="1" w:styleId="61">
    <w:name w:val="样式 标题 6"/>
    <w:basedOn w:val="6"/>
    <w:link w:val="6Char0"/>
    <w:rsid w:val="00EE28B7"/>
    <w:pPr>
      <w:adjustRightInd w:val="0"/>
      <w:snapToGrid w:val="0"/>
      <w:spacing w:before="0" w:after="0" w:line="360" w:lineRule="auto"/>
      <w:ind w:left="0" w:firstLine="0"/>
    </w:pPr>
    <w:rPr>
      <w:sz w:val="28"/>
      <w:szCs w:val="28"/>
    </w:rPr>
  </w:style>
  <w:style w:type="character" w:customStyle="1" w:styleId="6Char0">
    <w:name w:val="样式 标题 6 Char"/>
    <w:link w:val="61"/>
    <w:rsid w:val="00EE28B7"/>
    <w:rPr>
      <w:rFonts w:ascii="Arial" w:eastAsia="黑体" w:hAnsi="Arial" w:cs="Times New Roman"/>
      <w:b/>
      <w:sz w:val="28"/>
      <w:szCs w:val="28"/>
    </w:rPr>
  </w:style>
  <w:style w:type="paragraph" w:customStyle="1" w:styleId="CharChar1Char">
    <w:name w:val="Char Char1 Char"/>
    <w:basedOn w:val="a1"/>
    <w:autoRedefine/>
    <w:rsid w:val="00EE28B7"/>
    <w:pPr>
      <w:tabs>
        <w:tab w:val="num" w:pos="360"/>
      </w:tabs>
    </w:pPr>
    <w:rPr>
      <w:rFonts w:ascii="仿宋_GB2312" w:eastAsia="仿宋_GB2312" w:hAnsi="Times New Roman"/>
      <w:kern w:val="0"/>
      <w:sz w:val="28"/>
      <w:szCs w:val="28"/>
    </w:rPr>
  </w:style>
  <w:style w:type="character" w:customStyle="1" w:styleId="black12bold">
    <w:name w:val="black12bold"/>
    <w:basedOn w:val="a2"/>
    <w:rsid w:val="00EE28B7"/>
  </w:style>
  <w:style w:type="paragraph" w:customStyle="1" w:styleId="26">
    <w:name w:val="样式 四号 首行缩进:  2 字符"/>
    <w:basedOn w:val="a1"/>
    <w:rsid w:val="00EE28B7"/>
    <w:pPr>
      <w:adjustRightInd w:val="0"/>
      <w:snapToGrid w:val="0"/>
      <w:spacing w:line="360" w:lineRule="auto"/>
      <w:ind w:firstLineChars="200" w:firstLine="200"/>
    </w:pPr>
    <w:rPr>
      <w:rFonts w:ascii="宋体" w:hAnsi="Times New Roman" w:cs="宋体"/>
      <w:sz w:val="28"/>
      <w:szCs w:val="28"/>
    </w:rPr>
  </w:style>
  <w:style w:type="character" w:styleId="afff4">
    <w:name w:val="Strong"/>
    <w:qFormat/>
    <w:rsid w:val="00EE28B7"/>
    <w:rPr>
      <w:b/>
      <w:bCs/>
    </w:rPr>
  </w:style>
  <w:style w:type="paragraph" w:customStyle="1" w:styleId="Char1CharCharCharCharCharCharCharCharCharCharCharCharCharCharChar">
    <w:name w:val="Char1 Char Char Char Char Char Char Char Char Char Char Char Char Char Char Char"/>
    <w:basedOn w:val="a1"/>
    <w:autoRedefine/>
    <w:rsid w:val="00EE28B7"/>
    <w:pPr>
      <w:tabs>
        <w:tab w:val="num" w:pos="360"/>
      </w:tabs>
    </w:pPr>
    <w:rPr>
      <w:rFonts w:ascii="Times New Roman" w:hAnsi="Times New Roman"/>
      <w:sz w:val="24"/>
      <w:szCs w:val="24"/>
    </w:rPr>
  </w:style>
  <w:style w:type="paragraph" w:customStyle="1" w:styleId="GF">
    <w:name w:val="GF报告正文缩进"/>
    <w:basedOn w:val="a1"/>
    <w:rsid w:val="00EE28B7"/>
    <w:pPr>
      <w:widowControl/>
      <w:spacing w:line="360" w:lineRule="atLeast"/>
      <w:ind w:firstLine="432"/>
    </w:pPr>
    <w:rPr>
      <w:rFonts w:ascii="宋体" w:hAnsi="Times New Roman"/>
      <w:kern w:val="0"/>
      <w:szCs w:val="20"/>
      <w:lang w:eastAsia="en-US"/>
    </w:rPr>
  </w:style>
  <w:style w:type="paragraph" w:customStyle="1" w:styleId="CharCharCharCharCharCharCharCharCharCharCharCharCharCharCharChar">
    <w:name w:val="Char Char Char Char Char Char Char Char Char Char Char Char Char Char Char Char"/>
    <w:basedOn w:val="a1"/>
    <w:autoRedefine/>
    <w:rsid w:val="00EE28B7"/>
    <w:rPr>
      <w:rFonts w:ascii="Tahoma" w:hAnsi="Tahoma"/>
      <w:szCs w:val="24"/>
    </w:rPr>
  </w:style>
  <w:style w:type="paragraph" w:customStyle="1" w:styleId="CharCharCharChar">
    <w:name w:val="Char Char Char Char"/>
    <w:basedOn w:val="a1"/>
    <w:rsid w:val="00EE28B7"/>
    <w:pPr>
      <w:adjustRightInd w:val="0"/>
      <w:spacing w:line="360" w:lineRule="auto"/>
    </w:pPr>
    <w:rPr>
      <w:rFonts w:ascii="Times New Roman" w:hAnsi="Times New Roman"/>
      <w:kern w:val="0"/>
      <w:sz w:val="24"/>
      <w:szCs w:val="20"/>
    </w:rPr>
  </w:style>
  <w:style w:type="paragraph" w:customStyle="1" w:styleId="16">
    <w:name w:val="1"/>
    <w:basedOn w:val="a1"/>
    <w:next w:val="a9"/>
    <w:uiPriority w:val="99"/>
    <w:rsid w:val="00EE28B7"/>
    <w:pPr>
      <w:spacing w:line="520" w:lineRule="exact"/>
      <w:ind w:firstLine="510"/>
    </w:pPr>
    <w:rPr>
      <w:rFonts w:ascii="Times New Roman" w:hAnsi="Times New Roman"/>
      <w:sz w:val="28"/>
      <w:szCs w:val="20"/>
    </w:rPr>
  </w:style>
  <w:style w:type="paragraph" w:customStyle="1" w:styleId="CharCharCharChar1">
    <w:name w:val="Char Char Char Char1"/>
    <w:basedOn w:val="a1"/>
    <w:rsid w:val="00EE28B7"/>
    <w:pPr>
      <w:adjustRightInd w:val="0"/>
      <w:spacing w:line="360" w:lineRule="auto"/>
    </w:pPr>
    <w:rPr>
      <w:rFonts w:ascii="Times New Roman" w:hAnsi="Times New Roman"/>
      <w:kern w:val="0"/>
      <w:sz w:val="24"/>
      <w:szCs w:val="20"/>
    </w:rPr>
  </w:style>
  <w:style w:type="paragraph" w:customStyle="1" w:styleId="BodyText21">
    <w:name w:val="Body Text 21"/>
    <w:basedOn w:val="a1"/>
    <w:rsid w:val="00EE28B7"/>
    <w:pPr>
      <w:adjustRightInd w:val="0"/>
      <w:spacing w:line="500" w:lineRule="exact"/>
      <w:jc w:val="center"/>
      <w:textAlignment w:val="baseline"/>
    </w:pPr>
    <w:rPr>
      <w:rFonts w:ascii="Times New Roman" w:hAnsi="Times New Roman"/>
      <w:kern w:val="0"/>
      <w:szCs w:val="20"/>
    </w:rPr>
  </w:style>
  <w:style w:type="paragraph" w:customStyle="1" w:styleId="CharCharCharCharCharCharChar">
    <w:name w:val="Char Char Char Char Char Char Char"/>
    <w:basedOn w:val="a1"/>
    <w:rsid w:val="00EE28B7"/>
    <w:rPr>
      <w:rFonts w:ascii="Times New Roman" w:hAnsi="Times New Roman"/>
      <w:szCs w:val="24"/>
    </w:rPr>
  </w:style>
  <w:style w:type="paragraph" w:customStyle="1" w:styleId="3CharCharh3">
    <w:name w:val="样式 标题 3小节分项标题第二层条小节分项标题 Char Char第三层h3小节标题 + 非加粗"/>
    <w:basedOn w:val="3"/>
    <w:link w:val="3CharCharh3Char"/>
    <w:autoRedefine/>
    <w:rsid w:val="00EE28B7"/>
    <w:pPr>
      <w:spacing w:line="560" w:lineRule="exact"/>
    </w:pPr>
    <w:rPr>
      <w:rFonts w:eastAsia="黑体"/>
      <w:b w:val="0"/>
      <w:bCs/>
    </w:rPr>
  </w:style>
  <w:style w:type="character" w:customStyle="1" w:styleId="3CharCharh3Char">
    <w:name w:val="样式 标题 3小节分项标题第二层条小节分项标题 Char Char第三层h3小节标题 + 非加粗 Char"/>
    <w:basedOn w:val="3Char1"/>
    <w:link w:val="3CharCharh3"/>
    <w:rsid w:val="00EE28B7"/>
    <w:rPr>
      <w:rFonts w:ascii="Times New Roman" w:eastAsia="黑体" w:hAnsi="Times New Roman" w:cs="Times New Roman"/>
      <w:b/>
      <w:bCs/>
      <w:sz w:val="28"/>
      <w:szCs w:val="32"/>
    </w:rPr>
  </w:style>
  <w:style w:type="paragraph" w:customStyle="1" w:styleId="Char1CharCharChar">
    <w:name w:val="Char1 Char Char Char"/>
    <w:basedOn w:val="a1"/>
    <w:rsid w:val="00EE28B7"/>
    <w:rPr>
      <w:rFonts w:ascii="Times New Roman" w:hAnsi="Times New Roman"/>
      <w:szCs w:val="24"/>
    </w:rPr>
  </w:style>
  <w:style w:type="paragraph" w:customStyle="1" w:styleId="Char1Char">
    <w:name w:val="Char1 Char"/>
    <w:basedOn w:val="a1"/>
    <w:autoRedefine/>
    <w:rsid w:val="00EE28B7"/>
    <w:pPr>
      <w:snapToGrid w:val="0"/>
      <w:spacing w:line="300" w:lineRule="auto"/>
      <w:ind w:leftChars="175" w:left="420"/>
    </w:pPr>
    <w:rPr>
      <w:rFonts w:ascii="宋体" w:hAnsi="宋体"/>
      <w:sz w:val="28"/>
      <w:szCs w:val="28"/>
    </w:rPr>
  </w:style>
  <w:style w:type="paragraph" w:customStyle="1" w:styleId="xl24">
    <w:name w:val="xl24"/>
    <w:basedOn w:val="a1"/>
    <w:rsid w:val="00EE28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4"/>
      <w:szCs w:val="24"/>
    </w:rPr>
  </w:style>
  <w:style w:type="paragraph" w:customStyle="1" w:styleId="17">
    <w:name w:val="日期1"/>
    <w:basedOn w:val="a1"/>
    <w:next w:val="a1"/>
    <w:rsid w:val="00EE28B7"/>
    <w:pPr>
      <w:adjustRightInd w:val="0"/>
      <w:spacing w:line="312" w:lineRule="atLeast"/>
    </w:pPr>
    <w:rPr>
      <w:rFonts w:ascii="Times New Roman" w:hAnsi="Times New Roman"/>
      <w:kern w:val="0"/>
      <w:sz w:val="28"/>
      <w:szCs w:val="20"/>
    </w:rPr>
  </w:style>
  <w:style w:type="paragraph" w:customStyle="1" w:styleId="CharCharCharCharCharCharCharCharChar">
    <w:name w:val="Char Char Char Char Char Char Char Char Char"/>
    <w:basedOn w:val="a1"/>
    <w:rsid w:val="00EE28B7"/>
    <w:pPr>
      <w:spacing w:after="160" w:line="240" w:lineRule="exact"/>
    </w:pPr>
    <w:rPr>
      <w:rFonts w:ascii="Verdana" w:hAnsi="Verdana" w:cs="Verdana"/>
      <w:sz w:val="20"/>
      <w:szCs w:val="20"/>
      <w:lang w:eastAsia="en-US"/>
    </w:rPr>
  </w:style>
  <w:style w:type="paragraph" w:styleId="27">
    <w:name w:val="List 2"/>
    <w:basedOn w:val="a1"/>
    <w:rsid w:val="00EE28B7"/>
    <w:pPr>
      <w:ind w:leftChars="200" w:left="100" w:hangingChars="200" w:hanging="200"/>
    </w:pPr>
    <w:rPr>
      <w:rFonts w:ascii="Times New Roman" w:hAnsi="Times New Roman"/>
      <w:szCs w:val="24"/>
    </w:rPr>
  </w:style>
  <w:style w:type="character" w:customStyle="1" w:styleId="highlight1">
    <w:name w:val="highlight1"/>
    <w:rsid w:val="00EE28B7"/>
    <w:rPr>
      <w:sz w:val="21"/>
      <w:szCs w:val="21"/>
    </w:rPr>
  </w:style>
  <w:style w:type="character" w:customStyle="1" w:styleId="aboutus">
    <w:name w:val="aboutus"/>
    <w:basedOn w:val="a2"/>
    <w:rsid w:val="00EE28B7"/>
  </w:style>
  <w:style w:type="character" w:styleId="afff5">
    <w:name w:val="Emphasis"/>
    <w:qFormat/>
    <w:rsid w:val="00EE28B7"/>
    <w:rPr>
      <w:i/>
      <w:iCs/>
    </w:rPr>
  </w:style>
  <w:style w:type="character" w:customStyle="1" w:styleId="cs">
    <w:name w:val="cs"/>
    <w:basedOn w:val="a2"/>
    <w:rsid w:val="00EE28B7"/>
  </w:style>
  <w:style w:type="paragraph" w:customStyle="1" w:styleId="Afff6">
    <w:name w:val="A"/>
    <w:basedOn w:val="10"/>
    <w:rsid w:val="00EE28B7"/>
    <w:pPr>
      <w:spacing w:before="340" w:after="330" w:line="578" w:lineRule="auto"/>
    </w:pPr>
    <w:rPr>
      <w:sz w:val="32"/>
      <w:szCs w:val="32"/>
    </w:rPr>
  </w:style>
  <w:style w:type="paragraph" w:customStyle="1" w:styleId="afff7">
    <w:name w:val="样式 正文文本 + 小四"/>
    <w:basedOn w:val="a9"/>
    <w:rsid w:val="00EE28B7"/>
    <w:pPr>
      <w:spacing w:line="500" w:lineRule="exact"/>
      <w:ind w:firstLineChars="200" w:firstLine="480"/>
    </w:pPr>
    <w:rPr>
      <w:rFonts w:ascii="仿宋_GB2312" w:cs="宋体"/>
      <w:b w:val="0"/>
    </w:rPr>
  </w:style>
  <w:style w:type="paragraph" w:customStyle="1" w:styleId="Char13">
    <w:name w:val="Char1"/>
    <w:basedOn w:val="a1"/>
    <w:autoRedefine/>
    <w:rsid w:val="00EE28B7"/>
    <w:pPr>
      <w:tabs>
        <w:tab w:val="num" w:pos="360"/>
      </w:tabs>
    </w:pPr>
    <w:rPr>
      <w:rFonts w:ascii="Times New Roman" w:hAnsi="Times New Roman"/>
      <w:sz w:val="24"/>
      <w:szCs w:val="24"/>
    </w:rPr>
  </w:style>
  <w:style w:type="paragraph" w:customStyle="1" w:styleId="ParaCharCharCharChar">
    <w:name w:val="默认段落字体 Para Char Char Char Char"/>
    <w:basedOn w:val="a1"/>
    <w:rsid w:val="00EE28B7"/>
    <w:rPr>
      <w:rFonts w:ascii="Arial" w:hAnsi="Arial" w:cs="Arial"/>
      <w:szCs w:val="21"/>
    </w:rPr>
  </w:style>
  <w:style w:type="paragraph" w:customStyle="1" w:styleId="28">
    <w:name w:val="正文－首行缩进2字符"/>
    <w:next w:val="a1"/>
    <w:autoRedefine/>
    <w:rsid w:val="00EE28B7"/>
    <w:pPr>
      <w:spacing w:line="600" w:lineRule="exact"/>
      <w:ind w:firstLineChars="200" w:firstLine="560"/>
    </w:pPr>
    <w:rPr>
      <w:rFonts w:ascii="宋体" w:eastAsia="宋体" w:hAnsi="宋体" w:cs="Times New Roman"/>
      <w:color w:val="000000"/>
      <w:kern w:val="0"/>
      <w:sz w:val="24"/>
      <w:szCs w:val="28"/>
    </w:rPr>
  </w:style>
  <w:style w:type="paragraph" w:customStyle="1" w:styleId="Char30">
    <w:name w:val="Char3"/>
    <w:basedOn w:val="a1"/>
    <w:autoRedefine/>
    <w:rsid w:val="00EE28B7"/>
    <w:pPr>
      <w:tabs>
        <w:tab w:val="num" w:pos="0"/>
      </w:tabs>
      <w:snapToGrid w:val="0"/>
      <w:spacing w:line="300" w:lineRule="auto"/>
    </w:pPr>
    <w:rPr>
      <w:rFonts w:ascii="宋体" w:hAnsi="宋体"/>
      <w:sz w:val="28"/>
      <w:szCs w:val="28"/>
    </w:rPr>
  </w:style>
  <w:style w:type="paragraph" w:customStyle="1" w:styleId="0925">
    <w:name w:val="样式 四号 首行缩进:  0.9 厘米 行距: 固定值 25 磅"/>
    <w:basedOn w:val="a1"/>
    <w:rsid w:val="00EE28B7"/>
    <w:pPr>
      <w:spacing w:line="600" w:lineRule="exact"/>
      <w:ind w:firstLine="510"/>
    </w:pPr>
    <w:rPr>
      <w:rFonts w:ascii="Times New Roman" w:hAnsi="Times New Roman" w:cs="宋体"/>
      <w:sz w:val="28"/>
      <w:szCs w:val="20"/>
    </w:rPr>
  </w:style>
  <w:style w:type="paragraph" w:customStyle="1" w:styleId="18">
    <w:name w:val="初步设计1"/>
    <w:basedOn w:val="a1"/>
    <w:link w:val="1Char2"/>
    <w:rsid w:val="00EE28B7"/>
    <w:pPr>
      <w:spacing w:line="600" w:lineRule="exact"/>
      <w:ind w:firstLineChars="200" w:firstLine="200"/>
      <w:jc w:val="left"/>
    </w:pPr>
    <w:rPr>
      <w:rFonts w:ascii="Times New Roman" w:hAnsi="Times New Roman"/>
      <w:sz w:val="28"/>
      <w:szCs w:val="28"/>
    </w:rPr>
  </w:style>
  <w:style w:type="character" w:customStyle="1" w:styleId="1Char2">
    <w:name w:val="初步设计1 Char"/>
    <w:link w:val="18"/>
    <w:rsid w:val="00EE28B7"/>
    <w:rPr>
      <w:rFonts w:ascii="Times New Roman" w:eastAsia="宋体" w:hAnsi="Times New Roman" w:cs="Times New Roman"/>
      <w:sz w:val="28"/>
      <w:szCs w:val="28"/>
    </w:rPr>
  </w:style>
  <w:style w:type="paragraph" w:customStyle="1" w:styleId="afff8">
    <w:name w:val="标准"/>
    <w:basedOn w:val="a1"/>
    <w:rsid w:val="00EE28B7"/>
    <w:pPr>
      <w:adjustRightInd w:val="0"/>
      <w:spacing w:before="120" w:after="120" w:line="312" w:lineRule="atLeast"/>
    </w:pPr>
    <w:rPr>
      <w:rFonts w:ascii="宋体" w:hAnsi="Times New Roman" w:hint="eastAsia"/>
      <w:kern w:val="0"/>
      <w:szCs w:val="20"/>
    </w:rPr>
  </w:style>
  <w:style w:type="paragraph" w:customStyle="1" w:styleId="afff9">
    <w:name w:val="标准正文"/>
    <w:basedOn w:val="af"/>
    <w:rsid w:val="00EE28B7"/>
    <w:pPr>
      <w:spacing w:before="60" w:after="60" w:line="360" w:lineRule="auto"/>
      <w:ind w:firstLineChars="0" w:firstLine="482"/>
    </w:pPr>
    <w:rPr>
      <w:rFonts w:ascii="Arial" w:hAnsi="Arial"/>
      <w:sz w:val="24"/>
      <w:szCs w:val="20"/>
    </w:rPr>
  </w:style>
  <w:style w:type="paragraph" w:styleId="29">
    <w:name w:val="Body Text First Indent 2"/>
    <w:basedOn w:val="af"/>
    <w:link w:val="2Char5"/>
    <w:rsid w:val="00EE28B7"/>
    <w:pPr>
      <w:spacing w:after="120"/>
      <w:ind w:leftChars="200" w:left="420" w:firstLineChars="200" w:firstLine="420"/>
    </w:pPr>
    <w:rPr>
      <w:sz w:val="21"/>
      <w:szCs w:val="24"/>
    </w:rPr>
  </w:style>
  <w:style w:type="character" w:customStyle="1" w:styleId="2Char5">
    <w:name w:val="正文首行缩进 2 Char"/>
    <w:basedOn w:val="Char5"/>
    <w:link w:val="29"/>
    <w:rsid w:val="00EE28B7"/>
    <w:rPr>
      <w:rFonts w:ascii="Times New Roman" w:eastAsia="宋体" w:hAnsi="Times New Roman" w:cs="Times New Roman"/>
      <w:szCs w:val="24"/>
    </w:rPr>
  </w:style>
  <w:style w:type="paragraph" w:customStyle="1" w:styleId="py">
    <w:name w:val="py符号列表"/>
    <w:basedOn w:val="a1"/>
    <w:rsid w:val="00EE28B7"/>
    <w:pPr>
      <w:tabs>
        <w:tab w:val="num" w:pos="980"/>
      </w:tabs>
      <w:ind w:left="980" w:hanging="420"/>
    </w:pPr>
    <w:rPr>
      <w:rFonts w:ascii="Times New Roman" w:hAnsi="Times New Roman"/>
      <w:szCs w:val="24"/>
    </w:rPr>
  </w:style>
  <w:style w:type="character" w:customStyle="1" w:styleId="11p1">
    <w:name w:val="11p1"/>
    <w:rsid w:val="00EE28B7"/>
    <w:rPr>
      <w:sz w:val="21"/>
      <w:szCs w:val="21"/>
    </w:rPr>
  </w:style>
  <w:style w:type="paragraph" w:customStyle="1" w:styleId="01">
    <w:name w:val="0"/>
    <w:basedOn w:val="a1"/>
    <w:rsid w:val="00EE28B7"/>
    <w:pPr>
      <w:widowControl/>
      <w:snapToGrid w:val="0"/>
    </w:pPr>
    <w:rPr>
      <w:rFonts w:ascii="Times New Roman" w:hAnsi="Times New Roman"/>
      <w:kern w:val="0"/>
      <w:szCs w:val="21"/>
    </w:rPr>
  </w:style>
  <w:style w:type="paragraph" w:customStyle="1" w:styleId="CharCharCharCharCharCharCharCharCharCharCharCharChar">
    <w:name w:val="Char Char Char Char Char Char Char Char Char Char Char Char Char"/>
    <w:basedOn w:val="a1"/>
    <w:rsid w:val="00EE28B7"/>
    <w:pPr>
      <w:tabs>
        <w:tab w:val="left" w:pos="360"/>
        <w:tab w:val="left" w:pos="560"/>
      </w:tabs>
      <w:adjustRightInd w:val="0"/>
      <w:jc w:val="left"/>
      <w:textAlignment w:val="baseline"/>
    </w:pPr>
    <w:rPr>
      <w:rFonts w:ascii="Times New Roman" w:hAnsi="Times New Roman"/>
      <w:szCs w:val="32"/>
    </w:rPr>
  </w:style>
  <w:style w:type="character" w:customStyle="1" w:styleId="rowspace1">
    <w:name w:val="rowspace1"/>
    <w:basedOn w:val="a2"/>
    <w:rsid w:val="00EE28B7"/>
  </w:style>
  <w:style w:type="character" w:customStyle="1" w:styleId="font21">
    <w:name w:val="font21"/>
    <w:rsid w:val="00EE28B7"/>
    <w:rPr>
      <w:rFonts w:ascii="宋体" w:eastAsia="宋体" w:hAnsi="宋体" w:cs="Times New Roman"/>
      <w:color w:val="000000"/>
      <w:sz w:val="20"/>
      <w:u w:val="none"/>
    </w:rPr>
  </w:style>
  <w:style w:type="paragraph" w:customStyle="1" w:styleId="CharChar2CharChar">
    <w:name w:val="Char Char2 Char Char"/>
    <w:basedOn w:val="a1"/>
    <w:rsid w:val="00EE28B7"/>
    <w:pPr>
      <w:spacing w:after="160" w:line="240" w:lineRule="exact"/>
    </w:pPr>
    <w:rPr>
      <w:rFonts w:ascii="Verdana" w:hAnsi="Verdana" w:cs="Verdana"/>
      <w:sz w:val="20"/>
      <w:szCs w:val="20"/>
      <w:lang w:eastAsia="en-US"/>
    </w:rPr>
  </w:style>
  <w:style w:type="paragraph" w:customStyle="1" w:styleId="CharCharCharCharCharCharCharCharCharChar">
    <w:name w:val="Char Char Char Char Char Char Char Char Char Char"/>
    <w:basedOn w:val="af0"/>
    <w:autoRedefine/>
    <w:rsid w:val="00EE28B7"/>
    <w:rPr>
      <w:rFonts w:ascii="Tahoma" w:hAnsi="Tahoma"/>
      <w:sz w:val="24"/>
    </w:rPr>
  </w:style>
  <w:style w:type="paragraph" w:customStyle="1" w:styleId="DefaultParagraphFontParaChar">
    <w:name w:val="Default Paragraph Font Para Char"/>
    <w:basedOn w:val="a1"/>
    <w:rsid w:val="00EE28B7"/>
    <w:pPr>
      <w:widowControl/>
      <w:spacing w:after="160" w:line="240" w:lineRule="exact"/>
      <w:jc w:val="left"/>
    </w:pPr>
    <w:rPr>
      <w:rFonts w:ascii="Verdana" w:hAnsi="Verdana"/>
      <w:kern w:val="0"/>
      <w:sz w:val="20"/>
      <w:szCs w:val="20"/>
      <w:lang w:eastAsia="en-US"/>
    </w:rPr>
  </w:style>
  <w:style w:type="paragraph" w:customStyle="1" w:styleId="ParaChar">
    <w:name w:val="默认段落字体 Para Char"/>
    <w:basedOn w:val="a1"/>
    <w:autoRedefine/>
    <w:rsid w:val="00EE28B7"/>
    <w:pPr>
      <w:tabs>
        <w:tab w:val="num" w:pos="1331"/>
      </w:tabs>
      <w:ind w:left="1331" w:hanging="284"/>
    </w:pPr>
    <w:rPr>
      <w:rFonts w:ascii="Times New Roman" w:hAnsi="Times New Roman"/>
      <w:sz w:val="24"/>
      <w:szCs w:val="24"/>
    </w:rPr>
  </w:style>
  <w:style w:type="paragraph" w:styleId="TOC">
    <w:name w:val="TOC Heading"/>
    <w:basedOn w:val="10"/>
    <w:next w:val="a1"/>
    <w:uiPriority w:val="39"/>
    <w:qFormat/>
    <w:rsid w:val="00EE28B7"/>
    <w:pPr>
      <w:widowControl/>
      <w:spacing w:before="480" w:line="276" w:lineRule="auto"/>
      <w:jc w:val="left"/>
      <w:outlineLvl w:val="9"/>
    </w:pPr>
    <w:rPr>
      <w:rFonts w:ascii="Cambria" w:eastAsia="宋体" w:hAnsi="Cambria"/>
      <w:color w:val="365F91"/>
      <w:kern w:val="0"/>
      <w:sz w:val="28"/>
      <w:szCs w:val="28"/>
    </w:rPr>
  </w:style>
  <w:style w:type="paragraph" w:styleId="afffa">
    <w:name w:val="List"/>
    <w:basedOn w:val="a1"/>
    <w:rsid w:val="00EE28B7"/>
    <w:pPr>
      <w:tabs>
        <w:tab w:val="num" w:pos="720"/>
      </w:tabs>
      <w:ind w:left="720" w:hanging="720"/>
    </w:pPr>
    <w:rPr>
      <w:rFonts w:ascii="Times New Roman" w:hAnsi="Times New Roman"/>
      <w:szCs w:val="20"/>
    </w:rPr>
  </w:style>
  <w:style w:type="character" w:customStyle="1" w:styleId="txt18led1">
    <w:name w:val="txt18led1"/>
    <w:rsid w:val="00EE28B7"/>
    <w:rPr>
      <w:rFonts w:ascii="Arial" w:hAnsi="Arial" w:cs="Arial" w:hint="default"/>
      <w:color w:val="333333"/>
      <w:spacing w:val="320"/>
      <w:sz w:val="20"/>
      <w:szCs w:val="20"/>
    </w:rPr>
  </w:style>
  <w:style w:type="character" w:customStyle="1" w:styleId="blutxtbf1">
    <w:name w:val="blutxtbf1"/>
    <w:rsid w:val="00EE28B7"/>
    <w:rPr>
      <w:rFonts w:ascii="Arial" w:hAnsi="Arial" w:cs="Arial" w:hint="default"/>
      <w:b/>
      <w:bCs/>
      <w:color w:val="001C61"/>
      <w:spacing w:val="320"/>
      <w:sz w:val="20"/>
      <w:szCs w:val="20"/>
    </w:rPr>
  </w:style>
  <w:style w:type="paragraph" w:customStyle="1" w:styleId="xl23">
    <w:name w:val="xl23"/>
    <w:basedOn w:val="a1"/>
    <w:rsid w:val="00EE28B7"/>
    <w:pPr>
      <w:widowControl/>
      <w:spacing w:before="100" w:beforeAutospacing="1" w:after="100" w:afterAutospacing="1"/>
      <w:jc w:val="center"/>
    </w:pPr>
    <w:rPr>
      <w:rFonts w:ascii="宋体" w:hAnsi="宋体"/>
      <w:kern w:val="0"/>
      <w:sz w:val="24"/>
      <w:szCs w:val="24"/>
    </w:rPr>
  </w:style>
  <w:style w:type="paragraph" w:customStyle="1" w:styleId="36">
    <w:name w:val="样式 标题 3 + 四号"/>
    <w:basedOn w:val="3"/>
    <w:autoRedefine/>
    <w:rsid w:val="00EE28B7"/>
    <w:pPr>
      <w:widowControl/>
      <w:tabs>
        <w:tab w:val="num" w:pos="1014"/>
      </w:tabs>
      <w:spacing w:before="40" w:after="40" w:line="240" w:lineRule="auto"/>
      <w:ind w:left="844" w:hanging="284"/>
      <w:jc w:val="left"/>
    </w:pPr>
    <w:rPr>
      <w:szCs w:val="28"/>
    </w:rPr>
  </w:style>
  <w:style w:type="paragraph" w:customStyle="1" w:styleId="afffb">
    <w:name w:val="表中文字"/>
    <w:basedOn w:val="a1"/>
    <w:autoRedefine/>
    <w:rsid w:val="00EE28B7"/>
    <w:pPr>
      <w:framePr w:hSpace="180" w:wrap="around" w:vAnchor="page" w:hAnchor="page" w:x="289" w:y="1324"/>
      <w:jc w:val="center"/>
    </w:pPr>
    <w:rPr>
      <w:rFonts w:ascii="Times New Roman" w:hAnsi="Times New Roman"/>
      <w:sz w:val="24"/>
      <w:szCs w:val="28"/>
    </w:rPr>
  </w:style>
  <w:style w:type="paragraph" w:customStyle="1" w:styleId="30990">
    <w:name w:val="样式 标题 3 + 左侧:  0.99 厘米 首行缩进:  0 厘米"/>
    <w:basedOn w:val="3"/>
    <w:autoRedefine/>
    <w:rsid w:val="00EE28B7"/>
    <w:pPr>
      <w:spacing w:before="40" w:after="40" w:line="240" w:lineRule="auto"/>
    </w:pPr>
    <w:rPr>
      <w:szCs w:val="24"/>
    </w:rPr>
  </w:style>
  <w:style w:type="paragraph" w:customStyle="1" w:styleId="afffc">
    <w:name w:val="表格"/>
    <w:basedOn w:val="a1"/>
    <w:autoRedefine/>
    <w:rsid w:val="00EE28B7"/>
    <w:pPr>
      <w:spacing w:line="360" w:lineRule="auto"/>
      <w:ind w:firstLineChars="2400" w:firstLine="6720"/>
    </w:pPr>
    <w:rPr>
      <w:rFonts w:ascii="Times New Roman" w:eastAsia="黑体" w:hAnsi="Times New Roman"/>
      <w:sz w:val="28"/>
      <w:szCs w:val="24"/>
    </w:rPr>
  </w:style>
  <w:style w:type="paragraph" w:customStyle="1" w:styleId="62">
    <w:name w:val="样式 标题 6 + 四号"/>
    <w:basedOn w:val="6"/>
    <w:autoRedefine/>
    <w:rsid w:val="00EE28B7"/>
    <w:pPr>
      <w:tabs>
        <w:tab w:val="num" w:pos="425"/>
      </w:tabs>
      <w:autoSpaceDE w:val="0"/>
      <w:autoSpaceDN w:val="0"/>
      <w:adjustRightInd w:val="0"/>
      <w:spacing w:line="319" w:lineRule="auto"/>
      <w:ind w:left="425" w:firstLineChars="200" w:hanging="425"/>
      <w:jc w:val="left"/>
    </w:pPr>
    <w:rPr>
      <w:rFonts w:eastAsia="宋体"/>
      <w:b w:val="0"/>
      <w:bCs/>
      <w:kern w:val="0"/>
      <w:sz w:val="28"/>
      <w:szCs w:val="28"/>
    </w:rPr>
  </w:style>
  <w:style w:type="character" w:customStyle="1" w:styleId="content1">
    <w:name w:val="content1"/>
    <w:rsid w:val="00EE28B7"/>
    <w:rPr>
      <w:rFonts w:ascii="宋体" w:eastAsia="宋体" w:hAnsi="宋体" w:hint="eastAsia"/>
      <w:sz w:val="24"/>
      <w:szCs w:val="24"/>
    </w:rPr>
  </w:style>
  <w:style w:type="character" w:customStyle="1" w:styleId="swy1">
    <w:name w:val="swy1"/>
    <w:basedOn w:val="a2"/>
    <w:rsid w:val="00EE28B7"/>
  </w:style>
  <w:style w:type="paragraph" w:customStyle="1" w:styleId="afffd">
    <w:name w:val="表题"/>
    <w:basedOn w:val="a1"/>
    <w:rsid w:val="00EE28B7"/>
    <w:pPr>
      <w:adjustRightInd w:val="0"/>
      <w:spacing w:before="240" w:after="240" w:line="360" w:lineRule="atLeast"/>
      <w:jc w:val="center"/>
    </w:pPr>
    <w:rPr>
      <w:rFonts w:ascii="Times New Roman" w:hAnsi="Times New Roman"/>
      <w:kern w:val="0"/>
      <w:szCs w:val="24"/>
    </w:rPr>
  </w:style>
  <w:style w:type="paragraph" w:customStyle="1" w:styleId="210">
    <w:name w:val="正文文本缩进 21"/>
    <w:basedOn w:val="a1"/>
    <w:rsid w:val="00EE28B7"/>
    <w:pPr>
      <w:adjustRightInd w:val="0"/>
      <w:ind w:firstLine="570"/>
      <w:textAlignment w:val="baseline"/>
    </w:pPr>
    <w:rPr>
      <w:rFonts w:ascii="Times New Roman" w:hAnsi="Times New Roman"/>
      <w:sz w:val="28"/>
      <w:szCs w:val="20"/>
    </w:rPr>
  </w:style>
  <w:style w:type="paragraph" w:customStyle="1" w:styleId="font5">
    <w:name w:val="font5"/>
    <w:basedOn w:val="a1"/>
    <w:rsid w:val="00EE28B7"/>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1"/>
    <w:rsid w:val="00EE28B7"/>
    <w:pPr>
      <w:widowControl/>
      <w:spacing w:before="100" w:beforeAutospacing="1" w:after="100" w:afterAutospacing="1"/>
      <w:jc w:val="left"/>
    </w:pPr>
    <w:rPr>
      <w:rFonts w:ascii="宋体" w:hAnsi="宋体" w:hint="eastAsia"/>
      <w:kern w:val="0"/>
      <w:sz w:val="20"/>
      <w:szCs w:val="20"/>
    </w:rPr>
  </w:style>
  <w:style w:type="paragraph" w:customStyle="1" w:styleId="font7">
    <w:name w:val="font7"/>
    <w:basedOn w:val="a1"/>
    <w:rsid w:val="00EE28B7"/>
    <w:pPr>
      <w:widowControl/>
      <w:spacing w:before="100" w:beforeAutospacing="1" w:after="100" w:afterAutospacing="1"/>
      <w:jc w:val="left"/>
    </w:pPr>
    <w:rPr>
      <w:rFonts w:ascii="宋体" w:hAnsi="宋体" w:hint="eastAsia"/>
      <w:kern w:val="0"/>
      <w:sz w:val="22"/>
    </w:rPr>
  </w:style>
  <w:style w:type="paragraph" w:customStyle="1" w:styleId="font8">
    <w:name w:val="font8"/>
    <w:basedOn w:val="a1"/>
    <w:rsid w:val="00EE28B7"/>
    <w:pPr>
      <w:widowControl/>
      <w:spacing w:before="100" w:beforeAutospacing="1" w:after="100" w:afterAutospacing="1"/>
      <w:jc w:val="left"/>
    </w:pPr>
    <w:rPr>
      <w:rFonts w:ascii="Times New Roman" w:hAnsi="Times New Roman"/>
      <w:kern w:val="0"/>
      <w:sz w:val="22"/>
    </w:rPr>
  </w:style>
  <w:style w:type="paragraph" w:customStyle="1" w:styleId="font9">
    <w:name w:val="font9"/>
    <w:basedOn w:val="a1"/>
    <w:rsid w:val="00EE28B7"/>
    <w:pPr>
      <w:widowControl/>
      <w:spacing w:before="100" w:beforeAutospacing="1" w:after="100" w:afterAutospacing="1"/>
      <w:jc w:val="left"/>
    </w:pPr>
    <w:rPr>
      <w:rFonts w:ascii="宋体" w:hAnsi="宋体" w:hint="eastAsia"/>
      <w:color w:val="FF0000"/>
      <w:kern w:val="0"/>
      <w:sz w:val="22"/>
    </w:rPr>
  </w:style>
  <w:style w:type="paragraph" w:customStyle="1" w:styleId="font10">
    <w:name w:val="font10"/>
    <w:basedOn w:val="a1"/>
    <w:rsid w:val="00EE28B7"/>
    <w:pPr>
      <w:widowControl/>
      <w:spacing w:before="100" w:beforeAutospacing="1" w:after="100" w:afterAutospacing="1"/>
      <w:jc w:val="left"/>
    </w:pPr>
    <w:rPr>
      <w:rFonts w:ascii="宋体" w:hAnsi="宋体" w:hint="eastAsia"/>
      <w:kern w:val="0"/>
      <w:sz w:val="28"/>
      <w:szCs w:val="28"/>
    </w:rPr>
  </w:style>
  <w:style w:type="paragraph" w:customStyle="1" w:styleId="xl25">
    <w:name w:val="xl2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26">
    <w:name w:val="xl2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27">
    <w:name w:val="xl27"/>
    <w:basedOn w:val="a1"/>
    <w:rsid w:val="00EE28B7"/>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28">
    <w:name w:val="xl28"/>
    <w:basedOn w:val="a1"/>
    <w:rsid w:val="00EE28B7"/>
    <w:pPr>
      <w:widowControl/>
      <w:pBdr>
        <w:top w:val="single" w:sz="4" w:space="0" w:color="auto"/>
        <w:bottom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29">
    <w:name w:val="xl29"/>
    <w:basedOn w:val="a1"/>
    <w:rsid w:val="00EE28B7"/>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20"/>
      <w:szCs w:val="20"/>
    </w:rPr>
  </w:style>
  <w:style w:type="paragraph" w:customStyle="1" w:styleId="xl30">
    <w:name w:val="xl3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1">
    <w:name w:val="xl31"/>
    <w:basedOn w:val="a1"/>
    <w:rsid w:val="00EE28B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2">
    <w:name w:val="xl3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33">
    <w:name w:val="xl33"/>
    <w:basedOn w:val="a1"/>
    <w:rsid w:val="00EE28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34">
    <w:name w:val="xl3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36">
    <w:name w:val="xl3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Cs w:val="21"/>
    </w:rPr>
  </w:style>
  <w:style w:type="paragraph" w:customStyle="1" w:styleId="xl37">
    <w:name w:val="xl3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38">
    <w:name w:val="xl3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Arial Unicode MS" w:hint="eastAsia"/>
      <w:kern w:val="0"/>
      <w:sz w:val="24"/>
      <w:szCs w:val="24"/>
    </w:rPr>
  </w:style>
  <w:style w:type="paragraph" w:customStyle="1" w:styleId="xl39">
    <w:name w:val="xl3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2"/>
    </w:rPr>
  </w:style>
  <w:style w:type="paragraph" w:customStyle="1" w:styleId="xl40">
    <w:name w:val="xl4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22"/>
    </w:rPr>
  </w:style>
  <w:style w:type="paragraph" w:customStyle="1" w:styleId="xl41">
    <w:name w:val="xl4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42">
    <w:name w:val="xl4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kern w:val="0"/>
      <w:sz w:val="22"/>
    </w:rPr>
  </w:style>
  <w:style w:type="paragraph" w:customStyle="1" w:styleId="xl43">
    <w:name w:val="xl4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44">
    <w:name w:val="xl4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45">
    <w:name w:val="xl4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6">
    <w:name w:val="xl4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7">
    <w:name w:val="xl4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Cs w:val="21"/>
    </w:rPr>
  </w:style>
  <w:style w:type="paragraph" w:customStyle="1" w:styleId="xl48">
    <w:name w:val="xl4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49">
    <w:name w:val="xl4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4"/>
      <w:szCs w:val="24"/>
    </w:rPr>
  </w:style>
  <w:style w:type="paragraph" w:customStyle="1" w:styleId="xl50">
    <w:name w:val="xl5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51">
    <w:name w:val="xl5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0"/>
      <w:szCs w:val="20"/>
    </w:rPr>
  </w:style>
  <w:style w:type="paragraph" w:customStyle="1" w:styleId="xl52">
    <w:name w:val="xl5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kern w:val="0"/>
      <w:sz w:val="22"/>
    </w:rPr>
  </w:style>
  <w:style w:type="paragraph" w:customStyle="1" w:styleId="xl53">
    <w:name w:val="xl5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54">
    <w:name w:val="xl5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2"/>
    </w:rPr>
  </w:style>
  <w:style w:type="paragraph" w:customStyle="1" w:styleId="xl55">
    <w:name w:val="xl5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56">
    <w:name w:val="xl5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8"/>
      <w:szCs w:val="28"/>
    </w:rPr>
  </w:style>
  <w:style w:type="paragraph" w:customStyle="1" w:styleId="xl57">
    <w:name w:val="xl5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8"/>
      <w:szCs w:val="28"/>
    </w:rPr>
  </w:style>
  <w:style w:type="paragraph" w:customStyle="1" w:styleId="xl58">
    <w:name w:val="xl5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59">
    <w:name w:val="xl5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18"/>
      <w:szCs w:val="18"/>
    </w:rPr>
  </w:style>
  <w:style w:type="paragraph" w:customStyle="1" w:styleId="xl60">
    <w:name w:val="xl6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0"/>
      <w:szCs w:val="20"/>
    </w:rPr>
  </w:style>
  <w:style w:type="paragraph" w:customStyle="1" w:styleId="xl61">
    <w:name w:val="xl6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kern w:val="0"/>
      <w:sz w:val="20"/>
      <w:szCs w:val="20"/>
    </w:rPr>
  </w:style>
  <w:style w:type="paragraph" w:customStyle="1" w:styleId="xl62">
    <w:name w:val="xl6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3">
    <w:name w:val="xl6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4">
    <w:name w:val="xl6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5">
    <w:name w:val="xl6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6">
    <w:name w:val="xl6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7">
    <w:name w:val="xl6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8">
    <w:name w:val="xl6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Unicode MS" w:hAnsi="Arial Unicode MS"/>
      <w:kern w:val="0"/>
      <w:sz w:val="22"/>
    </w:rPr>
  </w:style>
  <w:style w:type="paragraph" w:customStyle="1" w:styleId="xl69">
    <w:name w:val="xl6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afffe">
    <w:name w:val="推广应用前景与措施"/>
    <w:basedOn w:val="a1"/>
    <w:rsid w:val="00EE28B7"/>
    <w:rPr>
      <w:rFonts w:ascii="Times New Roman" w:eastAsia="仿宋_GB2312" w:hAnsi="Times New Roman"/>
      <w:sz w:val="28"/>
      <w:szCs w:val="20"/>
    </w:rPr>
  </w:style>
  <w:style w:type="paragraph" w:customStyle="1" w:styleId="Char21">
    <w:name w:val="Char2"/>
    <w:basedOn w:val="a1"/>
    <w:autoRedefine/>
    <w:rsid w:val="00EE28B7"/>
    <w:pPr>
      <w:snapToGrid w:val="0"/>
      <w:spacing w:line="300" w:lineRule="auto"/>
      <w:ind w:leftChars="175" w:left="420"/>
    </w:pPr>
    <w:rPr>
      <w:rFonts w:ascii="宋体" w:hAnsi="宋体" w:cs="宋体"/>
      <w:sz w:val="28"/>
      <w:szCs w:val="28"/>
    </w:rPr>
  </w:style>
  <w:style w:type="paragraph" w:customStyle="1" w:styleId="2221">
    <w:name w:val="样式 标题 2 + 左侧:  2 字符 首行缩进:  2 字符1"/>
    <w:basedOn w:val="2"/>
    <w:rsid w:val="00EE28B7"/>
    <w:pPr>
      <w:spacing w:line="240" w:lineRule="auto"/>
    </w:pPr>
    <w:rPr>
      <w:rFonts w:cs="宋体"/>
      <w:b w:val="0"/>
      <w:bCs w:val="0"/>
      <w:szCs w:val="20"/>
    </w:rPr>
  </w:style>
  <w:style w:type="paragraph" w:customStyle="1" w:styleId="Char1CharCharCharCharCharChar">
    <w:name w:val="Char1 Char Char Char Char Char Char"/>
    <w:basedOn w:val="a1"/>
    <w:autoRedefine/>
    <w:rsid w:val="00EE28B7"/>
    <w:pPr>
      <w:snapToGrid w:val="0"/>
      <w:spacing w:line="300" w:lineRule="auto"/>
      <w:ind w:leftChars="175" w:left="420"/>
    </w:pPr>
    <w:rPr>
      <w:rFonts w:ascii="宋体" w:hAnsi="宋体" w:cs="宋体"/>
      <w:sz w:val="28"/>
      <w:szCs w:val="28"/>
    </w:rPr>
  </w:style>
  <w:style w:type="paragraph" w:customStyle="1" w:styleId="11TimesNewRoman">
    <w:name w:val="样式 样式 标题 1 + 加粗1 + (符号) Times New Roman"/>
    <w:basedOn w:val="a1"/>
    <w:next w:val="10"/>
    <w:link w:val="11TimesNewRomanChar"/>
    <w:rsid w:val="00EE28B7"/>
    <w:pPr>
      <w:keepNext/>
      <w:keepLines/>
      <w:spacing w:before="240" w:line="360" w:lineRule="auto"/>
      <w:outlineLvl w:val="1"/>
    </w:pPr>
    <w:rPr>
      <w:rFonts w:ascii="Arial" w:hAnsi="Arial"/>
      <w:kern w:val="44"/>
      <w:sz w:val="32"/>
      <w:szCs w:val="32"/>
    </w:rPr>
  </w:style>
  <w:style w:type="character" w:customStyle="1" w:styleId="11TimesNewRomanChar">
    <w:name w:val="样式 样式 标题 1 + 加粗1 + (符号) Times New Roman Char"/>
    <w:link w:val="11TimesNewRoman"/>
    <w:rsid w:val="00EE28B7"/>
    <w:rPr>
      <w:rFonts w:ascii="Arial" w:eastAsia="宋体" w:hAnsi="Arial" w:cs="Times New Roman"/>
      <w:kern w:val="44"/>
      <w:sz w:val="32"/>
      <w:szCs w:val="32"/>
    </w:rPr>
  </w:style>
  <w:style w:type="paragraph" w:customStyle="1" w:styleId="19">
    <w:name w:val="董正文1"/>
    <w:basedOn w:val="a1"/>
    <w:autoRedefine/>
    <w:rsid w:val="00EE28B7"/>
    <w:pPr>
      <w:adjustRightInd w:val="0"/>
      <w:snapToGrid w:val="0"/>
      <w:spacing w:line="600" w:lineRule="exact"/>
      <w:ind w:firstLineChars="200" w:firstLine="560"/>
    </w:pPr>
    <w:rPr>
      <w:rFonts w:ascii="Times New Roman" w:hAnsi="Times New Roman"/>
      <w:color w:val="000000"/>
      <w:sz w:val="28"/>
      <w:szCs w:val="28"/>
    </w:rPr>
  </w:style>
  <w:style w:type="paragraph" w:customStyle="1" w:styleId="CharBodyTextchbodytextyy">
    <w:name w:val="样式 正文文本正文文字 CharBody Text(ch)body text?y????×?????建议书标准?y..."/>
    <w:basedOn w:val="a9"/>
    <w:link w:val="CharBodyTextchbodytextyyChar"/>
    <w:rsid w:val="00EE28B7"/>
    <w:pPr>
      <w:spacing w:line="600" w:lineRule="exact"/>
      <w:ind w:firstLine="510"/>
    </w:pPr>
    <w:rPr>
      <w:b w:val="0"/>
      <w:bCs/>
      <w:sz w:val="28"/>
      <w:szCs w:val="28"/>
    </w:rPr>
  </w:style>
  <w:style w:type="character" w:customStyle="1" w:styleId="CharBodyTextchbodytextyyChar">
    <w:name w:val="样式 正文文本正文文字 CharBody Text(ch)body text?y????×?????建议书标准?y... Char"/>
    <w:link w:val="CharBodyTextchbodytextyy"/>
    <w:rsid w:val="00EE28B7"/>
    <w:rPr>
      <w:rFonts w:ascii="Times New Roman" w:eastAsia="宋体" w:hAnsi="Times New Roman" w:cs="Times New Roman"/>
      <w:bCs/>
      <w:sz w:val="28"/>
      <w:szCs w:val="28"/>
    </w:rPr>
  </w:style>
  <w:style w:type="paragraph" w:customStyle="1" w:styleId="CharCharChar1Char">
    <w:name w:val="Char Char Char1 Char"/>
    <w:basedOn w:val="a1"/>
    <w:rsid w:val="00EE28B7"/>
    <w:pPr>
      <w:widowControl/>
      <w:spacing w:after="160" w:line="240" w:lineRule="exact"/>
      <w:jc w:val="left"/>
    </w:pPr>
    <w:rPr>
      <w:rFonts w:ascii="Arial" w:eastAsia="黑体" w:hAnsi="Arial" w:cs="Verdana"/>
      <w:b/>
      <w:kern w:val="0"/>
      <w:sz w:val="28"/>
      <w:szCs w:val="24"/>
      <w:lang w:eastAsia="en-US"/>
    </w:rPr>
  </w:style>
  <w:style w:type="paragraph" w:customStyle="1" w:styleId="1Char3">
    <w:name w:val="1 Char"/>
    <w:basedOn w:val="af0"/>
    <w:autoRedefine/>
    <w:rsid w:val="00EE28B7"/>
    <w:pPr>
      <w:spacing w:line="436" w:lineRule="exact"/>
    </w:pPr>
    <w:rPr>
      <w:rFonts w:ascii="Tahoma" w:hAnsi="Tahoma"/>
      <w:b/>
      <w:sz w:val="24"/>
    </w:rPr>
  </w:style>
  <w:style w:type="paragraph" w:styleId="affff">
    <w:name w:val="No Spacing"/>
    <w:link w:val="Charf"/>
    <w:qFormat/>
    <w:rsid w:val="00EE28B7"/>
    <w:pPr>
      <w:widowControl w:val="0"/>
      <w:jc w:val="both"/>
    </w:pPr>
    <w:rPr>
      <w:rFonts w:ascii="Calibri" w:eastAsia="宋体" w:hAnsi="Calibri" w:cs="Times New Roman"/>
    </w:rPr>
  </w:style>
  <w:style w:type="character" w:customStyle="1" w:styleId="Charf">
    <w:name w:val="无间隔 Char"/>
    <w:link w:val="affff"/>
    <w:rsid w:val="00EE28B7"/>
    <w:rPr>
      <w:rFonts w:ascii="Calibri" w:eastAsia="宋体" w:hAnsi="Calibri" w:cs="Times New Roman"/>
    </w:rPr>
  </w:style>
  <w:style w:type="character" w:customStyle="1" w:styleId="CharBodyTextchbodytextyyCharChar">
    <w:name w:val="样式 正文文本正文文字 CharBody Text(ch)body text?y????×?????建议书标准?y... Char Char"/>
    <w:rsid w:val="00EE28B7"/>
    <w:rPr>
      <w:rFonts w:eastAsia="宋体"/>
      <w:bCs/>
      <w:kern w:val="2"/>
      <w:sz w:val="28"/>
      <w:szCs w:val="28"/>
      <w:lang w:val="en-US" w:eastAsia="zh-CN" w:bidi="ar-SA"/>
    </w:rPr>
  </w:style>
  <w:style w:type="paragraph" w:customStyle="1" w:styleId="CharCharChar1CharCharCharChar">
    <w:name w:val="Char Char Char1 Char Char Char Char"/>
    <w:basedOn w:val="a1"/>
    <w:rsid w:val="00EE28B7"/>
    <w:pPr>
      <w:widowControl/>
      <w:spacing w:after="160" w:line="240" w:lineRule="exact"/>
      <w:jc w:val="left"/>
    </w:pPr>
    <w:rPr>
      <w:rFonts w:ascii="Times New Roman" w:hAnsi="Times New Roman" w:cs="Arial"/>
      <w:kern w:val="0"/>
      <w:sz w:val="20"/>
      <w:szCs w:val="20"/>
    </w:rPr>
  </w:style>
  <w:style w:type="paragraph" w:customStyle="1" w:styleId="affff0">
    <w:name w:val="表格内容"/>
    <w:basedOn w:val="a1"/>
    <w:rsid w:val="00EE28B7"/>
    <w:pPr>
      <w:overflowPunct w:val="0"/>
      <w:adjustRightInd w:val="0"/>
      <w:snapToGrid w:val="0"/>
      <w:spacing w:before="40" w:after="60" w:line="200" w:lineRule="atLeast"/>
      <w:textAlignment w:val="baseline"/>
    </w:pPr>
    <w:rPr>
      <w:rFonts w:ascii="Arial" w:eastAsia="仿宋_GB2312" w:hAnsi="Arial"/>
      <w:noProof/>
      <w:kern w:val="0"/>
      <w:sz w:val="24"/>
      <w:szCs w:val="20"/>
    </w:rPr>
  </w:style>
  <w:style w:type="paragraph" w:customStyle="1" w:styleId="affff1">
    <w:name w:val="文件正文"/>
    <w:basedOn w:val="a1"/>
    <w:rsid w:val="00EE28B7"/>
    <w:pPr>
      <w:spacing w:line="480" w:lineRule="atLeast"/>
      <w:ind w:firstLine="560"/>
    </w:pPr>
    <w:rPr>
      <w:rFonts w:ascii="Times New Roman" w:eastAsia="仿宋_GB2312" w:hAnsi="Times New Roman"/>
      <w:sz w:val="28"/>
      <w:szCs w:val="20"/>
    </w:rPr>
  </w:style>
  <w:style w:type="paragraph" w:styleId="HTML">
    <w:name w:val="HTML Preformatted"/>
    <w:basedOn w:val="a1"/>
    <w:link w:val="HTMLChar"/>
    <w:rsid w:val="00EE28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rPr>
  </w:style>
  <w:style w:type="character" w:customStyle="1" w:styleId="HTMLChar">
    <w:name w:val="HTML 预设格式 Char"/>
    <w:basedOn w:val="a2"/>
    <w:link w:val="HTML"/>
    <w:rsid w:val="00EE28B7"/>
    <w:rPr>
      <w:rFonts w:ascii="Arial Unicode MS" w:eastAsia="Arial Unicode MS" w:hAnsi="Arial Unicode MS" w:cs="Times New Roman"/>
      <w:kern w:val="0"/>
      <w:sz w:val="20"/>
      <w:szCs w:val="20"/>
    </w:rPr>
  </w:style>
  <w:style w:type="paragraph" w:customStyle="1" w:styleId="wdys">
    <w:name w:val="wdys"/>
    <w:basedOn w:val="a1"/>
    <w:qFormat/>
    <w:rsid w:val="00EE28B7"/>
    <w:pPr>
      <w:spacing w:line="520" w:lineRule="exact"/>
      <w:ind w:firstLineChars="200" w:firstLine="560"/>
    </w:pPr>
    <w:rPr>
      <w:rFonts w:ascii="Times New Roman" w:hAnsi="Times New Roman"/>
      <w:sz w:val="28"/>
      <w:szCs w:val="28"/>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1"/>
    <w:autoRedefine/>
    <w:rsid w:val="00EE28B7"/>
    <w:rPr>
      <w:rFonts w:ascii="Times New Roman" w:hAnsi="Times New Roman"/>
      <w:szCs w:val="24"/>
    </w:rPr>
  </w:style>
  <w:style w:type="character" w:styleId="HTML0">
    <w:name w:val="HTML Typewriter"/>
    <w:rsid w:val="00EE28B7"/>
    <w:rPr>
      <w:rFonts w:ascii="Arial Unicode MS" w:eastAsia="Arial Unicode MS" w:hAnsi="Arial Unicode MS" w:cs="楷体_GB2312"/>
      <w:spacing w:val="312"/>
      <w:sz w:val="18"/>
      <w:szCs w:val="18"/>
    </w:rPr>
  </w:style>
  <w:style w:type="paragraph" w:customStyle="1" w:styleId="affff2">
    <w:name w:val="样式 黑体 四号 居中"/>
    <w:basedOn w:val="29"/>
    <w:rsid w:val="00EE28B7"/>
    <w:pPr>
      <w:spacing w:after="0" w:line="360" w:lineRule="auto"/>
      <w:ind w:left="200" w:firstLine="200"/>
      <w:jc w:val="center"/>
    </w:pPr>
    <w:rPr>
      <w:rFonts w:ascii="黑体"/>
      <w:sz w:val="24"/>
      <w:szCs w:val="20"/>
    </w:rPr>
  </w:style>
  <w:style w:type="paragraph" w:customStyle="1" w:styleId="2a">
    <w:name w:val="样式 正文缩进 + 首行缩进:  2 字符"/>
    <w:basedOn w:val="af7"/>
    <w:rsid w:val="00EE28B7"/>
    <w:pPr>
      <w:spacing w:line="360" w:lineRule="auto"/>
      <w:ind w:firstLine="640"/>
    </w:pPr>
    <w:rPr>
      <w:kern w:val="2"/>
      <w:sz w:val="32"/>
      <w:szCs w:val="20"/>
    </w:rPr>
  </w:style>
  <w:style w:type="paragraph" w:customStyle="1" w:styleId="1a">
    <w:name w:val="1)"/>
    <w:basedOn w:val="a1"/>
    <w:autoRedefine/>
    <w:rsid w:val="00EE28B7"/>
    <w:pPr>
      <w:tabs>
        <w:tab w:val="num" w:pos="420"/>
      </w:tabs>
      <w:ind w:left="420" w:hanging="420"/>
    </w:pPr>
    <w:rPr>
      <w:rFonts w:ascii="Times New Roman" w:hAnsi="Times New Roman"/>
      <w:sz w:val="28"/>
      <w:szCs w:val="20"/>
    </w:rPr>
  </w:style>
  <w:style w:type="paragraph" w:styleId="1b">
    <w:name w:val="index 1"/>
    <w:basedOn w:val="a1"/>
    <w:next w:val="a1"/>
    <w:autoRedefine/>
    <w:rsid w:val="00EE28B7"/>
    <w:pPr>
      <w:spacing w:line="600" w:lineRule="exact"/>
    </w:pPr>
    <w:rPr>
      <w:rFonts w:ascii="宋体" w:hAnsi="宋体"/>
      <w:sz w:val="24"/>
      <w:szCs w:val="24"/>
    </w:rPr>
  </w:style>
  <w:style w:type="character" w:customStyle="1" w:styleId="MTEquationSection">
    <w:name w:val="MTEquationSection"/>
    <w:rsid w:val="00EE28B7"/>
    <w:rPr>
      <w:vanish/>
      <w:color w:val="FF0000"/>
      <w:sz w:val="28"/>
    </w:rPr>
  </w:style>
  <w:style w:type="character" w:customStyle="1" w:styleId="style11">
    <w:name w:val="style11"/>
    <w:rsid w:val="00EE28B7"/>
    <w:rPr>
      <w:rFonts w:ascii="宋体" w:eastAsia="宋体" w:hAnsi="宋体" w:hint="eastAsia"/>
    </w:rPr>
  </w:style>
  <w:style w:type="paragraph" w:styleId="affff3">
    <w:name w:val="Block Text"/>
    <w:basedOn w:val="a1"/>
    <w:rsid w:val="00EE28B7"/>
    <w:pPr>
      <w:ind w:left="360" w:right="-1774" w:firstLineChars="257" w:firstLine="540"/>
    </w:pPr>
    <w:rPr>
      <w:rFonts w:ascii="Times New Roman" w:hAnsi="Times New Roman"/>
      <w:szCs w:val="20"/>
    </w:rPr>
  </w:style>
  <w:style w:type="paragraph" w:customStyle="1" w:styleId="1c">
    <w:name w:val="1标题"/>
    <w:basedOn w:val="a1"/>
    <w:rsid w:val="00EE28B7"/>
    <w:pPr>
      <w:spacing w:line="300" w:lineRule="auto"/>
    </w:pPr>
    <w:rPr>
      <w:rFonts w:ascii="华文中宋" w:eastAsia="华文中宋" w:hAnsi="华文中宋"/>
      <w:b/>
      <w:bCs/>
      <w:sz w:val="28"/>
      <w:szCs w:val="24"/>
    </w:rPr>
  </w:style>
  <w:style w:type="paragraph" w:customStyle="1" w:styleId="affff4">
    <w:name w:val="内容"/>
    <w:basedOn w:val="a1"/>
    <w:rsid w:val="00EE28B7"/>
    <w:pPr>
      <w:snapToGrid w:val="0"/>
      <w:spacing w:line="360" w:lineRule="auto"/>
      <w:jc w:val="left"/>
    </w:pPr>
    <w:rPr>
      <w:rFonts w:ascii="楷体_GB2312" w:eastAsia="楷体_GB2312" w:hAnsi="华文中宋"/>
      <w:sz w:val="24"/>
      <w:szCs w:val="24"/>
    </w:rPr>
  </w:style>
  <w:style w:type="character" w:customStyle="1" w:styleId="zzz1">
    <w:name w:val="zzz1"/>
    <w:rsid w:val="00EE28B7"/>
    <w:rPr>
      <w:i w:val="0"/>
      <w:iCs w:val="0"/>
      <w:color w:val="000000"/>
      <w:sz w:val="18"/>
      <w:szCs w:val="18"/>
    </w:rPr>
  </w:style>
  <w:style w:type="paragraph" w:customStyle="1" w:styleId="37">
    <w:name w:val="标题3"/>
    <w:basedOn w:val="a9"/>
    <w:rsid w:val="00EE28B7"/>
    <w:pPr>
      <w:spacing w:line="600" w:lineRule="exact"/>
    </w:pPr>
    <w:rPr>
      <w:sz w:val="28"/>
    </w:rPr>
  </w:style>
  <w:style w:type="character" w:customStyle="1" w:styleId="affff5">
    <w:name w:val="样式 四号 黑色"/>
    <w:rsid w:val="00EE28B7"/>
    <w:rPr>
      <w:color w:val="000000"/>
      <w:sz w:val="28"/>
      <w:szCs w:val="28"/>
    </w:rPr>
  </w:style>
  <w:style w:type="paragraph" w:customStyle="1" w:styleId="affff6">
    <w:name w:val="简单回函地址"/>
    <w:basedOn w:val="a1"/>
    <w:rsid w:val="00EE28B7"/>
    <w:pPr>
      <w:keepNext/>
      <w:spacing w:line="500" w:lineRule="exact"/>
    </w:pPr>
    <w:rPr>
      <w:rFonts w:ascii="Times New Roman" w:hAnsi="Times New Roman"/>
      <w:spacing w:val="8"/>
      <w:kern w:val="28"/>
      <w:sz w:val="24"/>
      <w:szCs w:val="20"/>
    </w:rPr>
  </w:style>
  <w:style w:type="character" w:customStyle="1" w:styleId="GB2312">
    <w:name w:val="样式 仿宋_GB2312 四号"/>
    <w:rsid w:val="00EE28B7"/>
    <w:rPr>
      <w:rFonts w:ascii="仿宋_GB2312" w:eastAsia="宋体" w:hAnsi="仿宋_GB2312"/>
      <w:sz w:val="28"/>
    </w:rPr>
  </w:style>
  <w:style w:type="paragraph" w:customStyle="1" w:styleId="affff7">
    <w:name w:val="标准格式"/>
    <w:basedOn w:val="a1"/>
    <w:link w:val="Charf0"/>
    <w:autoRedefine/>
    <w:rsid w:val="00EE28B7"/>
    <w:pPr>
      <w:spacing w:line="600" w:lineRule="exact"/>
      <w:ind w:firstLineChars="200" w:firstLine="560"/>
    </w:pPr>
    <w:rPr>
      <w:rFonts w:ascii="Times New Roman" w:hAnsi="Times New Roman"/>
      <w:sz w:val="28"/>
      <w:szCs w:val="28"/>
    </w:rPr>
  </w:style>
  <w:style w:type="character" w:customStyle="1" w:styleId="Charf0">
    <w:name w:val="标准格式 Char"/>
    <w:link w:val="affff7"/>
    <w:rsid w:val="00EE28B7"/>
    <w:rPr>
      <w:rFonts w:ascii="Times New Roman" w:eastAsia="宋体" w:hAnsi="Times New Roman" w:cs="Times New Roman"/>
      <w:sz w:val="28"/>
      <w:szCs w:val="28"/>
    </w:rPr>
  </w:style>
  <w:style w:type="paragraph" w:customStyle="1" w:styleId="38">
    <w:name w:val="样式 标题 3 + 宋体 四号"/>
    <w:basedOn w:val="3"/>
    <w:autoRedefine/>
    <w:rsid w:val="00EE28B7"/>
    <w:pPr>
      <w:ind w:firstLineChars="90" w:firstLine="189"/>
    </w:pPr>
    <w:rPr>
      <w:rFonts w:eastAsia="黑体" w:cs="宋体"/>
      <w:b w:val="0"/>
      <w:szCs w:val="28"/>
    </w:rPr>
  </w:style>
  <w:style w:type="character" w:customStyle="1" w:styleId="GB23122">
    <w:name w:val="样式 仿宋_GB2312 四号2"/>
    <w:rsid w:val="00EE28B7"/>
    <w:rPr>
      <w:rFonts w:ascii="仿宋_GB2312" w:eastAsia="宋体" w:hAnsi="仿宋_GB2312"/>
      <w:kern w:val="0"/>
      <w:sz w:val="28"/>
    </w:rPr>
  </w:style>
  <w:style w:type="paragraph" w:customStyle="1" w:styleId="226">
    <w:name w:val="样式 标题 2 + (西文) 宋体 四号 行距: 固定值 26 磅"/>
    <w:basedOn w:val="2"/>
    <w:autoRedefine/>
    <w:rsid w:val="00EE28B7"/>
    <w:pPr>
      <w:ind w:firstLineChars="90" w:firstLine="90"/>
    </w:pPr>
    <w:rPr>
      <w:rFonts w:ascii="Times New Roman" w:hAnsi="Times New Roman" w:cs="宋体"/>
      <w:b w:val="0"/>
      <w:szCs w:val="30"/>
    </w:rPr>
  </w:style>
  <w:style w:type="character" w:customStyle="1" w:styleId="lemonChar">
    <w:name w:val="lemon Char"/>
    <w:link w:val="lemon"/>
    <w:locked/>
    <w:rsid w:val="00EE28B7"/>
    <w:rPr>
      <w:rFonts w:ascii="宋体" w:hAnsi="宋体"/>
      <w:sz w:val="28"/>
      <w:szCs w:val="28"/>
    </w:rPr>
  </w:style>
  <w:style w:type="paragraph" w:customStyle="1" w:styleId="lemon">
    <w:name w:val="lemon"/>
    <w:basedOn w:val="a1"/>
    <w:link w:val="lemonChar"/>
    <w:autoRedefine/>
    <w:rsid w:val="00EE28B7"/>
    <w:pPr>
      <w:tabs>
        <w:tab w:val="left" w:pos="540"/>
      </w:tabs>
      <w:adjustRightInd w:val="0"/>
      <w:snapToGrid w:val="0"/>
      <w:spacing w:line="600" w:lineRule="exact"/>
      <w:ind w:firstLineChars="225" w:firstLine="630"/>
    </w:pPr>
    <w:rPr>
      <w:rFonts w:ascii="宋体" w:eastAsiaTheme="minorEastAsia" w:hAnsi="宋体" w:cstheme="minorBidi"/>
      <w:sz w:val="28"/>
      <w:szCs w:val="28"/>
    </w:rPr>
  </w:style>
  <w:style w:type="paragraph" w:customStyle="1" w:styleId="2b">
    <w:name w:val="首行缩进2字符"/>
    <w:basedOn w:val="a1"/>
    <w:rsid w:val="00EE28B7"/>
    <w:pPr>
      <w:spacing w:line="460" w:lineRule="exact"/>
      <w:ind w:firstLine="200"/>
    </w:pPr>
    <w:rPr>
      <w:rFonts w:ascii="Times New Roman" w:hAnsi="Times New Roman"/>
      <w:sz w:val="28"/>
      <w:szCs w:val="20"/>
    </w:rPr>
  </w:style>
  <w:style w:type="paragraph" w:customStyle="1" w:styleId="CharCharCharCharCharChar">
    <w:name w:val="Char Char Char Char Char Char"/>
    <w:basedOn w:val="a1"/>
    <w:rsid w:val="00EE28B7"/>
    <w:rPr>
      <w:rFonts w:ascii="Tahoma" w:hAnsi="Tahoma"/>
      <w:sz w:val="24"/>
      <w:szCs w:val="20"/>
    </w:rPr>
  </w:style>
  <w:style w:type="paragraph" w:customStyle="1" w:styleId="Z2">
    <w:name w:val="样式 样式Z + 首行缩进:  2 字符"/>
    <w:basedOn w:val="a1"/>
    <w:rsid w:val="00EE28B7"/>
    <w:pPr>
      <w:spacing w:line="300" w:lineRule="auto"/>
      <w:ind w:firstLineChars="200" w:firstLine="200"/>
    </w:pPr>
    <w:rPr>
      <w:rFonts w:ascii="Times New Roman" w:hAnsi="Times New Roman" w:cs="宋体"/>
      <w:sz w:val="24"/>
      <w:szCs w:val="24"/>
    </w:rPr>
  </w:style>
  <w:style w:type="paragraph" w:customStyle="1" w:styleId="Z21">
    <w:name w:val="样式 样式Z + 首行缩进:  2 字符1"/>
    <w:basedOn w:val="a1"/>
    <w:link w:val="Z21Char"/>
    <w:rsid w:val="00EE28B7"/>
    <w:pPr>
      <w:spacing w:line="300" w:lineRule="auto"/>
      <w:ind w:firstLineChars="200" w:firstLine="480"/>
    </w:pPr>
    <w:rPr>
      <w:rFonts w:ascii="Times New Roman" w:hAnsi="Times New Roman"/>
      <w:sz w:val="24"/>
      <w:szCs w:val="20"/>
    </w:rPr>
  </w:style>
  <w:style w:type="character" w:customStyle="1" w:styleId="Z21Char">
    <w:name w:val="样式 样式Z + 首行缩进:  2 字符1 Char"/>
    <w:link w:val="Z21"/>
    <w:rsid w:val="00EE28B7"/>
    <w:rPr>
      <w:rFonts w:ascii="Times New Roman" w:eastAsia="宋体" w:hAnsi="Times New Roman" w:cs="Times New Roman"/>
      <w:sz w:val="24"/>
      <w:szCs w:val="20"/>
    </w:rPr>
  </w:style>
  <w:style w:type="character" w:customStyle="1" w:styleId="XChar">
    <w:name w:val="样式X Char"/>
    <w:link w:val="X"/>
    <w:rsid w:val="00EE28B7"/>
    <w:rPr>
      <w:rFonts w:ascii="ˎ̥" w:hAnsi="ˎ̥"/>
      <w:color w:val="000000"/>
      <w:sz w:val="24"/>
    </w:rPr>
  </w:style>
  <w:style w:type="paragraph" w:customStyle="1" w:styleId="X">
    <w:name w:val="样式X"/>
    <w:basedOn w:val="a1"/>
    <w:link w:val="XChar"/>
    <w:rsid w:val="00EE28B7"/>
    <w:pPr>
      <w:spacing w:line="360" w:lineRule="auto"/>
      <w:ind w:firstLineChars="204" w:firstLine="490"/>
      <w:jc w:val="left"/>
    </w:pPr>
    <w:rPr>
      <w:rFonts w:ascii="ˎ̥" w:eastAsiaTheme="minorEastAsia" w:hAnsi="ˎ̥" w:cstheme="minorBidi"/>
      <w:color w:val="000000"/>
      <w:sz w:val="24"/>
    </w:rPr>
  </w:style>
  <w:style w:type="paragraph" w:styleId="affff8">
    <w:name w:val="caption"/>
    <w:basedOn w:val="a1"/>
    <w:next w:val="a1"/>
    <w:link w:val="Charf1"/>
    <w:qFormat/>
    <w:rsid w:val="00EE28B7"/>
    <w:pPr>
      <w:adjustRightInd w:val="0"/>
      <w:snapToGrid w:val="0"/>
      <w:spacing w:before="152" w:after="160" w:line="300" w:lineRule="auto"/>
      <w:textAlignment w:val="baseline"/>
    </w:pPr>
    <w:rPr>
      <w:rFonts w:ascii="Arial" w:eastAsia="黑体" w:hAnsi="Arial"/>
      <w:kern w:val="0"/>
      <w:sz w:val="24"/>
      <w:szCs w:val="20"/>
    </w:rPr>
  </w:style>
  <w:style w:type="paragraph" w:customStyle="1" w:styleId="310">
    <w:name w:val="样式 标题 3 + 右侧:  1 字符"/>
    <w:basedOn w:val="3"/>
    <w:rsid w:val="00EE28B7"/>
    <w:pPr>
      <w:numPr>
        <w:ilvl w:val="2"/>
      </w:numPr>
      <w:tabs>
        <w:tab w:val="num" w:pos="889"/>
      </w:tabs>
      <w:spacing w:line="240" w:lineRule="auto"/>
      <w:ind w:left="889" w:hanging="709"/>
    </w:pPr>
    <w:rPr>
      <w:rFonts w:ascii="Arial" w:eastAsia="黑体" w:hAnsi="Arial" w:cs="宋体"/>
      <w:szCs w:val="20"/>
    </w:rPr>
  </w:style>
  <w:style w:type="character" w:customStyle="1" w:styleId="black141">
    <w:name w:val="black141"/>
    <w:rsid w:val="00EE28B7"/>
    <w:rPr>
      <w:strike w:val="0"/>
      <w:dstrike w:val="0"/>
      <w:color w:val="000000"/>
      <w:spacing w:val="216"/>
      <w:sz w:val="17"/>
      <w:szCs w:val="17"/>
      <w:u w:val="none"/>
      <w:effect w:val="none"/>
    </w:rPr>
  </w:style>
  <w:style w:type="paragraph" w:customStyle="1" w:styleId="affff9">
    <w:name w:val="中文图注"/>
    <w:basedOn w:val="a1"/>
    <w:next w:val="a1"/>
    <w:rsid w:val="00EE28B7"/>
    <w:pPr>
      <w:spacing w:before="120" w:line="360" w:lineRule="auto"/>
      <w:jc w:val="center"/>
    </w:pPr>
    <w:rPr>
      <w:rFonts w:ascii="Times New Roman" w:hAnsi="Times New Roman"/>
      <w:szCs w:val="20"/>
    </w:rPr>
  </w:style>
  <w:style w:type="paragraph" w:customStyle="1" w:styleId="1d">
    <w:name w:val="列出段落1"/>
    <w:basedOn w:val="a1"/>
    <w:rsid w:val="00EE28B7"/>
    <w:pPr>
      <w:ind w:firstLineChars="200" w:firstLine="420"/>
    </w:pPr>
  </w:style>
  <w:style w:type="paragraph" w:customStyle="1" w:styleId="affffa">
    <w:name w:val="我的图中文"/>
    <w:basedOn w:val="a1"/>
    <w:link w:val="Charf2"/>
    <w:autoRedefine/>
    <w:rsid w:val="00EE28B7"/>
    <w:pPr>
      <w:jc w:val="center"/>
    </w:pPr>
    <w:rPr>
      <w:rFonts w:ascii="宋体" w:hAnsi="宋体"/>
      <w:szCs w:val="21"/>
    </w:rPr>
  </w:style>
  <w:style w:type="character" w:customStyle="1" w:styleId="Charf2">
    <w:name w:val="我的图中文 Char"/>
    <w:link w:val="affffa"/>
    <w:rsid w:val="00EE28B7"/>
    <w:rPr>
      <w:rFonts w:ascii="宋体" w:eastAsia="宋体" w:hAnsi="宋体" w:cs="Times New Roman"/>
      <w:szCs w:val="21"/>
    </w:rPr>
  </w:style>
  <w:style w:type="paragraph" w:customStyle="1" w:styleId="affffb">
    <w:name w:val="我的图"/>
    <w:basedOn w:val="a1"/>
    <w:autoRedefine/>
    <w:rsid w:val="00EE28B7"/>
    <w:pPr>
      <w:spacing w:line="360" w:lineRule="auto"/>
      <w:jc w:val="center"/>
    </w:pPr>
    <w:rPr>
      <w:rFonts w:ascii="宋体" w:hAnsi="宋体"/>
      <w:sz w:val="24"/>
      <w:szCs w:val="24"/>
    </w:rPr>
  </w:style>
  <w:style w:type="paragraph" w:customStyle="1" w:styleId="affffc">
    <w:name w:val="表的内容"/>
    <w:basedOn w:val="a1"/>
    <w:autoRedefine/>
    <w:rsid w:val="00EE28B7"/>
    <w:pPr>
      <w:jc w:val="center"/>
    </w:pPr>
    <w:rPr>
      <w:rFonts w:ascii="仿宋_GB2312" w:hAnsi="宋体" w:cs="宋体"/>
      <w:sz w:val="24"/>
      <w:szCs w:val="20"/>
    </w:rPr>
  </w:style>
  <w:style w:type="paragraph" w:customStyle="1" w:styleId="GF0">
    <w:name w:val="GF报告图标题"/>
    <w:basedOn w:val="a1"/>
    <w:autoRedefine/>
    <w:rsid w:val="00EE28B7"/>
    <w:pPr>
      <w:spacing w:line="360" w:lineRule="auto"/>
      <w:jc w:val="center"/>
    </w:pPr>
    <w:rPr>
      <w:rFonts w:ascii="Times New Roman" w:hAnsi="Times New Roman"/>
      <w:sz w:val="24"/>
      <w:szCs w:val="24"/>
    </w:rPr>
  </w:style>
  <w:style w:type="paragraph" w:customStyle="1" w:styleId="41">
    <w:name w:val="正文4号"/>
    <w:basedOn w:val="a1"/>
    <w:autoRedefine/>
    <w:rsid w:val="00EE28B7"/>
    <w:pPr>
      <w:spacing w:line="540" w:lineRule="exact"/>
      <w:ind w:firstLineChars="150" w:firstLine="420"/>
      <w:jc w:val="left"/>
    </w:pPr>
    <w:rPr>
      <w:rFonts w:ascii="Times New Roman" w:hAnsi="Times New Roman"/>
      <w:sz w:val="28"/>
      <w:szCs w:val="28"/>
    </w:rPr>
  </w:style>
  <w:style w:type="paragraph" w:customStyle="1" w:styleId="affffd">
    <w:name w:val="正文缩进两字符"/>
    <w:basedOn w:val="a1"/>
    <w:qFormat/>
    <w:rsid w:val="00EE28B7"/>
    <w:pPr>
      <w:spacing w:line="360" w:lineRule="auto"/>
      <w:ind w:right="51" w:firstLine="420"/>
    </w:pPr>
    <w:rPr>
      <w:rFonts w:ascii="Times New Roman" w:hAnsi="Times New Roman"/>
      <w:sz w:val="24"/>
      <w:szCs w:val="20"/>
    </w:rPr>
  </w:style>
  <w:style w:type="paragraph" w:customStyle="1" w:styleId="3026">
    <w:name w:val="样式 标题 3 + (中文) 宋体 加粗 首行缩进:  0 厘米 行距: 固定值 26 磅"/>
    <w:basedOn w:val="3"/>
    <w:rsid w:val="00EE28B7"/>
    <w:pPr>
      <w:widowControl/>
      <w:spacing w:line="520" w:lineRule="exact"/>
      <w:jc w:val="left"/>
    </w:pPr>
    <w:rPr>
      <w:rFonts w:cs="宋体"/>
      <w:kern w:val="0"/>
      <w:szCs w:val="28"/>
    </w:rPr>
  </w:style>
  <w:style w:type="paragraph" w:customStyle="1" w:styleId="110">
    <w:name w:val="正文11"/>
    <w:basedOn w:val="a1"/>
    <w:link w:val="11Char"/>
    <w:qFormat/>
    <w:rsid w:val="00EE28B7"/>
    <w:pPr>
      <w:spacing w:line="360" w:lineRule="auto"/>
      <w:ind w:firstLine="480"/>
      <w:jc w:val="left"/>
    </w:pPr>
    <w:rPr>
      <w:rFonts w:ascii="宋体" w:hAnsi="宋体"/>
      <w:sz w:val="24"/>
      <w:szCs w:val="24"/>
    </w:rPr>
  </w:style>
  <w:style w:type="character" w:customStyle="1" w:styleId="11Char">
    <w:name w:val="正文11 Char"/>
    <w:link w:val="110"/>
    <w:rsid w:val="00EE28B7"/>
    <w:rPr>
      <w:rFonts w:ascii="宋体" w:eastAsia="宋体" w:hAnsi="宋体" w:cs="Times New Roman"/>
      <w:sz w:val="24"/>
      <w:szCs w:val="24"/>
    </w:rPr>
  </w:style>
  <w:style w:type="paragraph" w:customStyle="1" w:styleId="1e">
    <w:name w:val="我的标题1"/>
    <w:basedOn w:val="a1"/>
    <w:autoRedefine/>
    <w:rsid w:val="00EE28B7"/>
    <w:pPr>
      <w:spacing w:line="360" w:lineRule="auto"/>
    </w:pPr>
    <w:rPr>
      <w:rFonts w:ascii="宋体" w:hAnsi="宋体"/>
      <w:b/>
      <w:color w:val="000000"/>
      <w:sz w:val="28"/>
      <w:szCs w:val="28"/>
      <w:lang w:val="en-GB"/>
    </w:rPr>
  </w:style>
  <w:style w:type="paragraph" w:styleId="2c">
    <w:name w:val="List Bullet 2"/>
    <w:basedOn w:val="a1"/>
    <w:autoRedefine/>
    <w:rsid w:val="00EE28B7"/>
    <w:pPr>
      <w:tabs>
        <w:tab w:val="left" w:pos="420"/>
      </w:tabs>
      <w:spacing w:line="360" w:lineRule="auto"/>
      <w:ind w:left="900" w:hanging="420"/>
    </w:pPr>
    <w:rPr>
      <w:rFonts w:ascii="宋体" w:hAnsi="宋体"/>
      <w:sz w:val="24"/>
      <w:szCs w:val="24"/>
    </w:rPr>
  </w:style>
  <w:style w:type="paragraph" w:customStyle="1" w:styleId="affffe">
    <w:name w:val="四级标题样式"/>
    <w:basedOn w:val="a6"/>
    <w:link w:val="Charf3"/>
    <w:qFormat/>
    <w:rsid w:val="00EE28B7"/>
    <w:pPr>
      <w:widowControl w:val="0"/>
      <w:spacing w:beforeLines="50" w:afterLines="50"/>
      <w:ind w:left="840" w:firstLineChars="0" w:firstLine="0"/>
      <w:jc w:val="both"/>
    </w:pPr>
    <w:rPr>
      <w:rFonts w:ascii="黑体" w:eastAsia="黑体" w:hAnsi="Calibri" w:cs="Times New Roman"/>
      <w:kern w:val="2"/>
    </w:rPr>
  </w:style>
  <w:style w:type="character" w:customStyle="1" w:styleId="Charf3">
    <w:name w:val="四级标题样式 Char"/>
    <w:link w:val="affffe"/>
    <w:rsid w:val="00EE28B7"/>
    <w:rPr>
      <w:rFonts w:ascii="黑体" w:eastAsia="黑体" w:hAnsi="Calibri" w:cs="Times New Roman"/>
      <w:sz w:val="24"/>
      <w:szCs w:val="24"/>
    </w:rPr>
  </w:style>
  <w:style w:type="paragraph" w:customStyle="1" w:styleId="1f">
    <w:name w:val="1）四级标题"/>
    <w:basedOn w:val="a6"/>
    <w:link w:val="1Char4"/>
    <w:qFormat/>
    <w:rsid w:val="00EE28B7"/>
    <w:pPr>
      <w:widowControl w:val="0"/>
      <w:ind w:left="420" w:firstLineChars="0" w:firstLine="0"/>
      <w:jc w:val="both"/>
    </w:pPr>
    <w:rPr>
      <w:rFonts w:ascii="Calibri" w:hAnsi="Calibri" w:cs="Times New Roman"/>
      <w:kern w:val="2"/>
      <w:sz w:val="28"/>
      <w:szCs w:val="28"/>
    </w:rPr>
  </w:style>
  <w:style w:type="character" w:customStyle="1" w:styleId="1Char4">
    <w:name w:val="1）四级标题 Char"/>
    <w:link w:val="1f"/>
    <w:rsid w:val="00EE28B7"/>
    <w:rPr>
      <w:rFonts w:ascii="Calibri" w:eastAsia="宋体" w:hAnsi="Calibri" w:cs="Times New Roman"/>
      <w:sz w:val="28"/>
      <w:szCs w:val="28"/>
    </w:rPr>
  </w:style>
  <w:style w:type="paragraph" w:customStyle="1" w:styleId="afffff">
    <w:name w:val="a)五级标题"/>
    <w:basedOn w:val="a6"/>
    <w:link w:val="aChar"/>
    <w:qFormat/>
    <w:rsid w:val="00EE28B7"/>
    <w:pPr>
      <w:widowControl w:val="0"/>
      <w:ind w:left="840" w:firstLine="560"/>
      <w:jc w:val="both"/>
    </w:pPr>
    <w:rPr>
      <w:rFonts w:ascii="Calibri" w:hAnsi="Calibri" w:cs="Times New Roman"/>
      <w:kern w:val="2"/>
      <w:sz w:val="28"/>
      <w:szCs w:val="28"/>
    </w:rPr>
  </w:style>
  <w:style w:type="character" w:customStyle="1" w:styleId="aChar">
    <w:name w:val="a)五级标题 Char"/>
    <w:link w:val="afffff"/>
    <w:rsid w:val="00EE28B7"/>
    <w:rPr>
      <w:rFonts w:ascii="Calibri" w:eastAsia="宋体" w:hAnsi="Calibri" w:cs="Times New Roman"/>
      <w:sz w:val="28"/>
      <w:szCs w:val="28"/>
    </w:rPr>
  </w:style>
  <w:style w:type="paragraph" w:customStyle="1" w:styleId="afffff0">
    <w:name w:val="插图"/>
    <w:basedOn w:val="af7"/>
    <w:rsid w:val="00EE28B7"/>
    <w:pPr>
      <w:keepNext/>
      <w:ind w:firstLineChars="0" w:firstLine="0"/>
      <w:jc w:val="center"/>
    </w:pPr>
    <w:rPr>
      <w:kern w:val="2"/>
      <w:sz w:val="21"/>
      <w:szCs w:val="20"/>
    </w:rPr>
  </w:style>
  <w:style w:type="character" w:customStyle="1" w:styleId="Char14">
    <w:name w:val="日期 Char1"/>
    <w:uiPriority w:val="99"/>
    <w:rsid w:val="00EE28B7"/>
  </w:style>
  <w:style w:type="paragraph" w:customStyle="1" w:styleId="085">
    <w:name w:val="样式 首行缩进:  0.85 厘米"/>
    <w:basedOn w:val="a1"/>
    <w:link w:val="085Char"/>
    <w:rsid w:val="00EE28B7"/>
    <w:pPr>
      <w:spacing w:line="360" w:lineRule="auto"/>
      <w:ind w:firstLine="482"/>
    </w:pPr>
    <w:rPr>
      <w:rFonts w:ascii="仿宋_GB2312" w:hAnsi="Times New Roman"/>
      <w:sz w:val="24"/>
      <w:szCs w:val="20"/>
    </w:rPr>
  </w:style>
  <w:style w:type="character" w:customStyle="1" w:styleId="085Char">
    <w:name w:val="样式 首行缩进:  0.85 厘米 Char"/>
    <w:link w:val="085"/>
    <w:rsid w:val="00EE28B7"/>
    <w:rPr>
      <w:rFonts w:ascii="仿宋_GB2312" w:eastAsia="宋体" w:hAnsi="Times New Roman" w:cs="Times New Roman"/>
      <w:sz w:val="24"/>
      <w:szCs w:val="20"/>
    </w:rPr>
  </w:style>
  <w:style w:type="paragraph" w:customStyle="1" w:styleId="42">
    <w:name w:val="标题 4（绿盟科技）"/>
    <w:basedOn w:val="4"/>
    <w:next w:val="a1"/>
    <w:qFormat/>
    <w:rsid w:val="00EE28B7"/>
    <w:pPr>
      <w:widowControl/>
      <w:spacing w:beforeLines="50" w:after="156"/>
      <w:ind w:left="1680" w:hanging="420"/>
      <w:jc w:val="left"/>
    </w:pPr>
    <w:rPr>
      <w:rFonts w:ascii="Arial" w:hAnsi="Arial"/>
      <w:b w:val="0"/>
      <w:bCs w:val="0"/>
      <w:kern w:val="0"/>
    </w:rPr>
  </w:style>
  <w:style w:type="character" w:customStyle="1" w:styleId="Char15">
    <w:name w:val="页脚 Char1"/>
    <w:aliases w:val="Footer-Even Char,fo Char,footer odd Char,odd Char,footer Final Char,1page sec3 Char1,f Char1"/>
    <w:uiPriority w:val="99"/>
    <w:rsid w:val="00EE28B7"/>
    <w:rPr>
      <w:rFonts w:eastAsia="宋体"/>
      <w:kern w:val="2"/>
      <w:sz w:val="18"/>
      <w:szCs w:val="18"/>
      <w:lang w:val="en-US" w:eastAsia="zh-CN" w:bidi="ar-SA"/>
    </w:rPr>
  </w:style>
  <w:style w:type="paragraph" w:customStyle="1" w:styleId="DocTitle">
    <w:name w:val="DocTitle"/>
    <w:basedOn w:val="a1"/>
    <w:rsid w:val="00EE28B7"/>
    <w:pPr>
      <w:framePr w:h="2261" w:hRule="exact" w:hSpace="187" w:wrap="notBeside" w:vAnchor="text" w:hAnchor="text" w:xAlign="center" w:y="1"/>
      <w:jc w:val="center"/>
    </w:pPr>
    <w:rPr>
      <w:rFonts w:ascii="Times New Roman" w:hAnsi="Times New Roman"/>
      <w:b/>
      <w:caps/>
      <w:kern w:val="0"/>
      <w:sz w:val="50"/>
      <w:szCs w:val="20"/>
      <w:lang w:val="en-GB" w:eastAsia="en-US"/>
    </w:rPr>
  </w:style>
  <w:style w:type="paragraph" w:styleId="2d">
    <w:name w:val="List Number 2"/>
    <w:basedOn w:val="a1"/>
    <w:rsid w:val="00EE28B7"/>
    <w:pPr>
      <w:tabs>
        <w:tab w:val="num" w:pos="907"/>
      </w:tabs>
      <w:spacing w:before="120" w:line="360" w:lineRule="auto"/>
      <w:ind w:left="907" w:hanging="487"/>
    </w:pPr>
    <w:rPr>
      <w:rFonts w:ascii="Times New Roman" w:hAnsi="Times New Roman"/>
      <w:sz w:val="24"/>
      <w:szCs w:val="24"/>
    </w:rPr>
  </w:style>
  <w:style w:type="paragraph" w:styleId="39">
    <w:name w:val="List Bullet 3"/>
    <w:basedOn w:val="a1"/>
    <w:unhideWhenUsed/>
    <w:rsid w:val="00EE28B7"/>
    <w:pPr>
      <w:tabs>
        <w:tab w:val="num" w:pos="1200"/>
      </w:tabs>
      <w:ind w:leftChars="400" w:left="1200" w:hangingChars="200" w:hanging="360"/>
      <w:contextualSpacing/>
    </w:pPr>
    <w:rPr>
      <w:sz w:val="28"/>
      <w:szCs w:val="28"/>
    </w:rPr>
  </w:style>
  <w:style w:type="paragraph" w:customStyle="1" w:styleId="Charf4">
    <w:name w:val="常用正文 Char"/>
    <w:rsid w:val="00EE28B7"/>
    <w:pPr>
      <w:widowControl w:val="0"/>
      <w:spacing w:line="360" w:lineRule="auto"/>
      <w:ind w:firstLineChars="200" w:firstLine="200"/>
      <w:textAlignment w:val="bottom"/>
    </w:pPr>
    <w:rPr>
      <w:rFonts w:ascii="Arial" w:eastAsia="楷体_GB2312" w:hAnsi="Arial" w:cs="Times New Roman"/>
      <w:noProof/>
      <w:kern w:val="0"/>
      <w:sz w:val="24"/>
      <w:szCs w:val="20"/>
    </w:rPr>
  </w:style>
  <w:style w:type="paragraph" w:customStyle="1" w:styleId="afffff1">
    <w:name w:val="表格式"/>
    <w:basedOn w:val="a1"/>
    <w:next w:val="afff3"/>
    <w:rsid w:val="00EE28B7"/>
    <w:pPr>
      <w:spacing w:line="312" w:lineRule="auto"/>
      <w:jc w:val="center"/>
    </w:pPr>
    <w:rPr>
      <w:rFonts w:ascii="宋体" w:hAnsi="宋体"/>
      <w:b/>
      <w:sz w:val="24"/>
      <w:szCs w:val="24"/>
    </w:rPr>
  </w:style>
  <w:style w:type="paragraph" w:customStyle="1" w:styleId="63">
    <w:name w:val="6"/>
    <w:basedOn w:val="a1"/>
    <w:next w:val="af"/>
    <w:rsid w:val="00EE28B7"/>
    <w:pPr>
      <w:spacing w:after="120"/>
      <w:ind w:leftChars="200" w:left="420"/>
    </w:pPr>
    <w:rPr>
      <w:rFonts w:ascii="Times New Roman" w:hAnsi="Times New Roman"/>
      <w:sz w:val="28"/>
      <w:szCs w:val="24"/>
    </w:rPr>
  </w:style>
  <w:style w:type="paragraph" w:customStyle="1" w:styleId="2Char6">
    <w:name w:val="样式 样式 首行缩进:  2 字符 Char + 黑色"/>
    <w:basedOn w:val="a1"/>
    <w:autoRedefine/>
    <w:rsid w:val="00EE28B7"/>
    <w:pPr>
      <w:ind w:firstLine="420"/>
    </w:pPr>
    <w:rPr>
      <w:rFonts w:ascii="宋体" w:hAnsi="宋体"/>
      <w:bCs/>
      <w:color w:val="000000"/>
      <w:sz w:val="28"/>
      <w:szCs w:val="28"/>
    </w:rPr>
  </w:style>
  <w:style w:type="paragraph" w:customStyle="1" w:styleId="1f0">
    <w:name w:val="图1"/>
    <w:basedOn w:val="a1"/>
    <w:next w:val="a1"/>
    <w:rsid w:val="00EE28B7"/>
    <w:pPr>
      <w:tabs>
        <w:tab w:val="left" w:pos="425"/>
      </w:tabs>
      <w:spacing w:beforeLines="50" w:afterLines="100" w:line="360" w:lineRule="auto"/>
      <w:ind w:left="2210" w:hanging="748"/>
      <w:jc w:val="center"/>
    </w:pPr>
    <w:rPr>
      <w:rFonts w:ascii="Times New Roman" w:eastAsia="仿宋_GB2312" w:hAnsi="Times New Roman"/>
      <w:sz w:val="32"/>
      <w:szCs w:val="20"/>
    </w:rPr>
  </w:style>
  <w:style w:type="paragraph" w:customStyle="1" w:styleId="xl70">
    <w:name w:val="xl7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72">
    <w:name w:val="xl72"/>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73">
    <w:name w:val="xl73"/>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74">
    <w:name w:val="xl74"/>
    <w:basedOn w:val="a1"/>
    <w:rsid w:val="00EE28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75">
    <w:name w:val="xl7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0"/>
      <w:szCs w:val="20"/>
    </w:rPr>
  </w:style>
  <w:style w:type="paragraph" w:customStyle="1" w:styleId="xl76">
    <w:name w:val="xl76"/>
    <w:basedOn w:val="a1"/>
    <w:rsid w:val="00EE28B7"/>
    <w:pPr>
      <w:widowControl/>
      <w:spacing w:before="100" w:beforeAutospacing="1" w:after="100" w:afterAutospacing="1"/>
      <w:jc w:val="left"/>
    </w:pPr>
    <w:rPr>
      <w:rFonts w:ascii="宋体" w:hAnsi="宋体" w:cs="宋体"/>
      <w:kern w:val="0"/>
      <w:sz w:val="24"/>
      <w:szCs w:val="24"/>
    </w:rPr>
  </w:style>
  <w:style w:type="paragraph" w:customStyle="1" w:styleId="xl77">
    <w:name w:val="xl7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8">
    <w:name w:val="xl78"/>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9">
    <w:name w:val="xl79"/>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0">
    <w:name w:val="xl80"/>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1">
    <w:name w:val="xl81"/>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82">
    <w:name w:val="xl82"/>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83">
    <w:name w:val="xl83"/>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4">
    <w:name w:val="xl84"/>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5">
    <w:name w:val="xl8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86">
    <w:name w:val="xl86"/>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1"/>
    <w:rsid w:val="00EE28B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color w:val="000000"/>
      <w:kern w:val="0"/>
      <w:sz w:val="20"/>
      <w:szCs w:val="20"/>
    </w:rPr>
  </w:style>
  <w:style w:type="paragraph" w:customStyle="1" w:styleId="xl89">
    <w:name w:val="xl89"/>
    <w:basedOn w:val="a1"/>
    <w:rsid w:val="00EE28B7"/>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pPr>
    <w:rPr>
      <w:rFonts w:ascii="宋体" w:hAnsi="宋体" w:cs="宋体"/>
      <w:color w:val="000000"/>
      <w:kern w:val="0"/>
      <w:sz w:val="20"/>
      <w:szCs w:val="20"/>
    </w:rPr>
  </w:style>
  <w:style w:type="paragraph" w:customStyle="1" w:styleId="xl90">
    <w:name w:val="xl90"/>
    <w:basedOn w:val="a1"/>
    <w:rsid w:val="00EE28B7"/>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rFonts w:ascii="宋体" w:hAnsi="宋体" w:cs="宋体"/>
      <w:color w:val="000000"/>
      <w:kern w:val="0"/>
      <w:sz w:val="20"/>
      <w:szCs w:val="20"/>
    </w:rPr>
  </w:style>
  <w:style w:type="paragraph" w:customStyle="1" w:styleId="xl91">
    <w:name w:val="xl91"/>
    <w:basedOn w:val="a1"/>
    <w:rsid w:val="00EE28B7"/>
    <w:pPr>
      <w:widowControl/>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pPr>
    <w:rPr>
      <w:rFonts w:ascii="宋体" w:hAnsi="宋体" w:cs="宋体"/>
      <w:color w:val="000000"/>
      <w:kern w:val="0"/>
      <w:sz w:val="20"/>
      <w:szCs w:val="20"/>
    </w:rPr>
  </w:style>
  <w:style w:type="paragraph" w:customStyle="1" w:styleId="xl92">
    <w:name w:val="xl92"/>
    <w:basedOn w:val="a1"/>
    <w:rsid w:val="00EE28B7"/>
    <w:pPr>
      <w:widowControl/>
      <w:pBdr>
        <w:top w:val="single" w:sz="4" w:space="0" w:color="auto"/>
        <w:left w:val="single" w:sz="4" w:space="0" w:color="auto"/>
        <w:bottom w:val="single" w:sz="4" w:space="0" w:color="auto"/>
        <w:right w:val="single" w:sz="4" w:space="0" w:color="auto"/>
      </w:pBdr>
      <w:shd w:val="clear" w:color="000000" w:fill="F62D1E"/>
      <w:spacing w:before="100" w:beforeAutospacing="1" w:after="100" w:afterAutospacing="1"/>
      <w:jc w:val="left"/>
    </w:pPr>
    <w:rPr>
      <w:rFonts w:ascii="宋体" w:hAnsi="宋体" w:cs="宋体"/>
      <w:color w:val="000000"/>
      <w:kern w:val="0"/>
      <w:sz w:val="20"/>
      <w:szCs w:val="20"/>
    </w:rPr>
  </w:style>
  <w:style w:type="paragraph" w:customStyle="1" w:styleId="xl93">
    <w:name w:val="xl93"/>
    <w:basedOn w:val="a1"/>
    <w:rsid w:val="00EE28B7"/>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left"/>
    </w:pPr>
    <w:rPr>
      <w:rFonts w:ascii="宋体" w:hAnsi="宋体" w:cs="宋体"/>
      <w:color w:val="000000"/>
      <w:kern w:val="0"/>
      <w:sz w:val="20"/>
      <w:szCs w:val="20"/>
    </w:rPr>
  </w:style>
  <w:style w:type="paragraph" w:customStyle="1" w:styleId="xl94">
    <w:name w:val="xl94"/>
    <w:basedOn w:val="a1"/>
    <w:rsid w:val="00EE28B7"/>
    <w:pPr>
      <w:widowControl/>
      <w:pBdr>
        <w:top w:val="single" w:sz="4" w:space="0" w:color="auto"/>
        <w:left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color w:val="000000"/>
      <w:kern w:val="0"/>
      <w:sz w:val="20"/>
      <w:szCs w:val="20"/>
    </w:rPr>
  </w:style>
  <w:style w:type="paragraph" w:customStyle="1" w:styleId="xl95">
    <w:name w:val="xl95"/>
    <w:basedOn w:val="a1"/>
    <w:rsid w:val="00EE28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96">
    <w:name w:val="xl96"/>
    <w:basedOn w:val="a1"/>
    <w:rsid w:val="00EE28B7"/>
    <w:pPr>
      <w:widowControl/>
      <w:pBdr>
        <w:top w:val="single" w:sz="4" w:space="0" w:color="auto"/>
        <w:left w:val="single" w:sz="4" w:space="0" w:color="auto"/>
        <w:bottom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7">
    <w:name w:val="xl97"/>
    <w:basedOn w:val="a1"/>
    <w:rsid w:val="00EE28B7"/>
    <w:pPr>
      <w:widowControl/>
      <w:pBdr>
        <w:top w:val="single" w:sz="4" w:space="0" w:color="auto"/>
        <w:bottom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8">
    <w:name w:val="xl98"/>
    <w:basedOn w:val="a1"/>
    <w:rsid w:val="00EE28B7"/>
    <w:pPr>
      <w:widowControl/>
      <w:pBdr>
        <w:top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b/>
      <w:bCs/>
      <w:color w:val="000000"/>
      <w:kern w:val="0"/>
      <w:sz w:val="20"/>
      <w:szCs w:val="20"/>
    </w:rPr>
  </w:style>
  <w:style w:type="paragraph" w:customStyle="1" w:styleId="xl99">
    <w:name w:val="xl99"/>
    <w:basedOn w:val="a1"/>
    <w:rsid w:val="00EE28B7"/>
    <w:pPr>
      <w:widowControl/>
      <w:pBdr>
        <w:top w:val="single" w:sz="4" w:space="0" w:color="auto"/>
        <w:left w:val="single" w:sz="4" w:space="0" w:color="auto"/>
        <w:bottom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0">
    <w:name w:val="xl100"/>
    <w:basedOn w:val="a1"/>
    <w:rsid w:val="00EE28B7"/>
    <w:pPr>
      <w:widowControl/>
      <w:pBdr>
        <w:top w:val="single" w:sz="4" w:space="0" w:color="auto"/>
        <w:bottom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1">
    <w:name w:val="xl101"/>
    <w:basedOn w:val="a1"/>
    <w:rsid w:val="00EE28B7"/>
    <w:pPr>
      <w:widowControl/>
      <w:pBdr>
        <w:top w:val="single" w:sz="4" w:space="0" w:color="auto"/>
        <w:bottom w:val="single" w:sz="4" w:space="0" w:color="auto"/>
        <w:right w:val="single" w:sz="4" w:space="0" w:color="auto"/>
      </w:pBdr>
      <w:shd w:val="clear" w:color="000000" w:fill="92D050"/>
      <w:spacing w:before="100" w:beforeAutospacing="1" w:after="100" w:afterAutospacing="1"/>
      <w:jc w:val="left"/>
    </w:pPr>
    <w:rPr>
      <w:rFonts w:ascii="宋体" w:hAnsi="宋体" w:cs="宋体"/>
      <w:b/>
      <w:bCs/>
      <w:color w:val="000000"/>
      <w:kern w:val="0"/>
      <w:sz w:val="20"/>
      <w:szCs w:val="20"/>
    </w:rPr>
  </w:style>
  <w:style w:type="paragraph" w:customStyle="1" w:styleId="xl102">
    <w:name w:val="xl102"/>
    <w:basedOn w:val="a1"/>
    <w:rsid w:val="00EE28B7"/>
    <w:pPr>
      <w:widowControl/>
      <w:pBdr>
        <w:top w:val="single" w:sz="4" w:space="0" w:color="auto"/>
        <w:left w:val="single" w:sz="4" w:space="0" w:color="auto"/>
        <w:bottom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3">
    <w:name w:val="xl103"/>
    <w:basedOn w:val="a1"/>
    <w:rsid w:val="00EE28B7"/>
    <w:pPr>
      <w:widowControl/>
      <w:pBdr>
        <w:top w:val="single" w:sz="4" w:space="0" w:color="auto"/>
        <w:bottom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4">
    <w:name w:val="xl104"/>
    <w:basedOn w:val="a1"/>
    <w:rsid w:val="00EE28B7"/>
    <w:pPr>
      <w:widowControl/>
      <w:pBdr>
        <w:top w:val="single" w:sz="4" w:space="0" w:color="auto"/>
        <w:bottom w:val="single" w:sz="4" w:space="0" w:color="auto"/>
        <w:right w:val="single" w:sz="4" w:space="0" w:color="auto"/>
      </w:pBdr>
      <w:shd w:val="clear" w:color="000000" w:fill="F62D1E"/>
      <w:spacing w:before="100" w:beforeAutospacing="1" w:after="100" w:afterAutospacing="1"/>
      <w:jc w:val="left"/>
    </w:pPr>
    <w:rPr>
      <w:rFonts w:ascii="宋体" w:hAnsi="宋体" w:cs="宋体"/>
      <w:b/>
      <w:bCs/>
      <w:color w:val="000000"/>
      <w:kern w:val="0"/>
      <w:sz w:val="20"/>
      <w:szCs w:val="20"/>
    </w:rPr>
  </w:style>
  <w:style w:type="paragraph" w:customStyle="1" w:styleId="xl105">
    <w:name w:val="xl105"/>
    <w:basedOn w:val="a1"/>
    <w:rsid w:val="00EE28B7"/>
    <w:pPr>
      <w:widowControl/>
      <w:pBdr>
        <w:top w:val="single" w:sz="4" w:space="0" w:color="auto"/>
        <w:left w:val="single" w:sz="4" w:space="0" w:color="auto"/>
        <w:bottom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6">
    <w:name w:val="xl106"/>
    <w:basedOn w:val="a1"/>
    <w:rsid w:val="00EE28B7"/>
    <w:pPr>
      <w:widowControl/>
      <w:pBdr>
        <w:top w:val="single" w:sz="4" w:space="0" w:color="auto"/>
        <w:bottom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7">
    <w:name w:val="xl107"/>
    <w:basedOn w:val="a1"/>
    <w:rsid w:val="00EE28B7"/>
    <w:pPr>
      <w:widowControl/>
      <w:pBdr>
        <w:top w:val="single" w:sz="4" w:space="0" w:color="auto"/>
        <w:bottom w:val="single" w:sz="4" w:space="0" w:color="auto"/>
        <w:right w:val="single" w:sz="4" w:space="0" w:color="auto"/>
      </w:pBdr>
      <w:shd w:val="clear" w:color="000000" w:fill="00B050"/>
      <w:spacing w:before="100" w:beforeAutospacing="1" w:after="100" w:afterAutospacing="1"/>
      <w:jc w:val="left"/>
    </w:pPr>
    <w:rPr>
      <w:rFonts w:ascii="宋体" w:hAnsi="宋体" w:cs="宋体"/>
      <w:b/>
      <w:bCs/>
      <w:color w:val="000000"/>
      <w:kern w:val="0"/>
      <w:sz w:val="20"/>
      <w:szCs w:val="20"/>
    </w:rPr>
  </w:style>
  <w:style w:type="paragraph" w:customStyle="1" w:styleId="xl108">
    <w:name w:val="xl108"/>
    <w:basedOn w:val="a1"/>
    <w:rsid w:val="00EE28B7"/>
    <w:pPr>
      <w:widowControl/>
      <w:pBdr>
        <w:top w:val="single" w:sz="4" w:space="0" w:color="auto"/>
        <w:left w:val="single" w:sz="4" w:space="0" w:color="auto"/>
        <w:bottom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09">
    <w:name w:val="xl109"/>
    <w:basedOn w:val="a1"/>
    <w:rsid w:val="00EE28B7"/>
    <w:pPr>
      <w:widowControl/>
      <w:pBdr>
        <w:top w:val="single" w:sz="4" w:space="0" w:color="auto"/>
        <w:bottom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10">
    <w:name w:val="xl110"/>
    <w:basedOn w:val="a1"/>
    <w:rsid w:val="00EE28B7"/>
    <w:pPr>
      <w:widowControl/>
      <w:pBdr>
        <w:top w:val="single" w:sz="4" w:space="0" w:color="auto"/>
        <w:bottom w:val="single" w:sz="4" w:space="0" w:color="auto"/>
        <w:right w:val="single" w:sz="4" w:space="0" w:color="auto"/>
      </w:pBdr>
      <w:shd w:val="clear" w:color="000000" w:fill="00B0F0"/>
      <w:spacing w:before="100" w:beforeAutospacing="1" w:after="100" w:afterAutospacing="1"/>
      <w:jc w:val="left"/>
    </w:pPr>
    <w:rPr>
      <w:rFonts w:ascii="宋体" w:hAnsi="宋体" w:cs="宋体"/>
      <w:b/>
      <w:bCs/>
      <w:color w:val="000000"/>
      <w:kern w:val="0"/>
      <w:sz w:val="20"/>
      <w:szCs w:val="20"/>
    </w:rPr>
  </w:style>
  <w:style w:type="paragraph" w:customStyle="1" w:styleId="xl111">
    <w:name w:val="xl111"/>
    <w:basedOn w:val="a1"/>
    <w:rsid w:val="00EE28B7"/>
    <w:pPr>
      <w:widowControl/>
      <w:pBdr>
        <w:top w:val="single" w:sz="4" w:space="0" w:color="auto"/>
        <w:left w:val="single" w:sz="4" w:space="0" w:color="auto"/>
        <w:bottom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2">
    <w:name w:val="xl112"/>
    <w:basedOn w:val="a1"/>
    <w:rsid w:val="00EE28B7"/>
    <w:pPr>
      <w:widowControl/>
      <w:pBdr>
        <w:top w:val="single" w:sz="4" w:space="0" w:color="auto"/>
        <w:bottom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3">
    <w:name w:val="xl113"/>
    <w:basedOn w:val="a1"/>
    <w:rsid w:val="00EE28B7"/>
    <w:pPr>
      <w:widowControl/>
      <w:pBdr>
        <w:top w:val="single" w:sz="4" w:space="0" w:color="auto"/>
        <w:bottom w:val="single" w:sz="4" w:space="0" w:color="auto"/>
        <w:right w:val="single" w:sz="4" w:space="0" w:color="auto"/>
      </w:pBdr>
      <w:shd w:val="clear" w:color="000000" w:fill="C2D69A"/>
      <w:spacing w:before="100" w:beforeAutospacing="1" w:after="100" w:afterAutospacing="1"/>
      <w:jc w:val="left"/>
    </w:pPr>
    <w:rPr>
      <w:rFonts w:ascii="宋体" w:hAnsi="宋体" w:cs="宋体"/>
      <w:b/>
      <w:bCs/>
      <w:color w:val="000000"/>
      <w:kern w:val="0"/>
      <w:sz w:val="20"/>
      <w:szCs w:val="20"/>
    </w:rPr>
  </w:style>
  <w:style w:type="paragraph" w:customStyle="1" w:styleId="xl114">
    <w:name w:val="xl114"/>
    <w:basedOn w:val="a1"/>
    <w:rsid w:val="00EE28B7"/>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5">
    <w:name w:val="xl115"/>
    <w:basedOn w:val="a1"/>
    <w:rsid w:val="00EE28B7"/>
    <w:pPr>
      <w:widowControl/>
      <w:pBdr>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6">
    <w:name w:val="xl116"/>
    <w:basedOn w:val="a1"/>
    <w:rsid w:val="00EE28B7"/>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7">
    <w:name w:val="xl117"/>
    <w:basedOn w:val="a1"/>
    <w:rsid w:val="00EE28B7"/>
    <w:pPr>
      <w:widowControl/>
      <w:pBdr>
        <w:top w:val="single" w:sz="4" w:space="0" w:color="auto"/>
        <w:left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18">
    <w:name w:val="xl118"/>
    <w:basedOn w:val="a1"/>
    <w:rsid w:val="00EE28B7"/>
    <w:pPr>
      <w:widowControl/>
      <w:pBdr>
        <w:top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19">
    <w:name w:val="xl119"/>
    <w:basedOn w:val="a1"/>
    <w:rsid w:val="00EE28B7"/>
    <w:pPr>
      <w:widowControl/>
      <w:pBdr>
        <w:top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20">
    <w:name w:val="xl120"/>
    <w:basedOn w:val="a1"/>
    <w:rsid w:val="00EE28B7"/>
    <w:pPr>
      <w:widowControl/>
      <w:pBdr>
        <w:top w:val="single" w:sz="4" w:space="0" w:color="auto"/>
        <w:bottom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xl121">
    <w:name w:val="xl121"/>
    <w:basedOn w:val="a1"/>
    <w:rsid w:val="00EE28B7"/>
    <w:pPr>
      <w:widowControl/>
      <w:pBdr>
        <w:top w:val="single" w:sz="4" w:space="0" w:color="auto"/>
        <w:bottom w:val="single" w:sz="4" w:space="0" w:color="auto"/>
        <w:right w:val="single" w:sz="4" w:space="0" w:color="auto"/>
      </w:pBdr>
      <w:shd w:val="clear" w:color="000000" w:fill="538ED5"/>
      <w:spacing w:before="100" w:beforeAutospacing="1" w:after="100" w:afterAutospacing="1"/>
      <w:jc w:val="left"/>
    </w:pPr>
    <w:rPr>
      <w:rFonts w:ascii="宋体" w:hAnsi="宋体" w:cs="宋体"/>
      <w:b/>
      <w:bCs/>
      <w:color w:val="000000"/>
      <w:kern w:val="0"/>
      <w:sz w:val="20"/>
      <w:szCs w:val="20"/>
    </w:rPr>
  </w:style>
  <w:style w:type="paragraph" w:customStyle="1" w:styleId="afffff2">
    <w:name w:val="段落"/>
    <w:basedOn w:val="a1"/>
    <w:link w:val="Charf5"/>
    <w:rsid w:val="00EE28B7"/>
    <w:pPr>
      <w:spacing w:beforeLines="50" w:line="360" w:lineRule="atLeast"/>
      <w:ind w:firstLine="420"/>
    </w:pPr>
    <w:rPr>
      <w:rFonts w:ascii="Times New Roman" w:hAnsi="Times New Roman"/>
      <w:szCs w:val="20"/>
    </w:rPr>
  </w:style>
  <w:style w:type="character" w:customStyle="1" w:styleId="Charf5">
    <w:name w:val="段落 Char"/>
    <w:link w:val="afffff2"/>
    <w:rsid w:val="00EE28B7"/>
    <w:rPr>
      <w:rFonts w:ascii="Times New Roman" w:eastAsia="宋体" w:hAnsi="Times New Roman" w:cs="Times New Roman"/>
      <w:szCs w:val="20"/>
    </w:rPr>
  </w:style>
  <w:style w:type="character" w:customStyle="1" w:styleId="4Char1">
    <w:name w:val="标题 4 Char1"/>
    <w:aliases w:val="第三层条 Char1,第四层 Char Char2,第四层 Char Char Char1,1.1.1.1 Char Char Char Char Char Char1,1.1.1.1 Char Char Char Char Char2,标题 4r Char1,H4 Char1,Heading 4. Char1,bullet Char1,bl Char1,bb Char1,L4 Char1,h4 Char1,4th level Char1,4 Char1,PIM 4 Char1"/>
    <w:rsid w:val="00372E98"/>
    <w:rPr>
      <w:rFonts w:eastAsia="黑体"/>
      <w:bCs/>
      <w:kern w:val="2"/>
      <w:sz w:val="28"/>
      <w:szCs w:val="24"/>
    </w:rPr>
  </w:style>
  <w:style w:type="paragraph" w:customStyle="1" w:styleId="afffff3">
    <w:name w:val="列表标题"/>
    <w:basedOn w:val="a1"/>
    <w:next w:val="a1"/>
    <w:rsid w:val="00372E98"/>
    <w:pPr>
      <w:spacing w:line="360" w:lineRule="auto"/>
      <w:jc w:val="center"/>
    </w:pPr>
    <w:rPr>
      <w:rFonts w:ascii="Times New Roman" w:hAnsi="Times New Roman"/>
      <w:sz w:val="24"/>
      <w:szCs w:val="20"/>
    </w:rPr>
  </w:style>
  <w:style w:type="paragraph" w:customStyle="1" w:styleId="afffff4">
    <w:name w:val="工"/>
    <w:basedOn w:val="a1"/>
    <w:rsid w:val="00372E98"/>
    <w:pPr>
      <w:ind w:firstLineChars="200" w:firstLine="560"/>
    </w:pPr>
    <w:rPr>
      <w:rFonts w:ascii="Times New Roman" w:hAnsi="Times New Roman"/>
      <w:szCs w:val="24"/>
    </w:rPr>
  </w:style>
  <w:style w:type="paragraph" w:customStyle="1" w:styleId="2e">
    <w:name w:val="列出段落2"/>
    <w:basedOn w:val="a1"/>
    <w:rsid w:val="00372E98"/>
    <w:pPr>
      <w:ind w:firstLineChars="200" w:firstLine="420"/>
    </w:pPr>
    <w:rPr>
      <w:rFonts w:ascii="Times New Roman" w:hAnsi="Times New Roman"/>
      <w:szCs w:val="24"/>
    </w:rPr>
  </w:style>
  <w:style w:type="paragraph" w:customStyle="1" w:styleId="CharChar1Char4">
    <w:name w:val="Char Char1 Char4"/>
    <w:basedOn w:val="a1"/>
    <w:rsid w:val="00372E98"/>
    <w:pPr>
      <w:tabs>
        <w:tab w:val="left" w:pos="360"/>
      </w:tabs>
    </w:pPr>
    <w:rPr>
      <w:rFonts w:ascii="仿宋_GB2312" w:eastAsia="仿宋_GB2312" w:hAnsi="Times New Roman"/>
      <w:kern w:val="0"/>
      <w:sz w:val="28"/>
      <w:szCs w:val="28"/>
    </w:rPr>
  </w:style>
  <w:style w:type="paragraph" w:customStyle="1" w:styleId="2f">
    <w:name w:val="正文缩进2"/>
    <w:basedOn w:val="a1"/>
    <w:rsid w:val="00372E98"/>
    <w:pPr>
      <w:ind w:firstLine="420"/>
    </w:pPr>
    <w:rPr>
      <w:rFonts w:ascii="Times New Roman" w:hAnsi="Times New Roman"/>
      <w:szCs w:val="20"/>
    </w:rPr>
  </w:style>
  <w:style w:type="paragraph" w:customStyle="1" w:styleId="p15">
    <w:name w:val="p15"/>
    <w:basedOn w:val="a1"/>
    <w:rsid w:val="00372E98"/>
    <w:pPr>
      <w:widowControl/>
      <w:spacing w:line="600" w:lineRule="atLeast"/>
      <w:ind w:firstLine="510"/>
    </w:pPr>
    <w:rPr>
      <w:rFonts w:ascii="Times New Roman" w:hAnsi="Times New Roman"/>
      <w:kern w:val="0"/>
      <w:sz w:val="28"/>
      <w:szCs w:val="28"/>
    </w:rPr>
  </w:style>
  <w:style w:type="paragraph" w:customStyle="1" w:styleId="p0">
    <w:name w:val="p0"/>
    <w:basedOn w:val="a1"/>
    <w:rsid w:val="00372E98"/>
    <w:pPr>
      <w:widowControl/>
    </w:pPr>
    <w:rPr>
      <w:rFonts w:ascii="Times New Roman" w:hAnsi="Times New Roman"/>
      <w:kern w:val="0"/>
      <w:szCs w:val="21"/>
    </w:rPr>
  </w:style>
  <w:style w:type="character" w:customStyle="1" w:styleId="150">
    <w:name w:val="15"/>
    <w:rsid w:val="00372E98"/>
    <w:rPr>
      <w:rFonts w:ascii="仿宋_GB2312" w:eastAsia="仿宋_GB2312" w:hint="eastAsia"/>
      <w:sz w:val="28"/>
      <w:szCs w:val="28"/>
    </w:rPr>
  </w:style>
  <w:style w:type="character" w:customStyle="1" w:styleId="160">
    <w:name w:val="16"/>
    <w:rsid w:val="00372E98"/>
    <w:rPr>
      <w:rFonts w:ascii="仿宋_GB2312" w:eastAsia="仿宋_GB2312" w:hint="eastAsia"/>
      <w:sz w:val="28"/>
      <w:szCs w:val="28"/>
    </w:rPr>
  </w:style>
  <w:style w:type="paragraph" w:customStyle="1" w:styleId="afffff5">
    <w:name w:val="段"/>
    <w:link w:val="Charf6"/>
    <w:rsid w:val="00372E98"/>
    <w:pPr>
      <w:autoSpaceDE w:val="0"/>
      <w:autoSpaceDN w:val="0"/>
      <w:ind w:firstLineChars="200" w:firstLine="200"/>
      <w:jc w:val="both"/>
    </w:pPr>
    <w:rPr>
      <w:rFonts w:ascii="宋体" w:eastAsia="宋体" w:hAnsi="Times New Roman" w:cs="Times New Roman"/>
      <w:noProof/>
      <w:kern w:val="0"/>
      <w:szCs w:val="20"/>
    </w:rPr>
  </w:style>
  <w:style w:type="character" w:customStyle="1" w:styleId="Charf6">
    <w:name w:val="段 Char"/>
    <w:link w:val="afffff5"/>
    <w:rsid w:val="00372E98"/>
    <w:rPr>
      <w:rFonts w:ascii="宋体" w:eastAsia="宋体" w:hAnsi="Times New Roman" w:cs="Times New Roman"/>
      <w:noProof/>
      <w:kern w:val="0"/>
      <w:szCs w:val="20"/>
    </w:rPr>
  </w:style>
  <w:style w:type="paragraph" w:customStyle="1" w:styleId="3a">
    <w:name w:val="列出段落3"/>
    <w:basedOn w:val="a1"/>
    <w:rsid w:val="003A1743"/>
    <w:pPr>
      <w:ind w:firstLineChars="200" w:firstLine="420"/>
    </w:pPr>
    <w:rPr>
      <w:rFonts w:ascii="Times New Roman" w:hAnsi="Times New Roman"/>
      <w:szCs w:val="24"/>
    </w:rPr>
  </w:style>
  <w:style w:type="paragraph" w:customStyle="1" w:styleId="CharChar1Char3">
    <w:name w:val="Char Char1 Char3"/>
    <w:basedOn w:val="a1"/>
    <w:rsid w:val="003A1743"/>
    <w:pPr>
      <w:tabs>
        <w:tab w:val="left" w:pos="360"/>
      </w:tabs>
    </w:pPr>
    <w:rPr>
      <w:rFonts w:ascii="仿宋_GB2312" w:eastAsia="仿宋_GB2312" w:hAnsi="Times New Roman"/>
      <w:kern w:val="0"/>
      <w:sz w:val="28"/>
      <w:szCs w:val="28"/>
    </w:rPr>
  </w:style>
  <w:style w:type="paragraph" w:customStyle="1" w:styleId="3b">
    <w:name w:val="正文缩进3"/>
    <w:basedOn w:val="a1"/>
    <w:rsid w:val="003A1743"/>
    <w:pPr>
      <w:ind w:firstLine="420"/>
    </w:pPr>
    <w:rPr>
      <w:rFonts w:ascii="Times New Roman" w:hAnsi="Times New Roman"/>
      <w:szCs w:val="20"/>
    </w:rPr>
  </w:style>
  <w:style w:type="paragraph" w:customStyle="1" w:styleId="member-compnay">
    <w:name w:val="member-compnay"/>
    <w:basedOn w:val="a1"/>
    <w:rsid w:val="003A1743"/>
    <w:pPr>
      <w:widowControl/>
      <w:spacing w:before="100" w:beforeAutospacing="1" w:after="100" w:afterAutospacing="1" w:line="330" w:lineRule="atLeast"/>
      <w:jc w:val="left"/>
    </w:pPr>
    <w:rPr>
      <w:rFonts w:ascii="宋体" w:hAnsi="宋体" w:cs="宋体"/>
      <w:kern w:val="0"/>
      <w:sz w:val="24"/>
      <w:szCs w:val="24"/>
    </w:rPr>
  </w:style>
  <w:style w:type="numbering" w:customStyle="1" w:styleId="1f1">
    <w:name w:val="无列表1"/>
    <w:next w:val="a4"/>
    <w:semiHidden/>
    <w:rsid w:val="00A339DE"/>
  </w:style>
  <w:style w:type="paragraph" w:customStyle="1" w:styleId="font0">
    <w:name w:val="font0"/>
    <w:basedOn w:val="a1"/>
    <w:rsid w:val="00A339DE"/>
    <w:pPr>
      <w:widowControl/>
      <w:spacing w:before="100" w:beforeAutospacing="1" w:after="100" w:afterAutospacing="1"/>
      <w:jc w:val="left"/>
    </w:pPr>
    <w:rPr>
      <w:rFonts w:ascii="宋体" w:hAnsi="宋体" w:hint="eastAsia"/>
      <w:kern w:val="0"/>
      <w:sz w:val="24"/>
      <w:szCs w:val="24"/>
    </w:rPr>
  </w:style>
  <w:style w:type="paragraph" w:customStyle="1" w:styleId="CharCharCharCharCharChar1">
    <w:name w:val="Char Char Char Char Char Char1"/>
    <w:basedOn w:val="a1"/>
    <w:rsid w:val="00A339DE"/>
    <w:rPr>
      <w:rFonts w:ascii="Tahoma" w:hAnsi="Tahoma"/>
      <w:sz w:val="24"/>
      <w:szCs w:val="20"/>
    </w:rPr>
  </w:style>
  <w:style w:type="character" w:customStyle="1" w:styleId="Char16">
    <w:name w:val="正文文本 Char1"/>
    <w:aliases w:val="Body Text(ch) Char1,body text Char1,?y????×? Char1,???? Char1,建议书标准 Char1,正文文字 Char Char1,?y????? Char1,bt Char1,?y???? Char1,Intent-1 Char1,正文文字-2 Char1,Body Text 1 Char1,居中 Char1,Body Text x Char1,body tesx Char1,contents Char1,ändrad Char1"/>
    <w:rsid w:val="00525792"/>
    <w:rPr>
      <w:kern w:val="2"/>
      <w:sz w:val="21"/>
    </w:rPr>
  </w:style>
  <w:style w:type="paragraph" w:customStyle="1" w:styleId="43">
    <w:name w:val="列出段落4"/>
    <w:basedOn w:val="a1"/>
    <w:rsid w:val="00525792"/>
    <w:pPr>
      <w:ind w:firstLineChars="200" w:firstLine="420"/>
    </w:pPr>
    <w:rPr>
      <w:rFonts w:ascii="Times New Roman" w:hAnsi="Times New Roman"/>
      <w:szCs w:val="24"/>
    </w:rPr>
  </w:style>
  <w:style w:type="paragraph" w:customStyle="1" w:styleId="CharChar1Char2">
    <w:name w:val="Char Char1 Char2"/>
    <w:basedOn w:val="a1"/>
    <w:rsid w:val="00525792"/>
    <w:pPr>
      <w:tabs>
        <w:tab w:val="left" w:pos="360"/>
      </w:tabs>
    </w:pPr>
    <w:rPr>
      <w:rFonts w:ascii="仿宋_GB2312" w:eastAsia="仿宋_GB2312" w:hAnsi="Times New Roman"/>
      <w:kern w:val="0"/>
      <w:sz w:val="28"/>
      <w:szCs w:val="28"/>
    </w:rPr>
  </w:style>
  <w:style w:type="paragraph" w:customStyle="1" w:styleId="44">
    <w:name w:val="正文缩进4"/>
    <w:basedOn w:val="a1"/>
    <w:rsid w:val="00525792"/>
    <w:pPr>
      <w:ind w:firstLine="420"/>
    </w:pPr>
    <w:rPr>
      <w:rFonts w:ascii="Times New Roman" w:hAnsi="Times New Roman"/>
      <w:szCs w:val="20"/>
    </w:rPr>
  </w:style>
  <w:style w:type="paragraph" w:customStyle="1" w:styleId="afffff6">
    <w:name w:val="我的表中文"/>
    <w:basedOn w:val="aa"/>
    <w:autoRedefine/>
    <w:rsid w:val="00525792"/>
    <w:pPr>
      <w:adjustRightInd/>
      <w:snapToGrid/>
      <w:spacing w:line="240" w:lineRule="auto"/>
      <w:ind w:firstLineChars="0" w:firstLine="0"/>
    </w:pPr>
    <w:rPr>
      <w:rFonts w:ascii="Times New Roman" w:hAnsi="Times New Roman"/>
      <w:color w:val="000000"/>
      <w:kern w:val="0"/>
      <w:sz w:val="24"/>
      <w:szCs w:val="24"/>
    </w:rPr>
  </w:style>
  <w:style w:type="paragraph" w:customStyle="1" w:styleId="afffff7">
    <w:name w:val="我的标题"/>
    <w:basedOn w:val="a1"/>
    <w:autoRedefine/>
    <w:rsid w:val="00525792"/>
    <w:pPr>
      <w:spacing w:line="360" w:lineRule="auto"/>
      <w:jc w:val="center"/>
    </w:pPr>
    <w:rPr>
      <w:rFonts w:ascii="黑体" w:eastAsia="黑体" w:hAnsi="宋体"/>
      <w:b/>
      <w:color w:val="000000"/>
      <w:sz w:val="32"/>
      <w:szCs w:val="44"/>
    </w:rPr>
  </w:style>
  <w:style w:type="table" w:customStyle="1" w:styleId="1f2">
    <w:name w:val="网格型1"/>
    <w:basedOn w:val="a3"/>
    <w:next w:val="ad"/>
    <w:rsid w:val="00525792"/>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8">
    <w:name w:val="表格正文"/>
    <w:basedOn w:val="a1"/>
    <w:rsid w:val="00525792"/>
    <w:pPr>
      <w:jc w:val="center"/>
    </w:pPr>
    <w:rPr>
      <w:rFonts w:ascii="宋体" w:hAnsi="宋体"/>
      <w:sz w:val="24"/>
      <w:szCs w:val="24"/>
    </w:rPr>
  </w:style>
  <w:style w:type="paragraph" w:styleId="afffff9">
    <w:name w:val="Note Heading"/>
    <w:basedOn w:val="a1"/>
    <w:next w:val="a1"/>
    <w:link w:val="Charf7"/>
    <w:rsid w:val="00525792"/>
    <w:pPr>
      <w:spacing w:line="520" w:lineRule="exact"/>
      <w:ind w:firstLine="510"/>
      <w:jc w:val="center"/>
    </w:pPr>
    <w:rPr>
      <w:rFonts w:ascii="Times New Roman" w:hAnsi="Times New Roman"/>
      <w:sz w:val="28"/>
      <w:szCs w:val="28"/>
    </w:rPr>
  </w:style>
  <w:style w:type="character" w:customStyle="1" w:styleId="Charf7">
    <w:name w:val="注释标题 Char"/>
    <w:basedOn w:val="a2"/>
    <w:link w:val="afffff9"/>
    <w:rsid w:val="00525792"/>
    <w:rPr>
      <w:rFonts w:ascii="Times New Roman" w:eastAsia="宋体" w:hAnsi="Times New Roman" w:cs="Times New Roman"/>
      <w:sz w:val="28"/>
      <w:szCs w:val="28"/>
    </w:rPr>
  </w:style>
  <w:style w:type="table" w:customStyle="1" w:styleId="2f0">
    <w:name w:val="网格型2"/>
    <w:basedOn w:val="a3"/>
    <w:next w:val="ad"/>
    <w:rsid w:val="00525792"/>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a">
    <w:name w:val="Subtitle"/>
    <w:basedOn w:val="a1"/>
    <w:next w:val="a1"/>
    <w:link w:val="Charf8"/>
    <w:uiPriority w:val="99"/>
    <w:qFormat/>
    <w:rsid w:val="00525792"/>
    <w:pPr>
      <w:spacing w:before="240" w:after="60" w:line="312" w:lineRule="auto"/>
      <w:jc w:val="center"/>
      <w:outlineLvl w:val="1"/>
    </w:pPr>
    <w:rPr>
      <w:rFonts w:ascii="Cambria" w:hAnsi="Cambria" w:cs="Cambria"/>
      <w:b/>
      <w:bCs/>
      <w:kern w:val="28"/>
      <w:sz w:val="32"/>
      <w:szCs w:val="32"/>
    </w:rPr>
  </w:style>
  <w:style w:type="character" w:customStyle="1" w:styleId="Charf8">
    <w:name w:val="副标题 Char"/>
    <w:basedOn w:val="a2"/>
    <w:link w:val="afffffa"/>
    <w:uiPriority w:val="99"/>
    <w:rsid w:val="00525792"/>
    <w:rPr>
      <w:rFonts w:ascii="Cambria" w:eastAsia="宋体" w:hAnsi="Cambria" w:cs="Cambria"/>
      <w:b/>
      <w:bCs/>
      <w:kern w:val="28"/>
      <w:sz w:val="32"/>
      <w:szCs w:val="32"/>
    </w:rPr>
  </w:style>
  <w:style w:type="character" w:customStyle="1" w:styleId="CharChar3">
    <w:name w:val="Char Char3"/>
    <w:uiPriority w:val="99"/>
    <w:semiHidden/>
    <w:rsid w:val="00525792"/>
    <w:rPr>
      <w:kern w:val="2"/>
      <w:sz w:val="18"/>
      <w:szCs w:val="18"/>
    </w:rPr>
  </w:style>
  <w:style w:type="numbering" w:customStyle="1" w:styleId="2f1">
    <w:name w:val="无列表2"/>
    <w:next w:val="a4"/>
    <w:uiPriority w:val="99"/>
    <w:semiHidden/>
    <w:unhideWhenUsed/>
    <w:rsid w:val="00525792"/>
  </w:style>
  <w:style w:type="numbering" w:customStyle="1" w:styleId="3c">
    <w:name w:val="无列表3"/>
    <w:next w:val="a4"/>
    <w:uiPriority w:val="99"/>
    <w:semiHidden/>
    <w:unhideWhenUsed/>
    <w:rsid w:val="00525792"/>
  </w:style>
  <w:style w:type="character" w:styleId="afffffb">
    <w:name w:val="Placeholder Text"/>
    <w:uiPriority w:val="99"/>
    <w:semiHidden/>
    <w:rsid w:val="00525792"/>
    <w:rPr>
      <w:color w:val="808080"/>
    </w:rPr>
  </w:style>
  <w:style w:type="numbering" w:customStyle="1" w:styleId="45">
    <w:name w:val="无列表4"/>
    <w:next w:val="a4"/>
    <w:semiHidden/>
    <w:unhideWhenUsed/>
    <w:rsid w:val="00525792"/>
  </w:style>
  <w:style w:type="paragraph" w:styleId="2f2">
    <w:name w:val="index 2"/>
    <w:basedOn w:val="a1"/>
    <w:next w:val="a1"/>
    <w:autoRedefine/>
    <w:rsid w:val="00525792"/>
    <w:pPr>
      <w:spacing w:line="520" w:lineRule="exact"/>
      <w:ind w:leftChars="200" w:left="200"/>
    </w:pPr>
    <w:rPr>
      <w:rFonts w:ascii="Times New Roman" w:hAnsi="Times New Roman"/>
      <w:sz w:val="28"/>
      <w:szCs w:val="20"/>
    </w:rPr>
  </w:style>
  <w:style w:type="paragraph" w:styleId="3d">
    <w:name w:val="index 3"/>
    <w:basedOn w:val="a1"/>
    <w:next w:val="a1"/>
    <w:autoRedefine/>
    <w:rsid w:val="00525792"/>
    <w:pPr>
      <w:spacing w:line="520" w:lineRule="exact"/>
      <w:ind w:leftChars="400" w:left="400"/>
    </w:pPr>
    <w:rPr>
      <w:rFonts w:ascii="Times New Roman" w:hAnsi="Times New Roman"/>
      <w:sz w:val="28"/>
      <w:szCs w:val="20"/>
    </w:rPr>
  </w:style>
  <w:style w:type="paragraph" w:styleId="46">
    <w:name w:val="index 4"/>
    <w:basedOn w:val="a1"/>
    <w:next w:val="a1"/>
    <w:autoRedefine/>
    <w:rsid w:val="00525792"/>
    <w:pPr>
      <w:spacing w:line="520" w:lineRule="exact"/>
      <w:ind w:leftChars="600" w:left="600"/>
    </w:pPr>
    <w:rPr>
      <w:rFonts w:ascii="Times New Roman" w:hAnsi="Times New Roman"/>
      <w:sz w:val="28"/>
      <w:szCs w:val="20"/>
    </w:rPr>
  </w:style>
  <w:style w:type="paragraph" w:styleId="51">
    <w:name w:val="index 5"/>
    <w:basedOn w:val="a1"/>
    <w:next w:val="a1"/>
    <w:autoRedefine/>
    <w:rsid w:val="00525792"/>
    <w:pPr>
      <w:spacing w:line="520" w:lineRule="exact"/>
      <w:ind w:leftChars="800" w:left="800"/>
    </w:pPr>
    <w:rPr>
      <w:rFonts w:ascii="Times New Roman" w:hAnsi="Times New Roman"/>
      <w:sz w:val="28"/>
      <w:szCs w:val="20"/>
    </w:rPr>
  </w:style>
  <w:style w:type="paragraph" w:styleId="64">
    <w:name w:val="index 6"/>
    <w:basedOn w:val="a1"/>
    <w:next w:val="a1"/>
    <w:autoRedefine/>
    <w:rsid w:val="00525792"/>
    <w:pPr>
      <w:spacing w:line="520" w:lineRule="exact"/>
      <w:ind w:leftChars="1000" w:left="1000"/>
    </w:pPr>
    <w:rPr>
      <w:rFonts w:ascii="Times New Roman" w:hAnsi="Times New Roman"/>
      <w:sz w:val="28"/>
      <w:szCs w:val="20"/>
    </w:rPr>
  </w:style>
  <w:style w:type="paragraph" w:styleId="71">
    <w:name w:val="index 7"/>
    <w:basedOn w:val="a1"/>
    <w:next w:val="a1"/>
    <w:autoRedefine/>
    <w:rsid w:val="00525792"/>
    <w:pPr>
      <w:spacing w:line="520" w:lineRule="exact"/>
      <w:ind w:leftChars="1200" w:left="1200"/>
    </w:pPr>
    <w:rPr>
      <w:rFonts w:ascii="Times New Roman" w:hAnsi="Times New Roman"/>
      <w:sz w:val="28"/>
      <w:szCs w:val="20"/>
    </w:rPr>
  </w:style>
  <w:style w:type="paragraph" w:styleId="81">
    <w:name w:val="index 8"/>
    <w:basedOn w:val="a1"/>
    <w:next w:val="a1"/>
    <w:autoRedefine/>
    <w:rsid w:val="00525792"/>
    <w:pPr>
      <w:spacing w:line="520" w:lineRule="exact"/>
      <w:ind w:leftChars="1400" w:left="1400"/>
    </w:pPr>
    <w:rPr>
      <w:rFonts w:ascii="Times New Roman" w:hAnsi="Times New Roman"/>
      <w:sz w:val="28"/>
      <w:szCs w:val="20"/>
    </w:rPr>
  </w:style>
  <w:style w:type="paragraph" w:styleId="91">
    <w:name w:val="index 9"/>
    <w:basedOn w:val="a1"/>
    <w:next w:val="a1"/>
    <w:autoRedefine/>
    <w:rsid w:val="00525792"/>
    <w:pPr>
      <w:spacing w:line="520" w:lineRule="exact"/>
      <w:ind w:leftChars="1600" w:left="1600"/>
    </w:pPr>
    <w:rPr>
      <w:rFonts w:ascii="Times New Roman" w:hAnsi="Times New Roman"/>
      <w:sz w:val="28"/>
      <w:szCs w:val="20"/>
    </w:rPr>
  </w:style>
  <w:style w:type="paragraph" w:styleId="afffffc">
    <w:name w:val="index heading"/>
    <w:basedOn w:val="a1"/>
    <w:next w:val="1b"/>
    <w:rsid w:val="00525792"/>
    <w:pPr>
      <w:spacing w:line="520" w:lineRule="exact"/>
      <w:ind w:firstLine="510"/>
    </w:pPr>
    <w:rPr>
      <w:rFonts w:ascii="Times New Roman" w:hAnsi="Times New Roman"/>
      <w:sz w:val="28"/>
      <w:szCs w:val="20"/>
    </w:rPr>
  </w:style>
  <w:style w:type="paragraph" w:customStyle="1" w:styleId="lemon0">
    <w:name w:val="lemon标准"/>
    <w:basedOn w:val="a1"/>
    <w:link w:val="lemonChar0"/>
    <w:autoRedefine/>
    <w:rsid w:val="00525792"/>
    <w:pPr>
      <w:spacing w:line="600" w:lineRule="exact"/>
      <w:ind w:firstLineChars="250" w:firstLine="700"/>
    </w:pPr>
    <w:rPr>
      <w:rFonts w:ascii="Times New Roman" w:hAnsi="Times New Roman"/>
      <w:sz w:val="28"/>
      <w:szCs w:val="28"/>
    </w:rPr>
  </w:style>
  <w:style w:type="table" w:customStyle="1" w:styleId="3e">
    <w:name w:val="网格型3"/>
    <w:basedOn w:val="a3"/>
    <w:next w:val="ad"/>
    <w:rsid w:val="00525792"/>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1Char2">
    <w:name w:val="Char1 Char2"/>
    <w:basedOn w:val="a1"/>
    <w:autoRedefine/>
    <w:rsid w:val="00525792"/>
    <w:pPr>
      <w:numPr>
        <w:ilvl w:val="1"/>
        <w:numId w:val="3"/>
      </w:numPr>
      <w:snapToGrid w:val="0"/>
      <w:spacing w:line="300" w:lineRule="auto"/>
    </w:pPr>
    <w:rPr>
      <w:rFonts w:ascii="宋体" w:hAnsi="宋体"/>
      <w:sz w:val="28"/>
      <w:szCs w:val="28"/>
    </w:rPr>
  </w:style>
  <w:style w:type="character" w:customStyle="1" w:styleId="2Char2">
    <w:name w:val="样式2 Char"/>
    <w:link w:val="22"/>
    <w:rsid w:val="00525792"/>
    <w:rPr>
      <w:rFonts w:ascii="Times New Roman" w:eastAsia="新宋体" w:hAnsi="Times New Roman" w:cs="Times New Roman"/>
      <w:szCs w:val="21"/>
      <w:u w:val="double"/>
    </w:rPr>
  </w:style>
  <w:style w:type="numbering" w:customStyle="1" w:styleId="52">
    <w:name w:val="无列表5"/>
    <w:next w:val="a4"/>
    <w:semiHidden/>
    <w:unhideWhenUsed/>
    <w:rsid w:val="00462B1A"/>
  </w:style>
  <w:style w:type="character" w:customStyle="1" w:styleId="5Char1">
    <w:name w:val="标题 5 Char1"/>
    <w:aliases w:val="第四层条 Char1,H5 Char1,h5 Char1,Second Subheading Char1,dash Char1,ds Char1,dd Char1,dash1 Char1,ds1 Char1,dd1 Char1,dash2 Char1,ds2 Char1,dd2 Char1,dash3 Char1,ds3 Char1,dd3 Char1,dash4 Char1,ds4 Char1,dd4 Char1,dash5 Char1,ds5 Char1,dd5 Char1"/>
    <w:basedOn w:val="a2"/>
    <w:semiHidden/>
    <w:rsid w:val="00A4425E"/>
    <w:rPr>
      <w:rFonts w:eastAsia="宋体" w:cs="Times New Roman"/>
      <w:b/>
      <w:bCs/>
      <w:kern w:val="2"/>
      <w:sz w:val="28"/>
      <w:szCs w:val="28"/>
    </w:rPr>
  </w:style>
  <w:style w:type="character" w:customStyle="1" w:styleId="6Char1">
    <w:name w:val="标题 6 Char1"/>
    <w:aliases w:val="H6 Char1,BOD 4 Char1,PIM 6 Char1,正文六级标题 Char1,Legal Level 1. Char1,sub-dash Char1,sd Char1,cnp Char1,Caption number (page-wide) Char1,h6 Char1,ITT t6 Char1,PA Appendix Char1,sub-dash1 Char1,sd1 Char1,51 Char1,sub-dash2 Char1,sd2 Char1,53 Char"/>
    <w:basedOn w:val="a2"/>
    <w:semiHidden/>
    <w:rsid w:val="00A4425E"/>
    <w:rPr>
      <w:rFonts w:asciiTheme="majorHAnsi" w:eastAsiaTheme="majorEastAsia" w:hAnsiTheme="majorHAnsi" w:cstheme="majorBidi"/>
      <w:b/>
      <w:bCs/>
      <w:kern w:val="2"/>
      <w:sz w:val="24"/>
      <w:szCs w:val="24"/>
    </w:rPr>
  </w:style>
  <w:style w:type="character" w:customStyle="1" w:styleId="7Char1">
    <w:name w:val="标题 7 Char1"/>
    <w:aliases w:val="PIM 7 Char1,不用 Char1,正文七级标题 Char1,cnc Char1,Caption number (column-wide) Char1,st Char1,ITT t7 Char1,PA Appendix Major Char1,letter list Char1,lettered list Char1,letter list1 Char1,lettered list1 Char1,letter list2 Char1,lettered list2 Char1"/>
    <w:basedOn w:val="a2"/>
    <w:semiHidden/>
    <w:rsid w:val="00A4425E"/>
    <w:rPr>
      <w:rFonts w:eastAsia="宋体" w:cs="Times New Roman"/>
      <w:b/>
      <w:bCs/>
      <w:kern w:val="2"/>
      <w:sz w:val="24"/>
      <w:szCs w:val="24"/>
    </w:rPr>
  </w:style>
  <w:style w:type="character" w:customStyle="1" w:styleId="8Char1">
    <w:name w:val="标题 8 Char1"/>
    <w:aliases w:val="不用8 Char1,正文八级标题 Char1,h8 Char1,ctp Char1,Caption text (page-wide) Char1,tt Char1,Center Bold Char1,ITT t8 Char1,PA Appendix Minor Char1,Center Bold1 Char1,Center Bold2 Char1,Center Bold3 Char1,Center Bold4 Char1,Center Bold5 Char1,标题6 Char"/>
    <w:basedOn w:val="a2"/>
    <w:semiHidden/>
    <w:rsid w:val="00A4425E"/>
    <w:rPr>
      <w:rFonts w:asciiTheme="majorHAnsi" w:eastAsiaTheme="majorEastAsia" w:hAnsiTheme="majorHAnsi" w:cstheme="majorBidi"/>
      <w:kern w:val="2"/>
      <w:sz w:val="24"/>
      <w:szCs w:val="24"/>
    </w:rPr>
  </w:style>
  <w:style w:type="character" w:customStyle="1" w:styleId="9Char1">
    <w:name w:val="标题 9 Char1"/>
    <w:aliases w:val="PIM 9 Char1,不用9 Char1,正文九级标题 Char1,ctc Char1,Caption text (column-wide) Char1,ft Char1,ITT t9 Char1,App Heading Char1,App Heading1 Char1,App Heading2 Char1,progress Char1,progress1 Char1,progress2 Char1,progress11 Char1,progress3 Char1"/>
    <w:basedOn w:val="a2"/>
    <w:semiHidden/>
    <w:rsid w:val="00A4425E"/>
    <w:rPr>
      <w:rFonts w:asciiTheme="majorHAnsi" w:eastAsiaTheme="majorEastAsia" w:hAnsiTheme="majorHAnsi" w:cstheme="majorBidi"/>
      <w:kern w:val="2"/>
      <w:sz w:val="21"/>
      <w:szCs w:val="21"/>
    </w:rPr>
  </w:style>
  <w:style w:type="character" w:customStyle="1" w:styleId="Char17">
    <w:name w:val="页眉 Char1"/>
    <w:aliases w:val="h Char1,En-tête 1.1 Char1,Ò³Ã¼ Char1,header odd Char1"/>
    <w:basedOn w:val="a2"/>
    <w:uiPriority w:val="99"/>
    <w:semiHidden/>
    <w:rsid w:val="00A4425E"/>
    <w:rPr>
      <w:rFonts w:ascii="Calibri" w:eastAsia="宋体" w:hAnsi="Calibri" w:cs="Times New Roman"/>
      <w:sz w:val="18"/>
      <w:szCs w:val="18"/>
    </w:rPr>
  </w:style>
  <w:style w:type="character" w:customStyle="1" w:styleId="Char18">
    <w:name w:val="纯文本 Char1"/>
    <w:aliases w:val="普通文字 Char1,纯文本 Char Char Char Char2,纯文本 Char Char Char2,纯文本 Char Char Char Char Char1,普通文字 Char Char Char Char1,普通文字 Char Char Char Char Char Char Char Char Char Char Char Char Char Char Char1,普通文字1 Char1,普通文字2 Char1,普通文字3 Char1,普通文字4 Char1"/>
    <w:basedOn w:val="a2"/>
    <w:rsid w:val="00A4425E"/>
    <w:rPr>
      <w:rFonts w:ascii="宋体" w:eastAsia="宋体" w:hAnsi="Courier New" w:cs="Courier New"/>
      <w:szCs w:val="21"/>
    </w:rPr>
  </w:style>
  <w:style w:type="character" w:customStyle="1" w:styleId="Char19">
    <w:name w:val="脚注文本 Char1"/>
    <w:basedOn w:val="a2"/>
    <w:uiPriority w:val="99"/>
    <w:semiHidden/>
    <w:rsid w:val="00A4425E"/>
    <w:rPr>
      <w:rFonts w:ascii="Calibri" w:eastAsia="宋体" w:hAnsi="Calibri" w:cs="Times New Roman" w:hint="default"/>
      <w:sz w:val="18"/>
      <w:szCs w:val="18"/>
    </w:rPr>
  </w:style>
  <w:style w:type="numbering" w:customStyle="1" w:styleId="65">
    <w:name w:val="无列表6"/>
    <w:next w:val="a4"/>
    <w:uiPriority w:val="99"/>
    <w:semiHidden/>
    <w:unhideWhenUsed/>
    <w:rsid w:val="003B39C9"/>
  </w:style>
  <w:style w:type="character" w:styleId="afffffd">
    <w:name w:val="Subtle Emphasis"/>
    <w:uiPriority w:val="19"/>
    <w:qFormat/>
    <w:rsid w:val="003B39C9"/>
    <w:rPr>
      <w:i/>
      <w:iCs/>
      <w:color w:val="808080"/>
    </w:rPr>
  </w:style>
  <w:style w:type="character" w:styleId="afffffe">
    <w:name w:val="footnote reference"/>
    <w:semiHidden/>
    <w:rsid w:val="00A31A6A"/>
    <w:rPr>
      <w:vertAlign w:val="superscript"/>
    </w:rPr>
  </w:style>
  <w:style w:type="table" w:styleId="72">
    <w:name w:val="Table Grid 7"/>
    <w:basedOn w:val="a3"/>
    <w:rsid w:val="00A31A6A"/>
    <w:pPr>
      <w:widowControl w:val="0"/>
      <w:jc w:val="both"/>
    </w:pPr>
    <w:rPr>
      <w:rFonts w:ascii="Times New Roman" w:eastAsia="宋体" w:hAnsi="Times New Roman"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ffff">
    <w:name w:val="Table Theme"/>
    <w:basedOn w:val="a3"/>
    <w:rsid w:val="00A31A6A"/>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mailstyle17">
    <w:name w:val="emailstyle17"/>
    <w:semiHidden/>
    <w:rsid w:val="00A31A6A"/>
    <w:rPr>
      <w:rFonts w:ascii="Arial" w:eastAsia="宋体" w:hAnsi="Arial" w:cs="Arial" w:hint="default"/>
      <w:color w:val="auto"/>
      <w:sz w:val="18"/>
      <w:szCs w:val="20"/>
      <w:lang w:val="en-US" w:eastAsia="zh-CN" w:bidi="ar-SA"/>
    </w:rPr>
  </w:style>
  <w:style w:type="table" w:customStyle="1" w:styleId="47">
    <w:name w:val="网格型4"/>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网格型5"/>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6">
    <w:name w:val="网格型6"/>
    <w:basedOn w:val="a3"/>
    <w:next w:val="ad"/>
    <w:rsid w:val="00A31A6A"/>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2Char10">
    <w:name w:val="正文首行缩进 2 Char1"/>
    <w:uiPriority w:val="99"/>
    <w:semiHidden/>
    <w:rsid w:val="00A31A6A"/>
    <w:rPr>
      <w:rFonts w:ascii="Times New Roman" w:eastAsia="宋体" w:hAnsi="Times New Roman" w:cs="Times New Roman"/>
      <w:kern w:val="2"/>
      <w:sz w:val="24"/>
      <w:szCs w:val="24"/>
    </w:rPr>
  </w:style>
  <w:style w:type="paragraph" w:customStyle="1" w:styleId="affffff0">
    <w:name w:val="表内容"/>
    <w:basedOn w:val="a1"/>
    <w:rsid w:val="00C7631B"/>
    <w:pPr>
      <w:jc w:val="center"/>
    </w:pPr>
    <w:rPr>
      <w:rFonts w:ascii="Times New Roman" w:eastAsia="仿宋_GB2312" w:hAnsi="Times New Roman"/>
      <w:sz w:val="24"/>
      <w:szCs w:val="20"/>
    </w:rPr>
  </w:style>
  <w:style w:type="paragraph" w:customStyle="1" w:styleId="3f">
    <w:name w:val="样式 标题 3 + 小三"/>
    <w:basedOn w:val="3"/>
    <w:rsid w:val="001305C0"/>
    <w:pPr>
      <w:widowControl/>
      <w:snapToGrid/>
      <w:spacing w:line="240" w:lineRule="exact"/>
      <w:ind w:firstLine="510"/>
      <w:jc w:val="left"/>
    </w:pPr>
    <w:rPr>
      <w:rFonts w:eastAsia="黑体"/>
      <w:b w:val="0"/>
      <w:kern w:val="0"/>
      <w:sz w:val="30"/>
      <w:szCs w:val="24"/>
    </w:rPr>
  </w:style>
  <w:style w:type="paragraph" w:customStyle="1" w:styleId="affffff1">
    <w:name w:val="表头"/>
    <w:basedOn w:val="a1"/>
    <w:rsid w:val="001305C0"/>
    <w:pPr>
      <w:spacing w:line="300" w:lineRule="auto"/>
      <w:jc w:val="center"/>
    </w:pPr>
    <w:rPr>
      <w:rFonts w:ascii="Times New Roman" w:eastAsia="仿宋_GB2312" w:hAnsi="Times New Roman"/>
      <w:sz w:val="24"/>
      <w:szCs w:val="20"/>
    </w:rPr>
  </w:style>
  <w:style w:type="paragraph" w:customStyle="1" w:styleId="affffff2">
    <w:name w:val="表项目及备注栏"/>
    <w:basedOn w:val="a1"/>
    <w:rsid w:val="001305C0"/>
    <w:rPr>
      <w:rFonts w:ascii="Times New Roman" w:eastAsia="仿宋_GB2312" w:hAnsi="Times New Roman"/>
      <w:sz w:val="24"/>
      <w:szCs w:val="20"/>
    </w:rPr>
  </w:style>
  <w:style w:type="paragraph" w:customStyle="1" w:styleId="CharCharCharCharCharCharChar1">
    <w:name w:val="Char Char Char Char Char Char Char1"/>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1005">
    <w:name w:val="样式 正文1 + 首行缩进:  0 厘米 段前: 0.5 行"/>
    <w:basedOn w:val="a1"/>
    <w:autoRedefine/>
    <w:rsid w:val="001305C0"/>
    <w:pPr>
      <w:tabs>
        <w:tab w:val="left" w:pos="2512"/>
      </w:tabs>
      <w:spacing w:beforeLines="50" w:afterLines="50" w:line="360" w:lineRule="auto"/>
      <w:ind w:firstLineChars="200" w:firstLine="560"/>
    </w:pPr>
    <w:rPr>
      <w:rFonts w:ascii="Times New Roman" w:hAnsi="Times New Roman"/>
      <w:snapToGrid w:val="0"/>
      <w:sz w:val="28"/>
      <w:szCs w:val="28"/>
    </w:rPr>
  </w:style>
  <w:style w:type="paragraph" w:customStyle="1" w:styleId="zw">
    <w:name w:val="zw"/>
    <w:basedOn w:val="a9"/>
    <w:link w:val="zwChar"/>
    <w:qFormat/>
    <w:rsid w:val="001305C0"/>
    <w:pPr>
      <w:spacing w:line="600" w:lineRule="atLeast"/>
      <w:ind w:firstLineChars="187" w:firstLine="524"/>
    </w:pPr>
    <w:rPr>
      <w:b w:val="0"/>
      <w:sz w:val="28"/>
      <w:szCs w:val="28"/>
    </w:rPr>
  </w:style>
  <w:style w:type="character" w:customStyle="1" w:styleId="zwChar">
    <w:name w:val="zw Char"/>
    <w:link w:val="zw"/>
    <w:rsid w:val="001305C0"/>
    <w:rPr>
      <w:rFonts w:ascii="Times New Roman" w:eastAsia="宋体" w:hAnsi="Times New Roman" w:cs="Times New Roman"/>
      <w:sz w:val="28"/>
      <w:szCs w:val="28"/>
    </w:rPr>
  </w:style>
  <w:style w:type="paragraph" w:customStyle="1" w:styleId="Char40">
    <w:name w:val="Char4"/>
    <w:basedOn w:val="a1"/>
    <w:autoRedefine/>
    <w:rsid w:val="001305C0"/>
    <w:pPr>
      <w:snapToGrid w:val="0"/>
      <w:spacing w:line="300" w:lineRule="auto"/>
      <w:ind w:leftChars="175" w:left="420"/>
    </w:pPr>
    <w:rPr>
      <w:rFonts w:ascii="宋体" w:hAnsi="宋体" w:cs="宋体"/>
      <w:sz w:val="28"/>
      <w:szCs w:val="28"/>
    </w:rPr>
  </w:style>
  <w:style w:type="paragraph" w:customStyle="1" w:styleId="2f3">
    <w:name w:val="样式 正文首行缩进 + 宋体2"/>
    <w:basedOn w:val="af6"/>
    <w:link w:val="2Char7"/>
    <w:rsid w:val="001305C0"/>
    <w:pPr>
      <w:spacing w:after="0" w:line="360" w:lineRule="auto"/>
      <w:ind w:firstLineChars="0" w:firstLine="0"/>
    </w:pPr>
    <w:rPr>
      <w:rFonts w:ascii="宋体" w:hAnsi="宋体"/>
      <w:b w:val="0"/>
      <w:color w:val="000000"/>
    </w:rPr>
  </w:style>
  <w:style w:type="character" w:customStyle="1" w:styleId="2Char7">
    <w:name w:val="样式 正文首行缩进 + 宋体2 Char"/>
    <w:link w:val="2f3"/>
    <w:rsid w:val="001305C0"/>
    <w:rPr>
      <w:rFonts w:ascii="宋体" w:eastAsia="宋体" w:hAnsi="宋体" w:cs="Times New Roman"/>
      <w:color w:val="000000"/>
      <w:sz w:val="28"/>
      <w:szCs w:val="24"/>
    </w:rPr>
  </w:style>
  <w:style w:type="character" w:customStyle="1" w:styleId="Char1a">
    <w:name w:val="。 Char1"/>
    <w:aliases w:val="表正文 Char1,正文非缩进 Char1,特点 Char2,段1 Char1,缩进 Char1,ALT+Z Char1,四号 Char1,正文不缩进 Char1,特点 Char Char1,水上软件 Char1,标题4 Char1,正文缩进1 Char1,特点标题 Char1,特点正文 Char1,正文缩进 Char1 Char Char1,正文缩进 Char Char Char Char1,正文普通文字 Char,EH Char"/>
    <w:rsid w:val="001305C0"/>
    <w:rPr>
      <w:rFonts w:eastAsia="宋体"/>
      <w:kern w:val="2"/>
      <w:sz w:val="28"/>
      <w:lang w:val="en-US" w:eastAsia="zh-CN" w:bidi="ar-SA"/>
    </w:rPr>
  </w:style>
  <w:style w:type="paragraph" w:customStyle="1" w:styleId="92">
    <w:name w:val="9"/>
    <w:rsid w:val="006A41E9"/>
    <w:pPr>
      <w:widowControl w:val="0"/>
      <w:jc w:val="both"/>
    </w:pPr>
    <w:rPr>
      <w:rFonts w:ascii="Calibri" w:eastAsia="宋体" w:hAnsi="Calibri" w:cs="Times New Roman"/>
    </w:rPr>
  </w:style>
  <w:style w:type="paragraph" w:customStyle="1" w:styleId="affffff3">
    <w:name w:val="表序号"/>
    <w:basedOn w:val="a1"/>
    <w:rsid w:val="001305C0"/>
    <w:pPr>
      <w:jc w:val="center"/>
    </w:pPr>
    <w:rPr>
      <w:rFonts w:ascii="Times New Roman" w:eastAsia="仿宋_GB2312" w:hAnsi="Times New Roman"/>
      <w:sz w:val="24"/>
      <w:szCs w:val="20"/>
    </w:rPr>
  </w:style>
  <w:style w:type="paragraph" w:customStyle="1" w:styleId="CharCharChar">
    <w:name w:val="Char Char Char"/>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a">
    <w:name w:val="编号"/>
    <w:basedOn w:val="a1"/>
    <w:next w:val="a1"/>
    <w:rsid w:val="001305C0"/>
    <w:pPr>
      <w:numPr>
        <w:numId w:val="6"/>
      </w:numPr>
      <w:jc w:val="left"/>
    </w:pPr>
    <w:rPr>
      <w:rFonts w:ascii="宋体" w:hAnsi="宋体"/>
      <w:sz w:val="28"/>
      <w:szCs w:val="28"/>
    </w:rPr>
  </w:style>
  <w:style w:type="paragraph" w:customStyle="1" w:styleId="Char1Char1">
    <w:name w:val="Char1 Char1"/>
    <w:basedOn w:val="a1"/>
    <w:autoRedefine/>
    <w:rsid w:val="001305C0"/>
    <w:pPr>
      <w:snapToGrid w:val="0"/>
      <w:spacing w:line="300" w:lineRule="auto"/>
      <w:ind w:leftChars="175" w:left="420"/>
    </w:pPr>
    <w:rPr>
      <w:rFonts w:ascii="宋体" w:hAnsi="宋体"/>
      <w:sz w:val="28"/>
      <w:szCs w:val="28"/>
    </w:rPr>
  </w:style>
  <w:style w:type="paragraph" w:customStyle="1" w:styleId="Z">
    <w:name w:val="样式Z"/>
    <w:basedOn w:val="a1"/>
    <w:rsid w:val="001305C0"/>
    <w:pPr>
      <w:spacing w:line="300" w:lineRule="auto"/>
      <w:ind w:firstLine="200"/>
    </w:pPr>
    <w:rPr>
      <w:rFonts w:ascii="Times New Roman" w:hAnsi="Times New Roman"/>
      <w:sz w:val="24"/>
      <w:szCs w:val="20"/>
    </w:rPr>
  </w:style>
  <w:style w:type="paragraph" w:customStyle="1" w:styleId="affffff4">
    <w:name w:val="附录"/>
    <w:basedOn w:val="affff3"/>
    <w:rsid w:val="001305C0"/>
    <w:pPr>
      <w:pageBreakBefore/>
      <w:spacing w:after="120"/>
      <w:ind w:left="0" w:right="0" w:firstLineChars="0" w:firstLine="0"/>
    </w:pPr>
    <w:rPr>
      <w:rFonts w:eastAsia="黑体"/>
      <w:b/>
      <w:sz w:val="28"/>
    </w:rPr>
  </w:style>
  <w:style w:type="paragraph" w:customStyle="1" w:styleId="1f3">
    <w:name w:val="纯文本1"/>
    <w:basedOn w:val="a1"/>
    <w:rsid w:val="001305C0"/>
    <w:pPr>
      <w:adjustRightInd w:val="0"/>
      <w:textAlignment w:val="baseline"/>
    </w:pPr>
    <w:rPr>
      <w:rFonts w:ascii="宋体" w:hAnsi="Courier New"/>
      <w:szCs w:val="20"/>
    </w:rPr>
  </w:style>
  <w:style w:type="paragraph" w:customStyle="1" w:styleId="Char1CharChar">
    <w:name w:val="Char1 Char Char"/>
    <w:basedOn w:val="a1"/>
    <w:autoRedefine/>
    <w:rsid w:val="001305C0"/>
    <w:pPr>
      <w:snapToGrid w:val="0"/>
      <w:spacing w:line="300" w:lineRule="auto"/>
      <w:ind w:leftChars="175" w:left="420"/>
    </w:pPr>
    <w:rPr>
      <w:rFonts w:ascii="宋体" w:hAnsi="宋体" w:cs="宋体"/>
      <w:sz w:val="28"/>
      <w:szCs w:val="28"/>
    </w:rPr>
  </w:style>
  <w:style w:type="numbering" w:styleId="111111">
    <w:name w:val="Outline List 2"/>
    <w:basedOn w:val="a4"/>
    <w:rsid w:val="001305C0"/>
    <w:pPr>
      <w:numPr>
        <w:numId w:val="7"/>
      </w:numPr>
    </w:pPr>
  </w:style>
  <w:style w:type="numbering" w:styleId="1111110">
    <w:name w:val="Outline List 1"/>
    <w:basedOn w:val="a4"/>
    <w:rsid w:val="001305C0"/>
    <w:pPr>
      <w:numPr>
        <w:numId w:val="8"/>
      </w:numPr>
    </w:pPr>
  </w:style>
  <w:style w:type="character" w:styleId="HTML1">
    <w:name w:val="HTML Variable"/>
    <w:rsid w:val="001305C0"/>
    <w:rPr>
      <w:i/>
      <w:iCs/>
    </w:rPr>
  </w:style>
  <w:style w:type="character" w:styleId="HTML2">
    <w:name w:val="HTML Code"/>
    <w:rsid w:val="001305C0"/>
    <w:rPr>
      <w:rFonts w:ascii="Courier New" w:hAnsi="Courier New" w:cs="Courier New"/>
      <w:sz w:val="20"/>
      <w:szCs w:val="20"/>
    </w:rPr>
  </w:style>
  <w:style w:type="paragraph" w:styleId="HTML3">
    <w:name w:val="HTML Address"/>
    <w:basedOn w:val="a1"/>
    <w:link w:val="HTMLChar0"/>
    <w:rsid w:val="001305C0"/>
    <w:rPr>
      <w:rFonts w:ascii="Times New Roman" w:hAnsi="Times New Roman"/>
      <w:i/>
      <w:iCs/>
      <w:sz w:val="28"/>
      <w:szCs w:val="20"/>
    </w:rPr>
  </w:style>
  <w:style w:type="character" w:customStyle="1" w:styleId="HTMLChar0">
    <w:name w:val="HTML 地址 Char"/>
    <w:basedOn w:val="a2"/>
    <w:link w:val="HTML3"/>
    <w:rsid w:val="001305C0"/>
    <w:rPr>
      <w:rFonts w:ascii="Times New Roman" w:eastAsia="宋体" w:hAnsi="Times New Roman" w:cs="Times New Roman"/>
      <w:i/>
      <w:iCs/>
      <w:sz w:val="28"/>
      <w:szCs w:val="20"/>
    </w:rPr>
  </w:style>
  <w:style w:type="character" w:styleId="HTML4">
    <w:name w:val="HTML Definition"/>
    <w:rsid w:val="001305C0"/>
    <w:rPr>
      <w:i/>
      <w:iCs/>
    </w:rPr>
  </w:style>
  <w:style w:type="character" w:styleId="HTML5">
    <w:name w:val="HTML Keyboard"/>
    <w:rsid w:val="001305C0"/>
    <w:rPr>
      <w:rFonts w:ascii="Courier New" w:hAnsi="Courier New" w:cs="Courier New"/>
      <w:sz w:val="20"/>
      <w:szCs w:val="20"/>
    </w:rPr>
  </w:style>
  <w:style w:type="character" w:styleId="HTML6">
    <w:name w:val="HTML Acronym"/>
    <w:basedOn w:val="a2"/>
    <w:rsid w:val="001305C0"/>
  </w:style>
  <w:style w:type="character" w:styleId="HTML7">
    <w:name w:val="HTML Sample"/>
    <w:rsid w:val="001305C0"/>
    <w:rPr>
      <w:rFonts w:ascii="Courier New" w:hAnsi="Courier New" w:cs="Courier New"/>
    </w:rPr>
  </w:style>
  <w:style w:type="character" w:styleId="HTML8">
    <w:name w:val="HTML Cite"/>
    <w:rsid w:val="001305C0"/>
    <w:rPr>
      <w:i/>
      <w:iCs/>
    </w:rPr>
  </w:style>
  <w:style w:type="paragraph" w:customStyle="1" w:styleId="5Char0">
    <w:name w:val="5Char"/>
    <w:basedOn w:val="5"/>
    <w:autoRedefine/>
    <w:rsid w:val="001305C0"/>
    <w:pPr>
      <w:spacing w:line="436" w:lineRule="exact"/>
      <w:ind w:left="0" w:firstLine="0"/>
    </w:pPr>
    <w:rPr>
      <w:rFonts w:ascii="Tahoma" w:hAnsi="Tahoma"/>
      <w:b w:val="0"/>
      <w:bCs/>
      <w:szCs w:val="28"/>
    </w:rPr>
  </w:style>
  <w:style w:type="character" w:customStyle="1" w:styleId="CharChar2">
    <w:name w:val="Char Char2"/>
    <w:rsid w:val="001305C0"/>
    <w:rPr>
      <w:kern w:val="2"/>
      <w:sz w:val="18"/>
      <w:szCs w:val="18"/>
    </w:rPr>
  </w:style>
  <w:style w:type="character" w:customStyle="1" w:styleId="CharChar1">
    <w:name w:val="Char Char1"/>
    <w:rsid w:val="001305C0"/>
    <w:rPr>
      <w:kern w:val="2"/>
      <w:sz w:val="18"/>
      <w:szCs w:val="18"/>
    </w:rPr>
  </w:style>
  <w:style w:type="paragraph" w:customStyle="1" w:styleId="affffff5">
    <w:name w:val="实施日期"/>
    <w:basedOn w:val="a1"/>
    <w:rsid w:val="001305C0"/>
    <w:pPr>
      <w:framePr w:w="4000" w:h="473" w:hRule="exact" w:vSpace="180" w:wrap="around" w:hAnchor="margin" w:xAlign="right" w:y="13511" w:anchorLock="1"/>
      <w:widowControl/>
      <w:jc w:val="right"/>
    </w:pPr>
    <w:rPr>
      <w:rFonts w:ascii="Times New Roman" w:eastAsia="黑体" w:hAnsi="Times New Roman"/>
      <w:kern w:val="0"/>
      <w:sz w:val="28"/>
      <w:szCs w:val="20"/>
    </w:rPr>
  </w:style>
  <w:style w:type="paragraph" w:customStyle="1" w:styleId="affffff6">
    <w:name w:val="图表脚注"/>
    <w:next w:val="a1"/>
    <w:rsid w:val="001305C0"/>
    <w:pPr>
      <w:ind w:leftChars="200" w:left="300" w:hangingChars="100" w:hanging="100"/>
      <w:jc w:val="both"/>
    </w:pPr>
    <w:rPr>
      <w:rFonts w:ascii="宋体" w:eastAsia="宋体" w:hAnsi="Times New Roman" w:cs="Times New Roman"/>
      <w:kern w:val="0"/>
      <w:sz w:val="18"/>
      <w:szCs w:val="20"/>
    </w:rPr>
  </w:style>
  <w:style w:type="paragraph" w:customStyle="1" w:styleId="font1">
    <w:name w:val="font1"/>
    <w:basedOn w:val="a1"/>
    <w:rsid w:val="001305C0"/>
    <w:pPr>
      <w:widowControl/>
      <w:spacing w:before="100" w:beforeAutospacing="1" w:after="100" w:afterAutospacing="1"/>
      <w:jc w:val="left"/>
    </w:pPr>
    <w:rPr>
      <w:rFonts w:ascii="宋体" w:hAnsi="宋体" w:cs="宋体"/>
      <w:color w:val="000000"/>
      <w:kern w:val="0"/>
      <w:sz w:val="22"/>
    </w:rPr>
  </w:style>
  <w:style w:type="paragraph" w:customStyle="1" w:styleId="affffff7">
    <w:name w:val="大标题"/>
    <w:basedOn w:val="affc"/>
    <w:next w:val="a1"/>
    <w:rsid w:val="001305C0"/>
    <w:pPr>
      <w:ind w:firstLineChars="0" w:firstLine="0"/>
    </w:pPr>
    <w:rPr>
      <w:rFonts w:ascii="Cambria" w:hAnsi="Cambria"/>
      <w:kern w:val="2"/>
    </w:rPr>
  </w:style>
  <w:style w:type="numbering" w:customStyle="1" w:styleId="111">
    <w:name w:val="无列表11"/>
    <w:next w:val="a4"/>
    <w:semiHidden/>
    <w:rsid w:val="001305C0"/>
  </w:style>
  <w:style w:type="paragraph" w:customStyle="1" w:styleId="CharCharCharChar11">
    <w:name w:val="Char Char Char Char11"/>
    <w:basedOn w:val="a1"/>
    <w:rsid w:val="001305C0"/>
    <w:pPr>
      <w:adjustRightInd w:val="0"/>
      <w:spacing w:line="360" w:lineRule="auto"/>
    </w:pPr>
    <w:rPr>
      <w:rFonts w:ascii="Times New Roman" w:hAnsi="Times New Roman"/>
      <w:kern w:val="0"/>
      <w:sz w:val="24"/>
      <w:szCs w:val="20"/>
    </w:rPr>
  </w:style>
  <w:style w:type="paragraph" w:customStyle="1" w:styleId="CharCharCharCharCharChar1Char">
    <w:name w:val="Char Char Char Char Char Char1 Char"/>
    <w:basedOn w:val="a1"/>
    <w:rsid w:val="001305C0"/>
    <w:pPr>
      <w:widowControl/>
      <w:spacing w:after="160" w:line="240" w:lineRule="exact"/>
      <w:jc w:val="left"/>
    </w:pPr>
    <w:rPr>
      <w:rFonts w:ascii="Arial" w:eastAsia="Times New Roman" w:hAnsi="Arial" w:cs="Verdana"/>
      <w:b/>
      <w:kern w:val="0"/>
      <w:sz w:val="24"/>
      <w:szCs w:val="24"/>
      <w:lang w:eastAsia="en-US"/>
    </w:rPr>
  </w:style>
  <w:style w:type="numbering" w:customStyle="1" w:styleId="211">
    <w:name w:val="无列表21"/>
    <w:next w:val="a4"/>
    <w:semiHidden/>
    <w:rsid w:val="001305C0"/>
  </w:style>
  <w:style w:type="numbering" w:customStyle="1" w:styleId="11111110">
    <w:name w:val="1 / 1.1 / 1.1.11"/>
    <w:basedOn w:val="a4"/>
    <w:next w:val="111111"/>
    <w:rsid w:val="001305C0"/>
    <w:pPr>
      <w:numPr>
        <w:numId w:val="5"/>
      </w:numPr>
    </w:pPr>
  </w:style>
  <w:style w:type="numbering" w:customStyle="1" w:styleId="1111111">
    <w:name w:val="1 / 1.1 / 1.1.1(缩进)1"/>
    <w:basedOn w:val="a4"/>
    <w:next w:val="1111110"/>
    <w:rsid w:val="001305C0"/>
    <w:pPr>
      <w:numPr>
        <w:numId w:val="6"/>
      </w:numPr>
    </w:pPr>
  </w:style>
  <w:style w:type="numbering" w:customStyle="1" w:styleId="120">
    <w:name w:val="无列表12"/>
    <w:next w:val="a4"/>
    <w:semiHidden/>
    <w:rsid w:val="001305C0"/>
  </w:style>
  <w:style w:type="numbering" w:customStyle="1" w:styleId="220">
    <w:name w:val="无列表22"/>
    <w:next w:val="a4"/>
    <w:semiHidden/>
    <w:rsid w:val="001305C0"/>
  </w:style>
  <w:style w:type="paragraph" w:customStyle="1" w:styleId="CharCharCharChar2">
    <w:name w:val="Char Char Char Char2"/>
    <w:basedOn w:val="a1"/>
    <w:rsid w:val="001305C0"/>
    <w:pPr>
      <w:adjustRightInd w:val="0"/>
      <w:spacing w:line="360" w:lineRule="auto"/>
    </w:pPr>
    <w:rPr>
      <w:rFonts w:ascii="Times New Roman" w:hAnsi="Times New Roman"/>
      <w:kern w:val="0"/>
      <w:sz w:val="24"/>
      <w:szCs w:val="20"/>
    </w:rPr>
  </w:style>
  <w:style w:type="paragraph" w:customStyle="1" w:styleId="ParaCharCharCharCharCharCharCharCharChar1CharCharCharCharCharCharChar">
    <w:name w:val="默认段落字体 Para Char Char Char Char Char Char Char Char Char1 Char Char Char Char Char Char Char"/>
    <w:basedOn w:val="af0"/>
    <w:autoRedefine/>
    <w:rsid w:val="001305C0"/>
    <w:rPr>
      <w:rFonts w:ascii="Tahoma" w:hAnsi="Tahoma" w:cs="Tahoma"/>
      <w:sz w:val="24"/>
    </w:rPr>
  </w:style>
  <w:style w:type="paragraph" w:customStyle="1" w:styleId="Char1CharCharChar1">
    <w:name w:val="Char1 Char Char Char1"/>
    <w:basedOn w:val="a1"/>
    <w:autoRedefine/>
    <w:rsid w:val="001305C0"/>
    <w:pPr>
      <w:snapToGrid w:val="0"/>
      <w:spacing w:line="300" w:lineRule="auto"/>
      <w:ind w:leftChars="175" w:left="420"/>
    </w:pPr>
    <w:rPr>
      <w:rFonts w:ascii="宋体" w:hAnsi="宋体" w:cs="宋体"/>
      <w:sz w:val="28"/>
      <w:szCs w:val="28"/>
    </w:rPr>
  </w:style>
  <w:style w:type="paragraph" w:customStyle="1" w:styleId="affffff8">
    <w:name w:val="目次"/>
    <w:basedOn w:val="a1"/>
    <w:next w:val="a1"/>
    <w:rsid w:val="001305C0"/>
    <w:pPr>
      <w:adjustRightInd w:val="0"/>
      <w:spacing w:line="312" w:lineRule="auto"/>
      <w:jc w:val="center"/>
      <w:textAlignment w:val="baseline"/>
    </w:pPr>
    <w:rPr>
      <w:rFonts w:ascii="黑体" w:eastAsia="黑体" w:hAnsi="宋体"/>
      <w:kern w:val="0"/>
      <w:sz w:val="32"/>
      <w:szCs w:val="32"/>
    </w:rPr>
  </w:style>
  <w:style w:type="paragraph" w:customStyle="1" w:styleId="YU">
    <w:name w:val="正文YU"/>
    <w:basedOn w:val="a1"/>
    <w:rsid w:val="001305C0"/>
    <w:pPr>
      <w:ind w:firstLine="539"/>
    </w:pPr>
    <w:rPr>
      <w:rFonts w:ascii="Times New Roman" w:hAnsi="Times New Roman"/>
      <w:sz w:val="28"/>
      <w:szCs w:val="24"/>
    </w:rPr>
  </w:style>
  <w:style w:type="paragraph" w:customStyle="1" w:styleId="affffff9">
    <w:name w:val="三级标题"/>
    <w:basedOn w:val="a9"/>
    <w:rsid w:val="001305C0"/>
    <w:pPr>
      <w:adjustRightInd w:val="0"/>
      <w:snapToGrid w:val="0"/>
      <w:spacing w:line="360" w:lineRule="auto"/>
    </w:pPr>
    <w:rPr>
      <w:rFonts w:ascii="宋体" w:hAnsi="宋体"/>
      <w:b w:val="0"/>
      <w:sz w:val="28"/>
    </w:rPr>
  </w:style>
  <w:style w:type="paragraph" w:customStyle="1" w:styleId="1f4">
    <w:name w:val="正文文本缩进1"/>
    <w:basedOn w:val="a1"/>
    <w:rsid w:val="001305C0"/>
    <w:pPr>
      <w:autoSpaceDE w:val="0"/>
      <w:autoSpaceDN w:val="0"/>
      <w:adjustRightInd w:val="0"/>
      <w:spacing w:after="120"/>
      <w:ind w:leftChars="200" w:left="420"/>
      <w:jc w:val="left"/>
    </w:pPr>
    <w:rPr>
      <w:rFonts w:ascii="黑体" w:eastAsia="黑体" w:hAnsi="Times New Roman" w:cs="黑体"/>
      <w:kern w:val="0"/>
      <w:sz w:val="24"/>
      <w:szCs w:val="24"/>
    </w:rPr>
  </w:style>
  <w:style w:type="character" w:customStyle="1" w:styleId="info">
    <w:name w:val="info"/>
    <w:basedOn w:val="a2"/>
    <w:rsid w:val="001305C0"/>
  </w:style>
  <w:style w:type="character" w:customStyle="1" w:styleId="zwcopy1">
    <w:name w:val="zwcopy1"/>
    <w:rsid w:val="001305C0"/>
    <w:rPr>
      <w:i w:val="0"/>
      <w:iCs w:val="0"/>
      <w:sz w:val="18"/>
      <w:szCs w:val="18"/>
    </w:rPr>
  </w:style>
  <w:style w:type="character" w:customStyle="1" w:styleId="c21">
    <w:name w:val="c21"/>
    <w:rsid w:val="001305C0"/>
    <w:rPr>
      <w:color w:val="000000"/>
      <w:sz w:val="21"/>
      <w:szCs w:val="21"/>
    </w:rPr>
  </w:style>
  <w:style w:type="character" w:customStyle="1" w:styleId="apple-style-span">
    <w:name w:val="apple-style-span"/>
    <w:basedOn w:val="a2"/>
    <w:rsid w:val="001305C0"/>
  </w:style>
  <w:style w:type="character" w:customStyle="1" w:styleId="apple-converted-space">
    <w:name w:val="apple-converted-space"/>
    <w:basedOn w:val="a2"/>
    <w:rsid w:val="001305C0"/>
  </w:style>
  <w:style w:type="character" w:customStyle="1" w:styleId="1Char">
    <w:name w:val="样式1 Char"/>
    <w:link w:val="11"/>
    <w:rsid w:val="001305C0"/>
    <w:rPr>
      <w:rFonts w:ascii="宋体" w:eastAsia="宋体" w:hAnsi="宋体" w:cs="Times New Roman"/>
      <w:sz w:val="24"/>
      <w:szCs w:val="24"/>
    </w:rPr>
  </w:style>
  <w:style w:type="paragraph" w:customStyle="1" w:styleId="lemon1">
    <w:name w:val="lemon模版"/>
    <w:basedOn w:val="a1"/>
    <w:autoRedefine/>
    <w:rsid w:val="001305C0"/>
    <w:pPr>
      <w:spacing w:line="600" w:lineRule="exact"/>
      <w:ind w:firstLineChars="200" w:firstLine="560"/>
    </w:pPr>
    <w:rPr>
      <w:rFonts w:ascii="Times New Roman" w:hAnsi="Times New Roman"/>
      <w:sz w:val="28"/>
      <w:szCs w:val="28"/>
    </w:rPr>
  </w:style>
  <w:style w:type="character" w:customStyle="1" w:styleId="lemonChar0">
    <w:name w:val="lemon标准 Char"/>
    <w:link w:val="lemon0"/>
    <w:rsid w:val="001305C0"/>
    <w:rPr>
      <w:rFonts w:ascii="Times New Roman" w:eastAsia="宋体" w:hAnsi="Times New Roman" w:cs="Times New Roman"/>
      <w:sz w:val="28"/>
      <w:szCs w:val="28"/>
    </w:rPr>
  </w:style>
  <w:style w:type="paragraph" w:customStyle="1" w:styleId="1f5">
    <w:name w:val="标题1"/>
    <w:basedOn w:val="a1"/>
    <w:autoRedefine/>
    <w:rsid w:val="001305C0"/>
    <w:pPr>
      <w:spacing w:line="600" w:lineRule="exact"/>
    </w:pPr>
    <w:rPr>
      <w:rFonts w:ascii="Tahoma" w:eastAsia="黑体" w:hAnsi="Tahoma"/>
      <w:sz w:val="32"/>
      <w:szCs w:val="20"/>
    </w:rPr>
  </w:style>
  <w:style w:type="paragraph" w:customStyle="1" w:styleId="BodyTextchCharTimesNewRoman">
    <w:name w:val="样式 正文文本Body Text(ch)正文文字 Char + Times New Roman"/>
    <w:basedOn w:val="a9"/>
    <w:link w:val="BodyTextchCharTimesNewRomanChar"/>
    <w:autoRedefine/>
    <w:rsid w:val="001305C0"/>
    <w:pPr>
      <w:spacing w:line="520" w:lineRule="exact"/>
      <w:ind w:firstLine="510"/>
    </w:pPr>
    <w:rPr>
      <w:rFonts w:ascii="Times New (W1)" w:hAnsi="Times New (W1)"/>
      <w:b w:val="0"/>
      <w:sz w:val="28"/>
      <w:szCs w:val="28"/>
    </w:rPr>
  </w:style>
  <w:style w:type="character" w:customStyle="1" w:styleId="BodyTextchCharTimesNewRomanChar">
    <w:name w:val="样式 正文文本Body Text(ch)正文文字 Char + Times New Roman Char"/>
    <w:link w:val="BodyTextchCharTimesNewRoman"/>
    <w:rsid w:val="001305C0"/>
    <w:rPr>
      <w:rFonts w:ascii="Times New (W1)" w:eastAsia="宋体" w:hAnsi="Times New (W1)" w:cs="Times New Roman"/>
      <w:sz w:val="28"/>
      <w:szCs w:val="28"/>
    </w:rPr>
  </w:style>
  <w:style w:type="paragraph" w:customStyle="1" w:styleId="affffffa">
    <w:name w:val="五号表中"/>
    <w:basedOn w:val="a1"/>
    <w:link w:val="Charf9"/>
    <w:autoRedefine/>
    <w:rsid w:val="001305C0"/>
    <w:rPr>
      <w:rFonts w:ascii="宋体" w:hAnsi="Times New Roman"/>
      <w:caps/>
      <w:kern w:val="0"/>
      <w:sz w:val="24"/>
      <w:szCs w:val="20"/>
    </w:rPr>
  </w:style>
  <w:style w:type="character" w:customStyle="1" w:styleId="Charf9">
    <w:name w:val="五号表中 Char"/>
    <w:link w:val="affffffa"/>
    <w:rsid w:val="001305C0"/>
    <w:rPr>
      <w:rFonts w:ascii="宋体" w:eastAsia="宋体" w:hAnsi="Times New Roman" w:cs="Times New Roman"/>
      <w:caps/>
      <w:kern w:val="0"/>
      <w:sz w:val="24"/>
      <w:szCs w:val="20"/>
    </w:rPr>
  </w:style>
  <w:style w:type="paragraph" w:customStyle="1" w:styleId="CharChar1CharCharCharChar">
    <w:name w:val="Char Char1 Char Char Char Char"/>
    <w:basedOn w:val="a1"/>
    <w:autoRedefine/>
    <w:rsid w:val="001305C0"/>
    <w:pPr>
      <w:snapToGrid w:val="0"/>
      <w:spacing w:line="300" w:lineRule="auto"/>
      <w:ind w:leftChars="175" w:left="420"/>
    </w:pPr>
    <w:rPr>
      <w:rFonts w:ascii="宋体" w:hAnsi="宋体"/>
      <w:sz w:val="28"/>
      <w:szCs w:val="28"/>
    </w:rPr>
  </w:style>
  <w:style w:type="character" w:customStyle="1" w:styleId="CharChar14">
    <w:name w:val="Char Char14"/>
    <w:semiHidden/>
    <w:locked/>
    <w:rsid w:val="001305C0"/>
    <w:rPr>
      <w:rFonts w:eastAsia="宋体"/>
      <w:kern w:val="2"/>
      <w:sz w:val="18"/>
      <w:szCs w:val="18"/>
      <w:lang w:val="en-US" w:eastAsia="zh-CN" w:bidi="ar-SA"/>
    </w:rPr>
  </w:style>
  <w:style w:type="paragraph" w:customStyle="1" w:styleId="CharCharChar1">
    <w:name w:val="Char Char Char1"/>
    <w:basedOn w:val="a1"/>
    <w:rsid w:val="001305C0"/>
    <w:pPr>
      <w:widowControl/>
      <w:spacing w:after="160" w:line="240" w:lineRule="exact"/>
      <w:jc w:val="left"/>
    </w:pPr>
    <w:rPr>
      <w:rFonts w:ascii="Arial" w:eastAsia="黑体" w:hAnsi="Arial" w:cs="Verdana"/>
      <w:b/>
      <w:kern w:val="0"/>
      <w:sz w:val="28"/>
      <w:szCs w:val="24"/>
      <w:lang w:eastAsia="en-US"/>
    </w:rPr>
  </w:style>
  <w:style w:type="paragraph" w:customStyle="1" w:styleId="112">
    <w:name w:val="纯文本11"/>
    <w:basedOn w:val="a1"/>
    <w:rsid w:val="001305C0"/>
    <w:pPr>
      <w:adjustRightInd w:val="0"/>
      <w:textAlignment w:val="baseline"/>
    </w:pPr>
    <w:rPr>
      <w:rFonts w:ascii="宋体" w:hAnsi="Courier New"/>
      <w:szCs w:val="20"/>
    </w:rPr>
  </w:style>
  <w:style w:type="paragraph" w:customStyle="1" w:styleId="CharCharCharCharCharChar1Char1">
    <w:name w:val="Char Char Char Char Char Char1 Char1"/>
    <w:basedOn w:val="a1"/>
    <w:rsid w:val="001305C0"/>
    <w:pPr>
      <w:widowControl/>
      <w:spacing w:after="160" w:line="240" w:lineRule="exact"/>
      <w:jc w:val="left"/>
    </w:pPr>
    <w:rPr>
      <w:rFonts w:ascii="Arial" w:eastAsia="Times New Roman" w:hAnsi="Arial" w:cs="Verdana"/>
      <w:b/>
      <w:kern w:val="0"/>
      <w:sz w:val="24"/>
      <w:szCs w:val="24"/>
      <w:lang w:eastAsia="en-US"/>
    </w:rPr>
  </w:style>
  <w:style w:type="paragraph" w:customStyle="1" w:styleId="113">
    <w:name w:val="正文文本缩进11"/>
    <w:basedOn w:val="a1"/>
    <w:rsid w:val="001305C0"/>
    <w:pPr>
      <w:autoSpaceDE w:val="0"/>
      <w:autoSpaceDN w:val="0"/>
      <w:adjustRightInd w:val="0"/>
      <w:spacing w:after="120"/>
      <w:ind w:leftChars="200" w:left="420"/>
      <w:jc w:val="left"/>
    </w:pPr>
    <w:rPr>
      <w:rFonts w:ascii="黑体" w:eastAsia="黑体" w:hAnsi="Times New Roman" w:cs="黑体"/>
      <w:kern w:val="0"/>
      <w:sz w:val="24"/>
      <w:szCs w:val="24"/>
    </w:rPr>
  </w:style>
  <w:style w:type="paragraph" w:customStyle="1" w:styleId="CharChar1CharCharCharChar1">
    <w:name w:val="Char Char1 Char Char Char Char1"/>
    <w:basedOn w:val="a1"/>
    <w:autoRedefine/>
    <w:rsid w:val="001305C0"/>
    <w:pPr>
      <w:snapToGrid w:val="0"/>
      <w:spacing w:line="300" w:lineRule="auto"/>
      <w:ind w:leftChars="175" w:left="420"/>
    </w:pPr>
    <w:rPr>
      <w:rFonts w:ascii="宋体" w:hAnsi="宋体"/>
      <w:sz w:val="28"/>
      <w:szCs w:val="28"/>
    </w:rPr>
  </w:style>
  <w:style w:type="character" w:customStyle="1" w:styleId="CharChar141">
    <w:name w:val="Char Char141"/>
    <w:semiHidden/>
    <w:locked/>
    <w:rsid w:val="001305C0"/>
    <w:rPr>
      <w:rFonts w:eastAsia="宋体"/>
      <w:kern w:val="2"/>
      <w:sz w:val="18"/>
      <w:szCs w:val="18"/>
      <w:lang w:val="en-US" w:eastAsia="zh-CN" w:bidi="ar-SA"/>
    </w:rPr>
  </w:style>
  <w:style w:type="paragraph" w:customStyle="1" w:styleId="xl122">
    <w:name w:val="xl12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szCs w:val="20"/>
    </w:rPr>
  </w:style>
  <w:style w:type="paragraph" w:customStyle="1" w:styleId="xl123">
    <w:name w:val="xl123"/>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24">
    <w:name w:val="xl124"/>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5">
    <w:name w:val="xl125"/>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6">
    <w:name w:val="xl126"/>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left"/>
      <w:textAlignment w:val="bottom"/>
    </w:pPr>
    <w:rPr>
      <w:rFonts w:ascii="宋体" w:hAnsi="宋体" w:cs="宋体"/>
      <w:kern w:val="0"/>
      <w:sz w:val="20"/>
      <w:szCs w:val="20"/>
    </w:rPr>
  </w:style>
  <w:style w:type="paragraph" w:customStyle="1" w:styleId="xl127">
    <w:name w:val="xl127"/>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8">
    <w:name w:val="xl128"/>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29">
    <w:name w:val="xl12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30">
    <w:name w:val="xl13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131">
    <w:name w:val="xl13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132">
    <w:name w:val="xl13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133">
    <w:name w:val="xl13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134">
    <w:name w:val="xl134"/>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xl135">
    <w:name w:val="xl135"/>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0"/>
      <w:szCs w:val="20"/>
    </w:rPr>
  </w:style>
  <w:style w:type="paragraph" w:customStyle="1" w:styleId="xl136">
    <w:name w:val="xl136"/>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37">
    <w:name w:val="xl137"/>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38">
    <w:name w:val="xl13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宋体" w:hAnsi="宋体" w:cs="宋体"/>
      <w:kern w:val="0"/>
      <w:sz w:val="20"/>
      <w:szCs w:val="20"/>
    </w:rPr>
  </w:style>
  <w:style w:type="paragraph" w:customStyle="1" w:styleId="xl139">
    <w:name w:val="xl139"/>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cs="宋体"/>
      <w:kern w:val="0"/>
      <w:sz w:val="20"/>
      <w:szCs w:val="20"/>
    </w:rPr>
  </w:style>
  <w:style w:type="paragraph" w:customStyle="1" w:styleId="xl140">
    <w:name w:val="xl140"/>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1">
    <w:name w:val="xl141"/>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42">
    <w:name w:val="xl142"/>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43">
    <w:name w:val="xl143"/>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4">
    <w:name w:val="xl14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5">
    <w:name w:val="xl14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46">
    <w:name w:val="xl146"/>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7">
    <w:name w:val="xl147"/>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8">
    <w:name w:val="xl14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149">
    <w:name w:val="xl149"/>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50">
    <w:name w:val="xl150"/>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bottom"/>
    </w:pPr>
    <w:rPr>
      <w:rFonts w:ascii="宋体" w:hAnsi="宋体" w:cs="宋体"/>
      <w:kern w:val="0"/>
      <w:sz w:val="20"/>
      <w:szCs w:val="20"/>
    </w:rPr>
  </w:style>
  <w:style w:type="paragraph" w:customStyle="1" w:styleId="xl151">
    <w:name w:val="xl151"/>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152">
    <w:name w:val="xl152"/>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bottom"/>
    </w:pPr>
    <w:rPr>
      <w:rFonts w:ascii="宋体" w:hAnsi="宋体" w:cs="宋体"/>
      <w:kern w:val="0"/>
      <w:sz w:val="20"/>
      <w:szCs w:val="20"/>
    </w:rPr>
  </w:style>
  <w:style w:type="paragraph" w:customStyle="1" w:styleId="xl153">
    <w:name w:val="xl153"/>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textAlignment w:val="bottom"/>
    </w:pPr>
    <w:rPr>
      <w:rFonts w:ascii="宋体" w:hAnsi="宋体" w:cs="宋体"/>
      <w:kern w:val="0"/>
      <w:sz w:val="20"/>
      <w:szCs w:val="20"/>
    </w:rPr>
  </w:style>
  <w:style w:type="paragraph" w:customStyle="1" w:styleId="xl154">
    <w:name w:val="xl154"/>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bottom"/>
    </w:pPr>
    <w:rPr>
      <w:rFonts w:ascii="宋体" w:hAnsi="宋体" w:cs="宋体"/>
      <w:kern w:val="0"/>
      <w:sz w:val="20"/>
      <w:szCs w:val="20"/>
    </w:rPr>
  </w:style>
  <w:style w:type="paragraph" w:customStyle="1" w:styleId="xl155">
    <w:name w:val="xl155"/>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56">
    <w:name w:val="xl156"/>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57">
    <w:name w:val="xl157"/>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4"/>
      <w:szCs w:val="24"/>
    </w:rPr>
  </w:style>
  <w:style w:type="paragraph" w:customStyle="1" w:styleId="xl158">
    <w:name w:val="xl158"/>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159">
    <w:name w:val="xl15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0">
    <w:name w:val="xl16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61">
    <w:name w:val="xl16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FF0000"/>
      <w:kern w:val="0"/>
      <w:sz w:val="22"/>
    </w:rPr>
  </w:style>
  <w:style w:type="paragraph" w:customStyle="1" w:styleId="xl162">
    <w:name w:val="xl16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3">
    <w:name w:val="xl16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4">
    <w:name w:val="xl164"/>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65">
    <w:name w:val="xl165"/>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6">
    <w:name w:val="xl166"/>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FF0000"/>
      <w:kern w:val="0"/>
      <w:sz w:val="22"/>
    </w:rPr>
  </w:style>
  <w:style w:type="paragraph" w:customStyle="1" w:styleId="xl167">
    <w:name w:val="xl167"/>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8">
    <w:name w:val="xl168"/>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69">
    <w:name w:val="xl169"/>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2"/>
    </w:rPr>
  </w:style>
  <w:style w:type="paragraph" w:customStyle="1" w:styleId="xl170">
    <w:name w:val="xl170"/>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kern w:val="0"/>
      <w:sz w:val="22"/>
    </w:rPr>
  </w:style>
  <w:style w:type="paragraph" w:customStyle="1" w:styleId="xl171">
    <w:name w:val="xl171"/>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xl172">
    <w:name w:val="xl172"/>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3">
    <w:name w:val="xl173"/>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74">
    <w:name w:val="xl17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75">
    <w:name w:val="xl17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76">
    <w:name w:val="xl176"/>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 w:val="20"/>
      <w:szCs w:val="20"/>
    </w:rPr>
  </w:style>
  <w:style w:type="paragraph" w:customStyle="1" w:styleId="xl177">
    <w:name w:val="xl177"/>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8">
    <w:name w:val="xl178"/>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hAnsi="宋体" w:cs="宋体"/>
      <w:kern w:val="0"/>
      <w:sz w:val="20"/>
      <w:szCs w:val="20"/>
    </w:rPr>
  </w:style>
  <w:style w:type="paragraph" w:customStyle="1" w:styleId="xl179">
    <w:name w:val="xl179"/>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ascii="宋体" w:hAnsi="宋体" w:cs="宋体"/>
      <w:kern w:val="0"/>
      <w:sz w:val="20"/>
      <w:szCs w:val="20"/>
    </w:rPr>
  </w:style>
  <w:style w:type="paragraph" w:customStyle="1" w:styleId="xl180">
    <w:name w:val="xl180"/>
    <w:basedOn w:val="a1"/>
    <w:rsid w:val="001305C0"/>
    <w:pPr>
      <w:widowControl/>
      <w:shd w:val="clear" w:color="000000" w:fill="FFC000"/>
      <w:spacing w:before="100" w:beforeAutospacing="1" w:after="100" w:afterAutospacing="1"/>
    </w:pPr>
    <w:rPr>
      <w:rFonts w:ascii="宋体" w:hAnsi="宋体" w:cs="宋体"/>
      <w:kern w:val="0"/>
      <w:sz w:val="20"/>
      <w:szCs w:val="20"/>
    </w:rPr>
  </w:style>
  <w:style w:type="paragraph" w:customStyle="1" w:styleId="xl181">
    <w:name w:val="xl181"/>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kern w:val="0"/>
      <w:szCs w:val="21"/>
    </w:rPr>
  </w:style>
  <w:style w:type="paragraph" w:customStyle="1" w:styleId="xl182">
    <w:name w:val="xl182"/>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kern w:val="0"/>
      <w:sz w:val="24"/>
      <w:szCs w:val="24"/>
    </w:rPr>
  </w:style>
  <w:style w:type="paragraph" w:customStyle="1" w:styleId="xl183">
    <w:name w:val="xl183"/>
    <w:basedOn w:val="a1"/>
    <w:rsid w:val="001305C0"/>
    <w:pPr>
      <w:widowControl/>
      <w:shd w:val="clear" w:color="000000" w:fill="FFFF00"/>
      <w:spacing w:before="100" w:beforeAutospacing="1" w:after="100" w:afterAutospacing="1"/>
      <w:jc w:val="left"/>
    </w:pPr>
    <w:rPr>
      <w:rFonts w:ascii="Times New Roman" w:hAnsi="Times New Roman"/>
      <w:kern w:val="0"/>
      <w:sz w:val="24"/>
      <w:szCs w:val="24"/>
    </w:rPr>
  </w:style>
  <w:style w:type="paragraph" w:customStyle="1" w:styleId="xl184">
    <w:name w:val="xl184"/>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Times New Roman" w:hAnsi="Times New Roman"/>
      <w:kern w:val="0"/>
      <w:szCs w:val="21"/>
    </w:rPr>
  </w:style>
  <w:style w:type="paragraph" w:customStyle="1" w:styleId="xl185">
    <w:name w:val="xl185"/>
    <w:basedOn w:val="a1"/>
    <w:rsid w:val="001305C0"/>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Times New Roman" w:hAnsi="Times New Roman"/>
      <w:kern w:val="0"/>
      <w:sz w:val="24"/>
      <w:szCs w:val="24"/>
    </w:rPr>
  </w:style>
  <w:style w:type="paragraph" w:customStyle="1" w:styleId="xl186">
    <w:name w:val="xl186"/>
    <w:basedOn w:val="a1"/>
    <w:rsid w:val="001305C0"/>
    <w:pPr>
      <w:widowControl/>
      <w:shd w:val="clear" w:color="000000" w:fill="FFC000"/>
      <w:spacing w:before="100" w:beforeAutospacing="1" w:after="100" w:afterAutospacing="1"/>
      <w:jc w:val="left"/>
    </w:pPr>
    <w:rPr>
      <w:rFonts w:ascii="Times New Roman" w:hAnsi="Times New Roman"/>
      <w:kern w:val="0"/>
      <w:sz w:val="24"/>
      <w:szCs w:val="24"/>
    </w:rPr>
  </w:style>
  <w:style w:type="paragraph" w:customStyle="1" w:styleId="xl187">
    <w:name w:val="xl187"/>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0"/>
      <w:szCs w:val="20"/>
    </w:rPr>
  </w:style>
  <w:style w:type="paragraph" w:customStyle="1" w:styleId="xl188">
    <w:name w:val="xl188"/>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hAnsi="Times New Roman"/>
      <w:kern w:val="0"/>
      <w:szCs w:val="21"/>
    </w:rPr>
  </w:style>
  <w:style w:type="paragraph" w:customStyle="1" w:styleId="xl189">
    <w:name w:val="xl189"/>
    <w:basedOn w:val="a1"/>
    <w:rsid w:val="001305C0"/>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hAnsi="Times New Roman"/>
      <w:kern w:val="0"/>
      <w:sz w:val="24"/>
      <w:szCs w:val="24"/>
    </w:rPr>
  </w:style>
  <w:style w:type="paragraph" w:customStyle="1" w:styleId="xl190">
    <w:name w:val="xl190"/>
    <w:basedOn w:val="a1"/>
    <w:rsid w:val="001305C0"/>
    <w:pPr>
      <w:widowControl/>
      <w:shd w:val="clear" w:color="000000" w:fill="92D050"/>
      <w:spacing w:before="100" w:beforeAutospacing="1" w:after="100" w:afterAutospacing="1"/>
      <w:jc w:val="left"/>
    </w:pPr>
    <w:rPr>
      <w:rFonts w:ascii="Times New Roman" w:hAnsi="Times New Roman"/>
      <w:kern w:val="0"/>
      <w:sz w:val="24"/>
      <w:szCs w:val="24"/>
    </w:rPr>
  </w:style>
  <w:style w:type="paragraph" w:customStyle="1" w:styleId="xl191">
    <w:name w:val="xl191"/>
    <w:basedOn w:val="a1"/>
    <w:rsid w:val="001305C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宋体" w:hAnsi="宋体" w:cs="宋体"/>
      <w:kern w:val="0"/>
      <w:szCs w:val="21"/>
    </w:rPr>
  </w:style>
  <w:style w:type="paragraph" w:customStyle="1" w:styleId="xl192">
    <w:name w:val="xl192"/>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193">
    <w:name w:val="xl193"/>
    <w:basedOn w:val="a1"/>
    <w:rsid w:val="001305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kern w:val="0"/>
      <w:sz w:val="20"/>
      <w:szCs w:val="20"/>
    </w:rPr>
  </w:style>
  <w:style w:type="paragraph" w:customStyle="1" w:styleId="xl194">
    <w:name w:val="xl194"/>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20"/>
      <w:szCs w:val="20"/>
    </w:rPr>
  </w:style>
  <w:style w:type="paragraph" w:customStyle="1" w:styleId="xl195">
    <w:name w:val="xl195"/>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196">
    <w:name w:val="xl196"/>
    <w:basedOn w:val="a1"/>
    <w:rsid w:val="001305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20"/>
      <w:szCs w:val="20"/>
    </w:rPr>
  </w:style>
  <w:style w:type="paragraph" w:customStyle="1" w:styleId="Char31">
    <w:name w:val="Char31"/>
    <w:basedOn w:val="a1"/>
    <w:rsid w:val="001305C0"/>
    <w:rPr>
      <w:rFonts w:ascii="Tahoma" w:hAnsi="Tahoma"/>
      <w:sz w:val="24"/>
      <w:szCs w:val="20"/>
    </w:rPr>
  </w:style>
  <w:style w:type="paragraph" w:customStyle="1" w:styleId="CharChar11">
    <w:name w:val="Char Char11"/>
    <w:basedOn w:val="a1"/>
    <w:rsid w:val="006A41E9"/>
    <w:pPr>
      <w:widowControl/>
      <w:spacing w:after="160" w:line="240" w:lineRule="exact"/>
      <w:jc w:val="left"/>
    </w:pPr>
    <w:rPr>
      <w:rFonts w:ascii="Verdana" w:hAnsi="Verdana"/>
      <w:kern w:val="0"/>
      <w:sz w:val="20"/>
      <w:szCs w:val="20"/>
      <w:lang w:eastAsia="en-US"/>
    </w:rPr>
  </w:style>
  <w:style w:type="paragraph" w:customStyle="1" w:styleId="Charfa">
    <w:name w:val="列表项目 Char"/>
    <w:basedOn w:val="a1"/>
    <w:rsid w:val="006A41E9"/>
    <w:pPr>
      <w:spacing w:line="280" w:lineRule="atLeast"/>
      <w:ind w:left="360" w:hanging="360"/>
    </w:pPr>
    <w:rPr>
      <w:rFonts w:ascii="Times New Roman" w:hAnsi="Times New Roman"/>
      <w:szCs w:val="24"/>
    </w:rPr>
  </w:style>
  <w:style w:type="paragraph" w:customStyle="1" w:styleId="affffffb">
    <w:name w:val="正文特点"/>
    <w:basedOn w:val="a1"/>
    <w:rsid w:val="006A41E9"/>
    <w:rPr>
      <w:rFonts w:ascii="Times New Roman" w:hAnsi="Times New Roman"/>
      <w:sz w:val="24"/>
      <w:szCs w:val="24"/>
    </w:rPr>
  </w:style>
  <w:style w:type="paragraph" w:customStyle="1" w:styleId="affffffc">
    <w:name w:val="图表"/>
    <w:basedOn w:val="afffa"/>
    <w:autoRedefine/>
    <w:rsid w:val="006A41E9"/>
    <w:pPr>
      <w:tabs>
        <w:tab w:val="clear" w:pos="720"/>
      </w:tabs>
      <w:spacing w:before="240" w:line="360" w:lineRule="auto"/>
      <w:ind w:left="0" w:firstLine="0"/>
      <w:jc w:val="center"/>
    </w:pPr>
    <w:rPr>
      <w:rFonts w:ascii="宋体"/>
      <w:color w:val="FF0000"/>
      <w:sz w:val="28"/>
      <w:szCs w:val="28"/>
    </w:rPr>
  </w:style>
  <w:style w:type="paragraph" w:customStyle="1" w:styleId="54">
    <w:name w:val="标题5"/>
    <w:basedOn w:val="5"/>
    <w:next w:val="5"/>
    <w:rsid w:val="006A41E9"/>
    <w:pPr>
      <w:spacing w:line="600" w:lineRule="exact"/>
      <w:ind w:left="0" w:firstLineChars="150" w:firstLine="420"/>
    </w:pPr>
    <w:rPr>
      <w:rFonts w:ascii="宋体" w:hAnsi="宋体"/>
      <w:bCs/>
      <w:szCs w:val="28"/>
    </w:rPr>
  </w:style>
  <w:style w:type="paragraph" w:customStyle="1" w:styleId="affffffd">
    <w:name w:val="郭彬"/>
    <w:basedOn w:val="a1"/>
    <w:link w:val="CharChar4"/>
    <w:autoRedefine/>
    <w:rsid w:val="006A41E9"/>
    <w:pPr>
      <w:spacing w:line="600" w:lineRule="exact"/>
      <w:ind w:firstLineChars="200" w:firstLine="560"/>
      <w:jc w:val="left"/>
    </w:pPr>
    <w:rPr>
      <w:rFonts w:ascii="Times New Roman" w:hAnsi="宋体"/>
      <w:noProof/>
      <w:sz w:val="28"/>
      <w:szCs w:val="28"/>
    </w:rPr>
  </w:style>
  <w:style w:type="character" w:customStyle="1" w:styleId="CharChar4">
    <w:name w:val="郭彬 Char Char"/>
    <w:link w:val="affffffd"/>
    <w:rsid w:val="006A41E9"/>
    <w:rPr>
      <w:rFonts w:ascii="Times New Roman" w:eastAsia="宋体" w:hAnsi="宋体" w:cs="Times New Roman"/>
      <w:noProof/>
      <w:sz w:val="28"/>
      <w:szCs w:val="28"/>
    </w:rPr>
  </w:style>
  <w:style w:type="paragraph" w:customStyle="1" w:styleId="221">
    <w:name w:val="样式 标题 2 + 首行缩进:  2 字符"/>
    <w:basedOn w:val="2"/>
    <w:link w:val="22Char"/>
    <w:rsid w:val="006A41E9"/>
    <w:pPr>
      <w:widowControl/>
      <w:spacing w:line="360" w:lineRule="auto"/>
      <w:ind w:firstLineChars="100" w:firstLine="100"/>
      <w:jc w:val="left"/>
    </w:pPr>
    <w:rPr>
      <w:rFonts w:ascii="Times New Roman" w:hAnsi="Times New Roman" w:cs="宋体"/>
      <w:b w:val="0"/>
      <w:bCs w:val="0"/>
      <w:kern w:val="0"/>
      <w:szCs w:val="20"/>
    </w:rPr>
  </w:style>
  <w:style w:type="paragraph" w:customStyle="1" w:styleId="55">
    <w:name w:val="样式5"/>
    <w:basedOn w:val="23"/>
    <w:rsid w:val="006A41E9"/>
    <w:pPr>
      <w:autoSpaceDE/>
      <w:autoSpaceDN/>
      <w:adjustRightInd/>
      <w:snapToGrid w:val="0"/>
      <w:spacing w:line="600" w:lineRule="exact"/>
      <w:jc w:val="both"/>
    </w:pPr>
    <w:rPr>
      <w:b/>
      <w:sz w:val="28"/>
      <w:szCs w:val="28"/>
    </w:rPr>
  </w:style>
  <w:style w:type="paragraph" w:customStyle="1" w:styleId="affffffe">
    <w:name w:val="表"/>
    <w:basedOn w:val="a1"/>
    <w:rsid w:val="006A41E9"/>
    <w:pPr>
      <w:keepNext/>
      <w:keepLines/>
      <w:adjustRightInd w:val="0"/>
      <w:spacing w:before="60"/>
      <w:jc w:val="center"/>
    </w:pPr>
    <w:rPr>
      <w:rFonts w:ascii="Times New Roman" w:eastAsia="仿宋_GB2312" w:hAnsi="Times New Roman"/>
      <w:kern w:val="21"/>
      <w:sz w:val="24"/>
      <w:szCs w:val="20"/>
    </w:rPr>
  </w:style>
  <w:style w:type="character" w:customStyle="1" w:styleId="zhou11">
    <w:name w:val="zhou11"/>
    <w:rsid w:val="006A41E9"/>
    <w:rPr>
      <w:color w:val="000000"/>
      <w:sz w:val="21"/>
      <w:szCs w:val="21"/>
    </w:rPr>
  </w:style>
  <w:style w:type="paragraph" w:customStyle="1" w:styleId="afffffff">
    <w:name w:val="君邦正文"/>
    <w:rsid w:val="006A41E9"/>
    <w:pPr>
      <w:spacing w:after="60" w:line="360" w:lineRule="auto"/>
      <w:ind w:firstLineChars="200" w:firstLine="480"/>
      <w:jc w:val="both"/>
    </w:pPr>
    <w:rPr>
      <w:rFonts w:ascii="Times New Roman" w:eastAsia="宋体" w:hAnsi="Times New Roman" w:cs="Times New Roman"/>
      <w:kern w:val="0"/>
      <w:sz w:val="24"/>
      <w:szCs w:val="20"/>
    </w:rPr>
  </w:style>
  <w:style w:type="paragraph" w:customStyle="1" w:styleId="DL9">
    <w:name w:val="DL缩进9"/>
    <w:basedOn w:val="a1"/>
    <w:rsid w:val="006A41E9"/>
    <w:pPr>
      <w:adjustRightInd w:val="0"/>
      <w:snapToGrid w:val="0"/>
      <w:spacing w:line="300" w:lineRule="auto"/>
      <w:ind w:firstLineChars="200" w:firstLine="200"/>
    </w:pPr>
    <w:rPr>
      <w:rFonts w:ascii="Arial Narrow" w:hAnsi="Arial Narrow"/>
      <w:noProof/>
      <w:kern w:val="0"/>
      <w:sz w:val="28"/>
      <w:szCs w:val="20"/>
    </w:rPr>
  </w:style>
  <w:style w:type="character" w:customStyle="1" w:styleId="tblue01">
    <w:name w:val="t_blue_01"/>
    <w:basedOn w:val="a2"/>
    <w:rsid w:val="006A41E9"/>
  </w:style>
  <w:style w:type="paragraph" w:styleId="z-">
    <w:name w:val="HTML Top of Form"/>
    <w:basedOn w:val="a1"/>
    <w:next w:val="a1"/>
    <w:link w:val="z-Char"/>
    <w:hidden/>
    <w:rsid w:val="006A41E9"/>
    <w:pPr>
      <w:widowControl/>
      <w:pBdr>
        <w:bottom w:val="single" w:sz="6" w:space="1" w:color="auto"/>
      </w:pBdr>
      <w:jc w:val="center"/>
    </w:pPr>
    <w:rPr>
      <w:rFonts w:ascii="Arial" w:hAnsi="Arial" w:cs="Arial"/>
      <w:vanish/>
      <w:kern w:val="0"/>
      <w:sz w:val="16"/>
      <w:szCs w:val="16"/>
    </w:rPr>
  </w:style>
  <w:style w:type="character" w:customStyle="1" w:styleId="z-Char">
    <w:name w:val="z-窗体顶端 Char"/>
    <w:basedOn w:val="a2"/>
    <w:link w:val="z-"/>
    <w:rsid w:val="006A41E9"/>
    <w:rPr>
      <w:rFonts w:ascii="Arial" w:eastAsia="宋体" w:hAnsi="Arial" w:cs="Arial"/>
      <w:vanish/>
      <w:kern w:val="0"/>
      <w:sz w:val="16"/>
      <w:szCs w:val="16"/>
    </w:rPr>
  </w:style>
  <w:style w:type="paragraph" w:styleId="z-0">
    <w:name w:val="HTML Bottom of Form"/>
    <w:basedOn w:val="a1"/>
    <w:next w:val="a1"/>
    <w:link w:val="z-Char0"/>
    <w:hidden/>
    <w:rsid w:val="006A41E9"/>
    <w:pPr>
      <w:widowControl/>
      <w:pBdr>
        <w:top w:val="single" w:sz="6" w:space="1" w:color="auto"/>
      </w:pBdr>
      <w:jc w:val="center"/>
    </w:pPr>
    <w:rPr>
      <w:rFonts w:ascii="Arial" w:hAnsi="Arial" w:cs="Arial"/>
      <w:vanish/>
      <w:kern w:val="0"/>
      <w:sz w:val="16"/>
      <w:szCs w:val="16"/>
    </w:rPr>
  </w:style>
  <w:style w:type="character" w:customStyle="1" w:styleId="z-Char0">
    <w:name w:val="z-窗体底端 Char"/>
    <w:basedOn w:val="a2"/>
    <w:link w:val="z-0"/>
    <w:rsid w:val="006A41E9"/>
    <w:rPr>
      <w:rFonts w:ascii="Arial" w:eastAsia="宋体" w:hAnsi="Arial" w:cs="Arial"/>
      <w:vanish/>
      <w:kern w:val="0"/>
      <w:sz w:val="16"/>
      <w:szCs w:val="16"/>
    </w:rPr>
  </w:style>
  <w:style w:type="character" w:customStyle="1" w:styleId="tblue">
    <w:name w:val="t_blue"/>
    <w:basedOn w:val="a2"/>
    <w:rsid w:val="006A41E9"/>
  </w:style>
  <w:style w:type="paragraph" w:customStyle="1" w:styleId="BT2">
    <w:name w:val="BT2"/>
    <w:basedOn w:val="a1"/>
    <w:next w:val="DL9"/>
    <w:rsid w:val="006A41E9"/>
    <w:pPr>
      <w:numPr>
        <w:ilvl w:val="1"/>
        <w:numId w:val="9"/>
      </w:numPr>
      <w:adjustRightInd w:val="0"/>
      <w:snapToGrid w:val="0"/>
      <w:spacing w:line="300" w:lineRule="auto"/>
      <w:ind w:left="0"/>
      <w:jc w:val="center"/>
      <w:outlineLvl w:val="1"/>
    </w:pPr>
    <w:rPr>
      <w:rFonts w:ascii="Arial Narrow" w:hAnsi="Arial Narrow"/>
      <w:b/>
      <w:noProof/>
      <w:snapToGrid w:val="0"/>
      <w:kern w:val="0"/>
      <w:sz w:val="36"/>
      <w:szCs w:val="20"/>
    </w:rPr>
  </w:style>
  <w:style w:type="paragraph" w:customStyle="1" w:styleId="BT3">
    <w:name w:val="BT3"/>
    <w:basedOn w:val="DL9"/>
    <w:next w:val="DL9"/>
    <w:rsid w:val="006A41E9"/>
    <w:pPr>
      <w:numPr>
        <w:ilvl w:val="2"/>
        <w:numId w:val="9"/>
      </w:numPr>
      <w:ind w:left="0" w:firstLineChars="0" w:firstLine="200"/>
      <w:outlineLvl w:val="2"/>
    </w:pPr>
  </w:style>
  <w:style w:type="paragraph" w:customStyle="1" w:styleId="BT4">
    <w:name w:val="BT4"/>
    <w:basedOn w:val="BT3"/>
    <w:rsid w:val="006A41E9"/>
    <w:pPr>
      <w:numPr>
        <w:ilvl w:val="3"/>
      </w:numPr>
      <w:outlineLvl w:val="3"/>
    </w:pPr>
  </w:style>
  <w:style w:type="paragraph" w:customStyle="1" w:styleId="BT5">
    <w:name w:val="BT5"/>
    <w:basedOn w:val="BT3"/>
    <w:rsid w:val="006A41E9"/>
    <w:pPr>
      <w:numPr>
        <w:ilvl w:val="4"/>
      </w:numPr>
      <w:outlineLvl w:val="4"/>
    </w:pPr>
  </w:style>
  <w:style w:type="paragraph" w:customStyle="1" w:styleId="BT6">
    <w:name w:val="BT6"/>
    <w:basedOn w:val="BT3"/>
    <w:rsid w:val="006A41E9"/>
    <w:pPr>
      <w:numPr>
        <w:ilvl w:val="5"/>
      </w:numPr>
      <w:outlineLvl w:val="5"/>
    </w:pPr>
  </w:style>
  <w:style w:type="paragraph" w:customStyle="1" w:styleId="BT7">
    <w:name w:val="BT7"/>
    <w:basedOn w:val="BT3"/>
    <w:rsid w:val="006A41E9"/>
    <w:pPr>
      <w:numPr>
        <w:ilvl w:val="0"/>
        <w:numId w:val="0"/>
      </w:numPr>
      <w:ind w:left="161" w:firstLine="567"/>
      <w:outlineLvl w:val="6"/>
    </w:pPr>
  </w:style>
  <w:style w:type="paragraph" w:customStyle="1" w:styleId="3f0">
    <w:name w:val="样式3"/>
    <w:basedOn w:val="a1"/>
    <w:rsid w:val="006A41E9"/>
    <w:pPr>
      <w:spacing w:line="560" w:lineRule="exact"/>
      <w:outlineLvl w:val="2"/>
    </w:pPr>
    <w:rPr>
      <w:rFonts w:ascii="宋体" w:hAnsi="宋体"/>
      <w:sz w:val="28"/>
      <w:szCs w:val="28"/>
    </w:rPr>
  </w:style>
  <w:style w:type="paragraph" w:customStyle="1" w:styleId="Char110">
    <w:name w:val="Char11"/>
    <w:basedOn w:val="af0"/>
    <w:autoRedefine/>
    <w:rsid w:val="006A41E9"/>
    <w:pPr>
      <w:spacing w:line="436" w:lineRule="exact"/>
    </w:pPr>
    <w:rPr>
      <w:rFonts w:ascii="Tahoma" w:hAnsi="Tahoma"/>
      <w:b/>
      <w:sz w:val="24"/>
    </w:rPr>
  </w:style>
  <w:style w:type="paragraph" w:customStyle="1" w:styleId="ljx1">
    <w:name w:val="ljx正文1"/>
    <w:basedOn w:val="af"/>
    <w:rsid w:val="006A41E9"/>
    <w:pPr>
      <w:ind w:firstLineChars="0" w:firstLine="0"/>
    </w:pPr>
    <w:rPr>
      <w:szCs w:val="20"/>
    </w:rPr>
  </w:style>
  <w:style w:type="character" w:customStyle="1" w:styleId="news-121">
    <w:name w:val="news-121"/>
    <w:rsid w:val="006A41E9"/>
    <w:rPr>
      <w:rFonts w:ascii="Tahoma" w:eastAsia="宋体" w:hAnsi="Tahoma"/>
      <w:color w:val="000000"/>
      <w:kern w:val="2"/>
      <w:sz w:val="20"/>
      <w:szCs w:val="20"/>
      <w:vertAlign w:val="superscript"/>
      <w:lang w:val="en-US" w:eastAsia="zh-CN" w:bidi="ar-SA"/>
    </w:rPr>
  </w:style>
  <w:style w:type="paragraph" w:customStyle="1" w:styleId="1CharCharCharChar">
    <w:name w:val="1 Char Char Char Char"/>
    <w:basedOn w:val="a1"/>
    <w:autoRedefine/>
    <w:rsid w:val="006A41E9"/>
    <w:rPr>
      <w:rFonts w:ascii="Tahoma" w:hAnsi="Tahoma"/>
      <w:sz w:val="24"/>
      <w:szCs w:val="20"/>
    </w:rPr>
  </w:style>
  <w:style w:type="paragraph" w:customStyle="1" w:styleId="font11">
    <w:name w:val="font11"/>
    <w:basedOn w:val="a1"/>
    <w:rsid w:val="006A41E9"/>
    <w:pPr>
      <w:widowControl/>
      <w:spacing w:before="100" w:beforeAutospacing="1" w:after="100" w:afterAutospacing="1"/>
      <w:jc w:val="left"/>
    </w:pPr>
    <w:rPr>
      <w:rFonts w:ascii="Arial" w:hAnsi="Arial" w:cs="Arial"/>
      <w:kern w:val="0"/>
      <w:sz w:val="20"/>
      <w:szCs w:val="20"/>
    </w:rPr>
  </w:style>
  <w:style w:type="character" w:customStyle="1" w:styleId="Charfb">
    <w:name w:val="郭彬 Char"/>
    <w:rsid w:val="006A41E9"/>
    <w:rPr>
      <w:rFonts w:ascii="宋体" w:eastAsia="宋体" w:hAnsi="宋体"/>
      <w:noProof/>
      <w:kern w:val="2"/>
      <w:sz w:val="28"/>
      <w:szCs w:val="28"/>
      <w:lang w:val="en-US" w:eastAsia="zh-CN" w:bidi="ar-SA"/>
    </w:rPr>
  </w:style>
  <w:style w:type="paragraph" w:customStyle="1" w:styleId="300">
    <w:name w:val="样式 宋体 四号 行距: 固定值 30 磅"/>
    <w:basedOn w:val="5"/>
    <w:rsid w:val="006A41E9"/>
    <w:pPr>
      <w:spacing w:line="600" w:lineRule="exact"/>
      <w:ind w:left="0" w:firstLineChars="150" w:firstLine="420"/>
    </w:pPr>
    <w:rPr>
      <w:rFonts w:ascii="宋体" w:hAnsi="宋体" w:cs="宋体"/>
      <w:bCs/>
    </w:rPr>
  </w:style>
  <w:style w:type="paragraph" w:customStyle="1" w:styleId="1f6">
    <w:name w:val="正文1"/>
    <w:link w:val="1Char5"/>
    <w:qFormat/>
    <w:rsid w:val="006A41E9"/>
    <w:pPr>
      <w:widowControl w:val="0"/>
      <w:adjustRightInd w:val="0"/>
      <w:spacing w:line="360" w:lineRule="auto"/>
      <w:textAlignment w:val="baseline"/>
    </w:pPr>
    <w:rPr>
      <w:rFonts w:ascii="宋体" w:eastAsia="宋体" w:hAnsi="Times New Roman" w:cs="Times New Roman"/>
      <w:kern w:val="0"/>
      <w:sz w:val="28"/>
      <w:szCs w:val="20"/>
    </w:rPr>
  </w:style>
  <w:style w:type="paragraph" w:customStyle="1" w:styleId="2f4">
    <w:name w:val="郭彬2"/>
    <w:basedOn w:val="af0"/>
    <w:autoRedefine/>
    <w:rsid w:val="006A41E9"/>
    <w:pPr>
      <w:spacing w:line="600" w:lineRule="exact"/>
      <w:ind w:firstLineChars="200" w:firstLine="200"/>
    </w:pPr>
    <w:rPr>
      <w:szCs w:val="28"/>
      <w:vertAlign w:val="superscript"/>
    </w:rPr>
  </w:style>
  <w:style w:type="paragraph" w:customStyle="1" w:styleId="table1">
    <w:name w:val="table1"/>
    <w:basedOn w:val="a1"/>
    <w:rsid w:val="006A41E9"/>
    <w:pPr>
      <w:jc w:val="center"/>
    </w:pPr>
    <w:rPr>
      <w:rFonts w:ascii="Times New Roman" w:hAnsi="Times New Roman"/>
      <w:sz w:val="24"/>
      <w:szCs w:val="20"/>
    </w:rPr>
  </w:style>
  <w:style w:type="paragraph" w:styleId="afffffff0">
    <w:name w:val="table of figures"/>
    <w:basedOn w:val="a1"/>
    <w:next w:val="a1"/>
    <w:semiHidden/>
    <w:rsid w:val="006A41E9"/>
    <w:pPr>
      <w:widowControl/>
      <w:spacing w:line="360" w:lineRule="auto"/>
    </w:pPr>
    <w:rPr>
      <w:rFonts w:ascii="Times New Roman" w:hAnsi="Times New Roman"/>
      <w:kern w:val="0"/>
      <w:sz w:val="24"/>
      <w:szCs w:val="20"/>
    </w:rPr>
  </w:style>
  <w:style w:type="paragraph" w:customStyle="1" w:styleId="CharCharChar1CharCharCharChar1">
    <w:name w:val="Char Char Char1 Char Char Char Char1"/>
    <w:basedOn w:val="a1"/>
    <w:rsid w:val="006A41E9"/>
    <w:pPr>
      <w:widowControl/>
      <w:spacing w:after="160" w:line="240" w:lineRule="exact"/>
      <w:jc w:val="left"/>
    </w:pPr>
    <w:rPr>
      <w:rFonts w:ascii="Arial" w:eastAsia="黑体" w:hAnsi="Arial" w:cs="Verdana"/>
      <w:b/>
      <w:kern w:val="0"/>
      <w:sz w:val="28"/>
      <w:szCs w:val="24"/>
      <w:lang w:eastAsia="en-US"/>
    </w:rPr>
  </w:style>
  <w:style w:type="paragraph" w:customStyle="1" w:styleId="f14">
    <w:name w:val="f14"/>
    <w:basedOn w:val="a1"/>
    <w:rsid w:val="006A41E9"/>
    <w:pPr>
      <w:widowControl/>
      <w:spacing w:before="100" w:beforeAutospacing="1" w:after="100" w:afterAutospacing="1"/>
      <w:jc w:val="left"/>
    </w:pPr>
    <w:rPr>
      <w:rFonts w:ascii="宋体" w:hAnsi="宋体" w:cs="宋体"/>
      <w:kern w:val="0"/>
      <w:sz w:val="24"/>
      <w:szCs w:val="24"/>
    </w:rPr>
  </w:style>
  <w:style w:type="paragraph" w:customStyle="1" w:styleId="biaoge">
    <w:name w:val="biaoge"/>
    <w:autoRedefine/>
    <w:rsid w:val="006A41E9"/>
    <w:pPr>
      <w:widowControl w:val="0"/>
      <w:spacing w:line="360" w:lineRule="auto"/>
      <w:ind w:firstLineChars="187" w:firstLine="524"/>
      <w:jc w:val="both"/>
    </w:pPr>
    <w:rPr>
      <w:rFonts w:ascii="宋体" w:eastAsia="宋体" w:hAnsi="宋体" w:cs="Times New Roman"/>
      <w:sz w:val="28"/>
      <w:szCs w:val="28"/>
    </w:rPr>
  </w:style>
  <w:style w:type="paragraph" w:customStyle="1" w:styleId="315BT1">
    <w:name w:val="315BT1"/>
    <w:basedOn w:val="a1"/>
    <w:rsid w:val="006A41E9"/>
    <w:pPr>
      <w:keepNext/>
      <w:keepLines/>
      <w:adjustRightInd w:val="0"/>
      <w:snapToGrid w:val="0"/>
      <w:spacing w:line="600" w:lineRule="exact"/>
      <w:ind w:firstLine="510"/>
      <w:outlineLvl w:val="0"/>
    </w:pPr>
    <w:rPr>
      <w:rFonts w:ascii="Times New Roman" w:eastAsia="黑体" w:hAnsi="Times New Roman"/>
      <w:bCs/>
      <w:kern w:val="44"/>
      <w:sz w:val="32"/>
      <w:szCs w:val="32"/>
    </w:rPr>
  </w:style>
  <w:style w:type="paragraph" w:customStyle="1" w:styleId="315B2">
    <w:name w:val="315B2"/>
    <w:basedOn w:val="10"/>
    <w:link w:val="315B2Char"/>
    <w:rsid w:val="006A41E9"/>
    <w:pPr>
      <w:ind w:firstLine="510"/>
    </w:pPr>
    <w:rPr>
      <w:rFonts w:ascii="Times New (W1)" w:hAnsi="Times New (W1)"/>
      <w:b w:val="0"/>
      <w:szCs w:val="30"/>
    </w:rPr>
  </w:style>
  <w:style w:type="character" w:customStyle="1" w:styleId="315B2Char">
    <w:name w:val="315B2 Char"/>
    <w:link w:val="315B2"/>
    <w:rsid w:val="006A41E9"/>
    <w:rPr>
      <w:rFonts w:ascii="Times New (W1)" w:eastAsia="黑体" w:hAnsi="Times New (W1)" w:cs="Times New Roman"/>
      <w:bCs/>
      <w:kern w:val="44"/>
      <w:sz w:val="30"/>
      <w:szCs w:val="30"/>
    </w:rPr>
  </w:style>
  <w:style w:type="paragraph" w:customStyle="1" w:styleId="315B3">
    <w:name w:val="315B3"/>
    <w:basedOn w:val="affc"/>
    <w:link w:val="315B3Char"/>
    <w:rsid w:val="006A41E9"/>
    <w:pPr>
      <w:spacing w:before="0" w:after="0" w:line="600" w:lineRule="exact"/>
      <w:ind w:firstLineChars="0" w:firstLine="510"/>
      <w:jc w:val="left"/>
    </w:pPr>
    <w:rPr>
      <w:rFonts w:ascii="宋体" w:hAnsi="宋体"/>
      <w:sz w:val="28"/>
      <w:szCs w:val="28"/>
    </w:rPr>
  </w:style>
  <w:style w:type="character" w:customStyle="1" w:styleId="315B3Char">
    <w:name w:val="315B3 Char"/>
    <w:link w:val="315B3"/>
    <w:rsid w:val="006A41E9"/>
    <w:rPr>
      <w:rFonts w:ascii="宋体" w:eastAsia="宋体" w:hAnsi="宋体" w:cs="Times New Roman"/>
      <w:b/>
      <w:bCs/>
      <w:kern w:val="0"/>
      <w:sz w:val="28"/>
      <w:szCs w:val="28"/>
    </w:rPr>
  </w:style>
  <w:style w:type="paragraph" w:customStyle="1" w:styleId="315ZW">
    <w:name w:val="315ZW"/>
    <w:basedOn w:val="a1"/>
    <w:link w:val="315ZWChar"/>
    <w:rsid w:val="006A41E9"/>
    <w:pPr>
      <w:adjustRightInd w:val="0"/>
      <w:snapToGrid w:val="0"/>
      <w:spacing w:line="600" w:lineRule="exact"/>
      <w:ind w:firstLineChars="200" w:firstLine="560"/>
    </w:pPr>
    <w:rPr>
      <w:rFonts w:ascii="Times New Roman" w:hAnsi="宋体"/>
      <w:sz w:val="28"/>
      <w:szCs w:val="28"/>
    </w:rPr>
  </w:style>
  <w:style w:type="character" w:customStyle="1" w:styleId="315ZWChar">
    <w:name w:val="315ZW Char"/>
    <w:link w:val="315ZW"/>
    <w:rsid w:val="006A41E9"/>
    <w:rPr>
      <w:rFonts w:ascii="Times New Roman" w:eastAsia="宋体" w:hAnsi="宋体" w:cs="Times New Roman"/>
      <w:sz w:val="28"/>
      <w:szCs w:val="28"/>
    </w:rPr>
  </w:style>
  <w:style w:type="paragraph" w:customStyle="1" w:styleId="1CharCharChar">
    <w:name w:val="1 Char Char Char"/>
    <w:basedOn w:val="af0"/>
    <w:autoRedefine/>
    <w:rsid w:val="006A41E9"/>
    <w:pPr>
      <w:spacing w:line="436" w:lineRule="exact"/>
    </w:pPr>
    <w:rPr>
      <w:rFonts w:ascii="Tahoma" w:hAnsi="Tahoma"/>
      <w:b/>
      <w:sz w:val="24"/>
    </w:rPr>
  </w:style>
  <w:style w:type="paragraph" w:customStyle="1" w:styleId="30030">
    <w:name w:val="样式 标题 3 + 宋体 四号 非加粗 段前: 0 磅 段后: 0 磅 行距: 固定值 30 磅"/>
    <w:basedOn w:val="4"/>
    <w:rsid w:val="006A41E9"/>
    <w:pPr>
      <w:spacing w:before="0" w:after="0" w:line="600" w:lineRule="exact"/>
      <w:ind w:firstLineChars="197" w:firstLine="552"/>
    </w:pPr>
    <w:rPr>
      <w:rFonts w:ascii="宋体" w:eastAsia="黑体" w:hAnsi="宋体" w:cs="宋体"/>
      <w:b w:val="0"/>
      <w:bCs w:val="0"/>
      <w:szCs w:val="20"/>
    </w:rPr>
  </w:style>
  <w:style w:type="character" w:customStyle="1" w:styleId="CharChar31">
    <w:name w:val="Char Char31"/>
    <w:rsid w:val="006A41E9"/>
    <w:rPr>
      <w:rFonts w:eastAsia="宋体"/>
      <w:b/>
      <w:bCs/>
      <w:kern w:val="44"/>
      <w:sz w:val="44"/>
      <w:szCs w:val="44"/>
      <w:lang w:val="en-US" w:eastAsia="zh-CN" w:bidi="ar-SA"/>
    </w:rPr>
  </w:style>
  <w:style w:type="paragraph" w:customStyle="1" w:styleId="CharChar2CharCharCharCharCharCharChar">
    <w:name w:val="Char Char2 Char Char Char Char Char Char Char"/>
    <w:basedOn w:val="a1"/>
    <w:autoRedefine/>
    <w:rsid w:val="006A41E9"/>
    <w:pPr>
      <w:widowControl/>
      <w:spacing w:before="240" w:after="240" w:line="600" w:lineRule="exact"/>
      <w:jc w:val="left"/>
    </w:pPr>
    <w:rPr>
      <w:rFonts w:ascii="Arial" w:eastAsia="黑体" w:hAnsi="Arial" w:cs="Verdana"/>
      <w:b/>
      <w:kern w:val="0"/>
      <w:sz w:val="28"/>
      <w:szCs w:val="24"/>
      <w:lang w:eastAsia="en-US"/>
    </w:rPr>
  </w:style>
  <w:style w:type="character" w:customStyle="1" w:styleId="22Char">
    <w:name w:val="样式 标题 2 + 首行缩进:  2 字符 Char"/>
    <w:link w:val="221"/>
    <w:rsid w:val="006A41E9"/>
    <w:rPr>
      <w:rFonts w:ascii="Times New Roman" w:eastAsia="黑体" w:hAnsi="Times New Roman" w:cs="宋体"/>
      <w:kern w:val="0"/>
      <w:sz w:val="30"/>
      <w:szCs w:val="20"/>
    </w:rPr>
  </w:style>
  <w:style w:type="paragraph" w:customStyle="1" w:styleId="1f7">
    <w:name w:val="郭彬1"/>
    <w:autoRedefine/>
    <w:rsid w:val="006A41E9"/>
    <w:pPr>
      <w:spacing w:line="600" w:lineRule="exact"/>
      <w:ind w:firstLineChars="200" w:firstLine="200"/>
    </w:pPr>
    <w:rPr>
      <w:rFonts w:ascii="Times New Roman" w:eastAsia="宋体" w:hAnsi="Times New Roman" w:cs="Times New Roman"/>
      <w:b/>
      <w:sz w:val="28"/>
      <w:szCs w:val="28"/>
    </w:rPr>
  </w:style>
  <w:style w:type="paragraph" w:customStyle="1" w:styleId="CharChar2CharCharCharCharCharCharChar1">
    <w:name w:val="Char Char2 Char Char Char Char Char Char Char1"/>
    <w:basedOn w:val="a1"/>
    <w:autoRedefine/>
    <w:rsid w:val="006A41E9"/>
    <w:pPr>
      <w:widowControl/>
      <w:spacing w:before="240" w:after="240" w:line="600" w:lineRule="exact"/>
      <w:jc w:val="left"/>
    </w:pPr>
    <w:rPr>
      <w:rFonts w:ascii="Arial" w:eastAsia="黑体" w:hAnsi="Arial" w:cs="Verdana"/>
      <w:b/>
      <w:kern w:val="0"/>
      <w:sz w:val="28"/>
      <w:szCs w:val="24"/>
      <w:lang w:eastAsia="en-US"/>
    </w:rPr>
  </w:style>
  <w:style w:type="paragraph" w:customStyle="1" w:styleId="301">
    <w:name w:val="样式 四号 红色 行距: 固定值 30 磅"/>
    <w:basedOn w:val="a1"/>
    <w:link w:val="30Char"/>
    <w:rsid w:val="006A41E9"/>
    <w:pPr>
      <w:spacing w:line="600" w:lineRule="exact"/>
      <w:ind w:firstLineChars="200" w:firstLine="200"/>
    </w:pPr>
    <w:rPr>
      <w:rFonts w:ascii="Times New Roman" w:hAnsi="Times New Roman" w:cs="宋体"/>
      <w:sz w:val="28"/>
      <w:szCs w:val="28"/>
    </w:rPr>
  </w:style>
  <w:style w:type="character" w:customStyle="1" w:styleId="30Char">
    <w:name w:val="样式 四号 红色 行距: 固定值 30 磅 Char"/>
    <w:link w:val="301"/>
    <w:rsid w:val="006A41E9"/>
    <w:rPr>
      <w:rFonts w:ascii="Times New Roman" w:eastAsia="宋体" w:hAnsi="Times New Roman" w:cs="宋体"/>
      <w:sz w:val="28"/>
      <w:szCs w:val="28"/>
    </w:rPr>
  </w:style>
  <w:style w:type="paragraph" w:customStyle="1" w:styleId="CharChar1Char1">
    <w:name w:val="Char Char1 Char1"/>
    <w:basedOn w:val="a1"/>
    <w:autoRedefine/>
    <w:rsid w:val="006A41E9"/>
    <w:pPr>
      <w:tabs>
        <w:tab w:val="num" w:pos="360"/>
      </w:tabs>
    </w:pPr>
    <w:rPr>
      <w:rFonts w:ascii="仿宋_GB2312" w:eastAsia="仿宋_GB2312" w:hAnsi="Times New Roman"/>
      <w:kern w:val="0"/>
      <w:sz w:val="28"/>
      <w:szCs w:val="28"/>
    </w:rPr>
  </w:style>
  <w:style w:type="table" w:customStyle="1" w:styleId="2f5">
    <w:name w:val="表格样式2"/>
    <w:basedOn w:val="a3"/>
    <w:rsid w:val="006A41E9"/>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108" w:type="dxa"/>
        <w:bottom w:w="0" w:type="dxa"/>
        <w:right w:w="108" w:type="dxa"/>
      </w:tblCellMar>
    </w:tblPr>
  </w:style>
  <w:style w:type="character" w:customStyle="1" w:styleId="text3">
    <w:name w:val="text3"/>
    <w:rsid w:val="006A41E9"/>
    <w:rPr>
      <w:strike w:val="0"/>
      <w:dstrike w:val="0"/>
      <w:sz w:val="18"/>
      <w:szCs w:val="18"/>
      <w:u w:val="none"/>
      <w:effect w:val="none"/>
    </w:rPr>
  </w:style>
  <w:style w:type="paragraph" w:customStyle="1" w:styleId="151">
    <w:name w:val="正文缩进1.5"/>
    <w:basedOn w:val="af7"/>
    <w:rsid w:val="006A41E9"/>
    <w:pPr>
      <w:spacing w:line="360" w:lineRule="auto"/>
      <w:ind w:firstLineChars="0" w:firstLine="400"/>
    </w:pPr>
    <w:rPr>
      <w:kern w:val="2"/>
      <w:sz w:val="21"/>
      <w:szCs w:val="20"/>
    </w:rPr>
  </w:style>
  <w:style w:type="character" w:customStyle="1" w:styleId="afffffff1">
    <w:name w:val="样式 四号"/>
    <w:rsid w:val="006A41E9"/>
    <w:rPr>
      <w:rFonts w:eastAsia="宋体"/>
      <w:sz w:val="28"/>
    </w:rPr>
  </w:style>
  <w:style w:type="character" w:customStyle="1" w:styleId="GB23120">
    <w:name w:val="样式 仿宋_GB2312"/>
    <w:rsid w:val="006A41E9"/>
    <w:rPr>
      <w:rFonts w:ascii="仿宋_GB2312" w:eastAsia="仿宋_GB2312" w:hAnsi="仿宋_GB2312"/>
      <w:sz w:val="24"/>
    </w:rPr>
  </w:style>
  <w:style w:type="paragraph" w:customStyle="1" w:styleId="GF1">
    <w:name w:val="GF报告正文"/>
    <w:basedOn w:val="a1"/>
    <w:rsid w:val="006A41E9"/>
    <w:pPr>
      <w:widowControl/>
      <w:spacing w:line="360" w:lineRule="atLeast"/>
      <w:ind w:firstLine="432"/>
      <w:jc w:val="left"/>
    </w:pPr>
    <w:rPr>
      <w:rFonts w:ascii="宋体" w:hAnsi="Times New Roman"/>
      <w:kern w:val="0"/>
      <w:sz w:val="24"/>
      <w:szCs w:val="20"/>
    </w:rPr>
  </w:style>
  <w:style w:type="paragraph" w:customStyle="1" w:styleId="82">
    <w:name w:val="8"/>
    <w:basedOn w:val="a1"/>
    <w:next w:val="a9"/>
    <w:rsid w:val="006A41E9"/>
    <w:rPr>
      <w:rFonts w:ascii="Times New Roman" w:hAnsi="Times New Roman"/>
      <w:sz w:val="28"/>
      <w:szCs w:val="24"/>
    </w:rPr>
  </w:style>
  <w:style w:type="table" w:styleId="afffffff2">
    <w:name w:val="Table Elegant"/>
    <w:basedOn w:val="a3"/>
    <w:rsid w:val="006A41E9"/>
    <w:rPr>
      <w:rFonts w:ascii="Times New Roman" w:eastAsia="宋体" w:hAnsi="Times New Roman" w:cs="Times New Roman"/>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1CharCharChar1">
    <w:name w:val="1 Char Char Char1"/>
    <w:basedOn w:val="af0"/>
    <w:autoRedefine/>
    <w:rsid w:val="006A41E9"/>
    <w:pPr>
      <w:spacing w:line="436" w:lineRule="exact"/>
    </w:pPr>
    <w:rPr>
      <w:rFonts w:ascii="Tahoma" w:hAnsi="Tahoma"/>
      <w:b/>
      <w:sz w:val="24"/>
    </w:rPr>
  </w:style>
  <w:style w:type="character" w:customStyle="1" w:styleId="4CharChar">
    <w:name w:val="标题 4 Char Char"/>
    <w:rsid w:val="006A41E9"/>
    <w:rPr>
      <w:rFonts w:ascii="Arial" w:eastAsia="黑体" w:hAnsi="Arial"/>
      <w:b/>
      <w:bCs/>
      <w:kern w:val="2"/>
      <w:sz w:val="28"/>
      <w:szCs w:val="28"/>
      <w:lang w:val="en-US" w:eastAsia="zh-CN" w:bidi="ar-SA"/>
    </w:rPr>
  </w:style>
  <w:style w:type="paragraph" w:styleId="afffffff3">
    <w:name w:val="table of authorities"/>
    <w:basedOn w:val="a1"/>
    <w:next w:val="a1"/>
    <w:rsid w:val="006A41E9"/>
    <w:pPr>
      <w:ind w:leftChars="200" w:left="420"/>
    </w:pPr>
    <w:rPr>
      <w:rFonts w:ascii="Times New Roman" w:hAnsi="Times New Roman"/>
      <w:szCs w:val="24"/>
    </w:rPr>
  </w:style>
  <w:style w:type="paragraph" w:styleId="afffffff4">
    <w:name w:val="toa heading"/>
    <w:basedOn w:val="a1"/>
    <w:next w:val="a1"/>
    <w:rsid w:val="006A41E9"/>
    <w:pPr>
      <w:spacing w:before="120"/>
    </w:pPr>
    <w:rPr>
      <w:rFonts w:ascii="Arial" w:hAnsi="Arial"/>
      <w:b/>
      <w:bCs/>
      <w:szCs w:val="24"/>
    </w:rPr>
  </w:style>
  <w:style w:type="character" w:customStyle="1" w:styleId="unnamed11">
    <w:name w:val="unnamed11"/>
    <w:rsid w:val="006A41E9"/>
    <w:rPr>
      <w:sz w:val="18"/>
      <w:szCs w:val="18"/>
    </w:rPr>
  </w:style>
  <w:style w:type="character" w:customStyle="1" w:styleId="4CharCharCharCharCharCharCharCharCharCharCharCharCharCharCharCharCharCharCharCharCharCharCharCharCharCharCharCharCharCharCharCharCharCharCharCharCharCharCharCharCharCharCharCharCharCharCharCh">
    <w:name w:val="样式 标题 4 + 宋体 小四 Char Char Char Char Char Char Char Char Char Char Char Char Char Char Char Char Char Char Char Char Char Char Char Char Char Char Char Char Char Char Char Char Char Char Char Char Char Char Char Char Char Char Char Char Char Char Char Ch"/>
    <w:rsid w:val="006A41E9"/>
    <w:rPr>
      <w:rFonts w:ascii="宋体" w:eastAsia="宋体" w:hAnsi="宋体"/>
      <w:b/>
      <w:bCs/>
      <w:spacing w:val="20"/>
      <w:kern w:val="2"/>
      <w:sz w:val="24"/>
      <w:szCs w:val="28"/>
      <w:lang w:val="en-US" w:eastAsia="zh-CN" w:bidi="ar-SA"/>
    </w:rPr>
  </w:style>
  <w:style w:type="paragraph" w:customStyle="1" w:styleId="4CharCharCharCharCharCharCharCharCharCharCharCharCharCharCharCharCharCharCharCharCharCharCharCharCharCharCharCharCharCharCharCharCharCharCharCharCharCharCharCharCharCharCharCharCharCharChar">
    <w:name w:val="样式 标题 4 + 宋体 小四 Char Char Char Char Char Char Char Char Char Char Char Char Char Char Char Char Char Char Char Char Char Char Char Char Char Char Char Char Char Char Char Char Char Char Char Char Char Char Char Char Char Char Char Char Char Char Char"/>
    <w:basedOn w:val="4"/>
    <w:rsid w:val="006A41E9"/>
    <w:rPr>
      <w:rFonts w:ascii="宋体" w:hAnsi="宋体"/>
      <w:spacing w:val="20"/>
      <w:sz w:val="24"/>
    </w:rPr>
  </w:style>
  <w:style w:type="character" w:customStyle="1" w:styleId="4CharCharCharCharCharCharCharCharCharCharCharCharCharCharCharCharCharCharCharCharCharCharCharCharCharCharCharCharCharCharCharCharCharCharCharCharCharCharCharCharCharCharCharCharCharCharChChar">
    <w:name w:val="样式 标题 4 + 宋体 小四 Char Char Char Char Char Char Char Char Char Char Char Char Char Char Char Char Char Char Char Char Char Char Char Char Char Char Char Char Char Char Char Char Char Char Char Char Char Char Char Char Char Char Char Char Char Char Ch Char"/>
    <w:rsid w:val="006A41E9"/>
    <w:rPr>
      <w:rFonts w:ascii="宋体" w:eastAsia="宋体" w:hAnsi="宋体"/>
      <w:b/>
      <w:bCs/>
      <w:spacing w:val="20"/>
      <w:kern w:val="2"/>
      <w:sz w:val="24"/>
      <w:szCs w:val="28"/>
      <w:lang w:val="en-US" w:eastAsia="zh-CN" w:bidi="ar-SA"/>
    </w:rPr>
  </w:style>
  <w:style w:type="paragraph" w:customStyle="1" w:styleId="afffffff5">
    <w:name w:val="系统，和与此配合的确良"/>
    <w:basedOn w:val="a1"/>
    <w:rsid w:val="006A41E9"/>
    <w:pPr>
      <w:ind w:firstLineChars="200" w:firstLine="420"/>
    </w:pPr>
    <w:rPr>
      <w:rFonts w:ascii="Times New Roman" w:hAnsi="Times New Roman"/>
      <w:szCs w:val="24"/>
    </w:rPr>
  </w:style>
  <w:style w:type="paragraph" w:customStyle="1" w:styleId="Preformatted">
    <w:name w:val="Preformatted"/>
    <w:basedOn w:val="a1"/>
    <w:rsid w:val="006A41E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character" w:customStyle="1" w:styleId="CharChar40">
    <w:name w:val="Char Char4"/>
    <w:rsid w:val="006A41E9"/>
    <w:rPr>
      <w:rFonts w:ascii="宋体" w:eastAsia="宋体" w:hAnsi="Courier New"/>
      <w:kern w:val="2"/>
      <w:sz w:val="21"/>
      <w:lang w:val="en-US" w:eastAsia="zh-CN" w:bidi="ar-SA"/>
    </w:rPr>
  </w:style>
  <w:style w:type="paragraph" w:styleId="48">
    <w:name w:val="List Bullet 4"/>
    <w:basedOn w:val="a1"/>
    <w:autoRedefine/>
    <w:rsid w:val="006A41E9"/>
    <w:pPr>
      <w:tabs>
        <w:tab w:val="num" w:pos="1620"/>
      </w:tabs>
      <w:spacing w:line="520" w:lineRule="exact"/>
      <w:ind w:leftChars="600" w:left="1620" w:hangingChars="200" w:hanging="360"/>
    </w:pPr>
    <w:rPr>
      <w:rFonts w:ascii="Times New Roman" w:eastAsia="仿宋_GB2312" w:hAnsi="Times New Roman"/>
      <w:snapToGrid w:val="0"/>
      <w:kern w:val="0"/>
      <w:sz w:val="28"/>
      <w:szCs w:val="28"/>
    </w:rPr>
  </w:style>
  <w:style w:type="paragraph" w:styleId="56">
    <w:name w:val="List Bullet 5"/>
    <w:basedOn w:val="a1"/>
    <w:autoRedefine/>
    <w:rsid w:val="006A41E9"/>
    <w:pPr>
      <w:tabs>
        <w:tab w:val="num" w:pos="2040"/>
      </w:tabs>
      <w:spacing w:line="520" w:lineRule="exact"/>
      <w:ind w:leftChars="800" w:left="2040" w:hangingChars="200" w:hanging="360"/>
    </w:pPr>
    <w:rPr>
      <w:rFonts w:ascii="Times New Roman" w:eastAsia="仿宋_GB2312" w:hAnsi="Times New Roman"/>
      <w:snapToGrid w:val="0"/>
      <w:kern w:val="0"/>
      <w:sz w:val="28"/>
      <w:szCs w:val="28"/>
    </w:rPr>
  </w:style>
  <w:style w:type="paragraph" w:customStyle="1" w:styleId="font12">
    <w:name w:val="font12"/>
    <w:basedOn w:val="a1"/>
    <w:rsid w:val="006A41E9"/>
    <w:pPr>
      <w:widowControl/>
      <w:spacing w:before="100" w:beforeAutospacing="1" w:after="100" w:afterAutospacing="1"/>
      <w:jc w:val="left"/>
    </w:pPr>
    <w:rPr>
      <w:rFonts w:ascii="Times New Roman" w:eastAsia="Arial Unicode MS" w:hAnsi="Times New Roman"/>
      <w:kern w:val="0"/>
      <w:sz w:val="22"/>
    </w:rPr>
  </w:style>
  <w:style w:type="paragraph" w:customStyle="1" w:styleId="font13">
    <w:name w:val="font13"/>
    <w:basedOn w:val="a1"/>
    <w:rsid w:val="006A41E9"/>
    <w:pPr>
      <w:widowControl/>
      <w:spacing w:before="100" w:beforeAutospacing="1" w:after="100" w:afterAutospacing="1"/>
      <w:jc w:val="left"/>
    </w:pPr>
    <w:rPr>
      <w:rFonts w:ascii="Times New Roman" w:eastAsia="Arial Unicode MS" w:hAnsi="Times New Roman"/>
      <w:color w:val="000000"/>
      <w:kern w:val="0"/>
      <w:sz w:val="22"/>
    </w:rPr>
  </w:style>
  <w:style w:type="paragraph" w:customStyle="1" w:styleId="font14">
    <w:name w:val="font14"/>
    <w:basedOn w:val="a1"/>
    <w:rsid w:val="006A41E9"/>
    <w:pPr>
      <w:widowControl/>
      <w:spacing w:before="100" w:beforeAutospacing="1" w:after="100" w:afterAutospacing="1"/>
      <w:jc w:val="left"/>
    </w:pPr>
    <w:rPr>
      <w:rFonts w:ascii="宋体" w:hAnsi="宋体" w:cs="Arial Unicode MS" w:hint="eastAsia"/>
      <w:color w:val="000000"/>
      <w:kern w:val="0"/>
      <w:sz w:val="22"/>
    </w:rPr>
  </w:style>
  <w:style w:type="character" w:customStyle="1" w:styleId="010">
    <w:name w:val="样式01"/>
    <w:rsid w:val="006A41E9"/>
    <w:rPr>
      <w:rFonts w:eastAsia="宋体"/>
      <w:b/>
      <w:bCs/>
      <w:sz w:val="28"/>
    </w:rPr>
  </w:style>
  <w:style w:type="paragraph" w:customStyle="1" w:styleId="400">
    <w:name w:val="样式 标题 4 + 右侧:  0 厘米"/>
    <w:basedOn w:val="4"/>
    <w:rsid w:val="006A41E9"/>
    <w:pPr>
      <w:adjustRightInd w:val="0"/>
      <w:spacing w:before="0" w:after="0" w:line="400" w:lineRule="exact"/>
    </w:pPr>
    <w:rPr>
      <w:rFonts w:ascii="Times New Roman" w:hAnsi="Times New Roman"/>
      <w:bCs w:val="0"/>
      <w:szCs w:val="24"/>
    </w:rPr>
  </w:style>
  <w:style w:type="paragraph" w:customStyle="1" w:styleId="126">
    <w:name w:val="样式 标题 1 + 行距: 固定值 26 磅"/>
    <w:basedOn w:val="10"/>
    <w:rsid w:val="006A41E9"/>
    <w:pPr>
      <w:tabs>
        <w:tab w:val="num" w:pos="780"/>
      </w:tabs>
      <w:adjustRightInd w:val="0"/>
      <w:snapToGrid w:val="0"/>
      <w:spacing w:line="520" w:lineRule="exact"/>
      <w:ind w:firstLineChars="196" w:firstLine="196"/>
    </w:pPr>
    <w:rPr>
      <w:rFonts w:eastAsia="宋体"/>
      <w:b w:val="0"/>
      <w:sz w:val="28"/>
      <w:szCs w:val="20"/>
    </w:rPr>
  </w:style>
  <w:style w:type="paragraph" w:customStyle="1" w:styleId="326">
    <w:name w:val="样式 标题 3 + 左 行距: 固定值 26 磅"/>
    <w:basedOn w:val="3"/>
    <w:autoRedefine/>
    <w:rsid w:val="006A41E9"/>
    <w:pPr>
      <w:tabs>
        <w:tab w:val="num" w:pos="780"/>
        <w:tab w:val="left" w:pos="7035"/>
      </w:tabs>
      <w:adjustRightInd w:val="0"/>
      <w:spacing w:line="520" w:lineRule="exact"/>
      <w:ind w:left="780" w:firstLineChars="200" w:hanging="360"/>
      <w:jc w:val="left"/>
    </w:pPr>
    <w:rPr>
      <w:rFonts w:eastAsia="宋体"/>
      <w:b w:val="0"/>
      <w:kern w:val="0"/>
      <w:szCs w:val="20"/>
    </w:rPr>
  </w:style>
  <w:style w:type="paragraph" w:customStyle="1" w:styleId="3261">
    <w:name w:val="样式 标题 3 + 左 行距: 固定值 26 磅1"/>
    <w:basedOn w:val="3"/>
    <w:rsid w:val="006A41E9"/>
    <w:pPr>
      <w:tabs>
        <w:tab w:val="num" w:pos="780"/>
        <w:tab w:val="left" w:pos="7035"/>
      </w:tabs>
      <w:adjustRightInd w:val="0"/>
      <w:spacing w:line="520" w:lineRule="exact"/>
      <w:ind w:left="780" w:firstLineChars="200" w:hanging="360"/>
      <w:jc w:val="left"/>
    </w:pPr>
    <w:rPr>
      <w:rFonts w:eastAsia="宋体"/>
      <w:b w:val="0"/>
      <w:kern w:val="0"/>
      <w:szCs w:val="20"/>
    </w:rPr>
  </w:style>
  <w:style w:type="paragraph" w:customStyle="1" w:styleId="426">
    <w:name w:val="样式 标题 4 + 行距: 固定值 26 磅"/>
    <w:basedOn w:val="4"/>
    <w:autoRedefine/>
    <w:rsid w:val="006A41E9"/>
    <w:pPr>
      <w:tabs>
        <w:tab w:val="num" w:pos="780"/>
      </w:tabs>
      <w:spacing w:before="0" w:after="0" w:line="520" w:lineRule="exact"/>
    </w:pPr>
    <w:rPr>
      <w:rFonts w:ascii="Times New Roman" w:hAnsi="Times New Roman"/>
      <w:b w:val="0"/>
      <w:bCs w:val="0"/>
      <w:szCs w:val="20"/>
    </w:rPr>
  </w:style>
  <w:style w:type="paragraph" w:customStyle="1" w:styleId="50015">
    <w:name w:val="样式 标题 5 + 左侧:  0 厘米 首行缩进:  0 厘米 行距: 1.5 倍行距"/>
    <w:basedOn w:val="5"/>
    <w:autoRedefine/>
    <w:rsid w:val="006A41E9"/>
    <w:pPr>
      <w:tabs>
        <w:tab w:val="num" w:pos="780"/>
      </w:tabs>
      <w:spacing w:before="0" w:after="0" w:line="520" w:lineRule="exact"/>
      <w:ind w:left="0" w:firstLine="0"/>
    </w:pPr>
    <w:rPr>
      <w:b w:val="0"/>
    </w:rPr>
  </w:style>
  <w:style w:type="paragraph" w:customStyle="1" w:styleId="2f6">
    <w:name w:val="日期2"/>
    <w:basedOn w:val="a1"/>
    <w:next w:val="a1"/>
    <w:rsid w:val="006A41E9"/>
    <w:pPr>
      <w:adjustRightInd w:val="0"/>
      <w:spacing w:line="312" w:lineRule="atLeast"/>
      <w:textAlignment w:val="baseline"/>
    </w:pPr>
    <w:rPr>
      <w:rFonts w:ascii="Times New Roman" w:hAnsi="Times New Roman"/>
      <w:kern w:val="0"/>
      <w:szCs w:val="20"/>
    </w:rPr>
  </w:style>
  <w:style w:type="paragraph" w:customStyle="1" w:styleId="CharChar1CharCharCharCharCharChar">
    <w:name w:val="Char Char1 Char Char Char Char Char Char"/>
    <w:basedOn w:val="a1"/>
    <w:autoRedefine/>
    <w:rsid w:val="006A41E9"/>
    <w:pPr>
      <w:widowControl/>
      <w:jc w:val="left"/>
    </w:pPr>
    <w:rPr>
      <w:rFonts w:ascii="Verdana" w:eastAsia="仿宋_GB2312" w:hAnsi="Verdana"/>
      <w:kern w:val="0"/>
      <w:sz w:val="28"/>
      <w:szCs w:val="20"/>
      <w:lang w:eastAsia="en-US"/>
    </w:rPr>
  </w:style>
  <w:style w:type="paragraph" w:styleId="3f1">
    <w:name w:val="List 3"/>
    <w:basedOn w:val="a1"/>
    <w:rsid w:val="006A41E9"/>
    <w:pPr>
      <w:ind w:leftChars="400" w:left="100" w:hangingChars="200" w:hanging="200"/>
    </w:pPr>
    <w:rPr>
      <w:rFonts w:ascii="Times New Roman" w:hAnsi="Times New Roman"/>
      <w:szCs w:val="24"/>
    </w:rPr>
  </w:style>
  <w:style w:type="paragraph" w:styleId="49">
    <w:name w:val="List 4"/>
    <w:basedOn w:val="a1"/>
    <w:rsid w:val="006A41E9"/>
    <w:pPr>
      <w:ind w:leftChars="600" w:left="100" w:hangingChars="200" w:hanging="200"/>
    </w:pPr>
    <w:rPr>
      <w:rFonts w:ascii="Times New Roman" w:hAnsi="Times New Roman"/>
      <w:szCs w:val="24"/>
    </w:rPr>
  </w:style>
  <w:style w:type="paragraph" w:styleId="57">
    <w:name w:val="List 5"/>
    <w:basedOn w:val="a1"/>
    <w:rsid w:val="006A41E9"/>
    <w:pPr>
      <w:ind w:leftChars="800" w:left="100" w:hangingChars="200" w:hanging="200"/>
    </w:pPr>
    <w:rPr>
      <w:rFonts w:ascii="Times New Roman" w:hAnsi="Times New Roman"/>
      <w:szCs w:val="24"/>
    </w:rPr>
  </w:style>
  <w:style w:type="paragraph" w:styleId="afffffff6">
    <w:name w:val="List Continue"/>
    <w:basedOn w:val="a1"/>
    <w:rsid w:val="006A41E9"/>
    <w:pPr>
      <w:spacing w:after="120"/>
      <w:ind w:leftChars="200" w:left="420"/>
    </w:pPr>
    <w:rPr>
      <w:rFonts w:ascii="Times New Roman" w:hAnsi="Times New Roman"/>
      <w:szCs w:val="24"/>
    </w:rPr>
  </w:style>
  <w:style w:type="paragraph" w:customStyle="1" w:styleId="222">
    <w:name w:val="样式 样式 正文缩进 + 首行缩进:  2 字符 + 四号 首行缩进:  2 字符"/>
    <w:basedOn w:val="a1"/>
    <w:link w:val="22Char0"/>
    <w:rsid w:val="006A41E9"/>
    <w:pPr>
      <w:spacing w:line="360" w:lineRule="auto"/>
      <w:ind w:firstLineChars="200" w:firstLine="560"/>
    </w:pPr>
    <w:rPr>
      <w:rFonts w:ascii="Times New Roman" w:hAnsi="Times New Roman"/>
      <w:sz w:val="28"/>
      <w:szCs w:val="24"/>
    </w:rPr>
  </w:style>
  <w:style w:type="character" w:customStyle="1" w:styleId="22Char0">
    <w:name w:val="样式 样式 正文缩进 + 首行缩进:  2 字符 + 四号 首行缩进:  2 字符 Char"/>
    <w:link w:val="222"/>
    <w:rsid w:val="006A41E9"/>
    <w:rPr>
      <w:rFonts w:ascii="Times New Roman" w:eastAsia="宋体" w:hAnsi="Times New Roman" w:cs="Times New Roman"/>
      <w:sz w:val="28"/>
      <w:szCs w:val="24"/>
    </w:rPr>
  </w:style>
  <w:style w:type="paragraph" w:styleId="afffffff7">
    <w:name w:val="List Bullet"/>
    <w:basedOn w:val="afffa"/>
    <w:autoRedefine/>
    <w:rsid w:val="006A41E9"/>
    <w:pPr>
      <w:widowControl/>
      <w:tabs>
        <w:tab w:val="clear" w:pos="720"/>
        <w:tab w:val="num" w:pos="480"/>
      </w:tabs>
      <w:spacing w:line="360" w:lineRule="auto"/>
      <w:ind w:leftChars="228" w:left="479" w:firstLineChars="25" w:firstLine="60"/>
      <w:jc w:val="left"/>
    </w:pPr>
    <w:rPr>
      <w:rFonts w:ascii="宋体" w:hAnsi="宋体"/>
      <w:bCs/>
      <w:noProof/>
      <w:kern w:val="0"/>
      <w:sz w:val="24"/>
      <w:szCs w:val="24"/>
    </w:rPr>
  </w:style>
  <w:style w:type="character" w:customStyle="1" w:styleId="gray91">
    <w:name w:val="gray_91"/>
    <w:rsid w:val="006A41E9"/>
    <w:rPr>
      <w:rFonts w:ascii="ˎ̥" w:hAnsi="ˎ̥" w:hint="default"/>
      <w:color w:val="666666"/>
      <w:sz w:val="18"/>
      <w:szCs w:val="18"/>
    </w:rPr>
  </w:style>
  <w:style w:type="paragraph" w:customStyle="1" w:styleId="ParaCharCharCharCharCharCharChar">
    <w:name w:val="默认段落字体 Para Char Char Char Char Char Char Char"/>
    <w:basedOn w:val="a1"/>
    <w:rsid w:val="006A41E9"/>
    <w:rPr>
      <w:rFonts w:ascii="宋体" w:hAnsi="宋体"/>
      <w:kern w:val="0"/>
      <w:szCs w:val="21"/>
    </w:rPr>
  </w:style>
  <w:style w:type="paragraph" w:customStyle="1" w:styleId="223">
    <w:name w:val="正文文本缩进 22"/>
    <w:basedOn w:val="a1"/>
    <w:rsid w:val="006A41E9"/>
    <w:pPr>
      <w:adjustRightInd w:val="0"/>
      <w:spacing w:line="480" w:lineRule="exact"/>
      <w:ind w:left="105"/>
      <w:jc w:val="left"/>
      <w:textAlignment w:val="baseline"/>
    </w:pPr>
    <w:rPr>
      <w:rFonts w:ascii="Times New Roman" w:hAnsi="Times New Roman"/>
      <w:sz w:val="24"/>
      <w:szCs w:val="20"/>
    </w:rPr>
  </w:style>
  <w:style w:type="paragraph" w:customStyle="1" w:styleId="afffffff8">
    <w:name w:val="插入对象"/>
    <w:basedOn w:val="a1"/>
    <w:rsid w:val="006A41E9"/>
    <w:pPr>
      <w:keepLines/>
      <w:adjustRightInd w:val="0"/>
      <w:spacing w:line="354" w:lineRule="auto"/>
      <w:ind w:firstLine="425"/>
      <w:jc w:val="center"/>
      <w:textAlignment w:val="baseline"/>
    </w:pPr>
    <w:rPr>
      <w:rFonts w:ascii="Times New Roman" w:hAnsi="Times New Roman"/>
      <w:kern w:val="0"/>
      <w:sz w:val="24"/>
      <w:szCs w:val="20"/>
    </w:rPr>
  </w:style>
  <w:style w:type="paragraph" w:customStyle="1" w:styleId="73">
    <w:name w:val="7"/>
    <w:basedOn w:val="a1"/>
    <w:next w:val="af5"/>
    <w:rsid w:val="006A41E9"/>
    <w:rPr>
      <w:rFonts w:ascii="宋体" w:hAnsi="Courier New"/>
      <w:szCs w:val="20"/>
    </w:rPr>
  </w:style>
  <w:style w:type="paragraph" w:customStyle="1" w:styleId="afffffff9">
    <w:name w:val="规范正文"/>
    <w:basedOn w:val="a1"/>
    <w:rsid w:val="006A41E9"/>
    <w:pPr>
      <w:adjustRightInd w:val="0"/>
      <w:spacing w:line="360" w:lineRule="auto"/>
      <w:ind w:left="480"/>
      <w:textAlignment w:val="baseline"/>
    </w:pPr>
    <w:rPr>
      <w:rFonts w:ascii="Times New Roman" w:hAnsi="Times New Roman"/>
      <w:kern w:val="0"/>
      <w:sz w:val="24"/>
      <w:szCs w:val="20"/>
    </w:rPr>
  </w:style>
  <w:style w:type="paragraph" w:customStyle="1" w:styleId="1f8">
    <w:name w:val="正文 1"/>
    <w:basedOn w:val="a1"/>
    <w:autoRedefine/>
    <w:rsid w:val="006A41E9"/>
    <w:pPr>
      <w:widowControl/>
      <w:snapToGrid w:val="0"/>
      <w:spacing w:before="40" w:line="360" w:lineRule="auto"/>
      <w:ind w:left="1418"/>
    </w:pPr>
    <w:rPr>
      <w:rFonts w:ascii="Arial" w:hAnsi="Arial" w:cs="Arial"/>
      <w:szCs w:val="20"/>
    </w:rPr>
  </w:style>
  <w:style w:type="paragraph" w:customStyle="1" w:styleId="afffffffa">
    <w:name w:val="表项"/>
    <w:next w:val="afffffffb"/>
    <w:rsid w:val="006A41E9"/>
    <w:pPr>
      <w:keepNext/>
      <w:spacing w:line="300" w:lineRule="auto"/>
      <w:jc w:val="center"/>
      <w:textAlignment w:val="baseline"/>
    </w:pPr>
    <w:rPr>
      <w:rFonts w:ascii="Arial" w:eastAsia="黑体" w:hAnsi="Arial" w:cs="Times New Roman"/>
      <w:noProof/>
      <w:kern w:val="0"/>
      <w:szCs w:val="20"/>
    </w:rPr>
  </w:style>
  <w:style w:type="paragraph" w:customStyle="1" w:styleId="afffffffb">
    <w:name w:val="表身"/>
    <w:autoRedefine/>
    <w:rsid w:val="006A41E9"/>
    <w:pPr>
      <w:keepNext/>
      <w:spacing w:beforeLines="15"/>
      <w:textAlignment w:val="center"/>
    </w:pPr>
    <w:rPr>
      <w:rFonts w:ascii="Times New Roman" w:eastAsia="宋体" w:hAnsi="Times New Roman" w:cs="Times New Roman"/>
      <w:noProof/>
      <w:kern w:val="0"/>
      <w:sz w:val="18"/>
      <w:szCs w:val="20"/>
    </w:rPr>
  </w:style>
  <w:style w:type="paragraph" w:customStyle="1" w:styleId="afffffffc">
    <w:name w:val="缺省文本"/>
    <w:basedOn w:val="a1"/>
    <w:rsid w:val="006A41E9"/>
    <w:pPr>
      <w:widowControl/>
      <w:snapToGrid w:val="0"/>
      <w:spacing w:line="360" w:lineRule="auto"/>
    </w:pPr>
    <w:rPr>
      <w:rFonts w:ascii="Times New Roman" w:hAnsi="Times New Roman"/>
      <w:szCs w:val="20"/>
    </w:rPr>
  </w:style>
  <w:style w:type="paragraph" w:customStyle="1" w:styleId="afffffffd">
    <w:name w:val="关注类型"/>
    <w:basedOn w:val="4"/>
    <w:autoRedefine/>
    <w:rsid w:val="006A41E9"/>
    <w:pPr>
      <w:widowControl/>
      <w:pBdr>
        <w:top w:val="single" w:sz="4" w:space="1" w:color="auto"/>
      </w:pBdr>
      <w:tabs>
        <w:tab w:val="left" w:pos="1871"/>
        <w:tab w:val="num" w:pos="2100"/>
      </w:tabs>
      <w:spacing w:before="120" w:after="40" w:line="360" w:lineRule="auto"/>
      <w:ind w:left="2100" w:hanging="420"/>
      <w:textAlignment w:val="baseline"/>
    </w:pPr>
    <w:rPr>
      <w:rFonts w:ascii="Arial" w:eastAsia="黑体" w:hAnsi="Arial"/>
      <w:b w:val="0"/>
      <w:bCs w:val="0"/>
      <w:noProof/>
      <w:kern w:val="0"/>
      <w:sz w:val="24"/>
      <w:szCs w:val="20"/>
    </w:rPr>
  </w:style>
  <w:style w:type="paragraph" w:customStyle="1" w:styleId="afffffffe">
    <w:name w:val="关注内容"/>
    <w:basedOn w:val="1f8"/>
    <w:rsid w:val="006A41E9"/>
    <w:pPr>
      <w:pBdr>
        <w:bottom w:val="single" w:sz="4" w:space="1" w:color="auto"/>
      </w:pBdr>
      <w:spacing w:after="40" w:line="240" w:lineRule="auto"/>
    </w:pPr>
    <w:rPr>
      <w:rFonts w:eastAsia="楷体_GB2312"/>
    </w:rPr>
  </w:style>
  <w:style w:type="paragraph" w:customStyle="1" w:styleId="affffffff">
    <w:name w:val="扉页产品名称"/>
    <w:autoRedefine/>
    <w:rsid w:val="006A41E9"/>
    <w:pPr>
      <w:autoSpaceDE w:val="0"/>
      <w:autoSpaceDN w:val="0"/>
      <w:spacing w:after="120" w:line="360" w:lineRule="auto"/>
      <w:jc w:val="center"/>
      <w:textAlignment w:val="bottom"/>
    </w:pPr>
    <w:rPr>
      <w:rFonts w:ascii="Arial" w:eastAsia="黑体" w:hAnsi="Arial" w:cs="Times New Roman"/>
      <w:b/>
      <w:noProof/>
      <w:kern w:val="0"/>
      <w:sz w:val="48"/>
      <w:szCs w:val="20"/>
    </w:rPr>
  </w:style>
  <w:style w:type="paragraph" w:customStyle="1" w:styleId="affffffff0">
    <w:name w:val="扉页手册名"/>
    <w:rsid w:val="006A41E9"/>
    <w:pPr>
      <w:adjustRightInd w:val="0"/>
      <w:snapToGrid w:val="0"/>
      <w:spacing w:before="120" w:after="120" w:line="360" w:lineRule="auto"/>
      <w:jc w:val="center"/>
    </w:pPr>
    <w:rPr>
      <w:rFonts w:ascii="Arial" w:eastAsia="黑体" w:hAnsi="Arial" w:cs="Times New Roman"/>
      <w:kern w:val="0"/>
      <w:sz w:val="44"/>
      <w:szCs w:val="20"/>
    </w:rPr>
  </w:style>
  <w:style w:type="paragraph" w:customStyle="1" w:styleId="affffffff1">
    <w:name w:val="出版单位"/>
    <w:rsid w:val="006A41E9"/>
    <w:pPr>
      <w:spacing w:line="300" w:lineRule="auto"/>
      <w:ind w:left="1134" w:right="1134"/>
      <w:jc w:val="center"/>
      <w:textAlignment w:val="baseline"/>
    </w:pPr>
    <w:rPr>
      <w:rFonts w:ascii="宋体" w:eastAsia="宋体" w:hAnsi="Times New Roman" w:cs="Times New Roman"/>
      <w:b/>
      <w:noProof/>
      <w:spacing w:val="50"/>
      <w:kern w:val="0"/>
      <w:sz w:val="28"/>
      <w:szCs w:val="20"/>
    </w:rPr>
  </w:style>
  <w:style w:type="paragraph" w:customStyle="1" w:styleId="affffffff2">
    <w:name w:val="技术支持页书名"/>
    <w:rsid w:val="006A41E9"/>
    <w:pPr>
      <w:spacing w:line="400" w:lineRule="atLeast"/>
    </w:pPr>
    <w:rPr>
      <w:rFonts w:ascii="Arial" w:eastAsia="黑体" w:hAnsi="Arial" w:cs="Times New Roman"/>
      <w:noProof/>
      <w:kern w:val="0"/>
      <w:sz w:val="24"/>
      <w:szCs w:val="20"/>
    </w:rPr>
  </w:style>
  <w:style w:type="paragraph" w:customStyle="1" w:styleId="affffffff3">
    <w:name w:val="资料属性"/>
    <w:rsid w:val="006A41E9"/>
    <w:pPr>
      <w:tabs>
        <w:tab w:val="right" w:pos="945"/>
        <w:tab w:val="left" w:pos="1155"/>
      </w:tabs>
      <w:spacing w:line="300" w:lineRule="auto"/>
    </w:pPr>
    <w:rPr>
      <w:rFonts w:ascii="宋体" w:eastAsia="宋体" w:hAnsi="Times New Roman" w:cs="Times New Roman"/>
      <w:noProof/>
      <w:kern w:val="0"/>
      <w:sz w:val="24"/>
      <w:szCs w:val="20"/>
    </w:rPr>
  </w:style>
  <w:style w:type="paragraph" w:customStyle="1" w:styleId="affffffff4">
    <w:name w:val="联系"/>
    <w:basedOn w:val="a1"/>
    <w:autoRedefine/>
    <w:rsid w:val="006A41E9"/>
    <w:pPr>
      <w:autoSpaceDE w:val="0"/>
      <w:autoSpaceDN w:val="0"/>
      <w:adjustRightInd w:val="0"/>
      <w:spacing w:before="80" w:after="80" w:line="360" w:lineRule="auto"/>
      <w:ind w:left="1134"/>
    </w:pPr>
    <w:rPr>
      <w:rFonts w:ascii="Times New Roman" w:hAnsi="Times New Roman"/>
      <w:kern w:val="0"/>
      <w:sz w:val="24"/>
      <w:szCs w:val="20"/>
    </w:rPr>
  </w:style>
  <w:style w:type="paragraph" w:customStyle="1" w:styleId="affffffff5">
    <w:name w:val="版权声明信息"/>
    <w:basedOn w:val="a1"/>
    <w:autoRedefine/>
    <w:rsid w:val="006A41E9"/>
    <w:pPr>
      <w:autoSpaceDE w:val="0"/>
      <w:autoSpaceDN w:val="0"/>
      <w:adjustRightInd w:val="0"/>
      <w:spacing w:before="80" w:after="80" w:line="360" w:lineRule="auto"/>
      <w:ind w:left="1134"/>
    </w:pPr>
    <w:rPr>
      <w:rFonts w:ascii="Times New Roman" w:hAnsi="Times New Roman"/>
      <w:kern w:val="0"/>
      <w:sz w:val="24"/>
      <w:szCs w:val="20"/>
    </w:rPr>
  </w:style>
  <w:style w:type="paragraph" w:customStyle="1" w:styleId="affffffff6">
    <w:name w:val="版权声明标题"/>
    <w:basedOn w:val="a1"/>
    <w:rsid w:val="006A41E9"/>
    <w:pPr>
      <w:keepLines/>
      <w:autoSpaceDE w:val="0"/>
      <w:autoSpaceDN w:val="0"/>
      <w:adjustRightInd w:val="0"/>
      <w:spacing w:before="480" w:after="360" w:line="360" w:lineRule="auto"/>
      <w:jc w:val="center"/>
    </w:pPr>
    <w:rPr>
      <w:rFonts w:ascii="Times New Roman" w:hAnsi="Times New Roman"/>
      <w:kern w:val="0"/>
      <w:sz w:val="36"/>
      <w:szCs w:val="20"/>
    </w:rPr>
  </w:style>
  <w:style w:type="paragraph" w:customStyle="1" w:styleId="2f7">
    <w:name w:val="正文 2"/>
    <w:basedOn w:val="1f8"/>
    <w:rsid w:val="006A41E9"/>
    <w:pPr>
      <w:ind w:left="1701"/>
    </w:pPr>
  </w:style>
  <w:style w:type="paragraph" w:customStyle="1" w:styleId="affffffff7">
    <w:name w:val="版本号"/>
    <w:rsid w:val="006A41E9"/>
    <w:pPr>
      <w:pBdr>
        <w:bottom w:val="single" w:sz="4" w:space="1" w:color="auto"/>
      </w:pBdr>
      <w:spacing w:before="120" w:after="120" w:line="360" w:lineRule="auto"/>
      <w:jc w:val="center"/>
    </w:pPr>
    <w:rPr>
      <w:rFonts w:ascii="Times New Roman" w:eastAsia="宋体" w:hAnsi="Times New Roman" w:cs="Times New Roman"/>
      <w:noProof/>
      <w:kern w:val="0"/>
      <w:sz w:val="28"/>
      <w:szCs w:val="20"/>
    </w:rPr>
  </w:style>
  <w:style w:type="paragraph" w:customStyle="1" w:styleId="affffffff8">
    <w:name w:val="版权声明"/>
    <w:basedOn w:val="a1"/>
    <w:rsid w:val="006A41E9"/>
    <w:pPr>
      <w:widowControl/>
      <w:autoSpaceDE w:val="0"/>
      <w:autoSpaceDN w:val="0"/>
      <w:snapToGrid w:val="0"/>
      <w:spacing w:line="360" w:lineRule="auto"/>
      <w:ind w:left="1134"/>
      <w:textAlignment w:val="bottom"/>
    </w:pPr>
    <w:rPr>
      <w:rFonts w:ascii="Times New Roman" w:hAnsi="Times New Roman"/>
      <w:szCs w:val="20"/>
    </w:rPr>
  </w:style>
  <w:style w:type="paragraph" w:customStyle="1" w:styleId="affffffff9">
    <w:name w:val="图题"/>
    <w:basedOn w:val="1f8"/>
    <w:rsid w:val="006A41E9"/>
    <w:pPr>
      <w:jc w:val="center"/>
    </w:pPr>
    <w:rPr>
      <w:rFonts w:eastAsia="黑体"/>
      <w:sz w:val="18"/>
    </w:rPr>
  </w:style>
  <w:style w:type="paragraph" w:customStyle="1" w:styleId="affffffffa">
    <w:name w:val="图注"/>
    <w:basedOn w:val="affffffff9"/>
    <w:rsid w:val="006A41E9"/>
    <w:pPr>
      <w:spacing w:after="40" w:line="300" w:lineRule="auto"/>
      <w:jc w:val="left"/>
    </w:pPr>
    <w:rPr>
      <w:rFonts w:eastAsia="宋体"/>
    </w:rPr>
  </w:style>
  <w:style w:type="paragraph" w:customStyle="1" w:styleId="affffffffb">
    <w:name w:val="篇题"/>
    <w:basedOn w:val="10"/>
    <w:next w:val="10"/>
    <w:rsid w:val="006A41E9"/>
    <w:pPr>
      <w:keepNext w:val="0"/>
      <w:pageBreakBefore/>
      <w:spacing w:before="600" w:after="480" w:line="360" w:lineRule="auto"/>
      <w:ind w:firstLineChars="200" w:firstLine="200"/>
      <w:jc w:val="center"/>
    </w:pPr>
    <w:rPr>
      <w:rFonts w:ascii="Arial" w:eastAsia="宋体" w:hAnsi="Arial"/>
      <w:bCs w:val="0"/>
      <w:noProof/>
      <w:kern w:val="0"/>
      <w:sz w:val="44"/>
      <w:szCs w:val="20"/>
    </w:rPr>
  </w:style>
  <w:style w:type="paragraph" w:customStyle="1" w:styleId="affffffffc">
    <w:name w:val="责任类型"/>
    <w:basedOn w:val="a1"/>
    <w:rsid w:val="006A41E9"/>
    <w:pPr>
      <w:autoSpaceDE w:val="0"/>
      <w:autoSpaceDN w:val="0"/>
      <w:adjustRightInd w:val="0"/>
      <w:spacing w:before="80" w:after="80"/>
      <w:jc w:val="right"/>
    </w:pPr>
    <w:rPr>
      <w:rFonts w:ascii="Times New Roman" w:hAnsi="Times New Roman"/>
      <w:kern w:val="0"/>
      <w:sz w:val="18"/>
      <w:szCs w:val="20"/>
    </w:rPr>
  </w:style>
  <w:style w:type="paragraph" w:customStyle="1" w:styleId="affffffffd">
    <w:name w:val="责任人"/>
    <w:basedOn w:val="a1"/>
    <w:rsid w:val="006A41E9"/>
    <w:pPr>
      <w:autoSpaceDE w:val="0"/>
      <w:autoSpaceDN w:val="0"/>
      <w:adjustRightInd w:val="0"/>
      <w:spacing w:before="80" w:after="80"/>
      <w:jc w:val="left"/>
    </w:pPr>
    <w:rPr>
      <w:rFonts w:ascii="Times New Roman" w:hAnsi="Times New Roman"/>
      <w:kern w:val="0"/>
      <w:sz w:val="18"/>
      <w:szCs w:val="20"/>
    </w:rPr>
  </w:style>
  <w:style w:type="paragraph" w:customStyle="1" w:styleId="affffffffe">
    <w:name w:val="出版说明信息"/>
    <w:basedOn w:val="a1"/>
    <w:rsid w:val="006A41E9"/>
    <w:pPr>
      <w:autoSpaceDE w:val="0"/>
      <w:autoSpaceDN w:val="0"/>
      <w:adjustRightInd w:val="0"/>
      <w:spacing w:before="80" w:after="80" w:line="360" w:lineRule="auto"/>
      <w:ind w:left="1417"/>
    </w:pPr>
    <w:rPr>
      <w:rFonts w:ascii="Times New Roman" w:hAnsi="Times New Roman"/>
      <w:kern w:val="0"/>
      <w:szCs w:val="20"/>
    </w:rPr>
  </w:style>
  <w:style w:type="paragraph" w:customStyle="1" w:styleId="afffffffff">
    <w:name w:val="出版说明分标题"/>
    <w:basedOn w:val="a1"/>
    <w:rsid w:val="006A41E9"/>
    <w:pPr>
      <w:autoSpaceDE w:val="0"/>
      <w:autoSpaceDN w:val="0"/>
      <w:adjustRightInd w:val="0"/>
      <w:spacing w:before="360" w:after="240" w:line="360" w:lineRule="auto"/>
      <w:jc w:val="left"/>
    </w:pPr>
    <w:rPr>
      <w:rFonts w:ascii="黑体" w:eastAsia="黑体" w:hAnsi="Times New Roman"/>
      <w:kern w:val="0"/>
      <w:sz w:val="28"/>
      <w:szCs w:val="20"/>
    </w:rPr>
  </w:style>
  <w:style w:type="paragraph" w:customStyle="1" w:styleId="afffffffff0">
    <w:name w:val="出版说明主标题"/>
    <w:basedOn w:val="a1"/>
    <w:autoRedefine/>
    <w:rsid w:val="006A41E9"/>
    <w:pPr>
      <w:keepLines/>
      <w:autoSpaceDE w:val="0"/>
      <w:autoSpaceDN w:val="0"/>
      <w:adjustRightInd w:val="0"/>
      <w:spacing w:after="360" w:line="360" w:lineRule="auto"/>
      <w:jc w:val="left"/>
    </w:pPr>
    <w:rPr>
      <w:rFonts w:ascii="Times New Roman" w:hAnsi="Times New Roman"/>
      <w:b/>
      <w:kern w:val="0"/>
      <w:sz w:val="36"/>
      <w:szCs w:val="20"/>
    </w:rPr>
  </w:style>
  <w:style w:type="paragraph" w:customStyle="1" w:styleId="1f9">
    <w:name w:val="关注类型:1"/>
    <w:basedOn w:val="a1"/>
    <w:rsid w:val="006A41E9"/>
    <w:pPr>
      <w:keepLines/>
      <w:widowControl/>
      <w:pBdr>
        <w:top w:val="single" w:sz="4" w:space="7" w:color="auto"/>
        <w:bottom w:val="single" w:sz="4" w:space="7" w:color="auto"/>
      </w:pBdr>
      <w:tabs>
        <w:tab w:val="num" w:pos="2100"/>
      </w:tabs>
      <w:snapToGrid w:val="0"/>
      <w:spacing w:before="80" w:after="80" w:line="360" w:lineRule="auto"/>
      <w:ind w:left="2100" w:hanging="420"/>
    </w:pPr>
    <w:rPr>
      <w:rFonts w:ascii="Times New Roman" w:hAnsi="Times New Roman"/>
      <w:sz w:val="24"/>
      <w:szCs w:val="20"/>
    </w:rPr>
  </w:style>
  <w:style w:type="paragraph" w:customStyle="1" w:styleId="1fa">
    <w:name w:val="关注内容:1"/>
    <w:basedOn w:val="a1"/>
    <w:autoRedefine/>
    <w:rsid w:val="006A41E9"/>
    <w:pPr>
      <w:widowControl/>
      <w:pBdr>
        <w:top w:val="single" w:sz="8" w:space="7" w:color="auto"/>
        <w:bottom w:val="single" w:sz="8" w:space="7" w:color="auto"/>
      </w:pBdr>
      <w:snapToGrid w:val="0"/>
      <w:spacing w:before="40" w:after="40" w:line="360" w:lineRule="auto"/>
      <w:ind w:left="1418"/>
    </w:pPr>
    <w:rPr>
      <w:rFonts w:ascii="Times New Roman" w:hAnsi="Times New Roman"/>
      <w:szCs w:val="20"/>
    </w:rPr>
  </w:style>
  <w:style w:type="paragraph" w:customStyle="1" w:styleId="afffffffff1">
    <w:name w:val="正文（首行不缩进）"/>
    <w:basedOn w:val="a1"/>
    <w:rsid w:val="006A41E9"/>
    <w:pPr>
      <w:autoSpaceDE w:val="0"/>
      <w:autoSpaceDN w:val="0"/>
      <w:adjustRightInd w:val="0"/>
      <w:spacing w:line="360" w:lineRule="auto"/>
      <w:jc w:val="left"/>
    </w:pPr>
    <w:rPr>
      <w:rFonts w:ascii="Times New Roman" w:hAnsi="Times New Roman"/>
      <w:kern w:val="0"/>
      <w:szCs w:val="20"/>
    </w:rPr>
  </w:style>
  <w:style w:type="paragraph" w:customStyle="1" w:styleId="1fb">
    <w:name w:val="样式1正文内容"/>
    <w:rsid w:val="006A41E9"/>
    <w:pPr>
      <w:spacing w:line="360" w:lineRule="auto"/>
      <w:ind w:firstLineChars="200" w:firstLine="560"/>
    </w:pPr>
    <w:rPr>
      <w:rFonts w:ascii="Times New Roman" w:eastAsia="宋体" w:hAnsi="Times New Roman" w:cs="Times New Roman"/>
      <w:bCs/>
      <w:kern w:val="0"/>
      <w:sz w:val="28"/>
      <w:szCs w:val="20"/>
    </w:rPr>
  </w:style>
  <w:style w:type="paragraph" w:customStyle="1" w:styleId="Char2CharCharChar">
    <w:name w:val="Char2 Char Char Char"/>
    <w:basedOn w:val="a1"/>
    <w:rsid w:val="006A41E9"/>
    <w:pPr>
      <w:widowControl/>
      <w:spacing w:after="160" w:line="240" w:lineRule="exact"/>
      <w:jc w:val="left"/>
    </w:pPr>
    <w:rPr>
      <w:rFonts w:ascii="Arial" w:eastAsia="Times New Roman" w:hAnsi="Arial" w:cs="Verdana"/>
      <w:b/>
      <w:kern w:val="0"/>
      <w:sz w:val="24"/>
      <w:szCs w:val="24"/>
      <w:lang w:eastAsia="en-US"/>
    </w:rPr>
  </w:style>
  <w:style w:type="paragraph" w:customStyle="1" w:styleId="3f2">
    <w:name w:val="样式 标题 3 +"/>
    <w:basedOn w:val="3"/>
    <w:link w:val="3Char5"/>
    <w:rsid w:val="006A41E9"/>
    <w:pPr>
      <w:tabs>
        <w:tab w:val="left" w:pos="7035"/>
      </w:tabs>
      <w:adjustRightInd w:val="0"/>
      <w:spacing w:before="160" w:after="160" w:line="360" w:lineRule="auto"/>
      <w:ind w:firstLineChars="200" w:firstLine="200"/>
    </w:pPr>
    <w:rPr>
      <w:rFonts w:eastAsia="黑体"/>
      <w:b w:val="0"/>
      <w:bCs/>
      <w:kern w:val="0"/>
      <w:szCs w:val="28"/>
    </w:rPr>
  </w:style>
  <w:style w:type="character" w:customStyle="1" w:styleId="3Char5">
    <w:name w:val="样式 标题 3 + Char"/>
    <w:link w:val="3f2"/>
    <w:rsid w:val="006A41E9"/>
    <w:rPr>
      <w:rFonts w:ascii="Times New Roman" w:eastAsia="黑体" w:hAnsi="Times New Roman" w:cs="Times New Roman"/>
      <w:bCs/>
      <w:kern w:val="0"/>
      <w:sz w:val="28"/>
      <w:szCs w:val="28"/>
    </w:rPr>
  </w:style>
  <w:style w:type="paragraph" w:customStyle="1" w:styleId="AA0">
    <w:name w:val="AA"/>
    <w:basedOn w:val="2"/>
    <w:rsid w:val="006A41E9"/>
    <w:pPr>
      <w:adjustRightInd w:val="0"/>
      <w:snapToGrid w:val="0"/>
      <w:spacing w:before="260" w:after="260" w:line="416" w:lineRule="auto"/>
      <w:ind w:firstLineChars="200" w:firstLine="560"/>
    </w:pPr>
    <w:rPr>
      <w:rFonts w:cs="Arial"/>
      <w:b w:val="0"/>
      <w:bCs w:val="0"/>
      <w:szCs w:val="30"/>
    </w:rPr>
  </w:style>
  <w:style w:type="paragraph" w:customStyle="1" w:styleId="AAA">
    <w:name w:val="AAA"/>
    <w:basedOn w:val="3"/>
    <w:rsid w:val="006A41E9"/>
    <w:pPr>
      <w:tabs>
        <w:tab w:val="left" w:pos="7035"/>
      </w:tabs>
      <w:adjustRightInd w:val="0"/>
      <w:spacing w:before="260" w:after="260" w:line="416" w:lineRule="auto"/>
      <w:ind w:firstLineChars="200" w:firstLine="560"/>
    </w:pPr>
    <w:rPr>
      <w:rFonts w:eastAsia="黑体"/>
      <w:bCs/>
      <w:kern w:val="0"/>
      <w:sz w:val="30"/>
      <w:szCs w:val="30"/>
    </w:rPr>
  </w:style>
  <w:style w:type="paragraph" w:customStyle="1" w:styleId="3f3">
    <w:name w:val="样式 样式 标题 3 + +"/>
    <w:basedOn w:val="3f2"/>
    <w:link w:val="3Char6"/>
    <w:rsid w:val="006A41E9"/>
    <w:pPr>
      <w:spacing w:before="260" w:after="260" w:line="416" w:lineRule="auto"/>
      <w:ind w:firstLineChars="0" w:firstLine="0"/>
    </w:pPr>
    <w:rPr>
      <w:b/>
      <w:sz w:val="24"/>
    </w:rPr>
  </w:style>
  <w:style w:type="character" w:customStyle="1" w:styleId="3Char6">
    <w:name w:val="样式 样式 标题 3 + + Char"/>
    <w:link w:val="3f3"/>
    <w:rsid w:val="006A41E9"/>
    <w:rPr>
      <w:rFonts w:ascii="Times New Roman" w:eastAsia="黑体" w:hAnsi="Times New Roman" w:cs="Times New Roman"/>
      <w:b/>
      <w:bCs/>
      <w:kern w:val="0"/>
      <w:sz w:val="24"/>
      <w:szCs w:val="28"/>
    </w:rPr>
  </w:style>
  <w:style w:type="paragraph" w:customStyle="1" w:styleId="4a">
    <w:name w:val="标4"/>
    <w:basedOn w:val="4"/>
    <w:next w:val="a1"/>
    <w:rsid w:val="006A41E9"/>
    <w:pPr>
      <w:spacing w:line="240" w:lineRule="auto"/>
      <w:ind w:firstLine="560"/>
    </w:pPr>
    <w:rPr>
      <w:rFonts w:ascii="Arial" w:eastAsia="黑体" w:hAnsi="Arial"/>
      <w:sz w:val="24"/>
    </w:rPr>
  </w:style>
  <w:style w:type="paragraph" w:customStyle="1" w:styleId="152">
    <w:name w:val="样式 宋体 小四 行距: 1.5 倍行距"/>
    <w:basedOn w:val="a1"/>
    <w:rsid w:val="006A41E9"/>
    <w:pPr>
      <w:adjustRightInd w:val="0"/>
      <w:snapToGrid w:val="0"/>
      <w:spacing w:line="360" w:lineRule="auto"/>
      <w:ind w:firstLineChars="200" w:firstLine="200"/>
    </w:pPr>
    <w:rPr>
      <w:rFonts w:ascii="宋体" w:hAnsi="宋体" w:cs="宋体"/>
      <w:sz w:val="24"/>
      <w:szCs w:val="20"/>
    </w:rPr>
  </w:style>
  <w:style w:type="paragraph" w:customStyle="1" w:styleId="Char2CharCharChar0">
    <w:name w:val="样式  Char2 Char Char Char + (中文) 黑体"/>
    <w:basedOn w:val="Char2CharCharChar"/>
    <w:link w:val="Char2CharCharCharChar"/>
    <w:rsid w:val="006A41E9"/>
    <w:rPr>
      <w:rFonts w:eastAsia="黑体" w:cs="Times New Roman"/>
      <w:bCs/>
    </w:rPr>
  </w:style>
  <w:style w:type="character" w:customStyle="1" w:styleId="Char2CharCharCharChar">
    <w:name w:val="样式  Char2 Char Char Char + (中文) 黑体 Char"/>
    <w:link w:val="Char2CharCharChar0"/>
    <w:rsid w:val="006A41E9"/>
    <w:rPr>
      <w:rFonts w:ascii="Arial" w:eastAsia="黑体" w:hAnsi="Arial" w:cs="Times New Roman"/>
      <w:b/>
      <w:bCs/>
      <w:kern w:val="0"/>
      <w:sz w:val="24"/>
      <w:szCs w:val="24"/>
      <w:lang w:eastAsia="en-US"/>
    </w:rPr>
  </w:style>
  <w:style w:type="paragraph" w:customStyle="1" w:styleId="TableText">
    <w:name w:val="Table Text"/>
    <w:basedOn w:val="a1"/>
    <w:rsid w:val="006A41E9"/>
    <w:pPr>
      <w:spacing w:before="60" w:after="60"/>
    </w:pPr>
    <w:rPr>
      <w:rFonts w:ascii="Times New Roman" w:hAnsi="Times New Roman"/>
      <w:szCs w:val="24"/>
    </w:rPr>
  </w:style>
  <w:style w:type="paragraph" w:customStyle="1" w:styleId="afffffffff2">
    <w:name w:val="方案正文"/>
    <w:basedOn w:val="a1"/>
    <w:autoRedefine/>
    <w:semiHidden/>
    <w:rsid w:val="006A41E9"/>
    <w:pPr>
      <w:spacing w:line="360" w:lineRule="auto"/>
      <w:ind w:firstLineChars="200" w:firstLine="560"/>
      <w:jc w:val="center"/>
    </w:pPr>
    <w:rPr>
      <w:rFonts w:ascii="Times New Roman" w:hAnsi="Times New Roman"/>
      <w:sz w:val="28"/>
      <w:szCs w:val="28"/>
    </w:rPr>
  </w:style>
  <w:style w:type="paragraph" w:customStyle="1" w:styleId="afffffffff3">
    <w:name w:val="*字样"/>
    <w:basedOn w:val="a1"/>
    <w:rsid w:val="006A41E9"/>
    <w:pPr>
      <w:tabs>
        <w:tab w:val="num" w:pos="1740"/>
      </w:tabs>
      <w:spacing w:line="360" w:lineRule="auto"/>
      <w:ind w:left="1740" w:hanging="420"/>
    </w:pPr>
    <w:rPr>
      <w:rFonts w:ascii="Times New Roman" w:hAnsi="Times New Roman"/>
      <w:sz w:val="24"/>
      <w:szCs w:val="24"/>
    </w:rPr>
  </w:style>
  <w:style w:type="paragraph" w:customStyle="1" w:styleId="4H444CharTitre4RefHeading1rh1Headingsql">
    <w:name w:val="样式 标题 4H4(一)4标题 4 CharTitre4Ref Heading 1rh1Heading sql..."/>
    <w:basedOn w:val="4"/>
    <w:rsid w:val="006A41E9"/>
    <w:pPr>
      <w:numPr>
        <w:ilvl w:val="3"/>
      </w:numPr>
      <w:tabs>
        <w:tab w:val="num" w:pos="2356"/>
      </w:tabs>
      <w:spacing w:line="377" w:lineRule="auto"/>
      <w:ind w:left="1984" w:hanging="708"/>
    </w:pPr>
    <w:rPr>
      <w:rFonts w:ascii="Arial" w:eastAsia="黑体" w:hAnsi="Arial" w:cs="宋体"/>
      <w:szCs w:val="20"/>
    </w:rPr>
  </w:style>
  <w:style w:type="paragraph" w:customStyle="1" w:styleId="1fc">
    <w:name w:val="常用1"/>
    <w:basedOn w:val="a1"/>
    <w:autoRedefine/>
    <w:rsid w:val="006A41E9"/>
    <w:pPr>
      <w:suppressAutoHyphens/>
      <w:adjustRightInd w:val="0"/>
      <w:snapToGrid w:val="0"/>
      <w:spacing w:line="520" w:lineRule="exact"/>
      <w:ind w:firstLineChars="200" w:firstLine="560"/>
      <w:textAlignment w:val="center"/>
    </w:pPr>
    <w:rPr>
      <w:rFonts w:ascii="宋体" w:hAnsi="宋体"/>
      <w:noProof/>
      <w:sz w:val="28"/>
      <w:szCs w:val="28"/>
    </w:rPr>
  </w:style>
  <w:style w:type="paragraph" w:customStyle="1" w:styleId="afffffffff4">
    <w:name w:val="中对齐"/>
    <w:basedOn w:val="a1"/>
    <w:autoRedefine/>
    <w:rsid w:val="006A41E9"/>
    <w:pPr>
      <w:suppressAutoHyphens/>
      <w:adjustRightInd w:val="0"/>
      <w:snapToGrid w:val="0"/>
      <w:spacing w:line="360" w:lineRule="auto"/>
      <w:jc w:val="center"/>
      <w:textAlignment w:val="center"/>
    </w:pPr>
    <w:rPr>
      <w:rFonts w:ascii="Times New Roman" w:hAnsi="Times New Roman"/>
      <w:szCs w:val="21"/>
    </w:rPr>
  </w:style>
  <w:style w:type="character" w:customStyle="1" w:styleId="Charf1">
    <w:name w:val="题注 Char"/>
    <w:link w:val="affff8"/>
    <w:rsid w:val="006A41E9"/>
    <w:rPr>
      <w:rFonts w:ascii="Arial" w:eastAsia="黑体" w:hAnsi="Arial" w:cs="Times New Roman"/>
      <w:kern w:val="0"/>
      <w:sz w:val="24"/>
      <w:szCs w:val="20"/>
    </w:rPr>
  </w:style>
  <w:style w:type="paragraph" w:customStyle="1" w:styleId="a0">
    <w:name w:val="附图标题"/>
    <w:basedOn w:val="afffffffff5"/>
    <w:next w:val="af7"/>
    <w:rsid w:val="006A41E9"/>
    <w:pPr>
      <w:keepNext w:val="0"/>
      <w:numPr>
        <w:numId w:val="10"/>
      </w:numPr>
      <w:spacing w:afterLines="100"/>
    </w:pPr>
    <w:rPr>
      <w:rFonts w:ascii="Arial" w:eastAsia="黑体" w:hAnsi="Arial"/>
      <w:b/>
      <w:sz w:val="18"/>
    </w:rPr>
  </w:style>
  <w:style w:type="paragraph" w:customStyle="1" w:styleId="afffffffff5">
    <w:name w:val="附图居中"/>
    <w:basedOn w:val="a1"/>
    <w:next w:val="a0"/>
    <w:rsid w:val="006A41E9"/>
    <w:pPr>
      <w:keepNext/>
      <w:jc w:val="center"/>
    </w:pPr>
    <w:rPr>
      <w:rFonts w:ascii="Times New Roman" w:hAnsi="Times New Roman"/>
      <w:szCs w:val="24"/>
    </w:rPr>
  </w:style>
  <w:style w:type="paragraph" w:customStyle="1" w:styleId="Pa1">
    <w:name w:val="Pa1"/>
    <w:basedOn w:val="Default"/>
    <w:next w:val="Default"/>
    <w:rsid w:val="006A41E9"/>
    <w:rPr>
      <w:rFonts w:ascii="Futura-Bold" w:eastAsia="Futura-Bold" w:hAnsi="Times New Roman" w:cs="Times New Roman"/>
      <w:color w:val="auto"/>
      <w:sz w:val="20"/>
    </w:rPr>
  </w:style>
  <w:style w:type="paragraph" w:customStyle="1" w:styleId="HR0">
    <w:name w:val="HR正文"/>
    <w:basedOn w:val="a1"/>
    <w:link w:val="HRChar"/>
    <w:rsid w:val="006A41E9"/>
    <w:pPr>
      <w:spacing w:line="300" w:lineRule="auto"/>
      <w:ind w:firstLineChars="200" w:firstLine="200"/>
    </w:pPr>
    <w:rPr>
      <w:rFonts w:ascii="Times New Roman" w:hAnsi="Times New Roman"/>
      <w:sz w:val="24"/>
      <w:szCs w:val="24"/>
    </w:rPr>
  </w:style>
  <w:style w:type="character" w:customStyle="1" w:styleId="HRChar">
    <w:name w:val="HR正文 Char"/>
    <w:link w:val="HR0"/>
    <w:rsid w:val="006A41E9"/>
    <w:rPr>
      <w:rFonts w:ascii="Times New Roman" w:eastAsia="宋体" w:hAnsi="Times New Roman" w:cs="Times New Roman"/>
      <w:sz w:val="24"/>
      <w:szCs w:val="24"/>
    </w:rPr>
  </w:style>
  <w:style w:type="numbering" w:customStyle="1" w:styleId="HR">
    <w:name w:val="HR标题列表"/>
    <w:rsid w:val="006A41E9"/>
    <w:pPr>
      <w:numPr>
        <w:numId w:val="11"/>
      </w:numPr>
    </w:pPr>
  </w:style>
  <w:style w:type="paragraph" w:customStyle="1" w:styleId="HR1">
    <w:name w:val="HR标题1"/>
    <w:basedOn w:val="a1"/>
    <w:next w:val="HR0"/>
    <w:rsid w:val="006A41E9"/>
    <w:pPr>
      <w:numPr>
        <w:numId w:val="11"/>
      </w:numPr>
      <w:spacing w:line="360" w:lineRule="auto"/>
      <w:outlineLvl w:val="0"/>
    </w:pPr>
    <w:rPr>
      <w:rFonts w:ascii="Times New Roman" w:eastAsia="黑体" w:hAnsi="Times New Roman"/>
      <w:sz w:val="24"/>
      <w:szCs w:val="24"/>
    </w:rPr>
  </w:style>
  <w:style w:type="paragraph" w:customStyle="1" w:styleId="HR2">
    <w:name w:val="HR标题2"/>
    <w:basedOn w:val="a1"/>
    <w:next w:val="HR0"/>
    <w:rsid w:val="006A41E9"/>
    <w:pPr>
      <w:numPr>
        <w:ilvl w:val="1"/>
        <w:numId w:val="11"/>
      </w:numPr>
      <w:spacing w:line="360" w:lineRule="auto"/>
      <w:outlineLvl w:val="1"/>
    </w:pPr>
    <w:rPr>
      <w:rFonts w:ascii="Times New Roman" w:eastAsia="黑体" w:hAnsi="Times New Roman"/>
      <w:sz w:val="24"/>
      <w:szCs w:val="24"/>
    </w:rPr>
  </w:style>
  <w:style w:type="paragraph" w:customStyle="1" w:styleId="HR3">
    <w:name w:val="HR标题3"/>
    <w:basedOn w:val="a1"/>
    <w:next w:val="HR0"/>
    <w:rsid w:val="006A41E9"/>
    <w:pPr>
      <w:numPr>
        <w:ilvl w:val="2"/>
        <w:numId w:val="11"/>
      </w:numPr>
      <w:spacing w:line="360" w:lineRule="auto"/>
      <w:outlineLvl w:val="2"/>
    </w:pPr>
    <w:rPr>
      <w:rFonts w:ascii="Times New Roman" w:hAnsi="Times New Roman"/>
      <w:sz w:val="24"/>
      <w:szCs w:val="24"/>
    </w:rPr>
  </w:style>
  <w:style w:type="paragraph" w:customStyle="1" w:styleId="HR4">
    <w:name w:val="HR标题4"/>
    <w:basedOn w:val="a1"/>
    <w:next w:val="HR0"/>
    <w:rsid w:val="006A41E9"/>
    <w:pPr>
      <w:numPr>
        <w:ilvl w:val="3"/>
        <w:numId w:val="11"/>
      </w:numPr>
      <w:spacing w:line="360" w:lineRule="auto"/>
      <w:outlineLvl w:val="3"/>
    </w:pPr>
    <w:rPr>
      <w:rFonts w:ascii="Times New Roman" w:hAnsi="Times New Roman"/>
      <w:sz w:val="24"/>
      <w:szCs w:val="24"/>
    </w:rPr>
  </w:style>
  <w:style w:type="paragraph" w:customStyle="1" w:styleId="HR5">
    <w:name w:val="HR标题5"/>
    <w:basedOn w:val="a1"/>
    <w:next w:val="HR0"/>
    <w:rsid w:val="006A41E9"/>
    <w:pPr>
      <w:numPr>
        <w:ilvl w:val="4"/>
        <w:numId w:val="11"/>
      </w:numPr>
      <w:spacing w:line="360" w:lineRule="auto"/>
      <w:outlineLvl w:val="4"/>
    </w:pPr>
    <w:rPr>
      <w:rFonts w:ascii="Times New Roman" w:hAnsi="Times New Roman"/>
      <w:sz w:val="24"/>
      <w:szCs w:val="24"/>
    </w:rPr>
  </w:style>
  <w:style w:type="paragraph" w:customStyle="1" w:styleId="HR6">
    <w:name w:val="HR标题6"/>
    <w:basedOn w:val="a1"/>
    <w:next w:val="HR0"/>
    <w:rsid w:val="006A41E9"/>
    <w:pPr>
      <w:numPr>
        <w:ilvl w:val="5"/>
        <w:numId w:val="11"/>
      </w:numPr>
      <w:spacing w:line="360" w:lineRule="auto"/>
      <w:outlineLvl w:val="5"/>
    </w:pPr>
    <w:rPr>
      <w:rFonts w:ascii="Times New Roman" w:hAnsi="Times New Roman"/>
      <w:sz w:val="24"/>
      <w:szCs w:val="24"/>
    </w:rPr>
  </w:style>
  <w:style w:type="paragraph" w:customStyle="1" w:styleId="HR7">
    <w:name w:val="HR标题7"/>
    <w:basedOn w:val="a1"/>
    <w:next w:val="HR0"/>
    <w:rsid w:val="006A41E9"/>
    <w:pPr>
      <w:numPr>
        <w:ilvl w:val="6"/>
        <w:numId w:val="11"/>
      </w:numPr>
      <w:spacing w:line="360" w:lineRule="auto"/>
      <w:outlineLvl w:val="6"/>
    </w:pPr>
    <w:rPr>
      <w:rFonts w:ascii="Times New Roman" w:hAnsi="Times New Roman"/>
      <w:sz w:val="24"/>
      <w:szCs w:val="24"/>
    </w:rPr>
  </w:style>
  <w:style w:type="paragraph" w:customStyle="1" w:styleId="HR8">
    <w:name w:val="HR标题8"/>
    <w:basedOn w:val="a1"/>
    <w:next w:val="HR0"/>
    <w:rsid w:val="006A41E9"/>
    <w:pPr>
      <w:numPr>
        <w:ilvl w:val="7"/>
        <w:numId w:val="11"/>
      </w:numPr>
      <w:spacing w:line="360" w:lineRule="auto"/>
      <w:outlineLvl w:val="7"/>
    </w:pPr>
    <w:rPr>
      <w:rFonts w:ascii="Times New Roman" w:hAnsi="Times New Roman"/>
      <w:sz w:val="24"/>
      <w:szCs w:val="24"/>
    </w:rPr>
  </w:style>
  <w:style w:type="paragraph" w:customStyle="1" w:styleId="afffffffff6">
    <w:name w:val="标准书眉一"/>
    <w:rsid w:val="006A41E9"/>
    <w:pPr>
      <w:jc w:val="both"/>
    </w:pPr>
    <w:rPr>
      <w:rFonts w:ascii="Times New Roman" w:eastAsia="宋体" w:hAnsi="Times New Roman" w:cs="Times New Roman"/>
      <w:kern w:val="0"/>
      <w:sz w:val="20"/>
      <w:szCs w:val="20"/>
    </w:rPr>
  </w:style>
  <w:style w:type="character" w:customStyle="1" w:styleId="Charb">
    <w:name w:val="二级条标题 Char"/>
    <w:link w:val="aff4"/>
    <w:rsid w:val="006A41E9"/>
    <w:rPr>
      <w:rFonts w:ascii="黑体" w:eastAsia="黑体" w:hAnsi="Times New Roman" w:cs="Times New Roman"/>
      <w:kern w:val="0"/>
      <w:szCs w:val="20"/>
    </w:rPr>
  </w:style>
  <w:style w:type="paragraph" w:customStyle="1" w:styleId="afffffffff7">
    <w:name w:val="条文脚注"/>
    <w:basedOn w:val="af3"/>
    <w:rsid w:val="006A41E9"/>
    <w:pPr>
      <w:widowControl/>
      <w:tabs>
        <w:tab w:val="num" w:pos="3600"/>
      </w:tabs>
      <w:ind w:left="3600" w:hanging="420"/>
      <w:jc w:val="both"/>
    </w:pPr>
    <w:rPr>
      <w:rFonts w:ascii="宋体"/>
      <w:kern w:val="0"/>
      <w:szCs w:val="20"/>
    </w:rPr>
  </w:style>
  <w:style w:type="paragraph" w:customStyle="1" w:styleId="200">
    <w:name w:val="样式 正文缩进 + 宋体 行距: 固定值 20 磅"/>
    <w:basedOn w:val="af7"/>
    <w:rsid w:val="006A41E9"/>
    <w:pPr>
      <w:spacing w:line="400" w:lineRule="exact"/>
      <w:ind w:firstLineChars="0" w:firstLine="0"/>
    </w:pPr>
    <w:rPr>
      <w:rFonts w:ascii="宋体" w:hAnsi="宋体" w:cs="宋体"/>
      <w:kern w:val="2"/>
      <w:sz w:val="24"/>
      <w:szCs w:val="20"/>
    </w:rPr>
  </w:style>
  <w:style w:type="paragraph" w:customStyle="1" w:styleId="afffffffff8">
    <w:name w:val="图例"/>
    <w:basedOn w:val="a1"/>
    <w:autoRedefine/>
    <w:rsid w:val="006A41E9"/>
    <w:pPr>
      <w:tabs>
        <w:tab w:val="num" w:pos="360"/>
        <w:tab w:val="num" w:pos="980"/>
      </w:tabs>
      <w:ind w:left="980" w:hanging="420"/>
    </w:pPr>
    <w:rPr>
      <w:rFonts w:ascii="Times New Roman" w:hAnsi="Times New Roman"/>
      <w:szCs w:val="24"/>
    </w:rPr>
  </w:style>
  <w:style w:type="paragraph" w:customStyle="1" w:styleId="075">
    <w:name w:val="样式 五号 首行缩进:  0.75 字符"/>
    <w:basedOn w:val="a1"/>
    <w:link w:val="075Char"/>
    <w:autoRedefine/>
    <w:rsid w:val="006A41E9"/>
    <w:pPr>
      <w:adjustRightInd w:val="0"/>
      <w:snapToGrid w:val="0"/>
      <w:spacing w:line="360" w:lineRule="auto"/>
    </w:pPr>
    <w:rPr>
      <w:rFonts w:ascii="宋体" w:hAnsi="宋体"/>
      <w:sz w:val="24"/>
      <w:szCs w:val="20"/>
    </w:rPr>
  </w:style>
  <w:style w:type="character" w:customStyle="1" w:styleId="075Char">
    <w:name w:val="样式 五号 首行缩进:  0.75 字符 Char"/>
    <w:link w:val="075"/>
    <w:rsid w:val="006A41E9"/>
    <w:rPr>
      <w:rFonts w:ascii="宋体" w:eastAsia="宋体" w:hAnsi="宋体" w:cs="Times New Roman"/>
      <w:sz w:val="24"/>
      <w:szCs w:val="20"/>
    </w:rPr>
  </w:style>
  <w:style w:type="paragraph" w:customStyle="1" w:styleId="Char1CharCharCharCharCharChar1">
    <w:name w:val="Char1 Char Char Char Char Char Char1"/>
    <w:basedOn w:val="a1"/>
    <w:rsid w:val="006A41E9"/>
    <w:rPr>
      <w:rFonts w:ascii="Tahoma" w:hAnsi="Tahoma"/>
      <w:sz w:val="24"/>
      <w:szCs w:val="20"/>
    </w:rPr>
  </w:style>
  <w:style w:type="paragraph" w:customStyle="1" w:styleId="G5">
    <w:name w:val="G5"/>
    <w:basedOn w:val="a1"/>
    <w:rsid w:val="006A41E9"/>
    <w:pPr>
      <w:numPr>
        <w:numId w:val="12"/>
      </w:numPr>
    </w:pPr>
    <w:rPr>
      <w:rFonts w:ascii="Times New Roman" w:hAnsi="Times New Roman"/>
      <w:szCs w:val="24"/>
    </w:rPr>
  </w:style>
  <w:style w:type="table" w:styleId="1fd">
    <w:name w:val="Table Simple 1"/>
    <w:basedOn w:val="a3"/>
    <w:rsid w:val="006A41E9"/>
    <w:pPr>
      <w:widowControl w:val="0"/>
      <w:spacing w:line="360" w:lineRule="auto"/>
      <w:jc w:val="both"/>
    </w:pPr>
    <w:rPr>
      <w:rFonts w:ascii="Times New Roman" w:eastAsia="宋体" w:hAnsi="Times New Roman"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1BookAntiqua512TimesNewRoman">
    <w:name w:val="样式 样式 标题 1 + Book Antiqua 段前: 5 磅 段后: 12 磅 + Times New Roman 段后..."/>
    <w:basedOn w:val="a1"/>
    <w:rsid w:val="006A41E9"/>
    <w:pPr>
      <w:keepNext/>
      <w:keepLines/>
      <w:outlineLvl w:val="0"/>
    </w:pPr>
    <w:rPr>
      <w:rFonts w:ascii="Times New Roman" w:eastAsia="黑体" w:hAnsi="Times New Roman" w:cs="宋体"/>
      <w:bCs/>
      <w:kern w:val="21"/>
      <w:sz w:val="28"/>
      <w:szCs w:val="20"/>
    </w:rPr>
  </w:style>
  <w:style w:type="paragraph" w:customStyle="1" w:styleId="zhengwen">
    <w:name w:val="zhengwen"/>
    <w:basedOn w:val="a1"/>
    <w:rsid w:val="006A41E9"/>
    <w:pPr>
      <w:widowControl/>
      <w:spacing w:before="15" w:after="15" w:line="336" w:lineRule="auto"/>
      <w:ind w:left="15" w:right="15" w:firstLine="560"/>
      <w:jc w:val="left"/>
    </w:pPr>
    <w:rPr>
      <w:rFonts w:ascii="ˎ̥" w:hAnsi="ˎ̥" w:cs="宋体"/>
      <w:kern w:val="0"/>
      <w:sz w:val="27"/>
      <w:szCs w:val="27"/>
    </w:rPr>
  </w:style>
  <w:style w:type="paragraph" w:customStyle="1" w:styleId="afffffffff9">
    <w:name w:val="正文图标题"/>
    <w:next w:val="afffff5"/>
    <w:autoRedefine/>
    <w:rsid w:val="006A41E9"/>
    <w:pPr>
      <w:snapToGrid w:val="0"/>
      <w:spacing w:line="520" w:lineRule="exact"/>
      <w:jc w:val="center"/>
    </w:pPr>
    <w:rPr>
      <w:rFonts w:ascii="宋体" w:eastAsia="宋体" w:hAnsi="宋体" w:cs="Times New Roman"/>
      <w:kern w:val="0"/>
      <w:szCs w:val="21"/>
    </w:rPr>
  </w:style>
  <w:style w:type="paragraph" w:customStyle="1" w:styleId="afffffffffa">
    <w:name w:val="图"/>
    <w:basedOn w:val="afffff5"/>
    <w:next w:val="afffff5"/>
    <w:autoRedefine/>
    <w:rsid w:val="006A41E9"/>
    <w:pPr>
      <w:tabs>
        <w:tab w:val="left" w:pos="2625"/>
      </w:tabs>
      <w:adjustRightInd w:val="0"/>
      <w:snapToGrid w:val="0"/>
      <w:spacing w:line="360" w:lineRule="auto"/>
      <w:ind w:firstLineChars="0" w:firstLine="0"/>
      <w:jc w:val="center"/>
    </w:pPr>
    <w:rPr>
      <w:rFonts w:ascii="Times New Roman" w:hAnsi="宋体"/>
      <w:color w:val="000000"/>
      <w:sz w:val="24"/>
      <w:szCs w:val="24"/>
      <w:lang w:val="fr-FR"/>
    </w:rPr>
  </w:style>
  <w:style w:type="paragraph" w:customStyle="1" w:styleId="afffffffffb">
    <w:name w:val="常用正文"/>
    <w:basedOn w:val="a1"/>
    <w:autoRedefine/>
    <w:rsid w:val="006A41E9"/>
    <w:pPr>
      <w:spacing w:line="360" w:lineRule="auto"/>
      <w:ind w:firstLine="482"/>
    </w:pPr>
    <w:rPr>
      <w:rFonts w:ascii="宋体" w:hAnsi="宋体"/>
      <w:sz w:val="24"/>
      <w:szCs w:val="28"/>
    </w:rPr>
  </w:style>
  <w:style w:type="paragraph" w:customStyle="1" w:styleId="CM5">
    <w:name w:val="CM5"/>
    <w:basedOn w:val="a1"/>
    <w:next w:val="a1"/>
    <w:rsid w:val="006A41E9"/>
    <w:pPr>
      <w:autoSpaceDE w:val="0"/>
      <w:autoSpaceDN w:val="0"/>
      <w:adjustRightInd w:val="0"/>
      <w:spacing w:line="313" w:lineRule="atLeast"/>
      <w:jc w:val="left"/>
    </w:pPr>
    <w:rPr>
      <w:rFonts w:ascii="黑体" w:eastAsia="黑体" w:hAnsi="Times New Roman"/>
      <w:kern w:val="0"/>
      <w:sz w:val="24"/>
      <w:szCs w:val="24"/>
    </w:rPr>
  </w:style>
  <w:style w:type="paragraph" w:customStyle="1" w:styleId="afffffffffc">
    <w:name w:val="样式 右"/>
    <w:basedOn w:val="a1"/>
    <w:rsid w:val="006A41E9"/>
    <w:pPr>
      <w:spacing w:line="360" w:lineRule="auto"/>
      <w:ind w:firstLineChars="200" w:firstLine="200"/>
      <w:jc w:val="right"/>
    </w:pPr>
    <w:rPr>
      <w:rFonts w:ascii="Times New Roman" w:hAnsi="Times New Roman" w:cs="宋体"/>
      <w:sz w:val="28"/>
      <w:szCs w:val="20"/>
    </w:rPr>
  </w:style>
  <w:style w:type="paragraph" w:customStyle="1" w:styleId="2f8">
    <w:name w:val="正文首行缩进2字符"/>
    <w:link w:val="2Char8"/>
    <w:rsid w:val="006A41E9"/>
    <w:pPr>
      <w:spacing w:line="360" w:lineRule="auto"/>
      <w:ind w:firstLineChars="200" w:firstLine="200"/>
    </w:pPr>
    <w:rPr>
      <w:rFonts w:ascii="Times New Roman" w:eastAsia="宋体" w:hAnsi="Times New Roman" w:cs="Times New Roman"/>
      <w:sz w:val="24"/>
      <w:szCs w:val="24"/>
    </w:rPr>
  </w:style>
  <w:style w:type="character" w:customStyle="1" w:styleId="2Char8">
    <w:name w:val="正文首行缩进2字符 Char"/>
    <w:link w:val="2f8"/>
    <w:rsid w:val="006A41E9"/>
    <w:rPr>
      <w:rFonts w:ascii="Times New Roman" w:eastAsia="宋体" w:hAnsi="Times New Roman" w:cs="Times New Roman"/>
      <w:sz w:val="24"/>
      <w:szCs w:val="24"/>
    </w:rPr>
  </w:style>
  <w:style w:type="paragraph" w:customStyle="1" w:styleId="CharCharChar1Char1">
    <w:name w:val="Char Char Char1 Char1"/>
    <w:basedOn w:val="a1"/>
    <w:autoRedefine/>
    <w:rsid w:val="006A41E9"/>
    <w:pPr>
      <w:snapToGrid w:val="0"/>
      <w:spacing w:line="600" w:lineRule="exact"/>
      <w:ind w:firstLineChars="200" w:firstLine="560"/>
    </w:pPr>
    <w:rPr>
      <w:rFonts w:ascii="Times New Roman" w:hAnsi="Times New Roman"/>
      <w:sz w:val="28"/>
      <w:szCs w:val="28"/>
    </w:rPr>
  </w:style>
  <w:style w:type="character" w:customStyle="1" w:styleId="4Char0">
    <w:name w:val="报告：目录4 Char"/>
    <w:basedOn w:val="a2"/>
    <w:link w:val="4b"/>
    <w:rsid w:val="006A41E9"/>
    <w:rPr>
      <w:rFonts w:ascii="宋体" w:eastAsia="宋体"/>
      <w:sz w:val="24"/>
      <w:szCs w:val="24"/>
    </w:rPr>
  </w:style>
  <w:style w:type="paragraph" w:customStyle="1" w:styleId="4b">
    <w:name w:val="报告：目录4"/>
    <w:basedOn w:val="a1"/>
    <w:link w:val="4Char0"/>
    <w:rsid w:val="006A41E9"/>
    <w:pPr>
      <w:widowControl/>
      <w:numPr>
        <w:ilvl w:val="2"/>
      </w:numPr>
      <w:adjustRightInd w:val="0"/>
      <w:snapToGrid w:val="0"/>
      <w:spacing w:line="300" w:lineRule="auto"/>
      <w:jc w:val="left"/>
    </w:pPr>
    <w:rPr>
      <w:rFonts w:ascii="宋体" w:hAnsiTheme="minorHAnsi" w:cstheme="minorBidi"/>
      <w:sz w:val="24"/>
      <w:szCs w:val="24"/>
    </w:rPr>
  </w:style>
  <w:style w:type="paragraph" w:customStyle="1" w:styleId="901">
    <w:name w:val="901图形编号"/>
    <w:basedOn w:val="afffffffffd"/>
    <w:rsid w:val="006A41E9"/>
    <w:pPr>
      <w:tabs>
        <w:tab w:val="clear" w:pos="432"/>
        <w:tab w:val="left" w:pos="420"/>
      </w:tabs>
      <w:adjustRightInd w:val="0"/>
      <w:snapToGrid w:val="0"/>
      <w:spacing w:line="360" w:lineRule="auto"/>
      <w:ind w:left="420" w:hanging="420"/>
      <w:jc w:val="center"/>
    </w:pPr>
    <w:rPr>
      <w:sz w:val="24"/>
    </w:rPr>
  </w:style>
  <w:style w:type="paragraph" w:styleId="afffffffffd">
    <w:name w:val="List Number"/>
    <w:basedOn w:val="a1"/>
    <w:rsid w:val="006A41E9"/>
    <w:pPr>
      <w:tabs>
        <w:tab w:val="num" w:pos="432"/>
      </w:tabs>
      <w:ind w:left="432" w:hanging="432"/>
    </w:pPr>
    <w:rPr>
      <w:rFonts w:ascii="Times New Roman" w:hAnsi="Times New Roman"/>
      <w:szCs w:val="24"/>
    </w:rPr>
  </w:style>
  <w:style w:type="paragraph" w:customStyle="1" w:styleId="guobin">
    <w:name w:val="guobin"/>
    <w:basedOn w:val="a1"/>
    <w:rsid w:val="009C5DBB"/>
    <w:pPr>
      <w:widowControl/>
      <w:spacing w:line="560" w:lineRule="exact"/>
      <w:ind w:firstLineChars="196" w:firstLine="196"/>
      <w:jc w:val="left"/>
    </w:pPr>
    <w:rPr>
      <w:rFonts w:ascii="Times New Roman" w:hAnsi="Times New Roman"/>
      <w:kern w:val="0"/>
      <w:sz w:val="28"/>
      <w:szCs w:val="28"/>
      <w:lang w:eastAsia="en-US"/>
    </w:rPr>
  </w:style>
  <w:style w:type="paragraph" w:customStyle="1" w:styleId="3h33rdlevel3Heading3-oldH3l3CTheading3Headin1">
    <w:name w:val="样式 标题 3h33rd level3Heading 3 - oldH3l3CTheading 3Headin...1"/>
    <w:basedOn w:val="3"/>
    <w:rsid w:val="00C04D6A"/>
    <w:pPr>
      <w:widowControl/>
      <w:tabs>
        <w:tab w:val="left" w:pos="720"/>
      </w:tabs>
      <w:snapToGrid/>
      <w:spacing w:line="360" w:lineRule="auto"/>
      <w:ind w:left="1260" w:hanging="420"/>
      <w:jc w:val="left"/>
    </w:pPr>
    <w:rPr>
      <w:rFonts w:ascii="黑体" w:eastAsia="宋体" w:cs="黑体"/>
      <w:b w:val="0"/>
      <w:color w:val="auto"/>
      <w:sz w:val="24"/>
      <w:szCs w:val="24"/>
    </w:rPr>
  </w:style>
  <w:style w:type="paragraph" w:customStyle="1" w:styleId="afffffffffe">
    <w:name w:val="附表"/>
    <w:basedOn w:val="5"/>
    <w:rsid w:val="00C04D6A"/>
    <w:pPr>
      <w:widowControl/>
      <w:spacing w:before="0" w:after="0" w:line="240" w:lineRule="auto"/>
      <w:ind w:left="1899" w:firstLine="0"/>
      <w:jc w:val="left"/>
    </w:pPr>
    <w:rPr>
      <w:rFonts w:ascii="黑体" w:eastAsia="黑体" w:cs="黑体"/>
      <w:b w:val="0"/>
      <w:bCs/>
      <w:kern w:val="0"/>
      <w:sz w:val="18"/>
      <w:szCs w:val="28"/>
    </w:rPr>
  </w:style>
  <w:style w:type="character" w:customStyle="1" w:styleId="CharChar5">
    <w:name w:val="英文空两字符+英文正文 Char Char"/>
    <w:link w:val="affffffffff"/>
    <w:locked/>
    <w:rsid w:val="00C04D6A"/>
    <w:rPr>
      <w:rFonts w:ascii="Arial" w:eastAsia="Arial" w:hAnsi="Arial" w:cs="宋体"/>
      <w:color w:val="99CC00"/>
      <w:sz w:val="24"/>
    </w:rPr>
  </w:style>
  <w:style w:type="paragraph" w:customStyle="1" w:styleId="affffffffff">
    <w:name w:val="英文空两字符+英文正文"/>
    <w:basedOn w:val="a1"/>
    <w:link w:val="CharChar5"/>
    <w:rsid w:val="00C04D6A"/>
    <w:pPr>
      <w:spacing w:line="360" w:lineRule="auto"/>
      <w:ind w:firstLineChars="200" w:firstLine="480"/>
    </w:pPr>
    <w:rPr>
      <w:rFonts w:ascii="Arial" w:eastAsia="Arial" w:hAnsi="Arial" w:cs="宋体"/>
      <w:color w:val="99CC00"/>
      <w:sz w:val="24"/>
    </w:rPr>
  </w:style>
  <w:style w:type="paragraph" w:customStyle="1" w:styleId="DD">
    <w:name w:val="?D?????ì??D"/>
    <w:basedOn w:val="a1"/>
    <w:rsid w:val="00C04D6A"/>
    <w:pPr>
      <w:snapToGrid w:val="0"/>
      <w:spacing w:line="360" w:lineRule="auto"/>
      <w:jc w:val="center"/>
    </w:pPr>
    <w:rPr>
      <w:rFonts w:ascii="Times New Roman" w:hAnsi="Times New Roman"/>
      <w:color w:val="000000"/>
      <w:sz w:val="24"/>
      <w:szCs w:val="24"/>
    </w:rPr>
  </w:style>
  <w:style w:type="paragraph" w:customStyle="1" w:styleId="p16">
    <w:name w:val="p16"/>
    <w:basedOn w:val="a1"/>
    <w:rsid w:val="00C04D6A"/>
    <w:pPr>
      <w:widowControl/>
      <w:spacing w:line="520" w:lineRule="atLeast"/>
      <w:ind w:firstLine="510"/>
    </w:pPr>
    <w:rPr>
      <w:rFonts w:ascii="Times New Roman" w:hAnsi="Times New Roman"/>
      <w:kern w:val="0"/>
      <w:sz w:val="28"/>
      <w:szCs w:val="28"/>
    </w:rPr>
  </w:style>
  <w:style w:type="paragraph" w:customStyle="1" w:styleId="affffffffff0">
    <w:name w:val="文章正文"/>
    <w:rsid w:val="00C04D6A"/>
    <w:pPr>
      <w:widowControl w:val="0"/>
      <w:spacing w:line="360" w:lineRule="auto"/>
      <w:ind w:firstLine="510"/>
      <w:jc w:val="both"/>
    </w:pPr>
    <w:rPr>
      <w:rFonts w:ascii="Times New Roman" w:eastAsia="宋体" w:hAnsi="Times New Roman" w:cs="Times New Roman"/>
      <w:sz w:val="24"/>
      <w:szCs w:val="24"/>
    </w:rPr>
  </w:style>
  <w:style w:type="paragraph" w:customStyle="1" w:styleId="1fe">
    <w:name w:val="英文标题1"/>
    <w:basedOn w:val="a1"/>
    <w:next w:val="affffffffff"/>
    <w:rsid w:val="00C04D6A"/>
    <w:pPr>
      <w:spacing w:line="360" w:lineRule="auto"/>
      <w:outlineLvl w:val="0"/>
    </w:pPr>
    <w:rPr>
      <w:rFonts w:ascii="Arial" w:eastAsia="Arial" w:hAnsi="Arial" w:cs="Arial"/>
      <w:b/>
      <w:color w:val="99CC00"/>
      <w:sz w:val="24"/>
      <w:szCs w:val="24"/>
    </w:rPr>
  </w:style>
  <w:style w:type="paragraph" w:customStyle="1" w:styleId="Charfc">
    <w:name w:val="标书正文格式 Char"/>
    <w:rsid w:val="00C04D6A"/>
    <w:pPr>
      <w:spacing w:line="360" w:lineRule="auto"/>
      <w:ind w:firstLineChars="200" w:firstLine="200"/>
    </w:pPr>
    <w:rPr>
      <w:rFonts w:ascii="Times New Roman" w:eastAsia="楷体_GB2312" w:hAnsi="Times New Roman" w:cs="Times New Roman"/>
      <w:sz w:val="24"/>
      <w:szCs w:val="24"/>
    </w:rPr>
  </w:style>
  <w:style w:type="paragraph" w:customStyle="1" w:styleId="4h4H4L1Heading4h41h42h411h43h412h421h4111h44">
    <w:name w:val="样式 标题 4h4H4L1 Heading 4h41h42h411h43h412h421h4111h44..."/>
    <w:basedOn w:val="4"/>
    <w:rsid w:val="00C04D6A"/>
    <w:pPr>
      <w:keepNext w:val="0"/>
      <w:keepLines w:val="0"/>
      <w:tabs>
        <w:tab w:val="left" w:pos="864"/>
      </w:tabs>
      <w:spacing w:before="0" w:after="0" w:line="360" w:lineRule="auto"/>
      <w:ind w:left="1680" w:hanging="420"/>
      <w:jc w:val="left"/>
    </w:pPr>
    <w:rPr>
      <w:rFonts w:ascii="Times New Roman" w:hAnsi="Times New Roman"/>
      <w:b w:val="0"/>
      <w:bCs w:val="0"/>
      <w:kern w:val="0"/>
      <w:sz w:val="24"/>
      <w:szCs w:val="24"/>
    </w:rPr>
  </w:style>
  <w:style w:type="paragraph" w:customStyle="1" w:styleId="Dy">
    <w:name w:val="?D????¨￠??á??¤?+?y??"/>
    <w:basedOn w:val="a1"/>
    <w:rsid w:val="00C04D6A"/>
    <w:pPr>
      <w:snapToGrid w:val="0"/>
      <w:spacing w:line="360" w:lineRule="auto"/>
      <w:ind w:firstLineChars="200" w:firstLine="480"/>
    </w:pPr>
    <w:rPr>
      <w:rFonts w:ascii="Times New Roman" w:hAnsi="Times New Roman"/>
      <w:color w:val="000000"/>
      <w:sz w:val="24"/>
      <w:szCs w:val="24"/>
    </w:rPr>
  </w:style>
  <w:style w:type="paragraph" w:customStyle="1" w:styleId="DD0">
    <w:name w:val="?D???¨??D"/>
    <w:basedOn w:val="a1"/>
    <w:rsid w:val="00C04D6A"/>
    <w:pPr>
      <w:snapToGrid w:val="0"/>
      <w:spacing w:line="360" w:lineRule="auto"/>
      <w:jc w:val="center"/>
    </w:pPr>
    <w:rPr>
      <w:rFonts w:ascii="Times New Roman" w:hAnsi="Times New Roman"/>
      <w:color w:val="000000"/>
      <w:sz w:val="24"/>
      <w:szCs w:val="24"/>
    </w:rPr>
  </w:style>
  <w:style w:type="paragraph" w:customStyle="1" w:styleId="CharCharCharCharChar">
    <w:name w:val="Char Char Char Char Char"/>
    <w:basedOn w:val="a1"/>
    <w:rsid w:val="00C04D6A"/>
    <w:pPr>
      <w:tabs>
        <w:tab w:val="left" w:pos="432"/>
      </w:tabs>
      <w:ind w:left="360" w:hanging="360"/>
    </w:pPr>
    <w:rPr>
      <w:rFonts w:ascii="Times New Roman" w:hAnsi="Times New Roman"/>
      <w:szCs w:val="21"/>
    </w:rPr>
  </w:style>
  <w:style w:type="paragraph" w:customStyle="1" w:styleId="2f9">
    <w:name w:val="正文文本缩进2"/>
    <w:basedOn w:val="a1"/>
    <w:rsid w:val="00C04D6A"/>
    <w:pPr>
      <w:autoSpaceDE w:val="0"/>
      <w:autoSpaceDN w:val="0"/>
      <w:adjustRightInd w:val="0"/>
      <w:spacing w:after="120"/>
      <w:ind w:leftChars="200" w:left="420"/>
      <w:jc w:val="left"/>
    </w:pPr>
    <w:rPr>
      <w:rFonts w:ascii="黑体" w:eastAsia="黑体" w:hAnsi="Times New Roman"/>
      <w:kern w:val="0"/>
      <w:sz w:val="24"/>
      <w:szCs w:val="24"/>
    </w:rPr>
  </w:style>
  <w:style w:type="paragraph" w:customStyle="1" w:styleId="2H2Heading2HiddenHeading2CCBSheading22ndlevelh">
    <w:name w:val="样式 标题 2H2Heading 2 HiddenHeading 2 CCBSheading 22nd levelh..."/>
    <w:basedOn w:val="2"/>
    <w:rsid w:val="00C04D6A"/>
    <w:pPr>
      <w:widowControl/>
      <w:tabs>
        <w:tab w:val="left" w:pos="576"/>
        <w:tab w:val="num" w:pos="992"/>
      </w:tabs>
      <w:spacing w:line="360" w:lineRule="auto"/>
      <w:ind w:left="992" w:hanging="567"/>
      <w:jc w:val="left"/>
    </w:pPr>
    <w:rPr>
      <w:rFonts w:ascii="黑体" w:eastAsia="宋体" w:hAnsi="Times New Roman" w:cs="黑体"/>
      <w:b w:val="0"/>
      <w:bCs w:val="0"/>
      <w:sz w:val="24"/>
      <w:szCs w:val="24"/>
    </w:rPr>
  </w:style>
  <w:style w:type="paragraph" w:customStyle="1" w:styleId="ParaCharCharCharCharCharCharCharCharChar3Char">
    <w:name w:val="默认段落字体 Para Char Char Char Char Char Char Char Char Char3 Char"/>
    <w:basedOn w:val="a1"/>
    <w:rsid w:val="00C04D6A"/>
    <w:rPr>
      <w:rFonts w:ascii="Tahoma" w:hAnsi="Tahoma"/>
      <w:sz w:val="24"/>
      <w:szCs w:val="20"/>
    </w:rPr>
  </w:style>
  <w:style w:type="paragraph" w:customStyle="1" w:styleId="affffffffff1">
    <w:name w:val="中文空两字符+正文"/>
    <w:basedOn w:val="a1"/>
    <w:rsid w:val="00C04D6A"/>
    <w:pPr>
      <w:spacing w:line="360" w:lineRule="auto"/>
      <w:ind w:firstLineChars="200" w:firstLine="480"/>
    </w:pPr>
    <w:rPr>
      <w:rFonts w:ascii="Times New Roman" w:hAnsi="Times New Roman" w:cs="宋体"/>
      <w:color w:val="000000"/>
      <w:sz w:val="24"/>
      <w:szCs w:val="20"/>
    </w:rPr>
  </w:style>
  <w:style w:type="paragraph" w:customStyle="1" w:styleId="affffffffff2">
    <w:name w:val="中文居中"/>
    <w:basedOn w:val="a1"/>
    <w:next w:val="affffffffff1"/>
    <w:rsid w:val="00C04D6A"/>
    <w:pPr>
      <w:spacing w:line="360" w:lineRule="auto"/>
      <w:jc w:val="center"/>
    </w:pPr>
    <w:rPr>
      <w:rFonts w:ascii="Times New Roman" w:hAnsi="Times New Roman" w:cs="宋体"/>
      <w:color w:val="000000"/>
      <w:sz w:val="24"/>
      <w:szCs w:val="20"/>
    </w:rPr>
  </w:style>
  <w:style w:type="paragraph" w:customStyle="1" w:styleId="DD1">
    <w:name w:val="?D??????§???D"/>
    <w:basedOn w:val="a1"/>
    <w:rsid w:val="00C04D6A"/>
    <w:pPr>
      <w:snapToGrid w:val="0"/>
      <w:spacing w:line="360" w:lineRule="auto"/>
      <w:jc w:val="center"/>
    </w:pPr>
    <w:rPr>
      <w:rFonts w:ascii="Times New Roman" w:hAnsi="Times New Roman"/>
      <w:color w:val="000000"/>
      <w:sz w:val="24"/>
      <w:szCs w:val="24"/>
    </w:rPr>
  </w:style>
  <w:style w:type="paragraph" w:customStyle="1" w:styleId="2fa">
    <w:name w:val="英文标题2"/>
    <w:basedOn w:val="a1"/>
    <w:next w:val="affffffffff"/>
    <w:rsid w:val="00C04D6A"/>
    <w:pPr>
      <w:spacing w:line="360" w:lineRule="auto"/>
      <w:outlineLvl w:val="1"/>
    </w:pPr>
    <w:rPr>
      <w:rFonts w:ascii="Arial" w:eastAsia="Arial" w:hAnsi="Arial" w:cs="Arial"/>
      <w:color w:val="99CC00"/>
      <w:sz w:val="24"/>
      <w:szCs w:val="24"/>
    </w:rPr>
  </w:style>
  <w:style w:type="paragraph" w:customStyle="1" w:styleId="Affffffffff3">
    <w:name w:val="项目符号A"/>
    <w:basedOn w:val="a1"/>
    <w:rsid w:val="00C04D6A"/>
    <w:pPr>
      <w:tabs>
        <w:tab w:val="num" w:pos="780"/>
        <w:tab w:val="left" w:pos="3420"/>
        <w:tab w:val="left" w:pos="5400"/>
      </w:tabs>
      <w:snapToGrid w:val="0"/>
      <w:spacing w:line="300" w:lineRule="auto"/>
      <w:ind w:left="780" w:hanging="360"/>
      <w:jc w:val="left"/>
    </w:pPr>
    <w:rPr>
      <w:rFonts w:ascii="宋体" w:hAnsi="宋体"/>
      <w:kern w:val="0"/>
      <w:sz w:val="24"/>
      <w:szCs w:val="24"/>
    </w:rPr>
  </w:style>
  <w:style w:type="paragraph" w:customStyle="1" w:styleId="Dy0">
    <w:name w:val="?D???????§????ì|????¨???§|?????ì??ì?+?y??"/>
    <w:basedOn w:val="a1"/>
    <w:rsid w:val="00C04D6A"/>
    <w:pPr>
      <w:snapToGrid w:val="0"/>
      <w:spacing w:line="360" w:lineRule="auto"/>
      <w:ind w:firstLineChars="200" w:firstLine="480"/>
    </w:pPr>
    <w:rPr>
      <w:rFonts w:ascii="Times New Roman" w:hAnsi="Times New Roman"/>
      <w:color w:val="000000"/>
      <w:sz w:val="24"/>
      <w:szCs w:val="24"/>
    </w:rPr>
  </w:style>
  <w:style w:type="character" w:customStyle="1" w:styleId="2CharCharCharChar">
    <w:name w:val="正文文本 2 Char Char Char Char"/>
    <w:rsid w:val="00C04D6A"/>
    <w:rPr>
      <w:rFonts w:ascii="宋体" w:eastAsia="宋体" w:hAnsi="MS Sans Serif" w:hint="eastAsia"/>
      <w:kern w:val="2"/>
      <w:sz w:val="24"/>
      <w:szCs w:val="24"/>
      <w:lang w:val="en-US" w:eastAsia="zh-CN" w:bidi="ar-SA"/>
    </w:rPr>
  </w:style>
  <w:style w:type="paragraph" w:customStyle="1" w:styleId="3f4">
    <w:name w:val="英文标题3"/>
    <w:basedOn w:val="a1"/>
    <w:link w:val="3CharChar"/>
    <w:rsid w:val="00C04D6A"/>
    <w:pPr>
      <w:autoSpaceDE w:val="0"/>
      <w:autoSpaceDN w:val="0"/>
      <w:adjustRightInd w:val="0"/>
      <w:jc w:val="left"/>
    </w:pPr>
    <w:rPr>
      <w:rFonts w:ascii="黑体" w:eastAsia="黑体" w:hAnsi="Times New Roman" w:cs="黑体"/>
      <w:kern w:val="0"/>
      <w:sz w:val="24"/>
      <w:szCs w:val="24"/>
    </w:rPr>
  </w:style>
  <w:style w:type="character" w:customStyle="1" w:styleId="3CharChar">
    <w:name w:val="英文标题3 Char Char"/>
    <w:link w:val="3f4"/>
    <w:locked/>
    <w:rsid w:val="00C04D6A"/>
    <w:rPr>
      <w:rFonts w:ascii="黑体" w:eastAsia="黑体" w:hAnsi="Times New Roman" w:cs="黑体"/>
      <w:kern w:val="0"/>
      <w:sz w:val="24"/>
      <w:szCs w:val="24"/>
    </w:rPr>
  </w:style>
  <w:style w:type="character" w:customStyle="1" w:styleId="Char1b">
    <w:name w:val="正文首行缩进 Char1"/>
    <w:basedOn w:val="Char16"/>
    <w:uiPriority w:val="99"/>
    <w:semiHidden/>
    <w:rsid w:val="00C04D6A"/>
    <w:rPr>
      <w:rFonts w:ascii="黑体" w:eastAsia="黑体" w:hAnsi="Times New Roman" w:cs="黑体"/>
      <w:kern w:val="0"/>
      <w:sz w:val="24"/>
      <w:szCs w:val="24"/>
    </w:rPr>
  </w:style>
  <w:style w:type="character" w:customStyle="1" w:styleId="Char1c">
    <w:name w:val="文档结构图 Char1"/>
    <w:basedOn w:val="a2"/>
    <w:uiPriority w:val="99"/>
    <w:semiHidden/>
    <w:rsid w:val="00C04D6A"/>
    <w:rPr>
      <w:rFonts w:ascii="宋体" w:eastAsia="宋体" w:hAnsi="宋体" w:cs="黑体" w:hint="eastAsia"/>
      <w:sz w:val="18"/>
      <w:szCs w:val="18"/>
    </w:rPr>
  </w:style>
  <w:style w:type="character" w:customStyle="1" w:styleId="2Char11">
    <w:name w:val="正文文本缩进 2 Char1"/>
    <w:basedOn w:val="a2"/>
    <w:uiPriority w:val="99"/>
    <w:semiHidden/>
    <w:rsid w:val="00C04D6A"/>
    <w:rPr>
      <w:rFonts w:ascii="黑体" w:eastAsia="黑体" w:cs="黑体" w:hint="eastAsia"/>
      <w:sz w:val="24"/>
      <w:szCs w:val="24"/>
    </w:rPr>
  </w:style>
  <w:style w:type="character" w:customStyle="1" w:styleId="Char1d">
    <w:name w:val="批注文字 Char1"/>
    <w:basedOn w:val="a2"/>
    <w:uiPriority w:val="99"/>
    <w:semiHidden/>
    <w:rsid w:val="00C04D6A"/>
    <w:rPr>
      <w:rFonts w:ascii="黑体" w:eastAsia="黑体" w:cs="黑体" w:hint="eastAsia"/>
      <w:sz w:val="24"/>
      <w:szCs w:val="24"/>
    </w:rPr>
  </w:style>
  <w:style w:type="character" w:customStyle="1" w:styleId="2Char12">
    <w:name w:val="正文文本 2 Char1"/>
    <w:basedOn w:val="a2"/>
    <w:uiPriority w:val="99"/>
    <w:semiHidden/>
    <w:rsid w:val="00C04D6A"/>
    <w:rPr>
      <w:rFonts w:ascii="黑体" w:eastAsia="黑体" w:cs="黑体" w:hint="eastAsia"/>
      <w:sz w:val="24"/>
      <w:szCs w:val="24"/>
    </w:rPr>
  </w:style>
  <w:style w:type="character" w:customStyle="1" w:styleId="3Char10">
    <w:name w:val="正文文本缩进 3 Char1"/>
    <w:basedOn w:val="a2"/>
    <w:uiPriority w:val="99"/>
    <w:semiHidden/>
    <w:rsid w:val="00C04D6A"/>
    <w:rPr>
      <w:rFonts w:ascii="黑体" w:eastAsia="黑体" w:cs="黑体" w:hint="eastAsia"/>
      <w:sz w:val="16"/>
      <w:szCs w:val="16"/>
    </w:rPr>
  </w:style>
  <w:style w:type="paragraph" w:customStyle="1" w:styleId="4c">
    <w:name w:val="英文标题4"/>
    <w:basedOn w:val="3f4"/>
    <w:next w:val="affffffffff"/>
    <w:rsid w:val="00C04D6A"/>
    <w:pPr>
      <w:tabs>
        <w:tab w:val="left" w:pos="360"/>
        <w:tab w:val="num" w:pos="851"/>
        <w:tab w:val="left" w:pos="2190"/>
      </w:tabs>
      <w:autoSpaceDE/>
      <w:autoSpaceDN/>
      <w:adjustRightInd/>
      <w:spacing w:line="360" w:lineRule="auto"/>
      <w:ind w:left="2190" w:hanging="420"/>
      <w:jc w:val="both"/>
      <w:outlineLvl w:val="3"/>
    </w:pPr>
    <w:rPr>
      <w:rFonts w:ascii="Arial" w:eastAsia="Arial" w:hAnsi="Arial" w:cs="Arial"/>
      <w:color w:val="99CC00"/>
      <w:kern w:val="2"/>
    </w:rPr>
  </w:style>
  <w:style w:type="paragraph" w:customStyle="1" w:styleId="2fb">
    <w:name w:val="纯文本2"/>
    <w:basedOn w:val="a1"/>
    <w:rsid w:val="00515234"/>
    <w:pPr>
      <w:adjustRightInd w:val="0"/>
    </w:pPr>
    <w:rPr>
      <w:rFonts w:ascii="宋体" w:hAnsi="Courier New"/>
      <w:szCs w:val="20"/>
    </w:rPr>
  </w:style>
  <w:style w:type="paragraph" w:customStyle="1" w:styleId="3f5">
    <w:name w:val="正文文本缩进3"/>
    <w:basedOn w:val="a1"/>
    <w:rsid w:val="00515234"/>
    <w:pPr>
      <w:autoSpaceDE w:val="0"/>
      <w:autoSpaceDN w:val="0"/>
      <w:adjustRightInd w:val="0"/>
      <w:spacing w:after="120"/>
      <w:ind w:leftChars="200" w:left="420"/>
      <w:jc w:val="left"/>
    </w:pPr>
    <w:rPr>
      <w:rFonts w:ascii="黑体" w:eastAsia="黑体" w:hAnsi="Times New Roman" w:cs="黑体"/>
      <w:kern w:val="0"/>
      <w:sz w:val="24"/>
      <w:szCs w:val="24"/>
    </w:rPr>
  </w:style>
  <w:style w:type="paragraph" w:customStyle="1" w:styleId="CharCharChar2">
    <w:name w:val="Char Char Char2"/>
    <w:basedOn w:val="a1"/>
    <w:rsid w:val="00515234"/>
    <w:pPr>
      <w:widowControl/>
      <w:spacing w:after="160" w:line="240" w:lineRule="exact"/>
      <w:jc w:val="left"/>
    </w:pPr>
    <w:rPr>
      <w:rFonts w:ascii="Arial" w:eastAsia="黑体" w:hAnsi="Arial" w:cs="Verdana"/>
      <w:b/>
      <w:kern w:val="0"/>
      <w:sz w:val="28"/>
      <w:szCs w:val="24"/>
      <w:lang w:eastAsia="en-US"/>
    </w:rPr>
  </w:style>
  <w:style w:type="character" w:customStyle="1" w:styleId="Charfd">
    <w:name w:val="安全专篇正文 Char"/>
    <w:link w:val="affffffffff4"/>
    <w:locked/>
    <w:rsid w:val="002204C2"/>
    <w:rPr>
      <w:sz w:val="28"/>
      <w:szCs w:val="28"/>
    </w:rPr>
  </w:style>
  <w:style w:type="paragraph" w:customStyle="1" w:styleId="affffffffff4">
    <w:name w:val="安全专篇正文"/>
    <w:basedOn w:val="af5"/>
    <w:link w:val="Charfd"/>
    <w:qFormat/>
    <w:rsid w:val="002204C2"/>
    <w:pPr>
      <w:spacing w:line="600" w:lineRule="exact"/>
      <w:ind w:firstLineChars="200" w:firstLine="560"/>
    </w:pPr>
    <w:rPr>
      <w:rFonts w:asciiTheme="minorHAnsi" w:eastAsiaTheme="minorEastAsia" w:hAnsiTheme="minorHAnsi" w:cstheme="minorBidi"/>
      <w:sz w:val="28"/>
      <w:szCs w:val="28"/>
    </w:rPr>
  </w:style>
  <w:style w:type="character" w:customStyle="1" w:styleId="1Char5">
    <w:name w:val="正文1 Char"/>
    <w:link w:val="1f6"/>
    <w:locked/>
    <w:rsid w:val="00987BFE"/>
    <w:rPr>
      <w:rFonts w:ascii="宋体" w:eastAsia="宋体" w:hAnsi="Times New Roman" w:cs="Times New Roman"/>
      <w:kern w:val="0"/>
      <w:sz w:val="28"/>
      <w:szCs w:val="20"/>
    </w:rPr>
  </w:style>
  <w:style w:type="character" w:customStyle="1" w:styleId="Charfe">
    <w:name w:val="标准表格 Char"/>
    <w:link w:val="affffffffff5"/>
    <w:locked/>
    <w:rsid w:val="002B6D35"/>
    <w:rPr>
      <w:rFonts w:ascii="宋体" w:eastAsia="宋体" w:hAnsi="宋体" w:cs="宋体"/>
      <w:sz w:val="24"/>
      <w:szCs w:val="24"/>
    </w:rPr>
  </w:style>
  <w:style w:type="paragraph" w:customStyle="1" w:styleId="affffffffff5">
    <w:name w:val="标准表格"/>
    <w:basedOn w:val="a1"/>
    <w:link w:val="Charfe"/>
    <w:qFormat/>
    <w:rsid w:val="002B6D35"/>
    <w:pPr>
      <w:snapToGrid w:val="0"/>
      <w:spacing w:line="360" w:lineRule="auto"/>
    </w:pPr>
    <w:rPr>
      <w:rFonts w:ascii="宋体" w:hAnsi="宋体" w:cs="宋体"/>
      <w:sz w:val="24"/>
      <w:szCs w:val="24"/>
    </w:rPr>
  </w:style>
  <w:style w:type="paragraph" w:customStyle="1" w:styleId="affffffffff6">
    <w:name w:val="图表标题"/>
    <w:basedOn w:val="a1"/>
    <w:qFormat/>
    <w:rsid w:val="00C41497"/>
    <w:pPr>
      <w:spacing w:line="580" w:lineRule="exact"/>
      <w:jc w:val="center"/>
    </w:pPr>
    <w:rPr>
      <w:rFonts w:ascii="Times New Roman" w:eastAsia="黑体" w:hAnsi="Times New Roman"/>
      <w:sz w:val="24"/>
      <w:szCs w:val="28"/>
    </w:rPr>
  </w:style>
  <w:style w:type="character" w:customStyle="1" w:styleId="Charff">
    <w:name w:val="下标 Char"/>
    <w:basedOn w:val="a2"/>
    <w:rsid w:val="0000282C"/>
    <w:rPr>
      <w:rFonts w:ascii="宋体" w:eastAsia="宋体" w:hAnsi="宋体" w:hint="eastAsia"/>
      <w:kern w:val="2"/>
      <w:sz w:val="28"/>
      <w:szCs w:val="28"/>
      <w:vertAlign w:val="subscript"/>
      <w:lang w:val="en-US" w:eastAsia="zh-CN"/>
    </w:rPr>
  </w:style>
  <w:style w:type="character" w:customStyle="1" w:styleId="4CharChar0">
    <w:name w:val="正文4号 Char Char"/>
    <w:link w:val="4Char2"/>
    <w:locked/>
    <w:rsid w:val="0000282C"/>
    <w:rPr>
      <w:sz w:val="28"/>
      <w:szCs w:val="28"/>
    </w:rPr>
  </w:style>
  <w:style w:type="paragraph" w:customStyle="1" w:styleId="4Char2">
    <w:name w:val="正文4号 Char"/>
    <w:basedOn w:val="a1"/>
    <w:link w:val="4CharChar0"/>
    <w:rsid w:val="0000282C"/>
    <w:pPr>
      <w:tabs>
        <w:tab w:val="left" w:pos="0"/>
      </w:tabs>
      <w:spacing w:line="600" w:lineRule="exact"/>
      <w:ind w:firstLineChars="192" w:firstLine="538"/>
      <w:jc w:val="left"/>
    </w:pPr>
    <w:rPr>
      <w:rFonts w:asciiTheme="minorHAnsi" w:eastAsiaTheme="minorEastAsia" w:hAnsiTheme="minorHAnsi" w:cstheme="minorBidi"/>
      <w:sz w:val="28"/>
      <w:szCs w:val="28"/>
    </w:rPr>
  </w:style>
  <w:style w:type="numbering" w:customStyle="1" w:styleId="74">
    <w:name w:val="无列表7"/>
    <w:next w:val="a4"/>
    <w:uiPriority w:val="99"/>
    <w:semiHidden/>
    <w:unhideWhenUsed/>
    <w:rsid w:val="00D83E4A"/>
  </w:style>
  <w:style w:type="paragraph" w:customStyle="1" w:styleId="CM4">
    <w:name w:val="CM4"/>
    <w:basedOn w:val="a1"/>
    <w:next w:val="a1"/>
    <w:rsid w:val="00D83E4A"/>
    <w:pPr>
      <w:autoSpaceDE w:val="0"/>
      <w:autoSpaceDN w:val="0"/>
      <w:adjustRightInd w:val="0"/>
      <w:spacing w:line="520" w:lineRule="atLeast"/>
      <w:jc w:val="left"/>
    </w:pPr>
    <w:rPr>
      <w:rFonts w:ascii="黑体" w:eastAsia="黑体" w:hAnsi="Times New Roman" w:cs="黑体"/>
      <w:kern w:val="0"/>
      <w:sz w:val="24"/>
      <w:szCs w:val="24"/>
    </w:rPr>
  </w:style>
  <w:style w:type="paragraph" w:customStyle="1" w:styleId="CM8">
    <w:name w:val="CM8"/>
    <w:basedOn w:val="a1"/>
    <w:next w:val="a1"/>
    <w:rsid w:val="00D83E4A"/>
    <w:pPr>
      <w:autoSpaceDE w:val="0"/>
      <w:autoSpaceDN w:val="0"/>
      <w:adjustRightInd w:val="0"/>
      <w:spacing w:line="520" w:lineRule="atLeast"/>
      <w:jc w:val="left"/>
    </w:pPr>
    <w:rPr>
      <w:rFonts w:ascii="黑体" w:eastAsia="黑体" w:hAnsi="Times New Roman" w:cs="黑体"/>
      <w:kern w:val="0"/>
      <w:sz w:val="24"/>
      <w:szCs w:val="24"/>
    </w:rPr>
  </w:style>
  <w:style w:type="paragraph" w:customStyle="1" w:styleId="4d">
    <w:name w:val="图表4号"/>
    <w:basedOn w:val="affffffc"/>
    <w:next w:val="a1"/>
    <w:autoRedefine/>
    <w:rsid w:val="00D83E4A"/>
    <w:pPr>
      <w:spacing w:before="0" w:line="600" w:lineRule="exact"/>
      <w:ind w:leftChars="32" w:left="67" w:rightChars="-78" w:right="-164" w:firstLineChars="297" w:firstLine="832"/>
      <w:jc w:val="both"/>
    </w:pPr>
    <w:rPr>
      <w:color w:val="auto"/>
    </w:rPr>
  </w:style>
  <w:style w:type="paragraph" w:customStyle="1" w:styleId="CM3">
    <w:name w:val="CM3"/>
    <w:basedOn w:val="Default"/>
    <w:next w:val="Default"/>
    <w:rsid w:val="00D83E4A"/>
    <w:pPr>
      <w:spacing w:line="520" w:lineRule="atLeast"/>
    </w:pPr>
    <w:rPr>
      <w:rFonts w:ascii="黑体" w:eastAsia="黑体" w:hAnsi="Times New Roman" w:cs="黑体"/>
      <w:color w:val="auto"/>
    </w:rPr>
  </w:style>
  <w:style w:type="paragraph" w:customStyle="1" w:styleId="CM23">
    <w:name w:val="CM23"/>
    <w:basedOn w:val="Default"/>
    <w:next w:val="Default"/>
    <w:rsid w:val="00D83E4A"/>
    <w:pPr>
      <w:spacing w:line="520" w:lineRule="atLeast"/>
    </w:pPr>
    <w:rPr>
      <w:rFonts w:ascii="黑体" w:eastAsia="黑体" w:hAnsi="Times New Roman" w:cs="黑体"/>
      <w:color w:val="auto"/>
    </w:rPr>
  </w:style>
  <w:style w:type="paragraph" w:customStyle="1" w:styleId="212">
    <w:name w:val="正文文本 21"/>
    <w:basedOn w:val="a1"/>
    <w:rsid w:val="00D83E4A"/>
    <w:pPr>
      <w:adjustRightInd w:val="0"/>
      <w:ind w:firstLine="570"/>
      <w:jc w:val="left"/>
    </w:pPr>
    <w:rPr>
      <w:rFonts w:ascii="Times New Roman" w:hAnsi="Times New Roman"/>
      <w:sz w:val="27"/>
      <w:szCs w:val="20"/>
    </w:rPr>
  </w:style>
  <w:style w:type="paragraph" w:customStyle="1" w:styleId="affffffffff7">
    <w:name w:val="表格居中"/>
    <w:next w:val="a1"/>
    <w:rsid w:val="00D83E4A"/>
    <w:pPr>
      <w:widowControl w:val="0"/>
      <w:jc w:val="center"/>
    </w:pPr>
    <w:rPr>
      <w:rFonts w:ascii="Times New Roman" w:eastAsia="宋体" w:hAnsi="Times New Roman" w:cs="Times New Roman"/>
      <w:sz w:val="24"/>
      <w:szCs w:val="20"/>
    </w:rPr>
  </w:style>
  <w:style w:type="paragraph" w:customStyle="1" w:styleId="CM2">
    <w:name w:val="CM2"/>
    <w:basedOn w:val="Default"/>
    <w:next w:val="Default"/>
    <w:rsid w:val="00D83E4A"/>
    <w:pPr>
      <w:spacing w:line="520" w:lineRule="atLeast"/>
    </w:pPr>
    <w:rPr>
      <w:rFonts w:ascii="黑体" w:eastAsia="黑体" w:hAnsi="Times New Roman" w:cs="黑体"/>
      <w:color w:val="auto"/>
    </w:rPr>
  </w:style>
  <w:style w:type="paragraph" w:customStyle="1" w:styleId="CM75">
    <w:name w:val="CM75"/>
    <w:basedOn w:val="Default"/>
    <w:next w:val="Default"/>
    <w:rsid w:val="00D83E4A"/>
    <w:pPr>
      <w:spacing w:after="203"/>
    </w:pPr>
    <w:rPr>
      <w:rFonts w:ascii="黑体" w:eastAsia="黑体" w:hAnsi="Times New Roman" w:cs="黑体"/>
      <w:color w:val="auto"/>
    </w:rPr>
  </w:style>
  <w:style w:type="paragraph" w:customStyle="1" w:styleId="CM81">
    <w:name w:val="CM81"/>
    <w:basedOn w:val="Default"/>
    <w:next w:val="Default"/>
    <w:rsid w:val="00D83E4A"/>
    <w:pPr>
      <w:spacing w:after="150"/>
    </w:pPr>
    <w:rPr>
      <w:rFonts w:ascii="黑体" w:eastAsia="黑体" w:hAnsi="Times New Roman" w:cs="黑体"/>
      <w:color w:val="auto"/>
    </w:rPr>
  </w:style>
  <w:style w:type="paragraph" w:customStyle="1" w:styleId="CM44">
    <w:name w:val="CM44"/>
    <w:basedOn w:val="Default"/>
    <w:next w:val="Default"/>
    <w:rsid w:val="00D83E4A"/>
    <w:pPr>
      <w:spacing w:line="520" w:lineRule="atLeast"/>
    </w:pPr>
    <w:rPr>
      <w:rFonts w:ascii="黑体" w:eastAsia="黑体" w:hAnsi="Times New Roman" w:cs="黑体"/>
      <w:color w:val="auto"/>
    </w:rPr>
  </w:style>
  <w:style w:type="paragraph" w:customStyle="1" w:styleId="CM47">
    <w:name w:val="CM47"/>
    <w:basedOn w:val="Default"/>
    <w:next w:val="Default"/>
    <w:rsid w:val="00D83E4A"/>
    <w:pPr>
      <w:spacing w:line="560" w:lineRule="atLeast"/>
    </w:pPr>
    <w:rPr>
      <w:rFonts w:ascii="黑体" w:eastAsia="黑体" w:hAnsi="Times New Roman" w:cs="黑体"/>
      <w:color w:val="auto"/>
    </w:rPr>
  </w:style>
  <w:style w:type="paragraph" w:customStyle="1" w:styleId="CM48">
    <w:name w:val="CM48"/>
    <w:basedOn w:val="Default"/>
    <w:next w:val="Default"/>
    <w:rsid w:val="00D83E4A"/>
    <w:pPr>
      <w:spacing w:line="560" w:lineRule="atLeast"/>
    </w:pPr>
    <w:rPr>
      <w:rFonts w:ascii="黑体" w:eastAsia="黑体" w:hAnsi="Times New Roman" w:cs="黑体"/>
      <w:color w:val="auto"/>
    </w:rPr>
  </w:style>
  <w:style w:type="paragraph" w:customStyle="1" w:styleId="CM14">
    <w:name w:val="CM14"/>
    <w:basedOn w:val="Default"/>
    <w:next w:val="Default"/>
    <w:rsid w:val="00D83E4A"/>
    <w:pPr>
      <w:spacing w:line="520" w:lineRule="atLeast"/>
    </w:pPr>
    <w:rPr>
      <w:rFonts w:ascii="黑体" w:eastAsia="黑体" w:hAnsi="Times New Roman" w:cs="黑体"/>
      <w:color w:val="auto"/>
    </w:rPr>
  </w:style>
  <w:style w:type="paragraph" w:customStyle="1" w:styleId="CM6">
    <w:name w:val="CM6"/>
    <w:basedOn w:val="Default"/>
    <w:next w:val="Default"/>
    <w:rsid w:val="00D83E4A"/>
    <w:pPr>
      <w:spacing w:line="520" w:lineRule="atLeast"/>
    </w:pPr>
    <w:rPr>
      <w:rFonts w:ascii="黑体" w:eastAsia="黑体" w:hAnsi="Times New Roman" w:cs="黑体"/>
      <w:color w:val="auto"/>
    </w:rPr>
  </w:style>
  <w:style w:type="paragraph" w:customStyle="1" w:styleId="CM19">
    <w:name w:val="CM19"/>
    <w:basedOn w:val="Default"/>
    <w:next w:val="Default"/>
    <w:rsid w:val="00D83E4A"/>
    <w:pPr>
      <w:spacing w:line="533" w:lineRule="atLeast"/>
    </w:pPr>
    <w:rPr>
      <w:rFonts w:ascii="Times New Roman" w:hAnsi="Times New Roman" w:cs="Times New Roman"/>
      <w:color w:val="auto"/>
    </w:rPr>
  </w:style>
  <w:style w:type="paragraph" w:customStyle="1" w:styleId="CM9">
    <w:name w:val="CM9"/>
    <w:basedOn w:val="Default"/>
    <w:next w:val="Default"/>
    <w:rsid w:val="00D83E4A"/>
    <w:pPr>
      <w:spacing w:line="520" w:lineRule="atLeast"/>
    </w:pPr>
    <w:rPr>
      <w:rFonts w:ascii="黑体" w:eastAsia="黑体" w:hAnsi="Times New Roman" w:cs="黑体"/>
      <w:color w:val="auto"/>
    </w:rPr>
  </w:style>
  <w:style w:type="paragraph" w:customStyle="1" w:styleId="CM10">
    <w:name w:val="CM10"/>
    <w:basedOn w:val="Default"/>
    <w:next w:val="Default"/>
    <w:rsid w:val="00D83E4A"/>
    <w:pPr>
      <w:spacing w:line="520" w:lineRule="atLeast"/>
    </w:pPr>
    <w:rPr>
      <w:rFonts w:ascii="黑体" w:eastAsia="黑体" w:hAnsi="Times New Roman" w:cs="黑体"/>
      <w:color w:val="auto"/>
    </w:rPr>
  </w:style>
  <w:style w:type="paragraph" w:customStyle="1" w:styleId="CM11">
    <w:name w:val="CM11"/>
    <w:basedOn w:val="Default"/>
    <w:next w:val="Default"/>
    <w:rsid w:val="00D83E4A"/>
    <w:pPr>
      <w:spacing w:line="520" w:lineRule="atLeast"/>
    </w:pPr>
    <w:rPr>
      <w:rFonts w:ascii="黑体" w:eastAsia="黑体" w:hAnsi="Times New Roman" w:cs="黑体"/>
      <w:color w:val="auto"/>
    </w:rPr>
  </w:style>
  <w:style w:type="paragraph" w:customStyle="1" w:styleId="affffffffff8">
    <w:name w:val="公式"/>
    <w:basedOn w:val="a1"/>
    <w:autoRedefine/>
    <w:rsid w:val="00D83E4A"/>
    <w:pPr>
      <w:jc w:val="center"/>
    </w:pPr>
    <w:rPr>
      <w:rFonts w:ascii="Times New Roman" w:hAnsi="Times New Roman"/>
      <w:sz w:val="28"/>
      <w:szCs w:val="24"/>
    </w:rPr>
  </w:style>
  <w:style w:type="paragraph" w:customStyle="1" w:styleId="affffffffff9">
    <w:name w:val="下标"/>
    <w:basedOn w:val="a1"/>
    <w:autoRedefine/>
    <w:rsid w:val="00D83E4A"/>
    <w:pPr>
      <w:spacing w:line="360" w:lineRule="auto"/>
      <w:ind w:firstLineChars="200" w:firstLine="480"/>
    </w:pPr>
    <w:rPr>
      <w:rFonts w:ascii="宋体" w:hAnsi="Times New Roman"/>
      <w:sz w:val="28"/>
      <w:szCs w:val="28"/>
      <w:vertAlign w:val="subscript"/>
    </w:rPr>
  </w:style>
  <w:style w:type="paragraph" w:customStyle="1" w:styleId="affffffffffa">
    <w:name w:val="上标"/>
    <w:basedOn w:val="a1"/>
    <w:autoRedefine/>
    <w:rsid w:val="00D83E4A"/>
    <w:pPr>
      <w:spacing w:line="360" w:lineRule="auto"/>
      <w:ind w:firstLineChars="200" w:firstLine="480"/>
    </w:pPr>
    <w:rPr>
      <w:rFonts w:ascii="宋体" w:hAnsi="Times New Roman"/>
      <w:sz w:val="28"/>
      <w:szCs w:val="28"/>
      <w:vertAlign w:val="superscript"/>
    </w:rPr>
  </w:style>
  <w:style w:type="paragraph" w:customStyle="1" w:styleId="58">
    <w:name w:val="图表5号"/>
    <w:basedOn w:val="affffffc"/>
    <w:autoRedefine/>
    <w:rsid w:val="00D83E4A"/>
    <w:pPr>
      <w:widowControl/>
      <w:spacing w:before="0" w:line="600" w:lineRule="exact"/>
    </w:pPr>
    <w:rPr>
      <w:color w:val="auto"/>
      <w:sz w:val="21"/>
      <w:szCs w:val="21"/>
    </w:rPr>
  </w:style>
  <w:style w:type="paragraph" w:customStyle="1" w:styleId="540">
    <w:name w:val="标题5 4号"/>
    <w:basedOn w:val="5"/>
    <w:next w:val="4Char2"/>
    <w:autoRedefine/>
    <w:rsid w:val="00D83E4A"/>
    <w:pPr>
      <w:numPr>
        <w:ilvl w:val="4"/>
      </w:numPr>
      <w:spacing w:before="0" w:after="0" w:line="600" w:lineRule="exact"/>
      <w:ind w:left="864" w:hanging="864"/>
    </w:pPr>
    <w:rPr>
      <w:rFonts w:ascii="黑体" w:eastAsia="黑体"/>
      <w:b w:val="0"/>
      <w:bCs/>
      <w:color w:val="FF0000"/>
      <w:szCs w:val="28"/>
    </w:rPr>
  </w:style>
  <w:style w:type="paragraph" w:customStyle="1" w:styleId="4CharCharCharCharCharCharCharCharCharCharCharCharCharCharCharCharCharCharCharCharChar">
    <w:name w:val="标题4 Char Char Char Char Char Char Char Char Char Char Char Char Char Char Char Char Char Char Char Char Char"/>
    <w:basedOn w:val="7"/>
    <w:rsid w:val="00D83E4A"/>
    <w:pPr>
      <w:spacing w:before="0" w:after="0" w:line="300" w:lineRule="auto"/>
      <w:ind w:left="0" w:firstLine="0"/>
    </w:pPr>
    <w:rPr>
      <w:sz w:val="28"/>
    </w:rPr>
  </w:style>
  <w:style w:type="paragraph" w:customStyle="1" w:styleId="2fc">
    <w:name w:val="正文缩进2字符"/>
    <w:basedOn w:val="a1"/>
    <w:rsid w:val="00D83E4A"/>
    <w:pPr>
      <w:spacing w:line="520" w:lineRule="exact"/>
      <w:ind w:firstLineChars="200" w:firstLine="200"/>
    </w:pPr>
    <w:rPr>
      <w:rFonts w:ascii="Times New Roman" w:hAnsi="Times New Roman"/>
      <w:sz w:val="28"/>
      <w:szCs w:val="28"/>
    </w:rPr>
  </w:style>
  <w:style w:type="paragraph" w:customStyle="1" w:styleId="4e">
    <w:name w:val="正文4"/>
    <w:basedOn w:val="a1"/>
    <w:rsid w:val="00D83E4A"/>
    <w:pPr>
      <w:adjustRightInd w:val="0"/>
      <w:spacing w:line="288" w:lineRule="atLeast"/>
      <w:ind w:firstLine="480"/>
      <w:jc w:val="left"/>
    </w:pPr>
    <w:rPr>
      <w:rFonts w:ascii="Times New Roman" w:eastAsia="仿宋_GB2312" w:hAnsi="Times New Roman"/>
      <w:kern w:val="0"/>
      <w:sz w:val="28"/>
      <w:szCs w:val="24"/>
    </w:rPr>
  </w:style>
  <w:style w:type="paragraph" w:customStyle="1" w:styleId="p18">
    <w:name w:val="p18"/>
    <w:basedOn w:val="a1"/>
    <w:rsid w:val="00D83E4A"/>
    <w:pPr>
      <w:widowControl/>
      <w:spacing w:line="520" w:lineRule="atLeast"/>
      <w:ind w:firstLine="510"/>
    </w:pPr>
    <w:rPr>
      <w:rFonts w:ascii="Times New (W1)" w:hAnsi="Times New (W1)" w:cs="宋体"/>
      <w:kern w:val="0"/>
      <w:sz w:val="28"/>
      <w:szCs w:val="28"/>
    </w:rPr>
  </w:style>
  <w:style w:type="character" w:customStyle="1" w:styleId="ourfont2">
    <w:name w:val="ourfont2"/>
    <w:basedOn w:val="a2"/>
    <w:rsid w:val="00D83E4A"/>
  </w:style>
  <w:style w:type="character" w:customStyle="1" w:styleId="Charff0">
    <w:name w:val="上标 Char"/>
    <w:rsid w:val="00D83E4A"/>
    <w:rPr>
      <w:rFonts w:ascii="宋体" w:eastAsia="宋体" w:hAnsi="宋体" w:hint="eastAsia"/>
      <w:kern w:val="2"/>
      <w:sz w:val="28"/>
      <w:szCs w:val="28"/>
      <w:vertAlign w:val="superscript"/>
      <w:lang w:val="en-US" w:eastAsia="zh-CN" w:bidi="ar-SA"/>
    </w:rPr>
  </w:style>
  <w:style w:type="character" w:customStyle="1" w:styleId="1ff">
    <w:name w:val="超链接1"/>
    <w:rsid w:val="00D83E4A"/>
    <w:rPr>
      <w:color w:val="0000FF"/>
      <w:u w:val="single"/>
    </w:rPr>
  </w:style>
  <w:style w:type="character" w:customStyle="1" w:styleId="CharChar6">
    <w:name w:val="下标 Char Char"/>
    <w:rsid w:val="00D83E4A"/>
    <w:rPr>
      <w:rFonts w:ascii="宋体" w:eastAsia="宋体" w:hAnsi="宋体" w:hint="eastAsia"/>
      <w:kern w:val="2"/>
      <w:sz w:val="28"/>
      <w:szCs w:val="28"/>
      <w:vertAlign w:val="subscript"/>
      <w:lang w:val="en-US" w:eastAsia="zh-CN" w:bidi="ar-SA"/>
    </w:rPr>
  </w:style>
  <w:style w:type="table" w:customStyle="1" w:styleId="114">
    <w:name w:val="简明型 11"/>
    <w:basedOn w:val="a3"/>
    <w:next w:val="1fd"/>
    <w:semiHidden/>
    <w:unhideWhenUsed/>
    <w:rsid w:val="00D83E4A"/>
    <w:pPr>
      <w:widowControl w:val="0"/>
      <w:jc w:val="both"/>
    </w:pPr>
    <w:rPr>
      <w:rFonts w:ascii="Times New Roman" w:eastAsia="宋体" w:hAnsi="Times New Roman" w:cs="Times New Roman"/>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75">
    <w:name w:val="网格型7"/>
    <w:basedOn w:val="a3"/>
    <w:next w:val="ad"/>
    <w:uiPriority w:val="59"/>
    <w:rsid w:val="00D83E4A"/>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
    <w:name w:val="当前列表1"/>
    <w:rsid w:val="00D83E4A"/>
    <w:pPr>
      <w:numPr>
        <w:numId w:val="48"/>
      </w:numPr>
    </w:pPr>
  </w:style>
  <w:style w:type="numbering" w:customStyle="1" w:styleId="1111112">
    <w:name w:val="1 / 1.1 / 1.1.12"/>
    <w:basedOn w:val="a4"/>
    <w:next w:val="111111"/>
    <w:semiHidden/>
    <w:unhideWhenUsed/>
    <w:rsid w:val="00D83E4A"/>
    <w:pPr>
      <w:numPr>
        <w:numId w:val="49"/>
      </w:numPr>
    </w:pPr>
  </w:style>
  <w:style w:type="numbering" w:customStyle="1" w:styleId="11111120">
    <w:name w:val="1 / 1.1 / 1.1.1(缩进)2"/>
    <w:basedOn w:val="a4"/>
    <w:next w:val="1111110"/>
    <w:semiHidden/>
    <w:unhideWhenUsed/>
    <w:rsid w:val="00D83E4A"/>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8656">
      <w:bodyDiv w:val="1"/>
      <w:marLeft w:val="0"/>
      <w:marRight w:val="0"/>
      <w:marTop w:val="0"/>
      <w:marBottom w:val="0"/>
      <w:divBdr>
        <w:top w:val="none" w:sz="0" w:space="0" w:color="auto"/>
        <w:left w:val="none" w:sz="0" w:space="0" w:color="auto"/>
        <w:bottom w:val="none" w:sz="0" w:space="0" w:color="auto"/>
        <w:right w:val="none" w:sz="0" w:space="0" w:color="auto"/>
      </w:divBdr>
    </w:div>
    <w:div w:id="3173645">
      <w:bodyDiv w:val="1"/>
      <w:marLeft w:val="0"/>
      <w:marRight w:val="0"/>
      <w:marTop w:val="0"/>
      <w:marBottom w:val="0"/>
      <w:divBdr>
        <w:top w:val="none" w:sz="0" w:space="0" w:color="auto"/>
        <w:left w:val="none" w:sz="0" w:space="0" w:color="auto"/>
        <w:bottom w:val="none" w:sz="0" w:space="0" w:color="auto"/>
        <w:right w:val="none" w:sz="0" w:space="0" w:color="auto"/>
      </w:divBdr>
    </w:div>
    <w:div w:id="3212903">
      <w:bodyDiv w:val="1"/>
      <w:marLeft w:val="0"/>
      <w:marRight w:val="0"/>
      <w:marTop w:val="0"/>
      <w:marBottom w:val="0"/>
      <w:divBdr>
        <w:top w:val="none" w:sz="0" w:space="0" w:color="auto"/>
        <w:left w:val="none" w:sz="0" w:space="0" w:color="auto"/>
        <w:bottom w:val="none" w:sz="0" w:space="0" w:color="auto"/>
        <w:right w:val="none" w:sz="0" w:space="0" w:color="auto"/>
      </w:divBdr>
    </w:div>
    <w:div w:id="15473721">
      <w:bodyDiv w:val="1"/>
      <w:marLeft w:val="0"/>
      <w:marRight w:val="0"/>
      <w:marTop w:val="0"/>
      <w:marBottom w:val="0"/>
      <w:divBdr>
        <w:top w:val="none" w:sz="0" w:space="0" w:color="auto"/>
        <w:left w:val="none" w:sz="0" w:space="0" w:color="auto"/>
        <w:bottom w:val="none" w:sz="0" w:space="0" w:color="auto"/>
        <w:right w:val="none" w:sz="0" w:space="0" w:color="auto"/>
      </w:divBdr>
    </w:div>
    <w:div w:id="23141030">
      <w:bodyDiv w:val="1"/>
      <w:marLeft w:val="0"/>
      <w:marRight w:val="0"/>
      <w:marTop w:val="0"/>
      <w:marBottom w:val="0"/>
      <w:divBdr>
        <w:top w:val="none" w:sz="0" w:space="0" w:color="auto"/>
        <w:left w:val="none" w:sz="0" w:space="0" w:color="auto"/>
        <w:bottom w:val="none" w:sz="0" w:space="0" w:color="auto"/>
        <w:right w:val="none" w:sz="0" w:space="0" w:color="auto"/>
      </w:divBdr>
    </w:div>
    <w:div w:id="31813468">
      <w:bodyDiv w:val="1"/>
      <w:marLeft w:val="0"/>
      <w:marRight w:val="0"/>
      <w:marTop w:val="0"/>
      <w:marBottom w:val="0"/>
      <w:divBdr>
        <w:top w:val="none" w:sz="0" w:space="0" w:color="auto"/>
        <w:left w:val="none" w:sz="0" w:space="0" w:color="auto"/>
        <w:bottom w:val="none" w:sz="0" w:space="0" w:color="auto"/>
        <w:right w:val="none" w:sz="0" w:space="0" w:color="auto"/>
      </w:divBdr>
    </w:div>
    <w:div w:id="31999895">
      <w:bodyDiv w:val="1"/>
      <w:marLeft w:val="0"/>
      <w:marRight w:val="0"/>
      <w:marTop w:val="0"/>
      <w:marBottom w:val="0"/>
      <w:divBdr>
        <w:top w:val="none" w:sz="0" w:space="0" w:color="auto"/>
        <w:left w:val="none" w:sz="0" w:space="0" w:color="auto"/>
        <w:bottom w:val="none" w:sz="0" w:space="0" w:color="auto"/>
        <w:right w:val="none" w:sz="0" w:space="0" w:color="auto"/>
      </w:divBdr>
    </w:div>
    <w:div w:id="35396535">
      <w:bodyDiv w:val="1"/>
      <w:marLeft w:val="0"/>
      <w:marRight w:val="0"/>
      <w:marTop w:val="0"/>
      <w:marBottom w:val="0"/>
      <w:divBdr>
        <w:top w:val="none" w:sz="0" w:space="0" w:color="auto"/>
        <w:left w:val="none" w:sz="0" w:space="0" w:color="auto"/>
        <w:bottom w:val="none" w:sz="0" w:space="0" w:color="auto"/>
        <w:right w:val="none" w:sz="0" w:space="0" w:color="auto"/>
      </w:divBdr>
    </w:div>
    <w:div w:id="37900093">
      <w:bodyDiv w:val="1"/>
      <w:marLeft w:val="0"/>
      <w:marRight w:val="0"/>
      <w:marTop w:val="0"/>
      <w:marBottom w:val="0"/>
      <w:divBdr>
        <w:top w:val="none" w:sz="0" w:space="0" w:color="auto"/>
        <w:left w:val="none" w:sz="0" w:space="0" w:color="auto"/>
        <w:bottom w:val="none" w:sz="0" w:space="0" w:color="auto"/>
        <w:right w:val="none" w:sz="0" w:space="0" w:color="auto"/>
      </w:divBdr>
    </w:div>
    <w:div w:id="53477913">
      <w:bodyDiv w:val="1"/>
      <w:marLeft w:val="0"/>
      <w:marRight w:val="0"/>
      <w:marTop w:val="0"/>
      <w:marBottom w:val="0"/>
      <w:divBdr>
        <w:top w:val="none" w:sz="0" w:space="0" w:color="auto"/>
        <w:left w:val="none" w:sz="0" w:space="0" w:color="auto"/>
        <w:bottom w:val="none" w:sz="0" w:space="0" w:color="auto"/>
        <w:right w:val="none" w:sz="0" w:space="0" w:color="auto"/>
      </w:divBdr>
    </w:div>
    <w:div w:id="59908137">
      <w:bodyDiv w:val="1"/>
      <w:marLeft w:val="0"/>
      <w:marRight w:val="0"/>
      <w:marTop w:val="0"/>
      <w:marBottom w:val="0"/>
      <w:divBdr>
        <w:top w:val="none" w:sz="0" w:space="0" w:color="auto"/>
        <w:left w:val="none" w:sz="0" w:space="0" w:color="auto"/>
        <w:bottom w:val="none" w:sz="0" w:space="0" w:color="auto"/>
        <w:right w:val="none" w:sz="0" w:space="0" w:color="auto"/>
      </w:divBdr>
    </w:div>
    <w:div w:id="60955906">
      <w:bodyDiv w:val="1"/>
      <w:marLeft w:val="0"/>
      <w:marRight w:val="0"/>
      <w:marTop w:val="0"/>
      <w:marBottom w:val="0"/>
      <w:divBdr>
        <w:top w:val="none" w:sz="0" w:space="0" w:color="auto"/>
        <w:left w:val="none" w:sz="0" w:space="0" w:color="auto"/>
        <w:bottom w:val="none" w:sz="0" w:space="0" w:color="auto"/>
        <w:right w:val="none" w:sz="0" w:space="0" w:color="auto"/>
      </w:divBdr>
      <w:divsChild>
        <w:div w:id="364987483">
          <w:marLeft w:val="547"/>
          <w:marRight w:val="0"/>
          <w:marTop w:val="0"/>
          <w:marBottom w:val="0"/>
          <w:divBdr>
            <w:top w:val="none" w:sz="0" w:space="0" w:color="auto"/>
            <w:left w:val="none" w:sz="0" w:space="0" w:color="auto"/>
            <w:bottom w:val="none" w:sz="0" w:space="0" w:color="auto"/>
            <w:right w:val="none" w:sz="0" w:space="0" w:color="auto"/>
          </w:divBdr>
        </w:div>
      </w:divsChild>
    </w:div>
    <w:div w:id="78016914">
      <w:bodyDiv w:val="1"/>
      <w:marLeft w:val="0"/>
      <w:marRight w:val="0"/>
      <w:marTop w:val="0"/>
      <w:marBottom w:val="0"/>
      <w:divBdr>
        <w:top w:val="none" w:sz="0" w:space="0" w:color="auto"/>
        <w:left w:val="none" w:sz="0" w:space="0" w:color="auto"/>
        <w:bottom w:val="none" w:sz="0" w:space="0" w:color="auto"/>
        <w:right w:val="none" w:sz="0" w:space="0" w:color="auto"/>
      </w:divBdr>
    </w:div>
    <w:div w:id="120728261">
      <w:bodyDiv w:val="1"/>
      <w:marLeft w:val="0"/>
      <w:marRight w:val="0"/>
      <w:marTop w:val="0"/>
      <w:marBottom w:val="0"/>
      <w:divBdr>
        <w:top w:val="none" w:sz="0" w:space="0" w:color="auto"/>
        <w:left w:val="none" w:sz="0" w:space="0" w:color="auto"/>
        <w:bottom w:val="none" w:sz="0" w:space="0" w:color="auto"/>
        <w:right w:val="none" w:sz="0" w:space="0" w:color="auto"/>
      </w:divBdr>
    </w:div>
    <w:div w:id="126288563">
      <w:bodyDiv w:val="1"/>
      <w:marLeft w:val="0"/>
      <w:marRight w:val="0"/>
      <w:marTop w:val="0"/>
      <w:marBottom w:val="0"/>
      <w:divBdr>
        <w:top w:val="none" w:sz="0" w:space="0" w:color="auto"/>
        <w:left w:val="none" w:sz="0" w:space="0" w:color="auto"/>
        <w:bottom w:val="none" w:sz="0" w:space="0" w:color="auto"/>
        <w:right w:val="none" w:sz="0" w:space="0" w:color="auto"/>
      </w:divBdr>
    </w:div>
    <w:div w:id="128480178">
      <w:bodyDiv w:val="1"/>
      <w:marLeft w:val="0"/>
      <w:marRight w:val="0"/>
      <w:marTop w:val="0"/>
      <w:marBottom w:val="0"/>
      <w:divBdr>
        <w:top w:val="none" w:sz="0" w:space="0" w:color="auto"/>
        <w:left w:val="none" w:sz="0" w:space="0" w:color="auto"/>
        <w:bottom w:val="none" w:sz="0" w:space="0" w:color="auto"/>
        <w:right w:val="none" w:sz="0" w:space="0" w:color="auto"/>
      </w:divBdr>
    </w:div>
    <w:div w:id="136798381">
      <w:bodyDiv w:val="1"/>
      <w:marLeft w:val="0"/>
      <w:marRight w:val="0"/>
      <w:marTop w:val="0"/>
      <w:marBottom w:val="0"/>
      <w:divBdr>
        <w:top w:val="none" w:sz="0" w:space="0" w:color="auto"/>
        <w:left w:val="none" w:sz="0" w:space="0" w:color="auto"/>
        <w:bottom w:val="none" w:sz="0" w:space="0" w:color="auto"/>
        <w:right w:val="none" w:sz="0" w:space="0" w:color="auto"/>
      </w:divBdr>
    </w:div>
    <w:div w:id="143856881">
      <w:bodyDiv w:val="1"/>
      <w:marLeft w:val="0"/>
      <w:marRight w:val="0"/>
      <w:marTop w:val="0"/>
      <w:marBottom w:val="0"/>
      <w:divBdr>
        <w:top w:val="none" w:sz="0" w:space="0" w:color="auto"/>
        <w:left w:val="none" w:sz="0" w:space="0" w:color="auto"/>
        <w:bottom w:val="none" w:sz="0" w:space="0" w:color="auto"/>
        <w:right w:val="none" w:sz="0" w:space="0" w:color="auto"/>
      </w:divBdr>
    </w:div>
    <w:div w:id="153230527">
      <w:bodyDiv w:val="1"/>
      <w:marLeft w:val="0"/>
      <w:marRight w:val="0"/>
      <w:marTop w:val="0"/>
      <w:marBottom w:val="0"/>
      <w:divBdr>
        <w:top w:val="none" w:sz="0" w:space="0" w:color="auto"/>
        <w:left w:val="none" w:sz="0" w:space="0" w:color="auto"/>
        <w:bottom w:val="none" w:sz="0" w:space="0" w:color="auto"/>
        <w:right w:val="none" w:sz="0" w:space="0" w:color="auto"/>
      </w:divBdr>
    </w:div>
    <w:div w:id="155078658">
      <w:bodyDiv w:val="1"/>
      <w:marLeft w:val="0"/>
      <w:marRight w:val="0"/>
      <w:marTop w:val="0"/>
      <w:marBottom w:val="0"/>
      <w:divBdr>
        <w:top w:val="none" w:sz="0" w:space="0" w:color="auto"/>
        <w:left w:val="none" w:sz="0" w:space="0" w:color="auto"/>
        <w:bottom w:val="none" w:sz="0" w:space="0" w:color="auto"/>
        <w:right w:val="none" w:sz="0" w:space="0" w:color="auto"/>
      </w:divBdr>
    </w:div>
    <w:div w:id="162014124">
      <w:bodyDiv w:val="1"/>
      <w:marLeft w:val="0"/>
      <w:marRight w:val="0"/>
      <w:marTop w:val="0"/>
      <w:marBottom w:val="0"/>
      <w:divBdr>
        <w:top w:val="none" w:sz="0" w:space="0" w:color="auto"/>
        <w:left w:val="none" w:sz="0" w:space="0" w:color="auto"/>
        <w:bottom w:val="none" w:sz="0" w:space="0" w:color="auto"/>
        <w:right w:val="none" w:sz="0" w:space="0" w:color="auto"/>
      </w:divBdr>
    </w:div>
    <w:div w:id="164634286">
      <w:bodyDiv w:val="1"/>
      <w:marLeft w:val="0"/>
      <w:marRight w:val="0"/>
      <w:marTop w:val="0"/>
      <w:marBottom w:val="0"/>
      <w:divBdr>
        <w:top w:val="none" w:sz="0" w:space="0" w:color="auto"/>
        <w:left w:val="none" w:sz="0" w:space="0" w:color="auto"/>
        <w:bottom w:val="none" w:sz="0" w:space="0" w:color="auto"/>
        <w:right w:val="none" w:sz="0" w:space="0" w:color="auto"/>
      </w:divBdr>
    </w:div>
    <w:div w:id="183056275">
      <w:bodyDiv w:val="1"/>
      <w:marLeft w:val="0"/>
      <w:marRight w:val="0"/>
      <w:marTop w:val="0"/>
      <w:marBottom w:val="0"/>
      <w:divBdr>
        <w:top w:val="none" w:sz="0" w:space="0" w:color="auto"/>
        <w:left w:val="none" w:sz="0" w:space="0" w:color="auto"/>
        <w:bottom w:val="none" w:sz="0" w:space="0" w:color="auto"/>
        <w:right w:val="none" w:sz="0" w:space="0" w:color="auto"/>
      </w:divBdr>
    </w:div>
    <w:div w:id="185019426">
      <w:bodyDiv w:val="1"/>
      <w:marLeft w:val="0"/>
      <w:marRight w:val="0"/>
      <w:marTop w:val="0"/>
      <w:marBottom w:val="0"/>
      <w:divBdr>
        <w:top w:val="none" w:sz="0" w:space="0" w:color="auto"/>
        <w:left w:val="none" w:sz="0" w:space="0" w:color="auto"/>
        <w:bottom w:val="none" w:sz="0" w:space="0" w:color="auto"/>
        <w:right w:val="none" w:sz="0" w:space="0" w:color="auto"/>
      </w:divBdr>
    </w:div>
    <w:div w:id="197015234">
      <w:bodyDiv w:val="1"/>
      <w:marLeft w:val="0"/>
      <w:marRight w:val="0"/>
      <w:marTop w:val="0"/>
      <w:marBottom w:val="0"/>
      <w:divBdr>
        <w:top w:val="none" w:sz="0" w:space="0" w:color="auto"/>
        <w:left w:val="none" w:sz="0" w:space="0" w:color="auto"/>
        <w:bottom w:val="none" w:sz="0" w:space="0" w:color="auto"/>
        <w:right w:val="none" w:sz="0" w:space="0" w:color="auto"/>
      </w:divBdr>
    </w:div>
    <w:div w:id="200214111">
      <w:bodyDiv w:val="1"/>
      <w:marLeft w:val="0"/>
      <w:marRight w:val="0"/>
      <w:marTop w:val="0"/>
      <w:marBottom w:val="0"/>
      <w:divBdr>
        <w:top w:val="none" w:sz="0" w:space="0" w:color="auto"/>
        <w:left w:val="none" w:sz="0" w:space="0" w:color="auto"/>
        <w:bottom w:val="none" w:sz="0" w:space="0" w:color="auto"/>
        <w:right w:val="none" w:sz="0" w:space="0" w:color="auto"/>
      </w:divBdr>
    </w:div>
    <w:div w:id="214587238">
      <w:bodyDiv w:val="1"/>
      <w:marLeft w:val="0"/>
      <w:marRight w:val="0"/>
      <w:marTop w:val="0"/>
      <w:marBottom w:val="0"/>
      <w:divBdr>
        <w:top w:val="none" w:sz="0" w:space="0" w:color="auto"/>
        <w:left w:val="none" w:sz="0" w:space="0" w:color="auto"/>
        <w:bottom w:val="none" w:sz="0" w:space="0" w:color="auto"/>
        <w:right w:val="none" w:sz="0" w:space="0" w:color="auto"/>
      </w:divBdr>
    </w:div>
    <w:div w:id="231545286">
      <w:bodyDiv w:val="1"/>
      <w:marLeft w:val="0"/>
      <w:marRight w:val="0"/>
      <w:marTop w:val="0"/>
      <w:marBottom w:val="0"/>
      <w:divBdr>
        <w:top w:val="none" w:sz="0" w:space="0" w:color="auto"/>
        <w:left w:val="none" w:sz="0" w:space="0" w:color="auto"/>
        <w:bottom w:val="none" w:sz="0" w:space="0" w:color="auto"/>
        <w:right w:val="none" w:sz="0" w:space="0" w:color="auto"/>
      </w:divBdr>
    </w:div>
    <w:div w:id="242448789">
      <w:bodyDiv w:val="1"/>
      <w:marLeft w:val="0"/>
      <w:marRight w:val="0"/>
      <w:marTop w:val="0"/>
      <w:marBottom w:val="0"/>
      <w:divBdr>
        <w:top w:val="none" w:sz="0" w:space="0" w:color="auto"/>
        <w:left w:val="none" w:sz="0" w:space="0" w:color="auto"/>
        <w:bottom w:val="none" w:sz="0" w:space="0" w:color="auto"/>
        <w:right w:val="none" w:sz="0" w:space="0" w:color="auto"/>
      </w:divBdr>
    </w:div>
    <w:div w:id="243539264">
      <w:bodyDiv w:val="1"/>
      <w:marLeft w:val="0"/>
      <w:marRight w:val="0"/>
      <w:marTop w:val="0"/>
      <w:marBottom w:val="0"/>
      <w:divBdr>
        <w:top w:val="none" w:sz="0" w:space="0" w:color="auto"/>
        <w:left w:val="none" w:sz="0" w:space="0" w:color="auto"/>
        <w:bottom w:val="none" w:sz="0" w:space="0" w:color="auto"/>
        <w:right w:val="none" w:sz="0" w:space="0" w:color="auto"/>
      </w:divBdr>
    </w:div>
    <w:div w:id="245768169">
      <w:bodyDiv w:val="1"/>
      <w:marLeft w:val="0"/>
      <w:marRight w:val="0"/>
      <w:marTop w:val="0"/>
      <w:marBottom w:val="0"/>
      <w:divBdr>
        <w:top w:val="none" w:sz="0" w:space="0" w:color="auto"/>
        <w:left w:val="none" w:sz="0" w:space="0" w:color="auto"/>
        <w:bottom w:val="none" w:sz="0" w:space="0" w:color="auto"/>
        <w:right w:val="none" w:sz="0" w:space="0" w:color="auto"/>
      </w:divBdr>
    </w:div>
    <w:div w:id="261449991">
      <w:bodyDiv w:val="1"/>
      <w:marLeft w:val="0"/>
      <w:marRight w:val="0"/>
      <w:marTop w:val="0"/>
      <w:marBottom w:val="0"/>
      <w:divBdr>
        <w:top w:val="none" w:sz="0" w:space="0" w:color="auto"/>
        <w:left w:val="none" w:sz="0" w:space="0" w:color="auto"/>
        <w:bottom w:val="none" w:sz="0" w:space="0" w:color="auto"/>
        <w:right w:val="none" w:sz="0" w:space="0" w:color="auto"/>
      </w:divBdr>
    </w:div>
    <w:div w:id="263658705">
      <w:bodyDiv w:val="1"/>
      <w:marLeft w:val="0"/>
      <w:marRight w:val="0"/>
      <w:marTop w:val="0"/>
      <w:marBottom w:val="0"/>
      <w:divBdr>
        <w:top w:val="none" w:sz="0" w:space="0" w:color="auto"/>
        <w:left w:val="none" w:sz="0" w:space="0" w:color="auto"/>
        <w:bottom w:val="none" w:sz="0" w:space="0" w:color="auto"/>
        <w:right w:val="none" w:sz="0" w:space="0" w:color="auto"/>
      </w:divBdr>
    </w:div>
    <w:div w:id="281501183">
      <w:bodyDiv w:val="1"/>
      <w:marLeft w:val="0"/>
      <w:marRight w:val="0"/>
      <w:marTop w:val="0"/>
      <w:marBottom w:val="0"/>
      <w:divBdr>
        <w:top w:val="none" w:sz="0" w:space="0" w:color="auto"/>
        <w:left w:val="none" w:sz="0" w:space="0" w:color="auto"/>
        <w:bottom w:val="none" w:sz="0" w:space="0" w:color="auto"/>
        <w:right w:val="none" w:sz="0" w:space="0" w:color="auto"/>
      </w:divBdr>
    </w:div>
    <w:div w:id="288780287">
      <w:bodyDiv w:val="1"/>
      <w:marLeft w:val="0"/>
      <w:marRight w:val="0"/>
      <w:marTop w:val="0"/>
      <w:marBottom w:val="0"/>
      <w:divBdr>
        <w:top w:val="none" w:sz="0" w:space="0" w:color="auto"/>
        <w:left w:val="none" w:sz="0" w:space="0" w:color="auto"/>
        <w:bottom w:val="none" w:sz="0" w:space="0" w:color="auto"/>
        <w:right w:val="none" w:sz="0" w:space="0" w:color="auto"/>
      </w:divBdr>
    </w:div>
    <w:div w:id="290213913">
      <w:bodyDiv w:val="1"/>
      <w:marLeft w:val="0"/>
      <w:marRight w:val="0"/>
      <w:marTop w:val="0"/>
      <w:marBottom w:val="0"/>
      <w:divBdr>
        <w:top w:val="none" w:sz="0" w:space="0" w:color="auto"/>
        <w:left w:val="none" w:sz="0" w:space="0" w:color="auto"/>
        <w:bottom w:val="none" w:sz="0" w:space="0" w:color="auto"/>
        <w:right w:val="none" w:sz="0" w:space="0" w:color="auto"/>
      </w:divBdr>
    </w:div>
    <w:div w:id="299000844">
      <w:bodyDiv w:val="1"/>
      <w:marLeft w:val="0"/>
      <w:marRight w:val="0"/>
      <w:marTop w:val="0"/>
      <w:marBottom w:val="0"/>
      <w:divBdr>
        <w:top w:val="none" w:sz="0" w:space="0" w:color="auto"/>
        <w:left w:val="none" w:sz="0" w:space="0" w:color="auto"/>
        <w:bottom w:val="none" w:sz="0" w:space="0" w:color="auto"/>
        <w:right w:val="none" w:sz="0" w:space="0" w:color="auto"/>
      </w:divBdr>
    </w:div>
    <w:div w:id="308873378">
      <w:bodyDiv w:val="1"/>
      <w:marLeft w:val="0"/>
      <w:marRight w:val="0"/>
      <w:marTop w:val="0"/>
      <w:marBottom w:val="0"/>
      <w:divBdr>
        <w:top w:val="none" w:sz="0" w:space="0" w:color="auto"/>
        <w:left w:val="none" w:sz="0" w:space="0" w:color="auto"/>
        <w:bottom w:val="none" w:sz="0" w:space="0" w:color="auto"/>
        <w:right w:val="none" w:sz="0" w:space="0" w:color="auto"/>
      </w:divBdr>
    </w:div>
    <w:div w:id="309332609">
      <w:bodyDiv w:val="1"/>
      <w:marLeft w:val="0"/>
      <w:marRight w:val="0"/>
      <w:marTop w:val="0"/>
      <w:marBottom w:val="0"/>
      <w:divBdr>
        <w:top w:val="none" w:sz="0" w:space="0" w:color="auto"/>
        <w:left w:val="none" w:sz="0" w:space="0" w:color="auto"/>
        <w:bottom w:val="none" w:sz="0" w:space="0" w:color="auto"/>
        <w:right w:val="none" w:sz="0" w:space="0" w:color="auto"/>
      </w:divBdr>
    </w:div>
    <w:div w:id="314841416">
      <w:bodyDiv w:val="1"/>
      <w:marLeft w:val="0"/>
      <w:marRight w:val="0"/>
      <w:marTop w:val="0"/>
      <w:marBottom w:val="0"/>
      <w:divBdr>
        <w:top w:val="none" w:sz="0" w:space="0" w:color="auto"/>
        <w:left w:val="none" w:sz="0" w:space="0" w:color="auto"/>
        <w:bottom w:val="none" w:sz="0" w:space="0" w:color="auto"/>
        <w:right w:val="none" w:sz="0" w:space="0" w:color="auto"/>
      </w:divBdr>
    </w:div>
    <w:div w:id="321473579">
      <w:bodyDiv w:val="1"/>
      <w:marLeft w:val="0"/>
      <w:marRight w:val="0"/>
      <w:marTop w:val="0"/>
      <w:marBottom w:val="0"/>
      <w:divBdr>
        <w:top w:val="none" w:sz="0" w:space="0" w:color="auto"/>
        <w:left w:val="none" w:sz="0" w:space="0" w:color="auto"/>
        <w:bottom w:val="none" w:sz="0" w:space="0" w:color="auto"/>
        <w:right w:val="none" w:sz="0" w:space="0" w:color="auto"/>
      </w:divBdr>
    </w:div>
    <w:div w:id="333262664">
      <w:bodyDiv w:val="1"/>
      <w:marLeft w:val="0"/>
      <w:marRight w:val="0"/>
      <w:marTop w:val="0"/>
      <w:marBottom w:val="0"/>
      <w:divBdr>
        <w:top w:val="none" w:sz="0" w:space="0" w:color="auto"/>
        <w:left w:val="none" w:sz="0" w:space="0" w:color="auto"/>
        <w:bottom w:val="none" w:sz="0" w:space="0" w:color="auto"/>
        <w:right w:val="none" w:sz="0" w:space="0" w:color="auto"/>
      </w:divBdr>
    </w:div>
    <w:div w:id="340395742">
      <w:bodyDiv w:val="1"/>
      <w:marLeft w:val="0"/>
      <w:marRight w:val="0"/>
      <w:marTop w:val="0"/>
      <w:marBottom w:val="0"/>
      <w:divBdr>
        <w:top w:val="none" w:sz="0" w:space="0" w:color="auto"/>
        <w:left w:val="none" w:sz="0" w:space="0" w:color="auto"/>
        <w:bottom w:val="none" w:sz="0" w:space="0" w:color="auto"/>
        <w:right w:val="none" w:sz="0" w:space="0" w:color="auto"/>
      </w:divBdr>
    </w:div>
    <w:div w:id="341324424">
      <w:bodyDiv w:val="1"/>
      <w:marLeft w:val="0"/>
      <w:marRight w:val="0"/>
      <w:marTop w:val="0"/>
      <w:marBottom w:val="0"/>
      <w:divBdr>
        <w:top w:val="none" w:sz="0" w:space="0" w:color="auto"/>
        <w:left w:val="none" w:sz="0" w:space="0" w:color="auto"/>
        <w:bottom w:val="none" w:sz="0" w:space="0" w:color="auto"/>
        <w:right w:val="none" w:sz="0" w:space="0" w:color="auto"/>
      </w:divBdr>
    </w:div>
    <w:div w:id="341980532">
      <w:bodyDiv w:val="1"/>
      <w:marLeft w:val="0"/>
      <w:marRight w:val="0"/>
      <w:marTop w:val="0"/>
      <w:marBottom w:val="0"/>
      <w:divBdr>
        <w:top w:val="none" w:sz="0" w:space="0" w:color="auto"/>
        <w:left w:val="none" w:sz="0" w:space="0" w:color="auto"/>
        <w:bottom w:val="none" w:sz="0" w:space="0" w:color="auto"/>
        <w:right w:val="none" w:sz="0" w:space="0" w:color="auto"/>
      </w:divBdr>
    </w:div>
    <w:div w:id="342784835">
      <w:bodyDiv w:val="1"/>
      <w:marLeft w:val="0"/>
      <w:marRight w:val="0"/>
      <w:marTop w:val="0"/>
      <w:marBottom w:val="0"/>
      <w:divBdr>
        <w:top w:val="none" w:sz="0" w:space="0" w:color="auto"/>
        <w:left w:val="none" w:sz="0" w:space="0" w:color="auto"/>
        <w:bottom w:val="none" w:sz="0" w:space="0" w:color="auto"/>
        <w:right w:val="none" w:sz="0" w:space="0" w:color="auto"/>
      </w:divBdr>
    </w:div>
    <w:div w:id="343021490">
      <w:bodyDiv w:val="1"/>
      <w:marLeft w:val="0"/>
      <w:marRight w:val="0"/>
      <w:marTop w:val="0"/>
      <w:marBottom w:val="0"/>
      <w:divBdr>
        <w:top w:val="none" w:sz="0" w:space="0" w:color="auto"/>
        <w:left w:val="none" w:sz="0" w:space="0" w:color="auto"/>
        <w:bottom w:val="none" w:sz="0" w:space="0" w:color="auto"/>
        <w:right w:val="none" w:sz="0" w:space="0" w:color="auto"/>
      </w:divBdr>
    </w:div>
    <w:div w:id="350496251">
      <w:bodyDiv w:val="1"/>
      <w:marLeft w:val="0"/>
      <w:marRight w:val="0"/>
      <w:marTop w:val="0"/>
      <w:marBottom w:val="0"/>
      <w:divBdr>
        <w:top w:val="none" w:sz="0" w:space="0" w:color="auto"/>
        <w:left w:val="none" w:sz="0" w:space="0" w:color="auto"/>
        <w:bottom w:val="none" w:sz="0" w:space="0" w:color="auto"/>
        <w:right w:val="none" w:sz="0" w:space="0" w:color="auto"/>
      </w:divBdr>
    </w:div>
    <w:div w:id="361518195">
      <w:bodyDiv w:val="1"/>
      <w:marLeft w:val="0"/>
      <w:marRight w:val="0"/>
      <w:marTop w:val="0"/>
      <w:marBottom w:val="0"/>
      <w:divBdr>
        <w:top w:val="none" w:sz="0" w:space="0" w:color="auto"/>
        <w:left w:val="none" w:sz="0" w:space="0" w:color="auto"/>
        <w:bottom w:val="none" w:sz="0" w:space="0" w:color="auto"/>
        <w:right w:val="none" w:sz="0" w:space="0" w:color="auto"/>
      </w:divBdr>
    </w:div>
    <w:div w:id="363680023">
      <w:bodyDiv w:val="1"/>
      <w:marLeft w:val="0"/>
      <w:marRight w:val="0"/>
      <w:marTop w:val="0"/>
      <w:marBottom w:val="0"/>
      <w:divBdr>
        <w:top w:val="none" w:sz="0" w:space="0" w:color="auto"/>
        <w:left w:val="none" w:sz="0" w:space="0" w:color="auto"/>
        <w:bottom w:val="none" w:sz="0" w:space="0" w:color="auto"/>
        <w:right w:val="none" w:sz="0" w:space="0" w:color="auto"/>
      </w:divBdr>
    </w:div>
    <w:div w:id="376046250">
      <w:bodyDiv w:val="1"/>
      <w:marLeft w:val="0"/>
      <w:marRight w:val="0"/>
      <w:marTop w:val="0"/>
      <w:marBottom w:val="0"/>
      <w:divBdr>
        <w:top w:val="none" w:sz="0" w:space="0" w:color="auto"/>
        <w:left w:val="none" w:sz="0" w:space="0" w:color="auto"/>
        <w:bottom w:val="none" w:sz="0" w:space="0" w:color="auto"/>
        <w:right w:val="none" w:sz="0" w:space="0" w:color="auto"/>
      </w:divBdr>
    </w:div>
    <w:div w:id="376440028">
      <w:bodyDiv w:val="1"/>
      <w:marLeft w:val="0"/>
      <w:marRight w:val="0"/>
      <w:marTop w:val="0"/>
      <w:marBottom w:val="0"/>
      <w:divBdr>
        <w:top w:val="none" w:sz="0" w:space="0" w:color="auto"/>
        <w:left w:val="none" w:sz="0" w:space="0" w:color="auto"/>
        <w:bottom w:val="none" w:sz="0" w:space="0" w:color="auto"/>
        <w:right w:val="none" w:sz="0" w:space="0" w:color="auto"/>
      </w:divBdr>
    </w:div>
    <w:div w:id="384916540">
      <w:bodyDiv w:val="1"/>
      <w:marLeft w:val="0"/>
      <w:marRight w:val="0"/>
      <w:marTop w:val="0"/>
      <w:marBottom w:val="0"/>
      <w:divBdr>
        <w:top w:val="none" w:sz="0" w:space="0" w:color="auto"/>
        <w:left w:val="none" w:sz="0" w:space="0" w:color="auto"/>
        <w:bottom w:val="none" w:sz="0" w:space="0" w:color="auto"/>
        <w:right w:val="none" w:sz="0" w:space="0" w:color="auto"/>
      </w:divBdr>
      <w:divsChild>
        <w:div w:id="1883130088">
          <w:marLeft w:val="547"/>
          <w:marRight w:val="0"/>
          <w:marTop w:val="0"/>
          <w:marBottom w:val="0"/>
          <w:divBdr>
            <w:top w:val="none" w:sz="0" w:space="0" w:color="auto"/>
            <w:left w:val="none" w:sz="0" w:space="0" w:color="auto"/>
            <w:bottom w:val="none" w:sz="0" w:space="0" w:color="auto"/>
            <w:right w:val="none" w:sz="0" w:space="0" w:color="auto"/>
          </w:divBdr>
        </w:div>
      </w:divsChild>
    </w:div>
    <w:div w:id="386608343">
      <w:bodyDiv w:val="1"/>
      <w:marLeft w:val="0"/>
      <w:marRight w:val="0"/>
      <w:marTop w:val="0"/>
      <w:marBottom w:val="0"/>
      <w:divBdr>
        <w:top w:val="none" w:sz="0" w:space="0" w:color="auto"/>
        <w:left w:val="none" w:sz="0" w:space="0" w:color="auto"/>
        <w:bottom w:val="none" w:sz="0" w:space="0" w:color="auto"/>
        <w:right w:val="none" w:sz="0" w:space="0" w:color="auto"/>
      </w:divBdr>
    </w:div>
    <w:div w:id="405346784">
      <w:bodyDiv w:val="1"/>
      <w:marLeft w:val="0"/>
      <w:marRight w:val="0"/>
      <w:marTop w:val="0"/>
      <w:marBottom w:val="0"/>
      <w:divBdr>
        <w:top w:val="none" w:sz="0" w:space="0" w:color="auto"/>
        <w:left w:val="none" w:sz="0" w:space="0" w:color="auto"/>
        <w:bottom w:val="none" w:sz="0" w:space="0" w:color="auto"/>
        <w:right w:val="none" w:sz="0" w:space="0" w:color="auto"/>
      </w:divBdr>
    </w:div>
    <w:div w:id="407657122">
      <w:bodyDiv w:val="1"/>
      <w:marLeft w:val="0"/>
      <w:marRight w:val="0"/>
      <w:marTop w:val="0"/>
      <w:marBottom w:val="0"/>
      <w:divBdr>
        <w:top w:val="none" w:sz="0" w:space="0" w:color="auto"/>
        <w:left w:val="none" w:sz="0" w:space="0" w:color="auto"/>
        <w:bottom w:val="none" w:sz="0" w:space="0" w:color="auto"/>
        <w:right w:val="none" w:sz="0" w:space="0" w:color="auto"/>
      </w:divBdr>
    </w:div>
    <w:div w:id="412363288">
      <w:bodyDiv w:val="1"/>
      <w:marLeft w:val="0"/>
      <w:marRight w:val="0"/>
      <w:marTop w:val="0"/>
      <w:marBottom w:val="0"/>
      <w:divBdr>
        <w:top w:val="none" w:sz="0" w:space="0" w:color="auto"/>
        <w:left w:val="none" w:sz="0" w:space="0" w:color="auto"/>
        <w:bottom w:val="none" w:sz="0" w:space="0" w:color="auto"/>
        <w:right w:val="none" w:sz="0" w:space="0" w:color="auto"/>
      </w:divBdr>
    </w:div>
    <w:div w:id="418988650">
      <w:bodyDiv w:val="1"/>
      <w:marLeft w:val="0"/>
      <w:marRight w:val="0"/>
      <w:marTop w:val="0"/>
      <w:marBottom w:val="0"/>
      <w:divBdr>
        <w:top w:val="none" w:sz="0" w:space="0" w:color="auto"/>
        <w:left w:val="none" w:sz="0" w:space="0" w:color="auto"/>
        <w:bottom w:val="none" w:sz="0" w:space="0" w:color="auto"/>
        <w:right w:val="none" w:sz="0" w:space="0" w:color="auto"/>
      </w:divBdr>
    </w:div>
    <w:div w:id="420413548">
      <w:bodyDiv w:val="1"/>
      <w:marLeft w:val="0"/>
      <w:marRight w:val="0"/>
      <w:marTop w:val="0"/>
      <w:marBottom w:val="0"/>
      <w:divBdr>
        <w:top w:val="none" w:sz="0" w:space="0" w:color="auto"/>
        <w:left w:val="none" w:sz="0" w:space="0" w:color="auto"/>
        <w:bottom w:val="none" w:sz="0" w:space="0" w:color="auto"/>
        <w:right w:val="none" w:sz="0" w:space="0" w:color="auto"/>
      </w:divBdr>
    </w:div>
    <w:div w:id="443381633">
      <w:bodyDiv w:val="1"/>
      <w:marLeft w:val="0"/>
      <w:marRight w:val="0"/>
      <w:marTop w:val="0"/>
      <w:marBottom w:val="0"/>
      <w:divBdr>
        <w:top w:val="none" w:sz="0" w:space="0" w:color="auto"/>
        <w:left w:val="none" w:sz="0" w:space="0" w:color="auto"/>
        <w:bottom w:val="none" w:sz="0" w:space="0" w:color="auto"/>
        <w:right w:val="none" w:sz="0" w:space="0" w:color="auto"/>
      </w:divBdr>
    </w:div>
    <w:div w:id="449781447">
      <w:bodyDiv w:val="1"/>
      <w:marLeft w:val="0"/>
      <w:marRight w:val="0"/>
      <w:marTop w:val="0"/>
      <w:marBottom w:val="0"/>
      <w:divBdr>
        <w:top w:val="none" w:sz="0" w:space="0" w:color="auto"/>
        <w:left w:val="none" w:sz="0" w:space="0" w:color="auto"/>
        <w:bottom w:val="none" w:sz="0" w:space="0" w:color="auto"/>
        <w:right w:val="none" w:sz="0" w:space="0" w:color="auto"/>
      </w:divBdr>
    </w:div>
    <w:div w:id="452557427">
      <w:bodyDiv w:val="1"/>
      <w:marLeft w:val="0"/>
      <w:marRight w:val="0"/>
      <w:marTop w:val="0"/>
      <w:marBottom w:val="0"/>
      <w:divBdr>
        <w:top w:val="none" w:sz="0" w:space="0" w:color="auto"/>
        <w:left w:val="none" w:sz="0" w:space="0" w:color="auto"/>
        <w:bottom w:val="none" w:sz="0" w:space="0" w:color="auto"/>
        <w:right w:val="none" w:sz="0" w:space="0" w:color="auto"/>
      </w:divBdr>
    </w:div>
    <w:div w:id="454103407">
      <w:bodyDiv w:val="1"/>
      <w:marLeft w:val="0"/>
      <w:marRight w:val="0"/>
      <w:marTop w:val="0"/>
      <w:marBottom w:val="0"/>
      <w:divBdr>
        <w:top w:val="none" w:sz="0" w:space="0" w:color="auto"/>
        <w:left w:val="none" w:sz="0" w:space="0" w:color="auto"/>
        <w:bottom w:val="none" w:sz="0" w:space="0" w:color="auto"/>
        <w:right w:val="none" w:sz="0" w:space="0" w:color="auto"/>
      </w:divBdr>
    </w:div>
    <w:div w:id="463810311">
      <w:bodyDiv w:val="1"/>
      <w:marLeft w:val="0"/>
      <w:marRight w:val="0"/>
      <w:marTop w:val="0"/>
      <w:marBottom w:val="0"/>
      <w:divBdr>
        <w:top w:val="none" w:sz="0" w:space="0" w:color="auto"/>
        <w:left w:val="none" w:sz="0" w:space="0" w:color="auto"/>
        <w:bottom w:val="none" w:sz="0" w:space="0" w:color="auto"/>
        <w:right w:val="none" w:sz="0" w:space="0" w:color="auto"/>
      </w:divBdr>
    </w:div>
    <w:div w:id="467631675">
      <w:bodyDiv w:val="1"/>
      <w:marLeft w:val="0"/>
      <w:marRight w:val="0"/>
      <w:marTop w:val="0"/>
      <w:marBottom w:val="0"/>
      <w:divBdr>
        <w:top w:val="none" w:sz="0" w:space="0" w:color="auto"/>
        <w:left w:val="none" w:sz="0" w:space="0" w:color="auto"/>
        <w:bottom w:val="none" w:sz="0" w:space="0" w:color="auto"/>
        <w:right w:val="none" w:sz="0" w:space="0" w:color="auto"/>
      </w:divBdr>
    </w:div>
    <w:div w:id="477192286">
      <w:bodyDiv w:val="1"/>
      <w:marLeft w:val="0"/>
      <w:marRight w:val="0"/>
      <w:marTop w:val="0"/>
      <w:marBottom w:val="0"/>
      <w:divBdr>
        <w:top w:val="none" w:sz="0" w:space="0" w:color="auto"/>
        <w:left w:val="none" w:sz="0" w:space="0" w:color="auto"/>
        <w:bottom w:val="none" w:sz="0" w:space="0" w:color="auto"/>
        <w:right w:val="none" w:sz="0" w:space="0" w:color="auto"/>
      </w:divBdr>
    </w:div>
    <w:div w:id="480969576">
      <w:bodyDiv w:val="1"/>
      <w:marLeft w:val="0"/>
      <w:marRight w:val="0"/>
      <w:marTop w:val="0"/>
      <w:marBottom w:val="0"/>
      <w:divBdr>
        <w:top w:val="none" w:sz="0" w:space="0" w:color="auto"/>
        <w:left w:val="none" w:sz="0" w:space="0" w:color="auto"/>
        <w:bottom w:val="none" w:sz="0" w:space="0" w:color="auto"/>
        <w:right w:val="none" w:sz="0" w:space="0" w:color="auto"/>
      </w:divBdr>
    </w:div>
    <w:div w:id="483621518">
      <w:bodyDiv w:val="1"/>
      <w:marLeft w:val="0"/>
      <w:marRight w:val="0"/>
      <w:marTop w:val="0"/>
      <w:marBottom w:val="0"/>
      <w:divBdr>
        <w:top w:val="none" w:sz="0" w:space="0" w:color="auto"/>
        <w:left w:val="none" w:sz="0" w:space="0" w:color="auto"/>
        <w:bottom w:val="none" w:sz="0" w:space="0" w:color="auto"/>
        <w:right w:val="none" w:sz="0" w:space="0" w:color="auto"/>
      </w:divBdr>
    </w:div>
    <w:div w:id="488909716">
      <w:bodyDiv w:val="1"/>
      <w:marLeft w:val="0"/>
      <w:marRight w:val="0"/>
      <w:marTop w:val="0"/>
      <w:marBottom w:val="0"/>
      <w:divBdr>
        <w:top w:val="none" w:sz="0" w:space="0" w:color="auto"/>
        <w:left w:val="none" w:sz="0" w:space="0" w:color="auto"/>
        <w:bottom w:val="none" w:sz="0" w:space="0" w:color="auto"/>
        <w:right w:val="none" w:sz="0" w:space="0" w:color="auto"/>
      </w:divBdr>
    </w:div>
    <w:div w:id="491724200">
      <w:bodyDiv w:val="1"/>
      <w:marLeft w:val="0"/>
      <w:marRight w:val="0"/>
      <w:marTop w:val="0"/>
      <w:marBottom w:val="0"/>
      <w:divBdr>
        <w:top w:val="none" w:sz="0" w:space="0" w:color="auto"/>
        <w:left w:val="none" w:sz="0" w:space="0" w:color="auto"/>
        <w:bottom w:val="none" w:sz="0" w:space="0" w:color="auto"/>
        <w:right w:val="none" w:sz="0" w:space="0" w:color="auto"/>
      </w:divBdr>
    </w:div>
    <w:div w:id="503545500">
      <w:bodyDiv w:val="1"/>
      <w:marLeft w:val="0"/>
      <w:marRight w:val="0"/>
      <w:marTop w:val="0"/>
      <w:marBottom w:val="0"/>
      <w:divBdr>
        <w:top w:val="none" w:sz="0" w:space="0" w:color="auto"/>
        <w:left w:val="none" w:sz="0" w:space="0" w:color="auto"/>
        <w:bottom w:val="none" w:sz="0" w:space="0" w:color="auto"/>
        <w:right w:val="none" w:sz="0" w:space="0" w:color="auto"/>
      </w:divBdr>
    </w:div>
    <w:div w:id="504563716">
      <w:bodyDiv w:val="1"/>
      <w:marLeft w:val="0"/>
      <w:marRight w:val="0"/>
      <w:marTop w:val="0"/>
      <w:marBottom w:val="0"/>
      <w:divBdr>
        <w:top w:val="none" w:sz="0" w:space="0" w:color="auto"/>
        <w:left w:val="none" w:sz="0" w:space="0" w:color="auto"/>
        <w:bottom w:val="none" w:sz="0" w:space="0" w:color="auto"/>
        <w:right w:val="none" w:sz="0" w:space="0" w:color="auto"/>
      </w:divBdr>
    </w:div>
    <w:div w:id="504827897">
      <w:bodyDiv w:val="1"/>
      <w:marLeft w:val="0"/>
      <w:marRight w:val="0"/>
      <w:marTop w:val="0"/>
      <w:marBottom w:val="0"/>
      <w:divBdr>
        <w:top w:val="none" w:sz="0" w:space="0" w:color="auto"/>
        <w:left w:val="none" w:sz="0" w:space="0" w:color="auto"/>
        <w:bottom w:val="none" w:sz="0" w:space="0" w:color="auto"/>
        <w:right w:val="none" w:sz="0" w:space="0" w:color="auto"/>
      </w:divBdr>
    </w:div>
    <w:div w:id="525170252">
      <w:bodyDiv w:val="1"/>
      <w:marLeft w:val="0"/>
      <w:marRight w:val="0"/>
      <w:marTop w:val="0"/>
      <w:marBottom w:val="0"/>
      <w:divBdr>
        <w:top w:val="none" w:sz="0" w:space="0" w:color="auto"/>
        <w:left w:val="none" w:sz="0" w:space="0" w:color="auto"/>
        <w:bottom w:val="none" w:sz="0" w:space="0" w:color="auto"/>
        <w:right w:val="none" w:sz="0" w:space="0" w:color="auto"/>
      </w:divBdr>
    </w:div>
    <w:div w:id="527573545">
      <w:bodyDiv w:val="1"/>
      <w:marLeft w:val="0"/>
      <w:marRight w:val="0"/>
      <w:marTop w:val="0"/>
      <w:marBottom w:val="0"/>
      <w:divBdr>
        <w:top w:val="none" w:sz="0" w:space="0" w:color="auto"/>
        <w:left w:val="none" w:sz="0" w:space="0" w:color="auto"/>
        <w:bottom w:val="none" w:sz="0" w:space="0" w:color="auto"/>
        <w:right w:val="none" w:sz="0" w:space="0" w:color="auto"/>
      </w:divBdr>
    </w:div>
    <w:div w:id="533620786">
      <w:bodyDiv w:val="1"/>
      <w:marLeft w:val="0"/>
      <w:marRight w:val="0"/>
      <w:marTop w:val="0"/>
      <w:marBottom w:val="0"/>
      <w:divBdr>
        <w:top w:val="none" w:sz="0" w:space="0" w:color="auto"/>
        <w:left w:val="none" w:sz="0" w:space="0" w:color="auto"/>
        <w:bottom w:val="none" w:sz="0" w:space="0" w:color="auto"/>
        <w:right w:val="none" w:sz="0" w:space="0" w:color="auto"/>
      </w:divBdr>
    </w:div>
    <w:div w:id="538661775">
      <w:bodyDiv w:val="1"/>
      <w:marLeft w:val="0"/>
      <w:marRight w:val="0"/>
      <w:marTop w:val="0"/>
      <w:marBottom w:val="0"/>
      <w:divBdr>
        <w:top w:val="none" w:sz="0" w:space="0" w:color="auto"/>
        <w:left w:val="none" w:sz="0" w:space="0" w:color="auto"/>
        <w:bottom w:val="none" w:sz="0" w:space="0" w:color="auto"/>
        <w:right w:val="none" w:sz="0" w:space="0" w:color="auto"/>
      </w:divBdr>
    </w:div>
    <w:div w:id="544954660">
      <w:bodyDiv w:val="1"/>
      <w:marLeft w:val="0"/>
      <w:marRight w:val="0"/>
      <w:marTop w:val="0"/>
      <w:marBottom w:val="0"/>
      <w:divBdr>
        <w:top w:val="none" w:sz="0" w:space="0" w:color="auto"/>
        <w:left w:val="none" w:sz="0" w:space="0" w:color="auto"/>
        <w:bottom w:val="none" w:sz="0" w:space="0" w:color="auto"/>
        <w:right w:val="none" w:sz="0" w:space="0" w:color="auto"/>
      </w:divBdr>
    </w:div>
    <w:div w:id="560209536">
      <w:bodyDiv w:val="1"/>
      <w:marLeft w:val="0"/>
      <w:marRight w:val="0"/>
      <w:marTop w:val="0"/>
      <w:marBottom w:val="0"/>
      <w:divBdr>
        <w:top w:val="none" w:sz="0" w:space="0" w:color="auto"/>
        <w:left w:val="none" w:sz="0" w:space="0" w:color="auto"/>
        <w:bottom w:val="none" w:sz="0" w:space="0" w:color="auto"/>
        <w:right w:val="none" w:sz="0" w:space="0" w:color="auto"/>
      </w:divBdr>
    </w:div>
    <w:div w:id="560748470">
      <w:bodyDiv w:val="1"/>
      <w:marLeft w:val="0"/>
      <w:marRight w:val="0"/>
      <w:marTop w:val="0"/>
      <w:marBottom w:val="0"/>
      <w:divBdr>
        <w:top w:val="none" w:sz="0" w:space="0" w:color="auto"/>
        <w:left w:val="none" w:sz="0" w:space="0" w:color="auto"/>
        <w:bottom w:val="none" w:sz="0" w:space="0" w:color="auto"/>
        <w:right w:val="none" w:sz="0" w:space="0" w:color="auto"/>
      </w:divBdr>
    </w:div>
    <w:div w:id="571543895">
      <w:bodyDiv w:val="1"/>
      <w:marLeft w:val="0"/>
      <w:marRight w:val="0"/>
      <w:marTop w:val="0"/>
      <w:marBottom w:val="0"/>
      <w:divBdr>
        <w:top w:val="none" w:sz="0" w:space="0" w:color="auto"/>
        <w:left w:val="none" w:sz="0" w:space="0" w:color="auto"/>
        <w:bottom w:val="none" w:sz="0" w:space="0" w:color="auto"/>
        <w:right w:val="none" w:sz="0" w:space="0" w:color="auto"/>
      </w:divBdr>
    </w:div>
    <w:div w:id="573468813">
      <w:bodyDiv w:val="1"/>
      <w:marLeft w:val="0"/>
      <w:marRight w:val="0"/>
      <w:marTop w:val="0"/>
      <w:marBottom w:val="0"/>
      <w:divBdr>
        <w:top w:val="none" w:sz="0" w:space="0" w:color="auto"/>
        <w:left w:val="none" w:sz="0" w:space="0" w:color="auto"/>
        <w:bottom w:val="none" w:sz="0" w:space="0" w:color="auto"/>
        <w:right w:val="none" w:sz="0" w:space="0" w:color="auto"/>
      </w:divBdr>
    </w:div>
    <w:div w:id="587425941">
      <w:bodyDiv w:val="1"/>
      <w:marLeft w:val="0"/>
      <w:marRight w:val="0"/>
      <w:marTop w:val="0"/>
      <w:marBottom w:val="0"/>
      <w:divBdr>
        <w:top w:val="none" w:sz="0" w:space="0" w:color="auto"/>
        <w:left w:val="none" w:sz="0" w:space="0" w:color="auto"/>
        <w:bottom w:val="none" w:sz="0" w:space="0" w:color="auto"/>
        <w:right w:val="none" w:sz="0" w:space="0" w:color="auto"/>
      </w:divBdr>
    </w:div>
    <w:div w:id="587613080">
      <w:bodyDiv w:val="1"/>
      <w:marLeft w:val="0"/>
      <w:marRight w:val="0"/>
      <w:marTop w:val="0"/>
      <w:marBottom w:val="0"/>
      <w:divBdr>
        <w:top w:val="none" w:sz="0" w:space="0" w:color="auto"/>
        <w:left w:val="none" w:sz="0" w:space="0" w:color="auto"/>
        <w:bottom w:val="none" w:sz="0" w:space="0" w:color="auto"/>
        <w:right w:val="none" w:sz="0" w:space="0" w:color="auto"/>
      </w:divBdr>
    </w:div>
    <w:div w:id="587933864">
      <w:bodyDiv w:val="1"/>
      <w:marLeft w:val="0"/>
      <w:marRight w:val="0"/>
      <w:marTop w:val="0"/>
      <w:marBottom w:val="0"/>
      <w:divBdr>
        <w:top w:val="none" w:sz="0" w:space="0" w:color="auto"/>
        <w:left w:val="none" w:sz="0" w:space="0" w:color="auto"/>
        <w:bottom w:val="none" w:sz="0" w:space="0" w:color="auto"/>
        <w:right w:val="none" w:sz="0" w:space="0" w:color="auto"/>
      </w:divBdr>
    </w:div>
    <w:div w:id="591165129">
      <w:bodyDiv w:val="1"/>
      <w:marLeft w:val="0"/>
      <w:marRight w:val="0"/>
      <w:marTop w:val="0"/>
      <w:marBottom w:val="0"/>
      <w:divBdr>
        <w:top w:val="none" w:sz="0" w:space="0" w:color="auto"/>
        <w:left w:val="none" w:sz="0" w:space="0" w:color="auto"/>
        <w:bottom w:val="none" w:sz="0" w:space="0" w:color="auto"/>
        <w:right w:val="none" w:sz="0" w:space="0" w:color="auto"/>
      </w:divBdr>
    </w:div>
    <w:div w:id="591471345">
      <w:bodyDiv w:val="1"/>
      <w:marLeft w:val="0"/>
      <w:marRight w:val="0"/>
      <w:marTop w:val="0"/>
      <w:marBottom w:val="0"/>
      <w:divBdr>
        <w:top w:val="none" w:sz="0" w:space="0" w:color="auto"/>
        <w:left w:val="none" w:sz="0" w:space="0" w:color="auto"/>
        <w:bottom w:val="none" w:sz="0" w:space="0" w:color="auto"/>
        <w:right w:val="none" w:sz="0" w:space="0" w:color="auto"/>
      </w:divBdr>
    </w:div>
    <w:div w:id="593248547">
      <w:bodyDiv w:val="1"/>
      <w:marLeft w:val="0"/>
      <w:marRight w:val="0"/>
      <w:marTop w:val="0"/>
      <w:marBottom w:val="0"/>
      <w:divBdr>
        <w:top w:val="none" w:sz="0" w:space="0" w:color="auto"/>
        <w:left w:val="none" w:sz="0" w:space="0" w:color="auto"/>
        <w:bottom w:val="none" w:sz="0" w:space="0" w:color="auto"/>
        <w:right w:val="none" w:sz="0" w:space="0" w:color="auto"/>
      </w:divBdr>
    </w:div>
    <w:div w:id="602882608">
      <w:bodyDiv w:val="1"/>
      <w:marLeft w:val="0"/>
      <w:marRight w:val="0"/>
      <w:marTop w:val="0"/>
      <w:marBottom w:val="0"/>
      <w:divBdr>
        <w:top w:val="none" w:sz="0" w:space="0" w:color="auto"/>
        <w:left w:val="none" w:sz="0" w:space="0" w:color="auto"/>
        <w:bottom w:val="none" w:sz="0" w:space="0" w:color="auto"/>
        <w:right w:val="none" w:sz="0" w:space="0" w:color="auto"/>
      </w:divBdr>
    </w:div>
    <w:div w:id="611784892">
      <w:bodyDiv w:val="1"/>
      <w:marLeft w:val="0"/>
      <w:marRight w:val="0"/>
      <w:marTop w:val="0"/>
      <w:marBottom w:val="0"/>
      <w:divBdr>
        <w:top w:val="none" w:sz="0" w:space="0" w:color="auto"/>
        <w:left w:val="none" w:sz="0" w:space="0" w:color="auto"/>
        <w:bottom w:val="none" w:sz="0" w:space="0" w:color="auto"/>
        <w:right w:val="none" w:sz="0" w:space="0" w:color="auto"/>
      </w:divBdr>
    </w:div>
    <w:div w:id="620696623">
      <w:bodyDiv w:val="1"/>
      <w:marLeft w:val="0"/>
      <w:marRight w:val="0"/>
      <w:marTop w:val="0"/>
      <w:marBottom w:val="0"/>
      <w:divBdr>
        <w:top w:val="none" w:sz="0" w:space="0" w:color="auto"/>
        <w:left w:val="none" w:sz="0" w:space="0" w:color="auto"/>
        <w:bottom w:val="none" w:sz="0" w:space="0" w:color="auto"/>
        <w:right w:val="none" w:sz="0" w:space="0" w:color="auto"/>
      </w:divBdr>
    </w:div>
    <w:div w:id="624313134">
      <w:bodyDiv w:val="1"/>
      <w:marLeft w:val="0"/>
      <w:marRight w:val="0"/>
      <w:marTop w:val="0"/>
      <w:marBottom w:val="0"/>
      <w:divBdr>
        <w:top w:val="none" w:sz="0" w:space="0" w:color="auto"/>
        <w:left w:val="none" w:sz="0" w:space="0" w:color="auto"/>
        <w:bottom w:val="none" w:sz="0" w:space="0" w:color="auto"/>
        <w:right w:val="none" w:sz="0" w:space="0" w:color="auto"/>
      </w:divBdr>
    </w:div>
    <w:div w:id="625697649">
      <w:bodyDiv w:val="1"/>
      <w:marLeft w:val="0"/>
      <w:marRight w:val="0"/>
      <w:marTop w:val="0"/>
      <w:marBottom w:val="0"/>
      <w:divBdr>
        <w:top w:val="none" w:sz="0" w:space="0" w:color="auto"/>
        <w:left w:val="none" w:sz="0" w:space="0" w:color="auto"/>
        <w:bottom w:val="none" w:sz="0" w:space="0" w:color="auto"/>
        <w:right w:val="none" w:sz="0" w:space="0" w:color="auto"/>
      </w:divBdr>
    </w:div>
    <w:div w:id="637492869">
      <w:bodyDiv w:val="1"/>
      <w:marLeft w:val="0"/>
      <w:marRight w:val="0"/>
      <w:marTop w:val="0"/>
      <w:marBottom w:val="0"/>
      <w:divBdr>
        <w:top w:val="none" w:sz="0" w:space="0" w:color="auto"/>
        <w:left w:val="none" w:sz="0" w:space="0" w:color="auto"/>
        <w:bottom w:val="none" w:sz="0" w:space="0" w:color="auto"/>
        <w:right w:val="none" w:sz="0" w:space="0" w:color="auto"/>
      </w:divBdr>
    </w:div>
    <w:div w:id="643587635">
      <w:bodyDiv w:val="1"/>
      <w:marLeft w:val="0"/>
      <w:marRight w:val="0"/>
      <w:marTop w:val="0"/>
      <w:marBottom w:val="0"/>
      <w:divBdr>
        <w:top w:val="none" w:sz="0" w:space="0" w:color="auto"/>
        <w:left w:val="none" w:sz="0" w:space="0" w:color="auto"/>
        <w:bottom w:val="none" w:sz="0" w:space="0" w:color="auto"/>
        <w:right w:val="none" w:sz="0" w:space="0" w:color="auto"/>
      </w:divBdr>
    </w:div>
    <w:div w:id="643850123">
      <w:bodyDiv w:val="1"/>
      <w:marLeft w:val="0"/>
      <w:marRight w:val="0"/>
      <w:marTop w:val="0"/>
      <w:marBottom w:val="0"/>
      <w:divBdr>
        <w:top w:val="none" w:sz="0" w:space="0" w:color="auto"/>
        <w:left w:val="none" w:sz="0" w:space="0" w:color="auto"/>
        <w:bottom w:val="none" w:sz="0" w:space="0" w:color="auto"/>
        <w:right w:val="none" w:sz="0" w:space="0" w:color="auto"/>
      </w:divBdr>
    </w:div>
    <w:div w:id="644547189">
      <w:bodyDiv w:val="1"/>
      <w:marLeft w:val="0"/>
      <w:marRight w:val="0"/>
      <w:marTop w:val="0"/>
      <w:marBottom w:val="0"/>
      <w:divBdr>
        <w:top w:val="none" w:sz="0" w:space="0" w:color="auto"/>
        <w:left w:val="none" w:sz="0" w:space="0" w:color="auto"/>
        <w:bottom w:val="none" w:sz="0" w:space="0" w:color="auto"/>
        <w:right w:val="none" w:sz="0" w:space="0" w:color="auto"/>
      </w:divBdr>
    </w:div>
    <w:div w:id="644775252">
      <w:bodyDiv w:val="1"/>
      <w:marLeft w:val="0"/>
      <w:marRight w:val="0"/>
      <w:marTop w:val="0"/>
      <w:marBottom w:val="0"/>
      <w:divBdr>
        <w:top w:val="none" w:sz="0" w:space="0" w:color="auto"/>
        <w:left w:val="none" w:sz="0" w:space="0" w:color="auto"/>
        <w:bottom w:val="none" w:sz="0" w:space="0" w:color="auto"/>
        <w:right w:val="none" w:sz="0" w:space="0" w:color="auto"/>
      </w:divBdr>
    </w:div>
    <w:div w:id="654190904">
      <w:bodyDiv w:val="1"/>
      <w:marLeft w:val="0"/>
      <w:marRight w:val="0"/>
      <w:marTop w:val="0"/>
      <w:marBottom w:val="0"/>
      <w:divBdr>
        <w:top w:val="none" w:sz="0" w:space="0" w:color="auto"/>
        <w:left w:val="none" w:sz="0" w:space="0" w:color="auto"/>
        <w:bottom w:val="none" w:sz="0" w:space="0" w:color="auto"/>
        <w:right w:val="none" w:sz="0" w:space="0" w:color="auto"/>
      </w:divBdr>
    </w:div>
    <w:div w:id="656416826">
      <w:bodyDiv w:val="1"/>
      <w:marLeft w:val="0"/>
      <w:marRight w:val="0"/>
      <w:marTop w:val="0"/>
      <w:marBottom w:val="0"/>
      <w:divBdr>
        <w:top w:val="none" w:sz="0" w:space="0" w:color="auto"/>
        <w:left w:val="none" w:sz="0" w:space="0" w:color="auto"/>
        <w:bottom w:val="none" w:sz="0" w:space="0" w:color="auto"/>
        <w:right w:val="none" w:sz="0" w:space="0" w:color="auto"/>
      </w:divBdr>
    </w:div>
    <w:div w:id="660699336">
      <w:bodyDiv w:val="1"/>
      <w:marLeft w:val="0"/>
      <w:marRight w:val="0"/>
      <w:marTop w:val="0"/>
      <w:marBottom w:val="0"/>
      <w:divBdr>
        <w:top w:val="none" w:sz="0" w:space="0" w:color="auto"/>
        <w:left w:val="none" w:sz="0" w:space="0" w:color="auto"/>
        <w:bottom w:val="none" w:sz="0" w:space="0" w:color="auto"/>
        <w:right w:val="none" w:sz="0" w:space="0" w:color="auto"/>
      </w:divBdr>
    </w:div>
    <w:div w:id="670915428">
      <w:bodyDiv w:val="1"/>
      <w:marLeft w:val="0"/>
      <w:marRight w:val="0"/>
      <w:marTop w:val="0"/>
      <w:marBottom w:val="0"/>
      <w:divBdr>
        <w:top w:val="none" w:sz="0" w:space="0" w:color="auto"/>
        <w:left w:val="none" w:sz="0" w:space="0" w:color="auto"/>
        <w:bottom w:val="none" w:sz="0" w:space="0" w:color="auto"/>
        <w:right w:val="none" w:sz="0" w:space="0" w:color="auto"/>
      </w:divBdr>
    </w:div>
    <w:div w:id="678234284">
      <w:bodyDiv w:val="1"/>
      <w:marLeft w:val="0"/>
      <w:marRight w:val="0"/>
      <w:marTop w:val="0"/>
      <w:marBottom w:val="0"/>
      <w:divBdr>
        <w:top w:val="none" w:sz="0" w:space="0" w:color="auto"/>
        <w:left w:val="none" w:sz="0" w:space="0" w:color="auto"/>
        <w:bottom w:val="none" w:sz="0" w:space="0" w:color="auto"/>
        <w:right w:val="none" w:sz="0" w:space="0" w:color="auto"/>
      </w:divBdr>
    </w:div>
    <w:div w:id="679428193">
      <w:bodyDiv w:val="1"/>
      <w:marLeft w:val="0"/>
      <w:marRight w:val="0"/>
      <w:marTop w:val="0"/>
      <w:marBottom w:val="0"/>
      <w:divBdr>
        <w:top w:val="none" w:sz="0" w:space="0" w:color="auto"/>
        <w:left w:val="none" w:sz="0" w:space="0" w:color="auto"/>
        <w:bottom w:val="none" w:sz="0" w:space="0" w:color="auto"/>
        <w:right w:val="none" w:sz="0" w:space="0" w:color="auto"/>
      </w:divBdr>
    </w:div>
    <w:div w:id="681321391">
      <w:bodyDiv w:val="1"/>
      <w:marLeft w:val="0"/>
      <w:marRight w:val="0"/>
      <w:marTop w:val="0"/>
      <w:marBottom w:val="0"/>
      <w:divBdr>
        <w:top w:val="none" w:sz="0" w:space="0" w:color="auto"/>
        <w:left w:val="none" w:sz="0" w:space="0" w:color="auto"/>
        <w:bottom w:val="none" w:sz="0" w:space="0" w:color="auto"/>
        <w:right w:val="none" w:sz="0" w:space="0" w:color="auto"/>
      </w:divBdr>
    </w:div>
    <w:div w:id="684479324">
      <w:bodyDiv w:val="1"/>
      <w:marLeft w:val="0"/>
      <w:marRight w:val="0"/>
      <w:marTop w:val="0"/>
      <w:marBottom w:val="0"/>
      <w:divBdr>
        <w:top w:val="none" w:sz="0" w:space="0" w:color="auto"/>
        <w:left w:val="none" w:sz="0" w:space="0" w:color="auto"/>
        <w:bottom w:val="none" w:sz="0" w:space="0" w:color="auto"/>
        <w:right w:val="none" w:sz="0" w:space="0" w:color="auto"/>
      </w:divBdr>
    </w:div>
    <w:div w:id="690107062">
      <w:bodyDiv w:val="1"/>
      <w:marLeft w:val="0"/>
      <w:marRight w:val="0"/>
      <w:marTop w:val="0"/>
      <w:marBottom w:val="0"/>
      <w:divBdr>
        <w:top w:val="none" w:sz="0" w:space="0" w:color="auto"/>
        <w:left w:val="none" w:sz="0" w:space="0" w:color="auto"/>
        <w:bottom w:val="none" w:sz="0" w:space="0" w:color="auto"/>
        <w:right w:val="none" w:sz="0" w:space="0" w:color="auto"/>
      </w:divBdr>
    </w:div>
    <w:div w:id="700781382">
      <w:bodyDiv w:val="1"/>
      <w:marLeft w:val="0"/>
      <w:marRight w:val="0"/>
      <w:marTop w:val="0"/>
      <w:marBottom w:val="0"/>
      <w:divBdr>
        <w:top w:val="none" w:sz="0" w:space="0" w:color="auto"/>
        <w:left w:val="none" w:sz="0" w:space="0" w:color="auto"/>
        <w:bottom w:val="none" w:sz="0" w:space="0" w:color="auto"/>
        <w:right w:val="none" w:sz="0" w:space="0" w:color="auto"/>
      </w:divBdr>
    </w:div>
    <w:div w:id="702248193">
      <w:bodyDiv w:val="1"/>
      <w:marLeft w:val="0"/>
      <w:marRight w:val="0"/>
      <w:marTop w:val="0"/>
      <w:marBottom w:val="0"/>
      <w:divBdr>
        <w:top w:val="none" w:sz="0" w:space="0" w:color="auto"/>
        <w:left w:val="none" w:sz="0" w:space="0" w:color="auto"/>
        <w:bottom w:val="none" w:sz="0" w:space="0" w:color="auto"/>
        <w:right w:val="none" w:sz="0" w:space="0" w:color="auto"/>
      </w:divBdr>
    </w:div>
    <w:div w:id="708454010">
      <w:bodyDiv w:val="1"/>
      <w:marLeft w:val="0"/>
      <w:marRight w:val="0"/>
      <w:marTop w:val="0"/>
      <w:marBottom w:val="0"/>
      <w:divBdr>
        <w:top w:val="none" w:sz="0" w:space="0" w:color="auto"/>
        <w:left w:val="none" w:sz="0" w:space="0" w:color="auto"/>
        <w:bottom w:val="none" w:sz="0" w:space="0" w:color="auto"/>
        <w:right w:val="none" w:sz="0" w:space="0" w:color="auto"/>
      </w:divBdr>
    </w:div>
    <w:div w:id="720711289">
      <w:bodyDiv w:val="1"/>
      <w:marLeft w:val="0"/>
      <w:marRight w:val="0"/>
      <w:marTop w:val="0"/>
      <w:marBottom w:val="0"/>
      <w:divBdr>
        <w:top w:val="none" w:sz="0" w:space="0" w:color="auto"/>
        <w:left w:val="none" w:sz="0" w:space="0" w:color="auto"/>
        <w:bottom w:val="none" w:sz="0" w:space="0" w:color="auto"/>
        <w:right w:val="none" w:sz="0" w:space="0" w:color="auto"/>
      </w:divBdr>
    </w:div>
    <w:div w:id="721363337">
      <w:bodyDiv w:val="1"/>
      <w:marLeft w:val="0"/>
      <w:marRight w:val="0"/>
      <w:marTop w:val="0"/>
      <w:marBottom w:val="0"/>
      <w:divBdr>
        <w:top w:val="none" w:sz="0" w:space="0" w:color="auto"/>
        <w:left w:val="none" w:sz="0" w:space="0" w:color="auto"/>
        <w:bottom w:val="none" w:sz="0" w:space="0" w:color="auto"/>
        <w:right w:val="none" w:sz="0" w:space="0" w:color="auto"/>
      </w:divBdr>
    </w:div>
    <w:div w:id="726758204">
      <w:bodyDiv w:val="1"/>
      <w:marLeft w:val="0"/>
      <w:marRight w:val="0"/>
      <w:marTop w:val="0"/>
      <w:marBottom w:val="0"/>
      <w:divBdr>
        <w:top w:val="none" w:sz="0" w:space="0" w:color="auto"/>
        <w:left w:val="none" w:sz="0" w:space="0" w:color="auto"/>
        <w:bottom w:val="none" w:sz="0" w:space="0" w:color="auto"/>
        <w:right w:val="none" w:sz="0" w:space="0" w:color="auto"/>
      </w:divBdr>
    </w:div>
    <w:div w:id="734744840">
      <w:bodyDiv w:val="1"/>
      <w:marLeft w:val="0"/>
      <w:marRight w:val="0"/>
      <w:marTop w:val="0"/>
      <w:marBottom w:val="0"/>
      <w:divBdr>
        <w:top w:val="none" w:sz="0" w:space="0" w:color="auto"/>
        <w:left w:val="none" w:sz="0" w:space="0" w:color="auto"/>
        <w:bottom w:val="none" w:sz="0" w:space="0" w:color="auto"/>
        <w:right w:val="none" w:sz="0" w:space="0" w:color="auto"/>
      </w:divBdr>
    </w:div>
    <w:div w:id="736129231">
      <w:bodyDiv w:val="1"/>
      <w:marLeft w:val="0"/>
      <w:marRight w:val="0"/>
      <w:marTop w:val="0"/>
      <w:marBottom w:val="0"/>
      <w:divBdr>
        <w:top w:val="none" w:sz="0" w:space="0" w:color="auto"/>
        <w:left w:val="none" w:sz="0" w:space="0" w:color="auto"/>
        <w:bottom w:val="none" w:sz="0" w:space="0" w:color="auto"/>
        <w:right w:val="none" w:sz="0" w:space="0" w:color="auto"/>
      </w:divBdr>
    </w:div>
    <w:div w:id="744454485">
      <w:bodyDiv w:val="1"/>
      <w:marLeft w:val="0"/>
      <w:marRight w:val="0"/>
      <w:marTop w:val="0"/>
      <w:marBottom w:val="0"/>
      <w:divBdr>
        <w:top w:val="none" w:sz="0" w:space="0" w:color="auto"/>
        <w:left w:val="none" w:sz="0" w:space="0" w:color="auto"/>
        <w:bottom w:val="none" w:sz="0" w:space="0" w:color="auto"/>
        <w:right w:val="none" w:sz="0" w:space="0" w:color="auto"/>
      </w:divBdr>
    </w:div>
    <w:div w:id="747000858">
      <w:bodyDiv w:val="1"/>
      <w:marLeft w:val="0"/>
      <w:marRight w:val="0"/>
      <w:marTop w:val="0"/>
      <w:marBottom w:val="0"/>
      <w:divBdr>
        <w:top w:val="none" w:sz="0" w:space="0" w:color="auto"/>
        <w:left w:val="none" w:sz="0" w:space="0" w:color="auto"/>
        <w:bottom w:val="none" w:sz="0" w:space="0" w:color="auto"/>
        <w:right w:val="none" w:sz="0" w:space="0" w:color="auto"/>
      </w:divBdr>
    </w:div>
    <w:div w:id="750857727">
      <w:bodyDiv w:val="1"/>
      <w:marLeft w:val="0"/>
      <w:marRight w:val="0"/>
      <w:marTop w:val="0"/>
      <w:marBottom w:val="0"/>
      <w:divBdr>
        <w:top w:val="none" w:sz="0" w:space="0" w:color="auto"/>
        <w:left w:val="none" w:sz="0" w:space="0" w:color="auto"/>
        <w:bottom w:val="none" w:sz="0" w:space="0" w:color="auto"/>
        <w:right w:val="none" w:sz="0" w:space="0" w:color="auto"/>
      </w:divBdr>
    </w:div>
    <w:div w:id="754209435">
      <w:bodyDiv w:val="1"/>
      <w:marLeft w:val="0"/>
      <w:marRight w:val="0"/>
      <w:marTop w:val="0"/>
      <w:marBottom w:val="0"/>
      <w:divBdr>
        <w:top w:val="none" w:sz="0" w:space="0" w:color="auto"/>
        <w:left w:val="none" w:sz="0" w:space="0" w:color="auto"/>
        <w:bottom w:val="none" w:sz="0" w:space="0" w:color="auto"/>
        <w:right w:val="none" w:sz="0" w:space="0" w:color="auto"/>
      </w:divBdr>
    </w:div>
    <w:div w:id="754977145">
      <w:bodyDiv w:val="1"/>
      <w:marLeft w:val="0"/>
      <w:marRight w:val="0"/>
      <w:marTop w:val="0"/>
      <w:marBottom w:val="0"/>
      <w:divBdr>
        <w:top w:val="none" w:sz="0" w:space="0" w:color="auto"/>
        <w:left w:val="none" w:sz="0" w:space="0" w:color="auto"/>
        <w:bottom w:val="none" w:sz="0" w:space="0" w:color="auto"/>
        <w:right w:val="none" w:sz="0" w:space="0" w:color="auto"/>
      </w:divBdr>
    </w:div>
    <w:div w:id="760444997">
      <w:bodyDiv w:val="1"/>
      <w:marLeft w:val="0"/>
      <w:marRight w:val="0"/>
      <w:marTop w:val="0"/>
      <w:marBottom w:val="0"/>
      <w:divBdr>
        <w:top w:val="none" w:sz="0" w:space="0" w:color="auto"/>
        <w:left w:val="none" w:sz="0" w:space="0" w:color="auto"/>
        <w:bottom w:val="none" w:sz="0" w:space="0" w:color="auto"/>
        <w:right w:val="none" w:sz="0" w:space="0" w:color="auto"/>
      </w:divBdr>
    </w:div>
    <w:div w:id="763720721">
      <w:bodyDiv w:val="1"/>
      <w:marLeft w:val="0"/>
      <w:marRight w:val="0"/>
      <w:marTop w:val="0"/>
      <w:marBottom w:val="0"/>
      <w:divBdr>
        <w:top w:val="none" w:sz="0" w:space="0" w:color="auto"/>
        <w:left w:val="none" w:sz="0" w:space="0" w:color="auto"/>
        <w:bottom w:val="none" w:sz="0" w:space="0" w:color="auto"/>
        <w:right w:val="none" w:sz="0" w:space="0" w:color="auto"/>
      </w:divBdr>
    </w:div>
    <w:div w:id="768353424">
      <w:bodyDiv w:val="1"/>
      <w:marLeft w:val="0"/>
      <w:marRight w:val="0"/>
      <w:marTop w:val="0"/>
      <w:marBottom w:val="0"/>
      <w:divBdr>
        <w:top w:val="none" w:sz="0" w:space="0" w:color="auto"/>
        <w:left w:val="none" w:sz="0" w:space="0" w:color="auto"/>
        <w:bottom w:val="none" w:sz="0" w:space="0" w:color="auto"/>
        <w:right w:val="none" w:sz="0" w:space="0" w:color="auto"/>
      </w:divBdr>
    </w:div>
    <w:div w:id="778141055">
      <w:bodyDiv w:val="1"/>
      <w:marLeft w:val="0"/>
      <w:marRight w:val="0"/>
      <w:marTop w:val="0"/>
      <w:marBottom w:val="0"/>
      <w:divBdr>
        <w:top w:val="none" w:sz="0" w:space="0" w:color="auto"/>
        <w:left w:val="none" w:sz="0" w:space="0" w:color="auto"/>
        <w:bottom w:val="none" w:sz="0" w:space="0" w:color="auto"/>
        <w:right w:val="none" w:sz="0" w:space="0" w:color="auto"/>
      </w:divBdr>
    </w:div>
    <w:div w:id="781724732">
      <w:bodyDiv w:val="1"/>
      <w:marLeft w:val="0"/>
      <w:marRight w:val="0"/>
      <w:marTop w:val="0"/>
      <w:marBottom w:val="0"/>
      <w:divBdr>
        <w:top w:val="none" w:sz="0" w:space="0" w:color="auto"/>
        <w:left w:val="none" w:sz="0" w:space="0" w:color="auto"/>
        <w:bottom w:val="none" w:sz="0" w:space="0" w:color="auto"/>
        <w:right w:val="none" w:sz="0" w:space="0" w:color="auto"/>
      </w:divBdr>
    </w:div>
    <w:div w:id="785924129">
      <w:bodyDiv w:val="1"/>
      <w:marLeft w:val="0"/>
      <w:marRight w:val="0"/>
      <w:marTop w:val="0"/>
      <w:marBottom w:val="0"/>
      <w:divBdr>
        <w:top w:val="none" w:sz="0" w:space="0" w:color="auto"/>
        <w:left w:val="none" w:sz="0" w:space="0" w:color="auto"/>
        <w:bottom w:val="none" w:sz="0" w:space="0" w:color="auto"/>
        <w:right w:val="none" w:sz="0" w:space="0" w:color="auto"/>
      </w:divBdr>
    </w:div>
    <w:div w:id="792753048">
      <w:bodyDiv w:val="1"/>
      <w:marLeft w:val="0"/>
      <w:marRight w:val="0"/>
      <w:marTop w:val="0"/>
      <w:marBottom w:val="0"/>
      <w:divBdr>
        <w:top w:val="none" w:sz="0" w:space="0" w:color="auto"/>
        <w:left w:val="none" w:sz="0" w:space="0" w:color="auto"/>
        <w:bottom w:val="none" w:sz="0" w:space="0" w:color="auto"/>
        <w:right w:val="none" w:sz="0" w:space="0" w:color="auto"/>
      </w:divBdr>
    </w:div>
    <w:div w:id="795299967">
      <w:bodyDiv w:val="1"/>
      <w:marLeft w:val="0"/>
      <w:marRight w:val="0"/>
      <w:marTop w:val="0"/>
      <w:marBottom w:val="0"/>
      <w:divBdr>
        <w:top w:val="none" w:sz="0" w:space="0" w:color="auto"/>
        <w:left w:val="none" w:sz="0" w:space="0" w:color="auto"/>
        <w:bottom w:val="none" w:sz="0" w:space="0" w:color="auto"/>
        <w:right w:val="none" w:sz="0" w:space="0" w:color="auto"/>
      </w:divBdr>
    </w:div>
    <w:div w:id="799423186">
      <w:bodyDiv w:val="1"/>
      <w:marLeft w:val="0"/>
      <w:marRight w:val="0"/>
      <w:marTop w:val="0"/>
      <w:marBottom w:val="0"/>
      <w:divBdr>
        <w:top w:val="none" w:sz="0" w:space="0" w:color="auto"/>
        <w:left w:val="none" w:sz="0" w:space="0" w:color="auto"/>
        <w:bottom w:val="none" w:sz="0" w:space="0" w:color="auto"/>
        <w:right w:val="none" w:sz="0" w:space="0" w:color="auto"/>
      </w:divBdr>
    </w:div>
    <w:div w:id="801578309">
      <w:bodyDiv w:val="1"/>
      <w:marLeft w:val="0"/>
      <w:marRight w:val="0"/>
      <w:marTop w:val="0"/>
      <w:marBottom w:val="0"/>
      <w:divBdr>
        <w:top w:val="none" w:sz="0" w:space="0" w:color="auto"/>
        <w:left w:val="none" w:sz="0" w:space="0" w:color="auto"/>
        <w:bottom w:val="none" w:sz="0" w:space="0" w:color="auto"/>
        <w:right w:val="none" w:sz="0" w:space="0" w:color="auto"/>
      </w:divBdr>
    </w:div>
    <w:div w:id="803698831">
      <w:bodyDiv w:val="1"/>
      <w:marLeft w:val="0"/>
      <w:marRight w:val="0"/>
      <w:marTop w:val="0"/>
      <w:marBottom w:val="0"/>
      <w:divBdr>
        <w:top w:val="none" w:sz="0" w:space="0" w:color="auto"/>
        <w:left w:val="none" w:sz="0" w:space="0" w:color="auto"/>
        <w:bottom w:val="none" w:sz="0" w:space="0" w:color="auto"/>
        <w:right w:val="none" w:sz="0" w:space="0" w:color="auto"/>
      </w:divBdr>
    </w:div>
    <w:div w:id="823006890">
      <w:bodyDiv w:val="1"/>
      <w:marLeft w:val="0"/>
      <w:marRight w:val="0"/>
      <w:marTop w:val="0"/>
      <w:marBottom w:val="0"/>
      <w:divBdr>
        <w:top w:val="none" w:sz="0" w:space="0" w:color="auto"/>
        <w:left w:val="none" w:sz="0" w:space="0" w:color="auto"/>
        <w:bottom w:val="none" w:sz="0" w:space="0" w:color="auto"/>
        <w:right w:val="none" w:sz="0" w:space="0" w:color="auto"/>
      </w:divBdr>
    </w:div>
    <w:div w:id="831144893">
      <w:bodyDiv w:val="1"/>
      <w:marLeft w:val="0"/>
      <w:marRight w:val="0"/>
      <w:marTop w:val="0"/>
      <w:marBottom w:val="0"/>
      <w:divBdr>
        <w:top w:val="none" w:sz="0" w:space="0" w:color="auto"/>
        <w:left w:val="none" w:sz="0" w:space="0" w:color="auto"/>
        <w:bottom w:val="none" w:sz="0" w:space="0" w:color="auto"/>
        <w:right w:val="none" w:sz="0" w:space="0" w:color="auto"/>
      </w:divBdr>
    </w:div>
    <w:div w:id="832725923">
      <w:bodyDiv w:val="1"/>
      <w:marLeft w:val="0"/>
      <w:marRight w:val="0"/>
      <w:marTop w:val="0"/>
      <w:marBottom w:val="0"/>
      <w:divBdr>
        <w:top w:val="none" w:sz="0" w:space="0" w:color="auto"/>
        <w:left w:val="none" w:sz="0" w:space="0" w:color="auto"/>
        <w:bottom w:val="none" w:sz="0" w:space="0" w:color="auto"/>
        <w:right w:val="none" w:sz="0" w:space="0" w:color="auto"/>
      </w:divBdr>
    </w:div>
    <w:div w:id="834687214">
      <w:bodyDiv w:val="1"/>
      <w:marLeft w:val="0"/>
      <w:marRight w:val="0"/>
      <w:marTop w:val="0"/>
      <w:marBottom w:val="0"/>
      <w:divBdr>
        <w:top w:val="none" w:sz="0" w:space="0" w:color="auto"/>
        <w:left w:val="none" w:sz="0" w:space="0" w:color="auto"/>
        <w:bottom w:val="none" w:sz="0" w:space="0" w:color="auto"/>
        <w:right w:val="none" w:sz="0" w:space="0" w:color="auto"/>
      </w:divBdr>
    </w:div>
    <w:div w:id="840775176">
      <w:bodyDiv w:val="1"/>
      <w:marLeft w:val="0"/>
      <w:marRight w:val="0"/>
      <w:marTop w:val="0"/>
      <w:marBottom w:val="0"/>
      <w:divBdr>
        <w:top w:val="none" w:sz="0" w:space="0" w:color="auto"/>
        <w:left w:val="none" w:sz="0" w:space="0" w:color="auto"/>
        <w:bottom w:val="none" w:sz="0" w:space="0" w:color="auto"/>
        <w:right w:val="none" w:sz="0" w:space="0" w:color="auto"/>
      </w:divBdr>
    </w:div>
    <w:div w:id="862405570">
      <w:bodyDiv w:val="1"/>
      <w:marLeft w:val="0"/>
      <w:marRight w:val="0"/>
      <w:marTop w:val="0"/>
      <w:marBottom w:val="0"/>
      <w:divBdr>
        <w:top w:val="none" w:sz="0" w:space="0" w:color="auto"/>
        <w:left w:val="none" w:sz="0" w:space="0" w:color="auto"/>
        <w:bottom w:val="none" w:sz="0" w:space="0" w:color="auto"/>
        <w:right w:val="none" w:sz="0" w:space="0" w:color="auto"/>
      </w:divBdr>
    </w:div>
    <w:div w:id="868956163">
      <w:bodyDiv w:val="1"/>
      <w:marLeft w:val="0"/>
      <w:marRight w:val="0"/>
      <w:marTop w:val="0"/>
      <w:marBottom w:val="0"/>
      <w:divBdr>
        <w:top w:val="none" w:sz="0" w:space="0" w:color="auto"/>
        <w:left w:val="none" w:sz="0" w:space="0" w:color="auto"/>
        <w:bottom w:val="none" w:sz="0" w:space="0" w:color="auto"/>
        <w:right w:val="none" w:sz="0" w:space="0" w:color="auto"/>
      </w:divBdr>
    </w:div>
    <w:div w:id="875700044">
      <w:bodyDiv w:val="1"/>
      <w:marLeft w:val="0"/>
      <w:marRight w:val="0"/>
      <w:marTop w:val="0"/>
      <w:marBottom w:val="0"/>
      <w:divBdr>
        <w:top w:val="none" w:sz="0" w:space="0" w:color="auto"/>
        <w:left w:val="none" w:sz="0" w:space="0" w:color="auto"/>
        <w:bottom w:val="none" w:sz="0" w:space="0" w:color="auto"/>
        <w:right w:val="none" w:sz="0" w:space="0" w:color="auto"/>
      </w:divBdr>
    </w:div>
    <w:div w:id="879325078">
      <w:bodyDiv w:val="1"/>
      <w:marLeft w:val="0"/>
      <w:marRight w:val="0"/>
      <w:marTop w:val="0"/>
      <w:marBottom w:val="0"/>
      <w:divBdr>
        <w:top w:val="none" w:sz="0" w:space="0" w:color="auto"/>
        <w:left w:val="none" w:sz="0" w:space="0" w:color="auto"/>
        <w:bottom w:val="none" w:sz="0" w:space="0" w:color="auto"/>
        <w:right w:val="none" w:sz="0" w:space="0" w:color="auto"/>
      </w:divBdr>
    </w:div>
    <w:div w:id="880286694">
      <w:bodyDiv w:val="1"/>
      <w:marLeft w:val="0"/>
      <w:marRight w:val="0"/>
      <w:marTop w:val="0"/>
      <w:marBottom w:val="0"/>
      <w:divBdr>
        <w:top w:val="none" w:sz="0" w:space="0" w:color="auto"/>
        <w:left w:val="none" w:sz="0" w:space="0" w:color="auto"/>
        <w:bottom w:val="none" w:sz="0" w:space="0" w:color="auto"/>
        <w:right w:val="none" w:sz="0" w:space="0" w:color="auto"/>
      </w:divBdr>
    </w:div>
    <w:div w:id="881553587">
      <w:bodyDiv w:val="1"/>
      <w:marLeft w:val="0"/>
      <w:marRight w:val="0"/>
      <w:marTop w:val="0"/>
      <w:marBottom w:val="0"/>
      <w:divBdr>
        <w:top w:val="none" w:sz="0" w:space="0" w:color="auto"/>
        <w:left w:val="none" w:sz="0" w:space="0" w:color="auto"/>
        <w:bottom w:val="none" w:sz="0" w:space="0" w:color="auto"/>
        <w:right w:val="none" w:sz="0" w:space="0" w:color="auto"/>
      </w:divBdr>
    </w:div>
    <w:div w:id="885870624">
      <w:bodyDiv w:val="1"/>
      <w:marLeft w:val="0"/>
      <w:marRight w:val="0"/>
      <w:marTop w:val="0"/>
      <w:marBottom w:val="0"/>
      <w:divBdr>
        <w:top w:val="none" w:sz="0" w:space="0" w:color="auto"/>
        <w:left w:val="none" w:sz="0" w:space="0" w:color="auto"/>
        <w:bottom w:val="none" w:sz="0" w:space="0" w:color="auto"/>
        <w:right w:val="none" w:sz="0" w:space="0" w:color="auto"/>
      </w:divBdr>
    </w:div>
    <w:div w:id="886919076">
      <w:bodyDiv w:val="1"/>
      <w:marLeft w:val="0"/>
      <w:marRight w:val="0"/>
      <w:marTop w:val="0"/>
      <w:marBottom w:val="0"/>
      <w:divBdr>
        <w:top w:val="none" w:sz="0" w:space="0" w:color="auto"/>
        <w:left w:val="none" w:sz="0" w:space="0" w:color="auto"/>
        <w:bottom w:val="none" w:sz="0" w:space="0" w:color="auto"/>
        <w:right w:val="none" w:sz="0" w:space="0" w:color="auto"/>
      </w:divBdr>
    </w:div>
    <w:div w:id="887763952">
      <w:bodyDiv w:val="1"/>
      <w:marLeft w:val="0"/>
      <w:marRight w:val="0"/>
      <w:marTop w:val="0"/>
      <w:marBottom w:val="0"/>
      <w:divBdr>
        <w:top w:val="none" w:sz="0" w:space="0" w:color="auto"/>
        <w:left w:val="none" w:sz="0" w:space="0" w:color="auto"/>
        <w:bottom w:val="none" w:sz="0" w:space="0" w:color="auto"/>
        <w:right w:val="none" w:sz="0" w:space="0" w:color="auto"/>
      </w:divBdr>
    </w:div>
    <w:div w:id="891382572">
      <w:bodyDiv w:val="1"/>
      <w:marLeft w:val="0"/>
      <w:marRight w:val="0"/>
      <w:marTop w:val="0"/>
      <w:marBottom w:val="0"/>
      <w:divBdr>
        <w:top w:val="none" w:sz="0" w:space="0" w:color="auto"/>
        <w:left w:val="none" w:sz="0" w:space="0" w:color="auto"/>
        <w:bottom w:val="none" w:sz="0" w:space="0" w:color="auto"/>
        <w:right w:val="none" w:sz="0" w:space="0" w:color="auto"/>
      </w:divBdr>
    </w:div>
    <w:div w:id="897281837">
      <w:bodyDiv w:val="1"/>
      <w:marLeft w:val="0"/>
      <w:marRight w:val="0"/>
      <w:marTop w:val="0"/>
      <w:marBottom w:val="0"/>
      <w:divBdr>
        <w:top w:val="none" w:sz="0" w:space="0" w:color="auto"/>
        <w:left w:val="none" w:sz="0" w:space="0" w:color="auto"/>
        <w:bottom w:val="none" w:sz="0" w:space="0" w:color="auto"/>
        <w:right w:val="none" w:sz="0" w:space="0" w:color="auto"/>
      </w:divBdr>
    </w:div>
    <w:div w:id="897285516">
      <w:bodyDiv w:val="1"/>
      <w:marLeft w:val="0"/>
      <w:marRight w:val="0"/>
      <w:marTop w:val="0"/>
      <w:marBottom w:val="0"/>
      <w:divBdr>
        <w:top w:val="none" w:sz="0" w:space="0" w:color="auto"/>
        <w:left w:val="none" w:sz="0" w:space="0" w:color="auto"/>
        <w:bottom w:val="none" w:sz="0" w:space="0" w:color="auto"/>
        <w:right w:val="none" w:sz="0" w:space="0" w:color="auto"/>
      </w:divBdr>
    </w:div>
    <w:div w:id="898125233">
      <w:bodyDiv w:val="1"/>
      <w:marLeft w:val="0"/>
      <w:marRight w:val="0"/>
      <w:marTop w:val="0"/>
      <w:marBottom w:val="0"/>
      <w:divBdr>
        <w:top w:val="none" w:sz="0" w:space="0" w:color="auto"/>
        <w:left w:val="none" w:sz="0" w:space="0" w:color="auto"/>
        <w:bottom w:val="none" w:sz="0" w:space="0" w:color="auto"/>
        <w:right w:val="none" w:sz="0" w:space="0" w:color="auto"/>
      </w:divBdr>
    </w:div>
    <w:div w:id="909192932">
      <w:bodyDiv w:val="1"/>
      <w:marLeft w:val="0"/>
      <w:marRight w:val="0"/>
      <w:marTop w:val="0"/>
      <w:marBottom w:val="0"/>
      <w:divBdr>
        <w:top w:val="none" w:sz="0" w:space="0" w:color="auto"/>
        <w:left w:val="none" w:sz="0" w:space="0" w:color="auto"/>
        <w:bottom w:val="none" w:sz="0" w:space="0" w:color="auto"/>
        <w:right w:val="none" w:sz="0" w:space="0" w:color="auto"/>
      </w:divBdr>
    </w:div>
    <w:div w:id="909847555">
      <w:bodyDiv w:val="1"/>
      <w:marLeft w:val="0"/>
      <w:marRight w:val="0"/>
      <w:marTop w:val="0"/>
      <w:marBottom w:val="0"/>
      <w:divBdr>
        <w:top w:val="none" w:sz="0" w:space="0" w:color="auto"/>
        <w:left w:val="none" w:sz="0" w:space="0" w:color="auto"/>
        <w:bottom w:val="none" w:sz="0" w:space="0" w:color="auto"/>
        <w:right w:val="none" w:sz="0" w:space="0" w:color="auto"/>
      </w:divBdr>
    </w:div>
    <w:div w:id="915633526">
      <w:bodyDiv w:val="1"/>
      <w:marLeft w:val="0"/>
      <w:marRight w:val="0"/>
      <w:marTop w:val="0"/>
      <w:marBottom w:val="0"/>
      <w:divBdr>
        <w:top w:val="none" w:sz="0" w:space="0" w:color="auto"/>
        <w:left w:val="none" w:sz="0" w:space="0" w:color="auto"/>
        <w:bottom w:val="none" w:sz="0" w:space="0" w:color="auto"/>
        <w:right w:val="none" w:sz="0" w:space="0" w:color="auto"/>
      </w:divBdr>
    </w:div>
    <w:div w:id="920795409">
      <w:bodyDiv w:val="1"/>
      <w:marLeft w:val="0"/>
      <w:marRight w:val="0"/>
      <w:marTop w:val="0"/>
      <w:marBottom w:val="0"/>
      <w:divBdr>
        <w:top w:val="none" w:sz="0" w:space="0" w:color="auto"/>
        <w:left w:val="none" w:sz="0" w:space="0" w:color="auto"/>
        <w:bottom w:val="none" w:sz="0" w:space="0" w:color="auto"/>
        <w:right w:val="none" w:sz="0" w:space="0" w:color="auto"/>
      </w:divBdr>
    </w:div>
    <w:div w:id="927808904">
      <w:bodyDiv w:val="1"/>
      <w:marLeft w:val="0"/>
      <w:marRight w:val="0"/>
      <w:marTop w:val="0"/>
      <w:marBottom w:val="0"/>
      <w:divBdr>
        <w:top w:val="none" w:sz="0" w:space="0" w:color="auto"/>
        <w:left w:val="none" w:sz="0" w:space="0" w:color="auto"/>
        <w:bottom w:val="none" w:sz="0" w:space="0" w:color="auto"/>
        <w:right w:val="none" w:sz="0" w:space="0" w:color="auto"/>
      </w:divBdr>
    </w:div>
    <w:div w:id="933585399">
      <w:bodyDiv w:val="1"/>
      <w:marLeft w:val="0"/>
      <w:marRight w:val="0"/>
      <w:marTop w:val="0"/>
      <w:marBottom w:val="0"/>
      <w:divBdr>
        <w:top w:val="none" w:sz="0" w:space="0" w:color="auto"/>
        <w:left w:val="none" w:sz="0" w:space="0" w:color="auto"/>
        <w:bottom w:val="none" w:sz="0" w:space="0" w:color="auto"/>
        <w:right w:val="none" w:sz="0" w:space="0" w:color="auto"/>
      </w:divBdr>
    </w:div>
    <w:div w:id="943852659">
      <w:bodyDiv w:val="1"/>
      <w:marLeft w:val="0"/>
      <w:marRight w:val="0"/>
      <w:marTop w:val="0"/>
      <w:marBottom w:val="0"/>
      <w:divBdr>
        <w:top w:val="none" w:sz="0" w:space="0" w:color="auto"/>
        <w:left w:val="none" w:sz="0" w:space="0" w:color="auto"/>
        <w:bottom w:val="none" w:sz="0" w:space="0" w:color="auto"/>
        <w:right w:val="none" w:sz="0" w:space="0" w:color="auto"/>
      </w:divBdr>
    </w:div>
    <w:div w:id="946615185">
      <w:bodyDiv w:val="1"/>
      <w:marLeft w:val="0"/>
      <w:marRight w:val="0"/>
      <w:marTop w:val="0"/>
      <w:marBottom w:val="0"/>
      <w:divBdr>
        <w:top w:val="none" w:sz="0" w:space="0" w:color="auto"/>
        <w:left w:val="none" w:sz="0" w:space="0" w:color="auto"/>
        <w:bottom w:val="none" w:sz="0" w:space="0" w:color="auto"/>
        <w:right w:val="none" w:sz="0" w:space="0" w:color="auto"/>
      </w:divBdr>
    </w:div>
    <w:div w:id="947272432">
      <w:bodyDiv w:val="1"/>
      <w:marLeft w:val="0"/>
      <w:marRight w:val="0"/>
      <w:marTop w:val="0"/>
      <w:marBottom w:val="0"/>
      <w:divBdr>
        <w:top w:val="none" w:sz="0" w:space="0" w:color="auto"/>
        <w:left w:val="none" w:sz="0" w:space="0" w:color="auto"/>
        <w:bottom w:val="none" w:sz="0" w:space="0" w:color="auto"/>
        <w:right w:val="none" w:sz="0" w:space="0" w:color="auto"/>
      </w:divBdr>
    </w:div>
    <w:div w:id="956260361">
      <w:bodyDiv w:val="1"/>
      <w:marLeft w:val="0"/>
      <w:marRight w:val="0"/>
      <w:marTop w:val="0"/>
      <w:marBottom w:val="0"/>
      <w:divBdr>
        <w:top w:val="none" w:sz="0" w:space="0" w:color="auto"/>
        <w:left w:val="none" w:sz="0" w:space="0" w:color="auto"/>
        <w:bottom w:val="none" w:sz="0" w:space="0" w:color="auto"/>
        <w:right w:val="none" w:sz="0" w:space="0" w:color="auto"/>
      </w:divBdr>
    </w:div>
    <w:div w:id="961349637">
      <w:bodyDiv w:val="1"/>
      <w:marLeft w:val="0"/>
      <w:marRight w:val="0"/>
      <w:marTop w:val="0"/>
      <w:marBottom w:val="0"/>
      <w:divBdr>
        <w:top w:val="none" w:sz="0" w:space="0" w:color="auto"/>
        <w:left w:val="none" w:sz="0" w:space="0" w:color="auto"/>
        <w:bottom w:val="none" w:sz="0" w:space="0" w:color="auto"/>
        <w:right w:val="none" w:sz="0" w:space="0" w:color="auto"/>
      </w:divBdr>
    </w:div>
    <w:div w:id="964628255">
      <w:bodyDiv w:val="1"/>
      <w:marLeft w:val="0"/>
      <w:marRight w:val="0"/>
      <w:marTop w:val="0"/>
      <w:marBottom w:val="0"/>
      <w:divBdr>
        <w:top w:val="none" w:sz="0" w:space="0" w:color="auto"/>
        <w:left w:val="none" w:sz="0" w:space="0" w:color="auto"/>
        <w:bottom w:val="none" w:sz="0" w:space="0" w:color="auto"/>
        <w:right w:val="none" w:sz="0" w:space="0" w:color="auto"/>
      </w:divBdr>
    </w:div>
    <w:div w:id="967130959">
      <w:bodyDiv w:val="1"/>
      <w:marLeft w:val="0"/>
      <w:marRight w:val="0"/>
      <w:marTop w:val="0"/>
      <w:marBottom w:val="0"/>
      <w:divBdr>
        <w:top w:val="none" w:sz="0" w:space="0" w:color="auto"/>
        <w:left w:val="none" w:sz="0" w:space="0" w:color="auto"/>
        <w:bottom w:val="none" w:sz="0" w:space="0" w:color="auto"/>
        <w:right w:val="none" w:sz="0" w:space="0" w:color="auto"/>
      </w:divBdr>
    </w:div>
    <w:div w:id="980310993">
      <w:bodyDiv w:val="1"/>
      <w:marLeft w:val="0"/>
      <w:marRight w:val="0"/>
      <w:marTop w:val="0"/>
      <w:marBottom w:val="0"/>
      <w:divBdr>
        <w:top w:val="none" w:sz="0" w:space="0" w:color="auto"/>
        <w:left w:val="none" w:sz="0" w:space="0" w:color="auto"/>
        <w:bottom w:val="none" w:sz="0" w:space="0" w:color="auto"/>
        <w:right w:val="none" w:sz="0" w:space="0" w:color="auto"/>
      </w:divBdr>
    </w:div>
    <w:div w:id="981468060">
      <w:bodyDiv w:val="1"/>
      <w:marLeft w:val="0"/>
      <w:marRight w:val="0"/>
      <w:marTop w:val="0"/>
      <w:marBottom w:val="0"/>
      <w:divBdr>
        <w:top w:val="none" w:sz="0" w:space="0" w:color="auto"/>
        <w:left w:val="none" w:sz="0" w:space="0" w:color="auto"/>
        <w:bottom w:val="none" w:sz="0" w:space="0" w:color="auto"/>
        <w:right w:val="none" w:sz="0" w:space="0" w:color="auto"/>
      </w:divBdr>
    </w:div>
    <w:div w:id="990719455">
      <w:bodyDiv w:val="1"/>
      <w:marLeft w:val="0"/>
      <w:marRight w:val="0"/>
      <w:marTop w:val="0"/>
      <w:marBottom w:val="0"/>
      <w:divBdr>
        <w:top w:val="none" w:sz="0" w:space="0" w:color="auto"/>
        <w:left w:val="none" w:sz="0" w:space="0" w:color="auto"/>
        <w:bottom w:val="none" w:sz="0" w:space="0" w:color="auto"/>
        <w:right w:val="none" w:sz="0" w:space="0" w:color="auto"/>
      </w:divBdr>
    </w:div>
    <w:div w:id="992297786">
      <w:bodyDiv w:val="1"/>
      <w:marLeft w:val="0"/>
      <w:marRight w:val="0"/>
      <w:marTop w:val="0"/>
      <w:marBottom w:val="0"/>
      <w:divBdr>
        <w:top w:val="none" w:sz="0" w:space="0" w:color="auto"/>
        <w:left w:val="none" w:sz="0" w:space="0" w:color="auto"/>
        <w:bottom w:val="none" w:sz="0" w:space="0" w:color="auto"/>
        <w:right w:val="none" w:sz="0" w:space="0" w:color="auto"/>
      </w:divBdr>
    </w:div>
    <w:div w:id="994070091">
      <w:bodyDiv w:val="1"/>
      <w:marLeft w:val="0"/>
      <w:marRight w:val="0"/>
      <w:marTop w:val="0"/>
      <w:marBottom w:val="0"/>
      <w:divBdr>
        <w:top w:val="none" w:sz="0" w:space="0" w:color="auto"/>
        <w:left w:val="none" w:sz="0" w:space="0" w:color="auto"/>
        <w:bottom w:val="none" w:sz="0" w:space="0" w:color="auto"/>
        <w:right w:val="none" w:sz="0" w:space="0" w:color="auto"/>
      </w:divBdr>
    </w:div>
    <w:div w:id="1011109912">
      <w:bodyDiv w:val="1"/>
      <w:marLeft w:val="0"/>
      <w:marRight w:val="0"/>
      <w:marTop w:val="0"/>
      <w:marBottom w:val="0"/>
      <w:divBdr>
        <w:top w:val="none" w:sz="0" w:space="0" w:color="auto"/>
        <w:left w:val="none" w:sz="0" w:space="0" w:color="auto"/>
        <w:bottom w:val="none" w:sz="0" w:space="0" w:color="auto"/>
        <w:right w:val="none" w:sz="0" w:space="0" w:color="auto"/>
      </w:divBdr>
    </w:div>
    <w:div w:id="1012219704">
      <w:bodyDiv w:val="1"/>
      <w:marLeft w:val="0"/>
      <w:marRight w:val="0"/>
      <w:marTop w:val="0"/>
      <w:marBottom w:val="0"/>
      <w:divBdr>
        <w:top w:val="none" w:sz="0" w:space="0" w:color="auto"/>
        <w:left w:val="none" w:sz="0" w:space="0" w:color="auto"/>
        <w:bottom w:val="none" w:sz="0" w:space="0" w:color="auto"/>
        <w:right w:val="none" w:sz="0" w:space="0" w:color="auto"/>
      </w:divBdr>
    </w:div>
    <w:div w:id="1025444778">
      <w:bodyDiv w:val="1"/>
      <w:marLeft w:val="0"/>
      <w:marRight w:val="0"/>
      <w:marTop w:val="0"/>
      <w:marBottom w:val="0"/>
      <w:divBdr>
        <w:top w:val="none" w:sz="0" w:space="0" w:color="auto"/>
        <w:left w:val="none" w:sz="0" w:space="0" w:color="auto"/>
        <w:bottom w:val="none" w:sz="0" w:space="0" w:color="auto"/>
        <w:right w:val="none" w:sz="0" w:space="0" w:color="auto"/>
      </w:divBdr>
    </w:div>
    <w:div w:id="1028680338">
      <w:bodyDiv w:val="1"/>
      <w:marLeft w:val="0"/>
      <w:marRight w:val="0"/>
      <w:marTop w:val="0"/>
      <w:marBottom w:val="0"/>
      <w:divBdr>
        <w:top w:val="none" w:sz="0" w:space="0" w:color="auto"/>
        <w:left w:val="none" w:sz="0" w:space="0" w:color="auto"/>
        <w:bottom w:val="none" w:sz="0" w:space="0" w:color="auto"/>
        <w:right w:val="none" w:sz="0" w:space="0" w:color="auto"/>
      </w:divBdr>
    </w:div>
    <w:div w:id="1037849472">
      <w:bodyDiv w:val="1"/>
      <w:marLeft w:val="0"/>
      <w:marRight w:val="0"/>
      <w:marTop w:val="0"/>
      <w:marBottom w:val="0"/>
      <w:divBdr>
        <w:top w:val="none" w:sz="0" w:space="0" w:color="auto"/>
        <w:left w:val="none" w:sz="0" w:space="0" w:color="auto"/>
        <w:bottom w:val="none" w:sz="0" w:space="0" w:color="auto"/>
        <w:right w:val="none" w:sz="0" w:space="0" w:color="auto"/>
      </w:divBdr>
    </w:div>
    <w:div w:id="1040865569">
      <w:bodyDiv w:val="1"/>
      <w:marLeft w:val="0"/>
      <w:marRight w:val="0"/>
      <w:marTop w:val="0"/>
      <w:marBottom w:val="0"/>
      <w:divBdr>
        <w:top w:val="none" w:sz="0" w:space="0" w:color="auto"/>
        <w:left w:val="none" w:sz="0" w:space="0" w:color="auto"/>
        <w:bottom w:val="none" w:sz="0" w:space="0" w:color="auto"/>
        <w:right w:val="none" w:sz="0" w:space="0" w:color="auto"/>
      </w:divBdr>
    </w:div>
    <w:div w:id="1048913352">
      <w:bodyDiv w:val="1"/>
      <w:marLeft w:val="0"/>
      <w:marRight w:val="0"/>
      <w:marTop w:val="0"/>
      <w:marBottom w:val="0"/>
      <w:divBdr>
        <w:top w:val="none" w:sz="0" w:space="0" w:color="auto"/>
        <w:left w:val="none" w:sz="0" w:space="0" w:color="auto"/>
        <w:bottom w:val="none" w:sz="0" w:space="0" w:color="auto"/>
        <w:right w:val="none" w:sz="0" w:space="0" w:color="auto"/>
      </w:divBdr>
    </w:div>
    <w:div w:id="1060401367">
      <w:bodyDiv w:val="1"/>
      <w:marLeft w:val="0"/>
      <w:marRight w:val="0"/>
      <w:marTop w:val="0"/>
      <w:marBottom w:val="0"/>
      <w:divBdr>
        <w:top w:val="none" w:sz="0" w:space="0" w:color="auto"/>
        <w:left w:val="none" w:sz="0" w:space="0" w:color="auto"/>
        <w:bottom w:val="none" w:sz="0" w:space="0" w:color="auto"/>
        <w:right w:val="none" w:sz="0" w:space="0" w:color="auto"/>
      </w:divBdr>
    </w:div>
    <w:div w:id="1060445852">
      <w:bodyDiv w:val="1"/>
      <w:marLeft w:val="0"/>
      <w:marRight w:val="0"/>
      <w:marTop w:val="0"/>
      <w:marBottom w:val="0"/>
      <w:divBdr>
        <w:top w:val="none" w:sz="0" w:space="0" w:color="auto"/>
        <w:left w:val="none" w:sz="0" w:space="0" w:color="auto"/>
        <w:bottom w:val="none" w:sz="0" w:space="0" w:color="auto"/>
        <w:right w:val="none" w:sz="0" w:space="0" w:color="auto"/>
      </w:divBdr>
    </w:div>
    <w:div w:id="1066487121">
      <w:bodyDiv w:val="1"/>
      <w:marLeft w:val="0"/>
      <w:marRight w:val="0"/>
      <w:marTop w:val="0"/>
      <w:marBottom w:val="0"/>
      <w:divBdr>
        <w:top w:val="none" w:sz="0" w:space="0" w:color="auto"/>
        <w:left w:val="none" w:sz="0" w:space="0" w:color="auto"/>
        <w:bottom w:val="none" w:sz="0" w:space="0" w:color="auto"/>
        <w:right w:val="none" w:sz="0" w:space="0" w:color="auto"/>
      </w:divBdr>
    </w:div>
    <w:div w:id="1070157645">
      <w:bodyDiv w:val="1"/>
      <w:marLeft w:val="0"/>
      <w:marRight w:val="0"/>
      <w:marTop w:val="0"/>
      <w:marBottom w:val="0"/>
      <w:divBdr>
        <w:top w:val="none" w:sz="0" w:space="0" w:color="auto"/>
        <w:left w:val="none" w:sz="0" w:space="0" w:color="auto"/>
        <w:bottom w:val="none" w:sz="0" w:space="0" w:color="auto"/>
        <w:right w:val="none" w:sz="0" w:space="0" w:color="auto"/>
      </w:divBdr>
    </w:div>
    <w:div w:id="1080905557">
      <w:bodyDiv w:val="1"/>
      <w:marLeft w:val="0"/>
      <w:marRight w:val="0"/>
      <w:marTop w:val="0"/>
      <w:marBottom w:val="0"/>
      <w:divBdr>
        <w:top w:val="none" w:sz="0" w:space="0" w:color="auto"/>
        <w:left w:val="none" w:sz="0" w:space="0" w:color="auto"/>
        <w:bottom w:val="none" w:sz="0" w:space="0" w:color="auto"/>
        <w:right w:val="none" w:sz="0" w:space="0" w:color="auto"/>
      </w:divBdr>
    </w:div>
    <w:div w:id="1087194151">
      <w:bodyDiv w:val="1"/>
      <w:marLeft w:val="0"/>
      <w:marRight w:val="0"/>
      <w:marTop w:val="0"/>
      <w:marBottom w:val="0"/>
      <w:divBdr>
        <w:top w:val="none" w:sz="0" w:space="0" w:color="auto"/>
        <w:left w:val="none" w:sz="0" w:space="0" w:color="auto"/>
        <w:bottom w:val="none" w:sz="0" w:space="0" w:color="auto"/>
        <w:right w:val="none" w:sz="0" w:space="0" w:color="auto"/>
      </w:divBdr>
    </w:div>
    <w:div w:id="1087388277">
      <w:bodyDiv w:val="1"/>
      <w:marLeft w:val="0"/>
      <w:marRight w:val="0"/>
      <w:marTop w:val="0"/>
      <w:marBottom w:val="0"/>
      <w:divBdr>
        <w:top w:val="none" w:sz="0" w:space="0" w:color="auto"/>
        <w:left w:val="none" w:sz="0" w:space="0" w:color="auto"/>
        <w:bottom w:val="none" w:sz="0" w:space="0" w:color="auto"/>
        <w:right w:val="none" w:sz="0" w:space="0" w:color="auto"/>
      </w:divBdr>
    </w:div>
    <w:div w:id="1092236607">
      <w:bodyDiv w:val="1"/>
      <w:marLeft w:val="0"/>
      <w:marRight w:val="0"/>
      <w:marTop w:val="0"/>
      <w:marBottom w:val="0"/>
      <w:divBdr>
        <w:top w:val="none" w:sz="0" w:space="0" w:color="auto"/>
        <w:left w:val="none" w:sz="0" w:space="0" w:color="auto"/>
        <w:bottom w:val="none" w:sz="0" w:space="0" w:color="auto"/>
        <w:right w:val="none" w:sz="0" w:space="0" w:color="auto"/>
      </w:divBdr>
    </w:div>
    <w:div w:id="1092359381">
      <w:bodyDiv w:val="1"/>
      <w:marLeft w:val="0"/>
      <w:marRight w:val="0"/>
      <w:marTop w:val="0"/>
      <w:marBottom w:val="0"/>
      <w:divBdr>
        <w:top w:val="none" w:sz="0" w:space="0" w:color="auto"/>
        <w:left w:val="none" w:sz="0" w:space="0" w:color="auto"/>
        <w:bottom w:val="none" w:sz="0" w:space="0" w:color="auto"/>
        <w:right w:val="none" w:sz="0" w:space="0" w:color="auto"/>
      </w:divBdr>
    </w:div>
    <w:div w:id="1098520598">
      <w:bodyDiv w:val="1"/>
      <w:marLeft w:val="0"/>
      <w:marRight w:val="0"/>
      <w:marTop w:val="0"/>
      <w:marBottom w:val="0"/>
      <w:divBdr>
        <w:top w:val="none" w:sz="0" w:space="0" w:color="auto"/>
        <w:left w:val="none" w:sz="0" w:space="0" w:color="auto"/>
        <w:bottom w:val="none" w:sz="0" w:space="0" w:color="auto"/>
        <w:right w:val="none" w:sz="0" w:space="0" w:color="auto"/>
      </w:divBdr>
    </w:div>
    <w:div w:id="1104768078">
      <w:bodyDiv w:val="1"/>
      <w:marLeft w:val="0"/>
      <w:marRight w:val="0"/>
      <w:marTop w:val="0"/>
      <w:marBottom w:val="0"/>
      <w:divBdr>
        <w:top w:val="none" w:sz="0" w:space="0" w:color="auto"/>
        <w:left w:val="none" w:sz="0" w:space="0" w:color="auto"/>
        <w:bottom w:val="none" w:sz="0" w:space="0" w:color="auto"/>
        <w:right w:val="none" w:sz="0" w:space="0" w:color="auto"/>
      </w:divBdr>
    </w:div>
    <w:div w:id="1122309142">
      <w:bodyDiv w:val="1"/>
      <w:marLeft w:val="0"/>
      <w:marRight w:val="0"/>
      <w:marTop w:val="0"/>
      <w:marBottom w:val="0"/>
      <w:divBdr>
        <w:top w:val="none" w:sz="0" w:space="0" w:color="auto"/>
        <w:left w:val="none" w:sz="0" w:space="0" w:color="auto"/>
        <w:bottom w:val="none" w:sz="0" w:space="0" w:color="auto"/>
        <w:right w:val="none" w:sz="0" w:space="0" w:color="auto"/>
      </w:divBdr>
    </w:div>
    <w:div w:id="1125277258">
      <w:bodyDiv w:val="1"/>
      <w:marLeft w:val="0"/>
      <w:marRight w:val="0"/>
      <w:marTop w:val="0"/>
      <w:marBottom w:val="0"/>
      <w:divBdr>
        <w:top w:val="none" w:sz="0" w:space="0" w:color="auto"/>
        <w:left w:val="none" w:sz="0" w:space="0" w:color="auto"/>
        <w:bottom w:val="none" w:sz="0" w:space="0" w:color="auto"/>
        <w:right w:val="none" w:sz="0" w:space="0" w:color="auto"/>
      </w:divBdr>
    </w:div>
    <w:div w:id="1128205988">
      <w:bodyDiv w:val="1"/>
      <w:marLeft w:val="0"/>
      <w:marRight w:val="0"/>
      <w:marTop w:val="0"/>
      <w:marBottom w:val="0"/>
      <w:divBdr>
        <w:top w:val="none" w:sz="0" w:space="0" w:color="auto"/>
        <w:left w:val="none" w:sz="0" w:space="0" w:color="auto"/>
        <w:bottom w:val="none" w:sz="0" w:space="0" w:color="auto"/>
        <w:right w:val="none" w:sz="0" w:space="0" w:color="auto"/>
      </w:divBdr>
    </w:div>
    <w:div w:id="1140655124">
      <w:bodyDiv w:val="1"/>
      <w:marLeft w:val="0"/>
      <w:marRight w:val="0"/>
      <w:marTop w:val="0"/>
      <w:marBottom w:val="0"/>
      <w:divBdr>
        <w:top w:val="none" w:sz="0" w:space="0" w:color="auto"/>
        <w:left w:val="none" w:sz="0" w:space="0" w:color="auto"/>
        <w:bottom w:val="none" w:sz="0" w:space="0" w:color="auto"/>
        <w:right w:val="none" w:sz="0" w:space="0" w:color="auto"/>
      </w:divBdr>
    </w:div>
    <w:div w:id="1145126401">
      <w:bodyDiv w:val="1"/>
      <w:marLeft w:val="0"/>
      <w:marRight w:val="0"/>
      <w:marTop w:val="0"/>
      <w:marBottom w:val="0"/>
      <w:divBdr>
        <w:top w:val="none" w:sz="0" w:space="0" w:color="auto"/>
        <w:left w:val="none" w:sz="0" w:space="0" w:color="auto"/>
        <w:bottom w:val="none" w:sz="0" w:space="0" w:color="auto"/>
        <w:right w:val="none" w:sz="0" w:space="0" w:color="auto"/>
      </w:divBdr>
    </w:div>
    <w:div w:id="1151484014">
      <w:bodyDiv w:val="1"/>
      <w:marLeft w:val="0"/>
      <w:marRight w:val="0"/>
      <w:marTop w:val="0"/>
      <w:marBottom w:val="0"/>
      <w:divBdr>
        <w:top w:val="none" w:sz="0" w:space="0" w:color="auto"/>
        <w:left w:val="none" w:sz="0" w:space="0" w:color="auto"/>
        <w:bottom w:val="none" w:sz="0" w:space="0" w:color="auto"/>
        <w:right w:val="none" w:sz="0" w:space="0" w:color="auto"/>
      </w:divBdr>
    </w:div>
    <w:div w:id="1161695471">
      <w:bodyDiv w:val="1"/>
      <w:marLeft w:val="0"/>
      <w:marRight w:val="0"/>
      <w:marTop w:val="0"/>
      <w:marBottom w:val="0"/>
      <w:divBdr>
        <w:top w:val="none" w:sz="0" w:space="0" w:color="auto"/>
        <w:left w:val="none" w:sz="0" w:space="0" w:color="auto"/>
        <w:bottom w:val="none" w:sz="0" w:space="0" w:color="auto"/>
        <w:right w:val="none" w:sz="0" w:space="0" w:color="auto"/>
      </w:divBdr>
    </w:div>
    <w:div w:id="1167287194">
      <w:bodyDiv w:val="1"/>
      <w:marLeft w:val="0"/>
      <w:marRight w:val="0"/>
      <w:marTop w:val="0"/>
      <w:marBottom w:val="0"/>
      <w:divBdr>
        <w:top w:val="none" w:sz="0" w:space="0" w:color="auto"/>
        <w:left w:val="none" w:sz="0" w:space="0" w:color="auto"/>
        <w:bottom w:val="none" w:sz="0" w:space="0" w:color="auto"/>
        <w:right w:val="none" w:sz="0" w:space="0" w:color="auto"/>
      </w:divBdr>
    </w:div>
    <w:div w:id="1168403891">
      <w:bodyDiv w:val="1"/>
      <w:marLeft w:val="0"/>
      <w:marRight w:val="0"/>
      <w:marTop w:val="0"/>
      <w:marBottom w:val="0"/>
      <w:divBdr>
        <w:top w:val="none" w:sz="0" w:space="0" w:color="auto"/>
        <w:left w:val="none" w:sz="0" w:space="0" w:color="auto"/>
        <w:bottom w:val="none" w:sz="0" w:space="0" w:color="auto"/>
        <w:right w:val="none" w:sz="0" w:space="0" w:color="auto"/>
      </w:divBdr>
    </w:div>
    <w:div w:id="1183663301">
      <w:bodyDiv w:val="1"/>
      <w:marLeft w:val="0"/>
      <w:marRight w:val="0"/>
      <w:marTop w:val="0"/>
      <w:marBottom w:val="0"/>
      <w:divBdr>
        <w:top w:val="none" w:sz="0" w:space="0" w:color="auto"/>
        <w:left w:val="none" w:sz="0" w:space="0" w:color="auto"/>
        <w:bottom w:val="none" w:sz="0" w:space="0" w:color="auto"/>
        <w:right w:val="none" w:sz="0" w:space="0" w:color="auto"/>
      </w:divBdr>
    </w:div>
    <w:div w:id="1184976133">
      <w:bodyDiv w:val="1"/>
      <w:marLeft w:val="0"/>
      <w:marRight w:val="0"/>
      <w:marTop w:val="0"/>
      <w:marBottom w:val="0"/>
      <w:divBdr>
        <w:top w:val="none" w:sz="0" w:space="0" w:color="auto"/>
        <w:left w:val="none" w:sz="0" w:space="0" w:color="auto"/>
        <w:bottom w:val="none" w:sz="0" w:space="0" w:color="auto"/>
        <w:right w:val="none" w:sz="0" w:space="0" w:color="auto"/>
      </w:divBdr>
    </w:div>
    <w:div w:id="1185511211">
      <w:bodyDiv w:val="1"/>
      <w:marLeft w:val="0"/>
      <w:marRight w:val="0"/>
      <w:marTop w:val="0"/>
      <w:marBottom w:val="0"/>
      <w:divBdr>
        <w:top w:val="none" w:sz="0" w:space="0" w:color="auto"/>
        <w:left w:val="none" w:sz="0" w:space="0" w:color="auto"/>
        <w:bottom w:val="none" w:sz="0" w:space="0" w:color="auto"/>
        <w:right w:val="none" w:sz="0" w:space="0" w:color="auto"/>
      </w:divBdr>
    </w:div>
    <w:div w:id="1186288698">
      <w:bodyDiv w:val="1"/>
      <w:marLeft w:val="0"/>
      <w:marRight w:val="0"/>
      <w:marTop w:val="0"/>
      <w:marBottom w:val="0"/>
      <w:divBdr>
        <w:top w:val="none" w:sz="0" w:space="0" w:color="auto"/>
        <w:left w:val="none" w:sz="0" w:space="0" w:color="auto"/>
        <w:bottom w:val="none" w:sz="0" w:space="0" w:color="auto"/>
        <w:right w:val="none" w:sz="0" w:space="0" w:color="auto"/>
      </w:divBdr>
    </w:div>
    <w:div w:id="1222445746">
      <w:bodyDiv w:val="1"/>
      <w:marLeft w:val="0"/>
      <w:marRight w:val="0"/>
      <w:marTop w:val="0"/>
      <w:marBottom w:val="0"/>
      <w:divBdr>
        <w:top w:val="none" w:sz="0" w:space="0" w:color="auto"/>
        <w:left w:val="none" w:sz="0" w:space="0" w:color="auto"/>
        <w:bottom w:val="none" w:sz="0" w:space="0" w:color="auto"/>
        <w:right w:val="none" w:sz="0" w:space="0" w:color="auto"/>
      </w:divBdr>
    </w:div>
    <w:div w:id="1223754186">
      <w:bodyDiv w:val="1"/>
      <w:marLeft w:val="0"/>
      <w:marRight w:val="0"/>
      <w:marTop w:val="0"/>
      <w:marBottom w:val="0"/>
      <w:divBdr>
        <w:top w:val="none" w:sz="0" w:space="0" w:color="auto"/>
        <w:left w:val="none" w:sz="0" w:space="0" w:color="auto"/>
        <w:bottom w:val="none" w:sz="0" w:space="0" w:color="auto"/>
        <w:right w:val="none" w:sz="0" w:space="0" w:color="auto"/>
      </w:divBdr>
    </w:div>
    <w:div w:id="1234587774">
      <w:bodyDiv w:val="1"/>
      <w:marLeft w:val="0"/>
      <w:marRight w:val="0"/>
      <w:marTop w:val="0"/>
      <w:marBottom w:val="0"/>
      <w:divBdr>
        <w:top w:val="none" w:sz="0" w:space="0" w:color="auto"/>
        <w:left w:val="none" w:sz="0" w:space="0" w:color="auto"/>
        <w:bottom w:val="none" w:sz="0" w:space="0" w:color="auto"/>
        <w:right w:val="none" w:sz="0" w:space="0" w:color="auto"/>
      </w:divBdr>
    </w:div>
    <w:div w:id="1236933656">
      <w:bodyDiv w:val="1"/>
      <w:marLeft w:val="0"/>
      <w:marRight w:val="0"/>
      <w:marTop w:val="0"/>
      <w:marBottom w:val="0"/>
      <w:divBdr>
        <w:top w:val="none" w:sz="0" w:space="0" w:color="auto"/>
        <w:left w:val="none" w:sz="0" w:space="0" w:color="auto"/>
        <w:bottom w:val="none" w:sz="0" w:space="0" w:color="auto"/>
        <w:right w:val="none" w:sz="0" w:space="0" w:color="auto"/>
      </w:divBdr>
    </w:div>
    <w:div w:id="1238131661">
      <w:bodyDiv w:val="1"/>
      <w:marLeft w:val="0"/>
      <w:marRight w:val="0"/>
      <w:marTop w:val="0"/>
      <w:marBottom w:val="0"/>
      <w:divBdr>
        <w:top w:val="none" w:sz="0" w:space="0" w:color="auto"/>
        <w:left w:val="none" w:sz="0" w:space="0" w:color="auto"/>
        <w:bottom w:val="none" w:sz="0" w:space="0" w:color="auto"/>
        <w:right w:val="none" w:sz="0" w:space="0" w:color="auto"/>
      </w:divBdr>
    </w:div>
    <w:div w:id="1244484891">
      <w:bodyDiv w:val="1"/>
      <w:marLeft w:val="0"/>
      <w:marRight w:val="0"/>
      <w:marTop w:val="0"/>
      <w:marBottom w:val="0"/>
      <w:divBdr>
        <w:top w:val="none" w:sz="0" w:space="0" w:color="auto"/>
        <w:left w:val="none" w:sz="0" w:space="0" w:color="auto"/>
        <w:bottom w:val="none" w:sz="0" w:space="0" w:color="auto"/>
        <w:right w:val="none" w:sz="0" w:space="0" w:color="auto"/>
      </w:divBdr>
    </w:div>
    <w:div w:id="1249533100">
      <w:bodyDiv w:val="1"/>
      <w:marLeft w:val="0"/>
      <w:marRight w:val="0"/>
      <w:marTop w:val="0"/>
      <w:marBottom w:val="0"/>
      <w:divBdr>
        <w:top w:val="none" w:sz="0" w:space="0" w:color="auto"/>
        <w:left w:val="none" w:sz="0" w:space="0" w:color="auto"/>
        <w:bottom w:val="none" w:sz="0" w:space="0" w:color="auto"/>
        <w:right w:val="none" w:sz="0" w:space="0" w:color="auto"/>
      </w:divBdr>
    </w:div>
    <w:div w:id="1254364111">
      <w:bodyDiv w:val="1"/>
      <w:marLeft w:val="0"/>
      <w:marRight w:val="0"/>
      <w:marTop w:val="0"/>
      <w:marBottom w:val="0"/>
      <w:divBdr>
        <w:top w:val="none" w:sz="0" w:space="0" w:color="auto"/>
        <w:left w:val="none" w:sz="0" w:space="0" w:color="auto"/>
        <w:bottom w:val="none" w:sz="0" w:space="0" w:color="auto"/>
        <w:right w:val="none" w:sz="0" w:space="0" w:color="auto"/>
      </w:divBdr>
    </w:div>
    <w:div w:id="1260210931">
      <w:bodyDiv w:val="1"/>
      <w:marLeft w:val="0"/>
      <w:marRight w:val="0"/>
      <w:marTop w:val="0"/>
      <w:marBottom w:val="0"/>
      <w:divBdr>
        <w:top w:val="none" w:sz="0" w:space="0" w:color="auto"/>
        <w:left w:val="none" w:sz="0" w:space="0" w:color="auto"/>
        <w:bottom w:val="none" w:sz="0" w:space="0" w:color="auto"/>
        <w:right w:val="none" w:sz="0" w:space="0" w:color="auto"/>
      </w:divBdr>
    </w:div>
    <w:div w:id="1272976243">
      <w:bodyDiv w:val="1"/>
      <w:marLeft w:val="0"/>
      <w:marRight w:val="0"/>
      <w:marTop w:val="0"/>
      <w:marBottom w:val="0"/>
      <w:divBdr>
        <w:top w:val="none" w:sz="0" w:space="0" w:color="auto"/>
        <w:left w:val="none" w:sz="0" w:space="0" w:color="auto"/>
        <w:bottom w:val="none" w:sz="0" w:space="0" w:color="auto"/>
        <w:right w:val="none" w:sz="0" w:space="0" w:color="auto"/>
      </w:divBdr>
    </w:div>
    <w:div w:id="1274164935">
      <w:bodyDiv w:val="1"/>
      <w:marLeft w:val="0"/>
      <w:marRight w:val="0"/>
      <w:marTop w:val="0"/>
      <w:marBottom w:val="0"/>
      <w:divBdr>
        <w:top w:val="none" w:sz="0" w:space="0" w:color="auto"/>
        <w:left w:val="none" w:sz="0" w:space="0" w:color="auto"/>
        <w:bottom w:val="none" w:sz="0" w:space="0" w:color="auto"/>
        <w:right w:val="none" w:sz="0" w:space="0" w:color="auto"/>
      </w:divBdr>
    </w:div>
    <w:div w:id="1278638946">
      <w:bodyDiv w:val="1"/>
      <w:marLeft w:val="0"/>
      <w:marRight w:val="0"/>
      <w:marTop w:val="0"/>
      <w:marBottom w:val="0"/>
      <w:divBdr>
        <w:top w:val="none" w:sz="0" w:space="0" w:color="auto"/>
        <w:left w:val="none" w:sz="0" w:space="0" w:color="auto"/>
        <w:bottom w:val="none" w:sz="0" w:space="0" w:color="auto"/>
        <w:right w:val="none" w:sz="0" w:space="0" w:color="auto"/>
      </w:divBdr>
    </w:div>
    <w:div w:id="1286889236">
      <w:bodyDiv w:val="1"/>
      <w:marLeft w:val="0"/>
      <w:marRight w:val="0"/>
      <w:marTop w:val="0"/>
      <w:marBottom w:val="0"/>
      <w:divBdr>
        <w:top w:val="none" w:sz="0" w:space="0" w:color="auto"/>
        <w:left w:val="none" w:sz="0" w:space="0" w:color="auto"/>
        <w:bottom w:val="none" w:sz="0" w:space="0" w:color="auto"/>
        <w:right w:val="none" w:sz="0" w:space="0" w:color="auto"/>
      </w:divBdr>
    </w:div>
    <w:div w:id="1295016447">
      <w:bodyDiv w:val="1"/>
      <w:marLeft w:val="0"/>
      <w:marRight w:val="0"/>
      <w:marTop w:val="0"/>
      <w:marBottom w:val="0"/>
      <w:divBdr>
        <w:top w:val="none" w:sz="0" w:space="0" w:color="auto"/>
        <w:left w:val="none" w:sz="0" w:space="0" w:color="auto"/>
        <w:bottom w:val="none" w:sz="0" w:space="0" w:color="auto"/>
        <w:right w:val="none" w:sz="0" w:space="0" w:color="auto"/>
      </w:divBdr>
    </w:div>
    <w:div w:id="1296066546">
      <w:bodyDiv w:val="1"/>
      <w:marLeft w:val="0"/>
      <w:marRight w:val="0"/>
      <w:marTop w:val="0"/>
      <w:marBottom w:val="0"/>
      <w:divBdr>
        <w:top w:val="none" w:sz="0" w:space="0" w:color="auto"/>
        <w:left w:val="none" w:sz="0" w:space="0" w:color="auto"/>
        <w:bottom w:val="none" w:sz="0" w:space="0" w:color="auto"/>
        <w:right w:val="none" w:sz="0" w:space="0" w:color="auto"/>
      </w:divBdr>
    </w:div>
    <w:div w:id="1306230439">
      <w:bodyDiv w:val="1"/>
      <w:marLeft w:val="0"/>
      <w:marRight w:val="0"/>
      <w:marTop w:val="0"/>
      <w:marBottom w:val="0"/>
      <w:divBdr>
        <w:top w:val="none" w:sz="0" w:space="0" w:color="auto"/>
        <w:left w:val="none" w:sz="0" w:space="0" w:color="auto"/>
        <w:bottom w:val="none" w:sz="0" w:space="0" w:color="auto"/>
        <w:right w:val="none" w:sz="0" w:space="0" w:color="auto"/>
      </w:divBdr>
    </w:div>
    <w:div w:id="1307123523">
      <w:bodyDiv w:val="1"/>
      <w:marLeft w:val="0"/>
      <w:marRight w:val="0"/>
      <w:marTop w:val="0"/>
      <w:marBottom w:val="0"/>
      <w:divBdr>
        <w:top w:val="none" w:sz="0" w:space="0" w:color="auto"/>
        <w:left w:val="none" w:sz="0" w:space="0" w:color="auto"/>
        <w:bottom w:val="none" w:sz="0" w:space="0" w:color="auto"/>
        <w:right w:val="none" w:sz="0" w:space="0" w:color="auto"/>
      </w:divBdr>
    </w:div>
    <w:div w:id="1314218784">
      <w:bodyDiv w:val="1"/>
      <w:marLeft w:val="0"/>
      <w:marRight w:val="0"/>
      <w:marTop w:val="0"/>
      <w:marBottom w:val="0"/>
      <w:divBdr>
        <w:top w:val="none" w:sz="0" w:space="0" w:color="auto"/>
        <w:left w:val="none" w:sz="0" w:space="0" w:color="auto"/>
        <w:bottom w:val="none" w:sz="0" w:space="0" w:color="auto"/>
        <w:right w:val="none" w:sz="0" w:space="0" w:color="auto"/>
      </w:divBdr>
    </w:div>
    <w:div w:id="1315798555">
      <w:bodyDiv w:val="1"/>
      <w:marLeft w:val="0"/>
      <w:marRight w:val="0"/>
      <w:marTop w:val="0"/>
      <w:marBottom w:val="0"/>
      <w:divBdr>
        <w:top w:val="none" w:sz="0" w:space="0" w:color="auto"/>
        <w:left w:val="none" w:sz="0" w:space="0" w:color="auto"/>
        <w:bottom w:val="none" w:sz="0" w:space="0" w:color="auto"/>
        <w:right w:val="none" w:sz="0" w:space="0" w:color="auto"/>
      </w:divBdr>
    </w:div>
    <w:div w:id="1316028931">
      <w:bodyDiv w:val="1"/>
      <w:marLeft w:val="0"/>
      <w:marRight w:val="0"/>
      <w:marTop w:val="0"/>
      <w:marBottom w:val="0"/>
      <w:divBdr>
        <w:top w:val="none" w:sz="0" w:space="0" w:color="auto"/>
        <w:left w:val="none" w:sz="0" w:space="0" w:color="auto"/>
        <w:bottom w:val="none" w:sz="0" w:space="0" w:color="auto"/>
        <w:right w:val="none" w:sz="0" w:space="0" w:color="auto"/>
      </w:divBdr>
    </w:div>
    <w:div w:id="1323043773">
      <w:bodyDiv w:val="1"/>
      <w:marLeft w:val="0"/>
      <w:marRight w:val="0"/>
      <w:marTop w:val="0"/>
      <w:marBottom w:val="0"/>
      <w:divBdr>
        <w:top w:val="none" w:sz="0" w:space="0" w:color="auto"/>
        <w:left w:val="none" w:sz="0" w:space="0" w:color="auto"/>
        <w:bottom w:val="none" w:sz="0" w:space="0" w:color="auto"/>
        <w:right w:val="none" w:sz="0" w:space="0" w:color="auto"/>
      </w:divBdr>
    </w:div>
    <w:div w:id="1327392114">
      <w:bodyDiv w:val="1"/>
      <w:marLeft w:val="0"/>
      <w:marRight w:val="0"/>
      <w:marTop w:val="0"/>
      <w:marBottom w:val="0"/>
      <w:divBdr>
        <w:top w:val="none" w:sz="0" w:space="0" w:color="auto"/>
        <w:left w:val="none" w:sz="0" w:space="0" w:color="auto"/>
        <w:bottom w:val="none" w:sz="0" w:space="0" w:color="auto"/>
        <w:right w:val="none" w:sz="0" w:space="0" w:color="auto"/>
      </w:divBdr>
    </w:div>
    <w:div w:id="1334524884">
      <w:bodyDiv w:val="1"/>
      <w:marLeft w:val="0"/>
      <w:marRight w:val="0"/>
      <w:marTop w:val="0"/>
      <w:marBottom w:val="0"/>
      <w:divBdr>
        <w:top w:val="none" w:sz="0" w:space="0" w:color="auto"/>
        <w:left w:val="none" w:sz="0" w:space="0" w:color="auto"/>
        <w:bottom w:val="none" w:sz="0" w:space="0" w:color="auto"/>
        <w:right w:val="none" w:sz="0" w:space="0" w:color="auto"/>
      </w:divBdr>
    </w:div>
    <w:div w:id="1335956279">
      <w:bodyDiv w:val="1"/>
      <w:marLeft w:val="0"/>
      <w:marRight w:val="0"/>
      <w:marTop w:val="0"/>
      <w:marBottom w:val="0"/>
      <w:divBdr>
        <w:top w:val="none" w:sz="0" w:space="0" w:color="auto"/>
        <w:left w:val="none" w:sz="0" w:space="0" w:color="auto"/>
        <w:bottom w:val="none" w:sz="0" w:space="0" w:color="auto"/>
        <w:right w:val="none" w:sz="0" w:space="0" w:color="auto"/>
      </w:divBdr>
    </w:div>
    <w:div w:id="1337532584">
      <w:bodyDiv w:val="1"/>
      <w:marLeft w:val="0"/>
      <w:marRight w:val="0"/>
      <w:marTop w:val="0"/>
      <w:marBottom w:val="0"/>
      <w:divBdr>
        <w:top w:val="none" w:sz="0" w:space="0" w:color="auto"/>
        <w:left w:val="none" w:sz="0" w:space="0" w:color="auto"/>
        <w:bottom w:val="none" w:sz="0" w:space="0" w:color="auto"/>
        <w:right w:val="none" w:sz="0" w:space="0" w:color="auto"/>
      </w:divBdr>
    </w:div>
    <w:div w:id="1338655663">
      <w:bodyDiv w:val="1"/>
      <w:marLeft w:val="0"/>
      <w:marRight w:val="0"/>
      <w:marTop w:val="0"/>
      <w:marBottom w:val="0"/>
      <w:divBdr>
        <w:top w:val="none" w:sz="0" w:space="0" w:color="auto"/>
        <w:left w:val="none" w:sz="0" w:space="0" w:color="auto"/>
        <w:bottom w:val="none" w:sz="0" w:space="0" w:color="auto"/>
        <w:right w:val="none" w:sz="0" w:space="0" w:color="auto"/>
      </w:divBdr>
    </w:div>
    <w:div w:id="1351449360">
      <w:bodyDiv w:val="1"/>
      <w:marLeft w:val="0"/>
      <w:marRight w:val="0"/>
      <w:marTop w:val="0"/>
      <w:marBottom w:val="0"/>
      <w:divBdr>
        <w:top w:val="none" w:sz="0" w:space="0" w:color="auto"/>
        <w:left w:val="none" w:sz="0" w:space="0" w:color="auto"/>
        <w:bottom w:val="none" w:sz="0" w:space="0" w:color="auto"/>
        <w:right w:val="none" w:sz="0" w:space="0" w:color="auto"/>
      </w:divBdr>
    </w:div>
    <w:div w:id="1353802208">
      <w:bodyDiv w:val="1"/>
      <w:marLeft w:val="0"/>
      <w:marRight w:val="0"/>
      <w:marTop w:val="0"/>
      <w:marBottom w:val="0"/>
      <w:divBdr>
        <w:top w:val="none" w:sz="0" w:space="0" w:color="auto"/>
        <w:left w:val="none" w:sz="0" w:space="0" w:color="auto"/>
        <w:bottom w:val="none" w:sz="0" w:space="0" w:color="auto"/>
        <w:right w:val="none" w:sz="0" w:space="0" w:color="auto"/>
      </w:divBdr>
    </w:div>
    <w:div w:id="1357342622">
      <w:bodyDiv w:val="1"/>
      <w:marLeft w:val="0"/>
      <w:marRight w:val="0"/>
      <w:marTop w:val="0"/>
      <w:marBottom w:val="0"/>
      <w:divBdr>
        <w:top w:val="none" w:sz="0" w:space="0" w:color="auto"/>
        <w:left w:val="none" w:sz="0" w:space="0" w:color="auto"/>
        <w:bottom w:val="none" w:sz="0" w:space="0" w:color="auto"/>
        <w:right w:val="none" w:sz="0" w:space="0" w:color="auto"/>
      </w:divBdr>
    </w:div>
    <w:div w:id="1363432152">
      <w:bodyDiv w:val="1"/>
      <w:marLeft w:val="0"/>
      <w:marRight w:val="0"/>
      <w:marTop w:val="0"/>
      <w:marBottom w:val="0"/>
      <w:divBdr>
        <w:top w:val="none" w:sz="0" w:space="0" w:color="auto"/>
        <w:left w:val="none" w:sz="0" w:space="0" w:color="auto"/>
        <w:bottom w:val="none" w:sz="0" w:space="0" w:color="auto"/>
        <w:right w:val="none" w:sz="0" w:space="0" w:color="auto"/>
      </w:divBdr>
    </w:div>
    <w:div w:id="1375428778">
      <w:bodyDiv w:val="1"/>
      <w:marLeft w:val="0"/>
      <w:marRight w:val="0"/>
      <w:marTop w:val="0"/>
      <w:marBottom w:val="0"/>
      <w:divBdr>
        <w:top w:val="none" w:sz="0" w:space="0" w:color="auto"/>
        <w:left w:val="none" w:sz="0" w:space="0" w:color="auto"/>
        <w:bottom w:val="none" w:sz="0" w:space="0" w:color="auto"/>
        <w:right w:val="none" w:sz="0" w:space="0" w:color="auto"/>
      </w:divBdr>
    </w:div>
    <w:div w:id="1386223449">
      <w:bodyDiv w:val="1"/>
      <w:marLeft w:val="0"/>
      <w:marRight w:val="0"/>
      <w:marTop w:val="0"/>
      <w:marBottom w:val="0"/>
      <w:divBdr>
        <w:top w:val="none" w:sz="0" w:space="0" w:color="auto"/>
        <w:left w:val="none" w:sz="0" w:space="0" w:color="auto"/>
        <w:bottom w:val="none" w:sz="0" w:space="0" w:color="auto"/>
        <w:right w:val="none" w:sz="0" w:space="0" w:color="auto"/>
      </w:divBdr>
    </w:div>
    <w:div w:id="1393433070">
      <w:bodyDiv w:val="1"/>
      <w:marLeft w:val="0"/>
      <w:marRight w:val="0"/>
      <w:marTop w:val="0"/>
      <w:marBottom w:val="0"/>
      <w:divBdr>
        <w:top w:val="none" w:sz="0" w:space="0" w:color="auto"/>
        <w:left w:val="none" w:sz="0" w:space="0" w:color="auto"/>
        <w:bottom w:val="none" w:sz="0" w:space="0" w:color="auto"/>
        <w:right w:val="none" w:sz="0" w:space="0" w:color="auto"/>
      </w:divBdr>
    </w:div>
    <w:div w:id="1395348390">
      <w:bodyDiv w:val="1"/>
      <w:marLeft w:val="0"/>
      <w:marRight w:val="0"/>
      <w:marTop w:val="0"/>
      <w:marBottom w:val="0"/>
      <w:divBdr>
        <w:top w:val="none" w:sz="0" w:space="0" w:color="auto"/>
        <w:left w:val="none" w:sz="0" w:space="0" w:color="auto"/>
        <w:bottom w:val="none" w:sz="0" w:space="0" w:color="auto"/>
        <w:right w:val="none" w:sz="0" w:space="0" w:color="auto"/>
      </w:divBdr>
    </w:div>
    <w:div w:id="1414086821">
      <w:bodyDiv w:val="1"/>
      <w:marLeft w:val="0"/>
      <w:marRight w:val="0"/>
      <w:marTop w:val="0"/>
      <w:marBottom w:val="0"/>
      <w:divBdr>
        <w:top w:val="none" w:sz="0" w:space="0" w:color="auto"/>
        <w:left w:val="none" w:sz="0" w:space="0" w:color="auto"/>
        <w:bottom w:val="none" w:sz="0" w:space="0" w:color="auto"/>
        <w:right w:val="none" w:sz="0" w:space="0" w:color="auto"/>
      </w:divBdr>
    </w:div>
    <w:div w:id="1417173133">
      <w:bodyDiv w:val="1"/>
      <w:marLeft w:val="0"/>
      <w:marRight w:val="0"/>
      <w:marTop w:val="0"/>
      <w:marBottom w:val="0"/>
      <w:divBdr>
        <w:top w:val="none" w:sz="0" w:space="0" w:color="auto"/>
        <w:left w:val="none" w:sz="0" w:space="0" w:color="auto"/>
        <w:bottom w:val="none" w:sz="0" w:space="0" w:color="auto"/>
        <w:right w:val="none" w:sz="0" w:space="0" w:color="auto"/>
      </w:divBdr>
    </w:div>
    <w:div w:id="1429036954">
      <w:bodyDiv w:val="1"/>
      <w:marLeft w:val="0"/>
      <w:marRight w:val="0"/>
      <w:marTop w:val="0"/>
      <w:marBottom w:val="0"/>
      <w:divBdr>
        <w:top w:val="none" w:sz="0" w:space="0" w:color="auto"/>
        <w:left w:val="none" w:sz="0" w:space="0" w:color="auto"/>
        <w:bottom w:val="none" w:sz="0" w:space="0" w:color="auto"/>
        <w:right w:val="none" w:sz="0" w:space="0" w:color="auto"/>
      </w:divBdr>
    </w:div>
    <w:div w:id="1446853790">
      <w:bodyDiv w:val="1"/>
      <w:marLeft w:val="0"/>
      <w:marRight w:val="0"/>
      <w:marTop w:val="0"/>
      <w:marBottom w:val="0"/>
      <w:divBdr>
        <w:top w:val="none" w:sz="0" w:space="0" w:color="auto"/>
        <w:left w:val="none" w:sz="0" w:space="0" w:color="auto"/>
        <w:bottom w:val="none" w:sz="0" w:space="0" w:color="auto"/>
        <w:right w:val="none" w:sz="0" w:space="0" w:color="auto"/>
      </w:divBdr>
    </w:div>
    <w:div w:id="1452899715">
      <w:bodyDiv w:val="1"/>
      <w:marLeft w:val="0"/>
      <w:marRight w:val="0"/>
      <w:marTop w:val="0"/>
      <w:marBottom w:val="0"/>
      <w:divBdr>
        <w:top w:val="none" w:sz="0" w:space="0" w:color="auto"/>
        <w:left w:val="none" w:sz="0" w:space="0" w:color="auto"/>
        <w:bottom w:val="none" w:sz="0" w:space="0" w:color="auto"/>
        <w:right w:val="none" w:sz="0" w:space="0" w:color="auto"/>
      </w:divBdr>
    </w:div>
    <w:div w:id="1461801065">
      <w:bodyDiv w:val="1"/>
      <w:marLeft w:val="0"/>
      <w:marRight w:val="0"/>
      <w:marTop w:val="0"/>
      <w:marBottom w:val="0"/>
      <w:divBdr>
        <w:top w:val="none" w:sz="0" w:space="0" w:color="auto"/>
        <w:left w:val="none" w:sz="0" w:space="0" w:color="auto"/>
        <w:bottom w:val="none" w:sz="0" w:space="0" w:color="auto"/>
        <w:right w:val="none" w:sz="0" w:space="0" w:color="auto"/>
      </w:divBdr>
    </w:div>
    <w:div w:id="1479877023">
      <w:bodyDiv w:val="1"/>
      <w:marLeft w:val="0"/>
      <w:marRight w:val="0"/>
      <w:marTop w:val="0"/>
      <w:marBottom w:val="0"/>
      <w:divBdr>
        <w:top w:val="none" w:sz="0" w:space="0" w:color="auto"/>
        <w:left w:val="none" w:sz="0" w:space="0" w:color="auto"/>
        <w:bottom w:val="none" w:sz="0" w:space="0" w:color="auto"/>
        <w:right w:val="none" w:sz="0" w:space="0" w:color="auto"/>
      </w:divBdr>
    </w:div>
    <w:div w:id="1485702659">
      <w:bodyDiv w:val="1"/>
      <w:marLeft w:val="0"/>
      <w:marRight w:val="0"/>
      <w:marTop w:val="0"/>
      <w:marBottom w:val="0"/>
      <w:divBdr>
        <w:top w:val="none" w:sz="0" w:space="0" w:color="auto"/>
        <w:left w:val="none" w:sz="0" w:space="0" w:color="auto"/>
        <w:bottom w:val="none" w:sz="0" w:space="0" w:color="auto"/>
        <w:right w:val="none" w:sz="0" w:space="0" w:color="auto"/>
      </w:divBdr>
    </w:div>
    <w:div w:id="1487090962">
      <w:bodyDiv w:val="1"/>
      <w:marLeft w:val="0"/>
      <w:marRight w:val="0"/>
      <w:marTop w:val="0"/>
      <w:marBottom w:val="0"/>
      <w:divBdr>
        <w:top w:val="none" w:sz="0" w:space="0" w:color="auto"/>
        <w:left w:val="none" w:sz="0" w:space="0" w:color="auto"/>
        <w:bottom w:val="none" w:sz="0" w:space="0" w:color="auto"/>
        <w:right w:val="none" w:sz="0" w:space="0" w:color="auto"/>
      </w:divBdr>
    </w:div>
    <w:div w:id="1495681360">
      <w:bodyDiv w:val="1"/>
      <w:marLeft w:val="0"/>
      <w:marRight w:val="0"/>
      <w:marTop w:val="0"/>
      <w:marBottom w:val="0"/>
      <w:divBdr>
        <w:top w:val="none" w:sz="0" w:space="0" w:color="auto"/>
        <w:left w:val="none" w:sz="0" w:space="0" w:color="auto"/>
        <w:bottom w:val="none" w:sz="0" w:space="0" w:color="auto"/>
        <w:right w:val="none" w:sz="0" w:space="0" w:color="auto"/>
      </w:divBdr>
    </w:div>
    <w:div w:id="1502309419">
      <w:bodyDiv w:val="1"/>
      <w:marLeft w:val="0"/>
      <w:marRight w:val="0"/>
      <w:marTop w:val="0"/>
      <w:marBottom w:val="0"/>
      <w:divBdr>
        <w:top w:val="none" w:sz="0" w:space="0" w:color="auto"/>
        <w:left w:val="none" w:sz="0" w:space="0" w:color="auto"/>
        <w:bottom w:val="none" w:sz="0" w:space="0" w:color="auto"/>
        <w:right w:val="none" w:sz="0" w:space="0" w:color="auto"/>
      </w:divBdr>
    </w:div>
    <w:div w:id="1515263114">
      <w:bodyDiv w:val="1"/>
      <w:marLeft w:val="0"/>
      <w:marRight w:val="0"/>
      <w:marTop w:val="0"/>
      <w:marBottom w:val="0"/>
      <w:divBdr>
        <w:top w:val="none" w:sz="0" w:space="0" w:color="auto"/>
        <w:left w:val="none" w:sz="0" w:space="0" w:color="auto"/>
        <w:bottom w:val="none" w:sz="0" w:space="0" w:color="auto"/>
        <w:right w:val="none" w:sz="0" w:space="0" w:color="auto"/>
      </w:divBdr>
    </w:div>
    <w:div w:id="1515800384">
      <w:bodyDiv w:val="1"/>
      <w:marLeft w:val="0"/>
      <w:marRight w:val="0"/>
      <w:marTop w:val="0"/>
      <w:marBottom w:val="0"/>
      <w:divBdr>
        <w:top w:val="none" w:sz="0" w:space="0" w:color="auto"/>
        <w:left w:val="none" w:sz="0" w:space="0" w:color="auto"/>
        <w:bottom w:val="none" w:sz="0" w:space="0" w:color="auto"/>
        <w:right w:val="none" w:sz="0" w:space="0" w:color="auto"/>
      </w:divBdr>
    </w:div>
    <w:div w:id="1515993939">
      <w:bodyDiv w:val="1"/>
      <w:marLeft w:val="0"/>
      <w:marRight w:val="0"/>
      <w:marTop w:val="0"/>
      <w:marBottom w:val="0"/>
      <w:divBdr>
        <w:top w:val="none" w:sz="0" w:space="0" w:color="auto"/>
        <w:left w:val="none" w:sz="0" w:space="0" w:color="auto"/>
        <w:bottom w:val="none" w:sz="0" w:space="0" w:color="auto"/>
        <w:right w:val="none" w:sz="0" w:space="0" w:color="auto"/>
      </w:divBdr>
    </w:div>
    <w:div w:id="1519125091">
      <w:bodyDiv w:val="1"/>
      <w:marLeft w:val="0"/>
      <w:marRight w:val="0"/>
      <w:marTop w:val="0"/>
      <w:marBottom w:val="0"/>
      <w:divBdr>
        <w:top w:val="none" w:sz="0" w:space="0" w:color="auto"/>
        <w:left w:val="none" w:sz="0" w:space="0" w:color="auto"/>
        <w:bottom w:val="none" w:sz="0" w:space="0" w:color="auto"/>
        <w:right w:val="none" w:sz="0" w:space="0" w:color="auto"/>
      </w:divBdr>
    </w:div>
    <w:div w:id="1532524148">
      <w:bodyDiv w:val="1"/>
      <w:marLeft w:val="0"/>
      <w:marRight w:val="0"/>
      <w:marTop w:val="0"/>
      <w:marBottom w:val="0"/>
      <w:divBdr>
        <w:top w:val="none" w:sz="0" w:space="0" w:color="auto"/>
        <w:left w:val="none" w:sz="0" w:space="0" w:color="auto"/>
        <w:bottom w:val="none" w:sz="0" w:space="0" w:color="auto"/>
        <w:right w:val="none" w:sz="0" w:space="0" w:color="auto"/>
      </w:divBdr>
    </w:div>
    <w:div w:id="1536040968">
      <w:bodyDiv w:val="1"/>
      <w:marLeft w:val="0"/>
      <w:marRight w:val="0"/>
      <w:marTop w:val="0"/>
      <w:marBottom w:val="0"/>
      <w:divBdr>
        <w:top w:val="none" w:sz="0" w:space="0" w:color="auto"/>
        <w:left w:val="none" w:sz="0" w:space="0" w:color="auto"/>
        <w:bottom w:val="none" w:sz="0" w:space="0" w:color="auto"/>
        <w:right w:val="none" w:sz="0" w:space="0" w:color="auto"/>
      </w:divBdr>
    </w:div>
    <w:div w:id="1541242636">
      <w:bodyDiv w:val="1"/>
      <w:marLeft w:val="0"/>
      <w:marRight w:val="0"/>
      <w:marTop w:val="0"/>
      <w:marBottom w:val="0"/>
      <w:divBdr>
        <w:top w:val="none" w:sz="0" w:space="0" w:color="auto"/>
        <w:left w:val="none" w:sz="0" w:space="0" w:color="auto"/>
        <w:bottom w:val="none" w:sz="0" w:space="0" w:color="auto"/>
        <w:right w:val="none" w:sz="0" w:space="0" w:color="auto"/>
      </w:divBdr>
    </w:div>
    <w:div w:id="1542741079">
      <w:bodyDiv w:val="1"/>
      <w:marLeft w:val="0"/>
      <w:marRight w:val="0"/>
      <w:marTop w:val="0"/>
      <w:marBottom w:val="0"/>
      <w:divBdr>
        <w:top w:val="none" w:sz="0" w:space="0" w:color="auto"/>
        <w:left w:val="none" w:sz="0" w:space="0" w:color="auto"/>
        <w:bottom w:val="none" w:sz="0" w:space="0" w:color="auto"/>
        <w:right w:val="none" w:sz="0" w:space="0" w:color="auto"/>
      </w:divBdr>
    </w:div>
    <w:div w:id="1544057148">
      <w:bodyDiv w:val="1"/>
      <w:marLeft w:val="0"/>
      <w:marRight w:val="0"/>
      <w:marTop w:val="0"/>
      <w:marBottom w:val="0"/>
      <w:divBdr>
        <w:top w:val="none" w:sz="0" w:space="0" w:color="auto"/>
        <w:left w:val="none" w:sz="0" w:space="0" w:color="auto"/>
        <w:bottom w:val="none" w:sz="0" w:space="0" w:color="auto"/>
        <w:right w:val="none" w:sz="0" w:space="0" w:color="auto"/>
      </w:divBdr>
    </w:div>
    <w:div w:id="1550992533">
      <w:bodyDiv w:val="1"/>
      <w:marLeft w:val="0"/>
      <w:marRight w:val="0"/>
      <w:marTop w:val="0"/>
      <w:marBottom w:val="0"/>
      <w:divBdr>
        <w:top w:val="none" w:sz="0" w:space="0" w:color="auto"/>
        <w:left w:val="none" w:sz="0" w:space="0" w:color="auto"/>
        <w:bottom w:val="none" w:sz="0" w:space="0" w:color="auto"/>
        <w:right w:val="none" w:sz="0" w:space="0" w:color="auto"/>
      </w:divBdr>
    </w:div>
    <w:div w:id="1551379168">
      <w:bodyDiv w:val="1"/>
      <w:marLeft w:val="0"/>
      <w:marRight w:val="0"/>
      <w:marTop w:val="0"/>
      <w:marBottom w:val="0"/>
      <w:divBdr>
        <w:top w:val="none" w:sz="0" w:space="0" w:color="auto"/>
        <w:left w:val="none" w:sz="0" w:space="0" w:color="auto"/>
        <w:bottom w:val="none" w:sz="0" w:space="0" w:color="auto"/>
        <w:right w:val="none" w:sz="0" w:space="0" w:color="auto"/>
      </w:divBdr>
    </w:div>
    <w:div w:id="1553805787">
      <w:bodyDiv w:val="1"/>
      <w:marLeft w:val="0"/>
      <w:marRight w:val="0"/>
      <w:marTop w:val="0"/>
      <w:marBottom w:val="0"/>
      <w:divBdr>
        <w:top w:val="none" w:sz="0" w:space="0" w:color="auto"/>
        <w:left w:val="none" w:sz="0" w:space="0" w:color="auto"/>
        <w:bottom w:val="none" w:sz="0" w:space="0" w:color="auto"/>
        <w:right w:val="none" w:sz="0" w:space="0" w:color="auto"/>
      </w:divBdr>
    </w:div>
    <w:div w:id="1560625997">
      <w:bodyDiv w:val="1"/>
      <w:marLeft w:val="0"/>
      <w:marRight w:val="0"/>
      <w:marTop w:val="0"/>
      <w:marBottom w:val="0"/>
      <w:divBdr>
        <w:top w:val="none" w:sz="0" w:space="0" w:color="auto"/>
        <w:left w:val="none" w:sz="0" w:space="0" w:color="auto"/>
        <w:bottom w:val="none" w:sz="0" w:space="0" w:color="auto"/>
        <w:right w:val="none" w:sz="0" w:space="0" w:color="auto"/>
      </w:divBdr>
    </w:div>
    <w:div w:id="1566985938">
      <w:bodyDiv w:val="1"/>
      <w:marLeft w:val="0"/>
      <w:marRight w:val="0"/>
      <w:marTop w:val="0"/>
      <w:marBottom w:val="0"/>
      <w:divBdr>
        <w:top w:val="none" w:sz="0" w:space="0" w:color="auto"/>
        <w:left w:val="none" w:sz="0" w:space="0" w:color="auto"/>
        <w:bottom w:val="none" w:sz="0" w:space="0" w:color="auto"/>
        <w:right w:val="none" w:sz="0" w:space="0" w:color="auto"/>
      </w:divBdr>
    </w:div>
    <w:div w:id="1577401215">
      <w:bodyDiv w:val="1"/>
      <w:marLeft w:val="0"/>
      <w:marRight w:val="0"/>
      <w:marTop w:val="0"/>
      <w:marBottom w:val="0"/>
      <w:divBdr>
        <w:top w:val="none" w:sz="0" w:space="0" w:color="auto"/>
        <w:left w:val="none" w:sz="0" w:space="0" w:color="auto"/>
        <w:bottom w:val="none" w:sz="0" w:space="0" w:color="auto"/>
        <w:right w:val="none" w:sz="0" w:space="0" w:color="auto"/>
      </w:divBdr>
    </w:div>
    <w:div w:id="1582565757">
      <w:bodyDiv w:val="1"/>
      <w:marLeft w:val="0"/>
      <w:marRight w:val="0"/>
      <w:marTop w:val="0"/>
      <w:marBottom w:val="0"/>
      <w:divBdr>
        <w:top w:val="none" w:sz="0" w:space="0" w:color="auto"/>
        <w:left w:val="none" w:sz="0" w:space="0" w:color="auto"/>
        <w:bottom w:val="none" w:sz="0" w:space="0" w:color="auto"/>
        <w:right w:val="none" w:sz="0" w:space="0" w:color="auto"/>
      </w:divBdr>
    </w:div>
    <w:div w:id="1587105960">
      <w:bodyDiv w:val="1"/>
      <w:marLeft w:val="0"/>
      <w:marRight w:val="0"/>
      <w:marTop w:val="0"/>
      <w:marBottom w:val="0"/>
      <w:divBdr>
        <w:top w:val="none" w:sz="0" w:space="0" w:color="auto"/>
        <w:left w:val="none" w:sz="0" w:space="0" w:color="auto"/>
        <w:bottom w:val="none" w:sz="0" w:space="0" w:color="auto"/>
        <w:right w:val="none" w:sz="0" w:space="0" w:color="auto"/>
      </w:divBdr>
    </w:div>
    <w:div w:id="1593276527">
      <w:bodyDiv w:val="1"/>
      <w:marLeft w:val="0"/>
      <w:marRight w:val="0"/>
      <w:marTop w:val="0"/>
      <w:marBottom w:val="0"/>
      <w:divBdr>
        <w:top w:val="none" w:sz="0" w:space="0" w:color="auto"/>
        <w:left w:val="none" w:sz="0" w:space="0" w:color="auto"/>
        <w:bottom w:val="none" w:sz="0" w:space="0" w:color="auto"/>
        <w:right w:val="none" w:sz="0" w:space="0" w:color="auto"/>
      </w:divBdr>
    </w:div>
    <w:div w:id="1597329547">
      <w:bodyDiv w:val="1"/>
      <w:marLeft w:val="0"/>
      <w:marRight w:val="0"/>
      <w:marTop w:val="0"/>
      <w:marBottom w:val="0"/>
      <w:divBdr>
        <w:top w:val="none" w:sz="0" w:space="0" w:color="auto"/>
        <w:left w:val="none" w:sz="0" w:space="0" w:color="auto"/>
        <w:bottom w:val="none" w:sz="0" w:space="0" w:color="auto"/>
        <w:right w:val="none" w:sz="0" w:space="0" w:color="auto"/>
      </w:divBdr>
    </w:div>
    <w:div w:id="1610351723">
      <w:bodyDiv w:val="1"/>
      <w:marLeft w:val="0"/>
      <w:marRight w:val="0"/>
      <w:marTop w:val="0"/>
      <w:marBottom w:val="0"/>
      <w:divBdr>
        <w:top w:val="none" w:sz="0" w:space="0" w:color="auto"/>
        <w:left w:val="none" w:sz="0" w:space="0" w:color="auto"/>
        <w:bottom w:val="none" w:sz="0" w:space="0" w:color="auto"/>
        <w:right w:val="none" w:sz="0" w:space="0" w:color="auto"/>
      </w:divBdr>
    </w:div>
    <w:div w:id="1612006857">
      <w:bodyDiv w:val="1"/>
      <w:marLeft w:val="0"/>
      <w:marRight w:val="0"/>
      <w:marTop w:val="0"/>
      <w:marBottom w:val="0"/>
      <w:divBdr>
        <w:top w:val="none" w:sz="0" w:space="0" w:color="auto"/>
        <w:left w:val="none" w:sz="0" w:space="0" w:color="auto"/>
        <w:bottom w:val="none" w:sz="0" w:space="0" w:color="auto"/>
        <w:right w:val="none" w:sz="0" w:space="0" w:color="auto"/>
      </w:divBdr>
    </w:div>
    <w:div w:id="1613586482">
      <w:bodyDiv w:val="1"/>
      <w:marLeft w:val="0"/>
      <w:marRight w:val="0"/>
      <w:marTop w:val="0"/>
      <w:marBottom w:val="0"/>
      <w:divBdr>
        <w:top w:val="none" w:sz="0" w:space="0" w:color="auto"/>
        <w:left w:val="none" w:sz="0" w:space="0" w:color="auto"/>
        <w:bottom w:val="none" w:sz="0" w:space="0" w:color="auto"/>
        <w:right w:val="none" w:sz="0" w:space="0" w:color="auto"/>
      </w:divBdr>
    </w:div>
    <w:div w:id="1615594571">
      <w:bodyDiv w:val="1"/>
      <w:marLeft w:val="0"/>
      <w:marRight w:val="0"/>
      <w:marTop w:val="0"/>
      <w:marBottom w:val="0"/>
      <w:divBdr>
        <w:top w:val="none" w:sz="0" w:space="0" w:color="auto"/>
        <w:left w:val="none" w:sz="0" w:space="0" w:color="auto"/>
        <w:bottom w:val="none" w:sz="0" w:space="0" w:color="auto"/>
        <w:right w:val="none" w:sz="0" w:space="0" w:color="auto"/>
      </w:divBdr>
    </w:div>
    <w:div w:id="1616135992">
      <w:bodyDiv w:val="1"/>
      <w:marLeft w:val="0"/>
      <w:marRight w:val="0"/>
      <w:marTop w:val="0"/>
      <w:marBottom w:val="0"/>
      <w:divBdr>
        <w:top w:val="none" w:sz="0" w:space="0" w:color="auto"/>
        <w:left w:val="none" w:sz="0" w:space="0" w:color="auto"/>
        <w:bottom w:val="none" w:sz="0" w:space="0" w:color="auto"/>
        <w:right w:val="none" w:sz="0" w:space="0" w:color="auto"/>
      </w:divBdr>
    </w:div>
    <w:div w:id="1626765549">
      <w:bodyDiv w:val="1"/>
      <w:marLeft w:val="0"/>
      <w:marRight w:val="0"/>
      <w:marTop w:val="0"/>
      <w:marBottom w:val="0"/>
      <w:divBdr>
        <w:top w:val="none" w:sz="0" w:space="0" w:color="auto"/>
        <w:left w:val="none" w:sz="0" w:space="0" w:color="auto"/>
        <w:bottom w:val="none" w:sz="0" w:space="0" w:color="auto"/>
        <w:right w:val="none" w:sz="0" w:space="0" w:color="auto"/>
      </w:divBdr>
    </w:div>
    <w:div w:id="1629117630">
      <w:bodyDiv w:val="1"/>
      <w:marLeft w:val="0"/>
      <w:marRight w:val="0"/>
      <w:marTop w:val="0"/>
      <w:marBottom w:val="0"/>
      <w:divBdr>
        <w:top w:val="none" w:sz="0" w:space="0" w:color="auto"/>
        <w:left w:val="none" w:sz="0" w:space="0" w:color="auto"/>
        <w:bottom w:val="none" w:sz="0" w:space="0" w:color="auto"/>
        <w:right w:val="none" w:sz="0" w:space="0" w:color="auto"/>
      </w:divBdr>
    </w:div>
    <w:div w:id="1631129726">
      <w:bodyDiv w:val="1"/>
      <w:marLeft w:val="0"/>
      <w:marRight w:val="0"/>
      <w:marTop w:val="0"/>
      <w:marBottom w:val="0"/>
      <w:divBdr>
        <w:top w:val="none" w:sz="0" w:space="0" w:color="auto"/>
        <w:left w:val="none" w:sz="0" w:space="0" w:color="auto"/>
        <w:bottom w:val="none" w:sz="0" w:space="0" w:color="auto"/>
        <w:right w:val="none" w:sz="0" w:space="0" w:color="auto"/>
      </w:divBdr>
    </w:div>
    <w:div w:id="1634407818">
      <w:bodyDiv w:val="1"/>
      <w:marLeft w:val="0"/>
      <w:marRight w:val="0"/>
      <w:marTop w:val="0"/>
      <w:marBottom w:val="0"/>
      <w:divBdr>
        <w:top w:val="none" w:sz="0" w:space="0" w:color="auto"/>
        <w:left w:val="none" w:sz="0" w:space="0" w:color="auto"/>
        <w:bottom w:val="none" w:sz="0" w:space="0" w:color="auto"/>
        <w:right w:val="none" w:sz="0" w:space="0" w:color="auto"/>
      </w:divBdr>
    </w:div>
    <w:div w:id="1639528707">
      <w:bodyDiv w:val="1"/>
      <w:marLeft w:val="0"/>
      <w:marRight w:val="0"/>
      <w:marTop w:val="0"/>
      <w:marBottom w:val="0"/>
      <w:divBdr>
        <w:top w:val="none" w:sz="0" w:space="0" w:color="auto"/>
        <w:left w:val="none" w:sz="0" w:space="0" w:color="auto"/>
        <w:bottom w:val="none" w:sz="0" w:space="0" w:color="auto"/>
        <w:right w:val="none" w:sz="0" w:space="0" w:color="auto"/>
      </w:divBdr>
    </w:div>
    <w:div w:id="1661738968">
      <w:bodyDiv w:val="1"/>
      <w:marLeft w:val="0"/>
      <w:marRight w:val="0"/>
      <w:marTop w:val="0"/>
      <w:marBottom w:val="0"/>
      <w:divBdr>
        <w:top w:val="none" w:sz="0" w:space="0" w:color="auto"/>
        <w:left w:val="none" w:sz="0" w:space="0" w:color="auto"/>
        <w:bottom w:val="none" w:sz="0" w:space="0" w:color="auto"/>
        <w:right w:val="none" w:sz="0" w:space="0" w:color="auto"/>
      </w:divBdr>
    </w:div>
    <w:div w:id="1662268471">
      <w:bodyDiv w:val="1"/>
      <w:marLeft w:val="0"/>
      <w:marRight w:val="0"/>
      <w:marTop w:val="0"/>
      <w:marBottom w:val="0"/>
      <w:divBdr>
        <w:top w:val="none" w:sz="0" w:space="0" w:color="auto"/>
        <w:left w:val="none" w:sz="0" w:space="0" w:color="auto"/>
        <w:bottom w:val="none" w:sz="0" w:space="0" w:color="auto"/>
        <w:right w:val="none" w:sz="0" w:space="0" w:color="auto"/>
      </w:divBdr>
    </w:div>
    <w:div w:id="1664971480">
      <w:bodyDiv w:val="1"/>
      <w:marLeft w:val="0"/>
      <w:marRight w:val="0"/>
      <w:marTop w:val="0"/>
      <w:marBottom w:val="0"/>
      <w:divBdr>
        <w:top w:val="none" w:sz="0" w:space="0" w:color="auto"/>
        <w:left w:val="none" w:sz="0" w:space="0" w:color="auto"/>
        <w:bottom w:val="none" w:sz="0" w:space="0" w:color="auto"/>
        <w:right w:val="none" w:sz="0" w:space="0" w:color="auto"/>
      </w:divBdr>
    </w:div>
    <w:div w:id="1670596339">
      <w:bodyDiv w:val="1"/>
      <w:marLeft w:val="0"/>
      <w:marRight w:val="0"/>
      <w:marTop w:val="0"/>
      <w:marBottom w:val="0"/>
      <w:divBdr>
        <w:top w:val="none" w:sz="0" w:space="0" w:color="auto"/>
        <w:left w:val="none" w:sz="0" w:space="0" w:color="auto"/>
        <w:bottom w:val="none" w:sz="0" w:space="0" w:color="auto"/>
        <w:right w:val="none" w:sz="0" w:space="0" w:color="auto"/>
      </w:divBdr>
    </w:div>
    <w:div w:id="1672483923">
      <w:bodyDiv w:val="1"/>
      <w:marLeft w:val="0"/>
      <w:marRight w:val="0"/>
      <w:marTop w:val="0"/>
      <w:marBottom w:val="0"/>
      <w:divBdr>
        <w:top w:val="none" w:sz="0" w:space="0" w:color="auto"/>
        <w:left w:val="none" w:sz="0" w:space="0" w:color="auto"/>
        <w:bottom w:val="none" w:sz="0" w:space="0" w:color="auto"/>
        <w:right w:val="none" w:sz="0" w:space="0" w:color="auto"/>
      </w:divBdr>
    </w:div>
    <w:div w:id="1673069741">
      <w:bodyDiv w:val="1"/>
      <w:marLeft w:val="0"/>
      <w:marRight w:val="0"/>
      <w:marTop w:val="0"/>
      <w:marBottom w:val="0"/>
      <w:divBdr>
        <w:top w:val="none" w:sz="0" w:space="0" w:color="auto"/>
        <w:left w:val="none" w:sz="0" w:space="0" w:color="auto"/>
        <w:bottom w:val="none" w:sz="0" w:space="0" w:color="auto"/>
        <w:right w:val="none" w:sz="0" w:space="0" w:color="auto"/>
      </w:divBdr>
    </w:div>
    <w:div w:id="1677071110">
      <w:bodyDiv w:val="1"/>
      <w:marLeft w:val="0"/>
      <w:marRight w:val="0"/>
      <w:marTop w:val="0"/>
      <w:marBottom w:val="0"/>
      <w:divBdr>
        <w:top w:val="none" w:sz="0" w:space="0" w:color="auto"/>
        <w:left w:val="none" w:sz="0" w:space="0" w:color="auto"/>
        <w:bottom w:val="none" w:sz="0" w:space="0" w:color="auto"/>
        <w:right w:val="none" w:sz="0" w:space="0" w:color="auto"/>
      </w:divBdr>
    </w:div>
    <w:div w:id="1680086786">
      <w:bodyDiv w:val="1"/>
      <w:marLeft w:val="0"/>
      <w:marRight w:val="0"/>
      <w:marTop w:val="0"/>
      <w:marBottom w:val="0"/>
      <w:divBdr>
        <w:top w:val="none" w:sz="0" w:space="0" w:color="auto"/>
        <w:left w:val="none" w:sz="0" w:space="0" w:color="auto"/>
        <w:bottom w:val="none" w:sz="0" w:space="0" w:color="auto"/>
        <w:right w:val="none" w:sz="0" w:space="0" w:color="auto"/>
      </w:divBdr>
    </w:div>
    <w:div w:id="1680234775">
      <w:bodyDiv w:val="1"/>
      <w:marLeft w:val="0"/>
      <w:marRight w:val="0"/>
      <w:marTop w:val="0"/>
      <w:marBottom w:val="0"/>
      <w:divBdr>
        <w:top w:val="none" w:sz="0" w:space="0" w:color="auto"/>
        <w:left w:val="none" w:sz="0" w:space="0" w:color="auto"/>
        <w:bottom w:val="none" w:sz="0" w:space="0" w:color="auto"/>
        <w:right w:val="none" w:sz="0" w:space="0" w:color="auto"/>
      </w:divBdr>
    </w:div>
    <w:div w:id="1683818997">
      <w:bodyDiv w:val="1"/>
      <w:marLeft w:val="0"/>
      <w:marRight w:val="0"/>
      <w:marTop w:val="0"/>
      <w:marBottom w:val="0"/>
      <w:divBdr>
        <w:top w:val="none" w:sz="0" w:space="0" w:color="auto"/>
        <w:left w:val="none" w:sz="0" w:space="0" w:color="auto"/>
        <w:bottom w:val="none" w:sz="0" w:space="0" w:color="auto"/>
        <w:right w:val="none" w:sz="0" w:space="0" w:color="auto"/>
      </w:divBdr>
    </w:div>
    <w:div w:id="1684362072">
      <w:bodyDiv w:val="1"/>
      <w:marLeft w:val="0"/>
      <w:marRight w:val="0"/>
      <w:marTop w:val="0"/>
      <w:marBottom w:val="0"/>
      <w:divBdr>
        <w:top w:val="none" w:sz="0" w:space="0" w:color="auto"/>
        <w:left w:val="none" w:sz="0" w:space="0" w:color="auto"/>
        <w:bottom w:val="none" w:sz="0" w:space="0" w:color="auto"/>
        <w:right w:val="none" w:sz="0" w:space="0" w:color="auto"/>
      </w:divBdr>
    </w:div>
    <w:div w:id="1686127709">
      <w:bodyDiv w:val="1"/>
      <w:marLeft w:val="0"/>
      <w:marRight w:val="0"/>
      <w:marTop w:val="0"/>
      <w:marBottom w:val="0"/>
      <w:divBdr>
        <w:top w:val="none" w:sz="0" w:space="0" w:color="auto"/>
        <w:left w:val="none" w:sz="0" w:space="0" w:color="auto"/>
        <w:bottom w:val="none" w:sz="0" w:space="0" w:color="auto"/>
        <w:right w:val="none" w:sz="0" w:space="0" w:color="auto"/>
      </w:divBdr>
    </w:div>
    <w:div w:id="1694769420">
      <w:bodyDiv w:val="1"/>
      <w:marLeft w:val="0"/>
      <w:marRight w:val="0"/>
      <w:marTop w:val="0"/>
      <w:marBottom w:val="0"/>
      <w:divBdr>
        <w:top w:val="none" w:sz="0" w:space="0" w:color="auto"/>
        <w:left w:val="none" w:sz="0" w:space="0" w:color="auto"/>
        <w:bottom w:val="none" w:sz="0" w:space="0" w:color="auto"/>
        <w:right w:val="none" w:sz="0" w:space="0" w:color="auto"/>
      </w:divBdr>
    </w:div>
    <w:div w:id="1696080888">
      <w:bodyDiv w:val="1"/>
      <w:marLeft w:val="0"/>
      <w:marRight w:val="0"/>
      <w:marTop w:val="0"/>
      <w:marBottom w:val="0"/>
      <w:divBdr>
        <w:top w:val="none" w:sz="0" w:space="0" w:color="auto"/>
        <w:left w:val="none" w:sz="0" w:space="0" w:color="auto"/>
        <w:bottom w:val="none" w:sz="0" w:space="0" w:color="auto"/>
        <w:right w:val="none" w:sz="0" w:space="0" w:color="auto"/>
      </w:divBdr>
    </w:div>
    <w:div w:id="1699355233">
      <w:bodyDiv w:val="1"/>
      <w:marLeft w:val="0"/>
      <w:marRight w:val="0"/>
      <w:marTop w:val="0"/>
      <w:marBottom w:val="0"/>
      <w:divBdr>
        <w:top w:val="none" w:sz="0" w:space="0" w:color="auto"/>
        <w:left w:val="none" w:sz="0" w:space="0" w:color="auto"/>
        <w:bottom w:val="none" w:sz="0" w:space="0" w:color="auto"/>
        <w:right w:val="none" w:sz="0" w:space="0" w:color="auto"/>
      </w:divBdr>
    </w:div>
    <w:div w:id="1707633398">
      <w:bodyDiv w:val="1"/>
      <w:marLeft w:val="0"/>
      <w:marRight w:val="0"/>
      <w:marTop w:val="0"/>
      <w:marBottom w:val="0"/>
      <w:divBdr>
        <w:top w:val="none" w:sz="0" w:space="0" w:color="auto"/>
        <w:left w:val="none" w:sz="0" w:space="0" w:color="auto"/>
        <w:bottom w:val="none" w:sz="0" w:space="0" w:color="auto"/>
        <w:right w:val="none" w:sz="0" w:space="0" w:color="auto"/>
      </w:divBdr>
    </w:div>
    <w:div w:id="1710252829">
      <w:bodyDiv w:val="1"/>
      <w:marLeft w:val="0"/>
      <w:marRight w:val="0"/>
      <w:marTop w:val="0"/>
      <w:marBottom w:val="0"/>
      <w:divBdr>
        <w:top w:val="none" w:sz="0" w:space="0" w:color="auto"/>
        <w:left w:val="none" w:sz="0" w:space="0" w:color="auto"/>
        <w:bottom w:val="none" w:sz="0" w:space="0" w:color="auto"/>
        <w:right w:val="none" w:sz="0" w:space="0" w:color="auto"/>
      </w:divBdr>
    </w:div>
    <w:div w:id="1732191926">
      <w:bodyDiv w:val="1"/>
      <w:marLeft w:val="0"/>
      <w:marRight w:val="0"/>
      <w:marTop w:val="0"/>
      <w:marBottom w:val="0"/>
      <w:divBdr>
        <w:top w:val="none" w:sz="0" w:space="0" w:color="auto"/>
        <w:left w:val="none" w:sz="0" w:space="0" w:color="auto"/>
        <w:bottom w:val="none" w:sz="0" w:space="0" w:color="auto"/>
        <w:right w:val="none" w:sz="0" w:space="0" w:color="auto"/>
      </w:divBdr>
    </w:div>
    <w:div w:id="1738867447">
      <w:bodyDiv w:val="1"/>
      <w:marLeft w:val="0"/>
      <w:marRight w:val="0"/>
      <w:marTop w:val="0"/>
      <w:marBottom w:val="0"/>
      <w:divBdr>
        <w:top w:val="none" w:sz="0" w:space="0" w:color="auto"/>
        <w:left w:val="none" w:sz="0" w:space="0" w:color="auto"/>
        <w:bottom w:val="none" w:sz="0" w:space="0" w:color="auto"/>
        <w:right w:val="none" w:sz="0" w:space="0" w:color="auto"/>
      </w:divBdr>
    </w:div>
    <w:div w:id="1746561300">
      <w:bodyDiv w:val="1"/>
      <w:marLeft w:val="0"/>
      <w:marRight w:val="0"/>
      <w:marTop w:val="0"/>
      <w:marBottom w:val="0"/>
      <w:divBdr>
        <w:top w:val="none" w:sz="0" w:space="0" w:color="auto"/>
        <w:left w:val="none" w:sz="0" w:space="0" w:color="auto"/>
        <w:bottom w:val="none" w:sz="0" w:space="0" w:color="auto"/>
        <w:right w:val="none" w:sz="0" w:space="0" w:color="auto"/>
      </w:divBdr>
    </w:div>
    <w:div w:id="1746758899">
      <w:bodyDiv w:val="1"/>
      <w:marLeft w:val="0"/>
      <w:marRight w:val="0"/>
      <w:marTop w:val="0"/>
      <w:marBottom w:val="0"/>
      <w:divBdr>
        <w:top w:val="none" w:sz="0" w:space="0" w:color="auto"/>
        <w:left w:val="none" w:sz="0" w:space="0" w:color="auto"/>
        <w:bottom w:val="none" w:sz="0" w:space="0" w:color="auto"/>
        <w:right w:val="none" w:sz="0" w:space="0" w:color="auto"/>
      </w:divBdr>
    </w:div>
    <w:div w:id="1760174421">
      <w:bodyDiv w:val="1"/>
      <w:marLeft w:val="0"/>
      <w:marRight w:val="0"/>
      <w:marTop w:val="0"/>
      <w:marBottom w:val="0"/>
      <w:divBdr>
        <w:top w:val="none" w:sz="0" w:space="0" w:color="auto"/>
        <w:left w:val="none" w:sz="0" w:space="0" w:color="auto"/>
        <w:bottom w:val="none" w:sz="0" w:space="0" w:color="auto"/>
        <w:right w:val="none" w:sz="0" w:space="0" w:color="auto"/>
      </w:divBdr>
    </w:div>
    <w:div w:id="1765880493">
      <w:bodyDiv w:val="1"/>
      <w:marLeft w:val="0"/>
      <w:marRight w:val="0"/>
      <w:marTop w:val="0"/>
      <w:marBottom w:val="0"/>
      <w:divBdr>
        <w:top w:val="none" w:sz="0" w:space="0" w:color="auto"/>
        <w:left w:val="none" w:sz="0" w:space="0" w:color="auto"/>
        <w:bottom w:val="none" w:sz="0" w:space="0" w:color="auto"/>
        <w:right w:val="none" w:sz="0" w:space="0" w:color="auto"/>
      </w:divBdr>
    </w:div>
    <w:div w:id="1770390141">
      <w:bodyDiv w:val="1"/>
      <w:marLeft w:val="0"/>
      <w:marRight w:val="0"/>
      <w:marTop w:val="0"/>
      <w:marBottom w:val="0"/>
      <w:divBdr>
        <w:top w:val="none" w:sz="0" w:space="0" w:color="auto"/>
        <w:left w:val="none" w:sz="0" w:space="0" w:color="auto"/>
        <w:bottom w:val="none" w:sz="0" w:space="0" w:color="auto"/>
        <w:right w:val="none" w:sz="0" w:space="0" w:color="auto"/>
      </w:divBdr>
    </w:div>
    <w:div w:id="1778674602">
      <w:bodyDiv w:val="1"/>
      <w:marLeft w:val="0"/>
      <w:marRight w:val="0"/>
      <w:marTop w:val="0"/>
      <w:marBottom w:val="0"/>
      <w:divBdr>
        <w:top w:val="none" w:sz="0" w:space="0" w:color="auto"/>
        <w:left w:val="none" w:sz="0" w:space="0" w:color="auto"/>
        <w:bottom w:val="none" w:sz="0" w:space="0" w:color="auto"/>
        <w:right w:val="none" w:sz="0" w:space="0" w:color="auto"/>
      </w:divBdr>
    </w:div>
    <w:div w:id="1778720618">
      <w:bodyDiv w:val="1"/>
      <w:marLeft w:val="0"/>
      <w:marRight w:val="0"/>
      <w:marTop w:val="0"/>
      <w:marBottom w:val="0"/>
      <w:divBdr>
        <w:top w:val="none" w:sz="0" w:space="0" w:color="auto"/>
        <w:left w:val="none" w:sz="0" w:space="0" w:color="auto"/>
        <w:bottom w:val="none" w:sz="0" w:space="0" w:color="auto"/>
        <w:right w:val="none" w:sz="0" w:space="0" w:color="auto"/>
      </w:divBdr>
      <w:divsChild>
        <w:div w:id="171772044">
          <w:marLeft w:val="547"/>
          <w:marRight w:val="0"/>
          <w:marTop w:val="0"/>
          <w:marBottom w:val="0"/>
          <w:divBdr>
            <w:top w:val="none" w:sz="0" w:space="0" w:color="auto"/>
            <w:left w:val="none" w:sz="0" w:space="0" w:color="auto"/>
            <w:bottom w:val="none" w:sz="0" w:space="0" w:color="auto"/>
            <w:right w:val="none" w:sz="0" w:space="0" w:color="auto"/>
          </w:divBdr>
        </w:div>
      </w:divsChild>
    </w:div>
    <w:div w:id="1785539403">
      <w:bodyDiv w:val="1"/>
      <w:marLeft w:val="0"/>
      <w:marRight w:val="0"/>
      <w:marTop w:val="0"/>
      <w:marBottom w:val="0"/>
      <w:divBdr>
        <w:top w:val="none" w:sz="0" w:space="0" w:color="auto"/>
        <w:left w:val="none" w:sz="0" w:space="0" w:color="auto"/>
        <w:bottom w:val="none" w:sz="0" w:space="0" w:color="auto"/>
        <w:right w:val="none" w:sz="0" w:space="0" w:color="auto"/>
      </w:divBdr>
    </w:div>
    <w:div w:id="1786776918">
      <w:bodyDiv w:val="1"/>
      <w:marLeft w:val="0"/>
      <w:marRight w:val="0"/>
      <w:marTop w:val="0"/>
      <w:marBottom w:val="0"/>
      <w:divBdr>
        <w:top w:val="none" w:sz="0" w:space="0" w:color="auto"/>
        <w:left w:val="none" w:sz="0" w:space="0" w:color="auto"/>
        <w:bottom w:val="none" w:sz="0" w:space="0" w:color="auto"/>
        <w:right w:val="none" w:sz="0" w:space="0" w:color="auto"/>
      </w:divBdr>
    </w:div>
    <w:div w:id="1787188460">
      <w:bodyDiv w:val="1"/>
      <w:marLeft w:val="0"/>
      <w:marRight w:val="0"/>
      <w:marTop w:val="0"/>
      <w:marBottom w:val="0"/>
      <w:divBdr>
        <w:top w:val="none" w:sz="0" w:space="0" w:color="auto"/>
        <w:left w:val="none" w:sz="0" w:space="0" w:color="auto"/>
        <w:bottom w:val="none" w:sz="0" w:space="0" w:color="auto"/>
        <w:right w:val="none" w:sz="0" w:space="0" w:color="auto"/>
      </w:divBdr>
    </w:div>
    <w:div w:id="1792244445">
      <w:bodyDiv w:val="1"/>
      <w:marLeft w:val="0"/>
      <w:marRight w:val="0"/>
      <w:marTop w:val="0"/>
      <w:marBottom w:val="0"/>
      <w:divBdr>
        <w:top w:val="none" w:sz="0" w:space="0" w:color="auto"/>
        <w:left w:val="none" w:sz="0" w:space="0" w:color="auto"/>
        <w:bottom w:val="none" w:sz="0" w:space="0" w:color="auto"/>
        <w:right w:val="none" w:sz="0" w:space="0" w:color="auto"/>
      </w:divBdr>
    </w:div>
    <w:div w:id="1793669069">
      <w:bodyDiv w:val="1"/>
      <w:marLeft w:val="0"/>
      <w:marRight w:val="0"/>
      <w:marTop w:val="0"/>
      <w:marBottom w:val="0"/>
      <w:divBdr>
        <w:top w:val="none" w:sz="0" w:space="0" w:color="auto"/>
        <w:left w:val="none" w:sz="0" w:space="0" w:color="auto"/>
        <w:bottom w:val="none" w:sz="0" w:space="0" w:color="auto"/>
        <w:right w:val="none" w:sz="0" w:space="0" w:color="auto"/>
      </w:divBdr>
    </w:div>
    <w:div w:id="1797026200">
      <w:bodyDiv w:val="1"/>
      <w:marLeft w:val="0"/>
      <w:marRight w:val="0"/>
      <w:marTop w:val="0"/>
      <w:marBottom w:val="0"/>
      <w:divBdr>
        <w:top w:val="none" w:sz="0" w:space="0" w:color="auto"/>
        <w:left w:val="none" w:sz="0" w:space="0" w:color="auto"/>
        <w:bottom w:val="none" w:sz="0" w:space="0" w:color="auto"/>
        <w:right w:val="none" w:sz="0" w:space="0" w:color="auto"/>
      </w:divBdr>
    </w:div>
    <w:div w:id="1811047494">
      <w:bodyDiv w:val="1"/>
      <w:marLeft w:val="0"/>
      <w:marRight w:val="0"/>
      <w:marTop w:val="0"/>
      <w:marBottom w:val="0"/>
      <w:divBdr>
        <w:top w:val="none" w:sz="0" w:space="0" w:color="auto"/>
        <w:left w:val="none" w:sz="0" w:space="0" w:color="auto"/>
        <w:bottom w:val="none" w:sz="0" w:space="0" w:color="auto"/>
        <w:right w:val="none" w:sz="0" w:space="0" w:color="auto"/>
      </w:divBdr>
    </w:div>
    <w:div w:id="1814759144">
      <w:bodyDiv w:val="1"/>
      <w:marLeft w:val="0"/>
      <w:marRight w:val="0"/>
      <w:marTop w:val="0"/>
      <w:marBottom w:val="0"/>
      <w:divBdr>
        <w:top w:val="none" w:sz="0" w:space="0" w:color="auto"/>
        <w:left w:val="none" w:sz="0" w:space="0" w:color="auto"/>
        <w:bottom w:val="none" w:sz="0" w:space="0" w:color="auto"/>
        <w:right w:val="none" w:sz="0" w:space="0" w:color="auto"/>
      </w:divBdr>
    </w:div>
    <w:div w:id="1828085907">
      <w:bodyDiv w:val="1"/>
      <w:marLeft w:val="0"/>
      <w:marRight w:val="0"/>
      <w:marTop w:val="0"/>
      <w:marBottom w:val="0"/>
      <w:divBdr>
        <w:top w:val="none" w:sz="0" w:space="0" w:color="auto"/>
        <w:left w:val="none" w:sz="0" w:space="0" w:color="auto"/>
        <w:bottom w:val="none" w:sz="0" w:space="0" w:color="auto"/>
        <w:right w:val="none" w:sz="0" w:space="0" w:color="auto"/>
      </w:divBdr>
    </w:div>
    <w:div w:id="1832401514">
      <w:bodyDiv w:val="1"/>
      <w:marLeft w:val="0"/>
      <w:marRight w:val="0"/>
      <w:marTop w:val="0"/>
      <w:marBottom w:val="0"/>
      <w:divBdr>
        <w:top w:val="none" w:sz="0" w:space="0" w:color="auto"/>
        <w:left w:val="none" w:sz="0" w:space="0" w:color="auto"/>
        <w:bottom w:val="none" w:sz="0" w:space="0" w:color="auto"/>
        <w:right w:val="none" w:sz="0" w:space="0" w:color="auto"/>
      </w:divBdr>
    </w:div>
    <w:div w:id="1833108135">
      <w:bodyDiv w:val="1"/>
      <w:marLeft w:val="0"/>
      <w:marRight w:val="0"/>
      <w:marTop w:val="0"/>
      <w:marBottom w:val="0"/>
      <w:divBdr>
        <w:top w:val="none" w:sz="0" w:space="0" w:color="auto"/>
        <w:left w:val="none" w:sz="0" w:space="0" w:color="auto"/>
        <w:bottom w:val="none" w:sz="0" w:space="0" w:color="auto"/>
        <w:right w:val="none" w:sz="0" w:space="0" w:color="auto"/>
      </w:divBdr>
    </w:div>
    <w:div w:id="1854413941">
      <w:bodyDiv w:val="1"/>
      <w:marLeft w:val="0"/>
      <w:marRight w:val="0"/>
      <w:marTop w:val="0"/>
      <w:marBottom w:val="0"/>
      <w:divBdr>
        <w:top w:val="none" w:sz="0" w:space="0" w:color="auto"/>
        <w:left w:val="none" w:sz="0" w:space="0" w:color="auto"/>
        <w:bottom w:val="none" w:sz="0" w:space="0" w:color="auto"/>
        <w:right w:val="none" w:sz="0" w:space="0" w:color="auto"/>
      </w:divBdr>
    </w:div>
    <w:div w:id="1860896133">
      <w:bodyDiv w:val="1"/>
      <w:marLeft w:val="0"/>
      <w:marRight w:val="0"/>
      <w:marTop w:val="0"/>
      <w:marBottom w:val="0"/>
      <w:divBdr>
        <w:top w:val="none" w:sz="0" w:space="0" w:color="auto"/>
        <w:left w:val="none" w:sz="0" w:space="0" w:color="auto"/>
        <w:bottom w:val="none" w:sz="0" w:space="0" w:color="auto"/>
        <w:right w:val="none" w:sz="0" w:space="0" w:color="auto"/>
      </w:divBdr>
    </w:div>
    <w:div w:id="1867012673">
      <w:bodyDiv w:val="1"/>
      <w:marLeft w:val="0"/>
      <w:marRight w:val="0"/>
      <w:marTop w:val="0"/>
      <w:marBottom w:val="0"/>
      <w:divBdr>
        <w:top w:val="none" w:sz="0" w:space="0" w:color="auto"/>
        <w:left w:val="none" w:sz="0" w:space="0" w:color="auto"/>
        <w:bottom w:val="none" w:sz="0" w:space="0" w:color="auto"/>
        <w:right w:val="none" w:sz="0" w:space="0" w:color="auto"/>
      </w:divBdr>
    </w:div>
    <w:div w:id="1870335238">
      <w:bodyDiv w:val="1"/>
      <w:marLeft w:val="0"/>
      <w:marRight w:val="0"/>
      <w:marTop w:val="0"/>
      <w:marBottom w:val="0"/>
      <w:divBdr>
        <w:top w:val="none" w:sz="0" w:space="0" w:color="auto"/>
        <w:left w:val="none" w:sz="0" w:space="0" w:color="auto"/>
        <w:bottom w:val="none" w:sz="0" w:space="0" w:color="auto"/>
        <w:right w:val="none" w:sz="0" w:space="0" w:color="auto"/>
      </w:divBdr>
    </w:div>
    <w:div w:id="1872961689">
      <w:bodyDiv w:val="1"/>
      <w:marLeft w:val="0"/>
      <w:marRight w:val="0"/>
      <w:marTop w:val="0"/>
      <w:marBottom w:val="0"/>
      <w:divBdr>
        <w:top w:val="none" w:sz="0" w:space="0" w:color="auto"/>
        <w:left w:val="none" w:sz="0" w:space="0" w:color="auto"/>
        <w:bottom w:val="none" w:sz="0" w:space="0" w:color="auto"/>
        <w:right w:val="none" w:sz="0" w:space="0" w:color="auto"/>
      </w:divBdr>
    </w:div>
    <w:div w:id="1879468293">
      <w:bodyDiv w:val="1"/>
      <w:marLeft w:val="0"/>
      <w:marRight w:val="0"/>
      <w:marTop w:val="0"/>
      <w:marBottom w:val="0"/>
      <w:divBdr>
        <w:top w:val="none" w:sz="0" w:space="0" w:color="auto"/>
        <w:left w:val="none" w:sz="0" w:space="0" w:color="auto"/>
        <w:bottom w:val="none" w:sz="0" w:space="0" w:color="auto"/>
        <w:right w:val="none" w:sz="0" w:space="0" w:color="auto"/>
      </w:divBdr>
    </w:div>
    <w:div w:id="1882134018">
      <w:bodyDiv w:val="1"/>
      <w:marLeft w:val="0"/>
      <w:marRight w:val="0"/>
      <w:marTop w:val="0"/>
      <w:marBottom w:val="0"/>
      <w:divBdr>
        <w:top w:val="none" w:sz="0" w:space="0" w:color="auto"/>
        <w:left w:val="none" w:sz="0" w:space="0" w:color="auto"/>
        <w:bottom w:val="none" w:sz="0" w:space="0" w:color="auto"/>
        <w:right w:val="none" w:sz="0" w:space="0" w:color="auto"/>
      </w:divBdr>
    </w:div>
    <w:div w:id="1903590484">
      <w:bodyDiv w:val="1"/>
      <w:marLeft w:val="0"/>
      <w:marRight w:val="0"/>
      <w:marTop w:val="0"/>
      <w:marBottom w:val="0"/>
      <w:divBdr>
        <w:top w:val="none" w:sz="0" w:space="0" w:color="auto"/>
        <w:left w:val="none" w:sz="0" w:space="0" w:color="auto"/>
        <w:bottom w:val="none" w:sz="0" w:space="0" w:color="auto"/>
        <w:right w:val="none" w:sz="0" w:space="0" w:color="auto"/>
      </w:divBdr>
    </w:div>
    <w:div w:id="1909340087">
      <w:bodyDiv w:val="1"/>
      <w:marLeft w:val="0"/>
      <w:marRight w:val="0"/>
      <w:marTop w:val="0"/>
      <w:marBottom w:val="0"/>
      <w:divBdr>
        <w:top w:val="none" w:sz="0" w:space="0" w:color="auto"/>
        <w:left w:val="none" w:sz="0" w:space="0" w:color="auto"/>
        <w:bottom w:val="none" w:sz="0" w:space="0" w:color="auto"/>
        <w:right w:val="none" w:sz="0" w:space="0" w:color="auto"/>
      </w:divBdr>
    </w:div>
    <w:div w:id="1909807809">
      <w:bodyDiv w:val="1"/>
      <w:marLeft w:val="0"/>
      <w:marRight w:val="0"/>
      <w:marTop w:val="0"/>
      <w:marBottom w:val="0"/>
      <w:divBdr>
        <w:top w:val="none" w:sz="0" w:space="0" w:color="auto"/>
        <w:left w:val="none" w:sz="0" w:space="0" w:color="auto"/>
        <w:bottom w:val="none" w:sz="0" w:space="0" w:color="auto"/>
        <w:right w:val="none" w:sz="0" w:space="0" w:color="auto"/>
      </w:divBdr>
    </w:div>
    <w:div w:id="1915623006">
      <w:bodyDiv w:val="1"/>
      <w:marLeft w:val="0"/>
      <w:marRight w:val="0"/>
      <w:marTop w:val="0"/>
      <w:marBottom w:val="0"/>
      <w:divBdr>
        <w:top w:val="none" w:sz="0" w:space="0" w:color="auto"/>
        <w:left w:val="none" w:sz="0" w:space="0" w:color="auto"/>
        <w:bottom w:val="none" w:sz="0" w:space="0" w:color="auto"/>
        <w:right w:val="none" w:sz="0" w:space="0" w:color="auto"/>
      </w:divBdr>
    </w:div>
    <w:div w:id="1950113729">
      <w:bodyDiv w:val="1"/>
      <w:marLeft w:val="0"/>
      <w:marRight w:val="0"/>
      <w:marTop w:val="0"/>
      <w:marBottom w:val="0"/>
      <w:divBdr>
        <w:top w:val="none" w:sz="0" w:space="0" w:color="auto"/>
        <w:left w:val="none" w:sz="0" w:space="0" w:color="auto"/>
        <w:bottom w:val="none" w:sz="0" w:space="0" w:color="auto"/>
        <w:right w:val="none" w:sz="0" w:space="0" w:color="auto"/>
      </w:divBdr>
    </w:div>
    <w:div w:id="1951548827">
      <w:bodyDiv w:val="1"/>
      <w:marLeft w:val="0"/>
      <w:marRight w:val="0"/>
      <w:marTop w:val="0"/>
      <w:marBottom w:val="0"/>
      <w:divBdr>
        <w:top w:val="none" w:sz="0" w:space="0" w:color="auto"/>
        <w:left w:val="none" w:sz="0" w:space="0" w:color="auto"/>
        <w:bottom w:val="none" w:sz="0" w:space="0" w:color="auto"/>
        <w:right w:val="none" w:sz="0" w:space="0" w:color="auto"/>
      </w:divBdr>
    </w:div>
    <w:div w:id="1958559048">
      <w:bodyDiv w:val="1"/>
      <w:marLeft w:val="0"/>
      <w:marRight w:val="0"/>
      <w:marTop w:val="0"/>
      <w:marBottom w:val="0"/>
      <w:divBdr>
        <w:top w:val="none" w:sz="0" w:space="0" w:color="auto"/>
        <w:left w:val="none" w:sz="0" w:space="0" w:color="auto"/>
        <w:bottom w:val="none" w:sz="0" w:space="0" w:color="auto"/>
        <w:right w:val="none" w:sz="0" w:space="0" w:color="auto"/>
      </w:divBdr>
    </w:div>
    <w:div w:id="1962833110">
      <w:bodyDiv w:val="1"/>
      <w:marLeft w:val="0"/>
      <w:marRight w:val="0"/>
      <w:marTop w:val="0"/>
      <w:marBottom w:val="0"/>
      <w:divBdr>
        <w:top w:val="none" w:sz="0" w:space="0" w:color="auto"/>
        <w:left w:val="none" w:sz="0" w:space="0" w:color="auto"/>
        <w:bottom w:val="none" w:sz="0" w:space="0" w:color="auto"/>
        <w:right w:val="none" w:sz="0" w:space="0" w:color="auto"/>
      </w:divBdr>
    </w:div>
    <w:div w:id="1968078174">
      <w:bodyDiv w:val="1"/>
      <w:marLeft w:val="0"/>
      <w:marRight w:val="0"/>
      <w:marTop w:val="0"/>
      <w:marBottom w:val="0"/>
      <w:divBdr>
        <w:top w:val="none" w:sz="0" w:space="0" w:color="auto"/>
        <w:left w:val="none" w:sz="0" w:space="0" w:color="auto"/>
        <w:bottom w:val="none" w:sz="0" w:space="0" w:color="auto"/>
        <w:right w:val="none" w:sz="0" w:space="0" w:color="auto"/>
      </w:divBdr>
    </w:div>
    <w:div w:id="1971471977">
      <w:bodyDiv w:val="1"/>
      <w:marLeft w:val="0"/>
      <w:marRight w:val="0"/>
      <w:marTop w:val="0"/>
      <w:marBottom w:val="0"/>
      <w:divBdr>
        <w:top w:val="none" w:sz="0" w:space="0" w:color="auto"/>
        <w:left w:val="none" w:sz="0" w:space="0" w:color="auto"/>
        <w:bottom w:val="none" w:sz="0" w:space="0" w:color="auto"/>
        <w:right w:val="none" w:sz="0" w:space="0" w:color="auto"/>
      </w:divBdr>
    </w:div>
    <w:div w:id="1972318635">
      <w:bodyDiv w:val="1"/>
      <w:marLeft w:val="0"/>
      <w:marRight w:val="0"/>
      <w:marTop w:val="0"/>
      <w:marBottom w:val="0"/>
      <w:divBdr>
        <w:top w:val="none" w:sz="0" w:space="0" w:color="auto"/>
        <w:left w:val="none" w:sz="0" w:space="0" w:color="auto"/>
        <w:bottom w:val="none" w:sz="0" w:space="0" w:color="auto"/>
        <w:right w:val="none" w:sz="0" w:space="0" w:color="auto"/>
      </w:divBdr>
    </w:div>
    <w:div w:id="1973166705">
      <w:bodyDiv w:val="1"/>
      <w:marLeft w:val="0"/>
      <w:marRight w:val="0"/>
      <w:marTop w:val="0"/>
      <w:marBottom w:val="0"/>
      <w:divBdr>
        <w:top w:val="none" w:sz="0" w:space="0" w:color="auto"/>
        <w:left w:val="none" w:sz="0" w:space="0" w:color="auto"/>
        <w:bottom w:val="none" w:sz="0" w:space="0" w:color="auto"/>
        <w:right w:val="none" w:sz="0" w:space="0" w:color="auto"/>
      </w:divBdr>
    </w:div>
    <w:div w:id="1977681043">
      <w:bodyDiv w:val="1"/>
      <w:marLeft w:val="0"/>
      <w:marRight w:val="0"/>
      <w:marTop w:val="0"/>
      <w:marBottom w:val="0"/>
      <w:divBdr>
        <w:top w:val="none" w:sz="0" w:space="0" w:color="auto"/>
        <w:left w:val="none" w:sz="0" w:space="0" w:color="auto"/>
        <w:bottom w:val="none" w:sz="0" w:space="0" w:color="auto"/>
        <w:right w:val="none" w:sz="0" w:space="0" w:color="auto"/>
      </w:divBdr>
    </w:div>
    <w:div w:id="1981768764">
      <w:bodyDiv w:val="1"/>
      <w:marLeft w:val="0"/>
      <w:marRight w:val="0"/>
      <w:marTop w:val="0"/>
      <w:marBottom w:val="0"/>
      <w:divBdr>
        <w:top w:val="none" w:sz="0" w:space="0" w:color="auto"/>
        <w:left w:val="none" w:sz="0" w:space="0" w:color="auto"/>
        <w:bottom w:val="none" w:sz="0" w:space="0" w:color="auto"/>
        <w:right w:val="none" w:sz="0" w:space="0" w:color="auto"/>
      </w:divBdr>
    </w:div>
    <w:div w:id="1991320553">
      <w:bodyDiv w:val="1"/>
      <w:marLeft w:val="0"/>
      <w:marRight w:val="0"/>
      <w:marTop w:val="0"/>
      <w:marBottom w:val="0"/>
      <w:divBdr>
        <w:top w:val="none" w:sz="0" w:space="0" w:color="auto"/>
        <w:left w:val="none" w:sz="0" w:space="0" w:color="auto"/>
        <w:bottom w:val="none" w:sz="0" w:space="0" w:color="auto"/>
        <w:right w:val="none" w:sz="0" w:space="0" w:color="auto"/>
      </w:divBdr>
    </w:div>
    <w:div w:id="2001343552">
      <w:bodyDiv w:val="1"/>
      <w:marLeft w:val="0"/>
      <w:marRight w:val="0"/>
      <w:marTop w:val="0"/>
      <w:marBottom w:val="0"/>
      <w:divBdr>
        <w:top w:val="none" w:sz="0" w:space="0" w:color="auto"/>
        <w:left w:val="none" w:sz="0" w:space="0" w:color="auto"/>
        <w:bottom w:val="none" w:sz="0" w:space="0" w:color="auto"/>
        <w:right w:val="none" w:sz="0" w:space="0" w:color="auto"/>
      </w:divBdr>
    </w:div>
    <w:div w:id="2002544625">
      <w:bodyDiv w:val="1"/>
      <w:marLeft w:val="0"/>
      <w:marRight w:val="0"/>
      <w:marTop w:val="0"/>
      <w:marBottom w:val="0"/>
      <w:divBdr>
        <w:top w:val="none" w:sz="0" w:space="0" w:color="auto"/>
        <w:left w:val="none" w:sz="0" w:space="0" w:color="auto"/>
        <w:bottom w:val="none" w:sz="0" w:space="0" w:color="auto"/>
        <w:right w:val="none" w:sz="0" w:space="0" w:color="auto"/>
      </w:divBdr>
    </w:div>
    <w:div w:id="2002807638">
      <w:bodyDiv w:val="1"/>
      <w:marLeft w:val="0"/>
      <w:marRight w:val="0"/>
      <w:marTop w:val="0"/>
      <w:marBottom w:val="0"/>
      <w:divBdr>
        <w:top w:val="none" w:sz="0" w:space="0" w:color="auto"/>
        <w:left w:val="none" w:sz="0" w:space="0" w:color="auto"/>
        <w:bottom w:val="none" w:sz="0" w:space="0" w:color="auto"/>
        <w:right w:val="none" w:sz="0" w:space="0" w:color="auto"/>
      </w:divBdr>
    </w:div>
    <w:div w:id="2006787000">
      <w:bodyDiv w:val="1"/>
      <w:marLeft w:val="0"/>
      <w:marRight w:val="0"/>
      <w:marTop w:val="0"/>
      <w:marBottom w:val="0"/>
      <w:divBdr>
        <w:top w:val="none" w:sz="0" w:space="0" w:color="auto"/>
        <w:left w:val="none" w:sz="0" w:space="0" w:color="auto"/>
        <w:bottom w:val="none" w:sz="0" w:space="0" w:color="auto"/>
        <w:right w:val="none" w:sz="0" w:space="0" w:color="auto"/>
      </w:divBdr>
    </w:div>
    <w:div w:id="2021464344">
      <w:bodyDiv w:val="1"/>
      <w:marLeft w:val="0"/>
      <w:marRight w:val="0"/>
      <w:marTop w:val="0"/>
      <w:marBottom w:val="0"/>
      <w:divBdr>
        <w:top w:val="none" w:sz="0" w:space="0" w:color="auto"/>
        <w:left w:val="none" w:sz="0" w:space="0" w:color="auto"/>
        <w:bottom w:val="none" w:sz="0" w:space="0" w:color="auto"/>
        <w:right w:val="none" w:sz="0" w:space="0" w:color="auto"/>
      </w:divBdr>
    </w:div>
    <w:div w:id="2024628733">
      <w:bodyDiv w:val="1"/>
      <w:marLeft w:val="0"/>
      <w:marRight w:val="0"/>
      <w:marTop w:val="0"/>
      <w:marBottom w:val="0"/>
      <w:divBdr>
        <w:top w:val="none" w:sz="0" w:space="0" w:color="auto"/>
        <w:left w:val="none" w:sz="0" w:space="0" w:color="auto"/>
        <w:bottom w:val="none" w:sz="0" w:space="0" w:color="auto"/>
        <w:right w:val="none" w:sz="0" w:space="0" w:color="auto"/>
      </w:divBdr>
    </w:div>
    <w:div w:id="2034115698">
      <w:bodyDiv w:val="1"/>
      <w:marLeft w:val="0"/>
      <w:marRight w:val="0"/>
      <w:marTop w:val="0"/>
      <w:marBottom w:val="0"/>
      <w:divBdr>
        <w:top w:val="none" w:sz="0" w:space="0" w:color="auto"/>
        <w:left w:val="none" w:sz="0" w:space="0" w:color="auto"/>
        <w:bottom w:val="none" w:sz="0" w:space="0" w:color="auto"/>
        <w:right w:val="none" w:sz="0" w:space="0" w:color="auto"/>
      </w:divBdr>
    </w:div>
    <w:div w:id="2036537458">
      <w:bodyDiv w:val="1"/>
      <w:marLeft w:val="0"/>
      <w:marRight w:val="0"/>
      <w:marTop w:val="0"/>
      <w:marBottom w:val="0"/>
      <w:divBdr>
        <w:top w:val="none" w:sz="0" w:space="0" w:color="auto"/>
        <w:left w:val="none" w:sz="0" w:space="0" w:color="auto"/>
        <w:bottom w:val="none" w:sz="0" w:space="0" w:color="auto"/>
        <w:right w:val="none" w:sz="0" w:space="0" w:color="auto"/>
      </w:divBdr>
    </w:div>
    <w:div w:id="2038387263">
      <w:bodyDiv w:val="1"/>
      <w:marLeft w:val="0"/>
      <w:marRight w:val="0"/>
      <w:marTop w:val="0"/>
      <w:marBottom w:val="0"/>
      <w:divBdr>
        <w:top w:val="none" w:sz="0" w:space="0" w:color="auto"/>
        <w:left w:val="none" w:sz="0" w:space="0" w:color="auto"/>
        <w:bottom w:val="none" w:sz="0" w:space="0" w:color="auto"/>
        <w:right w:val="none" w:sz="0" w:space="0" w:color="auto"/>
      </w:divBdr>
    </w:div>
    <w:div w:id="2045328618">
      <w:bodyDiv w:val="1"/>
      <w:marLeft w:val="0"/>
      <w:marRight w:val="0"/>
      <w:marTop w:val="0"/>
      <w:marBottom w:val="0"/>
      <w:divBdr>
        <w:top w:val="none" w:sz="0" w:space="0" w:color="auto"/>
        <w:left w:val="none" w:sz="0" w:space="0" w:color="auto"/>
        <w:bottom w:val="none" w:sz="0" w:space="0" w:color="auto"/>
        <w:right w:val="none" w:sz="0" w:space="0" w:color="auto"/>
      </w:divBdr>
    </w:div>
    <w:div w:id="2046367166">
      <w:bodyDiv w:val="1"/>
      <w:marLeft w:val="0"/>
      <w:marRight w:val="0"/>
      <w:marTop w:val="0"/>
      <w:marBottom w:val="0"/>
      <w:divBdr>
        <w:top w:val="none" w:sz="0" w:space="0" w:color="auto"/>
        <w:left w:val="none" w:sz="0" w:space="0" w:color="auto"/>
        <w:bottom w:val="none" w:sz="0" w:space="0" w:color="auto"/>
        <w:right w:val="none" w:sz="0" w:space="0" w:color="auto"/>
      </w:divBdr>
    </w:div>
    <w:div w:id="2047876482">
      <w:bodyDiv w:val="1"/>
      <w:marLeft w:val="0"/>
      <w:marRight w:val="0"/>
      <w:marTop w:val="0"/>
      <w:marBottom w:val="0"/>
      <w:divBdr>
        <w:top w:val="none" w:sz="0" w:space="0" w:color="auto"/>
        <w:left w:val="none" w:sz="0" w:space="0" w:color="auto"/>
        <w:bottom w:val="none" w:sz="0" w:space="0" w:color="auto"/>
        <w:right w:val="none" w:sz="0" w:space="0" w:color="auto"/>
      </w:divBdr>
    </w:div>
    <w:div w:id="2058819853">
      <w:bodyDiv w:val="1"/>
      <w:marLeft w:val="0"/>
      <w:marRight w:val="0"/>
      <w:marTop w:val="0"/>
      <w:marBottom w:val="0"/>
      <w:divBdr>
        <w:top w:val="none" w:sz="0" w:space="0" w:color="auto"/>
        <w:left w:val="none" w:sz="0" w:space="0" w:color="auto"/>
        <w:bottom w:val="none" w:sz="0" w:space="0" w:color="auto"/>
        <w:right w:val="none" w:sz="0" w:space="0" w:color="auto"/>
      </w:divBdr>
    </w:div>
    <w:div w:id="2061707301">
      <w:bodyDiv w:val="1"/>
      <w:marLeft w:val="0"/>
      <w:marRight w:val="0"/>
      <w:marTop w:val="0"/>
      <w:marBottom w:val="0"/>
      <w:divBdr>
        <w:top w:val="none" w:sz="0" w:space="0" w:color="auto"/>
        <w:left w:val="none" w:sz="0" w:space="0" w:color="auto"/>
        <w:bottom w:val="none" w:sz="0" w:space="0" w:color="auto"/>
        <w:right w:val="none" w:sz="0" w:space="0" w:color="auto"/>
      </w:divBdr>
    </w:div>
    <w:div w:id="2063210171">
      <w:bodyDiv w:val="1"/>
      <w:marLeft w:val="0"/>
      <w:marRight w:val="0"/>
      <w:marTop w:val="0"/>
      <w:marBottom w:val="0"/>
      <w:divBdr>
        <w:top w:val="none" w:sz="0" w:space="0" w:color="auto"/>
        <w:left w:val="none" w:sz="0" w:space="0" w:color="auto"/>
        <w:bottom w:val="none" w:sz="0" w:space="0" w:color="auto"/>
        <w:right w:val="none" w:sz="0" w:space="0" w:color="auto"/>
      </w:divBdr>
    </w:div>
    <w:div w:id="2064283524">
      <w:bodyDiv w:val="1"/>
      <w:marLeft w:val="0"/>
      <w:marRight w:val="0"/>
      <w:marTop w:val="0"/>
      <w:marBottom w:val="0"/>
      <w:divBdr>
        <w:top w:val="none" w:sz="0" w:space="0" w:color="auto"/>
        <w:left w:val="none" w:sz="0" w:space="0" w:color="auto"/>
        <w:bottom w:val="none" w:sz="0" w:space="0" w:color="auto"/>
        <w:right w:val="none" w:sz="0" w:space="0" w:color="auto"/>
      </w:divBdr>
    </w:div>
    <w:div w:id="2065717112">
      <w:bodyDiv w:val="1"/>
      <w:marLeft w:val="0"/>
      <w:marRight w:val="0"/>
      <w:marTop w:val="0"/>
      <w:marBottom w:val="0"/>
      <w:divBdr>
        <w:top w:val="none" w:sz="0" w:space="0" w:color="auto"/>
        <w:left w:val="none" w:sz="0" w:space="0" w:color="auto"/>
        <w:bottom w:val="none" w:sz="0" w:space="0" w:color="auto"/>
        <w:right w:val="none" w:sz="0" w:space="0" w:color="auto"/>
      </w:divBdr>
    </w:div>
    <w:div w:id="2091341358">
      <w:bodyDiv w:val="1"/>
      <w:marLeft w:val="0"/>
      <w:marRight w:val="0"/>
      <w:marTop w:val="0"/>
      <w:marBottom w:val="0"/>
      <w:divBdr>
        <w:top w:val="none" w:sz="0" w:space="0" w:color="auto"/>
        <w:left w:val="none" w:sz="0" w:space="0" w:color="auto"/>
        <w:bottom w:val="none" w:sz="0" w:space="0" w:color="auto"/>
        <w:right w:val="none" w:sz="0" w:space="0" w:color="auto"/>
      </w:divBdr>
    </w:div>
    <w:div w:id="2094741407">
      <w:bodyDiv w:val="1"/>
      <w:marLeft w:val="0"/>
      <w:marRight w:val="0"/>
      <w:marTop w:val="0"/>
      <w:marBottom w:val="0"/>
      <w:divBdr>
        <w:top w:val="none" w:sz="0" w:space="0" w:color="auto"/>
        <w:left w:val="none" w:sz="0" w:space="0" w:color="auto"/>
        <w:bottom w:val="none" w:sz="0" w:space="0" w:color="auto"/>
        <w:right w:val="none" w:sz="0" w:space="0" w:color="auto"/>
      </w:divBdr>
    </w:div>
    <w:div w:id="2096397537">
      <w:bodyDiv w:val="1"/>
      <w:marLeft w:val="0"/>
      <w:marRight w:val="0"/>
      <w:marTop w:val="0"/>
      <w:marBottom w:val="0"/>
      <w:divBdr>
        <w:top w:val="none" w:sz="0" w:space="0" w:color="auto"/>
        <w:left w:val="none" w:sz="0" w:space="0" w:color="auto"/>
        <w:bottom w:val="none" w:sz="0" w:space="0" w:color="auto"/>
        <w:right w:val="none" w:sz="0" w:space="0" w:color="auto"/>
      </w:divBdr>
    </w:div>
    <w:div w:id="2104184613">
      <w:bodyDiv w:val="1"/>
      <w:marLeft w:val="0"/>
      <w:marRight w:val="0"/>
      <w:marTop w:val="0"/>
      <w:marBottom w:val="0"/>
      <w:divBdr>
        <w:top w:val="none" w:sz="0" w:space="0" w:color="auto"/>
        <w:left w:val="none" w:sz="0" w:space="0" w:color="auto"/>
        <w:bottom w:val="none" w:sz="0" w:space="0" w:color="auto"/>
        <w:right w:val="none" w:sz="0" w:space="0" w:color="auto"/>
      </w:divBdr>
    </w:div>
    <w:div w:id="2104914515">
      <w:bodyDiv w:val="1"/>
      <w:marLeft w:val="0"/>
      <w:marRight w:val="0"/>
      <w:marTop w:val="0"/>
      <w:marBottom w:val="0"/>
      <w:divBdr>
        <w:top w:val="none" w:sz="0" w:space="0" w:color="auto"/>
        <w:left w:val="none" w:sz="0" w:space="0" w:color="auto"/>
        <w:bottom w:val="none" w:sz="0" w:space="0" w:color="auto"/>
        <w:right w:val="none" w:sz="0" w:space="0" w:color="auto"/>
      </w:divBdr>
    </w:div>
    <w:div w:id="2113940035">
      <w:bodyDiv w:val="1"/>
      <w:marLeft w:val="0"/>
      <w:marRight w:val="0"/>
      <w:marTop w:val="0"/>
      <w:marBottom w:val="0"/>
      <w:divBdr>
        <w:top w:val="none" w:sz="0" w:space="0" w:color="auto"/>
        <w:left w:val="none" w:sz="0" w:space="0" w:color="auto"/>
        <w:bottom w:val="none" w:sz="0" w:space="0" w:color="auto"/>
        <w:right w:val="none" w:sz="0" w:space="0" w:color="auto"/>
      </w:divBdr>
    </w:div>
    <w:div w:id="2119980830">
      <w:bodyDiv w:val="1"/>
      <w:marLeft w:val="0"/>
      <w:marRight w:val="0"/>
      <w:marTop w:val="0"/>
      <w:marBottom w:val="0"/>
      <w:divBdr>
        <w:top w:val="none" w:sz="0" w:space="0" w:color="auto"/>
        <w:left w:val="none" w:sz="0" w:space="0" w:color="auto"/>
        <w:bottom w:val="none" w:sz="0" w:space="0" w:color="auto"/>
        <w:right w:val="none" w:sz="0" w:space="0" w:color="auto"/>
      </w:divBdr>
    </w:div>
    <w:div w:id="2127692715">
      <w:bodyDiv w:val="1"/>
      <w:marLeft w:val="0"/>
      <w:marRight w:val="0"/>
      <w:marTop w:val="0"/>
      <w:marBottom w:val="0"/>
      <w:divBdr>
        <w:top w:val="none" w:sz="0" w:space="0" w:color="auto"/>
        <w:left w:val="none" w:sz="0" w:space="0" w:color="auto"/>
        <w:bottom w:val="none" w:sz="0" w:space="0" w:color="auto"/>
        <w:right w:val="none" w:sz="0" w:space="0" w:color="auto"/>
      </w:divBdr>
    </w:div>
    <w:div w:id="2144954887">
      <w:bodyDiv w:val="1"/>
      <w:marLeft w:val="0"/>
      <w:marRight w:val="0"/>
      <w:marTop w:val="0"/>
      <w:marBottom w:val="0"/>
      <w:divBdr>
        <w:top w:val="none" w:sz="0" w:space="0" w:color="auto"/>
        <w:left w:val="none" w:sz="0" w:space="0" w:color="auto"/>
        <w:bottom w:val="none" w:sz="0" w:space="0" w:color="auto"/>
        <w:right w:val="none" w:sz="0" w:space="0" w:color="auto"/>
      </w:divBdr>
    </w:div>
    <w:div w:id="2146047323">
      <w:bodyDiv w:val="1"/>
      <w:marLeft w:val="0"/>
      <w:marRight w:val="0"/>
      <w:marTop w:val="0"/>
      <w:marBottom w:val="0"/>
      <w:divBdr>
        <w:top w:val="none" w:sz="0" w:space="0" w:color="auto"/>
        <w:left w:val="none" w:sz="0" w:space="0" w:color="auto"/>
        <w:bottom w:val="none" w:sz="0" w:space="0" w:color="auto"/>
        <w:right w:val="none" w:sz="0" w:space="0" w:color="auto"/>
      </w:divBdr>
    </w:div>
    <w:div w:id="214677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5.wmf"/><Relationship Id="rId39" Type="http://schemas.openxmlformats.org/officeDocument/2006/relationships/oleObject" Target="embeddings/oleObject7.bin"/><Relationship Id="rId21" Type="http://schemas.openxmlformats.org/officeDocument/2006/relationships/image" Target="media/image11.wmf"/><Relationship Id="rId34" Type="http://schemas.openxmlformats.org/officeDocument/2006/relationships/image" Target="media/image20.wmf"/><Relationship Id="rId42" Type="http://schemas.openxmlformats.org/officeDocument/2006/relationships/image" Target="media/image27.wmf"/><Relationship Id="rId47" Type="http://schemas.openxmlformats.org/officeDocument/2006/relationships/image" Target="media/image31.wmf"/><Relationship Id="rId50" Type="http://schemas.openxmlformats.org/officeDocument/2006/relationships/image" Target="media/image33.wmf"/><Relationship Id="rId55" Type="http://schemas.openxmlformats.org/officeDocument/2006/relationships/image" Target="media/image37.wmf"/><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10.wmf"/><Relationship Id="rId29" Type="http://schemas.openxmlformats.org/officeDocument/2006/relationships/image" Target="media/image17.wmf"/><Relationship Id="rId41" Type="http://schemas.openxmlformats.org/officeDocument/2006/relationships/image" Target="media/image26.wmf"/><Relationship Id="rId54" Type="http://schemas.openxmlformats.org/officeDocument/2006/relationships/image" Target="media/image36.wmf"/><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oleObject" Target="embeddings/oleObject6.bin"/><Relationship Id="rId37" Type="http://schemas.openxmlformats.org/officeDocument/2006/relationships/image" Target="media/image23.wmf"/><Relationship Id="rId40" Type="http://schemas.openxmlformats.org/officeDocument/2006/relationships/image" Target="media/image25.wmf"/><Relationship Id="rId45" Type="http://schemas.openxmlformats.org/officeDocument/2006/relationships/image" Target="media/image29.wmf"/><Relationship Id="rId53" Type="http://schemas.openxmlformats.org/officeDocument/2006/relationships/oleObject" Target="embeddings/oleObject10.bin"/><Relationship Id="rId58" Type="http://schemas.openxmlformats.org/officeDocument/2006/relationships/image" Target="media/image39.wmf"/><Relationship Id="rId66"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3.bin"/><Relationship Id="rId28" Type="http://schemas.openxmlformats.org/officeDocument/2006/relationships/oleObject" Target="embeddings/oleObject4.bin"/><Relationship Id="rId36" Type="http://schemas.openxmlformats.org/officeDocument/2006/relationships/image" Target="media/image22.wmf"/><Relationship Id="rId49" Type="http://schemas.openxmlformats.org/officeDocument/2006/relationships/oleObject" Target="embeddings/oleObject9.bin"/><Relationship Id="rId57" Type="http://schemas.openxmlformats.org/officeDocument/2006/relationships/oleObject" Target="embeddings/oleObject11.bin"/><Relationship Id="rId61" Type="http://schemas.openxmlformats.org/officeDocument/2006/relationships/footer" Target="footer1.xml"/><Relationship Id="rId10" Type="http://schemas.openxmlformats.org/officeDocument/2006/relationships/image" Target="media/image2.tmp"/><Relationship Id="rId19" Type="http://schemas.openxmlformats.org/officeDocument/2006/relationships/image" Target="media/image9.wmf"/><Relationship Id="rId31" Type="http://schemas.openxmlformats.org/officeDocument/2006/relationships/image" Target="media/image18.wmf"/><Relationship Id="rId44" Type="http://schemas.openxmlformats.org/officeDocument/2006/relationships/image" Target="media/image28.wmf"/><Relationship Id="rId52" Type="http://schemas.openxmlformats.org/officeDocument/2006/relationships/image" Target="media/image35.wmf"/><Relationship Id="rId60" Type="http://schemas.openxmlformats.org/officeDocument/2006/relationships/header" Target="header1.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tmp"/><Relationship Id="rId14" Type="http://schemas.openxmlformats.org/officeDocument/2006/relationships/image" Target="media/image5.wmf"/><Relationship Id="rId22" Type="http://schemas.openxmlformats.org/officeDocument/2006/relationships/image" Target="media/image12.wmf"/><Relationship Id="rId27" Type="http://schemas.openxmlformats.org/officeDocument/2006/relationships/image" Target="media/image16.wmf"/><Relationship Id="rId30" Type="http://schemas.openxmlformats.org/officeDocument/2006/relationships/oleObject" Target="embeddings/oleObject5.bin"/><Relationship Id="rId35" Type="http://schemas.openxmlformats.org/officeDocument/2006/relationships/image" Target="media/image21.wmf"/><Relationship Id="rId43" Type="http://schemas.openxmlformats.org/officeDocument/2006/relationships/oleObject" Target="embeddings/oleObject8.bin"/><Relationship Id="rId48" Type="http://schemas.openxmlformats.org/officeDocument/2006/relationships/image" Target="media/image32.wmf"/><Relationship Id="rId56" Type="http://schemas.openxmlformats.org/officeDocument/2006/relationships/image" Target="media/image38.wmf"/><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19.wmf"/><Relationship Id="rId38" Type="http://schemas.openxmlformats.org/officeDocument/2006/relationships/image" Target="media/image24.wmf"/><Relationship Id="rId46" Type="http://schemas.openxmlformats.org/officeDocument/2006/relationships/image" Target="media/image30.wmf"/><Relationship Id="rId59" Type="http://schemas.openxmlformats.org/officeDocument/2006/relationships/oleObject" Target="embeddings/oleObject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252B3B-18A1-45CE-B29D-0BC54DE4E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95</Pages>
  <Words>6390</Words>
  <Characters>36427</Characters>
  <Application>Microsoft Office Word</Application>
  <DocSecurity>0</DocSecurity>
  <Lines>303</Lines>
  <Paragraphs>85</Paragraphs>
  <ScaleCrop>false</ScaleCrop>
  <Company>昆明船舶设备集团有限公司</Company>
  <LinksUpToDate>false</LinksUpToDate>
  <CharactersWithSpaces>42732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201003</dc:creator>
  <cp:keywords/>
  <dc:description/>
  <cp:lastModifiedBy>User</cp:lastModifiedBy>
  <cp:revision>4</cp:revision>
  <cp:lastPrinted>2016-11-22T02:17:00Z</cp:lastPrinted>
  <dcterms:created xsi:type="dcterms:W3CDTF">2016-12-16T05:28:00Z</dcterms:created>
  <dcterms:modified xsi:type="dcterms:W3CDTF">2016-12-17T09:45:00Z</dcterms:modified>
</cp:coreProperties>
</file>