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BB88CA" w14:textId="77777777" w:rsidR="00D74094" w:rsidRPr="00632399" w:rsidRDefault="00D74094" w:rsidP="00D74094">
      <w:pPr>
        <w:snapToGrid w:val="0"/>
        <w:rPr>
          <w:rFonts w:eastAsia="黑体" w:hint="eastAsia"/>
        </w:rPr>
      </w:pPr>
      <w:bookmarkStart w:id="0" w:name="_Toc439234417"/>
      <w:bookmarkStart w:id="1" w:name="_Toc311035090"/>
    </w:p>
    <w:p w14:paraId="2F7B74CB" w14:textId="77777777" w:rsidR="00D74094" w:rsidRPr="00632399" w:rsidRDefault="00D74094" w:rsidP="00D74094">
      <w:pPr>
        <w:snapToGrid w:val="0"/>
        <w:jc w:val="center"/>
        <w:rPr>
          <w:rFonts w:eastAsia="黑体"/>
          <w:sz w:val="28"/>
        </w:rPr>
      </w:pPr>
    </w:p>
    <w:p w14:paraId="2E3C5E33" w14:textId="77777777" w:rsidR="00D74094" w:rsidRPr="00632399" w:rsidRDefault="00D74094" w:rsidP="00D74094">
      <w:pPr>
        <w:snapToGrid w:val="0"/>
        <w:jc w:val="center"/>
        <w:rPr>
          <w:rFonts w:eastAsia="黑体"/>
          <w:sz w:val="28"/>
        </w:rPr>
      </w:pPr>
    </w:p>
    <w:p w14:paraId="5CF684D2" w14:textId="77777777" w:rsidR="00D74094" w:rsidRPr="00632399" w:rsidRDefault="00D74094" w:rsidP="00D74094">
      <w:pPr>
        <w:snapToGrid w:val="0"/>
        <w:jc w:val="center"/>
        <w:rPr>
          <w:rFonts w:eastAsia="黑体"/>
          <w:sz w:val="28"/>
        </w:rPr>
      </w:pPr>
    </w:p>
    <w:p w14:paraId="78525243" w14:textId="77777777" w:rsidR="00D74094" w:rsidRPr="00632399" w:rsidRDefault="00D74094" w:rsidP="00D74094">
      <w:pPr>
        <w:snapToGrid w:val="0"/>
        <w:jc w:val="center"/>
        <w:rPr>
          <w:rFonts w:eastAsia="黑体"/>
          <w:sz w:val="28"/>
        </w:rPr>
      </w:pPr>
    </w:p>
    <w:p w14:paraId="092ADCB7" w14:textId="77777777" w:rsidR="00D74094" w:rsidRPr="00632399" w:rsidRDefault="00D74094" w:rsidP="00D74094">
      <w:pPr>
        <w:spacing w:line="480" w:lineRule="auto"/>
        <w:jc w:val="center"/>
        <w:rPr>
          <w:rFonts w:eastAsia="方正姚体"/>
          <w:sz w:val="44"/>
        </w:rPr>
      </w:pPr>
      <w:r w:rsidRPr="00632399">
        <w:rPr>
          <w:rFonts w:eastAsia="方正姚体" w:hint="eastAsia"/>
          <w:sz w:val="44"/>
        </w:rPr>
        <w:t>中国船舶集团有限公司第七一八研究所</w:t>
      </w:r>
    </w:p>
    <w:p w14:paraId="4C61FC12" w14:textId="2E120A3D" w:rsidR="00D74094" w:rsidRPr="00632399" w:rsidRDefault="00237A66" w:rsidP="00684F2D">
      <w:pPr>
        <w:pStyle w:val="a7"/>
        <w:snapToGrid w:val="0"/>
        <w:spacing w:afterLines="100" w:after="240" w:line="240" w:lineRule="auto"/>
        <w:ind w:firstLine="0"/>
        <w:jc w:val="center"/>
        <w:rPr>
          <w:rFonts w:eastAsia="黑体"/>
          <w:color w:val="auto"/>
          <w:sz w:val="44"/>
          <w:szCs w:val="52"/>
        </w:rPr>
      </w:pPr>
      <w:bookmarkStart w:id="2" w:name="_GoBack"/>
      <w:r>
        <w:rPr>
          <w:rFonts w:eastAsia="黑体" w:hint="eastAsia"/>
          <w:color w:val="auto"/>
          <w:sz w:val="44"/>
          <w:szCs w:val="52"/>
        </w:rPr>
        <w:t>制氢设备组装车间改造</w:t>
      </w:r>
      <w:bookmarkEnd w:id="2"/>
    </w:p>
    <w:p w14:paraId="66102317" w14:textId="77777777" w:rsidR="00D74094" w:rsidRPr="00632399" w:rsidRDefault="00D74094" w:rsidP="00D74094">
      <w:pPr>
        <w:snapToGrid w:val="0"/>
        <w:jc w:val="center"/>
        <w:rPr>
          <w:rFonts w:eastAsia="黑体"/>
          <w:sz w:val="28"/>
        </w:rPr>
      </w:pPr>
    </w:p>
    <w:p w14:paraId="141F206B" w14:textId="77777777" w:rsidR="00D74094" w:rsidRPr="00632399" w:rsidRDefault="00D74094" w:rsidP="00D74094">
      <w:pPr>
        <w:snapToGrid w:val="0"/>
        <w:jc w:val="center"/>
        <w:rPr>
          <w:rFonts w:eastAsia="黑体"/>
          <w:sz w:val="28"/>
        </w:rPr>
      </w:pPr>
    </w:p>
    <w:p w14:paraId="092B7467" w14:textId="16551782" w:rsidR="00D74094" w:rsidRPr="00632399" w:rsidRDefault="002B4A62" w:rsidP="00D74094">
      <w:pPr>
        <w:pStyle w:val="a7"/>
        <w:snapToGrid w:val="0"/>
        <w:spacing w:after="120" w:line="240" w:lineRule="auto"/>
        <w:ind w:firstLine="0"/>
        <w:jc w:val="center"/>
        <w:rPr>
          <w:color w:val="auto"/>
          <w:sz w:val="72"/>
          <w:szCs w:val="84"/>
        </w:rPr>
      </w:pPr>
      <w:r w:rsidRPr="002B4A62">
        <w:rPr>
          <w:rFonts w:eastAsia="黑体" w:hint="eastAsia"/>
          <w:color w:val="auto"/>
          <w:sz w:val="72"/>
          <w:szCs w:val="84"/>
        </w:rPr>
        <w:t>项目</w:t>
      </w:r>
      <w:r>
        <w:rPr>
          <w:rFonts w:eastAsia="黑体" w:hint="eastAsia"/>
          <w:color w:val="auto"/>
          <w:sz w:val="72"/>
          <w:szCs w:val="84"/>
        </w:rPr>
        <w:t>建议书</w:t>
      </w:r>
    </w:p>
    <w:p w14:paraId="631D4A7D" w14:textId="77777777" w:rsidR="00D74094" w:rsidRPr="00632399" w:rsidRDefault="00D74094" w:rsidP="00D74094">
      <w:pPr>
        <w:jc w:val="center"/>
        <w:rPr>
          <w:sz w:val="28"/>
        </w:rPr>
      </w:pPr>
    </w:p>
    <w:p w14:paraId="75BF8AA7" w14:textId="77777777" w:rsidR="00D74094" w:rsidRPr="00632399" w:rsidRDefault="00D74094" w:rsidP="00D74094">
      <w:pPr>
        <w:jc w:val="center"/>
        <w:rPr>
          <w:sz w:val="28"/>
        </w:rPr>
      </w:pPr>
    </w:p>
    <w:p w14:paraId="5037226D" w14:textId="77777777" w:rsidR="00D74094" w:rsidRPr="00632399" w:rsidRDefault="00D74094" w:rsidP="00D74094">
      <w:pPr>
        <w:jc w:val="center"/>
        <w:rPr>
          <w:sz w:val="28"/>
        </w:rPr>
      </w:pPr>
    </w:p>
    <w:p w14:paraId="6E308FE1" w14:textId="77777777" w:rsidR="00D74094" w:rsidRPr="00632399" w:rsidRDefault="00D74094" w:rsidP="00D74094">
      <w:pPr>
        <w:jc w:val="center"/>
        <w:rPr>
          <w:sz w:val="28"/>
        </w:rPr>
      </w:pPr>
    </w:p>
    <w:p w14:paraId="580C943C" w14:textId="77777777" w:rsidR="00D74094" w:rsidRPr="00632399" w:rsidRDefault="00D74094" w:rsidP="00D74094">
      <w:pPr>
        <w:jc w:val="center"/>
        <w:rPr>
          <w:sz w:val="28"/>
        </w:rPr>
      </w:pPr>
    </w:p>
    <w:tbl>
      <w:tblPr>
        <w:tblW w:w="0" w:type="auto"/>
        <w:tblLayout w:type="fixed"/>
        <w:tblLook w:val="0000" w:firstRow="0" w:lastRow="0" w:firstColumn="0" w:lastColumn="0" w:noHBand="0" w:noVBand="0"/>
      </w:tblPr>
      <w:tblGrid>
        <w:gridCol w:w="4385"/>
        <w:gridCol w:w="4255"/>
      </w:tblGrid>
      <w:tr w:rsidR="00632399" w:rsidRPr="00632399" w14:paraId="3AF0D540" w14:textId="77777777" w:rsidTr="00D74094">
        <w:trPr>
          <w:trHeight w:val="724"/>
        </w:trPr>
        <w:tc>
          <w:tcPr>
            <w:tcW w:w="4385" w:type="dxa"/>
            <w:vAlign w:val="center"/>
          </w:tcPr>
          <w:p w14:paraId="759FB868" w14:textId="77777777" w:rsidR="00D74094" w:rsidRPr="00632399" w:rsidRDefault="00D74094" w:rsidP="00D74094">
            <w:pPr>
              <w:snapToGrid w:val="0"/>
              <w:spacing w:line="440" w:lineRule="exact"/>
              <w:jc w:val="center"/>
              <w:rPr>
                <w:rFonts w:eastAsia="黑体"/>
                <w:sz w:val="28"/>
                <w:szCs w:val="28"/>
              </w:rPr>
            </w:pPr>
            <w:r w:rsidRPr="00632399">
              <w:rPr>
                <w:rFonts w:eastAsia="黑体" w:hint="eastAsia"/>
                <w:sz w:val="28"/>
                <w:szCs w:val="28"/>
              </w:rPr>
              <w:t>中国船舶重工集团</w:t>
            </w:r>
          </w:p>
          <w:p w14:paraId="0B725C3B" w14:textId="77777777" w:rsidR="00D74094" w:rsidRPr="00632399" w:rsidRDefault="00D74094" w:rsidP="00D74094">
            <w:pPr>
              <w:snapToGrid w:val="0"/>
              <w:spacing w:line="440" w:lineRule="exact"/>
              <w:jc w:val="center"/>
              <w:rPr>
                <w:rFonts w:ascii="Calibri" w:eastAsia="黑体" w:hAnsi="Calibri"/>
                <w:sz w:val="28"/>
                <w:szCs w:val="28"/>
              </w:rPr>
            </w:pPr>
            <w:r w:rsidRPr="00632399">
              <w:rPr>
                <w:rFonts w:eastAsia="黑体" w:hint="eastAsia"/>
                <w:sz w:val="28"/>
                <w:szCs w:val="28"/>
              </w:rPr>
              <w:t>国际工程有限公司</w:t>
            </w:r>
          </w:p>
        </w:tc>
        <w:tc>
          <w:tcPr>
            <w:tcW w:w="4255" w:type="dxa"/>
          </w:tcPr>
          <w:p w14:paraId="3D48ED05" w14:textId="77777777" w:rsidR="00D74094" w:rsidRPr="00632399" w:rsidRDefault="00D74094" w:rsidP="00D74094">
            <w:pPr>
              <w:snapToGrid w:val="0"/>
              <w:spacing w:line="440" w:lineRule="exact"/>
              <w:jc w:val="center"/>
              <w:rPr>
                <w:rFonts w:eastAsia="黑体"/>
                <w:sz w:val="28"/>
                <w:szCs w:val="28"/>
              </w:rPr>
            </w:pPr>
            <w:r w:rsidRPr="00632399">
              <w:rPr>
                <w:rFonts w:eastAsia="黑体" w:hint="eastAsia"/>
                <w:sz w:val="28"/>
                <w:szCs w:val="28"/>
              </w:rPr>
              <w:t>中国船舶集团有限公司</w:t>
            </w:r>
          </w:p>
          <w:p w14:paraId="31B9AB63" w14:textId="77777777" w:rsidR="00D74094" w:rsidRPr="00632399" w:rsidRDefault="00D74094" w:rsidP="00D74094">
            <w:pPr>
              <w:snapToGrid w:val="0"/>
              <w:spacing w:line="440" w:lineRule="exact"/>
              <w:jc w:val="center"/>
              <w:rPr>
                <w:rFonts w:eastAsia="黑体"/>
                <w:sz w:val="28"/>
                <w:szCs w:val="28"/>
              </w:rPr>
            </w:pPr>
            <w:r w:rsidRPr="00632399">
              <w:rPr>
                <w:rFonts w:eastAsia="黑体" w:hint="eastAsia"/>
                <w:sz w:val="28"/>
                <w:szCs w:val="28"/>
              </w:rPr>
              <w:t>第七一八研究所</w:t>
            </w:r>
          </w:p>
        </w:tc>
      </w:tr>
      <w:tr w:rsidR="00632399" w:rsidRPr="00632399" w14:paraId="55DF270F" w14:textId="77777777" w:rsidTr="00D74094">
        <w:tc>
          <w:tcPr>
            <w:tcW w:w="4385" w:type="dxa"/>
          </w:tcPr>
          <w:p w14:paraId="4431BB63" w14:textId="77777777" w:rsidR="00D74094" w:rsidRPr="00632399" w:rsidRDefault="00ED3091" w:rsidP="00684F2D">
            <w:pPr>
              <w:snapToGrid w:val="0"/>
              <w:spacing w:beforeLines="50" w:before="120" w:afterLines="50" w:after="120" w:line="440" w:lineRule="exact"/>
              <w:jc w:val="center"/>
              <w:rPr>
                <w:rFonts w:eastAsia="黑体"/>
                <w:sz w:val="28"/>
                <w:szCs w:val="28"/>
              </w:rPr>
            </w:pPr>
            <w:r w:rsidRPr="00D55483">
              <w:rPr>
                <w:rFonts w:ascii="黑体" w:eastAsia="黑体" w:hAnsi="宋体" w:hint="eastAsia"/>
                <w:spacing w:val="150"/>
                <w:kern w:val="0"/>
                <w:sz w:val="28"/>
                <w:fitText w:val="1540" w:id="-1823295224"/>
              </w:rPr>
              <w:t>董事</w:t>
            </w:r>
            <w:r w:rsidRPr="00D55483">
              <w:rPr>
                <w:rFonts w:ascii="黑体" w:eastAsia="黑体" w:hAnsi="宋体" w:hint="eastAsia"/>
                <w:spacing w:val="15"/>
                <w:kern w:val="0"/>
                <w:sz w:val="28"/>
                <w:fitText w:val="1540" w:id="-1823295224"/>
              </w:rPr>
              <w:t>长</w:t>
            </w:r>
            <w:r w:rsidR="00D74094" w:rsidRPr="00632399">
              <w:rPr>
                <w:rFonts w:eastAsia="黑体" w:hint="eastAsia"/>
                <w:sz w:val="28"/>
                <w:szCs w:val="28"/>
              </w:rPr>
              <w:t>：</w:t>
            </w:r>
            <w:r w:rsidR="002A4D5D" w:rsidRPr="00632399">
              <w:rPr>
                <w:rFonts w:hint="eastAsia"/>
                <w:sz w:val="28"/>
                <w:szCs w:val="28"/>
              </w:rPr>
              <w:t>杨文武</w:t>
            </w:r>
          </w:p>
        </w:tc>
        <w:tc>
          <w:tcPr>
            <w:tcW w:w="4255" w:type="dxa"/>
          </w:tcPr>
          <w:p w14:paraId="42EE9537" w14:textId="77777777" w:rsidR="00D74094" w:rsidRPr="00632399" w:rsidRDefault="00ED3091" w:rsidP="00684F2D">
            <w:pPr>
              <w:snapToGrid w:val="0"/>
              <w:spacing w:beforeLines="50" w:before="120" w:afterLines="50" w:after="120" w:line="440" w:lineRule="exact"/>
              <w:jc w:val="center"/>
              <w:rPr>
                <w:rFonts w:ascii="Calibri" w:eastAsia="黑体" w:hAnsi="Calibri"/>
                <w:sz w:val="28"/>
                <w:szCs w:val="28"/>
              </w:rPr>
            </w:pPr>
            <w:r w:rsidRPr="00D55483">
              <w:rPr>
                <w:rFonts w:ascii="黑体" w:eastAsia="黑体" w:hAnsi="宋体" w:hint="eastAsia"/>
                <w:kern w:val="0"/>
                <w:sz w:val="28"/>
                <w:fitText w:val="1540" w:id="-1823295223"/>
              </w:rPr>
              <w:t>法定代表</w:t>
            </w:r>
            <w:r w:rsidRPr="00D55483">
              <w:rPr>
                <w:rFonts w:ascii="黑体" w:eastAsia="黑体" w:hAnsi="宋体" w:hint="eastAsia"/>
                <w:spacing w:val="15"/>
                <w:kern w:val="0"/>
                <w:sz w:val="28"/>
                <w:fitText w:val="1540" w:id="-1823295223"/>
              </w:rPr>
              <w:t>人</w:t>
            </w:r>
            <w:r w:rsidR="00D74094" w:rsidRPr="00632399">
              <w:rPr>
                <w:rFonts w:eastAsia="黑体" w:hint="eastAsia"/>
                <w:sz w:val="28"/>
                <w:szCs w:val="28"/>
              </w:rPr>
              <w:t>：</w:t>
            </w:r>
            <w:r w:rsidR="00D74094" w:rsidRPr="00632399">
              <w:rPr>
                <w:rFonts w:hint="eastAsia"/>
                <w:sz w:val="28"/>
                <w:szCs w:val="28"/>
              </w:rPr>
              <w:t>李俊华</w:t>
            </w:r>
          </w:p>
        </w:tc>
      </w:tr>
      <w:tr w:rsidR="00632399" w:rsidRPr="00632399" w14:paraId="075D27A6" w14:textId="77777777" w:rsidTr="00D74094">
        <w:tc>
          <w:tcPr>
            <w:tcW w:w="4385" w:type="dxa"/>
          </w:tcPr>
          <w:p w14:paraId="6CEA609C" w14:textId="77777777" w:rsidR="00D74094" w:rsidRPr="00632399" w:rsidRDefault="00ED3091" w:rsidP="00684F2D">
            <w:pPr>
              <w:snapToGrid w:val="0"/>
              <w:spacing w:beforeLines="50" w:before="120" w:afterLines="50" w:after="120" w:line="440" w:lineRule="exact"/>
              <w:jc w:val="center"/>
              <w:rPr>
                <w:rFonts w:eastAsia="黑体"/>
                <w:sz w:val="28"/>
                <w:szCs w:val="28"/>
              </w:rPr>
            </w:pPr>
            <w:r w:rsidRPr="00D55483">
              <w:rPr>
                <w:rFonts w:ascii="黑体" w:eastAsia="黑体" w:hAnsi="宋体" w:hint="eastAsia"/>
                <w:w w:val="85"/>
                <w:kern w:val="0"/>
                <w:sz w:val="28"/>
                <w:fitText w:val="1540" w:id="-1823295220"/>
              </w:rPr>
              <w:t>主管副总经</w:t>
            </w:r>
            <w:r w:rsidRPr="00D55483">
              <w:rPr>
                <w:rFonts w:ascii="黑体" w:eastAsia="黑体" w:hAnsi="宋体" w:hint="eastAsia"/>
                <w:spacing w:val="45"/>
                <w:w w:val="85"/>
                <w:kern w:val="0"/>
                <w:sz w:val="28"/>
                <w:fitText w:val="1540" w:id="-1823295220"/>
              </w:rPr>
              <w:t>理</w:t>
            </w:r>
            <w:r w:rsidR="00D74094" w:rsidRPr="00632399">
              <w:rPr>
                <w:rFonts w:eastAsia="黑体" w:hint="eastAsia"/>
                <w:sz w:val="28"/>
                <w:szCs w:val="28"/>
              </w:rPr>
              <w:t>：</w:t>
            </w:r>
            <w:proofErr w:type="gramStart"/>
            <w:r w:rsidR="00D74094" w:rsidRPr="00632399">
              <w:rPr>
                <w:rFonts w:ascii="宋体" w:hAnsi="宋体" w:hint="eastAsia"/>
                <w:sz w:val="28"/>
                <w:szCs w:val="28"/>
              </w:rPr>
              <w:t>颜</w:t>
            </w:r>
            <w:proofErr w:type="gramEnd"/>
            <w:r w:rsidR="00D74094" w:rsidRPr="00632399">
              <w:rPr>
                <w:rFonts w:ascii="宋体" w:hAnsi="宋体" w:hint="eastAsia"/>
                <w:sz w:val="28"/>
                <w:szCs w:val="28"/>
              </w:rPr>
              <w:t>光华</w:t>
            </w:r>
          </w:p>
        </w:tc>
        <w:tc>
          <w:tcPr>
            <w:tcW w:w="4255" w:type="dxa"/>
          </w:tcPr>
          <w:p w14:paraId="76892BAB" w14:textId="77777777" w:rsidR="00D74094" w:rsidRPr="00632399" w:rsidRDefault="00ED3091" w:rsidP="00684F2D">
            <w:pPr>
              <w:snapToGrid w:val="0"/>
              <w:spacing w:beforeLines="50" w:before="120" w:afterLines="50" w:after="120" w:line="440" w:lineRule="exact"/>
              <w:jc w:val="center"/>
              <w:rPr>
                <w:rFonts w:eastAsia="黑体"/>
                <w:sz w:val="28"/>
                <w:szCs w:val="28"/>
              </w:rPr>
            </w:pPr>
            <w:r w:rsidRPr="00D55483">
              <w:rPr>
                <w:rFonts w:ascii="黑体" w:eastAsia="黑体" w:hAnsi="宋体" w:hint="eastAsia"/>
                <w:kern w:val="0"/>
                <w:sz w:val="28"/>
                <w:fitText w:val="1540" w:id="-1823295223"/>
              </w:rPr>
              <w:t>主管副所</w:t>
            </w:r>
            <w:r w:rsidRPr="00D55483">
              <w:rPr>
                <w:rFonts w:ascii="黑体" w:eastAsia="黑体" w:hAnsi="宋体" w:hint="eastAsia"/>
                <w:spacing w:val="15"/>
                <w:kern w:val="0"/>
                <w:sz w:val="28"/>
                <w:fitText w:val="1540" w:id="-1823295223"/>
              </w:rPr>
              <w:t>长</w:t>
            </w:r>
            <w:r w:rsidR="00D74094" w:rsidRPr="00632399">
              <w:rPr>
                <w:rFonts w:eastAsia="黑体" w:hint="eastAsia"/>
                <w:sz w:val="28"/>
                <w:szCs w:val="28"/>
              </w:rPr>
              <w:t>：</w:t>
            </w:r>
            <w:proofErr w:type="gramStart"/>
            <w:r w:rsidR="00D74094" w:rsidRPr="00632399">
              <w:rPr>
                <w:rFonts w:hint="eastAsia"/>
                <w:sz w:val="28"/>
                <w:szCs w:val="28"/>
              </w:rPr>
              <w:t>巴俊洲</w:t>
            </w:r>
            <w:proofErr w:type="gramEnd"/>
          </w:p>
        </w:tc>
      </w:tr>
      <w:tr w:rsidR="00D74094" w:rsidRPr="00632399" w14:paraId="45F4BA0A" w14:textId="77777777" w:rsidTr="00D74094">
        <w:tc>
          <w:tcPr>
            <w:tcW w:w="4385" w:type="dxa"/>
          </w:tcPr>
          <w:p w14:paraId="1BC6CDC5" w14:textId="77777777" w:rsidR="00D74094" w:rsidRPr="00632399" w:rsidRDefault="00ED3091" w:rsidP="00684F2D">
            <w:pPr>
              <w:snapToGrid w:val="0"/>
              <w:spacing w:beforeLines="50" w:before="120" w:afterLines="50" w:after="120" w:line="440" w:lineRule="exact"/>
              <w:jc w:val="center"/>
              <w:rPr>
                <w:sz w:val="28"/>
                <w:szCs w:val="28"/>
              </w:rPr>
            </w:pPr>
            <w:r w:rsidRPr="00D55483">
              <w:rPr>
                <w:rFonts w:ascii="黑体" w:eastAsia="黑体" w:hAnsi="宋体" w:hint="eastAsia"/>
                <w:kern w:val="0"/>
                <w:sz w:val="28"/>
                <w:fitText w:val="1540" w:id="-1823295220"/>
              </w:rPr>
              <w:t>项目负责</w:t>
            </w:r>
            <w:r w:rsidRPr="00D55483">
              <w:rPr>
                <w:rFonts w:ascii="黑体" w:eastAsia="黑体" w:hAnsi="宋体" w:hint="eastAsia"/>
                <w:spacing w:val="15"/>
                <w:kern w:val="0"/>
                <w:sz w:val="28"/>
                <w:fitText w:val="1540" w:id="-1823295220"/>
              </w:rPr>
              <w:t>人</w:t>
            </w:r>
            <w:r w:rsidR="00D74094" w:rsidRPr="00632399">
              <w:rPr>
                <w:rFonts w:eastAsia="黑体" w:hint="eastAsia"/>
                <w:sz w:val="28"/>
                <w:szCs w:val="28"/>
              </w:rPr>
              <w:t>：</w:t>
            </w:r>
            <w:r w:rsidR="00D74094" w:rsidRPr="00632399">
              <w:rPr>
                <w:rFonts w:hint="eastAsia"/>
                <w:sz w:val="28"/>
                <w:szCs w:val="28"/>
              </w:rPr>
              <w:t>王</w:t>
            </w:r>
            <w:proofErr w:type="gramStart"/>
            <w:r w:rsidR="00D74094" w:rsidRPr="00632399">
              <w:rPr>
                <w:rFonts w:hint="eastAsia"/>
                <w:sz w:val="28"/>
                <w:szCs w:val="28"/>
              </w:rPr>
              <w:t>浩</w:t>
            </w:r>
            <w:proofErr w:type="gramEnd"/>
            <w:r w:rsidR="00D74094" w:rsidRPr="00632399">
              <w:rPr>
                <w:rFonts w:hint="eastAsia"/>
                <w:sz w:val="28"/>
                <w:szCs w:val="28"/>
              </w:rPr>
              <w:t>宇</w:t>
            </w:r>
          </w:p>
        </w:tc>
        <w:tc>
          <w:tcPr>
            <w:tcW w:w="4255" w:type="dxa"/>
          </w:tcPr>
          <w:p w14:paraId="34D0B677" w14:textId="77777777" w:rsidR="00D74094" w:rsidRPr="00632399" w:rsidRDefault="00ED3091" w:rsidP="00684F2D">
            <w:pPr>
              <w:snapToGrid w:val="0"/>
              <w:spacing w:beforeLines="50" w:before="120" w:afterLines="50" w:after="120" w:line="440" w:lineRule="exact"/>
              <w:jc w:val="center"/>
              <w:rPr>
                <w:rFonts w:ascii="Calibri" w:hAnsi="Calibri"/>
                <w:sz w:val="28"/>
                <w:szCs w:val="28"/>
              </w:rPr>
            </w:pPr>
            <w:r w:rsidRPr="00D55483">
              <w:rPr>
                <w:rFonts w:ascii="黑体" w:eastAsia="黑体" w:hAnsi="宋体" w:hint="eastAsia"/>
                <w:kern w:val="0"/>
                <w:sz w:val="28"/>
                <w:fitText w:val="1540" w:id="-1823295219"/>
              </w:rPr>
              <w:t>项目负责</w:t>
            </w:r>
            <w:r w:rsidRPr="00D55483">
              <w:rPr>
                <w:rFonts w:ascii="黑体" w:eastAsia="黑体" w:hAnsi="宋体" w:hint="eastAsia"/>
                <w:spacing w:val="15"/>
                <w:kern w:val="0"/>
                <w:sz w:val="28"/>
                <w:fitText w:val="1540" w:id="-1823295219"/>
              </w:rPr>
              <w:t>人</w:t>
            </w:r>
            <w:r w:rsidR="00D74094" w:rsidRPr="00632399">
              <w:rPr>
                <w:rFonts w:eastAsia="黑体" w:hint="eastAsia"/>
                <w:sz w:val="28"/>
                <w:szCs w:val="28"/>
              </w:rPr>
              <w:t>：</w:t>
            </w:r>
            <w:r w:rsidR="00954798" w:rsidRPr="00632399">
              <w:rPr>
                <w:rFonts w:hint="eastAsia"/>
                <w:sz w:val="28"/>
                <w:szCs w:val="28"/>
              </w:rPr>
              <w:t>张恒春</w:t>
            </w:r>
          </w:p>
        </w:tc>
      </w:tr>
    </w:tbl>
    <w:p w14:paraId="5891DE0F" w14:textId="77777777" w:rsidR="00D74094" w:rsidRPr="00632399" w:rsidRDefault="00D74094" w:rsidP="00D74094">
      <w:pPr>
        <w:spacing w:line="400" w:lineRule="exact"/>
        <w:ind w:firstLine="689"/>
        <w:jc w:val="center"/>
        <w:rPr>
          <w:rFonts w:eastAsia="隶书"/>
          <w:spacing w:val="2"/>
          <w:w w:val="95"/>
          <w:kern w:val="0"/>
          <w:sz w:val="36"/>
        </w:rPr>
      </w:pPr>
    </w:p>
    <w:p w14:paraId="6F00C9C7" w14:textId="77777777" w:rsidR="00D74094" w:rsidRPr="00632399" w:rsidRDefault="00D74094" w:rsidP="00D74094">
      <w:pPr>
        <w:spacing w:line="400" w:lineRule="exact"/>
        <w:ind w:firstLine="689"/>
        <w:jc w:val="center"/>
        <w:rPr>
          <w:rFonts w:eastAsia="隶书"/>
          <w:spacing w:val="2"/>
          <w:w w:val="95"/>
          <w:kern w:val="0"/>
          <w:sz w:val="36"/>
        </w:rPr>
      </w:pPr>
    </w:p>
    <w:p w14:paraId="0C49B974" w14:textId="77777777" w:rsidR="00D74094" w:rsidRPr="00632399" w:rsidRDefault="00D74094" w:rsidP="00D74094">
      <w:pPr>
        <w:spacing w:line="400" w:lineRule="exact"/>
        <w:ind w:firstLine="689"/>
        <w:jc w:val="center"/>
        <w:rPr>
          <w:rFonts w:eastAsia="隶书"/>
          <w:spacing w:val="2"/>
          <w:w w:val="95"/>
          <w:kern w:val="0"/>
          <w:sz w:val="36"/>
        </w:rPr>
      </w:pPr>
    </w:p>
    <w:p w14:paraId="035C48D2" w14:textId="77777777" w:rsidR="00D74094" w:rsidRPr="00632399" w:rsidRDefault="00D74094" w:rsidP="00D74094">
      <w:pPr>
        <w:spacing w:line="400" w:lineRule="exact"/>
        <w:ind w:firstLine="689"/>
        <w:jc w:val="center"/>
        <w:rPr>
          <w:rFonts w:eastAsia="隶书"/>
          <w:spacing w:val="2"/>
          <w:w w:val="95"/>
          <w:kern w:val="0"/>
          <w:sz w:val="36"/>
        </w:rPr>
      </w:pPr>
    </w:p>
    <w:p w14:paraId="0662642E" w14:textId="77777777" w:rsidR="00D74094" w:rsidRPr="00632399" w:rsidRDefault="00D74094" w:rsidP="00D74094">
      <w:pPr>
        <w:spacing w:line="400" w:lineRule="exact"/>
        <w:ind w:firstLine="689"/>
        <w:jc w:val="center"/>
        <w:rPr>
          <w:rFonts w:eastAsia="隶书"/>
          <w:spacing w:val="2"/>
          <w:w w:val="95"/>
          <w:kern w:val="0"/>
          <w:sz w:val="36"/>
        </w:rPr>
      </w:pPr>
    </w:p>
    <w:p w14:paraId="07A9DB8E" w14:textId="77777777" w:rsidR="00D74094" w:rsidRPr="00632399" w:rsidRDefault="00D74094" w:rsidP="00D74094">
      <w:pPr>
        <w:spacing w:line="400" w:lineRule="exact"/>
        <w:ind w:firstLine="689"/>
        <w:jc w:val="center"/>
        <w:rPr>
          <w:rFonts w:eastAsia="隶书"/>
          <w:spacing w:val="2"/>
          <w:w w:val="95"/>
          <w:kern w:val="0"/>
          <w:sz w:val="36"/>
        </w:rPr>
      </w:pPr>
    </w:p>
    <w:p w14:paraId="1A589BD3" w14:textId="77777777" w:rsidR="00D74094" w:rsidRPr="00632399" w:rsidRDefault="00D74094" w:rsidP="00D74094">
      <w:pPr>
        <w:spacing w:line="400" w:lineRule="exact"/>
        <w:ind w:firstLine="689"/>
        <w:jc w:val="center"/>
        <w:rPr>
          <w:rFonts w:eastAsia="隶书"/>
          <w:spacing w:val="2"/>
          <w:w w:val="95"/>
          <w:kern w:val="0"/>
          <w:sz w:val="36"/>
        </w:rPr>
      </w:pPr>
    </w:p>
    <w:p w14:paraId="545E9AD5" w14:textId="77777777" w:rsidR="00D74094" w:rsidRPr="00632399" w:rsidRDefault="00D74094" w:rsidP="00D74094">
      <w:pPr>
        <w:spacing w:line="400" w:lineRule="exact"/>
        <w:ind w:firstLine="689"/>
        <w:jc w:val="center"/>
        <w:rPr>
          <w:rFonts w:eastAsia="隶书"/>
          <w:spacing w:val="2"/>
          <w:w w:val="95"/>
          <w:kern w:val="0"/>
          <w:sz w:val="36"/>
        </w:rPr>
      </w:pPr>
    </w:p>
    <w:p w14:paraId="4C66CB86" w14:textId="77777777" w:rsidR="00D74094" w:rsidRPr="00632399" w:rsidRDefault="00D74094" w:rsidP="00D74094">
      <w:pPr>
        <w:tabs>
          <w:tab w:val="left" w:pos="7513"/>
        </w:tabs>
        <w:spacing w:line="400" w:lineRule="exact"/>
        <w:ind w:left="1" w:right="-1" w:hanging="1"/>
        <w:jc w:val="center"/>
        <w:rPr>
          <w:rFonts w:eastAsia="隶书"/>
          <w:spacing w:val="3"/>
          <w:w w:val="82"/>
          <w:kern w:val="0"/>
          <w:sz w:val="36"/>
        </w:rPr>
      </w:pPr>
      <w:r w:rsidRPr="00632399">
        <w:rPr>
          <w:rFonts w:eastAsia="隶书" w:hint="eastAsia"/>
          <w:spacing w:val="2"/>
          <w:w w:val="94"/>
          <w:kern w:val="0"/>
          <w:sz w:val="36"/>
          <w:fitText w:val="5440" w:id="-1823295218"/>
        </w:rPr>
        <w:t>中国船舶重工集团国际工程有限公</w:t>
      </w:r>
      <w:r w:rsidRPr="00632399">
        <w:rPr>
          <w:rFonts w:eastAsia="隶书" w:hint="eastAsia"/>
          <w:spacing w:val="-10"/>
          <w:w w:val="94"/>
          <w:kern w:val="0"/>
          <w:sz w:val="36"/>
          <w:fitText w:val="5440" w:id="-1823295218"/>
        </w:rPr>
        <w:t>司</w:t>
      </w:r>
    </w:p>
    <w:p w14:paraId="1E9AADF8" w14:textId="77777777" w:rsidR="00D74094" w:rsidRPr="00632399" w:rsidRDefault="00D74094" w:rsidP="00D74094">
      <w:pPr>
        <w:tabs>
          <w:tab w:val="left" w:pos="7513"/>
        </w:tabs>
        <w:spacing w:line="400" w:lineRule="exact"/>
        <w:ind w:left="1" w:right="-1" w:hanging="1"/>
        <w:jc w:val="center"/>
        <w:rPr>
          <w:rFonts w:eastAsia="隶书"/>
          <w:spacing w:val="2"/>
          <w:w w:val="94"/>
          <w:kern w:val="0"/>
          <w:sz w:val="36"/>
        </w:rPr>
      </w:pPr>
      <w:r w:rsidRPr="00632399">
        <w:rPr>
          <w:rFonts w:eastAsia="隶书" w:hint="eastAsia"/>
          <w:spacing w:val="5"/>
          <w:w w:val="88"/>
          <w:kern w:val="0"/>
          <w:sz w:val="36"/>
          <w:fitText w:val="5440" w:id="-1823295218"/>
        </w:rPr>
        <w:t>中国船舶集团有限公司第七一八研究</w:t>
      </w:r>
      <w:r w:rsidRPr="00632399">
        <w:rPr>
          <w:rFonts w:eastAsia="隶书" w:hint="eastAsia"/>
          <w:spacing w:val="-37"/>
          <w:w w:val="88"/>
          <w:kern w:val="0"/>
          <w:sz w:val="36"/>
          <w:fitText w:val="5440" w:id="-1823295218"/>
        </w:rPr>
        <w:t>所</w:t>
      </w:r>
    </w:p>
    <w:p w14:paraId="2F10D837" w14:textId="5DBD75EF" w:rsidR="00D74094" w:rsidRPr="00632399" w:rsidRDefault="00D74094" w:rsidP="00D74094">
      <w:pPr>
        <w:widowControl/>
        <w:jc w:val="center"/>
        <w:rPr>
          <w:sz w:val="28"/>
        </w:rPr>
        <w:sectPr w:rsidR="00D74094" w:rsidRPr="00632399">
          <w:headerReference w:type="even" r:id="rId9"/>
          <w:headerReference w:type="default" r:id="rId10"/>
          <w:footerReference w:type="even" r:id="rId11"/>
          <w:footerReference w:type="default" r:id="rId12"/>
          <w:headerReference w:type="first" r:id="rId13"/>
          <w:footerReference w:type="first" r:id="rId14"/>
          <w:pgSz w:w="11906" w:h="16838"/>
          <w:pgMar w:top="1134" w:right="1701" w:bottom="1134" w:left="1701" w:header="851" w:footer="113" w:gutter="0"/>
          <w:pgNumType w:start="1"/>
          <w:cols w:space="720"/>
          <w:docGrid w:linePitch="381"/>
        </w:sectPr>
      </w:pPr>
      <w:r w:rsidRPr="00632399">
        <w:rPr>
          <w:sz w:val="28"/>
        </w:rPr>
        <w:t>20</w:t>
      </w:r>
      <w:r w:rsidRPr="00632399">
        <w:rPr>
          <w:rFonts w:hint="eastAsia"/>
          <w:sz w:val="28"/>
        </w:rPr>
        <w:t>21</w:t>
      </w:r>
      <w:r w:rsidRPr="00632399">
        <w:rPr>
          <w:rFonts w:hint="eastAsia"/>
          <w:sz w:val="28"/>
        </w:rPr>
        <w:t>年</w:t>
      </w:r>
      <w:r w:rsidR="00227BC9">
        <w:rPr>
          <w:rFonts w:hint="eastAsia"/>
          <w:sz w:val="28"/>
        </w:rPr>
        <w:t>12</w:t>
      </w:r>
      <w:r w:rsidRPr="00632399">
        <w:rPr>
          <w:rFonts w:hint="eastAsia"/>
          <w:sz w:val="28"/>
        </w:rPr>
        <w:t>月</w:t>
      </w:r>
    </w:p>
    <w:p w14:paraId="344376A5" w14:textId="77777777" w:rsidR="00D74094" w:rsidRPr="00632399" w:rsidRDefault="00D74094" w:rsidP="00D74094">
      <w:pPr>
        <w:widowControl/>
        <w:ind w:firstLine="480"/>
        <w:jc w:val="center"/>
        <w:rPr>
          <w:sz w:val="24"/>
        </w:rPr>
      </w:pPr>
    </w:p>
    <w:p w14:paraId="1B2B686B" w14:textId="77777777" w:rsidR="00D74094" w:rsidRPr="00632399" w:rsidRDefault="00D74094" w:rsidP="00D74094">
      <w:pPr>
        <w:snapToGrid w:val="0"/>
        <w:spacing w:line="440" w:lineRule="atLeast"/>
        <w:ind w:firstLine="880"/>
        <w:jc w:val="center"/>
        <w:rPr>
          <w:rFonts w:eastAsia="黑体"/>
          <w:b/>
          <w:sz w:val="44"/>
        </w:rPr>
      </w:pPr>
      <w:r w:rsidRPr="00632399">
        <w:rPr>
          <w:rFonts w:eastAsia="黑体"/>
          <w:sz w:val="44"/>
        </w:rPr>
        <w:t>参加编制人员</w:t>
      </w:r>
    </w:p>
    <w:p w14:paraId="6B51877E" w14:textId="77777777" w:rsidR="00D74094" w:rsidRPr="00632399" w:rsidRDefault="00D74094" w:rsidP="00D74094">
      <w:pPr>
        <w:spacing w:line="160" w:lineRule="atLeast"/>
        <w:ind w:firstLine="482"/>
        <w:rPr>
          <w:rFonts w:eastAsia="黑体"/>
          <w:b/>
          <w:sz w:val="36"/>
        </w:rPr>
      </w:pPr>
    </w:p>
    <w:p w14:paraId="31C7D693" w14:textId="77777777" w:rsidR="00D74094" w:rsidRPr="00632399" w:rsidRDefault="00D74094" w:rsidP="00D74094">
      <w:pPr>
        <w:spacing w:line="160" w:lineRule="atLeast"/>
        <w:ind w:firstLine="482"/>
        <w:rPr>
          <w:rFonts w:eastAsia="黑体"/>
          <w:b/>
          <w:sz w:val="36"/>
        </w:rPr>
      </w:pPr>
    </w:p>
    <w:p w14:paraId="5A7F8B29" w14:textId="77777777" w:rsidR="00D74094" w:rsidRPr="00632399" w:rsidRDefault="00D74094" w:rsidP="00D74094">
      <w:pPr>
        <w:tabs>
          <w:tab w:val="left" w:pos="4500"/>
          <w:tab w:val="left" w:pos="4680"/>
        </w:tabs>
        <w:ind w:left="3640" w:hangingChars="1300" w:hanging="3640"/>
        <w:rPr>
          <w:rFonts w:eastAsia="黑体"/>
          <w:sz w:val="28"/>
        </w:rPr>
      </w:pPr>
      <w:r w:rsidRPr="00632399">
        <w:rPr>
          <w:rFonts w:eastAsia="黑体" w:hint="eastAsia"/>
          <w:sz w:val="28"/>
        </w:rPr>
        <w:t>中国船舶重工集团国际工程有限公司</w:t>
      </w:r>
    </w:p>
    <w:p w14:paraId="0327322F" w14:textId="77777777" w:rsidR="00880737" w:rsidRPr="00632399" w:rsidRDefault="00880737" w:rsidP="00880737">
      <w:pPr>
        <w:tabs>
          <w:tab w:val="left" w:pos="4500"/>
          <w:tab w:val="left" w:pos="4680"/>
        </w:tabs>
        <w:ind w:leftChars="1300" w:left="2730" w:firstLineChars="700" w:firstLine="1960"/>
        <w:rPr>
          <w:sz w:val="28"/>
          <w:szCs w:val="28"/>
        </w:rPr>
      </w:pPr>
      <w:r w:rsidRPr="00632399">
        <w:rPr>
          <w:rFonts w:hint="eastAsia"/>
          <w:sz w:val="28"/>
          <w:szCs w:val="28"/>
        </w:rPr>
        <w:t>王</w:t>
      </w:r>
      <w:proofErr w:type="gramStart"/>
      <w:r w:rsidRPr="00632399">
        <w:rPr>
          <w:rFonts w:hint="eastAsia"/>
          <w:sz w:val="28"/>
          <w:szCs w:val="28"/>
        </w:rPr>
        <w:t>浩</w:t>
      </w:r>
      <w:proofErr w:type="gramEnd"/>
      <w:r w:rsidRPr="00632399">
        <w:rPr>
          <w:rFonts w:hint="eastAsia"/>
          <w:sz w:val="28"/>
          <w:szCs w:val="28"/>
        </w:rPr>
        <w:t>宇</w:t>
      </w:r>
      <w:r w:rsidRPr="00632399">
        <w:rPr>
          <w:rFonts w:hint="eastAsia"/>
          <w:sz w:val="28"/>
          <w:szCs w:val="28"/>
        </w:rPr>
        <w:tab/>
      </w:r>
      <w:r w:rsidRPr="00632399">
        <w:rPr>
          <w:rFonts w:hint="eastAsia"/>
          <w:sz w:val="28"/>
          <w:szCs w:val="28"/>
        </w:rPr>
        <w:t>石</w:t>
      </w:r>
      <w:r w:rsidRPr="00632399">
        <w:rPr>
          <w:rFonts w:hint="eastAsia"/>
          <w:sz w:val="28"/>
          <w:szCs w:val="28"/>
        </w:rPr>
        <w:t xml:space="preserve">  </w:t>
      </w:r>
      <w:r w:rsidRPr="00632399">
        <w:rPr>
          <w:rFonts w:hint="eastAsia"/>
          <w:sz w:val="28"/>
          <w:szCs w:val="28"/>
        </w:rPr>
        <w:t>宁</w:t>
      </w:r>
    </w:p>
    <w:p w14:paraId="11BCECE6" w14:textId="050DD686" w:rsidR="00880737" w:rsidRPr="00632399" w:rsidRDefault="00880737" w:rsidP="00880737">
      <w:pPr>
        <w:tabs>
          <w:tab w:val="left" w:pos="4500"/>
          <w:tab w:val="left" w:pos="4680"/>
        </w:tabs>
        <w:ind w:leftChars="1300" w:left="2730" w:firstLineChars="700" w:firstLine="1960"/>
        <w:rPr>
          <w:sz w:val="28"/>
          <w:szCs w:val="28"/>
        </w:rPr>
      </w:pPr>
      <w:proofErr w:type="gramStart"/>
      <w:r w:rsidRPr="00632399">
        <w:rPr>
          <w:rFonts w:hint="eastAsia"/>
          <w:sz w:val="28"/>
          <w:szCs w:val="28"/>
        </w:rPr>
        <w:t>郭</w:t>
      </w:r>
      <w:proofErr w:type="gramEnd"/>
      <w:r w:rsidRPr="00632399">
        <w:rPr>
          <w:rFonts w:hint="eastAsia"/>
          <w:sz w:val="28"/>
          <w:szCs w:val="28"/>
        </w:rPr>
        <w:t xml:space="preserve">  </w:t>
      </w:r>
      <w:proofErr w:type="gramStart"/>
      <w:r w:rsidRPr="00632399">
        <w:rPr>
          <w:rFonts w:hint="eastAsia"/>
          <w:sz w:val="28"/>
          <w:szCs w:val="28"/>
        </w:rPr>
        <w:t>浩</w:t>
      </w:r>
      <w:proofErr w:type="gramEnd"/>
      <w:r w:rsidRPr="00632399">
        <w:rPr>
          <w:rFonts w:hint="eastAsia"/>
          <w:sz w:val="28"/>
          <w:szCs w:val="28"/>
        </w:rPr>
        <w:tab/>
      </w:r>
      <w:r w:rsidR="00B148B8" w:rsidRPr="004F38F2">
        <w:rPr>
          <w:rFonts w:hint="eastAsia"/>
          <w:sz w:val="28"/>
          <w:szCs w:val="28"/>
        </w:rPr>
        <w:t>袁钟强</w:t>
      </w:r>
    </w:p>
    <w:p w14:paraId="17D8F366" w14:textId="66F0CBA8" w:rsidR="00880737" w:rsidRPr="00632399" w:rsidRDefault="00B148B8" w:rsidP="00880737">
      <w:pPr>
        <w:tabs>
          <w:tab w:val="left" w:pos="4500"/>
          <w:tab w:val="left" w:pos="4680"/>
        </w:tabs>
        <w:ind w:leftChars="1300" w:left="2730" w:firstLineChars="700" w:firstLine="1960"/>
        <w:rPr>
          <w:sz w:val="28"/>
          <w:szCs w:val="28"/>
        </w:rPr>
      </w:pPr>
      <w:proofErr w:type="gramStart"/>
      <w:r w:rsidRPr="004F38F2">
        <w:rPr>
          <w:rFonts w:hint="eastAsia"/>
          <w:sz w:val="28"/>
          <w:szCs w:val="28"/>
        </w:rPr>
        <w:t>窦哲华</w:t>
      </w:r>
      <w:r w:rsidR="00880737" w:rsidRPr="00632399">
        <w:rPr>
          <w:rFonts w:hint="eastAsia"/>
          <w:sz w:val="28"/>
          <w:szCs w:val="28"/>
        </w:rPr>
        <w:tab/>
      </w:r>
      <w:r w:rsidR="00880737" w:rsidRPr="00632399">
        <w:rPr>
          <w:rFonts w:hint="eastAsia"/>
          <w:sz w:val="28"/>
          <w:szCs w:val="28"/>
        </w:rPr>
        <w:t>朱耿</w:t>
      </w:r>
      <w:proofErr w:type="gramEnd"/>
      <w:r w:rsidR="00880737" w:rsidRPr="00632399">
        <w:rPr>
          <w:rFonts w:hint="eastAsia"/>
          <w:sz w:val="28"/>
          <w:szCs w:val="28"/>
        </w:rPr>
        <w:t>志</w:t>
      </w:r>
    </w:p>
    <w:p w14:paraId="78FE513D" w14:textId="28AE62D7" w:rsidR="00880737" w:rsidRPr="00632399" w:rsidRDefault="00B148B8" w:rsidP="00880737">
      <w:pPr>
        <w:tabs>
          <w:tab w:val="left" w:pos="4500"/>
          <w:tab w:val="left" w:pos="4680"/>
        </w:tabs>
        <w:ind w:leftChars="1300" w:left="2730" w:firstLineChars="700" w:firstLine="1960"/>
        <w:rPr>
          <w:sz w:val="28"/>
        </w:rPr>
      </w:pPr>
      <w:proofErr w:type="gramStart"/>
      <w:r w:rsidRPr="004F38F2">
        <w:rPr>
          <w:rFonts w:hint="eastAsia"/>
          <w:sz w:val="28"/>
          <w:szCs w:val="28"/>
        </w:rPr>
        <w:t>侯力卿</w:t>
      </w:r>
      <w:proofErr w:type="gramEnd"/>
      <w:r w:rsidRPr="004F38F2">
        <w:rPr>
          <w:rFonts w:hint="eastAsia"/>
          <w:sz w:val="28"/>
          <w:szCs w:val="28"/>
        </w:rPr>
        <w:tab/>
      </w:r>
      <w:r w:rsidRPr="004F38F2">
        <w:rPr>
          <w:rFonts w:hint="eastAsia"/>
          <w:sz w:val="28"/>
          <w:szCs w:val="28"/>
        </w:rPr>
        <w:t>郭春丽</w:t>
      </w:r>
    </w:p>
    <w:p w14:paraId="0D89DE7C" w14:textId="77777777" w:rsidR="00D74094" w:rsidRPr="00632399" w:rsidRDefault="00D74094" w:rsidP="00D74094">
      <w:pPr>
        <w:ind w:firstLine="562"/>
        <w:rPr>
          <w:rFonts w:eastAsia="黑体"/>
          <w:b/>
          <w:sz w:val="28"/>
        </w:rPr>
      </w:pPr>
    </w:p>
    <w:p w14:paraId="7D28E2E8" w14:textId="793088EE" w:rsidR="00D74094" w:rsidRPr="00632399" w:rsidRDefault="00D74094" w:rsidP="00D74094">
      <w:pPr>
        <w:tabs>
          <w:tab w:val="left" w:pos="4500"/>
          <w:tab w:val="left" w:pos="4680"/>
        </w:tabs>
        <w:ind w:left="3640" w:hangingChars="1300" w:hanging="3640"/>
        <w:rPr>
          <w:rFonts w:eastAsia="黑体"/>
          <w:sz w:val="28"/>
        </w:rPr>
      </w:pPr>
      <w:r w:rsidRPr="00632399">
        <w:rPr>
          <w:rFonts w:eastAsia="黑体" w:hint="eastAsia"/>
          <w:sz w:val="28"/>
        </w:rPr>
        <w:t>中国船舶集团</w:t>
      </w:r>
      <w:r w:rsidR="00B148B8">
        <w:rPr>
          <w:rFonts w:eastAsia="黑体" w:hint="eastAsia"/>
          <w:sz w:val="28"/>
        </w:rPr>
        <w:t>有限</w:t>
      </w:r>
      <w:r w:rsidRPr="00632399">
        <w:rPr>
          <w:rFonts w:eastAsia="黑体" w:hint="eastAsia"/>
          <w:sz w:val="28"/>
        </w:rPr>
        <w:t>公司第七一八研究所</w:t>
      </w:r>
    </w:p>
    <w:p w14:paraId="2495D066" w14:textId="137564DC" w:rsidR="005A64A7" w:rsidRPr="00632399" w:rsidRDefault="005A64A7" w:rsidP="005A64A7">
      <w:pPr>
        <w:tabs>
          <w:tab w:val="left" w:pos="4500"/>
          <w:tab w:val="left" w:pos="4680"/>
        </w:tabs>
        <w:ind w:leftChars="1300" w:left="2730" w:firstLineChars="700" w:firstLine="1960"/>
        <w:rPr>
          <w:sz w:val="28"/>
          <w:szCs w:val="28"/>
        </w:rPr>
      </w:pPr>
      <w:r w:rsidRPr="00632399">
        <w:rPr>
          <w:rFonts w:hint="eastAsia"/>
          <w:sz w:val="28"/>
          <w:szCs w:val="28"/>
        </w:rPr>
        <w:t>张恒春</w:t>
      </w:r>
      <w:r w:rsidRPr="00632399">
        <w:rPr>
          <w:rFonts w:hint="eastAsia"/>
          <w:sz w:val="28"/>
          <w:szCs w:val="28"/>
        </w:rPr>
        <w:tab/>
      </w:r>
      <w:r w:rsidR="00B148B8">
        <w:rPr>
          <w:rFonts w:hint="eastAsia"/>
          <w:sz w:val="28"/>
          <w:szCs w:val="28"/>
        </w:rPr>
        <w:t>王学明</w:t>
      </w:r>
    </w:p>
    <w:p w14:paraId="2268A51C" w14:textId="3D0918C8" w:rsidR="00644883" w:rsidRPr="00632399" w:rsidRDefault="00B148B8" w:rsidP="005A64A7">
      <w:pPr>
        <w:tabs>
          <w:tab w:val="left" w:pos="4500"/>
          <w:tab w:val="left" w:pos="4680"/>
        </w:tabs>
        <w:ind w:leftChars="1300" w:left="2730" w:firstLineChars="700" w:firstLine="1960"/>
        <w:rPr>
          <w:sz w:val="28"/>
          <w:szCs w:val="28"/>
        </w:rPr>
      </w:pPr>
      <w:r w:rsidRPr="004F38F2">
        <w:rPr>
          <w:rFonts w:hint="eastAsia"/>
          <w:sz w:val="28"/>
          <w:szCs w:val="28"/>
        </w:rPr>
        <w:t>李晓旭</w:t>
      </w:r>
    </w:p>
    <w:p w14:paraId="2392E4A9" w14:textId="21088AF2" w:rsidR="00D74094" w:rsidRPr="00632399" w:rsidRDefault="00D74094" w:rsidP="005A64A7">
      <w:pPr>
        <w:tabs>
          <w:tab w:val="left" w:pos="4500"/>
          <w:tab w:val="left" w:pos="4680"/>
        </w:tabs>
        <w:ind w:leftChars="1300" w:left="2730" w:firstLineChars="700" w:firstLine="1960"/>
        <w:rPr>
          <w:sz w:val="28"/>
          <w:szCs w:val="28"/>
        </w:rPr>
      </w:pPr>
    </w:p>
    <w:p w14:paraId="555AF7CB" w14:textId="77777777" w:rsidR="00D74094" w:rsidRPr="00632399" w:rsidRDefault="00D74094" w:rsidP="00D74094">
      <w:pPr>
        <w:tabs>
          <w:tab w:val="left" w:pos="4500"/>
          <w:tab w:val="left" w:pos="4680"/>
        </w:tabs>
        <w:ind w:leftChars="1300" w:left="2730" w:firstLineChars="700" w:firstLine="1960"/>
        <w:rPr>
          <w:sz w:val="28"/>
          <w:szCs w:val="28"/>
        </w:rPr>
      </w:pPr>
      <w:r w:rsidRPr="00632399">
        <w:rPr>
          <w:rFonts w:hint="eastAsia"/>
          <w:sz w:val="28"/>
          <w:szCs w:val="28"/>
        </w:rPr>
        <w:tab/>
      </w:r>
    </w:p>
    <w:p w14:paraId="1DE0FCC4" w14:textId="77777777" w:rsidR="00D74094" w:rsidRPr="00632399" w:rsidRDefault="00D74094" w:rsidP="00D74094">
      <w:pPr>
        <w:tabs>
          <w:tab w:val="left" w:pos="4500"/>
          <w:tab w:val="left" w:pos="4680"/>
        </w:tabs>
        <w:ind w:leftChars="1300" w:left="2730" w:firstLineChars="700" w:firstLine="1960"/>
        <w:rPr>
          <w:sz w:val="28"/>
          <w:szCs w:val="28"/>
        </w:rPr>
      </w:pPr>
      <w:r w:rsidRPr="00632399">
        <w:rPr>
          <w:rFonts w:hint="eastAsia"/>
          <w:sz w:val="28"/>
          <w:szCs w:val="28"/>
        </w:rPr>
        <w:tab/>
      </w:r>
    </w:p>
    <w:p w14:paraId="5B4DB2C2" w14:textId="77777777" w:rsidR="00D74094" w:rsidRPr="00632399" w:rsidRDefault="00D74094" w:rsidP="00D74094">
      <w:pPr>
        <w:tabs>
          <w:tab w:val="left" w:pos="4500"/>
          <w:tab w:val="left" w:pos="4680"/>
        </w:tabs>
        <w:ind w:leftChars="1300" w:left="2730" w:firstLineChars="700" w:firstLine="1960"/>
        <w:rPr>
          <w:sz w:val="28"/>
          <w:szCs w:val="28"/>
        </w:rPr>
      </w:pPr>
      <w:r w:rsidRPr="00632399">
        <w:rPr>
          <w:rFonts w:hint="eastAsia"/>
          <w:sz w:val="28"/>
          <w:szCs w:val="28"/>
        </w:rPr>
        <w:tab/>
      </w:r>
    </w:p>
    <w:p w14:paraId="4ECFA839" w14:textId="77777777" w:rsidR="00D74094" w:rsidRPr="00632399" w:rsidRDefault="00D74094" w:rsidP="00D74094">
      <w:pPr>
        <w:tabs>
          <w:tab w:val="left" w:pos="4500"/>
          <w:tab w:val="left" w:pos="4680"/>
        </w:tabs>
        <w:ind w:leftChars="1300" w:left="2730" w:firstLineChars="700" w:firstLine="1960"/>
        <w:rPr>
          <w:sz w:val="28"/>
          <w:szCs w:val="28"/>
        </w:rPr>
      </w:pPr>
      <w:r w:rsidRPr="00632399">
        <w:rPr>
          <w:rFonts w:hint="eastAsia"/>
          <w:sz w:val="28"/>
          <w:szCs w:val="28"/>
        </w:rPr>
        <w:tab/>
      </w:r>
    </w:p>
    <w:p w14:paraId="0F757431" w14:textId="77777777" w:rsidR="00D74094" w:rsidRPr="00632399" w:rsidRDefault="00D74094" w:rsidP="00D74094">
      <w:pPr>
        <w:tabs>
          <w:tab w:val="left" w:pos="4500"/>
          <w:tab w:val="left" w:pos="4680"/>
        </w:tabs>
        <w:ind w:leftChars="1300" w:left="2730" w:firstLineChars="700" w:firstLine="1960"/>
        <w:rPr>
          <w:sz w:val="28"/>
          <w:szCs w:val="28"/>
        </w:rPr>
      </w:pPr>
      <w:r w:rsidRPr="00632399">
        <w:rPr>
          <w:rFonts w:hint="eastAsia"/>
          <w:sz w:val="28"/>
          <w:szCs w:val="28"/>
        </w:rPr>
        <w:tab/>
      </w:r>
    </w:p>
    <w:p w14:paraId="27F73B57" w14:textId="77777777" w:rsidR="00D74094" w:rsidRPr="00632399" w:rsidRDefault="00D74094" w:rsidP="00D74094">
      <w:pPr>
        <w:tabs>
          <w:tab w:val="left" w:pos="4500"/>
          <w:tab w:val="left" w:pos="4680"/>
        </w:tabs>
        <w:ind w:leftChars="1300" w:left="2730" w:firstLineChars="700" w:firstLine="1960"/>
        <w:rPr>
          <w:sz w:val="28"/>
        </w:rPr>
      </w:pPr>
    </w:p>
    <w:p w14:paraId="52AC53A4" w14:textId="77777777" w:rsidR="00D74094" w:rsidRPr="00632399" w:rsidRDefault="00D74094" w:rsidP="00D74094">
      <w:pPr>
        <w:tabs>
          <w:tab w:val="left" w:pos="5035"/>
          <w:tab w:val="left" w:pos="5635"/>
          <w:tab w:val="left" w:pos="7020"/>
          <w:tab w:val="left" w:pos="7380"/>
        </w:tabs>
        <w:ind w:firstLineChars="2025" w:firstLine="5670"/>
        <w:rPr>
          <w:sz w:val="28"/>
        </w:rPr>
      </w:pPr>
    </w:p>
    <w:p w14:paraId="01E52E69" w14:textId="77777777" w:rsidR="00D87CE1" w:rsidRDefault="00D74094" w:rsidP="004C40FA">
      <w:pPr>
        <w:pStyle w:val="10"/>
        <w:tabs>
          <w:tab w:val="right" w:leader="dot" w:pos="8494"/>
        </w:tabs>
        <w:spacing w:beforeLines="50" w:before="156" w:afterLines="50" w:after="156" w:line="560" w:lineRule="exact"/>
        <w:jc w:val="center"/>
        <w:rPr>
          <w:noProof/>
        </w:rPr>
      </w:pPr>
      <w:r w:rsidRPr="00632399">
        <w:rPr>
          <w:rFonts w:eastAsia="黑体"/>
          <w:sz w:val="44"/>
          <w:szCs w:val="28"/>
        </w:rPr>
        <w:br w:type="page"/>
      </w:r>
      <w:r w:rsidRPr="00632399">
        <w:rPr>
          <w:rFonts w:eastAsia="黑体"/>
          <w:sz w:val="32"/>
          <w:szCs w:val="28"/>
        </w:rPr>
        <w:lastRenderedPageBreak/>
        <w:t>目　　录</w:t>
      </w:r>
      <w:r w:rsidR="00ED3091" w:rsidRPr="00F5386B">
        <w:rPr>
          <w:rFonts w:ascii="宋体" w:hAnsi="宋体"/>
          <w:b w:val="0"/>
          <w:sz w:val="24"/>
        </w:rPr>
        <w:fldChar w:fldCharType="begin"/>
      </w:r>
      <w:r w:rsidRPr="00F5386B">
        <w:rPr>
          <w:rFonts w:ascii="宋体" w:hAnsi="宋体"/>
          <w:b w:val="0"/>
          <w:sz w:val="24"/>
        </w:rPr>
        <w:instrText xml:space="preserve"> TOC \o "1-2" \h \z \u </w:instrText>
      </w:r>
      <w:r w:rsidR="00ED3091" w:rsidRPr="00F5386B">
        <w:rPr>
          <w:rFonts w:ascii="宋体" w:hAnsi="宋体"/>
          <w:b w:val="0"/>
          <w:sz w:val="24"/>
        </w:rPr>
        <w:fldChar w:fldCharType="separate"/>
      </w:r>
    </w:p>
    <w:p w14:paraId="50322DB6"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36" w:history="1">
        <w:r w:rsidRPr="00D87CE1">
          <w:rPr>
            <w:rStyle w:val="a6"/>
            <w:rFonts w:ascii="宋体" w:hAnsi="宋体"/>
            <w:b w:val="0"/>
            <w:noProof/>
            <w:kern w:val="0"/>
            <w:sz w:val="24"/>
          </w:rPr>
          <w:t>1</w:t>
        </w:r>
        <w:r w:rsidRPr="00D87CE1">
          <w:rPr>
            <w:rFonts w:ascii="宋体" w:hAnsi="宋体" w:cstheme="minorBidi"/>
            <w:b w:val="0"/>
            <w:noProof/>
            <w:sz w:val="24"/>
          </w:rPr>
          <w:tab/>
        </w:r>
        <w:r w:rsidRPr="00D87CE1">
          <w:rPr>
            <w:rStyle w:val="a6"/>
            <w:rFonts w:ascii="宋体" w:hAnsi="宋体" w:hint="eastAsia"/>
            <w:b w:val="0"/>
            <w:noProof/>
            <w:kern w:val="0"/>
            <w:sz w:val="24"/>
          </w:rPr>
          <w:t>项目单位概况</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_Toc92530036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5</w:t>
        </w:r>
        <w:r w:rsidRPr="00D87CE1">
          <w:rPr>
            <w:rFonts w:ascii="宋体" w:hAnsi="宋体"/>
            <w:b w:val="0"/>
            <w:noProof/>
            <w:webHidden/>
            <w:sz w:val="24"/>
          </w:rPr>
          <w:fldChar w:fldCharType="end"/>
        </w:r>
      </w:hyperlink>
    </w:p>
    <w:p w14:paraId="30108878"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37" w:history="1">
        <w:r w:rsidRPr="00D87CE1">
          <w:rPr>
            <w:rStyle w:val="a6"/>
            <w:rFonts w:ascii="宋体" w:hAnsi="宋体"/>
            <w:noProof/>
            <w:sz w:val="24"/>
          </w:rPr>
          <w:t>1.1</w:t>
        </w:r>
        <w:r w:rsidRPr="00D87CE1">
          <w:rPr>
            <w:rFonts w:ascii="宋体" w:hAnsi="宋体" w:cstheme="minorBidi"/>
            <w:noProof/>
            <w:sz w:val="24"/>
          </w:rPr>
          <w:tab/>
        </w:r>
        <w:r w:rsidRPr="00D87CE1">
          <w:rPr>
            <w:rStyle w:val="a6"/>
            <w:rFonts w:ascii="宋体" w:hAnsi="宋体" w:hint="eastAsia"/>
            <w:noProof/>
            <w:sz w:val="24"/>
          </w:rPr>
          <w:t>单位基本情况</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_Toc92530037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5</w:t>
        </w:r>
        <w:r w:rsidRPr="00D87CE1">
          <w:rPr>
            <w:rFonts w:ascii="宋体" w:hAnsi="宋体"/>
            <w:noProof/>
            <w:webHidden/>
            <w:sz w:val="24"/>
          </w:rPr>
          <w:fldChar w:fldCharType="end"/>
        </w:r>
      </w:hyperlink>
    </w:p>
    <w:p w14:paraId="05503CEA"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38" w:history="1">
        <w:r w:rsidRPr="00D87CE1">
          <w:rPr>
            <w:rStyle w:val="a6"/>
            <w:rFonts w:ascii="宋体" w:hAnsi="宋体"/>
            <w:noProof/>
            <w:sz w:val="24"/>
          </w:rPr>
          <w:t>1.2</w:t>
        </w:r>
        <w:r w:rsidRPr="00D87CE1">
          <w:rPr>
            <w:rFonts w:ascii="宋体" w:hAnsi="宋体" w:cstheme="minorBidi"/>
            <w:noProof/>
            <w:sz w:val="24"/>
          </w:rPr>
          <w:tab/>
        </w:r>
        <w:r w:rsidRPr="00D87CE1">
          <w:rPr>
            <w:rStyle w:val="a6"/>
            <w:rFonts w:ascii="宋体" w:hAnsi="宋体" w:hint="eastAsia"/>
            <w:noProof/>
            <w:sz w:val="24"/>
          </w:rPr>
          <w:t>产品及科研生产情况</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_Toc92530038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5</w:t>
        </w:r>
        <w:r w:rsidRPr="00D87CE1">
          <w:rPr>
            <w:rFonts w:ascii="宋体" w:hAnsi="宋体"/>
            <w:noProof/>
            <w:webHidden/>
            <w:sz w:val="24"/>
          </w:rPr>
          <w:fldChar w:fldCharType="end"/>
        </w:r>
      </w:hyperlink>
    </w:p>
    <w:p w14:paraId="723D7DE6"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39" w:history="1">
        <w:r w:rsidRPr="00D87CE1">
          <w:rPr>
            <w:rStyle w:val="a6"/>
            <w:rFonts w:ascii="宋体" w:hAnsi="宋体"/>
            <w:noProof/>
            <w:sz w:val="24"/>
          </w:rPr>
          <w:t>1.3</w:t>
        </w:r>
        <w:r w:rsidRPr="00D87CE1">
          <w:rPr>
            <w:rFonts w:ascii="宋体" w:hAnsi="宋体" w:cstheme="minorBidi"/>
            <w:noProof/>
            <w:sz w:val="24"/>
          </w:rPr>
          <w:tab/>
        </w:r>
        <w:r w:rsidRPr="00D87CE1">
          <w:rPr>
            <w:rStyle w:val="a6"/>
            <w:rFonts w:ascii="宋体" w:hAnsi="宋体" w:hint="eastAsia"/>
            <w:noProof/>
            <w:sz w:val="24"/>
          </w:rPr>
          <w:t>现有条件</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_Toc92530039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6</w:t>
        </w:r>
        <w:r w:rsidRPr="00D87CE1">
          <w:rPr>
            <w:rFonts w:ascii="宋体" w:hAnsi="宋体"/>
            <w:noProof/>
            <w:webHidden/>
            <w:sz w:val="24"/>
          </w:rPr>
          <w:fldChar w:fldCharType="end"/>
        </w:r>
      </w:hyperlink>
    </w:p>
    <w:p w14:paraId="3C13D6CB"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40" w:history="1">
        <w:r w:rsidRPr="00D87CE1">
          <w:rPr>
            <w:rStyle w:val="a6"/>
            <w:rFonts w:ascii="宋体" w:hAnsi="宋体"/>
            <w:b w:val="0"/>
            <w:noProof/>
            <w:kern w:val="0"/>
            <w:sz w:val="24"/>
          </w:rPr>
          <w:t>2</w:t>
        </w:r>
        <w:r w:rsidRPr="00D87CE1">
          <w:rPr>
            <w:rFonts w:ascii="宋体" w:hAnsi="宋体" w:cstheme="minorBidi"/>
            <w:b w:val="0"/>
            <w:noProof/>
            <w:sz w:val="24"/>
          </w:rPr>
          <w:tab/>
        </w:r>
        <w:r w:rsidRPr="00D87CE1">
          <w:rPr>
            <w:rStyle w:val="a6"/>
            <w:rFonts w:ascii="宋体" w:hAnsi="宋体" w:hint="eastAsia"/>
            <w:b w:val="0"/>
            <w:noProof/>
            <w:kern w:val="0"/>
            <w:sz w:val="24"/>
          </w:rPr>
          <w:t>建设项目概况</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_Toc92530040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6</w:t>
        </w:r>
        <w:r w:rsidRPr="00D87CE1">
          <w:rPr>
            <w:rFonts w:ascii="宋体" w:hAnsi="宋体"/>
            <w:b w:val="0"/>
            <w:noProof/>
            <w:webHidden/>
            <w:sz w:val="24"/>
          </w:rPr>
          <w:fldChar w:fldCharType="end"/>
        </w:r>
      </w:hyperlink>
    </w:p>
    <w:p w14:paraId="6023F559"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1" w:history="1">
        <w:r w:rsidRPr="00D87CE1">
          <w:rPr>
            <w:rStyle w:val="a6"/>
            <w:rFonts w:ascii="宋体" w:hAnsi="宋体"/>
            <w:noProof/>
            <w:sz w:val="24"/>
          </w:rPr>
          <w:t>2.1</w:t>
        </w:r>
        <w:r w:rsidRPr="00D87CE1">
          <w:rPr>
            <w:rFonts w:ascii="宋体" w:hAnsi="宋体" w:cstheme="minorBidi"/>
            <w:noProof/>
            <w:sz w:val="24"/>
          </w:rPr>
          <w:tab/>
        </w:r>
        <w:r w:rsidRPr="00D87CE1">
          <w:rPr>
            <w:rStyle w:val="a6"/>
            <w:rFonts w:ascii="宋体" w:hAnsi="宋体" w:hint="eastAsia"/>
            <w:noProof/>
            <w:sz w:val="24"/>
          </w:rPr>
          <w:t>项目名称</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_Toc92530041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6</w:t>
        </w:r>
        <w:r w:rsidRPr="00D87CE1">
          <w:rPr>
            <w:rFonts w:ascii="宋体" w:hAnsi="宋体"/>
            <w:noProof/>
            <w:webHidden/>
            <w:sz w:val="24"/>
          </w:rPr>
          <w:fldChar w:fldCharType="end"/>
        </w:r>
      </w:hyperlink>
    </w:p>
    <w:p w14:paraId="5E883BBC"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2" w:history="1">
        <w:r w:rsidRPr="00D87CE1">
          <w:rPr>
            <w:rStyle w:val="a6"/>
            <w:rFonts w:ascii="宋体" w:hAnsi="宋体"/>
            <w:noProof/>
            <w:sz w:val="24"/>
          </w:rPr>
          <w:t>2.2</w:t>
        </w:r>
        <w:r w:rsidRPr="00D87CE1">
          <w:rPr>
            <w:rFonts w:ascii="宋体" w:hAnsi="宋体" w:cstheme="minorBidi"/>
            <w:noProof/>
            <w:sz w:val="24"/>
          </w:rPr>
          <w:tab/>
        </w:r>
        <w:r w:rsidRPr="00D87CE1">
          <w:rPr>
            <w:rStyle w:val="a6"/>
            <w:rFonts w:ascii="宋体" w:hAnsi="宋体" w:hint="eastAsia"/>
            <w:noProof/>
            <w:sz w:val="24"/>
          </w:rPr>
          <w:t>项目依据</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_Toc92530042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6</w:t>
        </w:r>
        <w:r w:rsidRPr="00D87CE1">
          <w:rPr>
            <w:rFonts w:ascii="宋体" w:hAnsi="宋体"/>
            <w:noProof/>
            <w:webHidden/>
            <w:sz w:val="24"/>
          </w:rPr>
          <w:fldChar w:fldCharType="end"/>
        </w:r>
      </w:hyperlink>
    </w:p>
    <w:p w14:paraId="2B68846C"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3" w:history="1">
        <w:r w:rsidRPr="00D87CE1">
          <w:rPr>
            <w:rStyle w:val="a6"/>
            <w:rFonts w:ascii="宋体" w:hAnsi="宋体"/>
            <w:noProof/>
            <w:sz w:val="24"/>
          </w:rPr>
          <w:t>2.3</w:t>
        </w:r>
        <w:r w:rsidRPr="00D87CE1">
          <w:rPr>
            <w:rFonts w:ascii="宋体" w:hAnsi="宋体" w:cstheme="minorBidi"/>
            <w:noProof/>
            <w:sz w:val="24"/>
          </w:rPr>
          <w:tab/>
        </w:r>
        <w:r w:rsidRPr="00D87CE1">
          <w:rPr>
            <w:rStyle w:val="a6"/>
            <w:rFonts w:ascii="宋体" w:hAnsi="宋体" w:hint="eastAsia"/>
            <w:noProof/>
            <w:sz w:val="24"/>
          </w:rPr>
          <w:t>建设目标</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_Toc92530043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7</w:t>
        </w:r>
        <w:r w:rsidRPr="00D87CE1">
          <w:rPr>
            <w:rFonts w:ascii="宋体" w:hAnsi="宋体"/>
            <w:noProof/>
            <w:webHidden/>
            <w:sz w:val="24"/>
          </w:rPr>
          <w:fldChar w:fldCharType="end"/>
        </w:r>
      </w:hyperlink>
    </w:p>
    <w:p w14:paraId="63ACF701"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4" w:history="1">
        <w:r w:rsidRPr="00D87CE1">
          <w:rPr>
            <w:rStyle w:val="a6"/>
            <w:rFonts w:ascii="宋体" w:hAnsi="宋体"/>
            <w:noProof/>
            <w:sz w:val="24"/>
          </w:rPr>
          <w:t>2.4</w:t>
        </w:r>
        <w:r w:rsidRPr="00D87CE1">
          <w:rPr>
            <w:rFonts w:ascii="宋体" w:hAnsi="宋体" w:cstheme="minorBidi"/>
            <w:noProof/>
            <w:sz w:val="24"/>
          </w:rPr>
          <w:tab/>
        </w:r>
        <w:r w:rsidRPr="00D87CE1">
          <w:rPr>
            <w:rStyle w:val="a6"/>
            <w:rFonts w:ascii="宋体" w:hAnsi="宋体" w:hint="eastAsia"/>
            <w:noProof/>
            <w:sz w:val="24"/>
          </w:rPr>
          <w:t>建设内容及规模等</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_Toc92530044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7</w:t>
        </w:r>
        <w:r w:rsidRPr="00D87CE1">
          <w:rPr>
            <w:rFonts w:ascii="宋体" w:hAnsi="宋体"/>
            <w:noProof/>
            <w:webHidden/>
            <w:sz w:val="24"/>
          </w:rPr>
          <w:fldChar w:fldCharType="end"/>
        </w:r>
      </w:hyperlink>
    </w:p>
    <w:p w14:paraId="7D8CBE0C"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45" w:history="1">
        <w:r w:rsidRPr="00D87CE1">
          <w:rPr>
            <w:rStyle w:val="a6"/>
            <w:rFonts w:ascii="宋体" w:hAnsi="宋体"/>
            <w:b w:val="0"/>
            <w:noProof/>
            <w:kern w:val="0"/>
            <w:sz w:val="24"/>
          </w:rPr>
          <w:t>3</w:t>
        </w:r>
        <w:r w:rsidRPr="00D87CE1">
          <w:rPr>
            <w:rFonts w:ascii="宋体" w:hAnsi="宋体" w:cstheme="minorBidi"/>
            <w:b w:val="0"/>
            <w:noProof/>
            <w:sz w:val="24"/>
          </w:rPr>
          <w:tab/>
        </w:r>
        <w:r w:rsidRPr="00D87CE1">
          <w:rPr>
            <w:rStyle w:val="a6"/>
            <w:rFonts w:ascii="宋体" w:hAnsi="宋体" w:hint="eastAsia"/>
            <w:b w:val="0"/>
            <w:noProof/>
            <w:kern w:val="0"/>
            <w:sz w:val="24"/>
          </w:rPr>
          <w:t>建设的必要性</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_Toc92530045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8</w:t>
        </w:r>
        <w:r w:rsidRPr="00D87CE1">
          <w:rPr>
            <w:rFonts w:ascii="宋体" w:hAnsi="宋体"/>
            <w:b w:val="0"/>
            <w:noProof/>
            <w:webHidden/>
            <w:sz w:val="24"/>
          </w:rPr>
          <w:fldChar w:fldCharType="end"/>
        </w:r>
      </w:hyperlink>
    </w:p>
    <w:p w14:paraId="1B63C6A7"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6" w:history="1">
        <w:r w:rsidRPr="00D87CE1">
          <w:rPr>
            <w:rStyle w:val="a6"/>
            <w:rFonts w:ascii="宋体" w:hAnsi="宋体"/>
            <w:noProof/>
            <w:sz w:val="24"/>
          </w:rPr>
          <w:t>3.1</w:t>
        </w:r>
        <w:r w:rsidRPr="00D87CE1">
          <w:rPr>
            <w:rFonts w:ascii="宋体" w:hAnsi="宋体" w:cstheme="minorBidi"/>
            <w:noProof/>
            <w:sz w:val="24"/>
          </w:rPr>
          <w:tab/>
        </w:r>
        <w:r w:rsidRPr="00D87CE1">
          <w:rPr>
            <w:rStyle w:val="a6"/>
            <w:rFonts w:ascii="宋体" w:hAnsi="宋体" w:hint="eastAsia"/>
            <w:noProof/>
            <w:sz w:val="24"/>
          </w:rPr>
          <w:t>项目建设的必要性</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_Toc92530046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8</w:t>
        </w:r>
        <w:r w:rsidRPr="00D87CE1">
          <w:rPr>
            <w:rFonts w:ascii="宋体" w:hAnsi="宋体"/>
            <w:noProof/>
            <w:webHidden/>
            <w:sz w:val="24"/>
          </w:rPr>
          <w:fldChar w:fldCharType="end"/>
        </w:r>
      </w:hyperlink>
    </w:p>
    <w:p w14:paraId="5DC8A48C"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7" w:history="1">
        <w:r w:rsidRPr="00D87CE1">
          <w:rPr>
            <w:rStyle w:val="a6"/>
            <w:rFonts w:ascii="宋体" w:hAnsi="宋体"/>
            <w:noProof/>
            <w:sz w:val="24"/>
          </w:rPr>
          <w:t>3.2</w:t>
        </w:r>
        <w:r w:rsidRPr="00D87CE1">
          <w:rPr>
            <w:rFonts w:ascii="宋体" w:hAnsi="宋体" w:cstheme="minorBidi"/>
            <w:noProof/>
            <w:sz w:val="24"/>
          </w:rPr>
          <w:tab/>
        </w:r>
        <w:r w:rsidRPr="00D87CE1">
          <w:rPr>
            <w:rStyle w:val="a6"/>
            <w:rFonts w:ascii="宋体" w:hAnsi="宋体" w:hint="eastAsia"/>
            <w:noProof/>
            <w:sz w:val="24"/>
          </w:rPr>
          <w:t>建设需求分析</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_Toc92530047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8</w:t>
        </w:r>
        <w:r w:rsidRPr="00D87CE1">
          <w:rPr>
            <w:rFonts w:ascii="宋体" w:hAnsi="宋体"/>
            <w:noProof/>
            <w:webHidden/>
            <w:sz w:val="24"/>
          </w:rPr>
          <w:fldChar w:fldCharType="end"/>
        </w:r>
      </w:hyperlink>
    </w:p>
    <w:p w14:paraId="755D6B51"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48" w:history="1">
        <w:r w:rsidRPr="00D87CE1">
          <w:rPr>
            <w:rStyle w:val="a6"/>
            <w:rFonts w:ascii="宋体" w:hAnsi="宋体"/>
            <w:b w:val="0"/>
            <w:noProof/>
            <w:kern w:val="0"/>
            <w:sz w:val="24"/>
          </w:rPr>
          <w:t>4</w:t>
        </w:r>
        <w:r w:rsidRPr="00D87CE1">
          <w:rPr>
            <w:rFonts w:ascii="宋体" w:hAnsi="宋体" w:cstheme="minorBidi"/>
            <w:b w:val="0"/>
            <w:noProof/>
            <w:sz w:val="24"/>
          </w:rPr>
          <w:tab/>
        </w:r>
        <w:r w:rsidRPr="00D87CE1">
          <w:rPr>
            <w:rStyle w:val="a6"/>
            <w:rFonts w:ascii="宋体" w:hAnsi="宋体" w:hint="eastAsia"/>
            <w:b w:val="0"/>
            <w:noProof/>
            <w:kern w:val="0"/>
            <w:sz w:val="24"/>
          </w:rPr>
          <w:t>建设方案</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_Toc92530048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9</w:t>
        </w:r>
        <w:r w:rsidRPr="00D87CE1">
          <w:rPr>
            <w:rFonts w:ascii="宋体" w:hAnsi="宋体"/>
            <w:b w:val="0"/>
            <w:noProof/>
            <w:webHidden/>
            <w:sz w:val="24"/>
          </w:rPr>
          <w:fldChar w:fldCharType="end"/>
        </w:r>
      </w:hyperlink>
    </w:p>
    <w:p w14:paraId="1BEB082D"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49" w:history="1">
        <w:r w:rsidRPr="00D87CE1">
          <w:rPr>
            <w:rStyle w:val="a6"/>
            <w:rFonts w:ascii="宋体" w:hAnsi="宋体"/>
            <w:noProof/>
            <w:sz w:val="24"/>
          </w:rPr>
          <w:t>4.1</w:t>
        </w:r>
        <w:r w:rsidRPr="00D87CE1">
          <w:rPr>
            <w:rFonts w:ascii="宋体" w:hAnsi="宋体" w:cstheme="minorBidi"/>
            <w:noProof/>
            <w:sz w:val="24"/>
          </w:rPr>
          <w:tab/>
        </w:r>
        <w:r w:rsidRPr="00D87CE1">
          <w:rPr>
            <w:rStyle w:val="a6"/>
            <w:rFonts w:ascii="宋体" w:hAnsi="宋体" w:hint="eastAsia"/>
            <w:noProof/>
            <w:sz w:val="24"/>
          </w:rPr>
          <w:t>总体建设思路</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_Toc92530049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9</w:t>
        </w:r>
        <w:r w:rsidRPr="00D87CE1">
          <w:rPr>
            <w:rFonts w:ascii="宋体" w:hAnsi="宋体"/>
            <w:noProof/>
            <w:webHidden/>
            <w:sz w:val="24"/>
          </w:rPr>
          <w:fldChar w:fldCharType="end"/>
        </w:r>
      </w:hyperlink>
    </w:p>
    <w:p w14:paraId="22A562AB"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0" w:history="1">
        <w:r w:rsidRPr="00D87CE1">
          <w:rPr>
            <w:rStyle w:val="a6"/>
            <w:rFonts w:ascii="宋体" w:hAnsi="宋体"/>
            <w:noProof/>
            <w:sz w:val="24"/>
          </w:rPr>
          <w:t>4.2</w:t>
        </w:r>
        <w:r w:rsidRPr="00D87CE1">
          <w:rPr>
            <w:rFonts w:ascii="宋体" w:hAnsi="宋体" w:cstheme="minorBidi"/>
            <w:noProof/>
            <w:sz w:val="24"/>
          </w:rPr>
          <w:tab/>
        </w:r>
        <w:r w:rsidRPr="00D87CE1">
          <w:rPr>
            <w:rStyle w:val="a6"/>
            <w:rFonts w:ascii="宋体" w:hAnsi="宋体" w:hint="eastAsia"/>
            <w:noProof/>
            <w:sz w:val="24"/>
          </w:rPr>
          <w:t>工艺技术方案</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_Toc92530050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9</w:t>
        </w:r>
        <w:r w:rsidRPr="00D87CE1">
          <w:rPr>
            <w:rFonts w:ascii="宋体" w:hAnsi="宋体"/>
            <w:noProof/>
            <w:webHidden/>
            <w:sz w:val="24"/>
          </w:rPr>
          <w:fldChar w:fldCharType="end"/>
        </w:r>
      </w:hyperlink>
    </w:p>
    <w:p w14:paraId="3DC6F610"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1" w:history="1">
        <w:r w:rsidRPr="00D87CE1">
          <w:rPr>
            <w:rStyle w:val="a6"/>
            <w:rFonts w:ascii="宋体" w:hAnsi="宋体"/>
            <w:noProof/>
            <w:sz w:val="24"/>
          </w:rPr>
          <w:t>4.3</w:t>
        </w:r>
        <w:r w:rsidRPr="00D87CE1">
          <w:rPr>
            <w:rFonts w:ascii="宋体" w:hAnsi="宋体" w:cstheme="minorBidi"/>
            <w:noProof/>
            <w:sz w:val="24"/>
          </w:rPr>
          <w:tab/>
        </w:r>
        <w:r w:rsidRPr="00D87CE1">
          <w:rPr>
            <w:rStyle w:val="a6"/>
            <w:rFonts w:ascii="宋体" w:hAnsi="宋体" w:hint="eastAsia"/>
            <w:noProof/>
            <w:sz w:val="24"/>
          </w:rPr>
          <w:t>土建工程及配套设施等</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_Toc92530051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13</w:t>
        </w:r>
        <w:r w:rsidRPr="00D87CE1">
          <w:rPr>
            <w:rFonts w:ascii="宋体" w:hAnsi="宋体"/>
            <w:noProof/>
            <w:webHidden/>
            <w:sz w:val="24"/>
          </w:rPr>
          <w:fldChar w:fldCharType="end"/>
        </w:r>
      </w:hyperlink>
    </w:p>
    <w:p w14:paraId="14DAA9A5"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2" w:history="1">
        <w:r w:rsidRPr="00D87CE1">
          <w:rPr>
            <w:rStyle w:val="a6"/>
            <w:rFonts w:ascii="宋体" w:hAnsi="宋体"/>
            <w:noProof/>
            <w:sz w:val="24"/>
          </w:rPr>
          <w:t>4.4</w:t>
        </w:r>
        <w:r w:rsidRPr="00D87CE1">
          <w:rPr>
            <w:rFonts w:ascii="宋体" w:hAnsi="宋体" w:cstheme="minorBidi"/>
            <w:noProof/>
            <w:sz w:val="24"/>
          </w:rPr>
          <w:tab/>
        </w:r>
        <w:r w:rsidRPr="00D87CE1">
          <w:rPr>
            <w:rStyle w:val="a6"/>
            <w:rFonts w:ascii="宋体" w:hAnsi="宋体" w:hint="eastAsia"/>
            <w:noProof/>
            <w:sz w:val="24"/>
          </w:rPr>
          <w:t>总图运输</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_Toc92530052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13</w:t>
        </w:r>
        <w:r w:rsidRPr="00D87CE1">
          <w:rPr>
            <w:rFonts w:ascii="宋体" w:hAnsi="宋体"/>
            <w:noProof/>
            <w:webHidden/>
            <w:sz w:val="24"/>
          </w:rPr>
          <w:fldChar w:fldCharType="end"/>
        </w:r>
      </w:hyperlink>
    </w:p>
    <w:p w14:paraId="23AACCA6"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3" w:history="1">
        <w:r w:rsidRPr="00D87CE1">
          <w:rPr>
            <w:rStyle w:val="a6"/>
            <w:rFonts w:ascii="宋体" w:hAnsi="宋体"/>
            <w:noProof/>
            <w:sz w:val="24"/>
          </w:rPr>
          <w:t>4.5</w:t>
        </w:r>
        <w:r w:rsidRPr="00D87CE1">
          <w:rPr>
            <w:rFonts w:ascii="宋体" w:hAnsi="宋体" w:cstheme="minorBidi"/>
            <w:noProof/>
            <w:sz w:val="24"/>
          </w:rPr>
          <w:tab/>
        </w:r>
        <w:r w:rsidRPr="00D87CE1">
          <w:rPr>
            <w:rStyle w:val="a6"/>
            <w:rFonts w:ascii="宋体" w:hAnsi="宋体" w:hint="eastAsia"/>
            <w:noProof/>
            <w:sz w:val="24"/>
          </w:rPr>
          <w:t>建筑</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_Toc92530053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13</w:t>
        </w:r>
        <w:r w:rsidRPr="00D87CE1">
          <w:rPr>
            <w:rFonts w:ascii="宋体" w:hAnsi="宋体"/>
            <w:noProof/>
            <w:webHidden/>
            <w:sz w:val="24"/>
          </w:rPr>
          <w:fldChar w:fldCharType="end"/>
        </w:r>
      </w:hyperlink>
    </w:p>
    <w:p w14:paraId="6A79CE80"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4" w:history="1">
        <w:r w:rsidRPr="00D87CE1">
          <w:rPr>
            <w:rStyle w:val="a6"/>
            <w:rFonts w:ascii="宋体" w:hAnsi="宋体"/>
            <w:noProof/>
            <w:sz w:val="24"/>
          </w:rPr>
          <w:t>4.6</w:t>
        </w:r>
        <w:r w:rsidRPr="00D87CE1">
          <w:rPr>
            <w:rFonts w:ascii="宋体" w:hAnsi="宋体" w:cstheme="minorBidi"/>
            <w:noProof/>
            <w:sz w:val="24"/>
          </w:rPr>
          <w:tab/>
        </w:r>
        <w:r w:rsidRPr="00D87CE1">
          <w:rPr>
            <w:rStyle w:val="a6"/>
            <w:rFonts w:ascii="宋体" w:hAnsi="宋体" w:hint="eastAsia"/>
            <w:noProof/>
            <w:sz w:val="24"/>
          </w:rPr>
          <w:t>给水排水</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_Toc92530054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17</w:t>
        </w:r>
        <w:r w:rsidRPr="00D87CE1">
          <w:rPr>
            <w:rFonts w:ascii="宋体" w:hAnsi="宋体"/>
            <w:noProof/>
            <w:webHidden/>
            <w:sz w:val="24"/>
          </w:rPr>
          <w:fldChar w:fldCharType="end"/>
        </w:r>
      </w:hyperlink>
    </w:p>
    <w:p w14:paraId="5DF3E84E"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5" w:history="1">
        <w:r w:rsidRPr="00D87CE1">
          <w:rPr>
            <w:rStyle w:val="a6"/>
            <w:rFonts w:ascii="宋体" w:hAnsi="宋体"/>
            <w:noProof/>
            <w:sz w:val="24"/>
          </w:rPr>
          <w:t>4.7</w:t>
        </w:r>
        <w:r w:rsidRPr="00D87CE1">
          <w:rPr>
            <w:rFonts w:ascii="宋体" w:hAnsi="宋体" w:cstheme="minorBidi"/>
            <w:noProof/>
            <w:sz w:val="24"/>
          </w:rPr>
          <w:tab/>
        </w:r>
        <w:r w:rsidRPr="00D87CE1">
          <w:rPr>
            <w:rStyle w:val="a6"/>
            <w:rFonts w:ascii="宋体" w:hAnsi="宋体" w:hint="eastAsia"/>
            <w:noProof/>
            <w:sz w:val="24"/>
          </w:rPr>
          <w:t>供暖通风和空气调节</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_Toc92530055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21</w:t>
        </w:r>
        <w:r w:rsidRPr="00D87CE1">
          <w:rPr>
            <w:rFonts w:ascii="宋体" w:hAnsi="宋体"/>
            <w:noProof/>
            <w:webHidden/>
            <w:sz w:val="24"/>
          </w:rPr>
          <w:fldChar w:fldCharType="end"/>
        </w:r>
      </w:hyperlink>
    </w:p>
    <w:p w14:paraId="7123D013"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6" w:history="1">
        <w:r w:rsidRPr="00D87CE1">
          <w:rPr>
            <w:rStyle w:val="a6"/>
            <w:rFonts w:ascii="宋体" w:hAnsi="宋体"/>
            <w:noProof/>
            <w:sz w:val="24"/>
          </w:rPr>
          <w:t>4.8</w:t>
        </w:r>
        <w:r w:rsidRPr="00D87CE1">
          <w:rPr>
            <w:rFonts w:ascii="宋体" w:hAnsi="宋体" w:cstheme="minorBidi"/>
            <w:noProof/>
            <w:sz w:val="24"/>
          </w:rPr>
          <w:tab/>
        </w:r>
        <w:r w:rsidRPr="00D87CE1">
          <w:rPr>
            <w:rStyle w:val="a6"/>
            <w:rFonts w:ascii="宋体" w:hAnsi="宋体" w:hint="eastAsia"/>
            <w:noProof/>
            <w:sz w:val="24"/>
          </w:rPr>
          <w:t>动力</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_Toc92530056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22</w:t>
        </w:r>
        <w:r w:rsidRPr="00D87CE1">
          <w:rPr>
            <w:rFonts w:ascii="宋体" w:hAnsi="宋体"/>
            <w:noProof/>
            <w:webHidden/>
            <w:sz w:val="24"/>
          </w:rPr>
          <w:fldChar w:fldCharType="end"/>
        </w:r>
      </w:hyperlink>
    </w:p>
    <w:p w14:paraId="05F25DA5"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7" w:history="1">
        <w:r w:rsidRPr="00D87CE1">
          <w:rPr>
            <w:rStyle w:val="a6"/>
            <w:rFonts w:ascii="宋体" w:hAnsi="宋体"/>
            <w:noProof/>
            <w:sz w:val="24"/>
          </w:rPr>
          <w:t>4.9</w:t>
        </w:r>
        <w:r w:rsidRPr="00D87CE1">
          <w:rPr>
            <w:rFonts w:ascii="宋体" w:hAnsi="宋体" w:cstheme="minorBidi"/>
            <w:noProof/>
            <w:sz w:val="24"/>
          </w:rPr>
          <w:tab/>
        </w:r>
        <w:r w:rsidRPr="00D87CE1">
          <w:rPr>
            <w:rStyle w:val="a6"/>
            <w:rFonts w:ascii="宋体" w:hAnsi="宋体" w:hint="eastAsia"/>
            <w:noProof/>
            <w:sz w:val="24"/>
          </w:rPr>
          <w:t>电气</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_Toc92530057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24</w:t>
        </w:r>
        <w:r w:rsidRPr="00D87CE1">
          <w:rPr>
            <w:rFonts w:ascii="宋体" w:hAnsi="宋体"/>
            <w:noProof/>
            <w:webHidden/>
            <w:sz w:val="24"/>
          </w:rPr>
          <w:fldChar w:fldCharType="end"/>
        </w:r>
      </w:hyperlink>
    </w:p>
    <w:p w14:paraId="3DFF3645"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58" w:history="1">
        <w:r w:rsidRPr="00D87CE1">
          <w:rPr>
            <w:rStyle w:val="a6"/>
            <w:rFonts w:ascii="宋体" w:hAnsi="宋体"/>
            <w:b w:val="0"/>
            <w:noProof/>
            <w:kern w:val="0"/>
            <w:sz w:val="24"/>
          </w:rPr>
          <w:t>5</w:t>
        </w:r>
        <w:r w:rsidRPr="00D87CE1">
          <w:rPr>
            <w:rFonts w:ascii="宋体" w:hAnsi="宋体" w:cstheme="minorBidi"/>
            <w:b w:val="0"/>
            <w:noProof/>
            <w:sz w:val="24"/>
          </w:rPr>
          <w:tab/>
        </w:r>
        <w:r w:rsidRPr="00D87CE1">
          <w:rPr>
            <w:rStyle w:val="a6"/>
            <w:rFonts w:ascii="宋体" w:hAnsi="宋体" w:hint="eastAsia"/>
            <w:b w:val="0"/>
            <w:noProof/>
            <w:kern w:val="0"/>
            <w:sz w:val="24"/>
          </w:rPr>
          <w:t>建设地点及自然条件</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_Toc92530058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26</w:t>
        </w:r>
        <w:r w:rsidRPr="00D87CE1">
          <w:rPr>
            <w:rFonts w:ascii="宋体" w:hAnsi="宋体"/>
            <w:b w:val="0"/>
            <w:noProof/>
            <w:webHidden/>
            <w:sz w:val="24"/>
          </w:rPr>
          <w:fldChar w:fldCharType="end"/>
        </w:r>
      </w:hyperlink>
    </w:p>
    <w:p w14:paraId="02D1B8CE"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59" w:history="1">
        <w:r w:rsidRPr="00D87CE1">
          <w:rPr>
            <w:rStyle w:val="a6"/>
            <w:rFonts w:ascii="宋体" w:hAnsi="宋体"/>
            <w:noProof/>
            <w:sz w:val="24"/>
          </w:rPr>
          <w:t>5.1</w:t>
        </w:r>
        <w:r w:rsidRPr="00D87CE1">
          <w:rPr>
            <w:rFonts w:ascii="宋体" w:hAnsi="宋体" w:cstheme="minorBidi"/>
            <w:noProof/>
            <w:sz w:val="24"/>
          </w:rPr>
          <w:tab/>
        </w:r>
        <w:r w:rsidRPr="00D87CE1">
          <w:rPr>
            <w:rStyle w:val="a6"/>
            <w:rFonts w:ascii="宋体" w:hAnsi="宋体" w:hint="eastAsia"/>
            <w:noProof/>
            <w:sz w:val="24"/>
          </w:rPr>
          <w:t>场址位置</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_Toc92530059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26</w:t>
        </w:r>
        <w:r w:rsidRPr="00D87CE1">
          <w:rPr>
            <w:rFonts w:ascii="宋体" w:hAnsi="宋体"/>
            <w:noProof/>
            <w:webHidden/>
            <w:sz w:val="24"/>
          </w:rPr>
          <w:fldChar w:fldCharType="end"/>
        </w:r>
      </w:hyperlink>
    </w:p>
    <w:p w14:paraId="42AB721B"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0" w:history="1">
        <w:r w:rsidRPr="00D87CE1">
          <w:rPr>
            <w:rStyle w:val="a6"/>
            <w:rFonts w:ascii="宋体" w:hAnsi="宋体"/>
            <w:noProof/>
            <w:sz w:val="24"/>
          </w:rPr>
          <w:t>5.2</w:t>
        </w:r>
        <w:r w:rsidRPr="00D87CE1">
          <w:rPr>
            <w:rFonts w:ascii="宋体" w:hAnsi="宋体" w:cstheme="minorBidi"/>
            <w:noProof/>
            <w:sz w:val="24"/>
          </w:rPr>
          <w:tab/>
        </w:r>
        <w:r w:rsidRPr="00D87CE1">
          <w:rPr>
            <w:rStyle w:val="a6"/>
            <w:rFonts w:ascii="宋体" w:hAnsi="宋体" w:hint="eastAsia"/>
            <w:noProof/>
            <w:sz w:val="24"/>
          </w:rPr>
          <w:t>自然条件</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_Toc92530060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26</w:t>
        </w:r>
        <w:r w:rsidRPr="00D87CE1">
          <w:rPr>
            <w:rFonts w:ascii="宋体" w:hAnsi="宋体"/>
            <w:noProof/>
            <w:webHidden/>
            <w:sz w:val="24"/>
          </w:rPr>
          <w:fldChar w:fldCharType="end"/>
        </w:r>
      </w:hyperlink>
    </w:p>
    <w:p w14:paraId="46454349"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1" w:history="1">
        <w:r w:rsidRPr="00D87CE1">
          <w:rPr>
            <w:rStyle w:val="a6"/>
            <w:rFonts w:ascii="宋体" w:hAnsi="宋体"/>
            <w:noProof/>
            <w:sz w:val="24"/>
          </w:rPr>
          <w:t>5.3</w:t>
        </w:r>
        <w:r w:rsidRPr="00D87CE1">
          <w:rPr>
            <w:rFonts w:ascii="宋体" w:hAnsi="宋体" w:cstheme="minorBidi"/>
            <w:noProof/>
            <w:sz w:val="24"/>
          </w:rPr>
          <w:tab/>
        </w:r>
        <w:r w:rsidRPr="00D87CE1">
          <w:rPr>
            <w:rStyle w:val="a6"/>
            <w:rFonts w:ascii="宋体" w:hAnsi="宋体" w:hint="eastAsia"/>
            <w:noProof/>
            <w:sz w:val="24"/>
          </w:rPr>
          <w:t>气象资料</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_Toc92530061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26</w:t>
        </w:r>
        <w:r w:rsidRPr="00D87CE1">
          <w:rPr>
            <w:rFonts w:ascii="宋体" w:hAnsi="宋体"/>
            <w:noProof/>
            <w:webHidden/>
            <w:sz w:val="24"/>
          </w:rPr>
          <w:fldChar w:fldCharType="end"/>
        </w:r>
      </w:hyperlink>
    </w:p>
    <w:p w14:paraId="6A333151"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2" w:history="1">
        <w:r w:rsidRPr="00D87CE1">
          <w:rPr>
            <w:rStyle w:val="a6"/>
            <w:rFonts w:ascii="宋体" w:hAnsi="宋体"/>
            <w:noProof/>
            <w:sz w:val="24"/>
          </w:rPr>
          <w:t>5.4</w:t>
        </w:r>
        <w:r w:rsidRPr="00D87CE1">
          <w:rPr>
            <w:rFonts w:ascii="宋体" w:hAnsi="宋体" w:cstheme="minorBidi"/>
            <w:noProof/>
            <w:sz w:val="24"/>
          </w:rPr>
          <w:tab/>
        </w:r>
        <w:r w:rsidRPr="00D87CE1">
          <w:rPr>
            <w:rStyle w:val="a6"/>
            <w:rFonts w:ascii="宋体" w:hAnsi="宋体" w:hint="eastAsia"/>
            <w:noProof/>
            <w:sz w:val="24"/>
          </w:rPr>
          <w:t>交通条件</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_Toc92530062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26</w:t>
        </w:r>
        <w:r w:rsidRPr="00D87CE1">
          <w:rPr>
            <w:rFonts w:ascii="宋体" w:hAnsi="宋体"/>
            <w:noProof/>
            <w:webHidden/>
            <w:sz w:val="24"/>
          </w:rPr>
          <w:fldChar w:fldCharType="end"/>
        </w:r>
      </w:hyperlink>
    </w:p>
    <w:p w14:paraId="48F7DC8C"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3" w:history="1">
        <w:r w:rsidRPr="00D87CE1">
          <w:rPr>
            <w:rStyle w:val="a6"/>
            <w:rFonts w:ascii="宋体" w:hAnsi="宋体"/>
            <w:noProof/>
            <w:sz w:val="24"/>
          </w:rPr>
          <w:t>5.5</w:t>
        </w:r>
        <w:r w:rsidRPr="00D87CE1">
          <w:rPr>
            <w:rFonts w:ascii="宋体" w:hAnsi="宋体" w:cstheme="minorBidi"/>
            <w:noProof/>
            <w:sz w:val="24"/>
          </w:rPr>
          <w:tab/>
        </w:r>
        <w:r w:rsidRPr="00D87CE1">
          <w:rPr>
            <w:rStyle w:val="a6"/>
            <w:rFonts w:ascii="宋体" w:hAnsi="宋体" w:hint="eastAsia"/>
            <w:noProof/>
            <w:sz w:val="24"/>
          </w:rPr>
          <w:t>环境保护条件</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_Toc92530063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27</w:t>
        </w:r>
        <w:r w:rsidRPr="00D87CE1">
          <w:rPr>
            <w:rFonts w:ascii="宋体" w:hAnsi="宋体"/>
            <w:noProof/>
            <w:webHidden/>
            <w:sz w:val="24"/>
          </w:rPr>
          <w:fldChar w:fldCharType="end"/>
        </w:r>
      </w:hyperlink>
    </w:p>
    <w:p w14:paraId="67D4C4D1"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4" w:history="1">
        <w:r w:rsidRPr="00D87CE1">
          <w:rPr>
            <w:rStyle w:val="a6"/>
            <w:rFonts w:ascii="宋体" w:hAnsi="宋体"/>
            <w:noProof/>
            <w:sz w:val="24"/>
          </w:rPr>
          <w:t>5.6</w:t>
        </w:r>
        <w:r w:rsidRPr="00D87CE1">
          <w:rPr>
            <w:rFonts w:ascii="宋体" w:hAnsi="宋体" w:cstheme="minorBidi"/>
            <w:noProof/>
            <w:sz w:val="24"/>
          </w:rPr>
          <w:tab/>
        </w:r>
        <w:r w:rsidRPr="00D87CE1">
          <w:rPr>
            <w:rStyle w:val="a6"/>
            <w:rFonts w:ascii="宋体" w:hAnsi="宋体" w:hint="eastAsia"/>
            <w:noProof/>
            <w:sz w:val="24"/>
          </w:rPr>
          <w:t>厂址选择</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_Toc92530064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27</w:t>
        </w:r>
        <w:r w:rsidRPr="00D87CE1">
          <w:rPr>
            <w:rFonts w:ascii="宋体" w:hAnsi="宋体"/>
            <w:noProof/>
            <w:webHidden/>
            <w:sz w:val="24"/>
          </w:rPr>
          <w:fldChar w:fldCharType="end"/>
        </w:r>
      </w:hyperlink>
    </w:p>
    <w:p w14:paraId="688F7D96"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65" w:history="1">
        <w:r w:rsidRPr="00D87CE1">
          <w:rPr>
            <w:rStyle w:val="a6"/>
            <w:rFonts w:ascii="宋体" w:hAnsi="宋体"/>
            <w:b w:val="0"/>
            <w:noProof/>
            <w:kern w:val="0"/>
            <w:sz w:val="24"/>
          </w:rPr>
          <w:t>6</w:t>
        </w:r>
        <w:r w:rsidRPr="00D87CE1">
          <w:rPr>
            <w:rFonts w:ascii="宋体" w:hAnsi="宋体" w:cstheme="minorBidi"/>
            <w:b w:val="0"/>
            <w:noProof/>
            <w:sz w:val="24"/>
          </w:rPr>
          <w:tab/>
        </w:r>
        <w:r w:rsidRPr="00D87CE1">
          <w:rPr>
            <w:rStyle w:val="a6"/>
            <w:rFonts w:ascii="宋体" w:hAnsi="宋体" w:hint="eastAsia"/>
            <w:b w:val="0"/>
            <w:noProof/>
            <w:kern w:val="0"/>
            <w:sz w:val="24"/>
          </w:rPr>
          <w:t>环境保护要求及对策</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_Toc92530065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27</w:t>
        </w:r>
        <w:r w:rsidRPr="00D87CE1">
          <w:rPr>
            <w:rFonts w:ascii="宋体" w:hAnsi="宋体"/>
            <w:b w:val="0"/>
            <w:noProof/>
            <w:webHidden/>
            <w:sz w:val="24"/>
          </w:rPr>
          <w:fldChar w:fldCharType="end"/>
        </w:r>
      </w:hyperlink>
    </w:p>
    <w:p w14:paraId="63D1C067"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66" w:history="1">
        <w:r w:rsidRPr="00D87CE1">
          <w:rPr>
            <w:rStyle w:val="a6"/>
            <w:rFonts w:ascii="宋体" w:hAnsi="宋体"/>
            <w:b w:val="0"/>
            <w:noProof/>
            <w:kern w:val="0"/>
            <w:sz w:val="24"/>
          </w:rPr>
          <w:t>7</w:t>
        </w:r>
        <w:r w:rsidRPr="00D87CE1">
          <w:rPr>
            <w:rFonts w:ascii="宋体" w:hAnsi="宋体" w:cstheme="minorBidi"/>
            <w:b w:val="0"/>
            <w:noProof/>
            <w:sz w:val="24"/>
          </w:rPr>
          <w:tab/>
        </w:r>
        <w:r w:rsidRPr="00D87CE1">
          <w:rPr>
            <w:rStyle w:val="a6"/>
            <w:rFonts w:ascii="宋体" w:hAnsi="宋体" w:hint="eastAsia"/>
            <w:b w:val="0"/>
            <w:noProof/>
            <w:kern w:val="0"/>
            <w:sz w:val="24"/>
          </w:rPr>
          <w:t>职业安全等要求及对策</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_Toc92530066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27</w:t>
        </w:r>
        <w:r w:rsidRPr="00D87CE1">
          <w:rPr>
            <w:rFonts w:ascii="宋体" w:hAnsi="宋体"/>
            <w:b w:val="0"/>
            <w:noProof/>
            <w:webHidden/>
            <w:sz w:val="24"/>
          </w:rPr>
          <w:fldChar w:fldCharType="end"/>
        </w:r>
      </w:hyperlink>
    </w:p>
    <w:p w14:paraId="00CF1241"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7" w:history="1">
        <w:r w:rsidRPr="00D87CE1">
          <w:rPr>
            <w:rStyle w:val="a6"/>
            <w:rFonts w:ascii="宋体" w:hAnsi="宋体"/>
            <w:noProof/>
            <w:sz w:val="24"/>
          </w:rPr>
          <w:t>7.1</w:t>
        </w:r>
        <w:r w:rsidRPr="00D87CE1">
          <w:rPr>
            <w:rFonts w:ascii="宋体" w:hAnsi="宋体" w:cstheme="minorBidi"/>
            <w:noProof/>
            <w:sz w:val="24"/>
          </w:rPr>
          <w:tab/>
        </w:r>
        <w:r w:rsidRPr="00D87CE1">
          <w:rPr>
            <w:rStyle w:val="a6"/>
            <w:rFonts w:ascii="宋体" w:hAnsi="宋体" w:hint="eastAsia"/>
            <w:noProof/>
            <w:sz w:val="24"/>
          </w:rPr>
          <w:t>职业安全</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_Toc92530067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28</w:t>
        </w:r>
        <w:r w:rsidRPr="00D87CE1">
          <w:rPr>
            <w:rFonts w:ascii="宋体" w:hAnsi="宋体"/>
            <w:noProof/>
            <w:webHidden/>
            <w:sz w:val="24"/>
          </w:rPr>
          <w:fldChar w:fldCharType="end"/>
        </w:r>
      </w:hyperlink>
    </w:p>
    <w:p w14:paraId="22FBEB22"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8" w:history="1">
        <w:r w:rsidRPr="00D87CE1">
          <w:rPr>
            <w:rStyle w:val="a6"/>
            <w:rFonts w:ascii="宋体" w:hAnsi="宋体"/>
            <w:noProof/>
            <w:sz w:val="24"/>
          </w:rPr>
          <w:t>7.2</w:t>
        </w:r>
        <w:r w:rsidRPr="00D87CE1">
          <w:rPr>
            <w:rFonts w:ascii="宋体" w:hAnsi="宋体" w:cstheme="minorBidi"/>
            <w:noProof/>
            <w:sz w:val="24"/>
          </w:rPr>
          <w:tab/>
        </w:r>
        <w:r w:rsidRPr="00D87CE1">
          <w:rPr>
            <w:rStyle w:val="a6"/>
            <w:rFonts w:ascii="宋体" w:hAnsi="宋体" w:hint="eastAsia"/>
            <w:noProof/>
            <w:sz w:val="24"/>
          </w:rPr>
          <w:t>职业卫生</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_Toc92530068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29</w:t>
        </w:r>
        <w:r w:rsidRPr="00D87CE1">
          <w:rPr>
            <w:rFonts w:ascii="宋体" w:hAnsi="宋体"/>
            <w:noProof/>
            <w:webHidden/>
            <w:sz w:val="24"/>
          </w:rPr>
          <w:fldChar w:fldCharType="end"/>
        </w:r>
      </w:hyperlink>
    </w:p>
    <w:p w14:paraId="35782E93"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69" w:history="1">
        <w:r w:rsidRPr="00D87CE1">
          <w:rPr>
            <w:rStyle w:val="a6"/>
            <w:rFonts w:ascii="宋体" w:hAnsi="宋体"/>
            <w:noProof/>
            <w:sz w:val="24"/>
          </w:rPr>
          <w:t>7.3</w:t>
        </w:r>
        <w:r w:rsidRPr="00D87CE1">
          <w:rPr>
            <w:rFonts w:ascii="宋体" w:hAnsi="宋体" w:cstheme="minorBidi"/>
            <w:noProof/>
            <w:sz w:val="24"/>
          </w:rPr>
          <w:tab/>
        </w:r>
        <w:r w:rsidRPr="00D87CE1">
          <w:rPr>
            <w:rStyle w:val="a6"/>
            <w:rFonts w:ascii="宋体" w:hAnsi="宋体" w:hint="eastAsia"/>
            <w:noProof/>
            <w:sz w:val="24"/>
          </w:rPr>
          <w:t>消防</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_Toc92530069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31</w:t>
        </w:r>
        <w:r w:rsidRPr="00D87CE1">
          <w:rPr>
            <w:rFonts w:ascii="宋体" w:hAnsi="宋体"/>
            <w:noProof/>
            <w:webHidden/>
            <w:sz w:val="24"/>
          </w:rPr>
          <w:fldChar w:fldCharType="end"/>
        </w:r>
      </w:hyperlink>
    </w:p>
    <w:p w14:paraId="5E9F9DB9"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70" w:history="1">
        <w:r w:rsidRPr="00D87CE1">
          <w:rPr>
            <w:rStyle w:val="a6"/>
            <w:rFonts w:ascii="宋体" w:hAnsi="宋体"/>
            <w:noProof/>
            <w:sz w:val="24"/>
          </w:rPr>
          <w:t>7.4</w:t>
        </w:r>
        <w:r w:rsidRPr="00D87CE1">
          <w:rPr>
            <w:rFonts w:ascii="宋体" w:hAnsi="宋体" w:cstheme="minorBidi"/>
            <w:noProof/>
            <w:sz w:val="24"/>
          </w:rPr>
          <w:tab/>
        </w:r>
        <w:r w:rsidRPr="00D87CE1">
          <w:rPr>
            <w:rStyle w:val="a6"/>
            <w:rFonts w:ascii="宋体" w:hAnsi="宋体" w:hint="eastAsia"/>
            <w:noProof/>
            <w:sz w:val="24"/>
          </w:rPr>
          <w:t>节能</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_Toc92530070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31</w:t>
        </w:r>
        <w:r w:rsidRPr="00D87CE1">
          <w:rPr>
            <w:rFonts w:ascii="宋体" w:hAnsi="宋体"/>
            <w:noProof/>
            <w:webHidden/>
            <w:sz w:val="24"/>
          </w:rPr>
          <w:fldChar w:fldCharType="end"/>
        </w:r>
      </w:hyperlink>
    </w:p>
    <w:p w14:paraId="2C729C0C" w14:textId="77777777" w:rsidR="00D87CE1" w:rsidRPr="00D87CE1" w:rsidRDefault="00D87CE1" w:rsidP="00D87CE1">
      <w:pPr>
        <w:pStyle w:val="20"/>
        <w:tabs>
          <w:tab w:val="left" w:pos="1260"/>
          <w:tab w:val="right" w:leader="dot" w:pos="8296"/>
        </w:tabs>
        <w:ind w:left="420"/>
        <w:rPr>
          <w:rFonts w:ascii="宋体" w:hAnsi="宋体" w:cstheme="minorBidi"/>
          <w:noProof/>
          <w:sz w:val="24"/>
        </w:rPr>
      </w:pPr>
      <w:hyperlink w:anchor="_Toc92530071" w:history="1">
        <w:r w:rsidRPr="00D87CE1">
          <w:rPr>
            <w:rStyle w:val="a6"/>
            <w:rFonts w:ascii="宋体" w:hAnsi="宋体"/>
            <w:noProof/>
            <w:sz w:val="24"/>
          </w:rPr>
          <w:t>7.5</w:t>
        </w:r>
        <w:r w:rsidRPr="00D87CE1">
          <w:rPr>
            <w:rFonts w:ascii="宋体" w:hAnsi="宋体" w:cstheme="minorBidi"/>
            <w:noProof/>
            <w:sz w:val="24"/>
          </w:rPr>
          <w:tab/>
        </w:r>
        <w:r w:rsidRPr="00D87CE1">
          <w:rPr>
            <w:rStyle w:val="a6"/>
            <w:rFonts w:ascii="宋体" w:hAnsi="宋体" w:hint="eastAsia"/>
            <w:noProof/>
            <w:sz w:val="24"/>
          </w:rPr>
          <w:t>地震安全</w:t>
        </w:r>
        <w:r w:rsidRPr="00D87CE1">
          <w:rPr>
            <w:rFonts w:ascii="宋体" w:hAnsi="宋体"/>
            <w:noProof/>
            <w:webHidden/>
            <w:sz w:val="24"/>
          </w:rPr>
          <w:tab/>
        </w:r>
        <w:r w:rsidRPr="00D87CE1">
          <w:rPr>
            <w:rFonts w:ascii="宋体" w:hAnsi="宋体"/>
            <w:noProof/>
            <w:webHidden/>
            <w:sz w:val="24"/>
          </w:rPr>
          <w:fldChar w:fldCharType="begin"/>
        </w:r>
        <w:r w:rsidRPr="00D87CE1">
          <w:rPr>
            <w:rFonts w:ascii="宋体" w:hAnsi="宋体"/>
            <w:noProof/>
            <w:webHidden/>
            <w:sz w:val="24"/>
          </w:rPr>
          <w:instrText xml:space="preserve"> PAGEREF _Toc92530071 \h </w:instrText>
        </w:r>
        <w:r w:rsidRPr="00D87CE1">
          <w:rPr>
            <w:rFonts w:ascii="宋体" w:hAnsi="宋体"/>
            <w:noProof/>
            <w:webHidden/>
            <w:sz w:val="24"/>
          </w:rPr>
        </w:r>
        <w:r w:rsidRPr="00D87CE1">
          <w:rPr>
            <w:rFonts w:ascii="宋体" w:hAnsi="宋体"/>
            <w:noProof/>
            <w:webHidden/>
            <w:sz w:val="24"/>
          </w:rPr>
          <w:fldChar w:fldCharType="separate"/>
        </w:r>
        <w:r w:rsidR="00B14A35">
          <w:rPr>
            <w:rFonts w:ascii="宋体" w:hAnsi="宋体"/>
            <w:noProof/>
            <w:webHidden/>
            <w:sz w:val="24"/>
          </w:rPr>
          <w:t>33</w:t>
        </w:r>
        <w:r w:rsidRPr="00D87CE1">
          <w:rPr>
            <w:rFonts w:ascii="宋体" w:hAnsi="宋体"/>
            <w:noProof/>
            <w:webHidden/>
            <w:sz w:val="24"/>
          </w:rPr>
          <w:fldChar w:fldCharType="end"/>
        </w:r>
      </w:hyperlink>
    </w:p>
    <w:p w14:paraId="43D94A08"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72" w:history="1">
        <w:r w:rsidRPr="00D87CE1">
          <w:rPr>
            <w:rStyle w:val="a6"/>
            <w:rFonts w:ascii="宋体" w:hAnsi="宋体"/>
            <w:b w:val="0"/>
            <w:noProof/>
            <w:kern w:val="0"/>
            <w:sz w:val="24"/>
          </w:rPr>
          <w:t>8</w:t>
        </w:r>
        <w:r w:rsidRPr="00D87CE1">
          <w:rPr>
            <w:rFonts w:ascii="宋体" w:hAnsi="宋体" w:cstheme="minorBidi"/>
            <w:b w:val="0"/>
            <w:noProof/>
            <w:sz w:val="24"/>
          </w:rPr>
          <w:tab/>
        </w:r>
        <w:r w:rsidRPr="00D87CE1">
          <w:rPr>
            <w:rStyle w:val="a6"/>
            <w:rFonts w:ascii="宋体" w:hAnsi="宋体" w:hint="eastAsia"/>
            <w:b w:val="0"/>
            <w:noProof/>
            <w:kern w:val="0"/>
            <w:sz w:val="24"/>
          </w:rPr>
          <w:t>工作制度和劳动定员等</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_Toc92530072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33</w:t>
        </w:r>
        <w:r w:rsidRPr="00D87CE1">
          <w:rPr>
            <w:rFonts w:ascii="宋体" w:hAnsi="宋体"/>
            <w:b w:val="0"/>
            <w:noProof/>
            <w:webHidden/>
            <w:sz w:val="24"/>
          </w:rPr>
          <w:fldChar w:fldCharType="end"/>
        </w:r>
      </w:hyperlink>
    </w:p>
    <w:p w14:paraId="01F9EE4D"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73" w:history="1">
        <w:r w:rsidRPr="00D87CE1">
          <w:rPr>
            <w:rStyle w:val="a6"/>
            <w:rFonts w:ascii="宋体" w:hAnsi="宋体"/>
            <w:b w:val="0"/>
            <w:noProof/>
            <w:kern w:val="0"/>
            <w:sz w:val="24"/>
          </w:rPr>
          <w:t>9</w:t>
        </w:r>
        <w:r w:rsidRPr="00D87CE1">
          <w:rPr>
            <w:rFonts w:ascii="宋体" w:hAnsi="宋体" w:cstheme="minorBidi"/>
            <w:b w:val="0"/>
            <w:noProof/>
            <w:sz w:val="24"/>
          </w:rPr>
          <w:tab/>
        </w:r>
        <w:r w:rsidRPr="00D87CE1">
          <w:rPr>
            <w:rStyle w:val="a6"/>
            <w:rFonts w:ascii="宋体" w:hAnsi="宋体" w:hint="eastAsia"/>
            <w:b w:val="0"/>
            <w:noProof/>
            <w:kern w:val="0"/>
            <w:sz w:val="24"/>
          </w:rPr>
          <w:t>项目进度安排</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_Toc92530073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33</w:t>
        </w:r>
        <w:r w:rsidRPr="00D87CE1">
          <w:rPr>
            <w:rFonts w:ascii="宋体" w:hAnsi="宋体"/>
            <w:b w:val="0"/>
            <w:noProof/>
            <w:webHidden/>
            <w:sz w:val="24"/>
          </w:rPr>
          <w:fldChar w:fldCharType="end"/>
        </w:r>
      </w:hyperlink>
    </w:p>
    <w:p w14:paraId="6C37A7D5"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74" w:history="1">
        <w:r w:rsidRPr="00D87CE1">
          <w:rPr>
            <w:rStyle w:val="a6"/>
            <w:rFonts w:ascii="宋体" w:hAnsi="宋体"/>
            <w:b w:val="0"/>
            <w:noProof/>
            <w:kern w:val="0"/>
            <w:sz w:val="24"/>
          </w:rPr>
          <w:t>10</w:t>
        </w:r>
        <w:r w:rsidRPr="00D87CE1">
          <w:rPr>
            <w:rFonts w:ascii="宋体" w:hAnsi="宋体" w:cstheme="minorBidi"/>
            <w:b w:val="0"/>
            <w:noProof/>
            <w:sz w:val="24"/>
          </w:rPr>
          <w:tab/>
        </w:r>
        <w:r w:rsidRPr="00D87CE1">
          <w:rPr>
            <w:rStyle w:val="a6"/>
            <w:rFonts w:ascii="宋体" w:hAnsi="宋体" w:hint="eastAsia"/>
            <w:b w:val="0"/>
            <w:noProof/>
            <w:kern w:val="0"/>
            <w:sz w:val="24"/>
          </w:rPr>
          <w:t>投资估算和资金来源</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_Toc92530074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34</w:t>
        </w:r>
        <w:r w:rsidRPr="00D87CE1">
          <w:rPr>
            <w:rFonts w:ascii="宋体" w:hAnsi="宋体"/>
            <w:b w:val="0"/>
            <w:noProof/>
            <w:webHidden/>
            <w:sz w:val="24"/>
          </w:rPr>
          <w:fldChar w:fldCharType="end"/>
        </w:r>
      </w:hyperlink>
    </w:p>
    <w:p w14:paraId="477C7DB7"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77" w:history="1">
        <w:r w:rsidRPr="00D87CE1">
          <w:rPr>
            <w:rStyle w:val="a6"/>
            <w:rFonts w:ascii="宋体" w:hAnsi="宋体"/>
            <w:b w:val="0"/>
            <w:noProof/>
            <w:kern w:val="0"/>
            <w:sz w:val="24"/>
          </w:rPr>
          <w:t>11</w:t>
        </w:r>
        <w:r w:rsidRPr="00D87CE1">
          <w:rPr>
            <w:rFonts w:ascii="宋体" w:hAnsi="宋体" w:cstheme="minorBidi"/>
            <w:b w:val="0"/>
            <w:noProof/>
            <w:sz w:val="24"/>
          </w:rPr>
          <w:tab/>
        </w:r>
        <w:r w:rsidRPr="00D87CE1">
          <w:rPr>
            <w:rStyle w:val="a6"/>
            <w:rFonts w:ascii="宋体" w:hAnsi="宋体" w:hint="eastAsia"/>
            <w:b w:val="0"/>
            <w:noProof/>
            <w:kern w:val="0"/>
            <w:sz w:val="24"/>
          </w:rPr>
          <w:t>社会效益分析</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_Toc92530077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35</w:t>
        </w:r>
        <w:r w:rsidRPr="00D87CE1">
          <w:rPr>
            <w:rFonts w:ascii="宋体" w:hAnsi="宋体"/>
            <w:b w:val="0"/>
            <w:noProof/>
            <w:webHidden/>
            <w:sz w:val="24"/>
          </w:rPr>
          <w:fldChar w:fldCharType="end"/>
        </w:r>
      </w:hyperlink>
    </w:p>
    <w:p w14:paraId="0DEFAAD4"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78" w:history="1">
        <w:r w:rsidRPr="00D87CE1">
          <w:rPr>
            <w:rStyle w:val="a6"/>
            <w:rFonts w:ascii="宋体" w:hAnsi="宋体"/>
            <w:b w:val="0"/>
            <w:noProof/>
            <w:kern w:val="0"/>
            <w:sz w:val="24"/>
          </w:rPr>
          <w:t>12</w:t>
        </w:r>
        <w:r w:rsidRPr="00D87CE1">
          <w:rPr>
            <w:rFonts w:ascii="宋体" w:hAnsi="宋体" w:cstheme="minorBidi"/>
            <w:b w:val="0"/>
            <w:noProof/>
            <w:sz w:val="24"/>
          </w:rPr>
          <w:tab/>
        </w:r>
        <w:r w:rsidRPr="00D87CE1">
          <w:rPr>
            <w:rStyle w:val="a6"/>
            <w:rFonts w:ascii="宋体" w:hAnsi="宋体" w:hint="eastAsia"/>
            <w:b w:val="0"/>
            <w:noProof/>
            <w:kern w:val="0"/>
            <w:sz w:val="24"/>
          </w:rPr>
          <w:t>主要结论及需说明问题</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_Toc92530078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35</w:t>
        </w:r>
        <w:r w:rsidRPr="00D87CE1">
          <w:rPr>
            <w:rFonts w:ascii="宋体" w:hAnsi="宋体"/>
            <w:b w:val="0"/>
            <w:noProof/>
            <w:webHidden/>
            <w:sz w:val="24"/>
          </w:rPr>
          <w:fldChar w:fldCharType="end"/>
        </w:r>
      </w:hyperlink>
    </w:p>
    <w:p w14:paraId="3E793639" w14:textId="77777777" w:rsidR="00D87CE1" w:rsidRPr="00D87CE1" w:rsidRDefault="00D87CE1">
      <w:pPr>
        <w:pStyle w:val="10"/>
        <w:tabs>
          <w:tab w:val="left" w:pos="630"/>
          <w:tab w:val="right" w:leader="dot" w:pos="8296"/>
        </w:tabs>
        <w:rPr>
          <w:rFonts w:ascii="宋体" w:hAnsi="宋体" w:cstheme="minorBidi"/>
          <w:b w:val="0"/>
          <w:noProof/>
          <w:sz w:val="24"/>
        </w:rPr>
      </w:pPr>
      <w:hyperlink w:anchor="_Toc92530079" w:history="1">
        <w:r w:rsidRPr="00D87CE1">
          <w:rPr>
            <w:rStyle w:val="a6"/>
            <w:rFonts w:ascii="宋体" w:hAnsi="宋体"/>
            <w:b w:val="0"/>
            <w:noProof/>
            <w:kern w:val="0"/>
            <w:sz w:val="24"/>
          </w:rPr>
          <w:t>13</w:t>
        </w:r>
        <w:r w:rsidRPr="00D87CE1">
          <w:rPr>
            <w:rFonts w:ascii="宋体" w:hAnsi="宋体" w:cstheme="minorBidi"/>
            <w:b w:val="0"/>
            <w:noProof/>
            <w:sz w:val="24"/>
          </w:rPr>
          <w:tab/>
        </w:r>
        <w:r w:rsidRPr="00D87CE1">
          <w:rPr>
            <w:rStyle w:val="a6"/>
            <w:rFonts w:ascii="宋体" w:hAnsi="宋体" w:hint="eastAsia"/>
            <w:b w:val="0"/>
            <w:noProof/>
            <w:kern w:val="0"/>
            <w:sz w:val="24"/>
          </w:rPr>
          <w:t>附件</w:t>
        </w:r>
        <w:r w:rsidRPr="00D87CE1">
          <w:rPr>
            <w:rFonts w:ascii="宋体" w:hAnsi="宋体"/>
            <w:b w:val="0"/>
            <w:noProof/>
            <w:webHidden/>
            <w:sz w:val="24"/>
          </w:rPr>
          <w:tab/>
        </w:r>
        <w:r w:rsidRPr="00D87CE1">
          <w:rPr>
            <w:rFonts w:ascii="宋体" w:hAnsi="宋体"/>
            <w:b w:val="0"/>
            <w:noProof/>
            <w:webHidden/>
            <w:sz w:val="24"/>
          </w:rPr>
          <w:fldChar w:fldCharType="begin"/>
        </w:r>
        <w:r w:rsidRPr="00D87CE1">
          <w:rPr>
            <w:rFonts w:ascii="宋体" w:hAnsi="宋体"/>
            <w:b w:val="0"/>
            <w:noProof/>
            <w:webHidden/>
            <w:sz w:val="24"/>
          </w:rPr>
          <w:instrText xml:space="preserve"> PAGEREF _Toc92530079 \h </w:instrText>
        </w:r>
        <w:r w:rsidRPr="00D87CE1">
          <w:rPr>
            <w:rFonts w:ascii="宋体" w:hAnsi="宋体"/>
            <w:b w:val="0"/>
            <w:noProof/>
            <w:webHidden/>
            <w:sz w:val="24"/>
          </w:rPr>
        </w:r>
        <w:r w:rsidRPr="00D87CE1">
          <w:rPr>
            <w:rFonts w:ascii="宋体" w:hAnsi="宋体"/>
            <w:b w:val="0"/>
            <w:noProof/>
            <w:webHidden/>
            <w:sz w:val="24"/>
          </w:rPr>
          <w:fldChar w:fldCharType="separate"/>
        </w:r>
        <w:r w:rsidR="00B14A35">
          <w:rPr>
            <w:rFonts w:ascii="宋体" w:hAnsi="宋体"/>
            <w:b w:val="0"/>
            <w:noProof/>
            <w:webHidden/>
            <w:sz w:val="24"/>
          </w:rPr>
          <w:t>35</w:t>
        </w:r>
        <w:r w:rsidRPr="00D87CE1">
          <w:rPr>
            <w:rFonts w:ascii="宋体" w:hAnsi="宋体"/>
            <w:b w:val="0"/>
            <w:noProof/>
            <w:webHidden/>
            <w:sz w:val="24"/>
          </w:rPr>
          <w:fldChar w:fldCharType="end"/>
        </w:r>
      </w:hyperlink>
    </w:p>
    <w:p w14:paraId="2C295D64" w14:textId="206787C8" w:rsidR="004C40FA" w:rsidRDefault="00ED3091" w:rsidP="004C40FA">
      <w:pPr>
        <w:pStyle w:val="20"/>
        <w:tabs>
          <w:tab w:val="left" w:pos="1260"/>
          <w:tab w:val="right" w:leader="dot" w:pos="8296"/>
        </w:tabs>
        <w:spacing w:line="560" w:lineRule="exact"/>
        <w:ind w:left="420"/>
        <w:rPr>
          <w:rFonts w:ascii="宋体" w:hAnsi="宋体"/>
          <w:szCs w:val="28"/>
        </w:rPr>
      </w:pPr>
      <w:r w:rsidRPr="00F5386B">
        <w:rPr>
          <w:rFonts w:ascii="宋体" w:hAnsi="宋体"/>
          <w:sz w:val="24"/>
        </w:rPr>
        <w:fldChar w:fldCharType="end"/>
      </w:r>
    </w:p>
    <w:p w14:paraId="6636489C" w14:textId="49F08DDC" w:rsidR="00D74094" w:rsidRPr="00632399" w:rsidRDefault="00D74094" w:rsidP="004C40FA">
      <w:pPr>
        <w:pStyle w:val="20"/>
        <w:tabs>
          <w:tab w:val="left" w:pos="1260"/>
          <w:tab w:val="right" w:leader="dot" w:pos="8296"/>
        </w:tabs>
        <w:spacing w:line="560" w:lineRule="exact"/>
        <w:ind w:left="420"/>
        <w:rPr>
          <w:szCs w:val="28"/>
        </w:rPr>
        <w:sectPr w:rsidR="00D74094" w:rsidRPr="00632399">
          <w:headerReference w:type="default" r:id="rId15"/>
          <w:footerReference w:type="default" r:id="rId16"/>
          <w:pgSz w:w="11906" w:h="16838"/>
          <w:pgMar w:top="1440" w:right="1800" w:bottom="1440" w:left="1800" w:header="851" w:footer="992" w:gutter="0"/>
          <w:cols w:space="425"/>
          <w:docGrid w:type="lines" w:linePitch="312"/>
        </w:sectPr>
      </w:pPr>
      <w:r w:rsidRPr="00632399">
        <w:rPr>
          <w:szCs w:val="28"/>
        </w:rPr>
        <w:br w:type="page"/>
      </w:r>
    </w:p>
    <w:p w14:paraId="71A69E28"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3" w:name="_Toc439234418"/>
      <w:bookmarkStart w:id="4" w:name="_Toc194103711"/>
      <w:bookmarkStart w:id="5" w:name="_Toc194034003"/>
      <w:bookmarkStart w:id="6" w:name="_Toc171408945"/>
      <w:bookmarkStart w:id="7" w:name="_Toc92530036"/>
      <w:bookmarkEnd w:id="0"/>
      <w:bookmarkEnd w:id="1"/>
      <w:r w:rsidRPr="0089671C">
        <w:rPr>
          <w:rFonts w:eastAsia="黑体"/>
          <w:b/>
          <w:kern w:val="0"/>
          <w:sz w:val="30"/>
          <w:szCs w:val="30"/>
        </w:rPr>
        <w:lastRenderedPageBreak/>
        <w:t>项目单位概况</w:t>
      </w:r>
      <w:bookmarkEnd w:id="7"/>
    </w:p>
    <w:p w14:paraId="200E6616"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8" w:name="_Toc92530037"/>
      <w:r w:rsidRPr="0089671C">
        <w:rPr>
          <w:b/>
          <w:sz w:val="28"/>
          <w:szCs w:val="28"/>
        </w:rPr>
        <w:t>单位基本情况</w:t>
      </w:r>
      <w:bookmarkEnd w:id="8"/>
    </w:p>
    <w:p w14:paraId="29DF15ED" w14:textId="77777777" w:rsidR="001A4D6D" w:rsidRPr="00632399" w:rsidRDefault="001A4D6D" w:rsidP="001A4D6D">
      <w:pPr>
        <w:spacing w:line="600" w:lineRule="exact"/>
        <w:ind w:firstLineChars="200" w:firstLine="560"/>
        <w:rPr>
          <w:sz w:val="28"/>
        </w:rPr>
      </w:pPr>
      <w:r w:rsidRPr="00632399">
        <w:rPr>
          <w:sz w:val="28"/>
        </w:rPr>
        <w:t>中国船舶集团有限公司第七一八研究所（以下简称为</w:t>
      </w:r>
      <w:r w:rsidRPr="00632399">
        <w:rPr>
          <w:sz w:val="28"/>
        </w:rPr>
        <w:t>“</w:t>
      </w:r>
      <w:r w:rsidRPr="00632399">
        <w:rPr>
          <w:sz w:val="28"/>
        </w:rPr>
        <w:t>七一八所</w:t>
      </w:r>
      <w:r w:rsidRPr="00632399">
        <w:rPr>
          <w:sz w:val="28"/>
        </w:rPr>
        <w:t>”</w:t>
      </w:r>
      <w:r w:rsidRPr="00632399">
        <w:rPr>
          <w:sz w:val="28"/>
        </w:rPr>
        <w:t>）创立于</w:t>
      </w:r>
      <w:r w:rsidRPr="00632399">
        <w:rPr>
          <w:sz w:val="28"/>
        </w:rPr>
        <w:t>1966</w:t>
      </w:r>
      <w:r w:rsidRPr="00632399">
        <w:rPr>
          <w:sz w:val="28"/>
        </w:rPr>
        <w:t>年，位于河北省邯郸市，占地约</w:t>
      </w:r>
      <w:r w:rsidRPr="00632399">
        <w:rPr>
          <w:sz w:val="28"/>
        </w:rPr>
        <w:t>90</w:t>
      </w:r>
      <w:r w:rsidRPr="00632399">
        <w:rPr>
          <w:sz w:val="28"/>
        </w:rPr>
        <w:t>万</w:t>
      </w:r>
      <w:r w:rsidRPr="00632399">
        <w:rPr>
          <w:sz w:val="28"/>
        </w:rPr>
        <w:t>m</w:t>
      </w:r>
      <w:r w:rsidRPr="00632399">
        <w:rPr>
          <w:sz w:val="28"/>
          <w:vertAlign w:val="superscript"/>
        </w:rPr>
        <w:t>2</w:t>
      </w:r>
      <w:r w:rsidRPr="00632399">
        <w:rPr>
          <w:sz w:val="28"/>
        </w:rPr>
        <w:t>，是集科研开发、生产、技术服务于一体的国家级科研单位。主要从事高</w:t>
      </w:r>
      <w:proofErr w:type="gramStart"/>
      <w:r w:rsidRPr="00632399">
        <w:rPr>
          <w:sz w:val="28"/>
        </w:rPr>
        <w:t>纯电子</w:t>
      </w:r>
      <w:proofErr w:type="gramEnd"/>
      <w:r w:rsidRPr="00632399">
        <w:rPr>
          <w:sz w:val="28"/>
        </w:rPr>
        <w:t>气体、高能化学、制氢及氢能源的开发、精细化工、辐射探测、环境工程、气体分析、工控节能、核电安全、空气净化、医用制氧等方面的业研究设计。</w:t>
      </w:r>
    </w:p>
    <w:p w14:paraId="6E58F9B0" w14:textId="77777777" w:rsidR="001A4D6D" w:rsidRPr="00632399" w:rsidRDefault="001A4D6D" w:rsidP="001A4D6D">
      <w:pPr>
        <w:spacing w:line="600" w:lineRule="exact"/>
        <w:ind w:firstLineChars="200" w:firstLine="560"/>
        <w:rPr>
          <w:sz w:val="28"/>
        </w:rPr>
      </w:pPr>
      <w:r w:rsidRPr="00632399">
        <w:rPr>
          <w:sz w:val="28"/>
        </w:rPr>
        <w:t>七一八所目前实行所长负责制，内部设有</w:t>
      </w:r>
      <w:r w:rsidRPr="00632399">
        <w:rPr>
          <w:rFonts w:hint="eastAsia"/>
          <w:sz w:val="28"/>
        </w:rPr>
        <w:t>5</w:t>
      </w:r>
      <w:r w:rsidRPr="00632399">
        <w:rPr>
          <w:sz w:val="28"/>
        </w:rPr>
        <w:t>个研究室、制氢设备工程部、化学制氧工程部、派瑞电器公司、一八</w:t>
      </w:r>
      <w:r w:rsidRPr="00632399">
        <w:rPr>
          <w:rFonts w:hint="eastAsia"/>
          <w:sz w:val="28"/>
        </w:rPr>
        <w:t>〇</w:t>
      </w:r>
      <w:r w:rsidRPr="00632399">
        <w:rPr>
          <w:sz w:val="28"/>
        </w:rPr>
        <w:t>工厂、</w:t>
      </w:r>
      <w:r w:rsidRPr="00632399">
        <w:rPr>
          <w:rFonts w:hint="eastAsia"/>
          <w:sz w:val="28"/>
        </w:rPr>
        <w:t>中船</w:t>
      </w:r>
      <w:r w:rsidRPr="00632399">
        <w:rPr>
          <w:sz w:val="28"/>
        </w:rPr>
        <w:t>重工（</w:t>
      </w:r>
      <w:r w:rsidRPr="00632399">
        <w:rPr>
          <w:rFonts w:hint="eastAsia"/>
          <w:sz w:val="28"/>
        </w:rPr>
        <w:t>邯郸</w:t>
      </w:r>
      <w:r w:rsidRPr="00632399">
        <w:rPr>
          <w:sz w:val="28"/>
        </w:rPr>
        <w:t>）派瑞特种气体有限公司、派瑞气体设备公司、</w:t>
      </w:r>
      <w:r w:rsidRPr="00632399">
        <w:rPr>
          <w:rFonts w:hint="eastAsia"/>
          <w:sz w:val="28"/>
        </w:rPr>
        <w:t>天津派瑞环境公司、</w:t>
      </w:r>
      <w:r w:rsidRPr="00632399">
        <w:rPr>
          <w:sz w:val="28"/>
        </w:rPr>
        <w:t>电力站、物业公司等</w:t>
      </w:r>
      <w:r w:rsidRPr="00632399">
        <w:rPr>
          <w:rFonts w:hint="eastAsia"/>
          <w:sz w:val="28"/>
        </w:rPr>
        <w:t>，现有职工</w:t>
      </w:r>
      <w:r w:rsidRPr="00632399">
        <w:rPr>
          <w:rFonts w:hint="eastAsia"/>
          <w:sz w:val="28"/>
        </w:rPr>
        <w:t>2000</w:t>
      </w:r>
      <w:r w:rsidRPr="00632399">
        <w:rPr>
          <w:rFonts w:hint="eastAsia"/>
          <w:sz w:val="28"/>
        </w:rPr>
        <w:t>多人，其中具有高级专业技术职务的</w:t>
      </w:r>
      <w:r w:rsidRPr="00632399">
        <w:rPr>
          <w:rFonts w:hint="eastAsia"/>
          <w:sz w:val="28"/>
        </w:rPr>
        <w:t>300</w:t>
      </w:r>
      <w:r w:rsidRPr="00632399">
        <w:rPr>
          <w:rFonts w:hint="eastAsia"/>
          <w:sz w:val="28"/>
        </w:rPr>
        <w:t>余人</w:t>
      </w:r>
      <w:r w:rsidRPr="00632399">
        <w:rPr>
          <w:sz w:val="28"/>
        </w:rPr>
        <w:t>。</w:t>
      </w:r>
      <w:r w:rsidRPr="00632399">
        <w:rPr>
          <w:rFonts w:hint="eastAsia"/>
          <w:sz w:val="28"/>
        </w:rPr>
        <w:t>现有主要仪器设备</w:t>
      </w:r>
      <w:r w:rsidRPr="00632399">
        <w:rPr>
          <w:rFonts w:hint="eastAsia"/>
          <w:sz w:val="28"/>
        </w:rPr>
        <w:t>6542</w:t>
      </w:r>
      <w:r w:rsidRPr="00632399">
        <w:rPr>
          <w:rFonts w:hint="eastAsia"/>
          <w:sz w:val="28"/>
        </w:rPr>
        <w:t>台</w:t>
      </w:r>
      <w:r w:rsidRPr="00632399">
        <w:rPr>
          <w:sz w:val="28"/>
        </w:rPr>
        <w:t>/</w:t>
      </w:r>
      <w:r w:rsidRPr="00632399">
        <w:rPr>
          <w:rFonts w:hint="eastAsia"/>
          <w:sz w:val="28"/>
        </w:rPr>
        <w:t>套，科研生产加工设备约</w:t>
      </w:r>
      <w:r w:rsidRPr="00632399">
        <w:rPr>
          <w:rFonts w:hint="eastAsia"/>
          <w:sz w:val="28"/>
        </w:rPr>
        <w:t>1900</w:t>
      </w:r>
      <w:r w:rsidRPr="00632399">
        <w:rPr>
          <w:rFonts w:hint="eastAsia"/>
          <w:sz w:val="28"/>
        </w:rPr>
        <w:t>台</w:t>
      </w:r>
      <w:r w:rsidRPr="00632399">
        <w:rPr>
          <w:sz w:val="28"/>
        </w:rPr>
        <w:t>/</w:t>
      </w:r>
      <w:r w:rsidRPr="00632399">
        <w:rPr>
          <w:rFonts w:hint="eastAsia"/>
          <w:sz w:val="28"/>
        </w:rPr>
        <w:t>套。</w:t>
      </w:r>
    </w:p>
    <w:p w14:paraId="6A3AAA14" w14:textId="77777777" w:rsidR="001A4D6D" w:rsidRPr="00632399" w:rsidRDefault="001A4D6D" w:rsidP="001A4D6D">
      <w:pPr>
        <w:jc w:val="center"/>
        <w:rPr>
          <w:sz w:val="28"/>
          <w:szCs w:val="28"/>
        </w:rPr>
      </w:pPr>
      <w:r w:rsidRPr="00632399">
        <w:rPr>
          <w:rFonts w:hint="eastAsia"/>
          <w:sz w:val="28"/>
          <w:szCs w:val="28"/>
        </w:rPr>
        <w:t>近三年生产经营情况表</w:t>
      </w:r>
    </w:p>
    <w:p w14:paraId="679BC13E" w14:textId="77777777" w:rsidR="001A4D6D" w:rsidRPr="00632399" w:rsidRDefault="001A4D6D" w:rsidP="001A4D6D">
      <w:pPr>
        <w:ind w:firstLine="560"/>
        <w:jc w:val="right"/>
        <w:rPr>
          <w:szCs w:val="28"/>
        </w:rPr>
      </w:pPr>
      <w:r w:rsidRPr="00632399">
        <w:rPr>
          <w:rFonts w:hint="eastAsia"/>
          <w:szCs w:val="28"/>
        </w:rPr>
        <w:t>单位：万元</w:t>
      </w:r>
    </w:p>
    <w:tbl>
      <w:tblPr>
        <w:tblW w:w="5000" w:type="pct"/>
        <w:jc w:val="center"/>
        <w:tblCellMar>
          <w:left w:w="0" w:type="dxa"/>
          <w:right w:w="0" w:type="dxa"/>
        </w:tblCellMar>
        <w:tblLook w:val="04A0" w:firstRow="1" w:lastRow="0" w:firstColumn="1" w:lastColumn="0" w:noHBand="0" w:noVBand="1"/>
      </w:tblPr>
      <w:tblGrid>
        <w:gridCol w:w="1826"/>
        <w:gridCol w:w="2164"/>
        <w:gridCol w:w="2164"/>
        <w:gridCol w:w="2162"/>
      </w:tblGrid>
      <w:tr w:rsidR="001A4D6D" w:rsidRPr="00632399" w14:paraId="48FF6861" w14:textId="77777777" w:rsidTr="001A4D6D">
        <w:trPr>
          <w:trHeight w:val="454"/>
          <w:jc w:val="center"/>
        </w:trPr>
        <w:tc>
          <w:tcPr>
            <w:tcW w:w="1098" w:type="pct"/>
            <w:tcBorders>
              <w:top w:val="single" w:sz="4" w:space="0" w:color="auto"/>
              <w:left w:val="single" w:sz="4" w:space="0" w:color="auto"/>
              <w:bottom w:val="single" w:sz="4" w:space="0" w:color="auto"/>
              <w:right w:val="single" w:sz="4" w:space="0" w:color="auto"/>
            </w:tcBorders>
            <w:vAlign w:val="center"/>
          </w:tcPr>
          <w:p w14:paraId="5D514AA7" w14:textId="77777777" w:rsidR="001A4D6D" w:rsidRPr="00632399" w:rsidRDefault="001A4D6D" w:rsidP="001A4D6D">
            <w:pPr>
              <w:topLinePunct/>
              <w:jc w:val="center"/>
              <w:rPr>
                <w:b/>
                <w:bCs/>
                <w:kern w:val="10"/>
                <w:sz w:val="24"/>
                <w:vertAlign w:val="subscript"/>
              </w:rPr>
            </w:pPr>
          </w:p>
        </w:tc>
        <w:tc>
          <w:tcPr>
            <w:tcW w:w="1301" w:type="pct"/>
            <w:tcBorders>
              <w:top w:val="single" w:sz="4" w:space="0" w:color="auto"/>
              <w:left w:val="nil"/>
              <w:bottom w:val="single" w:sz="4" w:space="0" w:color="auto"/>
              <w:right w:val="single" w:sz="4" w:space="0" w:color="auto"/>
            </w:tcBorders>
            <w:vAlign w:val="center"/>
          </w:tcPr>
          <w:p w14:paraId="12A9CE6C" w14:textId="77777777" w:rsidR="001A4D6D" w:rsidRPr="00632399" w:rsidRDefault="001A4D6D" w:rsidP="001A4D6D">
            <w:pPr>
              <w:jc w:val="center"/>
              <w:rPr>
                <w:sz w:val="24"/>
              </w:rPr>
            </w:pPr>
            <w:r w:rsidRPr="00632399">
              <w:rPr>
                <w:sz w:val="24"/>
              </w:rPr>
              <w:t>201</w:t>
            </w:r>
            <w:r w:rsidRPr="00632399">
              <w:rPr>
                <w:rFonts w:hint="eastAsia"/>
                <w:sz w:val="24"/>
              </w:rPr>
              <w:t>7</w:t>
            </w:r>
            <w:r w:rsidRPr="00632399">
              <w:rPr>
                <w:sz w:val="24"/>
              </w:rPr>
              <w:t>年</w:t>
            </w:r>
          </w:p>
        </w:tc>
        <w:tc>
          <w:tcPr>
            <w:tcW w:w="1301" w:type="pct"/>
            <w:tcBorders>
              <w:top w:val="single" w:sz="4" w:space="0" w:color="auto"/>
              <w:left w:val="nil"/>
              <w:bottom w:val="single" w:sz="4" w:space="0" w:color="auto"/>
              <w:right w:val="single" w:sz="4" w:space="0" w:color="auto"/>
            </w:tcBorders>
            <w:vAlign w:val="center"/>
          </w:tcPr>
          <w:p w14:paraId="1760D257" w14:textId="77777777" w:rsidR="001A4D6D" w:rsidRPr="00632399" w:rsidRDefault="001A4D6D" w:rsidP="001A4D6D">
            <w:pPr>
              <w:jc w:val="center"/>
              <w:rPr>
                <w:sz w:val="24"/>
              </w:rPr>
            </w:pPr>
            <w:r w:rsidRPr="00632399">
              <w:rPr>
                <w:sz w:val="24"/>
              </w:rPr>
              <w:t>201</w:t>
            </w:r>
            <w:r w:rsidRPr="00632399">
              <w:rPr>
                <w:rFonts w:hint="eastAsia"/>
                <w:sz w:val="24"/>
              </w:rPr>
              <w:t>8</w:t>
            </w:r>
            <w:r w:rsidRPr="00632399">
              <w:rPr>
                <w:sz w:val="24"/>
              </w:rPr>
              <w:t>年</w:t>
            </w:r>
          </w:p>
        </w:tc>
        <w:tc>
          <w:tcPr>
            <w:tcW w:w="1300" w:type="pct"/>
            <w:tcBorders>
              <w:top w:val="single" w:sz="4" w:space="0" w:color="auto"/>
              <w:left w:val="nil"/>
              <w:bottom w:val="single" w:sz="4" w:space="0" w:color="auto"/>
              <w:right w:val="single" w:sz="4" w:space="0" w:color="auto"/>
            </w:tcBorders>
            <w:vAlign w:val="center"/>
          </w:tcPr>
          <w:p w14:paraId="7872038E" w14:textId="77777777" w:rsidR="001A4D6D" w:rsidRPr="00632399" w:rsidRDefault="001A4D6D" w:rsidP="001A4D6D">
            <w:pPr>
              <w:jc w:val="center"/>
              <w:rPr>
                <w:sz w:val="24"/>
              </w:rPr>
            </w:pPr>
            <w:r w:rsidRPr="00632399">
              <w:rPr>
                <w:sz w:val="24"/>
              </w:rPr>
              <w:t>20</w:t>
            </w:r>
            <w:r w:rsidRPr="00632399">
              <w:rPr>
                <w:rFonts w:hint="eastAsia"/>
                <w:sz w:val="24"/>
              </w:rPr>
              <w:t>19</w:t>
            </w:r>
            <w:r w:rsidRPr="00632399">
              <w:rPr>
                <w:sz w:val="24"/>
              </w:rPr>
              <w:t>年</w:t>
            </w:r>
          </w:p>
        </w:tc>
      </w:tr>
      <w:tr w:rsidR="001A4D6D" w:rsidRPr="00632399" w14:paraId="6C743959" w14:textId="77777777" w:rsidTr="001A4D6D">
        <w:trPr>
          <w:trHeight w:val="454"/>
          <w:jc w:val="center"/>
        </w:trPr>
        <w:tc>
          <w:tcPr>
            <w:tcW w:w="1098" w:type="pct"/>
            <w:tcBorders>
              <w:top w:val="single" w:sz="4" w:space="0" w:color="auto"/>
              <w:left w:val="single" w:sz="4" w:space="0" w:color="auto"/>
              <w:bottom w:val="single" w:sz="4" w:space="0" w:color="auto"/>
              <w:right w:val="single" w:sz="4" w:space="0" w:color="auto"/>
            </w:tcBorders>
            <w:vAlign w:val="center"/>
          </w:tcPr>
          <w:p w14:paraId="09542C94" w14:textId="77777777" w:rsidR="001A4D6D" w:rsidRPr="00632399" w:rsidRDefault="001A4D6D" w:rsidP="001A4D6D">
            <w:pPr>
              <w:jc w:val="center"/>
              <w:rPr>
                <w:sz w:val="24"/>
              </w:rPr>
            </w:pPr>
            <w:r w:rsidRPr="00632399">
              <w:rPr>
                <w:sz w:val="24"/>
              </w:rPr>
              <w:t>总资产</w:t>
            </w:r>
          </w:p>
        </w:tc>
        <w:tc>
          <w:tcPr>
            <w:tcW w:w="1301" w:type="pct"/>
            <w:tcBorders>
              <w:top w:val="single" w:sz="4" w:space="0" w:color="auto"/>
              <w:left w:val="nil"/>
              <w:bottom w:val="single" w:sz="4" w:space="0" w:color="auto"/>
              <w:right w:val="single" w:sz="4" w:space="0" w:color="auto"/>
            </w:tcBorders>
            <w:vAlign w:val="center"/>
          </w:tcPr>
          <w:p w14:paraId="7D3EED59" w14:textId="77777777" w:rsidR="001A4D6D" w:rsidRPr="00632399" w:rsidRDefault="001A4D6D" w:rsidP="001A4D6D">
            <w:pPr>
              <w:jc w:val="center"/>
              <w:rPr>
                <w:sz w:val="24"/>
              </w:rPr>
            </w:pPr>
            <w:r w:rsidRPr="00632399">
              <w:rPr>
                <w:rFonts w:hint="eastAsia"/>
                <w:sz w:val="24"/>
              </w:rPr>
              <w:t>384744</w:t>
            </w:r>
          </w:p>
        </w:tc>
        <w:tc>
          <w:tcPr>
            <w:tcW w:w="1301" w:type="pct"/>
            <w:tcBorders>
              <w:top w:val="single" w:sz="4" w:space="0" w:color="auto"/>
              <w:left w:val="nil"/>
              <w:bottom w:val="single" w:sz="4" w:space="0" w:color="auto"/>
              <w:right w:val="single" w:sz="4" w:space="0" w:color="auto"/>
            </w:tcBorders>
            <w:vAlign w:val="center"/>
          </w:tcPr>
          <w:p w14:paraId="72246963" w14:textId="77777777" w:rsidR="001A4D6D" w:rsidRPr="00632399" w:rsidRDefault="001A4D6D" w:rsidP="001A4D6D">
            <w:pPr>
              <w:jc w:val="center"/>
              <w:rPr>
                <w:sz w:val="24"/>
              </w:rPr>
            </w:pPr>
            <w:r w:rsidRPr="00632399">
              <w:rPr>
                <w:rFonts w:hint="eastAsia"/>
                <w:sz w:val="24"/>
              </w:rPr>
              <w:t>463681</w:t>
            </w:r>
          </w:p>
        </w:tc>
        <w:tc>
          <w:tcPr>
            <w:tcW w:w="1300" w:type="pct"/>
            <w:tcBorders>
              <w:top w:val="single" w:sz="4" w:space="0" w:color="auto"/>
              <w:left w:val="nil"/>
              <w:bottom w:val="single" w:sz="4" w:space="0" w:color="auto"/>
              <w:right w:val="single" w:sz="4" w:space="0" w:color="auto"/>
            </w:tcBorders>
            <w:vAlign w:val="center"/>
          </w:tcPr>
          <w:p w14:paraId="79EBF71E" w14:textId="77777777" w:rsidR="001A4D6D" w:rsidRPr="00632399" w:rsidRDefault="001A4D6D" w:rsidP="001A4D6D">
            <w:pPr>
              <w:jc w:val="center"/>
              <w:rPr>
                <w:sz w:val="24"/>
              </w:rPr>
            </w:pPr>
            <w:r w:rsidRPr="00632399">
              <w:rPr>
                <w:rFonts w:hint="eastAsia"/>
                <w:sz w:val="24"/>
              </w:rPr>
              <w:t>562773</w:t>
            </w:r>
          </w:p>
        </w:tc>
      </w:tr>
      <w:tr w:rsidR="001A4D6D" w:rsidRPr="00632399" w14:paraId="6D3B6194" w14:textId="77777777" w:rsidTr="001A4D6D">
        <w:trPr>
          <w:trHeight w:val="454"/>
          <w:jc w:val="center"/>
        </w:trPr>
        <w:tc>
          <w:tcPr>
            <w:tcW w:w="1098" w:type="pct"/>
            <w:tcBorders>
              <w:top w:val="single" w:sz="4" w:space="0" w:color="auto"/>
              <w:left w:val="single" w:sz="4" w:space="0" w:color="auto"/>
              <w:bottom w:val="single" w:sz="4" w:space="0" w:color="auto"/>
              <w:right w:val="single" w:sz="4" w:space="0" w:color="auto"/>
            </w:tcBorders>
            <w:vAlign w:val="center"/>
          </w:tcPr>
          <w:p w14:paraId="41C90A7C" w14:textId="77777777" w:rsidR="001A4D6D" w:rsidRPr="00632399" w:rsidRDefault="001A4D6D" w:rsidP="001A4D6D">
            <w:pPr>
              <w:jc w:val="center"/>
              <w:rPr>
                <w:sz w:val="24"/>
              </w:rPr>
            </w:pPr>
            <w:r w:rsidRPr="00632399">
              <w:rPr>
                <w:sz w:val="24"/>
              </w:rPr>
              <w:t>营业收入</w:t>
            </w:r>
          </w:p>
        </w:tc>
        <w:tc>
          <w:tcPr>
            <w:tcW w:w="1301" w:type="pct"/>
            <w:tcBorders>
              <w:top w:val="single" w:sz="4" w:space="0" w:color="auto"/>
              <w:left w:val="nil"/>
              <w:bottom w:val="single" w:sz="4" w:space="0" w:color="auto"/>
              <w:right w:val="single" w:sz="4" w:space="0" w:color="auto"/>
            </w:tcBorders>
            <w:vAlign w:val="center"/>
          </w:tcPr>
          <w:p w14:paraId="58A41A53" w14:textId="77777777" w:rsidR="001A4D6D" w:rsidRPr="00632399" w:rsidRDefault="001A4D6D" w:rsidP="001A4D6D">
            <w:pPr>
              <w:jc w:val="center"/>
              <w:rPr>
                <w:sz w:val="24"/>
              </w:rPr>
            </w:pPr>
            <w:r w:rsidRPr="00632399">
              <w:rPr>
                <w:rFonts w:hint="eastAsia"/>
                <w:sz w:val="24"/>
              </w:rPr>
              <w:t>212559</w:t>
            </w:r>
          </w:p>
        </w:tc>
        <w:tc>
          <w:tcPr>
            <w:tcW w:w="1301" w:type="pct"/>
            <w:tcBorders>
              <w:top w:val="single" w:sz="4" w:space="0" w:color="auto"/>
              <w:left w:val="nil"/>
              <w:bottom w:val="single" w:sz="4" w:space="0" w:color="auto"/>
              <w:right w:val="single" w:sz="4" w:space="0" w:color="auto"/>
            </w:tcBorders>
            <w:vAlign w:val="center"/>
          </w:tcPr>
          <w:p w14:paraId="2A92D5D8" w14:textId="77777777" w:rsidR="001A4D6D" w:rsidRPr="00632399" w:rsidRDefault="001A4D6D" w:rsidP="001A4D6D">
            <w:pPr>
              <w:jc w:val="center"/>
              <w:rPr>
                <w:sz w:val="24"/>
              </w:rPr>
            </w:pPr>
            <w:r w:rsidRPr="00632399">
              <w:rPr>
                <w:rFonts w:hint="eastAsia"/>
                <w:sz w:val="24"/>
              </w:rPr>
              <w:t>293602</w:t>
            </w:r>
          </w:p>
        </w:tc>
        <w:tc>
          <w:tcPr>
            <w:tcW w:w="1300" w:type="pct"/>
            <w:tcBorders>
              <w:top w:val="single" w:sz="4" w:space="0" w:color="auto"/>
              <w:left w:val="nil"/>
              <w:bottom w:val="single" w:sz="4" w:space="0" w:color="auto"/>
              <w:right w:val="single" w:sz="4" w:space="0" w:color="auto"/>
            </w:tcBorders>
            <w:vAlign w:val="center"/>
          </w:tcPr>
          <w:p w14:paraId="5E228454" w14:textId="77777777" w:rsidR="001A4D6D" w:rsidRPr="00632399" w:rsidRDefault="001A4D6D" w:rsidP="001A4D6D">
            <w:pPr>
              <w:jc w:val="center"/>
              <w:rPr>
                <w:sz w:val="24"/>
              </w:rPr>
            </w:pPr>
            <w:r w:rsidRPr="00632399">
              <w:rPr>
                <w:rFonts w:hint="eastAsia"/>
                <w:sz w:val="24"/>
              </w:rPr>
              <w:t>331769</w:t>
            </w:r>
          </w:p>
        </w:tc>
      </w:tr>
      <w:tr w:rsidR="001A4D6D" w:rsidRPr="00632399" w14:paraId="786955E9" w14:textId="77777777" w:rsidTr="001A4D6D">
        <w:trPr>
          <w:trHeight w:val="454"/>
          <w:jc w:val="center"/>
        </w:trPr>
        <w:tc>
          <w:tcPr>
            <w:tcW w:w="1098" w:type="pct"/>
            <w:tcBorders>
              <w:top w:val="single" w:sz="4" w:space="0" w:color="auto"/>
              <w:left w:val="single" w:sz="4" w:space="0" w:color="auto"/>
              <w:bottom w:val="single" w:sz="4" w:space="0" w:color="auto"/>
              <w:right w:val="single" w:sz="4" w:space="0" w:color="auto"/>
            </w:tcBorders>
            <w:vAlign w:val="center"/>
          </w:tcPr>
          <w:p w14:paraId="1A1B6D85" w14:textId="77777777" w:rsidR="001A4D6D" w:rsidRPr="00632399" w:rsidRDefault="001A4D6D" w:rsidP="001A4D6D">
            <w:pPr>
              <w:jc w:val="center"/>
              <w:rPr>
                <w:sz w:val="24"/>
              </w:rPr>
            </w:pPr>
            <w:r w:rsidRPr="00632399">
              <w:rPr>
                <w:sz w:val="24"/>
              </w:rPr>
              <w:t>利润</w:t>
            </w:r>
          </w:p>
        </w:tc>
        <w:tc>
          <w:tcPr>
            <w:tcW w:w="1301" w:type="pct"/>
            <w:tcBorders>
              <w:top w:val="single" w:sz="4" w:space="0" w:color="auto"/>
              <w:left w:val="nil"/>
              <w:bottom w:val="single" w:sz="4" w:space="0" w:color="auto"/>
              <w:right w:val="single" w:sz="4" w:space="0" w:color="auto"/>
            </w:tcBorders>
            <w:vAlign w:val="center"/>
          </w:tcPr>
          <w:p w14:paraId="29453972" w14:textId="77777777" w:rsidR="001A4D6D" w:rsidRPr="00632399" w:rsidRDefault="001A4D6D" w:rsidP="001A4D6D">
            <w:pPr>
              <w:jc w:val="center"/>
              <w:rPr>
                <w:sz w:val="24"/>
              </w:rPr>
            </w:pPr>
            <w:r w:rsidRPr="00632399">
              <w:rPr>
                <w:rFonts w:hint="eastAsia"/>
                <w:sz w:val="24"/>
              </w:rPr>
              <w:t>36437</w:t>
            </w:r>
          </w:p>
        </w:tc>
        <w:tc>
          <w:tcPr>
            <w:tcW w:w="1301" w:type="pct"/>
            <w:tcBorders>
              <w:top w:val="single" w:sz="4" w:space="0" w:color="auto"/>
              <w:left w:val="nil"/>
              <w:bottom w:val="single" w:sz="4" w:space="0" w:color="auto"/>
              <w:right w:val="single" w:sz="4" w:space="0" w:color="auto"/>
            </w:tcBorders>
            <w:vAlign w:val="center"/>
          </w:tcPr>
          <w:p w14:paraId="5FB991BF" w14:textId="77777777" w:rsidR="001A4D6D" w:rsidRPr="00632399" w:rsidRDefault="001A4D6D" w:rsidP="001A4D6D">
            <w:pPr>
              <w:jc w:val="center"/>
              <w:rPr>
                <w:sz w:val="24"/>
              </w:rPr>
            </w:pPr>
            <w:r w:rsidRPr="00632399">
              <w:rPr>
                <w:rFonts w:hint="eastAsia"/>
                <w:sz w:val="24"/>
              </w:rPr>
              <w:t>45690</w:t>
            </w:r>
          </w:p>
        </w:tc>
        <w:tc>
          <w:tcPr>
            <w:tcW w:w="1300" w:type="pct"/>
            <w:tcBorders>
              <w:top w:val="single" w:sz="4" w:space="0" w:color="auto"/>
              <w:left w:val="nil"/>
              <w:bottom w:val="single" w:sz="4" w:space="0" w:color="auto"/>
              <w:right w:val="single" w:sz="4" w:space="0" w:color="auto"/>
            </w:tcBorders>
            <w:vAlign w:val="center"/>
          </w:tcPr>
          <w:p w14:paraId="6D19233A" w14:textId="77777777" w:rsidR="001A4D6D" w:rsidRPr="00632399" w:rsidRDefault="001A4D6D" w:rsidP="001A4D6D">
            <w:pPr>
              <w:jc w:val="center"/>
              <w:rPr>
                <w:sz w:val="24"/>
              </w:rPr>
            </w:pPr>
            <w:r w:rsidRPr="00632399">
              <w:rPr>
                <w:rFonts w:hint="eastAsia"/>
                <w:sz w:val="24"/>
              </w:rPr>
              <w:t>50267</w:t>
            </w:r>
          </w:p>
        </w:tc>
      </w:tr>
      <w:tr w:rsidR="001A4D6D" w:rsidRPr="00632399" w14:paraId="0CCD97D4" w14:textId="77777777" w:rsidTr="001A4D6D">
        <w:trPr>
          <w:trHeight w:val="454"/>
          <w:jc w:val="center"/>
        </w:trPr>
        <w:tc>
          <w:tcPr>
            <w:tcW w:w="1098" w:type="pct"/>
            <w:tcBorders>
              <w:top w:val="single" w:sz="4" w:space="0" w:color="auto"/>
              <w:left w:val="single" w:sz="4" w:space="0" w:color="auto"/>
              <w:bottom w:val="single" w:sz="4" w:space="0" w:color="auto"/>
              <w:right w:val="single" w:sz="4" w:space="0" w:color="auto"/>
            </w:tcBorders>
            <w:vAlign w:val="center"/>
          </w:tcPr>
          <w:p w14:paraId="7C11D6C8" w14:textId="77777777" w:rsidR="001A4D6D" w:rsidRPr="00632399" w:rsidRDefault="001A4D6D" w:rsidP="001A4D6D">
            <w:pPr>
              <w:jc w:val="center"/>
              <w:rPr>
                <w:sz w:val="24"/>
              </w:rPr>
            </w:pPr>
            <w:r w:rsidRPr="00632399">
              <w:rPr>
                <w:sz w:val="24"/>
              </w:rPr>
              <w:t>资产负债率</w:t>
            </w:r>
          </w:p>
        </w:tc>
        <w:tc>
          <w:tcPr>
            <w:tcW w:w="1301" w:type="pct"/>
            <w:tcBorders>
              <w:top w:val="single" w:sz="4" w:space="0" w:color="auto"/>
              <w:left w:val="nil"/>
              <w:bottom w:val="single" w:sz="4" w:space="0" w:color="auto"/>
              <w:right w:val="single" w:sz="4" w:space="0" w:color="auto"/>
            </w:tcBorders>
            <w:vAlign w:val="center"/>
          </w:tcPr>
          <w:p w14:paraId="5369C2B2" w14:textId="77777777" w:rsidR="001A4D6D" w:rsidRPr="00632399" w:rsidRDefault="001A4D6D" w:rsidP="001A4D6D">
            <w:pPr>
              <w:jc w:val="center"/>
              <w:rPr>
                <w:sz w:val="24"/>
              </w:rPr>
            </w:pPr>
            <w:r w:rsidRPr="00632399">
              <w:rPr>
                <w:rFonts w:hint="eastAsia"/>
                <w:sz w:val="24"/>
              </w:rPr>
              <w:t>47.3%</w:t>
            </w:r>
          </w:p>
        </w:tc>
        <w:tc>
          <w:tcPr>
            <w:tcW w:w="1301" w:type="pct"/>
            <w:tcBorders>
              <w:top w:val="single" w:sz="4" w:space="0" w:color="auto"/>
              <w:left w:val="nil"/>
              <w:bottom w:val="single" w:sz="4" w:space="0" w:color="auto"/>
              <w:right w:val="single" w:sz="4" w:space="0" w:color="auto"/>
            </w:tcBorders>
            <w:vAlign w:val="center"/>
          </w:tcPr>
          <w:p w14:paraId="1B5F133D" w14:textId="77777777" w:rsidR="001A4D6D" w:rsidRPr="00632399" w:rsidRDefault="001A4D6D" w:rsidP="001A4D6D">
            <w:pPr>
              <w:jc w:val="center"/>
              <w:rPr>
                <w:sz w:val="24"/>
              </w:rPr>
            </w:pPr>
            <w:r w:rsidRPr="00632399">
              <w:rPr>
                <w:rFonts w:hint="eastAsia"/>
                <w:sz w:val="24"/>
              </w:rPr>
              <w:t>48.9%</w:t>
            </w:r>
          </w:p>
        </w:tc>
        <w:tc>
          <w:tcPr>
            <w:tcW w:w="1300" w:type="pct"/>
            <w:tcBorders>
              <w:top w:val="single" w:sz="4" w:space="0" w:color="auto"/>
              <w:left w:val="nil"/>
              <w:bottom w:val="single" w:sz="4" w:space="0" w:color="auto"/>
              <w:right w:val="single" w:sz="4" w:space="0" w:color="auto"/>
            </w:tcBorders>
            <w:vAlign w:val="center"/>
          </w:tcPr>
          <w:p w14:paraId="2971C635" w14:textId="77777777" w:rsidR="001A4D6D" w:rsidRPr="00632399" w:rsidRDefault="001A4D6D" w:rsidP="001A4D6D">
            <w:pPr>
              <w:jc w:val="center"/>
              <w:rPr>
                <w:sz w:val="24"/>
              </w:rPr>
            </w:pPr>
            <w:r w:rsidRPr="00632399">
              <w:rPr>
                <w:rFonts w:hint="eastAsia"/>
                <w:sz w:val="24"/>
              </w:rPr>
              <w:t>45.7%</w:t>
            </w:r>
          </w:p>
        </w:tc>
      </w:tr>
    </w:tbl>
    <w:p w14:paraId="4BF48779"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9" w:name="_Toc92530038"/>
      <w:r w:rsidRPr="0089671C">
        <w:rPr>
          <w:b/>
          <w:sz w:val="28"/>
          <w:szCs w:val="28"/>
        </w:rPr>
        <w:t>产品及科研生产情况</w:t>
      </w:r>
      <w:bookmarkEnd w:id="9"/>
    </w:p>
    <w:p w14:paraId="6BBAF2F6" w14:textId="77777777" w:rsidR="001A4D6D" w:rsidRPr="00632399" w:rsidRDefault="001A4D6D" w:rsidP="001A4D6D">
      <w:pPr>
        <w:spacing w:line="600" w:lineRule="exact"/>
        <w:ind w:firstLineChars="200" w:firstLine="560"/>
        <w:rPr>
          <w:sz w:val="28"/>
        </w:rPr>
      </w:pPr>
      <w:r w:rsidRPr="00632399">
        <w:rPr>
          <w:sz w:val="28"/>
        </w:rPr>
        <w:t>自建所以来，七一八所完成科研项目</w:t>
      </w:r>
      <w:r w:rsidRPr="00632399">
        <w:rPr>
          <w:sz w:val="28"/>
        </w:rPr>
        <w:t>550</w:t>
      </w:r>
      <w:r w:rsidRPr="00632399">
        <w:rPr>
          <w:sz w:val="28"/>
        </w:rPr>
        <w:t>余项，共有</w:t>
      </w:r>
      <w:r w:rsidRPr="00632399">
        <w:rPr>
          <w:sz w:val="28"/>
        </w:rPr>
        <w:t>370</w:t>
      </w:r>
      <w:r w:rsidRPr="00632399">
        <w:rPr>
          <w:sz w:val="28"/>
        </w:rPr>
        <w:t>多项获奖，其中国家科技进步一等奖一项，国家级、省部级科技进步奖</w:t>
      </w:r>
      <w:r w:rsidRPr="00632399">
        <w:rPr>
          <w:sz w:val="28"/>
        </w:rPr>
        <w:t>260</w:t>
      </w:r>
      <w:r w:rsidRPr="00632399">
        <w:rPr>
          <w:sz w:val="28"/>
        </w:rPr>
        <w:lastRenderedPageBreak/>
        <w:t>多项；其中国家科技进步一等奖</w:t>
      </w:r>
      <w:r w:rsidRPr="00632399">
        <w:rPr>
          <w:sz w:val="28"/>
        </w:rPr>
        <w:t>2</w:t>
      </w:r>
      <w:r w:rsidRPr="00632399">
        <w:rPr>
          <w:sz w:val="28"/>
        </w:rPr>
        <w:t>项，授权专利近</w:t>
      </w:r>
      <w:r w:rsidRPr="00632399">
        <w:rPr>
          <w:sz w:val="28"/>
        </w:rPr>
        <w:t>300</w:t>
      </w:r>
      <w:r w:rsidRPr="00632399">
        <w:rPr>
          <w:sz w:val="28"/>
        </w:rPr>
        <w:t>项。列入国家重大装备专项、国家火炬计划项目、国家重点新产品项目、国家高新技术产品项目</w:t>
      </w:r>
      <w:r w:rsidRPr="00632399">
        <w:rPr>
          <w:sz w:val="28"/>
        </w:rPr>
        <w:t>40</w:t>
      </w:r>
      <w:r w:rsidRPr="00632399">
        <w:rPr>
          <w:sz w:val="28"/>
        </w:rPr>
        <w:t>多项。按照军民融合的发展要求，大力发展高科技产业，已形成</w:t>
      </w:r>
      <w:proofErr w:type="gramStart"/>
      <w:r w:rsidRPr="00632399">
        <w:rPr>
          <w:sz w:val="28"/>
        </w:rPr>
        <w:t>电子特气材料</w:t>
      </w:r>
      <w:proofErr w:type="gramEnd"/>
      <w:r w:rsidRPr="00632399">
        <w:rPr>
          <w:sz w:val="28"/>
        </w:rPr>
        <w:t>、精细化工、空气净化、氢能产业、核电设备、节能环保、安防信息工程及特种装备等</w:t>
      </w:r>
      <w:r w:rsidRPr="00632399">
        <w:rPr>
          <w:sz w:val="28"/>
        </w:rPr>
        <w:t>8</w:t>
      </w:r>
      <w:r w:rsidRPr="00632399">
        <w:rPr>
          <w:sz w:val="28"/>
        </w:rPr>
        <w:t>大产业方向。</w:t>
      </w:r>
    </w:p>
    <w:p w14:paraId="7E07C817" w14:textId="77777777" w:rsidR="001A4D6D" w:rsidRPr="00632399" w:rsidRDefault="001A4D6D" w:rsidP="001A4D6D">
      <w:pPr>
        <w:spacing w:line="600" w:lineRule="exact"/>
        <w:ind w:firstLineChars="200" w:firstLine="560"/>
        <w:rPr>
          <w:sz w:val="28"/>
        </w:rPr>
      </w:pPr>
      <w:r w:rsidRPr="00632399">
        <w:rPr>
          <w:sz w:val="28"/>
        </w:rPr>
        <w:t>七一八所持有国家环保部颁发的环境影响评价证书和国家核安全局颁发的民用核安全电气设备设计</w:t>
      </w:r>
      <w:r w:rsidRPr="00632399">
        <w:rPr>
          <w:sz w:val="28"/>
        </w:rPr>
        <w:t>/</w:t>
      </w:r>
      <w:r w:rsidRPr="00632399">
        <w:rPr>
          <w:sz w:val="28"/>
        </w:rPr>
        <w:t>制造许可证，具备压力容器设计和制造资格，通过了质量、环境、职业健康安全管理体系认证，是国家火炬计划邯郸新材料产业基地、国家科技兴贸新材料创新基地、国家新型工业化军民融合产业示范基地的骨干企业。</w:t>
      </w:r>
    </w:p>
    <w:p w14:paraId="13C9F144"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10" w:name="_Toc92530039"/>
      <w:r w:rsidRPr="0089671C">
        <w:rPr>
          <w:b/>
          <w:sz w:val="28"/>
          <w:szCs w:val="28"/>
        </w:rPr>
        <w:t>现有条件</w:t>
      </w:r>
      <w:bookmarkEnd w:id="10"/>
    </w:p>
    <w:p w14:paraId="048F0E95" w14:textId="5085B72D" w:rsidR="001A4D6D" w:rsidRDefault="00B148B8" w:rsidP="001A4D6D">
      <w:pPr>
        <w:spacing w:line="600" w:lineRule="exact"/>
        <w:ind w:firstLineChars="200" w:firstLine="560"/>
        <w:jc w:val="left"/>
        <w:rPr>
          <w:sz w:val="28"/>
        </w:rPr>
      </w:pPr>
      <w:r w:rsidRPr="00B148B8">
        <w:rPr>
          <w:rFonts w:hint="eastAsia"/>
          <w:sz w:val="28"/>
        </w:rPr>
        <w:t>自</w:t>
      </w:r>
      <w:proofErr w:type="gramStart"/>
      <w:r w:rsidRPr="00B148B8">
        <w:rPr>
          <w:rFonts w:hint="eastAsia"/>
          <w:sz w:val="28"/>
        </w:rPr>
        <w:t>十二五</w:t>
      </w:r>
      <w:proofErr w:type="gramEnd"/>
      <w:r w:rsidRPr="00B148B8">
        <w:rPr>
          <w:rFonts w:hint="eastAsia"/>
          <w:sz w:val="28"/>
        </w:rPr>
        <w:t>以来批复固定资产投资建设项目十余个。另外，七一八所已在派</w:t>
      </w:r>
      <w:proofErr w:type="gramStart"/>
      <w:r w:rsidRPr="00B148B8">
        <w:rPr>
          <w:rFonts w:hint="eastAsia"/>
          <w:sz w:val="28"/>
        </w:rPr>
        <w:t>瑞科技</w:t>
      </w:r>
      <w:proofErr w:type="gramEnd"/>
      <w:r w:rsidRPr="00B148B8">
        <w:rPr>
          <w:rFonts w:hint="eastAsia"/>
          <w:sz w:val="28"/>
        </w:rPr>
        <w:t>产业园（西区）利用自有资金建设制氢设备组装车间等建筑物，用于制氢设备的组装调试。</w:t>
      </w:r>
    </w:p>
    <w:p w14:paraId="17BEDA85"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11" w:name="_Toc92530040"/>
      <w:r w:rsidRPr="0089671C">
        <w:rPr>
          <w:rFonts w:eastAsia="黑体"/>
          <w:b/>
          <w:kern w:val="0"/>
          <w:sz w:val="30"/>
          <w:szCs w:val="30"/>
        </w:rPr>
        <w:t>建设项目概况</w:t>
      </w:r>
      <w:bookmarkEnd w:id="11"/>
    </w:p>
    <w:p w14:paraId="0FD1DE49"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12" w:name="_Toc92530041"/>
      <w:r w:rsidRPr="0089671C">
        <w:rPr>
          <w:b/>
          <w:sz w:val="28"/>
          <w:szCs w:val="28"/>
        </w:rPr>
        <w:t>项目名称</w:t>
      </w:r>
      <w:bookmarkEnd w:id="12"/>
    </w:p>
    <w:bookmarkEnd w:id="3"/>
    <w:bookmarkEnd w:id="4"/>
    <w:bookmarkEnd w:id="5"/>
    <w:bookmarkEnd w:id="6"/>
    <w:p w14:paraId="49D91EEF" w14:textId="28B47866" w:rsidR="00D74094" w:rsidRPr="00632399" w:rsidRDefault="00D74094" w:rsidP="00D74094">
      <w:pPr>
        <w:spacing w:line="600" w:lineRule="exact"/>
        <w:ind w:firstLineChars="200" w:firstLine="560"/>
        <w:jc w:val="left"/>
        <w:rPr>
          <w:sz w:val="28"/>
        </w:rPr>
      </w:pPr>
      <w:r w:rsidRPr="00632399">
        <w:rPr>
          <w:rFonts w:hint="eastAsia"/>
          <w:sz w:val="28"/>
        </w:rPr>
        <w:t>项目名称：</w:t>
      </w:r>
      <w:r w:rsidR="00237A66">
        <w:rPr>
          <w:rFonts w:hint="eastAsia"/>
          <w:sz w:val="28"/>
        </w:rPr>
        <w:t>制氢设备组装车间改造</w:t>
      </w:r>
      <w:r w:rsidR="00D27EB4" w:rsidRPr="00632399">
        <w:rPr>
          <w:rFonts w:hint="eastAsia"/>
          <w:sz w:val="28"/>
        </w:rPr>
        <w:t>项目</w:t>
      </w:r>
    </w:p>
    <w:p w14:paraId="2984A3EC" w14:textId="77777777" w:rsidR="00D74094" w:rsidRPr="00632399" w:rsidRDefault="00D74094" w:rsidP="00D74094">
      <w:pPr>
        <w:spacing w:line="600" w:lineRule="exact"/>
        <w:ind w:firstLineChars="200" w:firstLine="560"/>
        <w:jc w:val="left"/>
        <w:rPr>
          <w:sz w:val="28"/>
        </w:rPr>
      </w:pPr>
      <w:r w:rsidRPr="00632399">
        <w:rPr>
          <w:rFonts w:hint="eastAsia"/>
          <w:sz w:val="28"/>
        </w:rPr>
        <w:t>单位名称：中国船舶集团有限公司第七一八研究所</w:t>
      </w:r>
    </w:p>
    <w:p w14:paraId="60915A31" w14:textId="77777777" w:rsidR="00D74094" w:rsidRPr="00632399" w:rsidRDefault="00D74094" w:rsidP="00D74094">
      <w:pPr>
        <w:spacing w:line="600" w:lineRule="exact"/>
        <w:ind w:firstLineChars="200" w:firstLine="560"/>
        <w:jc w:val="left"/>
        <w:rPr>
          <w:sz w:val="28"/>
        </w:rPr>
      </w:pPr>
      <w:r w:rsidRPr="00632399">
        <w:rPr>
          <w:rFonts w:hint="eastAsia"/>
          <w:sz w:val="28"/>
        </w:rPr>
        <w:t>单位法人代表：</w:t>
      </w:r>
      <w:r w:rsidR="000A1D43" w:rsidRPr="00632399">
        <w:rPr>
          <w:rFonts w:hint="eastAsia"/>
          <w:sz w:val="28"/>
        </w:rPr>
        <w:t>李俊华</w:t>
      </w:r>
    </w:p>
    <w:p w14:paraId="433DF240" w14:textId="77777777" w:rsidR="00D74094" w:rsidRDefault="00D74094" w:rsidP="00D74094">
      <w:pPr>
        <w:spacing w:line="600" w:lineRule="exact"/>
        <w:ind w:firstLineChars="200" w:firstLine="560"/>
        <w:jc w:val="left"/>
        <w:rPr>
          <w:sz w:val="28"/>
        </w:rPr>
      </w:pPr>
      <w:r w:rsidRPr="00632399">
        <w:rPr>
          <w:rFonts w:hint="eastAsia"/>
          <w:sz w:val="28"/>
        </w:rPr>
        <w:t>建设地点：河北省邯郸市世纪大街</w:t>
      </w:r>
      <w:r w:rsidRPr="00632399">
        <w:rPr>
          <w:rFonts w:hint="eastAsia"/>
          <w:sz w:val="28"/>
        </w:rPr>
        <w:t>6</w:t>
      </w:r>
      <w:r w:rsidRPr="00632399">
        <w:rPr>
          <w:rFonts w:hint="eastAsia"/>
          <w:sz w:val="28"/>
        </w:rPr>
        <w:t>号派</w:t>
      </w:r>
      <w:proofErr w:type="gramStart"/>
      <w:r w:rsidRPr="00632399">
        <w:rPr>
          <w:rFonts w:hint="eastAsia"/>
          <w:sz w:val="28"/>
        </w:rPr>
        <w:t>瑞科技</w:t>
      </w:r>
      <w:proofErr w:type="gramEnd"/>
      <w:r w:rsidRPr="00632399">
        <w:rPr>
          <w:rFonts w:hint="eastAsia"/>
          <w:sz w:val="28"/>
        </w:rPr>
        <w:t>产业园</w:t>
      </w:r>
    </w:p>
    <w:p w14:paraId="32C75F00"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13" w:name="_Toc92530042"/>
      <w:r w:rsidRPr="0089671C">
        <w:rPr>
          <w:b/>
          <w:sz w:val="28"/>
          <w:szCs w:val="28"/>
        </w:rPr>
        <w:t>项目依据</w:t>
      </w:r>
      <w:bookmarkEnd w:id="13"/>
    </w:p>
    <w:p w14:paraId="5D7B0551" w14:textId="77777777" w:rsidR="00462700" w:rsidRPr="00632399" w:rsidRDefault="00462700" w:rsidP="00462700">
      <w:pPr>
        <w:numPr>
          <w:ilvl w:val="0"/>
          <w:numId w:val="2"/>
        </w:numPr>
        <w:tabs>
          <w:tab w:val="left" w:pos="1418"/>
        </w:tabs>
        <w:spacing w:line="600" w:lineRule="exact"/>
        <w:ind w:left="0" w:firstLineChars="200" w:firstLine="560"/>
        <w:rPr>
          <w:sz w:val="28"/>
        </w:rPr>
      </w:pPr>
      <w:r w:rsidRPr="00632399">
        <w:rPr>
          <w:rFonts w:hint="eastAsia"/>
          <w:sz w:val="28"/>
        </w:rPr>
        <w:t>《国防科工局关于印发</w:t>
      </w:r>
      <w:r w:rsidRPr="00632399">
        <w:rPr>
          <w:sz w:val="28"/>
        </w:rPr>
        <w:t>&lt;</w:t>
      </w:r>
      <w:r w:rsidRPr="00632399">
        <w:rPr>
          <w:rFonts w:hint="eastAsia"/>
          <w:sz w:val="28"/>
        </w:rPr>
        <w:t>国防科技工业固定资产投资项目建议书编制规定</w:t>
      </w:r>
      <w:r w:rsidRPr="00632399">
        <w:rPr>
          <w:sz w:val="28"/>
        </w:rPr>
        <w:t>&gt;&lt;</w:t>
      </w:r>
      <w:r w:rsidRPr="00632399">
        <w:rPr>
          <w:rFonts w:hint="eastAsia"/>
          <w:sz w:val="28"/>
        </w:rPr>
        <w:t>国防科技工业固定资产投资项目可行性研究报告</w:t>
      </w:r>
      <w:r w:rsidRPr="00632399">
        <w:rPr>
          <w:rFonts w:hint="eastAsia"/>
          <w:sz w:val="28"/>
        </w:rPr>
        <w:lastRenderedPageBreak/>
        <w:t>编制规定</w:t>
      </w:r>
      <w:r w:rsidRPr="00632399">
        <w:rPr>
          <w:sz w:val="28"/>
        </w:rPr>
        <w:t>&gt;&lt;</w:t>
      </w:r>
      <w:r w:rsidRPr="00632399">
        <w:rPr>
          <w:rFonts w:hint="eastAsia"/>
          <w:sz w:val="28"/>
        </w:rPr>
        <w:t>国防科技工业固定资产投资项目初步设计编制规定</w:t>
      </w:r>
      <w:r w:rsidRPr="00632399">
        <w:rPr>
          <w:sz w:val="28"/>
        </w:rPr>
        <w:t>&gt;</w:t>
      </w:r>
      <w:r w:rsidRPr="00632399">
        <w:rPr>
          <w:rFonts w:hint="eastAsia"/>
          <w:sz w:val="28"/>
        </w:rPr>
        <w:t>的通知》（科工计〔</w:t>
      </w:r>
      <w:r w:rsidRPr="00632399">
        <w:rPr>
          <w:rFonts w:hint="eastAsia"/>
          <w:sz w:val="28"/>
        </w:rPr>
        <w:t>2015</w:t>
      </w:r>
      <w:r w:rsidRPr="00632399">
        <w:rPr>
          <w:rFonts w:hint="eastAsia"/>
          <w:sz w:val="28"/>
        </w:rPr>
        <w:t>〕</w:t>
      </w:r>
      <w:r w:rsidRPr="00632399">
        <w:rPr>
          <w:rFonts w:hint="eastAsia"/>
          <w:sz w:val="28"/>
        </w:rPr>
        <w:t>1198</w:t>
      </w:r>
      <w:r w:rsidRPr="00632399">
        <w:rPr>
          <w:rFonts w:hint="eastAsia"/>
          <w:sz w:val="28"/>
        </w:rPr>
        <w:t>号）。</w:t>
      </w:r>
    </w:p>
    <w:p w14:paraId="5387E558" w14:textId="77777777" w:rsidR="00462700" w:rsidRPr="00632399" w:rsidRDefault="00462700" w:rsidP="00462700">
      <w:pPr>
        <w:numPr>
          <w:ilvl w:val="0"/>
          <w:numId w:val="2"/>
        </w:numPr>
        <w:tabs>
          <w:tab w:val="left" w:pos="1418"/>
        </w:tabs>
        <w:spacing w:line="600" w:lineRule="exact"/>
        <w:ind w:left="0" w:firstLineChars="200" w:firstLine="560"/>
        <w:rPr>
          <w:sz w:val="28"/>
        </w:rPr>
      </w:pPr>
      <w:r w:rsidRPr="00632399">
        <w:rPr>
          <w:rFonts w:hint="eastAsia"/>
          <w:sz w:val="28"/>
        </w:rPr>
        <w:t>国防科工委《国防科技工业固定资产投资项目工程建设其它费用和预备费编制规定》</w:t>
      </w:r>
      <w:r w:rsidRPr="00632399">
        <w:rPr>
          <w:rFonts w:hint="eastAsia"/>
          <w:sz w:val="28"/>
        </w:rPr>
        <w:t>(</w:t>
      </w:r>
      <w:r w:rsidRPr="00632399">
        <w:rPr>
          <w:rFonts w:hint="eastAsia"/>
          <w:sz w:val="28"/>
        </w:rPr>
        <w:t>科工法〔</w:t>
      </w:r>
      <w:r w:rsidRPr="00632399">
        <w:rPr>
          <w:rFonts w:hint="eastAsia"/>
          <w:sz w:val="28"/>
        </w:rPr>
        <w:t>2005</w:t>
      </w:r>
      <w:r w:rsidRPr="00632399">
        <w:rPr>
          <w:rFonts w:hint="eastAsia"/>
          <w:sz w:val="28"/>
        </w:rPr>
        <w:t>〕</w:t>
      </w:r>
      <w:r w:rsidRPr="00632399">
        <w:rPr>
          <w:rFonts w:hint="eastAsia"/>
          <w:sz w:val="28"/>
        </w:rPr>
        <w:t>496</w:t>
      </w:r>
      <w:r w:rsidRPr="00632399">
        <w:rPr>
          <w:rFonts w:hint="eastAsia"/>
          <w:sz w:val="28"/>
        </w:rPr>
        <w:t>号</w:t>
      </w:r>
      <w:r w:rsidRPr="00632399">
        <w:rPr>
          <w:rFonts w:hint="eastAsia"/>
          <w:sz w:val="28"/>
        </w:rPr>
        <w:t>)</w:t>
      </w:r>
      <w:r w:rsidRPr="00632399">
        <w:rPr>
          <w:rFonts w:hint="eastAsia"/>
          <w:sz w:val="28"/>
        </w:rPr>
        <w:t>。</w:t>
      </w:r>
    </w:p>
    <w:p w14:paraId="1F76308B" w14:textId="77777777" w:rsidR="00462700" w:rsidRPr="00632399" w:rsidRDefault="00462700" w:rsidP="00462700">
      <w:pPr>
        <w:numPr>
          <w:ilvl w:val="0"/>
          <w:numId w:val="2"/>
        </w:numPr>
        <w:tabs>
          <w:tab w:val="left" w:pos="1276"/>
        </w:tabs>
        <w:spacing w:line="600" w:lineRule="exact"/>
        <w:ind w:left="0" w:firstLineChars="200" w:firstLine="560"/>
        <w:rPr>
          <w:sz w:val="28"/>
        </w:rPr>
      </w:pPr>
      <w:r w:rsidRPr="00632399">
        <w:rPr>
          <w:rFonts w:hint="eastAsia"/>
          <w:sz w:val="28"/>
        </w:rPr>
        <w:t>中国船舶集团有限公司《关于印发</w:t>
      </w:r>
      <w:r w:rsidRPr="00632399">
        <w:rPr>
          <w:rFonts w:hint="eastAsia"/>
          <w:sz w:val="28"/>
        </w:rPr>
        <w:t>&lt;</w:t>
      </w:r>
      <w:r w:rsidRPr="00632399">
        <w:rPr>
          <w:rFonts w:hint="eastAsia"/>
          <w:sz w:val="28"/>
        </w:rPr>
        <w:t>中国船舶集团有限公司固定资产投资管理办法（暂行）</w:t>
      </w:r>
      <w:r w:rsidRPr="00632399">
        <w:rPr>
          <w:rFonts w:hint="eastAsia"/>
          <w:sz w:val="28"/>
        </w:rPr>
        <w:t>&gt;</w:t>
      </w:r>
      <w:r w:rsidRPr="00632399">
        <w:rPr>
          <w:rFonts w:hint="eastAsia"/>
          <w:sz w:val="28"/>
        </w:rPr>
        <w:t>的通知》（中</w:t>
      </w:r>
      <w:proofErr w:type="gramStart"/>
      <w:r w:rsidRPr="00632399">
        <w:rPr>
          <w:rFonts w:hint="eastAsia"/>
          <w:sz w:val="28"/>
        </w:rPr>
        <w:t>船战制度</w:t>
      </w:r>
      <w:proofErr w:type="gramEnd"/>
      <w:r w:rsidRPr="00632399">
        <w:rPr>
          <w:rFonts w:hint="eastAsia"/>
          <w:sz w:val="28"/>
        </w:rPr>
        <w:t>〔</w:t>
      </w:r>
      <w:r w:rsidRPr="00632399">
        <w:rPr>
          <w:rFonts w:hint="eastAsia"/>
          <w:sz w:val="28"/>
        </w:rPr>
        <w:t>2020</w:t>
      </w:r>
      <w:r w:rsidRPr="00632399">
        <w:rPr>
          <w:rFonts w:hint="eastAsia"/>
          <w:sz w:val="28"/>
        </w:rPr>
        <w:t>〕</w:t>
      </w:r>
      <w:r w:rsidRPr="00632399">
        <w:rPr>
          <w:rFonts w:hint="eastAsia"/>
          <w:sz w:val="28"/>
        </w:rPr>
        <w:t>122</w:t>
      </w:r>
      <w:r w:rsidRPr="00632399">
        <w:rPr>
          <w:rFonts w:hint="eastAsia"/>
          <w:sz w:val="28"/>
        </w:rPr>
        <w:t>号）。</w:t>
      </w:r>
    </w:p>
    <w:p w14:paraId="14311A97" w14:textId="77777777" w:rsidR="00462700" w:rsidRPr="00632399" w:rsidRDefault="00462700" w:rsidP="00462700">
      <w:pPr>
        <w:numPr>
          <w:ilvl w:val="0"/>
          <w:numId w:val="2"/>
        </w:numPr>
        <w:tabs>
          <w:tab w:val="left" w:pos="1276"/>
        </w:tabs>
        <w:spacing w:line="600" w:lineRule="exact"/>
        <w:ind w:left="0" w:firstLineChars="200" w:firstLine="560"/>
        <w:rPr>
          <w:sz w:val="28"/>
        </w:rPr>
      </w:pPr>
      <w:r w:rsidRPr="00632399">
        <w:rPr>
          <w:rFonts w:hint="eastAsia"/>
          <w:sz w:val="28"/>
        </w:rPr>
        <w:t>中国船舶集团有限公司《关于印发</w:t>
      </w:r>
      <w:r w:rsidRPr="00632399">
        <w:rPr>
          <w:rFonts w:hint="eastAsia"/>
          <w:sz w:val="28"/>
        </w:rPr>
        <w:t>&lt;</w:t>
      </w:r>
      <w:r w:rsidRPr="00632399">
        <w:rPr>
          <w:rFonts w:hint="eastAsia"/>
          <w:sz w:val="28"/>
        </w:rPr>
        <w:t>中国船舶集团有限公司固定资产投资项目招标投标管理办法</w:t>
      </w:r>
      <w:r w:rsidRPr="00632399">
        <w:rPr>
          <w:rFonts w:hint="eastAsia"/>
          <w:sz w:val="28"/>
        </w:rPr>
        <w:t>&gt;</w:t>
      </w:r>
      <w:r w:rsidRPr="00632399">
        <w:rPr>
          <w:rFonts w:hint="eastAsia"/>
          <w:sz w:val="28"/>
        </w:rPr>
        <w:t>的通知》（中</w:t>
      </w:r>
      <w:proofErr w:type="gramStart"/>
      <w:r w:rsidRPr="00632399">
        <w:rPr>
          <w:rFonts w:hint="eastAsia"/>
          <w:sz w:val="28"/>
        </w:rPr>
        <w:t>船战制度</w:t>
      </w:r>
      <w:proofErr w:type="gramEnd"/>
      <w:r w:rsidRPr="00632399">
        <w:rPr>
          <w:rFonts w:hint="eastAsia"/>
          <w:sz w:val="28"/>
        </w:rPr>
        <w:t>〔</w:t>
      </w:r>
      <w:r w:rsidRPr="00632399">
        <w:rPr>
          <w:rFonts w:hint="eastAsia"/>
          <w:sz w:val="28"/>
        </w:rPr>
        <w:t>2020</w:t>
      </w:r>
      <w:r w:rsidRPr="00632399">
        <w:rPr>
          <w:rFonts w:hint="eastAsia"/>
          <w:sz w:val="28"/>
        </w:rPr>
        <w:t>〕</w:t>
      </w:r>
      <w:r w:rsidRPr="00632399">
        <w:rPr>
          <w:rFonts w:hint="eastAsia"/>
          <w:sz w:val="28"/>
        </w:rPr>
        <w:t>118</w:t>
      </w:r>
      <w:r w:rsidRPr="00632399">
        <w:rPr>
          <w:rFonts w:hint="eastAsia"/>
          <w:sz w:val="28"/>
        </w:rPr>
        <w:t>号）。</w:t>
      </w:r>
    </w:p>
    <w:p w14:paraId="3AD5E162" w14:textId="77777777" w:rsidR="00462700" w:rsidRPr="00632399" w:rsidRDefault="00462700" w:rsidP="00462700">
      <w:pPr>
        <w:numPr>
          <w:ilvl w:val="0"/>
          <w:numId w:val="2"/>
        </w:numPr>
        <w:tabs>
          <w:tab w:val="left" w:pos="1276"/>
        </w:tabs>
        <w:spacing w:line="600" w:lineRule="exact"/>
        <w:ind w:left="0" w:firstLineChars="200" w:firstLine="560"/>
        <w:rPr>
          <w:sz w:val="28"/>
        </w:rPr>
      </w:pPr>
      <w:r w:rsidRPr="00632399">
        <w:rPr>
          <w:rFonts w:hint="eastAsia"/>
          <w:sz w:val="28"/>
        </w:rPr>
        <w:t>《住房城乡建设部关于进一步推进工程总承包发展的若干意见》（建市〔</w:t>
      </w:r>
      <w:r w:rsidRPr="00632399">
        <w:rPr>
          <w:rFonts w:hint="eastAsia"/>
          <w:sz w:val="28"/>
        </w:rPr>
        <w:t>2016</w:t>
      </w:r>
      <w:r w:rsidRPr="00632399">
        <w:rPr>
          <w:rFonts w:hint="eastAsia"/>
          <w:sz w:val="28"/>
        </w:rPr>
        <w:t>〕</w:t>
      </w:r>
      <w:r w:rsidRPr="00632399">
        <w:rPr>
          <w:rFonts w:hint="eastAsia"/>
          <w:sz w:val="28"/>
        </w:rPr>
        <w:t>93</w:t>
      </w:r>
      <w:r w:rsidRPr="00632399">
        <w:rPr>
          <w:rFonts w:hint="eastAsia"/>
          <w:sz w:val="28"/>
        </w:rPr>
        <w:t>号）。</w:t>
      </w:r>
    </w:p>
    <w:p w14:paraId="3A342DDD" w14:textId="77777777" w:rsidR="00462700" w:rsidRPr="00632399" w:rsidRDefault="00462700" w:rsidP="00462700">
      <w:pPr>
        <w:numPr>
          <w:ilvl w:val="0"/>
          <w:numId w:val="2"/>
        </w:numPr>
        <w:tabs>
          <w:tab w:val="left" w:pos="1276"/>
        </w:tabs>
        <w:spacing w:line="600" w:lineRule="exact"/>
        <w:ind w:left="0" w:firstLineChars="200" w:firstLine="560"/>
        <w:rPr>
          <w:sz w:val="28"/>
        </w:rPr>
      </w:pPr>
      <w:r w:rsidRPr="00632399">
        <w:rPr>
          <w:rFonts w:hint="eastAsia"/>
          <w:sz w:val="28"/>
        </w:rPr>
        <w:t>中国船舶集团有限公司第七一八研究所提供的有关技术资料。</w:t>
      </w:r>
    </w:p>
    <w:p w14:paraId="7ED05923" w14:textId="77777777" w:rsidR="00462700" w:rsidRPr="00632399" w:rsidRDefault="00462700" w:rsidP="00462700">
      <w:pPr>
        <w:numPr>
          <w:ilvl w:val="0"/>
          <w:numId w:val="2"/>
        </w:numPr>
        <w:tabs>
          <w:tab w:val="left" w:pos="1276"/>
        </w:tabs>
        <w:spacing w:line="600" w:lineRule="exact"/>
        <w:ind w:left="0" w:firstLineChars="200" w:firstLine="560"/>
        <w:rPr>
          <w:sz w:val="28"/>
        </w:rPr>
      </w:pPr>
      <w:r w:rsidRPr="00632399">
        <w:rPr>
          <w:rFonts w:hint="eastAsia"/>
          <w:sz w:val="28"/>
        </w:rPr>
        <w:t>有关工程设计的法令、法规、规范、规定、技术标准等。</w:t>
      </w:r>
    </w:p>
    <w:p w14:paraId="699A39C0" w14:textId="77777777" w:rsidR="001F1BC6" w:rsidRPr="00632399" w:rsidRDefault="001F1BC6" w:rsidP="001F1BC6">
      <w:pPr>
        <w:numPr>
          <w:ilvl w:val="1"/>
          <w:numId w:val="1"/>
        </w:numPr>
        <w:tabs>
          <w:tab w:val="clear" w:pos="567"/>
          <w:tab w:val="left" w:pos="709"/>
        </w:tabs>
        <w:spacing w:line="600" w:lineRule="exact"/>
        <w:ind w:left="0" w:firstLine="0"/>
        <w:outlineLvl w:val="1"/>
        <w:rPr>
          <w:b/>
          <w:sz w:val="28"/>
          <w:szCs w:val="28"/>
        </w:rPr>
      </w:pPr>
      <w:bookmarkStart w:id="14" w:name="_Toc92530043"/>
      <w:r w:rsidRPr="00632399">
        <w:rPr>
          <w:rFonts w:hint="eastAsia"/>
          <w:b/>
          <w:sz w:val="28"/>
          <w:szCs w:val="28"/>
        </w:rPr>
        <w:t>建设目标</w:t>
      </w:r>
      <w:bookmarkEnd w:id="14"/>
    </w:p>
    <w:p w14:paraId="5CA65A22" w14:textId="524B31B4" w:rsidR="001F1BC6" w:rsidRPr="00632399" w:rsidRDefault="00B148B8" w:rsidP="00EB1B88">
      <w:pPr>
        <w:spacing w:line="600" w:lineRule="exact"/>
        <w:ind w:firstLineChars="200" w:firstLine="560"/>
        <w:jc w:val="left"/>
        <w:rPr>
          <w:sz w:val="28"/>
        </w:rPr>
      </w:pPr>
      <w:r w:rsidRPr="00B148B8">
        <w:rPr>
          <w:rFonts w:hint="eastAsia"/>
          <w:sz w:val="28"/>
        </w:rPr>
        <w:t>通过本项目建设，满足</w:t>
      </w:r>
      <w:r w:rsidRPr="00B148B8">
        <w:rPr>
          <w:rFonts w:hint="eastAsia"/>
          <w:sz w:val="28"/>
        </w:rPr>
        <w:t>XX</w:t>
      </w:r>
      <w:r w:rsidRPr="00B148B8">
        <w:rPr>
          <w:rFonts w:hint="eastAsia"/>
          <w:sz w:val="28"/>
        </w:rPr>
        <w:t>装置的组装调试需要。</w:t>
      </w:r>
    </w:p>
    <w:p w14:paraId="636933B5"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15" w:name="_Toc5785277"/>
      <w:bookmarkStart w:id="16" w:name="_Toc92530044"/>
      <w:r w:rsidRPr="0089671C">
        <w:rPr>
          <w:b/>
          <w:sz w:val="28"/>
          <w:szCs w:val="28"/>
        </w:rPr>
        <w:t>建设内容及规模等</w:t>
      </w:r>
      <w:bookmarkEnd w:id="16"/>
    </w:p>
    <w:bookmarkEnd w:id="15"/>
    <w:p w14:paraId="5A300029" w14:textId="57898007" w:rsidR="00B148B8" w:rsidRPr="004F38F2" w:rsidRDefault="00B148B8" w:rsidP="00B148B8">
      <w:pPr>
        <w:spacing w:line="600" w:lineRule="exact"/>
        <w:ind w:firstLineChars="200" w:firstLine="560"/>
        <w:rPr>
          <w:snapToGrid w:val="0"/>
          <w:kern w:val="0"/>
          <w:sz w:val="28"/>
        </w:rPr>
      </w:pPr>
      <w:r>
        <w:rPr>
          <w:rFonts w:hint="eastAsia"/>
          <w:sz w:val="28"/>
        </w:rPr>
        <w:t>主要建设内容：</w:t>
      </w:r>
      <w:r w:rsidRPr="004F38F2">
        <w:rPr>
          <w:rFonts w:hint="eastAsia"/>
          <w:sz w:val="28"/>
        </w:rPr>
        <w:t>本项目在七一八所派</w:t>
      </w:r>
      <w:proofErr w:type="gramStart"/>
      <w:r w:rsidRPr="004F38F2">
        <w:rPr>
          <w:rFonts w:hint="eastAsia"/>
          <w:sz w:val="28"/>
        </w:rPr>
        <w:t>瑞科技</w:t>
      </w:r>
      <w:proofErr w:type="gramEnd"/>
      <w:r w:rsidRPr="004F38F2">
        <w:rPr>
          <w:rFonts w:hint="eastAsia"/>
          <w:sz w:val="28"/>
        </w:rPr>
        <w:t>产业园（西区）对制氢设备组装车间进行改造，新增通风柜等工艺设备</w:t>
      </w:r>
      <w:r w:rsidRPr="004F38F2">
        <w:rPr>
          <w:rFonts w:hint="eastAsia"/>
          <w:sz w:val="28"/>
        </w:rPr>
        <w:t>22</w:t>
      </w:r>
      <w:r w:rsidRPr="004F38F2">
        <w:rPr>
          <w:rFonts w:hint="eastAsia"/>
          <w:sz w:val="28"/>
        </w:rPr>
        <w:t>台（套）</w:t>
      </w:r>
      <w:r w:rsidRPr="004F38F2">
        <w:rPr>
          <w:rFonts w:hint="eastAsia"/>
          <w:snapToGrid w:val="0"/>
          <w:kern w:val="0"/>
          <w:sz w:val="28"/>
        </w:rPr>
        <w:t>。项目固定资产总投资</w:t>
      </w:r>
      <w:r>
        <w:rPr>
          <w:rFonts w:hint="eastAsia"/>
          <w:snapToGrid w:val="0"/>
          <w:kern w:val="0"/>
          <w:sz w:val="28"/>
        </w:rPr>
        <w:t>913</w:t>
      </w:r>
      <w:r w:rsidRPr="004F38F2">
        <w:rPr>
          <w:rFonts w:hint="eastAsia"/>
          <w:snapToGrid w:val="0"/>
          <w:kern w:val="0"/>
          <w:sz w:val="28"/>
        </w:rPr>
        <w:t>万元。</w:t>
      </w:r>
    </w:p>
    <w:p w14:paraId="78B4AAFE" w14:textId="77777777" w:rsidR="00B148B8" w:rsidRPr="004F38F2" w:rsidRDefault="00B148B8" w:rsidP="00B148B8">
      <w:pPr>
        <w:spacing w:line="600" w:lineRule="exact"/>
        <w:ind w:firstLineChars="200" w:firstLine="560"/>
        <w:rPr>
          <w:sz w:val="28"/>
        </w:rPr>
      </w:pPr>
      <w:r>
        <w:rPr>
          <w:rFonts w:hint="eastAsia"/>
          <w:snapToGrid w:val="0"/>
          <w:kern w:val="0"/>
          <w:sz w:val="28"/>
        </w:rPr>
        <w:t>投资估算及资金筹措：</w:t>
      </w:r>
      <w:r w:rsidRPr="004F38F2">
        <w:rPr>
          <w:rFonts w:hint="eastAsia"/>
          <w:sz w:val="28"/>
        </w:rPr>
        <w:t>项目固定资产投资</w:t>
      </w:r>
      <w:r>
        <w:rPr>
          <w:rFonts w:hint="eastAsia"/>
          <w:sz w:val="28"/>
        </w:rPr>
        <w:t>913</w:t>
      </w:r>
      <w:r w:rsidRPr="004F38F2">
        <w:rPr>
          <w:rFonts w:hint="eastAsia"/>
          <w:sz w:val="28"/>
        </w:rPr>
        <w:t>万元。资金来源为：全部为建设单位自筹资金解决。</w:t>
      </w:r>
    </w:p>
    <w:p w14:paraId="3EF66656" w14:textId="77777777" w:rsidR="00B148B8" w:rsidRPr="000D5DA8" w:rsidRDefault="00B148B8" w:rsidP="00B148B8">
      <w:pPr>
        <w:tabs>
          <w:tab w:val="left" w:pos="709"/>
        </w:tabs>
        <w:spacing w:line="600" w:lineRule="exact"/>
        <w:ind w:firstLineChars="200" w:firstLine="560"/>
        <w:rPr>
          <w:sz w:val="28"/>
        </w:rPr>
      </w:pPr>
      <w:r w:rsidRPr="000D5DA8">
        <w:rPr>
          <w:rFonts w:hint="eastAsia"/>
          <w:sz w:val="28"/>
          <w:szCs w:val="28"/>
        </w:rPr>
        <w:lastRenderedPageBreak/>
        <w:t>建设地址：</w:t>
      </w:r>
      <w:r w:rsidRPr="000D5DA8">
        <w:rPr>
          <w:rFonts w:hint="eastAsia"/>
          <w:sz w:val="28"/>
        </w:rPr>
        <w:t>河北省邯郸市派</w:t>
      </w:r>
      <w:proofErr w:type="gramStart"/>
      <w:r w:rsidRPr="000D5DA8">
        <w:rPr>
          <w:rFonts w:hint="eastAsia"/>
          <w:sz w:val="28"/>
        </w:rPr>
        <w:t>瑞科技</w:t>
      </w:r>
      <w:proofErr w:type="gramEnd"/>
      <w:r w:rsidRPr="000D5DA8">
        <w:rPr>
          <w:rFonts w:hint="eastAsia"/>
          <w:sz w:val="28"/>
        </w:rPr>
        <w:t>产业园。</w:t>
      </w:r>
    </w:p>
    <w:p w14:paraId="0DC0C1DE" w14:textId="77777777" w:rsidR="00B148B8" w:rsidRPr="00632399" w:rsidRDefault="00B148B8" w:rsidP="00B148B8">
      <w:pPr>
        <w:tabs>
          <w:tab w:val="left" w:pos="709"/>
        </w:tabs>
        <w:spacing w:line="600" w:lineRule="exact"/>
        <w:ind w:firstLineChars="200" w:firstLine="560"/>
        <w:rPr>
          <w:snapToGrid w:val="0"/>
          <w:kern w:val="0"/>
          <w:sz w:val="28"/>
        </w:rPr>
      </w:pPr>
      <w:r w:rsidRPr="000D5DA8">
        <w:rPr>
          <w:rFonts w:hint="eastAsia"/>
          <w:sz w:val="28"/>
          <w:szCs w:val="28"/>
        </w:rPr>
        <w:t>建设周期：</w:t>
      </w:r>
      <w:r w:rsidRPr="000D5DA8">
        <w:rPr>
          <w:rFonts w:hint="eastAsia"/>
          <w:sz w:val="28"/>
        </w:rPr>
        <w:t>12</w:t>
      </w:r>
      <w:r w:rsidRPr="000D5DA8">
        <w:rPr>
          <w:rFonts w:hint="eastAsia"/>
          <w:sz w:val="28"/>
        </w:rPr>
        <w:t>个月。</w:t>
      </w:r>
    </w:p>
    <w:p w14:paraId="023E1213" w14:textId="77777777" w:rsidR="00B148B8" w:rsidRPr="00632399" w:rsidRDefault="00B148B8" w:rsidP="00B148B8">
      <w:pPr>
        <w:spacing w:line="600" w:lineRule="exact"/>
        <w:jc w:val="center"/>
        <w:rPr>
          <w:sz w:val="28"/>
        </w:rPr>
      </w:pPr>
      <w:r w:rsidRPr="00632399">
        <w:rPr>
          <w:rFonts w:hint="eastAsia"/>
          <w:sz w:val="28"/>
        </w:rPr>
        <w:t>项目组成</w:t>
      </w:r>
      <w:r>
        <w:rPr>
          <w:rFonts w:hint="eastAsia"/>
          <w:sz w:val="28"/>
        </w:rPr>
        <w:t>表</w:t>
      </w:r>
    </w:p>
    <w:tbl>
      <w:tblPr>
        <w:tblW w:w="9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12"/>
        <w:gridCol w:w="1604"/>
        <w:gridCol w:w="2782"/>
        <w:gridCol w:w="968"/>
        <w:gridCol w:w="952"/>
        <w:gridCol w:w="803"/>
        <w:gridCol w:w="710"/>
        <w:gridCol w:w="988"/>
      </w:tblGrid>
      <w:tr w:rsidR="00B148B8" w:rsidRPr="004F38F2" w14:paraId="2B6B2700" w14:textId="77777777" w:rsidTr="00533F6A">
        <w:trPr>
          <w:trHeight w:val="454"/>
          <w:tblHeader/>
          <w:jc w:val="center"/>
        </w:trPr>
        <w:tc>
          <w:tcPr>
            <w:tcW w:w="712" w:type="dxa"/>
            <w:vMerge w:val="restart"/>
            <w:tcBorders>
              <w:top w:val="single" w:sz="4" w:space="0" w:color="auto"/>
              <w:left w:val="single" w:sz="4" w:space="0" w:color="auto"/>
              <w:bottom w:val="single" w:sz="4" w:space="0" w:color="auto"/>
              <w:right w:val="single" w:sz="4" w:space="0" w:color="auto"/>
            </w:tcBorders>
            <w:vAlign w:val="center"/>
          </w:tcPr>
          <w:p w14:paraId="05DD1CA8" w14:textId="77777777" w:rsidR="00B148B8" w:rsidRPr="004F38F2" w:rsidRDefault="00B148B8" w:rsidP="00533F6A">
            <w:pPr>
              <w:ind w:left="-105" w:right="-105"/>
              <w:jc w:val="center"/>
              <w:rPr>
                <w:sz w:val="24"/>
              </w:rPr>
            </w:pPr>
            <w:r w:rsidRPr="004F38F2">
              <w:rPr>
                <w:rFonts w:hint="eastAsia"/>
                <w:sz w:val="24"/>
              </w:rPr>
              <w:t>序号</w:t>
            </w:r>
          </w:p>
        </w:tc>
        <w:tc>
          <w:tcPr>
            <w:tcW w:w="1604" w:type="dxa"/>
            <w:vMerge w:val="restart"/>
            <w:tcBorders>
              <w:top w:val="single" w:sz="4" w:space="0" w:color="auto"/>
              <w:left w:val="single" w:sz="4" w:space="0" w:color="auto"/>
              <w:bottom w:val="single" w:sz="4" w:space="0" w:color="auto"/>
              <w:right w:val="single" w:sz="4" w:space="0" w:color="auto"/>
            </w:tcBorders>
            <w:vAlign w:val="center"/>
          </w:tcPr>
          <w:p w14:paraId="0EA11940" w14:textId="77777777" w:rsidR="00B148B8" w:rsidRPr="004F38F2" w:rsidRDefault="00B148B8" w:rsidP="00533F6A">
            <w:pPr>
              <w:ind w:left="-105" w:right="-105"/>
              <w:jc w:val="center"/>
              <w:rPr>
                <w:sz w:val="24"/>
              </w:rPr>
            </w:pPr>
            <w:r w:rsidRPr="004F38F2">
              <w:rPr>
                <w:rFonts w:hint="eastAsia"/>
                <w:sz w:val="24"/>
              </w:rPr>
              <w:t>子项名称</w:t>
            </w:r>
          </w:p>
        </w:tc>
        <w:tc>
          <w:tcPr>
            <w:tcW w:w="2782" w:type="dxa"/>
            <w:vMerge w:val="restart"/>
            <w:tcBorders>
              <w:top w:val="single" w:sz="4" w:space="0" w:color="auto"/>
              <w:left w:val="single" w:sz="4" w:space="0" w:color="auto"/>
              <w:bottom w:val="single" w:sz="4" w:space="0" w:color="auto"/>
              <w:right w:val="single" w:sz="4" w:space="0" w:color="auto"/>
            </w:tcBorders>
            <w:vAlign w:val="center"/>
          </w:tcPr>
          <w:p w14:paraId="555252E9" w14:textId="77777777" w:rsidR="00B148B8" w:rsidRPr="004F38F2" w:rsidRDefault="00B148B8" w:rsidP="00533F6A">
            <w:pPr>
              <w:ind w:left="-105" w:right="-105"/>
              <w:jc w:val="center"/>
              <w:rPr>
                <w:sz w:val="24"/>
              </w:rPr>
            </w:pPr>
            <w:r w:rsidRPr="004F38F2">
              <w:rPr>
                <w:rFonts w:hint="eastAsia"/>
                <w:sz w:val="24"/>
              </w:rPr>
              <w:t>功能摘要</w:t>
            </w:r>
          </w:p>
        </w:tc>
        <w:tc>
          <w:tcPr>
            <w:tcW w:w="1920" w:type="dxa"/>
            <w:gridSpan w:val="2"/>
            <w:tcBorders>
              <w:top w:val="single" w:sz="4" w:space="0" w:color="auto"/>
              <w:left w:val="single" w:sz="4" w:space="0" w:color="auto"/>
              <w:bottom w:val="single" w:sz="4" w:space="0" w:color="auto"/>
              <w:right w:val="single" w:sz="4" w:space="0" w:color="auto"/>
            </w:tcBorders>
            <w:vAlign w:val="center"/>
          </w:tcPr>
          <w:p w14:paraId="5243AA5B" w14:textId="77777777" w:rsidR="00B148B8" w:rsidRPr="004F38F2" w:rsidRDefault="00B148B8" w:rsidP="00533F6A">
            <w:pPr>
              <w:ind w:left="-105" w:right="-105"/>
              <w:jc w:val="center"/>
              <w:rPr>
                <w:sz w:val="24"/>
              </w:rPr>
            </w:pPr>
            <w:r w:rsidRPr="004F38F2">
              <w:rPr>
                <w:rFonts w:hint="eastAsia"/>
                <w:sz w:val="24"/>
              </w:rPr>
              <w:t>建筑面积</w:t>
            </w:r>
            <w:r w:rsidRPr="004F38F2">
              <w:rPr>
                <w:sz w:val="24"/>
              </w:rPr>
              <w:t>(</w:t>
            </w:r>
            <w:r w:rsidRPr="004F38F2">
              <w:rPr>
                <w:rFonts w:hint="eastAsia"/>
                <w:sz w:val="24"/>
              </w:rPr>
              <w:t>㎡</w:t>
            </w:r>
            <w:r w:rsidRPr="004F38F2">
              <w:rPr>
                <w:sz w:val="24"/>
              </w:rPr>
              <w:t>)</w:t>
            </w:r>
          </w:p>
        </w:tc>
        <w:tc>
          <w:tcPr>
            <w:tcW w:w="803" w:type="dxa"/>
            <w:vMerge w:val="restart"/>
            <w:tcBorders>
              <w:top w:val="single" w:sz="4" w:space="0" w:color="auto"/>
              <w:left w:val="single" w:sz="4" w:space="0" w:color="auto"/>
              <w:bottom w:val="single" w:sz="4" w:space="0" w:color="auto"/>
              <w:right w:val="single" w:sz="4" w:space="0" w:color="auto"/>
            </w:tcBorders>
            <w:vAlign w:val="center"/>
          </w:tcPr>
          <w:p w14:paraId="08EB4C9D" w14:textId="77777777" w:rsidR="00B148B8" w:rsidRPr="004F38F2" w:rsidRDefault="00B148B8" w:rsidP="00533F6A">
            <w:pPr>
              <w:jc w:val="center"/>
              <w:rPr>
                <w:sz w:val="24"/>
              </w:rPr>
            </w:pPr>
            <w:r w:rsidRPr="004F38F2">
              <w:rPr>
                <w:rFonts w:hint="eastAsia"/>
                <w:sz w:val="24"/>
              </w:rPr>
              <w:t>新增工艺设备</w:t>
            </w:r>
          </w:p>
          <w:p w14:paraId="45E6D78F" w14:textId="77777777" w:rsidR="00B148B8" w:rsidRPr="004F38F2" w:rsidRDefault="00B148B8" w:rsidP="00533F6A">
            <w:pPr>
              <w:ind w:left="-105" w:right="-105"/>
              <w:jc w:val="center"/>
              <w:rPr>
                <w:sz w:val="24"/>
              </w:rPr>
            </w:pPr>
            <w:r w:rsidRPr="004F38F2">
              <w:rPr>
                <w:rFonts w:hint="eastAsia"/>
                <w:sz w:val="24"/>
              </w:rPr>
              <w:t>（台套）</w:t>
            </w: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43E86F74" w14:textId="77777777" w:rsidR="00B148B8" w:rsidRPr="004F38F2" w:rsidRDefault="00B148B8" w:rsidP="00533F6A">
            <w:pPr>
              <w:ind w:left="-105" w:right="-105"/>
              <w:jc w:val="center"/>
              <w:rPr>
                <w:sz w:val="24"/>
              </w:rPr>
            </w:pPr>
            <w:r w:rsidRPr="004F38F2">
              <w:rPr>
                <w:rFonts w:hint="eastAsia"/>
                <w:sz w:val="24"/>
              </w:rPr>
              <w:t>人员</w:t>
            </w:r>
          </w:p>
        </w:tc>
        <w:tc>
          <w:tcPr>
            <w:tcW w:w="988" w:type="dxa"/>
            <w:vMerge w:val="restart"/>
            <w:tcBorders>
              <w:top w:val="single" w:sz="4" w:space="0" w:color="auto"/>
              <w:left w:val="single" w:sz="4" w:space="0" w:color="auto"/>
              <w:bottom w:val="single" w:sz="4" w:space="0" w:color="auto"/>
              <w:right w:val="single" w:sz="4" w:space="0" w:color="auto"/>
            </w:tcBorders>
            <w:vAlign w:val="center"/>
          </w:tcPr>
          <w:p w14:paraId="47087B33" w14:textId="77777777" w:rsidR="00B148B8" w:rsidRPr="004F38F2" w:rsidRDefault="00B148B8" w:rsidP="00533F6A">
            <w:pPr>
              <w:ind w:left="-105" w:right="-105"/>
              <w:jc w:val="center"/>
              <w:rPr>
                <w:sz w:val="24"/>
              </w:rPr>
            </w:pPr>
            <w:r w:rsidRPr="004F38F2">
              <w:rPr>
                <w:rFonts w:hint="eastAsia"/>
                <w:sz w:val="24"/>
              </w:rPr>
              <w:t>备注</w:t>
            </w:r>
          </w:p>
        </w:tc>
      </w:tr>
      <w:tr w:rsidR="00B148B8" w:rsidRPr="004F38F2" w14:paraId="03F2672B" w14:textId="77777777" w:rsidTr="00533F6A">
        <w:trPr>
          <w:trHeight w:val="454"/>
          <w:tblHeader/>
          <w:jc w:val="center"/>
        </w:trPr>
        <w:tc>
          <w:tcPr>
            <w:tcW w:w="712" w:type="dxa"/>
            <w:vMerge/>
            <w:tcBorders>
              <w:top w:val="single" w:sz="4" w:space="0" w:color="auto"/>
              <w:left w:val="single" w:sz="4" w:space="0" w:color="auto"/>
              <w:bottom w:val="single" w:sz="4" w:space="0" w:color="auto"/>
              <w:right w:val="single" w:sz="4" w:space="0" w:color="auto"/>
            </w:tcBorders>
            <w:vAlign w:val="center"/>
          </w:tcPr>
          <w:p w14:paraId="48C3EBD0" w14:textId="77777777" w:rsidR="00B148B8" w:rsidRPr="004F38F2" w:rsidRDefault="00B148B8" w:rsidP="00533F6A">
            <w:pPr>
              <w:widowControl/>
              <w:rPr>
                <w:sz w:val="24"/>
              </w:rPr>
            </w:pPr>
          </w:p>
        </w:tc>
        <w:tc>
          <w:tcPr>
            <w:tcW w:w="1604" w:type="dxa"/>
            <w:vMerge/>
            <w:tcBorders>
              <w:top w:val="single" w:sz="4" w:space="0" w:color="auto"/>
              <w:left w:val="single" w:sz="4" w:space="0" w:color="auto"/>
              <w:bottom w:val="single" w:sz="4" w:space="0" w:color="auto"/>
              <w:right w:val="single" w:sz="4" w:space="0" w:color="auto"/>
            </w:tcBorders>
            <w:vAlign w:val="center"/>
          </w:tcPr>
          <w:p w14:paraId="1F3A68F9" w14:textId="77777777" w:rsidR="00B148B8" w:rsidRPr="004F38F2" w:rsidRDefault="00B148B8" w:rsidP="00533F6A">
            <w:pPr>
              <w:widowControl/>
              <w:rPr>
                <w:sz w:val="24"/>
              </w:rPr>
            </w:pPr>
          </w:p>
        </w:tc>
        <w:tc>
          <w:tcPr>
            <w:tcW w:w="2782" w:type="dxa"/>
            <w:vMerge/>
            <w:tcBorders>
              <w:top w:val="single" w:sz="4" w:space="0" w:color="auto"/>
              <w:left w:val="single" w:sz="4" w:space="0" w:color="auto"/>
              <w:bottom w:val="single" w:sz="4" w:space="0" w:color="auto"/>
              <w:right w:val="single" w:sz="4" w:space="0" w:color="auto"/>
            </w:tcBorders>
            <w:vAlign w:val="center"/>
          </w:tcPr>
          <w:p w14:paraId="1ED9ED34" w14:textId="77777777" w:rsidR="00B148B8" w:rsidRPr="004F38F2" w:rsidRDefault="00B148B8" w:rsidP="00533F6A">
            <w:pPr>
              <w:widowControl/>
              <w:rPr>
                <w:sz w:val="24"/>
              </w:rPr>
            </w:pPr>
          </w:p>
        </w:tc>
        <w:tc>
          <w:tcPr>
            <w:tcW w:w="968" w:type="dxa"/>
            <w:tcBorders>
              <w:top w:val="single" w:sz="4" w:space="0" w:color="auto"/>
              <w:left w:val="single" w:sz="4" w:space="0" w:color="auto"/>
              <w:bottom w:val="single" w:sz="4" w:space="0" w:color="auto"/>
              <w:right w:val="single" w:sz="4" w:space="0" w:color="auto"/>
            </w:tcBorders>
            <w:vAlign w:val="center"/>
          </w:tcPr>
          <w:p w14:paraId="296DA814" w14:textId="77777777" w:rsidR="00B148B8" w:rsidRPr="004F38F2" w:rsidRDefault="00B148B8" w:rsidP="00533F6A">
            <w:pPr>
              <w:ind w:left="-105" w:right="-105"/>
              <w:jc w:val="center"/>
              <w:rPr>
                <w:sz w:val="24"/>
              </w:rPr>
            </w:pPr>
            <w:r w:rsidRPr="004F38F2">
              <w:rPr>
                <w:rFonts w:hint="eastAsia"/>
                <w:sz w:val="24"/>
              </w:rPr>
              <w:t>改造</w:t>
            </w:r>
          </w:p>
        </w:tc>
        <w:tc>
          <w:tcPr>
            <w:tcW w:w="952" w:type="dxa"/>
            <w:tcBorders>
              <w:top w:val="single" w:sz="4" w:space="0" w:color="auto"/>
              <w:left w:val="single" w:sz="4" w:space="0" w:color="auto"/>
              <w:bottom w:val="single" w:sz="4" w:space="0" w:color="auto"/>
              <w:right w:val="single" w:sz="4" w:space="0" w:color="auto"/>
            </w:tcBorders>
            <w:vAlign w:val="center"/>
          </w:tcPr>
          <w:p w14:paraId="6ED5C5FA" w14:textId="77777777" w:rsidR="00B148B8" w:rsidRPr="004F38F2" w:rsidRDefault="00B148B8" w:rsidP="00533F6A">
            <w:pPr>
              <w:ind w:left="-105" w:right="-105"/>
              <w:jc w:val="center"/>
              <w:rPr>
                <w:sz w:val="24"/>
              </w:rPr>
            </w:pPr>
            <w:r w:rsidRPr="004F38F2">
              <w:rPr>
                <w:rFonts w:hint="eastAsia"/>
                <w:sz w:val="24"/>
              </w:rPr>
              <w:t>新建</w:t>
            </w:r>
          </w:p>
        </w:tc>
        <w:tc>
          <w:tcPr>
            <w:tcW w:w="803" w:type="dxa"/>
            <w:vMerge/>
            <w:tcBorders>
              <w:top w:val="single" w:sz="4" w:space="0" w:color="auto"/>
              <w:left w:val="single" w:sz="4" w:space="0" w:color="auto"/>
              <w:bottom w:val="single" w:sz="4" w:space="0" w:color="auto"/>
              <w:right w:val="single" w:sz="4" w:space="0" w:color="auto"/>
            </w:tcBorders>
            <w:vAlign w:val="center"/>
          </w:tcPr>
          <w:p w14:paraId="1A19094D" w14:textId="77777777" w:rsidR="00B148B8" w:rsidRPr="004F38F2" w:rsidRDefault="00B148B8" w:rsidP="00533F6A">
            <w:pPr>
              <w:widowControl/>
              <w:rPr>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4D867DA7" w14:textId="77777777" w:rsidR="00B148B8" w:rsidRPr="004F38F2" w:rsidRDefault="00B148B8" w:rsidP="00533F6A">
            <w:pPr>
              <w:widowControl/>
              <w:rPr>
                <w:sz w:val="24"/>
              </w:rPr>
            </w:pPr>
          </w:p>
        </w:tc>
        <w:tc>
          <w:tcPr>
            <w:tcW w:w="988" w:type="dxa"/>
            <w:vMerge/>
            <w:tcBorders>
              <w:top w:val="single" w:sz="4" w:space="0" w:color="auto"/>
              <w:left w:val="single" w:sz="4" w:space="0" w:color="auto"/>
              <w:bottom w:val="single" w:sz="4" w:space="0" w:color="auto"/>
              <w:right w:val="single" w:sz="4" w:space="0" w:color="auto"/>
            </w:tcBorders>
            <w:vAlign w:val="center"/>
          </w:tcPr>
          <w:p w14:paraId="3B8F4FBA" w14:textId="77777777" w:rsidR="00B148B8" w:rsidRPr="004F38F2" w:rsidRDefault="00B148B8" w:rsidP="00533F6A">
            <w:pPr>
              <w:widowControl/>
              <w:rPr>
                <w:sz w:val="24"/>
              </w:rPr>
            </w:pPr>
          </w:p>
        </w:tc>
      </w:tr>
      <w:tr w:rsidR="00B148B8" w:rsidRPr="004F38F2" w14:paraId="1604B2BF" w14:textId="77777777" w:rsidTr="00533F6A">
        <w:trPr>
          <w:trHeight w:val="850"/>
          <w:jc w:val="center"/>
        </w:trPr>
        <w:tc>
          <w:tcPr>
            <w:tcW w:w="712" w:type="dxa"/>
            <w:tcBorders>
              <w:top w:val="single" w:sz="4" w:space="0" w:color="auto"/>
              <w:left w:val="single" w:sz="4" w:space="0" w:color="auto"/>
              <w:bottom w:val="single" w:sz="4" w:space="0" w:color="auto"/>
              <w:right w:val="single" w:sz="4" w:space="0" w:color="auto"/>
            </w:tcBorders>
            <w:vAlign w:val="center"/>
          </w:tcPr>
          <w:p w14:paraId="056C92E0" w14:textId="77777777" w:rsidR="00B148B8" w:rsidRPr="004F38F2" w:rsidRDefault="00B148B8" w:rsidP="00533F6A">
            <w:pPr>
              <w:jc w:val="center"/>
              <w:rPr>
                <w:sz w:val="24"/>
              </w:rPr>
            </w:pPr>
            <w:r w:rsidRPr="004F38F2">
              <w:rPr>
                <w:sz w:val="24"/>
              </w:rPr>
              <w:t>1</w:t>
            </w:r>
          </w:p>
        </w:tc>
        <w:tc>
          <w:tcPr>
            <w:tcW w:w="1604" w:type="dxa"/>
            <w:tcBorders>
              <w:top w:val="single" w:sz="4" w:space="0" w:color="auto"/>
              <w:left w:val="single" w:sz="4" w:space="0" w:color="auto"/>
              <w:bottom w:val="single" w:sz="4" w:space="0" w:color="auto"/>
              <w:right w:val="single" w:sz="4" w:space="0" w:color="auto"/>
            </w:tcBorders>
            <w:vAlign w:val="center"/>
          </w:tcPr>
          <w:p w14:paraId="314B3BF8" w14:textId="77777777" w:rsidR="00B148B8" w:rsidRPr="004F38F2" w:rsidRDefault="00B148B8" w:rsidP="00533F6A">
            <w:pPr>
              <w:jc w:val="center"/>
              <w:rPr>
                <w:sz w:val="24"/>
              </w:rPr>
            </w:pPr>
            <w:r w:rsidRPr="004F38F2">
              <w:rPr>
                <w:rFonts w:hint="eastAsia"/>
                <w:sz w:val="24"/>
              </w:rPr>
              <w:t>制氢设备组装车间</w:t>
            </w:r>
          </w:p>
        </w:tc>
        <w:tc>
          <w:tcPr>
            <w:tcW w:w="2782" w:type="dxa"/>
            <w:tcBorders>
              <w:top w:val="single" w:sz="4" w:space="0" w:color="auto"/>
              <w:left w:val="single" w:sz="4" w:space="0" w:color="auto"/>
              <w:bottom w:val="single" w:sz="4" w:space="0" w:color="auto"/>
              <w:right w:val="single" w:sz="4" w:space="0" w:color="auto"/>
            </w:tcBorders>
            <w:vAlign w:val="center"/>
          </w:tcPr>
          <w:p w14:paraId="2E487375" w14:textId="77777777" w:rsidR="00B148B8" w:rsidRPr="004F38F2" w:rsidRDefault="00B148B8" w:rsidP="00533F6A">
            <w:pPr>
              <w:ind w:left="71" w:right="126"/>
              <w:rPr>
                <w:sz w:val="24"/>
              </w:rPr>
            </w:pPr>
            <w:r w:rsidRPr="004F38F2">
              <w:rPr>
                <w:rFonts w:hint="eastAsia"/>
                <w:sz w:val="24"/>
              </w:rPr>
              <w:t>满足</w:t>
            </w:r>
            <w:r w:rsidRPr="004F38F2">
              <w:rPr>
                <w:rFonts w:hint="eastAsia"/>
                <w:sz w:val="24"/>
              </w:rPr>
              <w:t>XX</w:t>
            </w:r>
            <w:r w:rsidRPr="004F38F2">
              <w:rPr>
                <w:rFonts w:hint="eastAsia"/>
                <w:sz w:val="24"/>
              </w:rPr>
              <w:t>装置的组装调试需要</w:t>
            </w:r>
          </w:p>
        </w:tc>
        <w:tc>
          <w:tcPr>
            <w:tcW w:w="968" w:type="dxa"/>
            <w:tcBorders>
              <w:top w:val="single" w:sz="4" w:space="0" w:color="auto"/>
              <w:left w:val="single" w:sz="4" w:space="0" w:color="auto"/>
              <w:bottom w:val="single" w:sz="4" w:space="0" w:color="auto"/>
              <w:right w:val="single" w:sz="4" w:space="0" w:color="auto"/>
            </w:tcBorders>
            <w:vAlign w:val="center"/>
          </w:tcPr>
          <w:p w14:paraId="2C822B98" w14:textId="77777777" w:rsidR="00B148B8" w:rsidRPr="004F38F2" w:rsidRDefault="00B148B8" w:rsidP="00533F6A">
            <w:pPr>
              <w:ind w:left="71" w:right="126"/>
              <w:jc w:val="center"/>
              <w:rPr>
                <w:sz w:val="24"/>
              </w:rPr>
            </w:pPr>
            <w:r w:rsidRPr="004F38F2">
              <w:rPr>
                <w:rFonts w:hint="eastAsia"/>
                <w:sz w:val="24"/>
              </w:rPr>
              <w:t>3095.3</w:t>
            </w:r>
          </w:p>
        </w:tc>
        <w:tc>
          <w:tcPr>
            <w:tcW w:w="952" w:type="dxa"/>
            <w:tcBorders>
              <w:top w:val="single" w:sz="4" w:space="0" w:color="auto"/>
              <w:left w:val="single" w:sz="4" w:space="0" w:color="auto"/>
              <w:bottom w:val="single" w:sz="4" w:space="0" w:color="auto"/>
              <w:right w:val="single" w:sz="4" w:space="0" w:color="auto"/>
            </w:tcBorders>
            <w:vAlign w:val="center"/>
          </w:tcPr>
          <w:p w14:paraId="18CF22C3" w14:textId="77777777" w:rsidR="00B148B8" w:rsidRPr="004F38F2" w:rsidRDefault="00B148B8" w:rsidP="00533F6A">
            <w:pPr>
              <w:ind w:left="71" w:right="126"/>
              <w:jc w:val="center"/>
              <w:rPr>
                <w:sz w:val="24"/>
              </w:rPr>
            </w:pPr>
            <w:r w:rsidRPr="004F38F2">
              <w:rPr>
                <w:sz w:val="24"/>
              </w:rPr>
              <w:t>269.</w:t>
            </w:r>
            <w:r w:rsidRPr="004F38F2">
              <w:rPr>
                <w:rFonts w:hint="eastAsia"/>
                <w:sz w:val="24"/>
              </w:rPr>
              <w:t>9</w:t>
            </w:r>
          </w:p>
        </w:tc>
        <w:tc>
          <w:tcPr>
            <w:tcW w:w="803" w:type="dxa"/>
            <w:tcBorders>
              <w:top w:val="single" w:sz="4" w:space="0" w:color="auto"/>
              <w:left w:val="single" w:sz="4" w:space="0" w:color="auto"/>
              <w:right w:val="single" w:sz="4" w:space="0" w:color="auto"/>
            </w:tcBorders>
            <w:vAlign w:val="center"/>
          </w:tcPr>
          <w:p w14:paraId="5D7563B0" w14:textId="77777777" w:rsidR="00B148B8" w:rsidRPr="004F38F2" w:rsidRDefault="00B148B8" w:rsidP="00533F6A">
            <w:pPr>
              <w:ind w:left="71" w:right="126"/>
              <w:jc w:val="center"/>
              <w:rPr>
                <w:sz w:val="24"/>
              </w:rPr>
            </w:pPr>
            <w:r w:rsidRPr="004F38F2">
              <w:rPr>
                <w:rFonts w:hint="eastAsia"/>
                <w:sz w:val="24"/>
              </w:rPr>
              <w:t>22</w:t>
            </w:r>
          </w:p>
        </w:tc>
        <w:tc>
          <w:tcPr>
            <w:tcW w:w="710" w:type="dxa"/>
            <w:tcBorders>
              <w:top w:val="single" w:sz="4" w:space="0" w:color="auto"/>
              <w:left w:val="single" w:sz="4" w:space="0" w:color="auto"/>
              <w:right w:val="single" w:sz="4" w:space="0" w:color="auto"/>
            </w:tcBorders>
            <w:vAlign w:val="center"/>
          </w:tcPr>
          <w:p w14:paraId="7B7E3066" w14:textId="77777777" w:rsidR="00B148B8" w:rsidRPr="004F38F2" w:rsidRDefault="00B148B8" w:rsidP="00533F6A">
            <w:pPr>
              <w:ind w:left="71" w:right="126"/>
              <w:jc w:val="center"/>
              <w:rPr>
                <w:sz w:val="24"/>
              </w:rPr>
            </w:pPr>
            <w:r w:rsidRPr="004F38F2">
              <w:rPr>
                <w:rFonts w:hint="eastAsia"/>
                <w:sz w:val="24"/>
              </w:rPr>
              <w:t>30</w:t>
            </w:r>
          </w:p>
        </w:tc>
        <w:tc>
          <w:tcPr>
            <w:tcW w:w="988" w:type="dxa"/>
            <w:tcBorders>
              <w:top w:val="single" w:sz="4" w:space="0" w:color="auto"/>
              <w:left w:val="single" w:sz="4" w:space="0" w:color="auto"/>
              <w:bottom w:val="single" w:sz="4" w:space="0" w:color="auto"/>
              <w:right w:val="single" w:sz="4" w:space="0" w:color="auto"/>
            </w:tcBorders>
            <w:vAlign w:val="center"/>
          </w:tcPr>
          <w:p w14:paraId="3313B49D" w14:textId="77777777" w:rsidR="00B148B8" w:rsidRPr="004F38F2" w:rsidRDefault="00B148B8" w:rsidP="00533F6A">
            <w:pPr>
              <w:ind w:left="71" w:right="126"/>
              <w:jc w:val="left"/>
              <w:rPr>
                <w:sz w:val="24"/>
              </w:rPr>
            </w:pPr>
          </w:p>
        </w:tc>
      </w:tr>
      <w:tr w:rsidR="00B148B8" w:rsidRPr="004F38F2" w14:paraId="497694E4" w14:textId="77777777" w:rsidTr="00533F6A">
        <w:trPr>
          <w:trHeight w:val="443"/>
          <w:jc w:val="center"/>
        </w:trPr>
        <w:tc>
          <w:tcPr>
            <w:tcW w:w="712" w:type="dxa"/>
            <w:tcBorders>
              <w:top w:val="single" w:sz="4" w:space="0" w:color="auto"/>
              <w:left w:val="single" w:sz="4" w:space="0" w:color="auto"/>
              <w:bottom w:val="single" w:sz="4" w:space="0" w:color="auto"/>
              <w:right w:val="single" w:sz="4" w:space="0" w:color="auto"/>
            </w:tcBorders>
            <w:vAlign w:val="center"/>
          </w:tcPr>
          <w:p w14:paraId="4D49F658" w14:textId="77777777" w:rsidR="00B148B8" w:rsidRPr="004F38F2" w:rsidRDefault="00B148B8" w:rsidP="00533F6A">
            <w:pPr>
              <w:jc w:val="center"/>
              <w:rPr>
                <w:sz w:val="24"/>
              </w:rPr>
            </w:pPr>
          </w:p>
        </w:tc>
        <w:tc>
          <w:tcPr>
            <w:tcW w:w="1604" w:type="dxa"/>
            <w:tcBorders>
              <w:top w:val="single" w:sz="4" w:space="0" w:color="auto"/>
              <w:left w:val="single" w:sz="4" w:space="0" w:color="auto"/>
              <w:bottom w:val="single" w:sz="4" w:space="0" w:color="auto"/>
              <w:right w:val="single" w:sz="4" w:space="0" w:color="auto"/>
            </w:tcBorders>
            <w:vAlign w:val="center"/>
          </w:tcPr>
          <w:p w14:paraId="297C6736" w14:textId="77777777" w:rsidR="00B148B8" w:rsidRPr="004F38F2" w:rsidRDefault="00B148B8" w:rsidP="00533F6A">
            <w:pPr>
              <w:rPr>
                <w:sz w:val="24"/>
              </w:rPr>
            </w:pPr>
            <w:r w:rsidRPr="004F38F2">
              <w:rPr>
                <w:rFonts w:hint="eastAsia"/>
                <w:sz w:val="24"/>
              </w:rPr>
              <w:t>合计</w:t>
            </w:r>
          </w:p>
        </w:tc>
        <w:tc>
          <w:tcPr>
            <w:tcW w:w="2782" w:type="dxa"/>
            <w:tcBorders>
              <w:top w:val="single" w:sz="4" w:space="0" w:color="auto"/>
              <w:left w:val="single" w:sz="4" w:space="0" w:color="auto"/>
              <w:bottom w:val="single" w:sz="4" w:space="0" w:color="auto"/>
              <w:right w:val="single" w:sz="4" w:space="0" w:color="auto"/>
            </w:tcBorders>
            <w:vAlign w:val="center"/>
          </w:tcPr>
          <w:p w14:paraId="249042E8" w14:textId="77777777" w:rsidR="00B148B8" w:rsidRPr="004F38F2" w:rsidRDefault="00B148B8" w:rsidP="00533F6A">
            <w:pPr>
              <w:ind w:left="71" w:right="126"/>
              <w:rPr>
                <w:sz w:val="24"/>
              </w:rPr>
            </w:pPr>
          </w:p>
        </w:tc>
        <w:tc>
          <w:tcPr>
            <w:tcW w:w="968" w:type="dxa"/>
            <w:tcBorders>
              <w:top w:val="single" w:sz="4" w:space="0" w:color="auto"/>
              <w:left w:val="single" w:sz="4" w:space="0" w:color="auto"/>
              <w:bottom w:val="single" w:sz="4" w:space="0" w:color="auto"/>
              <w:right w:val="single" w:sz="4" w:space="0" w:color="auto"/>
            </w:tcBorders>
            <w:vAlign w:val="center"/>
          </w:tcPr>
          <w:p w14:paraId="4D639246" w14:textId="77777777" w:rsidR="00B148B8" w:rsidRPr="004F38F2" w:rsidRDefault="00B148B8" w:rsidP="00533F6A">
            <w:pPr>
              <w:ind w:left="71" w:right="126"/>
              <w:jc w:val="center"/>
              <w:rPr>
                <w:sz w:val="24"/>
              </w:rPr>
            </w:pPr>
          </w:p>
        </w:tc>
        <w:tc>
          <w:tcPr>
            <w:tcW w:w="952" w:type="dxa"/>
            <w:tcBorders>
              <w:top w:val="single" w:sz="4" w:space="0" w:color="auto"/>
              <w:left w:val="single" w:sz="4" w:space="0" w:color="auto"/>
              <w:bottom w:val="single" w:sz="4" w:space="0" w:color="auto"/>
              <w:right w:val="single" w:sz="4" w:space="0" w:color="auto"/>
            </w:tcBorders>
            <w:vAlign w:val="center"/>
          </w:tcPr>
          <w:p w14:paraId="7FEF7904" w14:textId="77777777" w:rsidR="00B148B8" w:rsidRPr="004F38F2" w:rsidRDefault="00B148B8" w:rsidP="00533F6A">
            <w:pPr>
              <w:ind w:left="71" w:right="126"/>
              <w:jc w:val="center"/>
              <w:rPr>
                <w:sz w:val="24"/>
              </w:rPr>
            </w:pPr>
          </w:p>
        </w:tc>
        <w:tc>
          <w:tcPr>
            <w:tcW w:w="803" w:type="dxa"/>
            <w:tcBorders>
              <w:top w:val="single" w:sz="4" w:space="0" w:color="auto"/>
              <w:left w:val="single" w:sz="4" w:space="0" w:color="auto"/>
              <w:bottom w:val="single" w:sz="4" w:space="0" w:color="auto"/>
              <w:right w:val="single" w:sz="4" w:space="0" w:color="auto"/>
            </w:tcBorders>
            <w:vAlign w:val="center"/>
          </w:tcPr>
          <w:p w14:paraId="21029CBF" w14:textId="77777777" w:rsidR="00B148B8" w:rsidRPr="004F38F2" w:rsidRDefault="00B148B8" w:rsidP="00533F6A">
            <w:pPr>
              <w:ind w:left="71" w:right="126"/>
              <w:jc w:val="center"/>
              <w:rPr>
                <w:sz w:val="24"/>
              </w:rPr>
            </w:pPr>
            <w:r w:rsidRPr="004F38F2">
              <w:rPr>
                <w:rFonts w:hint="eastAsia"/>
                <w:sz w:val="24"/>
              </w:rPr>
              <w:t>22</w:t>
            </w:r>
          </w:p>
        </w:tc>
        <w:tc>
          <w:tcPr>
            <w:tcW w:w="710" w:type="dxa"/>
            <w:tcBorders>
              <w:top w:val="single" w:sz="4" w:space="0" w:color="auto"/>
              <w:left w:val="single" w:sz="4" w:space="0" w:color="auto"/>
              <w:bottom w:val="single" w:sz="4" w:space="0" w:color="auto"/>
              <w:right w:val="single" w:sz="4" w:space="0" w:color="auto"/>
            </w:tcBorders>
            <w:vAlign w:val="center"/>
          </w:tcPr>
          <w:p w14:paraId="7C43FC76" w14:textId="77777777" w:rsidR="00B148B8" w:rsidRPr="004F38F2" w:rsidRDefault="00B148B8" w:rsidP="00533F6A">
            <w:pPr>
              <w:ind w:left="71" w:right="126"/>
              <w:jc w:val="center"/>
              <w:rPr>
                <w:sz w:val="24"/>
              </w:rPr>
            </w:pPr>
            <w:r w:rsidRPr="004F38F2">
              <w:rPr>
                <w:rFonts w:hint="eastAsia"/>
                <w:sz w:val="24"/>
              </w:rPr>
              <w:t>30</w:t>
            </w:r>
          </w:p>
        </w:tc>
        <w:tc>
          <w:tcPr>
            <w:tcW w:w="988" w:type="dxa"/>
            <w:tcBorders>
              <w:top w:val="single" w:sz="4" w:space="0" w:color="auto"/>
              <w:left w:val="single" w:sz="4" w:space="0" w:color="auto"/>
              <w:bottom w:val="single" w:sz="4" w:space="0" w:color="auto"/>
              <w:right w:val="single" w:sz="4" w:space="0" w:color="auto"/>
            </w:tcBorders>
            <w:vAlign w:val="center"/>
          </w:tcPr>
          <w:p w14:paraId="57393A18" w14:textId="77777777" w:rsidR="00B148B8" w:rsidRPr="004F38F2" w:rsidRDefault="00B148B8" w:rsidP="00533F6A">
            <w:pPr>
              <w:ind w:left="71" w:right="126"/>
              <w:jc w:val="center"/>
              <w:rPr>
                <w:sz w:val="24"/>
              </w:rPr>
            </w:pPr>
          </w:p>
        </w:tc>
      </w:tr>
    </w:tbl>
    <w:p w14:paraId="653AD76D" w14:textId="77777777" w:rsidR="00B148B8" w:rsidRPr="004F38F2" w:rsidRDefault="00B148B8" w:rsidP="00B148B8">
      <w:pPr>
        <w:ind w:firstLine="440"/>
        <w:rPr>
          <w:sz w:val="22"/>
        </w:rPr>
      </w:pPr>
    </w:p>
    <w:p w14:paraId="4A572E5E"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17" w:name="_Toc92530045"/>
      <w:r w:rsidRPr="0089671C">
        <w:rPr>
          <w:rFonts w:eastAsia="黑体"/>
          <w:b/>
          <w:kern w:val="0"/>
          <w:sz w:val="30"/>
          <w:szCs w:val="30"/>
        </w:rPr>
        <w:t>建设的必要性</w:t>
      </w:r>
      <w:bookmarkEnd w:id="17"/>
    </w:p>
    <w:p w14:paraId="463C9EAA" w14:textId="77777777" w:rsidR="00B148B8" w:rsidRPr="004F38F2" w:rsidRDefault="00B148B8" w:rsidP="00B148B8">
      <w:pPr>
        <w:numPr>
          <w:ilvl w:val="1"/>
          <w:numId w:val="1"/>
        </w:numPr>
        <w:tabs>
          <w:tab w:val="clear" w:pos="567"/>
          <w:tab w:val="left" w:pos="709"/>
        </w:tabs>
        <w:spacing w:line="600" w:lineRule="exact"/>
        <w:ind w:left="0" w:firstLine="0"/>
        <w:outlineLvl w:val="1"/>
        <w:rPr>
          <w:b/>
          <w:sz w:val="28"/>
          <w:szCs w:val="28"/>
        </w:rPr>
      </w:pPr>
      <w:bookmarkStart w:id="18" w:name="_Toc64822663"/>
      <w:bookmarkStart w:id="19" w:name="_Toc82168405"/>
      <w:bookmarkStart w:id="20" w:name="_Toc92530046"/>
      <w:r w:rsidRPr="004F38F2">
        <w:rPr>
          <w:rFonts w:hint="eastAsia"/>
          <w:b/>
          <w:sz w:val="28"/>
          <w:szCs w:val="28"/>
        </w:rPr>
        <w:t>项目建设的必要性</w:t>
      </w:r>
      <w:bookmarkEnd w:id="18"/>
      <w:bookmarkEnd w:id="19"/>
      <w:bookmarkEnd w:id="20"/>
    </w:p>
    <w:p w14:paraId="4E65E5B4" w14:textId="77777777" w:rsidR="00B148B8" w:rsidRPr="004F38F2" w:rsidRDefault="00B148B8" w:rsidP="00B148B8">
      <w:pPr>
        <w:spacing w:line="600" w:lineRule="exact"/>
        <w:ind w:firstLineChars="200" w:firstLine="560"/>
        <w:jc w:val="left"/>
        <w:rPr>
          <w:sz w:val="28"/>
        </w:rPr>
      </w:pPr>
      <w:r w:rsidRPr="004F38F2">
        <w:rPr>
          <w:rFonts w:hint="eastAsia"/>
          <w:sz w:val="28"/>
        </w:rPr>
        <w:t>目前二室的工作地点在派</w:t>
      </w:r>
      <w:proofErr w:type="gramStart"/>
      <w:r w:rsidRPr="004F38F2">
        <w:rPr>
          <w:rFonts w:hint="eastAsia"/>
          <w:sz w:val="28"/>
        </w:rPr>
        <w:t>瑞科技</w:t>
      </w:r>
      <w:proofErr w:type="gramEnd"/>
      <w:r w:rsidRPr="004F38F2">
        <w:rPr>
          <w:rFonts w:hint="eastAsia"/>
          <w:sz w:val="28"/>
        </w:rPr>
        <w:t>产业园（西区），而</w:t>
      </w:r>
      <w:r w:rsidRPr="004F38F2">
        <w:rPr>
          <w:rFonts w:hint="eastAsia"/>
          <w:sz w:val="28"/>
        </w:rPr>
        <w:t>XX</w:t>
      </w:r>
      <w:r w:rsidRPr="004F38F2">
        <w:rPr>
          <w:rFonts w:hint="eastAsia"/>
          <w:sz w:val="28"/>
        </w:rPr>
        <w:t>装置的组装调试车间布置在东区，两地生产的效率大大降低。另外，随着七一八所的业务发展需要，二室现有的工作场地面积已制约了业务发展需要。因此，需统筹规划在派</w:t>
      </w:r>
      <w:proofErr w:type="gramStart"/>
      <w:r w:rsidRPr="004F38F2">
        <w:rPr>
          <w:rFonts w:hint="eastAsia"/>
          <w:sz w:val="28"/>
        </w:rPr>
        <w:t>瑞科技</w:t>
      </w:r>
      <w:proofErr w:type="gramEnd"/>
      <w:r w:rsidRPr="004F38F2">
        <w:rPr>
          <w:rFonts w:hint="eastAsia"/>
          <w:sz w:val="28"/>
        </w:rPr>
        <w:t>产业园（西区）建设二室的生产场地，将东区的现有生产设施搬迁至西区，并适当增加</w:t>
      </w:r>
      <w:r w:rsidRPr="004F38F2">
        <w:rPr>
          <w:rFonts w:hint="eastAsia"/>
          <w:sz w:val="28"/>
        </w:rPr>
        <w:t>XX</w:t>
      </w:r>
      <w:r w:rsidRPr="004F38F2">
        <w:rPr>
          <w:rFonts w:hint="eastAsia"/>
          <w:sz w:val="28"/>
        </w:rPr>
        <w:t>装置的组装调试工位。</w:t>
      </w:r>
    </w:p>
    <w:p w14:paraId="362A07FA" w14:textId="77777777" w:rsidR="00B148B8" w:rsidRDefault="00B148B8" w:rsidP="00B148B8">
      <w:pPr>
        <w:spacing w:line="600" w:lineRule="exact"/>
        <w:ind w:firstLineChars="200" w:firstLine="560"/>
        <w:jc w:val="left"/>
        <w:rPr>
          <w:rFonts w:hint="eastAsia"/>
          <w:sz w:val="28"/>
        </w:rPr>
      </w:pPr>
      <w:r w:rsidRPr="004F38F2">
        <w:rPr>
          <w:rFonts w:hint="eastAsia"/>
          <w:sz w:val="28"/>
        </w:rPr>
        <w:t>同时，考虑到制氢设备工程部产业布局调整，派</w:t>
      </w:r>
      <w:proofErr w:type="gramStart"/>
      <w:r w:rsidRPr="004F38F2">
        <w:rPr>
          <w:rFonts w:hint="eastAsia"/>
          <w:sz w:val="28"/>
        </w:rPr>
        <w:t>瑞科技</w:t>
      </w:r>
      <w:proofErr w:type="gramEnd"/>
      <w:r w:rsidRPr="004F38F2">
        <w:rPr>
          <w:rFonts w:hint="eastAsia"/>
          <w:sz w:val="28"/>
        </w:rPr>
        <w:t>产业园（西区）的制氢设备组装车间已闲置。经所内协调，本项目将制氢设备组装车间交由二室使用，作为</w:t>
      </w:r>
      <w:r w:rsidRPr="004F38F2">
        <w:rPr>
          <w:rFonts w:hint="eastAsia"/>
          <w:sz w:val="28"/>
        </w:rPr>
        <w:t>XX</w:t>
      </w:r>
      <w:r w:rsidRPr="004F38F2">
        <w:rPr>
          <w:rFonts w:hint="eastAsia"/>
          <w:sz w:val="28"/>
        </w:rPr>
        <w:t>装置的组装调试区域。</w:t>
      </w:r>
    </w:p>
    <w:p w14:paraId="58F160CB" w14:textId="77777777" w:rsidR="00B148B8" w:rsidRPr="00632399" w:rsidRDefault="00B148B8" w:rsidP="00B148B8">
      <w:pPr>
        <w:numPr>
          <w:ilvl w:val="1"/>
          <w:numId w:val="1"/>
        </w:numPr>
        <w:tabs>
          <w:tab w:val="clear" w:pos="567"/>
          <w:tab w:val="left" w:pos="709"/>
        </w:tabs>
        <w:spacing w:line="600" w:lineRule="exact"/>
        <w:ind w:left="0" w:firstLine="0"/>
        <w:outlineLvl w:val="1"/>
        <w:rPr>
          <w:b/>
          <w:sz w:val="28"/>
          <w:szCs w:val="28"/>
        </w:rPr>
      </w:pPr>
      <w:bookmarkStart w:id="21" w:name="_Toc92530047"/>
      <w:r w:rsidRPr="00632399">
        <w:rPr>
          <w:rFonts w:hint="eastAsia"/>
          <w:b/>
          <w:sz w:val="28"/>
          <w:szCs w:val="28"/>
        </w:rPr>
        <w:t>建设需求分析</w:t>
      </w:r>
      <w:bookmarkEnd w:id="21"/>
    </w:p>
    <w:p w14:paraId="659AE6E3" w14:textId="77777777" w:rsidR="00B148B8" w:rsidRPr="004F38F2" w:rsidRDefault="00B148B8" w:rsidP="00B148B8">
      <w:pPr>
        <w:spacing w:line="600" w:lineRule="exact"/>
        <w:ind w:firstLineChars="200" w:firstLine="560"/>
        <w:jc w:val="left"/>
        <w:rPr>
          <w:sz w:val="28"/>
        </w:rPr>
      </w:pPr>
      <w:r w:rsidRPr="004F38F2">
        <w:rPr>
          <w:rFonts w:hint="eastAsia"/>
          <w:sz w:val="28"/>
        </w:rPr>
        <w:t>经统计，上述工艺功能对应的建筑面积需求如下：</w:t>
      </w:r>
    </w:p>
    <w:tbl>
      <w:tblPr>
        <w:tblW w:w="0" w:type="auto"/>
        <w:jc w:val="center"/>
        <w:tblInd w:w="93" w:type="dxa"/>
        <w:tblLook w:val="04A0" w:firstRow="1" w:lastRow="0" w:firstColumn="1" w:lastColumn="0" w:noHBand="0" w:noVBand="1"/>
      </w:tblPr>
      <w:tblGrid>
        <w:gridCol w:w="4976"/>
        <w:gridCol w:w="2339"/>
      </w:tblGrid>
      <w:tr w:rsidR="00B148B8" w:rsidRPr="004F38F2" w14:paraId="6E7295F4" w14:textId="77777777" w:rsidTr="00533F6A">
        <w:trPr>
          <w:trHeight w:val="454"/>
          <w:tblHeader/>
          <w:jc w:val="center"/>
        </w:trPr>
        <w:tc>
          <w:tcPr>
            <w:tcW w:w="4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87CDE"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功能</w:t>
            </w:r>
          </w:p>
        </w:tc>
        <w:tc>
          <w:tcPr>
            <w:tcW w:w="2339" w:type="dxa"/>
            <w:tcBorders>
              <w:top w:val="single" w:sz="4" w:space="0" w:color="auto"/>
              <w:left w:val="nil"/>
              <w:bottom w:val="single" w:sz="4" w:space="0" w:color="auto"/>
              <w:right w:val="single" w:sz="4" w:space="0" w:color="auto"/>
            </w:tcBorders>
            <w:shd w:val="clear" w:color="auto" w:fill="auto"/>
            <w:noWrap/>
            <w:vAlign w:val="center"/>
            <w:hideMark/>
          </w:tcPr>
          <w:p w14:paraId="2EFB016E"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面积需求（㎡）</w:t>
            </w:r>
          </w:p>
        </w:tc>
      </w:tr>
      <w:tr w:rsidR="00B148B8" w:rsidRPr="004F38F2" w14:paraId="5DBE3FF9" w14:textId="77777777" w:rsidTr="00533F6A">
        <w:trPr>
          <w:trHeight w:val="454"/>
          <w:jc w:val="center"/>
        </w:trPr>
        <w:tc>
          <w:tcPr>
            <w:tcW w:w="4976" w:type="dxa"/>
            <w:tcBorders>
              <w:top w:val="nil"/>
              <w:left w:val="single" w:sz="4" w:space="0" w:color="auto"/>
              <w:bottom w:val="single" w:sz="4" w:space="0" w:color="auto"/>
              <w:right w:val="single" w:sz="4" w:space="0" w:color="auto"/>
            </w:tcBorders>
            <w:shd w:val="clear" w:color="auto" w:fill="auto"/>
            <w:noWrap/>
            <w:vAlign w:val="center"/>
            <w:hideMark/>
          </w:tcPr>
          <w:p w14:paraId="3CEF9CF0" w14:textId="77777777" w:rsidR="00B148B8" w:rsidRPr="004F38F2" w:rsidRDefault="00B148B8" w:rsidP="00533F6A">
            <w:pPr>
              <w:widowControl/>
              <w:rPr>
                <w:rFonts w:ascii="宋体" w:hAnsi="宋体" w:cs="宋体"/>
                <w:kern w:val="0"/>
                <w:sz w:val="24"/>
              </w:rPr>
            </w:pPr>
            <w:r w:rsidRPr="004F38F2">
              <w:rPr>
                <w:rFonts w:ascii="宋体" w:hAnsi="宋体" w:cs="宋体" w:hint="eastAsia"/>
                <w:kern w:val="0"/>
                <w:sz w:val="24"/>
              </w:rPr>
              <w:t>XX装置组装</w:t>
            </w:r>
            <w:proofErr w:type="gramStart"/>
            <w:r w:rsidRPr="004F38F2">
              <w:rPr>
                <w:rFonts w:ascii="宋体" w:hAnsi="宋体" w:cs="宋体" w:hint="eastAsia"/>
                <w:kern w:val="0"/>
                <w:sz w:val="24"/>
              </w:rPr>
              <w:t>调试区</w:t>
            </w:r>
            <w:proofErr w:type="gramEnd"/>
          </w:p>
        </w:tc>
        <w:tc>
          <w:tcPr>
            <w:tcW w:w="2339" w:type="dxa"/>
            <w:tcBorders>
              <w:top w:val="nil"/>
              <w:left w:val="nil"/>
              <w:bottom w:val="single" w:sz="4" w:space="0" w:color="auto"/>
              <w:right w:val="single" w:sz="4" w:space="0" w:color="auto"/>
            </w:tcBorders>
            <w:shd w:val="clear" w:color="auto" w:fill="auto"/>
            <w:noWrap/>
            <w:vAlign w:val="center"/>
            <w:hideMark/>
          </w:tcPr>
          <w:p w14:paraId="4F648139"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760</w:t>
            </w:r>
          </w:p>
        </w:tc>
      </w:tr>
      <w:tr w:rsidR="00B148B8" w:rsidRPr="004F38F2" w14:paraId="1F3B4F14" w14:textId="77777777" w:rsidTr="00533F6A">
        <w:trPr>
          <w:trHeight w:val="454"/>
          <w:jc w:val="center"/>
        </w:trPr>
        <w:tc>
          <w:tcPr>
            <w:tcW w:w="4976" w:type="dxa"/>
            <w:tcBorders>
              <w:top w:val="nil"/>
              <w:left w:val="single" w:sz="4" w:space="0" w:color="auto"/>
              <w:bottom w:val="single" w:sz="4" w:space="0" w:color="auto"/>
              <w:right w:val="single" w:sz="4" w:space="0" w:color="auto"/>
            </w:tcBorders>
            <w:shd w:val="clear" w:color="auto" w:fill="auto"/>
            <w:noWrap/>
            <w:vAlign w:val="center"/>
          </w:tcPr>
          <w:p w14:paraId="66A90C3F" w14:textId="77777777" w:rsidR="00B148B8" w:rsidRPr="004F38F2" w:rsidRDefault="00B148B8" w:rsidP="00533F6A">
            <w:pPr>
              <w:widowControl/>
              <w:rPr>
                <w:rFonts w:ascii="宋体" w:hAnsi="宋体" w:cs="宋体"/>
                <w:kern w:val="0"/>
                <w:sz w:val="24"/>
              </w:rPr>
            </w:pPr>
            <w:r w:rsidRPr="004F38F2">
              <w:rPr>
                <w:rFonts w:ascii="宋体" w:hAnsi="宋体" w:cs="宋体" w:hint="eastAsia"/>
                <w:kern w:val="0"/>
                <w:sz w:val="24"/>
              </w:rPr>
              <w:t>消耗品生产</w:t>
            </w:r>
            <w:proofErr w:type="gramStart"/>
            <w:r w:rsidRPr="004F38F2">
              <w:rPr>
                <w:rFonts w:ascii="宋体" w:hAnsi="宋体" w:cs="宋体" w:hint="eastAsia"/>
                <w:kern w:val="0"/>
                <w:sz w:val="24"/>
              </w:rPr>
              <w:t>组装区</w:t>
            </w:r>
            <w:proofErr w:type="gramEnd"/>
          </w:p>
        </w:tc>
        <w:tc>
          <w:tcPr>
            <w:tcW w:w="2339" w:type="dxa"/>
            <w:tcBorders>
              <w:top w:val="nil"/>
              <w:left w:val="nil"/>
              <w:bottom w:val="single" w:sz="4" w:space="0" w:color="auto"/>
              <w:right w:val="single" w:sz="4" w:space="0" w:color="auto"/>
            </w:tcBorders>
            <w:shd w:val="clear" w:color="auto" w:fill="auto"/>
            <w:noWrap/>
            <w:vAlign w:val="center"/>
          </w:tcPr>
          <w:p w14:paraId="7E47B017"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100</w:t>
            </w:r>
          </w:p>
        </w:tc>
      </w:tr>
      <w:tr w:rsidR="00B148B8" w:rsidRPr="004F38F2" w14:paraId="5BF7D590" w14:textId="77777777" w:rsidTr="00533F6A">
        <w:trPr>
          <w:trHeight w:val="454"/>
          <w:jc w:val="center"/>
        </w:trPr>
        <w:tc>
          <w:tcPr>
            <w:tcW w:w="4976" w:type="dxa"/>
            <w:tcBorders>
              <w:top w:val="nil"/>
              <w:left w:val="single" w:sz="4" w:space="0" w:color="auto"/>
              <w:bottom w:val="single" w:sz="4" w:space="0" w:color="auto"/>
              <w:right w:val="single" w:sz="4" w:space="0" w:color="auto"/>
            </w:tcBorders>
            <w:shd w:val="clear" w:color="auto" w:fill="auto"/>
            <w:noWrap/>
            <w:vAlign w:val="center"/>
          </w:tcPr>
          <w:p w14:paraId="41557B52" w14:textId="77777777" w:rsidR="00B148B8" w:rsidRPr="004F38F2" w:rsidRDefault="00B148B8" w:rsidP="00533F6A">
            <w:pPr>
              <w:widowControl/>
              <w:rPr>
                <w:rFonts w:ascii="宋体" w:hAnsi="宋体" w:cs="宋体"/>
                <w:kern w:val="0"/>
                <w:sz w:val="24"/>
              </w:rPr>
            </w:pPr>
            <w:r w:rsidRPr="004F38F2">
              <w:rPr>
                <w:rFonts w:ascii="宋体" w:hAnsi="宋体" w:cs="宋体" w:hint="eastAsia"/>
                <w:kern w:val="0"/>
                <w:sz w:val="24"/>
              </w:rPr>
              <w:lastRenderedPageBreak/>
              <w:t>备品备件及成品暂存区</w:t>
            </w:r>
          </w:p>
        </w:tc>
        <w:tc>
          <w:tcPr>
            <w:tcW w:w="2339" w:type="dxa"/>
            <w:tcBorders>
              <w:top w:val="nil"/>
              <w:left w:val="nil"/>
              <w:bottom w:val="single" w:sz="4" w:space="0" w:color="auto"/>
              <w:right w:val="single" w:sz="4" w:space="0" w:color="auto"/>
            </w:tcBorders>
            <w:shd w:val="clear" w:color="auto" w:fill="auto"/>
            <w:noWrap/>
            <w:vAlign w:val="center"/>
          </w:tcPr>
          <w:p w14:paraId="0768D674"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130</w:t>
            </w:r>
          </w:p>
        </w:tc>
      </w:tr>
      <w:tr w:rsidR="00B148B8" w:rsidRPr="004F38F2" w14:paraId="6851F2F5" w14:textId="77777777" w:rsidTr="00533F6A">
        <w:trPr>
          <w:trHeight w:val="454"/>
          <w:jc w:val="center"/>
        </w:trPr>
        <w:tc>
          <w:tcPr>
            <w:tcW w:w="4976" w:type="dxa"/>
            <w:tcBorders>
              <w:top w:val="nil"/>
              <w:left w:val="single" w:sz="4" w:space="0" w:color="auto"/>
              <w:bottom w:val="single" w:sz="4" w:space="0" w:color="auto"/>
              <w:right w:val="single" w:sz="4" w:space="0" w:color="auto"/>
            </w:tcBorders>
            <w:shd w:val="clear" w:color="auto" w:fill="auto"/>
            <w:noWrap/>
            <w:vAlign w:val="center"/>
          </w:tcPr>
          <w:p w14:paraId="4DC8E2B5" w14:textId="77777777" w:rsidR="00B148B8" w:rsidRPr="004F38F2" w:rsidRDefault="00B148B8" w:rsidP="00533F6A">
            <w:pPr>
              <w:widowControl/>
              <w:rPr>
                <w:rFonts w:ascii="宋体" w:hAnsi="宋体" w:cs="宋体"/>
                <w:kern w:val="0"/>
                <w:sz w:val="24"/>
              </w:rPr>
            </w:pPr>
            <w:r w:rsidRPr="004F38F2">
              <w:rPr>
                <w:rFonts w:ascii="宋体" w:hAnsi="宋体" w:cs="宋体" w:hint="eastAsia"/>
                <w:kern w:val="0"/>
                <w:sz w:val="24"/>
              </w:rPr>
              <w:t>化学试验室</w:t>
            </w:r>
          </w:p>
        </w:tc>
        <w:tc>
          <w:tcPr>
            <w:tcW w:w="2339" w:type="dxa"/>
            <w:tcBorders>
              <w:top w:val="nil"/>
              <w:left w:val="nil"/>
              <w:bottom w:val="single" w:sz="4" w:space="0" w:color="auto"/>
              <w:right w:val="single" w:sz="4" w:space="0" w:color="auto"/>
            </w:tcBorders>
            <w:shd w:val="clear" w:color="auto" w:fill="auto"/>
            <w:noWrap/>
            <w:vAlign w:val="center"/>
          </w:tcPr>
          <w:p w14:paraId="2EAE1B16"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300</w:t>
            </w:r>
          </w:p>
        </w:tc>
      </w:tr>
      <w:tr w:rsidR="00B148B8" w:rsidRPr="004F38F2" w14:paraId="5C2896B1" w14:textId="77777777" w:rsidTr="00533F6A">
        <w:trPr>
          <w:trHeight w:val="454"/>
          <w:jc w:val="center"/>
        </w:trPr>
        <w:tc>
          <w:tcPr>
            <w:tcW w:w="4976" w:type="dxa"/>
            <w:tcBorders>
              <w:top w:val="nil"/>
              <w:left w:val="single" w:sz="4" w:space="0" w:color="auto"/>
              <w:bottom w:val="single" w:sz="4" w:space="0" w:color="auto"/>
              <w:right w:val="single" w:sz="4" w:space="0" w:color="auto"/>
            </w:tcBorders>
            <w:shd w:val="clear" w:color="auto" w:fill="auto"/>
            <w:noWrap/>
            <w:vAlign w:val="center"/>
            <w:hideMark/>
          </w:tcPr>
          <w:p w14:paraId="2AE28449"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合计</w:t>
            </w:r>
          </w:p>
        </w:tc>
        <w:tc>
          <w:tcPr>
            <w:tcW w:w="2339" w:type="dxa"/>
            <w:tcBorders>
              <w:top w:val="nil"/>
              <w:left w:val="nil"/>
              <w:bottom w:val="single" w:sz="4" w:space="0" w:color="auto"/>
              <w:right w:val="single" w:sz="4" w:space="0" w:color="auto"/>
            </w:tcBorders>
            <w:shd w:val="clear" w:color="auto" w:fill="auto"/>
            <w:noWrap/>
            <w:vAlign w:val="center"/>
            <w:hideMark/>
          </w:tcPr>
          <w:p w14:paraId="4EF9B1D8" w14:textId="77777777" w:rsidR="00B148B8" w:rsidRPr="004F38F2" w:rsidRDefault="00B148B8" w:rsidP="00533F6A">
            <w:pPr>
              <w:widowControl/>
              <w:jc w:val="center"/>
              <w:rPr>
                <w:rFonts w:ascii="宋体" w:hAnsi="宋体" w:cs="宋体"/>
                <w:kern w:val="0"/>
                <w:sz w:val="24"/>
              </w:rPr>
            </w:pPr>
            <w:r w:rsidRPr="004F38F2">
              <w:rPr>
                <w:rFonts w:ascii="宋体" w:hAnsi="宋体" w:cs="宋体" w:hint="eastAsia"/>
                <w:kern w:val="0"/>
                <w:sz w:val="24"/>
              </w:rPr>
              <w:t>1</w:t>
            </w:r>
            <w:r>
              <w:rPr>
                <w:rFonts w:ascii="宋体" w:hAnsi="宋体" w:cs="宋体" w:hint="eastAsia"/>
                <w:kern w:val="0"/>
                <w:sz w:val="24"/>
              </w:rPr>
              <w:t>29</w:t>
            </w:r>
            <w:r w:rsidRPr="004F38F2">
              <w:rPr>
                <w:rFonts w:ascii="宋体" w:hAnsi="宋体" w:cs="宋体" w:hint="eastAsia"/>
                <w:kern w:val="0"/>
                <w:sz w:val="24"/>
              </w:rPr>
              <w:t>0</w:t>
            </w:r>
          </w:p>
        </w:tc>
      </w:tr>
    </w:tbl>
    <w:p w14:paraId="13DEBA7A" w14:textId="0CD1818A" w:rsidR="001A4D6D" w:rsidRPr="00B148B8" w:rsidRDefault="001A4D6D" w:rsidP="00B148B8">
      <w:pPr>
        <w:ind w:firstLineChars="200" w:firstLine="400"/>
        <w:jc w:val="left"/>
        <w:rPr>
          <w:sz w:val="20"/>
        </w:rPr>
      </w:pPr>
    </w:p>
    <w:p w14:paraId="490980E0"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22" w:name="_Toc92530048"/>
      <w:r w:rsidRPr="0089671C">
        <w:rPr>
          <w:rFonts w:eastAsia="黑体"/>
          <w:b/>
          <w:kern w:val="0"/>
          <w:sz w:val="30"/>
          <w:szCs w:val="30"/>
        </w:rPr>
        <w:t>建设方案</w:t>
      </w:r>
      <w:bookmarkEnd w:id="22"/>
    </w:p>
    <w:p w14:paraId="0CA1F3AF"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23" w:name="_Toc92530049"/>
      <w:r w:rsidRPr="0089671C">
        <w:rPr>
          <w:b/>
          <w:sz w:val="28"/>
          <w:szCs w:val="28"/>
        </w:rPr>
        <w:t>总体建设思路</w:t>
      </w:r>
      <w:bookmarkEnd w:id="23"/>
    </w:p>
    <w:p w14:paraId="4F94EADE" w14:textId="77777777" w:rsidR="00B148B8" w:rsidRDefault="00B148B8" w:rsidP="00B148B8">
      <w:pPr>
        <w:spacing w:line="600" w:lineRule="exact"/>
        <w:ind w:firstLineChars="200" w:firstLine="560"/>
        <w:jc w:val="left"/>
        <w:rPr>
          <w:sz w:val="28"/>
        </w:rPr>
      </w:pPr>
      <w:r w:rsidRPr="004F38F2">
        <w:rPr>
          <w:rFonts w:hint="eastAsia"/>
          <w:sz w:val="28"/>
        </w:rPr>
        <w:t>原制氢设备组装车间是</w:t>
      </w:r>
      <w:proofErr w:type="gramStart"/>
      <w:r w:rsidRPr="004F38F2">
        <w:rPr>
          <w:rFonts w:hint="eastAsia"/>
          <w:sz w:val="28"/>
        </w:rPr>
        <w:t>按丁类</w:t>
      </w:r>
      <w:proofErr w:type="gramEnd"/>
      <w:r w:rsidRPr="004F38F2">
        <w:rPr>
          <w:rFonts w:hint="eastAsia"/>
          <w:sz w:val="28"/>
        </w:rPr>
        <w:t>厂房进行设计的，本项目</w:t>
      </w:r>
      <w:r>
        <w:rPr>
          <w:rFonts w:hint="eastAsia"/>
          <w:sz w:val="28"/>
        </w:rPr>
        <w:t>不改变原有火灾危险类别。</w:t>
      </w:r>
    </w:p>
    <w:p w14:paraId="2E76892C" w14:textId="77777777" w:rsidR="001A4D6D" w:rsidRPr="0089671C" w:rsidRDefault="001A4D6D" w:rsidP="001A4D6D">
      <w:pPr>
        <w:numPr>
          <w:ilvl w:val="1"/>
          <w:numId w:val="1"/>
        </w:numPr>
        <w:tabs>
          <w:tab w:val="clear" w:pos="567"/>
          <w:tab w:val="left" w:pos="709"/>
        </w:tabs>
        <w:spacing w:line="600" w:lineRule="exact"/>
        <w:ind w:left="0" w:firstLine="0"/>
        <w:outlineLvl w:val="1"/>
        <w:rPr>
          <w:b/>
          <w:sz w:val="28"/>
          <w:szCs w:val="28"/>
        </w:rPr>
      </w:pPr>
      <w:bookmarkStart w:id="24" w:name="_Toc92530050"/>
      <w:r w:rsidRPr="0089671C">
        <w:rPr>
          <w:b/>
          <w:sz w:val="28"/>
          <w:szCs w:val="28"/>
        </w:rPr>
        <w:t>工艺技术方案</w:t>
      </w:r>
      <w:bookmarkEnd w:id="24"/>
    </w:p>
    <w:p w14:paraId="76B91956" w14:textId="77777777" w:rsidR="001A4D6D" w:rsidRPr="00632399" w:rsidRDefault="001A4D6D" w:rsidP="001A4D6D">
      <w:pPr>
        <w:numPr>
          <w:ilvl w:val="2"/>
          <w:numId w:val="1"/>
        </w:numPr>
        <w:tabs>
          <w:tab w:val="left" w:pos="709"/>
        </w:tabs>
        <w:spacing w:line="600" w:lineRule="exact"/>
        <w:ind w:left="950" w:hangingChars="338" w:hanging="950"/>
        <w:outlineLvl w:val="2"/>
        <w:rPr>
          <w:b/>
          <w:sz w:val="28"/>
          <w:szCs w:val="28"/>
        </w:rPr>
      </w:pPr>
      <w:r w:rsidRPr="00632399">
        <w:rPr>
          <w:b/>
          <w:sz w:val="28"/>
          <w:szCs w:val="28"/>
        </w:rPr>
        <w:t>工艺总体方案</w:t>
      </w:r>
    </w:p>
    <w:p w14:paraId="277E325A" w14:textId="77777777" w:rsidR="00B148B8" w:rsidRPr="004F38F2" w:rsidRDefault="00B148B8" w:rsidP="00B148B8">
      <w:pPr>
        <w:spacing w:line="600" w:lineRule="exact"/>
        <w:ind w:firstLineChars="200" w:firstLine="560"/>
        <w:rPr>
          <w:sz w:val="28"/>
        </w:rPr>
      </w:pPr>
      <w:r w:rsidRPr="004F38F2">
        <w:rPr>
          <w:rFonts w:hint="eastAsia"/>
          <w:sz w:val="28"/>
        </w:rPr>
        <w:t>本项目将制氢设备组装车间改造后，在厂房一层设置</w:t>
      </w:r>
      <w:r w:rsidRPr="004F38F2">
        <w:rPr>
          <w:rFonts w:hint="eastAsia"/>
          <w:sz w:val="28"/>
        </w:rPr>
        <w:t>XX</w:t>
      </w:r>
      <w:r w:rsidRPr="004F38F2">
        <w:rPr>
          <w:rFonts w:hint="eastAsia"/>
          <w:sz w:val="28"/>
        </w:rPr>
        <w:t>装置组装调试区，消耗品生产组装区，备品备件及成品暂存区等功能区域；</w:t>
      </w:r>
      <w:proofErr w:type="gramStart"/>
      <w:r w:rsidRPr="004F38F2">
        <w:rPr>
          <w:rFonts w:hint="eastAsia"/>
          <w:sz w:val="28"/>
        </w:rPr>
        <w:t>在辅房一层</w:t>
      </w:r>
      <w:proofErr w:type="gramEnd"/>
      <w:r w:rsidRPr="004F38F2">
        <w:rPr>
          <w:rFonts w:hint="eastAsia"/>
          <w:sz w:val="28"/>
        </w:rPr>
        <w:t>至四层设置化学试验室。其中：</w:t>
      </w:r>
    </w:p>
    <w:p w14:paraId="2F5E7D8A" w14:textId="77777777" w:rsidR="00B148B8" w:rsidRPr="004F38F2" w:rsidRDefault="00B148B8" w:rsidP="00B148B8">
      <w:pPr>
        <w:spacing w:line="600" w:lineRule="exact"/>
        <w:ind w:firstLineChars="200" w:firstLine="560"/>
        <w:rPr>
          <w:sz w:val="28"/>
        </w:rPr>
      </w:pPr>
      <w:r w:rsidRPr="004F38F2">
        <w:rPr>
          <w:rFonts w:hint="eastAsia"/>
          <w:sz w:val="28"/>
        </w:rPr>
        <w:t>XX</w:t>
      </w:r>
      <w:r w:rsidRPr="004F38F2">
        <w:rPr>
          <w:rFonts w:hint="eastAsia"/>
          <w:sz w:val="28"/>
        </w:rPr>
        <w:t>装置组装</w:t>
      </w:r>
      <w:proofErr w:type="gramStart"/>
      <w:r w:rsidRPr="004F38F2">
        <w:rPr>
          <w:rFonts w:hint="eastAsia"/>
          <w:sz w:val="28"/>
        </w:rPr>
        <w:t>调试区</w:t>
      </w:r>
      <w:proofErr w:type="gramEnd"/>
      <w:r w:rsidRPr="004F38F2">
        <w:rPr>
          <w:rFonts w:hint="eastAsia"/>
          <w:sz w:val="28"/>
        </w:rPr>
        <w:t>主要设置若干调试工位，配置相应的水、气、电、基础等配套条件。</w:t>
      </w:r>
    </w:p>
    <w:p w14:paraId="5702ED00" w14:textId="77777777" w:rsidR="00B148B8" w:rsidRPr="004F38F2" w:rsidRDefault="00B148B8" w:rsidP="00B148B8">
      <w:pPr>
        <w:spacing w:line="600" w:lineRule="exact"/>
        <w:ind w:firstLineChars="200" w:firstLine="560"/>
        <w:rPr>
          <w:sz w:val="28"/>
        </w:rPr>
      </w:pPr>
      <w:r w:rsidRPr="004F38F2">
        <w:rPr>
          <w:rFonts w:hint="eastAsia"/>
          <w:sz w:val="28"/>
        </w:rPr>
        <w:t>化学试验室主要用于产品测试。</w:t>
      </w:r>
    </w:p>
    <w:p w14:paraId="6F89E345" w14:textId="05034B8B" w:rsidR="001A4D6D" w:rsidRPr="00632399" w:rsidRDefault="001A4D6D" w:rsidP="001A4D6D">
      <w:pPr>
        <w:numPr>
          <w:ilvl w:val="2"/>
          <w:numId w:val="1"/>
        </w:numPr>
        <w:tabs>
          <w:tab w:val="left" w:pos="709"/>
        </w:tabs>
        <w:spacing w:line="600" w:lineRule="exact"/>
        <w:ind w:left="950" w:hangingChars="338" w:hanging="950"/>
        <w:outlineLvl w:val="2"/>
        <w:rPr>
          <w:b/>
          <w:sz w:val="28"/>
          <w:szCs w:val="28"/>
        </w:rPr>
      </w:pPr>
      <w:bookmarkStart w:id="25" w:name="_Toc324781775"/>
      <w:bookmarkStart w:id="26" w:name="_Toc385495810"/>
      <w:bookmarkStart w:id="27" w:name="_Toc385497898"/>
      <w:bookmarkStart w:id="28" w:name="_Toc385498250"/>
      <w:bookmarkStart w:id="29" w:name="_Toc385498861"/>
      <w:bookmarkStart w:id="30" w:name="_Toc385499114"/>
      <w:bookmarkStart w:id="31" w:name="_Toc62400021"/>
      <w:r w:rsidRPr="00632399">
        <w:rPr>
          <w:b/>
          <w:sz w:val="28"/>
          <w:szCs w:val="28"/>
        </w:rPr>
        <w:t>主要设备</w:t>
      </w:r>
      <w:bookmarkEnd w:id="31"/>
      <w:r w:rsidR="0069294B">
        <w:rPr>
          <w:rFonts w:hint="eastAsia"/>
          <w:b/>
          <w:sz w:val="28"/>
          <w:szCs w:val="28"/>
        </w:rPr>
        <w:t>配置</w:t>
      </w:r>
    </w:p>
    <w:p w14:paraId="6D074528" w14:textId="77777777" w:rsidR="00533F6A" w:rsidRPr="004F38F2" w:rsidRDefault="00533F6A" w:rsidP="00533F6A">
      <w:pPr>
        <w:spacing w:line="600" w:lineRule="exact"/>
        <w:ind w:firstLineChars="200" w:firstLine="560"/>
        <w:rPr>
          <w:sz w:val="28"/>
        </w:rPr>
      </w:pPr>
      <w:r w:rsidRPr="004F38F2">
        <w:rPr>
          <w:rFonts w:hint="eastAsia"/>
          <w:sz w:val="28"/>
        </w:rPr>
        <w:t>（</w:t>
      </w:r>
      <w:r w:rsidRPr="004F38F2">
        <w:rPr>
          <w:rFonts w:hint="eastAsia"/>
          <w:sz w:val="28"/>
        </w:rPr>
        <w:t>1</w:t>
      </w:r>
      <w:r w:rsidRPr="004F38F2">
        <w:rPr>
          <w:rFonts w:hint="eastAsia"/>
          <w:sz w:val="28"/>
        </w:rPr>
        <w:t>）新增工艺设备</w:t>
      </w:r>
    </w:p>
    <w:p w14:paraId="2CEC92EB" w14:textId="6326F317" w:rsidR="00533F6A" w:rsidRPr="004F38F2" w:rsidRDefault="00533F6A" w:rsidP="00533F6A">
      <w:pPr>
        <w:spacing w:line="600" w:lineRule="exact"/>
        <w:ind w:firstLineChars="200" w:firstLine="560"/>
        <w:rPr>
          <w:sz w:val="28"/>
        </w:rPr>
      </w:pPr>
      <w:r w:rsidRPr="004F38F2">
        <w:rPr>
          <w:rFonts w:hint="eastAsia"/>
          <w:sz w:val="28"/>
        </w:rPr>
        <w:t>本项目新增通风柜</w:t>
      </w:r>
      <w:r w:rsidRPr="004F38F2">
        <w:rPr>
          <w:rFonts w:hint="eastAsia"/>
          <w:sz w:val="28"/>
        </w:rPr>
        <w:t>22</w:t>
      </w:r>
      <w:r w:rsidRPr="004F38F2">
        <w:rPr>
          <w:rFonts w:hint="eastAsia"/>
          <w:sz w:val="28"/>
        </w:rPr>
        <w:t>台，布置在四层辅房内，主要用于化学试验。通风柜的主要技术指标为：尺寸</w:t>
      </w:r>
      <w:r w:rsidRPr="004F38F2">
        <w:rPr>
          <w:sz w:val="28"/>
        </w:rPr>
        <w:t>1800</w:t>
      </w:r>
      <w:r w:rsidRPr="004F38F2">
        <w:rPr>
          <w:rFonts w:hint="eastAsia"/>
          <w:sz w:val="28"/>
        </w:rPr>
        <w:t>mm</w:t>
      </w:r>
      <w:r w:rsidRPr="004F38F2">
        <w:rPr>
          <w:sz w:val="28"/>
        </w:rPr>
        <w:t>*850</w:t>
      </w:r>
      <w:r w:rsidRPr="004F38F2">
        <w:rPr>
          <w:rFonts w:hint="eastAsia"/>
          <w:sz w:val="28"/>
        </w:rPr>
        <w:t>mm</w:t>
      </w:r>
      <w:r w:rsidRPr="004F38F2">
        <w:rPr>
          <w:sz w:val="28"/>
        </w:rPr>
        <w:t>*2350</w:t>
      </w:r>
      <w:r w:rsidRPr="004F38F2">
        <w:rPr>
          <w:rFonts w:hint="eastAsia"/>
          <w:sz w:val="28"/>
        </w:rPr>
        <w:t>mm</w:t>
      </w:r>
      <w:r w:rsidRPr="004F38F2">
        <w:rPr>
          <w:rFonts w:hint="eastAsia"/>
          <w:sz w:val="28"/>
        </w:rPr>
        <w:t>；风速</w:t>
      </w:r>
      <w:r w:rsidRPr="004F38F2">
        <w:rPr>
          <w:rFonts w:hint="eastAsia"/>
          <w:sz w:val="28"/>
        </w:rPr>
        <w:t>0.4-0.5m/s</w:t>
      </w:r>
      <w:r w:rsidRPr="004F38F2">
        <w:rPr>
          <w:rFonts w:hint="eastAsia"/>
          <w:sz w:val="28"/>
        </w:rPr>
        <w:t>；风量</w:t>
      </w:r>
      <w:r w:rsidRPr="004F38F2">
        <w:rPr>
          <w:rFonts w:hint="eastAsia"/>
          <w:sz w:val="28"/>
        </w:rPr>
        <w:t>2400m</w:t>
      </w:r>
      <w:r w:rsidRPr="004F38F2">
        <w:rPr>
          <w:rFonts w:hint="eastAsia"/>
          <w:sz w:val="28"/>
        </w:rPr>
        <w:t>³</w:t>
      </w:r>
      <w:r w:rsidRPr="004F38F2">
        <w:rPr>
          <w:rFonts w:hint="eastAsia"/>
          <w:sz w:val="28"/>
        </w:rPr>
        <w:t>/h</w:t>
      </w:r>
      <w:r w:rsidRPr="004F38F2">
        <w:rPr>
          <w:rFonts w:hint="eastAsia"/>
          <w:sz w:val="28"/>
        </w:rPr>
        <w:t>。通过市场调研，该设备的生产厂家较多，可以直接从市场上比价采购。</w:t>
      </w:r>
    </w:p>
    <w:p w14:paraId="0ACD0E40" w14:textId="77777777" w:rsidR="00533F6A" w:rsidRPr="004F38F2" w:rsidRDefault="00533F6A" w:rsidP="00533F6A">
      <w:pPr>
        <w:spacing w:line="600" w:lineRule="exact"/>
        <w:ind w:firstLineChars="200" w:firstLine="560"/>
        <w:rPr>
          <w:sz w:val="28"/>
        </w:rPr>
      </w:pPr>
      <w:r w:rsidRPr="004F38F2">
        <w:rPr>
          <w:rFonts w:hint="eastAsia"/>
          <w:sz w:val="28"/>
        </w:rPr>
        <w:t>（</w:t>
      </w:r>
      <w:r w:rsidRPr="004F38F2">
        <w:rPr>
          <w:rFonts w:hint="eastAsia"/>
          <w:sz w:val="28"/>
        </w:rPr>
        <w:t>2</w:t>
      </w:r>
      <w:r w:rsidRPr="004F38F2">
        <w:rPr>
          <w:rFonts w:hint="eastAsia"/>
          <w:sz w:val="28"/>
        </w:rPr>
        <w:t>）搬迁工艺设备</w:t>
      </w:r>
    </w:p>
    <w:tbl>
      <w:tblPr>
        <w:tblStyle w:val="af6"/>
        <w:tblW w:w="5000" w:type="pct"/>
        <w:jc w:val="center"/>
        <w:tblLook w:val="04A0" w:firstRow="1" w:lastRow="0" w:firstColumn="1" w:lastColumn="0" w:noHBand="0" w:noVBand="1"/>
      </w:tblPr>
      <w:tblGrid>
        <w:gridCol w:w="1437"/>
        <w:gridCol w:w="3364"/>
        <w:gridCol w:w="1435"/>
        <w:gridCol w:w="2286"/>
      </w:tblGrid>
      <w:tr w:rsidR="00533F6A" w:rsidRPr="004F38F2" w14:paraId="44D2972F" w14:textId="77777777" w:rsidTr="00B14A35">
        <w:trPr>
          <w:trHeight w:val="397"/>
          <w:tblHeader/>
          <w:jc w:val="center"/>
        </w:trPr>
        <w:tc>
          <w:tcPr>
            <w:tcW w:w="843" w:type="pct"/>
            <w:vAlign w:val="center"/>
          </w:tcPr>
          <w:p w14:paraId="77A86EA9" w14:textId="77777777" w:rsidR="00533F6A" w:rsidRPr="004F38F2" w:rsidRDefault="00533F6A" w:rsidP="00533F6A">
            <w:pPr>
              <w:jc w:val="center"/>
              <w:rPr>
                <w:rFonts w:ascii="宋体" w:hAnsi="宋体"/>
                <w:sz w:val="24"/>
              </w:rPr>
            </w:pPr>
            <w:r w:rsidRPr="004F38F2">
              <w:rPr>
                <w:rFonts w:ascii="宋体" w:hAnsi="宋体"/>
                <w:sz w:val="24"/>
              </w:rPr>
              <w:lastRenderedPageBreak/>
              <w:t>序号</w:t>
            </w:r>
          </w:p>
        </w:tc>
        <w:tc>
          <w:tcPr>
            <w:tcW w:w="1974" w:type="pct"/>
            <w:vAlign w:val="center"/>
          </w:tcPr>
          <w:p w14:paraId="13AA3931" w14:textId="77777777" w:rsidR="00533F6A" w:rsidRPr="004F38F2" w:rsidRDefault="00533F6A" w:rsidP="00533F6A">
            <w:pPr>
              <w:jc w:val="center"/>
              <w:rPr>
                <w:rFonts w:ascii="宋体" w:hAnsi="宋体"/>
                <w:sz w:val="24"/>
              </w:rPr>
            </w:pPr>
            <w:r w:rsidRPr="004F38F2">
              <w:rPr>
                <w:rFonts w:ascii="宋体" w:hAnsi="宋体" w:hint="eastAsia"/>
                <w:sz w:val="24"/>
              </w:rPr>
              <w:t>搬迁</w:t>
            </w:r>
            <w:r w:rsidRPr="004F38F2">
              <w:rPr>
                <w:rFonts w:ascii="宋体" w:hAnsi="宋体"/>
                <w:sz w:val="24"/>
              </w:rPr>
              <w:t>设备名称</w:t>
            </w:r>
          </w:p>
        </w:tc>
        <w:tc>
          <w:tcPr>
            <w:tcW w:w="842" w:type="pct"/>
            <w:vAlign w:val="center"/>
          </w:tcPr>
          <w:p w14:paraId="0460C095" w14:textId="77777777" w:rsidR="00533F6A" w:rsidRPr="004F38F2" w:rsidRDefault="00533F6A" w:rsidP="00533F6A">
            <w:pPr>
              <w:jc w:val="center"/>
              <w:rPr>
                <w:rFonts w:ascii="宋体" w:hAnsi="宋体"/>
                <w:sz w:val="24"/>
              </w:rPr>
            </w:pPr>
            <w:r w:rsidRPr="004F38F2">
              <w:rPr>
                <w:rFonts w:ascii="宋体" w:hAnsi="宋体"/>
                <w:sz w:val="24"/>
              </w:rPr>
              <w:t>台数</w:t>
            </w:r>
          </w:p>
        </w:tc>
        <w:tc>
          <w:tcPr>
            <w:tcW w:w="1341" w:type="pct"/>
            <w:vAlign w:val="center"/>
          </w:tcPr>
          <w:p w14:paraId="0EC8B4F3" w14:textId="77777777" w:rsidR="00533F6A" w:rsidRPr="004F38F2" w:rsidRDefault="00533F6A" w:rsidP="00533F6A">
            <w:pPr>
              <w:jc w:val="center"/>
              <w:rPr>
                <w:rFonts w:ascii="宋体" w:hAnsi="宋体"/>
                <w:sz w:val="24"/>
              </w:rPr>
            </w:pPr>
            <w:r w:rsidRPr="004F38F2">
              <w:rPr>
                <w:rFonts w:ascii="宋体" w:hAnsi="宋体" w:hint="eastAsia"/>
                <w:sz w:val="24"/>
              </w:rPr>
              <w:t>备注</w:t>
            </w:r>
          </w:p>
        </w:tc>
      </w:tr>
      <w:tr w:rsidR="00533F6A" w:rsidRPr="004F38F2" w14:paraId="3FF48FEC" w14:textId="77777777" w:rsidTr="00B14A35">
        <w:trPr>
          <w:trHeight w:val="397"/>
          <w:jc w:val="center"/>
        </w:trPr>
        <w:tc>
          <w:tcPr>
            <w:tcW w:w="843" w:type="pct"/>
            <w:vAlign w:val="center"/>
          </w:tcPr>
          <w:p w14:paraId="5DFEB5CC"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974" w:type="pct"/>
            <w:vAlign w:val="center"/>
          </w:tcPr>
          <w:p w14:paraId="0F913724" w14:textId="77777777" w:rsidR="00533F6A" w:rsidRPr="004F38F2" w:rsidRDefault="00533F6A" w:rsidP="00533F6A">
            <w:pPr>
              <w:rPr>
                <w:rFonts w:ascii="宋体" w:hAnsi="宋体"/>
                <w:sz w:val="24"/>
              </w:rPr>
            </w:pPr>
            <w:r w:rsidRPr="004F38F2">
              <w:rPr>
                <w:rFonts w:ascii="宋体" w:hAnsi="宋体" w:cs="Calibri"/>
                <w:sz w:val="24"/>
              </w:rPr>
              <w:t>1#</w:t>
            </w:r>
            <w:r w:rsidRPr="004F38F2">
              <w:rPr>
                <w:rFonts w:ascii="宋体" w:hAnsi="宋体" w:cs="Calibri" w:hint="eastAsia"/>
                <w:sz w:val="24"/>
              </w:rPr>
              <w:t>反应装置</w:t>
            </w:r>
          </w:p>
        </w:tc>
        <w:tc>
          <w:tcPr>
            <w:tcW w:w="842" w:type="pct"/>
            <w:vAlign w:val="center"/>
          </w:tcPr>
          <w:p w14:paraId="50FD265C"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1AB57FCD" w14:textId="77777777" w:rsidR="00533F6A" w:rsidRPr="004F38F2" w:rsidRDefault="00533F6A" w:rsidP="00533F6A">
            <w:pPr>
              <w:rPr>
                <w:rFonts w:ascii="宋体" w:hAnsi="宋体"/>
                <w:sz w:val="24"/>
              </w:rPr>
            </w:pPr>
          </w:p>
        </w:tc>
      </w:tr>
      <w:tr w:rsidR="00533F6A" w:rsidRPr="004F38F2" w14:paraId="351A25C1" w14:textId="77777777" w:rsidTr="00B14A35">
        <w:trPr>
          <w:trHeight w:val="397"/>
          <w:jc w:val="center"/>
        </w:trPr>
        <w:tc>
          <w:tcPr>
            <w:tcW w:w="843" w:type="pct"/>
            <w:vAlign w:val="center"/>
          </w:tcPr>
          <w:p w14:paraId="24423045" w14:textId="77777777" w:rsidR="00533F6A" w:rsidRPr="004F38F2" w:rsidRDefault="00533F6A" w:rsidP="00533F6A">
            <w:pPr>
              <w:jc w:val="center"/>
              <w:rPr>
                <w:rFonts w:ascii="宋体" w:hAnsi="宋体"/>
                <w:sz w:val="24"/>
              </w:rPr>
            </w:pPr>
            <w:r w:rsidRPr="004F38F2">
              <w:rPr>
                <w:rFonts w:ascii="宋体" w:hAnsi="宋体" w:hint="eastAsia"/>
                <w:sz w:val="24"/>
              </w:rPr>
              <w:t>2</w:t>
            </w:r>
          </w:p>
        </w:tc>
        <w:tc>
          <w:tcPr>
            <w:tcW w:w="1974" w:type="pct"/>
            <w:vAlign w:val="center"/>
          </w:tcPr>
          <w:p w14:paraId="1A42913F" w14:textId="77777777" w:rsidR="00533F6A" w:rsidRPr="004F38F2" w:rsidRDefault="00533F6A" w:rsidP="00533F6A">
            <w:pPr>
              <w:rPr>
                <w:rFonts w:ascii="宋体" w:hAnsi="宋体"/>
                <w:sz w:val="24"/>
              </w:rPr>
            </w:pPr>
            <w:r w:rsidRPr="004F38F2">
              <w:rPr>
                <w:rFonts w:ascii="宋体" w:hAnsi="宋体" w:cs="Calibri"/>
                <w:sz w:val="24"/>
              </w:rPr>
              <w:t>2#</w:t>
            </w:r>
            <w:r w:rsidRPr="004F38F2">
              <w:rPr>
                <w:rFonts w:ascii="宋体" w:hAnsi="宋体" w:cs="Calibri" w:hint="eastAsia"/>
                <w:sz w:val="24"/>
              </w:rPr>
              <w:t>反应装置</w:t>
            </w:r>
          </w:p>
        </w:tc>
        <w:tc>
          <w:tcPr>
            <w:tcW w:w="842" w:type="pct"/>
            <w:vAlign w:val="center"/>
          </w:tcPr>
          <w:p w14:paraId="06CAF0FC"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328BB7E2" w14:textId="77777777" w:rsidR="00533F6A" w:rsidRPr="004F38F2" w:rsidRDefault="00533F6A" w:rsidP="00533F6A">
            <w:pPr>
              <w:rPr>
                <w:rFonts w:ascii="宋体" w:hAnsi="宋体"/>
                <w:sz w:val="24"/>
              </w:rPr>
            </w:pPr>
          </w:p>
        </w:tc>
      </w:tr>
      <w:tr w:rsidR="00533F6A" w:rsidRPr="004F38F2" w14:paraId="4E861A95" w14:textId="77777777" w:rsidTr="00B14A35">
        <w:trPr>
          <w:trHeight w:val="397"/>
          <w:jc w:val="center"/>
        </w:trPr>
        <w:tc>
          <w:tcPr>
            <w:tcW w:w="843" w:type="pct"/>
            <w:vAlign w:val="center"/>
          </w:tcPr>
          <w:p w14:paraId="47272FFC" w14:textId="77777777" w:rsidR="00533F6A" w:rsidRPr="004F38F2" w:rsidRDefault="00533F6A" w:rsidP="00533F6A">
            <w:pPr>
              <w:jc w:val="center"/>
              <w:rPr>
                <w:rFonts w:ascii="宋体" w:hAnsi="宋体"/>
                <w:sz w:val="24"/>
              </w:rPr>
            </w:pPr>
            <w:r w:rsidRPr="004F38F2">
              <w:rPr>
                <w:rFonts w:ascii="宋体" w:hAnsi="宋体" w:hint="eastAsia"/>
                <w:sz w:val="24"/>
              </w:rPr>
              <w:t>3</w:t>
            </w:r>
          </w:p>
        </w:tc>
        <w:tc>
          <w:tcPr>
            <w:tcW w:w="1974" w:type="pct"/>
            <w:vAlign w:val="center"/>
          </w:tcPr>
          <w:p w14:paraId="4568AC57" w14:textId="77777777" w:rsidR="00533F6A" w:rsidRPr="004F38F2" w:rsidRDefault="00533F6A" w:rsidP="00533F6A">
            <w:pPr>
              <w:rPr>
                <w:rFonts w:ascii="宋体" w:hAnsi="宋体"/>
                <w:sz w:val="24"/>
              </w:rPr>
            </w:pPr>
            <w:r w:rsidRPr="004F38F2">
              <w:rPr>
                <w:rFonts w:ascii="宋体" w:hAnsi="宋体" w:cs="Calibri"/>
                <w:sz w:val="24"/>
              </w:rPr>
              <w:t>3#</w:t>
            </w:r>
            <w:r w:rsidRPr="004F38F2">
              <w:rPr>
                <w:rFonts w:ascii="宋体" w:hAnsi="宋体" w:cs="Calibri" w:hint="eastAsia"/>
                <w:sz w:val="24"/>
              </w:rPr>
              <w:t>反应装置</w:t>
            </w:r>
          </w:p>
        </w:tc>
        <w:tc>
          <w:tcPr>
            <w:tcW w:w="842" w:type="pct"/>
            <w:vAlign w:val="center"/>
          </w:tcPr>
          <w:p w14:paraId="5BA85E9E"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6542CB82" w14:textId="77777777" w:rsidR="00533F6A" w:rsidRPr="004F38F2" w:rsidRDefault="00533F6A" w:rsidP="00533F6A">
            <w:pPr>
              <w:rPr>
                <w:rFonts w:ascii="宋体" w:hAnsi="宋体"/>
                <w:sz w:val="24"/>
              </w:rPr>
            </w:pPr>
          </w:p>
        </w:tc>
      </w:tr>
      <w:tr w:rsidR="00533F6A" w:rsidRPr="004F38F2" w14:paraId="1587C19B" w14:textId="77777777" w:rsidTr="00B14A35">
        <w:trPr>
          <w:trHeight w:val="397"/>
          <w:jc w:val="center"/>
        </w:trPr>
        <w:tc>
          <w:tcPr>
            <w:tcW w:w="843" w:type="pct"/>
            <w:vAlign w:val="center"/>
          </w:tcPr>
          <w:p w14:paraId="09B6B69A" w14:textId="77777777" w:rsidR="00533F6A" w:rsidRPr="004F38F2" w:rsidRDefault="00533F6A" w:rsidP="00533F6A">
            <w:pPr>
              <w:jc w:val="center"/>
              <w:rPr>
                <w:rFonts w:ascii="宋体" w:hAnsi="宋体"/>
                <w:sz w:val="24"/>
              </w:rPr>
            </w:pPr>
            <w:r w:rsidRPr="004F38F2">
              <w:rPr>
                <w:rFonts w:ascii="宋体" w:hAnsi="宋体" w:hint="eastAsia"/>
                <w:sz w:val="24"/>
              </w:rPr>
              <w:t>4</w:t>
            </w:r>
          </w:p>
        </w:tc>
        <w:tc>
          <w:tcPr>
            <w:tcW w:w="1974" w:type="pct"/>
            <w:vAlign w:val="center"/>
          </w:tcPr>
          <w:p w14:paraId="4187D7B6" w14:textId="77777777" w:rsidR="00533F6A" w:rsidRPr="004F38F2" w:rsidRDefault="00533F6A" w:rsidP="00533F6A">
            <w:pPr>
              <w:rPr>
                <w:rFonts w:ascii="宋体" w:hAnsi="宋体"/>
                <w:sz w:val="24"/>
              </w:rPr>
            </w:pPr>
            <w:r w:rsidRPr="004F38F2">
              <w:rPr>
                <w:rFonts w:ascii="宋体" w:hAnsi="宋体" w:hint="eastAsia"/>
                <w:sz w:val="24"/>
              </w:rPr>
              <w:t>4#反应装置</w:t>
            </w:r>
          </w:p>
        </w:tc>
        <w:tc>
          <w:tcPr>
            <w:tcW w:w="842" w:type="pct"/>
            <w:vAlign w:val="center"/>
          </w:tcPr>
          <w:p w14:paraId="136B2993"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1126B8AF" w14:textId="77777777" w:rsidR="00533F6A" w:rsidRPr="004F38F2" w:rsidRDefault="00533F6A" w:rsidP="00533F6A">
            <w:pPr>
              <w:rPr>
                <w:rFonts w:ascii="宋体" w:hAnsi="宋体"/>
                <w:sz w:val="24"/>
              </w:rPr>
            </w:pPr>
          </w:p>
        </w:tc>
      </w:tr>
      <w:tr w:rsidR="00533F6A" w:rsidRPr="004F38F2" w14:paraId="3A38E858" w14:textId="77777777" w:rsidTr="00B14A35">
        <w:trPr>
          <w:trHeight w:val="397"/>
          <w:jc w:val="center"/>
        </w:trPr>
        <w:tc>
          <w:tcPr>
            <w:tcW w:w="843" w:type="pct"/>
            <w:vAlign w:val="center"/>
          </w:tcPr>
          <w:p w14:paraId="141B1B59" w14:textId="77777777" w:rsidR="00533F6A" w:rsidRPr="004F38F2" w:rsidRDefault="00533F6A" w:rsidP="00533F6A">
            <w:pPr>
              <w:jc w:val="center"/>
              <w:rPr>
                <w:rFonts w:ascii="宋体" w:hAnsi="宋体"/>
                <w:sz w:val="24"/>
              </w:rPr>
            </w:pPr>
            <w:r w:rsidRPr="004F38F2">
              <w:rPr>
                <w:rFonts w:ascii="宋体" w:hAnsi="宋体" w:hint="eastAsia"/>
                <w:sz w:val="24"/>
              </w:rPr>
              <w:t>5</w:t>
            </w:r>
          </w:p>
        </w:tc>
        <w:tc>
          <w:tcPr>
            <w:tcW w:w="1974" w:type="pct"/>
            <w:vAlign w:val="center"/>
          </w:tcPr>
          <w:p w14:paraId="6EF4D61C" w14:textId="77777777" w:rsidR="00533F6A" w:rsidRPr="004F38F2" w:rsidRDefault="00533F6A" w:rsidP="00533F6A">
            <w:pPr>
              <w:rPr>
                <w:rFonts w:ascii="宋体" w:hAnsi="宋体"/>
                <w:sz w:val="24"/>
              </w:rPr>
            </w:pPr>
            <w:r w:rsidRPr="004F38F2">
              <w:rPr>
                <w:rFonts w:ascii="宋体" w:hAnsi="宋体" w:hint="eastAsia"/>
                <w:sz w:val="24"/>
              </w:rPr>
              <w:t>逆变换反应装置</w:t>
            </w:r>
          </w:p>
        </w:tc>
        <w:tc>
          <w:tcPr>
            <w:tcW w:w="842" w:type="pct"/>
            <w:vAlign w:val="center"/>
          </w:tcPr>
          <w:p w14:paraId="41C6D387"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03ADB657" w14:textId="77777777" w:rsidR="00533F6A" w:rsidRPr="004F38F2" w:rsidRDefault="00533F6A" w:rsidP="00533F6A">
            <w:pPr>
              <w:rPr>
                <w:rFonts w:ascii="宋体" w:hAnsi="宋体"/>
                <w:sz w:val="24"/>
              </w:rPr>
            </w:pPr>
          </w:p>
        </w:tc>
      </w:tr>
      <w:tr w:rsidR="00533F6A" w:rsidRPr="004F38F2" w14:paraId="50DC75E3" w14:textId="77777777" w:rsidTr="00B14A35">
        <w:trPr>
          <w:trHeight w:val="397"/>
          <w:jc w:val="center"/>
        </w:trPr>
        <w:tc>
          <w:tcPr>
            <w:tcW w:w="843" w:type="pct"/>
            <w:vAlign w:val="center"/>
          </w:tcPr>
          <w:p w14:paraId="34364F69" w14:textId="77777777" w:rsidR="00533F6A" w:rsidRPr="004F38F2" w:rsidRDefault="00533F6A" w:rsidP="00533F6A">
            <w:pPr>
              <w:jc w:val="center"/>
              <w:rPr>
                <w:rFonts w:ascii="宋体" w:hAnsi="宋体"/>
                <w:sz w:val="24"/>
              </w:rPr>
            </w:pPr>
            <w:r w:rsidRPr="004F38F2">
              <w:rPr>
                <w:rFonts w:ascii="宋体" w:hAnsi="宋体" w:hint="eastAsia"/>
                <w:sz w:val="24"/>
              </w:rPr>
              <w:t>6</w:t>
            </w:r>
          </w:p>
        </w:tc>
        <w:tc>
          <w:tcPr>
            <w:tcW w:w="1974" w:type="pct"/>
            <w:vAlign w:val="center"/>
          </w:tcPr>
          <w:p w14:paraId="22914803" w14:textId="77777777" w:rsidR="00533F6A" w:rsidRPr="004F38F2" w:rsidRDefault="00533F6A" w:rsidP="00533F6A">
            <w:pPr>
              <w:rPr>
                <w:rFonts w:ascii="宋体" w:hAnsi="宋体"/>
                <w:sz w:val="24"/>
              </w:rPr>
            </w:pPr>
            <w:proofErr w:type="gramStart"/>
            <w:r w:rsidRPr="004F38F2">
              <w:rPr>
                <w:rFonts w:ascii="宋体" w:hAnsi="宋体" w:hint="eastAsia"/>
                <w:sz w:val="24"/>
              </w:rPr>
              <w:t>费托反应</w:t>
            </w:r>
            <w:proofErr w:type="gramEnd"/>
            <w:r w:rsidRPr="004F38F2">
              <w:rPr>
                <w:rFonts w:ascii="宋体" w:hAnsi="宋体" w:hint="eastAsia"/>
                <w:sz w:val="24"/>
              </w:rPr>
              <w:t>装置</w:t>
            </w:r>
            <w:r w:rsidRPr="004F38F2">
              <w:rPr>
                <w:rFonts w:ascii="宋体" w:hAnsi="宋体" w:cs="Calibri"/>
                <w:sz w:val="24"/>
              </w:rPr>
              <w:t>1</w:t>
            </w:r>
          </w:p>
        </w:tc>
        <w:tc>
          <w:tcPr>
            <w:tcW w:w="842" w:type="pct"/>
            <w:vAlign w:val="center"/>
          </w:tcPr>
          <w:p w14:paraId="3A845EE7"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03398629" w14:textId="77777777" w:rsidR="00533F6A" w:rsidRPr="004F38F2" w:rsidRDefault="00533F6A" w:rsidP="00533F6A">
            <w:pPr>
              <w:rPr>
                <w:rFonts w:ascii="宋体" w:hAnsi="宋体"/>
                <w:sz w:val="24"/>
              </w:rPr>
            </w:pPr>
          </w:p>
        </w:tc>
      </w:tr>
      <w:tr w:rsidR="00533F6A" w:rsidRPr="004F38F2" w14:paraId="5C69ADA8" w14:textId="77777777" w:rsidTr="00B14A35">
        <w:trPr>
          <w:trHeight w:val="397"/>
          <w:jc w:val="center"/>
        </w:trPr>
        <w:tc>
          <w:tcPr>
            <w:tcW w:w="843" w:type="pct"/>
            <w:vAlign w:val="center"/>
          </w:tcPr>
          <w:p w14:paraId="34A358A3" w14:textId="77777777" w:rsidR="00533F6A" w:rsidRPr="004F38F2" w:rsidRDefault="00533F6A" w:rsidP="00533F6A">
            <w:pPr>
              <w:jc w:val="center"/>
              <w:rPr>
                <w:rFonts w:ascii="宋体" w:hAnsi="宋体"/>
                <w:sz w:val="24"/>
              </w:rPr>
            </w:pPr>
            <w:r w:rsidRPr="004F38F2">
              <w:rPr>
                <w:rFonts w:ascii="宋体" w:hAnsi="宋体" w:hint="eastAsia"/>
                <w:sz w:val="24"/>
              </w:rPr>
              <w:t>7</w:t>
            </w:r>
          </w:p>
        </w:tc>
        <w:tc>
          <w:tcPr>
            <w:tcW w:w="1974" w:type="pct"/>
            <w:vAlign w:val="center"/>
          </w:tcPr>
          <w:p w14:paraId="798C4784" w14:textId="77777777" w:rsidR="00533F6A" w:rsidRPr="004F38F2" w:rsidRDefault="00533F6A" w:rsidP="00533F6A">
            <w:pPr>
              <w:rPr>
                <w:rFonts w:ascii="宋体" w:hAnsi="宋体"/>
                <w:sz w:val="24"/>
              </w:rPr>
            </w:pPr>
            <w:proofErr w:type="gramStart"/>
            <w:r w:rsidRPr="004F38F2">
              <w:rPr>
                <w:rFonts w:ascii="宋体" w:hAnsi="宋体" w:hint="eastAsia"/>
                <w:sz w:val="24"/>
              </w:rPr>
              <w:t>费托反应</w:t>
            </w:r>
            <w:proofErr w:type="gramEnd"/>
            <w:r w:rsidRPr="004F38F2">
              <w:rPr>
                <w:rFonts w:ascii="宋体" w:hAnsi="宋体" w:hint="eastAsia"/>
                <w:sz w:val="24"/>
              </w:rPr>
              <w:t>装置</w:t>
            </w:r>
            <w:r w:rsidRPr="004F38F2">
              <w:rPr>
                <w:rFonts w:ascii="宋体" w:hAnsi="宋体" w:cs="Calibri"/>
                <w:sz w:val="24"/>
              </w:rPr>
              <w:t>2</w:t>
            </w:r>
          </w:p>
        </w:tc>
        <w:tc>
          <w:tcPr>
            <w:tcW w:w="842" w:type="pct"/>
            <w:vAlign w:val="center"/>
          </w:tcPr>
          <w:p w14:paraId="15A09F26"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4E062296" w14:textId="77777777" w:rsidR="00533F6A" w:rsidRPr="004F38F2" w:rsidRDefault="00533F6A" w:rsidP="00533F6A">
            <w:pPr>
              <w:rPr>
                <w:rFonts w:ascii="宋体" w:hAnsi="宋体"/>
                <w:sz w:val="24"/>
              </w:rPr>
            </w:pPr>
          </w:p>
        </w:tc>
      </w:tr>
      <w:tr w:rsidR="00533F6A" w:rsidRPr="004F38F2" w14:paraId="0E666B8B" w14:textId="77777777" w:rsidTr="00B14A35">
        <w:trPr>
          <w:trHeight w:val="397"/>
          <w:jc w:val="center"/>
        </w:trPr>
        <w:tc>
          <w:tcPr>
            <w:tcW w:w="843" w:type="pct"/>
            <w:vAlign w:val="center"/>
          </w:tcPr>
          <w:p w14:paraId="5D37E5B7" w14:textId="77777777" w:rsidR="00533F6A" w:rsidRPr="004F38F2" w:rsidRDefault="00533F6A" w:rsidP="00533F6A">
            <w:pPr>
              <w:jc w:val="center"/>
              <w:rPr>
                <w:rFonts w:ascii="宋体" w:hAnsi="宋体"/>
                <w:sz w:val="24"/>
              </w:rPr>
            </w:pPr>
            <w:r w:rsidRPr="004F38F2">
              <w:rPr>
                <w:rFonts w:ascii="宋体" w:hAnsi="宋体" w:hint="eastAsia"/>
                <w:sz w:val="24"/>
              </w:rPr>
              <w:t>8</w:t>
            </w:r>
          </w:p>
        </w:tc>
        <w:tc>
          <w:tcPr>
            <w:tcW w:w="1974" w:type="pct"/>
            <w:vAlign w:val="center"/>
          </w:tcPr>
          <w:p w14:paraId="44747599" w14:textId="77777777" w:rsidR="00533F6A" w:rsidRPr="004F38F2" w:rsidRDefault="00533F6A" w:rsidP="00533F6A">
            <w:pPr>
              <w:rPr>
                <w:rFonts w:ascii="宋体" w:hAnsi="宋体"/>
                <w:sz w:val="24"/>
              </w:rPr>
            </w:pPr>
            <w:r w:rsidRPr="004F38F2">
              <w:rPr>
                <w:rFonts w:ascii="宋体" w:hAnsi="宋体" w:hint="eastAsia"/>
                <w:sz w:val="24"/>
              </w:rPr>
              <w:t>WT反应装置1</w:t>
            </w:r>
          </w:p>
        </w:tc>
        <w:tc>
          <w:tcPr>
            <w:tcW w:w="842" w:type="pct"/>
            <w:vAlign w:val="center"/>
          </w:tcPr>
          <w:p w14:paraId="42D03970"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493842C5" w14:textId="77777777" w:rsidR="00533F6A" w:rsidRPr="004F38F2" w:rsidRDefault="00533F6A" w:rsidP="00533F6A">
            <w:pPr>
              <w:rPr>
                <w:rFonts w:ascii="宋体" w:hAnsi="宋体"/>
                <w:sz w:val="24"/>
              </w:rPr>
            </w:pPr>
          </w:p>
        </w:tc>
      </w:tr>
      <w:tr w:rsidR="00533F6A" w:rsidRPr="004F38F2" w14:paraId="792059A4" w14:textId="77777777" w:rsidTr="00B14A35">
        <w:trPr>
          <w:trHeight w:val="397"/>
          <w:jc w:val="center"/>
        </w:trPr>
        <w:tc>
          <w:tcPr>
            <w:tcW w:w="843" w:type="pct"/>
            <w:vAlign w:val="center"/>
          </w:tcPr>
          <w:p w14:paraId="0A385D29" w14:textId="77777777" w:rsidR="00533F6A" w:rsidRPr="004F38F2" w:rsidRDefault="00533F6A" w:rsidP="00533F6A">
            <w:pPr>
              <w:jc w:val="center"/>
              <w:rPr>
                <w:rFonts w:ascii="宋体" w:hAnsi="宋体"/>
                <w:sz w:val="24"/>
              </w:rPr>
            </w:pPr>
            <w:r w:rsidRPr="004F38F2">
              <w:rPr>
                <w:rFonts w:ascii="宋体" w:hAnsi="宋体" w:hint="eastAsia"/>
                <w:sz w:val="24"/>
              </w:rPr>
              <w:t>9</w:t>
            </w:r>
          </w:p>
        </w:tc>
        <w:tc>
          <w:tcPr>
            <w:tcW w:w="1974" w:type="pct"/>
            <w:vAlign w:val="center"/>
          </w:tcPr>
          <w:p w14:paraId="2F5AA112" w14:textId="77777777" w:rsidR="00533F6A" w:rsidRPr="004F38F2" w:rsidRDefault="00533F6A" w:rsidP="00533F6A">
            <w:pPr>
              <w:rPr>
                <w:rFonts w:ascii="宋体" w:hAnsi="宋体"/>
                <w:sz w:val="24"/>
              </w:rPr>
            </w:pPr>
            <w:r w:rsidRPr="004F38F2">
              <w:rPr>
                <w:rFonts w:ascii="宋体" w:hAnsi="宋体" w:hint="eastAsia"/>
                <w:sz w:val="24"/>
              </w:rPr>
              <w:t>WT反应装置2</w:t>
            </w:r>
          </w:p>
        </w:tc>
        <w:tc>
          <w:tcPr>
            <w:tcW w:w="842" w:type="pct"/>
            <w:vAlign w:val="center"/>
          </w:tcPr>
          <w:p w14:paraId="42E20BB3"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74E7BBE6" w14:textId="77777777" w:rsidR="00533F6A" w:rsidRPr="004F38F2" w:rsidRDefault="00533F6A" w:rsidP="00533F6A">
            <w:pPr>
              <w:rPr>
                <w:rFonts w:ascii="宋体" w:hAnsi="宋体"/>
                <w:sz w:val="24"/>
              </w:rPr>
            </w:pPr>
          </w:p>
        </w:tc>
      </w:tr>
      <w:tr w:rsidR="00533F6A" w:rsidRPr="004F38F2" w14:paraId="6B12222E" w14:textId="77777777" w:rsidTr="00B14A35">
        <w:trPr>
          <w:trHeight w:val="397"/>
          <w:jc w:val="center"/>
        </w:trPr>
        <w:tc>
          <w:tcPr>
            <w:tcW w:w="843" w:type="pct"/>
            <w:vAlign w:val="center"/>
          </w:tcPr>
          <w:p w14:paraId="691BE8C7"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0</w:t>
            </w:r>
          </w:p>
        </w:tc>
        <w:tc>
          <w:tcPr>
            <w:tcW w:w="1974" w:type="pct"/>
            <w:vAlign w:val="center"/>
          </w:tcPr>
          <w:p w14:paraId="6EBE1267" w14:textId="77777777" w:rsidR="00533F6A" w:rsidRPr="004F38F2" w:rsidRDefault="00533F6A" w:rsidP="00533F6A">
            <w:pPr>
              <w:rPr>
                <w:rFonts w:ascii="宋体" w:hAnsi="宋体"/>
                <w:sz w:val="24"/>
              </w:rPr>
            </w:pPr>
            <w:r w:rsidRPr="004F38F2">
              <w:rPr>
                <w:rFonts w:ascii="宋体" w:hAnsi="宋体" w:hint="eastAsia"/>
                <w:sz w:val="24"/>
              </w:rPr>
              <w:t>压片机</w:t>
            </w:r>
          </w:p>
        </w:tc>
        <w:tc>
          <w:tcPr>
            <w:tcW w:w="842" w:type="pct"/>
            <w:vAlign w:val="center"/>
          </w:tcPr>
          <w:p w14:paraId="0CD4D9C7"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5CB37165" w14:textId="77777777" w:rsidR="00533F6A" w:rsidRPr="004F38F2" w:rsidRDefault="00533F6A" w:rsidP="00533F6A">
            <w:pPr>
              <w:rPr>
                <w:rFonts w:ascii="宋体" w:hAnsi="宋体"/>
                <w:sz w:val="24"/>
              </w:rPr>
            </w:pPr>
          </w:p>
        </w:tc>
      </w:tr>
      <w:tr w:rsidR="00533F6A" w:rsidRPr="004F38F2" w14:paraId="4D36F468" w14:textId="77777777" w:rsidTr="00B14A35">
        <w:trPr>
          <w:trHeight w:val="397"/>
          <w:jc w:val="center"/>
        </w:trPr>
        <w:tc>
          <w:tcPr>
            <w:tcW w:w="843" w:type="pct"/>
            <w:vAlign w:val="center"/>
          </w:tcPr>
          <w:p w14:paraId="31B62D88"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1</w:t>
            </w:r>
          </w:p>
        </w:tc>
        <w:tc>
          <w:tcPr>
            <w:tcW w:w="1974" w:type="pct"/>
            <w:vAlign w:val="center"/>
          </w:tcPr>
          <w:p w14:paraId="34FD86C2" w14:textId="77777777" w:rsidR="00533F6A" w:rsidRPr="004F38F2" w:rsidRDefault="00533F6A" w:rsidP="00533F6A">
            <w:pPr>
              <w:rPr>
                <w:rFonts w:ascii="宋体" w:hAnsi="宋体"/>
                <w:sz w:val="24"/>
              </w:rPr>
            </w:pPr>
            <w:r w:rsidRPr="004F38F2">
              <w:rPr>
                <w:rFonts w:ascii="宋体" w:hAnsi="宋体" w:hint="eastAsia"/>
                <w:sz w:val="24"/>
              </w:rPr>
              <w:t>压片机吸尘器</w:t>
            </w:r>
          </w:p>
        </w:tc>
        <w:tc>
          <w:tcPr>
            <w:tcW w:w="842" w:type="pct"/>
            <w:vAlign w:val="center"/>
          </w:tcPr>
          <w:p w14:paraId="7D279DD5"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73DF0104" w14:textId="77777777" w:rsidR="00533F6A" w:rsidRPr="004F38F2" w:rsidRDefault="00533F6A" w:rsidP="00533F6A">
            <w:pPr>
              <w:rPr>
                <w:rFonts w:ascii="宋体" w:hAnsi="宋体"/>
                <w:sz w:val="24"/>
              </w:rPr>
            </w:pPr>
          </w:p>
        </w:tc>
      </w:tr>
      <w:tr w:rsidR="00533F6A" w:rsidRPr="004F38F2" w14:paraId="0F398E96" w14:textId="77777777" w:rsidTr="00B14A35">
        <w:trPr>
          <w:trHeight w:val="397"/>
          <w:jc w:val="center"/>
        </w:trPr>
        <w:tc>
          <w:tcPr>
            <w:tcW w:w="843" w:type="pct"/>
            <w:vAlign w:val="center"/>
          </w:tcPr>
          <w:p w14:paraId="504B20A8"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2</w:t>
            </w:r>
          </w:p>
        </w:tc>
        <w:tc>
          <w:tcPr>
            <w:tcW w:w="1974" w:type="pct"/>
            <w:vAlign w:val="center"/>
          </w:tcPr>
          <w:p w14:paraId="6D30B5EE" w14:textId="77777777" w:rsidR="00533F6A" w:rsidRPr="004F38F2" w:rsidRDefault="00533F6A" w:rsidP="00533F6A">
            <w:pPr>
              <w:rPr>
                <w:rFonts w:ascii="宋体" w:hAnsi="宋体"/>
                <w:sz w:val="24"/>
              </w:rPr>
            </w:pPr>
            <w:r w:rsidRPr="004F38F2">
              <w:rPr>
                <w:rFonts w:ascii="宋体" w:hAnsi="宋体" w:hint="eastAsia"/>
                <w:sz w:val="24"/>
              </w:rPr>
              <w:t>沉淀反应</w:t>
            </w:r>
            <w:proofErr w:type="gramStart"/>
            <w:r w:rsidRPr="004F38F2">
              <w:rPr>
                <w:rFonts w:ascii="宋体" w:hAnsi="宋体" w:hint="eastAsia"/>
                <w:sz w:val="24"/>
              </w:rPr>
              <w:t>釜</w:t>
            </w:r>
            <w:proofErr w:type="gramEnd"/>
            <w:r w:rsidRPr="004F38F2">
              <w:rPr>
                <w:rFonts w:ascii="宋体" w:hAnsi="宋体" w:hint="eastAsia"/>
                <w:sz w:val="24"/>
              </w:rPr>
              <w:t>及配套设备</w:t>
            </w:r>
          </w:p>
        </w:tc>
        <w:tc>
          <w:tcPr>
            <w:tcW w:w="842" w:type="pct"/>
            <w:vAlign w:val="center"/>
          </w:tcPr>
          <w:p w14:paraId="00C050B1"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6CE4590F" w14:textId="77777777" w:rsidR="00533F6A" w:rsidRPr="004F38F2" w:rsidRDefault="00533F6A" w:rsidP="00533F6A">
            <w:pPr>
              <w:rPr>
                <w:rFonts w:ascii="宋体" w:hAnsi="宋体"/>
                <w:sz w:val="24"/>
              </w:rPr>
            </w:pPr>
          </w:p>
        </w:tc>
      </w:tr>
      <w:tr w:rsidR="00533F6A" w:rsidRPr="004F38F2" w14:paraId="43BD9B04" w14:textId="77777777" w:rsidTr="00B14A35">
        <w:trPr>
          <w:trHeight w:val="397"/>
          <w:jc w:val="center"/>
        </w:trPr>
        <w:tc>
          <w:tcPr>
            <w:tcW w:w="843" w:type="pct"/>
            <w:vAlign w:val="center"/>
          </w:tcPr>
          <w:p w14:paraId="2E1FD25B"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3</w:t>
            </w:r>
          </w:p>
        </w:tc>
        <w:tc>
          <w:tcPr>
            <w:tcW w:w="1974" w:type="pct"/>
            <w:vAlign w:val="center"/>
          </w:tcPr>
          <w:p w14:paraId="15D5B9F0" w14:textId="77777777" w:rsidR="00533F6A" w:rsidRPr="004F38F2" w:rsidRDefault="00533F6A" w:rsidP="00533F6A">
            <w:pPr>
              <w:rPr>
                <w:rFonts w:ascii="宋体" w:hAnsi="宋体"/>
                <w:sz w:val="24"/>
              </w:rPr>
            </w:pPr>
            <w:r w:rsidRPr="004F38F2">
              <w:rPr>
                <w:rFonts w:ascii="宋体" w:hAnsi="宋体" w:hint="eastAsia"/>
                <w:sz w:val="24"/>
              </w:rPr>
              <w:t>恒温干燥箱</w:t>
            </w:r>
            <w:r w:rsidRPr="004F38F2">
              <w:rPr>
                <w:rFonts w:ascii="宋体" w:hAnsi="宋体" w:cs="Calibri"/>
                <w:sz w:val="24"/>
              </w:rPr>
              <w:t>1#</w:t>
            </w:r>
          </w:p>
        </w:tc>
        <w:tc>
          <w:tcPr>
            <w:tcW w:w="842" w:type="pct"/>
            <w:vAlign w:val="center"/>
          </w:tcPr>
          <w:p w14:paraId="434AED9A"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2C89F660" w14:textId="77777777" w:rsidR="00533F6A" w:rsidRPr="004F38F2" w:rsidRDefault="00533F6A" w:rsidP="00533F6A">
            <w:pPr>
              <w:rPr>
                <w:rFonts w:ascii="宋体" w:hAnsi="宋体"/>
                <w:sz w:val="24"/>
              </w:rPr>
            </w:pPr>
          </w:p>
        </w:tc>
      </w:tr>
      <w:tr w:rsidR="00533F6A" w:rsidRPr="004F38F2" w14:paraId="127DA020" w14:textId="77777777" w:rsidTr="00B14A35">
        <w:trPr>
          <w:trHeight w:val="397"/>
          <w:jc w:val="center"/>
        </w:trPr>
        <w:tc>
          <w:tcPr>
            <w:tcW w:w="843" w:type="pct"/>
            <w:vAlign w:val="center"/>
          </w:tcPr>
          <w:p w14:paraId="5BF0AFA2"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4</w:t>
            </w:r>
          </w:p>
        </w:tc>
        <w:tc>
          <w:tcPr>
            <w:tcW w:w="1974" w:type="pct"/>
            <w:vAlign w:val="center"/>
          </w:tcPr>
          <w:p w14:paraId="3B8EC91F" w14:textId="77777777" w:rsidR="00533F6A" w:rsidRPr="004F38F2" w:rsidRDefault="00533F6A" w:rsidP="00533F6A">
            <w:pPr>
              <w:rPr>
                <w:rFonts w:ascii="宋体" w:hAnsi="宋体"/>
                <w:sz w:val="24"/>
              </w:rPr>
            </w:pPr>
            <w:r w:rsidRPr="004F38F2">
              <w:rPr>
                <w:rFonts w:ascii="宋体" w:hAnsi="宋体" w:hint="eastAsia"/>
                <w:sz w:val="24"/>
              </w:rPr>
              <w:t>恒温干燥箱</w:t>
            </w:r>
            <w:r w:rsidRPr="004F38F2">
              <w:rPr>
                <w:rFonts w:ascii="宋体" w:hAnsi="宋体" w:cs="Calibri"/>
                <w:sz w:val="24"/>
              </w:rPr>
              <w:t>2#</w:t>
            </w:r>
          </w:p>
        </w:tc>
        <w:tc>
          <w:tcPr>
            <w:tcW w:w="842" w:type="pct"/>
            <w:vAlign w:val="center"/>
          </w:tcPr>
          <w:p w14:paraId="6FC679FC"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2C429C94" w14:textId="77777777" w:rsidR="00533F6A" w:rsidRPr="004F38F2" w:rsidRDefault="00533F6A" w:rsidP="00533F6A">
            <w:pPr>
              <w:rPr>
                <w:rFonts w:ascii="宋体" w:hAnsi="宋体"/>
                <w:sz w:val="24"/>
              </w:rPr>
            </w:pPr>
          </w:p>
        </w:tc>
      </w:tr>
      <w:tr w:rsidR="00533F6A" w:rsidRPr="004F38F2" w14:paraId="206585B8" w14:textId="77777777" w:rsidTr="00B14A35">
        <w:trPr>
          <w:trHeight w:val="397"/>
          <w:jc w:val="center"/>
        </w:trPr>
        <w:tc>
          <w:tcPr>
            <w:tcW w:w="843" w:type="pct"/>
            <w:vAlign w:val="center"/>
          </w:tcPr>
          <w:p w14:paraId="7874B49A"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5</w:t>
            </w:r>
          </w:p>
        </w:tc>
        <w:tc>
          <w:tcPr>
            <w:tcW w:w="1974" w:type="pct"/>
            <w:vAlign w:val="center"/>
          </w:tcPr>
          <w:p w14:paraId="30417500" w14:textId="77777777" w:rsidR="00533F6A" w:rsidRPr="004F38F2" w:rsidRDefault="00533F6A" w:rsidP="00533F6A">
            <w:pPr>
              <w:rPr>
                <w:rFonts w:ascii="宋体" w:hAnsi="宋体"/>
                <w:sz w:val="24"/>
              </w:rPr>
            </w:pPr>
            <w:r w:rsidRPr="004F38F2">
              <w:rPr>
                <w:rFonts w:ascii="宋体" w:hAnsi="宋体" w:hint="eastAsia"/>
                <w:sz w:val="24"/>
              </w:rPr>
              <w:t>马弗炉</w:t>
            </w:r>
            <w:r w:rsidRPr="004F38F2">
              <w:rPr>
                <w:rFonts w:ascii="宋体" w:hAnsi="宋体" w:cs="Calibri"/>
                <w:sz w:val="24"/>
              </w:rPr>
              <w:t>1#</w:t>
            </w:r>
          </w:p>
        </w:tc>
        <w:tc>
          <w:tcPr>
            <w:tcW w:w="842" w:type="pct"/>
            <w:vAlign w:val="center"/>
          </w:tcPr>
          <w:p w14:paraId="5A3260FB"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59BF712C" w14:textId="77777777" w:rsidR="00533F6A" w:rsidRPr="004F38F2" w:rsidRDefault="00533F6A" w:rsidP="00533F6A">
            <w:pPr>
              <w:rPr>
                <w:rFonts w:ascii="宋体" w:hAnsi="宋体"/>
                <w:sz w:val="24"/>
              </w:rPr>
            </w:pPr>
          </w:p>
        </w:tc>
      </w:tr>
      <w:tr w:rsidR="00533F6A" w:rsidRPr="004F38F2" w14:paraId="1DE5C7A1" w14:textId="77777777" w:rsidTr="00B14A35">
        <w:trPr>
          <w:trHeight w:val="397"/>
          <w:jc w:val="center"/>
        </w:trPr>
        <w:tc>
          <w:tcPr>
            <w:tcW w:w="843" w:type="pct"/>
            <w:vAlign w:val="center"/>
          </w:tcPr>
          <w:p w14:paraId="71C7AA6C"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6</w:t>
            </w:r>
          </w:p>
        </w:tc>
        <w:tc>
          <w:tcPr>
            <w:tcW w:w="1974" w:type="pct"/>
            <w:vAlign w:val="center"/>
          </w:tcPr>
          <w:p w14:paraId="13E1F57C" w14:textId="77777777" w:rsidR="00533F6A" w:rsidRPr="004F38F2" w:rsidRDefault="00533F6A" w:rsidP="00533F6A">
            <w:pPr>
              <w:rPr>
                <w:rFonts w:ascii="宋体" w:hAnsi="宋体"/>
                <w:sz w:val="24"/>
              </w:rPr>
            </w:pPr>
            <w:r w:rsidRPr="004F38F2">
              <w:rPr>
                <w:rFonts w:ascii="宋体" w:hAnsi="宋体" w:hint="eastAsia"/>
                <w:sz w:val="24"/>
              </w:rPr>
              <w:t>马弗炉</w:t>
            </w:r>
            <w:r w:rsidRPr="004F38F2">
              <w:rPr>
                <w:rFonts w:ascii="宋体" w:hAnsi="宋体" w:cs="Calibri"/>
                <w:sz w:val="24"/>
              </w:rPr>
              <w:t>2#</w:t>
            </w:r>
          </w:p>
        </w:tc>
        <w:tc>
          <w:tcPr>
            <w:tcW w:w="842" w:type="pct"/>
            <w:vAlign w:val="center"/>
          </w:tcPr>
          <w:p w14:paraId="5E936073"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1341" w:type="pct"/>
            <w:vAlign w:val="center"/>
          </w:tcPr>
          <w:p w14:paraId="56E803C7" w14:textId="77777777" w:rsidR="00533F6A" w:rsidRPr="004F38F2" w:rsidRDefault="00533F6A" w:rsidP="00533F6A">
            <w:pPr>
              <w:rPr>
                <w:rFonts w:ascii="宋体" w:hAnsi="宋体"/>
                <w:sz w:val="24"/>
              </w:rPr>
            </w:pPr>
          </w:p>
        </w:tc>
      </w:tr>
      <w:tr w:rsidR="00533F6A" w:rsidRPr="004F38F2" w14:paraId="017241DF" w14:textId="77777777" w:rsidTr="00B14A35">
        <w:trPr>
          <w:trHeight w:val="397"/>
          <w:jc w:val="center"/>
        </w:trPr>
        <w:tc>
          <w:tcPr>
            <w:tcW w:w="843" w:type="pct"/>
            <w:vAlign w:val="center"/>
          </w:tcPr>
          <w:p w14:paraId="13283944" w14:textId="77777777" w:rsidR="00533F6A" w:rsidRPr="004F38F2" w:rsidRDefault="00533F6A" w:rsidP="00533F6A">
            <w:pPr>
              <w:jc w:val="center"/>
              <w:rPr>
                <w:rFonts w:ascii="宋体" w:hAnsi="宋体"/>
                <w:sz w:val="24"/>
              </w:rPr>
            </w:pPr>
            <w:r w:rsidRPr="004F38F2">
              <w:rPr>
                <w:rFonts w:ascii="宋体" w:hAnsi="宋体" w:hint="eastAsia"/>
                <w:sz w:val="24"/>
              </w:rPr>
              <w:t>1</w:t>
            </w:r>
            <w:r>
              <w:rPr>
                <w:rFonts w:ascii="宋体" w:hAnsi="宋体" w:hint="eastAsia"/>
                <w:sz w:val="24"/>
              </w:rPr>
              <w:t>7</w:t>
            </w:r>
          </w:p>
        </w:tc>
        <w:tc>
          <w:tcPr>
            <w:tcW w:w="1974" w:type="pct"/>
            <w:vAlign w:val="center"/>
          </w:tcPr>
          <w:p w14:paraId="0929AE03" w14:textId="77777777" w:rsidR="00533F6A" w:rsidRPr="004F38F2" w:rsidRDefault="00533F6A" w:rsidP="00533F6A">
            <w:pPr>
              <w:rPr>
                <w:rFonts w:ascii="宋体" w:hAnsi="宋体"/>
                <w:sz w:val="24"/>
              </w:rPr>
            </w:pPr>
            <w:r w:rsidRPr="004F38F2">
              <w:rPr>
                <w:rFonts w:ascii="宋体" w:hAnsi="宋体" w:hint="eastAsia"/>
                <w:sz w:val="24"/>
              </w:rPr>
              <w:t>色谱</w:t>
            </w:r>
          </w:p>
        </w:tc>
        <w:tc>
          <w:tcPr>
            <w:tcW w:w="842" w:type="pct"/>
            <w:vAlign w:val="center"/>
          </w:tcPr>
          <w:p w14:paraId="1F05676F" w14:textId="77777777" w:rsidR="00533F6A" w:rsidRPr="004F38F2" w:rsidRDefault="00533F6A" w:rsidP="00533F6A">
            <w:pPr>
              <w:jc w:val="center"/>
              <w:rPr>
                <w:rFonts w:ascii="宋体" w:hAnsi="宋体"/>
                <w:sz w:val="24"/>
              </w:rPr>
            </w:pPr>
            <w:r w:rsidRPr="004F38F2">
              <w:rPr>
                <w:rFonts w:ascii="宋体" w:hAnsi="宋体" w:hint="eastAsia"/>
                <w:sz w:val="24"/>
              </w:rPr>
              <w:t>8</w:t>
            </w:r>
          </w:p>
        </w:tc>
        <w:tc>
          <w:tcPr>
            <w:tcW w:w="1341" w:type="pct"/>
            <w:vAlign w:val="center"/>
          </w:tcPr>
          <w:p w14:paraId="2D5DC599" w14:textId="77777777" w:rsidR="00533F6A" w:rsidRPr="004F38F2" w:rsidRDefault="00533F6A" w:rsidP="00533F6A">
            <w:pPr>
              <w:rPr>
                <w:rFonts w:ascii="宋体" w:hAnsi="宋体"/>
                <w:sz w:val="24"/>
              </w:rPr>
            </w:pPr>
          </w:p>
        </w:tc>
      </w:tr>
      <w:tr w:rsidR="00533F6A" w:rsidRPr="004F38F2" w14:paraId="318C644E" w14:textId="77777777" w:rsidTr="00B14A35">
        <w:trPr>
          <w:trHeight w:val="397"/>
          <w:jc w:val="center"/>
        </w:trPr>
        <w:tc>
          <w:tcPr>
            <w:tcW w:w="843" w:type="pct"/>
            <w:vAlign w:val="center"/>
          </w:tcPr>
          <w:p w14:paraId="1755BFD6" w14:textId="77777777" w:rsidR="00533F6A" w:rsidRPr="004F38F2" w:rsidRDefault="00533F6A" w:rsidP="00533F6A">
            <w:pPr>
              <w:jc w:val="center"/>
              <w:rPr>
                <w:rFonts w:ascii="宋体" w:hAnsi="宋体"/>
                <w:sz w:val="24"/>
              </w:rPr>
            </w:pPr>
            <w:r w:rsidRPr="004F38F2">
              <w:rPr>
                <w:rFonts w:ascii="宋体" w:hAnsi="宋体" w:hint="eastAsia"/>
                <w:sz w:val="24"/>
              </w:rPr>
              <w:t>1</w:t>
            </w:r>
            <w:r>
              <w:rPr>
                <w:rFonts w:ascii="宋体" w:hAnsi="宋体" w:hint="eastAsia"/>
                <w:sz w:val="24"/>
              </w:rPr>
              <w:t>8</w:t>
            </w:r>
          </w:p>
        </w:tc>
        <w:tc>
          <w:tcPr>
            <w:tcW w:w="1974" w:type="pct"/>
            <w:vAlign w:val="center"/>
          </w:tcPr>
          <w:p w14:paraId="4FAD3495" w14:textId="77777777" w:rsidR="00533F6A" w:rsidRPr="004F38F2" w:rsidRDefault="00533F6A" w:rsidP="00533F6A">
            <w:pPr>
              <w:rPr>
                <w:rFonts w:ascii="宋体" w:hAnsi="宋体"/>
                <w:sz w:val="24"/>
              </w:rPr>
            </w:pPr>
            <w:r w:rsidRPr="004F38F2">
              <w:rPr>
                <w:rFonts w:ascii="宋体" w:hAnsi="宋体" w:hint="eastAsia"/>
                <w:sz w:val="24"/>
              </w:rPr>
              <w:t>试验台</w:t>
            </w:r>
          </w:p>
        </w:tc>
        <w:tc>
          <w:tcPr>
            <w:tcW w:w="842" w:type="pct"/>
            <w:vAlign w:val="center"/>
          </w:tcPr>
          <w:p w14:paraId="42C7142E" w14:textId="77777777" w:rsidR="00533F6A" w:rsidRPr="004F38F2" w:rsidRDefault="00533F6A" w:rsidP="00533F6A">
            <w:pPr>
              <w:jc w:val="center"/>
              <w:rPr>
                <w:rFonts w:ascii="宋体" w:hAnsi="宋体"/>
                <w:sz w:val="24"/>
              </w:rPr>
            </w:pPr>
            <w:r w:rsidRPr="004F38F2">
              <w:rPr>
                <w:rFonts w:ascii="宋体" w:hAnsi="宋体"/>
                <w:sz w:val="24"/>
              </w:rPr>
              <w:t>16</w:t>
            </w:r>
          </w:p>
        </w:tc>
        <w:tc>
          <w:tcPr>
            <w:tcW w:w="1341" w:type="pct"/>
            <w:vAlign w:val="center"/>
          </w:tcPr>
          <w:p w14:paraId="6A5DF4FC" w14:textId="77777777" w:rsidR="00533F6A" w:rsidRPr="004F38F2" w:rsidRDefault="00533F6A" w:rsidP="00533F6A">
            <w:pPr>
              <w:rPr>
                <w:rFonts w:ascii="宋体" w:hAnsi="宋体"/>
                <w:sz w:val="24"/>
              </w:rPr>
            </w:pPr>
          </w:p>
        </w:tc>
      </w:tr>
    </w:tbl>
    <w:bookmarkEnd w:id="25"/>
    <w:bookmarkEnd w:id="26"/>
    <w:bookmarkEnd w:id="27"/>
    <w:bookmarkEnd w:id="28"/>
    <w:bookmarkEnd w:id="29"/>
    <w:bookmarkEnd w:id="30"/>
    <w:p w14:paraId="45275615"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rFonts w:hint="eastAsia"/>
          <w:b/>
          <w:sz w:val="28"/>
          <w:szCs w:val="28"/>
        </w:rPr>
        <w:t>工艺对土建的需求</w:t>
      </w:r>
    </w:p>
    <w:p w14:paraId="111E3335" w14:textId="77777777" w:rsidR="00533F6A" w:rsidRPr="004F38F2" w:rsidRDefault="00533F6A" w:rsidP="00533F6A">
      <w:pPr>
        <w:spacing w:line="600" w:lineRule="exact"/>
        <w:ind w:firstLineChars="200" w:firstLine="560"/>
        <w:rPr>
          <w:sz w:val="28"/>
        </w:rPr>
      </w:pPr>
      <w:r w:rsidRPr="004F38F2">
        <w:rPr>
          <w:rFonts w:hint="eastAsia"/>
          <w:sz w:val="28"/>
        </w:rPr>
        <w:t>改造区域的工作人员和班制：</w:t>
      </w:r>
      <w:r w:rsidRPr="004F38F2">
        <w:rPr>
          <w:rFonts w:hint="eastAsia"/>
          <w:sz w:val="28"/>
        </w:rPr>
        <w:t>30</w:t>
      </w:r>
      <w:r w:rsidRPr="004F38F2">
        <w:rPr>
          <w:rFonts w:hint="eastAsia"/>
          <w:sz w:val="28"/>
        </w:rPr>
        <w:t>人、一班制。</w:t>
      </w:r>
    </w:p>
    <w:p w14:paraId="4E9F27FC" w14:textId="77777777" w:rsidR="00533F6A" w:rsidRPr="004F38F2" w:rsidRDefault="00533F6A" w:rsidP="00533F6A">
      <w:pPr>
        <w:spacing w:line="600" w:lineRule="exact"/>
        <w:ind w:firstLineChars="200" w:firstLine="560"/>
        <w:rPr>
          <w:sz w:val="28"/>
        </w:rPr>
      </w:pPr>
      <w:r w:rsidRPr="004F38F2">
        <w:rPr>
          <w:rFonts w:hint="eastAsia"/>
          <w:sz w:val="28"/>
        </w:rPr>
        <w:t>（</w:t>
      </w:r>
      <w:r w:rsidRPr="004F38F2">
        <w:rPr>
          <w:rFonts w:hint="eastAsia"/>
          <w:sz w:val="28"/>
        </w:rPr>
        <w:t>1</w:t>
      </w:r>
      <w:r w:rsidRPr="004F38F2">
        <w:rPr>
          <w:rFonts w:hint="eastAsia"/>
          <w:sz w:val="28"/>
        </w:rPr>
        <w:t>）土建</w:t>
      </w:r>
    </w:p>
    <w:p w14:paraId="4ACDBD12" w14:textId="77777777" w:rsidR="00533F6A" w:rsidRDefault="00533F6A" w:rsidP="00533F6A">
      <w:pPr>
        <w:spacing w:line="600" w:lineRule="exact"/>
        <w:ind w:firstLineChars="200" w:firstLine="560"/>
        <w:rPr>
          <w:sz w:val="28"/>
        </w:rPr>
      </w:pPr>
      <w:r w:rsidRPr="004F38F2">
        <w:rPr>
          <w:rFonts w:hint="eastAsia"/>
          <w:sz w:val="28"/>
        </w:rPr>
        <w:t>车间</w:t>
      </w:r>
      <w:r>
        <w:rPr>
          <w:rFonts w:hint="eastAsia"/>
          <w:sz w:val="28"/>
        </w:rPr>
        <w:t>南</w:t>
      </w:r>
      <w:r w:rsidRPr="004F38F2">
        <w:rPr>
          <w:rFonts w:hint="eastAsia"/>
          <w:sz w:val="28"/>
        </w:rPr>
        <w:t>侧外墙</w:t>
      </w:r>
      <w:proofErr w:type="gramStart"/>
      <w:r w:rsidRPr="004F38F2">
        <w:rPr>
          <w:rFonts w:hint="eastAsia"/>
          <w:sz w:val="28"/>
        </w:rPr>
        <w:t>处贴建</w:t>
      </w:r>
      <w:r>
        <w:rPr>
          <w:rFonts w:hint="eastAsia"/>
          <w:sz w:val="28"/>
        </w:rPr>
        <w:t>供气</w:t>
      </w:r>
      <w:proofErr w:type="gramEnd"/>
      <w:r>
        <w:rPr>
          <w:rFonts w:hint="eastAsia"/>
          <w:sz w:val="28"/>
        </w:rPr>
        <w:t>区</w:t>
      </w:r>
      <w:r w:rsidRPr="004F38F2">
        <w:rPr>
          <w:rFonts w:hint="eastAsia"/>
          <w:sz w:val="28"/>
        </w:rPr>
        <w:t>（</w:t>
      </w:r>
      <w:r w:rsidRPr="004F38F2">
        <w:rPr>
          <w:rFonts w:hint="eastAsia"/>
          <w:sz w:val="28"/>
        </w:rPr>
        <w:t>CO</w:t>
      </w:r>
      <w:r w:rsidRPr="00421070">
        <w:rPr>
          <w:rFonts w:hint="eastAsia"/>
          <w:sz w:val="28"/>
          <w:vertAlign w:val="subscript"/>
        </w:rPr>
        <w:t>2</w:t>
      </w:r>
      <w:r w:rsidRPr="004F38F2">
        <w:rPr>
          <w:rFonts w:hint="eastAsia"/>
          <w:sz w:val="28"/>
        </w:rPr>
        <w:t>、氮气），</w:t>
      </w:r>
      <w:r>
        <w:rPr>
          <w:rFonts w:hint="eastAsia"/>
          <w:sz w:val="28"/>
        </w:rPr>
        <w:t>上设顶棚，周围采用栅栏封闭管理。</w:t>
      </w:r>
    </w:p>
    <w:p w14:paraId="51DB432A" w14:textId="77777777" w:rsidR="00533F6A" w:rsidRPr="004F38F2" w:rsidRDefault="00533F6A" w:rsidP="00533F6A">
      <w:pPr>
        <w:spacing w:line="600" w:lineRule="exact"/>
        <w:ind w:firstLineChars="200" w:firstLine="560"/>
        <w:rPr>
          <w:sz w:val="28"/>
        </w:rPr>
      </w:pPr>
      <w:r w:rsidRPr="004F38F2">
        <w:rPr>
          <w:rFonts w:hint="eastAsia"/>
          <w:sz w:val="28"/>
        </w:rPr>
        <w:t>车间北侧原有水池（</w:t>
      </w:r>
      <w:r w:rsidRPr="004F38F2">
        <w:rPr>
          <w:rFonts w:hint="eastAsia"/>
          <w:sz w:val="28"/>
        </w:rPr>
        <w:t>3</w:t>
      </w:r>
      <w:proofErr w:type="gramStart"/>
      <w:r w:rsidRPr="004F38F2">
        <w:rPr>
          <w:rFonts w:hint="eastAsia"/>
          <w:sz w:val="28"/>
        </w:rPr>
        <w:t>轴至</w:t>
      </w:r>
      <w:proofErr w:type="gramEnd"/>
      <w:r w:rsidRPr="004F38F2">
        <w:rPr>
          <w:rFonts w:hint="eastAsia"/>
          <w:sz w:val="28"/>
        </w:rPr>
        <w:t>5</w:t>
      </w:r>
      <w:r w:rsidRPr="004F38F2">
        <w:rPr>
          <w:rFonts w:hint="eastAsia"/>
          <w:sz w:val="28"/>
        </w:rPr>
        <w:t>轴间）拆除，地面</w:t>
      </w:r>
      <w:proofErr w:type="gramStart"/>
      <w:r w:rsidRPr="004F38F2">
        <w:rPr>
          <w:rFonts w:hint="eastAsia"/>
          <w:sz w:val="28"/>
        </w:rPr>
        <w:t>恢复约</w:t>
      </w:r>
      <w:proofErr w:type="gramEnd"/>
      <w:r w:rsidRPr="004F38F2">
        <w:rPr>
          <w:rFonts w:hint="eastAsia"/>
          <w:sz w:val="28"/>
        </w:rPr>
        <w:t>20</w:t>
      </w:r>
      <w:r w:rsidRPr="004F38F2">
        <w:rPr>
          <w:rFonts w:hint="eastAsia"/>
          <w:sz w:val="28"/>
        </w:rPr>
        <w:t>㎡。</w:t>
      </w:r>
    </w:p>
    <w:p w14:paraId="63AC841D" w14:textId="77777777" w:rsidR="00533F6A" w:rsidRPr="004F38F2" w:rsidRDefault="00533F6A" w:rsidP="00533F6A">
      <w:pPr>
        <w:spacing w:line="600" w:lineRule="exact"/>
        <w:ind w:firstLineChars="200" w:firstLine="560"/>
        <w:rPr>
          <w:sz w:val="28"/>
        </w:rPr>
      </w:pPr>
      <w:r w:rsidRPr="004F38F2">
        <w:rPr>
          <w:rFonts w:hint="eastAsia"/>
          <w:sz w:val="28"/>
        </w:rPr>
        <w:t>主厂房内原有电解槽安装坑（</w:t>
      </w:r>
      <w:r w:rsidRPr="004F38F2">
        <w:rPr>
          <w:rFonts w:hint="eastAsia"/>
          <w:sz w:val="28"/>
        </w:rPr>
        <w:t>4</w:t>
      </w:r>
      <w:proofErr w:type="gramStart"/>
      <w:r w:rsidRPr="004F38F2">
        <w:rPr>
          <w:rFonts w:hint="eastAsia"/>
          <w:sz w:val="28"/>
        </w:rPr>
        <w:t>轴至</w:t>
      </w:r>
      <w:proofErr w:type="gramEnd"/>
      <w:r w:rsidRPr="004F38F2">
        <w:rPr>
          <w:rFonts w:hint="eastAsia"/>
          <w:sz w:val="28"/>
        </w:rPr>
        <w:t>5</w:t>
      </w:r>
      <w:r w:rsidRPr="004F38F2">
        <w:rPr>
          <w:rFonts w:hint="eastAsia"/>
          <w:sz w:val="28"/>
        </w:rPr>
        <w:t>轴间）面积约</w:t>
      </w:r>
      <w:r w:rsidRPr="004F38F2">
        <w:rPr>
          <w:rFonts w:hint="eastAsia"/>
          <w:sz w:val="28"/>
        </w:rPr>
        <w:t>30</w:t>
      </w:r>
      <w:r w:rsidRPr="004F38F2">
        <w:rPr>
          <w:rFonts w:hint="eastAsia"/>
          <w:sz w:val="28"/>
        </w:rPr>
        <w:t>㎡，用于特大型电解槽装配。本次为其设计活动盖板，坑上盖板承重</w:t>
      </w:r>
      <w:r w:rsidRPr="004F38F2">
        <w:rPr>
          <w:rFonts w:hint="eastAsia"/>
          <w:sz w:val="28"/>
        </w:rPr>
        <w:t>1t/</w:t>
      </w:r>
      <w:r w:rsidRPr="004F38F2">
        <w:rPr>
          <w:rFonts w:hint="eastAsia"/>
          <w:sz w:val="28"/>
        </w:rPr>
        <w:t>㎡。</w:t>
      </w:r>
    </w:p>
    <w:p w14:paraId="6C552EEA" w14:textId="1301E491" w:rsidR="00533F6A" w:rsidRPr="004F38F2" w:rsidRDefault="00533F6A" w:rsidP="00533F6A">
      <w:pPr>
        <w:spacing w:line="600" w:lineRule="exact"/>
        <w:ind w:firstLineChars="200" w:firstLine="560"/>
        <w:rPr>
          <w:sz w:val="28"/>
        </w:rPr>
      </w:pPr>
      <w:r w:rsidRPr="004F38F2">
        <w:rPr>
          <w:rFonts w:hint="eastAsia"/>
          <w:sz w:val="28"/>
        </w:rPr>
        <w:t>装配调试平台基础</w:t>
      </w:r>
      <w:r w:rsidRPr="004F38F2">
        <w:rPr>
          <w:rFonts w:hint="eastAsia"/>
          <w:sz w:val="28"/>
        </w:rPr>
        <w:t>5000*5000*3000mm</w:t>
      </w:r>
      <w:r w:rsidRPr="004F38F2">
        <w:rPr>
          <w:rFonts w:hint="eastAsia"/>
          <w:sz w:val="28"/>
        </w:rPr>
        <w:t>，基础上面设铸钢平台</w:t>
      </w:r>
      <w:r w:rsidRPr="004F38F2">
        <w:rPr>
          <w:sz w:val="28"/>
        </w:rPr>
        <w:t>4000*4000*300</w:t>
      </w:r>
      <w:r w:rsidRPr="004F38F2">
        <w:rPr>
          <w:rFonts w:hint="eastAsia"/>
          <w:sz w:val="28"/>
        </w:rPr>
        <w:t>mm</w:t>
      </w:r>
      <w:r w:rsidRPr="004F38F2">
        <w:rPr>
          <w:rFonts w:hint="eastAsia"/>
          <w:sz w:val="28"/>
        </w:rPr>
        <w:t>，基础数量</w:t>
      </w:r>
      <w:r>
        <w:rPr>
          <w:rFonts w:hint="eastAsia"/>
          <w:sz w:val="28"/>
        </w:rPr>
        <w:t>4</w:t>
      </w:r>
      <w:r w:rsidRPr="004F38F2">
        <w:rPr>
          <w:rFonts w:hint="eastAsia"/>
          <w:sz w:val="28"/>
        </w:rPr>
        <w:t>个。装配</w:t>
      </w:r>
      <w:proofErr w:type="gramStart"/>
      <w:r w:rsidRPr="004F38F2">
        <w:rPr>
          <w:rFonts w:hint="eastAsia"/>
          <w:sz w:val="28"/>
        </w:rPr>
        <w:t>调试区</w:t>
      </w:r>
      <w:proofErr w:type="gramEnd"/>
      <w:r w:rsidRPr="004F38F2">
        <w:rPr>
          <w:rFonts w:hint="eastAsia"/>
          <w:sz w:val="28"/>
        </w:rPr>
        <w:t>基础周围设置隔振沟</w:t>
      </w:r>
      <w:r w:rsidRPr="004F38F2">
        <w:rPr>
          <w:rFonts w:hint="eastAsia"/>
          <w:sz w:val="28"/>
        </w:rPr>
        <w:lastRenderedPageBreak/>
        <w:t>（</w:t>
      </w:r>
      <w:proofErr w:type="gramStart"/>
      <w:r w:rsidRPr="004F38F2">
        <w:rPr>
          <w:rFonts w:hint="eastAsia"/>
          <w:sz w:val="28"/>
        </w:rPr>
        <w:t>兼用于</w:t>
      </w:r>
      <w:proofErr w:type="gramEnd"/>
      <w:r w:rsidRPr="004F38F2">
        <w:rPr>
          <w:rFonts w:hint="eastAsia"/>
          <w:sz w:val="28"/>
        </w:rPr>
        <w:t>管路敷设和排水）。</w:t>
      </w:r>
    </w:p>
    <w:p w14:paraId="6328C736" w14:textId="77777777" w:rsidR="00533F6A" w:rsidRDefault="00533F6A" w:rsidP="00533F6A">
      <w:pPr>
        <w:spacing w:line="600" w:lineRule="exact"/>
        <w:ind w:firstLineChars="200" w:firstLine="560"/>
        <w:rPr>
          <w:sz w:val="28"/>
        </w:rPr>
      </w:pPr>
      <w:r w:rsidRPr="004F38F2">
        <w:rPr>
          <w:rFonts w:hint="eastAsia"/>
          <w:sz w:val="28"/>
        </w:rPr>
        <w:t>主厂房内的三层平台主要用于小件组装，最重件为机柜，尺寸</w:t>
      </w:r>
      <w:r w:rsidRPr="004F38F2">
        <w:rPr>
          <w:rFonts w:hint="eastAsia"/>
          <w:sz w:val="28"/>
        </w:rPr>
        <w:t>500</w:t>
      </w:r>
      <w:r w:rsidRPr="004F38F2">
        <w:rPr>
          <w:rFonts w:hint="eastAsia"/>
          <w:sz w:val="28"/>
        </w:rPr>
        <w:t>×</w:t>
      </w:r>
      <w:r w:rsidRPr="004F38F2">
        <w:rPr>
          <w:rFonts w:hint="eastAsia"/>
          <w:sz w:val="28"/>
        </w:rPr>
        <w:t>300</w:t>
      </w:r>
      <w:r w:rsidRPr="004F38F2">
        <w:rPr>
          <w:rFonts w:hint="eastAsia"/>
          <w:sz w:val="28"/>
        </w:rPr>
        <w:t>×</w:t>
      </w:r>
      <w:r w:rsidRPr="004F38F2">
        <w:rPr>
          <w:rFonts w:hint="eastAsia"/>
          <w:sz w:val="28"/>
        </w:rPr>
        <w:t>600mm</w:t>
      </w:r>
      <w:r w:rsidRPr="004F38F2">
        <w:rPr>
          <w:rFonts w:hint="eastAsia"/>
          <w:sz w:val="28"/>
        </w:rPr>
        <w:t>，单重</w:t>
      </w:r>
      <w:r w:rsidRPr="004F38F2">
        <w:rPr>
          <w:rFonts w:hint="eastAsia"/>
          <w:sz w:val="28"/>
        </w:rPr>
        <w:t>20kg</w:t>
      </w:r>
      <w:r w:rsidRPr="004F38F2">
        <w:rPr>
          <w:rFonts w:hint="eastAsia"/>
          <w:sz w:val="28"/>
        </w:rPr>
        <w:t>。</w:t>
      </w:r>
      <w:r>
        <w:rPr>
          <w:rFonts w:hint="eastAsia"/>
          <w:sz w:val="28"/>
        </w:rPr>
        <w:t>原设计已考虑了该平台（</w:t>
      </w:r>
      <w:r w:rsidRPr="001E14AB">
        <w:rPr>
          <w:rFonts w:hint="eastAsia"/>
          <w:sz w:val="28"/>
        </w:rPr>
        <w:t>标高</w:t>
      </w:r>
      <w:r w:rsidRPr="001E14AB">
        <w:rPr>
          <w:rFonts w:hint="eastAsia"/>
          <w:sz w:val="28"/>
        </w:rPr>
        <w:t>6.6m</w:t>
      </w:r>
      <w:r>
        <w:rPr>
          <w:rFonts w:hint="eastAsia"/>
          <w:sz w:val="28"/>
        </w:rPr>
        <w:t>）的生产安全：平台周围设有栏杆，栏杆上开物流门，便于厂房内的起重设备吊运零部件。</w:t>
      </w:r>
    </w:p>
    <w:p w14:paraId="2E6F593B" w14:textId="77777777" w:rsidR="00533F6A" w:rsidRPr="004F38F2" w:rsidRDefault="00533F6A" w:rsidP="00533F6A">
      <w:pPr>
        <w:spacing w:line="600" w:lineRule="exact"/>
        <w:ind w:firstLineChars="200" w:firstLine="560"/>
        <w:rPr>
          <w:sz w:val="28"/>
        </w:rPr>
      </w:pPr>
      <w:proofErr w:type="gramStart"/>
      <w:r w:rsidRPr="004F38F2">
        <w:rPr>
          <w:rFonts w:hint="eastAsia"/>
          <w:sz w:val="28"/>
        </w:rPr>
        <w:t>辅房一层</w:t>
      </w:r>
      <w:proofErr w:type="gramEnd"/>
      <w:r w:rsidRPr="004F38F2">
        <w:rPr>
          <w:rFonts w:hint="eastAsia"/>
          <w:sz w:val="28"/>
        </w:rPr>
        <w:t>至四层规划最重件为材料性能实验评价装置，装置尺寸</w:t>
      </w:r>
      <w:r w:rsidRPr="004F38F2">
        <w:rPr>
          <w:rFonts w:hint="eastAsia"/>
          <w:sz w:val="28"/>
        </w:rPr>
        <w:t>2000*400*2000mm</w:t>
      </w:r>
      <w:r w:rsidRPr="004F38F2">
        <w:rPr>
          <w:rFonts w:hint="eastAsia"/>
          <w:sz w:val="28"/>
        </w:rPr>
        <w:t>，重量</w:t>
      </w:r>
      <w:r w:rsidRPr="004F38F2">
        <w:rPr>
          <w:rFonts w:hint="eastAsia"/>
          <w:sz w:val="28"/>
        </w:rPr>
        <w:t>300kg</w:t>
      </w:r>
      <w:r w:rsidRPr="004F38F2">
        <w:rPr>
          <w:rFonts w:hint="eastAsia"/>
          <w:sz w:val="28"/>
        </w:rPr>
        <w:t>。</w:t>
      </w:r>
    </w:p>
    <w:p w14:paraId="00BEF485" w14:textId="77777777" w:rsidR="00533F6A" w:rsidRPr="004F38F2" w:rsidRDefault="00533F6A" w:rsidP="00533F6A">
      <w:pPr>
        <w:spacing w:line="600" w:lineRule="exact"/>
        <w:ind w:firstLineChars="200" w:firstLine="560"/>
        <w:rPr>
          <w:sz w:val="28"/>
        </w:rPr>
      </w:pPr>
      <w:r w:rsidRPr="004F38F2">
        <w:rPr>
          <w:rFonts w:hint="eastAsia"/>
          <w:sz w:val="28"/>
        </w:rPr>
        <w:t>整个车间改造后地面荷载按</w:t>
      </w:r>
      <w:r w:rsidRPr="004F38F2">
        <w:rPr>
          <w:rFonts w:hint="eastAsia"/>
          <w:sz w:val="28"/>
        </w:rPr>
        <w:t>1t/</w:t>
      </w:r>
      <w:r w:rsidRPr="004F38F2">
        <w:rPr>
          <w:rFonts w:hint="eastAsia"/>
          <w:sz w:val="28"/>
        </w:rPr>
        <w:t>㎡设计。</w:t>
      </w:r>
    </w:p>
    <w:p w14:paraId="38B73BC1" w14:textId="77777777" w:rsidR="00533F6A" w:rsidRPr="004F38F2" w:rsidRDefault="00533F6A" w:rsidP="00533F6A">
      <w:pPr>
        <w:spacing w:line="600" w:lineRule="exact"/>
        <w:ind w:firstLineChars="200" w:firstLine="560"/>
        <w:rPr>
          <w:sz w:val="28"/>
        </w:rPr>
      </w:pPr>
      <w:r w:rsidRPr="004F38F2">
        <w:rPr>
          <w:rFonts w:hint="eastAsia"/>
          <w:sz w:val="28"/>
        </w:rPr>
        <w:t>主厂房内新增桥架，上下四层，分别布置冷冻水（</w:t>
      </w:r>
      <w:r w:rsidRPr="004F38F2">
        <w:rPr>
          <w:rFonts w:hint="eastAsia"/>
          <w:sz w:val="28"/>
        </w:rPr>
        <w:t>6</w:t>
      </w:r>
      <w:r w:rsidRPr="004F38F2">
        <w:rPr>
          <w:rFonts w:hint="eastAsia"/>
          <w:sz w:val="28"/>
        </w:rPr>
        <w:t>℃）管路、供电管路、动力气体管路（含二氧化碳、空气）和供水管路。</w:t>
      </w:r>
    </w:p>
    <w:p w14:paraId="687C1FBF" w14:textId="77777777" w:rsidR="00533F6A" w:rsidRPr="004F38F2" w:rsidRDefault="00533F6A" w:rsidP="00533F6A">
      <w:pPr>
        <w:spacing w:line="600" w:lineRule="exact"/>
        <w:ind w:firstLineChars="200" w:firstLine="560"/>
        <w:rPr>
          <w:sz w:val="28"/>
        </w:rPr>
      </w:pPr>
      <w:proofErr w:type="gramStart"/>
      <w:r w:rsidRPr="004F38F2">
        <w:rPr>
          <w:rFonts w:hint="eastAsia"/>
          <w:sz w:val="28"/>
        </w:rPr>
        <w:t>辅房的</w:t>
      </w:r>
      <w:proofErr w:type="gramEnd"/>
      <w:r w:rsidRPr="004F38F2">
        <w:rPr>
          <w:rFonts w:hint="eastAsia"/>
          <w:sz w:val="28"/>
        </w:rPr>
        <w:t>每间化学试验室内在试验过程中可能使用到酸、碱（包括盐酸、硫酸、硝酸、硝酸盐、乙酸异丙酯、甲苯、碳酸钾、氯化钙、氢氧化钾、氢氧化钠、碘化钠、碘化钾、醋酸、醋酸铵等），需按照耐腐蚀环境设计。</w:t>
      </w:r>
    </w:p>
    <w:p w14:paraId="7CDAD65F" w14:textId="77777777" w:rsidR="00533F6A" w:rsidRPr="004F38F2" w:rsidRDefault="00533F6A" w:rsidP="00533F6A">
      <w:pPr>
        <w:spacing w:line="600" w:lineRule="exact"/>
        <w:ind w:firstLineChars="200" w:firstLine="560"/>
        <w:rPr>
          <w:sz w:val="28"/>
        </w:rPr>
      </w:pPr>
      <w:proofErr w:type="gramStart"/>
      <w:r w:rsidRPr="004F38F2">
        <w:rPr>
          <w:rFonts w:hint="eastAsia"/>
          <w:sz w:val="28"/>
        </w:rPr>
        <w:t>辅房</w:t>
      </w:r>
      <w:r>
        <w:rPr>
          <w:rFonts w:hint="eastAsia"/>
          <w:sz w:val="28"/>
        </w:rPr>
        <w:t>四</w:t>
      </w:r>
      <w:r w:rsidRPr="004F38F2">
        <w:rPr>
          <w:rFonts w:hint="eastAsia"/>
          <w:sz w:val="28"/>
        </w:rPr>
        <w:t>层</w:t>
      </w:r>
      <w:proofErr w:type="gramEnd"/>
      <w:r w:rsidRPr="004F38F2">
        <w:rPr>
          <w:rFonts w:hint="eastAsia"/>
          <w:sz w:val="28"/>
        </w:rPr>
        <w:t>卫生间改造为男淋浴间，设</w:t>
      </w:r>
      <w:r w:rsidRPr="004F38F2">
        <w:rPr>
          <w:rFonts w:hint="eastAsia"/>
          <w:sz w:val="28"/>
        </w:rPr>
        <w:t>4</w:t>
      </w:r>
      <w:r w:rsidRPr="004F38F2">
        <w:rPr>
          <w:rFonts w:hint="eastAsia"/>
          <w:sz w:val="28"/>
        </w:rPr>
        <w:t>个淋浴头。</w:t>
      </w:r>
      <w:proofErr w:type="gramStart"/>
      <w:r w:rsidRPr="004F38F2">
        <w:rPr>
          <w:rFonts w:hint="eastAsia"/>
          <w:sz w:val="28"/>
        </w:rPr>
        <w:t>其余辅房卫生间</w:t>
      </w:r>
      <w:proofErr w:type="gramEnd"/>
      <w:r w:rsidRPr="004F38F2">
        <w:rPr>
          <w:rFonts w:hint="eastAsia"/>
          <w:sz w:val="28"/>
        </w:rPr>
        <w:t>、走廊、室内墙面需重新装修。</w:t>
      </w:r>
    </w:p>
    <w:p w14:paraId="725F019B" w14:textId="77777777" w:rsidR="00533F6A" w:rsidRPr="004F38F2" w:rsidRDefault="00533F6A" w:rsidP="00533F6A">
      <w:pPr>
        <w:spacing w:line="600" w:lineRule="exact"/>
        <w:ind w:firstLineChars="200" w:firstLine="560"/>
        <w:rPr>
          <w:sz w:val="28"/>
        </w:rPr>
      </w:pPr>
      <w:r w:rsidRPr="004F38F2">
        <w:rPr>
          <w:rFonts w:hint="eastAsia"/>
          <w:sz w:val="28"/>
        </w:rPr>
        <w:t>（</w:t>
      </w:r>
      <w:r w:rsidRPr="004F38F2">
        <w:rPr>
          <w:rFonts w:hint="eastAsia"/>
          <w:sz w:val="28"/>
        </w:rPr>
        <w:t>2</w:t>
      </w:r>
      <w:r w:rsidRPr="004F38F2">
        <w:rPr>
          <w:rFonts w:hint="eastAsia"/>
          <w:sz w:val="28"/>
        </w:rPr>
        <w:t>）给排水</w:t>
      </w:r>
    </w:p>
    <w:p w14:paraId="41CD8454" w14:textId="77777777" w:rsidR="00533F6A" w:rsidRPr="004F38F2" w:rsidRDefault="00533F6A" w:rsidP="00533F6A">
      <w:pPr>
        <w:spacing w:line="600" w:lineRule="exact"/>
        <w:ind w:firstLineChars="200" w:firstLine="560"/>
        <w:rPr>
          <w:sz w:val="28"/>
        </w:rPr>
      </w:pPr>
      <w:r w:rsidRPr="004F38F2">
        <w:rPr>
          <w:rFonts w:hint="eastAsia"/>
          <w:sz w:val="28"/>
        </w:rPr>
        <w:t>纯水机利用现有设备。该设备</w:t>
      </w:r>
      <w:r w:rsidRPr="004F38F2">
        <w:rPr>
          <w:sz w:val="28"/>
        </w:rPr>
        <w:t>尺寸</w:t>
      </w:r>
      <w:r w:rsidRPr="004F38F2">
        <w:rPr>
          <w:sz w:val="28"/>
        </w:rPr>
        <w:t>1530*700*1700mm</w:t>
      </w:r>
      <w:r w:rsidRPr="004F38F2">
        <w:rPr>
          <w:sz w:val="28"/>
        </w:rPr>
        <w:t>，占地</w:t>
      </w:r>
      <w:r w:rsidRPr="004F38F2">
        <w:rPr>
          <w:sz w:val="28"/>
        </w:rPr>
        <w:t>5</w:t>
      </w:r>
      <w:r w:rsidRPr="004F38F2">
        <w:rPr>
          <w:sz w:val="28"/>
        </w:rPr>
        <w:t>平方</w:t>
      </w:r>
      <w:r w:rsidRPr="004F38F2">
        <w:rPr>
          <w:rFonts w:hint="eastAsia"/>
          <w:sz w:val="28"/>
        </w:rPr>
        <w:t>，</w:t>
      </w:r>
      <w:r w:rsidRPr="004F38F2">
        <w:rPr>
          <w:sz w:val="28"/>
        </w:rPr>
        <w:t>进水水量</w:t>
      </w:r>
      <w:r w:rsidRPr="004F38F2">
        <w:rPr>
          <w:sz w:val="28"/>
        </w:rPr>
        <w:t>1200L/h</w:t>
      </w:r>
      <w:r w:rsidRPr="004F38F2">
        <w:rPr>
          <w:sz w:val="28"/>
        </w:rPr>
        <w:t>，供水压力</w:t>
      </w:r>
      <w:r w:rsidRPr="004F38F2">
        <w:rPr>
          <w:sz w:val="28"/>
        </w:rPr>
        <w:t>0.2-0.4MPa</w:t>
      </w:r>
      <w:r w:rsidRPr="004F38F2">
        <w:rPr>
          <w:sz w:val="28"/>
        </w:rPr>
        <w:t>，需要</w:t>
      </w:r>
      <w:r w:rsidRPr="004F38F2">
        <w:rPr>
          <w:rFonts w:hint="eastAsia"/>
          <w:sz w:val="28"/>
        </w:rPr>
        <w:t>在设备四周设</w:t>
      </w:r>
      <w:r w:rsidRPr="004F38F2">
        <w:rPr>
          <w:sz w:val="28"/>
        </w:rPr>
        <w:t>排水沟。</w:t>
      </w:r>
    </w:p>
    <w:p w14:paraId="045A6F73" w14:textId="77777777" w:rsidR="00533F6A" w:rsidRPr="004F38F2" w:rsidRDefault="00533F6A" w:rsidP="00533F6A">
      <w:pPr>
        <w:spacing w:line="600" w:lineRule="exact"/>
        <w:ind w:firstLineChars="200" w:firstLine="560"/>
        <w:rPr>
          <w:sz w:val="28"/>
        </w:rPr>
      </w:pPr>
      <w:proofErr w:type="gramStart"/>
      <w:r w:rsidRPr="004F38F2">
        <w:rPr>
          <w:rFonts w:hint="eastAsia"/>
          <w:sz w:val="28"/>
        </w:rPr>
        <w:t>冷冻水</w:t>
      </w:r>
      <w:proofErr w:type="gramEnd"/>
      <w:r w:rsidRPr="004F38F2">
        <w:rPr>
          <w:rFonts w:hint="eastAsia"/>
          <w:sz w:val="28"/>
        </w:rPr>
        <w:t>的供水温度</w:t>
      </w:r>
      <w:r w:rsidRPr="004F38F2">
        <w:rPr>
          <w:rFonts w:hint="eastAsia"/>
          <w:sz w:val="28"/>
        </w:rPr>
        <w:t>6</w:t>
      </w:r>
      <w:r w:rsidRPr="004F38F2">
        <w:rPr>
          <w:rFonts w:hint="eastAsia"/>
          <w:sz w:val="28"/>
        </w:rPr>
        <w:t>℃，拟新增两组，</w:t>
      </w:r>
      <w:r w:rsidRPr="004F38F2">
        <w:rPr>
          <w:rFonts w:hint="eastAsia"/>
          <w:sz w:val="28"/>
        </w:rPr>
        <w:t>10t/h</w:t>
      </w:r>
      <w:r w:rsidRPr="004F38F2">
        <w:rPr>
          <w:rFonts w:hint="eastAsia"/>
          <w:sz w:val="28"/>
        </w:rPr>
        <w:t>、</w:t>
      </w:r>
      <w:r w:rsidRPr="004F38F2">
        <w:rPr>
          <w:rFonts w:hint="eastAsia"/>
          <w:sz w:val="28"/>
        </w:rPr>
        <w:t>15t/h</w:t>
      </w:r>
      <w:r w:rsidRPr="004F38F2">
        <w:rPr>
          <w:rFonts w:hint="eastAsia"/>
          <w:sz w:val="28"/>
        </w:rPr>
        <w:t>各</w:t>
      </w:r>
      <w:r w:rsidRPr="004F38F2">
        <w:rPr>
          <w:rFonts w:hint="eastAsia"/>
          <w:sz w:val="28"/>
        </w:rPr>
        <w:t>1</w:t>
      </w:r>
      <w:r w:rsidRPr="004F38F2">
        <w:rPr>
          <w:rFonts w:hint="eastAsia"/>
          <w:sz w:val="28"/>
        </w:rPr>
        <w:t>套，供至装配调试区。</w:t>
      </w:r>
    </w:p>
    <w:p w14:paraId="1C723598" w14:textId="77777777" w:rsidR="00533F6A" w:rsidRPr="004F38F2" w:rsidRDefault="00533F6A" w:rsidP="00533F6A">
      <w:pPr>
        <w:spacing w:line="600" w:lineRule="exact"/>
        <w:ind w:firstLineChars="200" w:firstLine="560"/>
        <w:rPr>
          <w:sz w:val="28"/>
        </w:rPr>
      </w:pPr>
      <w:proofErr w:type="gramStart"/>
      <w:r w:rsidRPr="004F38F2">
        <w:rPr>
          <w:rFonts w:hint="eastAsia"/>
          <w:sz w:val="28"/>
        </w:rPr>
        <w:t>辅房的</w:t>
      </w:r>
      <w:proofErr w:type="gramEnd"/>
      <w:r w:rsidRPr="004F38F2">
        <w:rPr>
          <w:rFonts w:hint="eastAsia"/>
          <w:sz w:val="28"/>
        </w:rPr>
        <w:t>每间化学试验室内设置供排水点，供化学测试用。</w:t>
      </w:r>
    </w:p>
    <w:p w14:paraId="647EBF24" w14:textId="77777777" w:rsidR="00533F6A" w:rsidRPr="004F38F2" w:rsidRDefault="00533F6A" w:rsidP="00533F6A">
      <w:pPr>
        <w:spacing w:line="600" w:lineRule="exact"/>
        <w:ind w:firstLineChars="200" w:firstLine="560"/>
        <w:rPr>
          <w:sz w:val="28"/>
        </w:rPr>
      </w:pPr>
      <w:r w:rsidRPr="004F38F2">
        <w:rPr>
          <w:rFonts w:hint="eastAsia"/>
          <w:sz w:val="28"/>
        </w:rPr>
        <w:lastRenderedPageBreak/>
        <w:t>（</w:t>
      </w:r>
      <w:r w:rsidRPr="004F38F2">
        <w:rPr>
          <w:rFonts w:hint="eastAsia"/>
          <w:sz w:val="28"/>
        </w:rPr>
        <w:t>3</w:t>
      </w:r>
      <w:r w:rsidRPr="004F38F2">
        <w:rPr>
          <w:rFonts w:hint="eastAsia"/>
          <w:sz w:val="28"/>
        </w:rPr>
        <w:t>）动力</w:t>
      </w:r>
    </w:p>
    <w:p w14:paraId="6D77A762" w14:textId="77777777" w:rsidR="00533F6A" w:rsidRPr="004F38F2" w:rsidRDefault="00533F6A" w:rsidP="00533F6A">
      <w:pPr>
        <w:spacing w:line="600" w:lineRule="exact"/>
        <w:ind w:firstLineChars="200" w:firstLine="560"/>
        <w:rPr>
          <w:sz w:val="28"/>
        </w:rPr>
      </w:pPr>
      <w:r w:rsidRPr="004F38F2">
        <w:rPr>
          <w:rFonts w:hint="eastAsia"/>
          <w:sz w:val="28"/>
        </w:rPr>
        <w:t>CO</w:t>
      </w:r>
      <w:r w:rsidRPr="004F38F2">
        <w:rPr>
          <w:rFonts w:hint="eastAsia"/>
          <w:sz w:val="28"/>
          <w:vertAlign w:val="subscript"/>
        </w:rPr>
        <w:t>2</w:t>
      </w:r>
      <w:r w:rsidRPr="004F38F2">
        <w:rPr>
          <w:rFonts w:hint="eastAsia"/>
          <w:sz w:val="28"/>
        </w:rPr>
        <w:t>采用</w:t>
      </w:r>
      <w:r w:rsidRPr="004F38F2">
        <w:rPr>
          <w:rFonts w:hint="eastAsia"/>
          <w:sz w:val="28"/>
        </w:rPr>
        <w:t>800L</w:t>
      </w:r>
      <w:r w:rsidRPr="004F38F2">
        <w:rPr>
          <w:rFonts w:hint="eastAsia"/>
          <w:sz w:val="28"/>
        </w:rPr>
        <w:t>（</w:t>
      </w:r>
      <w:r w:rsidRPr="004F38F2">
        <w:rPr>
          <w:rFonts w:hint="eastAsia"/>
          <w:sz w:val="28"/>
        </w:rPr>
        <w:t>16x50L</w:t>
      </w:r>
      <w:r w:rsidRPr="004F38F2">
        <w:rPr>
          <w:rFonts w:hint="eastAsia"/>
          <w:sz w:val="28"/>
        </w:rPr>
        <w:t>）集装格</w:t>
      </w:r>
      <w:r w:rsidRPr="004F38F2">
        <w:rPr>
          <w:rFonts w:hint="eastAsia"/>
          <w:sz w:val="28"/>
        </w:rPr>
        <w:t>+</w:t>
      </w:r>
      <w:r w:rsidRPr="004F38F2">
        <w:rPr>
          <w:rFonts w:hint="eastAsia"/>
          <w:sz w:val="28"/>
        </w:rPr>
        <w:t>汇流排供应，压力</w:t>
      </w:r>
      <w:r w:rsidRPr="004F38F2">
        <w:rPr>
          <w:rFonts w:hint="eastAsia"/>
          <w:sz w:val="28"/>
        </w:rPr>
        <w:t>10MPa</w:t>
      </w:r>
      <w:r w:rsidRPr="004F38F2">
        <w:rPr>
          <w:rFonts w:hint="eastAsia"/>
          <w:sz w:val="28"/>
        </w:rPr>
        <w:t>，通过减压阀降至</w:t>
      </w:r>
      <w:r w:rsidRPr="004F38F2">
        <w:rPr>
          <w:rFonts w:hint="eastAsia"/>
          <w:sz w:val="28"/>
        </w:rPr>
        <w:t>0.3MPa</w:t>
      </w:r>
      <w:r w:rsidRPr="004F38F2">
        <w:rPr>
          <w:rFonts w:hint="eastAsia"/>
          <w:sz w:val="28"/>
        </w:rPr>
        <w:t>，供至</w:t>
      </w:r>
      <w:r w:rsidRPr="004F38F2">
        <w:rPr>
          <w:rFonts w:hint="eastAsia"/>
          <w:sz w:val="28"/>
        </w:rPr>
        <w:t>3</w:t>
      </w:r>
      <w:r w:rsidRPr="004F38F2">
        <w:rPr>
          <w:rFonts w:hint="eastAsia"/>
          <w:sz w:val="28"/>
        </w:rPr>
        <w:t>个缓冲罐。</w:t>
      </w:r>
      <w:proofErr w:type="gramStart"/>
      <w:r w:rsidRPr="004F38F2">
        <w:rPr>
          <w:rFonts w:hint="eastAsia"/>
          <w:sz w:val="28"/>
        </w:rPr>
        <w:t>集装格设</w:t>
      </w:r>
      <w:r w:rsidRPr="004F38F2">
        <w:rPr>
          <w:rFonts w:hint="eastAsia"/>
          <w:sz w:val="28"/>
        </w:rPr>
        <w:t>2</w:t>
      </w:r>
      <w:r w:rsidRPr="004F38F2">
        <w:rPr>
          <w:rFonts w:hint="eastAsia"/>
          <w:sz w:val="28"/>
        </w:rPr>
        <w:t>组</w:t>
      </w:r>
      <w:proofErr w:type="gramEnd"/>
      <w:r w:rsidRPr="004F38F2">
        <w:rPr>
          <w:rFonts w:hint="eastAsia"/>
          <w:sz w:val="28"/>
        </w:rPr>
        <w:t>，一用</w:t>
      </w:r>
      <w:proofErr w:type="gramStart"/>
      <w:r w:rsidRPr="004F38F2">
        <w:rPr>
          <w:rFonts w:hint="eastAsia"/>
          <w:sz w:val="28"/>
        </w:rPr>
        <w:t>一</w:t>
      </w:r>
      <w:proofErr w:type="gramEnd"/>
      <w:r w:rsidRPr="004F38F2">
        <w:rPr>
          <w:rFonts w:hint="eastAsia"/>
          <w:sz w:val="28"/>
        </w:rPr>
        <w:t>备，瓶组间全自动切换供气，</w:t>
      </w:r>
      <w:proofErr w:type="gramStart"/>
      <w:r w:rsidRPr="004F38F2">
        <w:rPr>
          <w:rFonts w:hint="eastAsia"/>
          <w:sz w:val="28"/>
        </w:rPr>
        <w:t>设电辅</w:t>
      </w:r>
      <w:proofErr w:type="gramEnd"/>
      <w:r w:rsidRPr="004F38F2">
        <w:rPr>
          <w:rFonts w:hint="eastAsia"/>
          <w:sz w:val="28"/>
        </w:rPr>
        <w:t>加热功能。大</w:t>
      </w:r>
      <w:r w:rsidRPr="004F38F2">
        <w:rPr>
          <w:rFonts w:hint="eastAsia"/>
          <w:sz w:val="28"/>
        </w:rPr>
        <w:t>B</w:t>
      </w:r>
      <w:r w:rsidRPr="004F38F2">
        <w:rPr>
          <w:rFonts w:hint="eastAsia"/>
          <w:sz w:val="28"/>
        </w:rPr>
        <w:t>、大</w:t>
      </w:r>
      <w:r w:rsidRPr="004F38F2">
        <w:rPr>
          <w:rFonts w:hint="eastAsia"/>
          <w:sz w:val="28"/>
        </w:rPr>
        <w:t>H</w:t>
      </w:r>
      <w:r w:rsidRPr="004F38F2">
        <w:rPr>
          <w:rFonts w:hint="eastAsia"/>
          <w:sz w:val="28"/>
        </w:rPr>
        <w:t>、小</w:t>
      </w:r>
      <w:r w:rsidRPr="004F38F2">
        <w:rPr>
          <w:rFonts w:hint="eastAsia"/>
          <w:sz w:val="28"/>
        </w:rPr>
        <w:t>H</w:t>
      </w:r>
      <w:r w:rsidRPr="004F38F2">
        <w:rPr>
          <w:rFonts w:hint="eastAsia"/>
          <w:sz w:val="28"/>
        </w:rPr>
        <w:t>装置（</w:t>
      </w:r>
      <w:r w:rsidRPr="004F38F2">
        <w:rPr>
          <w:rFonts w:hint="eastAsia"/>
          <w:sz w:val="28"/>
        </w:rPr>
        <w:t>CO</w:t>
      </w:r>
      <w:r w:rsidRPr="004F38F2">
        <w:rPr>
          <w:rFonts w:hint="eastAsia"/>
          <w:sz w:val="28"/>
          <w:vertAlign w:val="subscript"/>
        </w:rPr>
        <w:t>2</w:t>
      </w:r>
      <w:r w:rsidRPr="004F38F2">
        <w:rPr>
          <w:rFonts w:hint="eastAsia"/>
          <w:sz w:val="28"/>
        </w:rPr>
        <w:t>）装配</w:t>
      </w:r>
      <w:proofErr w:type="gramStart"/>
      <w:r w:rsidRPr="004F38F2">
        <w:rPr>
          <w:rFonts w:hint="eastAsia"/>
          <w:sz w:val="28"/>
        </w:rPr>
        <w:t>调试区</w:t>
      </w:r>
      <w:proofErr w:type="gramEnd"/>
      <w:r w:rsidRPr="004F38F2">
        <w:rPr>
          <w:rFonts w:hint="eastAsia"/>
          <w:sz w:val="28"/>
        </w:rPr>
        <w:t>各配置一个缓冲罐。大</w:t>
      </w:r>
      <w:r w:rsidRPr="004F38F2">
        <w:rPr>
          <w:rFonts w:hint="eastAsia"/>
          <w:sz w:val="28"/>
        </w:rPr>
        <w:t>B</w:t>
      </w:r>
      <w:r w:rsidRPr="004F38F2">
        <w:rPr>
          <w:rFonts w:hint="eastAsia"/>
          <w:sz w:val="28"/>
        </w:rPr>
        <w:t>装置用量</w:t>
      </w:r>
      <w:r w:rsidRPr="004F38F2">
        <w:rPr>
          <w:rFonts w:hint="eastAsia"/>
          <w:sz w:val="28"/>
        </w:rPr>
        <w:t>6m</w:t>
      </w:r>
      <w:r w:rsidRPr="004F38F2">
        <w:rPr>
          <w:rFonts w:hint="eastAsia"/>
          <w:sz w:val="28"/>
        </w:rPr>
        <w:t>³</w:t>
      </w:r>
      <w:r w:rsidRPr="004F38F2">
        <w:rPr>
          <w:rFonts w:hint="eastAsia"/>
          <w:sz w:val="28"/>
        </w:rPr>
        <w:t>/h</w:t>
      </w:r>
      <w:r w:rsidRPr="004F38F2">
        <w:rPr>
          <w:rFonts w:hint="eastAsia"/>
          <w:sz w:val="28"/>
        </w:rPr>
        <w:t>、</w:t>
      </w:r>
      <w:r w:rsidRPr="004F38F2">
        <w:rPr>
          <w:rFonts w:hint="eastAsia"/>
          <w:sz w:val="28"/>
        </w:rPr>
        <w:t>0.11MPa</w:t>
      </w:r>
      <w:r w:rsidRPr="004F38F2">
        <w:rPr>
          <w:rFonts w:hint="eastAsia"/>
          <w:sz w:val="28"/>
        </w:rPr>
        <w:t>；大</w:t>
      </w:r>
      <w:r w:rsidRPr="004F38F2">
        <w:rPr>
          <w:rFonts w:hint="eastAsia"/>
          <w:sz w:val="28"/>
        </w:rPr>
        <w:t>H</w:t>
      </w:r>
      <w:r w:rsidRPr="004F38F2">
        <w:rPr>
          <w:rFonts w:hint="eastAsia"/>
          <w:sz w:val="28"/>
        </w:rPr>
        <w:t>装置用量</w:t>
      </w:r>
      <w:r w:rsidRPr="004F38F2">
        <w:rPr>
          <w:rFonts w:hint="eastAsia"/>
          <w:sz w:val="28"/>
        </w:rPr>
        <w:t xml:space="preserve"> 4m</w:t>
      </w:r>
      <w:r w:rsidRPr="004F38F2">
        <w:rPr>
          <w:rFonts w:hint="eastAsia"/>
          <w:sz w:val="28"/>
        </w:rPr>
        <w:t>³</w:t>
      </w:r>
      <w:r w:rsidRPr="004F38F2">
        <w:rPr>
          <w:rFonts w:hint="eastAsia"/>
          <w:sz w:val="28"/>
        </w:rPr>
        <w:t>/h</w:t>
      </w:r>
      <w:r w:rsidRPr="004F38F2">
        <w:rPr>
          <w:rFonts w:hint="eastAsia"/>
          <w:sz w:val="28"/>
        </w:rPr>
        <w:t>、</w:t>
      </w:r>
      <w:r w:rsidRPr="004F38F2">
        <w:rPr>
          <w:rFonts w:hint="eastAsia"/>
          <w:sz w:val="28"/>
        </w:rPr>
        <w:t>0.11MPa</w:t>
      </w:r>
      <w:r w:rsidRPr="004F38F2">
        <w:rPr>
          <w:rFonts w:hint="eastAsia"/>
          <w:sz w:val="28"/>
        </w:rPr>
        <w:t>；小</w:t>
      </w:r>
      <w:r w:rsidRPr="004F38F2">
        <w:rPr>
          <w:rFonts w:hint="eastAsia"/>
          <w:sz w:val="28"/>
        </w:rPr>
        <w:t>H</w:t>
      </w:r>
      <w:r w:rsidRPr="004F38F2">
        <w:rPr>
          <w:rFonts w:hint="eastAsia"/>
          <w:sz w:val="28"/>
        </w:rPr>
        <w:t>装置用量</w:t>
      </w:r>
      <w:r w:rsidRPr="004F38F2">
        <w:rPr>
          <w:rFonts w:hint="eastAsia"/>
          <w:sz w:val="28"/>
        </w:rPr>
        <w:t>2m</w:t>
      </w:r>
      <w:r w:rsidRPr="004F38F2">
        <w:rPr>
          <w:rFonts w:hint="eastAsia"/>
          <w:sz w:val="28"/>
        </w:rPr>
        <w:t>³</w:t>
      </w:r>
      <w:r w:rsidRPr="004F38F2">
        <w:rPr>
          <w:rFonts w:hint="eastAsia"/>
          <w:sz w:val="28"/>
        </w:rPr>
        <w:t>/h</w:t>
      </w:r>
      <w:r w:rsidRPr="004F38F2">
        <w:rPr>
          <w:rFonts w:hint="eastAsia"/>
          <w:sz w:val="28"/>
        </w:rPr>
        <w:t>、</w:t>
      </w:r>
      <w:r w:rsidRPr="004F38F2">
        <w:rPr>
          <w:rFonts w:hint="eastAsia"/>
          <w:sz w:val="28"/>
        </w:rPr>
        <w:t>0.11MPa</w:t>
      </w:r>
      <w:r w:rsidRPr="004F38F2">
        <w:rPr>
          <w:rFonts w:hint="eastAsia"/>
          <w:sz w:val="28"/>
        </w:rPr>
        <w:t>。调试时连续</w:t>
      </w:r>
      <w:r w:rsidRPr="004F38F2">
        <w:rPr>
          <w:rFonts w:hint="eastAsia"/>
          <w:sz w:val="28"/>
        </w:rPr>
        <w:t>7</w:t>
      </w:r>
      <w:r w:rsidRPr="004F38F2">
        <w:rPr>
          <w:rFonts w:hint="eastAsia"/>
          <w:sz w:val="28"/>
        </w:rPr>
        <w:t>天</w:t>
      </w:r>
      <w:r w:rsidRPr="004F38F2">
        <w:rPr>
          <w:rFonts w:hint="eastAsia"/>
          <w:sz w:val="28"/>
        </w:rPr>
        <w:t>24h</w:t>
      </w:r>
      <w:r w:rsidRPr="004F38F2">
        <w:rPr>
          <w:rFonts w:hint="eastAsia"/>
          <w:sz w:val="28"/>
        </w:rPr>
        <w:t>工作。</w:t>
      </w:r>
    </w:p>
    <w:p w14:paraId="225D5C9B" w14:textId="77777777" w:rsidR="00533F6A" w:rsidRPr="004F38F2" w:rsidRDefault="00533F6A" w:rsidP="00533F6A">
      <w:pPr>
        <w:spacing w:line="600" w:lineRule="exact"/>
        <w:ind w:firstLineChars="200" w:firstLine="560"/>
        <w:rPr>
          <w:sz w:val="28"/>
        </w:rPr>
      </w:pPr>
      <w:r w:rsidRPr="004F38F2">
        <w:rPr>
          <w:rFonts w:hint="eastAsia"/>
          <w:sz w:val="28"/>
        </w:rPr>
        <w:t>氮气采用</w:t>
      </w:r>
      <w:r w:rsidRPr="004F38F2">
        <w:rPr>
          <w:rFonts w:hint="eastAsia"/>
          <w:sz w:val="28"/>
        </w:rPr>
        <w:t>800L</w:t>
      </w:r>
      <w:r w:rsidRPr="004F38F2">
        <w:rPr>
          <w:rFonts w:hint="eastAsia"/>
          <w:sz w:val="28"/>
        </w:rPr>
        <w:t>（</w:t>
      </w:r>
      <w:r w:rsidRPr="004F38F2">
        <w:rPr>
          <w:rFonts w:hint="eastAsia"/>
          <w:sz w:val="28"/>
        </w:rPr>
        <w:t>16x50L</w:t>
      </w:r>
      <w:r w:rsidRPr="004F38F2">
        <w:rPr>
          <w:rFonts w:hint="eastAsia"/>
          <w:sz w:val="28"/>
        </w:rPr>
        <w:t>）集装格</w:t>
      </w:r>
      <w:r w:rsidRPr="004F38F2">
        <w:rPr>
          <w:rFonts w:hint="eastAsia"/>
          <w:sz w:val="28"/>
        </w:rPr>
        <w:t>+</w:t>
      </w:r>
      <w:r w:rsidRPr="004F38F2">
        <w:rPr>
          <w:rFonts w:hint="eastAsia"/>
          <w:sz w:val="28"/>
        </w:rPr>
        <w:t>汇流排供应，压力</w:t>
      </w:r>
      <w:r w:rsidRPr="004F38F2">
        <w:rPr>
          <w:rFonts w:hint="eastAsia"/>
          <w:sz w:val="28"/>
        </w:rPr>
        <w:t>13MPa</w:t>
      </w:r>
      <w:r w:rsidRPr="004F38F2">
        <w:rPr>
          <w:rFonts w:hint="eastAsia"/>
          <w:sz w:val="28"/>
        </w:rPr>
        <w:t>，通过减压阀降至</w:t>
      </w:r>
      <w:r w:rsidRPr="004F38F2">
        <w:rPr>
          <w:rFonts w:hint="eastAsia"/>
          <w:sz w:val="28"/>
        </w:rPr>
        <w:t>0.25MPa</w:t>
      </w:r>
      <w:r w:rsidRPr="004F38F2">
        <w:rPr>
          <w:rFonts w:hint="eastAsia"/>
          <w:sz w:val="28"/>
        </w:rPr>
        <w:t>，供应至大</w:t>
      </w:r>
      <w:r w:rsidRPr="004F38F2">
        <w:rPr>
          <w:rFonts w:hint="eastAsia"/>
          <w:sz w:val="28"/>
        </w:rPr>
        <w:t>B</w:t>
      </w:r>
      <w:r w:rsidRPr="004F38F2">
        <w:rPr>
          <w:rFonts w:hint="eastAsia"/>
          <w:sz w:val="28"/>
        </w:rPr>
        <w:t>、大</w:t>
      </w:r>
      <w:r w:rsidRPr="004F38F2">
        <w:rPr>
          <w:rFonts w:hint="eastAsia"/>
          <w:sz w:val="28"/>
        </w:rPr>
        <w:t>H</w:t>
      </w:r>
      <w:r w:rsidRPr="004F38F2">
        <w:rPr>
          <w:rFonts w:hint="eastAsia"/>
          <w:sz w:val="28"/>
        </w:rPr>
        <w:t>、小</w:t>
      </w:r>
      <w:r w:rsidRPr="004F38F2">
        <w:rPr>
          <w:rFonts w:hint="eastAsia"/>
          <w:sz w:val="28"/>
        </w:rPr>
        <w:t>H</w:t>
      </w:r>
      <w:r w:rsidRPr="004F38F2">
        <w:rPr>
          <w:rFonts w:hint="eastAsia"/>
          <w:sz w:val="28"/>
        </w:rPr>
        <w:t>装置（</w:t>
      </w:r>
      <w:r w:rsidRPr="004F38F2">
        <w:rPr>
          <w:rFonts w:hint="eastAsia"/>
          <w:sz w:val="28"/>
        </w:rPr>
        <w:t>CO</w:t>
      </w:r>
      <w:r w:rsidRPr="004F38F2">
        <w:rPr>
          <w:rFonts w:hint="eastAsia"/>
          <w:sz w:val="28"/>
          <w:vertAlign w:val="subscript"/>
        </w:rPr>
        <w:t>2</w:t>
      </w:r>
      <w:r w:rsidRPr="004F38F2">
        <w:rPr>
          <w:rFonts w:hint="eastAsia"/>
          <w:sz w:val="28"/>
        </w:rPr>
        <w:t>）装配调试区。</w:t>
      </w:r>
      <w:proofErr w:type="gramStart"/>
      <w:r w:rsidRPr="004F38F2">
        <w:rPr>
          <w:rFonts w:hint="eastAsia"/>
          <w:sz w:val="28"/>
        </w:rPr>
        <w:t>集装格设</w:t>
      </w:r>
      <w:r w:rsidRPr="004F38F2">
        <w:rPr>
          <w:rFonts w:hint="eastAsia"/>
          <w:sz w:val="28"/>
        </w:rPr>
        <w:t>2</w:t>
      </w:r>
      <w:r w:rsidRPr="004F38F2">
        <w:rPr>
          <w:rFonts w:hint="eastAsia"/>
          <w:sz w:val="28"/>
        </w:rPr>
        <w:t>组</w:t>
      </w:r>
      <w:proofErr w:type="gramEnd"/>
      <w:r w:rsidRPr="004F38F2">
        <w:rPr>
          <w:rFonts w:hint="eastAsia"/>
          <w:sz w:val="28"/>
        </w:rPr>
        <w:t>，一用</w:t>
      </w:r>
      <w:proofErr w:type="gramStart"/>
      <w:r w:rsidRPr="004F38F2">
        <w:rPr>
          <w:rFonts w:hint="eastAsia"/>
          <w:sz w:val="28"/>
        </w:rPr>
        <w:t>一</w:t>
      </w:r>
      <w:proofErr w:type="gramEnd"/>
      <w:r w:rsidRPr="004F38F2">
        <w:rPr>
          <w:rFonts w:hint="eastAsia"/>
          <w:sz w:val="28"/>
        </w:rPr>
        <w:t>备，瓶组间全自动切换供气。调试时连续</w:t>
      </w:r>
      <w:r w:rsidRPr="004F38F2">
        <w:rPr>
          <w:rFonts w:hint="eastAsia"/>
          <w:sz w:val="28"/>
        </w:rPr>
        <w:t>7</w:t>
      </w:r>
      <w:r w:rsidRPr="004F38F2">
        <w:rPr>
          <w:rFonts w:hint="eastAsia"/>
          <w:sz w:val="28"/>
        </w:rPr>
        <w:t>天</w:t>
      </w:r>
      <w:r w:rsidRPr="004F38F2">
        <w:rPr>
          <w:rFonts w:hint="eastAsia"/>
          <w:sz w:val="28"/>
        </w:rPr>
        <w:t>24h</w:t>
      </w:r>
      <w:r w:rsidRPr="004F38F2">
        <w:rPr>
          <w:rFonts w:hint="eastAsia"/>
          <w:sz w:val="28"/>
        </w:rPr>
        <w:t>工作。</w:t>
      </w:r>
    </w:p>
    <w:p w14:paraId="72B65F7A" w14:textId="77777777" w:rsidR="00533F6A" w:rsidRPr="004F38F2" w:rsidRDefault="00533F6A" w:rsidP="00533F6A">
      <w:pPr>
        <w:spacing w:line="600" w:lineRule="exact"/>
        <w:ind w:firstLineChars="200" w:firstLine="560"/>
        <w:rPr>
          <w:sz w:val="28"/>
        </w:rPr>
      </w:pPr>
      <w:r w:rsidRPr="004F38F2">
        <w:rPr>
          <w:rFonts w:hint="eastAsia"/>
          <w:sz w:val="28"/>
        </w:rPr>
        <w:t>（</w:t>
      </w:r>
      <w:r w:rsidRPr="004F38F2">
        <w:rPr>
          <w:rFonts w:hint="eastAsia"/>
          <w:sz w:val="28"/>
        </w:rPr>
        <w:t>4</w:t>
      </w:r>
      <w:r w:rsidRPr="004F38F2">
        <w:rPr>
          <w:rFonts w:hint="eastAsia"/>
          <w:sz w:val="28"/>
        </w:rPr>
        <w:t>）电气</w:t>
      </w:r>
    </w:p>
    <w:p w14:paraId="5979BBDD" w14:textId="77777777" w:rsidR="00533F6A" w:rsidRPr="004F38F2" w:rsidRDefault="00533F6A" w:rsidP="00533F6A">
      <w:pPr>
        <w:spacing w:line="600" w:lineRule="exact"/>
        <w:ind w:firstLineChars="200" w:firstLine="560"/>
        <w:rPr>
          <w:sz w:val="28"/>
        </w:rPr>
      </w:pPr>
      <w:r w:rsidRPr="004F38F2">
        <w:rPr>
          <w:rFonts w:hint="eastAsia"/>
          <w:sz w:val="28"/>
        </w:rPr>
        <w:t>本次改造后，装置组装调试等设备安装容量共计约</w:t>
      </w:r>
      <w:r w:rsidRPr="004F38F2">
        <w:rPr>
          <w:rFonts w:hint="eastAsia"/>
          <w:sz w:val="28"/>
        </w:rPr>
        <w:t>1000kW</w:t>
      </w:r>
      <w:r w:rsidRPr="004F38F2">
        <w:rPr>
          <w:rFonts w:hint="eastAsia"/>
          <w:sz w:val="28"/>
        </w:rPr>
        <w:t>。</w:t>
      </w:r>
    </w:p>
    <w:p w14:paraId="2E28E062" w14:textId="77777777" w:rsidR="00533F6A" w:rsidRPr="004F38F2" w:rsidRDefault="00533F6A" w:rsidP="00533F6A">
      <w:pPr>
        <w:jc w:val="center"/>
        <w:rPr>
          <w:rFonts w:ascii="宋体" w:hAnsi="宋体"/>
          <w:sz w:val="28"/>
        </w:rPr>
      </w:pPr>
      <w:r w:rsidRPr="004F38F2">
        <w:rPr>
          <w:rFonts w:ascii="宋体" w:hAnsi="宋体" w:hint="eastAsia"/>
          <w:sz w:val="28"/>
        </w:rPr>
        <w:t>主要用电设备表</w:t>
      </w:r>
    </w:p>
    <w:tbl>
      <w:tblPr>
        <w:tblStyle w:val="af6"/>
        <w:tblW w:w="8400" w:type="dxa"/>
        <w:jc w:val="center"/>
        <w:tblLook w:val="04A0" w:firstRow="1" w:lastRow="0" w:firstColumn="1" w:lastColumn="0" w:noHBand="0" w:noVBand="1"/>
      </w:tblPr>
      <w:tblGrid>
        <w:gridCol w:w="712"/>
        <w:gridCol w:w="2296"/>
        <w:gridCol w:w="1722"/>
        <w:gridCol w:w="1724"/>
        <w:gridCol w:w="1946"/>
      </w:tblGrid>
      <w:tr w:rsidR="00533F6A" w:rsidRPr="004F38F2" w14:paraId="15BC0F53" w14:textId="77777777" w:rsidTr="00533F6A">
        <w:trPr>
          <w:trHeight w:val="866"/>
          <w:jc w:val="center"/>
        </w:trPr>
        <w:tc>
          <w:tcPr>
            <w:tcW w:w="712" w:type="dxa"/>
            <w:vAlign w:val="center"/>
          </w:tcPr>
          <w:p w14:paraId="7134D3EF" w14:textId="77777777" w:rsidR="00533F6A" w:rsidRPr="004F38F2" w:rsidRDefault="00533F6A" w:rsidP="00533F6A">
            <w:pPr>
              <w:jc w:val="center"/>
              <w:rPr>
                <w:rFonts w:ascii="宋体" w:hAnsi="宋体"/>
                <w:sz w:val="24"/>
              </w:rPr>
            </w:pPr>
            <w:r w:rsidRPr="004F38F2">
              <w:rPr>
                <w:rFonts w:ascii="宋体" w:hAnsi="宋体" w:hint="eastAsia"/>
                <w:sz w:val="24"/>
              </w:rPr>
              <w:t>序号</w:t>
            </w:r>
          </w:p>
        </w:tc>
        <w:tc>
          <w:tcPr>
            <w:tcW w:w="2296" w:type="dxa"/>
            <w:vAlign w:val="center"/>
          </w:tcPr>
          <w:p w14:paraId="12B36AD8" w14:textId="77777777" w:rsidR="00533F6A" w:rsidRPr="004F38F2" w:rsidRDefault="00533F6A" w:rsidP="00533F6A">
            <w:pPr>
              <w:jc w:val="center"/>
              <w:rPr>
                <w:rFonts w:ascii="宋体" w:hAnsi="宋体"/>
                <w:sz w:val="24"/>
              </w:rPr>
            </w:pPr>
            <w:r w:rsidRPr="004F38F2">
              <w:rPr>
                <w:rFonts w:ascii="宋体" w:hAnsi="宋体" w:hint="eastAsia"/>
                <w:sz w:val="24"/>
              </w:rPr>
              <w:t>设备名称</w:t>
            </w:r>
          </w:p>
        </w:tc>
        <w:tc>
          <w:tcPr>
            <w:tcW w:w="1722" w:type="dxa"/>
            <w:vAlign w:val="center"/>
          </w:tcPr>
          <w:p w14:paraId="08168D0E" w14:textId="77777777" w:rsidR="00533F6A" w:rsidRPr="004F38F2" w:rsidRDefault="00533F6A" w:rsidP="00533F6A">
            <w:pPr>
              <w:jc w:val="center"/>
              <w:rPr>
                <w:rFonts w:ascii="宋体" w:hAnsi="宋体"/>
                <w:sz w:val="24"/>
              </w:rPr>
            </w:pPr>
            <w:r w:rsidRPr="004F38F2">
              <w:rPr>
                <w:rFonts w:ascii="宋体" w:hAnsi="宋体" w:hint="eastAsia"/>
                <w:sz w:val="24"/>
              </w:rPr>
              <w:t>单台用电负荷（kW）</w:t>
            </w:r>
          </w:p>
        </w:tc>
        <w:tc>
          <w:tcPr>
            <w:tcW w:w="1722" w:type="dxa"/>
            <w:vAlign w:val="center"/>
          </w:tcPr>
          <w:p w14:paraId="642E087B" w14:textId="77777777" w:rsidR="00533F6A" w:rsidRPr="004F38F2" w:rsidRDefault="00533F6A" w:rsidP="00533F6A">
            <w:pPr>
              <w:jc w:val="center"/>
              <w:rPr>
                <w:rFonts w:ascii="宋体" w:hAnsi="宋体"/>
                <w:sz w:val="24"/>
              </w:rPr>
            </w:pPr>
            <w:r w:rsidRPr="004F38F2">
              <w:rPr>
                <w:rFonts w:ascii="宋体" w:hAnsi="宋体" w:hint="eastAsia"/>
                <w:sz w:val="24"/>
              </w:rPr>
              <w:t>台数</w:t>
            </w:r>
          </w:p>
        </w:tc>
        <w:tc>
          <w:tcPr>
            <w:tcW w:w="1946" w:type="dxa"/>
            <w:vAlign w:val="center"/>
          </w:tcPr>
          <w:p w14:paraId="550851F1" w14:textId="77777777" w:rsidR="00533F6A" w:rsidRPr="004F38F2" w:rsidRDefault="00533F6A" w:rsidP="00533F6A">
            <w:pPr>
              <w:jc w:val="center"/>
              <w:rPr>
                <w:rFonts w:ascii="宋体" w:hAnsi="宋体"/>
                <w:sz w:val="24"/>
              </w:rPr>
            </w:pPr>
            <w:r w:rsidRPr="004F38F2">
              <w:rPr>
                <w:rFonts w:ascii="宋体" w:hAnsi="宋体" w:hint="eastAsia"/>
                <w:sz w:val="24"/>
              </w:rPr>
              <w:t>用电负荷</w:t>
            </w:r>
          </w:p>
          <w:p w14:paraId="3B3C5CAC" w14:textId="77777777" w:rsidR="00533F6A" w:rsidRPr="004F38F2" w:rsidRDefault="00533F6A" w:rsidP="00533F6A">
            <w:pPr>
              <w:jc w:val="center"/>
              <w:rPr>
                <w:rFonts w:ascii="宋体" w:hAnsi="宋体"/>
                <w:sz w:val="24"/>
              </w:rPr>
            </w:pPr>
            <w:r w:rsidRPr="004F38F2">
              <w:rPr>
                <w:rFonts w:ascii="宋体" w:hAnsi="宋体" w:hint="eastAsia"/>
                <w:sz w:val="24"/>
              </w:rPr>
              <w:t>（kW）</w:t>
            </w:r>
          </w:p>
        </w:tc>
      </w:tr>
      <w:tr w:rsidR="00533F6A" w:rsidRPr="004F38F2" w14:paraId="5B90B287" w14:textId="77777777" w:rsidTr="00533F6A">
        <w:trPr>
          <w:trHeight w:val="461"/>
          <w:jc w:val="center"/>
        </w:trPr>
        <w:tc>
          <w:tcPr>
            <w:tcW w:w="712" w:type="dxa"/>
            <w:vAlign w:val="center"/>
          </w:tcPr>
          <w:p w14:paraId="6AA498A6" w14:textId="77777777" w:rsidR="00533F6A" w:rsidRPr="004F38F2" w:rsidRDefault="00533F6A" w:rsidP="00533F6A">
            <w:pPr>
              <w:jc w:val="center"/>
              <w:rPr>
                <w:rFonts w:ascii="宋体" w:hAnsi="宋体"/>
                <w:sz w:val="24"/>
              </w:rPr>
            </w:pPr>
            <w:r w:rsidRPr="004F38F2">
              <w:rPr>
                <w:rFonts w:ascii="宋体" w:hAnsi="宋体" w:hint="eastAsia"/>
                <w:sz w:val="24"/>
              </w:rPr>
              <w:t>1</w:t>
            </w:r>
          </w:p>
        </w:tc>
        <w:tc>
          <w:tcPr>
            <w:tcW w:w="2296" w:type="dxa"/>
            <w:vAlign w:val="center"/>
          </w:tcPr>
          <w:p w14:paraId="47810CAB" w14:textId="77777777" w:rsidR="00533F6A" w:rsidRPr="004F38F2" w:rsidRDefault="00533F6A" w:rsidP="00533F6A">
            <w:pPr>
              <w:jc w:val="center"/>
              <w:rPr>
                <w:rFonts w:ascii="宋体" w:hAnsi="宋体"/>
                <w:sz w:val="24"/>
              </w:rPr>
            </w:pPr>
            <w:r w:rsidRPr="004F38F2">
              <w:rPr>
                <w:rFonts w:ascii="宋体" w:hAnsi="宋体" w:hint="eastAsia"/>
                <w:sz w:val="24"/>
              </w:rPr>
              <w:t>冷却水循环装置</w:t>
            </w:r>
          </w:p>
        </w:tc>
        <w:tc>
          <w:tcPr>
            <w:tcW w:w="1722" w:type="dxa"/>
            <w:vAlign w:val="center"/>
          </w:tcPr>
          <w:p w14:paraId="3CCFD955"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50</w:t>
            </w:r>
          </w:p>
        </w:tc>
        <w:tc>
          <w:tcPr>
            <w:tcW w:w="1722" w:type="dxa"/>
            <w:vAlign w:val="center"/>
          </w:tcPr>
          <w:p w14:paraId="0CD16A39" w14:textId="77777777" w:rsidR="00533F6A" w:rsidRPr="004F38F2" w:rsidRDefault="00533F6A" w:rsidP="00533F6A">
            <w:pPr>
              <w:jc w:val="center"/>
              <w:rPr>
                <w:rFonts w:ascii="宋体" w:hAnsi="宋体"/>
                <w:sz w:val="24"/>
              </w:rPr>
            </w:pPr>
            <w:r w:rsidRPr="004F38F2">
              <w:rPr>
                <w:rFonts w:ascii="宋体" w:hAnsi="宋体" w:hint="eastAsia"/>
                <w:sz w:val="24"/>
              </w:rPr>
              <w:t>2</w:t>
            </w:r>
          </w:p>
        </w:tc>
        <w:tc>
          <w:tcPr>
            <w:tcW w:w="1946" w:type="dxa"/>
            <w:vAlign w:val="center"/>
          </w:tcPr>
          <w:p w14:paraId="58E4C61A" w14:textId="77777777" w:rsidR="00533F6A" w:rsidRPr="004F38F2" w:rsidRDefault="00533F6A" w:rsidP="00533F6A">
            <w:pPr>
              <w:jc w:val="center"/>
              <w:rPr>
                <w:rFonts w:ascii="宋体" w:hAnsi="宋体"/>
                <w:sz w:val="24"/>
              </w:rPr>
            </w:pPr>
            <w:r w:rsidRPr="004F38F2">
              <w:rPr>
                <w:rFonts w:ascii="宋体" w:hAnsi="宋体" w:hint="eastAsia"/>
                <w:sz w:val="24"/>
              </w:rPr>
              <w:t>3</w:t>
            </w:r>
            <w:r w:rsidRPr="004F38F2">
              <w:rPr>
                <w:rFonts w:ascii="宋体" w:hAnsi="宋体"/>
                <w:sz w:val="24"/>
              </w:rPr>
              <w:t>00</w:t>
            </w:r>
          </w:p>
        </w:tc>
      </w:tr>
      <w:tr w:rsidR="00533F6A" w:rsidRPr="004F38F2" w14:paraId="0458CF31" w14:textId="77777777" w:rsidTr="00533F6A">
        <w:trPr>
          <w:trHeight w:val="439"/>
          <w:jc w:val="center"/>
        </w:trPr>
        <w:tc>
          <w:tcPr>
            <w:tcW w:w="712" w:type="dxa"/>
            <w:vAlign w:val="center"/>
          </w:tcPr>
          <w:p w14:paraId="591DD223" w14:textId="77777777" w:rsidR="00533F6A" w:rsidRPr="004F38F2" w:rsidRDefault="00533F6A" w:rsidP="00533F6A">
            <w:pPr>
              <w:jc w:val="center"/>
              <w:rPr>
                <w:rFonts w:ascii="宋体" w:hAnsi="宋体"/>
                <w:sz w:val="24"/>
              </w:rPr>
            </w:pPr>
            <w:r w:rsidRPr="004F38F2">
              <w:rPr>
                <w:rFonts w:ascii="宋体" w:hAnsi="宋体" w:hint="eastAsia"/>
                <w:sz w:val="24"/>
              </w:rPr>
              <w:t>2</w:t>
            </w:r>
          </w:p>
        </w:tc>
        <w:tc>
          <w:tcPr>
            <w:tcW w:w="2296" w:type="dxa"/>
            <w:vAlign w:val="center"/>
          </w:tcPr>
          <w:p w14:paraId="68137489" w14:textId="77777777" w:rsidR="00533F6A" w:rsidRPr="004F38F2" w:rsidRDefault="00533F6A" w:rsidP="00533F6A">
            <w:pPr>
              <w:jc w:val="center"/>
              <w:rPr>
                <w:rFonts w:ascii="宋体" w:hAnsi="宋体"/>
                <w:sz w:val="24"/>
              </w:rPr>
            </w:pPr>
            <w:r w:rsidRPr="004F38F2">
              <w:rPr>
                <w:rFonts w:ascii="宋体" w:hAnsi="宋体" w:hint="eastAsia"/>
                <w:sz w:val="24"/>
              </w:rPr>
              <w:t>YH装置</w:t>
            </w:r>
          </w:p>
        </w:tc>
        <w:tc>
          <w:tcPr>
            <w:tcW w:w="1722" w:type="dxa"/>
            <w:vAlign w:val="center"/>
          </w:tcPr>
          <w:p w14:paraId="4D6A9438"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50</w:t>
            </w:r>
          </w:p>
        </w:tc>
        <w:tc>
          <w:tcPr>
            <w:tcW w:w="1722" w:type="dxa"/>
            <w:vAlign w:val="center"/>
          </w:tcPr>
          <w:p w14:paraId="0CC50A21" w14:textId="77777777" w:rsidR="00533F6A" w:rsidRPr="004F38F2" w:rsidRDefault="00533F6A" w:rsidP="00533F6A">
            <w:pPr>
              <w:jc w:val="center"/>
              <w:rPr>
                <w:rFonts w:ascii="宋体" w:hAnsi="宋体"/>
                <w:sz w:val="24"/>
              </w:rPr>
            </w:pPr>
            <w:r w:rsidRPr="004F38F2">
              <w:rPr>
                <w:rFonts w:ascii="宋体" w:hAnsi="宋体" w:hint="eastAsia"/>
                <w:sz w:val="24"/>
              </w:rPr>
              <w:t>2</w:t>
            </w:r>
          </w:p>
        </w:tc>
        <w:tc>
          <w:tcPr>
            <w:tcW w:w="1946" w:type="dxa"/>
            <w:vAlign w:val="center"/>
          </w:tcPr>
          <w:p w14:paraId="7E224909" w14:textId="77777777" w:rsidR="00533F6A" w:rsidRPr="004F38F2" w:rsidRDefault="00533F6A" w:rsidP="00533F6A">
            <w:pPr>
              <w:jc w:val="center"/>
              <w:rPr>
                <w:rFonts w:ascii="宋体" w:hAnsi="宋体"/>
                <w:sz w:val="24"/>
              </w:rPr>
            </w:pPr>
            <w:r w:rsidRPr="004F38F2">
              <w:rPr>
                <w:rFonts w:ascii="宋体" w:hAnsi="宋体"/>
                <w:sz w:val="24"/>
              </w:rPr>
              <w:t>300</w:t>
            </w:r>
          </w:p>
        </w:tc>
      </w:tr>
      <w:tr w:rsidR="00533F6A" w:rsidRPr="004F38F2" w14:paraId="01FD3577" w14:textId="77777777" w:rsidTr="00533F6A">
        <w:trPr>
          <w:trHeight w:val="439"/>
          <w:jc w:val="center"/>
        </w:trPr>
        <w:tc>
          <w:tcPr>
            <w:tcW w:w="712" w:type="dxa"/>
            <w:vAlign w:val="center"/>
          </w:tcPr>
          <w:p w14:paraId="5E113416" w14:textId="77777777" w:rsidR="00533F6A" w:rsidRPr="004F38F2" w:rsidRDefault="00533F6A" w:rsidP="00533F6A">
            <w:pPr>
              <w:jc w:val="center"/>
              <w:rPr>
                <w:rFonts w:ascii="宋体" w:hAnsi="宋体"/>
                <w:sz w:val="24"/>
              </w:rPr>
            </w:pPr>
            <w:r w:rsidRPr="004F38F2">
              <w:rPr>
                <w:rFonts w:ascii="宋体" w:hAnsi="宋体" w:hint="eastAsia"/>
                <w:sz w:val="24"/>
              </w:rPr>
              <w:t>3</w:t>
            </w:r>
          </w:p>
        </w:tc>
        <w:tc>
          <w:tcPr>
            <w:tcW w:w="2296" w:type="dxa"/>
            <w:vAlign w:val="center"/>
          </w:tcPr>
          <w:p w14:paraId="55080D0D" w14:textId="77777777" w:rsidR="00533F6A" w:rsidRPr="004F38F2" w:rsidRDefault="00533F6A" w:rsidP="00533F6A">
            <w:pPr>
              <w:jc w:val="center"/>
              <w:rPr>
                <w:rFonts w:ascii="宋体" w:hAnsi="宋体"/>
                <w:sz w:val="24"/>
              </w:rPr>
            </w:pPr>
            <w:r w:rsidRPr="004F38F2">
              <w:rPr>
                <w:rFonts w:ascii="宋体" w:hAnsi="宋体" w:hint="eastAsia"/>
                <w:sz w:val="24"/>
              </w:rPr>
              <w:t>RS装置</w:t>
            </w:r>
          </w:p>
        </w:tc>
        <w:tc>
          <w:tcPr>
            <w:tcW w:w="1722" w:type="dxa"/>
            <w:vAlign w:val="center"/>
          </w:tcPr>
          <w:p w14:paraId="30E99C7E" w14:textId="77777777" w:rsidR="00533F6A" w:rsidRPr="004F38F2" w:rsidRDefault="00533F6A" w:rsidP="00533F6A">
            <w:pPr>
              <w:jc w:val="center"/>
              <w:rPr>
                <w:rFonts w:ascii="宋体" w:hAnsi="宋体"/>
                <w:sz w:val="24"/>
              </w:rPr>
            </w:pPr>
            <w:r w:rsidRPr="004F38F2">
              <w:rPr>
                <w:rFonts w:ascii="宋体" w:hAnsi="宋体"/>
                <w:sz w:val="24"/>
              </w:rPr>
              <w:t>50</w:t>
            </w:r>
          </w:p>
        </w:tc>
        <w:tc>
          <w:tcPr>
            <w:tcW w:w="1722" w:type="dxa"/>
            <w:vAlign w:val="center"/>
          </w:tcPr>
          <w:p w14:paraId="0D254F6A" w14:textId="77777777" w:rsidR="00533F6A" w:rsidRPr="004F38F2" w:rsidRDefault="00533F6A" w:rsidP="00533F6A">
            <w:pPr>
              <w:jc w:val="center"/>
              <w:rPr>
                <w:rFonts w:ascii="宋体" w:hAnsi="宋体"/>
                <w:sz w:val="24"/>
              </w:rPr>
            </w:pPr>
            <w:r w:rsidRPr="004F38F2">
              <w:rPr>
                <w:rFonts w:ascii="宋体" w:hAnsi="宋体" w:hint="eastAsia"/>
                <w:sz w:val="24"/>
              </w:rPr>
              <w:t>2</w:t>
            </w:r>
          </w:p>
        </w:tc>
        <w:tc>
          <w:tcPr>
            <w:tcW w:w="1946" w:type="dxa"/>
            <w:vAlign w:val="center"/>
          </w:tcPr>
          <w:p w14:paraId="6B644D7A" w14:textId="77777777" w:rsidR="00533F6A" w:rsidRPr="004F38F2" w:rsidRDefault="00533F6A" w:rsidP="00533F6A">
            <w:pPr>
              <w:jc w:val="center"/>
              <w:rPr>
                <w:rFonts w:ascii="宋体" w:hAnsi="宋体"/>
                <w:sz w:val="24"/>
              </w:rPr>
            </w:pPr>
            <w:r w:rsidRPr="004F38F2">
              <w:rPr>
                <w:rFonts w:ascii="宋体" w:hAnsi="宋体"/>
                <w:sz w:val="24"/>
              </w:rPr>
              <w:t>100</w:t>
            </w:r>
          </w:p>
        </w:tc>
      </w:tr>
      <w:tr w:rsidR="00533F6A" w:rsidRPr="004F38F2" w14:paraId="01E38397" w14:textId="77777777" w:rsidTr="00533F6A">
        <w:trPr>
          <w:trHeight w:val="461"/>
          <w:jc w:val="center"/>
        </w:trPr>
        <w:tc>
          <w:tcPr>
            <w:tcW w:w="712" w:type="dxa"/>
            <w:vAlign w:val="center"/>
          </w:tcPr>
          <w:p w14:paraId="69F8B82C" w14:textId="77777777" w:rsidR="00533F6A" w:rsidRPr="004F38F2" w:rsidRDefault="00533F6A" w:rsidP="00533F6A">
            <w:pPr>
              <w:jc w:val="center"/>
              <w:rPr>
                <w:rFonts w:ascii="宋体" w:hAnsi="宋体"/>
                <w:sz w:val="24"/>
              </w:rPr>
            </w:pPr>
            <w:r w:rsidRPr="004F38F2">
              <w:rPr>
                <w:rFonts w:ascii="宋体" w:hAnsi="宋体" w:hint="eastAsia"/>
                <w:sz w:val="24"/>
              </w:rPr>
              <w:t>4</w:t>
            </w:r>
          </w:p>
        </w:tc>
        <w:tc>
          <w:tcPr>
            <w:tcW w:w="2296" w:type="dxa"/>
            <w:vAlign w:val="center"/>
          </w:tcPr>
          <w:p w14:paraId="05BE54B2" w14:textId="77777777" w:rsidR="00533F6A" w:rsidRPr="004F38F2" w:rsidRDefault="00533F6A" w:rsidP="00533F6A">
            <w:pPr>
              <w:jc w:val="center"/>
              <w:rPr>
                <w:rFonts w:ascii="宋体" w:hAnsi="宋体"/>
                <w:sz w:val="24"/>
              </w:rPr>
            </w:pPr>
            <w:r w:rsidRPr="004F38F2">
              <w:rPr>
                <w:rFonts w:ascii="宋体" w:hAnsi="宋体" w:hint="eastAsia"/>
                <w:sz w:val="24"/>
              </w:rPr>
              <w:t>大装置</w:t>
            </w:r>
          </w:p>
        </w:tc>
        <w:tc>
          <w:tcPr>
            <w:tcW w:w="1722" w:type="dxa"/>
            <w:vAlign w:val="center"/>
          </w:tcPr>
          <w:p w14:paraId="71C3D992"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00</w:t>
            </w:r>
          </w:p>
        </w:tc>
        <w:tc>
          <w:tcPr>
            <w:tcW w:w="1722" w:type="dxa"/>
            <w:vAlign w:val="center"/>
          </w:tcPr>
          <w:p w14:paraId="017EBCFD" w14:textId="77777777" w:rsidR="00533F6A" w:rsidRPr="004F38F2" w:rsidRDefault="00533F6A" w:rsidP="00533F6A">
            <w:pPr>
              <w:jc w:val="center"/>
              <w:rPr>
                <w:rFonts w:ascii="宋体" w:hAnsi="宋体"/>
                <w:sz w:val="24"/>
              </w:rPr>
            </w:pPr>
            <w:r w:rsidRPr="004F38F2">
              <w:rPr>
                <w:rFonts w:ascii="宋体" w:hAnsi="宋体"/>
                <w:sz w:val="24"/>
              </w:rPr>
              <w:t>1</w:t>
            </w:r>
          </w:p>
        </w:tc>
        <w:tc>
          <w:tcPr>
            <w:tcW w:w="1946" w:type="dxa"/>
            <w:vAlign w:val="center"/>
          </w:tcPr>
          <w:p w14:paraId="7624EEA1" w14:textId="77777777" w:rsidR="00533F6A" w:rsidRPr="004F38F2" w:rsidRDefault="00533F6A" w:rsidP="00533F6A">
            <w:pPr>
              <w:jc w:val="center"/>
              <w:rPr>
                <w:rFonts w:ascii="宋体" w:hAnsi="宋体"/>
                <w:sz w:val="24"/>
              </w:rPr>
            </w:pPr>
            <w:r w:rsidRPr="004F38F2">
              <w:rPr>
                <w:rFonts w:ascii="宋体" w:hAnsi="宋体"/>
                <w:sz w:val="24"/>
              </w:rPr>
              <w:t>100</w:t>
            </w:r>
          </w:p>
        </w:tc>
      </w:tr>
      <w:tr w:rsidR="00533F6A" w:rsidRPr="004F38F2" w14:paraId="03CE95FD" w14:textId="77777777" w:rsidTr="00533F6A">
        <w:trPr>
          <w:trHeight w:val="439"/>
          <w:jc w:val="center"/>
        </w:trPr>
        <w:tc>
          <w:tcPr>
            <w:tcW w:w="712" w:type="dxa"/>
            <w:vAlign w:val="center"/>
          </w:tcPr>
          <w:p w14:paraId="103BE27E" w14:textId="77777777" w:rsidR="00533F6A" w:rsidRPr="004F38F2" w:rsidRDefault="00533F6A" w:rsidP="00533F6A">
            <w:pPr>
              <w:jc w:val="center"/>
              <w:rPr>
                <w:rFonts w:ascii="宋体" w:hAnsi="宋体"/>
                <w:sz w:val="24"/>
              </w:rPr>
            </w:pPr>
            <w:r w:rsidRPr="004F38F2">
              <w:rPr>
                <w:rFonts w:ascii="宋体" w:hAnsi="宋体" w:hint="eastAsia"/>
                <w:sz w:val="24"/>
              </w:rPr>
              <w:t>5</w:t>
            </w:r>
          </w:p>
        </w:tc>
        <w:tc>
          <w:tcPr>
            <w:tcW w:w="2296" w:type="dxa"/>
            <w:vAlign w:val="center"/>
          </w:tcPr>
          <w:p w14:paraId="646CBCD0" w14:textId="77777777" w:rsidR="00533F6A" w:rsidRPr="004F38F2" w:rsidRDefault="00533F6A" w:rsidP="00533F6A">
            <w:pPr>
              <w:jc w:val="center"/>
              <w:rPr>
                <w:rFonts w:ascii="宋体" w:hAnsi="宋体"/>
                <w:sz w:val="24"/>
              </w:rPr>
            </w:pPr>
            <w:r w:rsidRPr="004F38F2">
              <w:rPr>
                <w:rFonts w:ascii="宋体" w:hAnsi="宋体" w:hint="eastAsia"/>
                <w:sz w:val="24"/>
              </w:rPr>
              <w:t>小H</w:t>
            </w:r>
          </w:p>
        </w:tc>
        <w:tc>
          <w:tcPr>
            <w:tcW w:w="1722" w:type="dxa"/>
            <w:vAlign w:val="center"/>
          </w:tcPr>
          <w:p w14:paraId="3A945B84" w14:textId="77777777" w:rsidR="00533F6A" w:rsidRPr="004F38F2" w:rsidRDefault="00533F6A" w:rsidP="00533F6A">
            <w:pPr>
              <w:jc w:val="center"/>
              <w:rPr>
                <w:rFonts w:ascii="宋体" w:hAnsi="宋体"/>
                <w:sz w:val="24"/>
              </w:rPr>
            </w:pPr>
            <w:r w:rsidRPr="004F38F2">
              <w:rPr>
                <w:rFonts w:ascii="宋体" w:hAnsi="宋体" w:hint="eastAsia"/>
                <w:sz w:val="24"/>
              </w:rPr>
              <w:t>5</w:t>
            </w:r>
            <w:r w:rsidRPr="004F38F2">
              <w:rPr>
                <w:rFonts w:ascii="宋体" w:hAnsi="宋体"/>
                <w:sz w:val="24"/>
              </w:rPr>
              <w:t>0</w:t>
            </w:r>
          </w:p>
        </w:tc>
        <w:tc>
          <w:tcPr>
            <w:tcW w:w="1722" w:type="dxa"/>
            <w:vAlign w:val="center"/>
          </w:tcPr>
          <w:p w14:paraId="6887BCA1" w14:textId="77777777" w:rsidR="00533F6A" w:rsidRPr="004F38F2" w:rsidRDefault="00533F6A" w:rsidP="00533F6A">
            <w:pPr>
              <w:jc w:val="center"/>
              <w:rPr>
                <w:rFonts w:ascii="宋体" w:hAnsi="宋体"/>
                <w:sz w:val="24"/>
              </w:rPr>
            </w:pPr>
            <w:r w:rsidRPr="004F38F2">
              <w:rPr>
                <w:rFonts w:ascii="宋体" w:hAnsi="宋体" w:hint="eastAsia"/>
                <w:sz w:val="24"/>
              </w:rPr>
              <w:t>2</w:t>
            </w:r>
          </w:p>
        </w:tc>
        <w:tc>
          <w:tcPr>
            <w:tcW w:w="1946" w:type="dxa"/>
            <w:vAlign w:val="center"/>
          </w:tcPr>
          <w:p w14:paraId="3A5C58FC" w14:textId="77777777" w:rsidR="00533F6A" w:rsidRPr="004F38F2" w:rsidRDefault="00533F6A" w:rsidP="00533F6A">
            <w:pPr>
              <w:jc w:val="center"/>
              <w:rPr>
                <w:rFonts w:ascii="宋体" w:hAnsi="宋体"/>
                <w:sz w:val="24"/>
              </w:rPr>
            </w:pPr>
            <w:r w:rsidRPr="004F38F2">
              <w:rPr>
                <w:rFonts w:ascii="宋体" w:hAnsi="宋体" w:hint="eastAsia"/>
                <w:sz w:val="24"/>
              </w:rPr>
              <w:t>1</w:t>
            </w:r>
            <w:r w:rsidRPr="004F38F2">
              <w:rPr>
                <w:rFonts w:ascii="宋体" w:hAnsi="宋体"/>
                <w:sz w:val="24"/>
              </w:rPr>
              <w:t>00</w:t>
            </w:r>
          </w:p>
        </w:tc>
      </w:tr>
      <w:tr w:rsidR="00533F6A" w:rsidRPr="004F38F2" w14:paraId="2CE70028" w14:textId="77777777" w:rsidTr="00533F6A">
        <w:trPr>
          <w:trHeight w:val="461"/>
          <w:jc w:val="center"/>
        </w:trPr>
        <w:tc>
          <w:tcPr>
            <w:tcW w:w="6454" w:type="dxa"/>
            <w:gridSpan w:val="4"/>
            <w:vAlign w:val="center"/>
          </w:tcPr>
          <w:p w14:paraId="275CC79B" w14:textId="77777777" w:rsidR="00533F6A" w:rsidRPr="004F38F2" w:rsidRDefault="00533F6A" w:rsidP="00533F6A">
            <w:pPr>
              <w:jc w:val="center"/>
              <w:rPr>
                <w:rFonts w:ascii="宋体" w:hAnsi="宋体"/>
                <w:sz w:val="24"/>
              </w:rPr>
            </w:pPr>
            <w:r w:rsidRPr="004F38F2">
              <w:rPr>
                <w:rFonts w:ascii="宋体" w:hAnsi="宋体" w:hint="eastAsia"/>
                <w:sz w:val="24"/>
              </w:rPr>
              <w:t>合计</w:t>
            </w:r>
          </w:p>
        </w:tc>
        <w:tc>
          <w:tcPr>
            <w:tcW w:w="1946" w:type="dxa"/>
            <w:vAlign w:val="center"/>
          </w:tcPr>
          <w:p w14:paraId="2D623DBB" w14:textId="77777777" w:rsidR="00533F6A" w:rsidRPr="004F38F2" w:rsidRDefault="00533F6A" w:rsidP="00533F6A">
            <w:pPr>
              <w:jc w:val="center"/>
              <w:rPr>
                <w:rFonts w:ascii="宋体" w:hAnsi="宋体"/>
                <w:sz w:val="24"/>
              </w:rPr>
            </w:pPr>
            <w:r w:rsidRPr="004F38F2">
              <w:rPr>
                <w:rFonts w:ascii="宋体" w:hAnsi="宋体" w:hint="eastAsia"/>
                <w:sz w:val="24"/>
              </w:rPr>
              <w:t>9</w:t>
            </w:r>
            <w:r w:rsidRPr="004F38F2">
              <w:rPr>
                <w:rFonts w:ascii="宋体" w:hAnsi="宋体"/>
                <w:sz w:val="24"/>
              </w:rPr>
              <w:t>00</w:t>
            </w:r>
          </w:p>
        </w:tc>
      </w:tr>
    </w:tbl>
    <w:p w14:paraId="34FDD47A" w14:textId="77777777" w:rsidR="00533F6A" w:rsidRPr="004F38F2" w:rsidRDefault="00533F6A" w:rsidP="00533F6A">
      <w:pPr>
        <w:spacing w:line="600" w:lineRule="exact"/>
        <w:ind w:firstLineChars="200" w:firstLine="560"/>
        <w:rPr>
          <w:sz w:val="28"/>
        </w:rPr>
      </w:pPr>
      <w:r w:rsidRPr="004F38F2">
        <w:rPr>
          <w:rFonts w:hint="eastAsia"/>
          <w:sz w:val="28"/>
        </w:rPr>
        <w:t>本项目部分配电设备可利用现有设备搬迁解决。</w:t>
      </w:r>
    </w:p>
    <w:p w14:paraId="08CD0CEA" w14:textId="77777777" w:rsidR="00533F6A" w:rsidRPr="004F38F2" w:rsidRDefault="00533F6A" w:rsidP="00533F6A">
      <w:pPr>
        <w:spacing w:line="600" w:lineRule="exact"/>
        <w:ind w:firstLineChars="200" w:firstLine="560"/>
        <w:rPr>
          <w:sz w:val="28"/>
        </w:rPr>
      </w:pPr>
      <w:r w:rsidRPr="004F38F2">
        <w:rPr>
          <w:rFonts w:hint="eastAsia"/>
          <w:sz w:val="28"/>
        </w:rPr>
        <w:t>改造区域无重要负荷、无特殊电源要求，对接地无特殊要求。</w:t>
      </w:r>
    </w:p>
    <w:p w14:paraId="3D751026" w14:textId="77777777" w:rsidR="00533F6A" w:rsidRPr="004F38F2" w:rsidRDefault="00533F6A" w:rsidP="00533F6A">
      <w:pPr>
        <w:spacing w:line="600" w:lineRule="exact"/>
        <w:ind w:firstLineChars="200" w:firstLine="560"/>
        <w:rPr>
          <w:sz w:val="28"/>
        </w:rPr>
      </w:pPr>
      <w:r w:rsidRPr="004F38F2">
        <w:rPr>
          <w:rFonts w:hint="eastAsia"/>
          <w:sz w:val="28"/>
        </w:rPr>
        <w:t>改造区域不涉及爆炸危险环境。</w:t>
      </w:r>
    </w:p>
    <w:p w14:paraId="606B56DB" w14:textId="77777777" w:rsidR="004C40FA" w:rsidRDefault="004C40FA" w:rsidP="004C40FA">
      <w:pPr>
        <w:numPr>
          <w:ilvl w:val="1"/>
          <w:numId w:val="1"/>
        </w:numPr>
        <w:tabs>
          <w:tab w:val="clear" w:pos="567"/>
          <w:tab w:val="left" w:pos="709"/>
        </w:tabs>
        <w:spacing w:line="600" w:lineRule="exact"/>
        <w:ind w:left="0" w:firstLine="0"/>
        <w:outlineLvl w:val="1"/>
        <w:rPr>
          <w:b/>
          <w:sz w:val="28"/>
          <w:szCs w:val="28"/>
        </w:rPr>
      </w:pPr>
      <w:bookmarkStart w:id="32" w:name="_Toc92530051"/>
      <w:r w:rsidRPr="0089671C">
        <w:rPr>
          <w:b/>
          <w:sz w:val="28"/>
          <w:szCs w:val="28"/>
        </w:rPr>
        <w:lastRenderedPageBreak/>
        <w:t>土建工程及配套设施等</w:t>
      </w:r>
      <w:bookmarkEnd w:id="32"/>
    </w:p>
    <w:p w14:paraId="7D87098B" w14:textId="6D7F6728" w:rsidR="004C40FA" w:rsidRPr="004C40FA" w:rsidRDefault="004C40FA" w:rsidP="004C40FA">
      <w:pPr>
        <w:spacing w:line="600" w:lineRule="exact"/>
        <w:ind w:firstLineChars="200" w:firstLine="560"/>
        <w:rPr>
          <w:sz w:val="28"/>
        </w:rPr>
      </w:pPr>
      <w:r>
        <w:rPr>
          <w:rFonts w:hint="eastAsia"/>
          <w:sz w:val="28"/>
        </w:rPr>
        <w:t>土建及公用专业的具体设计方案如下：</w:t>
      </w:r>
    </w:p>
    <w:p w14:paraId="36BB4495"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33" w:name="_Toc92530052"/>
      <w:r w:rsidRPr="00632399">
        <w:rPr>
          <w:rFonts w:hint="eastAsia"/>
          <w:b/>
          <w:sz w:val="28"/>
          <w:szCs w:val="28"/>
        </w:rPr>
        <w:t>总图运输</w:t>
      </w:r>
      <w:bookmarkEnd w:id="33"/>
    </w:p>
    <w:p w14:paraId="10C0B196" w14:textId="2A543A1C" w:rsidR="00533F6A" w:rsidRPr="004F38F2" w:rsidRDefault="00533F6A" w:rsidP="00533F6A">
      <w:pPr>
        <w:spacing w:line="600" w:lineRule="exact"/>
        <w:ind w:firstLineChars="200" w:firstLine="560"/>
        <w:rPr>
          <w:sz w:val="28"/>
        </w:rPr>
      </w:pPr>
      <w:r w:rsidRPr="004F38F2">
        <w:rPr>
          <w:rFonts w:hint="eastAsia"/>
          <w:sz w:val="28"/>
        </w:rPr>
        <w:t>本项目位于邯郸市七一八所派</w:t>
      </w:r>
      <w:proofErr w:type="gramStart"/>
      <w:r w:rsidRPr="004F38F2">
        <w:rPr>
          <w:rFonts w:hint="eastAsia"/>
          <w:sz w:val="28"/>
        </w:rPr>
        <w:t>瑞科技</w:t>
      </w:r>
      <w:proofErr w:type="gramEnd"/>
      <w:r w:rsidRPr="004F38F2">
        <w:rPr>
          <w:rFonts w:hint="eastAsia"/>
          <w:sz w:val="28"/>
        </w:rPr>
        <w:t>产业园西区，改造建筑用地位于园区西北侧，本项目涉及</w:t>
      </w:r>
      <w:r w:rsidRPr="004F38F2">
        <w:rPr>
          <w:sz w:val="28"/>
        </w:rPr>
        <w:t>1</w:t>
      </w:r>
      <w:r w:rsidRPr="004F38F2">
        <w:rPr>
          <w:rFonts w:hint="eastAsia"/>
          <w:sz w:val="28"/>
        </w:rPr>
        <w:t>个子项，即制氢设备组装车间（总图编号</w:t>
      </w:r>
      <w:r w:rsidRPr="004F38F2">
        <w:rPr>
          <w:sz w:val="28"/>
        </w:rPr>
        <w:t>:</w:t>
      </w:r>
      <w:r w:rsidRPr="004F38F2">
        <w:rPr>
          <w:rFonts w:hint="eastAsia"/>
          <w:sz w:val="28"/>
        </w:rPr>
        <w:t>17</w:t>
      </w:r>
      <w:r w:rsidRPr="004F38F2">
        <w:rPr>
          <w:sz w:val="28"/>
        </w:rPr>
        <w:t>#</w:t>
      </w:r>
      <w:r w:rsidRPr="004F38F2">
        <w:rPr>
          <w:rFonts w:hint="eastAsia"/>
          <w:sz w:val="28"/>
        </w:rPr>
        <w:t>），具体坐标位置及尺寸详见</w:t>
      </w:r>
      <w:r>
        <w:rPr>
          <w:rFonts w:hint="eastAsia"/>
          <w:sz w:val="28"/>
        </w:rPr>
        <w:t>附图</w:t>
      </w:r>
      <w:r w:rsidRPr="004F38F2">
        <w:rPr>
          <w:rFonts w:hint="eastAsia"/>
          <w:sz w:val="28"/>
        </w:rPr>
        <w:t>。</w:t>
      </w:r>
    </w:p>
    <w:p w14:paraId="2D98A661" w14:textId="77777777" w:rsidR="00533F6A" w:rsidRPr="004F38F2" w:rsidRDefault="00533F6A" w:rsidP="00533F6A">
      <w:pPr>
        <w:spacing w:line="600" w:lineRule="exact"/>
        <w:ind w:firstLineChars="200" w:firstLine="560"/>
        <w:rPr>
          <w:sz w:val="28"/>
        </w:rPr>
      </w:pPr>
      <w:r w:rsidRPr="004F38F2">
        <w:rPr>
          <w:rFonts w:hint="eastAsia"/>
          <w:sz w:val="28"/>
        </w:rPr>
        <w:t>原所区内道路已建设完成，本次改造不涉及道路、绿化、及消防车道等。</w:t>
      </w:r>
    </w:p>
    <w:p w14:paraId="5433A1F1" w14:textId="3956003C" w:rsidR="00533F6A" w:rsidRPr="004F38F2" w:rsidRDefault="00533F6A" w:rsidP="00533F6A">
      <w:pPr>
        <w:spacing w:line="600" w:lineRule="exact"/>
        <w:ind w:firstLineChars="200" w:firstLine="560"/>
        <w:rPr>
          <w:sz w:val="28"/>
        </w:rPr>
      </w:pPr>
      <w:r w:rsidRPr="004F38F2">
        <w:rPr>
          <w:rFonts w:hint="eastAsia"/>
          <w:sz w:val="28"/>
        </w:rPr>
        <w:t>本项目需要拆除预留用地上：无</w:t>
      </w:r>
      <w:r w:rsidR="00D87CE1">
        <w:rPr>
          <w:rFonts w:hint="eastAsia"/>
          <w:sz w:val="28"/>
        </w:rPr>
        <w:t>。</w:t>
      </w:r>
    </w:p>
    <w:p w14:paraId="1628C96C" w14:textId="7848ACCC" w:rsidR="00533F6A" w:rsidRPr="004F38F2" w:rsidRDefault="00533F6A" w:rsidP="00533F6A">
      <w:pPr>
        <w:spacing w:line="600" w:lineRule="exact"/>
        <w:ind w:firstLineChars="200" w:firstLine="560"/>
        <w:rPr>
          <w:sz w:val="28"/>
        </w:rPr>
      </w:pPr>
      <w:r w:rsidRPr="004F38F2">
        <w:rPr>
          <w:rFonts w:hint="eastAsia"/>
          <w:sz w:val="28"/>
        </w:rPr>
        <w:t>新建建筑面积</w:t>
      </w:r>
      <w:r>
        <w:rPr>
          <w:rFonts w:hint="eastAsia"/>
          <w:sz w:val="28"/>
        </w:rPr>
        <w:t>（二层加建）</w:t>
      </w:r>
      <w:r w:rsidRPr="004F38F2">
        <w:rPr>
          <w:rFonts w:hint="eastAsia"/>
          <w:sz w:val="28"/>
        </w:rPr>
        <w:t>：</w:t>
      </w:r>
      <w:r w:rsidRPr="004F38F2">
        <w:rPr>
          <w:rFonts w:hint="eastAsia"/>
          <w:sz w:val="28"/>
        </w:rPr>
        <w:t>269.87</w:t>
      </w:r>
      <w:r w:rsidRPr="004F38F2">
        <w:rPr>
          <w:rFonts w:hint="eastAsia"/>
          <w:sz w:val="28"/>
        </w:rPr>
        <w:t>平方米。</w:t>
      </w:r>
    </w:p>
    <w:p w14:paraId="39746D95" w14:textId="3C08D166" w:rsidR="00533F6A" w:rsidRPr="004F38F2" w:rsidRDefault="00533F6A" w:rsidP="00533F6A">
      <w:pPr>
        <w:spacing w:line="600" w:lineRule="exact"/>
        <w:ind w:firstLineChars="200" w:firstLine="560"/>
        <w:rPr>
          <w:sz w:val="28"/>
        </w:rPr>
      </w:pPr>
      <w:r w:rsidRPr="004F38F2">
        <w:rPr>
          <w:rFonts w:hint="eastAsia"/>
          <w:sz w:val="28"/>
        </w:rPr>
        <w:t>利用原有建筑物改造面积：</w:t>
      </w:r>
      <w:r w:rsidRPr="004F38F2">
        <w:rPr>
          <w:rFonts w:hint="eastAsia"/>
          <w:sz w:val="28"/>
        </w:rPr>
        <w:t>3095.27</w:t>
      </w:r>
      <w:r w:rsidRPr="004F38F2">
        <w:rPr>
          <w:rFonts w:hint="eastAsia"/>
          <w:sz w:val="28"/>
        </w:rPr>
        <w:t>平方米</w:t>
      </w:r>
      <w:r w:rsidR="00D87CE1">
        <w:rPr>
          <w:rFonts w:hint="eastAsia"/>
          <w:sz w:val="28"/>
        </w:rPr>
        <w:t>。</w:t>
      </w:r>
    </w:p>
    <w:p w14:paraId="50230669" w14:textId="47058A84" w:rsidR="001A4D6D" w:rsidRPr="00632399" w:rsidRDefault="00E51543" w:rsidP="001A4D6D">
      <w:pPr>
        <w:numPr>
          <w:ilvl w:val="1"/>
          <w:numId w:val="1"/>
        </w:numPr>
        <w:tabs>
          <w:tab w:val="clear" w:pos="567"/>
          <w:tab w:val="left" w:pos="709"/>
        </w:tabs>
        <w:spacing w:line="600" w:lineRule="exact"/>
        <w:ind w:left="0" w:firstLine="0"/>
        <w:outlineLvl w:val="1"/>
        <w:rPr>
          <w:b/>
          <w:sz w:val="28"/>
          <w:szCs w:val="28"/>
        </w:rPr>
      </w:pPr>
      <w:bookmarkStart w:id="34" w:name="_Toc92530053"/>
      <w:r>
        <w:rPr>
          <w:rFonts w:hint="eastAsia"/>
          <w:b/>
          <w:sz w:val="28"/>
          <w:szCs w:val="28"/>
        </w:rPr>
        <w:t>建筑</w:t>
      </w:r>
      <w:bookmarkEnd w:id="34"/>
    </w:p>
    <w:p w14:paraId="434B5B12" w14:textId="77777777" w:rsidR="00533F6A" w:rsidRPr="004F38F2" w:rsidRDefault="00533F6A" w:rsidP="00D87CE1">
      <w:pPr>
        <w:numPr>
          <w:ilvl w:val="0"/>
          <w:numId w:val="21"/>
        </w:numPr>
        <w:spacing w:line="600" w:lineRule="exact"/>
        <w:ind w:firstLineChars="200" w:firstLine="560"/>
        <w:rPr>
          <w:sz w:val="28"/>
          <w:szCs w:val="28"/>
        </w:rPr>
      </w:pPr>
      <w:r w:rsidRPr="004F38F2">
        <w:rPr>
          <w:rFonts w:hint="eastAsia"/>
          <w:sz w:val="28"/>
          <w:szCs w:val="28"/>
        </w:rPr>
        <w:t>建筑体型、平面布局：</w:t>
      </w:r>
    </w:p>
    <w:p w14:paraId="3CF18D38" w14:textId="77777777" w:rsidR="00533F6A" w:rsidRPr="004F38F2" w:rsidRDefault="00533F6A" w:rsidP="00533F6A">
      <w:pPr>
        <w:numPr>
          <w:ilvl w:val="0"/>
          <w:numId w:val="22"/>
        </w:numPr>
        <w:spacing w:line="600" w:lineRule="exact"/>
        <w:ind w:firstLineChars="200" w:firstLine="560"/>
        <w:rPr>
          <w:kern w:val="0"/>
          <w:sz w:val="28"/>
        </w:rPr>
      </w:pPr>
      <w:r w:rsidRPr="004F38F2">
        <w:rPr>
          <w:rFonts w:hint="eastAsia"/>
          <w:kern w:val="0"/>
          <w:sz w:val="28"/>
        </w:rPr>
        <w:t>已建成</w:t>
      </w:r>
      <w:r w:rsidRPr="004F38F2">
        <w:rPr>
          <w:rFonts w:hint="eastAsia"/>
          <w:sz w:val="28"/>
        </w:rPr>
        <w:t>制氢设备组装车间（总图编号</w:t>
      </w:r>
      <w:r w:rsidRPr="004F38F2">
        <w:rPr>
          <w:sz w:val="28"/>
        </w:rPr>
        <w:t>:</w:t>
      </w:r>
      <w:r w:rsidRPr="004F38F2">
        <w:rPr>
          <w:rFonts w:hint="eastAsia"/>
          <w:sz w:val="28"/>
        </w:rPr>
        <w:t>17</w:t>
      </w:r>
      <w:r w:rsidRPr="004F38F2">
        <w:rPr>
          <w:sz w:val="28"/>
        </w:rPr>
        <w:t>#</w:t>
      </w:r>
      <w:r w:rsidRPr="004F38F2">
        <w:rPr>
          <w:rFonts w:hint="eastAsia"/>
          <w:sz w:val="28"/>
        </w:rPr>
        <w:t>）施工图设计时间为</w:t>
      </w:r>
      <w:r w:rsidRPr="004F38F2">
        <w:rPr>
          <w:rFonts w:hint="eastAsia"/>
          <w:sz w:val="28"/>
        </w:rPr>
        <w:t>20</w:t>
      </w:r>
      <w:r w:rsidRPr="004F38F2">
        <w:rPr>
          <w:sz w:val="28"/>
        </w:rPr>
        <w:t>0</w:t>
      </w:r>
      <w:r w:rsidRPr="004F38F2">
        <w:rPr>
          <w:rFonts w:hint="eastAsia"/>
          <w:sz w:val="28"/>
        </w:rPr>
        <w:t>9</w:t>
      </w:r>
      <w:r w:rsidRPr="004F38F2">
        <w:rPr>
          <w:rFonts w:hint="eastAsia"/>
          <w:sz w:val="28"/>
        </w:rPr>
        <w:t>年</w:t>
      </w:r>
      <w:r w:rsidRPr="004F38F2">
        <w:rPr>
          <w:rFonts w:hint="eastAsia"/>
          <w:sz w:val="28"/>
        </w:rPr>
        <w:t>4</w:t>
      </w:r>
      <w:r w:rsidRPr="004F38F2">
        <w:rPr>
          <w:rFonts w:hint="eastAsia"/>
          <w:sz w:val="28"/>
        </w:rPr>
        <w:t>月，使用情况良好。该建筑</w:t>
      </w:r>
      <w:r w:rsidRPr="004F38F2">
        <w:rPr>
          <w:rFonts w:hint="eastAsia"/>
          <w:kern w:val="0"/>
          <w:sz w:val="28"/>
        </w:rPr>
        <w:t>位于厂区北部，为单层厂房，</w:t>
      </w:r>
      <w:proofErr w:type="gramStart"/>
      <w:r w:rsidRPr="004F38F2">
        <w:rPr>
          <w:rFonts w:hint="eastAsia"/>
          <w:kern w:val="0"/>
          <w:sz w:val="28"/>
        </w:rPr>
        <w:t>辅房为</w:t>
      </w:r>
      <w:proofErr w:type="gramEnd"/>
      <w:r w:rsidRPr="004F38F2">
        <w:rPr>
          <w:rFonts w:hint="eastAsia"/>
          <w:kern w:val="0"/>
          <w:sz w:val="28"/>
        </w:rPr>
        <w:t>多层办公楼。原厂房火灾危险类别为丁类，耐火等级为二级，</w:t>
      </w:r>
      <w:proofErr w:type="gramStart"/>
      <w:r w:rsidRPr="004F38F2">
        <w:rPr>
          <w:rFonts w:hint="eastAsia"/>
          <w:kern w:val="0"/>
          <w:sz w:val="28"/>
        </w:rPr>
        <w:t>原辅房为多层</w:t>
      </w:r>
      <w:proofErr w:type="gramEnd"/>
      <w:r w:rsidRPr="004F38F2">
        <w:rPr>
          <w:rFonts w:hint="eastAsia"/>
          <w:kern w:val="0"/>
          <w:sz w:val="28"/>
        </w:rPr>
        <w:t>公共建筑，原厂房及原办公楼内外墙体均采用煤矸石砖墙。设计抗震设防烈度</w:t>
      </w:r>
      <w:r w:rsidRPr="004F38F2">
        <w:rPr>
          <w:kern w:val="0"/>
          <w:sz w:val="28"/>
        </w:rPr>
        <w:t>7</w:t>
      </w:r>
      <w:r w:rsidRPr="004F38F2">
        <w:rPr>
          <w:rFonts w:hint="eastAsia"/>
          <w:kern w:val="0"/>
          <w:sz w:val="28"/>
        </w:rPr>
        <w:t>度，厂房结构形式为门式刚架轻型屋面钢结构，办公楼为砖混结构，建筑长</w:t>
      </w:r>
      <w:r w:rsidRPr="004F38F2">
        <w:rPr>
          <w:rFonts w:hint="eastAsia"/>
          <w:kern w:val="0"/>
          <w:sz w:val="28"/>
        </w:rPr>
        <w:t>104.5</w:t>
      </w:r>
      <w:r w:rsidRPr="004F38F2">
        <w:rPr>
          <w:kern w:val="0"/>
          <w:sz w:val="28"/>
        </w:rPr>
        <w:t>m</w:t>
      </w:r>
      <w:r w:rsidRPr="004F38F2">
        <w:rPr>
          <w:rFonts w:hint="eastAsia"/>
          <w:kern w:val="0"/>
          <w:sz w:val="28"/>
        </w:rPr>
        <w:t>，宽</w:t>
      </w:r>
      <w:r w:rsidRPr="004F38F2">
        <w:rPr>
          <w:rFonts w:hint="eastAsia"/>
          <w:kern w:val="0"/>
          <w:sz w:val="28"/>
        </w:rPr>
        <w:t>21.5</w:t>
      </w:r>
      <w:r w:rsidRPr="004F38F2">
        <w:rPr>
          <w:kern w:val="0"/>
          <w:sz w:val="28"/>
        </w:rPr>
        <w:t>m</w:t>
      </w:r>
      <w:r w:rsidRPr="004F38F2">
        <w:rPr>
          <w:rFonts w:hint="eastAsia"/>
          <w:kern w:val="0"/>
          <w:sz w:val="28"/>
        </w:rPr>
        <w:t>，总高</w:t>
      </w:r>
      <w:r w:rsidRPr="004F38F2">
        <w:rPr>
          <w:rFonts w:hint="eastAsia"/>
          <w:kern w:val="0"/>
          <w:sz w:val="28"/>
        </w:rPr>
        <w:t>15.8</w:t>
      </w:r>
      <w:r w:rsidRPr="004F38F2">
        <w:rPr>
          <w:kern w:val="0"/>
          <w:sz w:val="28"/>
        </w:rPr>
        <w:t>m</w:t>
      </w:r>
      <w:r w:rsidRPr="004F38F2">
        <w:rPr>
          <w:rFonts w:hint="eastAsia"/>
          <w:kern w:val="0"/>
          <w:sz w:val="28"/>
        </w:rPr>
        <w:t>，室内外高差</w:t>
      </w:r>
      <w:r w:rsidRPr="004F38F2">
        <w:rPr>
          <w:kern w:val="0"/>
          <w:sz w:val="28"/>
        </w:rPr>
        <w:t>0.</w:t>
      </w:r>
      <w:r w:rsidRPr="004F38F2">
        <w:rPr>
          <w:rFonts w:hint="eastAsia"/>
          <w:kern w:val="0"/>
          <w:sz w:val="28"/>
        </w:rPr>
        <w:t>20</w:t>
      </w:r>
      <w:r w:rsidRPr="004F38F2">
        <w:rPr>
          <w:kern w:val="0"/>
          <w:sz w:val="28"/>
        </w:rPr>
        <w:t>m</w:t>
      </w:r>
      <w:r w:rsidRPr="004F38F2">
        <w:rPr>
          <w:rFonts w:hint="eastAsia"/>
          <w:kern w:val="0"/>
          <w:sz w:val="28"/>
        </w:rPr>
        <w:t>，占地面积</w:t>
      </w:r>
      <w:r w:rsidRPr="004F38F2">
        <w:rPr>
          <w:rFonts w:hint="eastAsia"/>
          <w:kern w:val="0"/>
          <w:sz w:val="28"/>
        </w:rPr>
        <w:t>2246.75</w:t>
      </w:r>
      <w:r w:rsidRPr="004F38F2">
        <w:rPr>
          <w:rFonts w:hint="eastAsia"/>
          <w:kern w:val="0"/>
          <w:sz w:val="28"/>
        </w:rPr>
        <w:t>平方米，建筑面积</w:t>
      </w:r>
      <w:r w:rsidRPr="004F38F2">
        <w:rPr>
          <w:rFonts w:hint="eastAsia"/>
          <w:kern w:val="0"/>
          <w:sz w:val="28"/>
        </w:rPr>
        <w:t>3095.27</w:t>
      </w:r>
      <w:r w:rsidRPr="004F38F2">
        <w:rPr>
          <w:rFonts w:hint="eastAsia"/>
          <w:kern w:val="0"/>
          <w:sz w:val="28"/>
        </w:rPr>
        <w:t>平方米。</w:t>
      </w:r>
    </w:p>
    <w:p w14:paraId="19C3625B" w14:textId="77777777" w:rsidR="00533F6A" w:rsidRPr="004F38F2" w:rsidRDefault="00533F6A" w:rsidP="00533F6A">
      <w:pPr>
        <w:numPr>
          <w:ilvl w:val="0"/>
          <w:numId w:val="22"/>
        </w:numPr>
        <w:spacing w:line="600" w:lineRule="exact"/>
        <w:rPr>
          <w:sz w:val="28"/>
          <w:shd w:val="pct15" w:color="auto" w:fill="FFFFFF"/>
        </w:rPr>
      </w:pPr>
      <w:r w:rsidRPr="004F38F2">
        <w:rPr>
          <w:rFonts w:hint="eastAsia"/>
          <w:kern w:val="0"/>
          <w:sz w:val="28"/>
        </w:rPr>
        <w:t>本次修改</w:t>
      </w:r>
      <w:proofErr w:type="gramStart"/>
      <w:r w:rsidRPr="004F38F2">
        <w:rPr>
          <w:rFonts w:hint="eastAsia"/>
          <w:kern w:val="0"/>
          <w:sz w:val="28"/>
        </w:rPr>
        <w:t>造范围</w:t>
      </w:r>
      <w:proofErr w:type="gramEnd"/>
      <w:r w:rsidRPr="004F38F2">
        <w:rPr>
          <w:rFonts w:hint="eastAsia"/>
          <w:kern w:val="0"/>
          <w:sz w:val="28"/>
        </w:rPr>
        <w:t>为：</w:t>
      </w:r>
      <w:r w:rsidRPr="004F38F2">
        <w:rPr>
          <w:rFonts w:hint="eastAsia"/>
          <w:sz w:val="28"/>
        </w:rPr>
        <w:t>根据工艺提资</w:t>
      </w:r>
      <w:r w:rsidRPr="004F38F2">
        <w:rPr>
          <w:rFonts w:hint="eastAsia"/>
          <w:kern w:val="0"/>
          <w:sz w:val="28"/>
        </w:rPr>
        <w:t>，本次改造后</w:t>
      </w:r>
      <w:r w:rsidRPr="004F38F2">
        <w:rPr>
          <w:rFonts w:hint="eastAsia"/>
          <w:sz w:val="28"/>
        </w:rPr>
        <w:t>车间</w:t>
      </w:r>
      <w:r>
        <w:rPr>
          <w:rFonts w:hint="eastAsia"/>
          <w:sz w:val="28"/>
        </w:rPr>
        <w:t>功能</w:t>
      </w:r>
      <w:r w:rsidRPr="004F38F2">
        <w:rPr>
          <w:rFonts w:hint="eastAsia"/>
          <w:sz w:val="28"/>
        </w:rPr>
        <w:t>涉及</w:t>
      </w:r>
      <w:r>
        <w:rPr>
          <w:rFonts w:hint="eastAsia"/>
          <w:sz w:val="28"/>
        </w:rPr>
        <w:t>XX</w:t>
      </w:r>
      <w:r>
        <w:rPr>
          <w:rFonts w:hint="eastAsia"/>
          <w:sz w:val="28"/>
        </w:rPr>
        <w:t>装置生产调试</w:t>
      </w:r>
      <w:r w:rsidRPr="00421070">
        <w:rPr>
          <w:rFonts w:hint="eastAsia"/>
          <w:sz w:val="28"/>
        </w:rPr>
        <w:t>组装区、待交货待检验区域等</w:t>
      </w:r>
      <w:r w:rsidRPr="004F38F2">
        <w:rPr>
          <w:rFonts w:hint="eastAsia"/>
          <w:sz w:val="28"/>
        </w:rPr>
        <w:t>。</w:t>
      </w:r>
      <w:r w:rsidRPr="007A31C6">
        <w:rPr>
          <w:rFonts w:hint="eastAsia"/>
          <w:sz w:val="28"/>
        </w:rPr>
        <w:t>产品的火灾危险性</w:t>
      </w:r>
      <w:r w:rsidRPr="007A31C6">
        <w:rPr>
          <w:rFonts w:hint="eastAsia"/>
          <w:sz w:val="28"/>
        </w:rPr>
        <w:lastRenderedPageBreak/>
        <w:t>类别为丁类，未改变其原有火灾危险性类别。</w:t>
      </w:r>
      <w:r>
        <w:rPr>
          <w:rFonts w:hint="eastAsia"/>
          <w:sz w:val="28"/>
        </w:rPr>
        <w:t>原办公楼里办公室修改为</w:t>
      </w:r>
      <w:r w:rsidRPr="004F38F2">
        <w:rPr>
          <w:rFonts w:hint="eastAsia"/>
          <w:sz w:val="28"/>
        </w:rPr>
        <w:t>试验室，整</w:t>
      </w:r>
      <w:r w:rsidRPr="004F38F2">
        <w:rPr>
          <w:rFonts w:hint="eastAsia"/>
          <w:sz w:val="28"/>
          <w:szCs w:val="28"/>
        </w:rPr>
        <w:t>体重新装修，需增加防水层及防腐设计。西侧厂房为第一防火分区，</w:t>
      </w:r>
      <w:proofErr w:type="gramStart"/>
      <w:r w:rsidRPr="004F38F2">
        <w:rPr>
          <w:rFonts w:hint="eastAsia"/>
          <w:sz w:val="28"/>
          <w:szCs w:val="28"/>
        </w:rPr>
        <w:t>东侧辅房为</w:t>
      </w:r>
      <w:proofErr w:type="gramEnd"/>
      <w:r w:rsidRPr="004F38F2">
        <w:rPr>
          <w:rFonts w:hint="eastAsia"/>
          <w:sz w:val="28"/>
          <w:szCs w:val="28"/>
        </w:rPr>
        <w:t>第二防火分区。所设厂房内仓库，均为临时仓库，产品存放时长不得超过</w:t>
      </w:r>
      <w:r w:rsidRPr="004F38F2">
        <w:rPr>
          <w:rFonts w:hint="eastAsia"/>
          <w:sz w:val="28"/>
          <w:szCs w:val="28"/>
        </w:rPr>
        <w:t>1</w:t>
      </w:r>
      <w:r w:rsidRPr="004F38F2">
        <w:rPr>
          <w:rFonts w:hint="eastAsia"/>
          <w:sz w:val="28"/>
          <w:szCs w:val="28"/>
        </w:rPr>
        <w:t>昼夜。</w:t>
      </w:r>
      <w:r w:rsidRPr="004F38F2">
        <w:rPr>
          <w:sz w:val="28"/>
          <w:szCs w:val="28"/>
        </w:rPr>
        <w:t>房间改变用途后，局部楼板需进行加固处理</w:t>
      </w:r>
      <w:r w:rsidRPr="004F38F2">
        <w:rPr>
          <w:sz w:val="28"/>
        </w:rPr>
        <w:t>。</w:t>
      </w:r>
    </w:p>
    <w:p w14:paraId="77A0FBB2" w14:textId="77777777" w:rsidR="00533F6A" w:rsidRPr="004F38F2" w:rsidRDefault="00533F6A" w:rsidP="00533F6A">
      <w:pPr>
        <w:numPr>
          <w:ilvl w:val="0"/>
          <w:numId w:val="22"/>
        </w:numPr>
        <w:spacing w:line="600" w:lineRule="exact"/>
        <w:ind w:firstLineChars="200" w:firstLine="560"/>
        <w:rPr>
          <w:sz w:val="28"/>
          <w:szCs w:val="28"/>
        </w:rPr>
      </w:pPr>
      <w:r w:rsidRPr="004F38F2">
        <w:rPr>
          <w:rFonts w:hint="eastAsia"/>
          <w:sz w:val="28"/>
          <w:szCs w:val="28"/>
        </w:rPr>
        <w:t>装配调试平台</w:t>
      </w:r>
      <w:r w:rsidRPr="004F38F2">
        <w:rPr>
          <w:sz w:val="28"/>
          <w:szCs w:val="28"/>
        </w:rPr>
        <w:t>根据工艺要求设计基础</w:t>
      </w:r>
      <w:r w:rsidRPr="004F38F2">
        <w:rPr>
          <w:rFonts w:hint="eastAsia"/>
          <w:sz w:val="28"/>
          <w:szCs w:val="28"/>
        </w:rPr>
        <w:t>，基础</w:t>
      </w:r>
      <w:r w:rsidRPr="004F38F2">
        <w:rPr>
          <w:sz w:val="28"/>
          <w:szCs w:val="28"/>
        </w:rPr>
        <w:t>尺寸</w:t>
      </w:r>
      <w:r w:rsidRPr="004F38F2">
        <w:rPr>
          <w:rFonts w:hint="eastAsia"/>
          <w:sz w:val="28"/>
          <w:szCs w:val="28"/>
        </w:rPr>
        <w:t>5000*5000*3000mm</w:t>
      </w:r>
      <w:r w:rsidRPr="004F38F2">
        <w:rPr>
          <w:rFonts w:hint="eastAsia"/>
          <w:sz w:val="28"/>
          <w:szCs w:val="28"/>
        </w:rPr>
        <w:t>。装配</w:t>
      </w:r>
      <w:proofErr w:type="gramStart"/>
      <w:r w:rsidRPr="004F38F2">
        <w:rPr>
          <w:rFonts w:hint="eastAsia"/>
          <w:sz w:val="28"/>
          <w:szCs w:val="28"/>
        </w:rPr>
        <w:t>调试区</w:t>
      </w:r>
      <w:proofErr w:type="gramEnd"/>
      <w:r w:rsidRPr="004F38F2">
        <w:rPr>
          <w:rFonts w:hint="eastAsia"/>
          <w:sz w:val="28"/>
          <w:szCs w:val="28"/>
        </w:rPr>
        <w:t>基础周围设置隔振沟（</w:t>
      </w:r>
      <w:proofErr w:type="gramStart"/>
      <w:r w:rsidRPr="004F38F2">
        <w:rPr>
          <w:rFonts w:hint="eastAsia"/>
          <w:sz w:val="28"/>
          <w:szCs w:val="28"/>
        </w:rPr>
        <w:t>兼用于</w:t>
      </w:r>
      <w:proofErr w:type="gramEnd"/>
      <w:r w:rsidRPr="004F38F2">
        <w:rPr>
          <w:rFonts w:hint="eastAsia"/>
          <w:sz w:val="28"/>
          <w:szCs w:val="28"/>
        </w:rPr>
        <w:t>管路敷设和排水）</w:t>
      </w:r>
      <w:r w:rsidRPr="004F38F2">
        <w:rPr>
          <w:sz w:val="28"/>
          <w:szCs w:val="28"/>
        </w:rPr>
        <w:t>。基础混凝土等级</w:t>
      </w:r>
      <w:r w:rsidRPr="004F38F2">
        <w:rPr>
          <w:sz w:val="28"/>
          <w:szCs w:val="28"/>
        </w:rPr>
        <w:t>C30</w:t>
      </w:r>
      <w:r>
        <w:rPr>
          <w:rFonts w:hint="eastAsia"/>
          <w:sz w:val="28"/>
          <w:szCs w:val="28"/>
        </w:rPr>
        <w:t>。</w:t>
      </w:r>
      <w:r w:rsidRPr="004F38F2">
        <w:rPr>
          <w:sz w:val="28"/>
          <w:szCs w:val="28"/>
        </w:rPr>
        <w:t>持力层为</w:t>
      </w:r>
      <w:r w:rsidRPr="004F38F2">
        <w:rPr>
          <w:sz w:val="28"/>
          <w:szCs w:val="28"/>
        </w:rPr>
        <w:t>2</w:t>
      </w:r>
      <w:r w:rsidRPr="004F38F2">
        <w:rPr>
          <w:sz w:val="28"/>
          <w:szCs w:val="28"/>
        </w:rPr>
        <w:t>层粉土层。</w:t>
      </w:r>
    </w:p>
    <w:p w14:paraId="75E4D62B" w14:textId="77777777" w:rsidR="00533F6A" w:rsidRPr="00421070" w:rsidRDefault="00533F6A" w:rsidP="00533F6A">
      <w:pPr>
        <w:numPr>
          <w:ilvl w:val="0"/>
          <w:numId w:val="22"/>
        </w:numPr>
        <w:spacing w:line="600" w:lineRule="exact"/>
        <w:ind w:firstLineChars="200" w:firstLine="560"/>
        <w:rPr>
          <w:sz w:val="28"/>
        </w:rPr>
      </w:pPr>
      <w:r w:rsidRPr="00421070">
        <w:rPr>
          <w:rFonts w:hint="eastAsia"/>
          <w:sz w:val="28"/>
        </w:rPr>
        <w:t>车间南侧外墙</w:t>
      </w:r>
      <w:proofErr w:type="gramStart"/>
      <w:r w:rsidRPr="00421070">
        <w:rPr>
          <w:rFonts w:hint="eastAsia"/>
          <w:sz w:val="28"/>
        </w:rPr>
        <w:t>处贴建供气</w:t>
      </w:r>
      <w:proofErr w:type="gramEnd"/>
      <w:r w:rsidRPr="00421070">
        <w:rPr>
          <w:rFonts w:hint="eastAsia"/>
          <w:sz w:val="28"/>
        </w:rPr>
        <w:t>区（</w:t>
      </w:r>
      <w:r w:rsidRPr="00421070">
        <w:rPr>
          <w:rFonts w:hint="eastAsia"/>
          <w:sz w:val="28"/>
        </w:rPr>
        <w:t>CO</w:t>
      </w:r>
      <w:r w:rsidRPr="00421070">
        <w:rPr>
          <w:rFonts w:hint="eastAsia"/>
          <w:sz w:val="28"/>
          <w:vertAlign w:val="subscript"/>
        </w:rPr>
        <w:t>2</w:t>
      </w:r>
      <w:r w:rsidRPr="00421070">
        <w:rPr>
          <w:rFonts w:hint="eastAsia"/>
          <w:sz w:val="28"/>
        </w:rPr>
        <w:t>、氮气），上设顶棚，周围采用栅栏封闭管理。</w:t>
      </w:r>
    </w:p>
    <w:p w14:paraId="66F92F39" w14:textId="77777777" w:rsidR="00533F6A" w:rsidRPr="004F38F2" w:rsidRDefault="00533F6A" w:rsidP="00533F6A">
      <w:pPr>
        <w:numPr>
          <w:ilvl w:val="0"/>
          <w:numId w:val="22"/>
        </w:numPr>
        <w:spacing w:line="600" w:lineRule="exact"/>
        <w:ind w:firstLineChars="200" w:firstLine="560"/>
        <w:rPr>
          <w:sz w:val="28"/>
        </w:rPr>
      </w:pPr>
      <w:r w:rsidRPr="004F38F2">
        <w:rPr>
          <w:rFonts w:hint="eastAsia"/>
          <w:sz w:val="28"/>
        </w:rPr>
        <w:t>车间北侧原有水池（</w:t>
      </w:r>
      <w:r w:rsidRPr="004F38F2">
        <w:rPr>
          <w:rFonts w:hint="eastAsia"/>
          <w:sz w:val="28"/>
          <w:szCs w:val="28"/>
        </w:rPr>
        <w:t>3</w:t>
      </w:r>
      <w:proofErr w:type="gramStart"/>
      <w:r w:rsidRPr="004F38F2">
        <w:rPr>
          <w:rFonts w:hint="eastAsia"/>
          <w:sz w:val="28"/>
        </w:rPr>
        <w:t>轴至</w:t>
      </w:r>
      <w:proofErr w:type="gramEnd"/>
      <w:r w:rsidRPr="004F38F2">
        <w:rPr>
          <w:rFonts w:hint="eastAsia"/>
          <w:sz w:val="28"/>
          <w:szCs w:val="28"/>
        </w:rPr>
        <w:t>5</w:t>
      </w:r>
      <w:r w:rsidRPr="004F38F2">
        <w:rPr>
          <w:rFonts w:hint="eastAsia"/>
          <w:sz w:val="28"/>
        </w:rPr>
        <w:t>轴间）拆除，</w:t>
      </w:r>
      <w:r w:rsidRPr="004F38F2">
        <w:rPr>
          <w:rFonts w:hint="eastAsia"/>
          <w:sz w:val="28"/>
          <w:szCs w:val="28"/>
        </w:rPr>
        <w:t>地面</w:t>
      </w:r>
      <w:proofErr w:type="gramStart"/>
      <w:r w:rsidRPr="004F38F2">
        <w:rPr>
          <w:rFonts w:hint="eastAsia"/>
          <w:sz w:val="28"/>
          <w:szCs w:val="28"/>
        </w:rPr>
        <w:t>恢复约</w:t>
      </w:r>
      <w:proofErr w:type="gramEnd"/>
      <w:r w:rsidRPr="004F38F2">
        <w:rPr>
          <w:rFonts w:hint="eastAsia"/>
          <w:sz w:val="28"/>
          <w:szCs w:val="28"/>
        </w:rPr>
        <w:t>20</w:t>
      </w:r>
      <w:r>
        <w:rPr>
          <w:rFonts w:hint="eastAsia"/>
          <w:sz w:val="28"/>
          <w:szCs w:val="28"/>
        </w:rPr>
        <w:t>㎡</w:t>
      </w:r>
      <w:r w:rsidRPr="004F38F2">
        <w:rPr>
          <w:rFonts w:hint="eastAsia"/>
          <w:sz w:val="28"/>
        </w:rPr>
        <w:t>。</w:t>
      </w:r>
    </w:p>
    <w:p w14:paraId="00958470" w14:textId="77777777" w:rsidR="00533F6A" w:rsidRPr="004F38F2" w:rsidRDefault="00533F6A" w:rsidP="00533F6A">
      <w:pPr>
        <w:numPr>
          <w:ilvl w:val="0"/>
          <w:numId w:val="22"/>
        </w:numPr>
        <w:spacing w:line="600" w:lineRule="exact"/>
        <w:ind w:firstLineChars="200" w:firstLine="560"/>
        <w:rPr>
          <w:sz w:val="28"/>
          <w:szCs w:val="28"/>
        </w:rPr>
      </w:pPr>
      <w:r w:rsidRPr="004F38F2">
        <w:rPr>
          <w:rFonts w:hint="eastAsia"/>
          <w:sz w:val="28"/>
          <w:szCs w:val="28"/>
        </w:rPr>
        <w:t>主厂房内原有电解槽安装坑（</w:t>
      </w:r>
      <w:r w:rsidRPr="004F38F2">
        <w:rPr>
          <w:rFonts w:hint="eastAsia"/>
          <w:sz w:val="28"/>
          <w:szCs w:val="28"/>
        </w:rPr>
        <w:t>4</w:t>
      </w:r>
      <w:proofErr w:type="gramStart"/>
      <w:r w:rsidRPr="004F38F2">
        <w:rPr>
          <w:rFonts w:hint="eastAsia"/>
          <w:sz w:val="28"/>
          <w:szCs w:val="28"/>
        </w:rPr>
        <w:t>轴至</w:t>
      </w:r>
      <w:proofErr w:type="gramEnd"/>
      <w:r w:rsidRPr="004F38F2">
        <w:rPr>
          <w:rFonts w:hint="eastAsia"/>
          <w:sz w:val="28"/>
          <w:szCs w:val="28"/>
        </w:rPr>
        <w:t>5</w:t>
      </w:r>
      <w:r w:rsidRPr="004F38F2">
        <w:rPr>
          <w:rFonts w:hint="eastAsia"/>
          <w:sz w:val="28"/>
          <w:szCs w:val="28"/>
        </w:rPr>
        <w:t>轴间）面积约</w:t>
      </w:r>
      <w:r w:rsidRPr="004F38F2">
        <w:rPr>
          <w:rFonts w:hint="eastAsia"/>
          <w:sz w:val="28"/>
          <w:szCs w:val="28"/>
        </w:rPr>
        <w:t>30</w:t>
      </w:r>
      <w:r w:rsidRPr="004F38F2">
        <w:rPr>
          <w:rFonts w:hint="eastAsia"/>
          <w:sz w:val="28"/>
          <w:szCs w:val="28"/>
        </w:rPr>
        <w:t>㎡，用于特大型电解槽装配。本次为其设计活动盖板，坑上盖板承重</w:t>
      </w:r>
      <w:r w:rsidRPr="004F38F2">
        <w:rPr>
          <w:rFonts w:hint="eastAsia"/>
          <w:sz w:val="28"/>
          <w:szCs w:val="28"/>
        </w:rPr>
        <w:t>1t/</w:t>
      </w:r>
      <w:r w:rsidRPr="004F38F2">
        <w:rPr>
          <w:rFonts w:hint="eastAsia"/>
          <w:sz w:val="28"/>
          <w:szCs w:val="28"/>
        </w:rPr>
        <w:t>㎡。</w:t>
      </w:r>
    </w:p>
    <w:p w14:paraId="0306714B" w14:textId="77777777" w:rsidR="00533F6A" w:rsidRPr="004F38F2" w:rsidRDefault="00533F6A" w:rsidP="00533F6A">
      <w:pPr>
        <w:numPr>
          <w:ilvl w:val="0"/>
          <w:numId w:val="22"/>
        </w:numPr>
        <w:spacing w:line="600" w:lineRule="exact"/>
        <w:ind w:firstLineChars="200" w:firstLine="560"/>
        <w:rPr>
          <w:sz w:val="28"/>
          <w:szCs w:val="28"/>
        </w:rPr>
      </w:pPr>
      <w:r w:rsidRPr="004F38F2">
        <w:rPr>
          <w:rFonts w:hint="eastAsia"/>
          <w:sz w:val="28"/>
          <w:szCs w:val="28"/>
        </w:rPr>
        <w:t>装配调试平台基础</w:t>
      </w:r>
      <w:r w:rsidRPr="004F38F2">
        <w:rPr>
          <w:rFonts w:hint="eastAsia"/>
          <w:sz w:val="28"/>
          <w:szCs w:val="28"/>
        </w:rPr>
        <w:t>5000*5000*3000mm</w:t>
      </w:r>
      <w:r w:rsidRPr="004F38F2">
        <w:rPr>
          <w:rFonts w:hint="eastAsia"/>
          <w:sz w:val="28"/>
          <w:szCs w:val="28"/>
        </w:rPr>
        <w:t>，基础上面设铸钢平台</w:t>
      </w:r>
      <w:r w:rsidRPr="004F38F2">
        <w:rPr>
          <w:sz w:val="28"/>
          <w:szCs w:val="28"/>
        </w:rPr>
        <w:t>4000*4000*300</w:t>
      </w:r>
      <w:r w:rsidRPr="004F38F2">
        <w:rPr>
          <w:rFonts w:hint="eastAsia"/>
          <w:sz w:val="28"/>
          <w:szCs w:val="28"/>
        </w:rPr>
        <w:t>mm</w:t>
      </w:r>
      <w:r w:rsidRPr="004F38F2">
        <w:rPr>
          <w:rFonts w:hint="eastAsia"/>
          <w:sz w:val="28"/>
          <w:szCs w:val="28"/>
        </w:rPr>
        <w:t>，基础数量</w:t>
      </w:r>
      <w:r>
        <w:rPr>
          <w:rFonts w:hint="eastAsia"/>
          <w:sz w:val="28"/>
          <w:szCs w:val="28"/>
        </w:rPr>
        <w:t>4</w:t>
      </w:r>
      <w:r>
        <w:rPr>
          <w:rFonts w:hint="eastAsia"/>
          <w:sz w:val="28"/>
          <w:szCs w:val="28"/>
        </w:rPr>
        <w:t>个</w:t>
      </w:r>
      <w:r w:rsidRPr="004F38F2">
        <w:rPr>
          <w:rFonts w:hint="eastAsia"/>
          <w:sz w:val="28"/>
          <w:szCs w:val="28"/>
        </w:rPr>
        <w:t>。装配</w:t>
      </w:r>
      <w:proofErr w:type="gramStart"/>
      <w:r w:rsidRPr="004F38F2">
        <w:rPr>
          <w:rFonts w:hint="eastAsia"/>
          <w:sz w:val="28"/>
          <w:szCs w:val="28"/>
        </w:rPr>
        <w:t>调试区</w:t>
      </w:r>
      <w:proofErr w:type="gramEnd"/>
      <w:r w:rsidRPr="004F38F2">
        <w:rPr>
          <w:rFonts w:hint="eastAsia"/>
          <w:sz w:val="28"/>
          <w:szCs w:val="28"/>
        </w:rPr>
        <w:t>基础周围设置隔振沟（</w:t>
      </w:r>
      <w:proofErr w:type="gramStart"/>
      <w:r w:rsidRPr="004F38F2">
        <w:rPr>
          <w:rFonts w:hint="eastAsia"/>
          <w:sz w:val="28"/>
          <w:szCs w:val="28"/>
        </w:rPr>
        <w:t>兼用于</w:t>
      </w:r>
      <w:proofErr w:type="gramEnd"/>
      <w:r w:rsidRPr="004F38F2">
        <w:rPr>
          <w:rFonts w:hint="eastAsia"/>
          <w:sz w:val="28"/>
          <w:szCs w:val="28"/>
        </w:rPr>
        <w:t>管路敷设和排水）。俯视图和侧视图示意如下：</w:t>
      </w:r>
    </w:p>
    <w:p w14:paraId="2934EAFE" w14:textId="77777777" w:rsidR="00533F6A" w:rsidRPr="004F38F2" w:rsidRDefault="00533F6A" w:rsidP="00533F6A">
      <w:pPr>
        <w:jc w:val="center"/>
        <w:rPr>
          <w:sz w:val="28"/>
        </w:rPr>
      </w:pPr>
      <w:r w:rsidRPr="004F38F2">
        <w:rPr>
          <w:noProof/>
          <w:sz w:val="28"/>
        </w:rPr>
        <w:lastRenderedPageBreak/>
        <w:drawing>
          <wp:inline distT="0" distB="0" distL="114300" distR="114300" wp14:anchorId="46FEB155" wp14:editId="2A80D59E">
            <wp:extent cx="5799221" cy="3458168"/>
            <wp:effectExtent l="0" t="0" r="0" b="9525"/>
            <wp:docPr id="2" name="图片 11" descr="微信图片_20210812135212.png承台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3"/>
                    <pic:cNvPicPr/>
                  </pic:nvPicPr>
                  <pic:blipFill>
                    <a:blip r:embed="rId17"/>
                    <a:stretch>
                      <a:fillRect/>
                    </a:stretch>
                  </pic:blipFill>
                  <pic:spPr>
                    <a:xfrm>
                      <a:off x="0" y="0"/>
                      <a:ext cx="5804150" cy="3461107"/>
                    </a:xfrm>
                    <a:prstGeom prst="rect">
                      <a:avLst/>
                    </a:prstGeom>
                    <a:noFill/>
                    <a:ln w="9525" cap="flat" cmpd="sng">
                      <a:noFill/>
                      <a:prstDash val="solid"/>
                      <a:miter/>
                    </a:ln>
                  </pic:spPr>
                </pic:pic>
              </a:graphicData>
            </a:graphic>
          </wp:inline>
        </w:drawing>
      </w:r>
    </w:p>
    <w:p w14:paraId="6E27DFB5" w14:textId="77777777" w:rsidR="00533F6A" w:rsidRPr="004F38F2" w:rsidRDefault="00533F6A" w:rsidP="00533F6A">
      <w:pPr>
        <w:jc w:val="center"/>
        <w:rPr>
          <w:sz w:val="28"/>
        </w:rPr>
      </w:pPr>
      <w:r w:rsidRPr="004F38F2">
        <w:rPr>
          <w:rFonts w:hint="eastAsia"/>
          <w:sz w:val="28"/>
        </w:rPr>
        <w:t>俯视图</w:t>
      </w:r>
    </w:p>
    <w:p w14:paraId="0ABE149C" w14:textId="77777777" w:rsidR="00533F6A" w:rsidRPr="004F38F2" w:rsidRDefault="00533F6A" w:rsidP="00B14A35">
      <w:pPr>
        <w:ind w:leftChars="-270" w:left="-1" w:hangingChars="202" w:hanging="566"/>
        <w:jc w:val="center"/>
        <w:rPr>
          <w:sz w:val="28"/>
        </w:rPr>
      </w:pPr>
      <w:r w:rsidRPr="004F38F2">
        <w:rPr>
          <w:rFonts w:hint="eastAsia"/>
          <w:noProof/>
          <w:sz w:val="28"/>
        </w:rPr>
        <w:drawing>
          <wp:inline distT="0" distB="0" distL="114300" distR="114300" wp14:anchorId="1394D015" wp14:editId="72AAC7A3">
            <wp:extent cx="6059848" cy="1973178"/>
            <wp:effectExtent l="0" t="0" r="0" b="8255"/>
            <wp:docPr id="3" name="图片 14" descr="微信图片_20210812142709.png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6"/>
                    <pic:cNvPicPr/>
                  </pic:nvPicPr>
                  <pic:blipFill>
                    <a:blip r:embed="rId18"/>
                    <a:stretch>
                      <a:fillRect/>
                    </a:stretch>
                  </pic:blipFill>
                  <pic:spPr>
                    <a:xfrm>
                      <a:off x="0" y="0"/>
                      <a:ext cx="6081187" cy="1980126"/>
                    </a:xfrm>
                    <a:prstGeom prst="rect">
                      <a:avLst/>
                    </a:prstGeom>
                    <a:noFill/>
                    <a:ln w="9525" cap="flat" cmpd="sng">
                      <a:noFill/>
                      <a:prstDash val="solid"/>
                      <a:miter/>
                    </a:ln>
                  </pic:spPr>
                </pic:pic>
              </a:graphicData>
            </a:graphic>
          </wp:inline>
        </w:drawing>
      </w:r>
    </w:p>
    <w:p w14:paraId="39296B7B" w14:textId="77777777" w:rsidR="00533F6A" w:rsidRPr="004F38F2" w:rsidRDefault="00533F6A" w:rsidP="00533F6A">
      <w:pPr>
        <w:jc w:val="center"/>
        <w:rPr>
          <w:sz w:val="28"/>
        </w:rPr>
      </w:pPr>
      <w:r w:rsidRPr="004F38F2">
        <w:rPr>
          <w:rFonts w:hint="eastAsia"/>
          <w:sz w:val="28"/>
        </w:rPr>
        <w:t>侧视图</w:t>
      </w:r>
    </w:p>
    <w:p w14:paraId="050D1A1D" w14:textId="77777777" w:rsidR="00533F6A" w:rsidRPr="004F38F2" w:rsidRDefault="00533F6A" w:rsidP="00533F6A">
      <w:pPr>
        <w:numPr>
          <w:ilvl w:val="0"/>
          <w:numId w:val="22"/>
        </w:numPr>
        <w:spacing w:line="600" w:lineRule="exact"/>
        <w:ind w:firstLineChars="200" w:firstLine="560"/>
        <w:rPr>
          <w:sz w:val="28"/>
        </w:rPr>
      </w:pPr>
      <w:r w:rsidRPr="004F38F2">
        <w:rPr>
          <w:rFonts w:hint="eastAsia"/>
          <w:sz w:val="28"/>
        </w:rPr>
        <w:t>主厂房内的三层平台主要用于小件组装，最重件为机柜，尺寸</w:t>
      </w:r>
      <w:r w:rsidRPr="004F38F2">
        <w:rPr>
          <w:rFonts w:hint="eastAsia"/>
          <w:sz w:val="28"/>
        </w:rPr>
        <w:t>500</w:t>
      </w:r>
      <w:r w:rsidRPr="004F38F2">
        <w:rPr>
          <w:rFonts w:hint="eastAsia"/>
          <w:sz w:val="28"/>
        </w:rPr>
        <w:t>×</w:t>
      </w:r>
      <w:r w:rsidRPr="004F38F2">
        <w:rPr>
          <w:rFonts w:hint="eastAsia"/>
          <w:sz w:val="28"/>
        </w:rPr>
        <w:t>300</w:t>
      </w:r>
      <w:r w:rsidRPr="004F38F2">
        <w:rPr>
          <w:rFonts w:hint="eastAsia"/>
          <w:sz w:val="28"/>
        </w:rPr>
        <w:t>×</w:t>
      </w:r>
      <w:r w:rsidRPr="004F38F2">
        <w:rPr>
          <w:rFonts w:hint="eastAsia"/>
          <w:sz w:val="28"/>
        </w:rPr>
        <w:t>600mm</w:t>
      </w:r>
      <w:r w:rsidRPr="004F38F2">
        <w:rPr>
          <w:rFonts w:hint="eastAsia"/>
          <w:sz w:val="28"/>
        </w:rPr>
        <w:t>，单重</w:t>
      </w:r>
      <w:r w:rsidRPr="004F38F2">
        <w:rPr>
          <w:rFonts w:hint="eastAsia"/>
          <w:sz w:val="28"/>
        </w:rPr>
        <w:t>20kg</w:t>
      </w:r>
      <w:r w:rsidRPr="004F38F2">
        <w:rPr>
          <w:rFonts w:hint="eastAsia"/>
          <w:sz w:val="28"/>
        </w:rPr>
        <w:t>。</w:t>
      </w:r>
      <w:proofErr w:type="gramStart"/>
      <w:r w:rsidRPr="004F38F2">
        <w:rPr>
          <w:rFonts w:hint="eastAsia"/>
          <w:sz w:val="28"/>
        </w:rPr>
        <w:t>辅房一层</w:t>
      </w:r>
      <w:proofErr w:type="gramEnd"/>
      <w:r w:rsidRPr="004F38F2">
        <w:rPr>
          <w:rFonts w:hint="eastAsia"/>
          <w:sz w:val="28"/>
        </w:rPr>
        <w:t>至四层规划最重件为材料性能实验评价装置，装置尺寸</w:t>
      </w:r>
      <w:r w:rsidRPr="004F38F2">
        <w:rPr>
          <w:rFonts w:hint="eastAsia"/>
          <w:sz w:val="28"/>
        </w:rPr>
        <w:t>2000*400*2000mm</w:t>
      </w:r>
      <w:r w:rsidRPr="004F38F2">
        <w:rPr>
          <w:rFonts w:hint="eastAsia"/>
          <w:sz w:val="28"/>
        </w:rPr>
        <w:t>，重量</w:t>
      </w:r>
      <w:r w:rsidRPr="004F38F2">
        <w:rPr>
          <w:rFonts w:hint="eastAsia"/>
          <w:sz w:val="28"/>
        </w:rPr>
        <w:t>300kg</w:t>
      </w:r>
      <w:r w:rsidRPr="004F38F2">
        <w:rPr>
          <w:rFonts w:hint="eastAsia"/>
          <w:sz w:val="28"/>
        </w:rPr>
        <w:t>。</w:t>
      </w:r>
    </w:p>
    <w:p w14:paraId="62AF8880" w14:textId="77777777" w:rsidR="00533F6A" w:rsidRPr="004F38F2" w:rsidRDefault="00533F6A" w:rsidP="00533F6A">
      <w:pPr>
        <w:numPr>
          <w:ilvl w:val="0"/>
          <w:numId w:val="22"/>
        </w:numPr>
        <w:spacing w:line="600" w:lineRule="exact"/>
        <w:ind w:firstLineChars="200" w:firstLine="560"/>
        <w:rPr>
          <w:sz w:val="28"/>
        </w:rPr>
      </w:pPr>
      <w:r w:rsidRPr="004F38F2">
        <w:rPr>
          <w:rFonts w:hint="eastAsia"/>
          <w:sz w:val="28"/>
        </w:rPr>
        <w:t>整个车间改造后地面荷载按</w:t>
      </w:r>
      <w:r w:rsidRPr="004F38F2">
        <w:rPr>
          <w:rFonts w:hint="eastAsia"/>
          <w:sz w:val="28"/>
        </w:rPr>
        <w:t>1t/</w:t>
      </w:r>
      <w:r w:rsidRPr="004F38F2">
        <w:rPr>
          <w:rFonts w:hint="eastAsia"/>
          <w:sz w:val="28"/>
        </w:rPr>
        <w:t>㎡设计。</w:t>
      </w:r>
    </w:p>
    <w:p w14:paraId="031478A9" w14:textId="77777777" w:rsidR="00533F6A" w:rsidRPr="004F38F2" w:rsidRDefault="00533F6A" w:rsidP="00533F6A">
      <w:pPr>
        <w:numPr>
          <w:ilvl w:val="0"/>
          <w:numId w:val="22"/>
        </w:numPr>
        <w:spacing w:line="600" w:lineRule="exact"/>
        <w:ind w:firstLineChars="200" w:firstLine="560"/>
        <w:rPr>
          <w:sz w:val="28"/>
        </w:rPr>
      </w:pPr>
      <w:r>
        <w:rPr>
          <w:rFonts w:hint="eastAsia"/>
          <w:sz w:val="28"/>
        </w:rPr>
        <w:t>车间东侧辅房内一、</w:t>
      </w:r>
      <w:r w:rsidRPr="004F38F2">
        <w:rPr>
          <w:rFonts w:hint="eastAsia"/>
          <w:sz w:val="28"/>
        </w:rPr>
        <w:t>二、三</w:t>
      </w:r>
      <w:r>
        <w:rPr>
          <w:rFonts w:hint="eastAsia"/>
          <w:sz w:val="28"/>
        </w:rPr>
        <w:t>层</w:t>
      </w:r>
      <w:r w:rsidRPr="004F38F2">
        <w:rPr>
          <w:rFonts w:hint="eastAsia"/>
          <w:sz w:val="28"/>
        </w:rPr>
        <w:t>卫生间重新装修，四层卫生间改造为男淋浴间，设</w:t>
      </w:r>
      <w:r w:rsidRPr="004F38F2">
        <w:rPr>
          <w:rFonts w:hint="eastAsia"/>
          <w:sz w:val="28"/>
        </w:rPr>
        <w:t>4</w:t>
      </w:r>
      <w:r w:rsidRPr="004F38F2">
        <w:rPr>
          <w:rFonts w:hint="eastAsia"/>
          <w:sz w:val="28"/>
        </w:rPr>
        <w:t>个淋浴头。</w:t>
      </w:r>
      <w:r w:rsidRPr="004F38F2">
        <w:rPr>
          <w:rFonts w:hint="eastAsia"/>
          <w:sz w:val="28"/>
        </w:rPr>
        <w:t>1~4</w:t>
      </w:r>
      <w:r w:rsidRPr="004F38F2">
        <w:rPr>
          <w:rFonts w:hint="eastAsia"/>
          <w:sz w:val="28"/>
        </w:rPr>
        <w:t>层</w:t>
      </w:r>
      <w:proofErr w:type="gramStart"/>
      <w:r w:rsidRPr="004F38F2">
        <w:rPr>
          <w:rFonts w:hint="eastAsia"/>
          <w:sz w:val="28"/>
        </w:rPr>
        <w:t>辅房走廊</w:t>
      </w:r>
      <w:proofErr w:type="gramEnd"/>
      <w:r w:rsidRPr="004F38F2">
        <w:rPr>
          <w:rFonts w:hint="eastAsia"/>
          <w:sz w:val="28"/>
        </w:rPr>
        <w:t>、室内墙面刷漆（刮</w:t>
      </w:r>
      <w:r w:rsidRPr="004F38F2">
        <w:rPr>
          <w:rFonts w:hint="eastAsia"/>
          <w:sz w:val="28"/>
        </w:rPr>
        <w:lastRenderedPageBreak/>
        <w:t>腻子）。</w:t>
      </w:r>
    </w:p>
    <w:p w14:paraId="43659CEC" w14:textId="77777777" w:rsidR="00533F6A" w:rsidRPr="004F38F2" w:rsidRDefault="00533F6A" w:rsidP="00533F6A">
      <w:pPr>
        <w:numPr>
          <w:ilvl w:val="0"/>
          <w:numId w:val="22"/>
        </w:numPr>
        <w:spacing w:line="600" w:lineRule="exact"/>
        <w:ind w:firstLineChars="200" w:firstLine="560"/>
        <w:rPr>
          <w:sz w:val="28"/>
        </w:rPr>
      </w:pPr>
      <w:proofErr w:type="gramStart"/>
      <w:r w:rsidRPr="004F38F2">
        <w:rPr>
          <w:rFonts w:hint="eastAsia"/>
          <w:sz w:val="28"/>
        </w:rPr>
        <w:t>原辅房办公室</w:t>
      </w:r>
      <w:proofErr w:type="gramEnd"/>
      <w:r w:rsidRPr="004F38F2">
        <w:rPr>
          <w:rFonts w:hint="eastAsia"/>
          <w:sz w:val="28"/>
        </w:rPr>
        <w:t>修改为试验室，根据工艺提资，有酸性及碱性试验，具体哪个房间地面装修为抗酸性或抗碱性面层</w:t>
      </w:r>
      <w:r>
        <w:rPr>
          <w:rFonts w:hint="eastAsia"/>
          <w:sz w:val="28"/>
        </w:rPr>
        <w:t>根据房间的</w:t>
      </w:r>
      <w:r w:rsidRPr="004F38F2">
        <w:rPr>
          <w:rFonts w:hint="eastAsia"/>
          <w:sz w:val="28"/>
        </w:rPr>
        <w:t>工艺</w:t>
      </w:r>
      <w:r>
        <w:rPr>
          <w:rFonts w:hint="eastAsia"/>
          <w:sz w:val="28"/>
        </w:rPr>
        <w:t>使用需求</w:t>
      </w:r>
      <w:r w:rsidRPr="004F38F2">
        <w:rPr>
          <w:rFonts w:hint="eastAsia"/>
          <w:sz w:val="28"/>
        </w:rPr>
        <w:t>决定。</w:t>
      </w:r>
    </w:p>
    <w:p w14:paraId="2C41E60D" w14:textId="77777777" w:rsidR="00533F6A" w:rsidRPr="00D87CE1" w:rsidRDefault="00533F6A" w:rsidP="00D87CE1">
      <w:pPr>
        <w:numPr>
          <w:ilvl w:val="0"/>
          <w:numId w:val="21"/>
        </w:numPr>
        <w:spacing w:line="600" w:lineRule="exact"/>
        <w:ind w:firstLineChars="200" w:firstLine="560"/>
        <w:rPr>
          <w:sz w:val="28"/>
          <w:szCs w:val="28"/>
        </w:rPr>
      </w:pPr>
      <w:r w:rsidRPr="00D87CE1">
        <w:rPr>
          <w:rFonts w:hint="eastAsia"/>
          <w:sz w:val="28"/>
          <w:szCs w:val="28"/>
        </w:rPr>
        <w:t>装饰工程</w:t>
      </w:r>
    </w:p>
    <w:p w14:paraId="772342CE" w14:textId="77777777" w:rsidR="00533F6A" w:rsidRPr="004F38F2" w:rsidRDefault="00533F6A" w:rsidP="00533F6A">
      <w:pPr>
        <w:pStyle w:val="a5"/>
        <w:spacing w:line="600" w:lineRule="exact"/>
        <w:ind w:firstLine="560"/>
        <w:rPr>
          <w:sz w:val="28"/>
        </w:rPr>
      </w:pPr>
      <w:r w:rsidRPr="004F38F2">
        <w:rPr>
          <w:rFonts w:hint="eastAsia"/>
          <w:sz w:val="28"/>
        </w:rPr>
        <w:t>地面</w:t>
      </w:r>
      <w:r w:rsidRPr="004F38F2">
        <w:rPr>
          <w:rFonts w:hint="eastAsia"/>
          <w:sz w:val="28"/>
        </w:rPr>
        <w:t>/</w:t>
      </w:r>
      <w:r w:rsidRPr="004F38F2">
        <w:rPr>
          <w:rFonts w:hint="eastAsia"/>
          <w:sz w:val="28"/>
        </w:rPr>
        <w:t>楼面：</w:t>
      </w:r>
    </w:p>
    <w:p w14:paraId="1EC6E0FC" w14:textId="77777777" w:rsidR="00533F6A" w:rsidRPr="007A31C6" w:rsidRDefault="00533F6A" w:rsidP="00533F6A">
      <w:pPr>
        <w:pStyle w:val="a5"/>
        <w:spacing w:line="600" w:lineRule="exact"/>
        <w:ind w:firstLine="560"/>
        <w:rPr>
          <w:sz w:val="28"/>
        </w:rPr>
      </w:pPr>
      <w:r w:rsidRPr="007A31C6">
        <w:rPr>
          <w:rFonts w:hint="eastAsia"/>
          <w:sz w:val="28"/>
        </w:rPr>
        <w:t>试验室：</w:t>
      </w:r>
      <w:proofErr w:type="gramStart"/>
      <w:r w:rsidRPr="007A31C6">
        <w:rPr>
          <w:rFonts w:hint="eastAsia"/>
          <w:sz w:val="28"/>
        </w:rPr>
        <w:t>耐酸环</w:t>
      </w:r>
      <w:proofErr w:type="gramEnd"/>
      <w:r w:rsidRPr="007A31C6">
        <w:rPr>
          <w:rFonts w:hint="eastAsia"/>
          <w:sz w:val="28"/>
        </w:rPr>
        <w:t>氧砂浆面层、耐碱混凝土面层。</w:t>
      </w:r>
    </w:p>
    <w:p w14:paraId="4EB1D8AC" w14:textId="77777777" w:rsidR="00533F6A" w:rsidRPr="007A31C6" w:rsidRDefault="00533F6A" w:rsidP="00533F6A">
      <w:pPr>
        <w:pStyle w:val="a5"/>
        <w:spacing w:line="600" w:lineRule="exact"/>
        <w:ind w:firstLine="560"/>
        <w:rPr>
          <w:sz w:val="28"/>
        </w:rPr>
      </w:pPr>
      <w:r w:rsidRPr="007A31C6">
        <w:rPr>
          <w:rFonts w:hint="eastAsia"/>
          <w:sz w:val="28"/>
        </w:rPr>
        <w:t>卫生间：地砖面层（带防水层）</w:t>
      </w:r>
    </w:p>
    <w:p w14:paraId="17D21002" w14:textId="77777777" w:rsidR="00533F6A" w:rsidRPr="007A31C6" w:rsidRDefault="00533F6A" w:rsidP="00533F6A">
      <w:pPr>
        <w:pStyle w:val="a5"/>
        <w:spacing w:line="600" w:lineRule="exact"/>
        <w:ind w:firstLine="560"/>
        <w:rPr>
          <w:sz w:val="28"/>
        </w:rPr>
      </w:pPr>
      <w:r w:rsidRPr="007A31C6">
        <w:rPr>
          <w:rFonts w:hint="eastAsia"/>
          <w:sz w:val="28"/>
        </w:rPr>
        <w:t>厂房地面及厂房所有房间：改造前为混凝土地面，改造后不变。</w:t>
      </w:r>
    </w:p>
    <w:p w14:paraId="70BCE82D" w14:textId="77777777" w:rsidR="00533F6A" w:rsidRPr="007A31C6" w:rsidRDefault="00533F6A" w:rsidP="00533F6A">
      <w:pPr>
        <w:pStyle w:val="a5"/>
        <w:spacing w:line="600" w:lineRule="exact"/>
        <w:ind w:firstLine="560"/>
        <w:rPr>
          <w:sz w:val="28"/>
        </w:rPr>
      </w:pPr>
      <w:r w:rsidRPr="007A31C6">
        <w:rPr>
          <w:rFonts w:hint="eastAsia"/>
          <w:sz w:val="28"/>
        </w:rPr>
        <w:t>墙面：</w:t>
      </w:r>
    </w:p>
    <w:p w14:paraId="1A24032E" w14:textId="77777777" w:rsidR="00533F6A" w:rsidRPr="007A31C6" w:rsidRDefault="00533F6A" w:rsidP="00533F6A">
      <w:pPr>
        <w:pStyle w:val="a5"/>
        <w:spacing w:line="600" w:lineRule="exact"/>
        <w:ind w:firstLine="560"/>
        <w:rPr>
          <w:sz w:val="28"/>
        </w:rPr>
      </w:pPr>
      <w:r w:rsidRPr="007A31C6">
        <w:rPr>
          <w:rFonts w:hint="eastAsia"/>
          <w:sz w:val="28"/>
        </w:rPr>
        <w:t>试验室：耐擦洗无机涂料</w:t>
      </w:r>
    </w:p>
    <w:p w14:paraId="729AC6B6" w14:textId="77777777" w:rsidR="00533F6A" w:rsidRPr="007A31C6" w:rsidRDefault="00533F6A" w:rsidP="00533F6A">
      <w:pPr>
        <w:pStyle w:val="a5"/>
        <w:spacing w:line="600" w:lineRule="exact"/>
        <w:ind w:firstLine="560"/>
        <w:rPr>
          <w:sz w:val="28"/>
        </w:rPr>
      </w:pPr>
      <w:r w:rsidRPr="007A31C6">
        <w:rPr>
          <w:rFonts w:hint="eastAsia"/>
          <w:sz w:val="28"/>
        </w:rPr>
        <w:t>卫生间：贴面砖防水墙面</w:t>
      </w:r>
    </w:p>
    <w:p w14:paraId="36C62D80" w14:textId="77777777" w:rsidR="00533F6A" w:rsidRPr="007A31C6" w:rsidRDefault="00533F6A" w:rsidP="00533F6A">
      <w:pPr>
        <w:pStyle w:val="a5"/>
        <w:spacing w:line="600" w:lineRule="exact"/>
        <w:ind w:firstLine="560"/>
        <w:rPr>
          <w:sz w:val="28"/>
        </w:rPr>
      </w:pPr>
      <w:r w:rsidRPr="007A31C6">
        <w:rPr>
          <w:rFonts w:hint="eastAsia"/>
          <w:sz w:val="28"/>
        </w:rPr>
        <w:t>厂房地面及厂房所有房间：刮腻子涂料墙面。</w:t>
      </w:r>
    </w:p>
    <w:p w14:paraId="6BCC6B3A" w14:textId="77777777" w:rsidR="00533F6A" w:rsidRPr="007A31C6" w:rsidRDefault="00533F6A" w:rsidP="00533F6A">
      <w:pPr>
        <w:pStyle w:val="a5"/>
        <w:spacing w:line="600" w:lineRule="exact"/>
        <w:ind w:firstLine="560"/>
        <w:rPr>
          <w:sz w:val="28"/>
        </w:rPr>
      </w:pPr>
      <w:r w:rsidRPr="007A31C6">
        <w:rPr>
          <w:rFonts w:hint="eastAsia"/>
          <w:sz w:val="28"/>
        </w:rPr>
        <w:t>吊顶：</w:t>
      </w:r>
    </w:p>
    <w:p w14:paraId="1C3A8735" w14:textId="77777777" w:rsidR="00533F6A" w:rsidRPr="007A31C6" w:rsidRDefault="00533F6A" w:rsidP="00533F6A">
      <w:pPr>
        <w:pStyle w:val="a5"/>
        <w:spacing w:line="600" w:lineRule="exact"/>
        <w:ind w:firstLine="560"/>
        <w:rPr>
          <w:sz w:val="28"/>
        </w:rPr>
      </w:pPr>
      <w:r w:rsidRPr="007A31C6">
        <w:rPr>
          <w:rFonts w:hint="eastAsia"/>
          <w:sz w:val="28"/>
        </w:rPr>
        <w:t>试验室：</w:t>
      </w:r>
      <w:proofErr w:type="gramStart"/>
      <w:r w:rsidRPr="007A31C6">
        <w:rPr>
          <w:rFonts w:hint="eastAsia"/>
          <w:sz w:val="28"/>
        </w:rPr>
        <w:t>板底抹灰</w:t>
      </w:r>
      <w:proofErr w:type="gramEnd"/>
      <w:r w:rsidRPr="007A31C6">
        <w:rPr>
          <w:rFonts w:hint="eastAsia"/>
          <w:sz w:val="28"/>
        </w:rPr>
        <w:t>刮腻子耐擦洗无机涂料顶棚</w:t>
      </w:r>
    </w:p>
    <w:p w14:paraId="0C61CEC1" w14:textId="77777777" w:rsidR="00533F6A" w:rsidRPr="007A31C6" w:rsidRDefault="00533F6A" w:rsidP="00533F6A">
      <w:pPr>
        <w:pStyle w:val="a5"/>
        <w:spacing w:line="600" w:lineRule="exact"/>
        <w:ind w:firstLine="560"/>
        <w:rPr>
          <w:sz w:val="28"/>
        </w:rPr>
      </w:pPr>
      <w:r w:rsidRPr="007A31C6">
        <w:rPr>
          <w:rFonts w:hint="eastAsia"/>
          <w:sz w:val="28"/>
        </w:rPr>
        <w:t>卫生间：铝合金方格吊顶</w:t>
      </w:r>
    </w:p>
    <w:p w14:paraId="1F457511" w14:textId="77777777" w:rsidR="00533F6A" w:rsidRPr="007A31C6" w:rsidRDefault="00533F6A" w:rsidP="00533F6A">
      <w:pPr>
        <w:pStyle w:val="a5"/>
        <w:spacing w:line="600" w:lineRule="exact"/>
        <w:ind w:firstLine="560"/>
        <w:rPr>
          <w:sz w:val="28"/>
        </w:rPr>
      </w:pPr>
      <w:r w:rsidRPr="007A31C6">
        <w:rPr>
          <w:rFonts w:hint="eastAsia"/>
          <w:sz w:val="28"/>
        </w:rPr>
        <w:t>厂房地面及厂房所有房间：</w:t>
      </w:r>
      <w:proofErr w:type="gramStart"/>
      <w:r w:rsidRPr="007A31C6">
        <w:rPr>
          <w:rFonts w:hint="eastAsia"/>
          <w:sz w:val="28"/>
        </w:rPr>
        <w:t>板底抹灰</w:t>
      </w:r>
      <w:proofErr w:type="gramEnd"/>
      <w:r w:rsidRPr="007A31C6">
        <w:rPr>
          <w:rFonts w:hint="eastAsia"/>
          <w:sz w:val="28"/>
        </w:rPr>
        <w:t>刮腻子耐擦洗无机涂料顶棚</w:t>
      </w:r>
    </w:p>
    <w:p w14:paraId="46A8D46F" w14:textId="77777777" w:rsidR="00533F6A" w:rsidRPr="007A31C6" w:rsidRDefault="00533F6A" w:rsidP="00533F6A">
      <w:pPr>
        <w:pStyle w:val="a5"/>
        <w:spacing w:line="600" w:lineRule="exact"/>
        <w:ind w:firstLine="560"/>
        <w:rPr>
          <w:sz w:val="28"/>
        </w:rPr>
      </w:pPr>
      <w:r w:rsidRPr="007A31C6">
        <w:rPr>
          <w:rFonts w:hint="eastAsia"/>
          <w:sz w:val="28"/>
        </w:rPr>
        <w:t>踢脚：</w:t>
      </w:r>
      <w:r w:rsidRPr="007A31C6">
        <w:rPr>
          <w:rFonts w:hint="eastAsia"/>
          <w:sz w:val="28"/>
        </w:rPr>
        <w:t>1</w:t>
      </w:r>
      <w:r w:rsidRPr="007A31C6">
        <w:rPr>
          <w:sz w:val="28"/>
        </w:rPr>
        <w:t>20</w:t>
      </w:r>
      <w:r w:rsidRPr="007A31C6">
        <w:rPr>
          <w:rFonts w:hint="eastAsia"/>
          <w:sz w:val="28"/>
        </w:rPr>
        <w:t>mm</w:t>
      </w:r>
      <w:r w:rsidRPr="007A31C6">
        <w:rPr>
          <w:rFonts w:hint="eastAsia"/>
          <w:sz w:val="28"/>
        </w:rPr>
        <w:t>高水泥砂浆踢脚。</w:t>
      </w:r>
    </w:p>
    <w:p w14:paraId="55EA7632" w14:textId="77777777" w:rsidR="00533F6A" w:rsidRPr="007A31C6" w:rsidRDefault="00533F6A" w:rsidP="00D87CE1">
      <w:pPr>
        <w:numPr>
          <w:ilvl w:val="0"/>
          <w:numId w:val="21"/>
        </w:numPr>
        <w:spacing w:line="600" w:lineRule="exact"/>
        <w:ind w:firstLineChars="200" w:firstLine="560"/>
        <w:rPr>
          <w:sz w:val="28"/>
          <w:szCs w:val="28"/>
        </w:rPr>
      </w:pPr>
      <w:r w:rsidRPr="007A31C6">
        <w:rPr>
          <w:rFonts w:hint="eastAsia"/>
          <w:sz w:val="28"/>
          <w:szCs w:val="28"/>
        </w:rPr>
        <w:t>建筑防火设计：</w:t>
      </w:r>
    </w:p>
    <w:p w14:paraId="1EC54E22" w14:textId="77777777" w:rsidR="00533F6A" w:rsidRPr="007A31C6" w:rsidRDefault="00533F6A" w:rsidP="00533F6A">
      <w:pPr>
        <w:pStyle w:val="777"/>
        <w:widowControl w:val="0"/>
        <w:numPr>
          <w:ilvl w:val="0"/>
          <w:numId w:val="23"/>
        </w:numPr>
        <w:spacing w:line="600" w:lineRule="exact"/>
        <w:ind w:left="0" w:firstLineChars="0" w:firstLine="560"/>
        <w:rPr>
          <w:lang w:val="zh-CN"/>
        </w:rPr>
      </w:pPr>
      <w:r w:rsidRPr="007A31C6">
        <w:rPr>
          <w:rFonts w:hint="eastAsia"/>
          <w:lang w:val="zh-CN"/>
        </w:rPr>
        <w:t>制氢设备组装车间（总图编号</w:t>
      </w:r>
      <w:r w:rsidRPr="007A31C6">
        <w:rPr>
          <w:lang w:val="zh-CN"/>
        </w:rPr>
        <w:t>:</w:t>
      </w:r>
      <w:r w:rsidRPr="007A31C6">
        <w:rPr>
          <w:rFonts w:hint="eastAsia"/>
          <w:lang w:val="zh-CN"/>
        </w:rPr>
        <w:t>17</w:t>
      </w:r>
      <w:r w:rsidRPr="007A31C6">
        <w:rPr>
          <w:lang w:val="zh-CN"/>
        </w:rPr>
        <w:t>#</w:t>
      </w:r>
      <w:r w:rsidRPr="007A31C6">
        <w:rPr>
          <w:rFonts w:hint="eastAsia"/>
          <w:lang w:val="zh-CN"/>
        </w:rPr>
        <w:t>）</w:t>
      </w:r>
      <w:r w:rsidRPr="007A31C6">
        <w:rPr>
          <w:rFonts w:hint="eastAsia"/>
        </w:rPr>
        <w:t>产品的火灾危险性类别为丁类，未改变其原有火灾危险性类别。</w:t>
      </w:r>
      <w:r w:rsidRPr="007A31C6">
        <w:rPr>
          <w:rFonts w:hint="eastAsia"/>
          <w:lang w:val="zh-CN"/>
        </w:rPr>
        <w:t>东侧为辅房（公共建筑），耐火等级均为二级，根据防火规范要求，</w:t>
      </w:r>
      <w:proofErr w:type="gramStart"/>
      <w:r w:rsidRPr="007A31C6">
        <w:rPr>
          <w:rFonts w:hint="eastAsia"/>
          <w:lang w:val="zh-CN"/>
        </w:rPr>
        <w:t>多层</w:t>
      </w:r>
      <w:r>
        <w:rPr>
          <w:rFonts w:eastAsia="宋体" w:hint="eastAsia"/>
          <w:lang w:val="zh-CN"/>
        </w:rPr>
        <w:t>丁</w:t>
      </w:r>
      <w:r w:rsidRPr="007A31C6">
        <w:rPr>
          <w:rFonts w:hint="eastAsia"/>
          <w:lang w:val="zh-CN"/>
        </w:rPr>
        <w:t>类厂房</w:t>
      </w:r>
      <w:proofErr w:type="gramEnd"/>
      <w:r w:rsidRPr="007A31C6">
        <w:rPr>
          <w:rFonts w:hint="eastAsia"/>
          <w:lang w:val="zh-CN"/>
        </w:rPr>
        <w:t>距离多层公共建筑的防火间距为</w:t>
      </w:r>
      <w:r w:rsidRPr="007A31C6">
        <w:rPr>
          <w:rFonts w:hint="eastAsia"/>
          <w:lang w:val="zh-CN"/>
        </w:rPr>
        <w:t>1</w:t>
      </w:r>
      <w:r w:rsidRPr="007A31C6">
        <w:rPr>
          <w:lang w:val="zh-CN"/>
        </w:rPr>
        <w:t>0</w:t>
      </w:r>
      <w:r w:rsidRPr="007A31C6">
        <w:rPr>
          <w:rFonts w:hint="eastAsia"/>
          <w:lang w:val="zh-CN"/>
        </w:rPr>
        <w:t>m</w:t>
      </w:r>
      <w:r w:rsidRPr="007A31C6">
        <w:rPr>
          <w:rFonts w:hint="eastAsia"/>
          <w:lang w:val="zh-CN"/>
        </w:rPr>
        <w:t>，目前与周边建筑均大于</w:t>
      </w:r>
      <w:r w:rsidRPr="007A31C6">
        <w:rPr>
          <w:rFonts w:hint="eastAsia"/>
          <w:lang w:val="zh-CN"/>
        </w:rPr>
        <w:t>1</w:t>
      </w:r>
      <w:r w:rsidRPr="007A31C6">
        <w:rPr>
          <w:lang w:val="zh-CN"/>
        </w:rPr>
        <w:t>0</w:t>
      </w:r>
      <w:r w:rsidRPr="007A31C6">
        <w:rPr>
          <w:rFonts w:hint="eastAsia"/>
          <w:lang w:val="zh-CN"/>
        </w:rPr>
        <w:t>m</w:t>
      </w:r>
      <w:r w:rsidRPr="007A31C6">
        <w:rPr>
          <w:rFonts w:hint="eastAsia"/>
          <w:lang w:val="zh-CN"/>
        </w:rPr>
        <w:t>，且已建建筑周边</w:t>
      </w:r>
      <w:r w:rsidRPr="007A31C6">
        <w:rPr>
          <w:rFonts w:hint="eastAsia"/>
          <w:lang w:val="zh-CN"/>
        </w:rPr>
        <w:lastRenderedPageBreak/>
        <w:t>形成</w:t>
      </w:r>
      <w:proofErr w:type="gramStart"/>
      <w:r w:rsidRPr="007A31C6">
        <w:rPr>
          <w:rFonts w:hint="eastAsia"/>
          <w:lang w:val="zh-CN"/>
        </w:rPr>
        <w:t>环形消防</w:t>
      </w:r>
      <w:proofErr w:type="gramEnd"/>
      <w:r w:rsidRPr="007A31C6">
        <w:rPr>
          <w:rFonts w:hint="eastAsia"/>
          <w:lang w:val="zh-CN"/>
        </w:rPr>
        <w:t>车道，保证消防车到达建筑的各个扑救面，满足规范要求。</w:t>
      </w:r>
    </w:p>
    <w:p w14:paraId="12532C65" w14:textId="77777777" w:rsidR="00533F6A" w:rsidRPr="007A31C6" w:rsidRDefault="00533F6A" w:rsidP="00533F6A">
      <w:pPr>
        <w:pStyle w:val="777"/>
        <w:widowControl w:val="0"/>
        <w:numPr>
          <w:ilvl w:val="0"/>
          <w:numId w:val="23"/>
        </w:numPr>
        <w:spacing w:line="600" w:lineRule="exact"/>
        <w:ind w:left="0" w:firstLineChars="0" w:firstLine="560"/>
        <w:rPr>
          <w:lang w:val="zh-CN"/>
        </w:rPr>
      </w:pPr>
      <w:r w:rsidRPr="007A31C6">
        <w:rPr>
          <w:rFonts w:hint="eastAsia"/>
          <w:lang w:val="zh-CN"/>
        </w:rPr>
        <w:t>防火分区：根据《建筑设计防火规范》</w:t>
      </w:r>
      <w:r w:rsidRPr="007A31C6">
        <w:rPr>
          <w:lang w:val="zh-CN"/>
        </w:rPr>
        <w:t>GB50016-2014</w:t>
      </w:r>
      <w:r w:rsidRPr="007A31C6">
        <w:rPr>
          <w:rFonts w:hint="eastAsia"/>
          <w:lang w:val="zh-CN"/>
        </w:rPr>
        <w:t>规定，</w:t>
      </w:r>
      <w:proofErr w:type="gramStart"/>
      <w:r w:rsidRPr="007A31C6">
        <w:rPr>
          <w:rFonts w:hint="eastAsia"/>
          <w:lang w:val="zh-CN"/>
        </w:rPr>
        <w:t>多层丁类厂房</w:t>
      </w:r>
      <w:proofErr w:type="gramEnd"/>
      <w:r w:rsidRPr="007A31C6">
        <w:rPr>
          <w:rFonts w:hint="eastAsia"/>
          <w:lang w:val="zh-CN"/>
        </w:rPr>
        <w:t>的防火分区为</w:t>
      </w:r>
      <w:r w:rsidRPr="007A31C6">
        <w:rPr>
          <w:rFonts w:hint="eastAsia"/>
        </w:rPr>
        <w:t>不限</w:t>
      </w:r>
      <w:r w:rsidRPr="007A31C6">
        <w:rPr>
          <w:rFonts w:hint="eastAsia"/>
          <w:lang w:val="zh-CN"/>
        </w:rPr>
        <w:t>，本建筑物分为</w:t>
      </w:r>
      <w:r w:rsidRPr="007A31C6">
        <w:rPr>
          <w:rFonts w:hint="eastAsia"/>
          <w:lang w:val="zh-CN"/>
        </w:rPr>
        <w:t>2</w:t>
      </w:r>
      <w:r w:rsidRPr="007A31C6">
        <w:rPr>
          <w:rFonts w:hint="eastAsia"/>
          <w:lang w:val="zh-CN"/>
        </w:rPr>
        <w:t>个防火分区，第一防火分区为</w:t>
      </w:r>
      <w:proofErr w:type="gramStart"/>
      <w:r w:rsidRPr="007A31C6">
        <w:rPr>
          <w:rFonts w:hint="eastAsia"/>
          <w:lang w:val="zh-CN"/>
        </w:rPr>
        <w:t>西侧</w:t>
      </w:r>
      <w:r>
        <w:rPr>
          <w:rFonts w:eastAsia="宋体" w:hint="eastAsia"/>
          <w:lang w:val="zh-CN"/>
        </w:rPr>
        <w:t>丁</w:t>
      </w:r>
      <w:r w:rsidRPr="007A31C6">
        <w:rPr>
          <w:rFonts w:hint="eastAsia"/>
          <w:lang w:val="zh-CN"/>
        </w:rPr>
        <w:t>类厂房</w:t>
      </w:r>
      <w:proofErr w:type="gramEnd"/>
      <w:r w:rsidRPr="007A31C6">
        <w:rPr>
          <w:rFonts w:hint="eastAsia"/>
          <w:lang w:val="zh-CN"/>
        </w:rPr>
        <w:t>，面积为：</w:t>
      </w:r>
      <w:r w:rsidRPr="007A31C6">
        <w:rPr>
          <w:lang w:val="zh-CN"/>
        </w:rPr>
        <w:t>2695.0</w:t>
      </w:r>
      <w:r w:rsidRPr="007A31C6">
        <w:rPr>
          <w:rFonts w:hint="eastAsia"/>
          <w:lang w:val="zh-CN"/>
        </w:rPr>
        <w:t>㎡，第二防火分区为辅房（公共建筑），面积为</w:t>
      </w:r>
      <w:r w:rsidRPr="007A31C6">
        <w:rPr>
          <w:rFonts w:hint="eastAsia"/>
          <w:lang w:val="zh-CN"/>
        </w:rPr>
        <w:t>6</w:t>
      </w:r>
      <w:r w:rsidRPr="007A31C6">
        <w:rPr>
          <w:lang w:val="zh-CN"/>
        </w:rPr>
        <w:t>70.14</w:t>
      </w:r>
      <w:r w:rsidRPr="007A31C6">
        <w:rPr>
          <w:rFonts w:hint="eastAsia"/>
          <w:lang w:val="zh-CN"/>
        </w:rPr>
        <w:t>㎡，满足防火规范要求。</w:t>
      </w:r>
    </w:p>
    <w:p w14:paraId="1BDAE174" w14:textId="77777777" w:rsidR="00533F6A" w:rsidRPr="007A31C6" w:rsidRDefault="00533F6A" w:rsidP="00533F6A">
      <w:pPr>
        <w:pStyle w:val="777"/>
        <w:widowControl w:val="0"/>
        <w:numPr>
          <w:ilvl w:val="0"/>
          <w:numId w:val="23"/>
        </w:numPr>
        <w:spacing w:line="600" w:lineRule="exact"/>
        <w:ind w:left="0" w:firstLineChars="0" w:firstLine="560"/>
      </w:pPr>
      <w:r w:rsidRPr="007A31C6">
        <w:rPr>
          <w:rFonts w:hint="eastAsia"/>
          <w:lang w:val="zh-CN"/>
        </w:rPr>
        <w:t>安全疏散：原建筑设有三部疏散楼梯，改造后，疏散出口数量、宽度及距离均满足《建筑设计防火规范》要求。</w:t>
      </w:r>
    </w:p>
    <w:p w14:paraId="3707F2E9" w14:textId="77777777" w:rsidR="00533F6A" w:rsidRPr="007A31C6" w:rsidRDefault="00533F6A" w:rsidP="00533F6A">
      <w:pPr>
        <w:pStyle w:val="777"/>
        <w:widowControl w:val="0"/>
        <w:numPr>
          <w:ilvl w:val="0"/>
          <w:numId w:val="23"/>
        </w:numPr>
        <w:spacing w:line="600" w:lineRule="exact"/>
        <w:ind w:left="0" w:firstLineChars="0" w:firstLine="560"/>
      </w:pPr>
      <w:r w:rsidRPr="007A31C6">
        <w:rPr>
          <w:rFonts w:hint="eastAsia"/>
          <w:lang w:val="zh-CN"/>
        </w:rPr>
        <w:t>消防救援窗：改造后厂房在东侧</w:t>
      </w:r>
      <w:r w:rsidRPr="007A31C6">
        <w:rPr>
          <w:rFonts w:hint="eastAsia"/>
          <w:lang w:val="zh-CN"/>
        </w:rPr>
        <w:t>2-</w:t>
      </w:r>
      <w:r w:rsidRPr="007A31C6">
        <w:rPr>
          <w:lang w:val="zh-CN"/>
        </w:rPr>
        <w:t>4</w:t>
      </w:r>
      <w:r w:rsidRPr="007A31C6">
        <w:rPr>
          <w:rFonts w:hint="eastAsia"/>
          <w:lang w:val="zh-CN"/>
        </w:rPr>
        <w:t>层共增设</w:t>
      </w:r>
      <w:r w:rsidRPr="007A31C6">
        <w:rPr>
          <w:lang w:val="zh-CN"/>
        </w:rPr>
        <w:t>4</w:t>
      </w:r>
      <w:r w:rsidRPr="007A31C6">
        <w:rPr>
          <w:rFonts w:hint="eastAsia"/>
          <w:lang w:val="zh-CN"/>
        </w:rPr>
        <w:t>个消防救援窗，南侧</w:t>
      </w:r>
      <w:r w:rsidRPr="007A31C6">
        <w:rPr>
          <w:rFonts w:hint="eastAsia"/>
          <w:lang w:val="zh-CN"/>
        </w:rPr>
        <w:t>1</w:t>
      </w:r>
      <w:r w:rsidRPr="007A31C6">
        <w:rPr>
          <w:lang w:val="zh-CN"/>
        </w:rPr>
        <w:t>3</w:t>
      </w:r>
      <w:r w:rsidRPr="007A31C6">
        <w:rPr>
          <w:rFonts w:hint="eastAsia"/>
          <w:lang w:val="zh-CN"/>
        </w:rPr>
        <w:t>轴</w:t>
      </w:r>
      <w:r w:rsidRPr="007A31C6">
        <w:rPr>
          <w:rFonts w:hint="eastAsia"/>
          <w:lang w:val="zh-CN"/>
        </w:rPr>
        <w:t>-</w:t>
      </w:r>
      <w:r w:rsidRPr="007A31C6">
        <w:rPr>
          <w:lang w:val="zh-CN"/>
        </w:rPr>
        <w:t>20</w:t>
      </w:r>
      <w:r w:rsidRPr="007A31C6">
        <w:rPr>
          <w:rFonts w:hint="eastAsia"/>
          <w:lang w:val="zh-CN"/>
        </w:rPr>
        <w:t>轴</w:t>
      </w:r>
      <w:r w:rsidRPr="007A31C6">
        <w:rPr>
          <w:rFonts w:hint="eastAsia"/>
          <w:lang w:val="zh-CN"/>
        </w:rPr>
        <w:t>2-</w:t>
      </w:r>
      <w:r w:rsidRPr="007A31C6">
        <w:rPr>
          <w:lang w:val="zh-CN"/>
        </w:rPr>
        <w:t>4</w:t>
      </w:r>
      <w:r w:rsidRPr="007A31C6">
        <w:rPr>
          <w:rFonts w:hint="eastAsia"/>
          <w:lang w:val="zh-CN"/>
        </w:rPr>
        <w:t>层共增设</w:t>
      </w:r>
      <w:r w:rsidRPr="007A31C6">
        <w:rPr>
          <w:lang w:val="zh-CN"/>
        </w:rPr>
        <w:t>9</w:t>
      </w:r>
      <w:r w:rsidRPr="007A31C6">
        <w:rPr>
          <w:rFonts w:hint="eastAsia"/>
          <w:lang w:val="zh-CN"/>
        </w:rPr>
        <w:t>个消防救援窗，北侧</w:t>
      </w:r>
      <w:r w:rsidRPr="007A31C6">
        <w:rPr>
          <w:rFonts w:hint="eastAsia"/>
          <w:lang w:val="zh-CN"/>
        </w:rPr>
        <w:t>1</w:t>
      </w:r>
      <w:r w:rsidRPr="007A31C6">
        <w:rPr>
          <w:lang w:val="zh-CN"/>
        </w:rPr>
        <w:t>3</w:t>
      </w:r>
      <w:r w:rsidRPr="007A31C6">
        <w:rPr>
          <w:rFonts w:hint="eastAsia"/>
          <w:lang w:val="zh-CN"/>
        </w:rPr>
        <w:t>轴</w:t>
      </w:r>
      <w:r w:rsidRPr="007A31C6">
        <w:rPr>
          <w:rFonts w:hint="eastAsia"/>
          <w:lang w:val="zh-CN"/>
        </w:rPr>
        <w:t>-</w:t>
      </w:r>
      <w:r w:rsidRPr="007A31C6">
        <w:rPr>
          <w:lang w:val="zh-CN"/>
        </w:rPr>
        <w:t>20</w:t>
      </w:r>
      <w:r w:rsidRPr="007A31C6">
        <w:rPr>
          <w:rFonts w:hint="eastAsia"/>
          <w:lang w:val="zh-CN"/>
        </w:rPr>
        <w:t>轴</w:t>
      </w:r>
      <w:r w:rsidRPr="007A31C6">
        <w:rPr>
          <w:rFonts w:hint="eastAsia"/>
          <w:lang w:val="zh-CN"/>
        </w:rPr>
        <w:t>2-</w:t>
      </w:r>
      <w:r w:rsidRPr="007A31C6">
        <w:rPr>
          <w:lang w:val="zh-CN"/>
        </w:rPr>
        <w:t>4</w:t>
      </w:r>
      <w:r w:rsidRPr="007A31C6">
        <w:rPr>
          <w:rFonts w:hint="eastAsia"/>
          <w:lang w:val="zh-CN"/>
        </w:rPr>
        <w:t>层共增设</w:t>
      </w:r>
      <w:r w:rsidRPr="007A31C6">
        <w:rPr>
          <w:lang w:val="zh-CN"/>
        </w:rPr>
        <w:t>4</w:t>
      </w:r>
      <w:r w:rsidRPr="007A31C6">
        <w:rPr>
          <w:rFonts w:hint="eastAsia"/>
          <w:lang w:val="zh-CN"/>
        </w:rPr>
        <w:t>个消防救援窗。</w:t>
      </w:r>
      <w:r w:rsidRPr="007A31C6">
        <w:rPr>
          <w:rFonts w:hint="eastAsia"/>
        </w:rPr>
        <w:t>将原有普通玻璃，替换为安全玻璃，</w:t>
      </w:r>
      <w:r w:rsidRPr="007A31C6">
        <w:t>可</w:t>
      </w:r>
      <w:r w:rsidRPr="007A31C6">
        <w:rPr>
          <w:rFonts w:hint="eastAsia"/>
        </w:rPr>
        <w:t>满足</w:t>
      </w:r>
      <w:r w:rsidRPr="007A31C6">
        <w:t>消防人员进入的窗口；消防救援窗的净高和净宽均大于</w:t>
      </w:r>
      <w:r w:rsidRPr="007A31C6">
        <w:t>1.0m</w:t>
      </w:r>
      <w:r w:rsidRPr="007A31C6">
        <w:t>，下沿距室内地面不大于</w:t>
      </w:r>
      <w:r w:rsidRPr="007A31C6">
        <w:t>1.2m</w:t>
      </w:r>
      <w:r w:rsidRPr="007A31C6">
        <w:t>。</w:t>
      </w:r>
    </w:p>
    <w:p w14:paraId="10BDFAC0"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35" w:name="_Toc67034448"/>
      <w:bookmarkStart w:id="36" w:name="_Toc92530054"/>
      <w:r w:rsidRPr="00632399">
        <w:rPr>
          <w:rFonts w:hint="eastAsia"/>
          <w:b/>
          <w:sz w:val="28"/>
          <w:szCs w:val="28"/>
        </w:rPr>
        <w:t>给水排水</w:t>
      </w:r>
      <w:bookmarkEnd w:id="35"/>
      <w:bookmarkEnd w:id="36"/>
    </w:p>
    <w:p w14:paraId="4224510C"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bookmarkStart w:id="37" w:name="_Toc494020434"/>
      <w:r w:rsidRPr="004F38F2">
        <w:rPr>
          <w:rFonts w:hint="eastAsia"/>
          <w:b/>
          <w:sz w:val="28"/>
          <w:szCs w:val="28"/>
        </w:rPr>
        <w:t>给水设计</w:t>
      </w:r>
    </w:p>
    <w:p w14:paraId="1200FDE5" w14:textId="0ECA444E" w:rsidR="00533F6A" w:rsidRPr="004F38F2"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Pr>
          <w:rFonts w:hint="eastAsia"/>
          <w:b/>
          <w:sz w:val="28"/>
          <w:szCs w:val="28"/>
        </w:rPr>
        <w:t>给水系统及管网</w:t>
      </w:r>
    </w:p>
    <w:p w14:paraId="4B18FB4E" w14:textId="77777777" w:rsidR="00533F6A" w:rsidRPr="004F38F2" w:rsidRDefault="00533F6A" w:rsidP="00533F6A">
      <w:pPr>
        <w:spacing w:line="600" w:lineRule="exact"/>
        <w:ind w:firstLineChars="200" w:firstLine="560"/>
        <w:rPr>
          <w:kern w:val="0"/>
          <w:sz w:val="28"/>
          <w:szCs w:val="28"/>
          <w:lang w:val="zh-CN"/>
        </w:rPr>
      </w:pPr>
      <w:r w:rsidRPr="004F38F2">
        <w:rPr>
          <w:rFonts w:hint="eastAsia"/>
          <w:kern w:val="0"/>
          <w:sz w:val="28"/>
          <w:szCs w:val="28"/>
          <w:lang w:val="zh-CN"/>
        </w:rPr>
        <w:t>室外生活</w:t>
      </w:r>
      <w:r w:rsidRPr="004F38F2">
        <w:rPr>
          <w:rFonts w:hint="eastAsia"/>
          <w:kern w:val="0"/>
          <w:sz w:val="28"/>
          <w:szCs w:val="28"/>
          <w:lang w:val="zh-CN"/>
        </w:rPr>
        <w:t>-</w:t>
      </w:r>
      <w:r w:rsidRPr="004F38F2">
        <w:rPr>
          <w:rFonts w:hint="eastAsia"/>
          <w:kern w:val="0"/>
          <w:sz w:val="28"/>
          <w:szCs w:val="28"/>
          <w:lang w:val="zh-CN"/>
        </w:rPr>
        <w:t>生产给水管沿道路埋地敷设。所区单体建筑物给水</w:t>
      </w:r>
      <w:proofErr w:type="gramStart"/>
      <w:r w:rsidRPr="004F38F2">
        <w:rPr>
          <w:rFonts w:hint="eastAsia"/>
          <w:kern w:val="0"/>
          <w:sz w:val="28"/>
          <w:szCs w:val="28"/>
          <w:lang w:val="zh-CN"/>
        </w:rPr>
        <w:t>引入管均设置</w:t>
      </w:r>
      <w:proofErr w:type="gramEnd"/>
      <w:r w:rsidRPr="004F38F2">
        <w:rPr>
          <w:rFonts w:hint="eastAsia"/>
          <w:kern w:val="0"/>
          <w:sz w:val="28"/>
          <w:szCs w:val="28"/>
          <w:lang w:val="zh-CN"/>
        </w:rPr>
        <w:t>水表计量。室内供水系统直接利用室外给水管网供水压力，满足卫生器具使用要求。按工艺专业要求，</w:t>
      </w:r>
      <w:proofErr w:type="gramStart"/>
      <w:r w:rsidRPr="004F38F2">
        <w:rPr>
          <w:rFonts w:hint="eastAsia"/>
          <w:kern w:val="0"/>
          <w:sz w:val="28"/>
          <w:szCs w:val="28"/>
          <w:lang w:val="zh-CN"/>
        </w:rPr>
        <w:t>辅房每间</w:t>
      </w:r>
      <w:proofErr w:type="gramEnd"/>
      <w:r w:rsidRPr="004F38F2">
        <w:rPr>
          <w:rFonts w:hint="eastAsia"/>
          <w:kern w:val="0"/>
          <w:sz w:val="28"/>
          <w:szCs w:val="28"/>
          <w:lang w:val="zh-CN"/>
        </w:rPr>
        <w:t>化学实验室均设置洗手盆和壁挂式洗眼器（用于工作人员应急使用）。</w:t>
      </w:r>
    </w:p>
    <w:p w14:paraId="186DB342"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由于本次项目纯水设备</w:t>
      </w:r>
      <w:proofErr w:type="gramStart"/>
      <w:r w:rsidRPr="004F38F2">
        <w:rPr>
          <w:rFonts w:hint="eastAsia"/>
          <w:sz w:val="28"/>
          <w:szCs w:val="28"/>
        </w:rPr>
        <w:t>属于利旧设施</w:t>
      </w:r>
      <w:proofErr w:type="gramEnd"/>
      <w:r w:rsidRPr="004F38F2">
        <w:rPr>
          <w:rFonts w:hint="eastAsia"/>
          <w:sz w:val="28"/>
          <w:szCs w:val="28"/>
        </w:rPr>
        <w:t>，由其他厂房搬迁至甲醇分解制氢设备仓库。故本次设计仅为纯水设备预留补水管和纯水设备出水管路。补水管上设倒流防止器和水表。</w:t>
      </w:r>
    </w:p>
    <w:p w14:paraId="07897CD9" w14:textId="77777777" w:rsidR="00533F6A" w:rsidRPr="004F38F2"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4F38F2">
        <w:rPr>
          <w:rFonts w:hint="eastAsia"/>
          <w:b/>
          <w:sz w:val="28"/>
          <w:szCs w:val="28"/>
        </w:rPr>
        <w:lastRenderedPageBreak/>
        <w:t>热水系统</w:t>
      </w:r>
    </w:p>
    <w:p w14:paraId="40874176" w14:textId="77777777" w:rsidR="00533F6A" w:rsidRPr="004F38F2" w:rsidRDefault="00533F6A" w:rsidP="00533F6A">
      <w:pPr>
        <w:spacing w:line="600" w:lineRule="exact"/>
        <w:ind w:firstLineChars="200" w:firstLine="560"/>
        <w:rPr>
          <w:sz w:val="28"/>
          <w:szCs w:val="28"/>
        </w:rPr>
      </w:pPr>
      <w:r w:rsidRPr="004F38F2">
        <w:rPr>
          <w:rFonts w:hint="eastAsia"/>
          <w:kern w:val="0"/>
          <w:sz w:val="28"/>
          <w:szCs w:val="28"/>
        </w:rPr>
        <w:t>本次项目</w:t>
      </w:r>
      <w:r w:rsidRPr="004F38F2">
        <w:rPr>
          <w:kern w:val="0"/>
          <w:sz w:val="28"/>
          <w:szCs w:val="28"/>
          <w:lang w:val="zh-CN"/>
        </w:rPr>
        <w:t>淋浴</w:t>
      </w:r>
      <w:r w:rsidRPr="004F38F2">
        <w:rPr>
          <w:rFonts w:hint="eastAsia"/>
          <w:kern w:val="0"/>
          <w:sz w:val="28"/>
          <w:szCs w:val="28"/>
          <w:lang w:val="zh-CN"/>
        </w:rPr>
        <w:t>间</w:t>
      </w:r>
      <w:r w:rsidRPr="004F38F2">
        <w:rPr>
          <w:kern w:val="0"/>
          <w:sz w:val="28"/>
          <w:szCs w:val="28"/>
        </w:rPr>
        <w:t>最大使用人数按</w:t>
      </w:r>
      <w:r w:rsidRPr="004F38F2">
        <w:rPr>
          <w:rFonts w:hint="eastAsia"/>
          <w:kern w:val="0"/>
          <w:sz w:val="28"/>
          <w:szCs w:val="28"/>
        </w:rPr>
        <w:t>20</w:t>
      </w:r>
      <w:r w:rsidRPr="004F38F2">
        <w:rPr>
          <w:kern w:val="0"/>
          <w:sz w:val="28"/>
          <w:szCs w:val="28"/>
        </w:rPr>
        <w:t>人考虑</w:t>
      </w:r>
      <w:r w:rsidRPr="004F38F2">
        <w:rPr>
          <w:rFonts w:hint="eastAsia"/>
          <w:sz w:val="28"/>
          <w:szCs w:val="28"/>
          <w:lang w:val="zh-CN"/>
        </w:rPr>
        <w:t>。</w:t>
      </w:r>
      <w:r w:rsidRPr="004F38F2">
        <w:rPr>
          <w:sz w:val="28"/>
          <w:szCs w:val="28"/>
          <w:lang w:val="zh-CN"/>
        </w:rPr>
        <w:t>淋浴间</w:t>
      </w:r>
      <w:r w:rsidRPr="004F38F2">
        <w:rPr>
          <w:rFonts w:hint="eastAsia"/>
          <w:sz w:val="28"/>
          <w:szCs w:val="28"/>
          <w:lang w:val="zh-CN"/>
        </w:rPr>
        <w:t>热水供应</w:t>
      </w:r>
      <w:r w:rsidRPr="004F38F2">
        <w:rPr>
          <w:sz w:val="28"/>
          <w:szCs w:val="28"/>
          <w:lang w:val="zh-CN"/>
        </w:rPr>
        <w:t>采用定时</w:t>
      </w:r>
      <w:r w:rsidRPr="004F38F2">
        <w:rPr>
          <w:rFonts w:hint="eastAsia"/>
          <w:sz w:val="28"/>
          <w:szCs w:val="28"/>
          <w:lang w:val="zh-CN"/>
        </w:rPr>
        <w:t>供应</w:t>
      </w:r>
      <w:r w:rsidRPr="004F38F2">
        <w:rPr>
          <w:sz w:val="28"/>
          <w:szCs w:val="28"/>
          <w:lang w:val="zh-CN"/>
        </w:rPr>
        <w:t>热水系统，每天定时</w:t>
      </w:r>
      <w:r w:rsidRPr="004F38F2">
        <w:rPr>
          <w:rFonts w:hint="eastAsia"/>
          <w:sz w:val="28"/>
          <w:szCs w:val="28"/>
        </w:rPr>
        <w:t>供应一次，每次</w:t>
      </w:r>
      <w:r w:rsidRPr="004F38F2">
        <w:rPr>
          <w:sz w:val="28"/>
          <w:szCs w:val="28"/>
          <w:lang w:val="zh-CN"/>
        </w:rPr>
        <w:t>供应</w:t>
      </w:r>
      <w:r w:rsidRPr="004F38F2">
        <w:rPr>
          <w:sz w:val="28"/>
          <w:szCs w:val="28"/>
          <w:lang w:val="zh-CN"/>
        </w:rPr>
        <w:t>2</w:t>
      </w:r>
      <w:r w:rsidRPr="004F38F2">
        <w:rPr>
          <w:sz w:val="28"/>
          <w:szCs w:val="28"/>
          <w:lang w:val="zh-CN"/>
        </w:rPr>
        <w:t>小时。设计热水温度为</w:t>
      </w:r>
      <w:r w:rsidRPr="004F38F2">
        <w:rPr>
          <w:sz w:val="28"/>
          <w:szCs w:val="28"/>
          <w:lang w:val="zh-CN"/>
        </w:rPr>
        <w:t>60</w:t>
      </w:r>
      <w:r w:rsidRPr="004F38F2">
        <w:rPr>
          <w:rFonts w:hint="eastAsia"/>
          <w:sz w:val="28"/>
          <w:szCs w:val="28"/>
          <w:lang w:val="zh-CN"/>
        </w:rPr>
        <w:t>℃</w:t>
      </w:r>
      <w:r w:rsidRPr="004F38F2">
        <w:rPr>
          <w:sz w:val="28"/>
          <w:szCs w:val="28"/>
          <w:lang w:val="zh-CN"/>
        </w:rPr>
        <w:t>，冷水温度为</w:t>
      </w:r>
      <w:r w:rsidRPr="004F38F2">
        <w:rPr>
          <w:sz w:val="28"/>
          <w:szCs w:val="28"/>
          <w:lang w:val="zh-CN"/>
        </w:rPr>
        <w:t>10</w:t>
      </w:r>
      <w:r w:rsidRPr="004F38F2">
        <w:rPr>
          <w:rFonts w:hint="eastAsia"/>
          <w:sz w:val="28"/>
          <w:szCs w:val="28"/>
          <w:lang w:val="zh-CN"/>
        </w:rPr>
        <w:t>℃</w:t>
      </w:r>
      <w:r w:rsidRPr="004F38F2">
        <w:rPr>
          <w:kern w:val="0"/>
          <w:sz w:val="28"/>
          <w:szCs w:val="28"/>
          <w:lang w:val="zh-CN"/>
        </w:rPr>
        <w:t>。</w:t>
      </w:r>
      <w:r w:rsidRPr="004F38F2">
        <w:rPr>
          <w:rFonts w:hint="eastAsia"/>
          <w:kern w:val="0"/>
          <w:sz w:val="28"/>
          <w:szCs w:val="28"/>
        </w:rPr>
        <w:t>淋浴热水由卧式储水电热水器（</w:t>
      </w:r>
      <w:r w:rsidRPr="004F38F2">
        <w:rPr>
          <w:rFonts w:hint="eastAsia"/>
          <w:kern w:val="0"/>
          <w:sz w:val="28"/>
          <w:szCs w:val="28"/>
        </w:rPr>
        <w:t>V=80L N=2kW)</w:t>
      </w:r>
      <w:r w:rsidRPr="004F38F2">
        <w:rPr>
          <w:rFonts w:hint="eastAsia"/>
          <w:kern w:val="0"/>
          <w:sz w:val="28"/>
          <w:szCs w:val="28"/>
        </w:rPr>
        <w:t>供给。</w:t>
      </w:r>
      <w:r w:rsidRPr="004F38F2">
        <w:rPr>
          <w:rFonts w:hint="eastAsia"/>
          <w:sz w:val="28"/>
          <w:szCs w:val="28"/>
          <w:lang w:val="zh-CN"/>
        </w:rPr>
        <w:t>电热水器必须带有保证使用安全的装置。塑料给水管不得与热水器直接连接，应有不小于</w:t>
      </w:r>
      <w:r w:rsidRPr="004F38F2">
        <w:rPr>
          <w:rFonts w:hint="eastAsia"/>
          <w:sz w:val="28"/>
          <w:szCs w:val="28"/>
          <w:lang w:val="zh-CN"/>
        </w:rPr>
        <w:t>0.4m</w:t>
      </w:r>
      <w:r w:rsidRPr="004F38F2">
        <w:rPr>
          <w:rFonts w:hint="eastAsia"/>
          <w:sz w:val="28"/>
          <w:szCs w:val="28"/>
          <w:lang w:val="zh-CN"/>
        </w:rPr>
        <w:t>的不锈钢金属软管过渡。</w:t>
      </w:r>
    </w:p>
    <w:p w14:paraId="00F4CA0F"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rFonts w:hint="eastAsia"/>
          <w:b/>
          <w:sz w:val="28"/>
          <w:szCs w:val="28"/>
        </w:rPr>
        <w:t>排水设计</w:t>
      </w:r>
    </w:p>
    <w:p w14:paraId="49F86170" w14:textId="77777777" w:rsidR="00533F6A" w:rsidRPr="004F38F2"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4F38F2">
        <w:rPr>
          <w:rFonts w:hint="eastAsia"/>
          <w:b/>
          <w:sz w:val="28"/>
          <w:szCs w:val="28"/>
        </w:rPr>
        <w:t>现有排水条件介绍</w:t>
      </w:r>
    </w:p>
    <w:p w14:paraId="58BEE42C"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室外排水体制为雨、污分流制。</w:t>
      </w:r>
      <w:r w:rsidRPr="004F38F2">
        <w:rPr>
          <w:rFonts w:hint="eastAsia"/>
          <w:kern w:val="0"/>
          <w:sz w:val="28"/>
        </w:rPr>
        <w:t>所区现状</w:t>
      </w:r>
      <w:r w:rsidRPr="004F38F2">
        <w:rPr>
          <w:kern w:val="0"/>
          <w:sz w:val="28"/>
        </w:rPr>
        <w:t>已有完善的室外污水管网和雨水</w:t>
      </w:r>
      <w:r w:rsidRPr="004F38F2">
        <w:rPr>
          <w:rFonts w:hint="eastAsia"/>
          <w:kern w:val="0"/>
          <w:sz w:val="28"/>
        </w:rPr>
        <w:t>管网，</w:t>
      </w:r>
      <w:r w:rsidRPr="004F38F2">
        <w:rPr>
          <w:kern w:val="0"/>
          <w:sz w:val="28"/>
        </w:rPr>
        <w:t>最终</w:t>
      </w:r>
      <w:r w:rsidRPr="004F38F2">
        <w:rPr>
          <w:rFonts w:hint="eastAsia"/>
          <w:kern w:val="0"/>
          <w:sz w:val="28"/>
        </w:rPr>
        <w:t>排至市政</w:t>
      </w:r>
      <w:r w:rsidRPr="004F38F2">
        <w:rPr>
          <w:kern w:val="0"/>
          <w:sz w:val="28"/>
        </w:rPr>
        <w:t>污水管网和雨水</w:t>
      </w:r>
      <w:r w:rsidRPr="004F38F2">
        <w:rPr>
          <w:rFonts w:hint="eastAsia"/>
          <w:kern w:val="0"/>
          <w:sz w:val="28"/>
        </w:rPr>
        <w:t>管网</w:t>
      </w:r>
      <w:r w:rsidRPr="004F38F2">
        <w:rPr>
          <w:kern w:val="0"/>
          <w:sz w:val="28"/>
        </w:rPr>
        <w:t>。</w:t>
      </w:r>
    </w:p>
    <w:p w14:paraId="2E445329" w14:textId="77777777" w:rsidR="00533F6A" w:rsidRPr="004F38F2"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4F38F2">
        <w:rPr>
          <w:rFonts w:hint="eastAsia"/>
          <w:b/>
          <w:sz w:val="28"/>
          <w:szCs w:val="28"/>
        </w:rPr>
        <w:t>污、废水</w:t>
      </w:r>
    </w:p>
    <w:p w14:paraId="0E372A4F"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本项目生活排水量按生活用水量的</w:t>
      </w:r>
      <w:r w:rsidRPr="004F38F2">
        <w:rPr>
          <w:rFonts w:hint="eastAsia"/>
          <w:sz w:val="28"/>
          <w:szCs w:val="28"/>
        </w:rPr>
        <w:t>90%</w:t>
      </w:r>
      <w:r w:rsidRPr="004F38F2">
        <w:rPr>
          <w:rFonts w:hint="eastAsia"/>
          <w:sz w:val="28"/>
          <w:szCs w:val="28"/>
        </w:rPr>
        <w:t>计算；最高日生活排水量为</w:t>
      </w:r>
      <w:r w:rsidRPr="004F38F2">
        <w:rPr>
          <w:rFonts w:hint="eastAsia"/>
          <w:sz w:val="28"/>
          <w:szCs w:val="28"/>
        </w:rPr>
        <w:t>1.35m</w:t>
      </w:r>
      <w:r w:rsidRPr="004F38F2">
        <w:rPr>
          <w:rFonts w:hint="eastAsia"/>
          <w:sz w:val="28"/>
          <w:szCs w:val="28"/>
          <w:vertAlign w:val="superscript"/>
        </w:rPr>
        <w:t>3</w:t>
      </w:r>
      <w:r w:rsidRPr="004F38F2">
        <w:rPr>
          <w:rFonts w:hint="eastAsia"/>
          <w:sz w:val="28"/>
          <w:szCs w:val="28"/>
        </w:rPr>
        <w:t>/d</w:t>
      </w:r>
      <w:r w:rsidRPr="004F38F2">
        <w:rPr>
          <w:rFonts w:hint="eastAsia"/>
          <w:sz w:val="28"/>
          <w:szCs w:val="28"/>
        </w:rPr>
        <w:t>。</w:t>
      </w:r>
      <w:proofErr w:type="gramStart"/>
      <w:r w:rsidRPr="004F38F2">
        <w:rPr>
          <w:rFonts w:hint="eastAsia"/>
          <w:sz w:val="28"/>
          <w:szCs w:val="28"/>
        </w:rPr>
        <w:t>辅房化学</w:t>
      </w:r>
      <w:proofErr w:type="gramEnd"/>
      <w:r w:rsidRPr="004F38F2">
        <w:rPr>
          <w:rFonts w:hint="eastAsia"/>
          <w:sz w:val="28"/>
          <w:szCs w:val="28"/>
        </w:rPr>
        <w:t>实验室均采用</w:t>
      </w:r>
      <w:r w:rsidRPr="004F38F2">
        <w:rPr>
          <w:rFonts w:hint="eastAsia"/>
          <w:sz w:val="28"/>
          <w:szCs w:val="28"/>
        </w:rPr>
        <w:t>UPVC</w:t>
      </w:r>
      <w:r w:rsidRPr="004F38F2">
        <w:rPr>
          <w:rFonts w:hint="eastAsia"/>
          <w:sz w:val="28"/>
          <w:szCs w:val="28"/>
        </w:rPr>
        <w:t>直通式地漏，下设存水弯，水封深度不小于</w:t>
      </w:r>
      <w:r w:rsidRPr="004F38F2">
        <w:rPr>
          <w:rFonts w:hint="eastAsia"/>
          <w:sz w:val="28"/>
          <w:szCs w:val="28"/>
        </w:rPr>
        <w:t>50mm</w:t>
      </w:r>
      <w:r w:rsidRPr="004F38F2">
        <w:rPr>
          <w:rFonts w:hint="eastAsia"/>
          <w:sz w:val="28"/>
          <w:szCs w:val="28"/>
        </w:rPr>
        <w:t>。化学实验室</w:t>
      </w:r>
      <w:proofErr w:type="gramStart"/>
      <w:r w:rsidRPr="004F38F2">
        <w:rPr>
          <w:rFonts w:hint="eastAsia"/>
          <w:sz w:val="28"/>
          <w:szCs w:val="28"/>
        </w:rPr>
        <w:t>废液均</w:t>
      </w:r>
      <w:proofErr w:type="gramEnd"/>
      <w:r w:rsidRPr="004F38F2">
        <w:rPr>
          <w:rFonts w:hint="eastAsia"/>
          <w:sz w:val="28"/>
          <w:szCs w:val="28"/>
        </w:rPr>
        <w:t>由专用收集桶收集，定期送至当地环保部门进行处理。实验室的洗手盆和</w:t>
      </w:r>
      <w:proofErr w:type="gramStart"/>
      <w:r w:rsidRPr="004F38F2">
        <w:rPr>
          <w:rFonts w:hint="eastAsia"/>
          <w:sz w:val="28"/>
          <w:szCs w:val="28"/>
        </w:rPr>
        <w:t>洗眼器排水</w:t>
      </w:r>
      <w:proofErr w:type="gramEnd"/>
      <w:r w:rsidRPr="004F38F2">
        <w:rPr>
          <w:rFonts w:hint="eastAsia"/>
          <w:sz w:val="28"/>
          <w:szCs w:val="28"/>
        </w:rPr>
        <w:t>需满足环评批复的排放标准后，方可排入所区室外污水管网。</w:t>
      </w:r>
    </w:p>
    <w:p w14:paraId="755EC714" w14:textId="77777777" w:rsidR="00533F6A" w:rsidRPr="004F38F2" w:rsidRDefault="00533F6A" w:rsidP="00533F6A">
      <w:pPr>
        <w:spacing w:line="600" w:lineRule="exact"/>
        <w:ind w:firstLineChars="200" w:firstLine="560"/>
        <w:rPr>
          <w:sz w:val="28"/>
          <w:szCs w:val="28"/>
        </w:rPr>
      </w:pPr>
      <w:r w:rsidRPr="004F38F2">
        <w:rPr>
          <w:rFonts w:hint="eastAsia"/>
          <w:kern w:val="0"/>
          <w:sz w:val="28"/>
          <w:szCs w:val="28"/>
        </w:rPr>
        <w:t>本次项目纯水设备</w:t>
      </w:r>
      <w:r w:rsidRPr="004F38F2">
        <w:rPr>
          <w:rFonts w:hint="eastAsia"/>
          <w:sz w:val="28"/>
          <w:szCs w:val="28"/>
        </w:rPr>
        <w:t>周围</w:t>
      </w:r>
      <w:r w:rsidRPr="004F38F2">
        <w:rPr>
          <w:sz w:val="28"/>
          <w:szCs w:val="28"/>
        </w:rPr>
        <w:t>设置排水沟，用于收集设备排水，排水沟末端</w:t>
      </w:r>
      <w:proofErr w:type="gramStart"/>
      <w:r w:rsidRPr="004F38F2">
        <w:rPr>
          <w:sz w:val="28"/>
          <w:szCs w:val="28"/>
        </w:rPr>
        <w:t>设置网</w:t>
      </w:r>
      <w:proofErr w:type="gramEnd"/>
      <w:r w:rsidRPr="004F38F2">
        <w:rPr>
          <w:sz w:val="28"/>
          <w:szCs w:val="28"/>
        </w:rPr>
        <w:t>框式地漏</w:t>
      </w:r>
      <w:r w:rsidRPr="004F38F2">
        <w:rPr>
          <w:rFonts w:hint="eastAsia"/>
          <w:sz w:val="28"/>
          <w:szCs w:val="28"/>
        </w:rPr>
        <w:t>（带水封，水封高度不小于</w:t>
      </w:r>
      <w:r w:rsidRPr="004F38F2">
        <w:rPr>
          <w:rFonts w:hint="eastAsia"/>
          <w:sz w:val="28"/>
          <w:szCs w:val="28"/>
        </w:rPr>
        <w:t>50mm</w:t>
      </w:r>
      <w:r w:rsidRPr="004F38F2">
        <w:rPr>
          <w:rFonts w:hint="eastAsia"/>
          <w:sz w:val="28"/>
          <w:szCs w:val="28"/>
        </w:rPr>
        <w:t>）</w:t>
      </w:r>
      <w:r w:rsidRPr="004F38F2">
        <w:rPr>
          <w:sz w:val="28"/>
          <w:szCs w:val="28"/>
        </w:rPr>
        <w:t>，经管道排至室外</w:t>
      </w:r>
      <w:r w:rsidRPr="004F38F2">
        <w:rPr>
          <w:rFonts w:hint="eastAsia"/>
          <w:sz w:val="28"/>
          <w:szCs w:val="28"/>
        </w:rPr>
        <w:t>污水</w:t>
      </w:r>
      <w:r w:rsidRPr="004F38F2">
        <w:rPr>
          <w:sz w:val="28"/>
          <w:szCs w:val="28"/>
        </w:rPr>
        <w:t>管网。</w:t>
      </w:r>
      <w:r w:rsidRPr="004F38F2">
        <w:rPr>
          <w:rFonts w:hint="eastAsia"/>
          <w:kern w:val="0"/>
          <w:sz w:val="28"/>
          <w:szCs w:val="28"/>
        </w:rPr>
        <w:t>纯水设备</w:t>
      </w:r>
      <w:r w:rsidRPr="004F38F2">
        <w:rPr>
          <w:rFonts w:hint="eastAsia"/>
          <w:sz w:val="28"/>
          <w:szCs w:val="28"/>
        </w:rPr>
        <w:t>排水</w:t>
      </w:r>
      <w:r w:rsidRPr="004F38F2">
        <w:rPr>
          <w:sz w:val="28"/>
          <w:szCs w:val="28"/>
        </w:rPr>
        <w:t>无污染。</w:t>
      </w:r>
    </w:p>
    <w:p w14:paraId="65DEF4A4" w14:textId="77777777" w:rsidR="00533F6A" w:rsidRPr="004F38F2"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4F38F2">
        <w:rPr>
          <w:rFonts w:hint="eastAsia"/>
          <w:b/>
          <w:sz w:val="28"/>
          <w:szCs w:val="28"/>
        </w:rPr>
        <w:t>雨水</w:t>
      </w:r>
    </w:p>
    <w:p w14:paraId="2CEF6E52" w14:textId="481E37AA" w:rsidR="00533F6A" w:rsidRPr="004F38F2" w:rsidRDefault="00533F6A" w:rsidP="00533F6A">
      <w:pPr>
        <w:spacing w:line="600" w:lineRule="exact"/>
        <w:ind w:firstLineChars="200" w:firstLine="560"/>
        <w:rPr>
          <w:sz w:val="28"/>
        </w:rPr>
      </w:pPr>
      <w:r w:rsidRPr="004F38F2">
        <w:rPr>
          <w:rFonts w:hint="eastAsia"/>
          <w:sz w:val="28"/>
          <w:szCs w:val="28"/>
        </w:rPr>
        <w:t>所区室外雨水管网已建成，满足本项目雨水</w:t>
      </w:r>
      <w:r w:rsidRPr="004F38F2">
        <w:rPr>
          <w:sz w:val="28"/>
          <w:szCs w:val="28"/>
        </w:rPr>
        <w:t>排放</w:t>
      </w:r>
      <w:r w:rsidRPr="004F38F2">
        <w:rPr>
          <w:rFonts w:hint="eastAsia"/>
          <w:sz w:val="28"/>
          <w:szCs w:val="28"/>
        </w:rPr>
        <w:t>需求。</w:t>
      </w:r>
    </w:p>
    <w:p w14:paraId="78681BDF"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rFonts w:hint="eastAsia"/>
          <w:b/>
          <w:sz w:val="28"/>
          <w:szCs w:val="28"/>
        </w:rPr>
        <w:t>消防设计</w:t>
      </w:r>
    </w:p>
    <w:p w14:paraId="4D024348" w14:textId="77777777" w:rsidR="00533F6A" w:rsidRPr="004F38F2"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4F38F2">
        <w:rPr>
          <w:rFonts w:hint="eastAsia"/>
          <w:b/>
          <w:sz w:val="28"/>
          <w:szCs w:val="28"/>
        </w:rPr>
        <w:lastRenderedPageBreak/>
        <w:t>消防用水量</w:t>
      </w:r>
    </w:p>
    <w:p w14:paraId="6ADBF200" w14:textId="77777777" w:rsidR="00533F6A" w:rsidRDefault="00533F6A" w:rsidP="00533F6A">
      <w:pPr>
        <w:spacing w:line="600" w:lineRule="exact"/>
        <w:jc w:val="center"/>
        <w:rPr>
          <w:rFonts w:ascii="宋体" w:hAnsi="宋体"/>
          <w:sz w:val="28"/>
        </w:rPr>
      </w:pPr>
      <w:r w:rsidRPr="004F38F2">
        <w:rPr>
          <w:rFonts w:ascii="宋体" w:hAnsi="宋体" w:hint="eastAsia"/>
          <w:sz w:val="28"/>
        </w:rPr>
        <w:t>消防用水标准和用水量</w:t>
      </w:r>
    </w:p>
    <w:tbl>
      <w:tblPr>
        <w:tblW w:w="9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672"/>
        <w:gridCol w:w="1056"/>
        <w:gridCol w:w="1156"/>
        <w:gridCol w:w="1190"/>
        <w:gridCol w:w="1701"/>
        <w:gridCol w:w="1154"/>
      </w:tblGrid>
      <w:tr w:rsidR="00533F6A" w:rsidRPr="00FC010D" w14:paraId="76460F0E" w14:textId="77777777" w:rsidTr="00B14A35">
        <w:trPr>
          <w:trHeight w:val="623"/>
          <w:tblHeader/>
          <w:jc w:val="center"/>
        </w:trPr>
        <w:tc>
          <w:tcPr>
            <w:tcW w:w="1129" w:type="dxa"/>
            <w:tcBorders>
              <w:top w:val="single" w:sz="4" w:space="0" w:color="auto"/>
              <w:left w:val="single" w:sz="4" w:space="0" w:color="auto"/>
              <w:bottom w:val="single" w:sz="4" w:space="0" w:color="auto"/>
              <w:right w:val="single" w:sz="4" w:space="0" w:color="auto"/>
            </w:tcBorders>
            <w:vAlign w:val="center"/>
          </w:tcPr>
          <w:p w14:paraId="12DFE9D5"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建筑名称</w:t>
            </w:r>
          </w:p>
        </w:tc>
        <w:tc>
          <w:tcPr>
            <w:tcW w:w="1672" w:type="dxa"/>
            <w:tcBorders>
              <w:top w:val="single" w:sz="4" w:space="0" w:color="auto"/>
              <w:left w:val="single" w:sz="4" w:space="0" w:color="auto"/>
              <w:bottom w:val="single" w:sz="4" w:space="0" w:color="auto"/>
              <w:right w:val="single" w:sz="4" w:space="0" w:color="auto"/>
            </w:tcBorders>
            <w:vAlign w:val="center"/>
          </w:tcPr>
          <w:p w14:paraId="331A3F36"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系统名称</w:t>
            </w:r>
          </w:p>
        </w:tc>
        <w:tc>
          <w:tcPr>
            <w:tcW w:w="1056" w:type="dxa"/>
            <w:tcBorders>
              <w:top w:val="single" w:sz="4" w:space="0" w:color="auto"/>
              <w:left w:val="single" w:sz="4" w:space="0" w:color="auto"/>
              <w:bottom w:val="single" w:sz="4" w:space="0" w:color="auto"/>
              <w:right w:val="single" w:sz="4" w:space="0" w:color="auto"/>
            </w:tcBorders>
            <w:vAlign w:val="center"/>
          </w:tcPr>
          <w:p w14:paraId="10F7C240"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用水量标准（L/s）</w:t>
            </w:r>
          </w:p>
        </w:tc>
        <w:tc>
          <w:tcPr>
            <w:tcW w:w="1156" w:type="dxa"/>
            <w:tcBorders>
              <w:top w:val="single" w:sz="4" w:space="0" w:color="auto"/>
              <w:left w:val="single" w:sz="4" w:space="0" w:color="auto"/>
              <w:bottom w:val="single" w:sz="4" w:space="0" w:color="auto"/>
              <w:right w:val="single" w:sz="4" w:space="0" w:color="auto"/>
            </w:tcBorders>
            <w:vAlign w:val="center"/>
          </w:tcPr>
          <w:p w14:paraId="0BE3DD9B"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一次灭火时间(h)</w:t>
            </w:r>
          </w:p>
        </w:tc>
        <w:tc>
          <w:tcPr>
            <w:tcW w:w="1190" w:type="dxa"/>
            <w:tcBorders>
              <w:top w:val="single" w:sz="4" w:space="0" w:color="auto"/>
              <w:left w:val="single" w:sz="4" w:space="0" w:color="auto"/>
              <w:bottom w:val="single" w:sz="4" w:space="0" w:color="auto"/>
              <w:right w:val="single" w:sz="4" w:space="0" w:color="auto"/>
            </w:tcBorders>
            <w:vAlign w:val="center"/>
          </w:tcPr>
          <w:p w14:paraId="3FB93A4E"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一次灭火用水量(m</w:t>
            </w:r>
            <w:r w:rsidRPr="00FC010D">
              <w:rPr>
                <w:rFonts w:ascii="宋体" w:hAnsi="宋体" w:hint="eastAsia"/>
                <w:sz w:val="24"/>
                <w:szCs w:val="21"/>
                <w:vertAlign w:val="superscript"/>
              </w:rPr>
              <w:t>3</w:t>
            </w:r>
            <w:r w:rsidRPr="00FC010D">
              <w:rPr>
                <w:rFonts w:ascii="宋体" w:hAnsi="宋体" w:hint="eastAsia"/>
                <w:sz w:val="24"/>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3FFEA89D"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消防水源</w:t>
            </w:r>
          </w:p>
        </w:tc>
        <w:tc>
          <w:tcPr>
            <w:tcW w:w="1154" w:type="dxa"/>
            <w:tcBorders>
              <w:top w:val="single" w:sz="4" w:space="0" w:color="auto"/>
              <w:left w:val="single" w:sz="4" w:space="0" w:color="auto"/>
              <w:bottom w:val="single" w:sz="4" w:space="0" w:color="auto"/>
              <w:right w:val="single" w:sz="4" w:space="0" w:color="auto"/>
            </w:tcBorders>
            <w:vAlign w:val="center"/>
          </w:tcPr>
          <w:p w14:paraId="2797668E"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所需消防水容积(m</w:t>
            </w:r>
            <w:r w:rsidRPr="00FC010D">
              <w:rPr>
                <w:rFonts w:ascii="宋体" w:hAnsi="宋体" w:hint="eastAsia"/>
                <w:sz w:val="24"/>
                <w:szCs w:val="21"/>
                <w:vertAlign w:val="superscript"/>
              </w:rPr>
              <w:t>3</w:t>
            </w:r>
            <w:r w:rsidRPr="00FC010D">
              <w:rPr>
                <w:rFonts w:ascii="宋体" w:hAnsi="宋体" w:hint="eastAsia"/>
                <w:sz w:val="24"/>
                <w:szCs w:val="21"/>
              </w:rPr>
              <w:t>)</w:t>
            </w:r>
          </w:p>
        </w:tc>
      </w:tr>
      <w:tr w:rsidR="00533F6A" w:rsidRPr="00FC010D" w14:paraId="6A5AE196" w14:textId="77777777" w:rsidTr="00B14A35">
        <w:trPr>
          <w:trHeight w:val="623"/>
          <w:jc w:val="center"/>
        </w:trPr>
        <w:tc>
          <w:tcPr>
            <w:tcW w:w="1129" w:type="dxa"/>
            <w:vMerge w:val="restart"/>
            <w:tcBorders>
              <w:top w:val="single" w:sz="4" w:space="0" w:color="auto"/>
              <w:left w:val="single" w:sz="4" w:space="0" w:color="auto"/>
              <w:right w:val="single" w:sz="4" w:space="0" w:color="auto"/>
            </w:tcBorders>
            <w:vAlign w:val="center"/>
          </w:tcPr>
          <w:p w14:paraId="78BC7223" w14:textId="77777777" w:rsidR="00533F6A" w:rsidRPr="00FC010D" w:rsidRDefault="00533F6A" w:rsidP="00533F6A">
            <w:pPr>
              <w:rPr>
                <w:rFonts w:ascii="宋体" w:hAnsi="宋体"/>
                <w:sz w:val="24"/>
                <w:szCs w:val="21"/>
              </w:rPr>
            </w:pPr>
            <w:r w:rsidRPr="00FC010D">
              <w:rPr>
                <w:rFonts w:ascii="宋体" w:hAnsi="宋体" w:hint="eastAsia"/>
                <w:sz w:val="24"/>
                <w:szCs w:val="21"/>
              </w:rPr>
              <w:t>制氢设备组装车间</w:t>
            </w:r>
          </w:p>
        </w:tc>
        <w:tc>
          <w:tcPr>
            <w:tcW w:w="1672" w:type="dxa"/>
            <w:tcBorders>
              <w:top w:val="single" w:sz="4" w:space="0" w:color="auto"/>
              <w:left w:val="single" w:sz="4" w:space="0" w:color="auto"/>
              <w:bottom w:val="single" w:sz="4" w:space="0" w:color="auto"/>
              <w:right w:val="single" w:sz="4" w:space="0" w:color="auto"/>
            </w:tcBorders>
            <w:vAlign w:val="center"/>
          </w:tcPr>
          <w:p w14:paraId="707391B0"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室外消火栓系统</w:t>
            </w:r>
          </w:p>
        </w:tc>
        <w:tc>
          <w:tcPr>
            <w:tcW w:w="1056" w:type="dxa"/>
            <w:tcBorders>
              <w:top w:val="single" w:sz="4" w:space="0" w:color="auto"/>
              <w:left w:val="single" w:sz="4" w:space="0" w:color="auto"/>
              <w:bottom w:val="single" w:sz="4" w:space="0" w:color="auto"/>
              <w:right w:val="single" w:sz="4" w:space="0" w:color="auto"/>
            </w:tcBorders>
            <w:vAlign w:val="center"/>
          </w:tcPr>
          <w:p w14:paraId="1CA8F936"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15</w:t>
            </w:r>
          </w:p>
        </w:tc>
        <w:tc>
          <w:tcPr>
            <w:tcW w:w="1156" w:type="dxa"/>
            <w:tcBorders>
              <w:top w:val="single" w:sz="4" w:space="0" w:color="auto"/>
              <w:left w:val="single" w:sz="4" w:space="0" w:color="auto"/>
              <w:bottom w:val="single" w:sz="4" w:space="0" w:color="auto"/>
              <w:right w:val="single" w:sz="4" w:space="0" w:color="auto"/>
            </w:tcBorders>
            <w:vAlign w:val="center"/>
          </w:tcPr>
          <w:p w14:paraId="196D523A"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2</w:t>
            </w:r>
          </w:p>
        </w:tc>
        <w:tc>
          <w:tcPr>
            <w:tcW w:w="1190" w:type="dxa"/>
            <w:tcBorders>
              <w:top w:val="single" w:sz="4" w:space="0" w:color="auto"/>
              <w:left w:val="single" w:sz="4" w:space="0" w:color="auto"/>
              <w:bottom w:val="single" w:sz="4" w:space="0" w:color="auto"/>
              <w:right w:val="single" w:sz="4" w:space="0" w:color="auto"/>
            </w:tcBorders>
            <w:vAlign w:val="center"/>
          </w:tcPr>
          <w:p w14:paraId="11F84B19"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108</w:t>
            </w:r>
          </w:p>
        </w:tc>
        <w:tc>
          <w:tcPr>
            <w:tcW w:w="1701" w:type="dxa"/>
            <w:tcBorders>
              <w:top w:val="single" w:sz="4" w:space="0" w:color="auto"/>
              <w:left w:val="single" w:sz="4" w:space="0" w:color="auto"/>
              <w:bottom w:val="single" w:sz="4" w:space="0" w:color="auto"/>
              <w:right w:val="single" w:sz="4" w:space="0" w:color="auto"/>
            </w:tcBorders>
            <w:vAlign w:val="center"/>
          </w:tcPr>
          <w:p w14:paraId="7D65B141"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消防水池+消火栓加压泵</w:t>
            </w:r>
          </w:p>
        </w:tc>
        <w:tc>
          <w:tcPr>
            <w:tcW w:w="1154" w:type="dxa"/>
            <w:vMerge w:val="restart"/>
            <w:tcBorders>
              <w:top w:val="single" w:sz="4" w:space="0" w:color="auto"/>
              <w:left w:val="single" w:sz="4" w:space="0" w:color="auto"/>
              <w:right w:val="single" w:sz="4" w:space="0" w:color="auto"/>
            </w:tcBorders>
            <w:vAlign w:val="center"/>
          </w:tcPr>
          <w:p w14:paraId="414E0D23"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180</w:t>
            </w:r>
          </w:p>
        </w:tc>
      </w:tr>
      <w:tr w:rsidR="00533F6A" w:rsidRPr="00FC010D" w14:paraId="5F4AC7AA" w14:textId="77777777" w:rsidTr="00B14A35">
        <w:trPr>
          <w:trHeight w:val="623"/>
          <w:jc w:val="center"/>
        </w:trPr>
        <w:tc>
          <w:tcPr>
            <w:tcW w:w="1129" w:type="dxa"/>
            <w:vMerge/>
            <w:tcBorders>
              <w:left w:val="single" w:sz="4" w:space="0" w:color="auto"/>
              <w:right w:val="single" w:sz="4" w:space="0" w:color="auto"/>
            </w:tcBorders>
          </w:tcPr>
          <w:p w14:paraId="3B8D2A95" w14:textId="77777777" w:rsidR="00533F6A" w:rsidRPr="00FC010D" w:rsidRDefault="00533F6A" w:rsidP="00533F6A">
            <w:pPr>
              <w:autoSpaceDE w:val="0"/>
              <w:autoSpaceDN w:val="0"/>
              <w:textAlignment w:val="bottom"/>
              <w:rPr>
                <w:rFonts w:ascii="宋体" w:hAnsi="宋体"/>
                <w:sz w:val="24"/>
                <w:szCs w:val="21"/>
              </w:rPr>
            </w:pPr>
          </w:p>
        </w:tc>
        <w:tc>
          <w:tcPr>
            <w:tcW w:w="1672" w:type="dxa"/>
            <w:tcBorders>
              <w:top w:val="single" w:sz="4" w:space="0" w:color="auto"/>
              <w:left w:val="single" w:sz="4" w:space="0" w:color="auto"/>
              <w:bottom w:val="single" w:sz="4" w:space="0" w:color="auto"/>
              <w:right w:val="single" w:sz="4" w:space="0" w:color="auto"/>
            </w:tcBorders>
            <w:vAlign w:val="center"/>
          </w:tcPr>
          <w:p w14:paraId="31A76FF8"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室内消火栓系统</w:t>
            </w:r>
          </w:p>
        </w:tc>
        <w:tc>
          <w:tcPr>
            <w:tcW w:w="1056" w:type="dxa"/>
            <w:tcBorders>
              <w:top w:val="single" w:sz="4" w:space="0" w:color="auto"/>
              <w:left w:val="single" w:sz="4" w:space="0" w:color="auto"/>
              <w:bottom w:val="single" w:sz="4" w:space="0" w:color="auto"/>
              <w:right w:val="single" w:sz="4" w:space="0" w:color="auto"/>
            </w:tcBorders>
            <w:vAlign w:val="center"/>
          </w:tcPr>
          <w:p w14:paraId="7F7F4EC3"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10</w:t>
            </w:r>
          </w:p>
        </w:tc>
        <w:tc>
          <w:tcPr>
            <w:tcW w:w="1156" w:type="dxa"/>
            <w:tcBorders>
              <w:top w:val="single" w:sz="4" w:space="0" w:color="auto"/>
              <w:left w:val="single" w:sz="4" w:space="0" w:color="auto"/>
              <w:bottom w:val="single" w:sz="4" w:space="0" w:color="auto"/>
              <w:right w:val="single" w:sz="4" w:space="0" w:color="auto"/>
            </w:tcBorders>
            <w:vAlign w:val="center"/>
          </w:tcPr>
          <w:p w14:paraId="51FD8E98"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2</w:t>
            </w:r>
          </w:p>
        </w:tc>
        <w:tc>
          <w:tcPr>
            <w:tcW w:w="1190" w:type="dxa"/>
            <w:tcBorders>
              <w:top w:val="single" w:sz="4" w:space="0" w:color="auto"/>
              <w:left w:val="single" w:sz="4" w:space="0" w:color="auto"/>
              <w:bottom w:val="single" w:sz="4" w:space="0" w:color="auto"/>
              <w:right w:val="single" w:sz="4" w:space="0" w:color="auto"/>
            </w:tcBorders>
            <w:vAlign w:val="center"/>
          </w:tcPr>
          <w:p w14:paraId="07542B86" w14:textId="77777777" w:rsidR="00533F6A" w:rsidRPr="00FC010D" w:rsidRDefault="00533F6A" w:rsidP="00533F6A">
            <w:pPr>
              <w:autoSpaceDE w:val="0"/>
              <w:autoSpaceDN w:val="0"/>
              <w:jc w:val="center"/>
              <w:textAlignment w:val="bottom"/>
              <w:rPr>
                <w:rFonts w:ascii="宋体" w:hAnsi="宋体"/>
                <w:sz w:val="24"/>
                <w:szCs w:val="21"/>
              </w:rPr>
            </w:pPr>
            <w:r w:rsidRPr="00FC010D">
              <w:rPr>
                <w:rFonts w:ascii="宋体" w:hAnsi="宋体" w:hint="eastAsia"/>
                <w:sz w:val="24"/>
                <w:szCs w:val="21"/>
              </w:rPr>
              <w:t>72</w:t>
            </w:r>
          </w:p>
        </w:tc>
        <w:tc>
          <w:tcPr>
            <w:tcW w:w="1701" w:type="dxa"/>
            <w:tcBorders>
              <w:top w:val="single" w:sz="4" w:space="0" w:color="auto"/>
              <w:left w:val="single" w:sz="4" w:space="0" w:color="auto"/>
              <w:bottom w:val="single" w:sz="4" w:space="0" w:color="auto"/>
              <w:right w:val="single" w:sz="4" w:space="0" w:color="auto"/>
            </w:tcBorders>
            <w:vAlign w:val="center"/>
          </w:tcPr>
          <w:p w14:paraId="4316600A" w14:textId="77777777" w:rsidR="00533F6A" w:rsidRPr="00FC010D" w:rsidRDefault="00533F6A" w:rsidP="00533F6A">
            <w:pPr>
              <w:autoSpaceDE w:val="0"/>
              <w:autoSpaceDN w:val="0"/>
              <w:textAlignment w:val="bottom"/>
              <w:rPr>
                <w:rFonts w:ascii="宋体" w:hAnsi="宋体"/>
                <w:sz w:val="24"/>
                <w:szCs w:val="21"/>
              </w:rPr>
            </w:pPr>
            <w:r w:rsidRPr="00FC010D">
              <w:rPr>
                <w:rFonts w:ascii="宋体" w:hAnsi="宋体" w:hint="eastAsia"/>
                <w:sz w:val="24"/>
                <w:szCs w:val="21"/>
              </w:rPr>
              <w:t>消防水池+消火栓加压泵</w:t>
            </w:r>
          </w:p>
        </w:tc>
        <w:tc>
          <w:tcPr>
            <w:tcW w:w="1154" w:type="dxa"/>
            <w:vMerge/>
            <w:tcBorders>
              <w:left w:val="single" w:sz="4" w:space="0" w:color="auto"/>
              <w:right w:val="single" w:sz="4" w:space="0" w:color="auto"/>
            </w:tcBorders>
            <w:vAlign w:val="center"/>
          </w:tcPr>
          <w:p w14:paraId="4C6F277D" w14:textId="77777777" w:rsidR="00533F6A" w:rsidRPr="00FC010D" w:rsidRDefault="00533F6A" w:rsidP="00533F6A">
            <w:pPr>
              <w:widowControl/>
              <w:jc w:val="left"/>
              <w:rPr>
                <w:rFonts w:ascii="宋体" w:hAnsi="宋体"/>
                <w:sz w:val="24"/>
                <w:szCs w:val="21"/>
              </w:rPr>
            </w:pPr>
          </w:p>
        </w:tc>
      </w:tr>
    </w:tbl>
    <w:p w14:paraId="52DABC1E" w14:textId="77777777" w:rsidR="00533F6A" w:rsidRPr="00002C81"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002C81">
        <w:rPr>
          <w:rFonts w:hint="eastAsia"/>
          <w:b/>
          <w:sz w:val="28"/>
          <w:szCs w:val="28"/>
        </w:rPr>
        <w:t>消防水源</w:t>
      </w:r>
    </w:p>
    <w:p w14:paraId="2C6FB24D" w14:textId="77777777" w:rsidR="00533F6A" w:rsidRPr="00002C81" w:rsidRDefault="00533F6A" w:rsidP="00533F6A">
      <w:pPr>
        <w:tabs>
          <w:tab w:val="left" w:pos="1080"/>
        </w:tabs>
        <w:spacing w:line="600" w:lineRule="exact"/>
        <w:ind w:firstLineChars="200" w:firstLine="560"/>
        <w:rPr>
          <w:bCs/>
          <w:kern w:val="0"/>
          <w:sz w:val="28"/>
        </w:rPr>
      </w:pPr>
      <w:r w:rsidRPr="00002C81">
        <w:rPr>
          <w:rFonts w:hint="eastAsia"/>
          <w:snapToGrid w:val="0"/>
          <w:kern w:val="0"/>
          <w:sz w:val="28"/>
        </w:rPr>
        <w:t>所区中部现有一座半地下消防水池（兼环保实验水池），总容积约为</w:t>
      </w:r>
      <w:r w:rsidRPr="00002C81">
        <w:rPr>
          <w:rFonts w:hint="eastAsia"/>
          <w:snapToGrid w:val="0"/>
          <w:kern w:val="0"/>
          <w:sz w:val="28"/>
        </w:rPr>
        <w:t>1700m</w:t>
      </w:r>
      <w:r w:rsidRPr="00002C81">
        <w:rPr>
          <w:rFonts w:hint="eastAsia"/>
          <w:snapToGrid w:val="0"/>
          <w:kern w:val="0"/>
          <w:sz w:val="28"/>
          <w:vertAlign w:val="superscript"/>
        </w:rPr>
        <w:t>3</w:t>
      </w:r>
      <w:r w:rsidRPr="00002C81">
        <w:rPr>
          <w:rFonts w:hint="eastAsia"/>
          <w:snapToGrid w:val="0"/>
          <w:kern w:val="0"/>
          <w:sz w:val="28"/>
        </w:rPr>
        <w:t>，其中消防储水量为</w:t>
      </w:r>
      <w:r w:rsidRPr="00002C81">
        <w:rPr>
          <w:rFonts w:hint="eastAsia"/>
          <w:snapToGrid w:val="0"/>
          <w:kern w:val="0"/>
          <w:sz w:val="28"/>
        </w:rPr>
        <w:t>1000m</w:t>
      </w:r>
      <w:r w:rsidRPr="00002C81">
        <w:rPr>
          <w:rFonts w:hint="eastAsia"/>
          <w:snapToGrid w:val="0"/>
          <w:kern w:val="0"/>
          <w:sz w:val="28"/>
          <w:vertAlign w:val="superscript"/>
        </w:rPr>
        <w:t>3</w:t>
      </w:r>
      <w:r w:rsidRPr="00002C81">
        <w:rPr>
          <w:rFonts w:hint="eastAsia"/>
          <w:snapToGrid w:val="0"/>
          <w:kern w:val="0"/>
          <w:sz w:val="28"/>
        </w:rPr>
        <w:t>，水池内设有液位控制器，以保证消防水不被动用。水池补水由室外生活</w:t>
      </w:r>
      <w:r w:rsidRPr="00002C81">
        <w:rPr>
          <w:rFonts w:hint="eastAsia"/>
          <w:snapToGrid w:val="0"/>
          <w:kern w:val="0"/>
          <w:sz w:val="28"/>
        </w:rPr>
        <w:t>-</w:t>
      </w:r>
      <w:r w:rsidRPr="00002C81">
        <w:rPr>
          <w:rFonts w:hint="eastAsia"/>
          <w:snapToGrid w:val="0"/>
          <w:kern w:val="0"/>
          <w:sz w:val="28"/>
        </w:rPr>
        <w:t>生产给水管网补充。所区现有消防泵房（半地下式）内设有消火栓加压泵</w:t>
      </w:r>
      <w:r w:rsidRPr="00002C81">
        <w:rPr>
          <w:rFonts w:hint="eastAsia"/>
          <w:snapToGrid w:val="0"/>
          <w:kern w:val="0"/>
          <w:sz w:val="28"/>
        </w:rPr>
        <w:t>2</w:t>
      </w:r>
      <w:r w:rsidRPr="00002C81">
        <w:rPr>
          <w:rFonts w:hint="eastAsia"/>
          <w:snapToGrid w:val="0"/>
          <w:kern w:val="0"/>
          <w:sz w:val="28"/>
        </w:rPr>
        <w:t>台</w:t>
      </w:r>
      <w:r w:rsidRPr="00002C81">
        <w:rPr>
          <w:snapToGrid w:val="0"/>
          <w:kern w:val="0"/>
          <w:sz w:val="28"/>
        </w:rPr>
        <w:t>。</w:t>
      </w:r>
      <w:r w:rsidRPr="00002C81">
        <w:rPr>
          <w:rFonts w:hint="eastAsia"/>
          <w:snapToGrid w:val="0"/>
          <w:kern w:val="0"/>
          <w:sz w:val="28"/>
        </w:rPr>
        <w:t>消火栓加压泵参数为：流量</w:t>
      </w:r>
      <w:r w:rsidRPr="00002C81">
        <w:rPr>
          <w:rFonts w:hint="eastAsia"/>
          <w:snapToGrid w:val="0"/>
          <w:kern w:val="0"/>
          <w:sz w:val="28"/>
        </w:rPr>
        <w:t>40L/s</w:t>
      </w:r>
      <w:r w:rsidRPr="00002C81">
        <w:rPr>
          <w:rFonts w:hint="eastAsia"/>
          <w:snapToGrid w:val="0"/>
          <w:kern w:val="0"/>
          <w:sz w:val="28"/>
        </w:rPr>
        <w:t>，扬程</w:t>
      </w:r>
      <w:r w:rsidRPr="00002C81">
        <w:rPr>
          <w:rFonts w:hint="eastAsia"/>
          <w:snapToGrid w:val="0"/>
          <w:kern w:val="0"/>
          <w:sz w:val="28"/>
        </w:rPr>
        <w:t>58m</w:t>
      </w:r>
      <w:r w:rsidRPr="00002C81">
        <w:rPr>
          <w:rFonts w:hint="eastAsia"/>
          <w:snapToGrid w:val="0"/>
          <w:kern w:val="0"/>
          <w:sz w:val="28"/>
        </w:rPr>
        <w:t>，功率</w:t>
      </w:r>
      <w:r w:rsidRPr="00002C81">
        <w:rPr>
          <w:rFonts w:hint="eastAsia"/>
          <w:snapToGrid w:val="0"/>
          <w:kern w:val="0"/>
          <w:sz w:val="28"/>
        </w:rPr>
        <w:t>45kW</w:t>
      </w:r>
      <w:r w:rsidRPr="00002C81">
        <w:rPr>
          <w:rFonts w:hint="eastAsia"/>
          <w:snapToGrid w:val="0"/>
          <w:kern w:val="0"/>
          <w:sz w:val="28"/>
        </w:rPr>
        <w:t>，一用</w:t>
      </w:r>
      <w:proofErr w:type="gramStart"/>
      <w:r w:rsidRPr="00002C81">
        <w:rPr>
          <w:rFonts w:hint="eastAsia"/>
          <w:snapToGrid w:val="0"/>
          <w:kern w:val="0"/>
          <w:sz w:val="28"/>
        </w:rPr>
        <w:t>一</w:t>
      </w:r>
      <w:proofErr w:type="gramEnd"/>
      <w:r w:rsidRPr="00002C81">
        <w:rPr>
          <w:rFonts w:hint="eastAsia"/>
          <w:snapToGrid w:val="0"/>
          <w:kern w:val="0"/>
          <w:sz w:val="28"/>
        </w:rPr>
        <w:t>备，室内外消火栓合用加压泵。现有氢氧化锂罐生产车间</w:t>
      </w:r>
      <w:r w:rsidRPr="00002C81">
        <w:rPr>
          <w:rFonts w:hint="eastAsia"/>
          <w:snapToGrid w:val="0"/>
          <w:kern w:val="0"/>
          <w:sz w:val="28"/>
        </w:rPr>
        <w:t xml:space="preserve"> </w:t>
      </w:r>
      <w:r w:rsidRPr="00002C81">
        <w:rPr>
          <w:rFonts w:hint="eastAsia"/>
          <w:snapToGrid w:val="0"/>
          <w:kern w:val="0"/>
          <w:sz w:val="28"/>
        </w:rPr>
        <w:t>（</w:t>
      </w:r>
      <w:r w:rsidRPr="00002C81">
        <w:rPr>
          <w:rFonts w:hint="eastAsia"/>
          <w:snapToGrid w:val="0"/>
          <w:kern w:val="0"/>
          <w:sz w:val="28"/>
        </w:rPr>
        <w:t>36#</w:t>
      </w:r>
      <w:r w:rsidRPr="00002C81">
        <w:rPr>
          <w:rFonts w:hint="eastAsia"/>
          <w:snapToGrid w:val="0"/>
          <w:kern w:val="0"/>
          <w:sz w:val="28"/>
        </w:rPr>
        <w:t>）屋面水箱间内设有一座消防水箱（有效容积</w:t>
      </w:r>
      <w:r w:rsidRPr="00002C81">
        <w:rPr>
          <w:rFonts w:hint="eastAsia"/>
          <w:snapToGrid w:val="0"/>
          <w:kern w:val="0"/>
          <w:sz w:val="28"/>
        </w:rPr>
        <w:t>18m</w:t>
      </w:r>
      <w:r w:rsidRPr="00002C81">
        <w:rPr>
          <w:rFonts w:hint="eastAsia"/>
          <w:snapToGrid w:val="0"/>
          <w:kern w:val="0"/>
          <w:sz w:val="28"/>
          <w:vertAlign w:val="superscript"/>
        </w:rPr>
        <w:t>3</w:t>
      </w:r>
      <w:r w:rsidRPr="00002C81">
        <w:rPr>
          <w:rFonts w:hint="eastAsia"/>
          <w:snapToGrid w:val="0"/>
          <w:kern w:val="0"/>
          <w:sz w:val="28"/>
        </w:rPr>
        <w:t>，水箱最低液位</w:t>
      </w:r>
      <w:r w:rsidRPr="00002C81">
        <w:rPr>
          <w:rFonts w:hint="eastAsia"/>
          <w:snapToGrid w:val="0"/>
          <w:kern w:val="0"/>
          <w:sz w:val="28"/>
        </w:rPr>
        <w:t>14.22m</w:t>
      </w:r>
      <w:r w:rsidRPr="00002C81">
        <w:rPr>
          <w:rFonts w:hint="eastAsia"/>
          <w:snapToGrid w:val="0"/>
          <w:kern w:val="0"/>
          <w:sz w:val="28"/>
        </w:rPr>
        <w:t>）和一套增压稳压设施，用于消火栓供水系统的平时稳压。</w:t>
      </w:r>
      <w:r w:rsidRPr="00002C81">
        <w:rPr>
          <w:rFonts w:hint="eastAsia"/>
          <w:sz w:val="28"/>
          <w:szCs w:val="28"/>
        </w:rPr>
        <w:t>所区室外</w:t>
      </w:r>
      <w:r w:rsidRPr="00002C81">
        <w:rPr>
          <w:sz w:val="28"/>
          <w:szCs w:val="28"/>
        </w:rPr>
        <w:t>设置专用环状</w:t>
      </w:r>
      <w:r w:rsidRPr="00002C81">
        <w:rPr>
          <w:rFonts w:hint="eastAsia"/>
          <w:sz w:val="28"/>
          <w:szCs w:val="28"/>
        </w:rPr>
        <w:t>消火栓</w:t>
      </w:r>
      <w:r w:rsidRPr="00002C81">
        <w:rPr>
          <w:sz w:val="28"/>
          <w:szCs w:val="28"/>
        </w:rPr>
        <w:t>给水管网，</w:t>
      </w:r>
      <w:r w:rsidRPr="00002C81">
        <w:rPr>
          <w:rFonts w:hint="eastAsia"/>
          <w:sz w:val="28"/>
          <w:szCs w:val="28"/>
        </w:rPr>
        <w:t>环管</w:t>
      </w:r>
      <w:r w:rsidRPr="00002C81">
        <w:rPr>
          <w:sz w:val="28"/>
          <w:szCs w:val="28"/>
        </w:rPr>
        <w:t>管径</w:t>
      </w:r>
      <w:r w:rsidRPr="00002C81">
        <w:rPr>
          <w:rFonts w:hint="eastAsia"/>
          <w:sz w:val="28"/>
          <w:szCs w:val="28"/>
        </w:rPr>
        <w:t>DN200</w:t>
      </w:r>
      <w:r w:rsidRPr="00002C81">
        <w:rPr>
          <w:rFonts w:hint="eastAsia"/>
          <w:bCs/>
          <w:kern w:val="0"/>
          <w:sz w:val="28"/>
        </w:rPr>
        <w:t>。</w:t>
      </w:r>
    </w:p>
    <w:p w14:paraId="541800EC" w14:textId="77777777" w:rsidR="00533F6A" w:rsidRPr="00002C81" w:rsidRDefault="00533F6A" w:rsidP="00533F6A">
      <w:pPr>
        <w:tabs>
          <w:tab w:val="left" w:pos="1080"/>
        </w:tabs>
        <w:spacing w:line="600" w:lineRule="exact"/>
        <w:ind w:firstLineChars="200" w:firstLine="560"/>
        <w:rPr>
          <w:bCs/>
          <w:kern w:val="0"/>
          <w:sz w:val="28"/>
        </w:rPr>
      </w:pPr>
      <w:r w:rsidRPr="00002C81">
        <w:rPr>
          <w:rFonts w:hint="eastAsia"/>
          <w:bCs/>
          <w:kern w:val="0"/>
          <w:sz w:val="28"/>
        </w:rPr>
        <w:t>现有</w:t>
      </w:r>
      <w:r w:rsidRPr="00002C81">
        <w:rPr>
          <w:bCs/>
          <w:kern w:val="0"/>
          <w:sz w:val="28"/>
        </w:rPr>
        <w:t>消防水池、消防水泵、</w:t>
      </w:r>
      <w:proofErr w:type="gramStart"/>
      <w:r w:rsidRPr="00002C81">
        <w:rPr>
          <w:bCs/>
          <w:kern w:val="0"/>
          <w:sz w:val="28"/>
        </w:rPr>
        <w:t>高位消防</w:t>
      </w:r>
      <w:proofErr w:type="gramEnd"/>
      <w:r w:rsidRPr="00002C81">
        <w:rPr>
          <w:bCs/>
          <w:kern w:val="0"/>
          <w:sz w:val="28"/>
        </w:rPr>
        <w:t>水箱和稳压装置</w:t>
      </w:r>
      <w:r w:rsidRPr="00002C81">
        <w:rPr>
          <w:rFonts w:hint="eastAsia"/>
          <w:bCs/>
          <w:kern w:val="0"/>
          <w:sz w:val="28"/>
        </w:rPr>
        <w:t>满足</w:t>
      </w:r>
      <w:r w:rsidRPr="00002C81">
        <w:rPr>
          <w:bCs/>
          <w:kern w:val="0"/>
          <w:sz w:val="28"/>
        </w:rPr>
        <w:t>本次</w:t>
      </w:r>
      <w:r w:rsidRPr="00002C81">
        <w:rPr>
          <w:rFonts w:hint="eastAsia"/>
          <w:sz w:val="28"/>
          <w:szCs w:val="28"/>
        </w:rPr>
        <w:t>项目的</w:t>
      </w:r>
      <w:r w:rsidRPr="00002C81">
        <w:rPr>
          <w:sz w:val="28"/>
          <w:szCs w:val="28"/>
        </w:rPr>
        <w:t>消防需求，无需改造。</w:t>
      </w:r>
    </w:p>
    <w:p w14:paraId="37E84C7B" w14:textId="77777777" w:rsidR="00533F6A" w:rsidRPr="00002C81"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002C81">
        <w:rPr>
          <w:rFonts w:hint="eastAsia"/>
          <w:b/>
          <w:sz w:val="28"/>
          <w:szCs w:val="28"/>
        </w:rPr>
        <w:t>室外消火栓系统</w:t>
      </w:r>
    </w:p>
    <w:p w14:paraId="65CACFFE" w14:textId="77777777" w:rsidR="00533F6A" w:rsidRPr="00002C81" w:rsidRDefault="00533F6A" w:rsidP="00533F6A">
      <w:pPr>
        <w:tabs>
          <w:tab w:val="left" w:pos="1080"/>
        </w:tabs>
        <w:spacing w:line="600" w:lineRule="exact"/>
        <w:ind w:firstLineChars="200" w:firstLine="560"/>
        <w:rPr>
          <w:sz w:val="28"/>
          <w:szCs w:val="28"/>
        </w:rPr>
      </w:pPr>
      <w:r w:rsidRPr="00002C81">
        <w:rPr>
          <w:rFonts w:hint="eastAsia"/>
          <w:sz w:val="28"/>
          <w:szCs w:val="28"/>
        </w:rPr>
        <w:t>所区室外消火栓系统采用</w:t>
      </w:r>
      <w:r w:rsidRPr="00002C81">
        <w:rPr>
          <w:rFonts w:hint="eastAsia"/>
          <w:sz w:val="28"/>
        </w:rPr>
        <w:t>临时高压制</w:t>
      </w:r>
      <w:proofErr w:type="gramStart"/>
      <w:r w:rsidRPr="00002C81">
        <w:rPr>
          <w:rFonts w:hint="eastAsia"/>
          <w:sz w:val="28"/>
        </w:rPr>
        <w:t>区域消防</w:t>
      </w:r>
      <w:proofErr w:type="gramEnd"/>
      <w:r w:rsidRPr="00002C81">
        <w:rPr>
          <w:rFonts w:hint="eastAsia"/>
          <w:sz w:val="28"/>
        </w:rPr>
        <w:t>给水系统</w:t>
      </w:r>
      <w:r w:rsidRPr="00002C81">
        <w:rPr>
          <w:rFonts w:hint="eastAsia"/>
          <w:kern w:val="0"/>
          <w:sz w:val="28"/>
          <w:szCs w:val="28"/>
        </w:rPr>
        <w:t>。</w:t>
      </w:r>
      <w:r w:rsidRPr="00002C81">
        <w:rPr>
          <w:rFonts w:hint="eastAsia"/>
          <w:sz w:val="28"/>
          <w:szCs w:val="28"/>
        </w:rPr>
        <w:t>制</w:t>
      </w:r>
      <w:r w:rsidRPr="00002C81">
        <w:rPr>
          <w:sz w:val="28"/>
          <w:szCs w:val="28"/>
        </w:rPr>
        <w:t>氢设备组装</w:t>
      </w:r>
      <w:r w:rsidRPr="00002C81">
        <w:rPr>
          <w:rFonts w:hint="eastAsia"/>
          <w:sz w:val="28"/>
          <w:szCs w:val="28"/>
        </w:rPr>
        <w:t>车间（</w:t>
      </w:r>
      <w:r w:rsidRPr="00002C81">
        <w:rPr>
          <w:sz w:val="28"/>
          <w:szCs w:val="28"/>
        </w:rPr>
        <w:t>17#</w:t>
      </w:r>
      <w:r w:rsidRPr="00002C81">
        <w:rPr>
          <w:rFonts w:hint="eastAsia"/>
          <w:sz w:val="28"/>
          <w:szCs w:val="28"/>
        </w:rPr>
        <w:t>）</w:t>
      </w:r>
      <w:r w:rsidRPr="00002C81">
        <w:rPr>
          <w:kern w:val="0"/>
          <w:sz w:val="28"/>
          <w:szCs w:val="28"/>
        </w:rPr>
        <w:t>周围已有</w:t>
      </w:r>
      <w:r w:rsidRPr="00002C81">
        <w:rPr>
          <w:kern w:val="0"/>
          <w:sz w:val="28"/>
          <w:szCs w:val="28"/>
        </w:rPr>
        <w:t>1</w:t>
      </w:r>
      <w:r w:rsidRPr="00002C81">
        <w:rPr>
          <w:rFonts w:hint="eastAsia"/>
          <w:kern w:val="0"/>
          <w:sz w:val="28"/>
          <w:szCs w:val="28"/>
        </w:rPr>
        <w:t>套</w:t>
      </w:r>
      <w:proofErr w:type="gramStart"/>
      <w:r w:rsidRPr="00002C81">
        <w:rPr>
          <w:kern w:val="0"/>
          <w:sz w:val="28"/>
          <w:szCs w:val="28"/>
        </w:rPr>
        <w:t>地下</w:t>
      </w:r>
      <w:r w:rsidRPr="00002C81">
        <w:rPr>
          <w:rFonts w:hint="eastAsia"/>
          <w:kern w:val="0"/>
          <w:sz w:val="28"/>
          <w:szCs w:val="28"/>
        </w:rPr>
        <w:t>式</w:t>
      </w:r>
      <w:proofErr w:type="gramEnd"/>
      <w:r w:rsidRPr="00002C81">
        <w:rPr>
          <w:kern w:val="0"/>
          <w:sz w:val="28"/>
          <w:szCs w:val="28"/>
        </w:rPr>
        <w:t>外消火栓，</w:t>
      </w:r>
      <w:r w:rsidRPr="00002C81">
        <w:rPr>
          <w:rFonts w:hint="eastAsia"/>
          <w:kern w:val="0"/>
          <w:sz w:val="28"/>
          <w:szCs w:val="28"/>
        </w:rPr>
        <w:t>本次</w:t>
      </w:r>
      <w:r w:rsidRPr="00002C81">
        <w:rPr>
          <w:kern w:val="0"/>
          <w:sz w:val="28"/>
          <w:szCs w:val="28"/>
        </w:rPr>
        <w:t>项目</w:t>
      </w:r>
      <w:r w:rsidRPr="00002C81">
        <w:rPr>
          <w:rFonts w:hint="eastAsia"/>
          <w:sz w:val="28"/>
          <w:szCs w:val="28"/>
        </w:rPr>
        <w:t>再</w:t>
      </w:r>
      <w:r w:rsidRPr="00002C81">
        <w:rPr>
          <w:sz w:val="28"/>
          <w:szCs w:val="28"/>
        </w:rPr>
        <w:t>新增</w:t>
      </w:r>
      <w:r w:rsidRPr="00002C81">
        <w:rPr>
          <w:rFonts w:hint="eastAsia"/>
          <w:sz w:val="28"/>
          <w:szCs w:val="28"/>
        </w:rPr>
        <w:t>1</w:t>
      </w:r>
      <w:r w:rsidRPr="00002C81">
        <w:rPr>
          <w:rFonts w:hint="eastAsia"/>
          <w:sz w:val="28"/>
          <w:szCs w:val="28"/>
        </w:rPr>
        <w:t>套</w:t>
      </w:r>
      <w:proofErr w:type="gramStart"/>
      <w:r w:rsidRPr="00002C81">
        <w:rPr>
          <w:sz w:val="28"/>
          <w:szCs w:val="28"/>
        </w:rPr>
        <w:t>地下式室外</w:t>
      </w:r>
      <w:proofErr w:type="gramEnd"/>
      <w:r w:rsidRPr="00002C81">
        <w:rPr>
          <w:sz w:val="28"/>
          <w:szCs w:val="28"/>
        </w:rPr>
        <w:t>消火栓，用于</w:t>
      </w:r>
      <w:r w:rsidRPr="00002C81">
        <w:rPr>
          <w:rFonts w:hint="eastAsia"/>
          <w:sz w:val="28"/>
          <w:szCs w:val="28"/>
        </w:rPr>
        <w:t>满足制</w:t>
      </w:r>
      <w:r w:rsidRPr="00002C81">
        <w:rPr>
          <w:sz w:val="28"/>
          <w:szCs w:val="28"/>
        </w:rPr>
        <w:t>氢设备组装</w:t>
      </w:r>
      <w:r w:rsidRPr="00002C81">
        <w:rPr>
          <w:rFonts w:hint="eastAsia"/>
          <w:sz w:val="28"/>
          <w:szCs w:val="28"/>
        </w:rPr>
        <w:t>车间（</w:t>
      </w:r>
      <w:r w:rsidRPr="00002C81">
        <w:rPr>
          <w:sz w:val="28"/>
          <w:szCs w:val="28"/>
        </w:rPr>
        <w:t>17#</w:t>
      </w:r>
      <w:r w:rsidRPr="00002C81">
        <w:rPr>
          <w:rFonts w:hint="eastAsia"/>
          <w:sz w:val="28"/>
          <w:szCs w:val="28"/>
        </w:rPr>
        <w:t>）的</w:t>
      </w:r>
      <w:r w:rsidRPr="00002C81">
        <w:rPr>
          <w:kern w:val="0"/>
          <w:sz w:val="28"/>
          <w:szCs w:val="28"/>
        </w:rPr>
        <w:t>室外消防</w:t>
      </w:r>
      <w:r w:rsidRPr="00002C81">
        <w:rPr>
          <w:rFonts w:hint="eastAsia"/>
          <w:kern w:val="0"/>
          <w:sz w:val="28"/>
          <w:szCs w:val="28"/>
        </w:rPr>
        <w:t>用水</w:t>
      </w:r>
      <w:r w:rsidRPr="00002C81">
        <w:rPr>
          <w:kern w:val="0"/>
          <w:sz w:val="28"/>
          <w:szCs w:val="28"/>
        </w:rPr>
        <w:t>需求</w:t>
      </w:r>
      <w:r w:rsidRPr="00002C81">
        <w:rPr>
          <w:rFonts w:hint="eastAsia"/>
          <w:kern w:val="0"/>
          <w:sz w:val="28"/>
          <w:szCs w:val="28"/>
        </w:rPr>
        <w:t>。</w:t>
      </w:r>
      <w:r w:rsidRPr="00002C81">
        <w:rPr>
          <w:kern w:val="0"/>
          <w:sz w:val="28"/>
          <w:szCs w:val="28"/>
        </w:rPr>
        <w:t>室外消火栓</w:t>
      </w:r>
      <w:r w:rsidRPr="00002C81">
        <w:rPr>
          <w:rFonts w:hint="eastAsia"/>
          <w:kern w:val="0"/>
          <w:sz w:val="28"/>
          <w:szCs w:val="28"/>
        </w:rPr>
        <w:t>布置间距均小于</w:t>
      </w:r>
      <w:r w:rsidRPr="00002C81">
        <w:rPr>
          <w:kern w:val="0"/>
          <w:sz w:val="28"/>
          <w:szCs w:val="28"/>
        </w:rPr>
        <w:t>120</w:t>
      </w:r>
      <w:r w:rsidRPr="00002C81">
        <w:rPr>
          <w:rFonts w:hint="eastAsia"/>
          <w:kern w:val="0"/>
          <w:sz w:val="28"/>
          <w:szCs w:val="28"/>
        </w:rPr>
        <w:t>米，保护半径小于</w:t>
      </w:r>
      <w:r w:rsidRPr="00002C81">
        <w:rPr>
          <w:kern w:val="0"/>
          <w:sz w:val="28"/>
          <w:szCs w:val="28"/>
        </w:rPr>
        <w:lastRenderedPageBreak/>
        <w:t>150</w:t>
      </w:r>
      <w:r w:rsidRPr="00002C81">
        <w:rPr>
          <w:rFonts w:hint="eastAsia"/>
          <w:kern w:val="0"/>
          <w:sz w:val="28"/>
          <w:szCs w:val="28"/>
        </w:rPr>
        <w:t>米。</w:t>
      </w:r>
    </w:p>
    <w:p w14:paraId="309A1DCA" w14:textId="77777777" w:rsidR="00533F6A" w:rsidRPr="00002C81"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002C81">
        <w:rPr>
          <w:rFonts w:hint="eastAsia"/>
          <w:b/>
          <w:sz w:val="28"/>
          <w:szCs w:val="28"/>
        </w:rPr>
        <w:t>室内消火栓系统</w:t>
      </w:r>
    </w:p>
    <w:p w14:paraId="70708AA8" w14:textId="77777777" w:rsidR="00533F6A" w:rsidRPr="00002C81" w:rsidRDefault="00533F6A" w:rsidP="00533F6A">
      <w:pPr>
        <w:spacing w:line="600" w:lineRule="exact"/>
        <w:ind w:firstLineChars="200" w:firstLine="560"/>
        <w:rPr>
          <w:sz w:val="28"/>
          <w:szCs w:val="28"/>
          <w:lang w:val="zh-CN"/>
        </w:rPr>
      </w:pPr>
      <w:r w:rsidRPr="00002C81">
        <w:rPr>
          <w:rFonts w:hint="eastAsia"/>
          <w:sz w:val="28"/>
          <w:szCs w:val="28"/>
          <w:lang w:val="zh-CN"/>
        </w:rPr>
        <w:t>原有</w:t>
      </w:r>
      <w:r w:rsidRPr="00002C81">
        <w:rPr>
          <w:sz w:val="28"/>
          <w:szCs w:val="28"/>
          <w:lang w:val="zh-CN"/>
        </w:rPr>
        <w:t>室内消火</w:t>
      </w:r>
      <w:r w:rsidRPr="00002C81">
        <w:rPr>
          <w:rFonts w:hint="eastAsia"/>
          <w:sz w:val="28"/>
          <w:szCs w:val="28"/>
          <w:lang w:val="zh-CN"/>
        </w:rPr>
        <w:t>栓</w:t>
      </w:r>
      <w:r w:rsidRPr="00002C81">
        <w:rPr>
          <w:sz w:val="28"/>
          <w:szCs w:val="28"/>
          <w:lang w:val="zh-CN"/>
        </w:rPr>
        <w:t>的布置数量</w:t>
      </w:r>
      <w:r w:rsidRPr="00002C81">
        <w:rPr>
          <w:rFonts w:hint="eastAsia"/>
          <w:sz w:val="28"/>
          <w:szCs w:val="28"/>
          <w:lang w:val="zh-CN"/>
        </w:rPr>
        <w:t>和间距</w:t>
      </w:r>
      <w:r w:rsidRPr="00002C81">
        <w:rPr>
          <w:sz w:val="28"/>
          <w:szCs w:val="28"/>
          <w:lang w:val="zh-CN"/>
        </w:rPr>
        <w:t>不</w:t>
      </w:r>
      <w:r w:rsidRPr="00002C81">
        <w:rPr>
          <w:rFonts w:hint="eastAsia"/>
          <w:sz w:val="28"/>
          <w:szCs w:val="28"/>
          <w:lang w:val="zh-CN"/>
        </w:rPr>
        <w:t>能</w:t>
      </w:r>
      <w:r w:rsidRPr="00002C81">
        <w:rPr>
          <w:sz w:val="28"/>
          <w:szCs w:val="28"/>
          <w:lang w:val="zh-CN"/>
        </w:rPr>
        <w:t>满足本次改造项目</w:t>
      </w:r>
      <w:r w:rsidRPr="00002C81">
        <w:rPr>
          <w:rFonts w:hint="eastAsia"/>
          <w:sz w:val="28"/>
          <w:szCs w:val="28"/>
        </w:rPr>
        <w:t>车间局部</w:t>
      </w:r>
      <w:r w:rsidRPr="00002C81">
        <w:rPr>
          <w:sz w:val="28"/>
          <w:szCs w:val="28"/>
          <w:lang w:val="zh-CN"/>
        </w:rPr>
        <w:t>二层</w:t>
      </w:r>
      <w:r w:rsidRPr="00002C81">
        <w:rPr>
          <w:rFonts w:hint="eastAsia"/>
          <w:sz w:val="28"/>
          <w:szCs w:val="28"/>
          <w:lang w:val="zh-CN"/>
        </w:rPr>
        <w:t>、</w:t>
      </w:r>
      <w:r w:rsidRPr="00002C81">
        <w:rPr>
          <w:rFonts w:hint="eastAsia"/>
          <w:sz w:val="28"/>
          <w:szCs w:val="28"/>
        </w:rPr>
        <w:t>三层</w:t>
      </w:r>
      <w:r w:rsidRPr="00002C81">
        <w:rPr>
          <w:sz w:val="28"/>
          <w:szCs w:val="28"/>
          <w:lang w:val="zh-CN"/>
        </w:rPr>
        <w:t>的室内消防需求。</w:t>
      </w:r>
      <w:r w:rsidRPr="00002C81">
        <w:rPr>
          <w:rFonts w:hint="eastAsia"/>
          <w:sz w:val="28"/>
          <w:szCs w:val="28"/>
          <w:lang w:val="zh-CN"/>
        </w:rPr>
        <w:t>故根据室内消火栓</w:t>
      </w:r>
      <w:r w:rsidRPr="00002C81">
        <w:rPr>
          <w:sz w:val="28"/>
          <w:szCs w:val="28"/>
          <w:lang w:val="zh-CN"/>
        </w:rPr>
        <w:t>布置应满足同一平面有</w:t>
      </w:r>
      <w:r w:rsidRPr="00002C81">
        <w:rPr>
          <w:rFonts w:hint="eastAsia"/>
          <w:sz w:val="28"/>
          <w:szCs w:val="28"/>
          <w:lang w:val="zh-CN"/>
        </w:rPr>
        <w:t>2</w:t>
      </w:r>
      <w:r w:rsidRPr="00002C81">
        <w:rPr>
          <w:rFonts w:hint="eastAsia"/>
          <w:sz w:val="28"/>
          <w:szCs w:val="28"/>
          <w:lang w:val="zh-CN"/>
        </w:rPr>
        <w:t>支</w:t>
      </w:r>
      <w:r w:rsidRPr="00002C81">
        <w:rPr>
          <w:sz w:val="28"/>
          <w:szCs w:val="28"/>
          <w:lang w:val="zh-CN"/>
        </w:rPr>
        <w:t>消防</w:t>
      </w:r>
      <w:r w:rsidRPr="00002C81">
        <w:rPr>
          <w:rFonts w:hint="eastAsia"/>
          <w:sz w:val="28"/>
          <w:szCs w:val="28"/>
          <w:lang w:val="zh-CN"/>
        </w:rPr>
        <w:t>水枪</w:t>
      </w:r>
      <w:r w:rsidRPr="00002C81">
        <w:rPr>
          <w:sz w:val="28"/>
          <w:szCs w:val="28"/>
          <w:lang w:val="zh-CN"/>
        </w:rPr>
        <w:t>的</w:t>
      </w:r>
      <w:r w:rsidRPr="00002C81">
        <w:rPr>
          <w:rFonts w:hint="eastAsia"/>
          <w:sz w:val="28"/>
          <w:szCs w:val="28"/>
          <w:lang w:val="zh-CN"/>
        </w:rPr>
        <w:t>2</w:t>
      </w:r>
      <w:r w:rsidRPr="00002C81">
        <w:rPr>
          <w:rFonts w:hint="eastAsia"/>
          <w:sz w:val="28"/>
          <w:szCs w:val="28"/>
          <w:lang w:val="zh-CN"/>
        </w:rPr>
        <w:t>股</w:t>
      </w:r>
      <w:r w:rsidRPr="00002C81">
        <w:rPr>
          <w:sz w:val="28"/>
          <w:szCs w:val="28"/>
          <w:lang w:val="zh-CN"/>
        </w:rPr>
        <w:t>充实水柱同时到达任何部位的原则，重新布置</w:t>
      </w:r>
      <w:r w:rsidRPr="00002C81">
        <w:rPr>
          <w:rFonts w:hint="eastAsia"/>
          <w:sz w:val="28"/>
          <w:szCs w:val="28"/>
        </w:rPr>
        <w:t>车间局部</w:t>
      </w:r>
      <w:r w:rsidRPr="00002C81">
        <w:rPr>
          <w:rFonts w:hint="eastAsia"/>
          <w:sz w:val="28"/>
          <w:szCs w:val="28"/>
          <w:lang w:val="zh-CN"/>
        </w:rPr>
        <w:t>二层、</w:t>
      </w:r>
      <w:r w:rsidRPr="00002C81">
        <w:rPr>
          <w:rFonts w:hint="eastAsia"/>
          <w:sz w:val="28"/>
          <w:szCs w:val="28"/>
        </w:rPr>
        <w:t>三层</w:t>
      </w:r>
      <w:r w:rsidRPr="00002C81">
        <w:rPr>
          <w:sz w:val="28"/>
          <w:szCs w:val="28"/>
          <w:lang w:val="zh-CN"/>
        </w:rPr>
        <w:t>的室内</w:t>
      </w:r>
      <w:r w:rsidRPr="00002C81">
        <w:rPr>
          <w:rFonts w:hint="eastAsia"/>
          <w:sz w:val="28"/>
          <w:szCs w:val="28"/>
          <w:lang w:val="zh-CN"/>
        </w:rPr>
        <w:t>消火栓。</w:t>
      </w:r>
    </w:p>
    <w:p w14:paraId="75A450C4" w14:textId="77777777" w:rsidR="00533F6A" w:rsidRPr="00002C81"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002C81">
        <w:rPr>
          <w:rFonts w:hint="eastAsia"/>
          <w:b/>
          <w:sz w:val="28"/>
          <w:szCs w:val="28"/>
        </w:rPr>
        <w:t>灭火器配置</w:t>
      </w:r>
    </w:p>
    <w:p w14:paraId="3BBB6EE2" w14:textId="77777777" w:rsidR="00533F6A" w:rsidRPr="00002C81" w:rsidRDefault="00533F6A" w:rsidP="00533F6A">
      <w:pPr>
        <w:spacing w:line="600" w:lineRule="exact"/>
        <w:ind w:firstLineChars="200" w:firstLine="560"/>
        <w:rPr>
          <w:kern w:val="0"/>
          <w:sz w:val="28"/>
          <w:szCs w:val="28"/>
          <w:lang w:val="zh-CN"/>
        </w:rPr>
      </w:pPr>
      <w:r w:rsidRPr="00002C81">
        <w:rPr>
          <w:rFonts w:hint="eastAsia"/>
          <w:kern w:val="0"/>
          <w:sz w:val="28"/>
        </w:rPr>
        <w:t>电气</w:t>
      </w:r>
      <w:r w:rsidRPr="00002C81">
        <w:rPr>
          <w:kern w:val="0"/>
          <w:sz w:val="28"/>
        </w:rPr>
        <w:t>用房</w:t>
      </w:r>
      <w:r w:rsidRPr="00002C81">
        <w:rPr>
          <w:rFonts w:hint="eastAsia"/>
          <w:kern w:val="0"/>
          <w:sz w:val="28"/>
        </w:rPr>
        <w:t>按</w:t>
      </w:r>
      <w:r w:rsidRPr="00002C81">
        <w:rPr>
          <w:rFonts w:hint="eastAsia"/>
          <w:kern w:val="0"/>
          <w:sz w:val="28"/>
          <w:szCs w:val="28"/>
          <w:lang w:val="zh-CN"/>
        </w:rPr>
        <w:t>中危险级</w:t>
      </w:r>
      <w:r w:rsidRPr="00002C81">
        <w:rPr>
          <w:rFonts w:hint="eastAsia"/>
          <w:kern w:val="0"/>
          <w:sz w:val="28"/>
          <w:szCs w:val="28"/>
          <w:lang w:val="zh-CN"/>
        </w:rPr>
        <w:t>E</w:t>
      </w:r>
      <w:r w:rsidRPr="00002C81">
        <w:rPr>
          <w:rFonts w:hint="eastAsia"/>
          <w:kern w:val="0"/>
          <w:sz w:val="28"/>
          <w:szCs w:val="28"/>
          <w:lang w:val="zh-CN"/>
        </w:rPr>
        <w:t>类火灾配置手提式磷酸铵盐干粉灭火器</w:t>
      </w:r>
      <w:r w:rsidRPr="00002C81">
        <w:rPr>
          <w:rFonts w:hint="eastAsia"/>
          <w:kern w:val="0"/>
          <w:sz w:val="28"/>
          <w:szCs w:val="28"/>
          <w:lang w:val="zh-CN"/>
        </w:rPr>
        <w:t>MF/ABC4</w:t>
      </w:r>
      <w:r w:rsidRPr="00002C81">
        <w:rPr>
          <w:rFonts w:hint="eastAsia"/>
          <w:kern w:val="0"/>
          <w:sz w:val="28"/>
          <w:szCs w:val="28"/>
          <w:lang w:val="zh-CN"/>
        </w:rPr>
        <w:t>（</w:t>
      </w:r>
      <w:r w:rsidRPr="00002C81">
        <w:rPr>
          <w:rFonts w:hint="eastAsia"/>
          <w:sz w:val="28"/>
          <w:szCs w:val="28"/>
        </w:rPr>
        <w:t>最大保护距离</w:t>
      </w:r>
      <w:r w:rsidRPr="00002C81">
        <w:rPr>
          <w:sz w:val="28"/>
          <w:szCs w:val="28"/>
        </w:rPr>
        <w:t>12</w:t>
      </w:r>
      <w:r w:rsidRPr="00002C81">
        <w:rPr>
          <w:rFonts w:hint="eastAsia"/>
          <w:sz w:val="28"/>
          <w:szCs w:val="28"/>
        </w:rPr>
        <w:t>米</w:t>
      </w:r>
      <w:r w:rsidRPr="00002C81">
        <w:rPr>
          <w:rFonts w:hint="eastAsia"/>
          <w:kern w:val="0"/>
          <w:sz w:val="28"/>
          <w:szCs w:val="28"/>
          <w:lang w:val="zh-CN"/>
        </w:rPr>
        <w:t>）和推车式磷酸铵盐干粉灭火器</w:t>
      </w:r>
      <w:r w:rsidRPr="00002C81">
        <w:rPr>
          <w:rFonts w:hint="eastAsia"/>
          <w:kern w:val="0"/>
          <w:sz w:val="28"/>
          <w:szCs w:val="28"/>
          <w:lang w:val="zh-CN"/>
        </w:rPr>
        <w:t>MFT/ABC20</w:t>
      </w:r>
      <w:r w:rsidRPr="00002C81">
        <w:rPr>
          <w:rFonts w:hint="eastAsia"/>
          <w:kern w:val="0"/>
          <w:sz w:val="28"/>
          <w:szCs w:val="28"/>
          <w:lang w:val="zh-CN"/>
        </w:rPr>
        <w:t>。</w:t>
      </w:r>
    </w:p>
    <w:p w14:paraId="20999B5C" w14:textId="77777777" w:rsidR="00533F6A" w:rsidRPr="00002C81" w:rsidRDefault="00533F6A" w:rsidP="00533F6A">
      <w:pPr>
        <w:spacing w:line="600" w:lineRule="exact"/>
        <w:ind w:firstLineChars="200" w:firstLine="560"/>
        <w:rPr>
          <w:sz w:val="28"/>
        </w:rPr>
      </w:pPr>
      <w:r w:rsidRPr="00002C81">
        <w:rPr>
          <w:rFonts w:hint="eastAsia"/>
          <w:sz w:val="28"/>
        </w:rPr>
        <w:t>使用腐蚀性化学品的实验室，按中危险级</w:t>
      </w:r>
      <w:r w:rsidRPr="00002C81">
        <w:rPr>
          <w:rFonts w:hint="eastAsia"/>
          <w:sz w:val="28"/>
        </w:rPr>
        <w:t>B</w:t>
      </w:r>
      <w:r w:rsidRPr="00002C81">
        <w:rPr>
          <w:rFonts w:hint="eastAsia"/>
          <w:sz w:val="28"/>
        </w:rPr>
        <w:t>类火灾设置二氧化碳灭火器</w:t>
      </w:r>
      <w:r w:rsidRPr="00002C81">
        <w:rPr>
          <w:rFonts w:hint="eastAsia"/>
          <w:sz w:val="28"/>
        </w:rPr>
        <w:t>MT7</w:t>
      </w:r>
      <w:r w:rsidRPr="00002C81">
        <w:rPr>
          <w:rFonts w:hint="eastAsia"/>
          <w:sz w:val="28"/>
        </w:rPr>
        <w:t>（最大保护距离</w:t>
      </w:r>
      <w:r w:rsidRPr="00002C81">
        <w:rPr>
          <w:rFonts w:hint="eastAsia"/>
          <w:sz w:val="28"/>
        </w:rPr>
        <w:t>12</w:t>
      </w:r>
      <w:r w:rsidRPr="00002C81">
        <w:rPr>
          <w:rFonts w:hint="eastAsia"/>
          <w:sz w:val="28"/>
        </w:rPr>
        <w:t>米）。</w:t>
      </w:r>
    </w:p>
    <w:p w14:paraId="3FE9E84C" w14:textId="77777777" w:rsidR="00533F6A" w:rsidRPr="00002C81" w:rsidRDefault="00533F6A" w:rsidP="00533F6A">
      <w:pPr>
        <w:spacing w:line="600" w:lineRule="exact"/>
        <w:ind w:firstLineChars="200" w:firstLine="560"/>
        <w:rPr>
          <w:sz w:val="28"/>
          <w:szCs w:val="28"/>
        </w:rPr>
      </w:pPr>
      <w:r w:rsidRPr="00002C81">
        <w:rPr>
          <w:rFonts w:hint="eastAsia"/>
          <w:sz w:val="28"/>
          <w:szCs w:val="28"/>
        </w:rPr>
        <w:t>其他部位按</w:t>
      </w:r>
      <w:r w:rsidRPr="00002C81">
        <w:rPr>
          <w:rFonts w:hint="eastAsia"/>
          <w:kern w:val="0"/>
          <w:sz w:val="28"/>
          <w:szCs w:val="28"/>
          <w:lang w:val="zh-CN"/>
        </w:rPr>
        <w:t>中危险级</w:t>
      </w:r>
      <w:r w:rsidRPr="00002C81">
        <w:rPr>
          <w:rFonts w:hint="eastAsia"/>
          <w:kern w:val="0"/>
          <w:sz w:val="28"/>
          <w:szCs w:val="28"/>
          <w:lang w:val="zh-CN"/>
        </w:rPr>
        <w:t>A</w:t>
      </w:r>
      <w:r w:rsidRPr="00002C81">
        <w:rPr>
          <w:rFonts w:hint="eastAsia"/>
          <w:kern w:val="0"/>
          <w:sz w:val="28"/>
          <w:szCs w:val="28"/>
          <w:lang w:val="zh-CN"/>
        </w:rPr>
        <w:t>类火灾配置手提式磷酸铵盐干粉灭火器</w:t>
      </w:r>
      <w:r w:rsidRPr="00002C81">
        <w:rPr>
          <w:rFonts w:hint="eastAsia"/>
          <w:sz w:val="28"/>
          <w:szCs w:val="28"/>
        </w:rPr>
        <w:t>（</w:t>
      </w:r>
      <w:r w:rsidRPr="00002C81">
        <w:rPr>
          <w:sz w:val="28"/>
          <w:szCs w:val="28"/>
        </w:rPr>
        <w:t>MF</w:t>
      </w:r>
      <w:r w:rsidRPr="00002C81">
        <w:rPr>
          <w:rFonts w:hint="eastAsia"/>
          <w:sz w:val="28"/>
          <w:szCs w:val="28"/>
        </w:rPr>
        <w:t>／</w:t>
      </w:r>
      <w:r w:rsidRPr="00002C81">
        <w:rPr>
          <w:sz w:val="28"/>
          <w:szCs w:val="28"/>
        </w:rPr>
        <w:t>ABC4</w:t>
      </w:r>
      <w:r w:rsidRPr="00002C81">
        <w:rPr>
          <w:rFonts w:hint="eastAsia"/>
          <w:sz w:val="28"/>
          <w:szCs w:val="28"/>
        </w:rPr>
        <w:t>），最大保护距离</w:t>
      </w:r>
      <w:r w:rsidRPr="00002C81">
        <w:rPr>
          <w:sz w:val="28"/>
          <w:szCs w:val="28"/>
        </w:rPr>
        <w:t>20</w:t>
      </w:r>
      <w:r w:rsidRPr="00002C81">
        <w:rPr>
          <w:rFonts w:hint="eastAsia"/>
          <w:sz w:val="28"/>
          <w:szCs w:val="28"/>
        </w:rPr>
        <w:t>米。灭火器设置于组合式消防柜或专用灭火器箱内。超出灭火器最大保护距离的部位，现场增设灭火器。</w:t>
      </w:r>
    </w:p>
    <w:p w14:paraId="0B817737" w14:textId="77777777" w:rsidR="00533F6A" w:rsidRPr="00002C81"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002C81">
        <w:rPr>
          <w:rFonts w:hint="eastAsia"/>
          <w:b/>
          <w:sz w:val="28"/>
          <w:szCs w:val="28"/>
        </w:rPr>
        <w:t>消防水泵控制</w:t>
      </w:r>
    </w:p>
    <w:p w14:paraId="00C73706" w14:textId="77777777" w:rsidR="00533F6A" w:rsidRPr="00002C81" w:rsidRDefault="00533F6A" w:rsidP="00533F6A">
      <w:pPr>
        <w:spacing w:line="600" w:lineRule="exact"/>
        <w:ind w:firstLineChars="200" w:firstLine="560"/>
        <w:rPr>
          <w:sz w:val="28"/>
          <w:szCs w:val="28"/>
          <w:lang w:val="zh-CN"/>
        </w:rPr>
      </w:pPr>
      <w:r w:rsidRPr="00002C81">
        <w:rPr>
          <w:rFonts w:hint="eastAsia"/>
          <w:kern w:val="0"/>
          <w:sz w:val="28"/>
          <w:szCs w:val="28"/>
          <w:lang w:val="zh-CN"/>
        </w:rPr>
        <w:t>消防水泵控制柜在平时应使消防水泵处于自动启泵状态。消防水泵不应设置自动停泵的控制功能，</w:t>
      </w:r>
      <w:proofErr w:type="gramStart"/>
      <w:r w:rsidRPr="00002C81">
        <w:rPr>
          <w:rFonts w:hint="eastAsia"/>
          <w:kern w:val="0"/>
          <w:sz w:val="28"/>
          <w:szCs w:val="28"/>
          <w:lang w:val="zh-CN"/>
        </w:rPr>
        <w:t>停泵应由</w:t>
      </w:r>
      <w:proofErr w:type="gramEnd"/>
      <w:r w:rsidRPr="00002C81">
        <w:rPr>
          <w:rFonts w:hint="eastAsia"/>
          <w:kern w:val="0"/>
          <w:sz w:val="28"/>
          <w:szCs w:val="28"/>
          <w:lang w:val="zh-CN"/>
        </w:rPr>
        <w:t>具有管理权限的工作人员根据火灾扑救情况确定。消防水泵由消防水泵</w:t>
      </w:r>
      <w:proofErr w:type="gramStart"/>
      <w:r w:rsidRPr="00002C81">
        <w:rPr>
          <w:rFonts w:hint="eastAsia"/>
          <w:kern w:val="0"/>
          <w:sz w:val="28"/>
          <w:szCs w:val="28"/>
          <w:lang w:val="zh-CN"/>
        </w:rPr>
        <w:t>出水干</w:t>
      </w:r>
      <w:proofErr w:type="gramEnd"/>
      <w:r w:rsidRPr="00002C81">
        <w:rPr>
          <w:rFonts w:hint="eastAsia"/>
          <w:kern w:val="0"/>
          <w:sz w:val="28"/>
          <w:szCs w:val="28"/>
          <w:lang w:val="zh-CN"/>
        </w:rPr>
        <w:t>管上设置的压力开关、</w:t>
      </w:r>
      <w:proofErr w:type="gramStart"/>
      <w:r w:rsidRPr="00002C81">
        <w:rPr>
          <w:rFonts w:hint="eastAsia"/>
          <w:kern w:val="0"/>
          <w:sz w:val="28"/>
          <w:szCs w:val="28"/>
          <w:lang w:val="zh-CN"/>
        </w:rPr>
        <w:t>高位消防</w:t>
      </w:r>
      <w:proofErr w:type="gramEnd"/>
      <w:r w:rsidRPr="00002C81">
        <w:rPr>
          <w:rFonts w:hint="eastAsia"/>
          <w:kern w:val="0"/>
          <w:sz w:val="28"/>
          <w:szCs w:val="28"/>
          <w:lang w:val="zh-CN"/>
        </w:rPr>
        <w:t>水箱出水管上的流量开关和</w:t>
      </w:r>
      <w:r w:rsidRPr="00002C81">
        <w:rPr>
          <w:kern w:val="0"/>
          <w:sz w:val="28"/>
          <w:szCs w:val="28"/>
          <w:lang w:val="zh-CN"/>
        </w:rPr>
        <w:t>报警阀处的压力开关</w:t>
      </w:r>
      <w:r w:rsidRPr="00002C81">
        <w:rPr>
          <w:rFonts w:hint="eastAsia"/>
          <w:kern w:val="0"/>
          <w:sz w:val="28"/>
          <w:szCs w:val="28"/>
          <w:lang w:val="zh-CN"/>
        </w:rPr>
        <w:t>直接自动启动。消防水泵应能</w:t>
      </w:r>
      <w:proofErr w:type="gramStart"/>
      <w:r w:rsidRPr="00002C81">
        <w:rPr>
          <w:rFonts w:hint="eastAsia"/>
          <w:kern w:val="0"/>
          <w:sz w:val="28"/>
          <w:szCs w:val="28"/>
          <w:lang w:val="zh-CN"/>
        </w:rPr>
        <w:t>手动启</w:t>
      </w:r>
      <w:proofErr w:type="gramEnd"/>
      <w:r w:rsidRPr="00002C81">
        <w:rPr>
          <w:rFonts w:hint="eastAsia"/>
          <w:kern w:val="0"/>
          <w:sz w:val="28"/>
          <w:szCs w:val="28"/>
          <w:lang w:val="zh-CN"/>
        </w:rPr>
        <w:t>停和自动启动。</w:t>
      </w:r>
    </w:p>
    <w:p w14:paraId="7596A3F0" w14:textId="77777777" w:rsidR="00533F6A" w:rsidRPr="00002C81" w:rsidRDefault="00533F6A" w:rsidP="00533F6A">
      <w:pPr>
        <w:numPr>
          <w:ilvl w:val="3"/>
          <w:numId w:val="1"/>
        </w:numPr>
        <w:tabs>
          <w:tab w:val="left" w:pos="709"/>
          <w:tab w:val="left" w:pos="851"/>
        </w:tabs>
        <w:spacing w:line="600" w:lineRule="exact"/>
        <w:ind w:left="1138" w:hangingChars="405" w:hanging="1138"/>
        <w:outlineLvl w:val="3"/>
        <w:rPr>
          <w:b/>
          <w:sz w:val="28"/>
          <w:szCs w:val="28"/>
        </w:rPr>
      </w:pPr>
      <w:r w:rsidRPr="00002C81">
        <w:rPr>
          <w:rFonts w:hint="eastAsia"/>
          <w:b/>
          <w:sz w:val="28"/>
          <w:szCs w:val="28"/>
        </w:rPr>
        <w:t>消防排水</w:t>
      </w:r>
    </w:p>
    <w:p w14:paraId="2F1C2853" w14:textId="77777777" w:rsidR="00533F6A" w:rsidRPr="00002C81" w:rsidRDefault="00533F6A" w:rsidP="00533F6A">
      <w:pPr>
        <w:spacing w:line="600" w:lineRule="exact"/>
        <w:ind w:firstLineChars="200" w:firstLine="560"/>
        <w:rPr>
          <w:kern w:val="0"/>
          <w:sz w:val="28"/>
          <w:szCs w:val="28"/>
        </w:rPr>
      </w:pPr>
      <w:r w:rsidRPr="00002C81">
        <w:rPr>
          <w:rFonts w:hint="eastAsia"/>
          <w:sz w:val="28"/>
        </w:rPr>
        <w:t>地上</w:t>
      </w:r>
      <w:proofErr w:type="gramStart"/>
      <w:r w:rsidRPr="00002C81">
        <w:rPr>
          <w:rFonts w:hint="eastAsia"/>
          <w:sz w:val="28"/>
        </w:rPr>
        <w:t>部分</w:t>
      </w:r>
      <w:r w:rsidRPr="00002C81">
        <w:rPr>
          <w:rFonts w:hint="eastAsia"/>
          <w:sz w:val="28"/>
          <w:szCs w:val="28"/>
        </w:rPr>
        <w:t>消防</w:t>
      </w:r>
      <w:proofErr w:type="gramEnd"/>
      <w:r w:rsidRPr="00002C81">
        <w:rPr>
          <w:rFonts w:hint="eastAsia"/>
          <w:sz w:val="28"/>
          <w:szCs w:val="28"/>
        </w:rPr>
        <w:t>排水</w:t>
      </w:r>
      <w:r w:rsidRPr="00002C81">
        <w:rPr>
          <w:rFonts w:hint="eastAsia"/>
          <w:sz w:val="28"/>
        </w:rPr>
        <w:t>直接重力流排至室外。</w:t>
      </w:r>
    </w:p>
    <w:p w14:paraId="1820FBCF"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38" w:name="_Toc92530055"/>
      <w:bookmarkEnd w:id="37"/>
      <w:r w:rsidRPr="00632399">
        <w:rPr>
          <w:rFonts w:hint="eastAsia"/>
          <w:b/>
          <w:sz w:val="28"/>
          <w:szCs w:val="28"/>
        </w:rPr>
        <w:lastRenderedPageBreak/>
        <w:t>供暖通风和空气调节</w:t>
      </w:r>
      <w:bookmarkEnd w:id="38"/>
    </w:p>
    <w:p w14:paraId="57DB61B0"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533F6A">
        <w:rPr>
          <w:rFonts w:hint="eastAsia"/>
          <w:b/>
          <w:sz w:val="28"/>
          <w:szCs w:val="28"/>
        </w:rPr>
        <w:t>采暖设计</w:t>
      </w:r>
    </w:p>
    <w:p w14:paraId="163F91C1" w14:textId="77777777" w:rsidR="00533F6A" w:rsidRPr="004F38F2" w:rsidRDefault="00533F6A" w:rsidP="00533F6A">
      <w:pPr>
        <w:spacing w:line="600" w:lineRule="exact"/>
        <w:ind w:firstLineChars="200" w:firstLine="560"/>
        <w:rPr>
          <w:sz w:val="28"/>
        </w:rPr>
      </w:pPr>
      <w:r w:rsidRPr="004F38F2">
        <w:rPr>
          <w:rFonts w:hint="eastAsia"/>
          <w:sz w:val="28"/>
        </w:rPr>
        <w:t>本工程位于河北省邯郸市，采用邯郸市室外气象参数。地处寒冷地区，因而冬季需设置采暖系统，经校核原有散热器</w:t>
      </w:r>
      <w:r w:rsidRPr="004F38F2">
        <w:rPr>
          <w:rFonts w:hint="eastAsia"/>
          <w:sz w:val="28"/>
        </w:rPr>
        <w:t>+</w:t>
      </w:r>
      <w:r w:rsidRPr="004F38F2">
        <w:rPr>
          <w:rFonts w:hint="eastAsia"/>
          <w:sz w:val="28"/>
        </w:rPr>
        <w:t>暖风机采暖系统能满足本次的改造需求。</w:t>
      </w:r>
    </w:p>
    <w:p w14:paraId="1FC75369"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533F6A">
        <w:rPr>
          <w:rFonts w:hint="eastAsia"/>
          <w:b/>
          <w:sz w:val="28"/>
          <w:szCs w:val="28"/>
        </w:rPr>
        <w:t>通风设计</w:t>
      </w:r>
    </w:p>
    <w:p w14:paraId="3CD7A2C2" w14:textId="77777777" w:rsidR="00533F6A" w:rsidRPr="004F38F2" w:rsidRDefault="00533F6A" w:rsidP="00533F6A">
      <w:pPr>
        <w:spacing w:line="600" w:lineRule="exact"/>
        <w:ind w:firstLineChars="200" w:firstLine="560"/>
        <w:rPr>
          <w:sz w:val="28"/>
        </w:rPr>
      </w:pPr>
      <w:r w:rsidRPr="004F38F2">
        <w:rPr>
          <w:rFonts w:hint="eastAsia"/>
          <w:sz w:val="28"/>
        </w:rPr>
        <w:t>1</w:t>
      </w:r>
      <w:r w:rsidRPr="004F38F2">
        <w:rPr>
          <w:rFonts w:hint="eastAsia"/>
          <w:sz w:val="28"/>
        </w:rPr>
        <w:t>、卫生间</w:t>
      </w:r>
    </w:p>
    <w:p w14:paraId="378BCE7C" w14:textId="77777777" w:rsidR="00533F6A" w:rsidRPr="004F38F2" w:rsidRDefault="00533F6A" w:rsidP="00533F6A">
      <w:pPr>
        <w:spacing w:line="600" w:lineRule="exact"/>
        <w:ind w:firstLineChars="200" w:firstLine="560"/>
        <w:rPr>
          <w:sz w:val="28"/>
        </w:rPr>
      </w:pPr>
      <w:r w:rsidRPr="004F38F2">
        <w:rPr>
          <w:rFonts w:hint="eastAsia"/>
          <w:sz w:val="28"/>
        </w:rPr>
        <w:t>卫生间内设置机械排风机，通风量按</w:t>
      </w:r>
      <w:r w:rsidRPr="004F38F2">
        <w:rPr>
          <w:rFonts w:hint="eastAsia"/>
          <w:sz w:val="28"/>
        </w:rPr>
        <w:t>10</w:t>
      </w:r>
      <w:r w:rsidRPr="004F38F2">
        <w:rPr>
          <w:rFonts w:hint="eastAsia"/>
          <w:sz w:val="28"/>
        </w:rPr>
        <w:t>次</w:t>
      </w:r>
      <w:r w:rsidRPr="004F38F2">
        <w:rPr>
          <w:rFonts w:hint="eastAsia"/>
          <w:sz w:val="28"/>
        </w:rPr>
        <w:t>/h</w:t>
      </w:r>
      <w:r w:rsidRPr="004F38F2">
        <w:rPr>
          <w:rFonts w:hint="eastAsia"/>
          <w:sz w:val="28"/>
        </w:rPr>
        <w:t>，采用自然补风。</w:t>
      </w:r>
    </w:p>
    <w:p w14:paraId="097D3501" w14:textId="77777777" w:rsidR="00533F6A" w:rsidRPr="004F38F2" w:rsidRDefault="00533F6A" w:rsidP="00533F6A">
      <w:pPr>
        <w:spacing w:line="600" w:lineRule="exact"/>
        <w:ind w:firstLineChars="200" w:firstLine="560"/>
        <w:rPr>
          <w:sz w:val="28"/>
        </w:rPr>
      </w:pPr>
      <w:r w:rsidRPr="004F38F2">
        <w:rPr>
          <w:rFonts w:hint="eastAsia"/>
          <w:sz w:val="28"/>
        </w:rPr>
        <w:t>2</w:t>
      </w:r>
      <w:r w:rsidRPr="004F38F2">
        <w:rPr>
          <w:rFonts w:hint="eastAsia"/>
          <w:sz w:val="28"/>
        </w:rPr>
        <w:t>、化学试验室</w:t>
      </w:r>
    </w:p>
    <w:p w14:paraId="2367258E" w14:textId="77777777" w:rsidR="00533F6A" w:rsidRPr="004F38F2" w:rsidRDefault="00533F6A" w:rsidP="00533F6A">
      <w:pPr>
        <w:spacing w:line="600" w:lineRule="exact"/>
        <w:ind w:firstLineChars="200" w:firstLine="560"/>
        <w:rPr>
          <w:sz w:val="28"/>
        </w:rPr>
      </w:pPr>
      <w:r w:rsidRPr="004F38F2">
        <w:rPr>
          <w:rFonts w:hint="eastAsia"/>
          <w:sz w:val="28"/>
        </w:rPr>
        <w:t>化学试验室内设置机械排风机，通风量按</w:t>
      </w:r>
      <w:r w:rsidRPr="004F38F2">
        <w:rPr>
          <w:rFonts w:hint="eastAsia"/>
          <w:sz w:val="28"/>
        </w:rPr>
        <w:t>12</w:t>
      </w:r>
      <w:r w:rsidRPr="004F38F2">
        <w:rPr>
          <w:rFonts w:hint="eastAsia"/>
          <w:sz w:val="28"/>
        </w:rPr>
        <w:t>次</w:t>
      </w:r>
      <w:r w:rsidRPr="004F38F2">
        <w:rPr>
          <w:rFonts w:hint="eastAsia"/>
          <w:sz w:val="28"/>
        </w:rPr>
        <w:t>/h</w:t>
      </w:r>
      <w:r w:rsidRPr="004F38F2">
        <w:rPr>
          <w:rFonts w:hint="eastAsia"/>
          <w:sz w:val="28"/>
        </w:rPr>
        <w:t>，采用自然补风，风管机采用耐腐蚀风机，排放污染物浓度需满足《大气污染物综合排放标准》</w:t>
      </w:r>
      <w:r w:rsidRPr="004F38F2">
        <w:rPr>
          <w:rFonts w:hint="eastAsia"/>
          <w:sz w:val="28"/>
        </w:rPr>
        <w:t>GB16297</w:t>
      </w:r>
      <w:r w:rsidRPr="004F38F2">
        <w:rPr>
          <w:rFonts w:hint="eastAsia"/>
          <w:sz w:val="28"/>
        </w:rPr>
        <w:t>的规定，若不满足需设置实验室废气排放净化装置。</w:t>
      </w:r>
    </w:p>
    <w:p w14:paraId="47188949" w14:textId="77777777" w:rsidR="00533F6A" w:rsidRPr="004F38F2" w:rsidRDefault="00533F6A" w:rsidP="00533F6A">
      <w:pPr>
        <w:spacing w:line="600" w:lineRule="exact"/>
        <w:ind w:firstLineChars="200" w:firstLine="560"/>
        <w:rPr>
          <w:sz w:val="28"/>
        </w:rPr>
      </w:pPr>
      <w:r w:rsidRPr="004F38F2">
        <w:rPr>
          <w:rFonts w:hint="eastAsia"/>
          <w:sz w:val="28"/>
        </w:rPr>
        <w:t>3</w:t>
      </w:r>
      <w:r w:rsidRPr="004F38F2">
        <w:rPr>
          <w:rFonts w:hint="eastAsia"/>
          <w:sz w:val="28"/>
        </w:rPr>
        <w:t>、循环冷却装置</w:t>
      </w:r>
    </w:p>
    <w:p w14:paraId="1357810D" w14:textId="77777777" w:rsidR="00533F6A" w:rsidRPr="004F38F2" w:rsidRDefault="00533F6A" w:rsidP="00533F6A">
      <w:pPr>
        <w:spacing w:line="600" w:lineRule="exact"/>
        <w:ind w:firstLineChars="200" w:firstLine="560"/>
        <w:rPr>
          <w:sz w:val="28"/>
        </w:rPr>
      </w:pPr>
      <w:r w:rsidRPr="004F38F2">
        <w:rPr>
          <w:rFonts w:hint="eastAsia"/>
          <w:sz w:val="28"/>
        </w:rPr>
        <w:t>循环冷却装置内设置机械排风机，通风量按</w:t>
      </w:r>
      <w:r w:rsidRPr="004F38F2">
        <w:rPr>
          <w:rFonts w:hint="eastAsia"/>
          <w:sz w:val="28"/>
        </w:rPr>
        <w:t>12</w:t>
      </w:r>
      <w:r w:rsidRPr="004F38F2">
        <w:rPr>
          <w:rFonts w:hint="eastAsia"/>
          <w:sz w:val="28"/>
        </w:rPr>
        <w:t>次</w:t>
      </w:r>
      <w:r w:rsidRPr="004F38F2">
        <w:rPr>
          <w:rFonts w:hint="eastAsia"/>
          <w:sz w:val="28"/>
        </w:rPr>
        <w:t>/h</w:t>
      </w:r>
      <w:r w:rsidRPr="004F38F2">
        <w:rPr>
          <w:rFonts w:hint="eastAsia"/>
          <w:sz w:val="28"/>
        </w:rPr>
        <w:t>，采用自然补风。</w:t>
      </w:r>
    </w:p>
    <w:p w14:paraId="1EFE86CC" w14:textId="77777777" w:rsidR="00533F6A" w:rsidRPr="004F38F2" w:rsidRDefault="00533F6A" w:rsidP="00533F6A">
      <w:pPr>
        <w:spacing w:line="600" w:lineRule="exact"/>
        <w:ind w:firstLineChars="200" w:firstLine="560"/>
        <w:rPr>
          <w:sz w:val="28"/>
        </w:rPr>
      </w:pPr>
      <w:r w:rsidRPr="004F38F2">
        <w:rPr>
          <w:rFonts w:hint="eastAsia"/>
          <w:sz w:val="28"/>
        </w:rPr>
        <w:t>4</w:t>
      </w:r>
      <w:r w:rsidRPr="004F38F2">
        <w:rPr>
          <w:rFonts w:hint="eastAsia"/>
          <w:sz w:val="28"/>
        </w:rPr>
        <w:t>、配电室</w:t>
      </w:r>
    </w:p>
    <w:p w14:paraId="258606FE" w14:textId="77777777" w:rsidR="00533F6A" w:rsidRPr="004F38F2" w:rsidRDefault="00533F6A" w:rsidP="00533F6A">
      <w:pPr>
        <w:spacing w:line="600" w:lineRule="exact"/>
        <w:ind w:firstLineChars="200" w:firstLine="560"/>
        <w:rPr>
          <w:sz w:val="28"/>
        </w:rPr>
      </w:pPr>
      <w:r w:rsidRPr="004F38F2">
        <w:rPr>
          <w:rFonts w:hint="eastAsia"/>
          <w:sz w:val="28"/>
        </w:rPr>
        <w:t>配电室内设置机械排风机，通风量按配电设备的散热量计算，采用自然补风。</w:t>
      </w:r>
    </w:p>
    <w:p w14:paraId="21C711AC" w14:textId="77777777" w:rsidR="00533F6A" w:rsidRPr="004F38F2" w:rsidRDefault="00533F6A" w:rsidP="00533F6A">
      <w:pPr>
        <w:spacing w:line="600" w:lineRule="exact"/>
        <w:ind w:firstLineChars="200" w:firstLine="560"/>
        <w:rPr>
          <w:sz w:val="28"/>
        </w:rPr>
      </w:pPr>
      <w:r w:rsidRPr="004F38F2">
        <w:rPr>
          <w:rFonts w:hint="eastAsia"/>
          <w:sz w:val="28"/>
        </w:rPr>
        <w:t>5</w:t>
      </w:r>
      <w:r w:rsidRPr="004F38F2">
        <w:rPr>
          <w:rFonts w:hint="eastAsia"/>
          <w:sz w:val="28"/>
        </w:rPr>
        <w:t>、厂房侧墙上设有外窗，屋面设有通风窗，满足厂房自然通风的需求。</w:t>
      </w:r>
    </w:p>
    <w:p w14:paraId="6CFDAD54" w14:textId="77777777" w:rsidR="00533F6A" w:rsidRPr="009E5F63" w:rsidRDefault="00533F6A" w:rsidP="00533F6A">
      <w:pPr>
        <w:spacing w:line="600" w:lineRule="exact"/>
        <w:ind w:firstLineChars="200" w:firstLine="560"/>
        <w:rPr>
          <w:sz w:val="28"/>
        </w:rPr>
      </w:pPr>
      <w:r w:rsidRPr="009E5F63">
        <w:rPr>
          <w:rFonts w:hint="eastAsia"/>
          <w:sz w:val="28"/>
        </w:rPr>
        <w:t>6</w:t>
      </w:r>
      <w:r w:rsidRPr="009E5F63">
        <w:rPr>
          <w:rFonts w:hint="eastAsia"/>
          <w:sz w:val="28"/>
        </w:rPr>
        <w:t>、厂房的火灾危险性</w:t>
      </w:r>
      <w:proofErr w:type="gramStart"/>
      <w:r w:rsidRPr="009E5F63">
        <w:rPr>
          <w:rFonts w:hint="eastAsia"/>
          <w:sz w:val="28"/>
        </w:rPr>
        <w:t>能丁类</w:t>
      </w:r>
      <w:proofErr w:type="gramEnd"/>
      <w:r w:rsidRPr="009E5F63">
        <w:rPr>
          <w:rFonts w:hint="eastAsia"/>
          <w:sz w:val="28"/>
        </w:rPr>
        <w:t>，本车间建筑面积</w:t>
      </w:r>
      <w:r w:rsidRPr="009E5F63">
        <w:rPr>
          <w:sz w:val="28"/>
        </w:rPr>
        <w:t>3095.27</w:t>
      </w:r>
      <w:r w:rsidRPr="009E5F63">
        <w:rPr>
          <w:rFonts w:hint="eastAsia"/>
          <w:sz w:val="28"/>
        </w:rPr>
        <w:t>m</w:t>
      </w:r>
      <w:r w:rsidRPr="009E5F63">
        <w:rPr>
          <w:rFonts w:hint="eastAsia"/>
          <w:sz w:val="28"/>
          <w:vertAlign w:val="superscript"/>
        </w:rPr>
        <w:t>2</w:t>
      </w:r>
      <w:r w:rsidRPr="009E5F63">
        <w:rPr>
          <w:rFonts w:hint="eastAsia"/>
          <w:sz w:val="28"/>
        </w:rPr>
        <w:t>，车间可不设置排烟设施。辅房内走道距离小于</w:t>
      </w:r>
      <w:r w:rsidRPr="009E5F63">
        <w:rPr>
          <w:rFonts w:hint="eastAsia"/>
          <w:sz w:val="28"/>
        </w:rPr>
        <w:t>20m</w:t>
      </w:r>
      <w:r w:rsidRPr="009E5F63">
        <w:rPr>
          <w:rFonts w:hint="eastAsia"/>
          <w:sz w:val="28"/>
        </w:rPr>
        <w:t>，内走道可以不设置排</w:t>
      </w:r>
      <w:r w:rsidRPr="009E5F63">
        <w:rPr>
          <w:rFonts w:hint="eastAsia"/>
          <w:sz w:val="28"/>
        </w:rPr>
        <w:lastRenderedPageBreak/>
        <w:t>烟设施。</w:t>
      </w:r>
    </w:p>
    <w:p w14:paraId="5AEF520C"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533F6A">
        <w:rPr>
          <w:rFonts w:hint="eastAsia"/>
          <w:b/>
          <w:sz w:val="28"/>
          <w:szCs w:val="28"/>
        </w:rPr>
        <w:t>工艺</w:t>
      </w:r>
      <w:proofErr w:type="gramStart"/>
      <w:r w:rsidRPr="00533F6A">
        <w:rPr>
          <w:rFonts w:hint="eastAsia"/>
          <w:b/>
          <w:sz w:val="28"/>
          <w:szCs w:val="28"/>
        </w:rPr>
        <w:t>冷冻水设计</w:t>
      </w:r>
      <w:proofErr w:type="gramEnd"/>
    </w:p>
    <w:p w14:paraId="2A2B6ACE" w14:textId="77777777" w:rsidR="00533F6A" w:rsidRPr="004F38F2" w:rsidRDefault="00533F6A" w:rsidP="00533F6A">
      <w:pPr>
        <w:spacing w:line="600" w:lineRule="exact"/>
        <w:ind w:firstLineChars="200" w:firstLine="560"/>
        <w:rPr>
          <w:sz w:val="28"/>
        </w:rPr>
      </w:pPr>
      <w:r w:rsidRPr="004F38F2">
        <w:rPr>
          <w:rFonts w:hint="eastAsia"/>
          <w:sz w:val="28"/>
        </w:rPr>
        <w:t>根据工艺需求</w:t>
      </w:r>
      <w:r w:rsidRPr="004F38F2">
        <w:rPr>
          <w:rFonts w:hint="eastAsia"/>
          <w:sz w:val="28"/>
        </w:rPr>
        <w:t>,</w:t>
      </w:r>
      <w:r w:rsidRPr="004F38F2">
        <w:rPr>
          <w:rFonts w:hint="eastAsia"/>
          <w:sz w:val="28"/>
        </w:rPr>
        <w:t>需设置</w:t>
      </w:r>
      <w:proofErr w:type="gramStart"/>
      <w:r w:rsidRPr="004F38F2">
        <w:rPr>
          <w:rFonts w:hint="eastAsia"/>
          <w:sz w:val="28"/>
        </w:rPr>
        <w:t>冷冻水</w:t>
      </w:r>
      <w:proofErr w:type="gramEnd"/>
      <w:r w:rsidRPr="004F38F2">
        <w:rPr>
          <w:rFonts w:hint="eastAsia"/>
          <w:sz w:val="28"/>
        </w:rPr>
        <w:t>系统</w:t>
      </w:r>
      <w:r w:rsidRPr="004F38F2">
        <w:rPr>
          <w:rFonts w:hint="eastAsia"/>
          <w:sz w:val="28"/>
        </w:rPr>
        <w:t>,</w:t>
      </w:r>
      <w:proofErr w:type="gramStart"/>
      <w:r w:rsidRPr="004F38F2">
        <w:rPr>
          <w:rFonts w:hint="eastAsia"/>
          <w:sz w:val="28"/>
        </w:rPr>
        <w:t>冷冻水</w:t>
      </w:r>
      <w:proofErr w:type="gramEnd"/>
      <w:r w:rsidRPr="004F38F2">
        <w:rPr>
          <w:rFonts w:hint="eastAsia"/>
          <w:sz w:val="28"/>
        </w:rPr>
        <w:t>共两个系统</w:t>
      </w:r>
      <w:r w:rsidRPr="004F38F2">
        <w:rPr>
          <w:rFonts w:hint="eastAsia"/>
          <w:sz w:val="28"/>
        </w:rPr>
        <w:t>,</w:t>
      </w:r>
      <w:r w:rsidRPr="004F38F2">
        <w:rPr>
          <w:rFonts w:hint="eastAsia"/>
          <w:sz w:val="28"/>
        </w:rPr>
        <w:t>系统</w:t>
      </w:r>
      <w:proofErr w:type="gramStart"/>
      <w:r w:rsidRPr="004F38F2">
        <w:rPr>
          <w:rFonts w:hint="eastAsia"/>
          <w:sz w:val="28"/>
        </w:rPr>
        <w:t>一</w:t>
      </w:r>
      <w:proofErr w:type="gramEnd"/>
      <w:r w:rsidRPr="004F38F2">
        <w:rPr>
          <w:rFonts w:hint="eastAsia"/>
          <w:sz w:val="28"/>
        </w:rPr>
        <w:t>需求</w:t>
      </w:r>
      <w:r w:rsidRPr="004F38F2">
        <w:rPr>
          <w:rFonts w:hint="eastAsia"/>
          <w:sz w:val="28"/>
        </w:rPr>
        <w:t xml:space="preserve">: </w:t>
      </w:r>
      <w:r w:rsidRPr="004F38F2">
        <w:rPr>
          <w:rFonts w:hint="eastAsia"/>
          <w:sz w:val="28"/>
        </w:rPr>
        <w:t>冷冻水流量</w:t>
      </w:r>
      <w:r w:rsidRPr="004F38F2">
        <w:rPr>
          <w:rFonts w:hint="eastAsia"/>
          <w:sz w:val="28"/>
        </w:rPr>
        <w:t>Q:10t/h,</w:t>
      </w:r>
      <w:r w:rsidRPr="004F38F2">
        <w:rPr>
          <w:rFonts w:hint="eastAsia"/>
          <w:sz w:val="28"/>
        </w:rPr>
        <w:t>供回水温度</w:t>
      </w:r>
      <w:r w:rsidRPr="004F38F2">
        <w:rPr>
          <w:rFonts w:hint="eastAsia"/>
          <w:sz w:val="28"/>
        </w:rPr>
        <w:t>6/20</w:t>
      </w:r>
      <w:r w:rsidRPr="004F38F2">
        <w:rPr>
          <w:rFonts w:hint="eastAsia"/>
          <w:sz w:val="28"/>
        </w:rPr>
        <w:t>℃，系统阻力：</w:t>
      </w:r>
      <w:r w:rsidRPr="004F38F2">
        <w:rPr>
          <w:rFonts w:hint="eastAsia"/>
          <w:sz w:val="28"/>
        </w:rPr>
        <w:t>25m</w:t>
      </w:r>
      <w:r w:rsidRPr="004F38F2">
        <w:rPr>
          <w:rFonts w:hint="eastAsia"/>
          <w:sz w:val="28"/>
        </w:rPr>
        <w:t>；系统</w:t>
      </w:r>
      <w:proofErr w:type="gramStart"/>
      <w:r w:rsidRPr="004F38F2">
        <w:rPr>
          <w:rFonts w:hint="eastAsia"/>
          <w:sz w:val="28"/>
        </w:rPr>
        <w:t>二需求</w:t>
      </w:r>
      <w:proofErr w:type="gramEnd"/>
      <w:r w:rsidRPr="004F38F2">
        <w:rPr>
          <w:rFonts w:hint="eastAsia"/>
          <w:sz w:val="28"/>
        </w:rPr>
        <w:t xml:space="preserve">: </w:t>
      </w:r>
      <w:r w:rsidRPr="004F38F2">
        <w:rPr>
          <w:rFonts w:hint="eastAsia"/>
          <w:sz w:val="28"/>
        </w:rPr>
        <w:t>冷冻水流量</w:t>
      </w:r>
      <w:r w:rsidRPr="004F38F2">
        <w:rPr>
          <w:rFonts w:hint="eastAsia"/>
          <w:sz w:val="28"/>
        </w:rPr>
        <w:t>Q:15t/h,</w:t>
      </w:r>
      <w:r w:rsidRPr="004F38F2">
        <w:rPr>
          <w:rFonts w:hint="eastAsia"/>
          <w:sz w:val="28"/>
        </w:rPr>
        <w:t>供回水温度</w:t>
      </w:r>
      <w:r w:rsidRPr="004F38F2">
        <w:rPr>
          <w:rFonts w:hint="eastAsia"/>
          <w:sz w:val="28"/>
        </w:rPr>
        <w:t>6/20</w:t>
      </w:r>
      <w:r w:rsidRPr="004F38F2">
        <w:rPr>
          <w:rFonts w:hint="eastAsia"/>
          <w:sz w:val="28"/>
        </w:rPr>
        <w:t>℃，系统阻力：</w:t>
      </w:r>
      <w:r w:rsidRPr="004F38F2">
        <w:rPr>
          <w:rFonts w:hint="eastAsia"/>
          <w:sz w:val="28"/>
        </w:rPr>
        <w:t>25m</w:t>
      </w:r>
      <w:r w:rsidRPr="004F38F2">
        <w:rPr>
          <w:rFonts w:hint="eastAsia"/>
          <w:sz w:val="28"/>
        </w:rPr>
        <w:t>。</w:t>
      </w:r>
    </w:p>
    <w:p w14:paraId="5EAD2F82" w14:textId="77777777" w:rsidR="00533F6A" w:rsidRPr="004F38F2" w:rsidRDefault="00533F6A" w:rsidP="00533F6A">
      <w:pPr>
        <w:spacing w:line="600" w:lineRule="exact"/>
        <w:ind w:firstLineChars="200" w:firstLine="560"/>
        <w:rPr>
          <w:sz w:val="28"/>
        </w:rPr>
      </w:pPr>
      <w:r w:rsidRPr="004F38F2">
        <w:rPr>
          <w:rFonts w:hint="eastAsia"/>
          <w:sz w:val="28"/>
        </w:rPr>
        <w:t>工艺</w:t>
      </w:r>
      <w:proofErr w:type="gramStart"/>
      <w:r w:rsidRPr="004F38F2">
        <w:rPr>
          <w:rFonts w:hint="eastAsia"/>
          <w:sz w:val="28"/>
        </w:rPr>
        <w:t>冷冻水设计</w:t>
      </w:r>
      <w:proofErr w:type="gramEnd"/>
      <w:r w:rsidRPr="004F38F2">
        <w:rPr>
          <w:rFonts w:hint="eastAsia"/>
          <w:sz w:val="28"/>
        </w:rPr>
        <w:t>采用螺杆式冷水机组</w:t>
      </w:r>
      <w:r w:rsidRPr="004F38F2">
        <w:rPr>
          <w:rFonts w:hint="eastAsia"/>
          <w:sz w:val="28"/>
        </w:rPr>
        <w:t>+</w:t>
      </w:r>
      <w:r w:rsidRPr="004F38F2">
        <w:rPr>
          <w:rFonts w:hint="eastAsia"/>
          <w:sz w:val="28"/>
        </w:rPr>
        <w:t>冷却塔制取，一台螺杆式冷水机组配置一台冷冻水泵，螺杆式冷水机组与冷冻水泵放置在循环冷却装置间内。冷水机组全年制取冷冻水，系统</w:t>
      </w:r>
      <w:proofErr w:type="gramStart"/>
      <w:r w:rsidRPr="004F38F2">
        <w:rPr>
          <w:rFonts w:hint="eastAsia"/>
          <w:sz w:val="28"/>
        </w:rPr>
        <w:t>一</w:t>
      </w:r>
      <w:proofErr w:type="gramEnd"/>
      <w:r w:rsidRPr="004F38F2">
        <w:rPr>
          <w:rFonts w:hint="eastAsia"/>
          <w:sz w:val="28"/>
        </w:rPr>
        <w:t>和系统二</w:t>
      </w:r>
      <w:proofErr w:type="gramStart"/>
      <w:r w:rsidRPr="004F38F2">
        <w:rPr>
          <w:rFonts w:hint="eastAsia"/>
          <w:sz w:val="28"/>
        </w:rPr>
        <w:t>各</w:t>
      </w:r>
      <w:proofErr w:type="gramEnd"/>
      <w:r w:rsidRPr="004F38F2">
        <w:rPr>
          <w:rFonts w:hint="eastAsia"/>
          <w:sz w:val="28"/>
        </w:rPr>
        <w:t>设置一套</w:t>
      </w:r>
      <w:proofErr w:type="gramStart"/>
      <w:r w:rsidRPr="004F38F2">
        <w:rPr>
          <w:rFonts w:hint="eastAsia"/>
          <w:sz w:val="28"/>
        </w:rPr>
        <w:t>冷冻水</w:t>
      </w:r>
      <w:proofErr w:type="gramEnd"/>
      <w:r w:rsidRPr="004F38F2">
        <w:rPr>
          <w:rFonts w:hint="eastAsia"/>
          <w:sz w:val="28"/>
        </w:rPr>
        <w:t>系统。冷却水系统采用一台冷却水泵和一台冷却塔相对应。冬季采用乙二醇水溶液。</w:t>
      </w:r>
    </w:p>
    <w:p w14:paraId="350483CA" w14:textId="77777777" w:rsidR="00533F6A" w:rsidRPr="004F38F2" w:rsidRDefault="00533F6A" w:rsidP="00533F6A">
      <w:pPr>
        <w:spacing w:line="600" w:lineRule="exact"/>
        <w:ind w:firstLineChars="200" w:firstLine="560"/>
        <w:rPr>
          <w:sz w:val="28"/>
        </w:rPr>
      </w:pPr>
      <w:proofErr w:type="gramStart"/>
      <w:r w:rsidRPr="004F38F2">
        <w:rPr>
          <w:rFonts w:hint="eastAsia"/>
          <w:sz w:val="28"/>
        </w:rPr>
        <w:t>冷冻水</w:t>
      </w:r>
      <w:proofErr w:type="gramEnd"/>
      <w:r w:rsidRPr="004F38F2">
        <w:rPr>
          <w:rFonts w:hint="eastAsia"/>
          <w:sz w:val="28"/>
        </w:rPr>
        <w:t>系统采用体化水处理设备</w:t>
      </w:r>
      <w:r w:rsidRPr="004F38F2">
        <w:rPr>
          <w:rFonts w:hint="eastAsia"/>
          <w:sz w:val="28"/>
          <w:szCs w:val="28"/>
        </w:rPr>
        <w:t>定压补水，</w:t>
      </w:r>
      <w:r w:rsidRPr="004F38F2">
        <w:rPr>
          <w:rFonts w:hint="eastAsia"/>
          <w:sz w:val="28"/>
        </w:rPr>
        <w:t>体化水处理设备自带补水泵两台（一用</w:t>
      </w:r>
      <w:proofErr w:type="gramStart"/>
      <w:r w:rsidRPr="004F38F2">
        <w:rPr>
          <w:rFonts w:hint="eastAsia"/>
          <w:sz w:val="28"/>
        </w:rPr>
        <w:t>一</w:t>
      </w:r>
      <w:proofErr w:type="gramEnd"/>
      <w:r w:rsidRPr="004F38F2">
        <w:rPr>
          <w:rFonts w:hint="eastAsia"/>
          <w:sz w:val="28"/>
        </w:rPr>
        <w:t>备），除盐软水器（</w:t>
      </w:r>
      <w:r w:rsidRPr="004F38F2">
        <w:rPr>
          <w:rFonts w:hint="eastAsia"/>
          <w:sz w:val="28"/>
        </w:rPr>
        <w:t>2</w:t>
      </w:r>
      <w:r w:rsidRPr="004F38F2">
        <w:rPr>
          <w:rFonts w:hint="eastAsia"/>
          <w:sz w:val="28"/>
        </w:rPr>
        <w:t>个树脂罐，一个盐箱），</w:t>
      </w:r>
      <w:r w:rsidRPr="004F38F2">
        <w:rPr>
          <w:sz w:val="28"/>
        </w:rPr>
        <w:t>1.0m</w:t>
      </w:r>
      <w:r w:rsidRPr="004F38F2">
        <w:rPr>
          <w:rFonts w:hint="eastAsia"/>
          <w:sz w:val="28"/>
          <w:vertAlign w:val="superscript"/>
        </w:rPr>
        <w:t>3</w:t>
      </w:r>
      <w:r w:rsidRPr="004F38F2">
        <w:rPr>
          <w:rFonts w:hint="eastAsia"/>
          <w:sz w:val="28"/>
        </w:rPr>
        <w:t>软化水箱一台，一体化水处理设备设置在循环冷却装置间内。</w:t>
      </w:r>
    </w:p>
    <w:p w14:paraId="0940B600" w14:textId="77777777" w:rsidR="00533F6A" w:rsidRDefault="00533F6A" w:rsidP="00533F6A">
      <w:pPr>
        <w:spacing w:line="600" w:lineRule="exact"/>
        <w:ind w:firstLineChars="200" w:firstLine="560"/>
        <w:rPr>
          <w:rFonts w:hint="eastAsia"/>
          <w:sz w:val="28"/>
        </w:rPr>
      </w:pPr>
      <w:r w:rsidRPr="004F38F2">
        <w:rPr>
          <w:rFonts w:hint="eastAsia"/>
          <w:sz w:val="28"/>
        </w:rPr>
        <w:t>工艺</w:t>
      </w:r>
      <w:proofErr w:type="gramStart"/>
      <w:r w:rsidRPr="004F38F2">
        <w:rPr>
          <w:rFonts w:hint="eastAsia"/>
          <w:sz w:val="28"/>
        </w:rPr>
        <w:t>冷冻水</w:t>
      </w:r>
      <w:proofErr w:type="gramEnd"/>
      <w:r w:rsidRPr="004F38F2">
        <w:rPr>
          <w:rFonts w:hint="eastAsia"/>
          <w:sz w:val="28"/>
        </w:rPr>
        <w:t>系统，采用</w:t>
      </w:r>
      <w:r w:rsidRPr="004F38F2">
        <w:rPr>
          <w:rFonts w:hint="eastAsia"/>
          <w:sz w:val="28"/>
        </w:rPr>
        <w:t>304</w:t>
      </w:r>
      <w:r w:rsidRPr="004F38F2">
        <w:rPr>
          <w:rFonts w:hint="eastAsia"/>
          <w:sz w:val="28"/>
        </w:rPr>
        <w:t>不锈钢材质，管径小于</w:t>
      </w:r>
      <w:r w:rsidRPr="004F38F2">
        <w:rPr>
          <w:rFonts w:hint="eastAsia"/>
          <w:sz w:val="28"/>
        </w:rPr>
        <w:t>DN100</w:t>
      </w:r>
      <w:r w:rsidRPr="004F38F2">
        <w:rPr>
          <w:rFonts w:hint="eastAsia"/>
          <w:sz w:val="28"/>
        </w:rPr>
        <w:t>采用螺纹连接，管径大于等于</w:t>
      </w:r>
      <w:r w:rsidRPr="004F38F2">
        <w:rPr>
          <w:rFonts w:hint="eastAsia"/>
          <w:sz w:val="28"/>
        </w:rPr>
        <w:t>DN100</w:t>
      </w:r>
      <w:r w:rsidRPr="004F38F2">
        <w:rPr>
          <w:rFonts w:hint="eastAsia"/>
          <w:sz w:val="28"/>
        </w:rPr>
        <w:t>的采用焊接连接。</w:t>
      </w:r>
      <w:proofErr w:type="gramStart"/>
      <w:r w:rsidRPr="004F38F2">
        <w:rPr>
          <w:rFonts w:hint="eastAsia"/>
          <w:sz w:val="28"/>
        </w:rPr>
        <w:t>冷冻水</w:t>
      </w:r>
      <w:proofErr w:type="gramEnd"/>
      <w:r w:rsidRPr="004F38F2">
        <w:rPr>
          <w:rFonts w:hint="eastAsia"/>
          <w:sz w:val="28"/>
        </w:rPr>
        <w:t>及冷却水均采用难燃</w:t>
      </w:r>
      <w:r w:rsidRPr="004F38F2">
        <w:rPr>
          <w:rFonts w:hint="eastAsia"/>
          <w:sz w:val="28"/>
        </w:rPr>
        <w:t>B1</w:t>
      </w:r>
      <w:r w:rsidRPr="004F38F2">
        <w:rPr>
          <w:rFonts w:hint="eastAsia"/>
          <w:sz w:val="28"/>
        </w:rPr>
        <w:t>级橡塑材料保温。</w:t>
      </w:r>
    </w:p>
    <w:p w14:paraId="63DD5944" w14:textId="77777777" w:rsidR="00533F6A" w:rsidRPr="004F38F2" w:rsidRDefault="00533F6A" w:rsidP="00533F6A">
      <w:pPr>
        <w:numPr>
          <w:ilvl w:val="1"/>
          <w:numId w:val="1"/>
        </w:numPr>
        <w:tabs>
          <w:tab w:val="clear" w:pos="567"/>
          <w:tab w:val="left" w:pos="709"/>
        </w:tabs>
        <w:spacing w:line="600" w:lineRule="exact"/>
        <w:ind w:left="0" w:firstLine="0"/>
        <w:outlineLvl w:val="1"/>
        <w:rPr>
          <w:b/>
          <w:sz w:val="28"/>
          <w:szCs w:val="28"/>
        </w:rPr>
      </w:pPr>
      <w:bookmarkStart w:id="39" w:name="_Toc82168426"/>
      <w:bookmarkStart w:id="40" w:name="_Toc92530056"/>
      <w:r w:rsidRPr="004F38F2">
        <w:rPr>
          <w:rFonts w:hint="eastAsia"/>
          <w:b/>
          <w:sz w:val="28"/>
          <w:szCs w:val="28"/>
        </w:rPr>
        <w:t>动力</w:t>
      </w:r>
      <w:bookmarkEnd w:id="39"/>
      <w:bookmarkEnd w:id="40"/>
    </w:p>
    <w:p w14:paraId="3DB66E4E"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r w:rsidRPr="004F38F2">
        <w:rPr>
          <w:rFonts w:hint="eastAsia"/>
          <w:b/>
          <w:sz w:val="28"/>
          <w:szCs w:val="28"/>
        </w:rPr>
        <w:t>CO</w:t>
      </w:r>
      <w:r w:rsidRPr="004F38F2">
        <w:rPr>
          <w:rFonts w:hint="eastAsia"/>
          <w:b/>
          <w:sz w:val="28"/>
          <w:szCs w:val="28"/>
          <w:vertAlign w:val="subscript"/>
        </w:rPr>
        <w:t>2</w:t>
      </w:r>
      <w:r w:rsidRPr="004F38F2">
        <w:rPr>
          <w:rFonts w:hint="eastAsia"/>
          <w:b/>
          <w:sz w:val="28"/>
          <w:szCs w:val="28"/>
        </w:rPr>
        <w:t>系统</w:t>
      </w:r>
    </w:p>
    <w:p w14:paraId="1AB26FB1" w14:textId="77777777" w:rsidR="00533F6A" w:rsidRPr="004F38F2" w:rsidRDefault="00533F6A" w:rsidP="00533F6A">
      <w:pPr>
        <w:spacing w:line="600" w:lineRule="exact"/>
        <w:ind w:firstLineChars="200" w:firstLine="562"/>
        <w:rPr>
          <w:sz w:val="28"/>
          <w:szCs w:val="30"/>
        </w:rPr>
      </w:pPr>
      <w:r w:rsidRPr="004F38F2">
        <w:rPr>
          <w:rFonts w:hint="eastAsia"/>
          <w:b/>
          <w:sz w:val="28"/>
          <w:szCs w:val="30"/>
        </w:rPr>
        <w:t>1</w:t>
      </w:r>
      <w:r w:rsidRPr="004F38F2">
        <w:rPr>
          <w:rFonts w:hint="eastAsia"/>
          <w:b/>
          <w:sz w:val="28"/>
          <w:szCs w:val="30"/>
        </w:rPr>
        <w:t>、</w:t>
      </w:r>
      <w:r w:rsidRPr="004F38F2">
        <w:rPr>
          <w:rFonts w:hint="eastAsia"/>
          <w:sz w:val="28"/>
        </w:rPr>
        <w:t>CO</w:t>
      </w:r>
      <w:r w:rsidRPr="004F38F2">
        <w:rPr>
          <w:rFonts w:hint="eastAsia"/>
          <w:sz w:val="28"/>
          <w:vertAlign w:val="subscript"/>
        </w:rPr>
        <w:t>2</w:t>
      </w:r>
      <w:r w:rsidRPr="004F38F2">
        <w:rPr>
          <w:rFonts w:hint="eastAsia"/>
          <w:sz w:val="28"/>
        </w:rPr>
        <w:t>需求量及气源</w:t>
      </w:r>
    </w:p>
    <w:p w14:paraId="4A73AC79"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根据工艺需求，本工艺区需</w:t>
      </w:r>
      <w:r w:rsidRPr="004F38F2">
        <w:rPr>
          <w:rFonts w:hint="eastAsia"/>
          <w:sz w:val="28"/>
          <w:szCs w:val="28"/>
        </w:rPr>
        <w:t>0.11MPa</w:t>
      </w:r>
      <w:r w:rsidRPr="004F38F2">
        <w:rPr>
          <w:rFonts w:hint="eastAsia"/>
          <w:sz w:val="28"/>
          <w:szCs w:val="28"/>
        </w:rPr>
        <w:t>的</w:t>
      </w:r>
      <w:r w:rsidRPr="004F38F2">
        <w:rPr>
          <w:rFonts w:hint="eastAsia"/>
          <w:sz w:val="28"/>
          <w:szCs w:val="28"/>
        </w:rPr>
        <w:t>CO</w:t>
      </w:r>
      <w:r w:rsidRPr="004F38F2">
        <w:rPr>
          <w:rFonts w:hint="eastAsia"/>
          <w:sz w:val="28"/>
          <w:szCs w:val="28"/>
          <w:vertAlign w:val="subscript"/>
        </w:rPr>
        <w:t>2</w:t>
      </w:r>
      <w:r w:rsidRPr="004F38F2">
        <w:rPr>
          <w:rFonts w:hint="eastAsia"/>
          <w:sz w:val="28"/>
          <w:szCs w:val="28"/>
        </w:rPr>
        <w:t>最大小时用量</w:t>
      </w:r>
      <w:r w:rsidRPr="004F38F2">
        <w:rPr>
          <w:rFonts w:hint="eastAsia"/>
          <w:sz w:val="28"/>
          <w:szCs w:val="28"/>
        </w:rPr>
        <w:t>12 m</w:t>
      </w:r>
      <w:r w:rsidRPr="004F38F2">
        <w:rPr>
          <w:rFonts w:hint="eastAsia"/>
          <w:sz w:val="28"/>
          <w:szCs w:val="28"/>
        </w:rPr>
        <w:t>³</w:t>
      </w:r>
      <w:r w:rsidRPr="004F38F2">
        <w:rPr>
          <w:rFonts w:hint="eastAsia"/>
          <w:sz w:val="28"/>
          <w:szCs w:val="28"/>
        </w:rPr>
        <w:t>/h</w:t>
      </w:r>
      <w:r w:rsidRPr="004F38F2">
        <w:rPr>
          <w:rFonts w:hint="eastAsia"/>
          <w:sz w:val="28"/>
          <w:szCs w:val="28"/>
        </w:rPr>
        <w:t>，做实验时全天使用，由</w:t>
      </w:r>
      <w:r>
        <w:rPr>
          <w:rFonts w:hint="eastAsia"/>
          <w:sz w:val="28"/>
          <w:szCs w:val="28"/>
        </w:rPr>
        <w:t>供气区</w:t>
      </w:r>
      <w:r w:rsidRPr="004F38F2">
        <w:rPr>
          <w:rFonts w:hint="eastAsia"/>
          <w:sz w:val="28"/>
          <w:szCs w:val="28"/>
        </w:rPr>
        <w:t>供应。</w:t>
      </w:r>
      <w:r>
        <w:rPr>
          <w:rFonts w:hint="eastAsia"/>
          <w:sz w:val="28"/>
          <w:szCs w:val="28"/>
        </w:rPr>
        <w:t>该区域</w:t>
      </w:r>
      <w:r w:rsidRPr="004F38F2">
        <w:rPr>
          <w:rFonts w:hint="eastAsia"/>
          <w:sz w:val="28"/>
          <w:szCs w:val="28"/>
        </w:rPr>
        <w:t>设置</w:t>
      </w:r>
      <w:r w:rsidRPr="004F38F2">
        <w:rPr>
          <w:rFonts w:hint="eastAsia"/>
          <w:sz w:val="28"/>
          <w:szCs w:val="28"/>
        </w:rPr>
        <w:t>800L</w:t>
      </w:r>
      <w:r w:rsidRPr="004F38F2">
        <w:rPr>
          <w:rFonts w:hint="eastAsia"/>
          <w:sz w:val="28"/>
          <w:szCs w:val="28"/>
        </w:rPr>
        <w:t>（</w:t>
      </w:r>
      <w:r w:rsidRPr="004F38F2">
        <w:rPr>
          <w:rFonts w:hint="eastAsia"/>
          <w:sz w:val="28"/>
          <w:szCs w:val="28"/>
        </w:rPr>
        <w:t>16x50L</w:t>
      </w:r>
      <w:r w:rsidRPr="004F38F2">
        <w:rPr>
          <w:rFonts w:hint="eastAsia"/>
          <w:sz w:val="28"/>
          <w:szCs w:val="28"/>
        </w:rPr>
        <w:t>）集装格</w:t>
      </w:r>
      <w:r w:rsidRPr="004F38F2">
        <w:rPr>
          <w:rFonts w:hint="eastAsia"/>
          <w:sz w:val="28"/>
          <w:szCs w:val="28"/>
        </w:rPr>
        <w:t>2</w:t>
      </w:r>
      <w:r w:rsidRPr="004F38F2">
        <w:rPr>
          <w:rFonts w:hint="eastAsia"/>
          <w:sz w:val="28"/>
          <w:szCs w:val="28"/>
        </w:rPr>
        <w:t>组，</w:t>
      </w:r>
      <w:r w:rsidRPr="004F38F2">
        <w:rPr>
          <w:rFonts w:hint="eastAsia"/>
          <w:sz w:val="28"/>
          <w:szCs w:val="28"/>
        </w:rPr>
        <w:t>2</w:t>
      </w:r>
      <w:r w:rsidRPr="004F38F2">
        <w:rPr>
          <w:rFonts w:hint="eastAsia"/>
          <w:sz w:val="28"/>
          <w:szCs w:val="28"/>
        </w:rPr>
        <w:t>用</w:t>
      </w:r>
      <w:r w:rsidRPr="004F38F2">
        <w:rPr>
          <w:rFonts w:hint="eastAsia"/>
          <w:sz w:val="28"/>
          <w:szCs w:val="28"/>
        </w:rPr>
        <w:t>4</w:t>
      </w:r>
      <w:r w:rsidRPr="004F38F2">
        <w:rPr>
          <w:rFonts w:hint="eastAsia"/>
          <w:sz w:val="28"/>
          <w:szCs w:val="28"/>
        </w:rPr>
        <w:t>备，自带汇流排，集装格内储存</w:t>
      </w:r>
      <w:r w:rsidRPr="004F38F2">
        <w:rPr>
          <w:rFonts w:hint="eastAsia"/>
          <w:sz w:val="28"/>
          <w:szCs w:val="28"/>
        </w:rPr>
        <w:t>10MPa</w:t>
      </w:r>
      <w:r w:rsidRPr="004F38F2">
        <w:rPr>
          <w:rFonts w:hint="eastAsia"/>
          <w:sz w:val="28"/>
          <w:szCs w:val="28"/>
        </w:rPr>
        <w:t>的</w:t>
      </w:r>
      <w:r w:rsidRPr="004F38F2">
        <w:rPr>
          <w:rFonts w:hint="eastAsia"/>
          <w:sz w:val="28"/>
          <w:szCs w:val="28"/>
        </w:rPr>
        <w:t>CO</w:t>
      </w:r>
      <w:r w:rsidRPr="004F38F2">
        <w:rPr>
          <w:rFonts w:hint="eastAsia"/>
          <w:sz w:val="28"/>
          <w:szCs w:val="28"/>
          <w:vertAlign w:val="subscript"/>
        </w:rPr>
        <w:t>2</w:t>
      </w:r>
      <w:r w:rsidRPr="004F38F2">
        <w:rPr>
          <w:rFonts w:hint="eastAsia"/>
          <w:sz w:val="28"/>
          <w:szCs w:val="28"/>
        </w:rPr>
        <w:t>，通过减压阀降至</w:t>
      </w:r>
      <w:r w:rsidRPr="004F38F2">
        <w:rPr>
          <w:rFonts w:hint="eastAsia"/>
          <w:sz w:val="28"/>
          <w:szCs w:val="28"/>
        </w:rPr>
        <w:t>0.3MPa</w:t>
      </w:r>
      <w:r w:rsidRPr="004F38F2">
        <w:rPr>
          <w:rFonts w:hint="eastAsia"/>
          <w:sz w:val="28"/>
          <w:szCs w:val="28"/>
        </w:rPr>
        <w:t>。送入车间。瓶组间全自动切换供气，</w:t>
      </w:r>
      <w:proofErr w:type="gramStart"/>
      <w:r w:rsidRPr="004F38F2">
        <w:rPr>
          <w:rFonts w:hint="eastAsia"/>
          <w:sz w:val="28"/>
          <w:szCs w:val="28"/>
        </w:rPr>
        <w:t>设电</w:t>
      </w:r>
      <w:r w:rsidRPr="004F38F2">
        <w:rPr>
          <w:rFonts w:hint="eastAsia"/>
          <w:sz w:val="28"/>
          <w:szCs w:val="28"/>
        </w:rPr>
        <w:lastRenderedPageBreak/>
        <w:t>辅</w:t>
      </w:r>
      <w:proofErr w:type="gramEnd"/>
      <w:r w:rsidRPr="004F38F2">
        <w:rPr>
          <w:rFonts w:hint="eastAsia"/>
          <w:sz w:val="28"/>
          <w:szCs w:val="28"/>
        </w:rPr>
        <w:t>加热功能。</w:t>
      </w:r>
    </w:p>
    <w:p w14:paraId="52AC6942" w14:textId="77777777" w:rsidR="00533F6A" w:rsidRPr="004F38F2" w:rsidRDefault="00533F6A" w:rsidP="00533F6A">
      <w:pPr>
        <w:spacing w:line="600" w:lineRule="exact"/>
        <w:ind w:firstLineChars="200" w:firstLine="560"/>
        <w:rPr>
          <w:sz w:val="28"/>
        </w:rPr>
      </w:pPr>
      <w:r w:rsidRPr="004F38F2">
        <w:rPr>
          <w:rFonts w:hint="eastAsia"/>
          <w:sz w:val="28"/>
        </w:rPr>
        <w:t>2</w:t>
      </w:r>
      <w:r w:rsidRPr="004F38F2">
        <w:rPr>
          <w:rFonts w:hint="eastAsia"/>
          <w:sz w:val="28"/>
        </w:rPr>
        <w:t>、管道布置</w:t>
      </w:r>
    </w:p>
    <w:p w14:paraId="3B4EF7DF" w14:textId="77777777" w:rsidR="00533F6A" w:rsidRPr="004F38F2" w:rsidRDefault="00533F6A" w:rsidP="00533F6A">
      <w:pPr>
        <w:pStyle w:val="a7"/>
        <w:widowControl w:val="0"/>
        <w:spacing w:line="600" w:lineRule="exact"/>
        <w:ind w:firstLineChars="200" w:firstLine="560"/>
        <w:textAlignment w:val="auto"/>
        <w:rPr>
          <w:color w:val="auto"/>
        </w:rPr>
      </w:pPr>
      <w:r w:rsidRPr="004F38F2">
        <w:rPr>
          <w:rFonts w:hint="eastAsia"/>
          <w:color w:val="auto"/>
        </w:rPr>
        <w:t>CO</w:t>
      </w:r>
      <w:r w:rsidRPr="004F38F2">
        <w:rPr>
          <w:rFonts w:hint="eastAsia"/>
          <w:color w:val="auto"/>
          <w:vertAlign w:val="subscript"/>
        </w:rPr>
        <w:t>2</w:t>
      </w:r>
      <w:r w:rsidRPr="004F38F2">
        <w:rPr>
          <w:rFonts w:hint="eastAsia"/>
          <w:color w:val="auto"/>
        </w:rPr>
        <w:t>通过室内管网，送入车间内，在车间入口处设置流量计，计量厂房生产用气量，并在流量计后设有切断阀。供气干管沿厂房墙壁及结构柱布置，管道坡度为</w:t>
      </w:r>
      <w:r w:rsidRPr="004F38F2">
        <w:rPr>
          <w:rFonts w:hint="eastAsia"/>
          <w:color w:val="auto"/>
        </w:rPr>
        <w:t>0.003</w:t>
      </w:r>
      <w:r w:rsidRPr="004F38F2">
        <w:rPr>
          <w:rFonts w:hint="eastAsia"/>
          <w:color w:val="auto"/>
        </w:rPr>
        <w:t>。</w:t>
      </w:r>
    </w:p>
    <w:p w14:paraId="5F87F941" w14:textId="77777777" w:rsidR="00533F6A" w:rsidRPr="004F38F2" w:rsidRDefault="00533F6A" w:rsidP="00533F6A">
      <w:pPr>
        <w:pStyle w:val="a7"/>
        <w:widowControl w:val="0"/>
        <w:spacing w:line="600" w:lineRule="exact"/>
        <w:ind w:firstLineChars="200" w:firstLine="560"/>
        <w:textAlignment w:val="auto"/>
        <w:rPr>
          <w:color w:val="auto"/>
        </w:rPr>
      </w:pPr>
      <w:r w:rsidRPr="004F38F2">
        <w:rPr>
          <w:rFonts w:hint="eastAsia"/>
          <w:color w:val="auto"/>
        </w:rPr>
        <w:t>供气干管在供气点处设支管，支管距地</w:t>
      </w:r>
      <w:r w:rsidRPr="004F38F2">
        <w:rPr>
          <w:rFonts w:hint="eastAsia"/>
          <w:color w:val="auto"/>
        </w:rPr>
        <w:t xml:space="preserve">1.6m </w:t>
      </w:r>
      <w:r w:rsidRPr="004F38F2">
        <w:rPr>
          <w:rFonts w:hint="eastAsia"/>
          <w:color w:val="auto"/>
        </w:rPr>
        <w:t>处设压力表，大</w:t>
      </w:r>
      <w:r w:rsidRPr="004F38F2">
        <w:rPr>
          <w:rFonts w:hint="eastAsia"/>
          <w:color w:val="auto"/>
        </w:rPr>
        <w:t>B</w:t>
      </w:r>
      <w:r w:rsidRPr="004F38F2">
        <w:rPr>
          <w:rFonts w:hint="eastAsia"/>
          <w:color w:val="auto"/>
        </w:rPr>
        <w:t>、大</w:t>
      </w:r>
      <w:r w:rsidRPr="004F38F2">
        <w:rPr>
          <w:rFonts w:hint="eastAsia"/>
          <w:color w:val="auto"/>
        </w:rPr>
        <w:t>H</w:t>
      </w:r>
      <w:r w:rsidRPr="004F38F2">
        <w:rPr>
          <w:rFonts w:hint="eastAsia"/>
          <w:color w:val="auto"/>
        </w:rPr>
        <w:t>、小</w:t>
      </w:r>
      <w:r w:rsidRPr="004F38F2">
        <w:rPr>
          <w:rFonts w:hint="eastAsia"/>
          <w:color w:val="auto"/>
        </w:rPr>
        <w:t>H</w:t>
      </w:r>
      <w:r w:rsidRPr="004F38F2">
        <w:rPr>
          <w:rFonts w:hint="eastAsia"/>
          <w:color w:val="auto"/>
        </w:rPr>
        <w:t>装置（</w:t>
      </w:r>
      <w:r w:rsidRPr="004F38F2">
        <w:rPr>
          <w:rFonts w:hint="eastAsia"/>
          <w:color w:val="auto"/>
        </w:rPr>
        <w:t>CO</w:t>
      </w:r>
      <w:r w:rsidRPr="004F38F2">
        <w:rPr>
          <w:rFonts w:hint="eastAsia"/>
          <w:color w:val="auto"/>
          <w:vertAlign w:val="subscript"/>
        </w:rPr>
        <w:t>2</w:t>
      </w:r>
      <w:r w:rsidRPr="004F38F2">
        <w:rPr>
          <w:rFonts w:hint="eastAsia"/>
          <w:color w:val="auto"/>
        </w:rPr>
        <w:t>）装配调试</w:t>
      </w:r>
      <w:r w:rsidRPr="004F38F2">
        <w:rPr>
          <w:rFonts w:hint="eastAsia"/>
          <w:color w:val="auto"/>
        </w:rPr>
        <w:t>+</w:t>
      </w:r>
      <w:r w:rsidRPr="004F38F2">
        <w:rPr>
          <w:rFonts w:hint="eastAsia"/>
          <w:color w:val="auto"/>
        </w:rPr>
        <w:t>振动测试区：各配置一个缓冲罐。供用气设备使用。</w:t>
      </w:r>
    </w:p>
    <w:p w14:paraId="7E722B3F" w14:textId="77777777" w:rsidR="00533F6A" w:rsidRPr="004F38F2" w:rsidRDefault="00533F6A" w:rsidP="00533F6A">
      <w:pPr>
        <w:pStyle w:val="a7"/>
        <w:widowControl w:val="0"/>
        <w:spacing w:line="600" w:lineRule="exact"/>
        <w:ind w:firstLineChars="200" w:firstLine="560"/>
        <w:textAlignment w:val="auto"/>
        <w:rPr>
          <w:color w:val="auto"/>
        </w:rPr>
      </w:pPr>
      <w:r w:rsidRPr="004F38F2">
        <w:rPr>
          <w:rFonts w:hint="eastAsia"/>
          <w:color w:val="auto"/>
        </w:rPr>
        <w:t>CO</w:t>
      </w:r>
      <w:r w:rsidRPr="004F38F2">
        <w:rPr>
          <w:rFonts w:hint="eastAsia"/>
          <w:color w:val="auto"/>
          <w:vertAlign w:val="subscript"/>
        </w:rPr>
        <w:t>2</w:t>
      </w:r>
      <w:r w:rsidRPr="004F38F2">
        <w:rPr>
          <w:rFonts w:hint="eastAsia"/>
          <w:color w:val="auto"/>
        </w:rPr>
        <w:t>管道的连接采用焊接，管材为无缝钢管，管径</w:t>
      </w:r>
      <w:r w:rsidRPr="004F38F2">
        <w:rPr>
          <w:rFonts w:ascii="Cambria Math" w:hAnsi="Cambria Math" w:cs="Cambria Math"/>
          <w:color w:val="auto"/>
        </w:rPr>
        <w:t>∅</w:t>
      </w:r>
      <w:r w:rsidRPr="004F38F2">
        <w:rPr>
          <w:color w:val="auto"/>
        </w:rPr>
        <w:t>57x3.5</w:t>
      </w:r>
      <w:r w:rsidRPr="004F38F2">
        <w:rPr>
          <w:rFonts w:hint="eastAsia"/>
          <w:color w:val="auto"/>
        </w:rPr>
        <w:t>。</w:t>
      </w:r>
    </w:p>
    <w:p w14:paraId="7CF1FAA8"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r w:rsidRPr="004F38F2">
        <w:rPr>
          <w:rFonts w:hint="eastAsia"/>
          <w:b/>
          <w:sz w:val="28"/>
          <w:szCs w:val="28"/>
        </w:rPr>
        <w:t>氮气系统</w:t>
      </w:r>
    </w:p>
    <w:p w14:paraId="6A29F916"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1</w:t>
      </w:r>
      <w:r w:rsidRPr="004F38F2">
        <w:rPr>
          <w:rFonts w:hint="eastAsia"/>
          <w:sz w:val="28"/>
          <w:szCs w:val="28"/>
        </w:rPr>
        <w:t>、</w:t>
      </w:r>
      <w:r w:rsidRPr="004F38F2">
        <w:rPr>
          <w:rFonts w:hint="eastAsia"/>
          <w:sz w:val="28"/>
        </w:rPr>
        <w:t>氮气</w:t>
      </w:r>
      <w:r w:rsidRPr="004F38F2">
        <w:rPr>
          <w:rFonts w:hint="eastAsia"/>
          <w:sz w:val="28"/>
          <w:szCs w:val="28"/>
        </w:rPr>
        <w:t>需求量及气源</w:t>
      </w:r>
    </w:p>
    <w:p w14:paraId="6745BD25"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根据工艺需求，本工艺区需</w:t>
      </w:r>
      <w:r w:rsidRPr="004F38F2">
        <w:rPr>
          <w:sz w:val="28"/>
          <w:szCs w:val="28"/>
        </w:rPr>
        <w:t>0.25</w:t>
      </w:r>
      <w:r w:rsidRPr="004F38F2">
        <w:rPr>
          <w:rFonts w:hint="eastAsia"/>
          <w:sz w:val="28"/>
          <w:szCs w:val="28"/>
        </w:rPr>
        <w:t>MPa</w:t>
      </w:r>
      <w:r w:rsidRPr="004F38F2">
        <w:rPr>
          <w:rFonts w:hint="eastAsia"/>
          <w:sz w:val="28"/>
          <w:szCs w:val="28"/>
        </w:rPr>
        <w:t>的</w:t>
      </w:r>
      <w:r w:rsidRPr="004F38F2">
        <w:rPr>
          <w:rFonts w:hint="eastAsia"/>
          <w:sz w:val="28"/>
        </w:rPr>
        <w:t>氮气最大小时用量</w:t>
      </w:r>
      <w:r w:rsidRPr="004F38F2">
        <w:rPr>
          <w:rFonts w:hint="eastAsia"/>
          <w:sz w:val="28"/>
          <w:szCs w:val="28"/>
        </w:rPr>
        <w:t>10 m</w:t>
      </w:r>
      <w:r w:rsidRPr="004F38F2">
        <w:rPr>
          <w:rFonts w:hint="eastAsia"/>
          <w:sz w:val="28"/>
          <w:szCs w:val="28"/>
        </w:rPr>
        <w:t>³</w:t>
      </w:r>
      <w:r w:rsidRPr="004F38F2">
        <w:rPr>
          <w:rFonts w:hint="eastAsia"/>
          <w:sz w:val="28"/>
          <w:szCs w:val="28"/>
        </w:rPr>
        <w:t>/h</w:t>
      </w:r>
      <w:r w:rsidRPr="004F38F2">
        <w:rPr>
          <w:rFonts w:hint="eastAsia"/>
          <w:sz w:val="28"/>
          <w:szCs w:val="28"/>
        </w:rPr>
        <w:t>，每天使用两次，每次</w:t>
      </w:r>
      <w:r w:rsidRPr="004F38F2">
        <w:rPr>
          <w:rFonts w:hint="eastAsia"/>
          <w:sz w:val="28"/>
          <w:szCs w:val="28"/>
        </w:rPr>
        <w:t>0.5h</w:t>
      </w:r>
      <w:r w:rsidRPr="004F38F2">
        <w:rPr>
          <w:rFonts w:hint="eastAsia"/>
          <w:sz w:val="28"/>
          <w:szCs w:val="28"/>
        </w:rPr>
        <w:t>，由</w:t>
      </w:r>
      <w:r>
        <w:rPr>
          <w:rFonts w:hint="eastAsia"/>
          <w:sz w:val="28"/>
          <w:szCs w:val="28"/>
        </w:rPr>
        <w:t>供气区</w:t>
      </w:r>
      <w:r w:rsidRPr="004F38F2">
        <w:rPr>
          <w:rFonts w:hint="eastAsia"/>
          <w:sz w:val="28"/>
        </w:rPr>
        <w:t>供应</w:t>
      </w:r>
      <w:r w:rsidRPr="004F38F2">
        <w:rPr>
          <w:rFonts w:hint="eastAsia"/>
          <w:sz w:val="28"/>
          <w:szCs w:val="28"/>
        </w:rPr>
        <w:t>。</w:t>
      </w:r>
      <w:r>
        <w:rPr>
          <w:rFonts w:hint="eastAsia"/>
          <w:sz w:val="28"/>
        </w:rPr>
        <w:t>该区域</w:t>
      </w:r>
      <w:r w:rsidRPr="004F38F2">
        <w:rPr>
          <w:rFonts w:hint="eastAsia"/>
          <w:sz w:val="28"/>
        </w:rPr>
        <w:t>设置</w:t>
      </w:r>
      <w:r w:rsidRPr="004F38F2">
        <w:rPr>
          <w:rFonts w:hint="eastAsia"/>
          <w:sz w:val="28"/>
        </w:rPr>
        <w:t>800L</w:t>
      </w:r>
      <w:r w:rsidRPr="004F38F2">
        <w:rPr>
          <w:rFonts w:hint="eastAsia"/>
          <w:sz w:val="28"/>
        </w:rPr>
        <w:t>（</w:t>
      </w:r>
      <w:r w:rsidRPr="004F38F2">
        <w:rPr>
          <w:rFonts w:hint="eastAsia"/>
          <w:sz w:val="28"/>
        </w:rPr>
        <w:t>16x50L</w:t>
      </w:r>
      <w:r w:rsidRPr="004F38F2">
        <w:rPr>
          <w:rFonts w:hint="eastAsia"/>
          <w:sz w:val="28"/>
        </w:rPr>
        <w:t>）集装格</w:t>
      </w:r>
      <w:r w:rsidRPr="004F38F2">
        <w:rPr>
          <w:rFonts w:hint="eastAsia"/>
          <w:sz w:val="28"/>
        </w:rPr>
        <w:t>2</w:t>
      </w:r>
      <w:r w:rsidRPr="004F38F2">
        <w:rPr>
          <w:rFonts w:hint="eastAsia"/>
          <w:sz w:val="28"/>
        </w:rPr>
        <w:t>组，一用</w:t>
      </w:r>
      <w:proofErr w:type="gramStart"/>
      <w:r w:rsidRPr="004F38F2">
        <w:rPr>
          <w:rFonts w:hint="eastAsia"/>
          <w:sz w:val="28"/>
        </w:rPr>
        <w:t>一</w:t>
      </w:r>
      <w:proofErr w:type="gramEnd"/>
      <w:r w:rsidRPr="004F38F2">
        <w:rPr>
          <w:rFonts w:hint="eastAsia"/>
          <w:sz w:val="28"/>
        </w:rPr>
        <w:t>备，自带汇流排，集装格内储存</w:t>
      </w:r>
      <w:r w:rsidRPr="004F38F2">
        <w:rPr>
          <w:rFonts w:hint="eastAsia"/>
          <w:sz w:val="28"/>
        </w:rPr>
        <w:t>13MPa</w:t>
      </w:r>
      <w:r w:rsidRPr="004F38F2">
        <w:rPr>
          <w:rFonts w:hint="eastAsia"/>
          <w:sz w:val="28"/>
        </w:rPr>
        <w:t>的</w:t>
      </w:r>
      <w:r w:rsidRPr="004F38F2">
        <w:rPr>
          <w:rFonts w:hint="eastAsia"/>
          <w:sz w:val="28"/>
        </w:rPr>
        <w:t>N</w:t>
      </w:r>
      <w:r w:rsidRPr="004F38F2">
        <w:rPr>
          <w:rFonts w:hint="eastAsia"/>
          <w:sz w:val="28"/>
          <w:vertAlign w:val="subscript"/>
        </w:rPr>
        <w:t>2</w:t>
      </w:r>
      <w:r w:rsidRPr="004F38F2">
        <w:rPr>
          <w:rFonts w:hint="eastAsia"/>
          <w:sz w:val="28"/>
        </w:rPr>
        <w:t>，通过减压阀降至</w:t>
      </w:r>
      <w:r w:rsidRPr="004F38F2">
        <w:rPr>
          <w:rFonts w:hint="eastAsia"/>
          <w:sz w:val="28"/>
        </w:rPr>
        <w:t>0.</w:t>
      </w:r>
      <w:r w:rsidRPr="004F38F2">
        <w:rPr>
          <w:sz w:val="28"/>
        </w:rPr>
        <w:t>30MPa</w:t>
      </w:r>
      <w:r w:rsidRPr="004F38F2">
        <w:rPr>
          <w:rFonts w:hint="eastAsia"/>
          <w:sz w:val="28"/>
        </w:rPr>
        <w:t>。送入车间。瓶组间全自动切换供气，</w:t>
      </w:r>
      <w:proofErr w:type="gramStart"/>
      <w:r w:rsidRPr="004F38F2">
        <w:rPr>
          <w:rFonts w:hint="eastAsia"/>
          <w:sz w:val="28"/>
        </w:rPr>
        <w:t>设电辅</w:t>
      </w:r>
      <w:proofErr w:type="gramEnd"/>
      <w:r w:rsidRPr="004F38F2">
        <w:rPr>
          <w:rFonts w:hint="eastAsia"/>
          <w:sz w:val="28"/>
        </w:rPr>
        <w:t>加热功能。</w:t>
      </w:r>
    </w:p>
    <w:p w14:paraId="797633D1"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2</w:t>
      </w:r>
      <w:r w:rsidRPr="004F38F2">
        <w:rPr>
          <w:rFonts w:hint="eastAsia"/>
          <w:sz w:val="28"/>
          <w:szCs w:val="28"/>
        </w:rPr>
        <w:t>、管道布置</w:t>
      </w:r>
    </w:p>
    <w:p w14:paraId="46AED109" w14:textId="77777777" w:rsidR="00533F6A" w:rsidRPr="004F38F2" w:rsidRDefault="00533F6A" w:rsidP="00533F6A">
      <w:pPr>
        <w:spacing w:line="600" w:lineRule="exact"/>
        <w:ind w:firstLineChars="200" w:firstLine="560"/>
        <w:rPr>
          <w:sz w:val="28"/>
        </w:rPr>
      </w:pPr>
      <w:r w:rsidRPr="004F38F2">
        <w:rPr>
          <w:rFonts w:hint="eastAsia"/>
          <w:sz w:val="28"/>
        </w:rPr>
        <w:t>氮气通过室内管网，送入车间内，在车间入口处设置流量计，计量厂房生产用气量，并在流量计后设有切断阀。供气干管沿厂房墙壁及结构柱布置，管道坡度为</w:t>
      </w:r>
      <w:r w:rsidRPr="004F38F2">
        <w:rPr>
          <w:rFonts w:hint="eastAsia"/>
          <w:sz w:val="28"/>
        </w:rPr>
        <w:t>0.003</w:t>
      </w:r>
      <w:r w:rsidRPr="004F38F2">
        <w:rPr>
          <w:rFonts w:hint="eastAsia"/>
          <w:sz w:val="28"/>
        </w:rPr>
        <w:t>。</w:t>
      </w:r>
    </w:p>
    <w:p w14:paraId="3B9626B4" w14:textId="77777777" w:rsidR="00533F6A" w:rsidRPr="004F38F2" w:rsidRDefault="00533F6A" w:rsidP="00533F6A">
      <w:pPr>
        <w:spacing w:line="600" w:lineRule="exact"/>
        <w:ind w:firstLineChars="200" w:firstLine="560"/>
        <w:rPr>
          <w:sz w:val="28"/>
        </w:rPr>
      </w:pPr>
      <w:r w:rsidRPr="004F38F2">
        <w:rPr>
          <w:rFonts w:hint="eastAsia"/>
          <w:sz w:val="28"/>
        </w:rPr>
        <w:t>供气干管在供气点处设支管，支管距地</w:t>
      </w:r>
      <w:r w:rsidRPr="004F38F2">
        <w:rPr>
          <w:rFonts w:hint="eastAsia"/>
          <w:sz w:val="28"/>
        </w:rPr>
        <w:t xml:space="preserve">1.6m </w:t>
      </w:r>
      <w:r w:rsidRPr="004F38F2">
        <w:rPr>
          <w:rFonts w:hint="eastAsia"/>
          <w:sz w:val="28"/>
        </w:rPr>
        <w:t>处设压力表，压力表后设置配气器，供用气设备使用。</w:t>
      </w:r>
    </w:p>
    <w:p w14:paraId="0A579877" w14:textId="77777777" w:rsidR="00533F6A" w:rsidRPr="004F38F2" w:rsidRDefault="00533F6A" w:rsidP="00533F6A">
      <w:pPr>
        <w:spacing w:line="600" w:lineRule="exact"/>
        <w:ind w:firstLineChars="200" w:firstLine="560"/>
        <w:rPr>
          <w:sz w:val="28"/>
          <w:szCs w:val="28"/>
        </w:rPr>
      </w:pPr>
      <w:r w:rsidRPr="004F38F2">
        <w:rPr>
          <w:rFonts w:hint="eastAsia"/>
          <w:sz w:val="28"/>
          <w:szCs w:val="28"/>
        </w:rPr>
        <w:t>车间入口处直埋管道采取防腐措施，防腐等级为加强级防腐。</w:t>
      </w:r>
    </w:p>
    <w:p w14:paraId="5D80D53C" w14:textId="77777777" w:rsidR="00533F6A" w:rsidRPr="004F38F2" w:rsidRDefault="00533F6A" w:rsidP="00533F6A">
      <w:pPr>
        <w:spacing w:line="600" w:lineRule="exact"/>
        <w:ind w:firstLineChars="200" w:firstLine="560"/>
        <w:rPr>
          <w:sz w:val="28"/>
        </w:rPr>
      </w:pPr>
      <w:r w:rsidRPr="004F38F2">
        <w:rPr>
          <w:rFonts w:hint="eastAsia"/>
          <w:sz w:val="28"/>
        </w:rPr>
        <w:lastRenderedPageBreak/>
        <w:t>氮气管道的连接采用焊接，管材为无缝钢管，管径</w:t>
      </w:r>
      <w:r w:rsidRPr="004F38F2">
        <w:rPr>
          <w:rFonts w:ascii="Cambria Math" w:hAnsi="Cambria Math" w:cs="Cambria Math"/>
          <w:sz w:val="28"/>
        </w:rPr>
        <w:t>∅</w:t>
      </w:r>
      <w:r w:rsidRPr="004F38F2">
        <w:rPr>
          <w:sz w:val="28"/>
        </w:rPr>
        <w:t>47x3.5</w:t>
      </w:r>
      <w:r w:rsidRPr="004F38F2">
        <w:rPr>
          <w:rFonts w:hint="eastAsia"/>
          <w:sz w:val="28"/>
        </w:rPr>
        <w:t>。</w:t>
      </w:r>
    </w:p>
    <w:p w14:paraId="12851D0C"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41" w:name="_Toc92530057"/>
      <w:r w:rsidRPr="00632399">
        <w:rPr>
          <w:rFonts w:hint="eastAsia"/>
          <w:b/>
          <w:sz w:val="28"/>
          <w:szCs w:val="28"/>
        </w:rPr>
        <w:t>电气</w:t>
      </w:r>
      <w:bookmarkEnd w:id="41"/>
    </w:p>
    <w:p w14:paraId="3EC21723"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bookmarkStart w:id="42" w:name="_Toc295568022"/>
      <w:bookmarkStart w:id="43" w:name="_Toc436676603"/>
      <w:r w:rsidRPr="004F38F2">
        <w:rPr>
          <w:rFonts w:hint="eastAsia"/>
          <w:b/>
          <w:sz w:val="28"/>
          <w:szCs w:val="28"/>
        </w:rPr>
        <w:t>供电</w:t>
      </w:r>
      <w:bookmarkEnd w:id="42"/>
      <w:r w:rsidRPr="004F38F2">
        <w:rPr>
          <w:rFonts w:hint="eastAsia"/>
          <w:b/>
          <w:sz w:val="28"/>
          <w:szCs w:val="28"/>
        </w:rPr>
        <w:t>系统现状</w:t>
      </w:r>
      <w:bookmarkEnd w:id="43"/>
      <w:r w:rsidRPr="004F38F2">
        <w:rPr>
          <w:rFonts w:hint="eastAsia"/>
          <w:b/>
          <w:sz w:val="28"/>
          <w:szCs w:val="28"/>
        </w:rPr>
        <w:t>和新增负荷估算</w:t>
      </w:r>
    </w:p>
    <w:p w14:paraId="36FE652B"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1.</w:t>
      </w:r>
      <w:r w:rsidRPr="004F38F2">
        <w:rPr>
          <w:rFonts w:ascii="Times New Roman" w:eastAsia="宋体" w:hAnsi="Times New Roman" w:cs="Times New Roman" w:hint="eastAsia"/>
          <w:szCs w:val="28"/>
        </w:rPr>
        <w:t>供电系统现状</w:t>
      </w:r>
    </w:p>
    <w:p w14:paraId="587BF916" w14:textId="77777777" w:rsidR="00533F6A" w:rsidRPr="004F38F2" w:rsidRDefault="00533F6A" w:rsidP="00533F6A">
      <w:pPr>
        <w:pStyle w:val="23"/>
        <w:rPr>
          <w:rFonts w:ascii="Times New Roman" w:eastAsia="宋体" w:hAnsi="Times New Roman" w:cs="Times New Roman"/>
          <w:bCs/>
          <w:kern w:val="0"/>
          <w:szCs w:val="28"/>
        </w:rPr>
      </w:pPr>
      <w:r w:rsidRPr="004F38F2">
        <w:rPr>
          <w:rFonts w:ascii="Times New Roman" w:eastAsia="宋体" w:hAnsi="Times New Roman" w:cs="Times New Roman" w:hint="eastAsia"/>
          <w:bCs/>
          <w:kern w:val="0"/>
          <w:szCs w:val="28"/>
        </w:rPr>
        <w:t>厂区</w:t>
      </w:r>
      <w:r w:rsidRPr="004F38F2">
        <w:rPr>
          <w:rFonts w:ascii="Times New Roman" w:eastAsia="宋体" w:hAnsi="Times New Roman" w:cs="Times New Roman"/>
          <w:bCs/>
          <w:kern w:val="0"/>
          <w:szCs w:val="28"/>
        </w:rPr>
        <w:t>配电电压为</w:t>
      </w:r>
      <w:r w:rsidRPr="004F38F2">
        <w:rPr>
          <w:rFonts w:ascii="Times New Roman" w:eastAsia="宋体" w:hAnsi="Times New Roman" w:cs="Times New Roman" w:hint="eastAsia"/>
          <w:bCs/>
          <w:kern w:val="0"/>
          <w:szCs w:val="28"/>
        </w:rPr>
        <w:t>10</w:t>
      </w:r>
      <w:r w:rsidRPr="004F38F2">
        <w:rPr>
          <w:rFonts w:ascii="Times New Roman" w:eastAsia="宋体" w:hAnsi="Times New Roman" w:cs="Times New Roman"/>
          <w:bCs/>
          <w:kern w:val="0"/>
          <w:szCs w:val="28"/>
        </w:rPr>
        <w:t>kV</w:t>
      </w:r>
      <w:r w:rsidRPr="004F38F2">
        <w:rPr>
          <w:rFonts w:ascii="Times New Roman" w:eastAsia="宋体" w:hAnsi="Times New Roman" w:cs="Times New Roman"/>
          <w:bCs/>
          <w:kern w:val="0"/>
          <w:szCs w:val="28"/>
        </w:rPr>
        <w:t>，两路</w:t>
      </w:r>
      <w:r w:rsidRPr="004F38F2">
        <w:rPr>
          <w:rFonts w:ascii="Times New Roman" w:eastAsia="宋体" w:hAnsi="Times New Roman" w:cs="Times New Roman" w:hint="eastAsia"/>
          <w:bCs/>
          <w:kern w:val="0"/>
          <w:szCs w:val="28"/>
        </w:rPr>
        <w:t>10</w:t>
      </w:r>
      <w:r w:rsidRPr="004F38F2">
        <w:rPr>
          <w:rFonts w:ascii="Times New Roman" w:eastAsia="宋体" w:hAnsi="Times New Roman" w:cs="Times New Roman"/>
          <w:bCs/>
          <w:kern w:val="0"/>
          <w:szCs w:val="28"/>
        </w:rPr>
        <w:t>kV</w:t>
      </w:r>
      <w:r w:rsidRPr="004F38F2">
        <w:rPr>
          <w:rFonts w:ascii="Times New Roman" w:eastAsia="宋体" w:hAnsi="Times New Roman" w:cs="Times New Roman"/>
          <w:bCs/>
          <w:kern w:val="0"/>
          <w:szCs w:val="28"/>
        </w:rPr>
        <w:t>电源分别引自市政来马站和军师</w:t>
      </w:r>
      <w:r w:rsidRPr="004F38F2">
        <w:rPr>
          <w:rFonts w:ascii="Times New Roman" w:eastAsia="宋体" w:hAnsi="Times New Roman" w:cs="Times New Roman" w:hint="eastAsia"/>
          <w:bCs/>
          <w:kern w:val="0"/>
          <w:szCs w:val="28"/>
        </w:rPr>
        <w:t>堡</w:t>
      </w:r>
      <w:r w:rsidRPr="004F38F2">
        <w:rPr>
          <w:rFonts w:ascii="Times New Roman" w:eastAsia="宋体" w:hAnsi="Times New Roman" w:cs="Times New Roman"/>
          <w:bCs/>
          <w:kern w:val="0"/>
          <w:szCs w:val="28"/>
        </w:rPr>
        <w:t>站，供电容量为</w:t>
      </w:r>
      <w:r w:rsidRPr="004F38F2">
        <w:rPr>
          <w:rFonts w:ascii="Times New Roman" w:eastAsia="宋体" w:hAnsi="Times New Roman" w:cs="Times New Roman" w:hint="eastAsia"/>
          <w:bCs/>
          <w:kern w:val="0"/>
          <w:szCs w:val="28"/>
        </w:rPr>
        <w:t>29490</w:t>
      </w:r>
      <w:r w:rsidRPr="004F38F2">
        <w:rPr>
          <w:rFonts w:ascii="Times New Roman" w:eastAsia="宋体" w:hAnsi="Times New Roman" w:cs="Times New Roman"/>
          <w:bCs/>
          <w:kern w:val="0"/>
          <w:szCs w:val="28"/>
        </w:rPr>
        <w:t>kVA</w:t>
      </w:r>
      <w:r w:rsidRPr="004F38F2">
        <w:rPr>
          <w:rFonts w:ascii="Times New Roman" w:eastAsia="宋体" w:hAnsi="Times New Roman" w:cs="Times New Roman" w:hint="eastAsia"/>
          <w:bCs/>
          <w:kern w:val="0"/>
          <w:szCs w:val="28"/>
        </w:rPr>
        <w:t>。</w:t>
      </w:r>
    </w:p>
    <w:p w14:paraId="270FB25C" w14:textId="77777777" w:rsidR="00533F6A" w:rsidRPr="004F38F2" w:rsidRDefault="00533F6A" w:rsidP="00533F6A">
      <w:pPr>
        <w:pStyle w:val="23"/>
        <w:rPr>
          <w:rFonts w:ascii="Times New Roman" w:eastAsia="宋体" w:hAnsi="Times New Roman" w:cs="Times New Roman"/>
          <w:bCs/>
          <w:kern w:val="0"/>
          <w:szCs w:val="28"/>
        </w:rPr>
      </w:pPr>
      <w:r w:rsidRPr="004F38F2">
        <w:rPr>
          <w:rFonts w:ascii="Times New Roman" w:eastAsia="宋体" w:hAnsi="Times New Roman" w:cs="Times New Roman" w:hint="eastAsia"/>
        </w:rPr>
        <w:t>制氢设备组装车间（</w:t>
      </w:r>
      <w:r w:rsidRPr="004F38F2">
        <w:rPr>
          <w:rFonts w:ascii="Times New Roman" w:eastAsia="宋体" w:hAnsi="Times New Roman" w:cs="Times New Roman"/>
        </w:rPr>
        <w:t>17#</w:t>
      </w:r>
      <w:r w:rsidRPr="004F38F2">
        <w:rPr>
          <w:rFonts w:ascii="Times New Roman" w:eastAsia="宋体" w:hAnsi="Times New Roman" w:cs="Times New Roman" w:hint="eastAsia"/>
        </w:rPr>
        <w:t>）现有变电所</w:t>
      </w:r>
      <w:r w:rsidRPr="004F38F2">
        <w:rPr>
          <w:rFonts w:ascii="Times New Roman" w:eastAsia="宋体" w:hAnsi="Times New Roman" w:cs="Times New Roman" w:hint="eastAsia"/>
        </w:rPr>
        <w:t>1</w:t>
      </w:r>
      <w:r w:rsidRPr="004F38F2">
        <w:rPr>
          <w:rFonts w:ascii="Times New Roman" w:eastAsia="宋体" w:hAnsi="Times New Roman" w:cs="Times New Roman" w:hint="eastAsia"/>
        </w:rPr>
        <w:t>座</w:t>
      </w:r>
      <w:r w:rsidRPr="004F38F2">
        <w:rPr>
          <w:rFonts w:ascii="Times New Roman" w:eastAsia="宋体" w:hAnsi="Times New Roman" w:cs="Times New Roman"/>
        </w:rPr>
        <w:t>，内设</w:t>
      </w:r>
      <w:r w:rsidRPr="004F38F2">
        <w:rPr>
          <w:rFonts w:ascii="Times New Roman" w:eastAsia="宋体" w:hAnsi="Times New Roman" w:cs="Times New Roman" w:hint="eastAsia"/>
        </w:rPr>
        <w:t>H</w:t>
      </w:r>
      <w:r w:rsidRPr="004F38F2">
        <w:rPr>
          <w:rFonts w:ascii="Times New Roman" w:eastAsia="宋体" w:hAnsi="Times New Roman" w:cs="Times New Roman"/>
        </w:rPr>
        <w:t>XGN-15</w:t>
      </w:r>
      <w:r w:rsidRPr="004F38F2">
        <w:rPr>
          <w:rFonts w:ascii="Times New Roman" w:eastAsia="宋体" w:hAnsi="Times New Roman" w:cs="Times New Roman" w:hint="eastAsia"/>
        </w:rPr>
        <w:t>型</w:t>
      </w:r>
      <w:r w:rsidRPr="004F38F2">
        <w:rPr>
          <w:rFonts w:ascii="Times New Roman" w:eastAsia="宋体" w:hAnsi="Times New Roman" w:cs="Times New Roman"/>
        </w:rPr>
        <w:t>高压环网柜</w:t>
      </w:r>
      <w:r w:rsidRPr="004F38F2">
        <w:rPr>
          <w:rFonts w:ascii="Times New Roman" w:eastAsia="宋体" w:hAnsi="Times New Roman" w:cs="Times New Roman" w:hint="eastAsia"/>
        </w:rPr>
        <w:t>2</w:t>
      </w:r>
      <w:r w:rsidRPr="004F38F2">
        <w:rPr>
          <w:rFonts w:ascii="Times New Roman" w:eastAsia="宋体" w:hAnsi="Times New Roman" w:cs="Times New Roman" w:hint="eastAsia"/>
        </w:rPr>
        <w:t>台</w:t>
      </w:r>
      <w:r w:rsidRPr="004F38F2">
        <w:rPr>
          <w:rFonts w:ascii="Times New Roman" w:eastAsia="宋体" w:hAnsi="Times New Roman" w:cs="Times New Roman"/>
        </w:rPr>
        <w:t>，</w:t>
      </w:r>
      <w:r w:rsidRPr="004F38F2">
        <w:rPr>
          <w:rFonts w:ascii="Times New Roman" w:eastAsia="宋体" w:hAnsi="Times New Roman" w:cs="Times New Roman" w:hint="eastAsia"/>
        </w:rPr>
        <w:t>SCB10-10/0.4</w:t>
      </w:r>
      <w:r w:rsidRPr="004F38F2">
        <w:rPr>
          <w:rFonts w:ascii="Times New Roman" w:eastAsia="宋体" w:hAnsi="Times New Roman" w:cs="Times New Roman"/>
        </w:rPr>
        <w:t>-</w:t>
      </w:r>
      <w:r w:rsidRPr="004F38F2">
        <w:rPr>
          <w:rFonts w:ascii="Times New Roman" w:eastAsia="宋体" w:hAnsi="Times New Roman" w:cs="Times New Roman" w:hint="eastAsia"/>
        </w:rPr>
        <w:t>400</w:t>
      </w:r>
      <w:r w:rsidRPr="004F38F2">
        <w:rPr>
          <w:rFonts w:ascii="Times New Roman" w:eastAsia="宋体" w:hAnsi="Times New Roman" w:cs="Times New Roman"/>
        </w:rPr>
        <w:t>kVA</w:t>
      </w:r>
      <w:r w:rsidRPr="004F38F2">
        <w:rPr>
          <w:rFonts w:ascii="Times New Roman" w:eastAsia="宋体" w:hAnsi="Times New Roman" w:cs="Times New Roman"/>
        </w:rPr>
        <w:t>变压器</w:t>
      </w:r>
      <w:r w:rsidRPr="004F38F2">
        <w:rPr>
          <w:rFonts w:ascii="Times New Roman" w:eastAsia="宋体" w:hAnsi="Times New Roman" w:cs="Times New Roman" w:hint="eastAsia"/>
        </w:rPr>
        <w:t>1</w:t>
      </w:r>
      <w:r w:rsidRPr="004F38F2">
        <w:rPr>
          <w:rFonts w:ascii="Times New Roman" w:eastAsia="宋体" w:hAnsi="Times New Roman" w:cs="Times New Roman" w:hint="eastAsia"/>
        </w:rPr>
        <w:t>台</w:t>
      </w:r>
      <w:r w:rsidRPr="004F38F2">
        <w:rPr>
          <w:rFonts w:ascii="Times New Roman" w:eastAsia="宋体" w:hAnsi="Times New Roman" w:cs="Times New Roman"/>
        </w:rPr>
        <w:t>，</w:t>
      </w:r>
      <w:r w:rsidRPr="004F38F2">
        <w:rPr>
          <w:rFonts w:ascii="Times New Roman" w:eastAsia="宋体" w:hAnsi="Times New Roman" w:cs="Times New Roman" w:hint="eastAsia"/>
        </w:rPr>
        <w:t>GGD2</w:t>
      </w:r>
      <w:r w:rsidRPr="004F38F2">
        <w:rPr>
          <w:rFonts w:ascii="Times New Roman" w:eastAsia="宋体" w:hAnsi="Times New Roman" w:cs="Times New Roman" w:hint="eastAsia"/>
        </w:rPr>
        <w:t>型</w:t>
      </w:r>
      <w:r w:rsidRPr="004F38F2">
        <w:rPr>
          <w:rFonts w:ascii="Times New Roman" w:eastAsia="宋体" w:hAnsi="Times New Roman" w:cs="Times New Roman"/>
        </w:rPr>
        <w:t>低压开关柜</w:t>
      </w:r>
      <w:r w:rsidRPr="004F38F2">
        <w:rPr>
          <w:rFonts w:ascii="Times New Roman" w:eastAsia="宋体" w:hAnsi="Times New Roman" w:cs="Times New Roman" w:hint="eastAsia"/>
        </w:rPr>
        <w:t>6</w:t>
      </w:r>
      <w:r w:rsidRPr="004F38F2">
        <w:rPr>
          <w:rFonts w:ascii="Times New Roman" w:eastAsia="宋体" w:hAnsi="Times New Roman" w:cs="Times New Roman" w:hint="eastAsia"/>
        </w:rPr>
        <w:t>台，</w:t>
      </w:r>
      <w:r w:rsidRPr="004F38F2">
        <w:rPr>
          <w:rFonts w:ascii="Times New Roman" w:eastAsia="宋体" w:hAnsi="Times New Roman" w:cs="Times New Roman" w:hint="eastAsia"/>
        </w:rPr>
        <w:t>1</w:t>
      </w:r>
      <w:r w:rsidRPr="004F38F2">
        <w:rPr>
          <w:rFonts w:ascii="Times New Roman" w:eastAsia="宋体" w:hAnsi="Times New Roman" w:cs="Times New Roman" w:hint="eastAsia"/>
        </w:rPr>
        <w:t>路</w:t>
      </w:r>
      <w:r w:rsidRPr="004F38F2">
        <w:rPr>
          <w:rFonts w:ascii="Times New Roman" w:eastAsia="宋体" w:hAnsi="Times New Roman" w:cs="Times New Roman" w:hint="eastAsia"/>
        </w:rPr>
        <w:t>10</w:t>
      </w:r>
      <w:r w:rsidRPr="004F38F2">
        <w:rPr>
          <w:rFonts w:ascii="Times New Roman" w:eastAsia="宋体" w:hAnsi="Times New Roman" w:cs="Times New Roman"/>
        </w:rPr>
        <w:t>kV</w:t>
      </w:r>
      <w:r w:rsidRPr="004F38F2">
        <w:rPr>
          <w:rFonts w:ascii="Times New Roman" w:eastAsia="宋体" w:hAnsi="Times New Roman" w:cs="Times New Roman"/>
        </w:rPr>
        <w:t>电源引自所区</w:t>
      </w:r>
      <w:r w:rsidRPr="004F38F2">
        <w:rPr>
          <w:rFonts w:ascii="Times New Roman" w:eastAsia="宋体" w:hAnsi="Times New Roman" w:cs="Times New Roman" w:hint="eastAsia"/>
        </w:rPr>
        <w:t>10</w:t>
      </w:r>
      <w:r w:rsidRPr="004F38F2">
        <w:rPr>
          <w:rFonts w:ascii="Times New Roman" w:eastAsia="宋体" w:hAnsi="Times New Roman" w:cs="Times New Roman"/>
        </w:rPr>
        <w:t>kV</w:t>
      </w:r>
      <w:r w:rsidRPr="004F38F2">
        <w:rPr>
          <w:rFonts w:ascii="Times New Roman" w:eastAsia="宋体" w:hAnsi="Times New Roman" w:cs="Times New Roman"/>
        </w:rPr>
        <w:t>配电站。</w:t>
      </w:r>
    </w:p>
    <w:p w14:paraId="203A4672"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2.</w:t>
      </w:r>
      <w:r w:rsidRPr="004F38F2">
        <w:rPr>
          <w:rFonts w:ascii="Times New Roman" w:eastAsia="宋体" w:hAnsi="Times New Roman" w:cs="Times New Roman" w:hint="eastAsia"/>
          <w:szCs w:val="28"/>
        </w:rPr>
        <w:t>负荷等级及负荷容量估算</w:t>
      </w:r>
    </w:p>
    <w:p w14:paraId="76AD40C7"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1</w:t>
      </w:r>
      <w:r w:rsidRPr="004F38F2">
        <w:rPr>
          <w:rFonts w:ascii="Times New Roman" w:eastAsia="宋体" w:hAnsi="Times New Roman" w:cs="Times New Roman" w:hint="eastAsia"/>
          <w:szCs w:val="28"/>
        </w:rPr>
        <w:t>）主要用电设备为：工艺</w:t>
      </w:r>
      <w:r w:rsidRPr="004F38F2">
        <w:rPr>
          <w:rFonts w:ascii="Times New Roman" w:eastAsia="宋体" w:hAnsi="Times New Roman" w:cs="Times New Roman"/>
          <w:szCs w:val="28"/>
        </w:rPr>
        <w:t>用</w:t>
      </w:r>
      <w:r w:rsidRPr="004F38F2">
        <w:rPr>
          <w:rFonts w:ascii="Times New Roman" w:eastAsia="宋体" w:hAnsi="Times New Roman" w:cs="Times New Roman" w:hint="eastAsia"/>
          <w:szCs w:val="28"/>
        </w:rPr>
        <w:t>设备，均按三级负荷供电。</w:t>
      </w:r>
    </w:p>
    <w:p w14:paraId="6F9B096D"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2</w:t>
      </w:r>
      <w:r w:rsidRPr="004F38F2">
        <w:rPr>
          <w:rFonts w:ascii="Times New Roman" w:eastAsia="宋体" w:hAnsi="Times New Roman" w:cs="Times New Roman" w:hint="eastAsia"/>
          <w:szCs w:val="28"/>
        </w:rPr>
        <w:t>）负荷容量估算</w:t>
      </w:r>
    </w:p>
    <w:p w14:paraId="29C59375"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本项目制氢设备组装车间（</w:t>
      </w:r>
      <w:r w:rsidRPr="004F38F2">
        <w:rPr>
          <w:rFonts w:ascii="Times New Roman" w:eastAsia="宋体" w:hAnsi="Times New Roman" w:cs="Times New Roman" w:hint="eastAsia"/>
          <w:szCs w:val="28"/>
        </w:rPr>
        <w:t>17#</w:t>
      </w:r>
      <w:r w:rsidRPr="004F38F2">
        <w:rPr>
          <w:rFonts w:ascii="Times New Roman" w:eastAsia="宋体" w:hAnsi="Times New Roman" w:cs="Times New Roman" w:hint="eastAsia"/>
          <w:szCs w:val="28"/>
        </w:rPr>
        <w:t>）新增用电设备安装容量约：</w:t>
      </w:r>
      <w:r w:rsidRPr="004F38F2">
        <w:rPr>
          <w:rFonts w:ascii="Times New Roman" w:eastAsia="宋体" w:hAnsi="Times New Roman" w:cs="Times New Roman"/>
          <w:szCs w:val="28"/>
        </w:rPr>
        <w:t>1000kW</w:t>
      </w:r>
      <w:r w:rsidRPr="004F38F2">
        <w:rPr>
          <w:rFonts w:ascii="Times New Roman" w:eastAsia="宋体" w:hAnsi="Times New Roman" w:cs="Times New Roman" w:hint="eastAsia"/>
          <w:szCs w:val="28"/>
        </w:rPr>
        <w:t>，计算负荷约：</w:t>
      </w:r>
      <w:r w:rsidRPr="004F38F2">
        <w:rPr>
          <w:rFonts w:ascii="Times New Roman" w:eastAsia="宋体" w:hAnsi="Times New Roman" w:cs="Times New Roman"/>
          <w:szCs w:val="28"/>
        </w:rPr>
        <w:t>700kW</w:t>
      </w:r>
      <w:r w:rsidRPr="004F38F2">
        <w:rPr>
          <w:rFonts w:ascii="Times New Roman" w:eastAsia="宋体" w:hAnsi="Times New Roman" w:cs="Times New Roman" w:hint="eastAsia"/>
          <w:szCs w:val="28"/>
        </w:rPr>
        <w:t>。</w:t>
      </w:r>
    </w:p>
    <w:p w14:paraId="1BB6C8E5"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bookmarkStart w:id="44" w:name="_Toc436676605"/>
      <w:r w:rsidRPr="004F38F2">
        <w:rPr>
          <w:rFonts w:hint="eastAsia"/>
          <w:b/>
          <w:sz w:val="28"/>
          <w:szCs w:val="28"/>
        </w:rPr>
        <w:t>供配电系统</w:t>
      </w:r>
      <w:bookmarkEnd w:id="44"/>
      <w:r w:rsidRPr="004F38F2">
        <w:rPr>
          <w:rFonts w:hint="eastAsia"/>
          <w:b/>
          <w:sz w:val="28"/>
          <w:szCs w:val="28"/>
        </w:rPr>
        <w:t>方案</w:t>
      </w:r>
    </w:p>
    <w:p w14:paraId="4E45C76A"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本项目根据用电负荷等级和使用功能，对</w:t>
      </w:r>
      <w:r w:rsidRPr="004F38F2">
        <w:rPr>
          <w:rFonts w:ascii="Times New Roman" w:eastAsia="宋体" w:hAnsi="Times New Roman" w:cs="Times New Roman"/>
          <w:szCs w:val="28"/>
        </w:rPr>
        <w:t>现有变电所进行改造，拆除现有</w:t>
      </w:r>
      <w:r w:rsidRPr="004F38F2">
        <w:rPr>
          <w:rFonts w:ascii="Times New Roman" w:eastAsia="宋体" w:hAnsi="Times New Roman" w:cs="Times New Roman" w:hint="eastAsia"/>
          <w:szCs w:val="28"/>
        </w:rPr>
        <w:t>400</w:t>
      </w:r>
      <w:r w:rsidRPr="004F38F2">
        <w:rPr>
          <w:rFonts w:ascii="Times New Roman" w:eastAsia="宋体" w:hAnsi="Times New Roman" w:cs="Times New Roman"/>
          <w:szCs w:val="28"/>
        </w:rPr>
        <w:t>kVA</w:t>
      </w:r>
      <w:r w:rsidRPr="004F38F2">
        <w:rPr>
          <w:rFonts w:ascii="Times New Roman" w:eastAsia="宋体" w:hAnsi="Times New Roman" w:cs="Times New Roman"/>
          <w:szCs w:val="28"/>
        </w:rPr>
        <w:t>变压器</w:t>
      </w:r>
      <w:r w:rsidRPr="004F38F2">
        <w:rPr>
          <w:rFonts w:ascii="Times New Roman" w:eastAsia="宋体" w:hAnsi="Times New Roman" w:cs="Times New Roman" w:hint="eastAsia"/>
          <w:szCs w:val="28"/>
        </w:rPr>
        <w:t>，</w:t>
      </w:r>
      <w:r w:rsidRPr="004F38F2">
        <w:rPr>
          <w:rFonts w:ascii="Times New Roman" w:eastAsia="宋体" w:hAnsi="Times New Roman" w:cs="Times New Roman"/>
          <w:szCs w:val="28"/>
        </w:rPr>
        <w:t>新增</w:t>
      </w:r>
      <w:r w:rsidRPr="004F38F2">
        <w:rPr>
          <w:rFonts w:ascii="Times New Roman" w:eastAsia="宋体" w:hAnsi="Times New Roman" w:cs="Times New Roman" w:hint="eastAsia"/>
          <w:szCs w:val="28"/>
        </w:rPr>
        <w:t>1</w:t>
      </w:r>
      <w:r w:rsidRPr="004F38F2">
        <w:rPr>
          <w:rFonts w:ascii="Times New Roman" w:eastAsia="宋体" w:hAnsi="Times New Roman" w:cs="Times New Roman"/>
          <w:szCs w:val="28"/>
        </w:rPr>
        <w:t>台</w:t>
      </w:r>
      <w:r w:rsidRPr="004F38F2">
        <w:rPr>
          <w:rFonts w:ascii="Times New Roman" w:eastAsia="宋体" w:hAnsi="Times New Roman" w:cs="Times New Roman" w:hint="eastAsia"/>
          <w:szCs w:val="28"/>
        </w:rPr>
        <w:t>SCB1</w:t>
      </w:r>
      <w:r w:rsidRPr="004F38F2">
        <w:rPr>
          <w:rFonts w:ascii="Times New Roman" w:eastAsia="宋体" w:hAnsi="Times New Roman" w:cs="Times New Roman"/>
          <w:szCs w:val="28"/>
        </w:rPr>
        <w:t>3-10</w:t>
      </w:r>
      <w:r w:rsidRPr="004F38F2">
        <w:rPr>
          <w:rFonts w:ascii="Times New Roman" w:eastAsia="宋体" w:hAnsi="Times New Roman" w:cs="Times New Roman" w:hint="eastAsia"/>
          <w:szCs w:val="28"/>
        </w:rPr>
        <w:t>/0.4</w:t>
      </w:r>
      <w:r w:rsidRPr="004F38F2">
        <w:rPr>
          <w:rFonts w:ascii="Times New Roman" w:eastAsia="宋体" w:hAnsi="Times New Roman" w:cs="Times New Roman"/>
          <w:szCs w:val="28"/>
        </w:rPr>
        <w:t>kV-1600kVA</w:t>
      </w:r>
      <w:r w:rsidRPr="004F38F2">
        <w:rPr>
          <w:rFonts w:ascii="Times New Roman" w:eastAsia="宋体" w:hAnsi="Times New Roman" w:cs="Times New Roman" w:hint="eastAsia"/>
          <w:szCs w:val="28"/>
        </w:rPr>
        <w:t>型</w:t>
      </w:r>
      <w:r w:rsidRPr="004F38F2">
        <w:rPr>
          <w:rFonts w:ascii="Times New Roman" w:eastAsia="宋体" w:hAnsi="Times New Roman" w:cs="Times New Roman"/>
          <w:szCs w:val="28"/>
        </w:rPr>
        <w:t>变压器</w:t>
      </w:r>
      <w:r w:rsidRPr="004F38F2">
        <w:rPr>
          <w:rFonts w:ascii="Times New Roman" w:eastAsia="宋体" w:hAnsi="Times New Roman" w:cs="Times New Roman" w:hint="eastAsia"/>
          <w:szCs w:val="28"/>
        </w:rPr>
        <w:t>，</w:t>
      </w:r>
      <w:r w:rsidRPr="004F38F2">
        <w:rPr>
          <w:rFonts w:ascii="Times New Roman" w:eastAsia="宋体" w:hAnsi="Times New Roman" w:cs="Times New Roman"/>
          <w:szCs w:val="28"/>
        </w:rPr>
        <w:t>对现有变电所内的</w:t>
      </w:r>
      <w:r w:rsidRPr="004F38F2">
        <w:rPr>
          <w:rFonts w:ascii="Times New Roman" w:eastAsia="宋体" w:hAnsi="Times New Roman" w:cs="Times New Roman" w:hint="eastAsia"/>
          <w:szCs w:val="28"/>
        </w:rPr>
        <w:t>6</w:t>
      </w:r>
      <w:r w:rsidRPr="004F38F2">
        <w:rPr>
          <w:rFonts w:ascii="Times New Roman" w:eastAsia="宋体" w:hAnsi="Times New Roman" w:cs="Times New Roman" w:hint="eastAsia"/>
          <w:szCs w:val="28"/>
        </w:rPr>
        <w:t>台</w:t>
      </w:r>
      <w:r w:rsidRPr="004F38F2">
        <w:rPr>
          <w:rFonts w:ascii="Times New Roman" w:eastAsia="宋体" w:hAnsi="Times New Roman" w:cs="Times New Roman"/>
          <w:szCs w:val="28"/>
        </w:rPr>
        <w:t>低压开关柜进行</w:t>
      </w:r>
      <w:r w:rsidRPr="004F38F2">
        <w:rPr>
          <w:rFonts w:ascii="Times New Roman" w:eastAsia="宋体" w:hAnsi="Times New Roman" w:cs="Times New Roman" w:hint="eastAsia"/>
          <w:szCs w:val="28"/>
        </w:rPr>
        <w:t>改造</w:t>
      </w:r>
      <w:r w:rsidRPr="004F38F2">
        <w:rPr>
          <w:rFonts w:ascii="Times New Roman" w:eastAsia="宋体" w:hAnsi="Times New Roman" w:cs="Times New Roman"/>
          <w:szCs w:val="28"/>
        </w:rPr>
        <w:t>，</w:t>
      </w:r>
      <w:r w:rsidRPr="004F38F2">
        <w:rPr>
          <w:rFonts w:ascii="Times New Roman" w:eastAsia="宋体" w:hAnsi="Times New Roman" w:cs="Times New Roman" w:hint="eastAsia"/>
          <w:szCs w:val="28"/>
        </w:rPr>
        <w:t>替换部分低压断路器</w:t>
      </w:r>
      <w:r w:rsidRPr="004F38F2">
        <w:rPr>
          <w:rFonts w:ascii="Times New Roman" w:eastAsia="宋体" w:hAnsi="Times New Roman" w:cs="Times New Roman"/>
          <w:szCs w:val="28"/>
        </w:rPr>
        <w:t>。</w:t>
      </w:r>
      <w:r w:rsidRPr="004F38F2">
        <w:rPr>
          <w:rFonts w:ascii="Times New Roman" w:eastAsia="宋体" w:hAnsi="Times New Roman" w:cs="Times New Roman" w:hint="eastAsia"/>
          <w:szCs w:val="28"/>
        </w:rPr>
        <w:t>10</w:t>
      </w:r>
      <w:r w:rsidRPr="004F38F2">
        <w:rPr>
          <w:rFonts w:ascii="Times New Roman" w:eastAsia="宋体" w:hAnsi="Times New Roman" w:cs="Times New Roman"/>
          <w:szCs w:val="28"/>
        </w:rPr>
        <w:t>kV</w:t>
      </w:r>
      <w:r w:rsidRPr="004F38F2">
        <w:rPr>
          <w:rFonts w:ascii="Times New Roman" w:eastAsia="宋体" w:hAnsi="Times New Roman" w:cs="Times New Roman"/>
          <w:szCs w:val="28"/>
        </w:rPr>
        <w:t>电源</w:t>
      </w:r>
      <w:r w:rsidRPr="004F38F2">
        <w:rPr>
          <w:rFonts w:ascii="Times New Roman" w:eastAsia="宋体" w:hAnsi="Times New Roman" w:cs="Times New Roman" w:hint="eastAsia"/>
          <w:szCs w:val="28"/>
        </w:rPr>
        <w:t>采用</w:t>
      </w:r>
      <w:r w:rsidRPr="004F38F2">
        <w:rPr>
          <w:rFonts w:ascii="Times New Roman" w:eastAsia="宋体" w:hAnsi="Times New Roman" w:cs="Times New Roman"/>
          <w:szCs w:val="28"/>
        </w:rPr>
        <w:t>1</w:t>
      </w:r>
      <w:r w:rsidRPr="004F38F2">
        <w:rPr>
          <w:rFonts w:ascii="Times New Roman" w:eastAsia="宋体" w:hAnsi="Times New Roman" w:cs="Times New Roman" w:hint="eastAsia"/>
          <w:szCs w:val="28"/>
        </w:rPr>
        <w:t>路</w:t>
      </w:r>
      <w:r w:rsidRPr="004F38F2">
        <w:rPr>
          <w:rFonts w:ascii="Times New Roman" w:eastAsia="宋体" w:hAnsi="Times New Roman" w:cs="Times New Roman"/>
          <w:kern w:val="0"/>
          <w:szCs w:val="28"/>
        </w:rPr>
        <w:t>YJV-8.7</w:t>
      </w:r>
      <w:r w:rsidRPr="004F38F2">
        <w:rPr>
          <w:rFonts w:ascii="Times New Roman" w:eastAsia="宋体" w:hAnsi="Times New Roman" w:cs="Times New Roman" w:hint="eastAsia"/>
          <w:kern w:val="0"/>
          <w:szCs w:val="28"/>
        </w:rPr>
        <w:t>/10</w:t>
      </w:r>
      <w:r w:rsidRPr="004F38F2">
        <w:rPr>
          <w:rFonts w:ascii="Times New Roman" w:eastAsia="宋体" w:hAnsi="Times New Roman" w:cs="Times New Roman"/>
          <w:kern w:val="0"/>
          <w:szCs w:val="28"/>
        </w:rPr>
        <w:t>kV</w:t>
      </w:r>
      <w:r w:rsidRPr="004F38F2">
        <w:rPr>
          <w:rFonts w:ascii="Times New Roman" w:eastAsia="宋体" w:hAnsi="Times New Roman" w:cs="Times New Roman" w:hint="eastAsia"/>
          <w:kern w:val="0"/>
          <w:szCs w:val="28"/>
        </w:rPr>
        <w:t>型</w:t>
      </w:r>
      <w:r w:rsidRPr="004F38F2">
        <w:rPr>
          <w:rFonts w:ascii="Times New Roman" w:eastAsia="宋体" w:hAnsi="Times New Roman" w:cs="Times New Roman" w:hint="eastAsia"/>
          <w:szCs w:val="28"/>
        </w:rPr>
        <w:t>电缆</w:t>
      </w:r>
      <w:r w:rsidRPr="004F38F2">
        <w:rPr>
          <w:rFonts w:ascii="Times New Roman" w:eastAsia="宋体" w:hAnsi="Times New Roman" w:cs="Times New Roman"/>
          <w:szCs w:val="28"/>
        </w:rPr>
        <w:t>引自所区内</w:t>
      </w:r>
      <w:r w:rsidRPr="004F38F2">
        <w:rPr>
          <w:rFonts w:ascii="Times New Roman" w:eastAsia="宋体" w:hAnsi="Times New Roman" w:cs="Times New Roman" w:hint="eastAsia"/>
          <w:szCs w:val="28"/>
        </w:rPr>
        <w:t>10</w:t>
      </w:r>
      <w:r w:rsidRPr="004F38F2">
        <w:rPr>
          <w:rFonts w:ascii="Times New Roman" w:eastAsia="宋体" w:hAnsi="Times New Roman" w:cs="Times New Roman"/>
          <w:szCs w:val="28"/>
        </w:rPr>
        <w:t>kV</w:t>
      </w:r>
      <w:r w:rsidRPr="004F38F2">
        <w:rPr>
          <w:rFonts w:ascii="Times New Roman" w:eastAsia="宋体" w:hAnsi="Times New Roman" w:cs="Times New Roman"/>
          <w:szCs w:val="28"/>
        </w:rPr>
        <w:t>配电站</w:t>
      </w:r>
      <w:r w:rsidRPr="004F38F2">
        <w:rPr>
          <w:rFonts w:ascii="Times New Roman" w:eastAsia="宋体" w:hAnsi="Times New Roman" w:cs="Times New Roman" w:hint="eastAsia"/>
          <w:szCs w:val="28"/>
        </w:rPr>
        <w:t>。</w:t>
      </w:r>
    </w:p>
    <w:p w14:paraId="66001F9F"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bookmarkStart w:id="45" w:name="_Toc295568023"/>
      <w:bookmarkStart w:id="46" w:name="_Toc436676606"/>
      <w:r w:rsidRPr="004F38F2">
        <w:rPr>
          <w:rFonts w:hint="eastAsia"/>
          <w:b/>
          <w:sz w:val="28"/>
          <w:szCs w:val="28"/>
        </w:rPr>
        <w:t>配电</w:t>
      </w:r>
      <w:bookmarkEnd w:id="45"/>
      <w:bookmarkEnd w:id="46"/>
      <w:r w:rsidRPr="004F38F2">
        <w:rPr>
          <w:rFonts w:hint="eastAsia"/>
          <w:b/>
          <w:sz w:val="28"/>
          <w:szCs w:val="28"/>
        </w:rPr>
        <w:t>、照明等系统方案</w:t>
      </w:r>
    </w:p>
    <w:p w14:paraId="2DCA091B"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1.</w:t>
      </w:r>
      <w:r w:rsidRPr="004F38F2">
        <w:rPr>
          <w:rFonts w:ascii="Times New Roman" w:eastAsia="宋体" w:hAnsi="Times New Roman" w:cs="Times New Roman" w:hint="eastAsia"/>
          <w:szCs w:val="28"/>
        </w:rPr>
        <w:t>配电系统</w:t>
      </w:r>
    </w:p>
    <w:p w14:paraId="3ACC0B54" w14:textId="77777777" w:rsidR="00533F6A" w:rsidRPr="004F38F2" w:rsidRDefault="00533F6A" w:rsidP="00533F6A">
      <w:pPr>
        <w:pStyle w:val="23"/>
        <w:rPr>
          <w:rFonts w:ascii="Times New Roman" w:eastAsia="宋体" w:hAnsi="Times New Roman" w:cs="Times New Roman"/>
          <w:snapToGrid w:val="0"/>
        </w:rPr>
      </w:pPr>
      <w:r w:rsidRPr="004F38F2">
        <w:rPr>
          <w:rFonts w:ascii="Times New Roman" w:eastAsia="宋体" w:hAnsi="Times New Roman" w:cs="Times New Roman" w:hint="eastAsia"/>
          <w:szCs w:val="28"/>
        </w:rPr>
        <w:t>建筑物内低压设备采用</w:t>
      </w:r>
      <w:r w:rsidRPr="004F38F2">
        <w:rPr>
          <w:rFonts w:ascii="Times New Roman" w:eastAsia="宋体" w:hAnsi="Times New Roman" w:cs="Times New Roman" w:hint="eastAsia"/>
          <w:szCs w:val="28"/>
        </w:rPr>
        <w:t>~220/380V</w:t>
      </w:r>
      <w:r w:rsidRPr="004F38F2">
        <w:rPr>
          <w:rFonts w:ascii="Times New Roman" w:eastAsia="宋体" w:hAnsi="Times New Roman" w:cs="Times New Roman" w:hint="eastAsia"/>
          <w:szCs w:val="28"/>
        </w:rPr>
        <w:t>供电，低压配电系统采用放射</w:t>
      </w:r>
      <w:r w:rsidRPr="004F38F2">
        <w:rPr>
          <w:rFonts w:ascii="Times New Roman" w:eastAsia="宋体" w:hAnsi="Times New Roman" w:cs="Times New Roman" w:hint="eastAsia"/>
          <w:szCs w:val="28"/>
        </w:rPr>
        <w:lastRenderedPageBreak/>
        <w:t>式与</w:t>
      </w:r>
      <w:proofErr w:type="gramStart"/>
      <w:r w:rsidRPr="004F38F2">
        <w:rPr>
          <w:rFonts w:ascii="Times New Roman" w:eastAsia="宋体" w:hAnsi="Times New Roman" w:cs="Times New Roman" w:hint="eastAsia"/>
          <w:szCs w:val="28"/>
        </w:rPr>
        <w:t>树干式相结合</w:t>
      </w:r>
      <w:proofErr w:type="gramEnd"/>
      <w:r w:rsidRPr="004F38F2">
        <w:rPr>
          <w:rFonts w:ascii="Times New Roman" w:eastAsia="宋体" w:hAnsi="Times New Roman" w:cs="Times New Roman" w:hint="eastAsia"/>
          <w:szCs w:val="28"/>
        </w:rPr>
        <w:t>的型式</w:t>
      </w:r>
      <w:r w:rsidRPr="004F38F2">
        <w:rPr>
          <w:rFonts w:ascii="Times New Roman" w:eastAsia="宋体" w:hAnsi="Times New Roman" w:cs="Times New Roman" w:hint="eastAsia"/>
          <w:snapToGrid w:val="0"/>
        </w:rPr>
        <w:t>，</w:t>
      </w:r>
      <w:r w:rsidRPr="004F38F2">
        <w:rPr>
          <w:rFonts w:ascii="Times New Roman" w:eastAsia="宋体" w:hAnsi="Times New Roman" w:cs="Times New Roman" w:hint="eastAsia"/>
          <w:szCs w:val="28"/>
        </w:rPr>
        <w:t>电力干线在车间</w:t>
      </w:r>
      <w:r w:rsidRPr="004F38F2">
        <w:rPr>
          <w:rFonts w:ascii="Times New Roman" w:eastAsia="宋体" w:hAnsi="Times New Roman" w:cs="Times New Roman"/>
          <w:szCs w:val="28"/>
        </w:rPr>
        <w:t>内</w:t>
      </w:r>
      <w:r w:rsidRPr="004F38F2">
        <w:rPr>
          <w:rFonts w:ascii="Times New Roman" w:eastAsia="宋体" w:hAnsi="Times New Roman" w:cs="Times New Roman" w:hint="eastAsia"/>
          <w:szCs w:val="28"/>
        </w:rPr>
        <w:t>采用</w:t>
      </w:r>
      <w:r w:rsidRPr="004F38F2">
        <w:rPr>
          <w:rFonts w:ascii="Times New Roman" w:eastAsia="宋体" w:hAnsi="Times New Roman" w:cs="Times New Roman"/>
          <w:szCs w:val="28"/>
        </w:rPr>
        <w:t>YJV-0.6/1kV</w:t>
      </w:r>
      <w:r w:rsidRPr="004F38F2">
        <w:rPr>
          <w:rFonts w:ascii="Times New Roman" w:eastAsia="宋体" w:hAnsi="Times New Roman" w:cs="Times New Roman" w:hint="eastAsia"/>
          <w:szCs w:val="28"/>
        </w:rPr>
        <w:t>型电力电缆沿电缆桥架敷设</w:t>
      </w:r>
      <w:r w:rsidRPr="004F38F2">
        <w:rPr>
          <w:rFonts w:ascii="Times New Roman" w:eastAsia="宋体" w:hAnsi="Times New Roman" w:cs="Times New Roman" w:hint="eastAsia"/>
          <w:snapToGrid w:val="0"/>
        </w:rPr>
        <w:t>。</w:t>
      </w:r>
      <w:r w:rsidRPr="004F38F2">
        <w:rPr>
          <w:rFonts w:ascii="Times New Roman" w:eastAsia="宋体" w:hAnsi="Times New Roman" w:cs="Times New Roman" w:hint="eastAsia"/>
          <w:kern w:val="0"/>
          <w:szCs w:val="28"/>
          <w:lang w:val="zh-CN"/>
        </w:rPr>
        <w:t>照明、插座分别由不同的支路供电；所有插座支路均设剩余电流保护器。本次改造范围内有腐蚀性环境的实验室内选用的电气设备及明敷管线均需</w:t>
      </w:r>
      <w:r w:rsidRPr="004F38F2">
        <w:rPr>
          <w:rFonts w:ascii="Times New Roman" w:eastAsia="宋体" w:hAnsi="Times New Roman" w:cs="Times New Roman" w:hint="eastAsia"/>
          <w:kern w:val="0"/>
          <w:szCs w:val="28"/>
          <w:lang w:val="zh-CN"/>
        </w:rPr>
        <w:t>F1</w:t>
      </w:r>
      <w:r w:rsidRPr="004F38F2">
        <w:rPr>
          <w:rFonts w:ascii="Times New Roman" w:eastAsia="宋体" w:hAnsi="Times New Roman" w:cs="Times New Roman" w:hint="eastAsia"/>
          <w:kern w:val="0"/>
          <w:szCs w:val="28"/>
          <w:lang w:val="zh-CN"/>
        </w:rPr>
        <w:t>级防腐处理。</w:t>
      </w:r>
      <w:r w:rsidRPr="00124C50">
        <w:rPr>
          <w:rFonts w:ascii="Times New Roman" w:eastAsia="宋体" w:hAnsi="Times New Roman" w:cs="Times New Roman" w:hint="eastAsia"/>
          <w:kern w:val="0"/>
          <w:szCs w:val="28"/>
          <w:lang w:val="zh-CN"/>
        </w:rPr>
        <w:t>变压器、配电柜等设备安装必须按《建筑机电工程抗震设计规范》</w:t>
      </w:r>
      <w:r w:rsidRPr="00124C50">
        <w:rPr>
          <w:rFonts w:ascii="Times New Roman" w:eastAsia="宋体" w:hAnsi="Times New Roman" w:cs="Times New Roman" w:hint="eastAsia"/>
          <w:kern w:val="0"/>
          <w:szCs w:val="28"/>
          <w:lang w:val="zh-CN"/>
        </w:rPr>
        <w:t>GB50981-2014</w:t>
      </w:r>
      <w:r w:rsidRPr="00124C50">
        <w:rPr>
          <w:rFonts w:ascii="Times New Roman" w:eastAsia="宋体" w:hAnsi="Times New Roman" w:cs="Times New Roman" w:hint="eastAsia"/>
          <w:kern w:val="0"/>
          <w:szCs w:val="28"/>
          <w:lang w:val="zh-CN"/>
        </w:rPr>
        <w:t>要求进行抗震设计。</w:t>
      </w:r>
    </w:p>
    <w:p w14:paraId="40DB6A09"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2.</w:t>
      </w:r>
      <w:r w:rsidRPr="004F38F2">
        <w:rPr>
          <w:rFonts w:ascii="Times New Roman" w:eastAsia="宋体" w:hAnsi="Times New Roman" w:cs="Times New Roman" w:hint="eastAsia"/>
          <w:szCs w:val="28"/>
        </w:rPr>
        <w:t>照明系统</w:t>
      </w:r>
    </w:p>
    <w:p w14:paraId="3C7FB0EA" w14:textId="77777777" w:rsidR="00533F6A" w:rsidRPr="004F38F2" w:rsidRDefault="00533F6A" w:rsidP="00533F6A">
      <w:pPr>
        <w:pStyle w:val="23"/>
        <w:rPr>
          <w:rFonts w:ascii="Times New Roman" w:eastAsia="宋体" w:hAnsi="Times New Roman" w:cs="Times New Roman"/>
          <w:szCs w:val="28"/>
        </w:rPr>
      </w:pPr>
      <w:r w:rsidRPr="004F38F2">
        <w:rPr>
          <w:rFonts w:ascii="Times New Roman" w:eastAsia="宋体" w:hAnsi="Times New Roman" w:cs="Times New Roman" w:hint="eastAsia"/>
          <w:szCs w:val="28"/>
        </w:rPr>
        <w:t>本项目照明利用</w:t>
      </w:r>
      <w:r w:rsidRPr="004F38F2">
        <w:rPr>
          <w:rFonts w:ascii="Times New Roman" w:eastAsia="宋体" w:hAnsi="Times New Roman" w:cs="Times New Roman"/>
          <w:szCs w:val="28"/>
        </w:rPr>
        <w:t>现有厂房照明系统</w:t>
      </w:r>
      <w:r w:rsidRPr="004F38F2">
        <w:rPr>
          <w:rFonts w:ascii="Times New Roman" w:eastAsia="宋体" w:hAnsi="Times New Roman" w:cs="Times New Roman" w:hint="eastAsia"/>
          <w:szCs w:val="28"/>
        </w:rPr>
        <w:t>，</w:t>
      </w:r>
      <w:r w:rsidRPr="004F38F2">
        <w:rPr>
          <w:rFonts w:ascii="Times New Roman" w:eastAsia="宋体" w:hAnsi="Times New Roman" w:cs="Times New Roman"/>
          <w:szCs w:val="28"/>
        </w:rPr>
        <w:t>对部分试验室的灯具进行更换及布置</w:t>
      </w:r>
      <w:r w:rsidRPr="004F38F2">
        <w:rPr>
          <w:rFonts w:ascii="Times New Roman" w:eastAsia="宋体" w:hAnsi="Times New Roman" w:cs="Times New Roman" w:hint="eastAsia"/>
          <w:szCs w:val="28"/>
        </w:rPr>
        <w:t>。</w:t>
      </w:r>
      <w:r w:rsidRPr="00124C50">
        <w:rPr>
          <w:rFonts w:ascii="Times New Roman" w:eastAsia="宋体" w:hAnsi="Times New Roman" w:cs="Times New Roman" w:hint="eastAsia"/>
          <w:szCs w:val="28"/>
        </w:rPr>
        <w:t>在走廊增设疏散照明指示标志，采用集中电源型集中控制型系统，消防应急灯具选用“</w:t>
      </w:r>
      <w:r w:rsidRPr="00124C50">
        <w:rPr>
          <w:rFonts w:ascii="Times New Roman" w:eastAsia="宋体" w:hAnsi="Times New Roman" w:cs="Times New Roman" w:hint="eastAsia"/>
          <w:szCs w:val="28"/>
        </w:rPr>
        <w:t>A</w:t>
      </w:r>
      <w:r w:rsidRPr="00124C50">
        <w:rPr>
          <w:rFonts w:ascii="Times New Roman" w:eastAsia="宋体" w:hAnsi="Times New Roman" w:cs="Times New Roman" w:hint="eastAsia"/>
          <w:szCs w:val="28"/>
        </w:rPr>
        <w:t>”型灯具。</w:t>
      </w:r>
    </w:p>
    <w:p w14:paraId="09B2CC17"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r w:rsidRPr="004F38F2">
        <w:rPr>
          <w:rFonts w:hint="eastAsia"/>
          <w:b/>
          <w:sz w:val="28"/>
          <w:szCs w:val="28"/>
        </w:rPr>
        <w:t>火灾自动</w:t>
      </w:r>
      <w:r w:rsidRPr="004F38F2">
        <w:rPr>
          <w:b/>
          <w:sz w:val="28"/>
          <w:szCs w:val="28"/>
        </w:rPr>
        <w:t>报警系统</w:t>
      </w:r>
    </w:p>
    <w:p w14:paraId="2B4C41FC" w14:textId="77777777" w:rsidR="00533F6A" w:rsidRPr="004F38F2" w:rsidRDefault="00533F6A" w:rsidP="00533F6A">
      <w:pPr>
        <w:pStyle w:val="23"/>
        <w:rPr>
          <w:rFonts w:ascii="Times New Roman" w:eastAsia="宋体" w:hAnsi="Times New Roman" w:cs="Times New Roman"/>
        </w:rPr>
      </w:pPr>
      <w:r w:rsidRPr="00124C50">
        <w:rPr>
          <w:rFonts w:ascii="Times New Roman" w:eastAsia="宋体" w:hAnsi="Times New Roman" w:cs="Times New Roman" w:hint="eastAsia"/>
        </w:rPr>
        <w:t>制氢设备组装车间（</w:t>
      </w:r>
      <w:r w:rsidRPr="00124C50">
        <w:rPr>
          <w:rFonts w:ascii="Times New Roman" w:eastAsia="宋体" w:hAnsi="Times New Roman" w:cs="Times New Roman" w:hint="eastAsia"/>
        </w:rPr>
        <w:t>17#</w:t>
      </w:r>
      <w:r w:rsidRPr="00124C50">
        <w:rPr>
          <w:rFonts w:ascii="Times New Roman" w:eastAsia="宋体" w:hAnsi="Times New Roman" w:cs="Times New Roman" w:hint="eastAsia"/>
        </w:rPr>
        <w:t>）本次改造新增火灾自动报警系统。火灾自动报警系统采用集中报警形式，采用总线报警、总线控制为一体的工作方式。消防信号接至所区内的消防控制中心。</w:t>
      </w:r>
    </w:p>
    <w:p w14:paraId="278C19CB" w14:textId="77777777" w:rsidR="00533F6A" w:rsidRPr="004F38F2" w:rsidRDefault="00533F6A" w:rsidP="00533F6A">
      <w:pPr>
        <w:pStyle w:val="23"/>
        <w:rPr>
          <w:rFonts w:ascii="Times New Roman" w:eastAsia="宋体" w:hAnsi="Times New Roman" w:cs="Times New Roman"/>
        </w:rPr>
      </w:pPr>
      <w:r w:rsidRPr="004F38F2">
        <w:rPr>
          <w:rFonts w:ascii="Times New Roman" w:eastAsia="宋体" w:hAnsi="Times New Roman" w:cs="Times New Roman" w:hint="eastAsia"/>
        </w:rPr>
        <w:t>在制氢设备组装车间（</w:t>
      </w:r>
      <w:r w:rsidRPr="004F38F2">
        <w:rPr>
          <w:rFonts w:ascii="Times New Roman" w:eastAsia="宋体" w:hAnsi="Times New Roman" w:cs="Times New Roman" w:hint="eastAsia"/>
        </w:rPr>
        <w:t>17#</w:t>
      </w:r>
      <w:r w:rsidRPr="004F38F2">
        <w:rPr>
          <w:rFonts w:ascii="Times New Roman" w:eastAsia="宋体" w:hAnsi="Times New Roman" w:cs="Times New Roman" w:hint="eastAsia"/>
        </w:rPr>
        <w:t>）办公区及主要通道设置感烟探测器，主要出入口、疏散楼梯口及人员通道上适当位置设置手动报警按钮及消防对讲电话插口。</w:t>
      </w:r>
    </w:p>
    <w:p w14:paraId="44C651E5" w14:textId="77777777" w:rsidR="00533F6A" w:rsidRPr="004F38F2" w:rsidRDefault="00533F6A" w:rsidP="00533F6A">
      <w:pPr>
        <w:pStyle w:val="23"/>
        <w:rPr>
          <w:rFonts w:ascii="Times New Roman" w:eastAsia="宋体" w:hAnsi="Times New Roman" w:cs="Times New Roman"/>
        </w:rPr>
      </w:pPr>
      <w:r w:rsidRPr="004F38F2">
        <w:rPr>
          <w:rFonts w:ascii="Times New Roman" w:eastAsia="宋体" w:hAnsi="Times New Roman" w:cs="Times New Roman" w:hint="eastAsia"/>
        </w:rPr>
        <w:t>火灾报警控制器接收各部位的烟感、感温探测器、手动报警按钮、防火阀的报警信号，对消防泵实施联动控制。</w:t>
      </w:r>
    </w:p>
    <w:p w14:paraId="07408D2B" w14:textId="77777777" w:rsidR="00533F6A" w:rsidRPr="004F38F2" w:rsidRDefault="00533F6A" w:rsidP="00533F6A">
      <w:pPr>
        <w:numPr>
          <w:ilvl w:val="2"/>
          <w:numId w:val="1"/>
        </w:numPr>
        <w:tabs>
          <w:tab w:val="left" w:pos="709"/>
          <w:tab w:val="num" w:pos="2127"/>
        </w:tabs>
        <w:spacing w:line="600" w:lineRule="exact"/>
        <w:ind w:left="950" w:hangingChars="338" w:hanging="950"/>
        <w:outlineLvl w:val="2"/>
        <w:rPr>
          <w:b/>
          <w:sz w:val="28"/>
          <w:szCs w:val="28"/>
        </w:rPr>
      </w:pPr>
      <w:r w:rsidRPr="004F38F2">
        <w:rPr>
          <w:rFonts w:hint="eastAsia"/>
          <w:b/>
          <w:sz w:val="28"/>
          <w:szCs w:val="28"/>
        </w:rPr>
        <w:t>防雷、接地和过电压保护</w:t>
      </w:r>
    </w:p>
    <w:p w14:paraId="52746F54" w14:textId="77777777" w:rsidR="00533F6A" w:rsidRPr="004F38F2" w:rsidRDefault="00533F6A" w:rsidP="00533F6A">
      <w:pPr>
        <w:pStyle w:val="23"/>
        <w:rPr>
          <w:rFonts w:ascii="Times New Roman" w:eastAsia="宋体" w:hAnsi="Times New Roman" w:cs="Times New Roman"/>
        </w:rPr>
      </w:pPr>
      <w:r w:rsidRPr="004F38F2">
        <w:rPr>
          <w:rFonts w:ascii="Times New Roman" w:eastAsia="宋体" w:hAnsi="Times New Roman" w:cs="Times New Roman" w:hint="eastAsia"/>
        </w:rPr>
        <w:t>制氢设备组装车间（</w:t>
      </w:r>
      <w:r w:rsidRPr="004F38F2">
        <w:rPr>
          <w:rFonts w:ascii="Times New Roman" w:eastAsia="宋体" w:hAnsi="Times New Roman" w:cs="Times New Roman"/>
        </w:rPr>
        <w:t>17#</w:t>
      </w:r>
      <w:r w:rsidRPr="004F38F2">
        <w:rPr>
          <w:rFonts w:ascii="Times New Roman" w:eastAsia="宋体" w:hAnsi="Times New Roman" w:cs="Times New Roman" w:hint="eastAsia"/>
        </w:rPr>
        <w:t>）按照第三类防雷建筑物设防。</w:t>
      </w:r>
    </w:p>
    <w:p w14:paraId="57DFD902" w14:textId="77777777" w:rsidR="00533F6A" w:rsidRPr="004F38F2" w:rsidRDefault="00533F6A" w:rsidP="00533F6A">
      <w:pPr>
        <w:pStyle w:val="23"/>
        <w:rPr>
          <w:rFonts w:ascii="Times New Roman" w:eastAsia="宋体" w:hAnsi="Times New Roman" w:cs="Times New Roman"/>
        </w:rPr>
      </w:pPr>
      <w:r w:rsidRPr="004F38F2">
        <w:rPr>
          <w:rFonts w:ascii="Times New Roman" w:eastAsia="宋体" w:hAnsi="Times New Roman" w:cs="Times New Roman" w:hint="eastAsia"/>
        </w:rPr>
        <w:t>制氢设备组装车间（</w:t>
      </w:r>
      <w:r w:rsidRPr="004F38F2">
        <w:rPr>
          <w:rFonts w:ascii="Times New Roman" w:eastAsia="宋体" w:hAnsi="Times New Roman" w:cs="Times New Roman"/>
        </w:rPr>
        <w:t>17#</w:t>
      </w:r>
      <w:r w:rsidRPr="004F38F2">
        <w:rPr>
          <w:rFonts w:ascii="Times New Roman" w:eastAsia="宋体" w:hAnsi="Times New Roman" w:cs="Times New Roman" w:hint="eastAsia"/>
        </w:rPr>
        <w:t>）的低压系统接地型式为</w:t>
      </w:r>
      <w:r w:rsidRPr="004F38F2">
        <w:rPr>
          <w:rFonts w:ascii="Times New Roman" w:eastAsia="宋体" w:hAnsi="Times New Roman" w:cs="Times New Roman"/>
        </w:rPr>
        <w:t>TN-S</w:t>
      </w:r>
      <w:r w:rsidRPr="004F38F2">
        <w:rPr>
          <w:rFonts w:ascii="Times New Roman" w:eastAsia="宋体" w:hAnsi="Times New Roman" w:cs="Times New Roman" w:hint="eastAsia"/>
        </w:rPr>
        <w:t>。</w:t>
      </w:r>
    </w:p>
    <w:p w14:paraId="4195065B" w14:textId="77777777" w:rsidR="00533F6A" w:rsidRPr="004F38F2" w:rsidRDefault="00533F6A" w:rsidP="00533F6A">
      <w:pPr>
        <w:pStyle w:val="a7"/>
        <w:widowControl w:val="0"/>
        <w:spacing w:line="600" w:lineRule="exact"/>
        <w:ind w:firstLineChars="200" w:firstLine="560"/>
        <w:textAlignment w:val="auto"/>
        <w:rPr>
          <w:color w:val="auto"/>
          <w:szCs w:val="24"/>
        </w:rPr>
      </w:pPr>
      <w:r w:rsidRPr="004F38F2">
        <w:rPr>
          <w:rFonts w:hint="eastAsia"/>
          <w:color w:val="auto"/>
          <w:szCs w:val="24"/>
        </w:rPr>
        <w:t>本</w:t>
      </w:r>
      <w:r w:rsidRPr="004F38F2">
        <w:rPr>
          <w:color w:val="auto"/>
          <w:szCs w:val="24"/>
        </w:rPr>
        <w:t>次改造均利用现有</w:t>
      </w:r>
      <w:r w:rsidRPr="004F38F2">
        <w:rPr>
          <w:rFonts w:hint="eastAsia"/>
          <w:color w:val="auto"/>
          <w:szCs w:val="24"/>
        </w:rPr>
        <w:t>建筑物</w:t>
      </w:r>
      <w:r w:rsidRPr="004F38F2">
        <w:rPr>
          <w:color w:val="auto"/>
          <w:szCs w:val="24"/>
        </w:rPr>
        <w:t>的防雷接地系统。</w:t>
      </w:r>
      <w:r w:rsidRPr="00124C50">
        <w:rPr>
          <w:rFonts w:hint="eastAsia"/>
          <w:color w:val="auto"/>
          <w:szCs w:val="24"/>
        </w:rPr>
        <w:t>新增淋浴间内增设</w:t>
      </w:r>
      <w:r w:rsidRPr="00124C50">
        <w:rPr>
          <w:rFonts w:hint="eastAsia"/>
          <w:color w:val="auto"/>
          <w:szCs w:val="24"/>
        </w:rPr>
        <w:lastRenderedPageBreak/>
        <w:t>局部等电位端子箱，与现有建筑物接地系统可靠联结。</w:t>
      </w:r>
    </w:p>
    <w:p w14:paraId="1551679B"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47" w:name="_Toc92530058"/>
      <w:r w:rsidRPr="0089671C">
        <w:rPr>
          <w:rFonts w:eastAsia="黑体"/>
          <w:b/>
          <w:kern w:val="0"/>
          <w:sz w:val="30"/>
          <w:szCs w:val="30"/>
        </w:rPr>
        <w:t>建设地点及自然条件</w:t>
      </w:r>
      <w:bookmarkEnd w:id="47"/>
    </w:p>
    <w:p w14:paraId="5DAB76F9"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48" w:name="_Toc92530059"/>
      <w:r w:rsidRPr="00632399">
        <w:rPr>
          <w:rFonts w:hint="eastAsia"/>
          <w:b/>
          <w:sz w:val="28"/>
          <w:szCs w:val="28"/>
        </w:rPr>
        <w:t>场址位置</w:t>
      </w:r>
      <w:bookmarkEnd w:id="48"/>
    </w:p>
    <w:p w14:paraId="1D72D8F1" w14:textId="77777777" w:rsidR="001A4D6D" w:rsidRPr="00632399" w:rsidRDefault="001A4D6D" w:rsidP="001A4D6D">
      <w:pPr>
        <w:spacing w:line="600" w:lineRule="exact"/>
        <w:ind w:firstLineChars="200" w:firstLine="560"/>
        <w:jc w:val="left"/>
        <w:rPr>
          <w:sz w:val="28"/>
        </w:rPr>
      </w:pPr>
      <w:r w:rsidRPr="00632399">
        <w:rPr>
          <w:rFonts w:hint="eastAsia"/>
          <w:sz w:val="28"/>
        </w:rPr>
        <w:t>本项目建设场地位于河北省邯郸市世纪大街</w:t>
      </w:r>
      <w:r w:rsidRPr="00632399">
        <w:rPr>
          <w:rFonts w:hint="eastAsia"/>
          <w:sz w:val="28"/>
        </w:rPr>
        <w:t>6</w:t>
      </w:r>
      <w:r w:rsidRPr="00632399">
        <w:rPr>
          <w:rFonts w:hint="eastAsia"/>
          <w:sz w:val="28"/>
        </w:rPr>
        <w:t>号派</w:t>
      </w:r>
      <w:proofErr w:type="gramStart"/>
      <w:r w:rsidRPr="00632399">
        <w:rPr>
          <w:rFonts w:hint="eastAsia"/>
          <w:sz w:val="28"/>
        </w:rPr>
        <w:t>瑞科技</w:t>
      </w:r>
      <w:proofErr w:type="gramEnd"/>
      <w:r w:rsidRPr="00632399">
        <w:rPr>
          <w:rFonts w:hint="eastAsia"/>
          <w:sz w:val="28"/>
        </w:rPr>
        <w:t>产业园中国船舶集团有限公司第七一八研究所内。</w:t>
      </w:r>
    </w:p>
    <w:p w14:paraId="59F967D2"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49" w:name="_Toc92530060"/>
      <w:r w:rsidRPr="00632399">
        <w:rPr>
          <w:rFonts w:hint="eastAsia"/>
          <w:b/>
          <w:sz w:val="28"/>
          <w:szCs w:val="28"/>
        </w:rPr>
        <w:t>自然条件</w:t>
      </w:r>
      <w:bookmarkEnd w:id="49"/>
    </w:p>
    <w:p w14:paraId="5010CE10" w14:textId="77777777" w:rsidR="001A4D6D" w:rsidRPr="00632399" w:rsidRDefault="001A4D6D" w:rsidP="001A4D6D">
      <w:pPr>
        <w:spacing w:line="600" w:lineRule="exact"/>
        <w:ind w:firstLineChars="200" w:firstLine="560"/>
        <w:jc w:val="left"/>
        <w:rPr>
          <w:sz w:val="28"/>
        </w:rPr>
      </w:pPr>
      <w:r w:rsidRPr="00632399">
        <w:rPr>
          <w:rFonts w:hint="eastAsia"/>
          <w:sz w:val="28"/>
        </w:rPr>
        <w:t>邯郸市</w:t>
      </w:r>
      <w:r w:rsidRPr="00632399">
        <w:rPr>
          <w:sz w:val="28"/>
        </w:rPr>
        <w:t>属温带半湿润大陆性季风气候，四季分明，光照较多，水热同季，降雨集中，旱涝频繁。春季干旱少雨；夏季炎热多雨；秋季晴朗气爽；冬季天气寒冷，干燥少雪。</w:t>
      </w:r>
    </w:p>
    <w:p w14:paraId="2FBE0F6F" w14:textId="77777777" w:rsidR="001A4D6D" w:rsidRPr="00632399" w:rsidRDefault="001A4D6D" w:rsidP="001A4D6D">
      <w:pPr>
        <w:spacing w:line="600" w:lineRule="exact"/>
        <w:ind w:firstLineChars="200" w:firstLine="560"/>
        <w:rPr>
          <w:sz w:val="28"/>
        </w:rPr>
      </w:pPr>
      <w:r w:rsidRPr="00632399">
        <w:rPr>
          <w:sz w:val="28"/>
        </w:rPr>
        <w:t>自然条件适合本项目的投资建设。</w:t>
      </w:r>
    </w:p>
    <w:p w14:paraId="2962E413"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50" w:name="_Toc508527461"/>
      <w:bookmarkStart w:id="51" w:name="_Toc7207"/>
      <w:bookmarkStart w:id="52" w:name="_Toc467926414"/>
      <w:bookmarkStart w:id="53" w:name="_Toc66189402"/>
      <w:bookmarkStart w:id="54" w:name="_Toc92530061"/>
      <w:r w:rsidRPr="00632399">
        <w:rPr>
          <w:b/>
          <w:sz w:val="28"/>
          <w:szCs w:val="28"/>
        </w:rPr>
        <w:t>气象资料</w:t>
      </w:r>
      <w:bookmarkEnd w:id="50"/>
      <w:bookmarkEnd w:id="51"/>
      <w:bookmarkEnd w:id="52"/>
      <w:bookmarkEnd w:id="53"/>
      <w:bookmarkEnd w:id="54"/>
    </w:p>
    <w:p w14:paraId="51D48312" w14:textId="77777777" w:rsidR="001A4D6D" w:rsidRPr="00632399" w:rsidRDefault="001A4D6D" w:rsidP="001A4D6D">
      <w:pPr>
        <w:spacing w:line="600" w:lineRule="exact"/>
        <w:ind w:firstLineChars="200" w:firstLine="560"/>
        <w:rPr>
          <w:sz w:val="28"/>
        </w:rPr>
      </w:pPr>
      <w:r w:rsidRPr="00632399">
        <w:rPr>
          <w:sz w:val="28"/>
        </w:rPr>
        <w:t>年平均气温：</w:t>
      </w:r>
      <w:r w:rsidRPr="00632399">
        <w:rPr>
          <w:sz w:val="28"/>
        </w:rPr>
        <w:t>13.9℃</w:t>
      </w:r>
      <w:r w:rsidRPr="00632399">
        <w:rPr>
          <w:sz w:val="28"/>
        </w:rPr>
        <w:t>；</w:t>
      </w:r>
    </w:p>
    <w:p w14:paraId="60B51F08" w14:textId="77777777" w:rsidR="001A4D6D" w:rsidRPr="00632399" w:rsidRDefault="001A4D6D" w:rsidP="001A4D6D">
      <w:pPr>
        <w:spacing w:line="600" w:lineRule="exact"/>
        <w:ind w:firstLineChars="200" w:firstLine="560"/>
        <w:rPr>
          <w:sz w:val="28"/>
        </w:rPr>
      </w:pPr>
      <w:r w:rsidRPr="00632399">
        <w:rPr>
          <w:sz w:val="28"/>
        </w:rPr>
        <w:t>极端最高气温：</w:t>
      </w:r>
      <w:r w:rsidRPr="00632399">
        <w:rPr>
          <w:sz w:val="28"/>
        </w:rPr>
        <w:t>39.0℃</w:t>
      </w:r>
      <w:r w:rsidRPr="00632399">
        <w:rPr>
          <w:sz w:val="28"/>
        </w:rPr>
        <w:t>；</w:t>
      </w:r>
    </w:p>
    <w:p w14:paraId="1F74596A" w14:textId="77777777" w:rsidR="001A4D6D" w:rsidRPr="00632399" w:rsidRDefault="001A4D6D" w:rsidP="001A4D6D">
      <w:pPr>
        <w:spacing w:line="600" w:lineRule="exact"/>
        <w:ind w:firstLineChars="200" w:firstLine="560"/>
        <w:rPr>
          <w:sz w:val="28"/>
        </w:rPr>
      </w:pPr>
      <w:r w:rsidRPr="00632399">
        <w:rPr>
          <w:sz w:val="28"/>
        </w:rPr>
        <w:t>极端最低气温：</w:t>
      </w:r>
      <w:r w:rsidRPr="00632399">
        <w:rPr>
          <w:sz w:val="28"/>
        </w:rPr>
        <w:t>-15℃</w:t>
      </w:r>
      <w:r w:rsidRPr="00632399">
        <w:rPr>
          <w:sz w:val="28"/>
        </w:rPr>
        <w:t>；</w:t>
      </w:r>
    </w:p>
    <w:p w14:paraId="4D96F360" w14:textId="77777777" w:rsidR="001A4D6D" w:rsidRPr="00632399" w:rsidRDefault="001A4D6D" w:rsidP="001A4D6D">
      <w:pPr>
        <w:spacing w:line="600" w:lineRule="exact"/>
        <w:ind w:firstLineChars="200" w:firstLine="560"/>
        <w:rPr>
          <w:sz w:val="28"/>
        </w:rPr>
      </w:pPr>
      <w:r w:rsidRPr="00632399">
        <w:rPr>
          <w:sz w:val="28"/>
        </w:rPr>
        <w:t>年平均降雨量：</w:t>
      </w:r>
      <w:r w:rsidRPr="00632399">
        <w:rPr>
          <w:sz w:val="28"/>
        </w:rPr>
        <w:t>561.9mm</w:t>
      </w:r>
      <w:r w:rsidRPr="00632399">
        <w:rPr>
          <w:sz w:val="28"/>
        </w:rPr>
        <w:t>；</w:t>
      </w:r>
    </w:p>
    <w:p w14:paraId="330388BC" w14:textId="77777777" w:rsidR="001A4D6D" w:rsidRPr="00632399" w:rsidRDefault="001A4D6D" w:rsidP="001A4D6D">
      <w:pPr>
        <w:spacing w:line="600" w:lineRule="exact"/>
        <w:ind w:firstLineChars="200" w:firstLine="560"/>
        <w:rPr>
          <w:sz w:val="28"/>
        </w:rPr>
      </w:pPr>
      <w:r w:rsidRPr="00632399">
        <w:rPr>
          <w:sz w:val="28"/>
        </w:rPr>
        <w:t>年最大降雨量：</w:t>
      </w:r>
      <w:r w:rsidRPr="00632399">
        <w:rPr>
          <w:sz w:val="28"/>
        </w:rPr>
        <w:t>850.9mm</w:t>
      </w:r>
      <w:r w:rsidRPr="00632399">
        <w:rPr>
          <w:sz w:val="28"/>
        </w:rPr>
        <w:t>；</w:t>
      </w:r>
    </w:p>
    <w:p w14:paraId="29A16C7D" w14:textId="77777777" w:rsidR="001A4D6D" w:rsidRPr="00632399" w:rsidRDefault="001A4D6D" w:rsidP="001A4D6D">
      <w:pPr>
        <w:spacing w:line="600" w:lineRule="exact"/>
        <w:ind w:firstLineChars="200" w:firstLine="560"/>
        <w:rPr>
          <w:sz w:val="28"/>
        </w:rPr>
      </w:pPr>
      <w:r w:rsidRPr="00632399">
        <w:rPr>
          <w:sz w:val="28"/>
        </w:rPr>
        <w:t>年平均风速：</w:t>
      </w:r>
      <w:r w:rsidRPr="00632399">
        <w:rPr>
          <w:sz w:val="28"/>
        </w:rPr>
        <w:t>2.2m/s</w:t>
      </w:r>
      <w:r w:rsidRPr="00632399">
        <w:rPr>
          <w:sz w:val="28"/>
        </w:rPr>
        <w:t>；</w:t>
      </w:r>
    </w:p>
    <w:p w14:paraId="30CBC93C" w14:textId="77777777" w:rsidR="001A4D6D" w:rsidRPr="00632399" w:rsidRDefault="001A4D6D" w:rsidP="001A4D6D">
      <w:pPr>
        <w:spacing w:line="600" w:lineRule="exact"/>
        <w:ind w:firstLineChars="200" w:firstLine="560"/>
        <w:rPr>
          <w:sz w:val="28"/>
        </w:rPr>
      </w:pPr>
      <w:r w:rsidRPr="00632399">
        <w:rPr>
          <w:sz w:val="28"/>
        </w:rPr>
        <w:t>年最大风速：</w:t>
      </w:r>
      <w:r w:rsidRPr="00632399">
        <w:rPr>
          <w:sz w:val="28"/>
        </w:rPr>
        <w:t>18m/s</w:t>
      </w:r>
      <w:r w:rsidRPr="00632399">
        <w:rPr>
          <w:sz w:val="28"/>
        </w:rPr>
        <w:t>；</w:t>
      </w:r>
    </w:p>
    <w:p w14:paraId="14F3C3C3" w14:textId="77777777" w:rsidR="001A4D6D" w:rsidRPr="00632399" w:rsidRDefault="001A4D6D" w:rsidP="001A4D6D">
      <w:pPr>
        <w:spacing w:line="600" w:lineRule="exact"/>
        <w:ind w:firstLineChars="200" w:firstLine="560"/>
        <w:rPr>
          <w:sz w:val="28"/>
        </w:rPr>
      </w:pPr>
      <w:r w:rsidRPr="00632399">
        <w:rPr>
          <w:sz w:val="28"/>
        </w:rPr>
        <w:t>全年主导风向：西北风；</w:t>
      </w:r>
    </w:p>
    <w:p w14:paraId="66A9D5D2" w14:textId="77777777" w:rsidR="001A4D6D" w:rsidRPr="00632399" w:rsidRDefault="001A4D6D" w:rsidP="001A4D6D">
      <w:pPr>
        <w:spacing w:line="600" w:lineRule="exact"/>
        <w:ind w:firstLineChars="200" w:firstLine="560"/>
        <w:rPr>
          <w:sz w:val="28"/>
        </w:rPr>
      </w:pPr>
      <w:r w:rsidRPr="00632399">
        <w:rPr>
          <w:sz w:val="28"/>
        </w:rPr>
        <w:t>年最大冻土深度：</w:t>
      </w:r>
      <w:r w:rsidRPr="00632399">
        <w:rPr>
          <w:sz w:val="28"/>
        </w:rPr>
        <w:t>0.5m</w:t>
      </w:r>
      <w:r w:rsidRPr="00632399">
        <w:rPr>
          <w:sz w:val="28"/>
        </w:rPr>
        <w:t>。</w:t>
      </w:r>
    </w:p>
    <w:p w14:paraId="1C7CCC28"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55" w:name="_Toc508527462"/>
      <w:bookmarkStart w:id="56" w:name="_Toc21503"/>
      <w:bookmarkStart w:id="57" w:name="_Toc467926415"/>
      <w:bookmarkStart w:id="58" w:name="_Toc66189403"/>
      <w:bookmarkStart w:id="59" w:name="_Toc92530062"/>
      <w:r w:rsidRPr="00632399">
        <w:rPr>
          <w:b/>
          <w:sz w:val="28"/>
          <w:szCs w:val="28"/>
        </w:rPr>
        <w:t>交通条件</w:t>
      </w:r>
      <w:bookmarkEnd w:id="55"/>
      <w:bookmarkEnd w:id="56"/>
      <w:bookmarkEnd w:id="57"/>
      <w:bookmarkEnd w:id="58"/>
      <w:bookmarkEnd w:id="59"/>
    </w:p>
    <w:p w14:paraId="7AB0DF76" w14:textId="48A4AD84" w:rsidR="001A4D6D" w:rsidRPr="00632399" w:rsidRDefault="001A4D6D" w:rsidP="001A4D6D">
      <w:pPr>
        <w:spacing w:line="600" w:lineRule="exact"/>
        <w:ind w:firstLineChars="200" w:firstLine="560"/>
        <w:rPr>
          <w:sz w:val="28"/>
        </w:rPr>
      </w:pPr>
      <w:r w:rsidRPr="00632399">
        <w:rPr>
          <w:sz w:val="28"/>
        </w:rPr>
        <w:t>邯郸是华北地区重要的交通枢纽，交通便利，纵穿中国南北的京广铁路、京深高速公路和</w:t>
      </w:r>
      <w:r w:rsidRPr="00632399">
        <w:rPr>
          <w:sz w:val="28"/>
        </w:rPr>
        <w:t>107</w:t>
      </w:r>
      <w:r w:rsidRPr="00632399">
        <w:rPr>
          <w:sz w:val="28"/>
        </w:rPr>
        <w:t>国道与横贯祖国大陆东西的长治</w:t>
      </w:r>
      <w:r w:rsidRPr="00632399">
        <w:rPr>
          <w:sz w:val="28"/>
        </w:rPr>
        <w:t>-</w:t>
      </w:r>
      <w:r w:rsidRPr="00632399">
        <w:rPr>
          <w:sz w:val="28"/>
        </w:rPr>
        <w:t>邯郸</w:t>
      </w:r>
      <w:r w:rsidRPr="00632399">
        <w:rPr>
          <w:sz w:val="28"/>
        </w:rPr>
        <w:t>-</w:t>
      </w:r>
      <w:r w:rsidRPr="00632399">
        <w:rPr>
          <w:sz w:val="28"/>
        </w:rPr>
        <w:lastRenderedPageBreak/>
        <w:t>济南</w:t>
      </w:r>
      <w:r w:rsidRPr="00632399">
        <w:rPr>
          <w:sz w:val="28"/>
        </w:rPr>
        <w:t>-</w:t>
      </w:r>
      <w:r w:rsidRPr="00632399">
        <w:rPr>
          <w:sz w:val="28"/>
        </w:rPr>
        <w:t>青岛铁路、青兰高速公路和</w:t>
      </w:r>
      <w:r w:rsidRPr="00632399">
        <w:rPr>
          <w:sz w:val="28"/>
        </w:rPr>
        <w:t>309</w:t>
      </w:r>
      <w:r w:rsidRPr="00632399">
        <w:rPr>
          <w:sz w:val="28"/>
        </w:rPr>
        <w:t>国道交汇于邯郸，境内形成了</w:t>
      </w:r>
      <w:r w:rsidRPr="00632399">
        <w:rPr>
          <w:sz w:val="28"/>
        </w:rPr>
        <w:t>“</w:t>
      </w:r>
      <w:r w:rsidRPr="00632399">
        <w:rPr>
          <w:sz w:val="28"/>
        </w:rPr>
        <w:t>五纵五横</w:t>
      </w:r>
      <w:r w:rsidRPr="00632399">
        <w:rPr>
          <w:sz w:val="28"/>
        </w:rPr>
        <w:t>”</w:t>
      </w:r>
      <w:r w:rsidRPr="00632399">
        <w:rPr>
          <w:sz w:val="28"/>
        </w:rPr>
        <w:t>的干线公路网络，邯郸国际机场是国家重点发展的干线机场，目前已经通航。</w:t>
      </w:r>
    </w:p>
    <w:p w14:paraId="4E52270B"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60" w:name="_Toc18963"/>
      <w:bookmarkStart w:id="61" w:name="_Toc508527464"/>
      <w:bookmarkStart w:id="62" w:name="_Toc467926417"/>
      <w:bookmarkStart w:id="63" w:name="_Toc66189405"/>
      <w:bookmarkStart w:id="64" w:name="_Toc92530063"/>
      <w:r w:rsidRPr="00632399">
        <w:rPr>
          <w:b/>
          <w:sz w:val="28"/>
          <w:szCs w:val="28"/>
        </w:rPr>
        <w:t>环境保护条件</w:t>
      </w:r>
      <w:bookmarkEnd w:id="60"/>
      <w:bookmarkEnd w:id="61"/>
      <w:bookmarkEnd w:id="62"/>
      <w:bookmarkEnd w:id="63"/>
      <w:bookmarkEnd w:id="64"/>
    </w:p>
    <w:p w14:paraId="40B0B0D4" w14:textId="77777777" w:rsidR="001A4D6D" w:rsidRPr="00632399" w:rsidRDefault="001A4D6D" w:rsidP="001A4D6D">
      <w:pPr>
        <w:spacing w:line="600" w:lineRule="exact"/>
        <w:ind w:firstLineChars="200" w:firstLine="560"/>
        <w:rPr>
          <w:sz w:val="28"/>
        </w:rPr>
      </w:pPr>
      <w:r w:rsidRPr="00632399">
        <w:rPr>
          <w:sz w:val="28"/>
        </w:rPr>
        <w:t>本项目采用的生产工艺先进可靠，生产过程产生的少量三废</w:t>
      </w:r>
      <w:r w:rsidRPr="00632399">
        <w:rPr>
          <w:rFonts w:hint="eastAsia"/>
          <w:sz w:val="28"/>
        </w:rPr>
        <w:t>均</w:t>
      </w:r>
      <w:r w:rsidRPr="00632399">
        <w:rPr>
          <w:sz w:val="28"/>
        </w:rPr>
        <w:t>经</w:t>
      </w:r>
      <w:r w:rsidRPr="00632399">
        <w:rPr>
          <w:rFonts w:hint="eastAsia"/>
          <w:sz w:val="28"/>
        </w:rPr>
        <w:t>过吸收</w:t>
      </w:r>
      <w:r w:rsidRPr="00632399">
        <w:rPr>
          <w:sz w:val="28"/>
        </w:rPr>
        <w:t>处理，不会对当地的环境造成不良影响。建设场地周围，没有卫生保护地带，环境质量良好，不存在对厂区生产、生活可能造成影响的污染源，也不存在放射性污染、有害气体污染和地方传染病。</w:t>
      </w:r>
    </w:p>
    <w:p w14:paraId="7D52D1FF"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65" w:name="_Toc92530064"/>
      <w:r w:rsidRPr="00632399">
        <w:rPr>
          <w:rFonts w:hint="eastAsia"/>
          <w:b/>
          <w:sz w:val="28"/>
          <w:szCs w:val="28"/>
        </w:rPr>
        <w:t>厂址选择</w:t>
      </w:r>
      <w:bookmarkEnd w:id="65"/>
    </w:p>
    <w:p w14:paraId="6D4F2EED" w14:textId="0D21A8BA" w:rsidR="001A4D6D" w:rsidRDefault="001A4D6D" w:rsidP="001A4D6D">
      <w:pPr>
        <w:spacing w:line="600" w:lineRule="exact"/>
        <w:ind w:firstLineChars="200" w:firstLine="560"/>
        <w:jc w:val="left"/>
        <w:rPr>
          <w:sz w:val="28"/>
        </w:rPr>
      </w:pPr>
      <w:r w:rsidRPr="00632399">
        <w:rPr>
          <w:rFonts w:hint="eastAsia"/>
          <w:sz w:val="28"/>
        </w:rPr>
        <w:t>本项目建设场地位于河北省邯郸市世纪大街</w:t>
      </w:r>
      <w:r w:rsidRPr="00632399">
        <w:rPr>
          <w:rFonts w:hint="eastAsia"/>
          <w:sz w:val="28"/>
        </w:rPr>
        <w:t>6</w:t>
      </w:r>
      <w:r w:rsidRPr="00632399">
        <w:rPr>
          <w:rFonts w:hint="eastAsia"/>
          <w:sz w:val="28"/>
        </w:rPr>
        <w:t>号派</w:t>
      </w:r>
      <w:proofErr w:type="gramStart"/>
      <w:r w:rsidRPr="00632399">
        <w:rPr>
          <w:rFonts w:hint="eastAsia"/>
          <w:sz w:val="28"/>
        </w:rPr>
        <w:t>瑞科技</w:t>
      </w:r>
      <w:proofErr w:type="gramEnd"/>
      <w:r w:rsidRPr="00632399">
        <w:rPr>
          <w:rFonts w:hint="eastAsia"/>
          <w:sz w:val="28"/>
        </w:rPr>
        <w:t>产业园中国船舶集团有限公司第七一八研究所内。</w:t>
      </w:r>
    </w:p>
    <w:p w14:paraId="061FDCC7"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66" w:name="_Toc92530065"/>
      <w:r w:rsidRPr="0089671C">
        <w:rPr>
          <w:rFonts w:eastAsia="黑体"/>
          <w:b/>
          <w:kern w:val="0"/>
          <w:sz w:val="30"/>
          <w:szCs w:val="30"/>
        </w:rPr>
        <w:t>环境保护要求及对策</w:t>
      </w:r>
      <w:bookmarkEnd w:id="66"/>
    </w:p>
    <w:p w14:paraId="0AB49926" w14:textId="431C79DB" w:rsidR="001A4D6D" w:rsidRDefault="001A4D6D" w:rsidP="001A4D6D">
      <w:pPr>
        <w:spacing w:line="600" w:lineRule="exact"/>
        <w:ind w:firstLineChars="200" w:firstLine="560"/>
        <w:rPr>
          <w:rFonts w:hint="eastAsia"/>
          <w:sz w:val="28"/>
        </w:rPr>
      </w:pPr>
      <w:bookmarkStart w:id="67" w:name="_Toc172620708"/>
      <w:bookmarkStart w:id="68" w:name="_Toc345067886"/>
      <w:bookmarkStart w:id="69" w:name="_Toc345174219"/>
      <w:bookmarkStart w:id="70" w:name="_Toc361894466"/>
      <w:r w:rsidRPr="00632399">
        <w:rPr>
          <w:rFonts w:hint="eastAsia"/>
          <w:sz w:val="28"/>
        </w:rPr>
        <w:t>本工程充分考虑环境保护的要求，使各项环保设施的使用达到国家有关环保规范要求。</w:t>
      </w:r>
    </w:p>
    <w:p w14:paraId="570E31CF" w14:textId="21A60886" w:rsidR="00533F6A" w:rsidRPr="004F38F2" w:rsidRDefault="00533F6A" w:rsidP="00533F6A">
      <w:pPr>
        <w:tabs>
          <w:tab w:val="left" w:pos="709"/>
        </w:tabs>
        <w:spacing w:line="600" w:lineRule="exact"/>
        <w:ind w:firstLineChars="200" w:firstLine="560"/>
        <w:rPr>
          <w:sz w:val="28"/>
        </w:rPr>
      </w:pPr>
      <w:r>
        <w:rPr>
          <w:sz w:val="28"/>
          <w:szCs w:val="28"/>
        </w:rPr>
        <w:t>废</w:t>
      </w:r>
      <w:r>
        <w:rPr>
          <w:rFonts w:hint="eastAsia"/>
          <w:sz w:val="28"/>
          <w:szCs w:val="28"/>
        </w:rPr>
        <w:t>水：</w:t>
      </w:r>
      <w:r w:rsidRPr="004F38F2">
        <w:rPr>
          <w:rFonts w:hint="eastAsia"/>
          <w:sz w:val="28"/>
          <w:szCs w:val="28"/>
        </w:rPr>
        <w:t>本次改造在纯水设备和装配</w:t>
      </w:r>
      <w:proofErr w:type="gramStart"/>
      <w:r w:rsidRPr="004F38F2">
        <w:rPr>
          <w:rFonts w:hint="eastAsia"/>
          <w:sz w:val="28"/>
          <w:szCs w:val="28"/>
        </w:rPr>
        <w:t>调试区</w:t>
      </w:r>
      <w:proofErr w:type="gramEnd"/>
      <w:r w:rsidRPr="004F38F2">
        <w:rPr>
          <w:rFonts w:hint="eastAsia"/>
          <w:sz w:val="28"/>
          <w:szCs w:val="28"/>
        </w:rPr>
        <w:t>周围设置排水沟，用于收集设备排水，排水沟末端</w:t>
      </w:r>
      <w:proofErr w:type="gramStart"/>
      <w:r w:rsidRPr="004F38F2">
        <w:rPr>
          <w:rFonts w:hint="eastAsia"/>
          <w:sz w:val="28"/>
          <w:szCs w:val="28"/>
        </w:rPr>
        <w:t>设置网</w:t>
      </w:r>
      <w:proofErr w:type="gramEnd"/>
      <w:r w:rsidRPr="004F38F2">
        <w:rPr>
          <w:rFonts w:hint="eastAsia"/>
          <w:sz w:val="28"/>
          <w:szCs w:val="28"/>
        </w:rPr>
        <w:t>框式地漏，经管道排至室外污水管网。上述排水无污染。</w:t>
      </w:r>
    </w:p>
    <w:p w14:paraId="6AC5F80D" w14:textId="0DA41C13" w:rsidR="00533F6A" w:rsidRPr="004F38F2" w:rsidRDefault="00533F6A" w:rsidP="00533F6A">
      <w:pPr>
        <w:tabs>
          <w:tab w:val="left" w:pos="709"/>
        </w:tabs>
        <w:spacing w:line="600" w:lineRule="exact"/>
        <w:ind w:firstLineChars="200" w:firstLine="560"/>
        <w:rPr>
          <w:sz w:val="28"/>
        </w:rPr>
      </w:pPr>
      <w:r>
        <w:rPr>
          <w:rFonts w:hint="eastAsia"/>
          <w:sz w:val="28"/>
          <w:szCs w:val="28"/>
        </w:rPr>
        <w:t>固体废物：</w:t>
      </w:r>
      <w:r w:rsidRPr="004F38F2">
        <w:rPr>
          <w:rFonts w:hint="eastAsia"/>
          <w:sz w:val="28"/>
        </w:rPr>
        <w:t>项目建成后，在建筑物使用过程中可能</w:t>
      </w:r>
      <w:r w:rsidRPr="004F38F2">
        <w:rPr>
          <w:sz w:val="28"/>
        </w:rPr>
        <w:t>产生</w:t>
      </w:r>
      <w:r w:rsidRPr="004F38F2">
        <w:rPr>
          <w:rFonts w:hint="eastAsia"/>
          <w:sz w:val="28"/>
        </w:rPr>
        <w:t>少量的线缆</w:t>
      </w:r>
      <w:r w:rsidRPr="004F38F2">
        <w:rPr>
          <w:sz w:val="28"/>
        </w:rPr>
        <w:t>材料等</w:t>
      </w:r>
      <w:r w:rsidRPr="004F38F2">
        <w:rPr>
          <w:rFonts w:hint="eastAsia"/>
          <w:sz w:val="28"/>
        </w:rPr>
        <w:t>，需要定期收集处理</w:t>
      </w:r>
      <w:r w:rsidRPr="004F38F2">
        <w:rPr>
          <w:sz w:val="28"/>
        </w:rPr>
        <w:t>。</w:t>
      </w:r>
    </w:p>
    <w:p w14:paraId="2BD5C612" w14:textId="0FA8D7FA" w:rsidR="00533F6A" w:rsidRPr="004F38F2" w:rsidRDefault="00533F6A" w:rsidP="00533F6A">
      <w:pPr>
        <w:tabs>
          <w:tab w:val="left" w:pos="709"/>
        </w:tabs>
        <w:spacing w:line="600" w:lineRule="exact"/>
        <w:ind w:firstLineChars="200" w:firstLine="560"/>
        <w:rPr>
          <w:sz w:val="24"/>
        </w:rPr>
      </w:pPr>
      <w:r w:rsidRPr="00762431">
        <w:rPr>
          <w:sz w:val="28"/>
          <w:szCs w:val="28"/>
        </w:rPr>
        <w:t>噪声</w:t>
      </w:r>
      <w:r>
        <w:rPr>
          <w:rFonts w:hint="eastAsia"/>
          <w:sz w:val="28"/>
          <w:szCs w:val="28"/>
        </w:rPr>
        <w:t>：</w:t>
      </w:r>
      <w:r w:rsidRPr="004F38F2">
        <w:rPr>
          <w:rFonts w:hint="eastAsia"/>
          <w:sz w:val="28"/>
        </w:rPr>
        <w:t>本项目新增的设备均为目前先进设备，噪声主要来自于风机、水泵等。各类设备产生的噪声主要是间歇式，设备布置上尽量减少排布密度，个别产生较大噪声的设备主要在设备安装时加装防震垫。</w:t>
      </w:r>
    </w:p>
    <w:p w14:paraId="773BA4E8"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71" w:name="_Toc92530066"/>
      <w:bookmarkEnd w:id="67"/>
      <w:bookmarkEnd w:id="68"/>
      <w:bookmarkEnd w:id="69"/>
      <w:bookmarkEnd w:id="70"/>
      <w:r w:rsidRPr="0089671C">
        <w:rPr>
          <w:rFonts w:eastAsia="黑体"/>
          <w:b/>
          <w:kern w:val="0"/>
          <w:sz w:val="30"/>
          <w:szCs w:val="30"/>
        </w:rPr>
        <w:t>职业安全等要求及对策</w:t>
      </w:r>
      <w:bookmarkEnd w:id="71"/>
    </w:p>
    <w:p w14:paraId="483742C8"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72" w:name="_Toc92530067"/>
      <w:r w:rsidRPr="00632399">
        <w:rPr>
          <w:rFonts w:hint="eastAsia"/>
          <w:b/>
          <w:sz w:val="28"/>
          <w:szCs w:val="28"/>
        </w:rPr>
        <w:lastRenderedPageBreak/>
        <w:t>职业安全</w:t>
      </w:r>
      <w:bookmarkEnd w:id="72"/>
    </w:p>
    <w:p w14:paraId="110F1916" w14:textId="77777777" w:rsidR="00533F6A" w:rsidRPr="004F38F2" w:rsidRDefault="00533F6A" w:rsidP="00533F6A">
      <w:pPr>
        <w:numPr>
          <w:ilvl w:val="2"/>
          <w:numId w:val="1"/>
        </w:numPr>
        <w:tabs>
          <w:tab w:val="left" w:pos="709"/>
        </w:tabs>
        <w:spacing w:line="600" w:lineRule="exact"/>
        <w:ind w:left="710" w:hangingChars="338" w:hanging="710"/>
        <w:outlineLvl w:val="2"/>
        <w:rPr>
          <w:b/>
          <w:sz w:val="28"/>
          <w:szCs w:val="28"/>
        </w:rPr>
      </w:pPr>
      <w:hyperlink r:id="rId19" w:history="1">
        <w:bookmarkStart w:id="73" w:name="_Toc62400069"/>
        <w:r w:rsidRPr="004F38F2">
          <w:rPr>
            <w:b/>
            <w:sz w:val="28"/>
            <w:szCs w:val="28"/>
          </w:rPr>
          <w:t>生产过程中可能产生的危险有害因素分析</w:t>
        </w:r>
        <w:bookmarkEnd w:id="73"/>
      </w:hyperlink>
    </w:p>
    <w:p w14:paraId="0B421F09" w14:textId="77777777" w:rsidR="00533F6A" w:rsidRPr="004F38F2" w:rsidRDefault="00533F6A" w:rsidP="00533F6A">
      <w:pPr>
        <w:spacing w:line="600" w:lineRule="exact"/>
        <w:ind w:firstLineChars="200" w:firstLine="560"/>
        <w:rPr>
          <w:sz w:val="28"/>
          <w:szCs w:val="28"/>
        </w:rPr>
      </w:pPr>
      <w:r w:rsidRPr="004F38F2">
        <w:rPr>
          <w:sz w:val="28"/>
          <w:szCs w:val="28"/>
        </w:rPr>
        <w:t>（</w:t>
      </w:r>
      <w:r w:rsidRPr="004F38F2">
        <w:rPr>
          <w:sz w:val="28"/>
          <w:szCs w:val="28"/>
        </w:rPr>
        <w:t>1</w:t>
      </w:r>
      <w:r w:rsidRPr="004F38F2">
        <w:rPr>
          <w:sz w:val="28"/>
          <w:szCs w:val="28"/>
        </w:rPr>
        <w:t>）风机等存在运动部位的设备可能造成机械伤害；</w:t>
      </w:r>
    </w:p>
    <w:p w14:paraId="02AD5F09" w14:textId="77777777" w:rsidR="00533F6A" w:rsidRPr="004F38F2" w:rsidRDefault="00533F6A" w:rsidP="00533F6A">
      <w:pPr>
        <w:spacing w:line="600" w:lineRule="exact"/>
        <w:ind w:firstLineChars="200" w:firstLine="560"/>
        <w:rPr>
          <w:sz w:val="28"/>
          <w:szCs w:val="28"/>
        </w:rPr>
      </w:pPr>
      <w:r w:rsidRPr="004F38F2">
        <w:rPr>
          <w:sz w:val="28"/>
          <w:szCs w:val="28"/>
        </w:rPr>
        <w:t>（</w:t>
      </w:r>
      <w:r w:rsidRPr="004F38F2">
        <w:rPr>
          <w:sz w:val="28"/>
          <w:szCs w:val="28"/>
        </w:rPr>
        <w:t>2</w:t>
      </w:r>
      <w:r w:rsidRPr="004F38F2">
        <w:rPr>
          <w:sz w:val="28"/>
          <w:szCs w:val="28"/>
        </w:rPr>
        <w:t>）用电设备线路老化可能会发生火灾、爆炸；</w:t>
      </w:r>
    </w:p>
    <w:p w14:paraId="502389AD" w14:textId="77777777" w:rsidR="00533F6A" w:rsidRPr="004F38F2" w:rsidRDefault="00533F6A" w:rsidP="00533F6A">
      <w:pPr>
        <w:spacing w:line="600" w:lineRule="exact"/>
        <w:ind w:firstLineChars="200" w:firstLine="560"/>
        <w:rPr>
          <w:sz w:val="28"/>
          <w:szCs w:val="28"/>
        </w:rPr>
      </w:pPr>
      <w:r w:rsidRPr="004F38F2">
        <w:rPr>
          <w:sz w:val="28"/>
          <w:szCs w:val="28"/>
        </w:rPr>
        <w:t>（</w:t>
      </w:r>
      <w:r w:rsidRPr="004F38F2">
        <w:rPr>
          <w:sz w:val="28"/>
          <w:szCs w:val="28"/>
        </w:rPr>
        <w:t>3</w:t>
      </w:r>
      <w:r w:rsidRPr="004F38F2">
        <w:rPr>
          <w:sz w:val="28"/>
          <w:szCs w:val="28"/>
        </w:rPr>
        <w:t>）</w:t>
      </w:r>
      <w:r w:rsidRPr="004F38F2">
        <w:rPr>
          <w:rFonts w:hint="eastAsia"/>
          <w:sz w:val="28"/>
          <w:szCs w:val="28"/>
        </w:rPr>
        <w:t>高处作业</w:t>
      </w:r>
      <w:r w:rsidRPr="004F38F2">
        <w:rPr>
          <w:sz w:val="28"/>
          <w:szCs w:val="28"/>
        </w:rPr>
        <w:t>防护不当，可能造成高处坠落；</w:t>
      </w:r>
    </w:p>
    <w:p w14:paraId="7E658E88" w14:textId="77777777" w:rsidR="00533F6A" w:rsidRPr="004F38F2" w:rsidRDefault="00533F6A" w:rsidP="00533F6A">
      <w:pPr>
        <w:spacing w:line="600" w:lineRule="exact"/>
        <w:ind w:firstLineChars="200" w:firstLine="560"/>
        <w:rPr>
          <w:sz w:val="28"/>
          <w:szCs w:val="28"/>
        </w:rPr>
      </w:pPr>
      <w:r w:rsidRPr="004F38F2">
        <w:rPr>
          <w:sz w:val="28"/>
          <w:szCs w:val="28"/>
        </w:rPr>
        <w:t>（</w:t>
      </w:r>
      <w:r w:rsidRPr="004F38F2">
        <w:rPr>
          <w:sz w:val="28"/>
          <w:szCs w:val="28"/>
        </w:rPr>
        <w:t>4</w:t>
      </w:r>
      <w:r w:rsidRPr="004F38F2">
        <w:rPr>
          <w:sz w:val="28"/>
          <w:szCs w:val="28"/>
        </w:rPr>
        <w:t>）</w:t>
      </w:r>
      <w:r w:rsidRPr="004F38F2">
        <w:rPr>
          <w:rFonts w:hint="eastAsia"/>
          <w:sz w:val="28"/>
          <w:szCs w:val="28"/>
        </w:rPr>
        <w:t>装配调试装置、通风柜</w:t>
      </w:r>
      <w:r w:rsidRPr="004F38F2">
        <w:rPr>
          <w:sz w:val="28"/>
          <w:szCs w:val="28"/>
        </w:rPr>
        <w:t>等</w:t>
      </w:r>
      <w:r w:rsidRPr="004F38F2">
        <w:rPr>
          <w:rFonts w:hint="eastAsia"/>
          <w:sz w:val="28"/>
          <w:szCs w:val="28"/>
        </w:rPr>
        <w:t>设备</w:t>
      </w:r>
      <w:r w:rsidRPr="004F38F2">
        <w:rPr>
          <w:sz w:val="28"/>
          <w:szCs w:val="28"/>
        </w:rPr>
        <w:t>维护、管理、使用不当可能造成设备伤害。</w:t>
      </w:r>
    </w:p>
    <w:p w14:paraId="45DFC519"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b/>
          <w:sz w:val="28"/>
          <w:szCs w:val="28"/>
        </w:rPr>
        <w:t>设计中采取的安全措施</w:t>
      </w:r>
    </w:p>
    <w:p w14:paraId="34992354"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火灾、爆炸</w:t>
      </w:r>
    </w:p>
    <w:p w14:paraId="71ED1FC9" w14:textId="77777777" w:rsidR="00533F6A" w:rsidRPr="004F38F2" w:rsidRDefault="00533F6A" w:rsidP="00533F6A">
      <w:pPr>
        <w:spacing w:line="600" w:lineRule="exact"/>
        <w:ind w:firstLineChars="200" w:firstLine="560"/>
        <w:rPr>
          <w:sz w:val="28"/>
        </w:rPr>
      </w:pPr>
      <w:r w:rsidRPr="004F38F2">
        <w:rPr>
          <w:rFonts w:hint="eastAsia"/>
          <w:sz w:val="28"/>
        </w:rPr>
        <w:t>用电设备派专人定期检修，出现线路老化、短路等现象及时维修；加强管理，用电设备不使用时及时关闭电源。</w:t>
      </w:r>
    </w:p>
    <w:p w14:paraId="30E94CCB"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机械伤害</w:t>
      </w:r>
    </w:p>
    <w:p w14:paraId="0133DB72"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1.</w:t>
      </w:r>
      <w:r w:rsidRPr="004F38F2">
        <w:rPr>
          <w:rFonts w:hint="eastAsia"/>
          <w:spacing w:val="6"/>
          <w:sz w:val="28"/>
        </w:rPr>
        <w:t>加强设备检修维护，保证设备完好，机械设备转动部分安全防护装置不允许随意拆除；设备转动部分设置防护罩（如外露轴等）；危险运动部位的周围应设置防护栅栏。</w:t>
      </w:r>
    </w:p>
    <w:p w14:paraId="3D7653C5"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2.</w:t>
      </w:r>
      <w:r w:rsidRPr="004F38F2">
        <w:rPr>
          <w:rFonts w:hint="eastAsia"/>
          <w:spacing w:val="6"/>
          <w:sz w:val="28"/>
        </w:rPr>
        <w:t>制定完善的规章制度，并严格执行；作业过程中严格遵守操作规程，严禁违章作业。</w:t>
      </w:r>
    </w:p>
    <w:p w14:paraId="7F787E9C"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3.</w:t>
      </w:r>
      <w:r w:rsidRPr="004F38F2">
        <w:rPr>
          <w:rFonts w:hint="eastAsia"/>
          <w:spacing w:val="6"/>
          <w:sz w:val="28"/>
        </w:rPr>
        <w:t>加强设备检修管理与维护，保证作业现场照明强度。</w:t>
      </w:r>
    </w:p>
    <w:p w14:paraId="4C9E2E5E"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触电</w:t>
      </w:r>
    </w:p>
    <w:p w14:paraId="6B65A430"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1.</w:t>
      </w:r>
      <w:r w:rsidRPr="004F38F2">
        <w:rPr>
          <w:rFonts w:hint="eastAsia"/>
          <w:spacing w:val="6"/>
          <w:sz w:val="28"/>
        </w:rPr>
        <w:t>保证电气设备良好运转，设备的接地装置必须完好，接地电阻检测合格，必须有防止人员</w:t>
      </w:r>
      <w:proofErr w:type="gramStart"/>
      <w:r w:rsidRPr="004F38F2">
        <w:rPr>
          <w:rFonts w:hint="eastAsia"/>
          <w:spacing w:val="6"/>
          <w:sz w:val="28"/>
        </w:rPr>
        <w:t>误接触</w:t>
      </w:r>
      <w:proofErr w:type="gramEnd"/>
      <w:r w:rsidRPr="004F38F2">
        <w:rPr>
          <w:rFonts w:hint="eastAsia"/>
          <w:spacing w:val="6"/>
          <w:sz w:val="28"/>
        </w:rPr>
        <w:t>的措施。</w:t>
      </w:r>
    </w:p>
    <w:p w14:paraId="3558AFB0"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2.</w:t>
      </w:r>
      <w:r w:rsidRPr="004F38F2">
        <w:rPr>
          <w:rFonts w:hint="eastAsia"/>
          <w:spacing w:val="6"/>
          <w:sz w:val="28"/>
        </w:rPr>
        <w:t>电气系统的漏电保护、过载保护定期进行检查，保护有效。</w:t>
      </w:r>
    </w:p>
    <w:p w14:paraId="2658BC25"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3.</w:t>
      </w:r>
      <w:r w:rsidRPr="004F38F2">
        <w:rPr>
          <w:rFonts w:hint="eastAsia"/>
          <w:spacing w:val="6"/>
          <w:sz w:val="28"/>
        </w:rPr>
        <w:t>制定各种安全操作规程，实际工作中加强安全检查，保证操</w:t>
      </w:r>
      <w:r w:rsidRPr="004F38F2">
        <w:rPr>
          <w:rFonts w:hint="eastAsia"/>
          <w:spacing w:val="6"/>
          <w:sz w:val="28"/>
        </w:rPr>
        <w:lastRenderedPageBreak/>
        <w:t>作规程的贯彻执行，严禁违章操作和违章指挥。</w:t>
      </w:r>
    </w:p>
    <w:p w14:paraId="35369CAD"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4.</w:t>
      </w:r>
      <w:r w:rsidRPr="004F38F2">
        <w:rPr>
          <w:rFonts w:hint="eastAsia"/>
          <w:spacing w:val="6"/>
          <w:sz w:val="28"/>
        </w:rPr>
        <w:t>电工为特种作业人员，应取得特种作业人员操作证，持证上岗。</w:t>
      </w:r>
    </w:p>
    <w:p w14:paraId="0B256C65"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高处坠落</w:t>
      </w:r>
    </w:p>
    <w:p w14:paraId="35BC2679"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1.</w:t>
      </w:r>
      <w:r w:rsidRPr="004F38F2">
        <w:rPr>
          <w:rFonts w:hint="eastAsia"/>
          <w:spacing w:val="6"/>
          <w:sz w:val="28"/>
        </w:rPr>
        <w:t>按照标准要求设计、安装栏杆等防护设施。</w:t>
      </w:r>
    </w:p>
    <w:p w14:paraId="0E1CCA40"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2.</w:t>
      </w:r>
      <w:r w:rsidRPr="004F38F2">
        <w:rPr>
          <w:rFonts w:hint="eastAsia"/>
          <w:spacing w:val="6"/>
          <w:sz w:val="28"/>
        </w:rPr>
        <w:t>作业人员必须经过严格的体检、培训，严禁无证上岗。</w:t>
      </w:r>
    </w:p>
    <w:p w14:paraId="0187A802"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3.</w:t>
      </w:r>
      <w:r w:rsidRPr="004F38F2">
        <w:rPr>
          <w:rFonts w:hint="eastAsia"/>
          <w:spacing w:val="6"/>
          <w:sz w:val="28"/>
        </w:rPr>
        <w:t>制定完善的规章制度，加强管理</w:t>
      </w:r>
      <w:r w:rsidRPr="004F38F2">
        <w:rPr>
          <w:rFonts w:hint="eastAsia"/>
          <w:spacing w:val="6"/>
          <w:sz w:val="28"/>
        </w:rPr>
        <w:t>.</w:t>
      </w:r>
    </w:p>
    <w:p w14:paraId="4C451564"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4.</w:t>
      </w:r>
      <w:r w:rsidRPr="004F38F2">
        <w:rPr>
          <w:rFonts w:hint="eastAsia"/>
          <w:spacing w:val="6"/>
          <w:sz w:val="28"/>
        </w:rPr>
        <w:t>危险位置应设明显的警示标志。</w:t>
      </w:r>
    </w:p>
    <w:p w14:paraId="11526DCE"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其他</w:t>
      </w:r>
    </w:p>
    <w:p w14:paraId="224B39ED"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1.</w:t>
      </w:r>
      <w:r w:rsidRPr="004F38F2">
        <w:rPr>
          <w:spacing w:val="6"/>
          <w:sz w:val="28"/>
        </w:rPr>
        <w:t>合理</w:t>
      </w:r>
      <w:proofErr w:type="gramStart"/>
      <w:r w:rsidRPr="004F38F2">
        <w:rPr>
          <w:spacing w:val="6"/>
          <w:sz w:val="28"/>
        </w:rPr>
        <w:t>布置总</w:t>
      </w:r>
      <w:proofErr w:type="gramEnd"/>
      <w:r w:rsidRPr="004F38F2">
        <w:rPr>
          <w:spacing w:val="6"/>
          <w:sz w:val="28"/>
        </w:rPr>
        <w:t>平面，各</w:t>
      </w:r>
      <w:r w:rsidRPr="004F38F2">
        <w:rPr>
          <w:rFonts w:hint="eastAsia"/>
          <w:spacing w:val="6"/>
          <w:sz w:val="28"/>
        </w:rPr>
        <w:t>设备、</w:t>
      </w:r>
      <w:proofErr w:type="gramStart"/>
      <w:r w:rsidRPr="004F38F2">
        <w:rPr>
          <w:rFonts w:hint="eastAsia"/>
          <w:spacing w:val="6"/>
          <w:sz w:val="28"/>
        </w:rPr>
        <w:t>建</w:t>
      </w:r>
      <w:r w:rsidRPr="004F38F2">
        <w:rPr>
          <w:spacing w:val="6"/>
          <w:sz w:val="28"/>
        </w:rPr>
        <w:t>构建</w:t>
      </w:r>
      <w:proofErr w:type="gramEnd"/>
      <w:r w:rsidRPr="004F38F2">
        <w:rPr>
          <w:spacing w:val="6"/>
          <w:sz w:val="28"/>
        </w:rPr>
        <w:t>物之间留有足够的安全防护距离，充分考虑操作面和安全通道、设备管路的检修空间。</w:t>
      </w:r>
    </w:p>
    <w:p w14:paraId="3AF9F484"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2.</w:t>
      </w:r>
      <w:r w:rsidRPr="004F38F2">
        <w:rPr>
          <w:spacing w:val="6"/>
          <w:sz w:val="28"/>
        </w:rPr>
        <w:t>制定和健全各工种岗位责任制及各工序安全操作规程，操作人员要经过专业培训，持证上岗。厂内一切机电设备需定期维护检查。为负责厂区劳动保护和安全生产，劳动定员中专设有安全员。</w:t>
      </w:r>
    </w:p>
    <w:p w14:paraId="2226475E"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3.</w:t>
      </w:r>
      <w:r w:rsidRPr="004F38F2">
        <w:rPr>
          <w:spacing w:val="6"/>
          <w:sz w:val="28"/>
        </w:rPr>
        <w:t>在</w:t>
      </w:r>
      <w:proofErr w:type="gramStart"/>
      <w:r w:rsidRPr="004F38F2">
        <w:rPr>
          <w:spacing w:val="6"/>
          <w:sz w:val="28"/>
        </w:rPr>
        <w:t>各危险</w:t>
      </w:r>
      <w:proofErr w:type="gramEnd"/>
      <w:r w:rsidRPr="004F38F2">
        <w:rPr>
          <w:spacing w:val="6"/>
          <w:sz w:val="28"/>
        </w:rPr>
        <w:t>地点和危险设备处，设立安全标志或涂刷相应的安全色。工作现场禁止吸烟、饮食、进水，车间应配备急救设备及药品。</w:t>
      </w:r>
    </w:p>
    <w:p w14:paraId="318CABB4" w14:textId="77777777" w:rsidR="00533F6A" w:rsidRPr="004F38F2" w:rsidRDefault="00533F6A" w:rsidP="00533F6A">
      <w:pPr>
        <w:spacing w:line="600" w:lineRule="exact"/>
        <w:ind w:firstLineChars="200" w:firstLine="584"/>
        <w:rPr>
          <w:spacing w:val="6"/>
          <w:sz w:val="28"/>
        </w:rPr>
      </w:pPr>
      <w:r w:rsidRPr="004F38F2">
        <w:rPr>
          <w:rFonts w:hint="eastAsia"/>
          <w:spacing w:val="6"/>
          <w:sz w:val="28"/>
        </w:rPr>
        <w:t>4.</w:t>
      </w:r>
      <w:r w:rsidRPr="004F38F2">
        <w:rPr>
          <w:spacing w:val="6"/>
          <w:sz w:val="28"/>
        </w:rPr>
        <w:t>据设计要求，配备足够数量的个人保护用品。专人保管，定期检修，保持完好。</w:t>
      </w:r>
    </w:p>
    <w:p w14:paraId="29854EFD"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74" w:name="_Toc92530068"/>
      <w:r w:rsidRPr="00632399">
        <w:rPr>
          <w:rFonts w:hint="eastAsia"/>
          <w:b/>
          <w:sz w:val="28"/>
          <w:szCs w:val="28"/>
        </w:rPr>
        <w:t>职业卫生</w:t>
      </w:r>
      <w:bookmarkEnd w:id="74"/>
    </w:p>
    <w:p w14:paraId="5E0FDD06" w14:textId="77777777" w:rsidR="001A4D6D" w:rsidRPr="00632399" w:rsidRDefault="001A4D6D" w:rsidP="001A4D6D">
      <w:pPr>
        <w:numPr>
          <w:ilvl w:val="2"/>
          <w:numId w:val="1"/>
        </w:numPr>
        <w:tabs>
          <w:tab w:val="left" w:pos="709"/>
        </w:tabs>
        <w:spacing w:line="600" w:lineRule="exact"/>
        <w:ind w:left="950" w:hangingChars="338" w:hanging="950"/>
        <w:outlineLvl w:val="2"/>
        <w:rPr>
          <w:b/>
          <w:sz w:val="28"/>
          <w:szCs w:val="28"/>
        </w:rPr>
      </w:pPr>
      <w:bookmarkStart w:id="75" w:name="_Toc62400062"/>
      <w:r w:rsidRPr="00632399">
        <w:rPr>
          <w:b/>
          <w:sz w:val="28"/>
          <w:szCs w:val="28"/>
        </w:rPr>
        <w:t>职业病危害因素和职业病分析</w:t>
      </w:r>
      <w:bookmarkEnd w:id="75"/>
    </w:p>
    <w:p w14:paraId="219F221F" w14:textId="77777777" w:rsidR="001A4D6D" w:rsidRPr="00632399" w:rsidRDefault="001A4D6D" w:rsidP="001A4D6D">
      <w:pPr>
        <w:numPr>
          <w:ilvl w:val="3"/>
          <w:numId w:val="1"/>
        </w:numPr>
        <w:tabs>
          <w:tab w:val="left" w:pos="709"/>
        </w:tabs>
        <w:spacing w:line="600" w:lineRule="exact"/>
        <w:ind w:left="1138" w:hangingChars="405" w:hanging="1138"/>
        <w:outlineLvl w:val="3"/>
        <w:rPr>
          <w:b/>
          <w:sz w:val="28"/>
          <w:szCs w:val="28"/>
        </w:rPr>
      </w:pPr>
      <w:r w:rsidRPr="00632399">
        <w:rPr>
          <w:b/>
          <w:sz w:val="28"/>
          <w:szCs w:val="28"/>
        </w:rPr>
        <w:t>周边环境职业危害因素分析</w:t>
      </w:r>
    </w:p>
    <w:p w14:paraId="70ECCB29" w14:textId="77777777" w:rsidR="001A4D6D" w:rsidRPr="00632399" w:rsidRDefault="001A4D6D" w:rsidP="001A4D6D">
      <w:pPr>
        <w:tabs>
          <w:tab w:val="left" w:pos="567"/>
        </w:tabs>
        <w:spacing w:line="600" w:lineRule="exact"/>
        <w:ind w:firstLineChars="200" w:firstLine="560"/>
        <w:rPr>
          <w:sz w:val="28"/>
          <w:lang w:val="zh-CN"/>
        </w:rPr>
      </w:pPr>
      <w:r w:rsidRPr="00632399">
        <w:rPr>
          <w:sz w:val="28"/>
          <w:lang w:val="zh-CN"/>
        </w:rPr>
        <w:lastRenderedPageBreak/>
        <w:t>该厂址远离居民点、学校、医院等环境敏感点，无国家明文规定的自然保护区、风景旅游区和濒危动植物保护名录。对职业卫生不产生影响和危害。</w:t>
      </w:r>
    </w:p>
    <w:p w14:paraId="473AE42C" w14:textId="77777777" w:rsidR="001A4D6D" w:rsidRPr="00632399" w:rsidRDefault="001A4D6D" w:rsidP="001A4D6D">
      <w:pPr>
        <w:numPr>
          <w:ilvl w:val="3"/>
          <w:numId w:val="1"/>
        </w:numPr>
        <w:tabs>
          <w:tab w:val="left" w:pos="709"/>
        </w:tabs>
        <w:spacing w:line="600" w:lineRule="exact"/>
        <w:ind w:left="1138" w:hangingChars="405" w:hanging="1138"/>
        <w:outlineLvl w:val="3"/>
        <w:rPr>
          <w:b/>
          <w:sz w:val="28"/>
          <w:szCs w:val="28"/>
        </w:rPr>
      </w:pPr>
      <w:r w:rsidRPr="00632399">
        <w:rPr>
          <w:b/>
          <w:sz w:val="28"/>
          <w:szCs w:val="28"/>
        </w:rPr>
        <w:t>项目生产过程中可能产生的职业病危害因素和职业病分析</w:t>
      </w:r>
    </w:p>
    <w:p w14:paraId="11D2ADB8" w14:textId="11A1279A" w:rsidR="00533F6A" w:rsidRPr="004F38F2" w:rsidRDefault="00533F6A" w:rsidP="00533F6A">
      <w:pPr>
        <w:spacing w:line="600" w:lineRule="exact"/>
        <w:ind w:firstLineChars="200" w:firstLine="560"/>
        <w:rPr>
          <w:sz w:val="28"/>
        </w:rPr>
      </w:pPr>
      <w:r w:rsidRPr="004F38F2">
        <w:rPr>
          <w:sz w:val="28"/>
        </w:rPr>
        <w:t>噪声危害</w:t>
      </w:r>
      <w:r>
        <w:rPr>
          <w:rFonts w:hint="eastAsia"/>
          <w:sz w:val="28"/>
        </w:rPr>
        <w:t>：</w:t>
      </w:r>
      <w:r w:rsidRPr="004F38F2">
        <w:rPr>
          <w:sz w:val="28"/>
        </w:rPr>
        <w:t>本项目生产过程中使用的部分设备，如风机等，运行时会产生较大的噪声。如不进行治理，对于工作环境和职工身心健康都会产生不良影响。</w:t>
      </w:r>
    </w:p>
    <w:p w14:paraId="17813C39" w14:textId="77777777" w:rsidR="001A4D6D" w:rsidRPr="00632399" w:rsidRDefault="001A4D6D" w:rsidP="001A4D6D">
      <w:pPr>
        <w:numPr>
          <w:ilvl w:val="2"/>
          <w:numId w:val="1"/>
        </w:numPr>
        <w:tabs>
          <w:tab w:val="left" w:pos="709"/>
        </w:tabs>
        <w:spacing w:line="600" w:lineRule="exact"/>
        <w:ind w:left="950" w:hangingChars="338" w:hanging="950"/>
        <w:outlineLvl w:val="2"/>
        <w:rPr>
          <w:b/>
          <w:sz w:val="28"/>
          <w:szCs w:val="28"/>
        </w:rPr>
      </w:pPr>
      <w:bookmarkStart w:id="76" w:name="_Toc62400063"/>
      <w:r w:rsidRPr="00632399">
        <w:rPr>
          <w:b/>
          <w:sz w:val="28"/>
          <w:szCs w:val="28"/>
        </w:rPr>
        <w:t>设计中采取的职业卫生防护措施</w:t>
      </w:r>
      <w:bookmarkEnd w:id="76"/>
    </w:p>
    <w:p w14:paraId="14E973C4"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防噪</w:t>
      </w:r>
    </w:p>
    <w:p w14:paraId="5B0AE4D8" w14:textId="77777777" w:rsidR="00533F6A" w:rsidRPr="00533F6A" w:rsidRDefault="00533F6A" w:rsidP="00533F6A">
      <w:pPr>
        <w:pStyle w:val="af4"/>
        <w:spacing w:beforeLines="0" w:before="0" w:afterLines="0" w:after="0" w:line="600" w:lineRule="exact"/>
        <w:ind w:firstLineChars="200" w:firstLine="560"/>
        <w:jc w:val="both"/>
        <w:outlineLvl w:val="9"/>
        <w:rPr>
          <w:rFonts w:ascii="Times New Roman" w:eastAsia="宋体" w:hAnsi="Times New Roman" w:cs="Times New Roman"/>
          <w:b w:val="0"/>
          <w:sz w:val="28"/>
          <w:szCs w:val="24"/>
        </w:rPr>
      </w:pPr>
      <w:r w:rsidRPr="00533F6A">
        <w:rPr>
          <w:rFonts w:ascii="Times New Roman" w:eastAsia="宋体" w:hAnsi="Times New Roman" w:cs="Times New Roman" w:hint="eastAsia"/>
          <w:b w:val="0"/>
          <w:sz w:val="28"/>
          <w:szCs w:val="24"/>
        </w:rPr>
        <w:t>（</w:t>
      </w:r>
      <w:r w:rsidRPr="00533F6A">
        <w:rPr>
          <w:rFonts w:ascii="Times New Roman" w:eastAsia="宋体" w:hAnsi="Times New Roman" w:cs="Times New Roman" w:hint="eastAsia"/>
          <w:b w:val="0"/>
          <w:sz w:val="28"/>
          <w:szCs w:val="24"/>
        </w:rPr>
        <w:t>1</w:t>
      </w:r>
      <w:r w:rsidRPr="00533F6A">
        <w:rPr>
          <w:rFonts w:ascii="Times New Roman" w:eastAsia="宋体" w:hAnsi="Times New Roman" w:cs="Times New Roman" w:hint="eastAsia"/>
          <w:b w:val="0"/>
          <w:sz w:val="28"/>
          <w:szCs w:val="24"/>
        </w:rPr>
        <w:t>）该项目选用噪声和振动水平符合国家有关标准规定的设备。</w:t>
      </w:r>
    </w:p>
    <w:p w14:paraId="4BFA069D" w14:textId="77777777" w:rsidR="00533F6A" w:rsidRPr="00533F6A" w:rsidRDefault="00533F6A" w:rsidP="00533F6A">
      <w:pPr>
        <w:spacing w:line="600" w:lineRule="exact"/>
        <w:ind w:firstLineChars="200" w:firstLine="560"/>
        <w:rPr>
          <w:sz w:val="28"/>
        </w:rPr>
      </w:pPr>
      <w:r w:rsidRPr="00533F6A">
        <w:rPr>
          <w:rFonts w:hint="eastAsia"/>
          <w:sz w:val="28"/>
        </w:rPr>
        <w:t>（</w:t>
      </w:r>
      <w:r w:rsidRPr="00533F6A">
        <w:rPr>
          <w:rFonts w:hint="eastAsia"/>
          <w:sz w:val="28"/>
        </w:rPr>
        <w:t>2</w:t>
      </w:r>
      <w:r w:rsidRPr="00533F6A">
        <w:rPr>
          <w:rFonts w:hint="eastAsia"/>
          <w:sz w:val="28"/>
        </w:rPr>
        <w:t>）个别产生较大噪声的设备，如压缩机等加装防振垫，对其他噪声较大的设备（如：风机）采取吸声、隔声、消声、防振措施。</w:t>
      </w:r>
    </w:p>
    <w:p w14:paraId="51DC8E33" w14:textId="77777777" w:rsidR="00533F6A" w:rsidRPr="00533F6A" w:rsidRDefault="00533F6A" w:rsidP="00533F6A">
      <w:pPr>
        <w:spacing w:line="600" w:lineRule="exact"/>
        <w:ind w:firstLineChars="200" w:firstLine="560"/>
        <w:rPr>
          <w:sz w:val="28"/>
          <w:szCs w:val="28"/>
        </w:rPr>
      </w:pPr>
      <w:r w:rsidRPr="00533F6A">
        <w:rPr>
          <w:rFonts w:hint="eastAsia"/>
          <w:sz w:val="28"/>
          <w:szCs w:val="28"/>
        </w:rPr>
        <w:t>（</w:t>
      </w:r>
      <w:r w:rsidRPr="00533F6A">
        <w:rPr>
          <w:rFonts w:hint="eastAsia"/>
          <w:sz w:val="28"/>
          <w:szCs w:val="28"/>
        </w:rPr>
        <w:t>3</w:t>
      </w:r>
      <w:r w:rsidRPr="00533F6A">
        <w:rPr>
          <w:rFonts w:hint="eastAsia"/>
          <w:sz w:val="28"/>
          <w:szCs w:val="28"/>
        </w:rPr>
        <w:t>）在生产中对设备进行定期检修，加强润滑，保持设备良好的运转状态，降低设备运行产生的噪声。</w:t>
      </w:r>
    </w:p>
    <w:p w14:paraId="15481A37"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防暑降温</w:t>
      </w:r>
    </w:p>
    <w:p w14:paraId="0A2261BD" w14:textId="77777777" w:rsidR="00533F6A" w:rsidRPr="00533F6A" w:rsidRDefault="00533F6A" w:rsidP="00533F6A">
      <w:pPr>
        <w:pStyle w:val="af4"/>
        <w:spacing w:beforeLines="0" w:before="0" w:afterLines="0" w:after="0" w:line="600" w:lineRule="exact"/>
        <w:ind w:firstLineChars="200" w:firstLine="560"/>
        <w:jc w:val="both"/>
        <w:outlineLvl w:val="9"/>
        <w:rPr>
          <w:rFonts w:ascii="Times New Roman" w:eastAsia="宋体" w:hAnsi="Times New Roman" w:cs="Times New Roman"/>
          <w:b w:val="0"/>
          <w:sz w:val="28"/>
          <w:szCs w:val="24"/>
        </w:rPr>
      </w:pPr>
      <w:r w:rsidRPr="00533F6A">
        <w:rPr>
          <w:rFonts w:ascii="Times New Roman" w:eastAsia="宋体" w:hAnsi="Times New Roman" w:cs="Times New Roman" w:hint="eastAsia"/>
          <w:b w:val="0"/>
          <w:sz w:val="28"/>
          <w:szCs w:val="24"/>
        </w:rPr>
        <w:t>（</w:t>
      </w:r>
      <w:r w:rsidRPr="00533F6A">
        <w:rPr>
          <w:rFonts w:ascii="Times New Roman" w:eastAsia="宋体" w:hAnsi="Times New Roman" w:cs="Times New Roman" w:hint="eastAsia"/>
          <w:b w:val="0"/>
          <w:sz w:val="28"/>
          <w:szCs w:val="24"/>
        </w:rPr>
        <w:t>1</w:t>
      </w:r>
      <w:r w:rsidRPr="00533F6A">
        <w:rPr>
          <w:rFonts w:ascii="Times New Roman" w:eastAsia="宋体" w:hAnsi="Times New Roman" w:cs="Times New Roman" w:hint="eastAsia"/>
          <w:b w:val="0"/>
          <w:sz w:val="28"/>
          <w:szCs w:val="24"/>
        </w:rPr>
        <w:t>）该所夏季为作业人员发放防暑降温药品，定期配送冷饮、冰棍、西瓜、绿豆汤等。</w:t>
      </w:r>
    </w:p>
    <w:p w14:paraId="640C3426" w14:textId="77777777" w:rsidR="00533F6A" w:rsidRPr="00533F6A" w:rsidRDefault="00533F6A" w:rsidP="00533F6A">
      <w:pPr>
        <w:pStyle w:val="af4"/>
        <w:spacing w:beforeLines="0" w:before="0" w:afterLines="0" w:after="0" w:line="600" w:lineRule="exact"/>
        <w:ind w:firstLineChars="200" w:firstLine="560"/>
        <w:jc w:val="both"/>
        <w:outlineLvl w:val="9"/>
        <w:rPr>
          <w:rFonts w:ascii="Times New Roman" w:eastAsia="宋体" w:hAnsi="Times New Roman" w:cs="Times New Roman"/>
          <w:b w:val="0"/>
          <w:sz w:val="28"/>
          <w:szCs w:val="24"/>
        </w:rPr>
      </w:pPr>
      <w:r w:rsidRPr="00533F6A">
        <w:rPr>
          <w:rFonts w:ascii="Times New Roman" w:eastAsia="宋体" w:hAnsi="Times New Roman" w:cs="Times New Roman" w:hint="eastAsia"/>
          <w:b w:val="0"/>
          <w:sz w:val="28"/>
          <w:szCs w:val="24"/>
        </w:rPr>
        <w:t>（</w:t>
      </w:r>
      <w:r w:rsidRPr="00533F6A">
        <w:rPr>
          <w:rFonts w:ascii="Times New Roman" w:eastAsia="宋体" w:hAnsi="Times New Roman" w:cs="Times New Roman" w:hint="eastAsia"/>
          <w:b w:val="0"/>
          <w:sz w:val="28"/>
          <w:szCs w:val="24"/>
        </w:rPr>
        <w:t>2</w:t>
      </w:r>
      <w:r w:rsidRPr="00533F6A">
        <w:rPr>
          <w:rFonts w:ascii="Times New Roman" w:eastAsia="宋体" w:hAnsi="Times New Roman" w:cs="Times New Roman" w:hint="eastAsia"/>
          <w:b w:val="0"/>
          <w:sz w:val="28"/>
          <w:szCs w:val="24"/>
        </w:rPr>
        <w:t>）该所夏季为工作人员提供含盐饮料，补充电解质不足。</w:t>
      </w:r>
    </w:p>
    <w:p w14:paraId="43398141" w14:textId="77777777" w:rsidR="00533F6A" w:rsidRPr="004F38F2" w:rsidRDefault="00533F6A" w:rsidP="00533F6A">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其他</w:t>
      </w:r>
    </w:p>
    <w:p w14:paraId="1020603A" w14:textId="77777777" w:rsidR="00533F6A" w:rsidRPr="00533F6A" w:rsidRDefault="00533F6A" w:rsidP="00533F6A">
      <w:pPr>
        <w:tabs>
          <w:tab w:val="left" w:pos="567"/>
        </w:tabs>
        <w:spacing w:line="600" w:lineRule="exact"/>
        <w:ind w:firstLineChars="200" w:firstLine="560"/>
        <w:rPr>
          <w:sz w:val="28"/>
          <w:lang w:val="zh-CN"/>
        </w:rPr>
      </w:pPr>
      <w:r w:rsidRPr="00533F6A">
        <w:rPr>
          <w:rFonts w:hint="eastAsia"/>
          <w:sz w:val="28"/>
          <w:lang w:val="zh-CN"/>
        </w:rPr>
        <w:t>（</w:t>
      </w:r>
      <w:r w:rsidRPr="00533F6A">
        <w:rPr>
          <w:rFonts w:hint="eastAsia"/>
          <w:sz w:val="28"/>
          <w:lang w:val="zh-CN"/>
        </w:rPr>
        <w:t>1</w:t>
      </w:r>
      <w:r w:rsidRPr="00533F6A">
        <w:rPr>
          <w:rFonts w:hint="eastAsia"/>
          <w:sz w:val="28"/>
          <w:lang w:val="zh-CN"/>
        </w:rPr>
        <w:t>）产生噪声的工作场所应设置“噪声有害”、“戴护耳器”等警示标识。</w:t>
      </w:r>
    </w:p>
    <w:p w14:paraId="45183ABB" w14:textId="77777777" w:rsidR="00533F6A" w:rsidRPr="00533F6A" w:rsidRDefault="00533F6A" w:rsidP="00533F6A">
      <w:pPr>
        <w:tabs>
          <w:tab w:val="left" w:pos="567"/>
        </w:tabs>
        <w:spacing w:line="600" w:lineRule="exact"/>
        <w:ind w:firstLineChars="200" w:firstLine="560"/>
        <w:rPr>
          <w:sz w:val="28"/>
          <w:lang w:val="zh-CN"/>
        </w:rPr>
      </w:pPr>
      <w:r w:rsidRPr="00533F6A">
        <w:rPr>
          <w:rFonts w:hint="eastAsia"/>
          <w:sz w:val="28"/>
          <w:lang w:val="zh-CN"/>
        </w:rPr>
        <w:t>（</w:t>
      </w:r>
      <w:r w:rsidRPr="00533F6A">
        <w:rPr>
          <w:rFonts w:hint="eastAsia"/>
          <w:sz w:val="28"/>
          <w:lang w:val="zh-CN"/>
        </w:rPr>
        <w:t>2</w:t>
      </w:r>
      <w:r w:rsidRPr="00533F6A">
        <w:rPr>
          <w:rFonts w:hint="eastAsia"/>
          <w:sz w:val="28"/>
          <w:lang w:val="zh-CN"/>
        </w:rPr>
        <w:t>）产生职业病危害的用人单位应当设置公告栏，公布本单位职业病防治的规章制度等内容。设置在办公区域的公告栏，主要公布</w:t>
      </w:r>
      <w:r w:rsidRPr="00533F6A">
        <w:rPr>
          <w:rFonts w:hint="eastAsia"/>
          <w:sz w:val="28"/>
          <w:lang w:val="zh-CN"/>
        </w:rPr>
        <w:lastRenderedPageBreak/>
        <w:t>本单位的职业卫生管理制度和操作规程等；设置在工作场所的公告栏，主要公布存在的职业病危害因素及岗位、健康危害、接触限值、应急救援措施，以及工作场所职业病危害因素检测结果、检测日期、检测机构名称等。</w:t>
      </w:r>
    </w:p>
    <w:p w14:paraId="5F592580"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77" w:name="_Toc92530069"/>
      <w:r w:rsidRPr="00632399">
        <w:rPr>
          <w:rFonts w:hint="eastAsia"/>
          <w:b/>
          <w:sz w:val="28"/>
          <w:szCs w:val="28"/>
        </w:rPr>
        <w:t>消防</w:t>
      </w:r>
      <w:bookmarkEnd w:id="77"/>
    </w:p>
    <w:p w14:paraId="42F5377E" w14:textId="77777777" w:rsidR="00533F6A" w:rsidRPr="004F38F2" w:rsidRDefault="00533F6A" w:rsidP="00533F6A">
      <w:pPr>
        <w:tabs>
          <w:tab w:val="left" w:pos="5580"/>
        </w:tabs>
        <w:spacing w:line="600" w:lineRule="exact"/>
        <w:ind w:firstLineChars="200" w:firstLine="560"/>
        <w:rPr>
          <w:sz w:val="28"/>
        </w:rPr>
      </w:pPr>
      <w:r w:rsidRPr="004F38F2">
        <w:rPr>
          <w:sz w:val="28"/>
        </w:rPr>
        <w:t>根据项目的火灾危险特性，遵循设计规范规定，确定设计采用的消防设施和措施为：</w:t>
      </w:r>
    </w:p>
    <w:p w14:paraId="545EBBC8"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rFonts w:hint="eastAsia"/>
          <w:b/>
          <w:sz w:val="28"/>
          <w:szCs w:val="28"/>
        </w:rPr>
        <w:t>建筑消防</w:t>
      </w:r>
    </w:p>
    <w:p w14:paraId="05AC8D19" w14:textId="6DC0A86D" w:rsidR="00D87CE1" w:rsidRDefault="00D87CE1" w:rsidP="00D87CE1">
      <w:pPr>
        <w:pStyle w:val="-"/>
        <w:rPr>
          <w:rFonts w:ascii="Times New Roman" w:eastAsia="宋体" w:hAnsi="Times New Roman" w:cs="Times New Roman"/>
          <w:kern w:val="0"/>
        </w:rPr>
      </w:pPr>
      <w:r>
        <w:rPr>
          <w:rFonts w:ascii="Times New Roman" w:eastAsia="宋体" w:hAnsi="Times New Roman" w:cs="Times New Roman" w:hint="eastAsia"/>
          <w:kern w:val="0"/>
        </w:rPr>
        <w:t>详见</w:t>
      </w:r>
      <w:r w:rsidRPr="000D5DA8">
        <w:rPr>
          <w:rFonts w:ascii="Times New Roman" w:eastAsia="宋体" w:hAnsi="Times New Roman" w:cs="Times New Roman" w:hint="eastAsia"/>
          <w:kern w:val="0"/>
        </w:rPr>
        <w:t>4.</w:t>
      </w:r>
      <w:r>
        <w:rPr>
          <w:rFonts w:ascii="Times New Roman" w:eastAsia="宋体" w:hAnsi="Times New Roman" w:cs="Times New Roman" w:hint="eastAsia"/>
          <w:kern w:val="0"/>
        </w:rPr>
        <w:t>5</w:t>
      </w:r>
      <w:r>
        <w:rPr>
          <w:rFonts w:ascii="Times New Roman" w:eastAsia="宋体" w:hAnsi="Times New Roman" w:cs="Times New Roman" w:hint="eastAsia"/>
          <w:kern w:val="0"/>
        </w:rPr>
        <w:t>章节。</w:t>
      </w:r>
    </w:p>
    <w:p w14:paraId="066C58E7"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rFonts w:hint="eastAsia"/>
          <w:b/>
          <w:sz w:val="28"/>
          <w:szCs w:val="28"/>
        </w:rPr>
        <w:t>给排水消防</w:t>
      </w:r>
    </w:p>
    <w:p w14:paraId="5E7D3E28" w14:textId="268F4F24" w:rsidR="00D87CE1" w:rsidRDefault="00D87CE1" w:rsidP="00D87CE1">
      <w:pPr>
        <w:pStyle w:val="-"/>
        <w:rPr>
          <w:rFonts w:ascii="Times New Roman" w:eastAsia="宋体" w:hAnsi="Times New Roman" w:cs="Times New Roman"/>
          <w:kern w:val="0"/>
        </w:rPr>
      </w:pPr>
      <w:r>
        <w:rPr>
          <w:rFonts w:ascii="Times New Roman" w:eastAsia="宋体" w:hAnsi="Times New Roman" w:cs="Times New Roman" w:hint="eastAsia"/>
          <w:kern w:val="0"/>
        </w:rPr>
        <w:t>详见</w:t>
      </w:r>
      <w:r w:rsidRPr="000D5DA8">
        <w:rPr>
          <w:rFonts w:ascii="Times New Roman" w:eastAsia="宋体" w:hAnsi="Times New Roman" w:cs="Times New Roman" w:hint="eastAsia"/>
          <w:kern w:val="0"/>
        </w:rPr>
        <w:t>4.6.</w:t>
      </w:r>
      <w:r>
        <w:rPr>
          <w:rFonts w:ascii="Times New Roman" w:eastAsia="宋体" w:hAnsi="Times New Roman" w:cs="Times New Roman" w:hint="eastAsia"/>
          <w:kern w:val="0"/>
        </w:rPr>
        <w:t>3</w:t>
      </w:r>
      <w:r>
        <w:rPr>
          <w:rFonts w:ascii="Times New Roman" w:eastAsia="宋体" w:hAnsi="Times New Roman" w:cs="Times New Roman" w:hint="eastAsia"/>
          <w:kern w:val="0"/>
        </w:rPr>
        <w:t>章节。</w:t>
      </w:r>
    </w:p>
    <w:p w14:paraId="66DE7D6C" w14:textId="77777777" w:rsidR="00533F6A" w:rsidRPr="004F38F2" w:rsidRDefault="00533F6A" w:rsidP="00533F6A">
      <w:pPr>
        <w:numPr>
          <w:ilvl w:val="2"/>
          <w:numId w:val="1"/>
        </w:numPr>
        <w:tabs>
          <w:tab w:val="left" w:pos="709"/>
        </w:tabs>
        <w:spacing w:line="600" w:lineRule="exact"/>
        <w:ind w:left="950" w:hangingChars="338" w:hanging="950"/>
        <w:outlineLvl w:val="2"/>
        <w:rPr>
          <w:b/>
          <w:sz w:val="28"/>
          <w:szCs w:val="28"/>
        </w:rPr>
      </w:pPr>
      <w:r w:rsidRPr="004F38F2">
        <w:rPr>
          <w:rFonts w:hint="eastAsia"/>
          <w:b/>
          <w:sz w:val="28"/>
          <w:szCs w:val="28"/>
        </w:rPr>
        <w:t>电气消防</w:t>
      </w:r>
    </w:p>
    <w:p w14:paraId="2E75484E" w14:textId="70CEBC1D" w:rsidR="00D87CE1" w:rsidRDefault="00D87CE1" w:rsidP="00D87CE1">
      <w:pPr>
        <w:pStyle w:val="-"/>
        <w:rPr>
          <w:rFonts w:ascii="Times New Roman" w:eastAsia="宋体" w:hAnsi="Times New Roman" w:cs="Times New Roman"/>
          <w:kern w:val="0"/>
        </w:rPr>
      </w:pPr>
      <w:r>
        <w:rPr>
          <w:rFonts w:ascii="Times New Roman" w:eastAsia="宋体" w:hAnsi="Times New Roman" w:cs="Times New Roman" w:hint="eastAsia"/>
          <w:kern w:val="0"/>
        </w:rPr>
        <w:t>详见</w:t>
      </w:r>
      <w:r w:rsidRPr="000D5DA8">
        <w:rPr>
          <w:rFonts w:ascii="Times New Roman" w:eastAsia="宋体" w:hAnsi="Times New Roman" w:cs="Times New Roman" w:hint="eastAsia"/>
          <w:kern w:val="0"/>
        </w:rPr>
        <w:t>4.</w:t>
      </w:r>
      <w:r>
        <w:rPr>
          <w:rFonts w:ascii="Times New Roman" w:eastAsia="宋体" w:hAnsi="Times New Roman" w:cs="Times New Roman" w:hint="eastAsia"/>
          <w:kern w:val="0"/>
        </w:rPr>
        <w:t>9.4</w:t>
      </w:r>
      <w:r>
        <w:rPr>
          <w:rFonts w:ascii="Times New Roman" w:eastAsia="宋体" w:hAnsi="Times New Roman" w:cs="Times New Roman" w:hint="eastAsia"/>
          <w:kern w:val="0"/>
        </w:rPr>
        <w:t>、</w:t>
      </w:r>
      <w:r>
        <w:rPr>
          <w:rFonts w:ascii="Times New Roman" w:eastAsia="宋体" w:hAnsi="Times New Roman" w:cs="Times New Roman" w:hint="eastAsia"/>
          <w:kern w:val="0"/>
        </w:rPr>
        <w:t>4.9.5</w:t>
      </w:r>
      <w:r>
        <w:rPr>
          <w:rFonts w:ascii="Times New Roman" w:eastAsia="宋体" w:hAnsi="Times New Roman" w:cs="Times New Roman" w:hint="eastAsia"/>
          <w:kern w:val="0"/>
        </w:rPr>
        <w:t>章节。</w:t>
      </w:r>
    </w:p>
    <w:p w14:paraId="4E2A163D"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78" w:name="_Toc92530070"/>
      <w:r w:rsidRPr="00632399">
        <w:rPr>
          <w:rFonts w:hint="eastAsia"/>
          <w:b/>
          <w:sz w:val="28"/>
          <w:szCs w:val="28"/>
        </w:rPr>
        <w:t>节能</w:t>
      </w:r>
      <w:bookmarkEnd w:id="78"/>
    </w:p>
    <w:p w14:paraId="0359168C" w14:textId="77777777" w:rsidR="00D87CE1" w:rsidRPr="004F38F2" w:rsidRDefault="00D87CE1" w:rsidP="00D87CE1">
      <w:pPr>
        <w:numPr>
          <w:ilvl w:val="2"/>
          <w:numId w:val="1"/>
        </w:numPr>
        <w:tabs>
          <w:tab w:val="left" w:pos="709"/>
        </w:tabs>
        <w:spacing w:line="600" w:lineRule="exact"/>
        <w:ind w:left="950" w:hangingChars="338" w:hanging="950"/>
        <w:outlineLvl w:val="2"/>
        <w:rPr>
          <w:b/>
          <w:sz w:val="28"/>
          <w:szCs w:val="28"/>
        </w:rPr>
      </w:pPr>
      <w:bookmarkStart w:id="79" w:name="_Toc62400042"/>
      <w:r w:rsidRPr="004F38F2">
        <w:rPr>
          <w:b/>
          <w:sz w:val="28"/>
          <w:szCs w:val="28"/>
        </w:rPr>
        <w:t>项目用能概况</w:t>
      </w:r>
      <w:bookmarkEnd w:id="79"/>
    </w:p>
    <w:p w14:paraId="0BC29898" w14:textId="77777777" w:rsidR="00D87CE1" w:rsidRPr="004F38F2" w:rsidRDefault="00D87CE1" w:rsidP="00D87CE1">
      <w:pPr>
        <w:spacing w:line="600" w:lineRule="exact"/>
        <w:ind w:firstLineChars="200" w:firstLine="560"/>
        <w:rPr>
          <w:sz w:val="28"/>
        </w:rPr>
      </w:pPr>
      <w:r w:rsidRPr="004F38F2">
        <w:rPr>
          <w:rFonts w:hint="eastAsia"/>
          <w:sz w:val="28"/>
        </w:rPr>
        <w:t>本工程</w:t>
      </w:r>
      <w:r w:rsidRPr="004F38F2">
        <w:rPr>
          <w:sz w:val="28"/>
        </w:rPr>
        <w:t>能耗主要是：</w:t>
      </w:r>
      <w:r w:rsidRPr="004F38F2">
        <w:rPr>
          <w:rFonts w:hint="eastAsia"/>
          <w:sz w:val="28"/>
        </w:rPr>
        <w:t>水、</w:t>
      </w:r>
      <w:r w:rsidRPr="004F38F2">
        <w:rPr>
          <w:sz w:val="28"/>
        </w:rPr>
        <w:t>电</w:t>
      </w:r>
      <w:r w:rsidRPr="004F38F2">
        <w:rPr>
          <w:rFonts w:hint="eastAsia"/>
          <w:sz w:val="28"/>
        </w:rPr>
        <w:t>、气</w:t>
      </w:r>
      <w:r w:rsidRPr="004F38F2">
        <w:rPr>
          <w:sz w:val="28"/>
        </w:rPr>
        <w:t>。</w:t>
      </w:r>
    </w:p>
    <w:p w14:paraId="4364C2FE" w14:textId="77777777" w:rsidR="00D87CE1" w:rsidRPr="004F38F2" w:rsidRDefault="00D87CE1" w:rsidP="00D87CE1">
      <w:pPr>
        <w:numPr>
          <w:ilvl w:val="2"/>
          <w:numId w:val="1"/>
        </w:numPr>
        <w:tabs>
          <w:tab w:val="left" w:pos="709"/>
        </w:tabs>
        <w:spacing w:line="600" w:lineRule="exact"/>
        <w:ind w:left="950" w:hangingChars="338" w:hanging="950"/>
        <w:outlineLvl w:val="2"/>
        <w:rPr>
          <w:b/>
          <w:sz w:val="28"/>
          <w:szCs w:val="28"/>
        </w:rPr>
      </w:pPr>
      <w:r w:rsidRPr="004F38F2">
        <w:rPr>
          <w:b/>
          <w:sz w:val="28"/>
          <w:szCs w:val="28"/>
        </w:rPr>
        <w:t>主要节能措施</w:t>
      </w:r>
    </w:p>
    <w:p w14:paraId="0B995C36" w14:textId="77777777" w:rsidR="00D87CE1" w:rsidRPr="004F38F2" w:rsidRDefault="00D87CE1" w:rsidP="00D87CE1">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工艺</w:t>
      </w:r>
    </w:p>
    <w:p w14:paraId="15733BE4" w14:textId="77777777" w:rsidR="00D87CE1" w:rsidRPr="004F38F2" w:rsidRDefault="00D87CE1" w:rsidP="00D87CE1">
      <w:pPr>
        <w:pStyle w:val="a5"/>
        <w:tabs>
          <w:tab w:val="num" w:pos="709"/>
        </w:tabs>
        <w:spacing w:line="600" w:lineRule="exact"/>
        <w:ind w:firstLine="560"/>
        <w:rPr>
          <w:sz w:val="28"/>
        </w:rPr>
      </w:pPr>
      <w:r w:rsidRPr="004F38F2">
        <w:rPr>
          <w:sz w:val="28"/>
        </w:rPr>
        <w:t>1</w:t>
      </w:r>
      <w:r w:rsidRPr="004F38F2">
        <w:rPr>
          <w:sz w:val="28"/>
        </w:rPr>
        <w:t>）合理布置工艺流程，减少物料迂回运输，减少动力消耗。</w:t>
      </w:r>
    </w:p>
    <w:p w14:paraId="00CD5D1E" w14:textId="77777777" w:rsidR="00D87CE1" w:rsidRPr="004F38F2" w:rsidRDefault="00D87CE1" w:rsidP="00D87CE1">
      <w:pPr>
        <w:pStyle w:val="a5"/>
        <w:tabs>
          <w:tab w:val="num" w:pos="709"/>
        </w:tabs>
        <w:spacing w:line="600" w:lineRule="exact"/>
        <w:ind w:firstLine="560"/>
        <w:rPr>
          <w:sz w:val="28"/>
        </w:rPr>
      </w:pPr>
      <w:r w:rsidRPr="004F38F2">
        <w:rPr>
          <w:rFonts w:hint="eastAsia"/>
          <w:sz w:val="28"/>
        </w:rPr>
        <w:t>2</w:t>
      </w:r>
      <w:r w:rsidRPr="004F38F2">
        <w:rPr>
          <w:sz w:val="28"/>
        </w:rPr>
        <w:t>）加强计量管理，配齐、配足计量仪表，定期校核。对控制仪表尽可能采用智能型自动控制系统，尽可能做到对能源的节约。对各个部门使用的水、电、气的情况凭计量考核，制定奖罚制度，杜绝</w:t>
      </w:r>
      <w:r w:rsidRPr="004F38F2">
        <w:rPr>
          <w:sz w:val="28"/>
        </w:rPr>
        <w:t>“</w:t>
      </w:r>
      <w:r w:rsidRPr="004F38F2">
        <w:rPr>
          <w:sz w:val="28"/>
        </w:rPr>
        <w:t>跑、冒、滴、漏</w:t>
      </w:r>
      <w:r w:rsidRPr="004F38F2">
        <w:rPr>
          <w:sz w:val="28"/>
        </w:rPr>
        <w:t>”</w:t>
      </w:r>
      <w:r w:rsidRPr="004F38F2">
        <w:rPr>
          <w:sz w:val="28"/>
        </w:rPr>
        <w:t>现象。</w:t>
      </w:r>
    </w:p>
    <w:p w14:paraId="6179FFB8" w14:textId="77777777" w:rsidR="00D87CE1" w:rsidRPr="004F38F2" w:rsidRDefault="00D87CE1" w:rsidP="00D87CE1">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lastRenderedPageBreak/>
        <w:t>总平面布置</w:t>
      </w:r>
    </w:p>
    <w:p w14:paraId="20541C0D" w14:textId="77777777" w:rsidR="00D87CE1" w:rsidRPr="004F38F2" w:rsidRDefault="00D87CE1" w:rsidP="00D87CE1">
      <w:pPr>
        <w:pStyle w:val="a5"/>
        <w:spacing w:line="600" w:lineRule="exact"/>
        <w:ind w:firstLine="560"/>
        <w:rPr>
          <w:sz w:val="28"/>
        </w:rPr>
      </w:pPr>
      <w:r w:rsidRPr="004F38F2">
        <w:rPr>
          <w:sz w:val="28"/>
        </w:rPr>
        <w:t>总图</w:t>
      </w:r>
      <w:proofErr w:type="gramStart"/>
      <w:r w:rsidRPr="004F38F2">
        <w:rPr>
          <w:sz w:val="28"/>
        </w:rPr>
        <w:t>布置按</w:t>
      </w:r>
      <w:proofErr w:type="gramEnd"/>
      <w:r w:rsidRPr="004F38F2">
        <w:rPr>
          <w:sz w:val="28"/>
        </w:rPr>
        <w:t>生产流向布置，在满足工艺要求前提下，将各</w:t>
      </w:r>
      <w:r w:rsidRPr="004F38F2">
        <w:rPr>
          <w:rFonts w:hint="eastAsia"/>
          <w:sz w:val="28"/>
        </w:rPr>
        <w:t>工序</w:t>
      </w:r>
      <w:r w:rsidRPr="004F38F2">
        <w:rPr>
          <w:sz w:val="28"/>
        </w:rPr>
        <w:t>进行合理布局，缩短工艺管线，减少物料的输送、运输距离。</w:t>
      </w:r>
    </w:p>
    <w:p w14:paraId="55C4D45F" w14:textId="77777777" w:rsidR="00D87CE1" w:rsidRPr="004F38F2" w:rsidRDefault="00D87CE1" w:rsidP="00D87CE1">
      <w:pPr>
        <w:pStyle w:val="a5"/>
        <w:spacing w:line="600" w:lineRule="exact"/>
        <w:ind w:firstLine="560"/>
        <w:rPr>
          <w:sz w:val="28"/>
        </w:rPr>
      </w:pPr>
      <w:r w:rsidRPr="004F38F2">
        <w:rPr>
          <w:sz w:val="28"/>
        </w:rPr>
        <w:t>充分利用各地块高程差，节约能源并减少散热损失。</w:t>
      </w:r>
    </w:p>
    <w:p w14:paraId="7B141C72" w14:textId="77777777" w:rsidR="00D87CE1" w:rsidRPr="004F38F2" w:rsidRDefault="00D87CE1" w:rsidP="00D87CE1">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建筑结构</w:t>
      </w:r>
    </w:p>
    <w:p w14:paraId="4D943CBF" w14:textId="77777777" w:rsidR="00D87CE1" w:rsidRPr="004F38F2" w:rsidRDefault="00D87CE1" w:rsidP="00D87CE1">
      <w:pPr>
        <w:pStyle w:val="a5"/>
        <w:spacing w:line="600" w:lineRule="exact"/>
        <w:ind w:firstLine="560"/>
        <w:rPr>
          <w:sz w:val="28"/>
        </w:rPr>
      </w:pPr>
      <w:r w:rsidRPr="004F38F2">
        <w:rPr>
          <w:sz w:val="28"/>
        </w:rPr>
        <w:t>在保证室内合理工作、生活环境的前提下，合理确定建筑物体形和朝向，充分利用自然光源等综合措施减少照明采暖消耗。</w:t>
      </w:r>
    </w:p>
    <w:p w14:paraId="4AEB447A" w14:textId="77777777" w:rsidR="00D87CE1" w:rsidRPr="004F38F2" w:rsidRDefault="00D87CE1" w:rsidP="00D87CE1">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给水</w:t>
      </w:r>
    </w:p>
    <w:p w14:paraId="3EAED509" w14:textId="77777777" w:rsidR="00D87CE1" w:rsidRPr="004F38F2" w:rsidRDefault="00D87CE1" w:rsidP="00D87CE1">
      <w:pPr>
        <w:pStyle w:val="a5"/>
        <w:spacing w:line="600" w:lineRule="exact"/>
        <w:ind w:firstLine="560"/>
        <w:rPr>
          <w:sz w:val="28"/>
          <w:szCs w:val="28"/>
        </w:rPr>
      </w:pPr>
      <w:r w:rsidRPr="004F38F2">
        <w:rPr>
          <w:rFonts w:hint="eastAsia"/>
          <w:sz w:val="28"/>
          <w:szCs w:val="28"/>
        </w:rPr>
        <w:t>1</w:t>
      </w:r>
      <w:r w:rsidRPr="004F38F2">
        <w:rPr>
          <w:rFonts w:hint="eastAsia"/>
          <w:sz w:val="28"/>
          <w:szCs w:val="28"/>
        </w:rPr>
        <w:t>、给水引入管在室外设水表计量</w:t>
      </w:r>
      <w:r w:rsidRPr="004F38F2">
        <w:rPr>
          <w:rFonts w:hint="eastAsia"/>
          <w:kern w:val="0"/>
          <w:sz w:val="28"/>
        </w:rPr>
        <w:t>。</w:t>
      </w:r>
    </w:p>
    <w:p w14:paraId="542F9681" w14:textId="77777777" w:rsidR="00D87CE1" w:rsidRPr="004F38F2" w:rsidRDefault="00D87CE1" w:rsidP="00D87CE1">
      <w:pPr>
        <w:pStyle w:val="a5"/>
        <w:spacing w:line="600" w:lineRule="exact"/>
        <w:ind w:firstLine="560"/>
        <w:rPr>
          <w:sz w:val="28"/>
          <w:szCs w:val="28"/>
        </w:rPr>
      </w:pPr>
      <w:r w:rsidRPr="004F38F2">
        <w:rPr>
          <w:sz w:val="28"/>
          <w:szCs w:val="28"/>
        </w:rPr>
        <w:t>2</w:t>
      </w:r>
      <w:r w:rsidRPr="004F38F2">
        <w:rPr>
          <w:rFonts w:hint="eastAsia"/>
          <w:sz w:val="28"/>
          <w:szCs w:val="28"/>
        </w:rPr>
        <w:t>、管材、管道附件及设备等供水设施的选取和运行不对供水造成二次污染，优先采用节能的供水设备。管材、管件必须符合现行产品国家标准的要求。</w:t>
      </w:r>
    </w:p>
    <w:p w14:paraId="40ADC3B5" w14:textId="77777777" w:rsidR="00D87CE1" w:rsidRPr="004F38F2" w:rsidRDefault="00D87CE1" w:rsidP="00D87CE1">
      <w:pPr>
        <w:pStyle w:val="a5"/>
        <w:spacing w:line="600" w:lineRule="exact"/>
        <w:ind w:firstLine="560"/>
        <w:rPr>
          <w:sz w:val="28"/>
          <w:szCs w:val="28"/>
        </w:rPr>
      </w:pPr>
      <w:r w:rsidRPr="004F38F2">
        <w:rPr>
          <w:sz w:val="28"/>
          <w:szCs w:val="28"/>
        </w:rPr>
        <w:t>3</w:t>
      </w:r>
      <w:r w:rsidRPr="004F38F2">
        <w:rPr>
          <w:rFonts w:hint="eastAsia"/>
          <w:sz w:val="28"/>
          <w:szCs w:val="28"/>
        </w:rPr>
        <w:t>、雨水有组织排放，由道路周边雨水口收集后经管道最终排至市政雨水管网。</w:t>
      </w:r>
    </w:p>
    <w:p w14:paraId="6539BF5C" w14:textId="77777777" w:rsidR="00D87CE1" w:rsidRPr="004F38F2" w:rsidRDefault="00D87CE1" w:rsidP="00D87CE1">
      <w:pPr>
        <w:pStyle w:val="a5"/>
        <w:spacing w:line="600" w:lineRule="exact"/>
        <w:ind w:firstLine="560"/>
        <w:rPr>
          <w:sz w:val="28"/>
          <w:szCs w:val="28"/>
        </w:rPr>
      </w:pPr>
      <w:r w:rsidRPr="004F38F2">
        <w:rPr>
          <w:rFonts w:hint="eastAsia"/>
          <w:sz w:val="28"/>
          <w:szCs w:val="28"/>
        </w:rPr>
        <w:t>4</w:t>
      </w:r>
      <w:r w:rsidRPr="004F38F2">
        <w:rPr>
          <w:rFonts w:hint="eastAsia"/>
          <w:sz w:val="28"/>
          <w:szCs w:val="28"/>
        </w:rPr>
        <w:t>、室内</w:t>
      </w:r>
      <w:r w:rsidRPr="004F38F2">
        <w:rPr>
          <w:rFonts w:hint="eastAsia"/>
          <w:sz w:val="28"/>
          <w:szCs w:val="28"/>
        </w:rPr>
        <w:t>DN</w:t>
      </w:r>
      <w:r w:rsidRPr="004F38F2">
        <w:rPr>
          <w:rFonts w:hint="eastAsia"/>
          <w:sz w:val="28"/>
          <w:szCs w:val="28"/>
        </w:rPr>
        <w:t>≥</w:t>
      </w:r>
      <w:r w:rsidRPr="004F38F2">
        <w:rPr>
          <w:rFonts w:hint="eastAsia"/>
          <w:sz w:val="28"/>
          <w:szCs w:val="28"/>
        </w:rPr>
        <w:t>65mm</w:t>
      </w:r>
      <w:r w:rsidRPr="004F38F2">
        <w:rPr>
          <w:rFonts w:hint="eastAsia"/>
          <w:sz w:val="28"/>
          <w:szCs w:val="28"/>
        </w:rPr>
        <w:t>的给水、消防等压力管道的水平管段应根据《建筑机电工程抗震设计规范》设置抗震支承。</w:t>
      </w:r>
    </w:p>
    <w:p w14:paraId="736F06A2" w14:textId="77777777" w:rsidR="00D87CE1" w:rsidRPr="004F38F2" w:rsidRDefault="00D87CE1" w:rsidP="00D87CE1">
      <w:pPr>
        <w:numPr>
          <w:ilvl w:val="3"/>
          <w:numId w:val="1"/>
        </w:numPr>
        <w:tabs>
          <w:tab w:val="left" w:pos="709"/>
        </w:tabs>
        <w:spacing w:line="600" w:lineRule="exact"/>
        <w:ind w:left="1138" w:hangingChars="405" w:hanging="1138"/>
        <w:outlineLvl w:val="3"/>
        <w:rPr>
          <w:b/>
          <w:sz w:val="28"/>
          <w:szCs w:val="28"/>
        </w:rPr>
      </w:pPr>
      <w:r w:rsidRPr="004F38F2">
        <w:rPr>
          <w:rFonts w:hint="eastAsia"/>
          <w:b/>
          <w:sz w:val="28"/>
          <w:szCs w:val="28"/>
        </w:rPr>
        <w:t>电气</w:t>
      </w:r>
    </w:p>
    <w:p w14:paraId="055E695E" w14:textId="77777777" w:rsidR="00D87CE1" w:rsidRPr="004F38F2" w:rsidRDefault="00D87CE1" w:rsidP="00D87CE1">
      <w:pPr>
        <w:pStyle w:val="23"/>
        <w:rPr>
          <w:rFonts w:ascii="Times New Roman" w:eastAsia="宋体" w:hAnsi="Times New Roman" w:cs="Times New Roman"/>
        </w:rPr>
      </w:pPr>
      <w:r w:rsidRPr="004F38F2">
        <w:rPr>
          <w:rFonts w:ascii="Times New Roman" w:eastAsia="宋体" w:hAnsi="Times New Roman" w:cs="Times New Roman" w:hint="eastAsia"/>
        </w:rPr>
        <w:t>（</w:t>
      </w:r>
      <w:r w:rsidRPr="004F38F2">
        <w:rPr>
          <w:rFonts w:ascii="Times New Roman" w:eastAsia="宋体" w:hAnsi="Times New Roman" w:cs="Times New Roman" w:hint="eastAsia"/>
        </w:rPr>
        <w:t>1</w:t>
      </w:r>
      <w:r w:rsidRPr="004F38F2">
        <w:rPr>
          <w:rFonts w:ascii="Times New Roman" w:eastAsia="宋体" w:hAnsi="Times New Roman" w:cs="Times New Roman" w:hint="eastAsia"/>
        </w:rPr>
        <w:t>）高、低压供电系统中设有多功能仪表进行计量及电压、电流的监测。</w:t>
      </w:r>
    </w:p>
    <w:p w14:paraId="11FD0003" w14:textId="77777777" w:rsidR="00D87CE1" w:rsidRPr="004F38F2" w:rsidRDefault="00D87CE1" w:rsidP="00D87CE1">
      <w:pPr>
        <w:pStyle w:val="23"/>
        <w:rPr>
          <w:rFonts w:ascii="Times New Roman" w:eastAsia="宋体" w:hAnsi="Times New Roman" w:cs="Times New Roman"/>
        </w:rPr>
      </w:pPr>
      <w:r w:rsidRPr="004F38F2">
        <w:rPr>
          <w:rFonts w:ascii="Times New Roman" w:eastAsia="宋体" w:hAnsi="Times New Roman" w:cs="Times New Roman" w:hint="eastAsia"/>
        </w:rPr>
        <w:t>（</w:t>
      </w:r>
      <w:r w:rsidRPr="004F38F2">
        <w:rPr>
          <w:rFonts w:ascii="Times New Roman" w:eastAsia="宋体" w:hAnsi="Times New Roman" w:cs="Times New Roman" w:hint="eastAsia"/>
        </w:rPr>
        <w:t>2</w:t>
      </w:r>
      <w:r w:rsidRPr="004F38F2">
        <w:rPr>
          <w:rFonts w:ascii="Times New Roman" w:eastAsia="宋体" w:hAnsi="Times New Roman" w:cs="Times New Roman" w:hint="eastAsia"/>
        </w:rPr>
        <w:t>）选用不低于</w:t>
      </w:r>
      <w:r w:rsidRPr="004F38F2">
        <w:rPr>
          <w:rFonts w:ascii="Times New Roman" w:eastAsia="宋体" w:hAnsi="Times New Roman" w:cs="Times New Roman" w:hint="eastAsia"/>
        </w:rPr>
        <w:t>2</w:t>
      </w:r>
      <w:r w:rsidRPr="004F38F2">
        <w:rPr>
          <w:rFonts w:ascii="Times New Roman" w:eastAsia="宋体" w:hAnsi="Times New Roman" w:cs="Times New Roman" w:hint="eastAsia"/>
        </w:rPr>
        <w:t>级损耗的节能型变压器，在变电所设置电容补偿装置及电抗器，提高功率因数并抑制谐波，减少无功损耗。</w:t>
      </w:r>
    </w:p>
    <w:p w14:paraId="31F623CB" w14:textId="77777777" w:rsidR="00D87CE1" w:rsidRPr="004F38F2" w:rsidRDefault="00D87CE1" w:rsidP="00D87CE1">
      <w:pPr>
        <w:pStyle w:val="23"/>
        <w:rPr>
          <w:rFonts w:ascii="Times New Roman" w:eastAsia="宋体" w:hAnsi="Times New Roman" w:cs="Times New Roman"/>
        </w:rPr>
      </w:pPr>
      <w:r w:rsidRPr="004F38F2">
        <w:rPr>
          <w:rFonts w:ascii="Times New Roman" w:eastAsia="宋体" w:hAnsi="Times New Roman" w:cs="Times New Roman" w:hint="eastAsia"/>
        </w:rPr>
        <w:t>（</w:t>
      </w:r>
      <w:r w:rsidRPr="004F38F2">
        <w:rPr>
          <w:rFonts w:ascii="Times New Roman" w:eastAsia="宋体" w:hAnsi="Times New Roman" w:cs="Times New Roman" w:hint="eastAsia"/>
        </w:rPr>
        <w:t>3</w:t>
      </w:r>
      <w:r w:rsidRPr="004F38F2">
        <w:rPr>
          <w:rFonts w:ascii="Times New Roman" w:eastAsia="宋体" w:hAnsi="Times New Roman" w:cs="Times New Roman" w:hint="eastAsia"/>
        </w:rPr>
        <w:t>）照度标准的确定，房间照度按</w:t>
      </w:r>
      <w:r w:rsidRPr="004F38F2">
        <w:rPr>
          <w:rFonts w:ascii="Times New Roman" w:eastAsia="宋体" w:hAnsi="Times New Roman" w:cs="Times New Roman" w:hint="eastAsia"/>
        </w:rPr>
        <w:t>GB 50034-2013</w:t>
      </w:r>
      <w:r w:rsidRPr="004F38F2">
        <w:rPr>
          <w:rFonts w:ascii="Times New Roman" w:eastAsia="宋体" w:hAnsi="Times New Roman" w:cs="Times New Roman" w:hint="eastAsia"/>
        </w:rPr>
        <w:t>《建筑照明设计标准》中的照明功率密度值，严格限定在其范围之内。</w:t>
      </w:r>
    </w:p>
    <w:p w14:paraId="4AC7FF22" w14:textId="77777777" w:rsidR="00D87CE1" w:rsidRPr="004F38F2" w:rsidRDefault="00D87CE1" w:rsidP="00D87CE1">
      <w:pPr>
        <w:pStyle w:val="23"/>
        <w:rPr>
          <w:rFonts w:ascii="Times New Roman" w:eastAsia="宋体" w:hAnsi="Times New Roman" w:cs="Times New Roman"/>
        </w:rPr>
      </w:pPr>
      <w:r w:rsidRPr="004F38F2">
        <w:rPr>
          <w:rFonts w:ascii="Times New Roman" w:eastAsia="宋体" w:hAnsi="Times New Roman" w:cs="Times New Roman" w:hint="eastAsia"/>
        </w:rPr>
        <w:lastRenderedPageBreak/>
        <w:t>（</w:t>
      </w:r>
      <w:r w:rsidRPr="004F38F2">
        <w:rPr>
          <w:rFonts w:ascii="Times New Roman" w:eastAsia="宋体" w:hAnsi="Times New Roman" w:cs="Times New Roman" w:hint="eastAsia"/>
        </w:rPr>
        <w:t>4</w:t>
      </w:r>
      <w:r w:rsidRPr="004F38F2">
        <w:rPr>
          <w:rFonts w:ascii="Times New Roman" w:eastAsia="宋体" w:hAnsi="Times New Roman" w:cs="Times New Roman" w:hint="eastAsia"/>
        </w:rPr>
        <w:t>）照明设计根据使用功能的不同，从节电角度出发进行房间灯具布置和控制。所有灯具配置合适的控制开关，以方便操作和有利节能。</w:t>
      </w:r>
    </w:p>
    <w:p w14:paraId="759393C4" w14:textId="77777777" w:rsidR="00D87CE1" w:rsidRPr="004F38F2" w:rsidRDefault="00D87CE1" w:rsidP="00D87CE1">
      <w:pPr>
        <w:pStyle w:val="23"/>
        <w:rPr>
          <w:rFonts w:ascii="Times New Roman" w:eastAsia="宋体" w:hAnsi="Times New Roman" w:cs="Times New Roman"/>
        </w:rPr>
      </w:pPr>
      <w:r w:rsidRPr="004F38F2">
        <w:rPr>
          <w:rFonts w:ascii="Times New Roman" w:eastAsia="宋体" w:hAnsi="Times New Roman" w:cs="Times New Roman" w:hint="eastAsia"/>
        </w:rPr>
        <w:t>（</w:t>
      </w:r>
      <w:r w:rsidRPr="004F38F2">
        <w:rPr>
          <w:rFonts w:ascii="Times New Roman" w:eastAsia="宋体" w:hAnsi="Times New Roman" w:cs="Times New Roman" w:hint="eastAsia"/>
        </w:rPr>
        <w:t>5</w:t>
      </w:r>
      <w:r w:rsidRPr="004F38F2">
        <w:rPr>
          <w:rFonts w:ascii="Times New Roman" w:eastAsia="宋体" w:hAnsi="Times New Roman" w:cs="Times New Roman" w:hint="eastAsia"/>
        </w:rPr>
        <w:t>）照明采用高效光源、灯具。</w:t>
      </w:r>
    </w:p>
    <w:p w14:paraId="3998ACEE" w14:textId="77777777" w:rsidR="00D87CE1" w:rsidRPr="004F38F2" w:rsidRDefault="00D87CE1" w:rsidP="00D87CE1">
      <w:pPr>
        <w:pStyle w:val="23"/>
        <w:rPr>
          <w:rFonts w:ascii="Times New Roman" w:eastAsia="宋体" w:hAnsi="Times New Roman" w:cs="Times New Roman"/>
        </w:rPr>
      </w:pPr>
      <w:r w:rsidRPr="004F38F2">
        <w:rPr>
          <w:rFonts w:ascii="Times New Roman" w:eastAsia="宋体" w:hAnsi="Times New Roman" w:cs="Times New Roman" w:hint="eastAsia"/>
        </w:rPr>
        <w:t>（</w:t>
      </w:r>
      <w:r w:rsidRPr="004F38F2">
        <w:rPr>
          <w:rFonts w:ascii="Times New Roman" w:eastAsia="宋体" w:hAnsi="Times New Roman" w:cs="Times New Roman" w:hint="eastAsia"/>
        </w:rPr>
        <w:t>6</w:t>
      </w:r>
      <w:r w:rsidRPr="004F38F2">
        <w:rPr>
          <w:rFonts w:ascii="Times New Roman" w:eastAsia="宋体" w:hAnsi="Times New Roman" w:cs="Times New Roman" w:hint="eastAsia"/>
        </w:rPr>
        <w:t>）灯具：选择配光曲线与被照场所条件相适应。</w:t>
      </w:r>
    </w:p>
    <w:p w14:paraId="5F57364A"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80" w:name="_Toc92530071"/>
      <w:r w:rsidRPr="00632399">
        <w:rPr>
          <w:rFonts w:hint="eastAsia"/>
          <w:b/>
          <w:sz w:val="28"/>
          <w:szCs w:val="28"/>
        </w:rPr>
        <w:t>地震安全</w:t>
      </w:r>
      <w:bookmarkEnd w:id="80"/>
    </w:p>
    <w:p w14:paraId="2FCAA37A" w14:textId="77777777" w:rsidR="001A4D6D" w:rsidRDefault="001A4D6D" w:rsidP="001A4D6D">
      <w:pPr>
        <w:spacing w:line="600" w:lineRule="exact"/>
        <w:ind w:firstLineChars="200" w:firstLine="560"/>
        <w:rPr>
          <w:sz w:val="28"/>
          <w:szCs w:val="28"/>
        </w:rPr>
      </w:pPr>
      <w:r w:rsidRPr="00632399">
        <w:rPr>
          <w:sz w:val="28"/>
          <w:szCs w:val="28"/>
        </w:rPr>
        <w:t>根据《建筑抗震设计规范》（</w:t>
      </w:r>
      <w:r w:rsidRPr="00632399">
        <w:rPr>
          <w:sz w:val="28"/>
          <w:szCs w:val="28"/>
        </w:rPr>
        <w:t>GB50011-2010</w:t>
      </w:r>
      <w:r w:rsidRPr="00632399">
        <w:rPr>
          <w:sz w:val="28"/>
          <w:szCs w:val="28"/>
        </w:rPr>
        <w:t>），《中国地震动参数区划图》（</w:t>
      </w:r>
      <w:r w:rsidRPr="00632399">
        <w:rPr>
          <w:sz w:val="28"/>
          <w:szCs w:val="28"/>
        </w:rPr>
        <w:t>GB18306-2015</w:t>
      </w:r>
      <w:r w:rsidRPr="00632399">
        <w:rPr>
          <w:sz w:val="28"/>
          <w:szCs w:val="28"/>
        </w:rPr>
        <w:t>），该地区基本地震烈度为</w:t>
      </w:r>
      <w:r w:rsidRPr="00632399">
        <w:rPr>
          <w:sz w:val="28"/>
          <w:szCs w:val="28"/>
        </w:rPr>
        <w:t>7</w:t>
      </w:r>
      <w:r w:rsidRPr="00632399">
        <w:rPr>
          <w:sz w:val="28"/>
          <w:szCs w:val="28"/>
        </w:rPr>
        <w:t>度，设计基本地震加速度值为</w:t>
      </w:r>
      <w:r w:rsidRPr="00632399">
        <w:rPr>
          <w:sz w:val="28"/>
          <w:szCs w:val="28"/>
        </w:rPr>
        <w:t>0.1</w:t>
      </w:r>
      <w:r w:rsidRPr="00632399">
        <w:rPr>
          <w:rFonts w:hint="eastAsia"/>
          <w:sz w:val="28"/>
          <w:szCs w:val="28"/>
        </w:rPr>
        <w:t>5</w:t>
      </w:r>
      <w:r w:rsidRPr="00632399">
        <w:rPr>
          <w:sz w:val="28"/>
          <w:szCs w:val="28"/>
        </w:rPr>
        <w:t>g</w:t>
      </w:r>
      <w:r w:rsidRPr="00632399">
        <w:rPr>
          <w:sz w:val="28"/>
          <w:szCs w:val="28"/>
        </w:rPr>
        <w:t>。设计地震分组为第</w:t>
      </w:r>
      <w:r w:rsidRPr="00632399">
        <w:rPr>
          <w:rFonts w:hint="eastAsia"/>
          <w:sz w:val="28"/>
          <w:szCs w:val="28"/>
        </w:rPr>
        <w:t>一</w:t>
      </w:r>
      <w:r w:rsidRPr="00632399">
        <w:rPr>
          <w:sz w:val="28"/>
          <w:szCs w:val="28"/>
        </w:rPr>
        <w:t>组。</w:t>
      </w:r>
    </w:p>
    <w:p w14:paraId="115B9062"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81" w:name="_Toc92530072"/>
      <w:r w:rsidRPr="0089671C">
        <w:rPr>
          <w:rFonts w:eastAsia="黑体"/>
          <w:b/>
          <w:kern w:val="0"/>
          <w:sz w:val="30"/>
          <w:szCs w:val="30"/>
        </w:rPr>
        <w:t>工作制度和劳动定员等</w:t>
      </w:r>
      <w:bookmarkEnd w:id="81"/>
    </w:p>
    <w:p w14:paraId="628066DD" w14:textId="1490686D" w:rsidR="001A4D6D" w:rsidRPr="00D87CE1" w:rsidRDefault="00D87CE1" w:rsidP="001A4D6D">
      <w:pPr>
        <w:spacing w:line="600" w:lineRule="exact"/>
        <w:ind w:firstLineChars="200" w:firstLine="560"/>
        <w:jc w:val="left"/>
        <w:rPr>
          <w:sz w:val="28"/>
        </w:rPr>
      </w:pPr>
      <w:r w:rsidRPr="004F38F2">
        <w:rPr>
          <w:rFonts w:hint="eastAsia"/>
          <w:sz w:val="28"/>
        </w:rPr>
        <w:t>本项目劳动定员</w:t>
      </w:r>
      <w:r w:rsidRPr="004F38F2">
        <w:rPr>
          <w:rFonts w:hint="eastAsia"/>
          <w:sz w:val="28"/>
        </w:rPr>
        <w:t>30</w:t>
      </w:r>
      <w:r w:rsidRPr="004F38F2">
        <w:rPr>
          <w:rFonts w:hint="eastAsia"/>
          <w:sz w:val="28"/>
        </w:rPr>
        <w:t>人，一班制，均依托原厂区。</w:t>
      </w:r>
    </w:p>
    <w:p w14:paraId="7900E7B6"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82" w:name="_Toc92530073"/>
      <w:r w:rsidRPr="0089671C">
        <w:rPr>
          <w:rFonts w:eastAsia="黑体"/>
          <w:b/>
          <w:kern w:val="0"/>
          <w:sz w:val="30"/>
          <w:szCs w:val="30"/>
        </w:rPr>
        <w:t>项目进度安排</w:t>
      </w:r>
      <w:bookmarkEnd w:id="82"/>
    </w:p>
    <w:p w14:paraId="2BEC1AFE" w14:textId="77777777" w:rsidR="001A4D6D" w:rsidRPr="00632399" w:rsidRDefault="001A4D6D" w:rsidP="001A4D6D">
      <w:pPr>
        <w:spacing w:line="600" w:lineRule="exact"/>
        <w:ind w:firstLineChars="200" w:firstLine="560"/>
        <w:rPr>
          <w:sz w:val="28"/>
        </w:rPr>
      </w:pPr>
      <w:r w:rsidRPr="00632399">
        <w:rPr>
          <w:rFonts w:hint="eastAsia"/>
          <w:sz w:val="28"/>
        </w:rPr>
        <w:t>本项目建设周期计划为</w:t>
      </w:r>
      <w:r w:rsidRPr="00632399">
        <w:rPr>
          <w:rFonts w:hint="eastAsia"/>
          <w:sz w:val="28"/>
        </w:rPr>
        <w:t>12</w:t>
      </w:r>
      <w:r w:rsidRPr="00632399">
        <w:rPr>
          <w:rFonts w:hint="eastAsia"/>
          <w:sz w:val="28"/>
        </w:rPr>
        <w:t>个月。</w:t>
      </w:r>
    </w:p>
    <w:p w14:paraId="3C62FBC5" w14:textId="77777777" w:rsidR="001A4D6D" w:rsidRPr="00632399" w:rsidRDefault="001A4D6D" w:rsidP="001A4D6D">
      <w:pPr>
        <w:spacing w:line="600" w:lineRule="exact"/>
        <w:ind w:firstLineChars="200" w:firstLine="560"/>
        <w:rPr>
          <w:sz w:val="28"/>
        </w:rPr>
      </w:pPr>
      <w:r w:rsidRPr="00632399">
        <w:rPr>
          <w:rFonts w:hint="eastAsia"/>
          <w:sz w:val="28"/>
        </w:rPr>
        <w:t>根据本项目的工程建设条件，为了项目在实施过程中的各个环节紧密衔接，求得最快的建设速度，最佳的经济效果，最合理的用款计划，本着精心组织、周密安排、提高效益的原则，拟定本项目的工程建设总进度。</w:t>
      </w:r>
    </w:p>
    <w:p w14:paraId="3C617F58" w14:textId="77777777" w:rsidR="001A4D6D" w:rsidRPr="00632399" w:rsidRDefault="001A4D6D" w:rsidP="001A4D6D">
      <w:pPr>
        <w:ind w:firstLine="560"/>
        <w:jc w:val="center"/>
        <w:rPr>
          <w:sz w:val="28"/>
        </w:rPr>
      </w:pPr>
      <w:r w:rsidRPr="00632399">
        <w:rPr>
          <w:rFonts w:hint="eastAsia"/>
          <w:sz w:val="28"/>
        </w:rPr>
        <w:t>项目建设进度表</w:t>
      </w:r>
    </w:p>
    <w:tbl>
      <w:tblPr>
        <w:tblW w:w="9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86"/>
        <w:gridCol w:w="587"/>
        <w:gridCol w:w="589"/>
        <w:gridCol w:w="590"/>
        <w:gridCol w:w="590"/>
        <w:gridCol w:w="593"/>
        <w:gridCol w:w="590"/>
        <w:gridCol w:w="590"/>
        <w:gridCol w:w="590"/>
        <w:gridCol w:w="593"/>
        <w:gridCol w:w="590"/>
        <w:gridCol w:w="593"/>
        <w:gridCol w:w="593"/>
        <w:gridCol w:w="594"/>
      </w:tblGrid>
      <w:tr w:rsidR="001A4D6D" w:rsidRPr="00632399" w14:paraId="7C11FB3E" w14:textId="77777777" w:rsidTr="00D87CE1">
        <w:trPr>
          <w:trHeight w:val="397"/>
          <w:tblHeader/>
          <w:jc w:val="center"/>
        </w:trPr>
        <w:tc>
          <w:tcPr>
            <w:tcW w:w="1386" w:type="dxa"/>
            <w:vMerge w:val="restart"/>
            <w:tcBorders>
              <w:top w:val="single" w:sz="4" w:space="0" w:color="auto"/>
              <w:left w:val="single" w:sz="4" w:space="0" w:color="auto"/>
              <w:bottom w:val="single" w:sz="4" w:space="0" w:color="auto"/>
              <w:right w:val="single" w:sz="4" w:space="0" w:color="auto"/>
              <w:tl2br w:val="single" w:sz="4" w:space="0" w:color="auto"/>
            </w:tcBorders>
            <w:vAlign w:val="center"/>
          </w:tcPr>
          <w:p w14:paraId="035F3774" w14:textId="77777777" w:rsidR="001A4D6D" w:rsidRPr="00632399" w:rsidRDefault="001A4D6D" w:rsidP="00762431">
            <w:pPr>
              <w:widowControl/>
              <w:jc w:val="right"/>
              <w:rPr>
                <w:kern w:val="0"/>
                <w:sz w:val="24"/>
              </w:rPr>
            </w:pPr>
            <w:r w:rsidRPr="00632399">
              <w:rPr>
                <w:rFonts w:hint="eastAsia"/>
                <w:kern w:val="0"/>
                <w:sz w:val="24"/>
              </w:rPr>
              <w:t>日期</w:t>
            </w:r>
          </w:p>
          <w:p w14:paraId="64234AE0" w14:textId="77777777" w:rsidR="001A4D6D" w:rsidRPr="00632399" w:rsidRDefault="001A4D6D" w:rsidP="001A4D6D">
            <w:pPr>
              <w:widowControl/>
              <w:rPr>
                <w:kern w:val="0"/>
                <w:sz w:val="24"/>
              </w:rPr>
            </w:pPr>
            <w:r w:rsidRPr="00632399">
              <w:rPr>
                <w:rFonts w:hint="eastAsia"/>
                <w:kern w:val="0"/>
                <w:sz w:val="24"/>
              </w:rPr>
              <w:t>阶段</w:t>
            </w:r>
          </w:p>
        </w:tc>
        <w:tc>
          <w:tcPr>
            <w:tcW w:w="587" w:type="dxa"/>
            <w:tcBorders>
              <w:top w:val="single" w:sz="4" w:space="0" w:color="auto"/>
              <w:left w:val="single" w:sz="4" w:space="0" w:color="auto"/>
              <w:bottom w:val="single" w:sz="4" w:space="0" w:color="auto"/>
              <w:right w:val="single" w:sz="4" w:space="0" w:color="auto"/>
            </w:tcBorders>
            <w:vAlign w:val="center"/>
          </w:tcPr>
          <w:p w14:paraId="38FC5083" w14:textId="77777777" w:rsidR="001A4D6D" w:rsidRPr="00632399" w:rsidRDefault="001A4D6D" w:rsidP="001A4D6D">
            <w:pPr>
              <w:jc w:val="center"/>
              <w:rPr>
                <w:sz w:val="24"/>
              </w:rPr>
            </w:pPr>
          </w:p>
        </w:tc>
        <w:tc>
          <w:tcPr>
            <w:tcW w:w="7095" w:type="dxa"/>
            <w:gridSpan w:val="12"/>
            <w:tcBorders>
              <w:top w:val="single" w:sz="4" w:space="0" w:color="auto"/>
              <w:left w:val="single" w:sz="4" w:space="0" w:color="auto"/>
              <w:bottom w:val="single" w:sz="4" w:space="0" w:color="auto"/>
              <w:right w:val="single" w:sz="4" w:space="0" w:color="auto"/>
            </w:tcBorders>
            <w:vAlign w:val="center"/>
          </w:tcPr>
          <w:p w14:paraId="42A982F6" w14:textId="77777777" w:rsidR="001A4D6D" w:rsidRPr="00632399" w:rsidRDefault="001A4D6D" w:rsidP="001A4D6D">
            <w:pPr>
              <w:jc w:val="center"/>
              <w:rPr>
                <w:kern w:val="0"/>
                <w:sz w:val="24"/>
              </w:rPr>
            </w:pPr>
            <w:r w:rsidRPr="00632399">
              <w:rPr>
                <w:rFonts w:hint="eastAsia"/>
                <w:kern w:val="0"/>
                <w:sz w:val="24"/>
              </w:rPr>
              <w:t>第一年度</w:t>
            </w:r>
          </w:p>
        </w:tc>
      </w:tr>
      <w:tr w:rsidR="001A4D6D" w:rsidRPr="00632399" w14:paraId="7DC057BD" w14:textId="77777777" w:rsidTr="00D87CE1">
        <w:trPr>
          <w:trHeight w:val="397"/>
          <w:tblHeader/>
          <w:jc w:val="center"/>
        </w:trPr>
        <w:tc>
          <w:tcPr>
            <w:tcW w:w="1386" w:type="dxa"/>
            <w:vMerge/>
            <w:tcBorders>
              <w:top w:val="single" w:sz="4" w:space="0" w:color="auto"/>
              <w:left w:val="single" w:sz="4" w:space="0" w:color="auto"/>
              <w:bottom w:val="single" w:sz="4" w:space="0" w:color="auto"/>
              <w:right w:val="single" w:sz="4" w:space="0" w:color="auto"/>
              <w:tl2br w:val="single" w:sz="4" w:space="0" w:color="auto"/>
            </w:tcBorders>
            <w:vAlign w:val="center"/>
          </w:tcPr>
          <w:p w14:paraId="58E07E98" w14:textId="77777777" w:rsidR="001A4D6D" w:rsidRPr="00632399" w:rsidRDefault="001A4D6D" w:rsidP="001A4D6D">
            <w:pPr>
              <w:widowControl/>
              <w:rPr>
                <w:kern w:val="0"/>
                <w:sz w:val="24"/>
              </w:rPr>
            </w:pPr>
          </w:p>
        </w:tc>
        <w:tc>
          <w:tcPr>
            <w:tcW w:w="587" w:type="dxa"/>
            <w:tcBorders>
              <w:top w:val="single" w:sz="4" w:space="0" w:color="auto"/>
              <w:left w:val="single" w:sz="4" w:space="0" w:color="auto"/>
              <w:bottom w:val="single" w:sz="4" w:space="0" w:color="auto"/>
              <w:right w:val="single" w:sz="4" w:space="0" w:color="auto"/>
            </w:tcBorders>
            <w:vAlign w:val="center"/>
          </w:tcPr>
          <w:p w14:paraId="37657DD6" w14:textId="77777777" w:rsidR="001A4D6D" w:rsidRPr="00632399" w:rsidRDefault="001A4D6D" w:rsidP="001A4D6D">
            <w:pPr>
              <w:jc w:val="center"/>
              <w:rPr>
                <w:sz w:val="24"/>
              </w:rPr>
            </w:pPr>
            <w:r w:rsidRPr="00632399">
              <w:rPr>
                <w:sz w:val="24"/>
              </w:rPr>
              <w:t>0</w:t>
            </w:r>
          </w:p>
        </w:tc>
        <w:tc>
          <w:tcPr>
            <w:tcW w:w="589" w:type="dxa"/>
            <w:tcBorders>
              <w:top w:val="single" w:sz="4" w:space="0" w:color="auto"/>
              <w:left w:val="single" w:sz="4" w:space="0" w:color="auto"/>
              <w:bottom w:val="single" w:sz="4" w:space="0" w:color="auto"/>
              <w:right w:val="single" w:sz="4" w:space="0" w:color="auto"/>
            </w:tcBorders>
            <w:vAlign w:val="center"/>
          </w:tcPr>
          <w:p w14:paraId="4B9954CE" w14:textId="77777777" w:rsidR="001A4D6D" w:rsidRPr="00632399" w:rsidRDefault="001A4D6D" w:rsidP="001A4D6D">
            <w:pPr>
              <w:jc w:val="center"/>
              <w:rPr>
                <w:sz w:val="24"/>
              </w:rPr>
            </w:pPr>
            <w:r w:rsidRPr="00632399">
              <w:rPr>
                <w:sz w:val="24"/>
              </w:rPr>
              <w:t>1</w:t>
            </w:r>
          </w:p>
        </w:tc>
        <w:tc>
          <w:tcPr>
            <w:tcW w:w="590" w:type="dxa"/>
            <w:tcBorders>
              <w:top w:val="single" w:sz="4" w:space="0" w:color="auto"/>
              <w:left w:val="single" w:sz="4" w:space="0" w:color="auto"/>
              <w:bottom w:val="single" w:sz="4" w:space="0" w:color="auto"/>
              <w:right w:val="single" w:sz="4" w:space="0" w:color="auto"/>
            </w:tcBorders>
            <w:vAlign w:val="center"/>
          </w:tcPr>
          <w:p w14:paraId="54574969" w14:textId="77777777" w:rsidR="001A4D6D" w:rsidRPr="00632399" w:rsidRDefault="001A4D6D" w:rsidP="001A4D6D">
            <w:pPr>
              <w:jc w:val="center"/>
              <w:rPr>
                <w:kern w:val="0"/>
                <w:sz w:val="24"/>
              </w:rPr>
            </w:pPr>
            <w:r w:rsidRPr="00632399">
              <w:rPr>
                <w:kern w:val="0"/>
                <w:sz w:val="24"/>
              </w:rPr>
              <w:t>2</w:t>
            </w:r>
          </w:p>
        </w:tc>
        <w:tc>
          <w:tcPr>
            <w:tcW w:w="590" w:type="dxa"/>
            <w:tcBorders>
              <w:top w:val="single" w:sz="4" w:space="0" w:color="auto"/>
              <w:left w:val="single" w:sz="4" w:space="0" w:color="auto"/>
              <w:bottom w:val="single" w:sz="4" w:space="0" w:color="auto"/>
              <w:right w:val="single" w:sz="4" w:space="0" w:color="auto"/>
            </w:tcBorders>
            <w:vAlign w:val="center"/>
          </w:tcPr>
          <w:p w14:paraId="33A83489" w14:textId="77777777" w:rsidR="001A4D6D" w:rsidRPr="00632399" w:rsidRDefault="001A4D6D" w:rsidP="001A4D6D">
            <w:pPr>
              <w:jc w:val="center"/>
              <w:rPr>
                <w:kern w:val="0"/>
                <w:sz w:val="24"/>
              </w:rPr>
            </w:pPr>
            <w:r w:rsidRPr="00632399">
              <w:rPr>
                <w:kern w:val="0"/>
                <w:sz w:val="24"/>
              </w:rPr>
              <w:t>3</w:t>
            </w:r>
          </w:p>
        </w:tc>
        <w:tc>
          <w:tcPr>
            <w:tcW w:w="593" w:type="dxa"/>
            <w:tcBorders>
              <w:top w:val="single" w:sz="4" w:space="0" w:color="auto"/>
              <w:left w:val="single" w:sz="4" w:space="0" w:color="auto"/>
              <w:bottom w:val="single" w:sz="4" w:space="0" w:color="auto"/>
              <w:right w:val="single" w:sz="4" w:space="0" w:color="auto"/>
            </w:tcBorders>
            <w:vAlign w:val="center"/>
          </w:tcPr>
          <w:p w14:paraId="56F43B1E" w14:textId="77777777" w:rsidR="001A4D6D" w:rsidRPr="00632399" w:rsidRDefault="001A4D6D" w:rsidP="001A4D6D">
            <w:pPr>
              <w:jc w:val="center"/>
              <w:rPr>
                <w:kern w:val="0"/>
                <w:sz w:val="24"/>
              </w:rPr>
            </w:pPr>
            <w:r w:rsidRPr="00632399">
              <w:rPr>
                <w:kern w:val="0"/>
                <w:sz w:val="24"/>
              </w:rPr>
              <w:t>4</w:t>
            </w:r>
          </w:p>
        </w:tc>
        <w:tc>
          <w:tcPr>
            <w:tcW w:w="590" w:type="dxa"/>
            <w:tcBorders>
              <w:top w:val="single" w:sz="4" w:space="0" w:color="auto"/>
              <w:left w:val="single" w:sz="4" w:space="0" w:color="auto"/>
              <w:bottom w:val="single" w:sz="4" w:space="0" w:color="auto"/>
              <w:right w:val="single" w:sz="4" w:space="0" w:color="auto"/>
            </w:tcBorders>
            <w:vAlign w:val="center"/>
          </w:tcPr>
          <w:p w14:paraId="728CD572" w14:textId="77777777" w:rsidR="001A4D6D" w:rsidRPr="00632399" w:rsidRDefault="001A4D6D" w:rsidP="001A4D6D">
            <w:pPr>
              <w:jc w:val="center"/>
              <w:rPr>
                <w:kern w:val="0"/>
                <w:sz w:val="24"/>
              </w:rPr>
            </w:pPr>
            <w:r w:rsidRPr="00632399">
              <w:rPr>
                <w:rFonts w:hint="eastAsia"/>
                <w:kern w:val="0"/>
                <w:sz w:val="24"/>
              </w:rPr>
              <w:t>5</w:t>
            </w:r>
          </w:p>
        </w:tc>
        <w:tc>
          <w:tcPr>
            <w:tcW w:w="590" w:type="dxa"/>
            <w:tcBorders>
              <w:top w:val="single" w:sz="4" w:space="0" w:color="auto"/>
              <w:left w:val="single" w:sz="4" w:space="0" w:color="auto"/>
              <w:bottom w:val="single" w:sz="4" w:space="0" w:color="auto"/>
              <w:right w:val="single" w:sz="4" w:space="0" w:color="auto"/>
            </w:tcBorders>
            <w:vAlign w:val="center"/>
          </w:tcPr>
          <w:p w14:paraId="1FE577AB" w14:textId="77777777" w:rsidR="001A4D6D" w:rsidRPr="00632399" w:rsidRDefault="001A4D6D" w:rsidP="001A4D6D">
            <w:pPr>
              <w:jc w:val="center"/>
              <w:rPr>
                <w:kern w:val="0"/>
                <w:sz w:val="24"/>
              </w:rPr>
            </w:pPr>
            <w:r w:rsidRPr="00632399">
              <w:rPr>
                <w:rFonts w:hint="eastAsia"/>
                <w:kern w:val="0"/>
                <w:sz w:val="24"/>
              </w:rPr>
              <w:t>6</w:t>
            </w:r>
          </w:p>
        </w:tc>
        <w:tc>
          <w:tcPr>
            <w:tcW w:w="590" w:type="dxa"/>
            <w:tcBorders>
              <w:top w:val="single" w:sz="4" w:space="0" w:color="auto"/>
              <w:left w:val="single" w:sz="4" w:space="0" w:color="auto"/>
              <w:bottom w:val="single" w:sz="4" w:space="0" w:color="auto"/>
              <w:right w:val="single" w:sz="4" w:space="0" w:color="auto"/>
            </w:tcBorders>
            <w:vAlign w:val="center"/>
          </w:tcPr>
          <w:p w14:paraId="412C9B56" w14:textId="77777777" w:rsidR="001A4D6D" w:rsidRPr="00632399" w:rsidRDefault="001A4D6D" w:rsidP="001A4D6D">
            <w:pPr>
              <w:jc w:val="center"/>
              <w:rPr>
                <w:kern w:val="0"/>
                <w:sz w:val="24"/>
              </w:rPr>
            </w:pPr>
            <w:r w:rsidRPr="00632399">
              <w:rPr>
                <w:rFonts w:hint="eastAsia"/>
                <w:kern w:val="0"/>
                <w:sz w:val="24"/>
              </w:rPr>
              <w:t>7</w:t>
            </w:r>
          </w:p>
        </w:tc>
        <w:tc>
          <w:tcPr>
            <w:tcW w:w="593" w:type="dxa"/>
            <w:tcBorders>
              <w:top w:val="single" w:sz="4" w:space="0" w:color="auto"/>
              <w:left w:val="single" w:sz="4" w:space="0" w:color="auto"/>
              <w:bottom w:val="single" w:sz="4" w:space="0" w:color="auto"/>
              <w:right w:val="single" w:sz="4" w:space="0" w:color="auto"/>
            </w:tcBorders>
            <w:vAlign w:val="center"/>
          </w:tcPr>
          <w:p w14:paraId="674FFF44" w14:textId="77777777" w:rsidR="001A4D6D" w:rsidRPr="00632399" w:rsidRDefault="001A4D6D" w:rsidP="001A4D6D">
            <w:pPr>
              <w:jc w:val="center"/>
              <w:rPr>
                <w:kern w:val="0"/>
                <w:sz w:val="24"/>
              </w:rPr>
            </w:pPr>
            <w:r w:rsidRPr="00632399">
              <w:rPr>
                <w:rFonts w:hint="eastAsia"/>
                <w:kern w:val="0"/>
                <w:sz w:val="24"/>
              </w:rPr>
              <w:t>8</w:t>
            </w:r>
          </w:p>
        </w:tc>
        <w:tc>
          <w:tcPr>
            <w:tcW w:w="590" w:type="dxa"/>
            <w:tcBorders>
              <w:top w:val="single" w:sz="4" w:space="0" w:color="auto"/>
              <w:left w:val="single" w:sz="4" w:space="0" w:color="auto"/>
              <w:bottom w:val="single" w:sz="4" w:space="0" w:color="auto"/>
              <w:right w:val="single" w:sz="4" w:space="0" w:color="auto"/>
            </w:tcBorders>
            <w:vAlign w:val="center"/>
          </w:tcPr>
          <w:p w14:paraId="0300C96B" w14:textId="77777777" w:rsidR="001A4D6D" w:rsidRPr="00632399" w:rsidRDefault="001A4D6D" w:rsidP="001A4D6D">
            <w:pPr>
              <w:jc w:val="center"/>
              <w:rPr>
                <w:kern w:val="0"/>
                <w:sz w:val="24"/>
              </w:rPr>
            </w:pPr>
            <w:r w:rsidRPr="00632399">
              <w:rPr>
                <w:rFonts w:hint="eastAsia"/>
                <w:kern w:val="0"/>
                <w:sz w:val="24"/>
              </w:rPr>
              <w:t>9</w:t>
            </w:r>
          </w:p>
        </w:tc>
        <w:tc>
          <w:tcPr>
            <w:tcW w:w="593" w:type="dxa"/>
            <w:tcBorders>
              <w:top w:val="single" w:sz="4" w:space="0" w:color="auto"/>
              <w:left w:val="single" w:sz="4" w:space="0" w:color="auto"/>
              <w:bottom w:val="single" w:sz="4" w:space="0" w:color="auto"/>
              <w:right w:val="single" w:sz="4" w:space="0" w:color="auto"/>
            </w:tcBorders>
            <w:vAlign w:val="center"/>
          </w:tcPr>
          <w:p w14:paraId="503BCF0F" w14:textId="77777777" w:rsidR="001A4D6D" w:rsidRPr="00632399" w:rsidRDefault="001A4D6D" w:rsidP="001A4D6D">
            <w:pPr>
              <w:jc w:val="center"/>
              <w:rPr>
                <w:kern w:val="0"/>
                <w:sz w:val="24"/>
              </w:rPr>
            </w:pPr>
            <w:r w:rsidRPr="00632399">
              <w:rPr>
                <w:rFonts w:hint="eastAsia"/>
                <w:kern w:val="0"/>
                <w:sz w:val="24"/>
              </w:rPr>
              <w:t>10</w:t>
            </w:r>
          </w:p>
        </w:tc>
        <w:tc>
          <w:tcPr>
            <w:tcW w:w="593" w:type="dxa"/>
            <w:tcBorders>
              <w:top w:val="single" w:sz="4" w:space="0" w:color="auto"/>
              <w:left w:val="single" w:sz="4" w:space="0" w:color="auto"/>
              <w:bottom w:val="single" w:sz="4" w:space="0" w:color="auto"/>
              <w:right w:val="single" w:sz="4" w:space="0" w:color="auto"/>
            </w:tcBorders>
            <w:vAlign w:val="center"/>
          </w:tcPr>
          <w:p w14:paraId="21834D57" w14:textId="77777777" w:rsidR="001A4D6D" w:rsidRPr="00632399" w:rsidRDefault="001A4D6D" w:rsidP="001A4D6D">
            <w:pPr>
              <w:jc w:val="center"/>
              <w:rPr>
                <w:kern w:val="0"/>
                <w:sz w:val="24"/>
              </w:rPr>
            </w:pPr>
            <w:r w:rsidRPr="00632399">
              <w:rPr>
                <w:rFonts w:hint="eastAsia"/>
                <w:kern w:val="0"/>
                <w:sz w:val="24"/>
              </w:rPr>
              <w:t>11</w:t>
            </w:r>
          </w:p>
        </w:tc>
        <w:tc>
          <w:tcPr>
            <w:tcW w:w="594" w:type="dxa"/>
            <w:tcBorders>
              <w:top w:val="single" w:sz="4" w:space="0" w:color="auto"/>
              <w:left w:val="single" w:sz="4" w:space="0" w:color="auto"/>
              <w:bottom w:val="single" w:sz="4" w:space="0" w:color="auto"/>
              <w:right w:val="single" w:sz="4" w:space="0" w:color="auto"/>
            </w:tcBorders>
            <w:vAlign w:val="center"/>
          </w:tcPr>
          <w:p w14:paraId="453AD9BF" w14:textId="77777777" w:rsidR="001A4D6D" w:rsidRPr="00632399" w:rsidRDefault="001A4D6D" w:rsidP="001A4D6D">
            <w:pPr>
              <w:jc w:val="center"/>
              <w:rPr>
                <w:kern w:val="0"/>
                <w:sz w:val="24"/>
              </w:rPr>
            </w:pPr>
            <w:r w:rsidRPr="00632399">
              <w:rPr>
                <w:rFonts w:hint="eastAsia"/>
                <w:kern w:val="0"/>
                <w:sz w:val="24"/>
              </w:rPr>
              <w:t>12</w:t>
            </w:r>
          </w:p>
        </w:tc>
      </w:tr>
      <w:tr w:rsidR="001A4D6D" w:rsidRPr="00632399" w14:paraId="55BB0560"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56F2E851" w14:textId="77777777" w:rsidR="001A4D6D" w:rsidRPr="00632399" w:rsidRDefault="001A4D6D" w:rsidP="001A4D6D">
            <w:pPr>
              <w:rPr>
                <w:kern w:val="0"/>
                <w:sz w:val="24"/>
              </w:rPr>
            </w:pPr>
            <w:r w:rsidRPr="00632399">
              <w:rPr>
                <w:rFonts w:hint="eastAsia"/>
                <w:kern w:val="0"/>
                <w:sz w:val="24"/>
              </w:rPr>
              <w:t>可</w:t>
            </w:r>
            <w:proofErr w:type="gramStart"/>
            <w:r w:rsidRPr="00632399">
              <w:rPr>
                <w:rFonts w:hint="eastAsia"/>
                <w:kern w:val="0"/>
                <w:sz w:val="24"/>
              </w:rPr>
              <w:t>研</w:t>
            </w:r>
            <w:proofErr w:type="gramEnd"/>
            <w:r w:rsidRPr="00632399">
              <w:rPr>
                <w:rFonts w:hint="eastAsia"/>
                <w:kern w:val="0"/>
                <w:sz w:val="24"/>
              </w:rPr>
              <w:t>编报批复</w:t>
            </w:r>
          </w:p>
        </w:tc>
        <w:tc>
          <w:tcPr>
            <w:tcW w:w="587" w:type="dxa"/>
            <w:tcBorders>
              <w:top w:val="single" w:sz="4" w:space="0" w:color="auto"/>
              <w:left w:val="single" w:sz="4" w:space="0" w:color="auto"/>
              <w:bottom w:val="single" w:sz="4" w:space="0" w:color="auto"/>
              <w:right w:val="single" w:sz="4" w:space="0" w:color="auto"/>
            </w:tcBorders>
            <w:vAlign w:val="center"/>
          </w:tcPr>
          <w:p w14:paraId="3FC7529A" w14:textId="77777777" w:rsidR="001A4D6D" w:rsidRPr="00632399" w:rsidRDefault="001A4D6D" w:rsidP="001A4D6D">
            <w:pPr>
              <w:rPr>
                <w:sz w:val="24"/>
                <w:highlight w:val="black"/>
              </w:rPr>
            </w:pPr>
            <w:r w:rsidRPr="00632399">
              <w:rPr>
                <w:rFonts w:hint="eastAsia"/>
                <w:sz w:val="24"/>
                <w:highlight w:val="black"/>
              </w:rPr>
              <w:t xml:space="preserve">    </w:t>
            </w:r>
          </w:p>
        </w:tc>
        <w:tc>
          <w:tcPr>
            <w:tcW w:w="589" w:type="dxa"/>
            <w:tcBorders>
              <w:top w:val="single" w:sz="4" w:space="0" w:color="auto"/>
              <w:left w:val="single" w:sz="4" w:space="0" w:color="auto"/>
              <w:bottom w:val="single" w:sz="4" w:space="0" w:color="auto"/>
              <w:right w:val="single" w:sz="4" w:space="0" w:color="auto"/>
            </w:tcBorders>
            <w:vAlign w:val="center"/>
          </w:tcPr>
          <w:p w14:paraId="5CB8BC5B" w14:textId="77777777" w:rsidR="001A4D6D" w:rsidRPr="00632399" w:rsidRDefault="001A4D6D" w:rsidP="001A4D6D">
            <w:pPr>
              <w:rPr>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361EC3CE"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554A7A05"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2537F6E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F078A4D"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0F51A762"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A8F145F"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E0D5C12"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1921D65"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2D7E7319"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71263E4"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478F0B8D" w14:textId="77777777" w:rsidR="001A4D6D" w:rsidRPr="00632399" w:rsidRDefault="001A4D6D" w:rsidP="001A4D6D">
            <w:pPr>
              <w:rPr>
                <w:kern w:val="0"/>
                <w:sz w:val="24"/>
                <w:highlight w:val="black"/>
              </w:rPr>
            </w:pPr>
          </w:p>
        </w:tc>
      </w:tr>
      <w:tr w:rsidR="001A4D6D" w:rsidRPr="00632399" w14:paraId="79AD26BC"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02CA15F6" w14:textId="77777777" w:rsidR="001A4D6D" w:rsidRPr="00632399" w:rsidRDefault="001A4D6D" w:rsidP="001A4D6D">
            <w:pPr>
              <w:rPr>
                <w:kern w:val="0"/>
                <w:sz w:val="24"/>
              </w:rPr>
            </w:pPr>
            <w:r w:rsidRPr="00632399">
              <w:rPr>
                <w:rFonts w:hint="eastAsia"/>
                <w:kern w:val="0"/>
                <w:sz w:val="24"/>
              </w:rPr>
              <w:t>首批投资计划下达</w:t>
            </w:r>
          </w:p>
        </w:tc>
        <w:tc>
          <w:tcPr>
            <w:tcW w:w="587" w:type="dxa"/>
            <w:tcBorders>
              <w:top w:val="single" w:sz="4" w:space="0" w:color="auto"/>
              <w:left w:val="single" w:sz="4" w:space="0" w:color="auto"/>
              <w:bottom w:val="single" w:sz="4" w:space="0" w:color="auto"/>
              <w:right w:val="single" w:sz="4" w:space="0" w:color="auto"/>
            </w:tcBorders>
            <w:vAlign w:val="center"/>
          </w:tcPr>
          <w:p w14:paraId="1DB928EE" w14:textId="77777777" w:rsidR="001A4D6D" w:rsidRPr="00632399" w:rsidRDefault="001A4D6D" w:rsidP="001A4D6D">
            <w:pPr>
              <w:rPr>
                <w:sz w:val="24"/>
                <w:highlight w:val="black"/>
              </w:rPr>
            </w:pPr>
            <w:r w:rsidRPr="00632399">
              <w:rPr>
                <w:rFonts w:hint="eastAsia"/>
                <w:sz w:val="24"/>
                <w:highlight w:val="black"/>
              </w:rPr>
              <w:t xml:space="preserve">          </w:t>
            </w:r>
          </w:p>
        </w:tc>
        <w:tc>
          <w:tcPr>
            <w:tcW w:w="589" w:type="dxa"/>
            <w:tcBorders>
              <w:top w:val="single" w:sz="4" w:space="0" w:color="auto"/>
              <w:left w:val="single" w:sz="4" w:space="0" w:color="auto"/>
              <w:bottom w:val="single" w:sz="4" w:space="0" w:color="auto"/>
              <w:right w:val="single" w:sz="4" w:space="0" w:color="auto"/>
            </w:tcBorders>
            <w:vAlign w:val="center"/>
          </w:tcPr>
          <w:p w14:paraId="6363EC88"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0B76057C"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9BD24FD"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7840C790"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834CE5B"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CDD5A3D"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2DBC68D"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245CFABF"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E0C3DF7"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56B1F8A2"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049C38C5"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783A8FD7" w14:textId="77777777" w:rsidR="001A4D6D" w:rsidRPr="00632399" w:rsidRDefault="001A4D6D" w:rsidP="001A4D6D">
            <w:pPr>
              <w:rPr>
                <w:kern w:val="0"/>
                <w:sz w:val="24"/>
                <w:highlight w:val="black"/>
              </w:rPr>
            </w:pPr>
          </w:p>
        </w:tc>
      </w:tr>
      <w:tr w:rsidR="001A4D6D" w:rsidRPr="00632399" w14:paraId="3448F13D"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02B3EF44" w14:textId="77777777" w:rsidR="001A4D6D" w:rsidRPr="00632399" w:rsidRDefault="001A4D6D" w:rsidP="001A4D6D">
            <w:pPr>
              <w:rPr>
                <w:kern w:val="0"/>
                <w:sz w:val="24"/>
              </w:rPr>
            </w:pPr>
            <w:r w:rsidRPr="00632399">
              <w:rPr>
                <w:rFonts w:hint="eastAsia"/>
                <w:kern w:val="0"/>
                <w:sz w:val="24"/>
              </w:rPr>
              <w:t>初设编报</w:t>
            </w:r>
          </w:p>
        </w:tc>
        <w:tc>
          <w:tcPr>
            <w:tcW w:w="587" w:type="dxa"/>
            <w:tcBorders>
              <w:top w:val="single" w:sz="4" w:space="0" w:color="auto"/>
              <w:left w:val="single" w:sz="4" w:space="0" w:color="auto"/>
              <w:bottom w:val="single" w:sz="4" w:space="0" w:color="auto"/>
              <w:right w:val="single" w:sz="4" w:space="0" w:color="auto"/>
            </w:tcBorders>
            <w:vAlign w:val="center"/>
          </w:tcPr>
          <w:p w14:paraId="4BEEA5A5"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1D558FA6"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7674A293"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738DE858"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26177D6B"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E3338AD"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3E1237A3"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5BED4C8B"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399E52A7"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09D5A890"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4B05242"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5B50A5C9"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3FF4FADE" w14:textId="77777777" w:rsidR="001A4D6D" w:rsidRPr="00632399" w:rsidRDefault="001A4D6D" w:rsidP="001A4D6D">
            <w:pPr>
              <w:rPr>
                <w:kern w:val="0"/>
                <w:sz w:val="24"/>
                <w:highlight w:val="black"/>
              </w:rPr>
            </w:pPr>
          </w:p>
        </w:tc>
      </w:tr>
      <w:tr w:rsidR="001A4D6D" w:rsidRPr="00632399" w14:paraId="3DEF2040"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6D5B7BC9" w14:textId="77777777" w:rsidR="001A4D6D" w:rsidRPr="00632399" w:rsidRDefault="001A4D6D" w:rsidP="001A4D6D">
            <w:pPr>
              <w:rPr>
                <w:kern w:val="0"/>
                <w:sz w:val="24"/>
              </w:rPr>
            </w:pPr>
            <w:r w:rsidRPr="00632399">
              <w:rPr>
                <w:rFonts w:hint="eastAsia"/>
                <w:kern w:val="0"/>
                <w:sz w:val="24"/>
              </w:rPr>
              <w:t>施工图设计</w:t>
            </w:r>
          </w:p>
        </w:tc>
        <w:tc>
          <w:tcPr>
            <w:tcW w:w="587" w:type="dxa"/>
            <w:tcBorders>
              <w:top w:val="single" w:sz="4" w:space="0" w:color="auto"/>
              <w:left w:val="single" w:sz="4" w:space="0" w:color="auto"/>
              <w:bottom w:val="single" w:sz="4" w:space="0" w:color="auto"/>
              <w:right w:val="single" w:sz="4" w:space="0" w:color="auto"/>
            </w:tcBorders>
            <w:vAlign w:val="center"/>
          </w:tcPr>
          <w:p w14:paraId="69A8CAEC"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0B7DB826"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710E394E"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49B96BAF" w14:textId="77777777" w:rsidR="001A4D6D" w:rsidRPr="00632399" w:rsidRDefault="001A4D6D" w:rsidP="001A4D6D">
            <w:pPr>
              <w:rPr>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964E64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5EE2F321"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39621D0"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719C06D2"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09BE9377"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F2BE25E"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01981B73"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4361C273"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186D8E0C" w14:textId="77777777" w:rsidR="001A4D6D" w:rsidRPr="00632399" w:rsidRDefault="001A4D6D" w:rsidP="001A4D6D">
            <w:pPr>
              <w:rPr>
                <w:kern w:val="0"/>
                <w:sz w:val="24"/>
                <w:highlight w:val="black"/>
              </w:rPr>
            </w:pPr>
          </w:p>
        </w:tc>
      </w:tr>
      <w:tr w:rsidR="001A4D6D" w:rsidRPr="00632399" w14:paraId="5EF41E08"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19B51271" w14:textId="77777777" w:rsidR="001A4D6D" w:rsidRPr="00632399" w:rsidRDefault="001A4D6D" w:rsidP="001A4D6D">
            <w:pPr>
              <w:rPr>
                <w:kern w:val="0"/>
                <w:sz w:val="24"/>
              </w:rPr>
            </w:pPr>
            <w:r w:rsidRPr="00632399">
              <w:rPr>
                <w:rFonts w:hint="eastAsia"/>
                <w:kern w:val="0"/>
                <w:sz w:val="24"/>
              </w:rPr>
              <w:lastRenderedPageBreak/>
              <w:t>施工准备</w:t>
            </w:r>
          </w:p>
        </w:tc>
        <w:tc>
          <w:tcPr>
            <w:tcW w:w="587" w:type="dxa"/>
            <w:tcBorders>
              <w:top w:val="single" w:sz="4" w:space="0" w:color="auto"/>
              <w:left w:val="single" w:sz="4" w:space="0" w:color="auto"/>
              <w:bottom w:val="single" w:sz="4" w:space="0" w:color="auto"/>
              <w:right w:val="single" w:sz="4" w:space="0" w:color="auto"/>
            </w:tcBorders>
            <w:vAlign w:val="center"/>
          </w:tcPr>
          <w:p w14:paraId="52912EB3"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26B964F7"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31632CB3"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44B6A81E" w14:textId="77777777" w:rsidR="001A4D6D" w:rsidRPr="00632399" w:rsidRDefault="001A4D6D" w:rsidP="001A4D6D">
            <w:pPr>
              <w:rPr>
                <w:sz w:val="24"/>
                <w:highlight w:val="black"/>
              </w:rPr>
            </w:pPr>
            <w:r w:rsidRPr="00632399">
              <w:rPr>
                <w:rFonts w:hint="eastAsia"/>
                <w:sz w:val="24"/>
                <w:highlight w:val="black"/>
              </w:rPr>
              <w:t xml:space="preserve">          </w:t>
            </w:r>
          </w:p>
        </w:tc>
        <w:tc>
          <w:tcPr>
            <w:tcW w:w="593" w:type="dxa"/>
            <w:tcBorders>
              <w:top w:val="single" w:sz="4" w:space="0" w:color="auto"/>
              <w:left w:val="single" w:sz="4" w:space="0" w:color="auto"/>
              <w:bottom w:val="single" w:sz="4" w:space="0" w:color="auto"/>
              <w:right w:val="single" w:sz="4" w:space="0" w:color="auto"/>
            </w:tcBorders>
            <w:vAlign w:val="center"/>
          </w:tcPr>
          <w:p w14:paraId="2E5C5F9D" w14:textId="77777777" w:rsidR="001A4D6D" w:rsidRPr="00632399" w:rsidRDefault="001A4D6D" w:rsidP="001A4D6D">
            <w:pPr>
              <w:rPr>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28CCE64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57AAD5E8"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FDD1440"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F5EB57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F646462"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96BC875"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6F62DEF"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0D4D0637" w14:textId="77777777" w:rsidR="001A4D6D" w:rsidRPr="00632399" w:rsidRDefault="001A4D6D" w:rsidP="001A4D6D">
            <w:pPr>
              <w:rPr>
                <w:kern w:val="0"/>
                <w:sz w:val="24"/>
                <w:highlight w:val="black"/>
              </w:rPr>
            </w:pPr>
          </w:p>
        </w:tc>
      </w:tr>
      <w:tr w:rsidR="001A4D6D" w:rsidRPr="00632399" w14:paraId="4F8CCA42"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5630FFA2" w14:textId="77777777" w:rsidR="001A4D6D" w:rsidRPr="00632399" w:rsidRDefault="001A4D6D" w:rsidP="001A4D6D">
            <w:pPr>
              <w:rPr>
                <w:kern w:val="0"/>
                <w:sz w:val="24"/>
              </w:rPr>
            </w:pPr>
            <w:r w:rsidRPr="00632399">
              <w:rPr>
                <w:rFonts w:hint="eastAsia"/>
                <w:kern w:val="0"/>
                <w:sz w:val="24"/>
              </w:rPr>
              <w:t>设备订货</w:t>
            </w:r>
          </w:p>
        </w:tc>
        <w:tc>
          <w:tcPr>
            <w:tcW w:w="587" w:type="dxa"/>
            <w:tcBorders>
              <w:top w:val="single" w:sz="4" w:space="0" w:color="auto"/>
              <w:left w:val="single" w:sz="4" w:space="0" w:color="auto"/>
              <w:bottom w:val="single" w:sz="4" w:space="0" w:color="auto"/>
              <w:right w:val="single" w:sz="4" w:space="0" w:color="auto"/>
            </w:tcBorders>
            <w:vAlign w:val="center"/>
          </w:tcPr>
          <w:p w14:paraId="30CBC4D1"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144A4D09"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017A143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3660919" w14:textId="77777777" w:rsidR="001A4D6D" w:rsidRPr="00632399" w:rsidRDefault="001A4D6D" w:rsidP="001A4D6D">
            <w:pPr>
              <w:rPr>
                <w:sz w:val="24"/>
                <w:highlight w:val="black"/>
              </w:rPr>
            </w:pPr>
            <w:r w:rsidRPr="00632399">
              <w:rPr>
                <w:rFonts w:hint="eastAsia"/>
                <w:sz w:val="24"/>
                <w:highlight w:val="black"/>
              </w:rPr>
              <w:t xml:space="preserve">          </w:t>
            </w:r>
          </w:p>
        </w:tc>
        <w:tc>
          <w:tcPr>
            <w:tcW w:w="593" w:type="dxa"/>
            <w:tcBorders>
              <w:top w:val="single" w:sz="4" w:space="0" w:color="auto"/>
              <w:left w:val="single" w:sz="4" w:space="0" w:color="auto"/>
              <w:bottom w:val="single" w:sz="4" w:space="0" w:color="auto"/>
              <w:right w:val="single" w:sz="4" w:space="0" w:color="auto"/>
            </w:tcBorders>
            <w:vAlign w:val="center"/>
          </w:tcPr>
          <w:p w14:paraId="3C77E7BD"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5F0212ED"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6D9D030F"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3B8B450B"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8E494BB"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242AACB1"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142FC537"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07AD8A54"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27A06699" w14:textId="77777777" w:rsidR="001A4D6D" w:rsidRPr="00632399" w:rsidRDefault="001A4D6D" w:rsidP="001A4D6D">
            <w:pPr>
              <w:rPr>
                <w:kern w:val="0"/>
                <w:sz w:val="24"/>
                <w:highlight w:val="black"/>
              </w:rPr>
            </w:pPr>
          </w:p>
        </w:tc>
      </w:tr>
      <w:tr w:rsidR="001A4D6D" w:rsidRPr="00632399" w14:paraId="4A727129"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6738152C" w14:textId="77777777" w:rsidR="001A4D6D" w:rsidRPr="00632399" w:rsidRDefault="001A4D6D" w:rsidP="001A4D6D">
            <w:pPr>
              <w:rPr>
                <w:kern w:val="0"/>
                <w:sz w:val="24"/>
              </w:rPr>
            </w:pPr>
            <w:r w:rsidRPr="00632399">
              <w:rPr>
                <w:rFonts w:hint="eastAsia"/>
                <w:kern w:val="0"/>
                <w:sz w:val="24"/>
              </w:rPr>
              <w:t>建安工程施工安装</w:t>
            </w:r>
          </w:p>
        </w:tc>
        <w:tc>
          <w:tcPr>
            <w:tcW w:w="587" w:type="dxa"/>
            <w:tcBorders>
              <w:top w:val="single" w:sz="4" w:space="0" w:color="auto"/>
              <w:left w:val="single" w:sz="4" w:space="0" w:color="auto"/>
              <w:bottom w:val="single" w:sz="4" w:space="0" w:color="auto"/>
              <w:right w:val="single" w:sz="4" w:space="0" w:color="auto"/>
            </w:tcBorders>
            <w:vAlign w:val="center"/>
          </w:tcPr>
          <w:p w14:paraId="6D9138F6"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7743187F"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40FA5F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75EC8E0"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1A4D128B"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19CD17D2"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6C17850A"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5D57C1D9"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0AB48D5C"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B9FA8A3"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4715411E"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156FF5D1"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03360535" w14:textId="77777777" w:rsidR="001A4D6D" w:rsidRPr="00632399" w:rsidRDefault="001A4D6D" w:rsidP="001A4D6D">
            <w:pPr>
              <w:rPr>
                <w:kern w:val="0"/>
                <w:sz w:val="24"/>
                <w:highlight w:val="black"/>
              </w:rPr>
            </w:pPr>
          </w:p>
        </w:tc>
      </w:tr>
      <w:tr w:rsidR="001A4D6D" w:rsidRPr="00632399" w14:paraId="318D3DEA"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236C0080" w14:textId="77777777" w:rsidR="001A4D6D" w:rsidRPr="00632399" w:rsidRDefault="001A4D6D" w:rsidP="001A4D6D">
            <w:pPr>
              <w:rPr>
                <w:kern w:val="0"/>
                <w:sz w:val="24"/>
              </w:rPr>
            </w:pPr>
            <w:r w:rsidRPr="00632399">
              <w:rPr>
                <w:rFonts w:hint="eastAsia"/>
                <w:kern w:val="0"/>
                <w:sz w:val="24"/>
              </w:rPr>
              <w:t>设备安装调试</w:t>
            </w:r>
          </w:p>
        </w:tc>
        <w:tc>
          <w:tcPr>
            <w:tcW w:w="587" w:type="dxa"/>
            <w:tcBorders>
              <w:top w:val="single" w:sz="4" w:space="0" w:color="auto"/>
              <w:left w:val="single" w:sz="4" w:space="0" w:color="auto"/>
              <w:bottom w:val="single" w:sz="4" w:space="0" w:color="auto"/>
              <w:right w:val="single" w:sz="4" w:space="0" w:color="auto"/>
            </w:tcBorders>
            <w:vAlign w:val="center"/>
          </w:tcPr>
          <w:p w14:paraId="015BE760"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3DC7FC2E"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3C22544B"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0C088F8D"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3F77C095"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7023DBFC"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2ABB33CE"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6ABF36D5" w14:textId="77777777" w:rsidR="001A4D6D" w:rsidRPr="00632399" w:rsidRDefault="001A4D6D" w:rsidP="001A4D6D">
            <w:pPr>
              <w:rPr>
                <w:sz w:val="24"/>
                <w:highlight w:val="black"/>
              </w:rPr>
            </w:pPr>
            <w:r w:rsidRPr="00632399">
              <w:rPr>
                <w:rFonts w:hint="eastAsia"/>
                <w:sz w:val="24"/>
                <w:highlight w:val="black"/>
              </w:rPr>
              <w:t xml:space="preserve">          </w:t>
            </w:r>
          </w:p>
        </w:tc>
        <w:tc>
          <w:tcPr>
            <w:tcW w:w="593" w:type="dxa"/>
            <w:tcBorders>
              <w:top w:val="single" w:sz="4" w:space="0" w:color="auto"/>
              <w:left w:val="single" w:sz="4" w:space="0" w:color="auto"/>
              <w:bottom w:val="single" w:sz="4" w:space="0" w:color="auto"/>
              <w:right w:val="single" w:sz="4" w:space="0" w:color="auto"/>
            </w:tcBorders>
            <w:vAlign w:val="center"/>
          </w:tcPr>
          <w:p w14:paraId="44A770C8"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669E759B"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6812AA0D"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2F12A065"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78A01D34" w14:textId="77777777" w:rsidR="001A4D6D" w:rsidRPr="00632399" w:rsidRDefault="001A4D6D" w:rsidP="001A4D6D">
            <w:pPr>
              <w:rPr>
                <w:kern w:val="0"/>
                <w:sz w:val="24"/>
                <w:highlight w:val="black"/>
              </w:rPr>
            </w:pPr>
          </w:p>
        </w:tc>
      </w:tr>
      <w:tr w:rsidR="001A4D6D" w:rsidRPr="00632399" w14:paraId="60D6B088"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128D14C0" w14:textId="77777777" w:rsidR="001A4D6D" w:rsidRPr="00632399" w:rsidRDefault="001A4D6D" w:rsidP="001A4D6D">
            <w:pPr>
              <w:rPr>
                <w:kern w:val="0"/>
                <w:sz w:val="24"/>
              </w:rPr>
            </w:pPr>
            <w:r w:rsidRPr="00632399">
              <w:rPr>
                <w:rFonts w:hint="eastAsia"/>
                <w:kern w:val="0"/>
                <w:sz w:val="24"/>
              </w:rPr>
              <w:t>单项验收</w:t>
            </w:r>
          </w:p>
        </w:tc>
        <w:tc>
          <w:tcPr>
            <w:tcW w:w="587" w:type="dxa"/>
            <w:tcBorders>
              <w:top w:val="single" w:sz="4" w:space="0" w:color="auto"/>
              <w:left w:val="single" w:sz="4" w:space="0" w:color="auto"/>
              <w:bottom w:val="single" w:sz="4" w:space="0" w:color="auto"/>
              <w:right w:val="single" w:sz="4" w:space="0" w:color="auto"/>
            </w:tcBorders>
            <w:vAlign w:val="center"/>
          </w:tcPr>
          <w:p w14:paraId="4961BBF4"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45744DF1"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9DEE94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7A7EA4A"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1FD3D3C7"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C704A4B"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ADEE049"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734F1D78"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3D2A7357" w14:textId="77777777" w:rsidR="001A4D6D" w:rsidRPr="00632399" w:rsidRDefault="001A4D6D" w:rsidP="001A4D6D">
            <w:pPr>
              <w:rPr>
                <w:sz w:val="24"/>
                <w:highlight w:val="black"/>
              </w:rPr>
            </w:pPr>
            <w:r w:rsidRPr="00632399">
              <w:rPr>
                <w:rFonts w:hint="eastAsia"/>
                <w:sz w:val="24"/>
                <w:highlight w:val="black"/>
              </w:rPr>
              <w:t xml:space="preserve">          </w:t>
            </w:r>
          </w:p>
        </w:tc>
        <w:tc>
          <w:tcPr>
            <w:tcW w:w="590" w:type="dxa"/>
            <w:tcBorders>
              <w:top w:val="single" w:sz="4" w:space="0" w:color="auto"/>
              <w:left w:val="single" w:sz="4" w:space="0" w:color="auto"/>
              <w:bottom w:val="single" w:sz="4" w:space="0" w:color="auto"/>
              <w:right w:val="single" w:sz="4" w:space="0" w:color="auto"/>
            </w:tcBorders>
            <w:vAlign w:val="center"/>
          </w:tcPr>
          <w:p w14:paraId="209795EB" w14:textId="77777777" w:rsidR="001A4D6D" w:rsidRPr="00632399" w:rsidRDefault="001A4D6D" w:rsidP="001A4D6D">
            <w:pPr>
              <w:rPr>
                <w:sz w:val="24"/>
                <w:highlight w:val="black"/>
              </w:rPr>
            </w:pPr>
            <w:r w:rsidRPr="00632399">
              <w:rPr>
                <w:rFonts w:hint="eastAsia"/>
                <w:sz w:val="24"/>
                <w:highlight w:val="black"/>
              </w:rPr>
              <w:t xml:space="preserve">          </w:t>
            </w:r>
          </w:p>
        </w:tc>
        <w:tc>
          <w:tcPr>
            <w:tcW w:w="593" w:type="dxa"/>
            <w:tcBorders>
              <w:top w:val="single" w:sz="4" w:space="0" w:color="auto"/>
              <w:left w:val="single" w:sz="4" w:space="0" w:color="auto"/>
              <w:bottom w:val="single" w:sz="4" w:space="0" w:color="auto"/>
              <w:right w:val="single" w:sz="4" w:space="0" w:color="auto"/>
            </w:tcBorders>
            <w:vAlign w:val="center"/>
          </w:tcPr>
          <w:p w14:paraId="725F0C85"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43703457" w14:textId="77777777" w:rsidR="001A4D6D" w:rsidRPr="00632399" w:rsidRDefault="001A4D6D" w:rsidP="001A4D6D">
            <w:pPr>
              <w:rPr>
                <w:kern w:val="0"/>
                <w:sz w:val="24"/>
                <w:highlight w:val="black"/>
              </w:rPr>
            </w:pPr>
          </w:p>
        </w:tc>
        <w:tc>
          <w:tcPr>
            <w:tcW w:w="594" w:type="dxa"/>
            <w:tcBorders>
              <w:top w:val="single" w:sz="4" w:space="0" w:color="auto"/>
              <w:left w:val="single" w:sz="4" w:space="0" w:color="auto"/>
              <w:bottom w:val="single" w:sz="4" w:space="0" w:color="auto"/>
              <w:right w:val="single" w:sz="4" w:space="0" w:color="auto"/>
            </w:tcBorders>
            <w:vAlign w:val="center"/>
          </w:tcPr>
          <w:p w14:paraId="4294C858" w14:textId="77777777" w:rsidR="001A4D6D" w:rsidRPr="00632399" w:rsidRDefault="001A4D6D" w:rsidP="001A4D6D">
            <w:pPr>
              <w:rPr>
                <w:kern w:val="0"/>
                <w:sz w:val="24"/>
                <w:highlight w:val="black"/>
              </w:rPr>
            </w:pPr>
          </w:p>
        </w:tc>
      </w:tr>
      <w:tr w:rsidR="001A4D6D" w:rsidRPr="00632399" w14:paraId="2C48A9C7" w14:textId="77777777" w:rsidTr="00D87CE1">
        <w:trPr>
          <w:trHeight w:val="397"/>
          <w:jc w:val="center"/>
        </w:trPr>
        <w:tc>
          <w:tcPr>
            <w:tcW w:w="1386" w:type="dxa"/>
            <w:tcBorders>
              <w:top w:val="single" w:sz="4" w:space="0" w:color="auto"/>
              <w:left w:val="single" w:sz="4" w:space="0" w:color="auto"/>
              <w:bottom w:val="single" w:sz="4" w:space="0" w:color="auto"/>
              <w:right w:val="single" w:sz="4" w:space="0" w:color="auto"/>
            </w:tcBorders>
            <w:vAlign w:val="center"/>
          </w:tcPr>
          <w:p w14:paraId="273F4612" w14:textId="77777777" w:rsidR="001A4D6D" w:rsidRPr="00632399" w:rsidRDefault="001A4D6D" w:rsidP="001A4D6D">
            <w:pPr>
              <w:rPr>
                <w:kern w:val="0"/>
                <w:sz w:val="24"/>
              </w:rPr>
            </w:pPr>
            <w:r w:rsidRPr="00632399">
              <w:rPr>
                <w:rFonts w:hint="eastAsia"/>
                <w:kern w:val="0"/>
                <w:sz w:val="24"/>
              </w:rPr>
              <w:t>提交竣工验收申请报告</w:t>
            </w:r>
          </w:p>
        </w:tc>
        <w:tc>
          <w:tcPr>
            <w:tcW w:w="587" w:type="dxa"/>
            <w:tcBorders>
              <w:top w:val="single" w:sz="4" w:space="0" w:color="auto"/>
              <w:left w:val="single" w:sz="4" w:space="0" w:color="auto"/>
              <w:bottom w:val="single" w:sz="4" w:space="0" w:color="auto"/>
              <w:right w:val="single" w:sz="4" w:space="0" w:color="auto"/>
            </w:tcBorders>
            <w:vAlign w:val="center"/>
          </w:tcPr>
          <w:p w14:paraId="416FF343" w14:textId="77777777" w:rsidR="001A4D6D" w:rsidRPr="00632399" w:rsidRDefault="001A4D6D" w:rsidP="001A4D6D">
            <w:pPr>
              <w:rPr>
                <w:kern w:val="0"/>
                <w:sz w:val="24"/>
                <w:highlight w:val="black"/>
              </w:rPr>
            </w:pPr>
          </w:p>
        </w:tc>
        <w:tc>
          <w:tcPr>
            <w:tcW w:w="589" w:type="dxa"/>
            <w:tcBorders>
              <w:top w:val="single" w:sz="4" w:space="0" w:color="auto"/>
              <w:left w:val="single" w:sz="4" w:space="0" w:color="auto"/>
              <w:bottom w:val="single" w:sz="4" w:space="0" w:color="auto"/>
              <w:right w:val="single" w:sz="4" w:space="0" w:color="auto"/>
            </w:tcBorders>
            <w:vAlign w:val="center"/>
          </w:tcPr>
          <w:p w14:paraId="7ED41931"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29D7746C"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499A243B"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396CD2D6"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1EE128B2"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3EE2FD0C"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25127AAC"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50F8CCA2" w14:textId="77777777" w:rsidR="001A4D6D" w:rsidRPr="00632399" w:rsidRDefault="001A4D6D" w:rsidP="001A4D6D">
            <w:pPr>
              <w:rPr>
                <w:kern w:val="0"/>
                <w:sz w:val="24"/>
                <w:highlight w:val="black"/>
              </w:rPr>
            </w:pPr>
          </w:p>
        </w:tc>
        <w:tc>
          <w:tcPr>
            <w:tcW w:w="590" w:type="dxa"/>
            <w:tcBorders>
              <w:top w:val="single" w:sz="4" w:space="0" w:color="auto"/>
              <w:left w:val="single" w:sz="4" w:space="0" w:color="auto"/>
              <w:bottom w:val="single" w:sz="4" w:space="0" w:color="auto"/>
              <w:right w:val="single" w:sz="4" w:space="0" w:color="auto"/>
            </w:tcBorders>
            <w:vAlign w:val="center"/>
          </w:tcPr>
          <w:p w14:paraId="73CF4CDF" w14:textId="77777777" w:rsidR="001A4D6D" w:rsidRPr="00632399" w:rsidRDefault="001A4D6D" w:rsidP="001A4D6D">
            <w:pPr>
              <w:rPr>
                <w:kern w:val="0"/>
                <w:sz w:val="24"/>
                <w:highlight w:val="black"/>
              </w:rPr>
            </w:pPr>
          </w:p>
        </w:tc>
        <w:tc>
          <w:tcPr>
            <w:tcW w:w="593" w:type="dxa"/>
            <w:tcBorders>
              <w:top w:val="single" w:sz="4" w:space="0" w:color="auto"/>
              <w:left w:val="single" w:sz="4" w:space="0" w:color="auto"/>
              <w:bottom w:val="single" w:sz="4" w:space="0" w:color="auto"/>
              <w:right w:val="single" w:sz="4" w:space="0" w:color="auto"/>
            </w:tcBorders>
            <w:vAlign w:val="center"/>
          </w:tcPr>
          <w:p w14:paraId="72C50809" w14:textId="77777777" w:rsidR="001A4D6D" w:rsidRPr="00632399" w:rsidRDefault="001A4D6D" w:rsidP="001A4D6D">
            <w:pPr>
              <w:rPr>
                <w:sz w:val="24"/>
                <w:highlight w:val="black"/>
              </w:rPr>
            </w:pPr>
            <w:r w:rsidRPr="00632399">
              <w:rPr>
                <w:rFonts w:hint="eastAsia"/>
                <w:sz w:val="24"/>
                <w:highlight w:val="black"/>
              </w:rPr>
              <w:t xml:space="preserve">          </w:t>
            </w:r>
          </w:p>
        </w:tc>
        <w:tc>
          <w:tcPr>
            <w:tcW w:w="593" w:type="dxa"/>
            <w:tcBorders>
              <w:top w:val="single" w:sz="4" w:space="0" w:color="auto"/>
              <w:left w:val="single" w:sz="4" w:space="0" w:color="auto"/>
              <w:bottom w:val="single" w:sz="4" w:space="0" w:color="auto"/>
              <w:right w:val="single" w:sz="4" w:space="0" w:color="auto"/>
            </w:tcBorders>
            <w:vAlign w:val="center"/>
          </w:tcPr>
          <w:p w14:paraId="0BD2393C" w14:textId="77777777" w:rsidR="001A4D6D" w:rsidRPr="00632399" w:rsidRDefault="001A4D6D" w:rsidP="001A4D6D">
            <w:pPr>
              <w:rPr>
                <w:sz w:val="24"/>
                <w:highlight w:val="black"/>
              </w:rPr>
            </w:pPr>
            <w:r w:rsidRPr="00632399">
              <w:rPr>
                <w:rFonts w:hint="eastAsia"/>
                <w:sz w:val="24"/>
                <w:highlight w:val="black"/>
              </w:rPr>
              <w:t xml:space="preserve">          </w:t>
            </w:r>
          </w:p>
        </w:tc>
        <w:tc>
          <w:tcPr>
            <w:tcW w:w="594" w:type="dxa"/>
            <w:tcBorders>
              <w:top w:val="single" w:sz="4" w:space="0" w:color="auto"/>
              <w:left w:val="single" w:sz="4" w:space="0" w:color="auto"/>
              <w:bottom w:val="single" w:sz="4" w:space="0" w:color="auto"/>
              <w:right w:val="single" w:sz="4" w:space="0" w:color="auto"/>
            </w:tcBorders>
            <w:vAlign w:val="center"/>
          </w:tcPr>
          <w:p w14:paraId="1AEA5EEF" w14:textId="77777777" w:rsidR="001A4D6D" w:rsidRPr="00632399" w:rsidRDefault="001A4D6D" w:rsidP="001A4D6D">
            <w:pPr>
              <w:rPr>
                <w:sz w:val="24"/>
                <w:highlight w:val="black"/>
              </w:rPr>
            </w:pPr>
            <w:r w:rsidRPr="00632399">
              <w:rPr>
                <w:rFonts w:hint="eastAsia"/>
                <w:sz w:val="24"/>
                <w:highlight w:val="black"/>
              </w:rPr>
              <w:t xml:space="preserve">          </w:t>
            </w:r>
          </w:p>
        </w:tc>
      </w:tr>
    </w:tbl>
    <w:p w14:paraId="7AA5FE8C" w14:textId="77777777" w:rsidR="001A4D6D" w:rsidRDefault="001A4D6D" w:rsidP="001A4D6D">
      <w:pPr>
        <w:spacing w:line="600" w:lineRule="exact"/>
        <w:ind w:firstLineChars="200" w:firstLine="560"/>
        <w:rPr>
          <w:sz w:val="28"/>
        </w:rPr>
      </w:pPr>
      <w:r w:rsidRPr="00632399">
        <w:rPr>
          <w:rFonts w:hint="eastAsia"/>
          <w:sz w:val="28"/>
        </w:rPr>
        <w:t>依据《国务院办公厅关于促进建筑业持续健康发展的意见》（国办发〔</w:t>
      </w:r>
      <w:r w:rsidRPr="00632399">
        <w:rPr>
          <w:rFonts w:hint="eastAsia"/>
          <w:sz w:val="28"/>
        </w:rPr>
        <w:t>2017</w:t>
      </w:r>
      <w:r w:rsidRPr="00632399">
        <w:rPr>
          <w:rFonts w:hint="eastAsia"/>
          <w:sz w:val="28"/>
        </w:rPr>
        <w:t>〕</w:t>
      </w:r>
      <w:r w:rsidRPr="00632399">
        <w:rPr>
          <w:rFonts w:hint="eastAsia"/>
          <w:sz w:val="28"/>
        </w:rPr>
        <w:t>19</w:t>
      </w:r>
      <w:r w:rsidRPr="00632399">
        <w:rPr>
          <w:rFonts w:hint="eastAsia"/>
          <w:sz w:val="28"/>
        </w:rPr>
        <w:t>号）、《住房城乡建设部关于进一步推进工程总承包发展的若干意见》（建市〔</w:t>
      </w:r>
      <w:r w:rsidRPr="00632399">
        <w:rPr>
          <w:rFonts w:hint="eastAsia"/>
          <w:sz w:val="28"/>
        </w:rPr>
        <w:t>2016</w:t>
      </w:r>
      <w:r w:rsidRPr="00632399">
        <w:rPr>
          <w:rFonts w:hint="eastAsia"/>
          <w:sz w:val="28"/>
        </w:rPr>
        <w:t>〕</w:t>
      </w:r>
      <w:r w:rsidRPr="00632399">
        <w:rPr>
          <w:rFonts w:hint="eastAsia"/>
          <w:sz w:val="28"/>
        </w:rPr>
        <w:t>93</w:t>
      </w:r>
      <w:r w:rsidRPr="00632399">
        <w:rPr>
          <w:rFonts w:hint="eastAsia"/>
          <w:sz w:val="28"/>
        </w:rPr>
        <w:t>号）和《关于印发</w:t>
      </w:r>
      <w:r w:rsidRPr="00632399">
        <w:rPr>
          <w:sz w:val="28"/>
        </w:rPr>
        <w:t>&lt;</w:t>
      </w:r>
      <w:r w:rsidRPr="00632399">
        <w:rPr>
          <w:rFonts w:hint="eastAsia"/>
          <w:sz w:val="28"/>
        </w:rPr>
        <w:t>中国船舶集团有限公司固定资产投资管理办法（暂行）</w:t>
      </w:r>
      <w:r w:rsidRPr="00632399">
        <w:rPr>
          <w:sz w:val="28"/>
        </w:rPr>
        <w:t>&gt;</w:t>
      </w:r>
      <w:r w:rsidRPr="00632399">
        <w:rPr>
          <w:rFonts w:hint="eastAsia"/>
          <w:sz w:val="28"/>
        </w:rPr>
        <w:t>的通知》（中</w:t>
      </w:r>
      <w:proofErr w:type="gramStart"/>
      <w:r w:rsidRPr="00632399">
        <w:rPr>
          <w:rFonts w:hint="eastAsia"/>
          <w:sz w:val="28"/>
        </w:rPr>
        <w:t>船战制度</w:t>
      </w:r>
      <w:proofErr w:type="gramEnd"/>
      <w:r w:rsidRPr="00632399">
        <w:rPr>
          <w:rFonts w:hint="eastAsia"/>
          <w:sz w:val="28"/>
        </w:rPr>
        <w:t>〔</w:t>
      </w:r>
      <w:r w:rsidRPr="00632399">
        <w:rPr>
          <w:rFonts w:hint="eastAsia"/>
          <w:sz w:val="28"/>
        </w:rPr>
        <w:t>2020</w:t>
      </w:r>
      <w:r w:rsidRPr="00632399">
        <w:rPr>
          <w:rFonts w:hint="eastAsia"/>
          <w:sz w:val="28"/>
        </w:rPr>
        <w:t>〕</w:t>
      </w:r>
      <w:r w:rsidRPr="00632399">
        <w:rPr>
          <w:rFonts w:hint="eastAsia"/>
          <w:sz w:val="28"/>
        </w:rPr>
        <w:t>122</w:t>
      </w:r>
      <w:r w:rsidRPr="00632399">
        <w:rPr>
          <w:rFonts w:hint="eastAsia"/>
          <w:sz w:val="28"/>
        </w:rPr>
        <w:t>号），本项目组织实施方式优先采用工程总承包的模式。</w:t>
      </w:r>
    </w:p>
    <w:p w14:paraId="7DE66EFA" w14:textId="77777777" w:rsidR="001A4D6D" w:rsidRPr="0089671C" w:rsidRDefault="001A4D6D" w:rsidP="001A4D6D">
      <w:pPr>
        <w:numPr>
          <w:ilvl w:val="0"/>
          <w:numId w:val="1"/>
        </w:numPr>
        <w:tabs>
          <w:tab w:val="clear" w:pos="425"/>
          <w:tab w:val="left" w:pos="567"/>
        </w:tabs>
        <w:spacing w:line="600" w:lineRule="exact"/>
        <w:ind w:left="0" w:firstLine="0"/>
        <w:outlineLvl w:val="0"/>
        <w:rPr>
          <w:rFonts w:eastAsia="黑体"/>
          <w:b/>
          <w:kern w:val="0"/>
          <w:sz w:val="30"/>
          <w:szCs w:val="30"/>
        </w:rPr>
      </w:pPr>
      <w:bookmarkStart w:id="83" w:name="_Toc92530074"/>
      <w:r w:rsidRPr="0089671C">
        <w:rPr>
          <w:rFonts w:eastAsia="黑体"/>
          <w:b/>
          <w:kern w:val="0"/>
          <w:sz w:val="30"/>
          <w:szCs w:val="30"/>
        </w:rPr>
        <w:t>投资估算和资金来源</w:t>
      </w:r>
      <w:bookmarkEnd w:id="83"/>
    </w:p>
    <w:p w14:paraId="2421FC37"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84" w:name="_Toc92530075"/>
      <w:r w:rsidRPr="00632399">
        <w:rPr>
          <w:rFonts w:hint="eastAsia"/>
          <w:b/>
          <w:sz w:val="28"/>
          <w:szCs w:val="28"/>
        </w:rPr>
        <w:t>投资估算</w:t>
      </w:r>
      <w:bookmarkEnd w:id="84"/>
    </w:p>
    <w:p w14:paraId="16FEB3DE" w14:textId="77777777" w:rsidR="00D87CE1" w:rsidRPr="004F38F2" w:rsidRDefault="00D87CE1" w:rsidP="00D87CE1">
      <w:pPr>
        <w:pStyle w:val="a7"/>
        <w:widowControl w:val="0"/>
        <w:spacing w:line="600" w:lineRule="exact"/>
        <w:ind w:firstLineChars="200" w:firstLine="560"/>
        <w:textAlignment w:val="auto"/>
        <w:rPr>
          <w:color w:val="auto"/>
        </w:rPr>
      </w:pPr>
      <w:r w:rsidRPr="004F38F2">
        <w:rPr>
          <w:rFonts w:hint="eastAsia"/>
          <w:color w:val="auto"/>
          <w:szCs w:val="30"/>
        </w:rPr>
        <w:t>本项目建设投资估算范围包括：</w:t>
      </w:r>
      <w:r w:rsidRPr="004F38F2">
        <w:rPr>
          <w:rFonts w:hint="eastAsia"/>
          <w:color w:val="auto"/>
        </w:rPr>
        <w:t>改造建筑物</w:t>
      </w:r>
      <w:r w:rsidRPr="004F38F2">
        <w:rPr>
          <w:color w:val="auto"/>
        </w:rPr>
        <w:t>；新增工艺设备</w:t>
      </w:r>
      <w:r w:rsidRPr="004F38F2">
        <w:rPr>
          <w:rFonts w:hint="eastAsia"/>
          <w:color w:val="auto"/>
        </w:rPr>
        <w:t>；</w:t>
      </w:r>
      <w:r w:rsidRPr="004F38F2">
        <w:rPr>
          <w:color w:val="auto"/>
        </w:rPr>
        <w:t>新建相关公用配套工程</w:t>
      </w:r>
      <w:r w:rsidRPr="004F38F2">
        <w:rPr>
          <w:rFonts w:hint="eastAsia"/>
          <w:color w:val="auto"/>
        </w:rPr>
        <w:t>；基本预备费及相关费用等。</w:t>
      </w:r>
    </w:p>
    <w:p w14:paraId="1061EF7B" w14:textId="27FCB5F4" w:rsidR="00D87CE1" w:rsidRPr="004F38F2" w:rsidRDefault="00D87CE1" w:rsidP="00D87CE1">
      <w:pPr>
        <w:pStyle w:val="a7"/>
        <w:spacing w:line="600" w:lineRule="exact"/>
        <w:ind w:firstLineChars="200" w:firstLine="560"/>
        <w:rPr>
          <w:color w:val="auto"/>
        </w:rPr>
      </w:pPr>
      <w:r w:rsidRPr="004F38F2">
        <w:rPr>
          <w:rFonts w:hint="eastAsia"/>
          <w:color w:val="auto"/>
        </w:rPr>
        <w:t>本项目</w:t>
      </w:r>
      <w:r w:rsidRPr="00D87CE1">
        <w:rPr>
          <w:rFonts w:hint="eastAsia"/>
          <w:color w:val="auto"/>
        </w:rPr>
        <w:t>新建</w:t>
      </w:r>
      <w:r w:rsidRPr="00D87CE1">
        <w:rPr>
          <w:color w:val="auto"/>
        </w:rPr>
        <w:t>269.9</w:t>
      </w:r>
      <w:r>
        <w:rPr>
          <w:rFonts w:hint="eastAsia"/>
          <w:color w:val="auto"/>
        </w:rPr>
        <w:t>平方米、</w:t>
      </w:r>
      <w:r w:rsidRPr="00D87CE1">
        <w:rPr>
          <w:rFonts w:hint="eastAsia"/>
          <w:color w:val="auto"/>
        </w:rPr>
        <w:t>改造</w:t>
      </w:r>
      <w:r w:rsidRPr="00D87CE1">
        <w:rPr>
          <w:color w:val="auto"/>
        </w:rPr>
        <w:t>3095.3</w:t>
      </w:r>
      <w:r>
        <w:rPr>
          <w:rFonts w:hint="eastAsia"/>
          <w:color w:val="auto"/>
        </w:rPr>
        <w:t>平方米，</w:t>
      </w:r>
      <w:r w:rsidRPr="00D87CE1">
        <w:rPr>
          <w:rFonts w:hint="eastAsia"/>
          <w:color w:val="auto"/>
        </w:rPr>
        <w:t xml:space="preserve"> </w:t>
      </w:r>
      <w:r>
        <w:rPr>
          <w:rFonts w:hint="eastAsia"/>
          <w:color w:val="auto"/>
        </w:rPr>
        <w:t>项目</w:t>
      </w:r>
      <w:r w:rsidRPr="004F38F2">
        <w:rPr>
          <w:rFonts w:hint="eastAsia"/>
          <w:color w:val="auto"/>
        </w:rPr>
        <w:t>固定资产投资为</w:t>
      </w:r>
      <w:r>
        <w:rPr>
          <w:rFonts w:hint="eastAsia"/>
          <w:color w:val="auto"/>
        </w:rPr>
        <w:t>913</w:t>
      </w:r>
      <w:r w:rsidRPr="004F38F2">
        <w:rPr>
          <w:rFonts w:hint="eastAsia"/>
          <w:color w:val="auto"/>
        </w:rPr>
        <w:t>万元</w:t>
      </w:r>
      <w:r>
        <w:rPr>
          <w:rFonts w:hint="eastAsia"/>
          <w:color w:val="auto"/>
        </w:rPr>
        <w:t>，</w:t>
      </w:r>
      <w:r w:rsidRPr="004F38F2">
        <w:rPr>
          <w:rFonts w:hint="eastAsia"/>
          <w:color w:val="auto"/>
        </w:rPr>
        <w:t>详见投资构成表。</w:t>
      </w:r>
    </w:p>
    <w:p w14:paraId="182CEC8C" w14:textId="77777777" w:rsidR="00D87CE1" w:rsidRPr="004F38F2" w:rsidRDefault="00D87CE1" w:rsidP="00D87CE1">
      <w:pPr>
        <w:jc w:val="center"/>
        <w:rPr>
          <w:sz w:val="28"/>
        </w:rPr>
      </w:pPr>
      <w:r w:rsidRPr="004F38F2">
        <w:rPr>
          <w:rFonts w:hint="eastAsia"/>
          <w:sz w:val="28"/>
        </w:rPr>
        <w:t>投资构成表</w:t>
      </w:r>
    </w:p>
    <w:tbl>
      <w:tblPr>
        <w:tblW w:w="7360" w:type="dxa"/>
        <w:tblInd w:w="485" w:type="dxa"/>
        <w:tblLook w:val="04A0" w:firstRow="1" w:lastRow="0" w:firstColumn="1" w:lastColumn="0" w:noHBand="0" w:noVBand="1"/>
      </w:tblPr>
      <w:tblGrid>
        <w:gridCol w:w="820"/>
        <w:gridCol w:w="2140"/>
        <w:gridCol w:w="1625"/>
        <w:gridCol w:w="1375"/>
        <w:gridCol w:w="1400"/>
      </w:tblGrid>
      <w:tr w:rsidR="00D87CE1" w:rsidRPr="004F38F2" w14:paraId="4F62F77C" w14:textId="77777777" w:rsidTr="00B14A35">
        <w:trPr>
          <w:trHeight w:val="454"/>
        </w:trPr>
        <w:tc>
          <w:tcPr>
            <w:tcW w:w="82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E7B6671"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序号</w:t>
            </w:r>
          </w:p>
        </w:tc>
        <w:tc>
          <w:tcPr>
            <w:tcW w:w="21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F15BDA4"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工程费名称</w:t>
            </w:r>
          </w:p>
        </w:tc>
        <w:tc>
          <w:tcPr>
            <w:tcW w:w="1625" w:type="dxa"/>
            <w:tcBorders>
              <w:top w:val="single" w:sz="8" w:space="0" w:color="auto"/>
              <w:left w:val="nil"/>
              <w:bottom w:val="nil"/>
              <w:right w:val="single" w:sz="8" w:space="0" w:color="auto"/>
            </w:tcBorders>
            <w:shd w:val="clear" w:color="auto" w:fill="auto"/>
            <w:vAlign w:val="center"/>
            <w:hideMark/>
          </w:tcPr>
          <w:p w14:paraId="70190615"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投资额</w:t>
            </w:r>
          </w:p>
        </w:tc>
        <w:tc>
          <w:tcPr>
            <w:tcW w:w="1375" w:type="dxa"/>
            <w:tcBorders>
              <w:top w:val="single" w:sz="8" w:space="0" w:color="auto"/>
              <w:left w:val="nil"/>
              <w:bottom w:val="nil"/>
              <w:right w:val="single" w:sz="8" w:space="0" w:color="auto"/>
            </w:tcBorders>
            <w:shd w:val="clear" w:color="auto" w:fill="auto"/>
            <w:vAlign w:val="center"/>
            <w:hideMark/>
          </w:tcPr>
          <w:p w14:paraId="0B0B34BD"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占投资数</w:t>
            </w:r>
          </w:p>
        </w:tc>
        <w:tc>
          <w:tcPr>
            <w:tcW w:w="1400" w:type="dxa"/>
            <w:tcBorders>
              <w:top w:val="single" w:sz="8" w:space="0" w:color="auto"/>
              <w:left w:val="nil"/>
              <w:bottom w:val="nil"/>
              <w:right w:val="single" w:sz="8" w:space="0" w:color="auto"/>
            </w:tcBorders>
            <w:shd w:val="clear" w:color="auto" w:fill="auto"/>
            <w:vAlign w:val="center"/>
            <w:hideMark/>
          </w:tcPr>
          <w:p w14:paraId="47F2F9B9"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备注</w:t>
            </w:r>
          </w:p>
        </w:tc>
      </w:tr>
      <w:tr w:rsidR="00D87CE1" w:rsidRPr="004F38F2" w14:paraId="605AAF48" w14:textId="77777777" w:rsidTr="00B14A35">
        <w:trPr>
          <w:trHeight w:val="454"/>
        </w:trPr>
        <w:tc>
          <w:tcPr>
            <w:tcW w:w="820" w:type="dxa"/>
            <w:vMerge/>
            <w:tcBorders>
              <w:top w:val="single" w:sz="8" w:space="0" w:color="auto"/>
              <w:left w:val="single" w:sz="8" w:space="0" w:color="auto"/>
              <w:bottom w:val="single" w:sz="8" w:space="0" w:color="000000"/>
              <w:right w:val="single" w:sz="8" w:space="0" w:color="auto"/>
            </w:tcBorders>
            <w:vAlign w:val="center"/>
            <w:hideMark/>
          </w:tcPr>
          <w:p w14:paraId="22BD429D" w14:textId="77777777" w:rsidR="00D87CE1" w:rsidRPr="004F38F2" w:rsidRDefault="00D87CE1" w:rsidP="00D87CE1">
            <w:pPr>
              <w:widowControl/>
              <w:jc w:val="left"/>
              <w:rPr>
                <w:rFonts w:ascii="宋体" w:hAnsi="宋体" w:cs="宋体"/>
                <w:kern w:val="0"/>
                <w:sz w:val="24"/>
              </w:rPr>
            </w:pPr>
          </w:p>
        </w:tc>
        <w:tc>
          <w:tcPr>
            <w:tcW w:w="2140" w:type="dxa"/>
            <w:vMerge/>
            <w:tcBorders>
              <w:top w:val="single" w:sz="8" w:space="0" w:color="auto"/>
              <w:left w:val="single" w:sz="8" w:space="0" w:color="auto"/>
              <w:bottom w:val="single" w:sz="8" w:space="0" w:color="000000"/>
              <w:right w:val="single" w:sz="8" w:space="0" w:color="auto"/>
            </w:tcBorders>
            <w:vAlign w:val="center"/>
            <w:hideMark/>
          </w:tcPr>
          <w:p w14:paraId="51B15075" w14:textId="77777777" w:rsidR="00D87CE1" w:rsidRPr="004F38F2" w:rsidRDefault="00D87CE1" w:rsidP="00D87CE1">
            <w:pPr>
              <w:widowControl/>
              <w:jc w:val="left"/>
              <w:rPr>
                <w:rFonts w:ascii="宋体" w:hAnsi="宋体" w:cs="宋体"/>
                <w:kern w:val="0"/>
                <w:sz w:val="24"/>
              </w:rPr>
            </w:pPr>
          </w:p>
        </w:tc>
        <w:tc>
          <w:tcPr>
            <w:tcW w:w="1625" w:type="dxa"/>
            <w:tcBorders>
              <w:top w:val="nil"/>
              <w:left w:val="nil"/>
              <w:bottom w:val="single" w:sz="8" w:space="0" w:color="auto"/>
              <w:right w:val="single" w:sz="8" w:space="0" w:color="auto"/>
            </w:tcBorders>
            <w:shd w:val="clear" w:color="auto" w:fill="auto"/>
            <w:vAlign w:val="center"/>
            <w:hideMark/>
          </w:tcPr>
          <w:p w14:paraId="1A688707"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（万元）</w:t>
            </w:r>
          </w:p>
        </w:tc>
        <w:tc>
          <w:tcPr>
            <w:tcW w:w="1375" w:type="dxa"/>
            <w:tcBorders>
              <w:top w:val="nil"/>
              <w:left w:val="nil"/>
              <w:bottom w:val="single" w:sz="8" w:space="0" w:color="auto"/>
              <w:right w:val="single" w:sz="8" w:space="0" w:color="auto"/>
            </w:tcBorders>
            <w:shd w:val="clear" w:color="auto" w:fill="auto"/>
            <w:vAlign w:val="center"/>
            <w:hideMark/>
          </w:tcPr>
          <w:p w14:paraId="3710C7F3"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w:t>
            </w:r>
            <w:r w:rsidRPr="004F38F2">
              <w:rPr>
                <w:kern w:val="0"/>
                <w:sz w:val="24"/>
              </w:rPr>
              <w:t>%</w:t>
            </w:r>
            <w:r w:rsidRPr="004F38F2">
              <w:rPr>
                <w:rFonts w:ascii="宋体" w:hAnsi="宋体" w:cs="宋体" w:hint="eastAsia"/>
                <w:kern w:val="0"/>
                <w:sz w:val="24"/>
              </w:rPr>
              <w:t>）</w:t>
            </w:r>
          </w:p>
        </w:tc>
        <w:tc>
          <w:tcPr>
            <w:tcW w:w="1400" w:type="dxa"/>
            <w:tcBorders>
              <w:top w:val="nil"/>
              <w:left w:val="nil"/>
              <w:bottom w:val="single" w:sz="8" w:space="0" w:color="auto"/>
              <w:right w:val="single" w:sz="8" w:space="0" w:color="auto"/>
            </w:tcBorders>
            <w:shd w:val="clear" w:color="auto" w:fill="auto"/>
            <w:vAlign w:val="center"/>
            <w:hideMark/>
          </w:tcPr>
          <w:p w14:paraId="19D375CB" w14:textId="77777777" w:rsidR="00D87CE1" w:rsidRPr="004F38F2" w:rsidRDefault="00D87CE1" w:rsidP="00D87CE1">
            <w:pPr>
              <w:widowControl/>
              <w:jc w:val="center"/>
              <w:rPr>
                <w:rFonts w:ascii="宋体" w:hAnsi="宋体" w:cs="宋体"/>
                <w:kern w:val="0"/>
                <w:sz w:val="24"/>
              </w:rPr>
            </w:pPr>
          </w:p>
        </w:tc>
      </w:tr>
      <w:tr w:rsidR="00D87CE1" w:rsidRPr="004F38F2" w14:paraId="03C2DCF0" w14:textId="77777777" w:rsidTr="00B14A35">
        <w:trPr>
          <w:trHeight w:val="454"/>
        </w:trPr>
        <w:tc>
          <w:tcPr>
            <w:tcW w:w="820" w:type="dxa"/>
            <w:tcBorders>
              <w:top w:val="nil"/>
              <w:left w:val="single" w:sz="8" w:space="0" w:color="auto"/>
              <w:bottom w:val="single" w:sz="8" w:space="0" w:color="auto"/>
              <w:right w:val="single" w:sz="8" w:space="0" w:color="auto"/>
            </w:tcBorders>
            <w:shd w:val="clear" w:color="auto" w:fill="auto"/>
            <w:vAlign w:val="center"/>
            <w:hideMark/>
          </w:tcPr>
          <w:p w14:paraId="12034263"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1</w:t>
            </w:r>
          </w:p>
        </w:tc>
        <w:tc>
          <w:tcPr>
            <w:tcW w:w="2140" w:type="dxa"/>
            <w:tcBorders>
              <w:top w:val="nil"/>
              <w:left w:val="nil"/>
              <w:bottom w:val="single" w:sz="8" w:space="0" w:color="auto"/>
              <w:right w:val="single" w:sz="8" w:space="0" w:color="auto"/>
            </w:tcBorders>
            <w:shd w:val="clear" w:color="auto" w:fill="auto"/>
            <w:vAlign w:val="center"/>
            <w:hideMark/>
          </w:tcPr>
          <w:p w14:paraId="221692A7" w14:textId="77777777" w:rsidR="00D87CE1" w:rsidRPr="004F38F2" w:rsidRDefault="00D87CE1" w:rsidP="00D87CE1">
            <w:pPr>
              <w:widowControl/>
              <w:rPr>
                <w:rFonts w:ascii="宋体" w:hAnsi="宋体" w:cs="宋体"/>
                <w:kern w:val="0"/>
                <w:sz w:val="24"/>
              </w:rPr>
            </w:pPr>
            <w:r w:rsidRPr="004F38F2">
              <w:rPr>
                <w:rFonts w:ascii="宋体" w:hAnsi="宋体" w:cs="宋体" w:hint="eastAsia"/>
                <w:kern w:val="0"/>
                <w:sz w:val="24"/>
              </w:rPr>
              <w:t>建筑工程费</w:t>
            </w:r>
          </w:p>
        </w:tc>
        <w:tc>
          <w:tcPr>
            <w:tcW w:w="1625" w:type="dxa"/>
            <w:tcBorders>
              <w:top w:val="nil"/>
              <w:left w:val="nil"/>
              <w:bottom w:val="single" w:sz="8" w:space="0" w:color="auto"/>
              <w:right w:val="single" w:sz="8" w:space="0" w:color="auto"/>
            </w:tcBorders>
            <w:shd w:val="clear" w:color="auto" w:fill="auto"/>
            <w:vAlign w:val="center"/>
            <w:hideMark/>
          </w:tcPr>
          <w:p w14:paraId="5704DD78" w14:textId="77777777" w:rsidR="00D87CE1" w:rsidRPr="00061343" w:rsidRDefault="00D87CE1" w:rsidP="00D87CE1">
            <w:pPr>
              <w:jc w:val="center"/>
              <w:rPr>
                <w:rFonts w:ascii="宋体" w:hAnsi="宋体" w:cs="宋体"/>
                <w:sz w:val="24"/>
              </w:rPr>
            </w:pPr>
            <w:r w:rsidRPr="00061343">
              <w:rPr>
                <w:rFonts w:hint="eastAsia"/>
                <w:sz w:val="24"/>
              </w:rPr>
              <w:t>719</w:t>
            </w:r>
          </w:p>
        </w:tc>
        <w:tc>
          <w:tcPr>
            <w:tcW w:w="1375" w:type="dxa"/>
            <w:tcBorders>
              <w:top w:val="nil"/>
              <w:left w:val="nil"/>
              <w:bottom w:val="single" w:sz="8" w:space="0" w:color="auto"/>
              <w:right w:val="single" w:sz="8" w:space="0" w:color="auto"/>
            </w:tcBorders>
            <w:shd w:val="clear" w:color="auto" w:fill="auto"/>
            <w:vAlign w:val="center"/>
            <w:hideMark/>
          </w:tcPr>
          <w:p w14:paraId="70B12566" w14:textId="77777777" w:rsidR="00D87CE1" w:rsidRPr="00061343" w:rsidRDefault="00D87CE1" w:rsidP="00D87CE1">
            <w:pPr>
              <w:jc w:val="center"/>
              <w:rPr>
                <w:rFonts w:ascii="宋体" w:hAnsi="宋体" w:cs="宋体"/>
                <w:sz w:val="24"/>
              </w:rPr>
            </w:pPr>
            <w:r w:rsidRPr="00061343">
              <w:rPr>
                <w:rFonts w:hint="eastAsia"/>
                <w:sz w:val="24"/>
              </w:rPr>
              <w:t>78.7%</w:t>
            </w:r>
          </w:p>
        </w:tc>
        <w:tc>
          <w:tcPr>
            <w:tcW w:w="1400" w:type="dxa"/>
            <w:tcBorders>
              <w:top w:val="nil"/>
              <w:left w:val="nil"/>
              <w:bottom w:val="single" w:sz="8" w:space="0" w:color="auto"/>
              <w:right w:val="single" w:sz="8" w:space="0" w:color="auto"/>
            </w:tcBorders>
            <w:shd w:val="clear" w:color="auto" w:fill="auto"/>
            <w:vAlign w:val="center"/>
            <w:hideMark/>
          </w:tcPr>
          <w:p w14:paraId="56F4ADF8" w14:textId="77777777" w:rsidR="00D87CE1" w:rsidRPr="004F38F2" w:rsidRDefault="00D87CE1" w:rsidP="00D87CE1">
            <w:pPr>
              <w:jc w:val="center"/>
              <w:rPr>
                <w:rFonts w:ascii="宋体" w:hAnsi="宋体" w:cs="宋体"/>
                <w:sz w:val="24"/>
              </w:rPr>
            </w:pPr>
          </w:p>
        </w:tc>
      </w:tr>
      <w:tr w:rsidR="00D87CE1" w:rsidRPr="004F38F2" w14:paraId="198AAB75" w14:textId="77777777" w:rsidTr="00B14A35">
        <w:trPr>
          <w:trHeight w:val="454"/>
        </w:trPr>
        <w:tc>
          <w:tcPr>
            <w:tcW w:w="820" w:type="dxa"/>
            <w:tcBorders>
              <w:top w:val="nil"/>
              <w:left w:val="single" w:sz="8" w:space="0" w:color="auto"/>
              <w:bottom w:val="single" w:sz="8" w:space="0" w:color="auto"/>
              <w:right w:val="single" w:sz="8" w:space="0" w:color="auto"/>
            </w:tcBorders>
            <w:shd w:val="clear" w:color="auto" w:fill="auto"/>
            <w:vAlign w:val="center"/>
            <w:hideMark/>
          </w:tcPr>
          <w:p w14:paraId="65A28E7E"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2</w:t>
            </w:r>
          </w:p>
        </w:tc>
        <w:tc>
          <w:tcPr>
            <w:tcW w:w="2140" w:type="dxa"/>
            <w:tcBorders>
              <w:top w:val="nil"/>
              <w:left w:val="nil"/>
              <w:bottom w:val="single" w:sz="8" w:space="0" w:color="auto"/>
              <w:right w:val="single" w:sz="8" w:space="0" w:color="auto"/>
            </w:tcBorders>
            <w:shd w:val="clear" w:color="auto" w:fill="auto"/>
            <w:vAlign w:val="center"/>
            <w:hideMark/>
          </w:tcPr>
          <w:p w14:paraId="28417787" w14:textId="77777777" w:rsidR="00D87CE1" w:rsidRPr="004F38F2" w:rsidRDefault="00D87CE1" w:rsidP="00D87CE1">
            <w:pPr>
              <w:widowControl/>
              <w:rPr>
                <w:rFonts w:ascii="宋体" w:hAnsi="宋体" w:cs="宋体"/>
                <w:kern w:val="0"/>
                <w:sz w:val="24"/>
              </w:rPr>
            </w:pPr>
            <w:r w:rsidRPr="004F38F2">
              <w:rPr>
                <w:rFonts w:ascii="宋体" w:hAnsi="宋体" w:cs="宋体" w:hint="eastAsia"/>
                <w:kern w:val="0"/>
                <w:sz w:val="24"/>
              </w:rPr>
              <w:t>设备工程费</w:t>
            </w:r>
          </w:p>
        </w:tc>
        <w:tc>
          <w:tcPr>
            <w:tcW w:w="1625" w:type="dxa"/>
            <w:tcBorders>
              <w:top w:val="nil"/>
              <w:left w:val="nil"/>
              <w:bottom w:val="single" w:sz="8" w:space="0" w:color="auto"/>
              <w:right w:val="single" w:sz="8" w:space="0" w:color="auto"/>
            </w:tcBorders>
            <w:shd w:val="clear" w:color="auto" w:fill="auto"/>
            <w:vAlign w:val="center"/>
            <w:hideMark/>
          </w:tcPr>
          <w:p w14:paraId="72934444" w14:textId="77777777" w:rsidR="00D87CE1" w:rsidRPr="00061343" w:rsidRDefault="00D87CE1" w:rsidP="00D87CE1">
            <w:pPr>
              <w:jc w:val="center"/>
              <w:rPr>
                <w:rFonts w:ascii="宋体" w:hAnsi="宋体" w:cs="宋体"/>
                <w:sz w:val="24"/>
              </w:rPr>
            </w:pPr>
            <w:r w:rsidRPr="00061343">
              <w:rPr>
                <w:rFonts w:hint="eastAsia"/>
                <w:sz w:val="24"/>
              </w:rPr>
              <w:t>33</w:t>
            </w:r>
          </w:p>
        </w:tc>
        <w:tc>
          <w:tcPr>
            <w:tcW w:w="1375" w:type="dxa"/>
            <w:tcBorders>
              <w:top w:val="nil"/>
              <w:left w:val="nil"/>
              <w:bottom w:val="single" w:sz="8" w:space="0" w:color="auto"/>
              <w:right w:val="single" w:sz="8" w:space="0" w:color="auto"/>
            </w:tcBorders>
            <w:shd w:val="clear" w:color="auto" w:fill="auto"/>
            <w:vAlign w:val="center"/>
            <w:hideMark/>
          </w:tcPr>
          <w:p w14:paraId="16AED6D2" w14:textId="77777777" w:rsidR="00D87CE1" w:rsidRPr="00061343" w:rsidRDefault="00D87CE1" w:rsidP="00D87CE1">
            <w:pPr>
              <w:jc w:val="center"/>
              <w:rPr>
                <w:rFonts w:ascii="宋体" w:hAnsi="宋体" w:cs="宋体"/>
                <w:sz w:val="24"/>
              </w:rPr>
            </w:pPr>
            <w:r w:rsidRPr="00061343">
              <w:rPr>
                <w:rFonts w:hint="eastAsia"/>
                <w:sz w:val="24"/>
              </w:rPr>
              <w:t>3.6%</w:t>
            </w:r>
          </w:p>
        </w:tc>
        <w:tc>
          <w:tcPr>
            <w:tcW w:w="1400" w:type="dxa"/>
            <w:tcBorders>
              <w:top w:val="nil"/>
              <w:left w:val="nil"/>
              <w:bottom w:val="single" w:sz="8" w:space="0" w:color="auto"/>
              <w:right w:val="single" w:sz="8" w:space="0" w:color="auto"/>
            </w:tcBorders>
            <w:shd w:val="clear" w:color="auto" w:fill="auto"/>
            <w:vAlign w:val="center"/>
            <w:hideMark/>
          </w:tcPr>
          <w:p w14:paraId="4C740257" w14:textId="77777777" w:rsidR="00D87CE1" w:rsidRPr="004F38F2" w:rsidRDefault="00D87CE1" w:rsidP="00D87CE1">
            <w:pPr>
              <w:jc w:val="center"/>
              <w:rPr>
                <w:rFonts w:ascii="宋体" w:hAnsi="宋体" w:cs="宋体"/>
                <w:sz w:val="24"/>
              </w:rPr>
            </w:pPr>
          </w:p>
        </w:tc>
      </w:tr>
      <w:tr w:rsidR="00D87CE1" w:rsidRPr="004F38F2" w14:paraId="44F1CF27" w14:textId="77777777" w:rsidTr="00B14A35">
        <w:trPr>
          <w:trHeight w:val="454"/>
        </w:trPr>
        <w:tc>
          <w:tcPr>
            <w:tcW w:w="820" w:type="dxa"/>
            <w:tcBorders>
              <w:top w:val="nil"/>
              <w:left w:val="single" w:sz="8" w:space="0" w:color="auto"/>
              <w:bottom w:val="single" w:sz="8" w:space="0" w:color="auto"/>
              <w:right w:val="single" w:sz="8" w:space="0" w:color="auto"/>
            </w:tcBorders>
            <w:shd w:val="clear" w:color="auto" w:fill="auto"/>
            <w:vAlign w:val="center"/>
          </w:tcPr>
          <w:p w14:paraId="77E077E6"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3</w:t>
            </w:r>
          </w:p>
        </w:tc>
        <w:tc>
          <w:tcPr>
            <w:tcW w:w="2140" w:type="dxa"/>
            <w:tcBorders>
              <w:top w:val="nil"/>
              <w:left w:val="nil"/>
              <w:bottom w:val="single" w:sz="8" w:space="0" w:color="auto"/>
              <w:right w:val="single" w:sz="8" w:space="0" w:color="auto"/>
            </w:tcBorders>
            <w:shd w:val="clear" w:color="auto" w:fill="auto"/>
            <w:vAlign w:val="center"/>
          </w:tcPr>
          <w:p w14:paraId="7964AEEF" w14:textId="77777777" w:rsidR="00D87CE1" w:rsidRPr="004F38F2" w:rsidRDefault="00D87CE1" w:rsidP="00D87CE1">
            <w:pPr>
              <w:widowControl/>
              <w:rPr>
                <w:rFonts w:ascii="宋体" w:hAnsi="宋体" w:cs="宋体"/>
                <w:kern w:val="0"/>
                <w:sz w:val="24"/>
              </w:rPr>
            </w:pPr>
            <w:r w:rsidRPr="004F38F2">
              <w:rPr>
                <w:rFonts w:ascii="宋体" w:hAnsi="宋体" w:cs="宋体" w:hint="eastAsia"/>
                <w:kern w:val="0"/>
                <w:sz w:val="24"/>
              </w:rPr>
              <w:t>安装工程费</w:t>
            </w:r>
          </w:p>
        </w:tc>
        <w:tc>
          <w:tcPr>
            <w:tcW w:w="1625" w:type="dxa"/>
            <w:tcBorders>
              <w:top w:val="nil"/>
              <w:left w:val="nil"/>
              <w:bottom w:val="single" w:sz="8" w:space="0" w:color="auto"/>
              <w:right w:val="single" w:sz="8" w:space="0" w:color="auto"/>
            </w:tcBorders>
            <w:shd w:val="clear" w:color="auto" w:fill="auto"/>
            <w:vAlign w:val="center"/>
          </w:tcPr>
          <w:p w14:paraId="2697F4BF" w14:textId="77777777" w:rsidR="00D87CE1" w:rsidRPr="00061343" w:rsidRDefault="00D87CE1" w:rsidP="00D87CE1">
            <w:pPr>
              <w:jc w:val="center"/>
              <w:rPr>
                <w:rFonts w:ascii="宋体" w:hAnsi="宋体" w:cs="宋体"/>
                <w:sz w:val="24"/>
              </w:rPr>
            </w:pPr>
            <w:r w:rsidRPr="00061343">
              <w:rPr>
                <w:rFonts w:hint="eastAsia"/>
                <w:sz w:val="24"/>
              </w:rPr>
              <w:t>15</w:t>
            </w:r>
          </w:p>
        </w:tc>
        <w:tc>
          <w:tcPr>
            <w:tcW w:w="1375" w:type="dxa"/>
            <w:tcBorders>
              <w:top w:val="nil"/>
              <w:left w:val="nil"/>
              <w:bottom w:val="single" w:sz="8" w:space="0" w:color="auto"/>
              <w:right w:val="single" w:sz="8" w:space="0" w:color="auto"/>
            </w:tcBorders>
            <w:shd w:val="clear" w:color="auto" w:fill="auto"/>
            <w:vAlign w:val="center"/>
          </w:tcPr>
          <w:p w14:paraId="2E9508D9" w14:textId="77777777" w:rsidR="00D87CE1" w:rsidRPr="00061343" w:rsidRDefault="00D87CE1" w:rsidP="00D87CE1">
            <w:pPr>
              <w:jc w:val="center"/>
              <w:rPr>
                <w:rFonts w:ascii="宋体" w:hAnsi="宋体" w:cs="宋体"/>
                <w:sz w:val="24"/>
              </w:rPr>
            </w:pPr>
            <w:r w:rsidRPr="00061343">
              <w:rPr>
                <w:rFonts w:hint="eastAsia"/>
                <w:sz w:val="24"/>
              </w:rPr>
              <w:t>1.6%</w:t>
            </w:r>
          </w:p>
        </w:tc>
        <w:tc>
          <w:tcPr>
            <w:tcW w:w="1400" w:type="dxa"/>
            <w:tcBorders>
              <w:top w:val="nil"/>
              <w:left w:val="nil"/>
              <w:bottom w:val="single" w:sz="8" w:space="0" w:color="auto"/>
              <w:right w:val="single" w:sz="8" w:space="0" w:color="auto"/>
            </w:tcBorders>
            <w:shd w:val="clear" w:color="auto" w:fill="auto"/>
            <w:vAlign w:val="center"/>
          </w:tcPr>
          <w:p w14:paraId="26812EEC" w14:textId="77777777" w:rsidR="00D87CE1" w:rsidRPr="004F38F2" w:rsidRDefault="00D87CE1" w:rsidP="00D87CE1">
            <w:pPr>
              <w:jc w:val="center"/>
              <w:rPr>
                <w:rFonts w:ascii="宋体" w:hAnsi="宋体" w:cs="宋体"/>
                <w:sz w:val="24"/>
              </w:rPr>
            </w:pPr>
          </w:p>
        </w:tc>
      </w:tr>
      <w:tr w:rsidR="00D87CE1" w:rsidRPr="004F38F2" w14:paraId="56F0ECE4" w14:textId="77777777" w:rsidTr="00B14A35">
        <w:trPr>
          <w:trHeight w:val="454"/>
        </w:trPr>
        <w:tc>
          <w:tcPr>
            <w:tcW w:w="820" w:type="dxa"/>
            <w:tcBorders>
              <w:top w:val="nil"/>
              <w:left w:val="single" w:sz="8" w:space="0" w:color="auto"/>
              <w:bottom w:val="single" w:sz="8" w:space="0" w:color="auto"/>
              <w:right w:val="single" w:sz="8" w:space="0" w:color="auto"/>
            </w:tcBorders>
            <w:shd w:val="clear" w:color="auto" w:fill="auto"/>
            <w:vAlign w:val="center"/>
            <w:hideMark/>
          </w:tcPr>
          <w:p w14:paraId="0BA4E696"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lastRenderedPageBreak/>
              <w:t>4</w:t>
            </w:r>
          </w:p>
        </w:tc>
        <w:tc>
          <w:tcPr>
            <w:tcW w:w="2140" w:type="dxa"/>
            <w:tcBorders>
              <w:top w:val="nil"/>
              <w:left w:val="nil"/>
              <w:bottom w:val="single" w:sz="8" w:space="0" w:color="auto"/>
              <w:right w:val="single" w:sz="8" w:space="0" w:color="auto"/>
            </w:tcBorders>
            <w:shd w:val="clear" w:color="auto" w:fill="auto"/>
            <w:vAlign w:val="center"/>
            <w:hideMark/>
          </w:tcPr>
          <w:p w14:paraId="502EACAF" w14:textId="77777777" w:rsidR="00D87CE1" w:rsidRPr="004F38F2" w:rsidRDefault="00D87CE1" w:rsidP="00D87CE1">
            <w:pPr>
              <w:widowControl/>
              <w:rPr>
                <w:rFonts w:ascii="宋体" w:hAnsi="宋体" w:cs="宋体"/>
                <w:kern w:val="0"/>
                <w:sz w:val="24"/>
              </w:rPr>
            </w:pPr>
            <w:r w:rsidRPr="004F38F2">
              <w:rPr>
                <w:rFonts w:ascii="宋体" w:hAnsi="宋体" w:cs="宋体" w:hint="eastAsia"/>
                <w:kern w:val="0"/>
                <w:sz w:val="24"/>
              </w:rPr>
              <w:t>工程建设其他费用</w:t>
            </w:r>
          </w:p>
        </w:tc>
        <w:tc>
          <w:tcPr>
            <w:tcW w:w="1625" w:type="dxa"/>
            <w:tcBorders>
              <w:top w:val="nil"/>
              <w:left w:val="nil"/>
              <w:bottom w:val="single" w:sz="8" w:space="0" w:color="auto"/>
              <w:right w:val="single" w:sz="8" w:space="0" w:color="auto"/>
            </w:tcBorders>
            <w:shd w:val="clear" w:color="auto" w:fill="auto"/>
            <w:vAlign w:val="center"/>
            <w:hideMark/>
          </w:tcPr>
          <w:p w14:paraId="29A38526" w14:textId="77777777" w:rsidR="00D87CE1" w:rsidRPr="00061343" w:rsidRDefault="00D87CE1" w:rsidP="00D87CE1">
            <w:pPr>
              <w:jc w:val="center"/>
              <w:rPr>
                <w:rFonts w:ascii="宋体" w:hAnsi="宋体" w:cs="宋体"/>
                <w:sz w:val="24"/>
              </w:rPr>
            </w:pPr>
            <w:r w:rsidRPr="00061343">
              <w:rPr>
                <w:rFonts w:hint="eastAsia"/>
                <w:sz w:val="24"/>
              </w:rPr>
              <w:t>95</w:t>
            </w:r>
          </w:p>
        </w:tc>
        <w:tc>
          <w:tcPr>
            <w:tcW w:w="1375" w:type="dxa"/>
            <w:tcBorders>
              <w:top w:val="nil"/>
              <w:left w:val="nil"/>
              <w:bottom w:val="single" w:sz="8" w:space="0" w:color="auto"/>
              <w:right w:val="single" w:sz="8" w:space="0" w:color="auto"/>
            </w:tcBorders>
            <w:shd w:val="clear" w:color="auto" w:fill="auto"/>
            <w:vAlign w:val="center"/>
            <w:hideMark/>
          </w:tcPr>
          <w:p w14:paraId="0137D8E7" w14:textId="77777777" w:rsidR="00D87CE1" w:rsidRPr="00061343" w:rsidRDefault="00D87CE1" w:rsidP="00D87CE1">
            <w:pPr>
              <w:jc w:val="center"/>
              <w:rPr>
                <w:rFonts w:ascii="宋体" w:hAnsi="宋体" w:cs="宋体"/>
                <w:sz w:val="24"/>
              </w:rPr>
            </w:pPr>
            <w:r w:rsidRPr="00061343">
              <w:rPr>
                <w:rFonts w:hint="eastAsia"/>
                <w:sz w:val="24"/>
              </w:rPr>
              <w:t>10.4%</w:t>
            </w:r>
          </w:p>
        </w:tc>
        <w:tc>
          <w:tcPr>
            <w:tcW w:w="1400" w:type="dxa"/>
            <w:tcBorders>
              <w:top w:val="nil"/>
              <w:left w:val="nil"/>
              <w:bottom w:val="single" w:sz="8" w:space="0" w:color="auto"/>
              <w:right w:val="single" w:sz="8" w:space="0" w:color="auto"/>
            </w:tcBorders>
            <w:shd w:val="clear" w:color="auto" w:fill="auto"/>
            <w:vAlign w:val="center"/>
            <w:hideMark/>
          </w:tcPr>
          <w:p w14:paraId="5688BE14" w14:textId="77777777" w:rsidR="00D87CE1" w:rsidRPr="004F38F2" w:rsidRDefault="00D87CE1" w:rsidP="00D87CE1">
            <w:pPr>
              <w:jc w:val="center"/>
              <w:rPr>
                <w:rFonts w:ascii="宋体" w:hAnsi="宋体" w:cs="宋体"/>
                <w:sz w:val="24"/>
              </w:rPr>
            </w:pPr>
          </w:p>
        </w:tc>
      </w:tr>
      <w:tr w:rsidR="00D87CE1" w:rsidRPr="004F38F2" w14:paraId="07ADDAFE" w14:textId="77777777" w:rsidTr="00B14A35">
        <w:trPr>
          <w:trHeight w:val="454"/>
        </w:trPr>
        <w:tc>
          <w:tcPr>
            <w:tcW w:w="820" w:type="dxa"/>
            <w:tcBorders>
              <w:top w:val="nil"/>
              <w:left w:val="single" w:sz="8" w:space="0" w:color="auto"/>
              <w:bottom w:val="single" w:sz="8" w:space="0" w:color="auto"/>
              <w:right w:val="single" w:sz="8" w:space="0" w:color="auto"/>
            </w:tcBorders>
            <w:shd w:val="clear" w:color="auto" w:fill="auto"/>
            <w:vAlign w:val="center"/>
            <w:hideMark/>
          </w:tcPr>
          <w:p w14:paraId="73BCD425"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5</w:t>
            </w:r>
          </w:p>
        </w:tc>
        <w:tc>
          <w:tcPr>
            <w:tcW w:w="2140" w:type="dxa"/>
            <w:tcBorders>
              <w:top w:val="nil"/>
              <w:left w:val="nil"/>
              <w:bottom w:val="single" w:sz="8" w:space="0" w:color="auto"/>
              <w:right w:val="single" w:sz="8" w:space="0" w:color="auto"/>
            </w:tcBorders>
            <w:shd w:val="clear" w:color="auto" w:fill="auto"/>
            <w:vAlign w:val="center"/>
            <w:hideMark/>
          </w:tcPr>
          <w:p w14:paraId="2E23902B" w14:textId="77777777" w:rsidR="00D87CE1" w:rsidRPr="004F38F2" w:rsidRDefault="00D87CE1" w:rsidP="00D87CE1">
            <w:pPr>
              <w:widowControl/>
              <w:rPr>
                <w:rFonts w:ascii="宋体" w:hAnsi="宋体" w:cs="宋体"/>
                <w:kern w:val="0"/>
                <w:sz w:val="24"/>
              </w:rPr>
            </w:pPr>
            <w:r w:rsidRPr="004F38F2">
              <w:rPr>
                <w:rFonts w:ascii="宋体" w:hAnsi="宋体" w:cs="宋体" w:hint="eastAsia"/>
                <w:kern w:val="0"/>
                <w:sz w:val="24"/>
              </w:rPr>
              <w:t>基本预备费</w:t>
            </w:r>
          </w:p>
        </w:tc>
        <w:tc>
          <w:tcPr>
            <w:tcW w:w="1625" w:type="dxa"/>
            <w:tcBorders>
              <w:top w:val="nil"/>
              <w:left w:val="nil"/>
              <w:bottom w:val="single" w:sz="8" w:space="0" w:color="auto"/>
              <w:right w:val="single" w:sz="8" w:space="0" w:color="auto"/>
            </w:tcBorders>
            <w:shd w:val="clear" w:color="auto" w:fill="auto"/>
            <w:vAlign w:val="center"/>
            <w:hideMark/>
          </w:tcPr>
          <w:p w14:paraId="255E9DB6" w14:textId="77777777" w:rsidR="00D87CE1" w:rsidRPr="00061343" w:rsidRDefault="00D87CE1" w:rsidP="00D87CE1">
            <w:pPr>
              <w:jc w:val="center"/>
              <w:rPr>
                <w:rFonts w:ascii="宋体" w:hAnsi="宋体" w:cs="宋体"/>
                <w:sz w:val="24"/>
              </w:rPr>
            </w:pPr>
            <w:r w:rsidRPr="00061343">
              <w:rPr>
                <w:rFonts w:hint="eastAsia"/>
                <w:sz w:val="24"/>
              </w:rPr>
              <w:t>52</w:t>
            </w:r>
          </w:p>
        </w:tc>
        <w:tc>
          <w:tcPr>
            <w:tcW w:w="1375" w:type="dxa"/>
            <w:tcBorders>
              <w:top w:val="nil"/>
              <w:left w:val="nil"/>
              <w:bottom w:val="single" w:sz="8" w:space="0" w:color="auto"/>
              <w:right w:val="single" w:sz="8" w:space="0" w:color="auto"/>
            </w:tcBorders>
            <w:shd w:val="clear" w:color="auto" w:fill="auto"/>
            <w:vAlign w:val="center"/>
            <w:hideMark/>
          </w:tcPr>
          <w:p w14:paraId="39D50BA9" w14:textId="77777777" w:rsidR="00D87CE1" w:rsidRPr="00061343" w:rsidRDefault="00D87CE1" w:rsidP="00D87CE1">
            <w:pPr>
              <w:jc w:val="center"/>
              <w:rPr>
                <w:rFonts w:ascii="宋体" w:hAnsi="宋体" w:cs="宋体"/>
                <w:sz w:val="24"/>
              </w:rPr>
            </w:pPr>
            <w:r w:rsidRPr="00061343">
              <w:rPr>
                <w:rFonts w:hint="eastAsia"/>
                <w:sz w:val="24"/>
              </w:rPr>
              <w:t>5.7%</w:t>
            </w:r>
          </w:p>
        </w:tc>
        <w:tc>
          <w:tcPr>
            <w:tcW w:w="1400" w:type="dxa"/>
            <w:tcBorders>
              <w:top w:val="nil"/>
              <w:left w:val="nil"/>
              <w:bottom w:val="single" w:sz="8" w:space="0" w:color="auto"/>
              <w:right w:val="single" w:sz="8" w:space="0" w:color="auto"/>
            </w:tcBorders>
            <w:shd w:val="clear" w:color="auto" w:fill="auto"/>
            <w:vAlign w:val="center"/>
            <w:hideMark/>
          </w:tcPr>
          <w:p w14:paraId="3D2D233E" w14:textId="77777777" w:rsidR="00D87CE1" w:rsidRPr="004F38F2" w:rsidRDefault="00D87CE1" w:rsidP="00D87CE1">
            <w:pPr>
              <w:jc w:val="center"/>
              <w:rPr>
                <w:rFonts w:ascii="宋体" w:hAnsi="宋体" w:cs="宋体"/>
                <w:sz w:val="24"/>
              </w:rPr>
            </w:pPr>
          </w:p>
        </w:tc>
      </w:tr>
      <w:tr w:rsidR="00D87CE1" w:rsidRPr="004F38F2" w14:paraId="59F2438E" w14:textId="77777777" w:rsidTr="00B14A35">
        <w:trPr>
          <w:trHeight w:val="454"/>
        </w:trPr>
        <w:tc>
          <w:tcPr>
            <w:tcW w:w="820" w:type="dxa"/>
            <w:tcBorders>
              <w:top w:val="nil"/>
              <w:left w:val="single" w:sz="8" w:space="0" w:color="auto"/>
              <w:bottom w:val="single" w:sz="8" w:space="0" w:color="auto"/>
              <w:right w:val="single" w:sz="8" w:space="0" w:color="auto"/>
            </w:tcBorders>
            <w:shd w:val="clear" w:color="auto" w:fill="auto"/>
            <w:vAlign w:val="center"/>
            <w:hideMark/>
          </w:tcPr>
          <w:p w14:paraId="33B6F11B" w14:textId="77777777" w:rsidR="00D87CE1" w:rsidRPr="004F38F2" w:rsidRDefault="00D87CE1" w:rsidP="00D87CE1">
            <w:pPr>
              <w:widowControl/>
              <w:jc w:val="center"/>
              <w:rPr>
                <w:kern w:val="0"/>
                <w:sz w:val="24"/>
              </w:rPr>
            </w:pPr>
            <w:r w:rsidRPr="004F38F2">
              <w:rPr>
                <w:kern w:val="0"/>
                <w:sz w:val="24"/>
              </w:rPr>
              <w:t xml:space="preserve">　</w:t>
            </w:r>
          </w:p>
        </w:tc>
        <w:tc>
          <w:tcPr>
            <w:tcW w:w="2140" w:type="dxa"/>
            <w:tcBorders>
              <w:top w:val="nil"/>
              <w:left w:val="nil"/>
              <w:bottom w:val="single" w:sz="8" w:space="0" w:color="auto"/>
              <w:right w:val="single" w:sz="8" w:space="0" w:color="auto"/>
            </w:tcBorders>
            <w:shd w:val="clear" w:color="auto" w:fill="auto"/>
            <w:vAlign w:val="center"/>
            <w:hideMark/>
          </w:tcPr>
          <w:p w14:paraId="0C4C6072" w14:textId="77777777" w:rsidR="00D87CE1" w:rsidRPr="004F38F2" w:rsidRDefault="00D87CE1" w:rsidP="00D87CE1">
            <w:pPr>
              <w:widowControl/>
              <w:jc w:val="center"/>
              <w:rPr>
                <w:rFonts w:ascii="宋体" w:hAnsi="宋体" w:cs="宋体"/>
                <w:kern w:val="0"/>
                <w:sz w:val="24"/>
              </w:rPr>
            </w:pPr>
            <w:r w:rsidRPr="004F38F2">
              <w:rPr>
                <w:rFonts w:ascii="宋体" w:hAnsi="宋体" w:cs="宋体" w:hint="eastAsia"/>
                <w:kern w:val="0"/>
                <w:sz w:val="24"/>
              </w:rPr>
              <w:t>合       计</w:t>
            </w:r>
          </w:p>
        </w:tc>
        <w:tc>
          <w:tcPr>
            <w:tcW w:w="1625" w:type="dxa"/>
            <w:tcBorders>
              <w:top w:val="nil"/>
              <w:left w:val="nil"/>
              <w:bottom w:val="single" w:sz="8" w:space="0" w:color="auto"/>
              <w:right w:val="single" w:sz="8" w:space="0" w:color="auto"/>
            </w:tcBorders>
            <w:shd w:val="clear" w:color="auto" w:fill="auto"/>
            <w:vAlign w:val="center"/>
            <w:hideMark/>
          </w:tcPr>
          <w:p w14:paraId="691C9B67" w14:textId="77777777" w:rsidR="00D87CE1" w:rsidRPr="00061343" w:rsidRDefault="00D87CE1" w:rsidP="00D87CE1">
            <w:pPr>
              <w:jc w:val="center"/>
              <w:rPr>
                <w:rFonts w:ascii="宋体" w:hAnsi="宋体" w:cs="宋体"/>
                <w:sz w:val="24"/>
              </w:rPr>
            </w:pPr>
            <w:r w:rsidRPr="00061343">
              <w:rPr>
                <w:rFonts w:hint="eastAsia"/>
                <w:sz w:val="24"/>
              </w:rPr>
              <w:t>913</w:t>
            </w:r>
          </w:p>
        </w:tc>
        <w:tc>
          <w:tcPr>
            <w:tcW w:w="1375" w:type="dxa"/>
            <w:tcBorders>
              <w:top w:val="nil"/>
              <w:left w:val="nil"/>
              <w:bottom w:val="single" w:sz="8" w:space="0" w:color="auto"/>
              <w:right w:val="single" w:sz="8" w:space="0" w:color="auto"/>
            </w:tcBorders>
            <w:shd w:val="clear" w:color="auto" w:fill="auto"/>
            <w:vAlign w:val="center"/>
            <w:hideMark/>
          </w:tcPr>
          <w:p w14:paraId="09829BC8" w14:textId="77777777" w:rsidR="00D87CE1" w:rsidRPr="00061343" w:rsidRDefault="00D87CE1" w:rsidP="00D87CE1">
            <w:pPr>
              <w:jc w:val="center"/>
              <w:rPr>
                <w:rFonts w:ascii="宋体" w:hAnsi="宋体" w:cs="宋体"/>
                <w:sz w:val="24"/>
              </w:rPr>
            </w:pPr>
            <w:r w:rsidRPr="00061343">
              <w:rPr>
                <w:rFonts w:hint="eastAsia"/>
                <w:sz w:val="24"/>
              </w:rPr>
              <w:t>100.0%</w:t>
            </w:r>
          </w:p>
        </w:tc>
        <w:tc>
          <w:tcPr>
            <w:tcW w:w="1400" w:type="dxa"/>
            <w:tcBorders>
              <w:top w:val="nil"/>
              <w:left w:val="nil"/>
              <w:bottom w:val="single" w:sz="8" w:space="0" w:color="auto"/>
              <w:right w:val="single" w:sz="8" w:space="0" w:color="auto"/>
            </w:tcBorders>
            <w:shd w:val="clear" w:color="auto" w:fill="auto"/>
            <w:vAlign w:val="center"/>
            <w:hideMark/>
          </w:tcPr>
          <w:p w14:paraId="729F0791" w14:textId="77777777" w:rsidR="00D87CE1" w:rsidRPr="004F38F2" w:rsidRDefault="00D87CE1" w:rsidP="00D87CE1">
            <w:pPr>
              <w:jc w:val="center"/>
              <w:rPr>
                <w:sz w:val="24"/>
              </w:rPr>
            </w:pPr>
          </w:p>
        </w:tc>
      </w:tr>
    </w:tbl>
    <w:p w14:paraId="6C678B42" w14:textId="77777777" w:rsidR="001A4D6D" w:rsidRPr="00632399" w:rsidRDefault="001A4D6D" w:rsidP="001A4D6D">
      <w:pPr>
        <w:numPr>
          <w:ilvl w:val="1"/>
          <w:numId w:val="1"/>
        </w:numPr>
        <w:tabs>
          <w:tab w:val="clear" w:pos="567"/>
          <w:tab w:val="left" w:pos="709"/>
        </w:tabs>
        <w:spacing w:line="600" w:lineRule="exact"/>
        <w:ind w:left="0" w:firstLine="0"/>
        <w:outlineLvl w:val="1"/>
        <w:rPr>
          <w:b/>
          <w:sz w:val="28"/>
          <w:szCs w:val="28"/>
        </w:rPr>
      </w:pPr>
      <w:bookmarkStart w:id="85" w:name="_Toc92530076"/>
      <w:r w:rsidRPr="00632399">
        <w:rPr>
          <w:rFonts w:hint="eastAsia"/>
          <w:b/>
          <w:sz w:val="28"/>
          <w:szCs w:val="28"/>
        </w:rPr>
        <w:t>资金筹措</w:t>
      </w:r>
      <w:bookmarkEnd w:id="85"/>
    </w:p>
    <w:p w14:paraId="5B565DC8" w14:textId="1DF7A3DD" w:rsidR="001A4D6D" w:rsidRDefault="00D87CE1" w:rsidP="001A4D6D">
      <w:pPr>
        <w:spacing w:line="600" w:lineRule="exact"/>
        <w:ind w:firstLineChars="200" w:firstLine="560"/>
        <w:rPr>
          <w:rFonts w:hint="eastAsia"/>
          <w:sz w:val="28"/>
        </w:rPr>
      </w:pPr>
      <w:r w:rsidRPr="004F38F2">
        <w:rPr>
          <w:rFonts w:hint="eastAsia"/>
          <w:sz w:val="28"/>
        </w:rPr>
        <w:t>本项目固定资产投资</w:t>
      </w:r>
      <w:r>
        <w:rPr>
          <w:rFonts w:hint="eastAsia"/>
          <w:sz w:val="28"/>
        </w:rPr>
        <w:t>913</w:t>
      </w:r>
      <w:r w:rsidRPr="004F38F2">
        <w:rPr>
          <w:rFonts w:hint="eastAsia"/>
          <w:sz w:val="28"/>
        </w:rPr>
        <w:t>万元，资金来源为：全部为建设单位自筹。</w:t>
      </w:r>
    </w:p>
    <w:p w14:paraId="12559939" w14:textId="77777777" w:rsidR="00D87CE1" w:rsidRPr="004F38F2" w:rsidRDefault="00D87CE1" w:rsidP="00D87CE1">
      <w:pPr>
        <w:numPr>
          <w:ilvl w:val="0"/>
          <w:numId w:val="1"/>
        </w:numPr>
        <w:tabs>
          <w:tab w:val="clear" w:pos="425"/>
          <w:tab w:val="left" w:pos="567"/>
        </w:tabs>
        <w:spacing w:line="600" w:lineRule="exact"/>
        <w:ind w:left="0" w:firstLine="0"/>
        <w:outlineLvl w:val="0"/>
        <w:rPr>
          <w:rFonts w:ascii="黑体" w:eastAsia="黑体" w:hAnsi="黑体"/>
          <w:b/>
          <w:kern w:val="0"/>
          <w:sz w:val="30"/>
          <w:szCs w:val="30"/>
        </w:rPr>
      </w:pPr>
      <w:bookmarkStart w:id="86" w:name="_Toc82168453"/>
      <w:bookmarkStart w:id="87" w:name="_Toc92530077"/>
      <w:r w:rsidRPr="004F38F2">
        <w:rPr>
          <w:rFonts w:ascii="黑体" w:eastAsia="黑体" w:hAnsi="黑体" w:hint="eastAsia"/>
          <w:b/>
          <w:kern w:val="0"/>
          <w:sz w:val="30"/>
          <w:szCs w:val="30"/>
        </w:rPr>
        <w:t>社会效益分析</w:t>
      </w:r>
      <w:bookmarkEnd w:id="86"/>
      <w:bookmarkEnd w:id="87"/>
    </w:p>
    <w:p w14:paraId="78E3DB7F" w14:textId="77777777" w:rsidR="00D87CE1" w:rsidRPr="004F38F2" w:rsidRDefault="00D87CE1" w:rsidP="00D87CE1">
      <w:pPr>
        <w:spacing w:line="600" w:lineRule="exact"/>
        <w:ind w:firstLineChars="200" w:firstLine="560"/>
        <w:jc w:val="left"/>
        <w:rPr>
          <w:sz w:val="28"/>
        </w:rPr>
      </w:pPr>
      <w:r w:rsidRPr="004F38F2">
        <w:rPr>
          <w:rFonts w:hint="eastAsia"/>
          <w:sz w:val="28"/>
        </w:rPr>
        <w:t>（</w:t>
      </w:r>
      <w:r w:rsidRPr="004F38F2">
        <w:rPr>
          <w:rFonts w:hint="eastAsia"/>
          <w:sz w:val="28"/>
        </w:rPr>
        <w:t>1</w:t>
      </w:r>
      <w:r w:rsidRPr="004F38F2">
        <w:rPr>
          <w:rFonts w:hint="eastAsia"/>
          <w:sz w:val="28"/>
        </w:rPr>
        <w:t>）建设项目符合国家产业政策，符合园区产业规划。</w:t>
      </w:r>
    </w:p>
    <w:p w14:paraId="58689564" w14:textId="77777777" w:rsidR="00D87CE1" w:rsidRPr="004F38F2" w:rsidRDefault="00D87CE1" w:rsidP="00D87CE1">
      <w:pPr>
        <w:spacing w:line="600" w:lineRule="exact"/>
        <w:ind w:firstLineChars="200" w:firstLine="560"/>
        <w:jc w:val="left"/>
        <w:rPr>
          <w:sz w:val="28"/>
        </w:rPr>
      </w:pPr>
      <w:r w:rsidRPr="004F38F2">
        <w:rPr>
          <w:rFonts w:hint="eastAsia"/>
          <w:sz w:val="28"/>
        </w:rPr>
        <w:t>（</w:t>
      </w:r>
      <w:r w:rsidRPr="004F38F2">
        <w:rPr>
          <w:rFonts w:hint="eastAsia"/>
          <w:sz w:val="28"/>
        </w:rPr>
        <w:t>2</w:t>
      </w:r>
      <w:r w:rsidRPr="004F38F2">
        <w:rPr>
          <w:rFonts w:hint="eastAsia"/>
          <w:sz w:val="28"/>
        </w:rPr>
        <w:t>）七一八所通过技术创新，可促进行业的共同发展。</w:t>
      </w:r>
    </w:p>
    <w:p w14:paraId="3F37F9B7" w14:textId="77777777" w:rsidR="00D87CE1" w:rsidRPr="004F38F2" w:rsidRDefault="00D87CE1" w:rsidP="00D87CE1">
      <w:pPr>
        <w:spacing w:line="600" w:lineRule="exact"/>
        <w:ind w:firstLineChars="200" w:firstLine="560"/>
        <w:jc w:val="left"/>
        <w:rPr>
          <w:sz w:val="28"/>
        </w:rPr>
      </w:pPr>
      <w:r w:rsidRPr="004F38F2">
        <w:rPr>
          <w:rFonts w:hint="eastAsia"/>
          <w:sz w:val="28"/>
        </w:rPr>
        <w:t>（</w:t>
      </w:r>
      <w:r w:rsidRPr="004F38F2">
        <w:rPr>
          <w:rFonts w:hint="eastAsia"/>
          <w:sz w:val="28"/>
        </w:rPr>
        <w:t>3</w:t>
      </w:r>
      <w:r w:rsidRPr="004F38F2">
        <w:rPr>
          <w:rFonts w:hint="eastAsia"/>
          <w:sz w:val="28"/>
        </w:rPr>
        <w:t>）七一八所有良好的品牌知名度，市场开拓能力强；单位管理水平高，技术力量雄厚，创新能力强，社会声誉好，有能力实施好建设项目。项目生产符合国家环保、职业卫生、消防、安全生产等法律法规要求。</w:t>
      </w:r>
    </w:p>
    <w:p w14:paraId="6173B9E5" w14:textId="77777777" w:rsidR="00D87CE1" w:rsidRPr="004F38F2" w:rsidRDefault="00D87CE1" w:rsidP="00D87CE1">
      <w:pPr>
        <w:spacing w:line="600" w:lineRule="exact"/>
        <w:ind w:firstLineChars="200" w:firstLine="560"/>
        <w:jc w:val="left"/>
        <w:rPr>
          <w:sz w:val="28"/>
        </w:rPr>
      </w:pPr>
      <w:r w:rsidRPr="004F38F2">
        <w:rPr>
          <w:rFonts w:hint="eastAsia"/>
          <w:sz w:val="28"/>
        </w:rPr>
        <w:t>因此，实施该项目建设可满足建设单位的需求，应对市场变化，提高综合竞争力。</w:t>
      </w:r>
    </w:p>
    <w:p w14:paraId="2DA91A36" w14:textId="77777777" w:rsidR="00D87CE1" w:rsidRPr="0089671C" w:rsidRDefault="00D87CE1" w:rsidP="00D87CE1">
      <w:pPr>
        <w:numPr>
          <w:ilvl w:val="0"/>
          <w:numId w:val="1"/>
        </w:numPr>
        <w:tabs>
          <w:tab w:val="clear" w:pos="425"/>
          <w:tab w:val="left" w:pos="567"/>
        </w:tabs>
        <w:spacing w:line="600" w:lineRule="exact"/>
        <w:ind w:left="0" w:firstLine="0"/>
        <w:outlineLvl w:val="0"/>
        <w:rPr>
          <w:rFonts w:eastAsia="黑体"/>
          <w:b/>
          <w:kern w:val="0"/>
          <w:sz w:val="30"/>
          <w:szCs w:val="30"/>
        </w:rPr>
      </w:pPr>
      <w:bookmarkStart w:id="88" w:name="_Toc92530078"/>
      <w:r w:rsidRPr="0089671C">
        <w:rPr>
          <w:rFonts w:eastAsia="黑体"/>
          <w:b/>
          <w:kern w:val="0"/>
          <w:sz w:val="30"/>
          <w:szCs w:val="30"/>
        </w:rPr>
        <w:t>主要结论及需说明问题</w:t>
      </w:r>
      <w:bookmarkEnd w:id="88"/>
    </w:p>
    <w:p w14:paraId="77F24E55" w14:textId="77777777" w:rsidR="00D87CE1" w:rsidRPr="004F38F2" w:rsidRDefault="00D87CE1" w:rsidP="00D87CE1">
      <w:pPr>
        <w:spacing w:line="600" w:lineRule="exact"/>
        <w:ind w:firstLineChars="200" w:firstLine="560"/>
        <w:jc w:val="left"/>
        <w:rPr>
          <w:sz w:val="28"/>
        </w:rPr>
      </w:pPr>
      <w:r w:rsidRPr="004F38F2">
        <w:rPr>
          <w:rFonts w:hint="eastAsia"/>
          <w:sz w:val="28"/>
        </w:rPr>
        <w:t>本工程的建设符合七一八所的实际需要。</w:t>
      </w:r>
    </w:p>
    <w:p w14:paraId="25B4005A" w14:textId="77777777" w:rsidR="00D87CE1" w:rsidRPr="004F38F2" w:rsidRDefault="00D87CE1" w:rsidP="00D87CE1">
      <w:pPr>
        <w:spacing w:line="600" w:lineRule="exact"/>
        <w:ind w:firstLineChars="200" w:firstLine="560"/>
        <w:jc w:val="left"/>
        <w:rPr>
          <w:sz w:val="28"/>
        </w:rPr>
      </w:pPr>
      <w:r w:rsidRPr="004F38F2">
        <w:rPr>
          <w:rFonts w:hint="eastAsia"/>
          <w:sz w:val="28"/>
        </w:rPr>
        <w:t>工程建设在七一八所派</w:t>
      </w:r>
      <w:proofErr w:type="gramStart"/>
      <w:r w:rsidRPr="004F38F2">
        <w:rPr>
          <w:rFonts w:hint="eastAsia"/>
          <w:sz w:val="28"/>
        </w:rPr>
        <w:t>瑞科技</w:t>
      </w:r>
      <w:proofErr w:type="gramEnd"/>
      <w:r w:rsidRPr="004F38F2">
        <w:rPr>
          <w:rFonts w:hint="eastAsia"/>
          <w:sz w:val="28"/>
        </w:rPr>
        <w:t>产业园（西区）内，交通运输方便，项目配套设施供应有保证。本工程不会对环境造成污染，具有良好的社会效益。劳动安全卫生设施完善。</w:t>
      </w:r>
    </w:p>
    <w:p w14:paraId="057E3EB6" w14:textId="77777777" w:rsidR="00D87CE1" w:rsidRPr="004F38F2" w:rsidRDefault="00D87CE1" w:rsidP="00D87CE1">
      <w:pPr>
        <w:spacing w:line="600" w:lineRule="exact"/>
        <w:ind w:firstLineChars="200" w:firstLine="560"/>
        <w:jc w:val="left"/>
        <w:rPr>
          <w:sz w:val="28"/>
        </w:rPr>
      </w:pPr>
      <w:r w:rsidRPr="004F38F2">
        <w:rPr>
          <w:rFonts w:hint="eastAsia"/>
          <w:sz w:val="28"/>
        </w:rPr>
        <w:t>建议上级主管部门尽快批准建设。</w:t>
      </w:r>
    </w:p>
    <w:p w14:paraId="4D439FF6" w14:textId="77777777" w:rsidR="004C40FA" w:rsidRPr="00632399" w:rsidRDefault="004C40FA" w:rsidP="004C40FA">
      <w:pPr>
        <w:numPr>
          <w:ilvl w:val="0"/>
          <w:numId w:val="1"/>
        </w:numPr>
        <w:tabs>
          <w:tab w:val="clear" w:pos="425"/>
          <w:tab w:val="left" w:pos="567"/>
        </w:tabs>
        <w:spacing w:line="600" w:lineRule="exact"/>
        <w:ind w:left="0" w:firstLine="0"/>
        <w:outlineLvl w:val="0"/>
        <w:rPr>
          <w:rFonts w:ascii="黑体" w:eastAsia="黑体" w:hAnsi="黑体"/>
          <w:b/>
          <w:kern w:val="0"/>
          <w:sz w:val="30"/>
          <w:szCs w:val="30"/>
        </w:rPr>
      </w:pPr>
      <w:bookmarkStart w:id="89" w:name="_Toc92530079"/>
      <w:r w:rsidRPr="00632399">
        <w:rPr>
          <w:rFonts w:ascii="黑体" w:eastAsia="黑体" w:hAnsi="黑体" w:hint="eastAsia"/>
          <w:b/>
          <w:kern w:val="0"/>
          <w:sz w:val="30"/>
          <w:szCs w:val="30"/>
        </w:rPr>
        <w:t>附件</w:t>
      </w:r>
      <w:bookmarkEnd w:id="89"/>
    </w:p>
    <w:p w14:paraId="5743F1C0" w14:textId="77777777" w:rsidR="00D87CE1" w:rsidRPr="004F38F2" w:rsidRDefault="00D87CE1" w:rsidP="00D87CE1">
      <w:pPr>
        <w:numPr>
          <w:ilvl w:val="1"/>
          <w:numId w:val="1"/>
        </w:numPr>
        <w:tabs>
          <w:tab w:val="clear" w:pos="567"/>
          <w:tab w:val="left" w:pos="709"/>
        </w:tabs>
        <w:spacing w:line="600" w:lineRule="exact"/>
        <w:ind w:left="0" w:firstLine="0"/>
        <w:outlineLvl w:val="1"/>
        <w:rPr>
          <w:b/>
          <w:sz w:val="28"/>
          <w:szCs w:val="28"/>
        </w:rPr>
      </w:pPr>
      <w:bookmarkStart w:id="90" w:name="_Toc82168456"/>
      <w:bookmarkStart w:id="91" w:name="_Toc92530080"/>
      <w:r w:rsidRPr="004F38F2">
        <w:rPr>
          <w:rFonts w:hint="eastAsia"/>
          <w:b/>
          <w:sz w:val="28"/>
          <w:szCs w:val="28"/>
        </w:rPr>
        <w:t>附表</w:t>
      </w:r>
      <w:bookmarkEnd w:id="90"/>
      <w:bookmarkEnd w:id="91"/>
    </w:p>
    <w:p w14:paraId="649E2D90" w14:textId="77777777" w:rsidR="00D87CE1" w:rsidRPr="004F38F2" w:rsidRDefault="00D87CE1" w:rsidP="00D87CE1">
      <w:pPr>
        <w:tabs>
          <w:tab w:val="left" w:pos="2835"/>
        </w:tabs>
        <w:spacing w:line="600" w:lineRule="exact"/>
        <w:ind w:firstLineChars="200" w:firstLine="560"/>
        <w:rPr>
          <w:sz w:val="28"/>
        </w:rPr>
      </w:pPr>
      <w:r w:rsidRPr="004F38F2">
        <w:rPr>
          <w:sz w:val="28"/>
        </w:rPr>
        <w:lastRenderedPageBreak/>
        <w:t>附表</w:t>
      </w:r>
      <w:r w:rsidRPr="004F38F2">
        <w:rPr>
          <w:sz w:val="28"/>
        </w:rPr>
        <w:t>1</w:t>
      </w:r>
      <w:r w:rsidRPr="004F38F2">
        <w:rPr>
          <w:rFonts w:hint="eastAsia"/>
          <w:sz w:val="28"/>
        </w:rPr>
        <w:tab/>
      </w:r>
      <w:r w:rsidRPr="004F38F2">
        <w:rPr>
          <w:sz w:val="28"/>
        </w:rPr>
        <w:t>投资估算表</w:t>
      </w:r>
    </w:p>
    <w:p w14:paraId="2346D850" w14:textId="77777777" w:rsidR="00D87CE1" w:rsidRPr="004F38F2" w:rsidRDefault="00D87CE1" w:rsidP="00D87CE1">
      <w:pPr>
        <w:tabs>
          <w:tab w:val="left" w:pos="2835"/>
        </w:tabs>
        <w:spacing w:line="600" w:lineRule="exact"/>
        <w:ind w:firstLineChars="200" w:firstLine="560"/>
        <w:rPr>
          <w:sz w:val="28"/>
        </w:rPr>
      </w:pPr>
      <w:r w:rsidRPr="004F38F2">
        <w:rPr>
          <w:rFonts w:hint="eastAsia"/>
          <w:sz w:val="28"/>
        </w:rPr>
        <w:t>附表</w:t>
      </w:r>
      <w:r w:rsidRPr="004F38F2">
        <w:rPr>
          <w:rFonts w:hint="eastAsia"/>
          <w:sz w:val="28"/>
        </w:rPr>
        <w:t>2</w:t>
      </w:r>
      <w:r w:rsidRPr="004F38F2">
        <w:rPr>
          <w:rFonts w:hint="eastAsia"/>
          <w:sz w:val="28"/>
        </w:rPr>
        <w:tab/>
      </w:r>
      <w:r w:rsidRPr="004F38F2">
        <w:rPr>
          <w:rFonts w:hint="eastAsia"/>
          <w:sz w:val="28"/>
        </w:rPr>
        <w:t>工艺设备明细表</w:t>
      </w:r>
    </w:p>
    <w:p w14:paraId="47846E75" w14:textId="77777777" w:rsidR="00D87CE1" w:rsidRPr="004F38F2" w:rsidRDefault="00D87CE1" w:rsidP="00D87CE1">
      <w:pPr>
        <w:numPr>
          <w:ilvl w:val="1"/>
          <w:numId w:val="1"/>
        </w:numPr>
        <w:tabs>
          <w:tab w:val="clear" w:pos="567"/>
          <w:tab w:val="left" w:pos="709"/>
        </w:tabs>
        <w:spacing w:line="600" w:lineRule="exact"/>
        <w:ind w:left="0" w:firstLine="0"/>
        <w:outlineLvl w:val="1"/>
        <w:rPr>
          <w:b/>
          <w:sz w:val="28"/>
          <w:szCs w:val="28"/>
        </w:rPr>
      </w:pPr>
      <w:bookmarkStart w:id="92" w:name="_Toc82168457"/>
      <w:bookmarkStart w:id="93" w:name="_Toc92530081"/>
      <w:r w:rsidRPr="004F38F2">
        <w:rPr>
          <w:rFonts w:hint="eastAsia"/>
          <w:b/>
          <w:sz w:val="28"/>
          <w:szCs w:val="28"/>
        </w:rPr>
        <w:t>附图</w:t>
      </w:r>
      <w:bookmarkEnd w:id="92"/>
      <w:bookmarkEnd w:id="93"/>
    </w:p>
    <w:p w14:paraId="3E8E55CC" w14:textId="77777777" w:rsidR="00D87CE1" w:rsidRPr="004F38F2" w:rsidRDefault="00D87CE1" w:rsidP="00D87CE1">
      <w:pPr>
        <w:tabs>
          <w:tab w:val="left" w:pos="2835"/>
        </w:tabs>
        <w:spacing w:line="600" w:lineRule="exact"/>
        <w:ind w:firstLineChars="200" w:firstLine="560"/>
        <w:rPr>
          <w:sz w:val="28"/>
        </w:rPr>
      </w:pPr>
      <w:r w:rsidRPr="004F38F2">
        <w:rPr>
          <w:sz w:val="28"/>
        </w:rPr>
        <w:t>附图</w:t>
      </w:r>
      <w:r w:rsidRPr="004F38F2">
        <w:rPr>
          <w:sz w:val="28"/>
        </w:rPr>
        <w:t>1</w:t>
      </w:r>
      <w:r w:rsidRPr="004F38F2">
        <w:rPr>
          <w:rFonts w:hint="eastAsia"/>
          <w:sz w:val="28"/>
        </w:rPr>
        <w:tab/>
      </w:r>
      <w:r w:rsidRPr="004F38F2">
        <w:rPr>
          <w:sz w:val="28"/>
        </w:rPr>
        <w:t>总平面</w:t>
      </w:r>
      <w:r w:rsidRPr="004F38F2">
        <w:rPr>
          <w:rFonts w:hint="eastAsia"/>
          <w:sz w:val="28"/>
        </w:rPr>
        <w:t>区划</w:t>
      </w:r>
      <w:r w:rsidRPr="004F38F2">
        <w:rPr>
          <w:sz w:val="28"/>
        </w:rPr>
        <w:t>图</w:t>
      </w:r>
    </w:p>
    <w:p w14:paraId="757E3E09" w14:textId="155EE9A6" w:rsidR="00D87CE1" w:rsidRPr="004F38F2" w:rsidRDefault="00D87CE1" w:rsidP="00D87CE1">
      <w:pPr>
        <w:tabs>
          <w:tab w:val="left" w:pos="2835"/>
        </w:tabs>
        <w:spacing w:line="600" w:lineRule="exact"/>
        <w:ind w:firstLineChars="200" w:firstLine="560"/>
        <w:rPr>
          <w:sz w:val="28"/>
        </w:rPr>
      </w:pPr>
      <w:r w:rsidRPr="004F38F2">
        <w:rPr>
          <w:rFonts w:hint="eastAsia"/>
          <w:sz w:val="28"/>
        </w:rPr>
        <w:t>附图</w:t>
      </w:r>
      <w:r w:rsidRPr="004F38F2">
        <w:rPr>
          <w:rFonts w:hint="eastAsia"/>
          <w:sz w:val="28"/>
        </w:rPr>
        <w:t>2</w:t>
      </w:r>
      <w:r w:rsidRPr="004F38F2">
        <w:rPr>
          <w:rFonts w:hint="eastAsia"/>
          <w:sz w:val="28"/>
        </w:rPr>
        <w:tab/>
      </w:r>
      <w:r>
        <w:rPr>
          <w:rFonts w:hint="eastAsia"/>
          <w:sz w:val="28"/>
        </w:rPr>
        <w:t>建筑</w:t>
      </w:r>
      <w:r w:rsidRPr="004F38F2">
        <w:rPr>
          <w:rFonts w:hint="eastAsia"/>
          <w:sz w:val="28"/>
        </w:rPr>
        <w:t>图</w:t>
      </w:r>
    </w:p>
    <w:p w14:paraId="071ED1B0" w14:textId="77777777" w:rsidR="00D87CE1" w:rsidRPr="004F38F2" w:rsidRDefault="00D87CE1" w:rsidP="00D87CE1">
      <w:pPr>
        <w:numPr>
          <w:ilvl w:val="1"/>
          <w:numId w:val="1"/>
        </w:numPr>
        <w:tabs>
          <w:tab w:val="clear" w:pos="567"/>
          <w:tab w:val="left" w:pos="709"/>
        </w:tabs>
        <w:spacing w:line="600" w:lineRule="exact"/>
        <w:ind w:left="0" w:firstLine="0"/>
        <w:outlineLvl w:val="1"/>
        <w:rPr>
          <w:b/>
          <w:sz w:val="28"/>
          <w:szCs w:val="28"/>
        </w:rPr>
      </w:pPr>
      <w:bookmarkStart w:id="94" w:name="_Toc59728060"/>
      <w:bookmarkStart w:id="95" w:name="_Toc64822714"/>
      <w:bookmarkStart w:id="96" w:name="_Toc82168458"/>
      <w:bookmarkStart w:id="97" w:name="_Toc92530082"/>
      <w:r w:rsidRPr="004F38F2">
        <w:rPr>
          <w:rFonts w:hint="eastAsia"/>
          <w:b/>
          <w:sz w:val="28"/>
          <w:szCs w:val="28"/>
        </w:rPr>
        <w:t>其他附件</w:t>
      </w:r>
      <w:bookmarkEnd w:id="94"/>
      <w:bookmarkEnd w:id="95"/>
      <w:bookmarkEnd w:id="96"/>
      <w:bookmarkEnd w:id="97"/>
    </w:p>
    <w:p w14:paraId="21F0352D" w14:textId="445F0E80" w:rsidR="001A4D6D" w:rsidRPr="000D5DA8" w:rsidRDefault="001A4D6D" w:rsidP="00D87CE1">
      <w:pPr>
        <w:tabs>
          <w:tab w:val="left" w:pos="2835"/>
        </w:tabs>
        <w:spacing w:line="600" w:lineRule="exact"/>
        <w:ind w:firstLineChars="200" w:firstLine="562"/>
        <w:rPr>
          <w:b/>
          <w:sz w:val="28"/>
          <w:szCs w:val="28"/>
        </w:rPr>
      </w:pPr>
    </w:p>
    <w:sectPr w:rsidR="001A4D6D" w:rsidRPr="000D5DA8" w:rsidSect="000279BF">
      <w:headerReference w:type="even" r:id="rId20"/>
      <w:footerReference w:type="even"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4AD1F9" w14:textId="77777777" w:rsidR="00D55483" w:rsidRDefault="00D55483" w:rsidP="00427F8F">
      <w:r>
        <w:separator/>
      </w:r>
    </w:p>
  </w:endnote>
  <w:endnote w:type="continuationSeparator" w:id="0">
    <w:p w14:paraId="28786F2D" w14:textId="77777777" w:rsidR="00D55483" w:rsidRDefault="00D55483" w:rsidP="00427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等线 Light">
    <w:altName w:val="Arial Unicode MS"/>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方正姚体">
    <w:panose1 w:val="02010601030101010101"/>
    <w:charset w:val="86"/>
    <w:family w:val="auto"/>
    <w:pitch w:val="variable"/>
    <w:sig w:usb0="00000003"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B35455" w14:textId="77777777" w:rsidR="00D87CE1" w:rsidRDefault="00D87CE1">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BCEB35" w14:textId="77777777" w:rsidR="00D87CE1" w:rsidRDefault="00D87CE1">
    <w:pPr>
      <w:pStyle w:val="a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436078" w14:textId="77777777" w:rsidR="00D87CE1" w:rsidRDefault="00D87CE1" w:rsidP="00D74094">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4557681"/>
      <w:docPartObj>
        <w:docPartGallery w:val="Page Numbers (Bottom of Page)"/>
        <w:docPartUnique/>
      </w:docPartObj>
    </w:sdtPr>
    <w:sdtContent>
      <w:p w14:paraId="2BD62817" w14:textId="34CB0F54" w:rsidR="00D87CE1" w:rsidRDefault="00D87CE1">
        <w:pPr>
          <w:pStyle w:val="a4"/>
          <w:jc w:val="center"/>
        </w:pPr>
        <w:r>
          <w:fldChar w:fldCharType="begin"/>
        </w:r>
        <w:r>
          <w:instrText>PAGE   \* MERGEFORMAT</w:instrText>
        </w:r>
        <w:r>
          <w:fldChar w:fldCharType="separate"/>
        </w:r>
        <w:r w:rsidR="00B14A35" w:rsidRPr="00B14A35">
          <w:rPr>
            <w:noProof/>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FF02F6" w14:textId="77777777" w:rsidR="00D87CE1" w:rsidRDefault="00D87CE1">
    <w:pPr>
      <w:pStyle w:val="a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375BCC" w14:textId="77777777" w:rsidR="00D87CE1" w:rsidRDefault="00D87CE1">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86145D" w14:textId="77777777" w:rsidR="00D55483" w:rsidRDefault="00D55483" w:rsidP="00427F8F">
      <w:r>
        <w:separator/>
      </w:r>
    </w:p>
  </w:footnote>
  <w:footnote w:type="continuationSeparator" w:id="0">
    <w:p w14:paraId="35F7D1A4" w14:textId="77777777" w:rsidR="00D55483" w:rsidRDefault="00D55483" w:rsidP="00427F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6AFF79" w14:textId="77777777" w:rsidR="00D87CE1" w:rsidRDefault="00D87CE1">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1C5EFE" w14:textId="77777777" w:rsidR="00D87CE1" w:rsidRPr="00E15F2A" w:rsidRDefault="00D87CE1" w:rsidP="00E15F2A">
    <w:pPr>
      <w:pStyle w:val="a3"/>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9C207F" w14:textId="77777777" w:rsidR="00D87CE1" w:rsidRDefault="00D87CE1">
    <w:pPr>
      <w:pStyle w:val="a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CD3905" w14:textId="594B110E" w:rsidR="00D87CE1" w:rsidRPr="00200B81" w:rsidRDefault="00D87CE1" w:rsidP="00D74094">
    <w:pPr>
      <w:pStyle w:val="a3"/>
      <w:pBdr>
        <w:bottom w:val="single" w:sz="4" w:space="1" w:color="auto"/>
      </w:pBdr>
    </w:pPr>
    <w:r w:rsidRPr="00D74094">
      <w:rPr>
        <w:rFonts w:hint="eastAsia"/>
      </w:rPr>
      <w:t>中国船舶集团有限公司第七一八研究所</w:t>
    </w:r>
    <w:r>
      <w:rPr>
        <w:rFonts w:hint="eastAsia"/>
      </w:rPr>
      <w:t>制氢设备组装车间改造项目建议书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8DF7FB" w14:textId="77777777" w:rsidR="00D87CE1" w:rsidRDefault="00D87CE1">
    <w:pPr>
      <w:pStyle w:val="a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7924A9" w14:textId="77777777" w:rsidR="00D87CE1" w:rsidRDefault="00D87CE1">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46E5129"/>
    <w:multiLevelType w:val="singleLevel"/>
    <w:tmpl w:val="B46E5129"/>
    <w:lvl w:ilvl="0">
      <w:start w:val="3"/>
      <w:numFmt w:val="decimal"/>
      <w:suff w:val="nothing"/>
      <w:lvlText w:val="（%1）"/>
      <w:lvlJc w:val="left"/>
    </w:lvl>
  </w:abstractNum>
  <w:abstractNum w:abstractNumId="1">
    <w:nsid w:val="00000059"/>
    <w:multiLevelType w:val="multilevel"/>
    <w:tmpl w:val="00000059"/>
    <w:lvl w:ilvl="0">
      <w:start w:val="1"/>
      <w:numFmt w:val="decimal"/>
      <w:lvlText w:val="（%1）"/>
      <w:lvlJc w:val="left"/>
      <w:pPr>
        <w:ind w:left="1835" w:hanging="1275"/>
      </w:pPr>
      <w:rPr>
        <w:rFonts w:hint="default"/>
      </w:rPr>
    </w:lvl>
    <w:lvl w:ilvl="1">
      <w:start w:val="1"/>
      <w:numFmt w:val="lowerLetter"/>
      <w:lvlRestart w:val="0"/>
      <w:lvlText w:val="%2)"/>
      <w:lvlJc w:val="left"/>
      <w:pPr>
        <w:ind w:left="1400" w:hanging="420"/>
      </w:pPr>
    </w:lvl>
    <w:lvl w:ilvl="2">
      <w:start w:val="1"/>
      <w:numFmt w:val="lowerRoman"/>
      <w:lvlRestart w:val="0"/>
      <w:lvlText w:val="%3."/>
      <w:lvlJc w:val="right"/>
      <w:pPr>
        <w:ind w:left="1820" w:hanging="420"/>
      </w:pPr>
    </w:lvl>
    <w:lvl w:ilvl="3">
      <w:start w:val="1"/>
      <w:numFmt w:val="decimal"/>
      <w:lvlRestart w:val="0"/>
      <w:lvlText w:val="%4."/>
      <w:lvlJc w:val="left"/>
      <w:pPr>
        <w:ind w:left="2240" w:hanging="420"/>
      </w:pPr>
    </w:lvl>
    <w:lvl w:ilvl="4">
      <w:start w:val="1"/>
      <w:numFmt w:val="lowerLetter"/>
      <w:lvlRestart w:val="0"/>
      <w:lvlText w:val="%5)"/>
      <w:lvlJc w:val="left"/>
      <w:pPr>
        <w:ind w:left="2660" w:hanging="420"/>
      </w:pPr>
    </w:lvl>
    <w:lvl w:ilvl="5">
      <w:start w:val="1"/>
      <w:numFmt w:val="lowerRoman"/>
      <w:lvlRestart w:val="0"/>
      <w:lvlText w:val="%6."/>
      <w:lvlJc w:val="right"/>
      <w:pPr>
        <w:ind w:left="3080" w:hanging="420"/>
      </w:pPr>
    </w:lvl>
    <w:lvl w:ilvl="6">
      <w:start w:val="1"/>
      <w:numFmt w:val="decimal"/>
      <w:lvlRestart w:val="0"/>
      <w:lvlText w:val="%7."/>
      <w:lvlJc w:val="left"/>
      <w:pPr>
        <w:ind w:left="3500" w:hanging="420"/>
      </w:pPr>
    </w:lvl>
    <w:lvl w:ilvl="7">
      <w:start w:val="1"/>
      <w:numFmt w:val="lowerLetter"/>
      <w:lvlRestart w:val="0"/>
      <w:lvlText w:val="%8)"/>
      <w:lvlJc w:val="left"/>
      <w:pPr>
        <w:ind w:left="3920" w:hanging="420"/>
      </w:pPr>
    </w:lvl>
    <w:lvl w:ilvl="8">
      <w:start w:val="1"/>
      <w:numFmt w:val="lowerRoman"/>
      <w:lvlRestart w:val="0"/>
      <w:lvlText w:val="%9."/>
      <w:lvlJc w:val="right"/>
      <w:pPr>
        <w:ind w:left="4340" w:hanging="420"/>
      </w:pPr>
    </w:lvl>
  </w:abstractNum>
  <w:abstractNum w:abstractNumId="2">
    <w:nsid w:val="0000005C"/>
    <w:multiLevelType w:val="multilevel"/>
    <w:tmpl w:val="0000005C"/>
    <w:lvl w:ilvl="0">
      <w:start w:val="1"/>
      <w:numFmt w:val="decimal"/>
      <w:lvlText w:val="%1  "/>
      <w:lvlJc w:val="left"/>
      <w:pPr>
        <w:tabs>
          <w:tab w:val="num" w:pos="425"/>
        </w:tabs>
        <w:ind w:left="425" w:hanging="425"/>
      </w:pPr>
      <w:rPr>
        <w:sz w:val="32"/>
        <w:szCs w:val="32"/>
      </w:rPr>
    </w:lvl>
    <w:lvl w:ilvl="1">
      <w:start w:val="1"/>
      <w:numFmt w:val="decimal"/>
      <w:lvlText w:val="%1.%2  "/>
      <w:lvlJc w:val="left"/>
      <w:pPr>
        <w:tabs>
          <w:tab w:val="num" w:pos="567"/>
        </w:tabs>
        <w:ind w:left="567" w:hanging="567"/>
      </w:pPr>
    </w:lvl>
    <w:lvl w:ilvl="2">
      <w:start w:val="1"/>
      <w:numFmt w:val="decimal"/>
      <w:lvlText w:val="%1.%2.%3  "/>
      <w:lvlJc w:val="left"/>
      <w:pPr>
        <w:tabs>
          <w:tab w:val="num" w:pos="709"/>
        </w:tabs>
        <w:ind w:left="709" w:hanging="709"/>
      </w:pPr>
    </w:lvl>
    <w:lvl w:ilvl="3">
      <w:start w:val="1"/>
      <w:numFmt w:val="decimal"/>
      <w:lvlText w:val="%1.%2.%3.%4  "/>
      <w:lvlJc w:val="left"/>
      <w:pPr>
        <w:tabs>
          <w:tab w:val="num" w:pos="851"/>
        </w:tabs>
        <w:ind w:left="851" w:hanging="851"/>
      </w:pPr>
    </w:lvl>
    <w:lvl w:ilvl="4">
      <w:start w:val="1"/>
      <w:numFmt w:val="decimal"/>
      <w:lvlText w:val="%1.%2.%3.%4.%5  "/>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
    <w:nsid w:val="04179F9B"/>
    <w:multiLevelType w:val="singleLevel"/>
    <w:tmpl w:val="04179F9B"/>
    <w:lvl w:ilvl="0">
      <w:start w:val="1"/>
      <w:numFmt w:val="decimal"/>
      <w:suff w:val="nothing"/>
      <w:lvlText w:val="%1．"/>
      <w:lvlJc w:val="left"/>
      <w:pPr>
        <w:ind w:left="0" w:firstLine="400"/>
      </w:pPr>
      <w:rPr>
        <w:rFonts w:hint="default"/>
      </w:rPr>
    </w:lvl>
  </w:abstractNum>
  <w:abstractNum w:abstractNumId="4">
    <w:nsid w:val="05703CCC"/>
    <w:multiLevelType w:val="multilevel"/>
    <w:tmpl w:val="80A23324"/>
    <w:styleLink w:val="30"/>
    <w:lvl w:ilvl="0">
      <w:start w:val="3"/>
      <w:numFmt w:val="decimal"/>
      <w:lvlText w:val="%1"/>
      <w:lvlJc w:val="left"/>
      <w:pPr>
        <w:ind w:left="425" w:hanging="425"/>
      </w:pPr>
    </w:lvl>
    <w:lvl w:ilvl="1">
      <w:start w:val="1"/>
      <w:numFmt w:val="decimal"/>
      <w:suff w:val="space"/>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nsid w:val="07B13A9E"/>
    <w:multiLevelType w:val="hybridMultilevel"/>
    <w:tmpl w:val="1020D780"/>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6">
    <w:nsid w:val="221D6424"/>
    <w:multiLevelType w:val="hybridMultilevel"/>
    <w:tmpl w:val="194865AE"/>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nsid w:val="23EA12F9"/>
    <w:multiLevelType w:val="multilevel"/>
    <w:tmpl w:val="80A23324"/>
    <w:numStyleLink w:val="30"/>
  </w:abstractNum>
  <w:abstractNum w:abstractNumId="8">
    <w:nsid w:val="24741FEC"/>
    <w:multiLevelType w:val="multilevel"/>
    <w:tmpl w:val="CFDE2BA4"/>
    <w:numStyleLink w:val="21"/>
  </w:abstractNum>
  <w:abstractNum w:abstractNumId="9">
    <w:nsid w:val="2741102C"/>
    <w:multiLevelType w:val="hybridMultilevel"/>
    <w:tmpl w:val="47E481DC"/>
    <w:lvl w:ilvl="0" w:tplc="0409000F">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0">
    <w:nsid w:val="32470A25"/>
    <w:multiLevelType w:val="multilevel"/>
    <w:tmpl w:val="EA86B37E"/>
    <w:lvl w:ilvl="0">
      <w:start w:val="4"/>
      <w:numFmt w:val="decimal"/>
      <w:lvlText w:val="%1"/>
      <w:lvlJc w:val="left"/>
      <w:pPr>
        <w:ind w:left="425" w:hanging="425"/>
      </w:pPr>
    </w:lvl>
    <w:lvl w:ilvl="1">
      <w:start w:val="1"/>
      <w:numFmt w:val="decimal"/>
      <w:suff w:val="space"/>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32A17B17"/>
    <w:multiLevelType w:val="hybridMultilevel"/>
    <w:tmpl w:val="DC74E5E8"/>
    <w:lvl w:ilvl="0" w:tplc="04090019">
      <w:start w:val="1"/>
      <w:numFmt w:val="lowerLetter"/>
      <w:lvlText w:val="%1)"/>
      <w:lvlJc w:val="left"/>
      <w:pPr>
        <w:tabs>
          <w:tab w:val="num" w:pos="980"/>
        </w:tabs>
        <w:ind w:left="980" w:hanging="420"/>
      </w:p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12">
    <w:nsid w:val="4DE92B77"/>
    <w:multiLevelType w:val="hybridMultilevel"/>
    <w:tmpl w:val="24206482"/>
    <w:lvl w:ilvl="0" w:tplc="04090001">
      <w:start w:val="1"/>
      <w:numFmt w:val="bullet"/>
      <w:lvlText w:val=""/>
      <w:lvlJc w:val="left"/>
      <w:pPr>
        <w:tabs>
          <w:tab w:val="num" w:pos="980"/>
        </w:tabs>
        <w:ind w:left="980" w:hanging="420"/>
      </w:pPr>
      <w:rPr>
        <w:rFonts w:ascii="Wingdings" w:hAnsi="Wingdings" w:hint="default"/>
      </w:rPr>
    </w:lvl>
    <w:lvl w:ilvl="1" w:tplc="04090019">
      <w:start w:val="1"/>
      <w:numFmt w:val="lowerLetter"/>
      <w:lvlText w:val="%2)"/>
      <w:lvlJc w:val="left"/>
      <w:pPr>
        <w:tabs>
          <w:tab w:val="num" w:pos="1400"/>
        </w:tabs>
        <w:ind w:left="1400" w:hanging="420"/>
      </w:pPr>
      <w:rPr>
        <w:rFonts w:hint="default"/>
      </w:rPr>
    </w:lvl>
    <w:lvl w:ilvl="2" w:tplc="04090005" w:tentative="1">
      <w:start w:val="1"/>
      <w:numFmt w:val="bullet"/>
      <w:lvlText w:val=""/>
      <w:lvlJc w:val="left"/>
      <w:pPr>
        <w:tabs>
          <w:tab w:val="num" w:pos="1820"/>
        </w:tabs>
        <w:ind w:left="1820" w:hanging="420"/>
      </w:pPr>
      <w:rPr>
        <w:rFonts w:ascii="Wingdings" w:hAnsi="Wingdings" w:hint="default"/>
      </w:rPr>
    </w:lvl>
    <w:lvl w:ilvl="3" w:tplc="04090001" w:tentative="1">
      <w:start w:val="1"/>
      <w:numFmt w:val="bullet"/>
      <w:lvlText w:val=""/>
      <w:lvlJc w:val="left"/>
      <w:pPr>
        <w:tabs>
          <w:tab w:val="num" w:pos="2240"/>
        </w:tabs>
        <w:ind w:left="2240" w:hanging="420"/>
      </w:pPr>
      <w:rPr>
        <w:rFonts w:ascii="Wingdings" w:hAnsi="Wingdings" w:hint="default"/>
      </w:rPr>
    </w:lvl>
    <w:lvl w:ilvl="4" w:tplc="04090003" w:tentative="1">
      <w:start w:val="1"/>
      <w:numFmt w:val="bullet"/>
      <w:lvlText w:val=""/>
      <w:lvlJc w:val="left"/>
      <w:pPr>
        <w:tabs>
          <w:tab w:val="num" w:pos="2660"/>
        </w:tabs>
        <w:ind w:left="2660" w:hanging="420"/>
      </w:pPr>
      <w:rPr>
        <w:rFonts w:ascii="Wingdings" w:hAnsi="Wingdings" w:hint="default"/>
      </w:rPr>
    </w:lvl>
    <w:lvl w:ilvl="5" w:tplc="04090005" w:tentative="1">
      <w:start w:val="1"/>
      <w:numFmt w:val="bullet"/>
      <w:lvlText w:val=""/>
      <w:lvlJc w:val="left"/>
      <w:pPr>
        <w:tabs>
          <w:tab w:val="num" w:pos="3080"/>
        </w:tabs>
        <w:ind w:left="3080" w:hanging="420"/>
      </w:pPr>
      <w:rPr>
        <w:rFonts w:ascii="Wingdings" w:hAnsi="Wingdings" w:hint="default"/>
      </w:rPr>
    </w:lvl>
    <w:lvl w:ilvl="6" w:tplc="04090001" w:tentative="1">
      <w:start w:val="1"/>
      <w:numFmt w:val="bullet"/>
      <w:lvlText w:val=""/>
      <w:lvlJc w:val="left"/>
      <w:pPr>
        <w:tabs>
          <w:tab w:val="num" w:pos="3500"/>
        </w:tabs>
        <w:ind w:left="3500" w:hanging="420"/>
      </w:pPr>
      <w:rPr>
        <w:rFonts w:ascii="Wingdings" w:hAnsi="Wingdings" w:hint="default"/>
      </w:rPr>
    </w:lvl>
    <w:lvl w:ilvl="7" w:tplc="04090003" w:tentative="1">
      <w:start w:val="1"/>
      <w:numFmt w:val="bullet"/>
      <w:lvlText w:val=""/>
      <w:lvlJc w:val="left"/>
      <w:pPr>
        <w:tabs>
          <w:tab w:val="num" w:pos="3920"/>
        </w:tabs>
        <w:ind w:left="3920" w:hanging="420"/>
      </w:pPr>
      <w:rPr>
        <w:rFonts w:ascii="Wingdings" w:hAnsi="Wingdings" w:hint="default"/>
      </w:rPr>
    </w:lvl>
    <w:lvl w:ilvl="8" w:tplc="04090005" w:tentative="1">
      <w:start w:val="1"/>
      <w:numFmt w:val="bullet"/>
      <w:lvlText w:val=""/>
      <w:lvlJc w:val="left"/>
      <w:pPr>
        <w:tabs>
          <w:tab w:val="num" w:pos="4340"/>
        </w:tabs>
        <w:ind w:left="4340" w:hanging="420"/>
      </w:pPr>
      <w:rPr>
        <w:rFonts w:ascii="Wingdings" w:hAnsi="Wingdings" w:hint="default"/>
      </w:rPr>
    </w:lvl>
  </w:abstractNum>
  <w:abstractNum w:abstractNumId="13">
    <w:nsid w:val="4F135E02"/>
    <w:multiLevelType w:val="singleLevel"/>
    <w:tmpl w:val="04090011"/>
    <w:lvl w:ilvl="0">
      <w:start w:val="1"/>
      <w:numFmt w:val="decimal"/>
      <w:lvlText w:val="%1)"/>
      <w:lvlJc w:val="left"/>
      <w:pPr>
        <w:ind w:left="420" w:hanging="420"/>
      </w:pPr>
    </w:lvl>
  </w:abstractNum>
  <w:abstractNum w:abstractNumId="14">
    <w:nsid w:val="50AA5167"/>
    <w:multiLevelType w:val="singleLevel"/>
    <w:tmpl w:val="04090011"/>
    <w:lvl w:ilvl="0">
      <w:start w:val="1"/>
      <w:numFmt w:val="decimal"/>
      <w:lvlText w:val="%1)"/>
      <w:lvlJc w:val="left"/>
      <w:pPr>
        <w:ind w:left="420" w:hanging="420"/>
      </w:pPr>
    </w:lvl>
  </w:abstractNum>
  <w:abstractNum w:abstractNumId="15">
    <w:nsid w:val="546036AD"/>
    <w:multiLevelType w:val="multilevel"/>
    <w:tmpl w:val="546036AD"/>
    <w:lvl w:ilvl="0">
      <w:start w:val="1"/>
      <w:numFmt w:val="decimal"/>
      <w:lvlText w:val="%1."/>
      <w:lvlJc w:val="left"/>
      <w:pPr>
        <w:ind w:left="920" w:hanging="36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6">
    <w:nsid w:val="58D10FEB"/>
    <w:multiLevelType w:val="multilevel"/>
    <w:tmpl w:val="51B2990C"/>
    <w:lvl w:ilvl="0">
      <w:start w:val="3"/>
      <w:numFmt w:val="decimal"/>
      <w:lvlText w:val="%1"/>
      <w:lvlJc w:val="left"/>
      <w:pPr>
        <w:ind w:left="425" w:hanging="425"/>
      </w:pPr>
    </w:lvl>
    <w:lvl w:ilvl="1">
      <w:start w:val="4"/>
      <w:numFmt w:val="decimal"/>
      <w:lvlText w:val="%1.%2"/>
      <w:lvlJc w:val="left"/>
      <w:pPr>
        <w:ind w:left="992" w:hanging="567"/>
      </w:pPr>
    </w:lvl>
    <w:lvl w:ilvl="2">
      <w:start w:val="1"/>
      <w:numFmt w:val="decimal"/>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596C53C8"/>
    <w:multiLevelType w:val="multilevel"/>
    <w:tmpl w:val="CFDE2BA4"/>
    <w:styleLink w:val="21"/>
    <w:lvl w:ilvl="0">
      <w:start w:val="5"/>
      <w:numFmt w:val="decimal"/>
      <w:lvlText w:val="%1"/>
      <w:lvlJc w:val="left"/>
      <w:pPr>
        <w:ind w:left="425" w:hanging="425"/>
      </w:pPr>
    </w:lvl>
    <w:lvl w:ilvl="1">
      <w:start w:val="8"/>
      <w:numFmt w:val="decimal"/>
      <w:lvlText w:val="%1.%2"/>
      <w:lvlJc w:val="left"/>
      <w:pPr>
        <w:ind w:left="992" w:hanging="567"/>
      </w:pPr>
    </w:lvl>
    <w:lvl w:ilvl="2">
      <w:start w:val="1"/>
      <w:numFmt w:val="decimal"/>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nsid w:val="599619AD"/>
    <w:multiLevelType w:val="multilevel"/>
    <w:tmpl w:val="DD70A7D2"/>
    <w:lvl w:ilvl="0">
      <w:start w:val="3"/>
      <w:numFmt w:val="decimal"/>
      <w:lvlText w:val="%1"/>
      <w:lvlJc w:val="left"/>
      <w:pPr>
        <w:ind w:left="425" w:hanging="425"/>
      </w:pPr>
    </w:lvl>
    <w:lvl w:ilvl="1">
      <w:start w:val="2"/>
      <w:numFmt w:val="decimal"/>
      <w:lvlText w:val="%1.%2"/>
      <w:lvlJc w:val="left"/>
      <w:pPr>
        <w:ind w:left="992" w:hanging="567"/>
      </w:pPr>
    </w:lvl>
    <w:lvl w:ilvl="2">
      <w:start w:val="1"/>
      <w:numFmt w:val="decimal"/>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4CF2EFE"/>
    <w:multiLevelType w:val="singleLevel"/>
    <w:tmpl w:val="64CF2EFE"/>
    <w:lvl w:ilvl="0">
      <w:start w:val="2"/>
      <w:numFmt w:val="decimal"/>
      <w:suff w:val="nothing"/>
      <w:lvlText w:val="%1、"/>
      <w:lvlJc w:val="left"/>
    </w:lvl>
  </w:abstractNum>
  <w:abstractNum w:abstractNumId="20">
    <w:nsid w:val="68B30500"/>
    <w:multiLevelType w:val="singleLevel"/>
    <w:tmpl w:val="68B30500"/>
    <w:lvl w:ilvl="0">
      <w:start w:val="5"/>
      <w:numFmt w:val="decimal"/>
      <w:suff w:val="nothing"/>
      <w:lvlText w:val="%1、"/>
      <w:lvlJc w:val="left"/>
    </w:lvl>
  </w:abstractNum>
  <w:abstractNum w:abstractNumId="21">
    <w:nsid w:val="6BCC2EAE"/>
    <w:multiLevelType w:val="multilevel"/>
    <w:tmpl w:val="F5822112"/>
    <w:lvl w:ilvl="0">
      <w:start w:val="1"/>
      <w:numFmt w:val="decimal"/>
      <w:lvlText w:val="%1  "/>
      <w:lvlJc w:val="left"/>
      <w:pPr>
        <w:tabs>
          <w:tab w:val="num" w:pos="425"/>
        </w:tabs>
        <w:ind w:left="425" w:hanging="425"/>
      </w:pPr>
      <w:rPr>
        <w:sz w:val="32"/>
        <w:szCs w:val="32"/>
      </w:rPr>
    </w:lvl>
    <w:lvl w:ilvl="1">
      <w:start w:val="1"/>
      <w:numFmt w:val="decimal"/>
      <w:lvlText w:val="%1.%2  "/>
      <w:lvlJc w:val="left"/>
      <w:pPr>
        <w:tabs>
          <w:tab w:val="num" w:pos="567"/>
        </w:tabs>
        <w:ind w:left="567" w:hanging="567"/>
      </w:pPr>
    </w:lvl>
    <w:lvl w:ilvl="2">
      <w:start w:val="1"/>
      <w:numFmt w:val="decimal"/>
      <w:lvlText w:val="%1.%2.%3  "/>
      <w:lvlJc w:val="left"/>
      <w:pPr>
        <w:tabs>
          <w:tab w:val="num" w:pos="709"/>
        </w:tabs>
        <w:ind w:left="709" w:hanging="709"/>
      </w:pPr>
    </w:lvl>
    <w:lvl w:ilvl="3">
      <w:start w:val="1"/>
      <w:numFmt w:val="decimal"/>
      <w:lvlText w:val="%1.%2.%3.%4  "/>
      <w:lvlJc w:val="left"/>
      <w:pPr>
        <w:tabs>
          <w:tab w:val="num" w:pos="851"/>
        </w:tabs>
        <w:ind w:left="851" w:hanging="851"/>
      </w:pPr>
    </w:lvl>
    <w:lvl w:ilvl="4">
      <w:start w:val="1"/>
      <w:numFmt w:val="decimal"/>
      <w:lvlText w:val="%1.%2.%3.%4.%5  "/>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nsid w:val="73611451"/>
    <w:multiLevelType w:val="hybridMultilevel"/>
    <w:tmpl w:val="2304D07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nsid w:val="7D0BDBBF"/>
    <w:multiLevelType w:val="singleLevel"/>
    <w:tmpl w:val="7D0BDBBF"/>
    <w:lvl w:ilvl="0">
      <w:start w:val="1"/>
      <w:numFmt w:val="decimal"/>
      <w:suff w:val="nothing"/>
      <w:lvlText w:val="（%1）"/>
      <w:lvlJc w:val="left"/>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5"/>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22"/>
  </w:num>
  <w:num w:numId="8">
    <w:abstractNumId w:val="9"/>
  </w:num>
  <w:num w:numId="9">
    <w:abstractNumId w:val="5"/>
  </w:num>
  <w:num w:numId="10">
    <w:abstractNumId w:val="12"/>
  </w:num>
  <w:num w:numId="11">
    <w:abstractNumId w:val="11"/>
  </w:num>
  <w:num w:numId="12">
    <w:abstractNumId w:val="0"/>
  </w:num>
  <w:num w:numId="1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20"/>
  </w:num>
  <w:num w:numId="20">
    <w:abstractNumId w:val="19"/>
  </w:num>
  <w:num w:numId="21">
    <w:abstractNumId w:val="23"/>
  </w:num>
  <w:num w:numId="22">
    <w:abstractNumId w:val="3"/>
  </w:num>
  <w:num w:numId="23">
    <w:abstractNumId w:val="13"/>
  </w:num>
  <w:num w:numId="2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o guangda">
    <w15:presenceInfo w15:providerId="Windows Live" w15:userId="3bd93b80128cd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263"/>
    <w:rsid w:val="00003A18"/>
    <w:rsid w:val="000137FB"/>
    <w:rsid w:val="00022CA3"/>
    <w:rsid w:val="0002356B"/>
    <w:rsid w:val="000279BF"/>
    <w:rsid w:val="00031EBD"/>
    <w:rsid w:val="00044A05"/>
    <w:rsid w:val="00044D0B"/>
    <w:rsid w:val="00053AA1"/>
    <w:rsid w:val="00054F03"/>
    <w:rsid w:val="0006022C"/>
    <w:rsid w:val="00065E8A"/>
    <w:rsid w:val="00067A49"/>
    <w:rsid w:val="0007662C"/>
    <w:rsid w:val="00076D6E"/>
    <w:rsid w:val="000779FF"/>
    <w:rsid w:val="000929D0"/>
    <w:rsid w:val="00093D3E"/>
    <w:rsid w:val="000A1D43"/>
    <w:rsid w:val="000B053A"/>
    <w:rsid w:val="000B53C3"/>
    <w:rsid w:val="000B7838"/>
    <w:rsid w:val="000D3B68"/>
    <w:rsid w:val="000D4B4C"/>
    <w:rsid w:val="000D5DA8"/>
    <w:rsid w:val="000E181F"/>
    <w:rsid w:val="000E58C7"/>
    <w:rsid w:val="000F25A0"/>
    <w:rsid w:val="00106C76"/>
    <w:rsid w:val="00111831"/>
    <w:rsid w:val="00112236"/>
    <w:rsid w:val="00115B28"/>
    <w:rsid w:val="00121736"/>
    <w:rsid w:val="00132FDF"/>
    <w:rsid w:val="00150C66"/>
    <w:rsid w:val="00155A25"/>
    <w:rsid w:val="00156B34"/>
    <w:rsid w:val="0015708B"/>
    <w:rsid w:val="00163068"/>
    <w:rsid w:val="00163475"/>
    <w:rsid w:val="00167557"/>
    <w:rsid w:val="00184DF2"/>
    <w:rsid w:val="00186AAD"/>
    <w:rsid w:val="00195F8D"/>
    <w:rsid w:val="001967F8"/>
    <w:rsid w:val="001A4D6D"/>
    <w:rsid w:val="001A531E"/>
    <w:rsid w:val="001A5A92"/>
    <w:rsid w:val="001B161A"/>
    <w:rsid w:val="001C6C51"/>
    <w:rsid w:val="001C743C"/>
    <w:rsid w:val="001D00CD"/>
    <w:rsid w:val="001D6851"/>
    <w:rsid w:val="001E371C"/>
    <w:rsid w:val="001E3F46"/>
    <w:rsid w:val="001E7FD5"/>
    <w:rsid w:val="001F0665"/>
    <w:rsid w:val="001F1BC6"/>
    <w:rsid w:val="002130F4"/>
    <w:rsid w:val="00213C78"/>
    <w:rsid w:val="00217190"/>
    <w:rsid w:val="002234BA"/>
    <w:rsid w:val="00224DE8"/>
    <w:rsid w:val="00226A0A"/>
    <w:rsid w:val="00227481"/>
    <w:rsid w:val="00227BC9"/>
    <w:rsid w:val="00237A66"/>
    <w:rsid w:val="00242B6A"/>
    <w:rsid w:val="002478FE"/>
    <w:rsid w:val="002506D8"/>
    <w:rsid w:val="00260DF4"/>
    <w:rsid w:val="0026347A"/>
    <w:rsid w:val="0027029C"/>
    <w:rsid w:val="0027297A"/>
    <w:rsid w:val="002768AD"/>
    <w:rsid w:val="00276A8E"/>
    <w:rsid w:val="00280115"/>
    <w:rsid w:val="002A26CA"/>
    <w:rsid w:val="002A4D5D"/>
    <w:rsid w:val="002B08B9"/>
    <w:rsid w:val="002B4A62"/>
    <w:rsid w:val="002B7FC5"/>
    <w:rsid w:val="002E0C78"/>
    <w:rsid w:val="002E177E"/>
    <w:rsid w:val="002E5473"/>
    <w:rsid w:val="003050CE"/>
    <w:rsid w:val="0031083A"/>
    <w:rsid w:val="003144B5"/>
    <w:rsid w:val="00316D02"/>
    <w:rsid w:val="00317161"/>
    <w:rsid w:val="00320AB6"/>
    <w:rsid w:val="003420A2"/>
    <w:rsid w:val="00342263"/>
    <w:rsid w:val="0034366C"/>
    <w:rsid w:val="00343764"/>
    <w:rsid w:val="0034694C"/>
    <w:rsid w:val="00350AC7"/>
    <w:rsid w:val="003538B1"/>
    <w:rsid w:val="00361AAF"/>
    <w:rsid w:val="003630AF"/>
    <w:rsid w:val="00365D95"/>
    <w:rsid w:val="00382A69"/>
    <w:rsid w:val="003873BF"/>
    <w:rsid w:val="003A0B87"/>
    <w:rsid w:val="003A1E99"/>
    <w:rsid w:val="003A3990"/>
    <w:rsid w:val="003B13D8"/>
    <w:rsid w:val="003C03B2"/>
    <w:rsid w:val="003C4195"/>
    <w:rsid w:val="003C589B"/>
    <w:rsid w:val="003C59FD"/>
    <w:rsid w:val="003D0A9F"/>
    <w:rsid w:val="003D2ED5"/>
    <w:rsid w:val="003D77C7"/>
    <w:rsid w:val="003E2204"/>
    <w:rsid w:val="003E629C"/>
    <w:rsid w:val="003E7D51"/>
    <w:rsid w:val="003F3C9D"/>
    <w:rsid w:val="003F59B4"/>
    <w:rsid w:val="003F772E"/>
    <w:rsid w:val="00402E43"/>
    <w:rsid w:val="004127C4"/>
    <w:rsid w:val="00420F71"/>
    <w:rsid w:val="00427300"/>
    <w:rsid w:val="00427F8F"/>
    <w:rsid w:val="00430C3B"/>
    <w:rsid w:val="004472CC"/>
    <w:rsid w:val="00450B49"/>
    <w:rsid w:val="00457E38"/>
    <w:rsid w:val="00462700"/>
    <w:rsid w:val="00465C2B"/>
    <w:rsid w:val="00467B38"/>
    <w:rsid w:val="00470BA9"/>
    <w:rsid w:val="00481608"/>
    <w:rsid w:val="00485C8D"/>
    <w:rsid w:val="0048792B"/>
    <w:rsid w:val="00492416"/>
    <w:rsid w:val="0049282A"/>
    <w:rsid w:val="004947EF"/>
    <w:rsid w:val="004A342F"/>
    <w:rsid w:val="004A5BA0"/>
    <w:rsid w:val="004A6F8C"/>
    <w:rsid w:val="004B4816"/>
    <w:rsid w:val="004B53EB"/>
    <w:rsid w:val="004B697E"/>
    <w:rsid w:val="004B7522"/>
    <w:rsid w:val="004C40FA"/>
    <w:rsid w:val="004D0323"/>
    <w:rsid w:val="004D037C"/>
    <w:rsid w:val="004D1903"/>
    <w:rsid w:val="004D42B4"/>
    <w:rsid w:val="004D50EC"/>
    <w:rsid w:val="0051135D"/>
    <w:rsid w:val="0051649E"/>
    <w:rsid w:val="00524E91"/>
    <w:rsid w:val="00524F76"/>
    <w:rsid w:val="00532035"/>
    <w:rsid w:val="00533F6A"/>
    <w:rsid w:val="005423A8"/>
    <w:rsid w:val="00547DC6"/>
    <w:rsid w:val="00552695"/>
    <w:rsid w:val="00555864"/>
    <w:rsid w:val="005637E1"/>
    <w:rsid w:val="00580836"/>
    <w:rsid w:val="00582BFB"/>
    <w:rsid w:val="005830A5"/>
    <w:rsid w:val="005A2EF0"/>
    <w:rsid w:val="005A3E7A"/>
    <w:rsid w:val="005A4CEC"/>
    <w:rsid w:val="005A577D"/>
    <w:rsid w:val="005A64A7"/>
    <w:rsid w:val="005B3047"/>
    <w:rsid w:val="005B3602"/>
    <w:rsid w:val="005B572B"/>
    <w:rsid w:val="005B58DF"/>
    <w:rsid w:val="005B7FDF"/>
    <w:rsid w:val="005C4CC1"/>
    <w:rsid w:val="005D4880"/>
    <w:rsid w:val="005D4F95"/>
    <w:rsid w:val="005E2AD6"/>
    <w:rsid w:val="005F10FB"/>
    <w:rsid w:val="005F1EB5"/>
    <w:rsid w:val="005F5CD1"/>
    <w:rsid w:val="005F66E4"/>
    <w:rsid w:val="0060133B"/>
    <w:rsid w:val="00602FC7"/>
    <w:rsid w:val="00610DE2"/>
    <w:rsid w:val="00612597"/>
    <w:rsid w:val="00632399"/>
    <w:rsid w:val="00644883"/>
    <w:rsid w:val="0064723A"/>
    <w:rsid w:val="006539DB"/>
    <w:rsid w:val="006635AF"/>
    <w:rsid w:val="00681AEC"/>
    <w:rsid w:val="0068286D"/>
    <w:rsid w:val="00684F2D"/>
    <w:rsid w:val="0069294B"/>
    <w:rsid w:val="006936D1"/>
    <w:rsid w:val="006A10EE"/>
    <w:rsid w:val="006A1C68"/>
    <w:rsid w:val="006A4A0C"/>
    <w:rsid w:val="006C58F6"/>
    <w:rsid w:val="006D30F2"/>
    <w:rsid w:val="006D65A4"/>
    <w:rsid w:val="006E2C34"/>
    <w:rsid w:val="006E3E9E"/>
    <w:rsid w:val="006E644E"/>
    <w:rsid w:val="006E671B"/>
    <w:rsid w:val="006F2E67"/>
    <w:rsid w:val="00713A5B"/>
    <w:rsid w:val="00714FAF"/>
    <w:rsid w:val="00715E16"/>
    <w:rsid w:val="007205AD"/>
    <w:rsid w:val="00721A1B"/>
    <w:rsid w:val="00731DD0"/>
    <w:rsid w:val="00732C3C"/>
    <w:rsid w:val="0073303F"/>
    <w:rsid w:val="007405FA"/>
    <w:rsid w:val="00745DA9"/>
    <w:rsid w:val="007479A5"/>
    <w:rsid w:val="00751DBE"/>
    <w:rsid w:val="00756221"/>
    <w:rsid w:val="00762431"/>
    <w:rsid w:val="0077053A"/>
    <w:rsid w:val="007708CC"/>
    <w:rsid w:val="00781598"/>
    <w:rsid w:val="007A1CD2"/>
    <w:rsid w:val="007A21DA"/>
    <w:rsid w:val="007A6222"/>
    <w:rsid w:val="007A6626"/>
    <w:rsid w:val="007B38FE"/>
    <w:rsid w:val="007B5EE7"/>
    <w:rsid w:val="007B6EB8"/>
    <w:rsid w:val="007C15EB"/>
    <w:rsid w:val="007D2AE2"/>
    <w:rsid w:val="007D3B6B"/>
    <w:rsid w:val="007E05C1"/>
    <w:rsid w:val="007E3490"/>
    <w:rsid w:val="007F4717"/>
    <w:rsid w:val="00804470"/>
    <w:rsid w:val="008061E9"/>
    <w:rsid w:val="0081108A"/>
    <w:rsid w:val="0081142C"/>
    <w:rsid w:val="00827004"/>
    <w:rsid w:val="00831BE0"/>
    <w:rsid w:val="00833236"/>
    <w:rsid w:val="0083749A"/>
    <w:rsid w:val="00837580"/>
    <w:rsid w:val="00837914"/>
    <w:rsid w:val="00837DC5"/>
    <w:rsid w:val="008504CA"/>
    <w:rsid w:val="00856805"/>
    <w:rsid w:val="008576B6"/>
    <w:rsid w:val="008749D4"/>
    <w:rsid w:val="00874CD6"/>
    <w:rsid w:val="00880737"/>
    <w:rsid w:val="008807D7"/>
    <w:rsid w:val="008A493A"/>
    <w:rsid w:val="008A5D8F"/>
    <w:rsid w:val="008B33EE"/>
    <w:rsid w:val="008B3C39"/>
    <w:rsid w:val="008C3D34"/>
    <w:rsid w:val="008C4495"/>
    <w:rsid w:val="008D63FA"/>
    <w:rsid w:val="008E070C"/>
    <w:rsid w:val="008E0DBF"/>
    <w:rsid w:val="008E5796"/>
    <w:rsid w:val="008E661F"/>
    <w:rsid w:val="00900AF3"/>
    <w:rsid w:val="00900BCA"/>
    <w:rsid w:val="00902EBE"/>
    <w:rsid w:val="00910B8E"/>
    <w:rsid w:val="00920C71"/>
    <w:rsid w:val="009240FB"/>
    <w:rsid w:val="00927906"/>
    <w:rsid w:val="00937AD1"/>
    <w:rsid w:val="00941C9D"/>
    <w:rsid w:val="00944021"/>
    <w:rsid w:val="00954798"/>
    <w:rsid w:val="00954FC1"/>
    <w:rsid w:val="0096381F"/>
    <w:rsid w:val="00967FB8"/>
    <w:rsid w:val="00975276"/>
    <w:rsid w:val="00977DEB"/>
    <w:rsid w:val="00996394"/>
    <w:rsid w:val="00997317"/>
    <w:rsid w:val="009978A7"/>
    <w:rsid w:val="009A0861"/>
    <w:rsid w:val="009A41C9"/>
    <w:rsid w:val="009A4901"/>
    <w:rsid w:val="009B51A6"/>
    <w:rsid w:val="009D05E8"/>
    <w:rsid w:val="009D0E09"/>
    <w:rsid w:val="009D6C5E"/>
    <w:rsid w:val="009F4102"/>
    <w:rsid w:val="00A04C31"/>
    <w:rsid w:val="00A052CB"/>
    <w:rsid w:val="00A11E0A"/>
    <w:rsid w:val="00A16449"/>
    <w:rsid w:val="00A20A58"/>
    <w:rsid w:val="00A21616"/>
    <w:rsid w:val="00A24E77"/>
    <w:rsid w:val="00A41161"/>
    <w:rsid w:val="00A448B2"/>
    <w:rsid w:val="00A458D2"/>
    <w:rsid w:val="00A50384"/>
    <w:rsid w:val="00A55E48"/>
    <w:rsid w:val="00A75DD0"/>
    <w:rsid w:val="00A81EEC"/>
    <w:rsid w:val="00A8283E"/>
    <w:rsid w:val="00A84DF6"/>
    <w:rsid w:val="00A8573B"/>
    <w:rsid w:val="00A9607A"/>
    <w:rsid w:val="00AC3864"/>
    <w:rsid w:val="00AC63D6"/>
    <w:rsid w:val="00AD6F11"/>
    <w:rsid w:val="00AE15C2"/>
    <w:rsid w:val="00AE1EB0"/>
    <w:rsid w:val="00AF6468"/>
    <w:rsid w:val="00B00E3E"/>
    <w:rsid w:val="00B05D17"/>
    <w:rsid w:val="00B11565"/>
    <w:rsid w:val="00B121B7"/>
    <w:rsid w:val="00B123F4"/>
    <w:rsid w:val="00B144A9"/>
    <w:rsid w:val="00B148B8"/>
    <w:rsid w:val="00B14A35"/>
    <w:rsid w:val="00B169D1"/>
    <w:rsid w:val="00B25ABA"/>
    <w:rsid w:val="00B314A2"/>
    <w:rsid w:val="00B45B9A"/>
    <w:rsid w:val="00B52339"/>
    <w:rsid w:val="00B54743"/>
    <w:rsid w:val="00B60E5A"/>
    <w:rsid w:val="00B62AC6"/>
    <w:rsid w:val="00B806B2"/>
    <w:rsid w:val="00B910F2"/>
    <w:rsid w:val="00B92430"/>
    <w:rsid w:val="00B93D5D"/>
    <w:rsid w:val="00B93FAA"/>
    <w:rsid w:val="00BB61C7"/>
    <w:rsid w:val="00BB7185"/>
    <w:rsid w:val="00BC200E"/>
    <w:rsid w:val="00BD0CA6"/>
    <w:rsid w:val="00BD4A14"/>
    <w:rsid w:val="00BE40B7"/>
    <w:rsid w:val="00BE4A6F"/>
    <w:rsid w:val="00BE6ED2"/>
    <w:rsid w:val="00BE72AF"/>
    <w:rsid w:val="00BF0D46"/>
    <w:rsid w:val="00BF1673"/>
    <w:rsid w:val="00BF7668"/>
    <w:rsid w:val="00C1304A"/>
    <w:rsid w:val="00C1787E"/>
    <w:rsid w:val="00C21F1D"/>
    <w:rsid w:val="00C351C9"/>
    <w:rsid w:val="00C4073F"/>
    <w:rsid w:val="00C473BF"/>
    <w:rsid w:val="00C519D1"/>
    <w:rsid w:val="00C51BEE"/>
    <w:rsid w:val="00C62DF7"/>
    <w:rsid w:val="00C70BB0"/>
    <w:rsid w:val="00C73A6F"/>
    <w:rsid w:val="00C779DB"/>
    <w:rsid w:val="00CA28B1"/>
    <w:rsid w:val="00CB7F82"/>
    <w:rsid w:val="00CC00F7"/>
    <w:rsid w:val="00CC1A42"/>
    <w:rsid w:val="00CC48FA"/>
    <w:rsid w:val="00CD216B"/>
    <w:rsid w:val="00CD47D0"/>
    <w:rsid w:val="00CE6CB8"/>
    <w:rsid w:val="00CF37D8"/>
    <w:rsid w:val="00CF5867"/>
    <w:rsid w:val="00CF663B"/>
    <w:rsid w:val="00D055AA"/>
    <w:rsid w:val="00D1156B"/>
    <w:rsid w:val="00D14432"/>
    <w:rsid w:val="00D163E2"/>
    <w:rsid w:val="00D26810"/>
    <w:rsid w:val="00D27EB4"/>
    <w:rsid w:val="00D36681"/>
    <w:rsid w:val="00D4377D"/>
    <w:rsid w:val="00D54ECB"/>
    <w:rsid w:val="00D55483"/>
    <w:rsid w:val="00D556BF"/>
    <w:rsid w:val="00D57373"/>
    <w:rsid w:val="00D619A7"/>
    <w:rsid w:val="00D710C8"/>
    <w:rsid w:val="00D74094"/>
    <w:rsid w:val="00D746B1"/>
    <w:rsid w:val="00D74796"/>
    <w:rsid w:val="00D76A7A"/>
    <w:rsid w:val="00D8641E"/>
    <w:rsid w:val="00D87CE1"/>
    <w:rsid w:val="00D93018"/>
    <w:rsid w:val="00D95D8D"/>
    <w:rsid w:val="00DA317D"/>
    <w:rsid w:val="00DC72DE"/>
    <w:rsid w:val="00DD547D"/>
    <w:rsid w:val="00DE4467"/>
    <w:rsid w:val="00DE6767"/>
    <w:rsid w:val="00DF4776"/>
    <w:rsid w:val="00E00299"/>
    <w:rsid w:val="00E10F22"/>
    <w:rsid w:val="00E15F2A"/>
    <w:rsid w:val="00E2100B"/>
    <w:rsid w:val="00E313F0"/>
    <w:rsid w:val="00E32ECC"/>
    <w:rsid w:val="00E413D0"/>
    <w:rsid w:val="00E419DD"/>
    <w:rsid w:val="00E4208A"/>
    <w:rsid w:val="00E44650"/>
    <w:rsid w:val="00E44A90"/>
    <w:rsid w:val="00E51543"/>
    <w:rsid w:val="00E52928"/>
    <w:rsid w:val="00E53251"/>
    <w:rsid w:val="00E5343F"/>
    <w:rsid w:val="00E620BB"/>
    <w:rsid w:val="00E62135"/>
    <w:rsid w:val="00E653B6"/>
    <w:rsid w:val="00E7080B"/>
    <w:rsid w:val="00E7359A"/>
    <w:rsid w:val="00E7482D"/>
    <w:rsid w:val="00E823D0"/>
    <w:rsid w:val="00E865BF"/>
    <w:rsid w:val="00EA1B5C"/>
    <w:rsid w:val="00EA2F51"/>
    <w:rsid w:val="00EB1B88"/>
    <w:rsid w:val="00EB74E7"/>
    <w:rsid w:val="00EB7B9C"/>
    <w:rsid w:val="00EC4B10"/>
    <w:rsid w:val="00ED3091"/>
    <w:rsid w:val="00ED4357"/>
    <w:rsid w:val="00ED749C"/>
    <w:rsid w:val="00EF2711"/>
    <w:rsid w:val="00F03D18"/>
    <w:rsid w:val="00F140CA"/>
    <w:rsid w:val="00F16E59"/>
    <w:rsid w:val="00F17379"/>
    <w:rsid w:val="00F211F2"/>
    <w:rsid w:val="00F23399"/>
    <w:rsid w:val="00F26817"/>
    <w:rsid w:val="00F376D0"/>
    <w:rsid w:val="00F470BF"/>
    <w:rsid w:val="00F50C15"/>
    <w:rsid w:val="00F5386B"/>
    <w:rsid w:val="00F573D0"/>
    <w:rsid w:val="00F631A2"/>
    <w:rsid w:val="00F65F8C"/>
    <w:rsid w:val="00F759BE"/>
    <w:rsid w:val="00F75CF3"/>
    <w:rsid w:val="00F8420D"/>
    <w:rsid w:val="00F90A75"/>
    <w:rsid w:val="00FA067E"/>
    <w:rsid w:val="00FA2CF1"/>
    <w:rsid w:val="00FB351D"/>
    <w:rsid w:val="00FB6B53"/>
    <w:rsid w:val="00FC02C9"/>
    <w:rsid w:val="00FC1053"/>
    <w:rsid w:val="00FC2F32"/>
    <w:rsid w:val="00FC5002"/>
    <w:rsid w:val="00FC78DF"/>
    <w:rsid w:val="00FD0A90"/>
    <w:rsid w:val="00FE37D7"/>
    <w:rsid w:val="00FE673C"/>
    <w:rsid w:val="00FF2845"/>
    <w:rsid w:val="00FF2B9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B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qFormat="1"/>
    <w:lsdException w:name="footer"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2FDF"/>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A11E0A"/>
    <w:pPr>
      <w:keepNext/>
      <w:keepLines/>
      <w:spacing w:before="340" w:after="330" w:line="578" w:lineRule="auto"/>
      <w:outlineLvl w:val="0"/>
    </w:pPr>
    <w:rPr>
      <w:b/>
      <w:bCs/>
      <w:kern w:val="44"/>
      <w:sz w:val="44"/>
      <w:szCs w:val="44"/>
    </w:rPr>
  </w:style>
  <w:style w:type="paragraph" w:styleId="2">
    <w:name w:val="heading 2"/>
    <w:aliases w:val="_Heading 2,一级条,标题2,b2,H2,H21,标题 1.1,h2,节标题 1.1,1.1标题2,2,节,Chapter Title,Header 2nd Page,A.B.C.,h2 main heading,A"/>
    <w:basedOn w:val="a"/>
    <w:next w:val="a"/>
    <w:link w:val="2Char"/>
    <w:qFormat/>
    <w:rsid w:val="004B7522"/>
    <w:pPr>
      <w:keepLines/>
      <w:spacing w:line="360" w:lineRule="auto"/>
      <w:outlineLvl w:val="1"/>
    </w:pPr>
    <w:rPr>
      <w:b/>
      <w:bCs/>
      <w:sz w:val="30"/>
      <w:szCs w:val="32"/>
    </w:rPr>
  </w:style>
  <w:style w:type="paragraph" w:styleId="3">
    <w:name w:val="heading 3"/>
    <w:aliases w:val="Section,头,标题 3 Char1,标题 3 Char Char,标题 4 Char,条标题1.1.1,h3,3rd level,H3,l3,CT,标题 3 Char Char Char Char Char,标题 3 Char Char Char Char Char Char Char,标题 3 Char Char Char Char Char Char Char Char,标题 3 Char Char Char1,标题 3 Char Char Char Char Char1,条"/>
    <w:basedOn w:val="a"/>
    <w:next w:val="a"/>
    <w:link w:val="3Char"/>
    <w:qFormat/>
    <w:rsid w:val="004B7522"/>
    <w:pPr>
      <w:keepLines/>
      <w:spacing w:beforeLines="30" w:afterLines="10"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页眉1,页眉2"/>
    <w:basedOn w:val="a"/>
    <w:link w:val="Char"/>
    <w:uiPriority w:val="99"/>
    <w:unhideWhenUsed/>
    <w:qFormat/>
    <w:rsid w:val="00427F8F"/>
    <w:pPr>
      <w:pBdr>
        <w:bottom w:val="single" w:sz="6" w:space="1" w:color="auto"/>
      </w:pBdr>
      <w:tabs>
        <w:tab w:val="center" w:pos="4153"/>
        <w:tab w:val="right" w:pos="8306"/>
      </w:tabs>
      <w:snapToGrid w:val="0"/>
      <w:jc w:val="center"/>
    </w:pPr>
    <w:rPr>
      <w:sz w:val="18"/>
      <w:szCs w:val="18"/>
    </w:rPr>
  </w:style>
  <w:style w:type="character" w:customStyle="1" w:styleId="Char">
    <w:name w:val="页眉 Char"/>
    <w:aliases w:val="页眉1 Char,页眉2 Char"/>
    <w:basedOn w:val="a0"/>
    <w:link w:val="a3"/>
    <w:uiPriority w:val="99"/>
    <w:qFormat/>
    <w:rsid w:val="00427F8F"/>
    <w:rPr>
      <w:rFonts w:ascii="Times New Roman" w:eastAsia="宋体" w:hAnsi="Times New Roman" w:cs="Times New Roman"/>
      <w:sz w:val="18"/>
      <w:szCs w:val="18"/>
    </w:rPr>
  </w:style>
  <w:style w:type="paragraph" w:styleId="a4">
    <w:name w:val="footer"/>
    <w:basedOn w:val="a"/>
    <w:link w:val="Char0"/>
    <w:uiPriority w:val="99"/>
    <w:unhideWhenUsed/>
    <w:qFormat/>
    <w:rsid w:val="00427F8F"/>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427F8F"/>
    <w:rPr>
      <w:rFonts w:ascii="Times New Roman" w:eastAsia="宋体" w:hAnsi="Times New Roman" w:cs="Times New Roman"/>
      <w:sz w:val="18"/>
      <w:szCs w:val="18"/>
    </w:rPr>
  </w:style>
  <w:style w:type="paragraph" w:styleId="a5">
    <w:name w:val="List Paragraph"/>
    <w:aliases w:val="列出段落12,正文段落1,符号列表,列出段落4,Bullet List,numbered,FooterText,Paragraphe de liste1,lp1,stc标题4,List Paragraph1,1级列出段落"/>
    <w:basedOn w:val="a"/>
    <w:link w:val="Char1"/>
    <w:uiPriority w:val="34"/>
    <w:qFormat/>
    <w:rsid w:val="00F17379"/>
    <w:pPr>
      <w:ind w:firstLineChars="200" w:firstLine="420"/>
    </w:pPr>
  </w:style>
  <w:style w:type="character" w:styleId="a6">
    <w:name w:val="Hyperlink"/>
    <w:uiPriority w:val="99"/>
    <w:rsid w:val="00D74094"/>
    <w:rPr>
      <w:rFonts w:ascii="Calibri" w:eastAsia="宋体" w:hAnsi="Calibri" w:cs="Times New Roman"/>
      <w:color w:val="0000FF"/>
      <w:u w:val="single"/>
    </w:rPr>
  </w:style>
  <w:style w:type="character" w:customStyle="1" w:styleId="Char2">
    <w:name w:val="正文文本 Char"/>
    <w:link w:val="a7"/>
    <w:rsid w:val="00D74094"/>
    <w:rPr>
      <w:rFonts w:ascii="Times New Roman" w:eastAsia="宋体" w:hAnsi="Times New Roman" w:cs="Times New Roman"/>
      <w:color w:val="000000"/>
      <w:kern w:val="0"/>
      <w:sz w:val="28"/>
      <w:szCs w:val="20"/>
      <w:u w:color="000000"/>
    </w:rPr>
  </w:style>
  <w:style w:type="paragraph" w:styleId="10">
    <w:name w:val="toc 1"/>
    <w:basedOn w:val="a"/>
    <w:next w:val="a"/>
    <w:uiPriority w:val="39"/>
    <w:rsid w:val="00D74094"/>
    <w:pPr>
      <w:spacing w:line="600" w:lineRule="exact"/>
      <w:jc w:val="left"/>
    </w:pPr>
    <w:rPr>
      <w:rFonts w:ascii="Calibri" w:hAnsi="Calibri"/>
      <w:b/>
      <w:sz w:val="28"/>
    </w:rPr>
  </w:style>
  <w:style w:type="paragraph" w:styleId="20">
    <w:name w:val="toc 2"/>
    <w:basedOn w:val="a"/>
    <w:next w:val="a"/>
    <w:uiPriority w:val="39"/>
    <w:rsid w:val="00D74094"/>
    <w:pPr>
      <w:spacing w:line="600" w:lineRule="exact"/>
      <w:ind w:leftChars="200" w:left="200"/>
      <w:jc w:val="left"/>
    </w:pPr>
    <w:rPr>
      <w:rFonts w:ascii="Calibri" w:hAnsi="Calibri"/>
      <w:sz w:val="28"/>
    </w:rPr>
  </w:style>
  <w:style w:type="paragraph" w:styleId="a7">
    <w:name w:val="Body Text"/>
    <w:basedOn w:val="a"/>
    <w:link w:val="Char2"/>
    <w:rsid w:val="00D74094"/>
    <w:pPr>
      <w:widowControl/>
      <w:spacing w:line="890" w:lineRule="atLeast"/>
      <w:ind w:firstLine="510"/>
      <w:textAlignment w:val="baseline"/>
    </w:pPr>
    <w:rPr>
      <w:color w:val="000000"/>
      <w:kern w:val="0"/>
      <w:sz w:val="28"/>
      <w:szCs w:val="20"/>
      <w:u w:color="000000"/>
    </w:rPr>
  </w:style>
  <w:style w:type="character" w:customStyle="1" w:styleId="Char10">
    <w:name w:val="正文文本 Char1"/>
    <w:basedOn w:val="a0"/>
    <w:uiPriority w:val="99"/>
    <w:semiHidden/>
    <w:rsid w:val="00D74094"/>
    <w:rPr>
      <w:rFonts w:ascii="Times New Roman" w:eastAsia="宋体" w:hAnsi="Times New Roman" w:cs="Times New Roman"/>
      <w:szCs w:val="24"/>
    </w:rPr>
  </w:style>
  <w:style w:type="character" w:styleId="a8">
    <w:name w:val="annotation reference"/>
    <w:basedOn w:val="a0"/>
    <w:uiPriority w:val="99"/>
    <w:semiHidden/>
    <w:unhideWhenUsed/>
    <w:rsid w:val="00D74094"/>
    <w:rPr>
      <w:sz w:val="21"/>
      <w:szCs w:val="21"/>
    </w:rPr>
  </w:style>
  <w:style w:type="paragraph" w:styleId="a9">
    <w:name w:val="annotation text"/>
    <w:basedOn w:val="a"/>
    <w:link w:val="Char3"/>
    <w:uiPriority w:val="99"/>
    <w:unhideWhenUsed/>
    <w:rsid w:val="00D74094"/>
    <w:pPr>
      <w:jc w:val="left"/>
    </w:pPr>
  </w:style>
  <w:style w:type="character" w:customStyle="1" w:styleId="Char3">
    <w:name w:val="批注文字 Char"/>
    <w:basedOn w:val="a0"/>
    <w:link w:val="a9"/>
    <w:uiPriority w:val="99"/>
    <w:rsid w:val="00D74094"/>
    <w:rPr>
      <w:rFonts w:ascii="Times New Roman" w:eastAsia="宋体" w:hAnsi="Times New Roman" w:cs="Times New Roman"/>
      <w:szCs w:val="24"/>
    </w:rPr>
  </w:style>
  <w:style w:type="paragraph" w:styleId="aa">
    <w:name w:val="annotation subject"/>
    <w:basedOn w:val="a9"/>
    <w:next w:val="a9"/>
    <w:link w:val="Char4"/>
    <w:uiPriority w:val="99"/>
    <w:semiHidden/>
    <w:unhideWhenUsed/>
    <w:rsid w:val="00D74094"/>
    <w:rPr>
      <w:b/>
      <w:bCs/>
    </w:rPr>
  </w:style>
  <w:style w:type="character" w:customStyle="1" w:styleId="Char4">
    <w:name w:val="批注主题 Char"/>
    <w:basedOn w:val="Char3"/>
    <w:link w:val="aa"/>
    <w:uiPriority w:val="99"/>
    <w:semiHidden/>
    <w:rsid w:val="00D74094"/>
    <w:rPr>
      <w:rFonts w:ascii="Times New Roman" w:eastAsia="宋体" w:hAnsi="Times New Roman" w:cs="Times New Roman"/>
      <w:b/>
      <w:bCs/>
      <w:szCs w:val="24"/>
    </w:rPr>
  </w:style>
  <w:style w:type="paragraph" w:styleId="ab">
    <w:name w:val="Balloon Text"/>
    <w:basedOn w:val="a"/>
    <w:link w:val="Char5"/>
    <w:uiPriority w:val="99"/>
    <w:semiHidden/>
    <w:unhideWhenUsed/>
    <w:rsid w:val="00D74094"/>
    <w:rPr>
      <w:sz w:val="18"/>
      <w:szCs w:val="18"/>
    </w:rPr>
  </w:style>
  <w:style w:type="character" w:customStyle="1" w:styleId="Char5">
    <w:name w:val="批注框文本 Char"/>
    <w:basedOn w:val="a0"/>
    <w:link w:val="ab"/>
    <w:uiPriority w:val="99"/>
    <w:semiHidden/>
    <w:rsid w:val="00D74094"/>
    <w:rPr>
      <w:rFonts w:ascii="Times New Roman" w:eastAsia="宋体" w:hAnsi="Times New Roman" w:cs="Times New Roman"/>
      <w:sz w:val="18"/>
      <w:szCs w:val="18"/>
    </w:rPr>
  </w:style>
  <w:style w:type="paragraph" w:customStyle="1" w:styleId="0">
    <w:name w:val="0"/>
    <w:basedOn w:val="a"/>
    <w:rsid w:val="00003A18"/>
    <w:pPr>
      <w:widowControl/>
      <w:snapToGrid w:val="0"/>
    </w:pPr>
    <w:rPr>
      <w:kern w:val="0"/>
      <w:szCs w:val="20"/>
    </w:rPr>
  </w:style>
  <w:style w:type="paragraph" w:styleId="ac">
    <w:name w:val="Body Text Indent"/>
    <w:basedOn w:val="a"/>
    <w:link w:val="Char6"/>
    <w:uiPriority w:val="99"/>
    <w:semiHidden/>
    <w:unhideWhenUsed/>
    <w:rsid w:val="004B7522"/>
    <w:pPr>
      <w:spacing w:after="120"/>
      <w:ind w:leftChars="200" w:left="420"/>
    </w:pPr>
  </w:style>
  <w:style w:type="character" w:customStyle="1" w:styleId="Char6">
    <w:name w:val="正文文本缩进 Char"/>
    <w:basedOn w:val="a0"/>
    <w:link w:val="ac"/>
    <w:uiPriority w:val="99"/>
    <w:semiHidden/>
    <w:rsid w:val="004B7522"/>
    <w:rPr>
      <w:rFonts w:ascii="Times New Roman" w:eastAsia="宋体" w:hAnsi="Times New Roman" w:cs="Times New Roman"/>
      <w:szCs w:val="24"/>
    </w:rPr>
  </w:style>
  <w:style w:type="character" w:customStyle="1" w:styleId="2Char">
    <w:name w:val="标题 2 Char"/>
    <w:aliases w:val="_Heading 2 Char,一级条 Char,标题2 Char,b2 Char,H2 Char,H21 Char,标题 1.1 Char,h2 Char,节标题 1.1 Char,1.1标题2 Char,2 Char,节 Char,Chapter Title Char,Header 2nd Page Char,A.B.C. Char,h2 main heading Char,A Char"/>
    <w:basedOn w:val="a0"/>
    <w:link w:val="2"/>
    <w:rsid w:val="004B7522"/>
    <w:rPr>
      <w:rFonts w:ascii="Times New Roman" w:eastAsia="宋体" w:hAnsi="Times New Roman" w:cs="Times New Roman"/>
      <w:b/>
      <w:bCs/>
      <w:sz w:val="30"/>
      <w:szCs w:val="32"/>
    </w:rPr>
  </w:style>
  <w:style w:type="character" w:customStyle="1" w:styleId="3Char">
    <w:name w:val="标题 3 Char"/>
    <w:aliases w:val="Section Char,头 Char,标题 3 Char1 Char,标题 3 Char Char Char,标题 4 Char Char,条标题1.1.1 Char,h3 Char,3rd level Char,H3 Char,l3 Char,CT Char,标题 3 Char Char Char Char Char Char,标题 3 Char Char Char Char Char Char Char Char1,标题 3 Char Char Char1 Char"/>
    <w:basedOn w:val="a0"/>
    <w:link w:val="3"/>
    <w:rsid w:val="004B7522"/>
    <w:rPr>
      <w:rFonts w:ascii="Times New Roman" w:eastAsia="黑体" w:hAnsi="Times New Roman" w:cs="Times New Roman"/>
      <w:bCs/>
      <w:sz w:val="28"/>
      <w:szCs w:val="32"/>
    </w:rPr>
  </w:style>
  <w:style w:type="paragraph" w:styleId="31">
    <w:name w:val="Body Text Indent 3"/>
    <w:basedOn w:val="a"/>
    <w:link w:val="3Char0"/>
    <w:rsid w:val="004B7522"/>
    <w:pPr>
      <w:spacing w:after="120" w:line="360" w:lineRule="auto"/>
      <w:ind w:leftChars="200" w:left="420"/>
    </w:pPr>
    <w:rPr>
      <w:sz w:val="16"/>
      <w:szCs w:val="16"/>
    </w:rPr>
  </w:style>
  <w:style w:type="character" w:customStyle="1" w:styleId="3Char0">
    <w:name w:val="正文文本缩进 3 Char"/>
    <w:basedOn w:val="a0"/>
    <w:link w:val="31"/>
    <w:rsid w:val="004B7522"/>
    <w:rPr>
      <w:rFonts w:ascii="Times New Roman" w:eastAsia="宋体" w:hAnsi="Times New Roman" w:cs="Times New Roman"/>
      <w:sz w:val="16"/>
      <w:szCs w:val="16"/>
    </w:rPr>
  </w:style>
  <w:style w:type="paragraph" w:customStyle="1" w:styleId="ad">
    <w:name w:val="新正文样式"/>
    <w:basedOn w:val="a"/>
    <w:link w:val="Char7"/>
    <w:rsid w:val="004B7522"/>
    <w:pPr>
      <w:tabs>
        <w:tab w:val="left" w:pos="567"/>
      </w:tabs>
      <w:spacing w:line="360" w:lineRule="auto"/>
      <w:ind w:firstLine="567"/>
    </w:pPr>
    <w:rPr>
      <w:rFonts w:eastAsia="华文中宋"/>
      <w:spacing w:val="20"/>
      <w:sz w:val="24"/>
      <w:szCs w:val="20"/>
    </w:rPr>
  </w:style>
  <w:style w:type="paragraph" w:customStyle="1" w:styleId="ae">
    <w:name w:val="报告正文"/>
    <w:basedOn w:val="a"/>
    <w:qFormat/>
    <w:rsid w:val="004B7522"/>
    <w:pPr>
      <w:spacing w:line="420" w:lineRule="exact"/>
      <w:ind w:firstLineChars="200" w:firstLine="480"/>
    </w:pPr>
    <w:rPr>
      <w:sz w:val="24"/>
    </w:rPr>
  </w:style>
  <w:style w:type="character" w:customStyle="1" w:styleId="Char7">
    <w:name w:val="新正文样式 Char"/>
    <w:link w:val="ad"/>
    <w:rsid w:val="004B7522"/>
    <w:rPr>
      <w:rFonts w:ascii="Times New Roman" w:eastAsia="华文中宋" w:hAnsi="Times New Roman" w:cs="Times New Roman"/>
      <w:spacing w:val="20"/>
      <w:sz w:val="24"/>
      <w:szCs w:val="20"/>
    </w:rPr>
  </w:style>
  <w:style w:type="paragraph" w:customStyle="1" w:styleId="CharCharChar1CharCharCharCharCharCharCharCharCharCharCharCharCharCharCharChar">
    <w:name w:val="Char Char Char1 Char Char Char Char Char Char Char Char Char Char Char Char Char Char Char Char"/>
    <w:basedOn w:val="a"/>
    <w:rsid w:val="00A11E0A"/>
  </w:style>
  <w:style w:type="character" w:customStyle="1" w:styleId="1Char">
    <w:name w:val="标题 1 Char"/>
    <w:basedOn w:val="a0"/>
    <w:link w:val="1"/>
    <w:uiPriority w:val="9"/>
    <w:rsid w:val="00A11E0A"/>
    <w:rPr>
      <w:rFonts w:ascii="Times New Roman" w:eastAsia="宋体" w:hAnsi="Times New Roman" w:cs="Times New Roman"/>
      <w:b/>
      <w:bCs/>
      <w:kern w:val="44"/>
      <w:sz w:val="44"/>
      <w:szCs w:val="44"/>
    </w:rPr>
  </w:style>
  <w:style w:type="paragraph" w:customStyle="1" w:styleId="xl38">
    <w:name w:val="xl38"/>
    <w:basedOn w:val="a"/>
    <w:rsid w:val="00A11E0A"/>
    <w:pPr>
      <w:widowControl/>
      <w:pBdr>
        <w:left w:val="single" w:sz="4" w:space="0" w:color="auto"/>
        <w:bottom w:val="single" w:sz="4" w:space="0" w:color="auto"/>
      </w:pBdr>
      <w:spacing w:before="100" w:beforeAutospacing="1" w:after="100" w:afterAutospacing="1"/>
      <w:jc w:val="center"/>
      <w:textAlignment w:val="top"/>
    </w:pPr>
    <w:rPr>
      <w:rFonts w:ascii="仿宋_GB2312" w:eastAsia="仿宋_GB2312" w:hAnsi="宋体" w:hint="eastAsia"/>
      <w:kern w:val="0"/>
      <w:sz w:val="24"/>
    </w:rPr>
  </w:style>
  <w:style w:type="paragraph" w:customStyle="1" w:styleId="af">
    <w:name w:val="设计文本"/>
    <w:basedOn w:val="a"/>
    <w:rsid w:val="00A11E0A"/>
    <w:pPr>
      <w:spacing w:line="360" w:lineRule="auto"/>
      <w:ind w:firstLineChars="200" w:firstLine="480"/>
      <w:jc w:val="center"/>
    </w:pPr>
    <w:rPr>
      <w:sz w:val="24"/>
      <w:szCs w:val="20"/>
    </w:rPr>
  </w:style>
  <w:style w:type="character" w:customStyle="1" w:styleId="Char8">
    <w:name w:val="！正文格式 Char"/>
    <w:link w:val="af0"/>
    <w:rsid w:val="001C6C51"/>
    <w:rPr>
      <w:rFonts w:ascii="Calibri" w:eastAsia="宋体" w:hAnsi="Calibri" w:cs="Times New Roman"/>
      <w:sz w:val="28"/>
      <w:szCs w:val="28"/>
    </w:rPr>
  </w:style>
  <w:style w:type="paragraph" w:customStyle="1" w:styleId="af0">
    <w:name w:val="！正文格式"/>
    <w:basedOn w:val="a"/>
    <w:link w:val="Char8"/>
    <w:rsid w:val="001C6C51"/>
    <w:pPr>
      <w:adjustRightInd w:val="0"/>
      <w:snapToGrid w:val="0"/>
      <w:spacing w:line="560" w:lineRule="exact"/>
      <w:ind w:firstLineChars="200" w:firstLine="200"/>
    </w:pPr>
    <w:rPr>
      <w:rFonts w:ascii="Calibri" w:hAnsi="Calibri"/>
      <w:sz w:val="28"/>
      <w:szCs w:val="28"/>
    </w:rPr>
  </w:style>
  <w:style w:type="character" w:customStyle="1" w:styleId="0Char">
    <w:name w:val="0文字 Char"/>
    <w:link w:val="00"/>
    <w:rsid w:val="00837580"/>
    <w:rPr>
      <w:rFonts w:ascii="Times New Roman" w:eastAsia="宋体" w:hAnsi="Times New Roman" w:cs="Times New Roman"/>
      <w:sz w:val="28"/>
      <w:u w:color="000000"/>
    </w:rPr>
  </w:style>
  <w:style w:type="paragraph" w:customStyle="1" w:styleId="00">
    <w:name w:val="0文字"/>
    <w:basedOn w:val="a"/>
    <w:link w:val="0Char"/>
    <w:qFormat/>
    <w:rsid w:val="00837580"/>
    <w:pPr>
      <w:snapToGrid w:val="0"/>
      <w:spacing w:line="600" w:lineRule="exact"/>
      <w:ind w:firstLineChars="200" w:firstLine="200"/>
    </w:pPr>
    <w:rPr>
      <w:sz w:val="28"/>
      <w:szCs w:val="22"/>
      <w:u w:color="000000"/>
    </w:rPr>
  </w:style>
  <w:style w:type="character" w:customStyle="1" w:styleId="461Char">
    <w:name w:val="461正文 Char"/>
    <w:link w:val="461"/>
    <w:qFormat/>
    <w:locked/>
    <w:rsid w:val="003E629C"/>
    <w:rPr>
      <w:rFonts w:ascii="宋体" w:eastAsia="Times New Roman" w:hAnsi="宋体"/>
      <w:sz w:val="28"/>
      <w:szCs w:val="24"/>
    </w:rPr>
  </w:style>
  <w:style w:type="character" w:customStyle="1" w:styleId="-Char">
    <w:name w:val="样式-正文 Char"/>
    <w:link w:val="-"/>
    <w:qFormat/>
    <w:locked/>
    <w:rsid w:val="003E629C"/>
    <w:rPr>
      <w:sz w:val="28"/>
    </w:rPr>
  </w:style>
  <w:style w:type="paragraph" w:customStyle="1" w:styleId="-">
    <w:name w:val="样式-正文"/>
    <w:basedOn w:val="a"/>
    <w:link w:val="-Char"/>
    <w:qFormat/>
    <w:rsid w:val="003E629C"/>
    <w:pPr>
      <w:spacing w:line="600" w:lineRule="exact"/>
      <w:ind w:firstLineChars="200" w:firstLine="560"/>
    </w:pPr>
    <w:rPr>
      <w:rFonts w:asciiTheme="minorHAnsi" w:eastAsiaTheme="minorEastAsia" w:hAnsiTheme="minorHAnsi" w:cstheme="minorBidi"/>
      <w:sz w:val="28"/>
      <w:szCs w:val="22"/>
    </w:rPr>
  </w:style>
  <w:style w:type="paragraph" w:customStyle="1" w:styleId="461">
    <w:name w:val="461正文"/>
    <w:basedOn w:val="22"/>
    <w:link w:val="461Char"/>
    <w:qFormat/>
    <w:rsid w:val="003E629C"/>
    <w:pPr>
      <w:spacing w:after="0" w:line="600" w:lineRule="exact"/>
      <w:ind w:firstLineChars="200" w:firstLine="560"/>
    </w:pPr>
    <w:rPr>
      <w:rFonts w:ascii="宋体" w:eastAsia="Times New Roman" w:hAnsi="宋体" w:cstheme="minorBidi"/>
      <w:sz w:val="28"/>
    </w:rPr>
  </w:style>
  <w:style w:type="paragraph" w:customStyle="1" w:styleId="220">
    <w:name w:val="样式 标题 2 + 首行缩进:  2 字符"/>
    <w:basedOn w:val="2"/>
    <w:qFormat/>
    <w:rsid w:val="003E629C"/>
    <w:pPr>
      <w:keepNext/>
      <w:widowControl/>
      <w:ind w:firstLineChars="100" w:firstLine="100"/>
      <w:jc w:val="left"/>
    </w:pPr>
    <w:rPr>
      <w:rFonts w:ascii="Calibri" w:hAnsi="Calibri" w:cs="宋体"/>
      <w:b w:val="0"/>
      <w:bCs w:val="0"/>
      <w:kern w:val="0"/>
      <w:sz w:val="28"/>
      <w:szCs w:val="20"/>
    </w:rPr>
  </w:style>
  <w:style w:type="paragraph" w:styleId="22">
    <w:name w:val="Body Text 2"/>
    <w:basedOn w:val="a"/>
    <w:link w:val="2Char0"/>
    <w:uiPriority w:val="99"/>
    <w:semiHidden/>
    <w:unhideWhenUsed/>
    <w:rsid w:val="003E629C"/>
    <w:pPr>
      <w:spacing w:after="120" w:line="480" w:lineRule="auto"/>
    </w:pPr>
  </w:style>
  <w:style w:type="character" w:customStyle="1" w:styleId="2Char0">
    <w:name w:val="正文文本 2 Char"/>
    <w:basedOn w:val="a0"/>
    <w:link w:val="22"/>
    <w:uiPriority w:val="99"/>
    <w:semiHidden/>
    <w:rsid w:val="003E629C"/>
    <w:rPr>
      <w:rFonts w:ascii="Times New Roman" w:eastAsia="宋体" w:hAnsi="Times New Roman" w:cs="Times New Roman"/>
      <w:szCs w:val="24"/>
    </w:rPr>
  </w:style>
  <w:style w:type="paragraph" w:customStyle="1" w:styleId="af1">
    <w:name w:val="表格"/>
    <w:basedOn w:val="a"/>
    <w:qFormat/>
    <w:rsid w:val="000E58C7"/>
    <w:pPr>
      <w:jc w:val="center"/>
    </w:pPr>
    <w:rPr>
      <w:sz w:val="24"/>
    </w:rPr>
  </w:style>
  <w:style w:type="paragraph" w:customStyle="1" w:styleId="af2">
    <w:name w:val="表格标题行"/>
    <w:basedOn w:val="af1"/>
    <w:qFormat/>
    <w:rsid w:val="000E58C7"/>
    <w:pPr>
      <w:autoSpaceDE w:val="0"/>
      <w:autoSpaceDN w:val="0"/>
      <w:adjustRightInd w:val="0"/>
    </w:pPr>
    <w:rPr>
      <w:b/>
      <w:szCs w:val="28"/>
    </w:rPr>
  </w:style>
  <w:style w:type="numbering" w:customStyle="1" w:styleId="21">
    <w:name w:val="样式21"/>
    <w:uiPriority w:val="99"/>
    <w:rsid w:val="000E58C7"/>
    <w:pPr>
      <w:numPr>
        <w:numId w:val="6"/>
      </w:numPr>
    </w:pPr>
  </w:style>
  <w:style w:type="character" w:customStyle="1" w:styleId="Char1">
    <w:name w:val="列出段落 Char"/>
    <w:aliases w:val="列出段落12 Char,正文段落1 Char,符号列表 Char,列出段落4 Char,Bullet List Char,numbered Char,FooterText Char,Paragraphe de liste1 Char,lp1 Char,stc标题4 Char,List Paragraph1 Char,1级列出段落 Char"/>
    <w:link w:val="a5"/>
    <w:uiPriority w:val="34"/>
    <w:qFormat/>
    <w:locked/>
    <w:rsid w:val="000E58C7"/>
    <w:rPr>
      <w:rFonts w:ascii="Times New Roman" w:eastAsia="宋体" w:hAnsi="Times New Roman" w:cs="Times New Roman"/>
      <w:szCs w:val="24"/>
    </w:rPr>
  </w:style>
  <w:style w:type="paragraph" w:styleId="af3">
    <w:name w:val="Normal Indent"/>
    <w:aliases w:val="正文缩进 Char Char Char Char Char Char  Char Char Char,正文（首行缩进两字）,正文（首行缩进两字） Char Char1 Char Char Char Char Char Char,正文缩进2,正文（首行缩进两字）1 Char Char Char,表正文,正文非缩进,特点,段1,。,正文编号,缩进,ALT+Z,四号,正文不缩进,标题4,首行缩进,正文1,正文不缩,正文缩进 Char,正文（1）,特点 Char,水上软件,特点标题,特点正文,EH"/>
    <w:basedOn w:val="a"/>
    <w:link w:val="Char11"/>
    <w:rsid w:val="005B3047"/>
    <w:pPr>
      <w:ind w:firstLine="420"/>
    </w:pPr>
  </w:style>
  <w:style w:type="character" w:customStyle="1" w:styleId="Char11">
    <w:name w:val="正文缩进 Char1"/>
    <w:aliases w:val="正文缩进 Char Char Char Char Char Char  Char Char Char Char,正文（首行缩进两字） Char,正文（首行缩进两字） Char Char1 Char Char Char Char Char Char Char,正文缩进2 Char,正文（首行缩进两字）1 Char Char Char Char,表正文 Char,正文非缩进 Char,特点 Char1,段1 Char,。 Char,正文编号 Char,缩进 Char,四号 Char"/>
    <w:link w:val="af3"/>
    <w:rsid w:val="005B3047"/>
    <w:rPr>
      <w:rFonts w:ascii="Times New Roman" w:eastAsia="宋体" w:hAnsi="Times New Roman" w:cs="Times New Roman"/>
      <w:szCs w:val="24"/>
    </w:rPr>
  </w:style>
  <w:style w:type="paragraph" w:customStyle="1" w:styleId="wdys">
    <w:name w:val="wdys"/>
    <w:basedOn w:val="a"/>
    <w:qFormat/>
    <w:rsid w:val="005B3047"/>
    <w:pPr>
      <w:spacing w:line="520" w:lineRule="exact"/>
      <w:ind w:firstLineChars="200" w:firstLine="560"/>
    </w:pPr>
    <w:rPr>
      <w:sz w:val="28"/>
      <w:szCs w:val="28"/>
    </w:rPr>
  </w:style>
  <w:style w:type="character" w:customStyle="1" w:styleId="2Char1">
    <w:name w:val="2文本 Char"/>
    <w:link w:val="23"/>
    <w:locked/>
    <w:rsid w:val="005B3047"/>
    <w:rPr>
      <w:sz w:val="28"/>
      <w:szCs w:val="24"/>
    </w:rPr>
  </w:style>
  <w:style w:type="paragraph" w:customStyle="1" w:styleId="23">
    <w:name w:val="2文本"/>
    <w:basedOn w:val="a"/>
    <w:link w:val="2Char1"/>
    <w:qFormat/>
    <w:rsid w:val="005B3047"/>
    <w:pPr>
      <w:spacing w:line="600" w:lineRule="exact"/>
      <w:ind w:firstLineChars="200" w:firstLine="560"/>
    </w:pPr>
    <w:rPr>
      <w:rFonts w:asciiTheme="minorHAnsi" w:eastAsiaTheme="minorEastAsia" w:hAnsiTheme="minorHAnsi" w:cstheme="minorBidi"/>
      <w:sz w:val="28"/>
    </w:rPr>
  </w:style>
  <w:style w:type="character" w:customStyle="1" w:styleId="aa1">
    <w:name w:val="aa1"/>
    <w:basedOn w:val="a0"/>
    <w:rsid w:val="00996394"/>
  </w:style>
  <w:style w:type="paragraph" w:customStyle="1" w:styleId="888">
    <w:name w:val="888"/>
    <w:qFormat/>
    <w:rsid w:val="0064723A"/>
    <w:pPr>
      <w:spacing w:line="240" w:lineRule="atLeast"/>
      <w:jc w:val="center"/>
    </w:pPr>
    <w:rPr>
      <w:rFonts w:ascii="Times New Roman" w:hAnsi="Times New Roman" w:cs="Times New Roman"/>
      <w:sz w:val="22"/>
      <w:szCs w:val="20"/>
    </w:rPr>
  </w:style>
  <w:style w:type="numbering" w:customStyle="1" w:styleId="30">
    <w:name w:val="样式30"/>
    <w:uiPriority w:val="99"/>
    <w:rsid w:val="00C70BB0"/>
    <w:pPr>
      <w:numPr>
        <w:numId w:val="16"/>
      </w:numPr>
    </w:pPr>
  </w:style>
  <w:style w:type="paragraph" w:customStyle="1" w:styleId="777">
    <w:name w:val="777"/>
    <w:qFormat/>
    <w:rsid w:val="00ED749C"/>
    <w:pPr>
      <w:spacing w:line="560" w:lineRule="exact"/>
      <w:ind w:firstLineChars="200" w:firstLine="200"/>
      <w:jc w:val="both"/>
    </w:pPr>
    <w:rPr>
      <w:rFonts w:ascii="Times New Roman" w:hAnsi="Times New Roman" w:cs="Times New Roman"/>
      <w:sz w:val="28"/>
      <w:szCs w:val="20"/>
    </w:rPr>
  </w:style>
  <w:style w:type="character" w:customStyle="1" w:styleId="Char12">
    <w:name w:val="纯文本 Char1"/>
    <w:aliases w:val="普通文字 Char1,普 Char1,纯文本 Char Char Char Char2,纯文本 Char Char Char2,纯文本 Char Char Char Char Char1,普通文字 Char Char Char Char1,文本文字 Char1"/>
    <w:link w:val="af4"/>
    <w:semiHidden/>
    <w:locked/>
    <w:rsid w:val="00CD47D0"/>
    <w:rPr>
      <w:rFonts w:ascii="等线 Light" w:eastAsia="黑体" w:hAnsi="等线 Light"/>
      <w:b/>
      <w:bCs/>
      <w:kern w:val="28"/>
      <w:sz w:val="24"/>
      <w:szCs w:val="32"/>
    </w:rPr>
  </w:style>
  <w:style w:type="paragraph" w:styleId="af4">
    <w:name w:val="Plain Text"/>
    <w:aliases w:val="普通文字,普,纯文本 Char Char Char,纯文本 Char Char,纯文本 Char Char Char Char,普通文字 Char Char Char,文本文字"/>
    <w:basedOn w:val="af5"/>
    <w:next w:val="a"/>
    <w:link w:val="Char12"/>
    <w:unhideWhenUsed/>
    <w:qFormat/>
    <w:rsid w:val="00CD47D0"/>
    <w:pPr>
      <w:spacing w:beforeLines="50" w:afterLines="50" w:line="400" w:lineRule="exact"/>
      <w:ind w:firstLineChars="85" w:firstLine="85"/>
      <w:jc w:val="left"/>
      <w:outlineLvl w:val="2"/>
    </w:pPr>
    <w:rPr>
      <w:rFonts w:ascii="等线 Light" w:eastAsia="黑体" w:hAnsi="等线 Light" w:cstheme="minorBidi"/>
      <w:sz w:val="24"/>
    </w:rPr>
  </w:style>
  <w:style w:type="character" w:customStyle="1" w:styleId="Char9">
    <w:name w:val="纯文本 Char"/>
    <w:aliases w:val="普通文字 Char,普 Char,纯文本 Char Char Char Char1,纯文本 Char Char Char1,纯文本 Char Char Char Char Char,普通文字 Char Char Char Char,文本文字 Char"/>
    <w:basedOn w:val="a0"/>
    <w:semiHidden/>
    <w:qFormat/>
    <w:rsid w:val="00CD47D0"/>
    <w:rPr>
      <w:rFonts w:ascii="宋体" w:eastAsia="宋体" w:hAnsi="Courier New" w:cs="Courier New"/>
      <w:szCs w:val="21"/>
    </w:rPr>
  </w:style>
  <w:style w:type="paragraph" w:styleId="af5">
    <w:name w:val="Subtitle"/>
    <w:basedOn w:val="a"/>
    <w:next w:val="a"/>
    <w:link w:val="Chara"/>
    <w:uiPriority w:val="11"/>
    <w:qFormat/>
    <w:rsid w:val="00CD47D0"/>
    <w:pPr>
      <w:spacing w:before="240" w:after="60" w:line="312" w:lineRule="auto"/>
      <w:jc w:val="center"/>
      <w:outlineLvl w:val="1"/>
    </w:pPr>
    <w:rPr>
      <w:rFonts w:asciiTheme="majorHAnsi" w:hAnsiTheme="majorHAnsi" w:cstheme="majorBidi"/>
      <w:b/>
      <w:bCs/>
      <w:kern w:val="28"/>
      <w:sz w:val="32"/>
      <w:szCs w:val="32"/>
    </w:rPr>
  </w:style>
  <w:style w:type="character" w:customStyle="1" w:styleId="Chara">
    <w:name w:val="副标题 Char"/>
    <w:basedOn w:val="a0"/>
    <w:link w:val="af5"/>
    <w:uiPriority w:val="11"/>
    <w:rsid w:val="00CD47D0"/>
    <w:rPr>
      <w:rFonts w:asciiTheme="majorHAnsi" w:eastAsia="宋体" w:hAnsiTheme="majorHAnsi" w:cstheme="majorBidi"/>
      <w:b/>
      <w:bCs/>
      <w:kern w:val="28"/>
      <w:sz w:val="32"/>
      <w:szCs w:val="32"/>
    </w:rPr>
  </w:style>
  <w:style w:type="paragraph" w:customStyle="1" w:styleId="ParaChar">
    <w:name w:val="默认段落字体 Para Char"/>
    <w:basedOn w:val="a"/>
    <w:qFormat/>
    <w:rsid w:val="00FB351D"/>
    <w:pPr>
      <w:tabs>
        <w:tab w:val="left" w:pos="426"/>
      </w:tabs>
      <w:ind w:left="426" w:hanging="420"/>
    </w:pPr>
    <w:rPr>
      <w:szCs w:val="20"/>
    </w:rPr>
  </w:style>
  <w:style w:type="table" w:styleId="af6">
    <w:name w:val="Table Grid"/>
    <w:basedOn w:val="a1"/>
    <w:uiPriority w:val="39"/>
    <w:rsid w:val="00533F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qFormat="1"/>
    <w:lsdException w:name="footer"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2FDF"/>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A11E0A"/>
    <w:pPr>
      <w:keepNext/>
      <w:keepLines/>
      <w:spacing w:before="340" w:after="330" w:line="578" w:lineRule="auto"/>
      <w:outlineLvl w:val="0"/>
    </w:pPr>
    <w:rPr>
      <w:b/>
      <w:bCs/>
      <w:kern w:val="44"/>
      <w:sz w:val="44"/>
      <w:szCs w:val="44"/>
    </w:rPr>
  </w:style>
  <w:style w:type="paragraph" w:styleId="2">
    <w:name w:val="heading 2"/>
    <w:aliases w:val="_Heading 2,一级条,标题2,b2,H2,H21,标题 1.1,h2,节标题 1.1,1.1标题2,2,节,Chapter Title,Header 2nd Page,A.B.C.,h2 main heading,A"/>
    <w:basedOn w:val="a"/>
    <w:next w:val="a"/>
    <w:link w:val="2Char"/>
    <w:qFormat/>
    <w:rsid w:val="004B7522"/>
    <w:pPr>
      <w:keepLines/>
      <w:spacing w:line="360" w:lineRule="auto"/>
      <w:outlineLvl w:val="1"/>
    </w:pPr>
    <w:rPr>
      <w:b/>
      <w:bCs/>
      <w:sz w:val="30"/>
      <w:szCs w:val="32"/>
    </w:rPr>
  </w:style>
  <w:style w:type="paragraph" w:styleId="3">
    <w:name w:val="heading 3"/>
    <w:aliases w:val="Section,头,标题 3 Char1,标题 3 Char Char,标题 4 Char,条标题1.1.1,h3,3rd level,H3,l3,CT,标题 3 Char Char Char Char Char,标题 3 Char Char Char Char Char Char Char,标题 3 Char Char Char Char Char Char Char Char,标题 3 Char Char Char1,标题 3 Char Char Char Char Char1,条"/>
    <w:basedOn w:val="a"/>
    <w:next w:val="a"/>
    <w:link w:val="3Char"/>
    <w:qFormat/>
    <w:rsid w:val="004B7522"/>
    <w:pPr>
      <w:keepLines/>
      <w:spacing w:beforeLines="30" w:afterLines="10"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页眉1,页眉2"/>
    <w:basedOn w:val="a"/>
    <w:link w:val="Char"/>
    <w:uiPriority w:val="99"/>
    <w:unhideWhenUsed/>
    <w:qFormat/>
    <w:rsid w:val="00427F8F"/>
    <w:pPr>
      <w:pBdr>
        <w:bottom w:val="single" w:sz="6" w:space="1" w:color="auto"/>
      </w:pBdr>
      <w:tabs>
        <w:tab w:val="center" w:pos="4153"/>
        <w:tab w:val="right" w:pos="8306"/>
      </w:tabs>
      <w:snapToGrid w:val="0"/>
      <w:jc w:val="center"/>
    </w:pPr>
    <w:rPr>
      <w:sz w:val="18"/>
      <w:szCs w:val="18"/>
    </w:rPr>
  </w:style>
  <w:style w:type="character" w:customStyle="1" w:styleId="Char">
    <w:name w:val="页眉 Char"/>
    <w:aliases w:val="页眉1 Char,页眉2 Char"/>
    <w:basedOn w:val="a0"/>
    <w:link w:val="a3"/>
    <w:uiPriority w:val="99"/>
    <w:qFormat/>
    <w:rsid w:val="00427F8F"/>
    <w:rPr>
      <w:rFonts w:ascii="Times New Roman" w:eastAsia="宋体" w:hAnsi="Times New Roman" w:cs="Times New Roman"/>
      <w:sz w:val="18"/>
      <w:szCs w:val="18"/>
    </w:rPr>
  </w:style>
  <w:style w:type="paragraph" w:styleId="a4">
    <w:name w:val="footer"/>
    <w:basedOn w:val="a"/>
    <w:link w:val="Char0"/>
    <w:uiPriority w:val="99"/>
    <w:unhideWhenUsed/>
    <w:qFormat/>
    <w:rsid w:val="00427F8F"/>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427F8F"/>
    <w:rPr>
      <w:rFonts w:ascii="Times New Roman" w:eastAsia="宋体" w:hAnsi="Times New Roman" w:cs="Times New Roman"/>
      <w:sz w:val="18"/>
      <w:szCs w:val="18"/>
    </w:rPr>
  </w:style>
  <w:style w:type="paragraph" w:styleId="a5">
    <w:name w:val="List Paragraph"/>
    <w:aliases w:val="列出段落12,正文段落1,符号列表,列出段落4,Bullet List,numbered,FooterText,Paragraphe de liste1,lp1,stc标题4,List Paragraph1,1级列出段落"/>
    <w:basedOn w:val="a"/>
    <w:link w:val="Char1"/>
    <w:uiPriority w:val="34"/>
    <w:qFormat/>
    <w:rsid w:val="00F17379"/>
    <w:pPr>
      <w:ind w:firstLineChars="200" w:firstLine="420"/>
    </w:pPr>
  </w:style>
  <w:style w:type="character" w:styleId="a6">
    <w:name w:val="Hyperlink"/>
    <w:uiPriority w:val="99"/>
    <w:rsid w:val="00D74094"/>
    <w:rPr>
      <w:rFonts w:ascii="Calibri" w:eastAsia="宋体" w:hAnsi="Calibri" w:cs="Times New Roman"/>
      <w:color w:val="0000FF"/>
      <w:u w:val="single"/>
    </w:rPr>
  </w:style>
  <w:style w:type="character" w:customStyle="1" w:styleId="Char2">
    <w:name w:val="正文文本 Char"/>
    <w:link w:val="a7"/>
    <w:rsid w:val="00D74094"/>
    <w:rPr>
      <w:rFonts w:ascii="Times New Roman" w:eastAsia="宋体" w:hAnsi="Times New Roman" w:cs="Times New Roman"/>
      <w:color w:val="000000"/>
      <w:kern w:val="0"/>
      <w:sz w:val="28"/>
      <w:szCs w:val="20"/>
      <w:u w:color="000000"/>
    </w:rPr>
  </w:style>
  <w:style w:type="paragraph" w:styleId="10">
    <w:name w:val="toc 1"/>
    <w:basedOn w:val="a"/>
    <w:next w:val="a"/>
    <w:uiPriority w:val="39"/>
    <w:rsid w:val="00D74094"/>
    <w:pPr>
      <w:spacing w:line="600" w:lineRule="exact"/>
      <w:jc w:val="left"/>
    </w:pPr>
    <w:rPr>
      <w:rFonts w:ascii="Calibri" w:hAnsi="Calibri"/>
      <w:b/>
      <w:sz w:val="28"/>
    </w:rPr>
  </w:style>
  <w:style w:type="paragraph" w:styleId="20">
    <w:name w:val="toc 2"/>
    <w:basedOn w:val="a"/>
    <w:next w:val="a"/>
    <w:uiPriority w:val="39"/>
    <w:rsid w:val="00D74094"/>
    <w:pPr>
      <w:spacing w:line="600" w:lineRule="exact"/>
      <w:ind w:leftChars="200" w:left="200"/>
      <w:jc w:val="left"/>
    </w:pPr>
    <w:rPr>
      <w:rFonts w:ascii="Calibri" w:hAnsi="Calibri"/>
      <w:sz w:val="28"/>
    </w:rPr>
  </w:style>
  <w:style w:type="paragraph" w:styleId="a7">
    <w:name w:val="Body Text"/>
    <w:basedOn w:val="a"/>
    <w:link w:val="Char2"/>
    <w:rsid w:val="00D74094"/>
    <w:pPr>
      <w:widowControl/>
      <w:spacing w:line="890" w:lineRule="atLeast"/>
      <w:ind w:firstLine="510"/>
      <w:textAlignment w:val="baseline"/>
    </w:pPr>
    <w:rPr>
      <w:color w:val="000000"/>
      <w:kern w:val="0"/>
      <w:sz w:val="28"/>
      <w:szCs w:val="20"/>
      <w:u w:color="000000"/>
    </w:rPr>
  </w:style>
  <w:style w:type="character" w:customStyle="1" w:styleId="Char10">
    <w:name w:val="正文文本 Char1"/>
    <w:basedOn w:val="a0"/>
    <w:uiPriority w:val="99"/>
    <w:semiHidden/>
    <w:rsid w:val="00D74094"/>
    <w:rPr>
      <w:rFonts w:ascii="Times New Roman" w:eastAsia="宋体" w:hAnsi="Times New Roman" w:cs="Times New Roman"/>
      <w:szCs w:val="24"/>
    </w:rPr>
  </w:style>
  <w:style w:type="character" w:styleId="a8">
    <w:name w:val="annotation reference"/>
    <w:basedOn w:val="a0"/>
    <w:uiPriority w:val="99"/>
    <w:semiHidden/>
    <w:unhideWhenUsed/>
    <w:rsid w:val="00D74094"/>
    <w:rPr>
      <w:sz w:val="21"/>
      <w:szCs w:val="21"/>
    </w:rPr>
  </w:style>
  <w:style w:type="paragraph" w:styleId="a9">
    <w:name w:val="annotation text"/>
    <w:basedOn w:val="a"/>
    <w:link w:val="Char3"/>
    <w:uiPriority w:val="99"/>
    <w:unhideWhenUsed/>
    <w:rsid w:val="00D74094"/>
    <w:pPr>
      <w:jc w:val="left"/>
    </w:pPr>
  </w:style>
  <w:style w:type="character" w:customStyle="1" w:styleId="Char3">
    <w:name w:val="批注文字 Char"/>
    <w:basedOn w:val="a0"/>
    <w:link w:val="a9"/>
    <w:uiPriority w:val="99"/>
    <w:rsid w:val="00D74094"/>
    <w:rPr>
      <w:rFonts w:ascii="Times New Roman" w:eastAsia="宋体" w:hAnsi="Times New Roman" w:cs="Times New Roman"/>
      <w:szCs w:val="24"/>
    </w:rPr>
  </w:style>
  <w:style w:type="paragraph" w:styleId="aa">
    <w:name w:val="annotation subject"/>
    <w:basedOn w:val="a9"/>
    <w:next w:val="a9"/>
    <w:link w:val="Char4"/>
    <w:uiPriority w:val="99"/>
    <w:semiHidden/>
    <w:unhideWhenUsed/>
    <w:rsid w:val="00D74094"/>
    <w:rPr>
      <w:b/>
      <w:bCs/>
    </w:rPr>
  </w:style>
  <w:style w:type="character" w:customStyle="1" w:styleId="Char4">
    <w:name w:val="批注主题 Char"/>
    <w:basedOn w:val="Char3"/>
    <w:link w:val="aa"/>
    <w:uiPriority w:val="99"/>
    <w:semiHidden/>
    <w:rsid w:val="00D74094"/>
    <w:rPr>
      <w:rFonts w:ascii="Times New Roman" w:eastAsia="宋体" w:hAnsi="Times New Roman" w:cs="Times New Roman"/>
      <w:b/>
      <w:bCs/>
      <w:szCs w:val="24"/>
    </w:rPr>
  </w:style>
  <w:style w:type="paragraph" w:styleId="ab">
    <w:name w:val="Balloon Text"/>
    <w:basedOn w:val="a"/>
    <w:link w:val="Char5"/>
    <w:uiPriority w:val="99"/>
    <w:semiHidden/>
    <w:unhideWhenUsed/>
    <w:rsid w:val="00D74094"/>
    <w:rPr>
      <w:sz w:val="18"/>
      <w:szCs w:val="18"/>
    </w:rPr>
  </w:style>
  <w:style w:type="character" w:customStyle="1" w:styleId="Char5">
    <w:name w:val="批注框文本 Char"/>
    <w:basedOn w:val="a0"/>
    <w:link w:val="ab"/>
    <w:uiPriority w:val="99"/>
    <w:semiHidden/>
    <w:rsid w:val="00D74094"/>
    <w:rPr>
      <w:rFonts w:ascii="Times New Roman" w:eastAsia="宋体" w:hAnsi="Times New Roman" w:cs="Times New Roman"/>
      <w:sz w:val="18"/>
      <w:szCs w:val="18"/>
    </w:rPr>
  </w:style>
  <w:style w:type="paragraph" w:customStyle="1" w:styleId="0">
    <w:name w:val="0"/>
    <w:basedOn w:val="a"/>
    <w:rsid w:val="00003A18"/>
    <w:pPr>
      <w:widowControl/>
      <w:snapToGrid w:val="0"/>
    </w:pPr>
    <w:rPr>
      <w:kern w:val="0"/>
      <w:szCs w:val="20"/>
    </w:rPr>
  </w:style>
  <w:style w:type="paragraph" w:styleId="ac">
    <w:name w:val="Body Text Indent"/>
    <w:basedOn w:val="a"/>
    <w:link w:val="Char6"/>
    <w:uiPriority w:val="99"/>
    <w:semiHidden/>
    <w:unhideWhenUsed/>
    <w:rsid w:val="004B7522"/>
    <w:pPr>
      <w:spacing w:after="120"/>
      <w:ind w:leftChars="200" w:left="420"/>
    </w:pPr>
  </w:style>
  <w:style w:type="character" w:customStyle="1" w:styleId="Char6">
    <w:name w:val="正文文本缩进 Char"/>
    <w:basedOn w:val="a0"/>
    <w:link w:val="ac"/>
    <w:uiPriority w:val="99"/>
    <w:semiHidden/>
    <w:rsid w:val="004B7522"/>
    <w:rPr>
      <w:rFonts w:ascii="Times New Roman" w:eastAsia="宋体" w:hAnsi="Times New Roman" w:cs="Times New Roman"/>
      <w:szCs w:val="24"/>
    </w:rPr>
  </w:style>
  <w:style w:type="character" w:customStyle="1" w:styleId="2Char">
    <w:name w:val="标题 2 Char"/>
    <w:aliases w:val="_Heading 2 Char,一级条 Char,标题2 Char,b2 Char,H2 Char,H21 Char,标题 1.1 Char,h2 Char,节标题 1.1 Char,1.1标题2 Char,2 Char,节 Char,Chapter Title Char,Header 2nd Page Char,A.B.C. Char,h2 main heading Char,A Char"/>
    <w:basedOn w:val="a0"/>
    <w:link w:val="2"/>
    <w:rsid w:val="004B7522"/>
    <w:rPr>
      <w:rFonts w:ascii="Times New Roman" w:eastAsia="宋体" w:hAnsi="Times New Roman" w:cs="Times New Roman"/>
      <w:b/>
      <w:bCs/>
      <w:sz w:val="30"/>
      <w:szCs w:val="32"/>
    </w:rPr>
  </w:style>
  <w:style w:type="character" w:customStyle="1" w:styleId="3Char">
    <w:name w:val="标题 3 Char"/>
    <w:aliases w:val="Section Char,头 Char,标题 3 Char1 Char,标题 3 Char Char Char,标题 4 Char Char,条标题1.1.1 Char,h3 Char,3rd level Char,H3 Char,l3 Char,CT Char,标题 3 Char Char Char Char Char Char,标题 3 Char Char Char Char Char Char Char Char1,标题 3 Char Char Char1 Char"/>
    <w:basedOn w:val="a0"/>
    <w:link w:val="3"/>
    <w:rsid w:val="004B7522"/>
    <w:rPr>
      <w:rFonts w:ascii="Times New Roman" w:eastAsia="黑体" w:hAnsi="Times New Roman" w:cs="Times New Roman"/>
      <w:bCs/>
      <w:sz w:val="28"/>
      <w:szCs w:val="32"/>
    </w:rPr>
  </w:style>
  <w:style w:type="paragraph" w:styleId="31">
    <w:name w:val="Body Text Indent 3"/>
    <w:basedOn w:val="a"/>
    <w:link w:val="3Char0"/>
    <w:rsid w:val="004B7522"/>
    <w:pPr>
      <w:spacing w:after="120" w:line="360" w:lineRule="auto"/>
      <w:ind w:leftChars="200" w:left="420"/>
    </w:pPr>
    <w:rPr>
      <w:sz w:val="16"/>
      <w:szCs w:val="16"/>
    </w:rPr>
  </w:style>
  <w:style w:type="character" w:customStyle="1" w:styleId="3Char0">
    <w:name w:val="正文文本缩进 3 Char"/>
    <w:basedOn w:val="a0"/>
    <w:link w:val="31"/>
    <w:rsid w:val="004B7522"/>
    <w:rPr>
      <w:rFonts w:ascii="Times New Roman" w:eastAsia="宋体" w:hAnsi="Times New Roman" w:cs="Times New Roman"/>
      <w:sz w:val="16"/>
      <w:szCs w:val="16"/>
    </w:rPr>
  </w:style>
  <w:style w:type="paragraph" w:customStyle="1" w:styleId="ad">
    <w:name w:val="新正文样式"/>
    <w:basedOn w:val="a"/>
    <w:link w:val="Char7"/>
    <w:rsid w:val="004B7522"/>
    <w:pPr>
      <w:tabs>
        <w:tab w:val="left" w:pos="567"/>
      </w:tabs>
      <w:spacing w:line="360" w:lineRule="auto"/>
      <w:ind w:firstLine="567"/>
    </w:pPr>
    <w:rPr>
      <w:rFonts w:eastAsia="华文中宋"/>
      <w:spacing w:val="20"/>
      <w:sz w:val="24"/>
      <w:szCs w:val="20"/>
    </w:rPr>
  </w:style>
  <w:style w:type="paragraph" w:customStyle="1" w:styleId="ae">
    <w:name w:val="报告正文"/>
    <w:basedOn w:val="a"/>
    <w:qFormat/>
    <w:rsid w:val="004B7522"/>
    <w:pPr>
      <w:spacing w:line="420" w:lineRule="exact"/>
      <w:ind w:firstLineChars="200" w:firstLine="480"/>
    </w:pPr>
    <w:rPr>
      <w:sz w:val="24"/>
    </w:rPr>
  </w:style>
  <w:style w:type="character" w:customStyle="1" w:styleId="Char7">
    <w:name w:val="新正文样式 Char"/>
    <w:link w:val="ad"/>
    <w:rsid w:val="004B7522"/>
    <w:rPr>
      <w:rFonts w:ascii="Times New Roman" w:eastAsia="华文中宋" w:hAnsi="Times New Roman" w:cs="Times New Roman"/>
      <w:spacing w:val="20"/>
      <w:sz w:val="24"/>
      <w:szCs w:val="20"/>
    </w:rPr>
  </w:style>
  <w:style w:type="paragraph" w:customStyle="1" w:styleId="CharCharChar1CharCharCharCharCharCharCharCharCharCharCharCharCharCharCharChar">
    <w:name w:val="Char Char Char1 Char Char Char Char Char Char Char Char Char Char Char Char Char Char Char Char"/>
    <w:basedOn w:val="a"/>
    <w:rsid w:val="00A11E0A"/>
  </w:style>
  <w:style w:type="character" w:customStyle="1" w:styleId="1Char">
    <w:name w:val="标题 1 Char"/>
    <w:basedOn w:val="a0"/>
    <w:link w:val="1"/>
    <w:uiPriority w:val="9"/>
    <w:rsid w:val="00A11E0A"/>
    <w:rPr>
      <w:rFonts w:ascii="Times New Roman" w:eastAsia="宋体" w:hAnsi="Times New Roman" w:cs="Times New Roman"/>
      <w:b/>
      <w:bCs/>
      <w:kern w:val="44"/>
      <w:sz w:val="44"/>
      <w:szCs w:val="44"/>
    </w:rPr>
  </w:style>
  <w:style w:type="paragraph" w:customStyle="1" w:styleId="xl38">
    <w:name w:val="xl38"/>
    <w:basedOn w:val="a"/>
    <w:rsid w:val="00A11E0A"/>
    <w:pPr>
      <w:widowControl/>
      <w:pBdr>
        <w:left w:val="single" w:sz="4" w:space="0" w:color="auto"/>
        <w:bottom w:val="single" w:sz="4" w:space="0" w:color="auto"/>
      </w:pBdr>
      <w:spacing w:before="100" w:beforeAutospacing="1" w:after="100" w:afterAutospacing="1"/>
      <w:jc w:val="center"/>
      <w:textAlignment w:val="top"/>
    </w:pPr>
    <w:rPr>
      <w:rFonts w:ascii="仿宋_GB2312" w:eastAsia="仿宋_GB2312" w:hAnsi="宋体" w:hint="eastAsia"/>
      <w:kern w:val="0"/>
      <w:sz w:val="24"/>
    </w:rPr>
  </w:style>
  <w:style w:type="paragraph" w:customStyle="1" w:styleId="af">
    <w:name w:val="设计文本"/>
    <w:basedOn w:val="a"/>
    <w:rsid w:val="00A11E0A"/>
    <w:pPr>
      <w:spacing w:line="360" w:lineRule="auto"/>
      <w:ind w:firstLineChars="200" w:firstLine="480"/>
      <w:jc w:val="center"/>
    </w:pPr>
    <w:rPr>
      <w:sz w:val="24"/>
      <w:szCs w:val="20"/>
    </w:rPr>
  </w:style>
  <w:style w:type="character" w:customStyle="1" w:styleId="Char8">
    <w:name w:val="！正文格式 Char"/>
    <w:link w:val="af0"/>
    <w:rsid w:val="001C6C51"/>
    <w:rPr>
      <w:rFonts w:ascii="Calibri" w:eastAsia="宋体" w:hAnsi="Calibri" w:cs="Times New Roman"/>
      <w:sz w:val="28"/>
      <w:szCs w:val="28"/>
    </w:rPr>
  </w:style>
  <w:style w:type="paragraph" w:customStyle="1" w:styleId="af0">
    <w:name w:val="！正文格式"/>
    <w:basedOn w:val="a"/>
    <w:link w:val="Char8"/>
    <w:rsid w:val="001C6C51"/>
    <w:pPr>
      <w:adjustRightInd w:val="0"/>
      <w:snapToGrid w:val="0"/>
      <w:spacing w:line="560" w:lineRule="exact"/>
      <w:ind w:firstLineChars="200" w:firstLine="200"/>
    </w:pPr>
    <w:rPr>
      <w:rFonts w:ascii="Calibri" w:hAnsi="Calibri"/>
      <w:sz w:val="28"/>
      <w:szCs w:val="28"/>
    </w:rPr>
  </w:style>
  <w:style w:type="character" w:customStyle="1" w:styleId="0Char">
    <w:name w:val="0文字 Char"/>
    <w:link w:val="00"/>
    <w:rsid w:val="00837580"/>
    <w:rPr>
      <w:rFonts w:ascii="Times New Roman" w:eastAsia="宋体" w:hAnsi="Times New Roman" w:cs="Times New Roman"/>
      <w:sz w:val="28"/>
      <w:u w:color="000000"/>
    </w:rPr>
  </w:style>
  <w:style w:type="paragraph" w:customStyle="1" w:styleId="00">
    <w:name w:val="0文字"/>
    <w:basedOn w:val="a"/>
    <w:link w:val="0Char"/>
    <w:qFormat/>
    <w:rsid w:val="00837580"/>
    <w:pPr>
      <w:snapToGrid w:val="0"/>
      <w:spacing w:line="600" w:lineRule="exact"/>
      <w:ind w:firstLineChars="200" w:firstLine="200"/>
    </w:pPr>
    <w:rPr>
      <w:sz w:val="28"/>
      <w:szCs w:val="22"/>
      <w:u w:color="000000"/>
    </w:rPr>
  </w:style>
  <w:style w:type="character" w:customStyle="1" w:styleId="461Char">
    <w:name w:val="461正文 Char"/>
    <w:link w:val="461"/>
    <w:qFormat/>
    <w:locked/>
    <w:rsid w:val="003E629C"/>
    <w:rPr>
      <w:rFonts w:ascii="宋体" w:eastAsia="Times New Roman" w:hAnsi="宋体"/>
      <w:sz w:val="28"/>
      <w:szCs w:val="24"/>
    </w:rPr>
  </w:style>
  <w:style w:type="character" w:customStyle="1" w:styleId="-Char">
    <w:name w:val="样式-正文 Char"/>
    <w:link w:val="-"/>
    <w:qFormat/>
    <w:locked/>
    <w:rsid w:val="003E629C"/>
    <w:rPr>
      <w:sz w:val="28"/>
    </w:rPr>
  </w:style>
  <w:style w:type="paragraph" w:customStyle="1" w:styleId="-">
    <w:name w:val="样式-正文"/>
    <w:basedOn w:val="a"/>
    <w:link w:val="-Char"/>
    <w:qFormat/>
    <w:rsid w:val="003E629C"/>
    <w:pPr>
      <w:spacing w:line="600" w:lineRule="exact"/>
      <w:ind w:firstLineChars="200" w:firstLine="560"/>
    </w:pPr>
    <w:rPr>
      <w:rFonts w:asciiTheme="minorHAnsi" w:eastAsiaTheme="minorEastAsia" w:hAnsiTheme="minorHAnsi" w:cstheme="minorBidi"/>
      <w:sz w:val="28"/>
      <w:szCs w:val="22"/>
    </w:rPr>
  </w:style>
  <w:style w:type="paragraph" w:customStyle="1" w:styleId="461">
    <w:name w:val="461正文"/>
    <w:basedOn w:val="22"/>
    <w:link w:val="461Char"/>
    <w:qFormat/>
    <w:rsid w:val="003E629C"/>
    <w:pPr>
      <w:spacing w:after="0" w:line="600" w:lineRule="exact"/>
      <w:ind w:firstLineChars="200" w:firstLine="560"/>
    </w:pPr>
    <w:rPr>
      <w:rFonts w:ascii="宋体" w:eastAsia="Times New Roman" w:hAnsi="宋体" w:cstheme="minorBidi"/>
      <w:sz w:val="28"/>
    </w:rPr>
  </w:style>
  <w:style w:type="paragraph" w:customStyle="1" w:styleId="220">
    <w:name w:val="样式 标题 2 + 首行缩进:  2 字符"/>
    <w:basedOn w:val="2"/>
    <w:qFormat/>
    <w:rsid w:val="003E629C"/>
    <w:pPr>
      <w:keepNext/>
      <w:widowControl/>
      <w:ind w:firstLineChars="100" w:firstLine="100"/>
      <w:jc w:val="left"/>
    </w:pPr>
    <w:rPr>
      <w:rFonts w:ascii="Calibri" w:hAnsi="Calibri" w:cs="宋体"/>
      <w:b w:val="0"/>
      <w:bCs w:val="0"/>
      <w:kern w:val="0"/>
      <w:sz w:val="28"/>
      <w:szCs w:val="20"/>
    </w:rPr>
  </w:style>
  <w:style w:type="paragraph" w:styleId="22">
    <w:name w:val="Body Text 2"/>
    <w:basedOn w:val="a"/>
    <w:link w:val="2Char0"/>
    <w:uiPriority w:val="99"/>
    <w:semiHidden/>
    <w:unhideWhenUsed/>
    <w:rsid w:val="003E629C"/>
    <w:pPr>
      <w:spacing w:after="120" w:line="480" w:lineRule="auto"/>
    </w:pPr>
  </w:style>
  <w:style w:type="character" w:customStyle="1" w:styleId="2Char0">
    <w:name w:val="正文文本 2 Char"/>
    <w:basedOn w:val="a0"/>
    <w:link w:val="22"/>
    <w:uiPriority w:val="99"/>
    <w:semiHidden/>
    <w:rsid w:val="003E629C"/>
    <w:rPr>
      <w:rFonts w:ascii="Times New Roman" w:eastAsia="宋体" w:hAnsi="Times New Roman" w:cs="Times New Roman"/>
      <w:szCs w:val="24"/>
    </w:rPr>
  </w:style>
  <w:style w:type="paragraph" w:customStyle="1" w:styleId="af1">
    <w:name w:val="表格"/>
    <w:basedOn w:val="a"/>
    <w:qFormat/>
    <w:rsid w:val="000E58C7"/>
    <w:pPr>
      <w:jc w:val="center"/>
    </w:pPr>
    <w:rPr>
      <w:sz w:val="24"/>
    </w:rPr>
  </w:style>
  <w:style w:type="paragraph" w:customStyle="1" w:styleId="af2">
    <w:name w:val="表格标题行"/>
    <w:basedOn w:val="af1"/>
    <w:qFormat/>
    <w:rsid w:val="000E58C7"/>
    <w:pPr>
      <w:autoSpaceDE w:val="0"/>
      <w:autoSpaceDN w:val="0"/>
      <w:adjustRightInd w:val="0"/>
    </w:pPr>
    <w:rPr>
      <w:b/>
      <w:szCs w:val="28"/>
    </w:rPr>
  </w:style>
  <w:style w:type="numbering" w:customStyle="1" w:styleId="21">
    <w:name w:val="样式21"/>
    <w:uiPriority w:val="99"/>
    <w:rsid w:val="000E58C7"/>
    <w:pPr>
      <w:numPr>
        <w:numId w:val="6"/>
      </w:numPr>
    </w:pPr>
  </w:style>
  <w:style w:type="character" w:customStyle="1" w:styleId="Char1">
    <w:name w:val="列出段落 Char"/>
    <w:aliases w:val="列出段落12 Char,正文段落1 Char,符号列表 Char,列出段落4 Char,Bullet List Char,numbered Char,FooterText Char,Paragraphe de liste1 Char,lp1 Char,stc标题4 Char,List Paragraph1 Char,1级列出段落 Char"/>
    <w:link w:val="a5"/>
    <w:uiPriority w:val="34"/>
    <w:qFormat/>
    <w:locked/>
    <w:rsid w:val="000E58C7"/>
    <w:rPr>
      <w:rFonts w:ascii="Times New Roman" w:eastAsia="宋体" w:hAnsi="Times New Roman" w:cs="Times New Roman"/>
      <w:szCs w:val="24"/>
    </w:rPr>
  </w:style>
  <w:style w:type="paragraph" w:styleId="af3">
    <w:name w:val="Normal Indent"/>
    <w:aliases w:val="正文缩进 Char Char Char Char Char Char  Char Char Char,正文（首行缩进两字）,正文（首行缩进两字） Char Char1 Char Char Char Char Char Char,正文缩进2,正文（首行缩进两字）1 Char Char Char,表正文,正文非缩进,特点,段1,。,正文编号,缩进,ALT+Z,四号,正文不缩进,标题4,首行缩进,正文1,正文不缩,正文缩进 Char,正文（1）,特点 Char,水上软件,特点标题,特点正文,EH"/>
    <w:basedOn w:val="a"/>
    <w:link w:val="Char11"/>
    <w:rsid w:val="005B3047"/>
    <w:pPr>
      <w:ind w:firstLine="420"/>
    </w:pPr>
  </w:style>
  <w:style w:type="character" w:customStyle="1" w:styleId="Char11">
    <w:name w:val="正文缩进 Char1"/>
    <w:aliases w:val="正文缩进 Char Char Char Char Char Char  Char Char Char Char,正文（首行缩进两字） Char,正文（首行缩进两字） Char Char1 Char Char Char Char Char Char Char,正文缩进2 Char,正文（首行缩进两字）1 Char Char Char Char,表正文 Char,正文非缩进 Char,特点 Char1,段1 Char,。 Char,正文编号 Char,缩进 Char,四号 Char"/>
    <w:link w:val="af3"/>
    <w:rsid w:val="005B3047"/>
    <w:rPr>
      <w:rFonts w:ascii="Times New Roman" w:eastAsia="宋体" w:hAnsi="Times New Roman" w:cs="Times New Roman"/>
      <w:szCs w:val="24"/>
    </w:rPr>
  </w:style>
  <w:style w:type="paragraph" w:customStyle="1" w:styleId="wdys">
    <w:name w:val="wdys"/>
    <w:basedOn w:val="a"/>
    <w:qFormat/>
    <w:rsid w:val="005B3047"/>
    <w:pPr>
      <w:spacing w:line="520" w:lineRule="exact"/>
      <w:ind w:firstLineChars="200" w:firstLine="560"/>
    </w:pPr>
    <w:rPr>
      <w:sz w:val="28"/>
      <w:szCs w:val="28"/>
    </w:rPr>
  </w:style>
  <w:style w:type="character" w:customStyle="1" w:styleId="2Char1">
    <w:name w:val="2文本 Char"/>
    <w:link w:val="23"/>
    <w:locked/>
    <w:rsid w:val="005B3047"/>
    <w:rPr>
      <w:sz w:val="28"/>
      <w:szCs w:val="24"/>
    </w:rPr>
  </w:style>
  <w:style w:type="paragraph" w:customStyle="1" w:styleId="23">
    <w:name w:val="2文本"/>
    <w:basedOn w:val="a"/>
    <w:link w:val="2Char1"/>
    <w:qFormat/>
    <w:rsid w:val="005B3047"/>
    <w:pPr>
      <w:spacing w:line="600" w:lineRule="exact"/>
      <w:ind w:firstLineChars="200" w:firstLine="560"/>
    </w:pPr>
    <w:rPr>
      <w:rFonts w:asciiTheme="minorHAnsi" w:eastAsiaTheme="minorEastAsia" w:hAnsiTheme="minorHAnsi" w:cstheme="minorBidi"/>
      <w:sz w:val="28"/>
    </w:rPr>
  </w:style>
  <w:style w:type="character" w:customStyle="1" w:styleId="aa1">
    <w:name w:val="aa1"/>
    <w:basedOn w:val="a0"/>
    <w:rsid w:val="00996394"/>
  </w:style>
  <w:style w:type="paragraph" w:customStyle="1" w:styleId="888">
    <w:name w:val="888"/>
    <w:qFormat/>
    <w:rsid w:val="0064723A"/>
    <w:pPr>
      <w:spacing w:line="240" w:lineRule="atLeast"/>
      <w:jc w:val="center"/>
    </w:pPr>
    <w:rPr>
      <w:rFonts w:ascii="Times New Roman" w:hAnsi="Times New Roman" w:cs="Times New Roman"/>
      <w:sz w:val="22"/>
      <w:szCs w:val="20"/>
    </w:rPr>
  </w:style>
  <w:style w:type="numbering" w:customStyle="1" w:styleId="30">
    <w:name w:val="样式30"/>
    <w:uiPriority w:val="99"/>
    <w:rsid w:val="00C70BB0"/>
    <w:pPr>
      <w:numPr>
        <w:numId w:val="16"/>
      </w:numPr>
    </w:pPr>
  </w:style>
  <w:style w:type="paragraph" w:customStyle="1" w:styleId="777">
    <w:name w:val="777"/>
    <w:qFormat/>
    <w:rsid w:val="00ED749C"/>
    <w:pPr>
      <w:spacing w:line="560" w:lineRule="exact"/>
      <w:ind w:firstLineChars="200" w:firstLine="200"/>
      <w:jc w:val="both"/>
    </w:pPr>
    <w:rPr>
      <w:rFonts w:ascii="Times New Roman" w:hAnsi="Times New Roman" w:cs="Times New Roman"/>
      <w:sz w:val="28"/>
      <w:szCs w:val="20"/>
    </w:rPr>
  </w:style>
  <w:style w:type="character" w:customStyle="1" w:styleId="Char12">
    <w:name w:val="纯文本 Char1"/>
    <w:aliases w:val="普通文字 Char1,普 Char1,纯文本 Char Char Char Char2,纯文本 Char Char Char2,纯文本 Char Char Char Char Char1,普通文字 Char Char Char Char1,文本文字 Char1"/>
    <w:link w:val="af4"/>
    <w:semiHidden/>
    <w:locked/>
    <w:rsid w:val="00CD47D0"/>
    <w:rPr>
      <w:rFonts w:ascii="等线 Light" w:eastAsia="黑体" w:hAnsi="等线 Light"/>
      <w:b/>
      <w:bCs/>
      <w:kern w:val="28"/>
      <w:sz w:val="24"/>
      <w:szCs w:val="32"/>
    </w:rPr>
  </w:style>
  <w:style w:type="paragraph" w:styleId="af4">
    <w:name w:val="Plain Text"/>
    <w:aliases w:val="普通文字,普,纯文本 Char Char Char,纯文本 Char Char,纯文本 Char Char Char Char,普通文字 Char Char Char,文本文字"/>
    <w:basedOn w:val="af5"/>
    <w:next w:val="a"/>
    <w:link w:val="Char12"/>
    <w:unhideWhenUsed/>
    <w:qFormat/>
    <w:rsid w:val="00CD47D0"/>
    <w:pPr>
      <w:spacing w:beforeLines="50" w:afterLines="50" w:line="400" w:lineRule="exact"/>
      <w:ind w:firstLineChars="85" w:firstLine="85"/>
      <w:jc w:val="left"/>
      <w:outlineLvl w:val="2"/>
    </w:pPr>
    <w:rPr>
      <w:rFonts w:ascii="等线 Light" w:eastAsia="黑体" w:hAnsi="等线 Light" w:cstheme="minorBidi"/>
      <w:sz w:val="24"/>
    </w:rPr>
  </w:style>
  <w:style w:type="character" w:customStyle="1" w:styleId="Char9">
    <w:name w:val="纯文本 Char"/>
    <w:aliases w:val="普通文字 Char,普 Char,纯文本 Char Char Char Char1,纯文本 Char Char Char1,纯文本 Char Char Char Char Char,普通文字 Char Char Char Char,文本文字 Char"/>
    <w:basedOn w:val="a0"/>
    <w:semiHidden/>
    <w:qFormat/>
    <w:rsid w:val="00CD47D0"/>
    <w:rPr>
      <w:rFonts w:ascii="宋体" w:eastAsia="宋体" w:hAnsi="Courier New" w:cs="Courier New"/>
      <w:szCs w:val="21"/>
    </w:rPr>
  </w:style>
  <w:style w:type="paragraph" w:styleId="af5">
    <w:name w:val="Subtitle"/>
    <w:basedOn w:val="a"/>
    <w:next w:val="a"/>
    <w:link w:val="Chara"/>
    <w:uiPriority w:val="11"/>
    <w:qFormat/>
    <w:rsid w:val="00CD47D0"/>
    <w:pPr>
      <w:spacing w:before="240" w:after="60" w:line="312" w:lineRule="auto"/>
      <w:jc w:val="center"/>
      <w:outlineLvl w:val="1"/>
    </w:pPr>
    <w:rPr>
      <w:rFonts w:asciiTheme="majorHAnsi" w:hAnsiTheme="majorHAnsi" w:cstheme="majorBidi"/>
      <w:b/>
      <w:bCs/>
      <w:kern w:val="28"/>
      <w:sz w:val="32"/>
      <w:szCs w:val="32"/>
    </w:rPr>
  </w:style>
  <w:style w:type="character" w:customStyle="1" w:styleId="Chara">
    <w:name w:val="副标题 Char"/>
    <w:basedOn w:val="a0"/>
    <w:link w:val="af5"/>
    <w:uiPriority w:val="11"/>
    <w:rsid w:val="00CD47D0"/>
    <w:rPr>
      <w:rFonts w:asciiTheme="majorHAnsi" w:eastAsia="宋体" w:hAnsiTheme="majorHAnsi" w:cstheme="majorBidi"/>
      <w:b/>
      <w:bCs/>
      <w:kern w:val="28"/>
      <w:sz w:val="32"/>
      <w:szCs w:val="32"/>
    </w:rPr>
  </w:style>
  <w:style w:type="paragraph" w:customStyle="1" w:styleId="ParaChar">
    <w:name w:val="默认段落字体 Para Char"/>
    <w:basedOn w:val="a"/>
    <w:qFormat/>
    <w:rsid w:val="00FB351D"/>
    <w:pPr>
      <w:tabs>
        <w:tab w:val="left" w:pos="426"/>
      </w:tabs>
      <w:ind w:left="426" w:hanging="420"/>
    </w:pPr>
    <w:rPr>
      <w:szCs w:val="20"/>
    </w:rPr>
  </w:style>
  <w:style w:type="table" w:styleId="af6">
    <w:name w:val="Table Grid"/>
    <w:basedOn w:val="a1"/>
    <w:uiPriority w:val="39"/>
    <w:rsid w:val="00533F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079689">
      <w:bodyDiv w:val="1"/>
      <w:marLeft w:val="0"/>
      <w:marRight w:val="0"/>
      <w:marTop w:val="0"/>
      <w:marBottom w:val="0"/>
      <w:divBdr>
        <w:top w:val="none" w:sz="0" w:space="0" w:color="auto"/>
        <w:left w:val="none" w:sz="0" w:space="0" w:color="auto"/>
        <w:bottom w:val="none" w:sz="0" w:space="0" w:color="auto"/>
        <w:right w:val="none" w:sz="0" w:space="0" w:color="auto"/>
      </w:divBdr>
    </w:div>
    <w:div w:id="315182443">
      <w:bodyDiv w:val="1"/>
      <w:marLeft w:val="0"/>
      <w:marRight w:val="0"/>
      <w:marTop w:val="0"/>
      <w:marBottom w:val="0"/>
      <w:divBdr>
        <w:top w:val="none" w:sz="0" w:space="0" w:color="auto"/>
        <w:left w:val="none" w:sz="0" w:space="0" w:color="auto"/>
        <w:bottom w:val="none" w:sz="0" w:space="0" w:color="auto"/>
        <w:right w:val="none" w:sz="0" w:space="0" w:color="auto"/>
      </w:divBdr>
    </w:div>
    <w:div w:id="565605736">
      <w:bodyDiv w:val="1"/>
      <w:marLeft w:val="0"/>
      <w:marRight w:val="0"/>
      <w:marTop w:val="0"/>
      <w:marBottom w:val="0"/>
      <w:divBdr>
        <w:top w:val="none" w:sz="0" w:space="0" w:color="auto"/>
        <w:left w:val="none" w:sz="0" w:space="0" w:color="auto"/>
        <w:bottom w:val="none" w:sz="0" w:space="0" w:color="auto"/>
        <w:right w:val="none" w:sz="0" w:space="0" w:color="auto"/>
      </w:divBdr>
    </w:div>
    <w:div w:id="801315328">
      <w:bodyDiv w:val="1"/>
      <w:marLeft w:val="0"/>
      <w:marRight w:val="0"/>
      <w:marTop w:val="0"/>
      <w:marBottom w:val="0"/>
      <w:divBdr>
        <w:top w:val="none" w:sz="0" w:space="0" w:color="auto"/>
        <w:left w:val="none" w:sz="0" w:space="0" w:color="auto"/>
        <w:bottom w:val="none" w:sz="0" w:space="0" w:color="auto"/>
        <w:right w:val="none" w:sz="0" w:space="0" w:color="auto"/>
      </w:divBdr>
    </w:div>
    <w:div w:id="832525237">
      <w:bodyDiv w:val="1"/>
      <w:marLeft w:val="0"/>
      <w:marRight w:val="0"/>
      <w:marTop w:val="0"/>
      <w:marBottom w:val="0"/>
      <w:divBdr>
        <w:top w:val="none" w:sz="0" w:space="0" w:color="auto"/>
        <w:left w:val="none" w:sz="0" w:space="0" w:color="auto"/>
        <w:bottom w:val="none" w:sz="0" w:space="0" w:color="auto"/>
        <w:right w:val="none" w:sz="0" w:space="0" w:color="auto"/>
      </w:divBdr>
    </w:div>
    <w:div w:id="1324158608">
      <w:bodyDiv w:val="1"/>
      <w:marLeft w:val="0"/>
      <w:marRight w:val="0"/>
      <w:marTop w:val="0"/>
      <w:marBottom w:val="0"/>
      <w:divBdr>
        <w:top w:val="none" w:sz="0" w:space="0" w:color="auto"/>
        <w:left w:val="none" w:sz="0" w:space="0" w:color="auto"/>
        <w:bottom w:val="none" w:sz="0" w:space="0" w:color="auto"/>
        <w:right w:val="none" w:sz="0" w:space="0" w:color="auto"/>
      </w:divBdr>
    </w:div>
    <w:div w:id="1750887038">
      <w:bodyDiv w:val="1"/>
      <w:marLeft w:val="0"/>
      <w:marRight w:val="0"/>
      <w:marTop w:val="0"/>
      <w:marBottom w:val="0"/>
      <w:divBdr>
        <w:top w:val="none" w:sz="0" w:space="0" w:color="auto"/>
        <w:left w:val="none" w:sz="0" w:space="0" w:color="auto"/>
        <w:bottom w:val="none" w:sz="0" w:space="0" w:color="auto"/>
        <w:right w:val="none" w:sz="0" w:space="0" w:color="auto"/>
      </w:divBdr>
    </w:div>
    <w:div w:id="1898474791">
      <w:bodyDiv w:val="1"/>
      <w:marLeft w:val="0"/>
      <w:marRight w:val="0"/>
      <w:marTop w:val="0"/>
      <w:marBottom w:val="0"/>
      <w:divBdr>
        <w:top w:val="none" w:sz="0" w:space="0" w:color="auto"/>
        <w:left w:val="none" w:sz="0" w:space="0" w:color="auto"/>
        <w:bottom w:val="none" w:sz="0" w:space="0" w:color="auto"/>
        <w:right w:val="none" w:sz="0" w:space="0" w:color="auto"/>
      </w:divBdr>
    </w:div>
    <w:div w:id="206814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5.xml"/><Relationship Id="rId42"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yperlink" Target="file:///C:\Users\WW\&#26446;&#38634;&#21018;\2017\&#22307;&#38634;&#22823;&#25104;&#21487;&#30740;\AppData\2015\&#30707;&#33647;&#24681;&#24517;&#26222;&#39033;&#30446;\l"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D428A9-143D-46C1-82F7-7F0196611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2769</Words>
  <Characters>15789</Characters>
  <Application>Microsoft Office Word</Application>
  <DocSecurity>0</DocSecurity>
  <Lines>131</Lines>
  <Paragraphs>37</Paragraphs>
  <ScaleCrop>false</ScaleCrop>
  <Company>Microsoft</Company>
  <LinksUpToDate>false</LinksUpToDate>
  <CharactersWithSpaces>18521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WW</cp:lastModifiedBy>
  <cp:revision>6</cp:revision>
  <cp:lastPrinted>2022-01-08T02:32:00Z</cp:lastPrinted>
  <dcterms:created xsi:type="dcterms:W3CDTF">2022-01-07T09:03:00Z</dcterms:created>
  <dcterms:modified xsi:type="dcterms:W3CDTF">2022-01-08T02:46:00Z</dcterms:modified>
</cp:coreProperties>
</file>