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p>
    <w:p>
      <w:pPr>
        <w:pStyle w:val="10"/>
      </w:pPr>
      <w:bookmarkStart w:id="0" w:name="_Toc15955"/>
      <w:r>
        <w:rPr>
          <w:rFonts w:hint="eastAsia"/>
        </w:rPr>
        <w:t>校叮当校园app项目计划书</w:t>
      </w:r>
      <w:bookmarkEnd w:id="0"/>
    </w:p>
    <w:p>
      <w:pPr>
        <w:jc w:val="center"/>
      </w:pPr>
    </w:p>
    <w:p>
      <w:pPr>
        <w:jc w:val="center"/>
      </w:pPr>
    </w:p>
    <w:p>
      <w:pPr>
        <w:jc w:val="center"/>
      </w:pPr>
    </w:p>
    <w:p>
      <w:pPr>
        <w:jc w:val="center"/>
        <w:rPr>
          <w:color w:val="FF0000"/>
        </w:rPr>
      </w:pPr>
      <w:r>
        <w:rPr>
          <w:rFonts w:hint="eastAsia"/>
          <w:color w:val="FF0000"/>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r>
        <w:rPr>
          <w:rFonts w:hint="eastAsia" w:ascii="宋体" w:hAnsi="宋体" w:cs="宋体"/>
          <w:kern w:val="0"/>
          <w:sz w:val="32"/>
          <w:szCs w:val="32"/>
        </w:rPr>
        <w:t xml:space="preserve">        </w:t>
      </w: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u w:val="single"/>
        </w:rPr>
      </w:pPr>
      <w:r>
        <w:rPr>
          <w:rFonts w:hint="eastAsia" w:ascii="宋体" w:hAnsi="宋体" w:cs="宋体"/>
          <w:kern w:val="0"/>
          <w:sz w:val="32"/>
          <w:szCs w:val="32"/>
        </w:rPr>
        <w:t xml:space="preserve">       项目名 ：</w:t>
      </w:r>
      <w:r>
        <w:rPr>
          <w:rFonts w:hint="eastAsia" w:ascii="宋体" w:hAnsi="宋体" w:cs="宋体"/>
          <w:kern w:val="0"/>
          <w:sz w:val="32"/>
          <w:szCs w:val="32"/>
          <w:u w:val="single"/>
        </w:rPr>
        <w:t xml:space="preserve">         校叮当                  </w:t>
      </w:r>
    </w:p>
    <w:p>
      <w:pPr>
        <w:ind w:firstLine="640" w:firstLineChars="200"/>
        <w:rPr>
          <w:rFonts w:ascii="宋体" w:hAnsi="宋体" w:cs="宋体"/>
          <w:kern w:val="0"/>
          <w:sz w:val="32"/>
          <w:szCs w:val="32"/>
        </w:rPr>
      </w:pPr>
      <w:r>
        <w:rPr>
          <w:rFonts w:hint="eastAsia" w:ascii="宋体" w:hAnsi="宋体" w:cs="宋体"/>
          <w:kern w:val="0"/>
          <w:sz w:val="32"/>
          <w:szCs w:val="32"/>
        </w:rPr>
        <w:t xml:space="preserve">   开发日期：</w:t>
      </w:r>
      <w:r>
        <w:rPr>
          <w:rFonts w:hint="eastAsia" w:ascii="宋体" w:hAnsi="宋体" w:cs="宋体"/>
          <w:kern w:val="0"/>
          <w:sz w:val="32"/>
          <w:szCs w:val="32"/>
          <w:u w:val="single"/>
        </w:rPr>
        <w:t xml:space="preserve">        3.8 - 6.15              </w:t>
      </w:r>
    </w:p>
    <w:p>
      <w:pPr>
        <w:ind w:firstLine="1056" w:firstLineChars="330"/>
        <w:jc w:val="both"/>
        <w:rPr>
          <w:rFonts w:ascii="宋体" w:hAnsi="宋体" w:cs="宋体"/>
          <w:kern w:val="0"/>
          <w:sz w:val="32"/>
          <w:szCs w:val="32"/>
          <w:u w:val="single"/>
        </w:rPr>
      </w:pPr>
      <w:r>
        <w:rPr>
          <w:rFonts w:hint="eastAsia" w:ascii="宋体" w:hAnsi="宋体" w:cs="宋体"/>
          <w:kern w:val="0"/>
          <w:sz w:val="32"/>
          <w:szCs w:val="32"/>
        </w:rPr>
        <w:t>小组成员：</w:t>
      </w:r>
      <w:r>
        <w:rPr>
          <w:rFonts w:hint="eastAsia" w:ascii="宋体" w:hAnsi="宋体" w:cs="宋体"/>
          <w:kern w:val="0"/>
          <w:sz w:val="32"/>
          <w:szCs w:val="32"/>
          <w:u w:val="single"/>
        </w:rPr>
        <w:t xml:space="preserve"> 陈佳敏、徐毓茜、江亮儒、马益亮</w:t>
      </w:r>
      <w:r>
        <w:rPr>
          <w:rFonts w:hint="eastAsia" w:ascii="宋体" w:hAnsi="宋体" w:cs="宋体"/>
          <w:kern w:val="0"/>
          <w:sz w:val="32"/>
          <w:szCs w:val="32"/>
          <w:u w:val="single"/>
          <w:lang w:val="en-US" w:eastAsia="zh-CN"/>
        </w:rPr>
        <w:t xml:space="preserve">  </w:t>
      </w:r>
    </w:p>
    <w:p>
      <w:pPr>
        <w:jc w:val="center"/>
        <w:rPr>
          <w:rFonts w:ascii="宋体" w:hAnsi="宋体" w:cs="宋体"/>
          <w:b/>
          <w:bCs/>
          <w:kern w:val="0"/>
          <w:sz w:val="32"/>
          <w:szCs w:val="32"/>
        </w:rPr>
      </w:pPr>
    </w:p>
    <w:p>
      <w:pPr>
        <w:rPr>
          <w:rFonts w:ascii="宋体" w:hAnsi="宋体" w:cs="宋体"/>
          <w:b/>
          <w:bCs/>
          <w:kern w:val="0"/>
          <w:sz w:val="32"/>
          <w:szCs w:val="32"/>
        </w:rPr>
      </w:pPr>
    </w:p>
    <w:p>
      <w:pPr>
        <w:jc w:val="center"/>
        <w:rPr>
          <w:rFonts w:ascii="宋体" w:hAnsi="宋体" w:cs="宋体"/>
          <w:kern w:val="0"/>
          <w:sz w:val="32"/>
          <w:szCs w:val="32"/>
          <w:u w:val="single"/>
        </w:rPr>
      </w:pPr>
      <w:r>
        <w:rPr>
          <w:rFonts w:hint="eastAsia" w:ascii="宋体" w:hAnsi="宋体" w:cs="宋体"/>
          <w:b/>
          <w:bCs/>
          <w:kern w:val="0"/>
          <w:sz w:val="32"/>
          <w:szCs w:val="32"/>
        </w:rPr>
        <w:t>目录</w:t>
      </w:r>
    </w:p>
    <w:p>
      <w:pPr>
        <w:pStyle w:val="8"/>
        <w:tabs>
          <w:tab w:val="right" w:leader="dot" w:pos="8306"/>
        </w:tabs>
      </w:pPr>
    </w:p>
    <w:p>
      <w:pPr>
        <w:pStyle w:val="8"/>
        <w:tabs>
          <w:tab w:val="right" w:leader="dot" w:pos="8306"/>
        </w:tabs>
      </w:pPr>
      <w:r>
        <w:fldChar w:fldCharType="begin"/>
      </w:r>
      <w:r>
        <w:instrText xml:space="preserve">TOC \o "1-2" \u </w:instrText>
      </w:r>
      <w:r>
        <w:fldChar w:fldCharType="separate"/>
      </w:r>
      <w:r>
        <w:rPr>
          <w:rFonts w:hint="eastAsia"/>
        </w:rPr>
        <w:t>校叮当校园app项目计划书</w:t>
      </w:r>
      <w:r>
        <w:tab/>
      </w:r>
      <w:r>
        <w:fldChar w:fldCharType="begin"/>
      </w:r>
      <w:r>
        <w:instrText xml:space="preserve"> PAGEREF _Toc15955 </w:instrText>
      </w:r>
      <w:r>
        <w:fldChar w:fldCharType="separate"/>
      </w:r>
      <w:r>
        <w:t>1</w:t>
      </w:r>
      <w:r>
        <w:fldChar w:fldCharType="end"/>
      </w:r>
    </w:p>
    <w:p>
      <w:pPr>
        <w:pStyle w:val="8"/>
        <w:tabs>
          <w:tab w:val="right" w:leader="dot" w:pos="8306"/>
        </w:tabs>
      </w:pPr>
      <w:r>
        <w:rPr>
          <w:rFonts w:hint="eastAsia"/>
        </w:rPr>
        <w:t>1、引言</w:t>
      </w:r>
      <w:r>
        <w:tab/>
      </w:r>
      <w:r>
        <w:fldChar w:fldCharType="begin"/>
      </w:r>
      <w:r>
        <w:instrText xml:space="preserve"> PAGEREF _Toc20692 </w:instrText>
      </w:r>
      <w:r>
        <w:fldChar w:fldCharType="separate"/>
      </w:r>
      <w:r>
        <w:t>3</w:t>
      </w:r>
      <w:r>
        <w:fldChar w:fldCharType="end"/>
      </w:r>
    </w:p>
    <w:p>
      <w:pPr>
        <w:pStyle w:val="9"/>
        <w:tabs>
          <w:tab w:val="right" w:leader="dot" w:pos="8306"/>
        </w:tabs>
      </w:pPr>
      <w:r>
        <w:rPr>
          <w:rFonts w:hint="eastAsia"/>
        </w:rPr>
        <w:t>1.1背景</w:t>
      </w:r>
      <w:r>
        <w:tab/>
      </w:r>
      <w:r>
        <w:fldChar w:fldCharType="begin"/>
      </w:r>
      <w:r>
        <w:instrText xml:space="preserve"> PAGEREF _Toc22606 </w:instrText>
      </w:r>
      <w:r>
        <w:fldChar w:fldCharType="separate"/>
      </w:r>
      <w:r>
        <w:t>3</w:t>
      </w:r>
      <w:r>
        <w:fldChar w:fldCharType="end"/>
      </w:r>
    </w:p>
    <w:p>
      <w:pPr>
        <w:pStyle w:val="9"/>
        <w:tabs>
          <w:tab w:val="right" w:leader="dot" w:pos="8306"/>
        </w:tabs>
      </w:pPr>
      <w:r>
        <w:rPr>
          <w:rFonts w:hint="eastAsia"/>
        </w:rPr>
        <w:t>1.2定义</w:t>
      </w:r>
      <w:r>
        <w:tab/>
      </w:r>
      <w:r>
        <w:fldChar w:fldCharType="begin"/>
      </w:r>
      <w:r>
        <w:instrText xml:space="preserve"> PAGEREF _Toc29275 </w:instrText>
      </w:r>
      <w:r>
        <w:fldChar w:fldCharType="separate"/>
      </w:r>
      <w:r>
        <w:t>4</w:t>
      </w:r>
      <w:r>
        <w:fldChar w:fldCharType="end"/>
      </w:r>
    </w:p>
    <w:p>
      <w:pPr>
        <w:pStyle w:val="9"/>
        <w:tabs>
          <w:tab w:val="right" w:leader="dot" w:pos="8306"/>
        </w:tabs>
      </w:pPr>
      <w:r>
        <w:rPr>
          <w:rFonts w:hint="eastAsia"/>
        </w:rPr>
        <w:t>1.3参考资料</w:t>
      </w:r>
      <w:r>
        <w:tab/>
      </w:r>
      <w:r>
        <w:fldChar w:fldCharType="begin"/>
      </w:r>
      <w:r>
        <w:instrText xml:space="preserve"> PAGEREF _Toc2677 </w:instrText>
      </w:r>
      <w:r>
        <w:fldChar w:fldCharType="separate"/>
      </w:r>
      <w:r>
        <w:t>5</w:t>
      </w:r>
      <w:r>
        <w:fldChar w:fldCharType="end"/>
      </w:r>
    </w:p>
    <w:p>
      <w:pPr>
        <w:pStyle w:val="9"/>
        <w:tabs>
          <w:tab w:val="right" w:leader="dot" w:pos="8306"/>
        </w:tabs>
      </w:pPr>
      <w:r>
        <w:rPr>
          <w:rFonts w:hint="eastAsia"/>
        </w:rPr>
        <w:t>1.4标准、条约和约定</w:t>
      </w:r>
      <w:r>
        <w:tab/>
      </w:r>
      <w:r>
        <w:fldChar w:fldCharType="begin"/>
      </w:r>
      <w:r>
        <w:instrText xml:space="preserve"> PAGEREF _Toc26708 </w:instrText>
      </w:r>
      <w:r>
        <w:fldChar w:fldCharType="separate"/>
      </w:r>
      <w:r>
        <w:t>5</w:t>
      </w:r>
      <w:r>
        <w:fldChar w:fldCharType="end"/>
      </w:r>
    </w:p>
    <w:p>
      <w:pPr>
        <w:pStyle w:val="8"/>
        <w:tabs>
          <w:tab w:val="right" w:leader="dot" w:pos="8306"/>
        </w:tabs>
      </w:pPr>
      <w:r>
        <w:rPr>
          <w:rFonts w:hint="eastAsia"/>
        </w:rPr>
        <w:t>2.项目概述</w:t>
      </w:r>
      <w:r>
        <w:tab/>
      </w:r>
      <w:r>
        <w:fldChar w:fldCharType="begin"/>
      </w:r>
      <w:r>
        <w:instrText xml:space="preserve"> PAGEREF _Toc4453 </w:instrText>
      </w:r>
      <w:r>
        <w:fldChar w:fldCharType="separate"/>
      </w:r>
      <w:r>
        <w:t>5</w:t>
      </w:r>
      <w:r>
        <w:fldChar w:fldCharType="end"/>
      </w:r>
    </w:p>
    <w:p>
      <w:pPr>
        <w:pStyle w:val="9"/>
        <w:tabs>
          <w:tab w:val="right" w:leader="dot" w:pos="8306"/>
        </w:tabs>
      </w:pPr>
      <w:r>
        <w:rPr>
          <w:rFonts w:hint="eastAsia" w:ascii="黑体" w:hAnsi="黑体" w:eastAsia="黑体" w:cs="黑体"/>
        </w:rPr>
        <w:t>2.1</w:t>
      </w:r>
      <w:r>
        <w:rPr>
          <w:rFonts w:hint="eastAsia" w:asciiTheme="majorEastAsia" w:hAnsiTheme="majorEastAsia" w:eastAsiaTheme="majorEastAsia" w:cstheme="majorEastAsia"/>
        </w:rPr>
        <w:t>项目目标</w:t>
      </w:r>
      <w:r>
        <w:tab/>
      </w:r>
      <w:r>
        <w:fldChar w:fldCharType="begin"/>
      </w:r>
      <w:r>
        <w:instrText xml:space="preserve"> PAGEREF _Toc28313 </w:instrText>
      </w:r>
      <w:r>
        <w:fldChar w:fldCharType="separate"/>
      </w:r>
      <w:r>
        <w:t>5</w:t>
      </w:r>
      <w:r>
        <w:fldChar w:fldCharType="end"/>
      </w:r>
    </w:p>
    <w:p>
      <w:pPr>
        <w:pStyle w:val="9"/>
        <w:tabs>
          <w:tab w:val="right" w:leader="dot" w:pos="8306"/>
        </w:tabs>
      </w:pPr>
      <w:r>
        <w:rPr>
          <w:rFonts w:hint="eastAsia"/>
        </w:rPr>
        <w:t>2.2产品目标与范围</w:t>
      </w:r>
      <w:r>
        <w:tab/>
      </w:r>
      <w:r>
        <w:fldChar w:fldCharType="begin"/>
      </w:r>
      <w:r>
        <w:instrText xml:space="preserve"> PAGEREF _Toc11381 </w:instrText>
      </w:r>
      <w:r>
        <w:fldChar w:fldCharType="separate"/>
      </w:r>
      <w:r>
        <w:t>6</w:t>
      </w:r>
      <w:r>
        <w:fldChar w:fldCharType="end"/>
      </w:r>
    </w:p>
    <w:p>
      <w:pPr>
        <w:pStyle w:val="9"/>
        <w:tabs>
          <w:tab w:val="right" w:leader="dot" w:pos="8306"/>
        </w:tabs>
      </w:pPr>
      <w:r>
        <w:rPr>
          <w:rFonts w:hint="eastAsia"/>
        </w:rPr>
        <w:t>2.3假设与约束</w:t>
      </w:r>
      <w:r>
        <w:tab/>
      </w:r>
      <w:r>
        <w:fldChar w:fldCharType="begin"/>
      </w:r>
      <w:r>
        <w:instrText xml:space="preserve"> PAGEREF _Toc5737 </w:instrText>
      </w:r>
      <w:r>
        <w:fldChar w:fldCharType="separate"/>
      </w:r>
      <w:r>
        <w:t>6</w:t>
      </w:r>
      <w:r>
        <w:fldChar w:fldCharType="end"/>
      </w:r>
    </w:p>
    <w:p>
      <w:pPr>
        <w:pStyle w:val="9"/>
        <w:tabs>
          <w:tab w:val="right" w:leader="dot" w:pos="8306"/>
        </w:tabs>
      </w:pPr>
      <w:r>
        <w:rPr>
          <w:rFonts w:hint="eastAsia"/>
        </w:rPr>
        <w:t>2.4应交付成果</w:t>
      </w:r>
      <w:r>
        <w:tab/>
      </w:r>
      <w:r>
        <w:fldChar w:fldCharType="begin"/>
      </w:r>
      <w:r>
        <w:instrText xml:space="preserve"> PAGEREF _Toc16935 </w:instrText>
      </w:r>
      <w:r>
        <w:fldChar w:fldCharType="separate"/>
      </w:r>
      <w:r>
        <w:t>6</w:t>
      </w:r>
      <w:r>
        <w:fldChar w:fldCharType="end"/>
      </w:r>
    </w:p>
    <w:p>
      <w:pPr>
        <w:pStyle w:val="9"/>
        <w:tabs>
          <w:tab w:val="right" w:leader="dot" w:pos="8306"/>
        </w:tabs>
      </w:pPr>
      <w:r>
        <w:rPr>
          <w:rFonts w:hint="eastAsia"/>
        </w:rPr>
        <w:t>2.5项目开发环境</w:t>
      </w:r>
      <w:r>
        <w:tab/>
      </w:r>
      <w:r>
        <w:fldChar w:fldCharType="begin"/>
      </w:r>
      <w:r>
        <w:instrText xml:space="preserve"> PAGEREF _Toc17806 </w:instrText>
      </w:r>
      <w:r>
        <w:fldChar w:fldCharType="separate"/>
      </w:r>
      <w:r>
        <w:t>7</w:t>
      </w:r>
      <w:r>
        <w:fldChar w:fldCharType="end"/>
      </w:r>
    </w:p>
    <w:p>
      <w:pPr>
        <w:pStyle w:val="9"/>
        <w:tabs>
          <w:tab w:val="right" w:leader="dot" w:pos="8306"/>
        </w:tabs>
      </w:pPr>
      <w:r>
        <w:rPr>
          <w:rFonts w:hint="eastAsia"/>
        </w:rPr>
        <w:t>2.6项目验收方式与依据</w:t>
      </w:r>
      <w:r>
        <w:tab/>
      </w:r>
      <w:r>
        <w:fldChar w:fldCharType="begin"/>
      </w:r>
      <w:r>
        <w:instrText xml:space="preserve"> PAGEREF _Toc7459 </w:instrText>
      </w:r>
      <w:r>
        <w:fldChar w:fldCharType="separate"/>
      </w:r>
      <w:r>
        <w:t>7</w:t>
      </w:r>
      <w:r>
        <w:fldChar w:fldCharType="end"/>
      </w:r>
    </w:p>
    <w:p>
      <w:pPr>
        <w:pStyle w:val="8"/>
        <w:tabs>
          <w:tab w:val="right" w:leader="dot" w:pos="8306"/>
        </w:tabs>
      </w:pPr>
      <w:r>
        <w:rPr>
          <w:rFonts w:hint="eastAsia"/>
        </w:rPr>
        <w:t>3.项目团队组织</w:t>
      </w:r>
      <w:r>
        <w:tab/>
      </w:r>
      <w:r>
        <w:fldChar w:fldCharType="begin"/>
      </w:r>
      <w:r>
        <w:instrText xml:space="preserve"> PAGEREF _Toc20469 </w:instrText>
      </w:r>
      <w:r>
        <w:fldChar w:fldCharType="separate"/>
      </w:r>
      <w:r>
        <w:t>8</w:t>
      </w:r>
      <w:r>
        <w:fldChar w:fldCharType="end"/>
      </w:r>
    </w:p>
    <w:p>
      <w:pPr>
        <w:pStyle w:val="9"/>
        <w:tabs>
          <w:tab w:val="right" w:leader="dot" w:pos="8306"/>
        </w:tabs>
      </w:pPr>
      <w:r>
        <w:rPr>
          <w:rFonts w:hint="eastAsia"/>
        </w:rPr>
        <w:t>3.1项目组织结构</w:t>
      </w:r>
      <w:r>
        <w:tab/>
      </w:r>
      <w:r>
        <w:fldChar w:fldCharType="begin"/>
      </w:r>
      <w:r>
        <w:instrText xml:space="preserve"> PAGEREF _Toc11776 </w:instrText>
      </w:r>
      <w:r>
        <w:fldChar w:fldCharType="separate"/>
      </w:r>
      <w:r>
        <w:t>8</w:t>
      </w:r>
      <w:r>
        <w:fldChar w:fldCharType="end"/>
      </w:r>
    </w:p>
    <w:p>
      <w:pPr>
        <w:pStyle w:val="9"/>
        <w:tabs>
          <w:tab w:val="right" w:leader="dot" w:pos="8306"/>
        </w:tabs>
      </w:pPr>
      <w:r>
        <w:rPr>
          <w:rFonts w:hint="eastAsia"/>
        </w:rPr>
        <w:t>3</w:t>
      </w:r>
      <w:r>
        <w:rPr>
          <w:rFonts w:hint="eastAsia"/>
          <w:color w:val="000000" w:themeColor="text1"/>
          <w14:textFill>
            <w14:solidFill>
              <w14:schemeClr w14:val="tx1"/>
            </w14:solidFill>
          </w14:textFill>
        </w:rPr>
        <w:t>.2人员分工</w:t>
      </w:r>
      <w:r>
        <w:tab/>
      </w:r>
      <w:r>
        <w:fldChar w:fldCharType="begin"/>
      </w:r>
      <w:r>
        <w:instrText xml:space="preserve"> PAGEREF _Toc1735 </w:instrText>
      </w:r>
      <w:r>
        <w:fldChar w:fldCharType="separate"/>
      </w:r>
      <w:r>
        <w:t>9</w:t>
      </w:r>
      <w:r>
        <w:fldChar w:fldCharType="end"/>
      </w:r>
    </w:p>
    <w:p>
      <w:pPr>
        <w:pStyle w:val="9"/>
        <w:tabs>
          <w:tab w:val="right" w:leader="dot" w:pos="8306"/>
        </w:tabs>
      </w:pPr>
      <w:r>
        <w:rPr>
          <w:rFonts w:hint="eastAsia"/>
        </w:rPr>
        <w:t>3.3协作与沟通</w:t>
      </w:r>
      <w:r>
        <w:tab/>
      </w:r>
      <w:r>
        <w:fldChar w:fldCharType="begin"/>
      </w:r>
      <w:r>
        <w:instrText xml:space="preserve"> PAGEREF _Toc24684 </w:instrText>
      </w:r>
      <w:r>
        <w:fldChar w:fldCharType="separate"/>
      </w:r>
      <w:r>
        <w:t>9</w:t>
      </w:r>
      <w:r>
        <w:fldChar w:fldCharType="end"/>
      </w:r>
    </w:p>
    <w:p>
      <w:pPr>
        <w:pStyle w:val="8"/>
        <w:tabs>
          <w:tab w:val="right" w:leader="dot" w:pos="8306"/>
        </w:tabs>
      </w:pPr>
      <w:r>
        <w:rPr>
          <w:rFonts w:hint="eastAsia"/>
        </w:rPr>
        <w:t>4</w:t>
      </w:r>
      <w:r>
        <w:t>.</w:t>
      </w:r>
      <w:r>
        <w:rPr>
          <w:rFonts w:hint="eastAsia"/>
        </w:rPr>
        <w:t>实施计划</w:t>
      </w:r>
      <w:r>
        <w:tab/>
      </w:r>
      <w:r>
        <w:fldChar w:fldCharType="begin"/>
      </w:r>
      <w:r>
        <w:instrText xml:space="preserve"> PAGEREF _Toc12671 </w:instrText>
      </w:r>
      <w:r>
        <w:fldChar w:fldCharType="separate"/>
      </w:r>
      <w:r>
        <w:t>10</w:t>
      </w:r>
      <w:r>
        <w:fldChar w:fldCharType="end"/>
      </w:r>
    </w:p>
    <w:p>
      <w:pPr>
        <w:pStyle w:val="9"/>
        <w:tabs>
          <w:tab w:val="right" w:leader="dot" w:pos="8306"/>
        </w:tabs>
      </w:pPr>
      <w:r>
        <w:rPr>
          <w:rFonts w:hint="eastAsia"/>
        </w:rPr>
        <w:t>4.1风险评估及对策</w:t>
      </w:r>
      <w:r>
        <w:tab/>
      </w:r>
      <w:r>
        <w:fldChar w:fldCharType="begin"/>
      </w:r>
      <w:r>
        <w:instrText xml:space="preserve"> PAGEREF _Toc18029 </w:instrText>
      </w:r>
      <w:r>
        <w:fldChar w:fldCharType="separate"/>
      </w:r>
      <w:r>
        <w:t>10</w:t>
      </w:r>
      <w:r>
        <w:fldChar w:fldCharType="end"/>
      </w:r>
    </w:p>
    <w:p>
      <w:pPr>
        <w:pStyle w:val="9"/>
        <w:tabs>
          <w:tab w:val="right" w:leader="dot" w:pos="8306"/>
        </w:tabs>
      </w:pPr>
      <w:r>
        <w:rPr>
          <w:rFonts w:hint="eastAsia"/>
        </w:rPr>
        <w:t>4.2 工作流程</w:t>
      </w:r>
      <w:r>
        <w:tab/>
      </w:r>
      <w:r>
        <w:fldChar w:fldCharType="begin"/>
      </w:r>
      <w:r>
        <w:instrText xml:space="preserve"> PAGEREF _Toc18589 </w:instrText>
      </w:r>
      <w:r>
        <w:fldChar w:fldCharType="separate"/>
      </w:r>
      <w:r>
        <w:t>11</w:t>
      </w:r>
      <w:r>
        <w:fldChar w:fldCharType="end"/>
      </w:r>
    </w:p>
    <w:p>
      <w:pPr>
        <w:pStyle w:val="9"/>
        <w:tabs>
          <w:tab w:val="right" w:leader="dot" w:pos="8306"/>
        </w:tabs>
      </w:pPr>
      <w:r>
        <w:rPr>
          <w:rFonts w:hint="eastAsia"/>
        </w:rPr>
        <w:t>4.</w:t>
      </w:r>
      <w:r>
        <w:rPr>
          <w:rFonts w:hint="eastAsia"/>
          <w:lang w:val="en-US" w:eastAsia="zh-CN"/>
        </w:rPr>
        <w:t>3</w:t>
      </w:r>
      <w:r>
        <w:rPr>
          <w:rFonts w:hint="eastAsia"/>
        </w:rPr>
        <w:t xml:space="preserve"> 总体进度计划</w:t>
      </w:r>
      <w:r>
        <w:tab/>
      </w:r>
      <w:r>
        <w:fldChar w:fldCharType="begin"/>
      </w:r>
      <w:r>
        <w:instrText xml:space="preserve"> PAGEREF _Toc13010 </w:instrText>
      </w:r>
      <w:r>
        <w:fldChar w:fldCharType="separate"/>
      </w:r>
      <w:r>
        <w:t>12</w:t>
      </w:r>
      <w:r>
        <w:fldChar w:fldCharType="end"/>
      </w:r>
    </w:p>
    <w:p>
      <w:pPr>
        <w:pStyle w:val="9"/>
        <w:tabs>
          <w:tab w:val="right" w:leader="dot" w:pos="8306"/>
        </w:tabs>
      </w:pPr>
      <w:r>
        <w:rPr>
          <w:rFonts w:hint="eastAsia"/>
        </w:rPr>
        <w:t>4.4开发过程</w:t>
      </w:r>
      <w:r>
        <w:tab/>
      </w:r>
      <w:r>
        <w:fldChar w:fldCharType="begin"/>
      </w:r>
      <w:r>
        <w:instrText xml:space="preserve"> PAGEREF _Toc18135 </w:instrText>
      </w:r>
      <w:r>
        <w:fldChar w:fldCharType="separate"/>
      </w:r>
      <w:r>
        <w:t>12</w:t>
      </w:r>
      <w:r>
        <w:fldChar w:fldCharType="end"/>
      </w:r>
    </w:p>
    <w:p>
      <w:pPr>
        <w:pStyle w:val="9"/>
        <w:tabs>
          <w:tab w:val="right" w:leader="dot" w:pos="8306"/>
        </w:tabs>
      </w:pPr>
      <w:r>
        <w:rPr>
          <w:rFonts w:hint="eastAsia"/>
        </w:rPr>
        <w:t>4.5 项目控制计划</w:t>
      </w:r>
      <w:r>
        <w:tab/>
      </w:r>
      <w:r>
        <w:fldChar w:fldCharType="begin"/>
      </w:r>
      <w:r>
        <w:instrText xml:space="preserve"> PAGEREF _Toc25615 </w:instrText>
      </w:r>
      <w:r>
        <w:fldChar w:fldCharType="separate"/>
      </w:r>
      <w:r>
        <w:t>14</w:t>
      </w:r>
      <w:r>
        <w:fldChar w:fldCharType="end"/>
      </w:r>
    </w:p>
    <w:p>
      <w:pPr>
        <w:pStyle w:val="8"/>
        <w:tabs>
          <w:tab w:val="right" w:leader="dot" w:pos="8306"/>
        </w:tabs>
      </w:pPr>
      <w:r>
        <w:rPr>
          <w:rFonts w:hint="eastAsia" w:ascii="宋体" w:hAnsi="宋体" w:cs="宋体"/>
          <w:bCs w:val="0"/>
          <w:color w:val="000000"/>
          <w:szCs w:val="44"/>
        </w:rPr>
        <w:t>5、支持条件</w:t>
      </w:r>
      <w:r>
        <w:tab/>
      </w:r>
      <w:r>
        <w:fldChar w:fldCharType="begin"/>
      </w:r>
      <w:r>
        <w:instrText xml:space="preserve"> PAGEREF _Toc19711 </w:instrText>
      </w:r>
      <w:r>
        <w:fldChar w:fldCharType="separate"/>
      </w:r>
      <w:r>
        <w:t>15</w:t>
      </w:r>
      <w:r>
        <w:fldChar w:fldCharType="end"/>
      </w:r>
    </w:p>
    <w:p>
      <w:pPr>
        <w:pStyle w:val="9"/>
        <w:tabs>
          <w:tab w:val="right" w:leader="dot" w:pos="8306"/>
        </w:tabs>
      </w:pPr>
      <w:r>
        <w:rPr>
          <w:rFonts w:hint="eastAsia"/>
        </w:rPr>
        <w:t>5.1开发时需要的支持条件：</w:t>
      </w:r>
      <w:r>
        <w:tab/>
      </w:r>
      <w:r>
        <w:fldChar w:fldCharType="begin"/>
      </w:r>
      <w:r>
        <w:instrText xml:space="preserve"> PAGEREF _Toc11033 </w:instrText>
      </w:r>
      <w:r>
        <w:fldChar w:fldCharType="separate"/>
      </w:r>
      <w:r>
        <w:t>15</w:t>
      </w:r>
      <w:r>
        <w:fldChar w:fldCharType="end"/>
      </w:r>
    </w:p>
    <w:p>
      <w:pPr>
        <w:pStyle w:val="9"/>
        <w:tabs>
          <w:tab w:val="right" w:leader="dot" w:pos="8306"/>
        </w:tabs>
        <w:rPr>
          <w:rFonts w:hint="eastAsia" w:asciiTheme="majorEastAsia" w:hAnsiTheme="majorEastAsia" w:eastAsiaTheme="majorEastAsia" w:cstheme="majorEastAsia"/>
        </w:rPr>
      </w:pPr>
      <w:r>
        <w:rPr>
          <w:rFonts w:hint="default" w:ascii="Times New Roman" w:hAnsi="Times New Roman" w:eastAsia="黑体" w:cs="Times New Roman"/>
          <w:bCs w:val="0"/>
          <w:szCs w:val="32"/>
        </w:rPr>
        <w:t>5.2</w:t>
      </w:r>
      <w:r>
        <w:rPr>
          <w:rFonts w:hint="eastAsia" w:asciiTheme="majorEastAsia" w:hAnsiTheme="majorEastAsia" w:eastAsiaTheme="majorEastAsia" w:cstheme="majorEastAsia"/>
          <w:bCs w:val="0"/>
          <w:szCs w:val="32"/>
        </w:rPr>
        <w:t>外部支持</w:t>
      </w:r>
      <w:r>
        <w:rPr>
          <w:rFonts w:hint="eastAsia" w:asciiTheme="majorEastAsia" w:hAnsiTheme="majorEastAsia" w:eastAsiaTheme="majorEastAsia" w:cstheme="majorEastAsia"/>
        </w:rPr>
        <w:tab/>
      </w:r>
      <w:r>
        <w:rPr>
          <w:rFonts w:hint="eastAsia" w:asciiTheme="majorEastAsia" w:hAnsiTheme="majorEastAsia" w:eastAsiaTheme="majorEastAsia" w:cstheme="majorEastAsia"/>
        </w:rPr>
        <w:fldChar w:fldCharType="begin"/>
      </w:r>
      <w:r>
        <w:rPr>
          <w:rFonts w:hint="eastAsia" w:asciiTheme="majorEastAsia" w:hAnsiTheme="majorEastAsia" w:eastAsiaTheme="majorEastAsia" w:cstheme="majorEastAsia"/>
        </w:rPr>
        <w:instrText xml:space="preserve"> PAGEREF _Toc30201 </w:instrText>
      </w:r>
      <w:r>
        <w:rPr>
          <w:rFonts w:hint="eastAsia" w:asciiTheme="majorEastAsia" w:hAnsiTheme="majorEastAsia" w:eastAsiaTheme="majorEastAsia" w:cstheme="majorEastAsia"/>
        </w:rPr>
        <w:fldChar w:fldCharType="separate"/>
      </w:r>
      <w:r>
        <w:rPr>
          <w:rFonts w:hint="eastAsia" w:asciiTheme="majorEastAsia" w:hAnsiTheme="majorEastAsia" w:eastAsiaTheme="majorEastAsia" w:cstheme="majorEastAsia"/>
        </w:rPr>
        <w:t>16</w:t>
      </w:r>
      <w:r>
        <w:rPr>
          <w:rFonts w:hint="eastAsia" w:asciiTheme="majorEastAsia" w:hAnsiTheme="majorEastAsia" w:eastAsiaTheme="majorEastAsia" w:cstheme="majorEastAsia"/>
        </w:rPr>
        <w:fldChar w:fldCharType="end"/>
      </w:r>
    </w:p>
    <w:p>
      <w:pPr>
        <w:pStyle w:val="9"/>
        <w:tabs>
          <w:tab w:val="right" w:leader="dot" w:pos="8306"/>
        </w:tabs>
      </w:pPr>
      <w:r>
        <w:rPr>
          <w:rFonts w:hint="default" w:ascii="Times New Roman" w:hAnsi="Times New Roman" w:cs="Times New Roman" w:eastAsiaTheme="majorEastAsia"/>
          <w:bCs w:val="0"/>
          <w:szCs w:val="32"/>
        </w:rPr>
        <w:t>5</w:t>
      </w:r>
      <w:r>
        <w:rPr>
          <w:rFonts w:hint="default" w:ascii="Times New Roman" w:hAnsi="Times New Roman" w:cs="Times New Roman" w:eastAsiaTheme="majorEastAsia"/>
          <w:bCs w:val="0"/>
          <w:szCs w:val="32"/>
          <w:lang w:eastAsia="zh-CN"/>
        </w:rPr>
        <w:t>.</w:t>
      </w:r>
      <w:r>
        <w:rPr>
          <w:rFonts w:hint="default" w:ascii="Times New Roman" w:hAnsi="Times New Roman" w:cs="Times New Roman" w:eastAsiaTheme="majorEastAsia"/>
          <w:bCs w:val="0"/>
          <w:szCs w:val="32"/>
        </w:rPr>
        <w:t>3</w:t>
      </w:r>
      <w:r>
        <w:rPr>
          <w:rFonts w:hint="eastAsia" w:asciiTheme="majorEastAsia" w:hAnsiTheme="majorEastAsia" w:eastAsiaTheme="majorEastAsia" w:cstheme="majorEastAsia"/>
          <w:bCs w:val="0"/>
          <w:szCs w:val="32"/>
        </w:rPr>
        <w:t xml:space="preserve"> 客户支持</w:t>
      </w:r>
      <w:r>
        <w:tab/>
      </w:r>
      <w:r>
        <w:fldChar w:fldCharType="begin"/>
      </w:r>
      <w:r>
        <w:instrText xml:space="preserve"> PAGEREF _Toc5630 </w:instrText>
      </w:r>
      <w:r>
        <w:fldChar w:fldCharType="separate"/>
      </w:r>
      <w:r>
        <w:t>16</w:t>
      </w:r>
      <w:r>
        <w:fldChar w:fldCharType="end"/>
      </w:r>
    </w:p>
    <w:p>
      <w:pPr>
        <w:pStyle w:val="8"/>
        <w:tabs>
          <w:tab w:val="right" w:leader="dot" w:pos="8306"/>
        </w:tabs>
      </w:pPr>
      <w:r>
        <w:rPr>
          <w:rFonts w:hint="eastAsia"/>
        </w:rPr>
        <w:t>6、预算</w:t>
      </w:r>
      <w:r>
        <w:tab/>
      </w:r>
      <w:r>
        <w:fldChar w:fldCharType="begin"/>
      </w:r>
      <w:r>
        <w:instrText xml:space="preserve"> PAGEREF _Toc25458 </w:instrText>
      </w:r>
      <w:r>
        <w:fldChar w:fldCharType="separate"/>
      </w:r>
      <w:r>
        <w:t>16</w:t>
      </w:r>
      <w:r>
        <w:fldChar w:fldCharType="end"/>
      </w:r>
    </w:p>
    <w:p>
      <w:pPr>
        <w:pStyle w:val="9"/>
        <w:tabs>
          <w:tab w:val="right" w:leader="dot" w:pos="8306"/>
        </w:tabs>
      </w:pPr>
      <w:r>
        <w:rPr>
          <w:rFonts w:hint="eastAsia"/>
        </w:rPr>
        <w:t>6.1 人员成本</w:t>
      </w:r>
      <w:r>
        <w:tab/>
      </w:r>
      <w:r>
        <w:fldChar w:fldCharType="begin"/>
      </w:r>
      <w:r>
        <w:instrText xml:space="preserve"> PAGEREF _Toc9283 </w:instrText>
      </w:r>
      <w:r>
        <w:fldChar w:fldCharType="separate"/>
      </w:r>
      <w:r>
        <w:t>16</w:t>
      </w:r>
      <w:r>
        <w:fldChar w:fldCharType="end"/>
      </w:r>
    </w:p>
    <w:p>
      <w:pPr>
        <w:pStyle w:val="9"/>
        <w:tabs>
          <w:tab w:val="right" w:leader="dot" w:pos="8306"/>
        </w:tabs>
      </w:pPr>
      <w:r>
        <w:rPr>
          <w:rFonts w:hint="eastAsia"/>
        </w:rPr>
        <w:t>6.2 设备成本</w:t>
      </w:r>
      <w:r>
        <w:tab/>
      </w:r>
      <w:r>
        <w:fldChar w:fldCharType="begin"/>
      </w:r>
      <w:r>
        <w:instrText xml:space="preserve"> PAGEREF _Toc4404 </w:instrText>
      </w:r>
      <w:r>
        <w:fldChar w:fldCharType="separate"/>
      </w:r>
      <w:r>
        <w:t>16</w:t>
      </w:r>
      <w:r>
        <w:fldChar w:fldCharType="end"/>
      </w:r>
    </w:p>
    <w:p>
      <w:pPr>
        <w:pStyle w:val="8"/>
        <w:tabs>
          <w:tab w:val="right" w:leader="dot" w:pos="8306"/>
        </w:tabs>
      </w:pPr>
      <w:r>
        <w:rPr>
          <w:rFonts w:hint="eastAsia" w:ascii="宋体" w:hAnsi="宋体" w:cs="宋体"/>
          <w:bCs w:val="0"/>
          <w:color w:val="000000"/>
          <w:szCs w:val="44"/>
        </w:rPr>
        <w:t>7、关键问题</w:t>
      </w:r>
      <w:r>
        <w:tab/>
      </w:r>
      <w:r>
        <w:fldChar w:fldCharType="begin"/>
      </w:r>
      <w:r>
        <w:instrText xml:space="preserve"> PAGEREF _Toc31583 </w:instrText>
      </w:r>
      <w:r>
        <w:fldChar w:fldCharType="separate"/>
      </w:r>
      <w:r>
        <w:t>16</w:t>
      </w:r>
      <w:r>
        <w:fldChar w:fldCharType="end"/>
      </w:r>
    </w:p>
    <w:p>
      <w:pPr>
        <w:rPr>
          <w:b/>
          <w:bCs/>
          <w:sz w:val="32"/>
          <w:szCs w:val="32"/>
        </w:rPr>
      </w:pPr>
      <w:r>
        <w:fldChar w:fldCharType="end"/>
      </w:r>
    </w:p>
    <w:p>
      <w:pPr>
        <w:pStyle w:val="2"/>
      </w:pPr>
      <w:bookmarkStart w:id="1" w:name="_Toc20692"/>
      <w:r>
        <w:rPr>
          <w:rFonts w:hint="eastAsia"/>
        </w:rPr>
        <w:t>1、引言</w:t>
      </w:r>
      <w:bookmarkEnd w:id="1"/>
    </w:p>
    <w:p>
      <w:pPr>
        <w:pStyle w:val="3"/>
      </w:pPr>
      <w:r>
        <w:rPr>
          <w:rFonts w:hint="eastAsia"/>
        </w:rPr>
        <w:t xml:space="preserve">   </w:t>
      </w:r>
      <w:bookmarkStart w:id="2" w:name="_Toc22606"/>
      <w:r>
        <w:rPr>
          <w:rFonts w:hint="eastAsia"/>
        </w:rPr>
        <w:t>1.1背景</w:t>
      </w:r>
      <w:bookmarkEnd w:id="2"/>
    </w:p>
    <w:p>
      <w:pPr>
        <w:numPr>
          <w:ilvl w:val="0"/>
          <w:numId w:val="1"/>
        </w:numPr>
        <w:spacing w:after="156" w:afterLines="50" w:line="300" w:lineRule="atLeast"/>
        <w:rPr>
          <w:sz w:val="24"/>
          <w:szCs w:val="24"/>
        </w:rPr>
      </w:pPr>
      <w:r>
        <w:rPr>
          <w:sz w:val="24"/>
          <w:szCs w:val="24"/>
        </w:rPr>
        <w:t>项目的名称</w:t>
      </w:r>
    </w:p>
    <w:p>
      <w:pPr>
        <w:spacing w:after="156" w:afterLines="50" w:line="300" w:lineRule="atLeast"/>
        <w:ind w:left="420" w:firstLine="420"/>
        <w:rPr>
          <w:sz w:val="24"/>
          <w:szCs w:val="24"/>
        </w:rPr>
      </w:pPr>
      <w:r>
        <w:rPr>
          <w:rFonts w:hint="eastAsia"/>
          <w:sz w:val="24"/>
          <w:szCs w:val="24"/>
        </w:rPr>
        <w:t>经过需求分析，现为学校学生的设计了名为校叮当的校园系统项目。</w:t>
      </w:r>
    </w:p>
    <w:p>
      <w:pPr>
        <w:numPr>
          <w:ilvl w:val="0"/>
          <w:numId w:val="1"/>
        </w:numPr>
        <w:spacing w:after="156" w:afterLines="50" w:line="300" w:lineRule="atLeast"/>
        <w:rPr>
          <w:sz w:val="24"/>
          <w:szCs w:val="24"/>
        </w:rPr>
      </w:pPr>
      <w:r>
        <w:rPr>
          <w:sz w:val="24"/>
          <w:szCs w:val="24"/>
        </w:rPr>
        <w:t>项目的委托单位</w:t>
      </w:r>
    </w:p>
    <w:p>
      <w:pPr>
        <w:spacing w:after="156" w:afterLines="50" w:line="300" w:lineRule="atLeast"/>
        <w:ind w:left="420" w:firstLine="420"/>
        <w:rPr>
          <w:sz w:val="24"/>
          <w:szCs w:val="24"/>
        </w:rPr>
      </w:pPr>
      <w:r>
        <w:rPr>
          <w:rFonts w:hint="eastAsia"/>
          <w:sz w:val="24"/>
          <w:szCs w:val="24"/>
        </w:rPr>
        <w:t>本人（G15小组）</w:t>
      </w:r>
    </w:p>
    <w:p>
      <w:pPr>
        <w:numPr>
          <w:ilvl w:val="0"/>
          <w:numId w:val="1"/>
        </w:numPr>
        <w:spacing w:after="156" w:afterLines="50" w:line="300" w:lineRule="atLeast"/>
        <w:rPr>
          <w:sz w:val="24"/>
          <w:szCs w:val="24"/>
        </w:rPr>
      </w:pPr>
      <w:r>
        <w:rPr>
          <w:sz w:val="24"/>
          <w:szCs w:val="24"/>
        </w:rPr>
        <w:t>项目的用户：</w:t>
      </w:r>
    </w:p>
    <w:p>
      <w:pPr>
        <w:spacing w:after="156" w:afterLines="50" w:line="300" w:lineRule="atLeast"/>
        <w:ind w:firstLine="897" w:firstLineChars="374"/>
        <w:rPr>
          <w:sz w:val="24"/>
          <w:szCs w:val="24"/>
        </w:rPr>
      </w:pPr>
      <w:r>
        <w:rPr>
          <w:rFonts w:hint="eastAsia"/>
          <w:sz w:val="24"/>
          <w:szCs w:val="24"/>
        </w:rPr>
        <w:t>浙江大学城市学院的在校大学生。</w:t>
      </w:r>
    </w:p>
    <w:p>
      <w:pPr>
        <w:numPr>
          <w:ilvl w:val="0"/>
          <w:numId w:val="1"/>
        </w:numPr>
        <w:spacing w:after="156" w:afterLines="50" w:line="300" w:lineRule="atLeast"/>
        <w:rPr>
          <w:sz w:val="24"/>
          <w:szCs w:val="24"/>
        </w:rPr>
      </w:pPr>
      <w:r>
        <w:rPr>
          <w:sz w:val="24"/>
          <w:szCs w:val="24"/>
        </w:rPr>
        <w:t>项目的任务提出者</w:t>
      </w:r>
    </w:p>
    <w:p>
      <w:pPr>
        <w:spacing w:after="156" w:afterLines="50" w:line="300" w:lineRule="atLeast"/>
        <w:ind w:left="420" w:leftChars="0" w:firstLine="420" w:firstLineChars="0"/>
        <w:rPr>
          <w:sz w:val="24"/>
          <w:szCs w:val="24"/>
        </w:rPr>
      </w:pPr>
      <w:r>
        <w:rPr>
          <w:rFonts w:hint="eastAsia"/>
          <w:sz w:val="24"/>
          <w:szCs w:val="24"/>
        </w:rPr>
        <w:t>G15小组</w:t>
      </w:r>
    </w:p>
    <w:p>
      <w:pPr>
        <w:numPr>
          <w:ilvl w:val="0"/>
          <w:numId w:val="1"/>
        </w:numPr>
        <w:spacing w:after="156" w:afterLines="50" w:line="300" w:lineRule="atLeast"/>
        <w:rPr>
          <w:sz w:val="24"/>
          <w:szCs w:val="24"/>
        </w:rPr>
      </w:pPr>
      <w:r>
        <w:rPr>
          <w:sz w:val="24"/>
          <w:szCs w:val="24"/>
        </w:rPr>
        <w:t>项目的主要承担部门</w:t>
      </w:r>
    </w:p>
    <w:p>
      <w:pPr>
        <w:spacing w:after="156" w:afterLines="50" w:line="300" w:lineRule="atLeast"/>
        <w:ind w:left="420" w:firstLine="420"/>
        <w:rPr>
          <w:sz w:val="24"/>
          <w:szCs w:val="24"/>
        </w:rPr>
      </w:pPr>
      <w:r>
        <w:rPr>
          <w:rFonts w:hint="eastAsia"/>
          <w:sz w:val="24"/>
          <w:szCs w:val="24"/>
        </w:rPr>
        <w:t>G15小组</w:t>
      </w:r>
    </w:p>
    <w:p>
      <w:pPr>
        <w:numPr>
          <w:ilvl w:val="0"/>
          <w:numId w:val="1"/>
        </w:numPr>
        <w:spacing w:after="156" w:afterLines="50" w:line="300" w:lineRule="atLeast"/>
        <w:rPr>
          <w:sz w:val="24"/>
          <w:szCs w:val="24"/>
        </w:rPr>
      </w:pPr>
      <w:r>
        <w:rPr>
          <w:sz w:val="24"/>
          <w:szCs w:val="24"/>
        </w:rPr>
        <w:t>项目建设背景</w:t>
      </w:r>
    </w:p>
    <w:p>
      <w:pPr>
        <w:ind w:left="479" w:leftChars="228" w:firstLine="480" w:firstLineChars="200"/>
        <w:rPr>
          <w:rFonts w:hint="eastAsia"/>
          <w:sz w:val="24"/>
          <w:szCs w:val="24"/>
        </w:rPr>
      </w:pPr>
      <w:r>
        <w:rPr>
          <w:rFonts w:hint="eastAsia"/>
          <w:sz w:val="24"/>
          <w:szCs w:val="24"/>
        </w:rPr>
        <w:t>随着中国互联网用户群的日益庞大，互联网产业正扮演着市场经济的重要角色。与此同时，信息时代的来临彻底改变了人们传统的通信手段。从寄信到打电话，从打电话到通话手机，从通话手机到能获取大信息量的智能手机，人们获取信息的主要手段发生了质的变化。人们不会仅仅满足于手机只有通话与发短信的功能，而更多是把手机当成</w:t>
      </w:r>
      <w:r>
        <w:rPr>
          <w:rFonts w:hint="eastAsia"/>
          <w:color w:val="000000" w:themeColor="text1"/>
          <w:sz w:val="24"/>
          <w:szCs w:val="24"/>
          <w14:textFill>
            <w14:solidFill>
              <w14:schemeClr w14:val="tx1"/>
            </w14:solidFill>
          </w14:textFill>
        </w:rPr>
        <w:t>接受讯息</w:t>
      </w:r>
      <w:r>
        <w:rPr>
          <w:rFonts w:hint="eastAsia"/>
          <w:sz w:val="24"/>
          <w:szCs w:val="24"/>
        </w:rPr>
        <w:t>的工具，</w:t>
      </w:r>
      <w:r>
        <w:rPr>
          <w:rFonts w:hint="eastAsia"/>
          <w:color w:val="000000" w:themeColor="text1"/>
          <w:sz w:val="24"/>
          <w:szCs w:val="24"/>
          <w14:textFill>
            <w14:solidFill>
              <w14:schemeClr w14:val="tx1"/>
            </w14:solidFill>
          </w14:textFill>
        </w:rPr>
        <w:t>了解时事</w:t>
      </w:r>
      <w:r>
        <w:rPr>
          <w:rFonts w:hint="eastAsia"/>
          <w:sz w:val="24"/>
          <w:szCs w:val="24"/>
        </w:rPr>
        <w:t>的工具，建立社交网络的工具，便利生活的工具。而大学生对于各种信息平台的接受度和依赖度普遍非常强，但是市面上的生活服务类应用软件鱼龙混杂，针对大学生的需求，以大学生的利益为基本出发点提供信息方便大学生的学习生活的应用软件还少之又少。互联网技术和移动智能终端的</w:t>
      </w:r>
      <w:r>
        <w:rPr>
          <w:rFonts w:hint="eastAsia"/>
          <w:color w:val="000000" w:themeColor="text1"/>
          <w:sz w:val="24"/>
          <w:szCs w:val="24"/>
          <w14:textFill>
            <w14:solidFill>
              <w14:schemeClr w14:val="tx1"/>
            </w14:solidFill>
          </w14:textFill>
        </w:rPr>
        <w:t>飞速发展，促使越来越多的高校学生更愿意通过移动智能终端平台连接互联网。于是针对大学生群体的</w:t>
      </w:r>
      <w:r>
        <w:rPr>
          <w:rFonts w:hint="eastAsia"/>
          <w:sz w:val="24"/>
          <w:szCs w:val="24"/>
        </w:rPr>
        <w:t>校园APP也诞生了。</w:t>
      </w:r>
    </w:p>
    <w:p>
      <w:pPr>
        <w:ind w:left="479" w:leftChars="228" w:firstLine="480" w:firstLineChars="200"/>
        <w:rPr>
          <w:rFonts w:hint="eastAsia"/>
          <w:sz w:val="24"/>
          <w:szCs w:val="24"/>
        </w:rPr>
      </w:pPr>
    </w:p>
    <w:p>
      <w:pPr>
        <w:numPr>
          <w:ilvl w:val="0"/>
          <w:numId w:val="1"/>
        </w:numPr>
        <w:spacing w:after="156" w:afterLines="50" w:line="300" w:lineRule="atLeast"/>
        <w:rPr>
          <w:sz w:val="24"/>
          <w:szCs w:val="24"/>
        </w:rPr>
      </w:pPr>
      <w:r>
        <w:rPr>
          <w:sz w:val="24"/>
          <w:szCs w:val="24"/>
        </w:rPr>
        <w:t>软件系统与机构的关系</w:t>
      </w:r>
    </w:p>
    <w:p>
      <w:pPr>
        <w:ind w:firstLine="720" w:firstLineChars="300"/>
        <w:rPr>
          <w:rFonts w:hint="eastAsia"/>
          <w:sz w:val="24"/>
          <w:szCs w:val="24"/>
        </w:rPr>
      </w:pPr>
      <w:r>
        <w:rPr>
          <w:rFonts w:hint="eastAsia"/>
          <w:sz w:val="24"/>
          <w:szCs w:val="24"/>
        </w:rPr>
        <w:t>本软件不需外包，由G15小组独立研发。</w:t>
      </w:r>
    </w:p>
    <w:p>
      <w:pPr>
        <w:ind w:firstLine="720" w:firstLineChars="300"/>
        <w:rPr>
          <w:rFonts w:hint="eastAsia"/>
          <w:sz w:val="24"/>
          <w:szCs w:val="24"/>
        </w:rPr>
      </w:pPr>
    </w:p>
    <w:p>
      <w:pPr>
        <w:pStyle w:val="3"/>
        <w:rPr>
          <w:rFonts w:hint="eastAsia"/>
        </w:rPr>
      </w:pPr>
    </w:p>
    <w:p>
      <w:pPr>
        <w:pStyle w:val="3"/>
        <w:ind w:firstLine="420" w:firstLineChars="0"/>
        <w:rPr>
          <w:color w:val="000000" w:themeColor="text1"/>
          <w14:textFill>
            <w14:solidFill>
              <w14:schemeClr w14:val="tx1"/>
            </w14:solidFill>
          </w14:textFill>
        </w:rPr>
      </w:pPr>
      <w:bookmarkStart w:id="3" w:name="_Toc29275"/>
      <w:r>
        <w:rPr>
          <w:rFonts w:hint="eastAsia"/>
        </w:rPr>
        <w:t>1.2定义</w:t>
      </w:r>
      <w:bookmarkEnd w:id="3"/>
    </w:p>
    <w:p>
      <w:pPr>
        <w:ind w:left="479" w:leftChars="228" w:firstLine="480" w:firstLineChars="200"/>
        <w:rPr>
          <w:sz w:val="24"/>
        </w:rPr>
      </w:pPr>
      <w:r>
        <w:rPr>
          <w:rFonts w:hint="eastAsia"/>
          <w:color w:val="000000" w:themeColor="text1"/>
          <w:sz w:val="24"/>
          <w14:textFill>
            <w14:solidFill>
              <w14:schemeClr w14:val="tx1"/>
            </w14:solidFill>
          </w14:textFill>
        </w:rPr>
        <w:t>校园APP是一个依托第三方平台（安卓平台），</w:t>
      </w:r>
      <w:r>
        <w:rPr>
          <w:rFonts w:hint="eastAsia"/>
          <w:sz w:val="24"/>
        </w:rPr>
        <w:t>针对在校大学生，聚合校园通知等信息，分类集中发布，方便大学生学习生活的应用软件。和58同城，赶集网等生活服务类APP软件相同是：都是为了服务消费者，都为消费者提供信息，方便消费者查询。和其他服务类APP不同的是：校园APP针对的是在校大学生，APP发布的所有内容，是结合同学们的生活体验，由专门的资料搜集整理人员进行搜集整理筛选确认之后再发布的，有的信息发布都是以方便大学生生活为基本出发点。其主要内容：</w:t>
      </w:r>
    </w:p>
    <w:p>
      <w:pPr>
        <w:ind w:firstLine="897" w:firstLineChars="374"/>
        <w:rPr>
          <w:sz w:val="24"/>
        </w:rPr>
      </w:pPr>
      <w:r>
        <w:rPr>
          <w:rFonts w:hint="eastAsia"/>
          <w:sz w:val="24"/>
        </w:rPr>
        <w:t>二手交易</w:t>
      </w:r>
      <w:r>
        <w:rPr>
          <w:rFonts w:hint="eastAsia"/>
          <w:sz w:val="24"/>
          <w:lang w:eastAsia="zh-CN"/>
        </w:rPr>
        <w:t>：</w:t>
      </w:r>
      <w:r>
        <w:rPr>
          <w:rFonts w:hint="eastAsia"/>
          <w:sz w:val="24"/>
        </w:rPr>
        <w:t>二手书，二手衣物，二手电子产品，二手自行车等。</w:t>
      </w:r>
    </w:p>
    <w:p>
      <w:pPr>
        <w:ind w:firstLine="480" w:firstLineChars="200"/>
        <w:rPr>
          <w:sz w:val="24"/>
        </w:rPr>
      </w:pPr>
    </w:p>
    <w:p>
      <w:pPr>
        <w:ind w:firstLine="420" w:firstLineChars="0"/>
        <w:rPr>
          <w:sz w:val="24"/>
        </w:rPr>
      </w:pPr>
      <w:r>
        <w:rPr>
          <w:rFonts w:hint="eastAsia"/>
          <w:b/>
          <w:bCs/>
          <w:sz w:val="24"/>
        </w:rPr>
        <w:t>JavaScript:</w:t>
      </w:r>
      <w:r>
        <w:rPr>
          <w:rFonts w:hint="eastAsia"/>
          <w:sz w:val="24"/>
        </w:rPr>
        <w:t xml:space="preserve"> 这是一种直译式脚本语言，内置支持类型。浏览器通过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JavaScript 向服务器发出建立 WebSocket 连接的请求，连接建</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立以后，客户</w:t>
      </w:r>
      <w:r>
        <w:rPr>
          <w:rFonts w:hint="eastAsia"/>
          <w:sz w:val="24"/>
          <w:lang w:val="en-US" w:eastAsia="zh-CN"/>
        </w:rPr>
        <w:tab/>
      </w:r>
      <w:r>
        <w:rPr>
          <w:rFonts w:hint="eastAsia"/>
          <w:sz w:val="24"/>
        </w:rPr>
        <w:t>端和服务器端就可以通过 TCP 连接直接交换</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数据。</w:t>
      </w:r>
    </w:p>
    <w:p>
      <w:pPr>
        <w:rPr>
          <w:sz w:val="24"/>
        </w:rPr>
      </w:pPr>
    </w:p>
    <w:p>
      <w:pPr>
        <w:ind w:firstLine="420" w:firstLineChars="0"/>
        <w:rPr>
          <w:sz w:val="24"/>
        </w:rPr>
      </w:pPr>
      <w:r>
        <w:rPr>
          <w:rFonts w:hint="eastAsia"/>
          <w:b/>
          <w:bCs/>
          <w:sz w:val="24"/>
        </w:rPr>
        <w:t>CSS（</w:t>
      </w:r>
      <w:r>
        <w:rPr>
          <w:rFonts w:hint="eastAsia"/>
          <w:sz w:val="24"/>
        </w:rPr>
        <w:t>界面优化）：通过CSS进行优化。</w:t>
      </w:r>
    </w:p>
    <w:p>
      <w:pPr>
        <w:rPr>
          <w:sz w:val="24"/>
        </w:rPr>
      </w:pPr>
    </w:p>
    <w:p>
      <w:pPr>
        <w:ind w:firstLine="420" w:firstLineChars="0"/>
        <w:rPr>
          <w:sz w:val="24"/>
        </w:rPr>
      </w:pPr>
      <w:r>
        <w:rPr>
          <w:rFonts w:hint="eastAsia"/>
          <w:b/>
          <w:bCs/>
          <w:sz w:val="24"/>
        </w:rPr>
        <w:t>WebSocket API</w:t>
      </w:r>
      <w:r>
        <w:rPr>
          <w:rFonts w:hint="eastAsia"/>
          <w:sz w:val="24"/>
        </w:rPr>
        <w:t>:WebSocket是HTML5开始提供的一种在单个TCP连接</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上进行全双工通讯的协议，在WebSocket API中，浏览</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器和服务器只需要做一个握手的动作，然后，浏览器和</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服务器之间就形成了一条快速通道。两者之间就直接可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以数据互相传送。在实现WebSocket连线过程中浏览器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发出WebSocket连线请求，然后服务器发出响应，这个</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过程称为“握手”。</w:t>
      </w:r>
    </w:p>
    <w:p>
      <w:pPr>
        <w:rPr>
          <w:sz w:val="24"/>
        </w:rPr>
      </w:pPr>
    </w:p>
    <w:p>
      <w:pPr>
        <w:ind w:firstLine="420" w:firstLineChars="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 Node.js 就是运行在服务端的 JavaScript。</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Node.js 是一个基于Chrome JavaScript 运行时建立的一</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个平台。Node.js是一个事件驱动I/O服务端JavaScript</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环境，基于Google的V8引擎，V8引擎执行Javascript</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的速度非常快，性能非常好。</w:t>
      </w:r>
    </w:p>
    <w:p>
      <w:pPr>
        <w:rPr>
          <w:sz w:val="24"/>
        </w:rPr>
      </w:pPr>
      <w:r>
        <w:rPr>
          <w:rFonts w:hint="eastAsia"/>
          <w:sz w:val="24"/>
        </w:rPr>
        <w:t xml:space="preserve">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Node.js就是让JavaScript(js)可以实现服务器上的开</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发。JavaScript(前端语言)+node.js(JavaScript的运行环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境)=实现服务器上的开发(后端技术)，也就是说</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js+node.js实现了后端开发的技术。</w:t>
      </w:r>
    </w:p>
    <w:p>
      <w:pPr>
        <w:rPr>
          <w:sz w:val="24"/>
        </w:rPr>
      </w:pPr>
    </w:p>
    <w:p>
      <w:pPr>
        <w:ind w:firstLine="420" w:firstLineChars="0"/>
        <w:rPr>
          <w:sz w:val="24"/>
        </w:rPr>
      </w:pPr>
      <w:r>
        <w:rPr>
          <w:rFonts w:hint="eastAsia"/>
          <w:b/>
          <w:bCs/>
          <w:sz w:val="24"/>
        </w:rPr>
        <w:t>PHP（超文本预处理器）</w:t>
      </w:r>
      <w:r>
        <w:rPr>
          <w:rFonts w:hint="eastAsia"/>
          <w:sz w:val="24"/>
        </w:rPr>
        <w:t>：PHP支持几乎所有流行的数据库以及操作系统，</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是一种通用开源脚本语言，主要适用于Web开</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发领域。PHP是将程序嵌入到HTML（标准通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用标记语言下的一个应用）文档中去执行，执行</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效率比完全生成HTML标记的CGI要高许多；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PHP还可以执行编译后代码，编译可以达到加密</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和优化代码运行，使代码运行更快。</w:t>
      </w:r>
    </w:p>
    <w:p>
      <w:pPr>
        <w:ind w:firstLine="480" w:firstLineChars="200"/>
        <w:rPr>
          <w:sz w:val="24"/>
        </w:rPr>
      </w:pPr>
    </w:p>
    <w:p>
      <w:pPr>
        <w:pStyle w:val="3"/>
        <w:ind w:firstLine="420" w:firstLineChars="0"/>
      </w:pPr>
      <w:bookmarkStart w:id="4" w:name="_Toc2677"/>
      <w:r>
        <w:rPr>
          <w:rFonts w:hint="eastAsia"/>
        </w:rPr>
        <w:t>1.3参考资料</w:t>
      </w:r>
      <w:bookmarkEnd w:id="4"/>
    </w:p>
    <w:p>
      <w:pPr>
        <w:ind w:left="420" w:leftChars="0" w:firstLine="420"/>
        <w:rPr>
          <w:b w:val="0"/>
          <w:bCs w:val="0"/>
          <w:sz w:val="24"/>
          <w:szCs w:val="24"/>
        </w:rPr>
      </w:pPr>
      <w:r>
        <w:rPr>
          <w:rFonts w:hint="eastAsia"/>
          <w:b w:val="0"/>
          <w:bCs w:val="0"/>
          <w:sz w:val="24"/>
          <w:szCs w:val="24"/>
        </w:rPr>
        <w:t>《深入浅出Node.js》——朴灵</w:t>
      </w:r>
    </w:p>
    <w:p>
      <w:pPr>
        <w:ind w:left="420" w:leftChars="0" w:firstLine="420"/>
        <w:rPr>
          <w:b w:val="0"/>
          <w:bCs w:val="0"/>
          <w:sz w:val="24"/>
          <w:szCs w:val="24"/>
        </w:rPr>
      </w:pPr>
      <w:r>
        <w:rPr>
          <w:rFonts w:hint="eastAsia"/>
          <w:b w:val="0"/>
          <w:bCs w:val="0"/>
          <w:sz w:val="24"/>
          <w:szCs w:val="24"/>
        </w:rPr>
        <w:t>《JavaScript编程精解》——马尔奇.哈弗贝克</w:t>
      </w:r>
    </w:p>
    <w:p>
      <w:pPr>
        <w:ind w:left="420" w:leftChars="0" w:firstLine="420"/>
        <w:rPr>
          <w:b w:val="0"/>
          <w:bCs w:val="0"/>
          <w:sz w:val="24"/>
          <w:szCs w:val="24"/>
        </w:rPr>
      </w:pPr>
      <w:r>
        <w:rPr>
          <w:rFonts w:hint="eastAsia"/>
          <w:b w:val="0"/>
          <w:bCs w:val="0"/>
          <w:sz w:val="24"/>
          <w:szCs w:val="24"/>
        </w:rPr>
        <w:t>Vue.js网络课程</w:t>
      </w:r>
    </w:p>
    <w:p>
      <w:pPr>
        <w:ind w:left="420" w:leftChars="0" w:firstLine="420" w:firstLineChars="0"/>
        <w:rPr>
          <w:rFonts w:hint="eastAsia"/>
          <w:b w:val="0"/>
          <w:bCs w:val="0"/>
          <w:sz w:val="24"/>
          <w:szCs w:val="24"/>
        </w:rPr>
      </w:pPr>
      <w:r>
        <w:rPr>
          <w:rFonts w:hint="eastAsia"/>
          <w:b w:val="0"/>
          <w:bCs w:val="0"/>
          <w:sz w:val="24"/>
          <w:szCs w:val="24"/>
        </w:rPr>
        <w:t>上学期学的数据库知识</w:t>
      </w:r>
    </w:p>
    <w:p>
      <w:pPr>
        <w:ind w:left="420" w:leftChars="0" w:firstLine="420"/>
        <w:rPr>
          <w:b/>
          <w:bCs/>
          <w:sz w:val="30"/>
          <w:szCs w:val="30"/>
        </w:rPr>
      </w:pPr>
      <w:r>
        <w:rPr>
          <w:rFonts w:hint="eastAsia"/>
          <w:b w:val="0"/>
          <w:bCs w:val="0"/>
          <w:sz w:val="24"/>
          <w:szCs w:val="24"/>
        </w:rPr>
        <w:t>《图解HTTP》</w:t>
      </w:r>
    </w:p>
    <w:p>
      <w:pPr>
        <w:pStyle w:val="3"/>
        <w:ind w:firstLine="420" w:firstLineChars="0"/>
      </w:pPr>
      <w:bookmarkStart w:id="5" w:name="_Toc26708"/>
      <w:r>
        <w:rPr>
          <w:rFonts w:hint="eastAsia"/>
        </w:rPr>
        <w:t>1.4标准、条约和约定</w:t>
      </w:r>
      <w:bookmarkEnd w:id="5"/>
    </w:p>
    <w:p>
      <w:pPr>
        <w:ind w:firstLine="420" w:firstLineChars="0"/>
        <w:rPr>
          <w:rFonts w:hint="eastAsia"/>
        </w:rPr>
      </w:pPr>
      <w:r>
        <w:rPr>
          <w:rFonts w:hint="eastAsia"/>
        </w:rPr>
        <w:t>本项目遵循以下规则：</w:t>
      </w:r>
    </w:p>
    <w:p>
      <w:pPr>
        <w:widowControl/>
        <w:ind w:left="420" w:leftChars="0" w:firstLine="420" w:firstLineChars="0"/>
        <w:jc w:val="left"/>
        <w:rPr>
          <w:rFonts w:hint="eastAsia" w:ascii="宋体" w:hAnsi="宋体" w:cs="宋体"/>
          <w:kern w:val="0"/>
          <w:sz w:val="24"/>
        </w:rPr>
      </w:pPr>
      <w:r>
        <w:rPr>
          <w:rFonts w:ascii="宋体" w:hAnsi="宋体" w:cs="宋体"/>
          <w:kern w:val="0"/>
          <w:sz w:val="24"/>
        </w:rPr>
        <w:t>GB/T 13702-1992 计算机软件分类与代码</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20918-2007 信息技术 </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19003-2008 软件工程</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18221-2000 信息技术程序设计语言</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11457-2006 信息技术 软件工程</w:t>
      </w:r>
      <w:r>
        <w:rPr>
          <w:rFonts w:ascii="宋体" w:hAnsi="宋体" w:cs="宋体"/>
          <w:kern w:val="0"/>
          <w:sz w:val="24"/>
        </w:rPr>
        <w:br w:type="textWrapping"/>
      </w:r>
      <w:r>
        <w:rPr>
          <w:rFonts w:hint="eastAsia" w:ascii="宋体" w:hAnsi="宋体" w:cs="宋体"/>
          <w:kern w:val="0"/>
          <w:sz w:val="24"/>
          <w:lang w:val="en-US" w:eastAsia="zh-CN"/>
        </w:rPr>
        <w:tab/>
      </w:r>
      <w:r>
        <w:rPr>
          <w:rFonts w:ascii="宋体" w:hAnsi="宋体" w:cs="宋体"/>
          <w:kern w:val="0"/>
          <w:sz w:val="24"/>
        </w:rPr>
        <w:t>GB/T 8567-2006  计算机软件文档编制规范</w:t>
      </w:r>
    </w:p>
    <w:p>
      <w:pPr>
        <w:rPr>
          <w:sz w:val="24"/>
        </w:rPr>
      </w:pPr>
    </w:p>
    <w:p>
      <w:pPr>
        <w:pStyle w:val="2"/>
      </w:pPr>
      <w:bookmarkStart w:id="6" w:name="_Toc4453"/>
      <w:r>
        <w:rPr>
          <w:rFonts w:hint="eastAsia"/>
        </w:rPr>
        <w:t>2.项目概述</w:t>
      </w:r>
      <w:bookmarkEnd w:id="6"/>
    </w:p>
    <w:p>
      <w:pPr>
        <w:pStyle w:val="3"/>
        <w:rPr>
          <w:rFonts w:hint="eastAsia"/>
        </w:rPr>
      </w:pPr>
      <w:r>
        <w:rPr>
          <w:rFonts w:hint="eastAsia"/>
        </w:rPr>
        <w:t xml:space="preserve"> </w:t>
      </w:r>
      <w:r>
        <w:rPr>
          <w:rFonts w:hint="eastAsia"/>
          <w:lang w:val="en-US" w:eastAsia="zh-CN"/>
        </w:rPr>
        <w:tab/>
      </w:r>
      <w:bookmarkStart w:id="7" w:name="_Toc28313"/>
      <w:r>
        <w:rPr>
          <w:rFonts w:hint="eastAsia" w:ascii="黑体" w:hAnsi="黑体" w:eastAsia="黑体" w:cs="黑体"/>
        </w:rPr>
        <w:t>2.1项目目标</w:t>
      </w:r>
      <w:bookmarkEnd w:id="7"/>
    </w:p>
    <w:p>
      <w:pPr>
        <w:pStyle w:val="4"/>
        <w:ind w:left="420" w:leftChars="0" w:firstLine="420" w:firstLineChars="0"/>
        <w:rPr>
          <w:rFonts w:hint="eastAsia"/>
          <w:lang w:val="en-US" w:eastAsia="zh-CN"/>
        </w:rPr>
      </w:pPr>
      <w:r>
        <w:rPr>
          <w:rFonts w:hint="default"/>
          <w:lang w:val="en-US" w:eastAsia="zh-CN"/>
        </w:rPr>
        <w:t>2.1.1</w:t>
      </w:r>
      <w:r>
        <w:rPr>
          <w:rFonts w:hint="eastAsia"/>
          <w:lang w:val="en-US" w:eastAsia="zh-CN"/>
        </w:rPr>
        <w:t>操作目标</w:t>
      </w:r>
    </w:p>
    <w:p>
      <w:pPr>
        <w:numPr>
          <w:ilvl w:val="0"/>
          <w:numId w:val="2"/>
        </w:numPr>
        <w:ind w:left="1470" w:leftChars="0"/>
        <w:rPr>
          <w:sz w:val="24"/>
        </w:rPr>
      </w:pPr>
      <w:r>
        <w:rPr>
          <w:rFonts w:hint="eastAsia"/>
          <w:sz w:val="24"/>
        </w:rPr>
        <w:t>后台数据库的及时更新</w:t>
      </w:r>
    </w:p>
    <w:p>
      <w:pPr>
        <w:numPr>
          <w:ilvl w:val="0"/>
          <w:numId w:val="2"/>
        </w:numPr>
        <w:ind w:left="1470" w:leftChars="0"/>
        <w:rPr>
          <w:sz w:val="24"/>
        </w:rPr>
      </w:pPr>
      <w:r>
        <w:rPr>
          <w:rFonts w:hint="eastAsia"/>
          <w:sz w:val="24"/>
        </w:rPr>
        <w:t>使用websocket来实现双向通信</w:t>
      </w:r>
    </w:p>
    <w:p>
      <w:pPr>
        <w:numPr>
          <w:ilvl w:val="0"/>
          <w:numId w:val="2"/>
        </w:numPr>
        <w:ind w:left="1470" w:leftChars="0"/>
        <w:rPr>
          <w:sz w:val="24"/>
        </w:rPr>
      </w:pPr>
      <w:r>
        <w:rPr>
          <w:rFonts w:hint="eastAsia"/>
          <w:sz w:val="24"/>
        </w:rPr>
        <w:t>通过使用vue.js或者M</w:t>
      </w:r>
      <w:r>
        <w:rPr>
          <w:sz w:val="24"/>
        </w:rPr>
        <w:t>UI</w:t>
      </w:r>
      <w:r>
        <w:rPr>
          <w:rFonts w:hint="eastAsia"/>
          <w:sz w:val="24"/>
        </w:rPr>
        <w:t>来构建前端页面，使用node.js来构建服务端程序，使用M</w:t>
      </w:r>
      <w:r>
        <w:rPr>
          <w:sz w:val="24"/>
        </w:rPr>
        <w:t>YSQL</w:t>
      </w:r>
      <w:r>
        <w:rPr>
          <w:rFonts w:hint="eastAsia"/>
          <w:sz w:val="24"/>
        </w:rPr>
        <w:t>数据库来存储用户个人信息，服务器是存放在云端上的</w:t>
      </w:r>
    </w:p>
    <w:p>
      <w:pPr>
        <w:pStyle w:val="4"/>
        <w:ind w:left="420" w:leftChars="0" w:firstLine="420" w:firstLineChars="0"/>
        <w:rPr>
          <w:rFonts w:hint="eastAsia"/>
          <w:lang w:val="en-US" w:eastAsia="zh-CN"/>
        </w:rPr>
      </w:pPr>
      <w:r>
        <w:rPr>
          <w:rFonts w:hint="eastAsia"/>
          <w:lang w:val="en-US" w:eastAsia="zh-CN"/>
        </w:rPr>
        <w:t>2.1.2系统目标</w:t>
      </w:r>
    </w:p>
    <w:p>
      <w:pPr>
        <w:ind w:left="840" w:leftChars="0" w:firstLine="420"/>
        <w:rPr>
          <w:sz w:val="24"/>
        </w:rPr>
      </w:pPr>
      <w:r>
        <w:rPr>
          <w:rFonts w:hint="eastAsia"/>
          <w:sz w:val="24"/>
        </w:rPr>
        <w:t>（1）系统能够满足绝大部分用户的需求</w:t>
      </w:r>
    </w:p>
    <w:p>
      <w:pPr>
        <w:ind w:left="840" w:leftChars="0" w:firstLine="420"/>
        <w:rPr>
          <w:sz w:val="24"/>
        </w:rPr>
      </w:pPr>
      <w:r>
        <w:rPr>
          <w:rFonts w:hint="eastAsia"/>
          <w:sz w:val="24"/>
        </w:rPr>
        <w:t>（2）能够有效的利用手机上的资源进行流畅运行</w:t>
      </w:r>
    </w:p>
    <w:p>
      <w:pPr>
        <w:ind w:left="840" w:leftChars="0" w:firstLine="420"/>
        <w:rPr>
          <w:sz w:val="24"/>
        </w:rPr>
      </w:pPr>
      <w:r>
        <w:rPr>
          <w:rFonts w:hint="eastAsia"/>
          <w:sz w:val="24"/>
        </w:rPr>
        <w:t>（3）根据用户提出的反馈能够及时的修改系统功能或修补系统BUG</w:t>
      </w:r>
    </w:p>
    <w:p>
      <w:pPr>
        <w:ind w:left="840" w:leftChars="0" w:firstLine="420"/>
        <w:rPr>
          <w:rFonts w:hint="eastAsia"/>
          <w:sz w:val="24"/>
        </w:rPr>
      </w:pPr>
      <w:r>
        <w:rPr>
          <w:rFonts w:hint="eastAsia"/>
          <w:sz w:val="24"/>
        </w:rPr>
        <w:t>（4）系统能够通过手机清晰地向用户展现他们感兴趣的内容</w:t>
      </w:r>
    </w:p>
    <w:p>
      <w:pPr>
        <w:pStyle w:val="3"/>
        <w:ind w:left="420" w:leftChars="0" w:firstLine="420" w:firstLineChars="0"/>
        <w:rPr>
          <w:rFonts w:hint="eastAsia"/>
        </w:rPr>
      </w:pPr>
      <w:bookmarkStart w:id="8" w:name="_Toc11381"/>
      <w:r>
        <w:rPr>
          <w:rFonts w:hint="eastAsia"/>
        </w:rPr>
        <w:t>2.2产品目标与范围</w:t>
      </w:r>
      <w:bookmarkEnd w:id="8"/>
    </w:p>
    <w:p>
      <w:pPr>
        <w:ind w:left="479" w:leftChars="228" w:firstLine="540" w:firstLineChars="225"/>
        <w:rPr>
          <w:sz w:val="24"/>
        </w:rPr>
      </w:pPr>
      <w:r>
        <w:rPr>
          <w:rFonts w:hint="eastAsia"/>
          <w:sz w:val="24"/>
        </w:rPr>
        <w:t>校园APP是面向特定学校学生，为学生提供信息并具备一定社交功能的智能手机应用程序,其功能具体包括：校园资讯、信息查询、生活服务等各个方面，为高校学生在生活、学习中提供各种便捷服务。</w:t>
      </w:r>
    </w:p>
    <w:p>
      <w:pPr>
        <w:ind w:firstLine="1024" w:firstLineChars="427"/>
        <w:rPr>
          <w:sz w:val="24"/>
        </w:rPr>
      </w:pPr>
      <w:r>
        <w:rPr>
          <w:rFonts w:hint="eastAsia"/>
          <w:sz w:val="24"/>
        </w:rPr>
        <w:t>精通android 网络开发，javascript基础教程，andriod开发实例大全。</w:t>
      </w:r>
    </w:p>
    <w:p>
      <w:pPr>
        <w:ind w:left="479" w:leftChars="228" w:firstLine="540" w:firstLineChars="225"/>
        <w:rPr>
          <w:sz w:val="24"/>
        </w:rPr>
      </w:pPr>
      <w:r>
        <w:rPr>
          <w:rFonts w:hint="eastAsia"/>
          <w:sz w:val="24"/>
        </w:rPr>
        <w:t>APP为Android系统版本，界面设计以简洁明了的风格为指导，分为用户、功能和软件反馈三部分。</w:t>
      </w:r>
    </w:p>
    <w:p>
      <w:pPr>
        <w:ind w:left="479" w:leftChars="228" w:firstLine="540" w:firstLineChars="225"/>
        <w:rPr>
          <w:sz w:val="24"/>
        </w:rPr>
      </w:pPr>
      <w:r>
        <w:rPr>
          <w:rFonts w:hint="eastAsia"/>
          <w:sz w:val="24"/>
        </w:rPr>
        <w:t>用户部分是用户管理自己的账户和个人信息的部分，不支持缺省（即游客登录），包括账户的信息管理，自定义标签的管理，推送信息的设置，课表信息的保存，收藏信息的管理。</w:t>
      </w:r>
    </w:p>
    <w:p>
      <w:pPr>
        <w:ind w:left="479" w:leftChars="228" w:firstLine="480" w:firstLineChars="200"/>
        <w:rPr>
          <w:sz w:val="24"/>
        </w:rPr>
      </w:pPr>
      <w:r>
        <w:rPr>
          <w:rFonts w:hint="eastAsia"/>
          <w:sz w:val="24"/>
        </w:rPr>
        <w:t>功能部分是软件功能实现的部分，包括预存的课表系统（包括教学楼内教室平面图），信息推送系统，用户和软件反馈的实现系统。</w:t>
      </w:r>
    </w:p>
    <w:p>
      <w:pPr>
        <w:ind w:left="479" w:leftChars="228" w:firstLine="480" w:firstLineChars="200"/>
        <w:rPr>
          <w:sz w:val="24"/>
        </w:rPr>
      </w:pPr>
      <w:r>
        <w:rPr>
          <w:rFonts w:hint="eastAsia"/>
          <w:sz w:val="24"/>
        </w:rPr>
        <w:t>软件反馈是对软件进行设置以及用户联系软件设计者的部分。包括软件的基本设置（登陆注销，是否推送消息，版本更新等），意见反馈（以文字形式提交意见及想法），商业联系方式（需要宣传的校园活动通过此渠道与专人联系）。同时也有对应的APP后台管理系统，负责管理各种及时更新的推送消息。同时记录用户的搜素记录等各种信息便于以后升级与完善。</w:t>
      </w:r>
    </w:p>
    <w:p>
      <w:pPr>
        <w:pStyle w:val="3"/>
        <w:ind w:left="420" w:leftChars="0" w:firstLine="420" w:firstLineChars="0"/>
        <w:rPr>
          <w:rFonts w:hint="eastAsia"/>
        </w:rPr>
      </w:pPr>
      <w:bookmarkStart w:id="9" w:name="_Toc5737"/>
      <w:r>
        <w:rPr>
          <w:rFonts w:hint="eastAsia"/>
        </w:rPr>
        <w:t>2.3假设与约束</w:t>
      </w:r>
      <w:bookmarkEnd w:id="9"/>
    </w:p>
    <w:p>
      <w:pPr>
        <w:ind w:left="420" w:firstLine="420"/>
        <w:rPr>
          <w:rFonts w:ascii="宋体" w:hAnsi="宋体" w:cs="宋体"/>
          <w:sz w:val="24"/>
        </w:rPr>
      </w:pPr>
      <w:r>
        <w:rPr>
          <w:rFonts w:hint="eastAsia" w:ascii="宋体" w:hAnsi="宋体" w:cs="宋体"/>
          <w:sz w:val="24"/>
        </w:rPr>
        <w:t>关于本软件的测试和开发必须在3个月之内完成，并根据用户需求反馈进行优化。</w:t>
      </w:r>
    </w:p>
    <w:p>
      <w:pPr>
        <w:pStyle w:val="3"/>
        <w:ind w:left="420" w:leftChars="0" w:firstLine="420" w:firstLineChars="0"/>
        <w:rPr>
          <w:rFonts w:hint="eastAsia"/>
        </w:rPr>
      </w:pPr>
      <w:bookmarkStart w:id="10" w:name="_Toc16935"/>
      <w:r>
        <w:rPr>
          <w:rFonts w:hint="eastAsia"/>
        </w:rPr>
        <w:t>2.4应交付成果</w:t>
      </w:r>
      <w:bookmarkEnd w:id="10"/>
    </w:p>
    <w:p>
      <w:pPr>
        <w:pStyle w:val="4"/>
        <w:ind w:left="840" w:leftChars="0" w:firstLine="420" w:firstLineChars="0"/>
      </w:pPr>
      <w:r>
        <w:rPr>
          <w:rFonts w:hint="eastAsia"/>
        </w:rPr>
        <w:t>2.4.1需完成的软件</w:t>
      </w:r>
    </w:p>
    <w:p>
      <w:pPr>
        <w:ind w:left="420" w:firstLine="420"/>
        <w:rPr>
          <w:b/>
          <w:bCs/>
          <w:sz w:val="24"/>
        </w:rPr>
      </w:pPr>
    </w:p>
    <w:p>
      <w:pPr>
        <w:ind w:left="840" w:firstLine="420"/>
        <w:rPr>
          <w:sz w:val="24"/>
        </w:rPr>
      </w:pPr>
      <w:r>
        <w:rPr>
          <w:rFonts w:hint="eastAsia"/>
          <w:sz w:val="24"/>
        </w:rPr>
        <w:t>同校二手交易APP（面交形式）</w:t>
      </w:r>
    </w:p>
    <w:p>
      <w:pPr>
        <w:ind w:left="840" w:firstLine="420"/>
        <w:rPr>
          <w:sz w:val="24"/>
        </w:rPr>
      </w:pPr>
    </w:p>
    <w:p>
      <w:pPr>
        <w:pStyle w:val="4"/>
        <w:ind w:left="840" w:leftChars="0" w:firstLine="420" w:firstLineChars="0"/>
      </w:pPr>
      <w:r>
        <w:rPr>
          <w:rFonts w:hint="eastAsia"/>
        </w:rPr>
        <w:t>2.4.2 须提交的内部文档</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可行性分析报告：说明该软件开发项目的实现在技术上、经济上</w:t>
      </w:r>
      <w:r>
        <w:rPr>
          <w:rFonts w:hint="eastAsia"/>
          <w:sz w:val="24"/>
          <w:lang w:val="en-US" w:eastAsia="zh-CN"/>
        </w:rPr>
        <w:tab/>
      </w:r>
      <w:r>
        <w:rPr>
          <w:rFonts w:hint="eastAsia"/>
          <w:sz w:val="24"/>
          <w:lang w:val="en-US" w:eastAsia="zh-CN"/>
        </w:rPr>
        <w:tab/>
      </w:r>
      <w:r>
        <w:rPr>
          <w:rFonts w:hint="eastAsia"/>
          <w:sz w:val="24"/>
        </w:rPr>
        <w:t>和社会因素上的可行性，评述为了合理地达到开发目标可供选择的</w:t>
      </w:r>
      <w:r>
        <w:rPr>
          <w:rFonts w:hint="eastAsia"/>
          <w:sz w:val="24"/>
          <w:lang w:val="en-US" w:eastAsia="zh-CN"/>
        </w:rPr>
        <w:tab/>
      </w:r>
      <w:r>
        <w:rPr>
          <w:rFonts w:hint="eastAsia"/>
          <w:sz w:val="24"/>
          <w:lang w:val="en-US" w:eastAsia="zh-CN"/>
        </w:rPr>
        <w:tab/>
      </w:r>
      <w:r>
        <w:rPr>
          <w:rFonts w:hint="eastAsia"/>
          <w:sz w:val="24"/>
        </w:rPr>
        <w:t xml:space="preserve">各种可能实施方案，说明并论证所选定实施方案的理由。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项目开发计划：为软件项目实施方案制订出具体计划，应该包括</w:t>
      </w:r>
      <w:r>
        <w:rPr>
          <w:rFonts w:hint="eastAsia"/>
          <w:sz w:val="24"/>
          <w:lang w:val="en-US" w:eastAsia="zh-CN"/>
        </w:rPr>
        <w:tab/>
      </w:r>
      <w:r>
        <w:rPr>
          <w:rFonts w:hint="eastAsia"/>
          <w:sz w:val="24"/>
          <w:lang w:val="en-US" w:eastAsia="zh-CN"/>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lang w:val="en-US" w:eastAsia="zh-CN"/>
        </w:rPr>
        <w:tab/>
      </w:r>
      <w:r>
        <w:rPr>
          <w:rFonts w:hint="eastAsia"/>
          <w:sz w:val="24"/>
        </w:rPr>
        <w:t>软件需求说明书（软件规格说明书）：对所开发软件的功能、性能、</w:t>
      </w:r>
      <w:r>
        <w:rPr>
          <w:rFonts w:hint="eastAsia"/>
          <w:sz w:val="24"/>
          <w:lang w:val="en-US" w:eastAsia="zh-CN"/>
        </w:rPr>
        <w:tab/>
      </w:r>
      <w:r>
        <w:rPr>
          <w:rFonts w:hint="eastAsia"/>
          <w:sz w:val="24"/>
          <w:lang w:val="en-US" w:eastAsia="zh-CN"/>
        </w:rPr>
        <w:tab/>
      </w:r>
      <w:r>
        <w:rPr>
          <w:rFonts w:hint="eastAsia"/>
          <w:sz w:val="24"/>
        </w:rPr>
        <w:t>用户界面及运行环境等做出详细的说明。它是在用户与开发人员双</w:t>
      </w:r>
      <w:r>
        <w:rPr>
          <w:rFonts w:hint="eastAsia"/>
          <w:sz w:val="24"/>
          <w:lang w:val="en-US" w:eastAsia="zh-CN"/>
        </w:rPr>
        <w:tab/>
      </w:r>
      <w:r>
        <w:rPr>
          <w:rFonts w:hint="eastAsia"/>
          <w:sz w:val="24"/>
          <w:lang w:val="en-US" w:eastAsia="zh-CN"/>
        </w:rPr>
        <w:tab/>
      </w:r>
      <w:r>
        <w:rPr>
          <w:rFonts w:hint="eastAsia"/>
          <w:sz w:val="24"/>
        </w:rPr>
        <w:t>方对软件需求取得共同理解并达成协议的条件下编写的，也是实施</w:t>
      </w:r>
      <w:r>
        <w:rPr>
          <w:rFonts w:hint="eastAsia"/>
          <w:sz w:val="24"/>
          <w:lang w:val="en-US" w:eastAsia="zh-CN"/>
        </w:rPr>
        <w:tab/>
      </w:r>
      <w:r>
        <w:rPr>
          <w:rFonts w:hint="eastAsia"/>
          <w:sz w:val="24"/>
          <w:lang w:val="en-US" w:eastAsia="zh-CN"/>
        </w:rPr>
        <w:tab/>
      </w:r>
      <w:r>
        <w:rPr>
          <w:rFonts w:hint="eastAsia"/>
          <w:sz w:val="24"/>
        </w:rPr>
        <w:t>开发工作的基础。该说明书应给出数据逻辑和数据采集的各项要求，</w:t>
      </w:r>
      <w:r>
        <w:rPr>
          <w:rFonts w:hint="eastAsia"/>
          <w:sz w:val="24"/>
          <w:lang w:val="en-US" w:eastAsia="zh-CN"/>
        </w:rPr>
        <w:tab/>
      </w:r>
      <w:r>
        <w:rPr>
          <w:rFonts w:hint="eastAsia"/>
          <w:sz w:val="24"/>
          <w:lang w:val="en-US" w:eastAsia="zh-CN"/>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概要设计说明书：该说明书是概要实际阶段的工作成果，它应说</w:t>
      </w:r>
      <w:r>
        <w:rPr>
          <w:rFonts w:hint="eastAsia"/>
          <w:sz w:val="24"/>
          <w:lang w:val="en-US" w:eastAsia="zh-CN"/>
        </w:rPr>
        <w:tab/>
      </w:r>
      <w:r>
        <w:rPr>
          <w:rFonts w:hint="eastAsia"/>
          <w:sz w:val="24"/>
          <w:lang w:val="en-US" w:eastAsia="zh-CN"/>
        </w:rPr>
        <w:tab/>
      </w:r>
      <w:r>
        <w:rPr>
          <w:rFonts w:hint="eastAsia"/>
          <w:sz w:val="24"/>
        </w:rPr>
        <w:t>明功能分配、模块划分、程序的总体结构、输入输出以及接口设计、</w:t>
      </w:r>
      <w:r>
        <w:rPr>
          <w:rFonts w:hint="eastAsia"/>
          <w:sz w:val="24"/>
          <w:lang w:val="en-US" w:eastAsia="zh-CN"/>
        </w:rPr>
        <w:tab/>
      </w:r>
      <w:r>
        <w:rPr>
          <w:rFonts w:hint="eastAsia"/>
          <w:sz w:val="24"/>
          <w:lang w:val="en-US" w:eastAsia="zh-CN"/>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详细设计说明书：着重描述每一模块是怎样实现的，包括实现算</w:t>
      </w:r>
      <w:r>
        <w:rPr>
          <w:rFonts w:hint="eastAsia"/>
          <w:sz w:val="24"/>
          <w:lang w:val="en-US" w:eastAsia="zh-CN"/>
        </w:rPr>
        <w:tab/>
      </w:r>
      <w:r>
        <w:rPr>
          <w:rFonts w:hint="eastAsia"/>
          <w:sz w:val="24"/>
          <w:lang w:val="en-US" w:eastAsia="zh-CN"/>
        </w:rPr>
        <w:tab/>
      </w:r>
      <w:r>
        <w:rPr>
          <w:rFonts w:hint="eastAsia"/>
          <w:sz w:val="24"/>
        </w:rPr>
        <w:t xml:space="preserve">法、逻辑流程等。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测试计划：为做好集成测试和验收测试，需为如何组织测试制订</w:t>
      </w:r>
      <w:r>
        <w:rPr>
          <w:rFonts w:hint="eastAsia"/>
          <w:sz w:val="24"/>
          <w:lang w:val="en-US" w:eastAsia="zh-CN"/>
        </w:rPr>
        <w:tab/>
      </w:r>
      <w:r>
        <w:rPr>
          <w:rFonts w:hint="eastAsia"/>
          <w:sz w:val="24"/>
          <w:lang w:val="en-US" w:eastAsia="zh-CN"/>
        </w:rPr>
        <w:tab/>
      </w:r>
      <w:r>
        <w:rPr>
          <w:rFonts w:hint="eastAsia"/>
          <w:sz w:val="24"/>
        </w:rPr>
        <w:t>实施计划。计划应包括测试的内容、进度、条件、人员、测试用例</w:t>
      </w:r>
      <w:r>
        <w:rPr>
          <w:rFonts w:hint="eastAsia"/>
          <w:sz w:val="24"/>
          <w:lang w:val="en-US" w:eastAsia="zh-CN"/>
        </w:rPr>
        <w:tab/>
      </w:r>
      <w:r>
        <w:rPr>
          <w:rFonts w:hint="eastAsia"/>
          <w:sz w:val="24"/>
          <w:lang w:val="en-US" w:eastAsia="zh-CN"/>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测试分析报告：测试工作完成以后，应提交测试计划执行情况的</w:t>
      </w:r>
      <w:r>
        <w:rPr>
          <w:rFonts w:hint="eastAsia"/>
          <w:sz w:val="24"/>
          <w:lang w:val="en-US" w:eastAsia="zh-CN"/>
        </w:rPr>
        <w:tab/>
      </w:r>
      <w:r>
        <w:rPr>
          <w:rFonts w:hint="eastAsia"/>
          <w:sz w:val="24"/>
          <w:lang w:val="en-US" w:eastAsia="zh-CN"/>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项目开发总结报告：软件项目开发完成以后，应与项目实施计划</w:t>
      </w:r>
      <w:r>
        <w:rPr>
          <w:rFonts w:hint="eastAsia"/>
          <w:sz w:val="24"/>
          <w:lang w:val="en-US" w:eastAsia="zh-CN"/>
        </w:rPr>
        <w:tab/>
      </w:r>
      <w:r>
        <w:rPr>
          <w:rFonts w:hint="eastAsia"/>
          <w:sz w:val="24"/>
          <w:lang w:val="en-US" w:eastAsia="zh-CN"/>
        </w:rPr>
        <w:tab/>
      </w:r>
      <w:r>
        <w:rPr>
          <w:rFonts w:hint="eastAsia"/>
          <w:sz w:val="24"/>
        </w:rPr>
        <w:t>对照，总结实际执行的情况，如进度、成果、资源利用、成本和投</w:t>
      </w:r>
      <w:r>
        <w:rPr>
          <w:rFonts w:hint="eastAsia"/>
          <w:sz w:val="24"/>
          <w:lang w:val="en-US" w:eastAsia="zh-CN"/>
        </w:rPr>
        <w:tab/>
      </w:r>
      <w:r>
        <w:rPr>
          <w:rFonts w:hint="eastAsia"/>
          <w:sz w:val="24"/>
          <w:lang w:val="en-US" w:eastAsia="zh-CN"/>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软件问题报告：指出软件问题的登记情况，如日期、发现人、状</w:t>
      </w:r>
      <w:r>
        <w:rPr>
          <w:rFonts w:hint="eastAsia"/>
          <w:sz w:val="24"/>
          <w:lang w:val="en-US" w:eastAsia="zh-CN"/>
        </w:rPr>
        <w:tab/>
      </w:r>
      <w:r>
        <w:rPr>
          <w:rFonts w:hint="eastAsia"/>
          <w:sz w:val="24"/>
          <w:lang w:val="en-US" w:eastAsia="zh-CN"/>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软件修改报告：软件产品投入运行以后，发现了需对其进行修正、</w:t>
      </w:r>
      <w:r>
        <w:rPr>
          <w:rFonts w:hint="eastAsia"/>
          <w:sz w:val="24"/>
          <w:lang w:val="en-US" w:eastAsia="zh-CN"/>
        </w:rPr>
        <w:tab/>
      </w:r>
      <w:r>
        <w:rPr>
          <w:rFonts w:hint="eastAsia"/>
          <w:sz w:val="24"/>
          <w:lang w:val="en-US" w:eastAsia="zh-CN"/>
        </w:rPr>
        <w:tab/>
      </w:r>
      <w:r>
        <w:rPr>
          <w:rFonts w:hint="eastAsia"/>
          <w:sz w:val="24"/>
        </w:rPr>
        <w:t>更改等问题，应将存在的问题、修改的考虑以及修改的影响做出详</w:t>
      </w:r>
      <w:r>
        <w:rPr>
          <w:rFonts w:hint="eastAsia"/>
          <w:sz w:val="24"/>
          <w:lang w:val="en-US" w:eastAsia="zh-CN"/>
        </w:rPr>
        <w:tab/>
      </w:r>
      <w:r>
        <w:rPr>
          <w:rFonts w:hint="eastAsia"/>
          <w:sz w:val="24"/>
          <w:lang w:val="en-US" w:eastAsia="zh-CN"/>
        </w:rPr>
        <w:tab/>
      </w:r>
      <w:r>
        <w:rPr>
          <w:rFonts w:hint="eastAsia"/>
          <w:sz w:val="24"/>
        </w:rPr>
        <w:t>细的描述，提交审批。</w:t>
      </w:r>
    </w:p>
    <w:p>
      <w:pPr>
        <w:ind w:left="420" w:firstLine="420"/>
        <w:rPr>
          <w:sz w:val="24"/>
        </w:rPr>
      </w:pPr>
      <w:r>
        <w:rPr>
          <w:rFonts w:hint="eastAsia"/>
          <w:sz w:val="24"/>
        </w:rPr>
        <w:t></w:t>
      </w:r>
      <w:r>
        <w:rPr>
          <w:rFonts w:hint="eastAsia"/>
          <w:sz w:val="24"/>
          <w:lang w:val="en-US" w:eastAsia="zh-CN"/>
        </w:rPr>
        <w:tab/>
      </w:r>
      <w:r>
        <w:rPr>
          <w:rFonts w:hint="eastAsia"/>
          <w:sz w:val="24"/>
          <w:lang w:val="en-US" w:eastAsia="zh-CN"/>
        </w:rPr>
        <w:tab/>
      </w:r>
      <w:r>
        <w:rPr>
          <w:rFonts w:hint="eastAsia"/>
          <w:sz w:val="24"/>
        </w:rPr>
        <w:t>源程序：软件开发过程中的全部代码以及注释。</w:t>
      </w:r>
    </w:p>
    <w:p>
      <w:pPr>
        <w:pStyle w:val="3"/>
        <w:ind w:firstLine="420" w:firstLineChars="0"/>
      </w:pPr>
      <w:bookmarkStart w:id="11" w:name="_Toc17806"/>
      <w:r>
        <w:rPr>
          <w:rFonts w:hint="eastAsia"/>
        </w:rPr>
        <w:t>2.5项目开发环境</w:t>
      </w:r>
      <w:bookmarkEnd w:id="11"/>
    </w:p>
    <w:p>
      <w:pPr>
        <w:rPr>
          <w:rFonts w:hint="eastAsia"/>
          <w:sz w:val="24"/>
        </w:rPr>
      </w:pPr>
      <w:r>
        <w:rPr>
          <w:rFonts w:hint="eastAsia"/>
        </w:rPr>
        <w:t xml:space="preserve">       </w:t>
      </w:r>
      <w:r>
        <w:rPr>
          <w:rFonts w:hint="eastAsia"/>
          <w:lang w:val="en-US" w:eastAsia="zh-CN"/>
        </w:rPr>
        <w:tab/>
      </w:r>
      <w:r>
        <w:rPr>
          <w:rFonts w:hint="eastAsia"/>
          <w:sz w:val="24"/>
        </w:rPr>
        <w:t>客户端，网络协议，服务器配置，数据库，后端交互。</w:t>
      </w:r>
    </w:p>
    <w:p>
      <w:pPr>
        <w:ind w:left="420" w:leftChars="0" w:firstLine="420" w:firstLineChars="0"/>
        <w:rPr>
          <w:rFonts w:hint="eastAsia"/>
          <w:sz w:val="24"/>
          <w:lang w:val="en-US" w:eastAsia="zh-CN"/>
        </w:rPr>
      </w:pPr>
      <w:r>
        <w:rPr>
          <w:rFonts w:hint="eastAsia"/>
          <w:sz w:val="24"/>
          <w:lang w:val="en-US" w:eastAsia="zh-CN"/>
        </w:rPr>
        <w:t>这款软件可能涉及到的技术包括：</w:t>
      </w:r>
    </w:p>
    <w:p>
      <w:pPr>
        <w:ind w:left="420" w:leftChars="0" w:firstLine="420" w:firstLineChars="0"/>
        <w:rPr>
          <w:rFonts w:hint="eastAsia"/>
          <w:sz w:val="24"/>
        </w:rPr>
      </w:pPr>
      <w:r>
        <w:rPr>
          <w:rFonts w:hint="eastAsia"/>
          <w:sz w:val="24"/>
        </w:rPr>
        <w:t>websocket,node js,PHP,JavaScript,HTML5 ,CSS,Java等。</w:t>
      </w:r>
    </w:p>
    <w:p>
      <w:pPr>
        <w:ind w:left="480" w:hanging="480" w:hangingChars="200"/>
        <w:rPr>
          <w:rFonts w:hint="eastAsia"/>
          <w:sz w:val="24"/>
        </w:rPr>
      </w:pPr>
    </w:p>
    <w:p>
      <w:pPr>
        <w:pStyle w:val="3"/>
        <w:ind w:firstLine="420" w:firstLineChars="0"/>
      </w:pPr>
      <w:bookmarkStart w:id="12" w:name="_Toc7459"/>
      <w:r>
        <w:rPr>
          <w:rFonts w:hint="eastAsia"/>
        </w:rPr>
        <w:t>2.6项目验收方式与依据</w:t>
      </w:r>
      <w:bookmarkEnd w:id="12"/>
    </w:p>
    <w:p>
      <w:pPr>
        <w:spacing w:line="300" w:lineRule="auto"/>
        <w:ind w:left="420" w:firstLine="0" w:firstLineChars="0"/>
        <w:rPr>
          <w:rFonts w:ascii="宋体" w:hAnsi="宋体"/>
          <w:color w:val="FF0000"/>
          <w:sz w:val="24"/>
          <w:szCs w:val="24"/>
        </w:rPr>
      </w:pPr>
      <w:r>
        <w:rPr>
          <w:rFonts w:hint="eastAsia" w:ascii="宋体" w:hAnsi="宋体"/>
          <w:sz w:val="24"/>
          <w:szCs w:val="24"/>
        </w:rPr>
        <w:t>(1)系统验收标准</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1) 测试用例不通过数的比例&lt;1%;</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2) 功能齐全且不存在导致用户的操作不能完成的错误;</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3) 用户界面方面不存在的问题导致用户的工作不能顺利进行的错误;</w:t>
      </w:r>
    </w:p>
    <w:p>
      <w:pPr>
        <w:spacing w:line="300" w:lineRule="auto"/>
        <w:ind w:left="420" w:leftChars="200" w:firstLine="420" w:firstLineChars="0"/>
        <w:rPr>
          <w:rFonts w:ascii="宋体" w:hAnsi="宋体"/>
          <w:sz w:val="24"/>
          <w:szCs w:val="24"/>
        </w:rPr>
      </w:pPr>
      <w:r>
        <w:rPr>
          <w:rFonts w:hint="eastAsia" w:ascii="宋体" w:hAnsi="宋体"/>
          <w:sz w:val="24"/>
          <w:szCs w:val="24"/>
        </w:rPr>
        <w:t>4) 所有提交的错误、异常都得到改正。</w:t>
      </w:r>
    </w:p>
    <w:p>
      <w:pPr>
        <w:spacing w:line="300" w:lineRule="auto"/>
        <w:ind w:left="420" w:hanging="480" w:hangingChars="200"/>
        <w:rPr>
          <w:rFonts w:ascii="宋体" w:hAnsi="宋体"/>
          <w:sz w:val="24"/>
          <w:szCs w:val="24"/>
        </w:rPr>
      </w:pPr>
      <w:r>
        <w:rPr>
          <w:rFonts w:hint="eastAsia" w:ascii="宋体" w:hAnsi="宋体"/>
          <w:sz w:val="24"/>
          <w:szCs w:val="24"/>
        </w:rPr>
        <w:t xml:space="preserve">    </w:t>
      </w:r>
      <w:r>
        <w:rPr>
          <w:rFonts w:hint="eastAsia" w:ascii="宋体" w:hAnsi="宋体"/>
          <w:sz w:val="24"/>
          <w:szCs w:val="24"/>
          <w:lang w:val="en-US" w:eastAsia="zh-CN"/>
        </w:rPr>
        <w:tab/>
      </w:r>
      <w:r>
        <w:rPr>
          <w:rFonts w:hint="eastAsia" w:ascii="宋体" w:hAnsi="宋体"/>
          <w:sz w:val="24"/>
          <w:szCs w:val="24"/>
        </w:rPr>
        <w:t>5）良好的用户体验。</w:t>
      </w:r>
    </w:p>
    <w:p>
      <w:pPr>
        <w:spacing w:line="300" w:lineRule="auto"/>
        <w:ind w:left="420" w:firstLine="0" w:firstLineChars="0"/>
        <w:rPr>
          <w:rFonts w:ascii="宋体" w:hAnsi="宋体"/>
          <w:sz w:val="24"/>
          <w:szCs w:val="24"/>
        </w:rPr>
      </w:pPr>
      <w:r>
        <w:rPr>
          <w:rFonts w:hint="eastAsia" w:ascii="宋体" w:hAnsi="宋体"/>
          <w:sz w:val="24"/>
          <w:szCs w:val="24"/>
        </w:rPr>
        <w:t>(2)文件验收标准</w:t>
      </w:r>
    </w:p>
    <w:p>
      <w:pPr>
        <w:spacing w:line="300" w:lineRule="auto"/>
        <w:ind w:left="420" w:leftChars="200" w:firstLine="420" w:firstLineChars="0"/>
        <w:rPr>
          <w:rFonts w:ascii="宋体" w:hAnsi="宋体"/>
          <w:sz w:val="24"/>
          <w:szCs w:val="24"/>
        </w:rPr>
      </w:pPr>
      <w:r>
        <w:rPr>
          <w:rFonts w:hint="eastAsia" w:ascii="宋体" w:hAnsi="宋体"/>
          <w:sz w:val="24"/>
          <w:szCs w:val="24"/>
        </w:rPr>
        <w:t>各个文档都应满足</w:t>
      </w:r>
      <w:r>
        <w:rPr>
          <w:rFonts w:hint="eastAsia" w:ascii="宋体" w:hAnsi="宋体"/>
          <w:sz w:val="24"/>
          <w:szCs w:val="24"/>
          <w:lang w:val="en-US" w:eastAsia="zh-CN"/>
        </w:rPr>
        <w:t>ISO软件工程国际</w:t>
      </w:r>
      <w:r>
        <w:rPr>
          <w:rFonts w:hint="eastAsia" w:ascii="宋体" w:hAnsi="宋体"/>
          <w:sz w:val="24"/>
          <w:szCs w:val="24"/>
        </w:rPr>
        <w:t>标准。</w:t>
      </w:r>
    </w:p>
    <w:p>
      <w:pPr>
        <w:spacing w:line="300" w:lineRule="auto"/>
        <w:ind w:left="420" w:firstLine="0" w:firstLineChars="0"/>
        <w:rPr>
          <w:b/>
          <w:bCs/>
          <w:sz w:val="30"/>
          <w:szCs w:val="30"/>
        </w:rPr>
      </w:pPr>
      <w:r>
        <w:rPr>
          <w:rFonts w:hint="eastAsia" w:ascii="宋体" w:hAnsi="宋体"/>
          <w:sz w:val="24"/>
          <w:szCs w:val="24"/>
        </w:rPr>
        <w:t>(3)服务验收标准</w:t>
      </w:r>
      <w:r>
        <w:rPr>
          <w:rFonts w:hint="eastAsia" w:ascii="宋体" w:hAnsi="宋体"/>
          <w:sz w:val="24"/>
          <w:szCs w:val="24"/>
        </w:rPr>
        <w:cr/>
      </w:r>
      <w:r>
        <w:rPr>
          <w:rFonts w:hint="eastAsia" w:ascii="宋体" w:hAnsi="宋体"/>
          <w:sz w:val="24"/>
          <w:szCs w:val="24"/>
          <w:lang w:val="en-US" w:eastAsia="zh-CN"/>
        </w:rPr>
        <w:tab/>
      </w:r>
      <w:r>
        <w:rPr>
          <w:rFonts w:hint="eastAsia" w:ascii="宋体" w:hAnsi="宋体"/>
          <w:sz w:val="24"/>
          <w:szCs w:val="24"/>
        </w:rPr>
        <w:t>按时交付系统，并提供安装、培训。</w:t>
      </w:r>
    </w:p>
    <w:p>
      <w:pPr>
        <w:pStyle w:val="2"/>
      </w:pPr>
      <w:bookmarkStart w:id="13" w:name="_Toc20469"/>
      <w:r>
        <w:rPr>
          <w:rFonts w:hint="eastAsia"/>
        </w:rPr>
        <w:t>3.项目团队组织</w:t>
      </w:r>
      <w:bookmarkEnd w:id="13"/>
    </w:p>
    <w:p>
      <w:pPr>
        <w:pStyle w:val="3"/>
      </w:pPr>
      <w:r>
        <w:rPr>
          <w:rFonts w:hint="eastAsia"/>
        </w:rPr>
        <w:t xml:space="preserve">   </w:t>
      </w:r>
      <w:bookmarkStart w:id="14" w:name="_Toc11776"/>
      <w:r>
        <w:rPr>
          <w:rFonts w:hint="eastAsia"/>
        </w:rPr>
        <w:t>3.1项目组织结构</w:t>
      </w:r>
      <w:bookmarkEnd w:id="14"/>
    </w:p>
    <w:p>
      <w:pPr>
        <w:ind w:left="420" w:firstLine="420"/>
        <w:rPr>
          <w:b/>
          <w:bCs/>
          <w:color w:val="FF0000"/>
          <w:sz w:val="30"/>
          <w:szCs w:val="30"/>
        </w:rPr>
      </w:pPr>
      <w:r>
        <w:rPr>
          <w:rFonts w:hint="eastAsia"/>
          <w:b/>
          <w:bCs/>
          <w:color w:val="FF0000"/>
          <w:sz w:val="30"/>
          <w:szCs w:val="30"/>
        </w:rPr>
        <w:drawing>
          <wp:inline distT="0" distB="0" distL="114300" distR="114300">
            <wp:extent cx="4392295" cy="3255645"/>
            <wp:effectExtent l="0" t="0" r="8255" b="1905"/>
            <wp:docPr id="1" name="图片 1" descr="GU7M})`THWFO]KJ}CV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U7M})`THWFO]KJ}CV3{([R"/>
                    <pic:cNvPicPr>
                      <a:picLocks noChangeAspect="1"/>
                    </pic:cNvPicPr>
                  </pic:nvPicPr>
                  <pic:blipFill>
                    <a:blip r:embed="rId4"/>
                    <a:stretch>
                      <a:fillRect/>
                    </a:stretch>
                  </pic:blipFill>
                  <pic:spPr>
                    <a:xfrm>
                      <a:off x="0" y="0"/>
                      <a:ext cx="4392295" cy="3255645"/>
                    </a:xfrm>
                    <a:prstGeom prst="rect">
                      <a:avLst/>
                    </a:prstGeom>
                  </pic:spPr>
                </pic:pic>
              </a:graphicData>
            </a:graphic>
          </wp:inline>
        </w:drawing>
      </w:r>
    </w:p>
    <w:p>
      <w:pPr>
        <w:pStyle w:val="3"/>
        <w:ind w:firstLine="420" w:firstLineChars="0"/>
      </w:pPr>
      <w:bookmarkStart w:id="15" w:name="_Toc1735"/>
      <w:r>
        <w:rPr>
          <w:rFonts w:hint="eastAsia"/>
        </w:rPr>
        <w:t>3</w:t>
      </w:r>
      <w:r>
        <w:rPr>
          <w:rFonts w:hint="eastAsia"/>
          <w:color w:val="000000" w:themeColor="text1"/>
          <w14:textFill>
            <w14:solidFill>
              <w14:schemeClr w14:val="tx1"/>
            </w14:solidFill>
          </w14:textFill>
        </w:rPr>
        <w:t>.2人员分工</w:t>
      </w:r>
      <w:bookmarkEnd w:id="15"/>
    </w:p>
    <w:p>
      <w:pPr>
        <w:widowControl/>
        <w:jc w:val="left"/>
        <w:rPr>
          <w:rFonts w:ascii="宋体" w:hAnsi="宋体" w:cs="宋体"/>
          <w:kern w:val="0"/>
          <w:sz w:val="24"/>
        </w:rPr>
      </w:pPr>
      <w:r>
        <w:rPr>
          <w:rFonts w:ascii="宋体" w:hAnsi="宋体" w:cs="宋体"/>
          <w:kern w:val="0"/>
          <w:sz w:val="24"/>
        </w:rPr>
        <w:drawing>
          <wp:inline distT="0" distB="0" distL="0" distR="0">
            <wp:extent cx="4838700" cy="6934200"/>
            <wp:effectExtent l="0" t="0" r="0" b="0"/>
            <wp:docPr id="6" name="图片 6" descr="C:\Users\10243\AppData\Roaming\Tencent\Users\1024311844\QQ\WinTemp\RichOle\UFRC0YAI(BP`N({~}V~3$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0243\AppData\Roaming\Tencent\Users\1024311844\QQ\WinTemp\RichOle\UFRC0YAI(BP`N({~}V~3$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38700" cy="6934200"/>
                    </a:xfrm>
                    <a:prstGeom prst="rect">
                      <a:avLst/>
                    </a:prstGeom>
                    <a:noFill/>
                    <a:ln>
                      <a:noFill/>
                    </a:ln>
                  </pic:spPr>
                </pic:pic>
              </a:graphicData>
            </a:graphic>
          </wp:inline>
        </w:drawing>
      </w:r>
    </w:p>
    <w:p>
      <w:pPr>
        <w:ind w:firstLine="420"/>
        <w:rPr>
          <w:b/>
          <w:bCs/>
          <w:sz w:val="30"/>
          <w:szCs w:val="30"/>
        </w:rPr>
      </w:pPr>
    </w:p>
    <w:p>
      <w:pPr>
        <w:pStyle w:val="3"/>
        <w:ind w:firstLine="420" w:firstLineChars="0"/>
      </w:pPr>
      <w:bookmarkStart w:id="16" w:name="_Toc24684"/>
      <w:r>
        <w:rPr>
          <w:rFonts w:hint="eastAsia"/>
        </w:rPr>
        <w:t>3.3协作与沟通</w:t>
      </w:r>
      <w:bookmarkEnd w:id="16"/>
    </w:p>
    <w:p>
      <w:pPr>
        <w:ind w:left="420" w:leftChars="200" w:firstLine="480" w:firstLineChars="200"/>
        <w:rPr>
          <w:sz w:val="24"/>
        </w:rPr>
      </w:pPr>
      <w:r>
        <w:rPr>
          <w:rFonts w:hint="eastAsia"/>
          <w:sz w:val="24"/>
        </w:rPr>
        <w:t>组内成员开展每周会议，来进一步明确项目阶段以及项目实施进展，积极与老师沟通，经过老师的指导，解决技术上以及可行性上的一些问题。</w:t>
      </w:r>
    </w:p>
    <w:p>
      <w:pPr>
        <w:pStyle w:val="4"/>
        <w:ind w:left="420" w:leftChars="0" w:firstLine="420" w:firstLineChars="0"/>
      </w:pPr>
      <w:r>
        <w:rPr>
          <w:rFonts w:hint="eastAsia"/>
        </w:rPr>
        <w:t>3.3.1 项目团队内部协作</w:t>
      </w:r>
    </w:p>
    <w:p>
      <w:pPr>
        <w:ind w:left="840" w:leftChars="0" w:firstLine="420" w:firstLineChars="0"/>
        <w:rPr>
          <w:sz w:val="24"/>
        </w:rPr>
      </w:pPr>
      <w:r>
        <w:rPr>
          <w:rFonts w:hint="eastAsia"/>
          <w:sz w:val="24"/>
        </w:rPr>
        <w:t>QQ群，以及图书馆会议</w:t>
      </w:r>
    </w:p>
    <w:p>
      <w:pPr>
        <w:pStyle w:val="4"/>
        <w:ind w:left="420" w:leftChars="0" w:firstLine="420" w:firstLineChars="0"/>
        <w:rPr>
          <w:rFonts w:hint="eastAsia"/>
        </w:rPr>
      </w:pPr>
      <w:r>
        <w:rPr>
          <w:rFonts w:hint="default"/>
        </w:rPr>
        <w:t>3.3.2</w:t>
      </w:r>
      <w:r>
        <w:rPr>
          <w:rFonts w:hint="eastAsia"/>
        </w:rPr>
        <w:t xml:space="preserve"> 项目接口人员</w:t>
      </w:r>
    </w:p>
    <w:p>
      <w:pPr>
        <w:ind w:left="840" w:leftChars="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(1)江亮儒：负责本项目同用户的接口人员；</w:t>
      </w:r>
    </w:p>
    <w:p>
      <w:pPr>
        <w:ind w:left="840" w:leftChars="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(2)马益亮：负责本项目同云端服务器的接口人员；</w:t>
      </w:r>
    </w:p>
    <w:p>
      <w:pPr>
        <w:ind w:left="840" w:leftChars="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(3)陈佳敏、徐毓茜：负责本项目同分第三方应用的接口人员。</w:t>
      </w:r>
    </w:p>
    <w:p>
      <w:pPr>
        <w:pStyle w:val="4"/>
        <w:ind w:left="420" w:leftChars="0" w:firstLine="420" w:firstLineChars="0"/>
      </w:pPr>
      <w:r>
        <w:rPr>
          <w:rFonts w:hint="eastAsia"/>
        </w:rPr>
        <w:t>3.3.3 项目团队外部沟通与协作模式</w:t>
      </w:r>
    </w:p>
    <w:p>
      <w:pPr>
        <w:ind w:left="840" w:leftChars="0" w:firstLine="420" w:firstLineChars="0"/>
        <w:rPr>
          <w:rFonts w:hint="eastAsia"/>
          <w:sz w:val="24"/>
        </w:rPr>
      </w:pPr>
      <w:r>
        <w:rPr>
          <w:rFonts w:hint="eastAsia"/>
          <w:sz w:val="24"/>
        </w:rPr>
        <w:t>采取面对面老师沟通的形式来解决学校层面的应用型推广。</w:t>
      </w:r>
    </w:p>
    <w:p>
      <w:pPr>
        <w:pStyle w:val="2"/>
      </w:pPr>
      <w:bookmarkStart w:id="17" w:name="_Toc12671"/>
      <w:r>
        <w:rPr>
          <w:rFonts w:hint="eastAsia"/>
        </w:rPr>
        <w:t>4</w:t>
      </w:r>
      <w:r>
        <w:t>.</w:t>
      </w:r>
      <w:r>
        <w:rPr>
          <w:rFonts w:hint="eastAsia"/>
        </w:rPr>
        <w:t>实施计划</w:t>
      </w:r>
      <w:bookmarkEnd w:id="17"/>
    </w:p>
    <w:p>
      <w:pPr>
        <w:pStyle w:val="3"/>
        <w:ind w:firstLine="420" w:firstLineChars="0"/>
      </w:pPr>
      <w:bookmarkStart w:id="18" w:name="_Toc18029"/>
      <w:r>
        <w:rPr>
          <w:rFonts w:hint="eastAsia"/>
        </w:rPr>
        <w:t>4.1风险评估及对策</w:t>
      </w:r>
      <w:bookmarkEnd w:id="18"/>
    </w:p>
    <w:p>
      <w:pPr>
        <w:pStyle w:val="4"/>
        <w:ind w:left="420" w:leftChars="0" w:firstLine="420" w:firstLineChars="0"/>
      </w:pPr>
      <w:r>
        <w:rPr>
          <w:rFonts w:hint="eastAsia"/>
        </w:rPr>
        <w:t>4.1.1市场风险</w:t>
      </w:r>
    </w:p>
    <w:p>
      <w:pPr>
        <w:ind w:left="718" w:leftChars="342" w:firstLine="434" w:firstLineChars="181"/>
        <w:rPr>
          <w:sz w:val="24"/>
        </w:rPr>
      </w:pPr>
      <w:r>
        <w:rPr>
          <w:rFonts w:hint="eastAsia"/>
          <w:sz w:val="24"/>
        </w:rPr>
        <w:t>缺乏不可替代性，大部分APP还只是停留在作为互联网在电脑上的应用基于手机开发出来的外延产品，单纯的成为了“移动”的互联网，这会导致推广渠道和应用广泛度的局限性。缺乏有效的盈利模式，暂时的APP盈利模式并不具备长期占有市场并且长期获利的能力，这对于投资方而言是最不愿意面对的结果。APP应用体验的下降和用户需求标准的提升，面对的却是经历了更多的APP应用，对于应用标准愈发苛刻的用户群时，用户满意度的下降似乎已经成为了不可避免的问题。</w:t>
      </w:r>
    </w:p>
    <w:p>
      <w:pPr>
        <w:ind w:left="239" w:leftChars="114" w:firstLine="444" w:firstLineChars="185"/>
        <w:rPr>
          <w:sz w:val="24"/>
        </w:rPr>
      </w:pPr>
    </w:p>
    <w:p>
      <w:pPr>
        <w:pStyle w:val="4"/>
        <w:ind w:left="420" w:leftChars="0" w:firstLine="420" w:firstLineChars="0"/>
      </w:pPr>
      <w:r>
        <w:rPr>
          <w:rFonts w:hint="eastAsia"/>
        </w:rPr>
        <w:t>4.1.2财务风险及应对措施</w:t>
      </w:r>
    </w:p>
    <w:p>
      <w:pPr>
        <w:ind w:left="840" w:leftChars="0" w:firstLine="420" w:firstLineChars="0"/>
        <w:rPr>
          <w:sz w:val="24"/>
        </w:rPr>
      </w:pPr>
      <w:r>
        <w:rPr>
          <w:rFonts w:hint="eastAsia"/>
          <w:sz w:val="24"/>
        </w:rPr>
        <w:t>1.维护可能会造成资金不足</w:t>
      </w:r>
    </w:p>
    <w:p>
      <w:pPr>
        <w:ind w:left="840" w:leftChars="0" w:firstLine="420" w:firstLineChars="0"/>
        <w:rPr>
          <w:sz w:val="24"/>
        </w:rPr>
      </w:pPr>
      <w:r>
        <w:rPr>
          <w:rFonts w:hint="eastAsia"/>
          <w:sz w:val="24"/>
        </w:rPr>
        <w:t>2.一方面，我们会做好财务计划，减少坏账、呆账，提高资金周转率。另一方面，我们会提升服务质量，做充分的市场推广，增加收入，争取利润最大化。</w:t>
      </w:r>
    </w:p>
    <w:p>
      <w:pPr>
        <w:pStyle w:val="4"/>
        <w:ind w:left="420" w:leftChars="0" w:firstLine="420" w:firstLineChars="0"/>
      </w:pPr>
      <w:r>
        <w:rPr>
          <w:rFonts w:hint="eastAsia"/>
        </w:rPr>
        <w:t>4.1.3技术风险及应对措施</w:t>
      </w:r>
    </w:p>
    <w:p>
      <w:pPr>
        <w:ind w:left="840" w:leftChars="0" w:firstLine="420" w:firstLineChars="0"/>
        <w:rPr>
          <w:sz w:val="24"/>
        </w:rPr>
      </w:pPr>
      <w:r>
        <w:rPr>
          <w:rFonts w:hint="eastAsia"/>
          <w:sz w:val="24"/>
        </w:rPr>
        <w:t>1.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重大的技术风险包括：软件结构体系存在问题，使完成的软件产品未能实现项目预定目标；项目实施过程中采用全新技术，由于技术本身存在缺陷或对技术的在掌握不够深入，造成开发出的产品性能以及质量低劣。</w:t>
      </w:r>
    </w:p>
    <w:p>
      <w:pPr>
        <w:ind w:left="840" w:leftChars="0" w:firstLine="420" w:firstLineChars="0"/>
        <w:rPr>
          <w:sz w:val="24"/>
        </w:rPr>
      </w:pPr>
      <w:r>
        <w:rPr>
          <w:rFonts w:hint="eastAsia"/>
          <w:sz w:val="24"/>
        </w:rPr>
        <w:t>2.需要对软件项目过程中使用的各种技术进行评估，软件项目管理在制定软件开发计划时必须考虑这些因素，并作出合理的权衡决策。</w:t>
      </w:r>
    </w:p>
    <w:p>
      <w:pPr>
        <w:ind w:firstLine="420"/>
        <w:rPr>
          <w:sz w:val="24"/>
        </w:rPr>
      </w:pPr>
    </w:p>
    <w:p>
      <w:pPr>
        <w:pStyle w:val="3"/>
        <w:ind w:firstLine="420" w:firstLineChars="0"/>
      </w:pPr>
      <w:bookmarkStart w:id="19" w:name="_Toc32669"/>
      <w:bookmarkStart w:id="20" w:name="_Toc18589"/>
      <w:bookmarkStart w:id="21" w:name="_Toc303083926"/>
      <w:r>
        <w:rPr>
          <w:rFonts w:hint="eastAsia"/>
        </w:rPr>
        <w:t>4.2 工作流程</w:t>
      </w:r>
      <w:bookmarkEnd w:id="19"/>
      <w:bookmarkEnd w:id="20"/>
      <w:bookmarkEnd w:id="21"/>
    </w:p>
    <w:p>
      <w:pPr>
        <w:ind w:firstLine="420"/>
        <w:rPr>
          <w:bCs/>
          <w:sz w:val="24"/>
        </w:rPr>
      </w:pPr>
      <w:r>
        <w:rPr>
          <w:rFonts w:hint="eastAsia"/>
          <w:bCs/>
          <w:sz w:val="24"/>
        </w:rPr>
        <w:t>采取瀑布模型流程</w:t>
      </w:r>
    </w:p>
    <w:p>
      <w:pPr>
        <w:ind w:firstLine="420"/>
        <w:rPr>
          <w:bCs/>
          <w:sz w:val="24"/>
        </w:rPr>
      </w:pPr>
    </w:p>
    <w:p>
      <w:pPr>
        <w:ind w:firstLine="420"/>
        <w:rPr>
          <w:bCs/>
          <w:sz w:val="24"/>
        </w:rPr>
      </w:pPr>
    </w:p>
    <w:p>
      <w:pPr>
        <w:widowControl/>
        <w:jc w:val="left"/>
        <w:rPr>
          <w:rFonts w:ascii="宋体" w:hAnsi="宋体" w:cs="宋体"/>
          <w:kern w:val="0"/>
          <w:sz w:val="24"/>
        </w:rPr>
      </w:pPr>
      <w:r>
        <w:rPr>
          <w:rFonts w:ascii="宋体" w:hAnsi="宋体" w:cs="宋体"/>
          <w:kern w:val="0"/>
          <w:sz w:val="24"/>
        </w:rPr>
        <w:drawing>
          <wp:inline distT="0" distB="0" distL="0" distR="0">
            <wp:extent cx="6043295" cy="2492375"/>
            <wp:effectExtent l="0" t="0" r="0" b="3175"/>
            <wp:docPr id="5" name="图片 5" descr="C:\Users\10243\Documents\Tencent Files\1024311844\Image\Group\Q`7]ZM]N[WHPG68I2QXGP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0243\Documents\Tencent Files\1024311844\Image\Group\Q`7]ZM]N[WHPG68I2QXGPP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068767" cy="2503197"/>
                    </a:xfrm>
                    <a:prstGeom prst="rect">
                      <a:avLst/>
                    </a:prstGeom>
                    <a:noFill/>
                    <a:ln>
                      <a:noFill/>
                    </a:ln>
                  </pic:spPr>
                </pic:pic>
              </a:graphicData>
            </a:graphic>
          </wp:inline>
        </w:drawing>
      </w:r>
    </w:p>
    <w:p>
      <w:pPr>
        <w:ind w:firstLine="420"/>
        <w:rPr>
          <w:rFonts w:hint="eastAsia"/>
          <w:bCs/>
          <w:sz w:val="24"/>
        </w:rPr>
      </w:pPr>
    </w:p>
    <w:p>
      <w:pPr>
        <w:pStyle w:val="3"/>
        <w:ind w:firstLine="420" w:firstLineChars="0"/>
      </w:pPr>
      <w:bookmarkStart w:id="22" w:name="_Toc3552"/>
      <w:bookmarkStart w:id="23" w:name="_Toc303083927"/>
      <w:bookmarkStart w:id="24" w:name="_Toc13010"/>
      <w:r>
        <w:rPr>
          <w:rFonts w:hint="eastAsia"/>
        </w:rPr>
        <w:t>4.</w:t>
      </w:r>
      <w:r>
        <w:rPr>
          <w:rFonts w:hint="eastAsia"/>
          <w:lang w:val="en-US" w:eastAsia="zh-CN"/>
        </w:rPr>
        <w:t>3</w:t>
      </w:r>
      <w:r>
        <w:rPr>
          <w:rFonts w:hint="eastAsia"/>
        </w:rPr>
        <w:t xml:space="preserve"> 总体进度计划</w:t>
      </w:r>
      <w:bookmarkEnd w:id="22"/>
      <w:bookmarkEnd w:id="23"/>
      <w:bookmarkEnd w:id="24"/>
    </w:p>
    <w:p>
      <w:pPr>
        <w:rPr>
          <w:rFonts w:hint="eastAsia" w:eastAsia="宋体"/>
          <w:sz w:val="28"/>
          <w:szCs w:val="28"/>
          <w:lang w:eastAsia="zh-CN"/>
        </w:rPr>
      </w:pPr>
      <w:r>
        <w:rPr>
          <w:rFonts w:hint="eastAsia" w:eastAsia="宋体"/>
          <w:sz w:val="28"/>
          <w:szCs w:val="28"/>
          <w:lang w:eastAsia="zh-CN"/>
        </w:rPr>
        <w:drawing>
          <wp:inline distT="0" distB="0" distL="114300" distR="114300">
            <wp:extent cx="5268595" cy="1492885"/>
            <wp:effectExtent l="0" t="0" r="1905" b="5715"/>
            <wp:docPr id="2" name="图片 2" descr="6NACAT)~7V~LE(UD8NUT@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NACAT)~7V~LE(UD8NUT@GO"/>
                    <pic:cNvPicPr>
                      <a:picLocks noChangeAspect="1"/>
                    </pic:cNvPicPr>
                  </pic:nvPicPr>
                  <pic:blipFill>
                    <a:blip r:embed="rId7"/>
                    <a:stretch>
                      <a:fillRect/>
                    </a:stretch>
                  </pic:blipFill>
                  <pic:spPr>
                    <a:xfrm>
                      <a:off x="0" y="0"/>
                      <a:ext cx="5268595" cy="1492885"/>
                    </a:xfrm>
                    <a:prstGeom prst="rect">
                      <a:avLst/>
                    </a:prstGeom>
                  </pic:spPr>
                </pic:pic>
              </a:graphicData>
            </a:graphic>
          </wp:inline>
        </w:drawing>
      </w:r>
    </w:p>
    <w:p>
      <w:pPr>
        <w:rPr>
          <w:rFonts w:hint="eastAsia" w:eastAsia="宋体"/>
          <w:sz w:val="28"/>
          <w:szCs w:val="28"/>
          <w:lang w:eastAsia="zh-CN"/>
        </w:rPr>
      </w:pPr>
      <w:r>
        <w:rPr>
          <w:rFonts w:hint="eastAsia" w:eastAsia="宋体"/>
          <w:sz w:val="28"/>
          <w:szCs w:val="28"/>
          <w:lang w:eastAsia="zh-CN"/>
        </w:rPr>
        <w:drawing>
          <wp:inline distT="0" distB="0" distL="114300" distR="114300">
            <wp:extent cx="5267325" cy="1747520"/>
            <wp:effectExtent l="0" t="0" r="3175" b="5080"/>
            <wp:docPr id="3" name="图片 3" descr="T~V~`CUF2Z3SQUQ%A_184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V~`CUF2Z3SQUQ%A_184O0"/>
                    <pic:cNvPicPr>
                      <a:picLocks noChangeAspect="1"/>
                    </pic:cNvPicPr>
                  </pic:nvPicPr>
                  <pic:blipFill>
                    <a:blip r:embed="rId8"/>
                    <a:stretch>
                      <a:fillRect/>
                    </a:stretch>
                  </pic:blipFill>
                  <pic:spPr>
                    <a:xfrm>
                      <a:off x="0" y="0"/>
                      <a:ext cx="5267325" cy="1747520"/>
                    </a:xfrm>
                    <a:prstGeom prst="rect">
                      <a:avLst/>
                    </a:prstGeom>
                  </pic:spPr>
                </pic:pic>
              </a:graphicData>
            </a:graphic>
          </wp:inline>
        </w:drawing>
      </w:r>
    </w:p>
    <w:p>
      <w:pPr>
        <w:rPr>
          <w:rFonts w:hint="eastAsia" w:eastAsia="宋体"/>
          <w:sz w:val="28"/>
          <w:szCs w:val="28"/>
          <w:lang w:eastAsia="zh-CN"/>
        </w:rPr>
      </w:pPr>
      <w:r>
        <w:rPr>
          <w:rFonts w:hint="eastAsia" w:eastAsia="宋体"/>
          <w:sz w:val="28"/>
          <w:szCs w:val="28"/>
          <w:lang w:eastAsia="zh-CN"/>
        </w:rPr>
        <w:drawing>
          <wp:inline distT="0" distB="0" distL="114300" distR="114300">
            <wp:extent cx="5267325" cy="1591310"/>
            <wp:effectExtent l="0" t="0" r="3175" b="8890"/>
            <wp:docPr id="7" name="图片 7" descr="945[JM()RJXGRTL38QBEQ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45[JM()RJXGRTL38QBEQZ6"/>
                    <pic:cNvPicPr>
                      <a:picLocks noChangeAspect="1"/>
                    </pic:cNvPicPr>
                  </pic:nvPicPr>
                  <pic:blipFill>
                    <a:blip r:embed="rId9"/>
                    <a:stretch>
                      <a:fillRect/>
                    </a:stretch>
                  </pic:blipFill>
                  <pic:spPr>
                    <a:xfrm>
                      <a:off x="0" y="0"/>
                      <a:ext cx="5267325" cy="1591310"/>
                    </a:xfrm>
                    <a:prstGeom prst="rect">
                      <a:avLst/>
                    </a:prstGeom>
                  </pic:spPr>
                </pic:pic>
              </a:graphicData>
            </a:graphic>
          </wp:inline>
        </w:drawing>
      </w:r>
    </w:p>
    <w:p>
      <w:pPr>
        <w:rPr>
          <w:sz w:val="28"/>
          <w:szCs w:val="28"/>
        </w:rPr>
      </w:pPr>
    </w:p>
    <w:p>
      <w:pPr>
        <w:pStyle w:val="3"/>
        <w:ind w:firstLine="420" w:firstLineChars="0"/>
      </w:pPr>
      <w:bookmarkStart w:id="25" w:name="_Toc12612"/>
      <w:bookmarkStart w:id="26" w:name="_Toc18135"/>
      <w:bookmarkStart w:id="27" w:name="_Toc7035"/>
      <w:bookmarkStart w:id="28" w:name="_Toc13987"/>
      <w:r>
        <w:rPr>
          <w:rFonts w:hint="eastAsia"/>
        </w:rPr>
        <w:t>4.4开发过程</w:t>
      </w:r>
      <w:bookmarkEnd w:id="25"/>
      <w:bookmarkEnd w:id="26"/>
      <w:bookmarkEnd w:id="27"/>
      <w:bookmarkEnd w:id="28"/>
    </w:p>
    <w:p>
      <w:pPr>
        <w:pStyle w:val="4"/>
        <w:ind w:left="420" w:leftChars="0" w:firstLine="420" w:firstLineChars="0"/>
        <w:rPr>
          <w:sz w:val="30"/>
          <w:szCs w:val="30"/>
        </w:rPr>
      </w:pPr>
      <w:bookmarkStart w:id="29" w:name="_Toc12537"/>
      <w:bookmarkStart w:id="30" w:name="_Toc3687"/>
      <w:bookmarkStart w:id="31" w:name="_Toc9532"/>
      <w:r>
        <w:rPr>
          <w:rFonts w:hint="default"/>
          <w:sz w:val="30"/>
          <w:szCs w:val="30"/>
        </w:rPr>
        <w:t>4.4.1</w:t>
      </w:r>
      <w:r>
        <w:rPr>
          <w:rFonts w:hint="eastAsia"/>
          <w:sz w:val="30"/>
          <w:szCs w:val="30"/>
        </w:rPr>
        <w:t xml:space="preserve"> 需求分析</w:t>
      </w:r>
      <w:bookmarkEnd w:id="29"/>
      <w:bookmarkEnd w:id="30"/>
      <w:bookmarkEnd w:id="31"/>
    </w:p>
    <w:p>
      <w:pPr>
        <w:ind w:left="630" w:hanging="630" w:hangingChars="300"/>
        <w:rPr>
          <w:sz w:val="24"/>
        </w:rPr>
      </w:pP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需求分析是整个设计中重要的一环，当可行性分析完成，项目立项，确定开发角色后，从3月15开始至4月19日，有</w:t>
      </w:r>
      <w:r>
        <w:rPr>
          <w:rFonts w:hint="eastAsia"/>
          <w:sz w:val="24"/>
        </w:rPr>
        <w:t>关的设计开发人员与相关业务人员共同对业务流程、管理方式进行分析，并进行资料的收集、整理。</w:t>
      </w:r>
      <w:r>
        <w:rPr>
          <w:rFonts w:hint="eastAsia"/>
          <w:sz w:val="24"/>
          <w:lang w:val="en-US" w:eastAsia="zh-CN"/>
        </w:rPr>
        <w:t>在</w:t>
      </w:r>
      <w:r>
        <w:rPr>
          <w:rFonts w:hint="eastAsia"/>
          <w:sz w:val="24"/>
        </w:rPr>
        <w:t>完成了对有关数据信息的收集、归纳和分析整理后，确定了用户需求，对软</w:t>
      </w:r>
      <w:r>
        <w:rPr>
          <w:rFonts w:hint="eastAsia"/>
          <w:sz w:val="24"/>
          <w:lang w:val="en-US" w:eastAsia="zh-CN"/>
        </w:rPr>
        <w:tab/>
      </w:r>
      <w:r>
        <w:rPr>
          <w:rFonts w:hint="eastAsia"/>
          <w:sz w:val="24"/>
        </w:rPr>
        <w:t>件必须完成的功能进行了定义，在此基础上完成了数据定义，建立了数据字典。</w:t>
      </w:r>
    </w:p>
    <w:p>
      <w:pPr>
        <w:rPr>
          <w:sz w:val="24"/>
        </w:rPr>
      </w:pPr>
    </w:p>
    <w:p>
      <w:pPr>
        <w:pStyle w:val="4"/>
        <w:ind w:firstLine="1024" w:firstLineChars="340"/>
        <w:rPr>
          <w:rFonts w:ascii="宋体" w:hAnsi="宋体" w:cs="宋体"/>
          <w:sz w:val="30"/>
          <w:szCs w:val="30"/>
        </w:rPr>
      </w:pPr>
      <w:bookmarkStart w:id="32" w:name="_Toc6489"/>
      <w:bookmarkStart w:id="33" w:name="_Toc17354"/>
      <w:bookmarkStart w:id="34" w:name="_Toc27362"/>
      <w:r>
        <w:rPr>
          <w:rFonts w:hint="default" w:ascii="Times New Roman" w:hAnsi="Times New Roman" w:cs="Times New Roman"/>
          <w:sz w:val="30"/>
          <w:szCs w:val="30"/>
        </w:rPr>
        <w:t xml:space="preserve">4.4.2 </w:t>
      </w:r>
      <w:r>
        <w:rPr>
          <w:rFonts w:hint="eastAsia" w:ascii="宋体" w:hAnsi="宋体" w:cs="宋体"/>
          <w:sz w:val="30"/>
          <w:szCs w:val="30"/>
        </w:rPr>
        <w:t>系统设计</w:t>
      </w:r>
      <w:bookmarkEnd w:id="32"/>
      <w:bookmarkEnd w:id="33"/>
      <w:bookmarkEnd w:id="34"/>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sz w:val="24"/>
          <w14:textFill>
            <w14:solidFill>
              <w14:schemeClr w14:val="tx1"/>
            </w14:solidFill>
          </w14:textFill>
        </w:rPr>
        <w:t>从4月20日开始至5月17日，完成对</w:t>
      </w:r>
      <w:r>
        <w:rPr>
          <w:rFonts w:hint="eastAsia"/>
          <w:sz w:val="24"/>
        </w:rPr>
        <w:t>整个系统的分析设计，对概</w:t>
      </w:r>
      <w:r>
        <w:rPr>
          <w:rFonts w:hint="eastAsia"/>
          <w:sz w:val="24"/>
          <w:lang w:val="en-US" w:eastAsia="zh-CN"/>
        </w:rPr>
        <w:tab/>
      </w:r>
      <w:r>
        <w:rPr>
          <w:rFonts w:hint="eastAsia"/>
          <w:sz w:val="24"/>
          <w:lang w:val="en-US" w:eastAsia="zh-CN"/>
        </w:rPr>
        <w:tab/>
      </w:r>
      <w:r>
        <w:rPr>
          <w:rFonts w:hint="eastAsia"/>
          <w:sz w:val="24"/>
        </w:rPr>
        <w:t>念模型、存储模式、完整性控制、存取权限等进行了定义，对系统功能</w:t>
      </w:r>
      <w:r>
        <w:rPr>
          <w:rFonts w:hint="eastAsia"/>
          <w:sz w:val="24"/>
          <w:lang w:val="en-US" w:eastAsia="zh-CN"/>
        </w:rPr>
        <w:tab/>
      </w:r>
      <w:r>
        <w:rPr>
          <w:rFonts w:hint="eastAsia"/>
          <w:sz w:val="24"/>
          <w:lang w:val="en-US" w:eastAsia="zh-CN"/>
        </w:rPr>
        <w:tab/>
      </w:r>
      <w:r>
        <w:rPr>
          <w:rFonts w:hint="eastAsia"/>
          <w:sz w:val="24"/>
        </w:rPr>
        <w:t>进行了详细设计、定义了数据库总体结构、编码命名规范。</w:t>
      </w:r>
    </w:p>
    <w:p>
      <w:pPr>
        <w:rPr>
          <w:sz w:val="24"/>
        </w:rPr>
      </w:pPr>
    </w:p>
    <w:p>
      <w:pPr>
        <w:pStyle w:val="4"/>
        <w:ind w:firstLine="1024" w:firstLineChars="340"/>
        <w:rPr>
          <w:rFonts w:ascii="宋体" w:hAnsi="宋体" w:cs="宋体"/>
          <w:sz w:val="30"/>
          <w:szCs w:val="30"/>
        </w:rPr>
      </w:pPr>
      <w:bookmarkStart w:id="35" w:name="_Toc12510"/>
      <w:bookmarkStart w:id="36" w:name="_Toc23628"/>
      <w:bookmarkStart w:id="37" w:name="_Toc26032"/>
      <w:r>
        <w:rPr>
          <w:rFonts w:hint="default" w:ascii="Times New Roman" w:hAnsi="Times New Roman" w:cs="Times New Roman"/>
          <w:sz w:val="30"/>
          <w:szCs w:val="30"/>
        </w:rPr>
        <w:t xml:space="preserve">4.4.3 </w:t>
      </w:r>
      <w:r>
        <w:rPr>
          <w:rFonts w:hint="eastAsia" w:ascii="宋体" w:hAnsi="宋体" w:cs="宋体"/>
          <w:sz w:val="30"/>
          <w:szCs w:val="30"/>
        </w:rPr>
        <w:t>编码及测试阶段</w:t>
      </w:r>
      <w:bookmarkEnd w:id="35"/>
      <w:bookmarkEnd w:id="36"/>
      <w:bookmarkEnd w:id="37"/>
    </w:p>
    <w:p>
      <w:pPr>
        <w:ind w:left="718" w:leftChars="342" w:firstLine="480" w:firstLineChars="200"/>
        <w:rPr>
          <w:sz w:val="24"/>
        </w:rPr>
      </w:pPr>
      <w:r>
        <w:rPr>
          <w:rFonts w:hint="eastAsia"/>
          <w:color w:val="000000" w:themeColor="text1"/>
          <w:sz w:val="24"/>
          <w14:textFill>
            <w14:solidFill>
              <w14:schemeClr w14:val="tx1"/>
            </w14:solidFill>
          </w14:textFill>
        </w:rPr>
        <w:t>从5月7日开始至6月7日，完</w:t>
      </w:r>
      <w:r>
        <w:rPr>
          <w:rFonts w:hint="eastAsia"/>
          <w:sz w:val="24"/>
        </w:rPr>
        <w:t>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pStyle w:val="4"/>
        <w:ind w:firstLine="1024" w:firstLineChars="340"/>
        <w:rPr>
          <w:rFonts w:ascii="宋体" w:hAnsi="宋体" w:cs="宋体"/>
          <w:sz w:val="30"/>
          <w:szCs w:val="30"/>
        </w:rPr>
      </w:pPr>
      <w:bookmarkStart w:id="38" w:name="_Toc23262"/>
      <w:bookmarkStart w:id="39" w:name="_Toc31867"/>
      <w:bookmarkStart w:id="40" w:name="_Toc7405"/>
      <w:r>
        <w:rPr>
          <w:rFonts w:hint="default" w:ascii="Times New Roman" w:hAnsi="Times New Roman" w:cs="Times New Roman"/>
          <w:sz w:val="30"/>
          <w:szCs w:val="30"/>
        </w:rPr>
        <w:t>4.4.4</w:t>
      </w:r>
      <w:r>
        <w:rPr>
          <w:rFonts w:hint="eastAsia" w:ascii="宋体" w:hAnsi="宋体" w:cs="宋体"/>
          <w:sz w:val="30"/>
          <w:szCs w:val="30"/>
        </w:rPr>
        <w:t xml:space="preserve"> 文档、产品部署</w:t>
      </w:r>
      <w:bookmarkEnd w:id="38"/>
      <w:bookmarkEnd w:id="39"/>
      <w:bookmarkEnd w:id="40"/>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从6月8日开始至6月21日，</w:t>
      </w:r>
      <w:r>
        <w:rPr>
          <w:rFonts w:hint="eastAsia"/>
          <w:sz w:val="24"/>
        </w:rPr>
        <w:t>编写各类文档，系统投入运行阶段。</w:t>
      </w:r>
    </w:p>
    <w:p>
      <w:pPr>
        <w:pStyle w:val="4"/>
        <w:ind w:firstLine="1024" w:firstLineChars="340"/>
        <w:rPr>
          <w:rFonts w:ascii="宋体" w:hAnsi="宋体" w:cs="宋体"/>
          <w:sz w:val="30"/>
          <w:szCs w:val="30"/>
        </w:rPr>
      </w:pPr>
      <w:bookmarkStart w:id="41" w:name="_Toc26331"/>
      <w:bookmarkStart w:id="42" w:name="_Toc24610"/>
      <w:bookmarkStart w:id="43" w:name="_Toc24602"/>
      <w:r>
        <w:rPr>
          <w:rFonts w:hint="default" w:ascii="Times New Roman" w:hAnsi="Times New Roman" w:cs="Times New Roman"/>
          <w:sz w:val="30"/>
          <w:szCs w:val="30"/>
        </w:rPr>
        <w:t>4.4.5</w:t>
      </w:r>
      <w:r>
        <w:rPr>
          <w:rFonts w:hint="eastAsia" w:ascii="宋体" w:hAnsi="宋体" w:cs="宋体"/>
          <w:sz w:val="30"/>
          <w:szCs w:val="30"/>
        </w:rPr>
        <w:t xml:space="preserve"> 项目总结</w:t>
      </w:r>
      <w:bookmarkEnd w:id="41"/>
      <w:bookmarkEnd w:id="42"/>
      <w:bookmarkEnd w:id="43"/>
    </w:p>
    <w:p>
      <w:pPr>
        <w:ind w:left="630" w:hanging="630" w:hangingChars="300"/>
        <w:rPr>
          <w:sz w:val="24"/>
        </w:rPr>
      </w:pPr>
      <w:r>
        <w:rPr>
          <w:rFonts w:hint="eastAsia"/>
        </w:rPr>
        <w:t xml:space="preserve">     </w:t>
      </w:r>
      <w:r>
        <w:rPr>
          <w:rFonts w:hint="eastAsia"/>
          <w:sz w:val="24"/>
        </w:rPr>
        <w:t xml:space="preserve"> </w:t>
      </w:r>
      <w:r>
        <w:rPr>
          <w:rFonts w:hint="eastAsia"/>
          <w:sz w:val="24"/>
          <w:lang w:val="en-US" w:eastAsia="zh-CN"/>
        </w:rPr>
        <w:t xml:space="preserve">    </w:t>
      </w:r>
      <w:r>
        <w:rPr>
          <w:rFonts w:hint="eastAsia"/>
          <w:sz w:val="24"/>
        </w:rPr>
        <w:t>项目结束后用二周左右时间，对项目研发、部署等开发过程中的问题、经验教训总结备案，以利于项目经验的积累和开发进的的缩短。</w:t>
      </w:r>
    </w:p>
    <w:p>
      <w:pPr>
        <w:pStyle w:val="4"/>
        <w:ind w:left="420" w:leftChars="0" w:firstLine="420" w:firstLineChars="0"/>
        <w:rPr>
          <w:sz w:val="30"/>
          <w:szCs w:val="30"/>
        </w:rPr>
      </w:pPr>
      <w:r>
        <w:rPr>
          <w:rFonts w:hint="eastAsia"/>
          <w:sz w:val="30"/>
          <w:szCs w:val="30"/>
        </w:rPr>
        <w:t>4.4.6工作任务的分解（WBS）</w:t>
      </w:r>
    </w:p>
    <w:p>
      <w:r>
        <w:drawing>
          <wp:inline distT="0" distB="0" distL="0" distR="0">
            <wp:extent cx="5274310" cy="30435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3043555"/>
                    </a:xfrm>
                    <a:prstGeom prst="rect">
                      <a:avLst/>
                    </a:prstGeom>
                  </pic:spPr>
                </pic:pic>
              </a:graphicData>
            </a:graphic>
          </wp:inline>
        </w:drawing>
      </w:r>
    </w:p>
    <w:p/>
    <w:p>
      <w:pPr>
        <w:pStyle w:val="3"/>
        <w:ind w:firstLine="420" w:firstLineChars="0"/>
      </w:pPr>
      <w:bookmarkStart w:id="44" w:name="_Toc22609"/>
      <w:bookmarkStart w:id="45" w:name="_Toc25615"/>
      <w:bookmarkStart w:id="46" w:name="_Toc303083928"/>
      <w:r>
        <w:rPr>
          <w:rFonts w:hint="eastAsia"/>
        </w:rPr>
        <w:t>4.5 项目控制计划</w:t>
      </w:r>
      <w:bookmarkEnd w:id="44"/>
      <w:bookmarkEnd w:id="45"/>
      <w:bookmarkEnd w:id="46"/>
    </w:p>
    <w:p>
      <w:pPr>
        <w:pStyle w:val="4"/>
        <w:ind w:left="420" w:leftChars="0" w:firstLine="420" w:firstLineChars="0"/>
      </w:pPr>
      <w:bookmarkStart w:id="47" w:name="_Toc20372"/>
      <w:bookmarkStart w:id="48" w:name="_Toc303083929"/>
      <w:r>
        <w:rPr>
          <w:rFonts w:hint="default"/>
        </w:rPr>
        <w:t>4.5.1</w:t>
      </w:r>
      <w:r>
        <w:rPr>
          <w:rFonts w:hint="eastAsia"/>
        </w:rPr>
        <w:t xml:space="preserve"> 质量保证计划</w:t>
      </w:r>
      <w:bookmarkEnd w:id="47"/>
      <w:bookmarkEnd w:id="48"/>
    </w:p>
    <w:p>
      <w:pPr>
        <w:numPr>
          <w:ilvl w:val="0"/>
          <w:numId w:val="3"/>
        </w:numPr>
        <w:ind w:left="1680" w:leftChars="0"/>
      </w:pPr>
      <w:r>
        <w:t>管理</w:t>
      </w:r>
    </w:p>
    <w:p>
      <w:pPr>
        <w:ind w:left="1260" w:leftChars="0" w:firstLine="420" w:firstLineChars="0"/>
      </w:pPr>
      <w:r>
        <w:rPr>
          <w:rFonts w:hint="eastAsia"/>
        </w:rPr>
        <w:t>组长负责PPT的审核，项目进度的监督</w:t>
      </w:r>
    </w:p>
    <w:p>
      <w:pPr>
        <w:numPr>
          <w:ilvl w:val="0"/>
          <w:numId w:val="3"/>
        </w:numPr>
        <w:ind w:left="1680" w:leftChars="0"/>
      </w:pPr>
      <w:r>
        <w:t>文档</w:t>
      </w:r>
    </w:p>
    <w:p>
      <w:pPr>
        <w:ind w:left="1260" w:leftChars="0" w:firstLine="420" w:firstLineChars="0"/>
      </w:pPr>
      <w:r>
        <w:rPr>
          <w:rFonts w:hint="eastAsia"/>
        </w:rPr>
        <w:t>统一采用标准模板，统一宋体，保存doc格式</w:t>
      </w:r>
    </w:p>
    <w:p>
      <w:pPr>
        <w:numPr>
          <w:ilvl w:val="0"/>
          <w:numId w:val="3"/>
        </w:numPr>
        <w:ind w:left="1680" w:leftChars="0"/>
      </w:pPr>
      <w:r>
        <w:t>标准、条例和约定</w:t>
      </w:r>
    </w:p>
    <w:p>
      <w:pPr>
        <w:ind w:left="1680" w:leftChars="0" w:firstLine="420" w:firstLineChars="0"/>
      </w:pPr>
      <w:r>
        <w:rPr>
          <w:rFonts w:hint="eastAsia"/>
        </w:rPr>
        <w:t>没有及时完成任务的组员承担起请其他</w:t>
      </w:r>
      <w:r>
        <w:rPr>
          <w:rFonts w:hint="eastAsia"/>
          <w:lang w:val="en-US" w:eastAsia="zh-CN"/>
        </w:rPr>
        <w:t>三</w:t>
      </w:r>
      <w:r>
        <w:rPr>
          <w:rFonts w:hint="eastAsia"/>
        </w:rPr>
        <w:t>位组员吃饭的责任（其他</w:t>
      </w:r>
      <w:r>
        <w:rPr>
          <w:rFonts w:hint="eastAsia"/>
          <w:lang w:val="en-US" w:eastAsia="zh-CN"/>
        </w:rPr>
        <w:t>三</w:t>
      </w:r>
      <w:r>
        <w:rPr>
          <w:rFonts w:hint="eastAsia"/>
        </w:rPr>
        <w:t>位组员帮助未及时完成工作的组员完成尚未完成的部分）</w:t>
      </w:r>
    </w:p>
    <w:p>
      <w:pPr>
        <w:numPr>
          <w:ilvl w:val="0"/>
          <w:numId w:val="3"/>
        </w:numPr>
        <w:ind w:left="1680" w:leftChars="0"/>
      </w:pPr>
      <w:r>
        <w:t>评审和检查</w:t>
      </w:r>
    </w:p>
    <w:p>
      <w:pPr>
        <w:ind w:left="1260" w:leftChars="0" w:firstLine="420" w:firstLineChars="0"/>
      </w:pPr>
      <w:r>
        <w:rPr>
          <w:rFonts w:hint="eastAsia"/>
        </w:rPr>
        <w:t>定时与杨枨老师沟通，审查</w:t>
      </w:r>
    </w:p>
    <w:p>
      <w:pPr>
        <w:numPr>
          <w:ilvl w:val="0"/>
          <w:numId w:val="3"/>
        </w:numPr>
        <w:ind w:left="1680" w:leftChars="0"/>
      </w:pPr>
      <w:r>
        <w:t>软件配置管理</w:t>
      </w:r>
      <w:r>
        <w:rPr>
          <w:rFonts w:hint="eastAsia"/>
        </w:rPr>
        <w:t>管理员</w:t>
      </w:r>
    </w:p>
    <w:p>
      <w:pPr>
        <w:ind w:left="1260" w:leftChars="0" w:firstLine="420"/>
      </w:pPr>
      <w:r>
        <w:rPr>
          <w:rFonts w:hint="eastAsia"/>
        </w:rPr>
        <w:t>组员江亮儒</w:t>
      </w:r>
    </w:p>
    <w:p>
      <w:pPr>
        <w:numPr>
          <w:ilvl w:val="0"/>
          <w:numId w:val="3"/>
        </w:numPr>
        <w:ind w:left="1680" w:leftChars="0"/>
        <w:rPr>
          <w:color w:val="000000" w:themeColor="text1"/>
          <w14:textFill>
            <w14:solidFill>
              <w14:schemeClr w14:val="tx1"/>
            </w14:solidFill>
          </w14:textFill>
        </w:rPr>
      </w:pPr>
      <w:r>
        <w:rPr>
          <w:color w:val="000000" w:themeColor="text1"/>
          <w14:textFill>
            <w14:solidFill>
              <w14:schemeClr w14:val="tx1"/>
            </w14:solidFill>
          </w14:textFill>
        </w:rPr>
        <w:t>工具、技术和方法</w:t>
      </w:r>
    </w:p>
    <w:p>
      <w:pPr>
        <w:ind w:firstLine="1617" w:firstLineChars="6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●操作系统和版本：</w:t>
      </w:r>
    </w:p>
    <w:p>
      <w:pPr>
        <w:ind w:firstLine="1857" w:firstLineChars="7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Linux   ， </w:t>
      </w:r>
      <w:r>
        <w:rPr>
          <w:color w:val="000000" w:themeColor="text1"/>
          <w:sz w:val="24"/>
          <w14:textFill>
            <w14:solidFill>
              <w14:schemeClr w14:val="tx1"/>
            </w14:solidFill>
          </w14:textFill>
        </w:rPr>
        <w:t>W</w:t>
      </w:r>
      <w:r>
        <w:rPr>
          <w:rFonts w:hint="eastAsia"/>
          <w:color w:val="000000" w:themeColor="text1"/>
          <w:sz w:val="24"/>
          <w14:textFill>
            <w14:solidFill>
              <w14:schemeClr w14:val="tx1"/>
            </w14:solidFill>
          </w14:textFill>
        </w:rPr>
        <w:t>indows</w:t>
      </w:r>
      <w:r>
        <w:rPr>
          <w:color w:val="000000" w:themeColor="text1"/>
          <w:sz w:val="24"/>
          <w14:textFill>
            <w14:solidFill>
              <w14:schemeClr w14:val="tx1"/>
            </w14:solidFill>
          </w14:textFill>
        </w:rPr>
        <w:t>10</w:t>
      </w:r>
    </w:p>
    <w:p>
      <w:pPr>
        <w:ind w:firstLine="1617" w:firstLineChars="6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●支撑环境(例如：数据库等)和版本：</w:t>
      </w:r>
    </w:p>
    <w:p>
      <w:pPr>
        <w:ind w:firstLine="1857" w:firstLineChars="7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数据库采用MySQL </w:t>
      </w:r>
    </w:p>
    <w:p>
      <w:pPr>
        <w:ind w:firstLine="1617" w:firstLineChars="674"/>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●其它与该软件有关的软件组件：</w:t>
      </w:r>
    </w:p>
    <w:p>
      <w:pPr>
        <w:ind w:firstLine="1857" w:firstLineChars="774"/>
        <w:rPr>
          <w:b/>
          <w:bCs/>
          <w:color w:val="000000" w:themeColor="text1"/>
          <w:sz w:val="30"/>
          <w:szCs w:val="30"/>
          <w14:textFill>
            <w14:solidFill>
              <w14:schemeClr w14:val="tx1"/>
            </w14:solidFill>
          </w14:textFill>
        </w:rPr>
      </w:pPr>
      <w:r>
        <w:rPr>
          <w:rFonts w:hint="eastAsia"/>
          <w:color w:val="000000" w:themeColor="text1"/>
          <w:sz w:val="24"/>
          <w14:textFill>
            <w14:solidFill>
              <w14:schemeClr w14:val="tx1"/>
            </w14:solidFill>
          </w14:textFill>
        </w:rPr>
        <w:t>使用集成开发工具android</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sdudio、webstrom</w:t>
      </w:r>
    </w:p>
    <w:p>
      <w:pPr>
        <w:pStyle w:val="4"/>
        <w:ind w:left="420" w:leftChars="0" w:firstLine="420" w:firstLineChars="0"/>
      </w:pPr>
      <w:r>
        <w:rPr>
          <w:rFonts w:hint="eastAsia"/>
        </w:rPr>
        <w:t>4.5.</w:t>
      </w:r>
      <w:r>
        <w:rPr>
          <w:rFonts w:hint="eastAsia"/>
          <w:lang w:val="en-US" w:eastAsia="zh-CN"/>
        </w:rPr>
        <w:t>2</w:t>
      </w:r>
      <w:r>
        <w:rPr>
          <w:rFonts w:hint="eastAsia"/>
        </w:rPr>
        <w:t>预算控制计划</w:t>
      </w:r>
    </w:p>
    <w:p>
      <w:pPr>
        <w:ind w:firstLine="1315" w:firstLineChars="548"/>
        <w:rPr>
          <w:sz w:val="24"/>
        </w:rPr>
      </w:pPr>
      <w:r>
        <w:rPr>
          <w:rFonts w:hint="eastAsia"/>
          <w:sz w:val="24"/>
        </w:rPr>
        <w:t>大致：70元服务器费用</w:t>
      </w:r>
    </w:p>
    <w:p>
      <w:pPr>
        <w:ind w:firstLine="480" w:firstLineChars="200"/>
        <w:rPr>
          <w:sz w:val="24"/>
        </w:rPr>
      </w:pPr>
    </w:p>
    <w:p>
      <w:pPr>
        <w:ind w:firstLine="480" w:firstLineChars="200"/>
        <w:rPr>
          <w:sz w:val="24"/>
        </w:rPr>
      </w:pPr>
    </w:p>
    <w:p>
      <w:pPr>
        <w:pStyle w:val="2"/>
        <w:spacing w:before="156" w:beforeLines="50" w:after="156" w:afterLines="50" w:line="440" w:lineRule="exact"/>
        <w:rPr>
          <w:rStyle w:val="14"/>
          <w:rFonts w:ascii="宋体" w:hAnsi="宋体" w:cs="宋体"/>
          <w:b/>
          <w:bCs w:val="0"/>
          <w:color w:val="000000"/>
          <w:sz w:val="44"/>
          <w:szCs w:val="44"/>
        </w:rPr>
      </w:pPr>
      <w:bookmarkStart w:id="49" w:name="_Toc303083933"/>
      <w:bookmarkStart w:id="50" w:name="_Toc27207"/>
      <w:bookmarkStart w:id="51" w:name="_Toc19711"/>
      <w:r>
        <w:rPr>
          <w:rStyle w:val="14"/>
          <w:rFonts w:hint="eastAsia" w:ascii="宋体" w:hAnsi="宋体" w:cs="宋体"/>
          <w:b/>
          <w:bCs w:val="0"/>
          <w:color w:val="000000"/>
          <w:sz w:val="44"/>
          <w:szCs w:val="44"/>
        </w:rPr>
        <w:t>5、支持条件</w:t>
      </w:r>
      <w:bookmarkEnd w:id="49"/>
      <w:bookmarkEnd w:id="50"/>
      <w:bookmarkEnd w:id="51"/>
    </w:p>
    <w:p>
      <w:pPr>
        <w:pStyle w:val="3"/>
        <w:ind w:firstLine="420" w:firstLineChars="0"/>
      </w:pPr>
      <w:bookmarkStart w:id="52" w:name="_Toc11033"/>
      <w:bookmarkStart w:id="53" w:name="_Toc303083934"/>
      <w:r>
        <w:rPr>
          <w:rFonts w:hint="eastAsia"/>
        </w:rPr>
        <w:t>5.1开发时需要的支持条件：</w:t>
      </w:r>
      <w:bookmarkEnd w:id="52"/>
    </w:p>
    <w:p>
      <w:pPr>
        <w:ind w:left="840"/>
        <w:rPr>
          <w:sz w:val="24"/>
        </w:rPr>
      </w:pPr>
      <w:r>
        <w:rPr>
          <w:rFonts w:hint="eastAsia"/>
          <w:sz w:val="24"/>
        </w:rPr>
        <w:t>（1）用户接口需求：</w:t>
      </w:r>
    </w:p>
    <w:p>
      <w:pPr>
        <w:tabs>
          <w:tab w:val="left" w:pos="312"/>
        </w:tabs>
        <w:ind w:left="840"/>
        <w:rPr>
          <w:sz w:val="24"/>
        </w:rPr>
      </w:pPr>
      <w:r>
        <w:rPr>
          <w:sz w:val="24"/>
        </w:rPr>
        <w:tab/>
      </w:r>
      <w:r>
        <w:rPr>
          <w:rFonts w:hint="eastAsia"/>
          <w:sz w:val="24"/>
        </w:rPr>
        <w:t>页面简洁，突出功能模块重点</w:t>
      </w:r>
    </w:p>
    <w:p>
      <w:pPr>
        <w:ind w:left="840"/>
        <w:rPr>
          <w:sz w:val="24"/>
        </w:rPr>
      </w:pPr>
      <w:r>
        <w:rPr>
          <w:rFonts w:hint="eastAsia"/>
          <w:sz w:val="24"/>
        </w:rPr>
        <w:t>（2）硬件接口需求：</w:t>
      </w:r>
    </w:p>
    <w:p>
      <w:pPr>
        <w:snapToGrid w:val="0"/>
        <w:spacing w:line="300" w:lineRule="auto"/>
        <w:ind w:left="840" w:firstLine="420"/>
        <w:jc w:val="left"/>
        <w:rPr>
          <w:rFonts w:ascii="宋体" w:hAnsi="宋体" w:cs="宋体"/>
          <w:sz w:val="24"/>
        </w:rPr>
      </w:pPr>
      <w:r>
        <w:rPr>
          <w:rFonts w:hint="eastAsia" w:ascii="宋体" w:hAnsi="宋体" w:cs="宋体"/>
          <w:sz w:val="24"/>
        </w:rPr>
        <w:t>——服务器：云服务器ECS</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处理器</w:t>
      </w:r>
      <w:r>
        <w:rPr>
          <w:rFonts w:ascii="宋体" w:hAnsi="宋体" w:cs="宋体"/>
          <w:sz w:val="24"/>
        </w:rPr>
        <w:t>:</w:t>
      </w:r>
      <w:r>
        <w:rPr>
          <w:rFonts w:hint="eastAsia"/>
          <w:sz w:val="24"/>
        </w:rPr>
        <w:t xml:space="preserve"> </w:t>
      </w:r>
      <w:r>
        <w:rPr>
          <w:rFonts w:hint="eastAsia" w:ascii="宋体" w:hAnsi="宋体" w:cs="宋体"/>
          <w:sz w:val="24"/>
        </w:rPr>
        <w:t>1核CPU，</w:t>
      </w:r>
      <w:r>
        <w:rPr>
          <w:rFonts w:ascii="宋体" w:hAnsi="宋体" w:cs="宋体"/>
          <w:sz w:val="24"/>
        </w:rPr>
        <w:t>Intel Xeon E5-2682 v4</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内存：2G内存，最新一代DDR4 内存硬盘：至少80G以上；</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网络：1M带宽，VPC专有网络, I/O 优化；</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网络适配器：10MB/100MB自适应；</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磁盘大小：40G系统盘，高效云盘</w:t>
      </w:r>
    </w:p>
    <w:p>
      <w:pPr>
        <w:tabs>
          <w:tab w:val="left" w:pos="780"/>
        </w:tabs>
        <w:ind w:left="780"/>
        <w:rPr>
          <w:sz w:val="24"/>
        </w:rPr>
      </w:pPr>
      <w:r>
        <w:rPr>
          <w:rFonts w:hint="eastAsia"/>
          <w:sz w:val="24"/>
        </w:rPr>
        <w:tab/>
      </w:r>
      <w:r>
        <w:rPr>
          <w:rFonts w:hint="eastAsia"/>
          <w:sz w:val="24"/>
        </w:rPr>
        <w:tab/>
      </w:r>
      <w:r>
        <w:rPr>
          <w:rFonts w:hint="eastAsia"/>
          <w:sz w:val="24"/>
        </w:rPr>
        <w:t>——软、硬件之间交流的数据；</w:t>
      </w:r>
    </w:p>
    <w:p>
      <w:pPr>
        <w:pStyle w:val="7"/>
        <w:ind w:left="1260" w:leftChars="600" w:firstLine="420" w:firstLineChars="0"/>
        <w:rPr>
          <w:sz w:val="24"/>
        </w:rPr>
      </w:pPr>
      <w:r>
        <w:rPr>
          <w:rFonts w:hint="eastAsia"/>
          <w:sz w:val="24"/>
        </w:rPr>
        <w:t>通过数据库来管理软、硬件之间交流的数据。</w:t>
      </w:r>
    </w:p>
    <w:p>
      <w:pPr>
        <w:pStyle w:val="7"/>
        <w:ind w:left="1260" w:leftChars="600" w:firstLine="420"/>
        <w:rPr>
          <w:sz w:val="24"/>
        </w:rPr>
      </w:pPr>
      <w:r>
        <w:rPr>
          <w:rFonts w:hint="eastAsia"/>
          <w:sz w:val="24"/>
        </w:rPr>
        <w:t>持久数据：存储在数据库、文件等。</w:t>
      </w:r>
    </w:p>
    <w:p>
      <w:pPr>
        <w:pStyle w:val="7"/>
        <w:ind w:left="1260" w:leftChars="600" w:firstLine="420"/>
        <w:rPr>
          <w:sz w:val="24"/>
        </w:rPr>
      </w:pPr>
      <w:r>
        <w:rPr>
          <w:rFonts w:hint="eastAsia"/>
          <w:sz w:val="24"/>
        </w:rPr>
        <w:t>感官数据：显示在界面上的数据、播放的声音等</w:t>
      </w:r>
    </w:p>
    <w:p>
      <w:pPr>
        <w:pStyle w:val="7"/>
        <w:ind w:left="1260" w:leftChars="600" w:firstLine="420"/>
        <w:rPr>
          <w:sz w:val="24"/>
        </w:rPr>
      </w:pPr>
      <w:r>
        <w:rPr>
          <w:rFonts w:hint="eastAsia"/>
          <w:sz w:val="24"/>
        </w:rPr>
        <w:t>内存数据：程序中的变量容纳的数据，存放在内存</w:t>
      </w:r>
    </w:p>
    <w:p>
      <w:pPr>
        <w:tabs>
          <w:tab w:val="left" w:pos="780"/>
        </w:tabs>
        <w:ind w:left="780"/>
        <w:rPr>
          <w:sz w:val="24"/>
        </w:rPr>
      </w:pPr>
      <w:r>
        <w:rPr>
          <w:rFonts w:hint="eastAsia"/>
          <w:sz w:val="24"/>
        </w:rPr>
        <w:tab/>
      </w:r>
      <w:r>
        <w:rPr>
          <w:rFonts w:hint="eastAsia"/>
          <w:sz w:val="24"/>
        </w:rPr>
        <w:tab/>
      </w:r>
      <w:r>
        <w:rPr>
          <w:rFonts w:hint="eastAsia"/>
          <w:sz w:val="24"/>
        </w:rPr>
        <w:t>——使用的通讯协议；</w:t>
      </w:r>
    </w:p>
    <w:p>
      <w:pPr>
        <w:ind w:left="780" w:firstLine="836"/>
        <w:rPr>
          <w:rFonts w:ascii="宋体" w:hAnsi="宋体" w:cs="宋体"/>
          <w:sz w:val="24"/>
          <w:shd w:val="clear" w:color="auto" w:fill="FFFFFF"/>
        </w:rPr>
      </w:pPr>
      <w:r>
        <w:rPr>
          <w:rFonts w:hint="eastAsia" w:ascii="宋体" w:hAnsi="宋体" w:cs="宋体"/>
          <w:sz w:val="24"/>
          <w:shd w:val="clear" w:color="auto" w:fill="FFFFFF"/>
        </w:rPr>
        <w:t>采取Websocket来实现双向通信（服务器端和客户端可以同时发</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出请求），且Socket.IO支持以事件为基础的实时双向通讯，它可以</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工作在任何平台、浏览器或移动设备</w:t>
      </w:r>
    </w:p>
    <w:p>
      <w:pPr>
        <w:tabs>
          <w:tab w:val="left" w:pos="312"/>
        </w:tabs>
        <w:ind w:left="840"/>
        <w:rPr>
          <w:color w:val="FF0000"/>
          <w:sz w:val="24"/>
        </w:rPr>
      </w:pPr>
    </w:p>
    <w:p>
      <w:pPr>
        <w:ind w:left="840"/>
        <w:rPr>
          <w:sz w:val="24"/>
        </w:rPr>
      </w:pPr>
      <w:r>
        <w:rPr>
          <w:rFonts w:hint="eastAsia"/>
          <w:sz w:val="24"/>
        </w:rPr>
        <w:t>（3）软件接口需求：</w:t>
      </w:r>
    </w:p>
    <w:p>
      <w:pPr>
        <w:tabs>
          <w:tab w:val="left" w:pos="312"/>
        </w:tabs>
        <w:ind w:left="840"/>
        <w:rPr>
          <w:sz w:val="24"/>
        </w:rPr>
      </w:pPr>
      <w:r>
        <w:rPr>
          <w:sz w:val="24"/>
        </w:rPr>
        <w:tab/>
      </w:r>
      <w:r>
        <w:rPr>
          <w:rFonts w:hint="eastAsia"/>
          <w:sz w:val="24"/>
        </w:rPr>
        <w:t>操作系统：Windows</w:t>
      </w:r>
      <w:r>
        <w:rPr>
          <w:sz w:val="24"/>
        </w:rPr>
        <w:t>10</w:t>
      </w:r>
    </w:p>
    <w:p>
      <w:pPr>
        <w:tabs>
          <w:tab w:val="left" w:pos="312"/>
        </w:tabs>
        <w:ind w:left="840"/>
        <w:rPr>
          <w:sz w:val="24"/>
        </w:rPr>
      </w:pPr>
      <w:r>
        <w:rPr>
          <w:sz w:val="24"/>
        </w:rPr>
        <w:tab/>
      </w:r>
      <w:r>
        <w:rPr>
          <w:rFonts w:hint="eastAsia"/>
          <w:sz w:val="24"/>
        </w:rPr>
        <w:t>软件开发环境：</w:t>
      </w:r>
      <w:r>
        <w:rPr>
          <w:sz w:val="24"/>
        </w:rPr>
        <w:t>A</w:t>
      </w:r>
      <w:r>
        <w:rPr>
          <w:rFonts w:hint="eastAsia"/>
          <w:sz w:val="24"/>
        </w:rPr>
        <w:t>ndroid</w:t>
      </w:r>
      <w:r>
        <w:rPr>
          <w:sz w:val="24"/>
        </w:rPr>
        <w:t xml:space="preserve"> S</w:t>
      </w:r>
      <w:r>
        <w:rPr>
          <w:rFonts w:hint="eastAsia"/>
          <w:sz w:val="24"/>
        </w:rPr>
        <w:t>tudio，M</w:t>
      </w:r>
      <w:r>
        <w:rPr>
          <w:sz w:val="24"/>
        </w:rPr>
        <w:t>YSQL</w:t>
      </w:r>
      <w:r>
        <w:rPr>
          <w:rFonts w:hint="eastAsia"/>
          <w:sz w:val="24"/>
        </w:rPr>
        <w:t>，Web</w:t>
      </w:r>
      <w:r>
        <w:rPr>
          <w:sz w:val="24"/>
        </w:rPr>
        <w:t>S</w:t>
      </w:r>
      <w:r>
        <w:rPr>
          <w:rFonts w:hint="eastAsia"/>
          <w:sz w:val="24"/>
        </w:rPr>
        <w:t>torm</w:t>
      </w:r>
    </w:p>
    <w:p>
      <w:pPr>
        <w:ind w:left="840"/>
        <w:rPr>
          <w:sz w:val="24"/>
        </w:rPr>
      </w:pPr>
      <w:r>
        <w:rPr>
          <w:rFonts w:hint="eastAsia"/>
          <w:sz w:val="24"/>
        </w:rPr>
        <w:t>（4）通信接口需求：</w:t>
      </w:r>
    </w:p>
    <w:p>
      <w:pPr>
        <w:tabs>
          <w:tab w:val="left" w:pos="780"/>
        </w:tabs>
        <w:ind w:left="1200"/>
        <w:rPr>
          <w:sz w:val="24"/>
        </w:rPr>
      </w:pPr>
      <w:r>
        <w:rPr>
          <w:sz w:val="24"/>
        </w:rPr>
        <w:tab/>
      </w:r>
      <w:r>
        <w:rPr>
          <w:rFonts w:hint="eastAsia"/>
          <w:sz w:val="24"/>
        </w:rPr>
        <w:t>——WEB浏览器：99%的浏览器都支持该协议</w:t>
      </w:r>
    </w:p>
    <w:p>
      <w:pPr>
        <w:tabs>
          <w:tab w:val="left" w:pos="570"/>
        </w:tabs>
        <w:ind w:left="1260"/>
        <w:rPr>
          <w:sz w:val="24"/>
        </w:rPr>
      </w:pPr>
      <w:r>
        <w:rPr>
          <w:rFonts w:hint="eastAsia"/>
          <w:sz w:val="24"/>
        </w:rPr>
        <w:t>——网络通讯标准或者协议：</w:t>
      </w:r>
      <w:r>
        <w:rPr>
          <w:rFonts w:hint="eastAsia" w:ascii="宋体" w:hAnsi="宋体" w:cs="宋体"/>
          <w:sz w:val="24"/>
          <w:shd w:val="clear" w:color="auto" w:fill="FFFFFF"/>
        </w:rPr>
        <w:t>采取Websocket来实现双向通信（服</w:t>
      </w:r>
      <w:r>
        <w:rPr>
          <w:rFonts w:hint="eastAsia" w:ascii="宋体" w:hAnsi="宋体" w:cs="宋体"/>
          <w:sz w:val="24"/>
          <w:shd w:val="clear" w:color="auto" w:fill="FFFFFF"/>
        </w:rPr>
        <w:tab/>
      </w:r>
      <w:r>
        <w:rPr>
          <w:rFonts w:hint="eastAsia" w:ascii="宋体" w:hAnsi="宋体" w:cs="宋体"/>
          <w:sz w:val="24"/>
          <w:shd w:val="clear" w:color="auto" w:fill="FFFFFF"/>
        </w:rPr>
        <w:t>务器端和客户端可以同时发出请求），且Socket.IO支持以事件</w:t>
      </w:r>
      <w:r>
        <w:rPr>
          <w:rFonts w:hint="eastAsia" w:ascii="宋体" w:hAnsi="宋体" w:cs="宋体"/>
          <w:sz w:val="24"/>
          <w:shd w:val="clear" w:color="auto" w:fill="FFFFFF"/>
        </w:rPr>
        <w:tab/>
      </w:r>
      <w:r>
        <w:rPr>
          <w:rFonts w:hint="eastAsia" w:ascii="宋体" w:hAnsi="宋体" w:cs="宋体"/>
          <w:sz w:val="24"/>
          <w:shd w:val="clear" w:color="auto" w:fill="FFFFFF"/>
        </w:rPr>
        <w:t>为基础的实时双向通讯，它可以工作在任何平台、浏览器或移动</w:t>
      </w:r>
      <w:r>
        <w:rPr>
          <w:rFonts w:hint="eastAsia" w:ascii="宋体" w:hAnsi="宋体" w:cs="宋体"/>
          <w:sz w:val="24"/>
          <w:shd w:val="clear" w:color="auto" w:fill="FFFFFF"/>
        </w:rPr>
        <w:tab/>
      </w:r>
      <w:r>
        <w:rPr>
          <w:rFonts w:hint="eastAsia" w:ascii="宋体" w:hAnsi="宋体" w:cs="宋体"/>
          <w:sz w:val="24"/>
          <w:shd w:val="clear" w:color="auto" w:fill="FFFFFF"/>
        </w:rPr>
        <w:t>设备。</w:t>
      </w:r>
    </w:p>
    <w:p>
      <w:pPr>
        <w:tabs>
          <w:tab w:val="left" w:pos="780"/>
        </w:tabs>
        <w:rPr>
          <w:sz w:val="24"/>
        </w:rPr>
      </w:pPr>
      <w:r>
        <w:rPr>
          <w:sz w:val="24"/>
        </w:rPr>
        <w:tab/>
      </w:r>
      <w:r>
        <w:rPr>
          <w:sz w:val="24"/>
        </w:rPr>
        <w:tab/>
      </w:r>
      <w:r>
        <w:rPr>
          <w:sz w:val="24"/>
        </w:rPr>
        <w:tab/>
      </w:r>
      <w:r>
        <w:rPr>
          <w:rFonts w:hint="eastAsia"/>
          <w:sz w:val="24"/>
        </w:rPr>
        <w:t>——消息格式：采用UTF-8编码</w:t>
      </w:r>
    </w:p>
    <w:p>
      <w:pPr>
        <w:tabs>
          <w:tab w:val="left" w:pos="780"/>
        </w:tabs>
        <w:rPr>
          <w:sz w:val="24"/>
        </w:rPr>
      </w:pPr>
      <w:r>
        <w:rPr>
          <w:sz w:val="24"/>
        </w:rPr>
        <w:tab/>
      </w:r>
      <w:r>
        <w:rPr>
          <w:sz w:val="24"/>
        </w:rPr>
        <w:tab/>
      </w:r>
      <w:r>
        <w:rPr>
          <w:sz w:val="24"/>
        </w:rPr>
        <w:tab/>
      </w:r>
      <w:r>
        <w:rPr>
          <w:rFonts w:hint="eastAsia"/>
          <w:sz w:val="24"/>
        </w:rPr>
        <w:t>——通讯安全或加密问题：采用md5加密方式</w:t>
      </w:r>
    </w:p>
    <w:p>
      <w:pPr>
        <w:tabs>
          <w:tab w:val="left" w:pos="780"/>
        </w:tabs>
        <w:rPr>
          <w:sz w:val="24"/>
        </w:rPr>
      </w:pPr>
      <w:r>
        <w:rPr>
          <w:sz w:val="24"/>
        </w:rPr>
        <w:tab/>
      </w:r>
      <w:r>
        <w:rPr>
          <w:sz w:val="24"/>
        </w:rPr>
        <w:tab/>
      </w:r>
      <w:r>
        <w:rPr>
          <w:sz w:val="24"/>
        </w:rPr>
        <w:tab/>
      </w:r>
      <w:r>
        <w:rPr>
          <w:rFonts w:hint="eastAsia"/>
          <w:sz w:val="24"/>
        </w:rPr>
        <w:t>——数据传输速率：</w:t>
      </w:r>
      <w:r>
        <w:rPr>
          <w:rFonts w:hint="eastAsia" w:ascii="宋体" w:hAnsi="宋体" w:cs="宋体"/>
          <w:sz w:val="24"/>
        </w:rPr>
        <w:t>数据传输速度在：10MＢ~100MＢ</w:t>
      </w:r>
    </w:p>
    <w:p>
      <w:pPr>
        <w:tabs>
          <w:tab w:val="left" w:pos="780"/>
        </w:tabs>
        <w:ind w:left="1260"/>
        <w:rPr>
          <w:sz w:val="24"/>
        </w:rPr>
      </w:pPr>
      <w:r>
        <w:rPr>
          <w:rFonts w:hint="eastAsia"/>
          <w:sz w:val="24"/>
        </w:rPr>
        <w:t>——同步和异步通讯机制：Ajax：异步JavaScript和XML，通过在</w:t>
      </w:r>
      <w:r>
        <w:rPr>
          <w:rFonts w:hint="eastAsia"/>
          <w:sz w:val="24"/>
          <w:lang w:val="en-US" w:eastAsia="zh-CN"/>
        </w:rPr>
        <w:tab/>
      </w:r>
      <w:r>
        <w:rPr>
          <w:rFonts w:hint="eastAsia"/>
          <w:sz w:val="24"/>
        </w:rPr>
        <w:t>后台与服务器进行少量数据交换，Ajax可使网页实现异步更新</w:t>
      </w:r>
    </w:p>
    <w:p>
      <w:pPr>
        <w:tabs>
          <w:tab w:val="left" w:pos="780"/>
        </w:tabs>
        <w:ind w:left="1260"/>
        <w:rPr>
          <w:sz w:val="24"/>
        </w:rPr>
      </w:pPr>
      <w:r>
        <w:rPr>
          <w:rFonts w:hint="eastAsia"/>
          <w:sz w:val="24"/>
        </w:rPr>
        <w:t>——采用第三方I</w:t>
      </w:r>
      <w:r>
        <w:rPr>
          <w:sz w:val="24"/>
        </w:rPr>
        <w:t>M</w:t>
      </w:r>
      <w:r>
        <w:rPr>
          <w:rFonts w:hint="eastAsia"/>
          <w:sz w:val="24"/>
        </w:rPr>
        <w:t>通讯技术嵌入本应用，实现买卖双方的沟通交流</w:t>
      </w:r>
    </w:p>
    <w:p>
      <w:pPr>
        <w:pStyle w:val="3"/>
        <w:spacing w:before="156" w:beforeLines="50" w:after="156" w:afterLines="50" w:line="440" w:lineRule="exact"/>
        <w:ind w:firstLine="420" w:firstLineChars="0"/>
        <w:rPr>
          <w:rFonts w:hint="eastAsia" w:ascii="黑体" w:hAnsi="黑体" w:eastAsia="黑体" w:cs="黑体"/>
          <w:bCs w:val="0"/>
          <w:sz w:val="32"/>
          <w:szCs w:val="32"/>
        </w:rPr>
      </w:pPr>
      <w:bookmarkStart w:id="54" w:name="_Toc6874"/>
      <w:bookmarkStart w:id="55" w:name="_Toc30201"/>
      <w:r>
        <w:rPr>
          <w:rFonts w:hint="eastAsia" w:ascii="黑体" w:hAnsi="黑体" w:eastAsia="黑体" w:cs="黑体"/>
          <w:bCs w:val="0"/>
          <w:sz w:val="32"/>
          <w:szCs w:val="32"/>
        </w:rPr>
        <w:t>5.2外部支持</w:t>
      </w:r>
      <w:bookmarkEnd w:id="53"/>
      <w:bookmarkEnd w:id="54"/>
      <w:bookmarkEnd w:id="55"/>
    </w:p>
    <w:p>
      <w:pPr>
        <w:ind w:left="479" w:leftChars="228" w:firstLine="480" w:firstLineChars="20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因为有阿里云大学生云翼计划，所以租聘服务器的价格变低，而且服务器安全性能搞，给我们实现产品功能提供便捷</w:t>
      </w:r>
    </w:p>
    <w:p>
      <w:pPr>
        <w:pStyle w:val="3"/>
        <w:spacing w:before="156" w:beforeLines="50" w:after="156" w:afterLines="50" w:line="440" w:lineRule="exact"/>
        <w:ind w:firstLine="420" w:firstLineChars="0"/>
        <w:rPr>
          <w:rFonts w:hint="eastAsia" w:ascii="黑体" w:hAnsi="黑体" w:eastAsia="黑体" w:cs="黑体"/>
          <w:b w:val="0"/>
          <w:sz w:val="32"/>
          <w:szCs w:val="32"/>
        </w:rPr>
      </w:pPr>
      <w:bookmarkStart w:id="56" w:name="_Toc303083935"/>
      <w:bookmarkStart w:id="57" w:name="_Toc12929"/>
      <w:bookmarkStart w:id="58" w:name="_Toc5630"/>
      <w:r>
        <w:rPr>
          <w:rFonts w:hint="eastAsia" w:ascii="黑体" w:hAnsi="黑体" w:eastAsia="黑体" w:cs="黑体"/>
          <w:bCs w:val="0"/>
          <w:sz w:val="32"/>
          <w:szCs w:val="32"/>
        </w:rPr>
        <w:t>5</w:t>
      </w:r>
      <w:r>
        <w:rPr>
          <w:rFonts w:hint="eastAsia" w:ascii="黑体" w:hAnsi="黑体" w:cs="黑体"/>
          <w:bCs w:val="0"/>
          <w:sz w:val="32"/>
          <w:szCs w:val="32"/>
          <w:lang w:eastAsia="zh-CN"/>
        </w:rPr>
        <w:t>.</w:t>
      </w:r>
      <w:r>
        <w:rPr>
          <w:rFonts w:hint="eastAsia" w:ascii="黑体" w:hAnsi="黑体" w:eastAsia="黑体" w:cs="黑体"/>
          <w:bCs w:val="0"/>
          <w:sz w:val="32"/>
          <w:szCs w:val="32"/>
        </w:rPr>
        <w:t>3 客户支持</w:t>
      </w:r>
      <w:bookmarkEnd w:id="56"/>
      <w:bookmarkEnd w:id="57"/>
      <w:bookmarkEnd w:id="58"/>
    </w:p>
    <w:p>
      <w:pPr>
        <w:ind w:firstLine="960" w:firstLineChars="400"/>
        <w:rPr>
          <w:sz w:val="24"/>
        </w:rPr>
      </w:pPr>
      <w:r>
        <w:rPr>
          <w:rFonts w:hint="eastAsia"/>
          <w:sz w:val="24"/>
        </w:rPr>
        <w:t>定期抽取用户来进行用户体验，分析不足。</w:t>
      </w:r>
    </w:p>
    <w:p>
      <w:pPr>
        <w:pStyle w:val="2"/>
      </w:pPr>
      <w:bookmarkStart w:id="59" w:name="_Toc25458"/>
      <w:bookmarkStart w:id="60" w:name="_Toc303083938"/>
      <w:bookmarkStart w:id="61" w:name="_Toc15770"/>
      <w:r>
        <w:rPr>
          <w:rFonts w:hint="eastAsia"/>
        </w:rPr>
        <w:t>6、预算</w:t>
      </w:r>
      <w:bookmarkEnd w:id="59"/>
    </w:p>
    <w:p>
      <w:pPr>
        <w:pStyle w:val="3"/>
        <w:ind w:firstLine="420" w:firstLineChars="0"/>
      </w:pPr>
      <w:bookmarkStart w:id="62" w:name="_Toc9283"/>
      <w:r>
        <w:rPr>
          <w:rFonts w:hint="eastAsia"/>
        </w:rPr>
        <w:t>6.1 人员成本</w:t>
      </w:r>
      <w:bookmarkEnd w:id="60"/>
      <w:bookmarkEnd w:id="61"/>
      <w:bookmarkEnd w:id="62"/>
    </w:p>
    <w:p>
      <w:pPr>
        <w:ind w:left="840" w:leftChars="0" w:firstLine="420"/>
        <w:rPr>
          <w:rFonts w:ascii="宋体" w:hAnsi="宋体" w:cs="宋体"/>
          <w:bCs/>
          <w:sz w:val="24"/>
        </w:rPr>
      </w:pPr>
      <w:r>
        <w:rPr>
          <w:rFonts w:hint="eastAsia" w:ascii="宋体" w:hAnsi="宋体" w:cs="宋体"/>
          <w:bCs/>
          <w:sz w:val="24"/>
        </w:rPr>
        <w:t>预计项目工作时间3个月</w:t>
      </w:r>
    </w:p>
    <w:p>
      <w:pPr>
        <w:ind w:left="840" w:leftChars="0" w:firstLine="420"/>
        <w:rPr>
          <w:rFonts w:ascii="宋体" w:hAnsi="宋体" w:cs="宋体"/>
          <w:bCs/>
          <w:sz w:val="24"/>
        </w:rPr>
      </w:pPr>
      <w:r>
        <w:rPr>
          <w:rFonts w:hint="eastAsia" w:ascii="宋体" w:hAnsi="宋体" w:cs="宋体"/>
          <w:bCs/>
          <w:sz w:val="24"/>
        </w:rPr>
        <w:t>17（时薪）*1.5（每日工作小时）*30（一个月的时间）*3（月数）*4（人数）=9180</w:t>
      </w:r>
    </w:p>
    <w:p>
      <w:pPr>
        <w:pStyle w:val="3"/>
        <w:ind w:firstLine="420" w:firstLineChars="0"/>
      </w:pPr>
      <w:bookmarkStart w:id="63" w:name="_Toc303083939"/>
      <w:bookmarkStart w:id="64" w:name="_Toc4404"/>
      <w:bookmarkStart w:id="65" w:name="_Toc10225"/>
      <w:r>
        <w:rPr>
          <w:rFonts w:hint="eastAsia"/>
        </w:rPr>
        <w:t>6.2 设备成本</w:t>
      </w:r>
      <w:bookmarkEnd w:id="63"/>
      <w:bookmarkEnd w:id="64"/>
      <w:bookmarkEnd w:id="65"/>
    </w:p>
    <w:p>
      <w:pPr>
        <w:ind w:left="840" w:leftChars="0" w:firstLine="42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租聘云服务器的价格</w:t>
      </w:r>
    </w:p>
    <w:p>
      <w:pPr>
        <w:pStyle w:val="2"/>
        <w:rPr>
          <w:rStyle w:val="14"/>
          <w:rFonts w:ascii="宋体" w:hAnsi="宋体" w:cs="宋体"/>
          <w:b/>
          <w:bCs w:val="0"/>
          <w:color w:val="000000"/>
          <w:sz w:val="44"/>
          <w:szCs w:val="44"/>
        </w:rPr>
      </w:pPr>
      <w:bookmarkStart w:id="66" w:name="_Toc32585"/>
      <w:bookmarkStart w:id="67" w:name="_Toc303083941"/>
      <w:bookmarkStart w:id="68" w:name="_Toc31583"/>
      <w:r>
        <w:rPr>
          <w:rStyle w:val="14"/>
          <w:rFonts w:hint="eastAsia" w:ascii="宋体" w:hAnsi="宋体" w:cs="宋体"/>
          <w:b/>
          <w:bCs w:val="0"/>
          <w:color w:val="000000"/>
          <w:sz w:val="44"/>
          <w:szCs w:val="44"/>
        </w:rPr>
        <w:t>7、关键问题</w:t>
      </w:r>
      <w:bookmarkEnd w:id="66"/>
      <w:bookmarkEnd w:id="67"/>
      <w:bookmarkEnd w:id="68"/>
    </w:p>
    <w:p>
      <w:pPr>
        <w:spacing w:line="300" w:lineRule="auto"/>
        <w:ind w:firstLine="480" w:firstLineChars="200"/>
        <w:rPr>
          <w:rFonts w:ascii="宋体" w:hAnsi="宋体"/>
          <w:sz w:val="24"/>
          <w:szCs w:val="24"/>
        </w:rPr>
      </w:pPr>
      <w:r>
        <w:rPr>
          <w:rFonts w:hint="eastAsia" w:ascii="宋体" w:hAnsi="宋体"/>
          <w:sz w:val="24"/>
          <w:szCs w:val="24"/>
        </w:rPr>
        <w:t>1、项目成员之间的交流情况，成员之间的交流严重影响到项目的进度以及项目的设计效率，因此成员之间的良好交流是项目完成的保证。</w:t>
      </w:r>
    </w:p>
    <w:p>
      <w:pPr>
        <w:spacing w:line="300" w:lineRule="auto"/>
        <w:ind w:firstLine="480" w:firstLineChars="200"/>
        <w:rPr>
          <w:rFonts w:ascii="宋体" w:hAnsi="宋体"/>
          <w:bCs/>
          <w:sz w:val="24"/>
          <w:szCs w:val="24"/>
        </w:rPr>
      </w:pPr>
      <w:r>
        <w:rPr>
          <w:rFonts w:hint="eastAsia" w:ascii="宋体" w:hAnsi="宋体"/>
          <w:sz w:val="24"/>
          <w:szCs w:val="24"/>
        </w:rPr>
        <w:t>2、成员技术。利用已学的知识来完成项目，在不知道的情况下可以学习型的技术以及新的思想，从而产生更具创新的技术。</w:t>
      </w:r>
    </w:p>
    <w:p>
      <w:pPr>
        <w:ind w:firstLine="480" w:firstLineChars="200"/>
        <w:rPr>
          <w:rFonts w:ascii="宋体" w:hAnsi="宋体"/>
          <w:bCs/>
          <w:sz w:val="24"/>
          <w:szCs w:val="24"/>
        </w:rPr>
      </w:pPr>
      <w:r>
        <w:rPr>
          <w:rFonts w:hint="eastAsia" w:ascii="宋体" w:hAnsi="宋体"/>
          <w:bCs/>
          <w:sz w:val="24"/>
          <w:szCs w:val="24"/>
        </w:rPr>
        <w:t xml:space="preserve">3、风险与未来相关：项目的进行往往伴随着风险，在项目的进行中总有些不可预测的异常发生，从而产生风险，在项目进行的过程中风险可能会导致项目严重停止不前，甚至导致项目要大换血，从而产生很多麻烦。 </w:t>
      </w:r>
    </w:p>
    <w:p>
      <w:pPr>
        <w:tabs>
          <w:tab w:val="left" w:pos="409"/>
        </w:tabs>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4.数据库的优化</w:t>
      </w:r>
    </w:p>
    <w:p>
      <w:pPr>
        <w:tabs>
          <w:tab w:val="left" w:pos="409"/>
        </w:tabs>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5.服务器的响应速度</w:t>
      </w:r>
    </w:p>
    <w:p>
      <w:pPr>
        <w:tabs>
          <w:tab w:val="left" w:pos="409"/>
        </w:tabs>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6.数据库的操作以及存储</w:t>
      </w:r>
    </w:p>
    <w:p>
      <w:pPr>
        <w:tabs>
          <w:tab w:val="left" w:pos="409"/>
        </w:tabs>
        <w:rPr>
          <w:sz w:val="24"/>
        </w:rPr>
      </w:pPr>
      <w:r>
        <w:rPr>
          <w:rFonts w:hint="eastAsia" w:ascii="宋体" w:hAnsi="宋体" w:cs="宋体"/>
          <w:sz w:val="24"/>
          <w:szCs w:val="24"/>
        </w:rPr>
        <w:tab/>
      </w:r>
      <w:r>
        <w:rPr>
          <w:rFonts w:hint="eastAsia" w:ascii="宋体" w:hAnsi="宋体" w:cs="宋体"/>
          <w:sz w:val="24"/>
          <w:szCs w:val="24"/>
        </w:rPr>
        <w:t>7.用户信息的安全</w:t>
      </w:r>
      <w:bookmarkStart w:id="69" w:name="_GoBack"/>
      <w:bookmarkEnd w:id="69"/>
    </w:p>
    <w:p>
      <w:r>
        <w:rPr>
          <w:rFonts w:hint="eastAsia"/>
          <w:sz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3B2944B4"/>
    <w:multiLevelType w:val="singleLevel"/>
    <w:tmpl w:val="3B2944B4"/>
    <w:lvl w:ilvl="0" w:tentative="0">
      <w:start w:val="1"/>
      <w:numFmt w:val="decimal"/>
      <w:lvlText w:val="%1."/>
      <w:lvlJc w:val="left"/>
      <w:pPr>
        <w:tabs>
          <w:tab w:val="left" w:pos="312"/>
        </w:tabs>
        <w:ind w:left="210" w:firstLine="0"/>
      </w:pPr>
    </w:lvl>
  </w:abstractNum>
  <w:abstractNum w:abstractNumId="2">
    <w:nsid w:val="411F758B"/>
    <w:multiLevelType w:val="multilevel"/>
    <w:tmpl w:val="411F758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10315"/>
    <w:rsid w:val="000A18E4"/>
    <w:rsid w:val="00150EDE"/>
    <w:rsid w:val="001A1262"/>
    <w:rsid w:val="001A4866"/>
    <w:rsid w:val="00225D93"/>
    <w:rsid w:val="0023305E"/>
    <w:rsid w:val="002771F8"/>
    <w:rsid w:val="002F721E"/>
    <w:rsid w:val="004D6FC3"/>
    <w:rsid w:val="004E7F4B"/>
    <w:rsid w:val="005755AE"/>
    <w:rsid w:val="006575A9"/>
    <w:rsid w:val="006A5374"/>
    <w:rsid w:val="006B469A"/>
    <w:rsid w:val="007346EC"/>
    <w:rsid w:val="007E042B"/>
    <w:rsid w:val="00832C91"/>
    <w:rsid w:val="00873C52"/>
    <w:rsid w:val="008B06D0"/>
    <w:rsid w:val="008B1529"/>
    <w:rsid w:val="008C232A"/>
    <w:rsid w:val="008C67E1"/>
    <w:rsid w:val="00A914DB"/>
    <w:rsid w:val="00AB7FE1"/>
    <w:rsid w:val="00AD5217"/>
    <w:rsid w:val="00BC3071"/>
    <w:rsid w:val="00BC6C8E"/>
    <w:rsid w:val="00BF1831"/>
    <w:rsid w:val="00CC7BBC"/>
    <w:rsid w:val="00CD4144"/>
    <w:rsid w:val="00E5333D"/>
    <w:rsid w:val="00E80466"/>
    <w:rsid w:val="00EF6B6B"/>
    <w:rsid w:val="00F8473B"/>
    <w:rsid w:val="012F74C1"/>
    <w:rsid w:val="01802272"/>
    <w:rsid w:val="05076ACE"/>
    <w:rsid w:val="053B4D90"/>
    <w:rsid w:val="07BC7EB9"/>
    <w:rsid w:val="088122F0"/>
    <w:rsid w:val="095C12D5"/>
    <w:rsid w:val="0D1A31A8"/>
    <w:rsid w:val="0D9E62C3"/>
    <w:rsid w:val="10C10315"/>
    <w:rsid w:val="11815EEF"/>
    <w:rsid w:val="13D057B8"/>
    <w:rsid w:val="16460C1D"/>
    <w:rsid w:val="16D32562"/>
    <w:rsid w:val="18B17F44"/>
    <w:rsid w:val="1B2C29C4"/>
    <w:rsid w:val="1B866651"/>
    <w:rsid w:val="1BF76957"/>
    <w:rsid w:val="1C6221B9"/>
    <w:rsid w:val="1CA6097D"/>
    <w:rsid w:val="1D9F3379"/>
    <w:rsid w:val="1E78486C"/>
    <w:rsid w:val="1F5960F0"/>
    <w:rsid w:val="20900908"/>
    <w:rsid w:val="210A39B4"/>
    <w:rsid w:val="21314D1A"/>
    <w:rsid w:val="217B0D5F"/>
    <w:rsid w:val="2338178C"/>
    <w:rsid w:val="24FA53B0"/>
    <w:rsid w:val="28476DB9"/>
    <w:rsid w:val="2A7C518A"/>
    <w:rsid w:val="2AB21A4B"/>
    <w:rsid w:val="2AB73F7B"/>
    <w:rsid w:val="2C1D04A1"/>
    <w:rsid w:val="2C1D5982"/>
    <w:rsid w:val="2C951E04"/>
    <w:rsid w:val="2E613A8C"/>
    <w:rsid w:val="2E6A6765"/>
    <w:rsid w:val="386E2600"/>
    <w:rsid w:val="3A81679A"/>
    <w:rsid w:val="3CEA1350"/>
    <w:rsid w:val="3FC13F9C"/>
    <w:rsid w:val="401C7CFD"/>
    <w:rsid w:val="428D5F0E"/>
    <w:rsid w:val="45DE7B55"/>
    <w:rsid w:val="491019BC"/>
    <w:rsid w:val="4ADB06C8"/>
    <w:rsid w:val="4C6B5E18"/>
    <w:rsid w:val="4D224589"/>
    <w:rsid w:val="4D994284"/>
    <w:rsid w:val="4E5E0A53"/>
    <w:rsid w:val="4EFC3A6E"/>
    <w:rsid w:val="54575FCC"/>
    <w:rsid w:val="56CA3EDA"/>
    <w:rsid w:val="57E33D72"/>
    <w:rsid w:val="59E80723"/>
    <w:rsid w:val="59F7763A"/>
    <w:rsid w:val="5AE41D75"/>
    <w:rsid w:val="5B3D1E87"/>
    <w:rsid w:val="5B6C2EE6"/>
    <w:rsid w:val="5D9E029C"/>
    <w:rsid w:val="5DBB4105"/>
    <w:rsid w:val="5F2C59BC"/>
    <w:rsid w:val="5F87148D"/>
    <w:rsid w:val="604419DB"/>
    <w:rsid w:val="6BB76405"/>
    <w:rsid w:val="6C251D5B"/>
    <w:rsid w:val="6C8450F1"/>
    <w:rsid w:val="6D535020"/>
    <w:rsid w:val="73A337D1"/>
    <w:rsid w:val="76503DE5"/>
    <w:rsid w:val="781233A4"/>
    <w:rsid w:val="79361ED8"/>
    <w:rsid w:val="7C6A505F"/>
    <w:rsid w:val="7D9E4755"/>
    <w:rsid w:val="7DFE4F1A"/>
    <w:rsid w:val="7E8971B9"/>
    <w:rsid w:val="7F752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leftChars="200"/>
    </w:pPr>
  </w:style>
  <w:style w:type="paragraph" w:styleId="6">
    <w:name w:val="toc 3"/>
    <w:basedOn w:val="1"/>
    <w:next w:val="1"/>
    <w:qFormat/>
    <w:uiPriority w:val="0"/>
    <w:pPr>
      <w:ind w:left="840" w:leftChars="400"/>
    </w:pPr>
  </w:style>
  <w:style w:type="paragraph" w:styleId="7">
    <w:name w:val="Body Text First Indent 2"/>
    <w:basedOn w:val="5"/>
    <w:qFormat/>
    <w:uiPriority w:val="0"/>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next w:val="1"/>
    <w:link w:val="16"/>
    <w:qFormat/>
    <w:uiPriority w:val="0"/>
    <w:pPr>
      <w:spacing w:before="240" w:after="60"/>
      <w:jc w:val="center"/>
      <w:outlineLvl w:val="0"/>
    </w:pPr>
    <w:rPr>
      <w:rFonts w:asciiTheme="majorHAnsi" w:hAnsiTheme="majorHAnsi" w:eastAsiaTheme="majorEastAsia" w:cstheme="majorBidi"/>
      <w:b/>
      <w:bCs/>
      <w:sz w:val="32"/>
      <w:szCs w:val="32"/>
    </w:rPr>
  </w:style>
  <w:style w:type="paragraph" w:customStyle="1" w:styleId="13">
    <w:name w:val="样式 标题 3 + 黑体 小四 非加粗 段前: 6 磅 段后: 6 磅 行距: 固定值 22 磅"/>
    <w:basedOn w:val="4"/>
    <w:qFormat/>
    <w:uiPriority w:val="0"/>
    <w:pPr>
      <w:spacing w:before="120" w:after="120" w:line="440" w:lineRule="exact"/>
    </w:pPr>
    <w:rPr>
      <w:rFonts w:ascii="黑体" w:eastAsia="黑体" w:cs="宋体"/>
      <w:b w:val="0"/>
      <w:bCs w:val="0"/>
      <w:i/>
      <w:sz w:val="24"/>
      <w:szCs w:val="20"/>
    </w:rPr>
  </w:style>
  <w:style w:type="character" w:customStyle="1" w:styleId="14">
    <w:name w:val="标题 1 字符"/>
    <w:basedOn w:val="11"/>
    <w:link w:val="2"/>
    <w:qFormat/>
    <w:uiPriority w:val="0"/>
    <w:rPr>
      <w:b/>
      <w:bCs/>
      <w:kern w:val="44"/>
      <w:sz w:val="44"/>
      <w:szCs w:val="44"/>
    </w:rPr>
  </w:style>
  <w:style w:type="paragraph" w:customStyle="1" w:styleId="15">
    <w:name w:val="_Style 1"/>
    <w:basedOn w:val="1"/>
    <w:qFormat/>
    <w:uiPriority w:val="0"/>
    <w:pPr>
      <w:ind w:firstLine="420" w:firstLineChars="200"/>
    </w:pPr>
  </w:style>
  <w:style w:type="character" w:customStyle="1" w:styleId="16">
    <w:name w:val="标题 字符"/>
    <w:basedOn w:val="11"/>
    <w:link w:val="10"/>
    <w:qFormat/>
    <w:uiPriority w:val="0"/>
    <w:rPr>
      <w:rFonts w:asciiTheme="majorHAnsi" w:hAnsiTheme="majorHAnsi" w:eastAsiaTheme="majorEastAsia" w:cstheme="majorBidi"/>
      <w:b/>
      <w:bCs/>
      <w:kern w:val="2"/>
      <w:sz w:val="32"/>
      <w:szCs w:val="32"/>
    </w:rPr>
  </w:style>
  <w:style w:type="paragraph" w:styleId="1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HP</Company>
  <Pages>16</Pages>
  <Words>1200</Words>
  <Characters>6840</Characters>
  <Lines>57</Lines>
  <Paragraphs>16</Paragraphs>
  <ScaleCrop>false</ScaleCrop>
  <LinksUpToDate>false</LinksUpToDate>
  <CharactersWithSpaces>8024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2018-03-25T12:31:00Z</dcterms:created>
  <dc:creator>可乐</dc:creator>
  <cp:lastModifiedBy>小八</cp:lastModifiedBy>
  <dcterms:modified xsi:type="dcterms:W3CDTF">2018-03-26T00:14:29Z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