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85F3" w14:textId="4A76E0F1" w:rsidR="00583D21" w:rsidRPr="00583D21" w:rsidRDefault="00583D21" w:rsidP="00583D21">
      <w:pPr>
        <w:widowControl/>
        <w:shd w:val="clear" w:color="auto" w:fill="FFFFFF"/>
        <w:spacing w:before="90" w:after="90"/>
        <w:jc w:val="left"/>
        <w:outlineLvl w:val="0"/>
        <w:rPr>
          <w:rFonts w:ascii="Helvetica" w:eastAsia="宋体" w:hAnsi="Helvetica" w:cs="Helvetica" w:hint="eastAsia"/>
          <w:color w:val="2D3B45"/>
          <w:kern w:val="36"/>
          <w:sz w:val="43"/>
          <w:szCs w:val="43"/>
        </w:rPr>
      </w:pPr>
      <w:r w:rsidRPr="00583D21">
        <w:rPr>
          <w:rFonts w:ascii="Helvetica" w:eastAsia="宋体" w:hAnsi="Helvetica" w:cs="Helvetica"/>
          <w:color w:val="2D3B45"/>
          <w:kern w:val="36"/>
          <w:sz w:val="43"/>
          <w:szCs w:val="43"/>
        </w:rPr>
        <w:t>第一次作业</w:t>
      </w:r>
    </w:p>
    <w:p w14:paraId="699B774B" w14:textId="5EB36ED1"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b/>
          <w:bCs/>
          <w:color w:val="2D3B45"/>
          <w:kern w:val="0"/>
          <w:sz w:val="24"/>
          <w:szCs w:val="24"/>
        </w:rPr>
      </w:pPr>
      <w:r w:rsidRPr="00583D21">
        <w:rPr>
          <w:rFonts w:ascii="Helvetica" w:eastAsia="宋体" w:hAnsi="Helvetica" w:cs="Helvetica" w:hint="eastAsia"/>
          <w:b/>
          <w:bCs/>
          <w:color w:val="2D3B45"/>
          <w:kern w:val="0"/>
          <w:sz w:val="24"/>
          <w:szCs w:val="24"/>
        </w:rPr>
        <w:t>1</w:t>
      </w:r>
      <w:r w:rsidRPr="00583D21">
        <w:rPr>
          <w:rFonts w:ascii="Helvetica" w:eastAsia="宋体" w:hAnsi="Helvetica" w:cs="Helvetica"/>
          <w:b/>
          <w:bCs/>
          <w:color w:val="2D3B45"/>
          <w:kern w:val="0"/>
          <w:sz w:val="24"/>
          <w:szCs w:val="24"/>
        </w:rPr>
        <w:t>.</w:t>
      </w:r>
      <w:r w:rsidRPr="00583D21">
        <w:rPr>
          <w:rFonts w:ascii="Helvetica" w:eastAsia="宋体" w:hAnsi="Helvetica" w:cs="Helvetica"/>
          <w:b/>
          <w:bCs/>
          <w:color w:val="2D3B45"/>
          <w:kern w:val="0"/>
          <w:sz w:val="24"/>
          <w:szCs w:val="24"/>
        </w:rPr>
        <w:t>请列举几个平时在使用计算机和网络访问时遇到的信息安全问题？以及当时的解决方案？</w:t>
      </w:r>
    </w:p>
    <w:p w14:paraId="0C3C650C"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用户密码方面安全性较弱：采取定期更换强密码，不同用户间密码不重复等方式</w:t>
      </w:r>
    </w:p>
    <w:p w14:paraId="03FD26F3"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2.</w:t>
      </w:r>
      <w:r w:rsidRPr="00583D21">
        <w:rPr>
          <w:rFonts w:ascii="Helvetica" w:eastAsia="宋体" w:hAnsi="Helvetica" w:cs="Helvetica"/>
          <w:color w:val="2D3B45"/>
          <w:kern w:val="0"/>
          <w:sz w:val="24"/>
          <w:szCs w:val="24"/>
        </w:rPr>
        <w:t>恶意程序：安装部分程序时通过网络分享下载，程序安全性无法得到保证，采用下载到虚拟机或由杀毒软件查杀等方式</w:t>
      </w:r>
    </w:p>
    <w:p w14:paraId="21CBE47D"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3.</w:t>
      </w:r>
      <w:r w:rsidRPr="00583D21">
        <w:rPr>
          <w:rFonts w:ascii="Helvetica" w:eastAsia="宋体" w:hAnsi="Helvetica" w:cs="Helvetica"/>
          <w:color w:val="2D3B45"/>
          <w:kern w:val="0"/>
          <w:sz w:val="24"/>
          <w:szCs w:val="24"/>
        </w:rPr>
        <w:t>个人隐私泄露：采取网络上少使用个人信息，避免使用重复手机号和邮箱等问题，减少信息泄露风险。</w:t>
      </w:r>
    </w:p>
    <w:p w14:paraId="4D4F0504" w14:textId="195CBEFD" w:rsidR="00583D21" w:rsidRPr="00583D21" w:rsidRDefault="00583D21" w:rsidP="00583D21">
      <w:pPr>
        <w:widowControl/>
        <w:shd w:val="clear" w:color="auto" w:fill="FFFFFF"/>
        <w:spacing w:before="180" w:after="180"/>
        <w:jc w:val="left"/>
        <w:rPr>
          <w:rFonts w:ascii="Helvetica" w:eastAsia="宋体" w:hAnsi="Helvetica" w:cs="Helvetica" w:hint="eastAsia"/>
          <w:color w:val="2D3B45"/>
          <w:kern w:val="0"/>
          <w:sz w:val="24"/>
          <w:szCs w:val="24"/>
        </w:rPr>
      </w:pPr>
      <w:r w:rsidRPr="00583D21">
        <w:rPr>
          <w:rFonts w:ascii="Helvetica" w:eastAsia="宋体" w:hAnsi="Helvetica" w:cs="Helvetica"/>
          <w:color w:val="2D3B45"/>
          <w:kern w:val="0"/>
          <w:sz w:val="24"/>
          <w:szCs w:val="24"/>
        </w:rPr>
        <w:t> </w:t>
      </w:r>
    </w:p>
    <w:p w14:paraId="6B803AB3" w14:textId="2553CE16"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b/>
          <w:bCs/>
          <w:color w:val="2D3B45"/>
          <w:kern w:val="0"/>
          <w:sz w:val="24"/>
          <w:szCs w:val="24"/>
        </w:rPr>
      </w:pPr>
      <w:r w:rsidRPr="00583D21">
        <w:rPr>
          <w:rFonts w:ascii="Helvetica" w:eastAsia="宋体" w:hAnsi="Helvetica" w:cs="Helvetica" w:hint="eastAsia"/>
          <w:b/>
          <w:bCs/>
          <w:color w:val="2D3B45"/>
          <w:kern w:val="0"/>
          <w:sz w:val="24"/>
          <w:szCs w:val="24"/>
        </w:rPr>
        <w:t>2</w:t>
      </w:r>
      <w:r w:rsidRPr="00583D21">
        <w:rPr>
          <w:rFonts w:ascii="Helvetica" w:eastAsia="宋体" w:hAnsi="Helvetica" w:cs="Helvetica"/>
          <w:b/>
          <w:bCs/>
          <w:color w:val="2D3B45"/>
          <w:kern w:val="0"/>
          <w:sz w:val="24"/>
          <w:szCs w:val="24"/>
        </w:rPr>
        <w:t>.</w:t>
      </w:r>
      <w:r w:rsidRPr="00583D21">
        <w:rPr>
          <w:rFonts w:ascii="Helvetica" w:eastAsia="宋体" w:hAnsi="Helvetica" w:cs="Helvetica"/>
          <w:b/>
          <w:bCs/>
          <w:color w:val="2D3B45"/>
          <w:kern w:val="0"/>
          <w:sz w:val="24"/>
          <w:szCs w:val="24"/>
        </w:rPr>
        <w:t>当前我国面临的网络信息安全的现状是怎样的？</w:t>
      </w:r>
    </w:p>
    <w:p w14:paraId="3158D379"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我国网络建设日益完备，但信息安全等方面的制度尚不完善，抵抗渗透和非法入侵的能力较差</w:t>
      </w:r>
    </w:p>
    <w:p w14:paraId="37B598E8"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2.</w:t>
      </w:r>
      <w:r w:rsidRPr="00583D21">
        <w:rPr>
          <w:rFonts w:ascii="Helvetica" w:eastAsia="宋体" w:hAnsi="Helvetica" w:cs="Helvetica"/>
          <w:color w:val="2D3B45"/>
          <w:kern w:val="0"/>
          <w:sz w:val="24"/>
          <w:szCs w:val="24"/>
        </w:rPr>
        <w:t>存在敌对势力和黑客组织的蓄意攻击，对我国网络信息安全造成极大威胁</w:t>
      </w:r>
    </w:p>
    <w:p w14:paraId="4CB7CEDA"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3.</w:t>
      </w:r>
      <w:r w:rsidRPr="00583D21">
        <w:rPr>
          <w:rFonts w:ascii="Helvetica" w:eastAsia="宋体" w:hAnsi="Helvetica" w:cs="Helvetica"/>
          <w:color w:val="2D3B45"/>
          <w:kern w:val="0"/>
          <w:sz w:val="24"/>
          <w:szCs w:val="24"/>
        </w:rPr>
        <w:t>公民信息遭到严重泄露，个人对自我信息的保护能力严重不足。</w:t>
      </w:r>
    </w:p>
    <w:p w14:paraId="0B7E9B6C" w14:textId="77777777" w:rsidR="00583D21" w:rsidRDefault="00583D21" w:rsidP="00583D21">
      <w:pPr>
        <w:widowControl/>
        <w:shd w:val="clear" w:color="auto" w:fill="FFFFFF"/>
        <w:spacing w:before="90" w:after="90"/>
        <w:jc w:val="left"/>
        <w:outlineLvl w:val="0"/>
        <w:rPr>
          <w:rFonts w:ascii="Helvetica" w:eastAsia="宋体" w:hAnsi="Helvetica" w:cs="Helvetica"/>
          <w:color w:val="2D3B45"/>
          <w:kern w:val="36"/>
          <w:sz w:val="43"/>
          <w:szCs w:val="43"/>
        </w:rPr>
      </w:pPr>
    </w:p>
    <w:p w14:paraId="1D263D44" w14:textId="131D468B" w:rsidR="00697585" w:rsidRPr="00583D21" w:rsidRDefault="00583D21" w:rsidP="00583D21">
      <w:pPr>
        <w:widowControl/>
        <w:shd w:val="clear" w:color="auto" w:fill="FFFFFF"/>
        <w:spacing w:before="90" w:after="90"/>
        <w:jc w:val="left"/>
        <w:outlineLvl w:val="0"/>
        <w:rPr>
          <w:rFonts w:ascii="Helvetica" w:eastAsia="宋体" w:hAnsi="Helvetica" w:cs="Helvetica" w:hint="eastAsi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二</w:t>
      </w:r>
      <w:r w:rsidRPr="00583D21">
        <w:rPr>
          <w:rFonts w:ascii="Helvetica" w:eastAsia="宋体" w:hAnsi="Helvetica" w:cs="Helvetica"/>
          <w:color w:val="2D3B45"/>
          <w:kern w:val="36"/>
          <w:sz w:val="43"/>
          <w:szCs w:val="43"/>
        </w:rPr>
        <w:t>次作业</w:t>
      </w:r>
    </w:p>
    <w:p w14:paraId="3C33BCE2" w14:textId="77777777" w:rsidR="00583D21" w:rsidRPr="00583D21" w:rsidRDefault="00583D21" w:rsidP="00583D21">
      <w:pPr>
        <w:widowControl/>
        <w:numPr>
          <w:ilvl w:val="0"/>
          <w:numId w:val="3"/>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什么是网络空间？为什么网络空间存在严峻的信息安全问题？</w:t>
      </w:r>
    </w:p>
    <w:p w14:paraId="27E20D9C"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答：</w:t>
      </w:r>
      <w:r w:rsidRPr="00583D21">
        <w:rPr>
          <w:rFonts w:ascii="Helvetica" w:eastAsia="宋体" w:hAnsi="Helvetica" w:cs="Helvetica"/>
          <w:color w:val="2D3B45"/>
          <w:kern w:val="0"/>
          <w:sz w:val="24"/>
          <w:szCs w:val="24"/>
        </w:rPr>
        <w:t>  </w:t>
      </w:r>
      <w:r w:rsidRPr="00583D21">
        <w:rPr>
          <w:rFonts w:ascii="Helvetica" w:eastAsia="宋体" w:hAnsi="Helvetica" w:cs="Helvetica"/>
          <w:color w:val="2D3B45"/>
          <w:kern w:val="0"/>
          <w:sz w:val="24"/>
          <w:szCs w:val="24"/>
        </w:rPr>
        <w:t>网络空间是是信息时代人类赖以生存的信息环境，是所有信息系统的集合。所以网络空间是一种复杂巨系统，因此网络空间存在严峻的信息安全问题。</w:t>
      </w:r>
    </w:p>
    <w:p w14:paraId="2630D58B" w14:textId="77777777" w:rsidR="00583D21" w:rsidRPr="00583D21" w:rsidRDefault="00583D21" w:rsidP="00583D21">
      <w:pPr>
        <w:widowControl/>
        <w:numPr>
          <w:ilvl w:val="0"/>
          <w:numId w:val="4"/>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网络空间安全学科的主要研究方向及内容是什么？</w:t>
      </w:r>
    </w:p>
    <w:p w14:paraId="3A7CEDFE"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答：</w:t>
      </w:r>
    </w:p>
    <w:p w14:paraId="65C30176"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密码学研究领域涵盖密码编码学和密码分析学，关注点包括对称密码、公钥密码、</w:t>
      </w:r>
      <w:r w:rsidRPr="00583D21">
        <w:rPr>
          <w:rFonts w:ascii="Helvetica" w:eastAsia="宋体" w:hAnsi="Helvetica" w:cs="Helvetica"/>
          <w:color w:val="2D3B45"/>
          <w:kern w:val="0"/>
          <w:sz w:val="24"/>
          <w:szCs w:val="24"/>
        </w:rPr>
        <w:t>Hash</w:t>
      </w:r>
      <w:r w:rsidRPr="00583D21">
        <w:rPr>
          <w:rFonts w:ascii="Helvetica" w:eastAsia="宋体" w:hAnsi="Helvetica" w:cs="Helvetica"/>
          <w:color w:val="2D3B45"/>
          <w:kern w:val="0"/>
          <w:sz w:val="24"/>
          <w:szCs w:val="24"/>
        </w:rPr>
        <w:t>函数、密码协议等，还包括新兴领域如生物密码、量子密码和混沌密码。此外，密码学也关注密码的管理与应用。</w:t>
      </w:r>
    </w:p>
    <w:p w14:paraId="051C040E"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网络安全致力于在各网络层次和范围内采取保护措施，以便检测和应对各种网络安全威胁。主要研究领域包括网络安全威胁、通信安全、协议安全、网络防护、入侵检测、态势感知、紧急响应、灾难恢复、可信网络和网络安全管理。</w:t>
      </w:r>
    </w:p>
    <w:p w14:paraId="1ED44E0D"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lastRenderedPageBreak/>
        <w:t>系统安全包括系统安全威胁与等级保护、系统设备安全、硬件子系统安全、软件子系统安全、访问控制、可信计算、系统安全测评认证以及应用系统安全。</w:t>
      </w:r>
    </w:p>
    <w:p w14:paraId="51C30EB4"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信息内容安全包括内容的安全威胁、内容获取、内容分析与识别、内容管理、信息隐藏、隐私保护，以及与内容安全相关的法律保障。</w:t>
      </w:r>
    </w:p>
    <w:p w14:paraId="43180241"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信息对抗领域主要研究通信对抗、雷达对抗、光电对抗以及计算机网络对抗等方面的问题。</w:t>
      </w:r>
    </w:p>
    <w:p w14:paraId="0B1B62EA" w14:textId="77777777" w:rsidR="00583D21" w:rsidRPr="00583D21" w:rsidRDefault="00583D21" w:rsidP="00583D21">
      <w:pPr>
        <w:widowControl/>
        <w:numPr>
          <w:ilvl w:val="0"/>
          <w:numId w:val="5"/>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信息安全的三大定律是什么？</w:t>
      </w:r>
    </w:p>
    <w:p w14:paraId="34AE62AE"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答：就低性定律：在信息安全中，个体或实体应该被授予最低限度的权限，以便执行其工作或任务。这有助于减少潜在的风险，因为不需要的权限可能被滥用或导致安全漏洞。</w:t>
      </w:r>
    </w:p>
    <w:p w14:paraId="210C857B"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中性定律：在设计安全系统时应该尽量减少共享的机制或组件。</w:t>
      </w:r>
    </w:p>
    <w:p w14:paraId="7869721B"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普遍性定律：安全系统的设计和实施应该是公开的，而安全性不应该依赖于系统的保密性。</w:t>
      </w:r>
    </w:p>
    <w:p w14:paraId="004B7F62" w14:textId="77777777" w:rsidR="00583D21" w:rsidRPr="00583D21" w:rsidRDefault="00583D21" w:rsidP="00583D21">
      <w:pPr>
        <w:widowControl/>
        <w:numPr>
          <w:ilvl w:val="0"/>
          <w:numId w:val="6"/>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简述信息安全分级保护和信息安全等级保护</w:t>
      </w:r>
    </w:p>
    <w:p w14:paraId="6B627298"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信息安全分级保护：</w:t>
      </w:r>
      <w:r w:rsidRPr="00583D21">
        <w:rPr>
          <w:rFonts w:ascii="Helvetica" w:eastAsia="宋体" w:hAnsi="Helvetica" w:cs="Helvetica"/>
          <w:color w:val="2D3B45"/>
          <w:kern w:val="0"/>
          <w:sz w:val="24"/>
          <w:szCs w:val="24"/>
        </w:rPr>
        <w:t> </w:t>
      </w:r>
      <w:r w:rsidRPr="00583D21">
        <w:rPr>
          <w:rFonts w:ascii="Helvetica" w:eastAsia="宋体" w:hAnsi="Helvetica" w:cs="Helvetica"/>
          <w:color w:val="2D3B45"/>
          <w:kern w:val="0"/>
          <w:sz w:val="24"/>
          <w:szCs w:val="24"/>
        </w:rPr>
        <w:t>信息安全分级保护是一种将信息根据其重要性和敏感程度划分为不同等级，并为每个等级制定相应的安全保护措施和管理规定的方法。常见的等级划分包括机密、秘密、内部和公开等级。对于不同等级的信息，需要采取相应的安全措施，如访问控制、数据加密和安全审计，以确保信息的保密性、完整性和可用性。</w:t>
      </w:r>
    </w:p>
    <w:p w14:paraId="3AD32090" w14:textId="77777777" w:rsidR="00583D21" w:rsidRPr="00583D21" w:rsidRDefault="00583D21" w:rsidP="00583D21">
      <w:pPr>
        <w:widowControl/>
        <w:shd w:val="clear" w:color="auto" w:fill="FFFFFF"/>
        <w:spacing w:before="180" w:after="180"/>
        <w:jc w:val="left"/>
        <w:rPr>
          <w:rFonts w:ascii="Helvetica" w:eastAsia="宋体" w:hAnsi="Helvetica" w:cs="Helvetica" w:hint="eastAsia"/>
          <w:color w:val="2D3B45"/>
          <w:kern w:val="0"/>
          <w:sz w:val="24"/>
          <w:szCs w:val="24"/>
        </w:rPr>
      </w:pPr>
      <w:r w:rsidRPr="00583D21">
        <w:rPr>
          <w:rFonts w:ascii="Helvetica" w:eastAsia="宋体" w:hAnsi="Helvetica" w:cs="Helvetica"/>
          <w:color w:val="2D3B45"/>
          <w:kern w:val="0"/>
          <w:sz w:val="24"/>
          <w:szCs w:val="24"/>
        </w:rPr>
        <w:t>信息安全等级保护：</w:t>
      </w:r>
      <w:r w:rsidRPr="00583D21">
        <w:rPr>
          <w:rFonts w:ascii="Helvetica" w:eastAsia="宋体" w:hAnsi="Helvetica" w:cs="Helvetica"/>
          <w:color w:val="2D3B45"/>
          <w:kern w:val="0"/>
          <w:sz w:val="24"/>
          <w:szCs w:val="24"/>
        </w:rPr>
        <w:t> </w:t>
      </w:r>
      <w:r w:rsidRPr="00583D21">
        <w:rPr>
          <w:rFonts w:ascii="Helvetica" w:eastAsia="宋体" w:hAnsi="Helvetica" w:cs="Helvetica"/>
          <w:color w:val="2D3B45"/>
          <w:kern w:val="0"/>
          <w:sz w:val="24"/>
          <w:szCs w:val="24"/>
        </w:rPr>
        <w:t>信息安全等级保护是一种根据信息系统的重要性和安全风险水平将信息系统划分为不同等级，并为每个等级确定相应的安全控制措施和管理要求的方法。通常将信息系统分为一级、二级、三级等级，每个等级需要满足特定的安全标准和技术要求，包括系统访问控制、安全审计、漏洞管理和应急响应，以防止信息系统受到攻击、数据泄露和服务中断。</w:t>
      </w:r>
    </w:p>
    <w:p w14:paraId="50951964" w14:textId="77777777" w:rsidR="00583D21" w:rsidRPr="00583D21" w:rsidRDefault="00583D21" w:rsidP="00583D21">
      <w:pPr>
        <w:widowControl/>
        <w:numPr>
          <w:ilvl w:val="0"/>
          <w:numId w:val="7"/>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我国商用密码标准体系如何来刻画？举例说明我国商用密码标准都有哪些？</w:t>
      </w:r>
    </w:p>
    <w:p w14:paraId="02FBEC72"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我国的商用密码标准体系是由国家密码管理局负责制定和管理的，旨在确保商用信息系统和数据的安全。这一体系涵盖了商用密码产品和系统的技术规范、测试评估方式以及安全保护措施等方面</w:t>
      </w:r>
    </w:p>
    <w:p w14:paraId="48A6B9AA" w14:textId="517D9F65" w:rsidR="00583D21" w:rsidRPr="00583D21" w:rsidRDefault="00583D21" w:rsidP="00583D21">
      <w:pPr>
        <w:widowControl/>
        <w:shd w:val="clear" w:color="auto" w:fill="FFFFFF"/>
        <w:spacing w:before="180" w:after="180"/>
        <w:jc w:val="left"/>
        <w:rPr>
          <w:rFonts w:ascii="Helvetica" w:eastAsia="宋体" w:hAnsi="Helvetica" w:cs="Helvetica" w:hint="eastAsia"/>
          <w:color w:val="2D3B45"/>
          <w:kern w:val="0"/>
          <w:sz w:val="24"/>
          <w:szCs w:val="24"/>
        </w:rPr>
      </w:pPr>
      <w:r w:rsidRPr="00583D21">
        <w:rPr>
          <w:rFonts w:ascii="Helvetica" w:eastAsia="宋体" w:hAnsi="Helvetica" w:cs="Helvetica"/>
          <w:color w:val="2D3B45"/>
          <w:kern w:val="0"/>
          <w:sz w:val="24"/>
          <w:szCs w:val="24"/>
        </w:rPr>
        <w:t>2011</w:t>
      </w:r>
      <w:r w:rsidRPr="00583D21">
        <w:rPr>
          <w:rFonts w:ascii="Helvetica" w:eastAsia="宋体" w:hAnsi="Helvetica" w:cs="Helvetica"/>
          <w:color w:val="2D3B45"/>
          <w:kern w:val="0"/>
          <w:sz w:val="24"/>
          <w:szCs w:val="24"/>
        </w:rPr>
        <w:t>年，我国自主研制的</w:t>
      </w:r>
      <w:r w:rsidRPr="00583D21">
        <w:rPr>
          <w:rFonts w:ascii="Helvetica" w:eastAsia="宋体" w:hAnsi="Helvetica" w:cs="Helvetica"/>
          <w:color w:val="2D3B45"/>
          <w:kern w:val="0"/>
          <w:sz w:val="24"/>
          <w:szCs w:val="24"/>
        </w:rPr>
        <w:t>ZUC</w:t>
      </w:r>
      <w:r w:rsidRPr="00583D21">
        <w:rPr>
          <w:rFonts w:ascii="Helvetica" w:eastAsia="宋体" w:hAnsi="Helvetica" w:cs="Helvetica"/>
          <w:color w:val="2D3B45"/>
          <w:kern w:val="0"/>
          <w:sz w:val="24"/>
          <w:szCs w:val="24"/>
        </w:rPr>
        <w:t>（祖冲之）密码算法被</w:t>
      </w:r>
      <w:r w:rsidRPr="00583D21">
        <w:rPr>
          <w:rFonts w:ascii="Helvetica" w:eastAsia="宋体" w:hAnsi="Helvetica" w:cs="Helvetica"/>
          <w:color w:val="2D3B45"/>
          <w:kern w:val="0"/>
          <w:sz w:val="24"/>
          <w:szCs w:val="24"/>
        </w:rPr>
        <w:t>3GPP</w:t>
      </w:r>
      <w:r w:rsidRPr="00583D21">
        <w:rPr>
          <w:rFonts w:ascii="Helvetica" w:eastAsia="宋体" w:hAnsi="Helvetica" w:cs="Helvetica"/>
          <w:color w:val="2D3B45"/>
          <w:kern w:val="0"/>
          <w:sz w:val="24"/>
          <w:szCs w:val="24"/>
        </w:rPr>
        <w:t>组织采纳为新一代宽带无线移动通信系统（</w:t>
      </w:r>
      <w:r w:rsidRPr="00583D21">
        <w:rPr>
          <w:rFonts w:ascii="Helvetica" w:eastAsia="宋体" w:hAnsi="Helvetica" w:cs="Helvetica"/>
          <w:color w:val="2D3B45"/>
          <w:kern w:val="0"/>
          <w:sz w:val="24"/>
          <w:szCs w:val="24"/>
        </w:rPr>
        <w:t>LTE</w:t>
      </w:r>
      <w:r w:rsidRPr="00583D21">
        <w:rPr>
          <w:rFonts w:ascii="Helvetica" w:eastAsia="宋体" w:hAnsi="Helvetica" w:cs="Helvetica"/>
          <w:color w:val="2D3B45"/>
          <w:kern w:val="0"/>
          <w:sz w:val="24"/>
          <w:szCs w:val="24"/>
        </w:rPr>
        <w:t>）国际标准</w:t>
      </w:r>
      <w:r w:rsidRPr="00583D21">
        <w:rPr>
          <w:rFonts w:ascii="Helvetica" w:eastAsia="宋体" w:hAnsi="Helvetica" w:cs="Helvetica"/>
          <w:color w:val="2D3B45"/>
          <w:kern w:val="0"/>
          <w:sz w:val="24"/>
          <w:szCs w:val="24"/>
        </w:rPr>
        <w:br/>
        <w:t>2012</w:t>
      </w:r>
      <w:r w:rsidRPr="00583D21">
        <w:rPr>
          <w:rFonts w:ascii="Helvetica" w:eastAsia="宋体" w:hAnsi="Helvetica" w:cs="Helvetica"/>
          <w:color w:val="2D3B45"/>
          <w:kern w:val="0"/>
          <w:sz w:val="24"/>
          <w:szCs w:val="24"/>
        </w:rPr>
        <w:t>年</w:t>
      </w:r>
      <w:r w:rsidRPr="00583D21">
        <w:rPr>
          <w:rFonts w:ascii="Helvetica" w:eastAsia="宋体" w:hAnsi="Helvetica" w:cs="Helvetica"/>
          <w:color w:val="2D3B45"/>
          <w:kern w:val="0"/>
          <w:sz w:val="24"/>
          <w:szCs w:val="24"/>
        </w:rPr>
        <w:t>3</w:t>
      </w:r>
      <w:r w:rsidRPr="00583D21">
        <w:rPr>
          <w:rFonts w:ascii="Helvetica" w:eastAsia="宋体" w:hAnsi="Helvetica" w:cs="Helvetica"/>
          <w:color w:val="2D3B45"/>
          <w:kern w:val="0"/>
          <w:sz w:val="24"/>
          <w:szCs w:val="24"/>
        </w:rPr>
        <w:t>月成为国家密码行业标准（</w:t>
      </w:r>
      <w:r w:rsidRPr="00583D21">
        <w:rPr>
          <w:rFonts w:ascii="Helvetica" w:eastAsia="宋体" w:hAnsi="Helvetica" w:cs="Helvetica"/>
          <w:color w:val="2D3B45"/>
          <w:kern w:val="0"/>
          <w:sz w:val="24"/>
          <w:szCs w:val="24"/>
        </w:rPr>
        <w:t>GM/T 0001-2012)</w:t>
      </w:r>
      <w:r w:rsidRPr="00583D21">
        <w:rPr>
          <w:rFonts w:ascii="Helvetica" w:eastAsia="宋体" w:hAnsi="Helvetica" w:cs="Helvetica"/>
          <w:color w:val="2D3B45"/>
          <w:kern w:val="0"/>
          <w:sz w:val="24"/>
          <w:szCs w:val="24"/>
        </w:rPr>
        <w:br/>
        <w:t>2016</w:t>
      </w:r>
      <w:r w:rsidRPr="00583D21">
        <w:rPr>
          <w:rFonts w:ascii="Helvetica" w:eastAsia="宋体" w:hAnsi="Helvetica" w:cs="Helvetica"/>
          <w:color w:val="2D3B45"/>
          <w:kern w:val="0"/>
          <w:sz w:val="24"/>
          <w:szCs w:val="24"/>
        </w:rPr>
        <w:t>年成为国家标准（</w:t>
      </w:r>
      <w:r w:rsidRPr="00583D21">
        <w:rPr>
          <w:rFonts w:ascii="Helvetica" w:eastAsia="宋体" w:hAnsi="Helvetica" w:cs="Helvetica"/>
          <w:color w:val="2D3B45"/>
          <w:kern w:val="0"/>
          <w:sz w:val="24"/>
          <w:szCs w:val="24"/>
        </w:rPr>
        <w:t>GB/T 33133--2016)</w:t>
      </w:r>
      <w:r w:rsidRPr="00583D21">
        <w:rPr>
          <w:rFonts w:ascii="Helvetica" w:eastAsia="宋体" w:hAnsi="Helvetica" w:cs="Helvetica"/>
          <w:color w:val="2D3B45"/>
          <w:kern w:val="0"/>
          <w:sz w:val="24"/>
          <w:szCs w:val="24"/>
        </w:rPr>
        <w:br/>
        <w:t>2017</w:t>
      </w:r>
      <w:r w:rsidRPr="00583D21">
        <w:rPr>
          <w:rFonts w:ascii="Helvetica" w:eastAsia="宋体" w:hAnsi="Helvetica" w:cs="Helvetica"/>
          <w:color w:val="2D3B45"/>
          <w:kern w:val="0"/>
          <w:sz w:val="24"/>
          <w:szCs w:val="24"/>
        </w:rPr>
        <w:t>年，</w:t>
      </w:r>
      <w:r w:rsidRPr="00583D21">
        <w:rPr>
          <w:rFonts w:ascii="Helvetica" w:eastAsia="宋体" w:hAnsi="Helvetica" w:cs="Helvetica"/>
          <w:color w:val="2D3B45"/>
          <w:kern w:val="0"/>
          <w:sz w:val="24"/>
          <w:szCs w:val="24"/>
        </w:rPr>
        <w:t>SM2</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SM9</w:t>
      </w:r>
      <w:r w:rsidRPr="00583D21">
        <w:rPr>
          <w:rFonts w:ascii="Helvetica" w:eastAsia="宋体" w:hAnsi="Helvetica" w:cs="Helvetica"/>
          <w:color w:val="2D3B45"/>
          <w:kern w:val="0"/>
          <w:sz w:val="24"/>
          <w:szCs w:val="24"/>
        </w:rPr>
        <w:t>数字签名算法正式成为</w:t>
      </w:r>
      <w:r w:rsidRPr="00583D21">
        <w:rPr>
          <w:rFonts w:ascii="Helvetica" w:eastAsia="宋体" w:hAnsi="Helvetica" w:cs="Helvetica"/>
          <w:color w:val="2D3B45"/>
          <w:kern w:val="0"/>
          <w:sz w:val="24"/>
          <w:szCs w:val="24"/>
        </w:rPr>
        <w:t>ISO</w:t>
      </w:r>
      <w:r w:rsidRPr="00583D21">
        <w:rPr>
          <w:rFonts w:ascii="Helvetica" w:eastAsia="宋体" w:hAnsi="Helvetica" w:cs="Helvetica"/>
          <w:color w:val="2D3B45"/>
          <w:kern w:val="0"/>
          <w:sz w:val="24"/>
          <w:szCs w:val="24"/>
        </w:rPr>
        <w:t>国际标准</w:t>
      </w:r>
    </w:p>
    <w:p w14:paraId="4AB4F060" w14:textId="77777777" w:rsidR="00583D21" w:rsidRPr="00583D21" w:rsidRDefault="00583D21" w:rsidP="00583D21">
      <w:pPr>
        <w:widowControl/>
        <w:numPr>
          <w:ilvl w:val="0"/>
          <w:numId w:val="8"/>
        </w:numPr>
        <w:shd w:val="clear" w:color="auto" w:fill="FFFFFF"/>
        <w:spacing w:before="180" w:after="180"/>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lastRenderedPageBreak/>
        <w:t>网络空间安全学科的方法论是什么？在运用这一方法论分析和解决问题时，应当注意什么？</w:t>
      </w:r>
    </w:p>
    <w:p w14:paraId="4900F8C7" w14:textId="652800D6"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答：以解决网络空间安全问题为目标、以适应网络空间安全需求为特征的具体科学方法论。运用时强调底层性和系统性、实行综合治理，追求整体效能、坚持</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以人为核心</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的原则，人是最积极的因素也是一个薄弱环节、定性分析与定量分析相结合</w:t>
      </w:r>
    </w:p>
    <w:p w14:paraId="48601E31" w14:textId="5B58BD6E" w:rsidR="00583D21" w:rsidRDefault="00583D21"/>
    <w:p w14:paraId="12AEC1B8" w14:textId="5B39CB2D" w:rsidR="00583D21" w:rsidRPr="00583D21" w:rsidRDefault="00583D21" w:rsidP="00583D21">
      <w:pPr>
        <w:widowControl/>
        <w:shd w:val="clear" w:color="auto" w:fill="FFFFFF"/>
        <w:spacing w:before="90" w:after="90"/>
        <w:jc w:val="left"/>
        <w:outlineLvl w:val="0"/>
        <w:rPr>
          <w:rFonts w:ascii="Helvetica" w:eastAsia="宋体" w:hAnsi="Helvetica" w:cs="Helvetica" w:hint="eastAsi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三</w:t>
      </w:r>
      <w:r w:rsidRPr="00583D21">
        <w:rPr>
          <w:rFonts w:ascii="Helvetica" w:eastAsia="宋体" w:hAnsi="Helvetica" w:cs="Helvetica"/>
          <w:color w:val="2D3B45"/>
          <w:kern w:val="36"/>
          <w:sz w:val="43"/>
          <w:szCs w:val="43"/>
        </w:rPr>
        <w:t>次作业</w:t>
      </w:r>
    </w:p>
    <w:p w14:paraId="456DAFE8"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1. </w:t>
      </w:r>
      <w:r w:rsidRPr="00583D21">
        <w:rPr>
          <w:rFonts w:ascii="Helvetica" w:hAnsi="Helvetica" w:cs="Helvetica"/>
          <w:b/>
          <w:bCs/>
          <w:color w:val="2D3B45"/>
        </w:rPr>
        <w:t>《中华人民共和国网络安全法》哪一年开始实施？它的实施具有什么意义？</w:t>
      </w:r>
    </w:p>
    <w:p w14:paraId="1C021F84"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《中华人民共和国网络安全法》于</w:t>
      </w:r>
      <w:r>
        <w:rPr>
          <w:rFonts w:ascii="Helvetica" w:hAnsi="Helvetica" w:cs="Helvetica"/>
          <w:color w:val="2D3B45"/>
        </w:rPr>
        <w:t>2017</w:t>
      </w:r>
      <w:r>
        <w:rPr>
          <w:rFonts w:ascii="Helvetica" w:hAnsi="Helvetica" w:cs="Helvetica"/>
          <w:color w:val="2D3B45"/>
        </w:rPr>
        <w:t>年</w:t>
      </w:r>
      <w:r>
        <w:rPr>
          <w:rFonts w:ascii="Helvetica" w:hAnsi="Helvetica" w:cs="Helvetica"/>
          <w:color w:val="2D3B45"/>
        </w:rPr>
        <w:t>6</w:t>
      </w:r>
      <w:r>
        <w:rPr>
          <w:rFonts w:ascii="Helvetica" w:hAnsi="Helvetica" w:cs="Helvetica"/>
          <w:color w:val="2D3B45"/>
        </w:rPr>
        <w:t>月</w:t>
      </w:r>
      <w:r>
        <w:rPr>
          <w:rFonts w:ascii="Helvetica" w:hAnsi="Helvetica" w:cs="Helvetica"/>
          <w:color w:val="2D3B45"/>
        </w:rPr>
        <w:t>1</w:t>
      </w:r>
      <w:r>
        <w:rPr>
          <w:rFonts w:ascii="Helvetica" w:hAnsi="Helvetica" w:cs="Helvetica"/>
          <w:color w:val="2D3B45"/>
        </w:rPr>
        <w:t>日开始实施，</w:t>
      </w:r>
      <w:r>
        <w:rPr>
          <w:rFonts w:ascii="Helvetica" w:hAnsi="Helvetica" w:cs="Helvetica"/>
          <w:color w:val="2D3B45"/>
        </w:rPr>
        <w:br/>
      </w:r>
      <w:r>
        <w:rPr>
          <w:rFonts w:ascii="Helvetica" w:hAnsi="Helvetica" w:cs="Helvetica"/>
          <w:color w:val="2D3B45"/>
        </w:rPr>
        <w:t>《中华人民共和国网络安全法》的实施标志着我国在网络空间安全管理方面迈出了重要的法治步伐。是我国首部全面规范网络空间安全管理的法律，为网络空间法治建设奠定了基础，使互联网在法治轨道上运行，强调了依法治网的原则，为网络空间的健康运行提供了法律保障，确保了网络环境的稳定和有序。系统化了网络安全管理的做法，将一些已经成熟的制度化，为未来可能的制度创新提供了原则性指导，以不断适应快速发展的网络领域的需求。这部法律是我国网络安全领域的法律支柱，有助于规范互联网行为，维护国家网络安全，促进网络空间的持续健康发展。</w:t>
      </w:r>
    </w:p>
    <w:p w14:paraId="1D0BFAFE"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sidRPr="00583D21">
        <w:rPr>
          <w:rFonts w:ascii="Helvetica" w:hAnsi="Helvetica" w:cs="Helvetica"/>
          <w:b/>
          <w:bCs/>
          <w:color w:val="2D3B45"/>
        </w:rPr>
        <w:t xml:space="preserve">2. </w:t>
      </w:r>
      <w:r w:rsidRPr="00583D21">
        <w:rPr>
          <w:rFonts w:ascii="Helvetica" w:hAnsi="Helvetica" w:cs="Helvetica"/>
          <w:b/>
          <w:bCs/>
          <w:color w:val="2D3B45"/>
        </w:rPr>
        <w:t>根据《中华人民共和国保守国家秘密法》，国家秘密具有哪些特征？</w:t>
      </w:r>
      <w:r>
        <w:rPr>
          <w:rFonts w:ascii="Helvetica" w:hAnsi="Helvetica" w:cs="Helvetica"/>
          <w:color w:val="2D3B45"/>
        </w:rPr>
        <w:br/>
      </w:r>
      <w:r>
        <w:rPr>
          <w:rFonts w:ascii="Helvetica" w:hAnsi="Helvetica" w:cs="Helvetica"/>
          <w:color w:val="2D3B45"/>
        </w:rPr>
        <w:t>国家事务重大决策中的秘密事项、国家建设和武装力量活动中的秘密事项、外交和外事活动中的秘密事项以及对外承担保密义务的秘密事项、国民经济和社会发展中的秘密事项、科学技术中的秘密事项、维护国家安全活动和追查刑事犯罪中的秘密事项、经国家保密行政管理部门确定的其他秘密事项。</w:t>
      </w:r>
    </w:p>
    <w:p w14:paraId="3371424F"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r w:rsidRPr="00583D21">
        <w:rPr>
          <w:rFonts w:ascii="Helvetica" w:hAnsi="Helvetica" w:cs="Helvetica"/>
          <w:b/>
          <w:bCs/>
          <w:color w:val="2D3B45"/>
        </w:rPr>
        <w:t xml:space="preserve">3. </w:t>
      </w:r>
      <w:r w:rsidRPr="00583D21">
        <w:rPr>
          <w:rFonts w:ascii="Helvetica" w:hAnsi="Helvetica" w:cs="Helvetica"/>
          <w:b/>
          <w:bCs/>
          <w:color w:val="2D3B45"/>
        </w:rPr>
        <w:t>根据《中华人民共和国保守国家秘密法》，请简述有哪些违反规定的行为？</w:t>
      </w:r>
      <w:r>
        <w:rPr>
          <w:rFonts w:ascii="Helvetica" w:hAnsi="Helvetica" w:cs="Helvetica"/>
          <w:color w:val="2D3B45"/>
        </w:rPr>
        <w:br/>
      </w:r>
      <w:r>
        <w:rPr>
          <w:rFonts w:ascii="Helvetica" w:hAnsi="Helvetica" w:cs="Helvetica"/>
          <w:color w:val="2D3B45"/>
        </w:rPr>
        <w:t>泄露国家秘密：未经授权，擅自泄露国家秘密给未经授权的人员或组织，或者向外国、境外机构或个人泄露国家秘密。</w:t>
      </w:r>
      <w:r>
        <w:rPr>
          <w:rFonts w:ascii="Helvetica" w:hAnsi="Helvetica" w:cs="Helvetica"/>
          <w:color w:val="2D3B45"/>
        </w:rPr>
        <w:br/>
      </w:r>
      <w:r>
        <w:rPr>
          <w:rFonts w:ascii="Helvetica" w:hAnsi="Helvetica" w:cs="Helvetica"/>
          <w:color w:val="2D3B45"/>
        </w:rPr>
        <w:t>窃取、刺探、收买、非法获取国家秘密：通过非法手段获取、窃取、刺探或收买国家秘密。</w:t>
      </w:r>
      <w:r>
        <w:rPr>
          <w:rFonts w:ascii="Helvetica" w:hAnsi="Helvetica" w:cs="Helvetica"/>
          <w:color w:val="2D3B45"/>
        </w:rPr>
        <w:br/>
      </w:r>
      <w:r>
        <w:rPr>
          <w:rFonts w:ascii="Helvetica" w:hAnsi="Helvetica" w:cs="Helvetica"/>
          <w:color w:val="2D3B45"/>
        </w:rPr>
        <w:t>侵占、损毁、篡改、丢失国家秘密：未经授权，擅自侵占、损毁、篡改或丢失国家秘密，或者故意不报告、隐瞒国家秘密的丢失。</w:t>
      </w:r>
      <w:r>
        <w:rPr>
          <w:rFonts w:ascii="Helvetica" w:hAnsi="Helvetica" w:cs="Helvetica"/>
          <w:color w:val="2D3B45"/>
        </w:rPr>
        <w:br/>
      </w:r>
      <w:r>
        <w:rPr>
          <w:rFonts w:ascii="Helvetica" w:hAnsi="Helvetica" w:cs="Helvetica"/>
          <w:color w:val="2D3B45"/>
        </w:rPr>
        <w:t>违反保密规定传递国家秘密：未经授权，违反有关保密规定，传递国家秘密给未经授权的人员或组织。</w:t>
      </w:r>
      <w:r>
        <w:rPr>
          <w:rFonts w:ascii="Helvetica" w:hAnsi="Helvetica" w:cs="Helvetica"/>
          <w:color w:val="2D3B45"/>
        </w:rPr>
        <w:br/>
      </w:r>
      <w:r>
        <w:rPr>
          <w:rFonts w:ascii="Helvetica" w:hAnsi="Helvetica" w:cs="Helvetica"/>
          <w:color w:val="2D3B45"/>
        </w:rPr>
        <w:t>利用国家秘密从事非法活动：利用掌握的国家秘密从事犯罪活动、危害国家安全、损害国家利益或者侵害公民、法人和其他组织的合法权益。</w:t>
      </w:r>
      <w:r>
        <w:rPr>
          <w:rFonts w:ascii="Helvetica" w:hAnsi="Helvetica" w:cs="Helvetica"/>
          <w:color w:val="2D3B45"/>
        </w:rPr>
        <w:br/>
      </w:r>
      <w:r>
        <w:rPr>
          <w:rFonts w:ascii="Helvetica" w:hAnsi="Helvetica" w:cs="Helvetica"/>
          <w:color w:val="2D3B45"/>
        </w:rPr>
        <w:t>违反法律规定保护国家秘密：未按照法律规定采取必要的措施，保护国家秘密，造成国家秘密泄露或者丢失的。</w:t>
      </w:r>
    </w:p>
    <w:p w14:paraId="5AB29AE4"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br/>
      </w:r>
      <w:r w:rsidRPr="00583D21">
        <w:rPr>
          <w:rFonts w:ascii="Helvetica" w:hAnsi="Helvetica" w:cs="Helvetica"/>
          <w:b/>
          <w:bCs/>
          <w:color w:val="2D3B45"/>
        </w:rPr>
        <w:t xml:space="preserve">4.  </w:t>
      </w:r>
      <w:r w:rsidRPr="00583D21">
        <w:rPr>
          <w:rFonts w:ascii="Helvetica" w:hAnsi="Helvetica" w:cs="Helvetica"/>
          <w:b/>
          <w:bCs/>
          <w:color w:val="2D3B45"/>
        </w:rPr>
        <w:t>根据《中华人民共和国密码法》，我国的密码分为哪几类？</w:t>
      </w:r>
      <w:r>
        <w:rPr>
          <w:rFonts w:ascii="Helvetica" w:hAnsi="Helvetica" w:cs="Helvetica"/>
          <w:color w:val="2D3B45"/>
        </w:rPr>
        <w:br/>
      </w:r>
      <w:r>
        <w:rPr>
          <w:rFonts w:ascii="Helvetica" w:hAnsi="Helvetica" w:cs="Helvetica"/>
          <w:color w:val="2D3B45"/>
        </w:rPr>
        <w:t>核心密码、普通密码、商用密码</w:t>
      </w:r>
    </w:p>
    <w:p w14:paraId="187FCDCB" w14:textId="1B099C01"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r w:rsidRPr="00583D21">
        <w:rPr>
          <w:rFonts w:ascii="Helvetica" w:hAnsi="Helvetica" w:cs="Helvetica"/>
          <w:b/>
          <w:bCs/>
          <w:color w:val="2D3B45"/>
        </w:rPr>
        <w:t xml:space="preserve">5. </w:t>
      </w:r>
      <w:r w:rsidRPr="00583D21">
        <w:rPr>
          <w:rFonts w:ascii="Helvetica" w:hAnsi="Helvetica" w:cs="Helvetica"/>
          <w:b/>
          <w:bCs/>
          <w:color w:val="2D3B45"/>
        </w:rPr>
        <w:t>根据《中华人民共和国数据安全法》，国家建立数据分类分级保护制度，分类分级的主要依据是什么？</w:t>
      </w:r>
      <w:r>
        <w:rPr>
          <w:rFonts w:ascii="Helvetica" w:hAnsi="Helvetica" w:cs="Helvetica"/>
          <w:color w:val="2D3B45"/>
        </w:rPr>
        <w:br/>
      </w:r>
      <w:r>
        <w:rPr>
          <w:rFonts w:ascii="Helvetica" w:hAnsi="Helvetica" w:cs="Helvetica"/>
          <w:color w:val="2D3B45"/>
        </w:rPr>
        <w:t>数据关联的国家安全、经济安全和社会公共利益：数据涉及国家安全、经济安全和社会公共利益的程度，包括但不限于国家秘密信息、关键基础设施数据、重要行业数据等。</w:t>
      </w:r>
      <w:r>
        <w:rPr>
          <w:rFonts w:ascii="Helvetica" w:hAnsi="Helvetica" w:cs="Helvetica"/>
          <w:color w:val="2D3B45"/>
        </w:rPr>
        <w:br/>
      </w:r>
      <w:r>
        <w:rPr>
          <w:rFonts w:ascii="Helvetica" w:hAnsi="Helvetica" w:cs="Helvetica"/>
          <w:color w:val="2D3B45"/>
        </w:rPr>
        <w:t>数据的经济价值和社会影响：数据的价值和影响力，包括但不限于商业秘密、个人财产信息、公共服务数据等。</w:t>
      </w:r>
      <w:r>
        <w:rPr>
          <w:rFonts w:ascii="Helvetica" w:hAnsi="Helvetica" w:cs="Helvetica"/>
          <w:color w:val="2D3B45"/>
        </w:rPr>
        <w:br/>
      </w:r>
      <w:r>
        <w:rPr>
          <w:rFonts w:ascii="Helvetica" w:hAnsi="Helvetica" w:cs="Helvetica"/>
          <w:color w:val="2D3B45"/>
        </w:rPr>
        <w:t>数据的个人隐私和个人权益：数据涉及个人隐私和个人权益的程度，包括但不限于个人身份信息、健康信息、通信记录等。</w:t>
      </w:r>
    </w:p>
    <w:p w14:paraId="766819B2" w14:textId="10ED1671" w:rsidR="00583D21" w:rsidRDefault="00583D21"/>
    <w:p w14:paraId="14D97AFE" w14:textId="71B31200" w:rsidR="00583D21" w:rsidRPr="00583D21" w:rsidRDefault="00583D21" w:rsidP="00583D21">
      <w:pPr>
        <w:widowControl/>
        <w:shd w:val="clear" w:color="auto" w:fill="FFFFFF"/>
        <w:spacing w:before="90" w:after="90"/>
        <w:jc w:val="left"/>
        <w:outlineLvl w:val="0"/>
        <w:rPr>
          <w:rFonts w:ascii="Helvetica" w:eastAsia="宋体" w:hAnsi="Helvetica" w:cs="Helvetica" w:hint="eastAsi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四</w:t>
      </w:r>
      <w:r w:rsidRPr="00583D21">
        <w:rPr>
          <w:rFonts w:ascii="Helvetica" w:eastAsia="宋体" w:hAnsi="Helvetica" w:cs="Helvetica"/>
          <w:color w:val="2D3B45"/>
          <w:kern w:val="36"/>
          <w:sz w:val="43"/>
          <w:szCs w:val="43"/>
        </w:rPr>
        <w:t>次作业</w:t>
      </w:r>
    </w:p>
    <w:p w14:paraId="499AC38A" w14:textId="77777777" w:rsidR="00583D21" w:rsidRPr="00583D21" w:rsidRDefault="00583D21" w:rsidP="00583D21">
      <w:pPr>
        <w:widowControl/>
        <w:numPr>
          <w:ilvl w:val="0"/>
          <w:numId w:val="9"/>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古典密码分哪些种类？哪些古典密码采用了移位代换？哪些古典密码采用了置换变换？</w:t>
      </w:r>
    </w:p>
    <w:p w14:paraId="6A7F4964" w14:textId="13694C24"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古典密码主要有两种加密方式：置换和替换</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替换的有：凯撒密码、维吉尼亚密码、普莱费尔密码、</w:t>
      </w:r>
      <w:r w:rsidRPr="00583D21">
        <w:rPr>
          <w:rFonts w:ascii="Helvetica" w:eastAsia="宋体" w:hAnsi="Helvetica" w:cs="Helvetica"/>
          <w:color w:val="2D3B45"/>
          <w:kern w:val="0"/>
          <w:sz w:val="24"/>
          <w:szCs w:val="24"/>
        </w:rPr>
        <w:t>Hill</w:t>
      </w:r>
      <w:r w:rsidRPr="00583D21">
        <w:rPr>
          <w:rFonts w:ascii="Helvetica" w:eastAsia="宋体" w:hAnsi="Helvetica" w:cs="Helvetica"/>
          <w:color w:val="2D3B45"/>
          <w:kern w:val="0"/>
          <w:sz w:val="24"/>
          <w:szCs w:val="24"/>
        </w:rPr>
        <w:t>密码</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置换的有：栅格换位、矩形换位、费纳姆密码</w:t>
      </w:r>
    </w:p>
    <w:p w14:paraId="2FEA5AEE" w14:textId="77777777" w:rsidR="00583D21" w:rsidRDefault="00583D21" w:rsidP="00583D21">
      <w:pPr>
        <w:widowControl/>
        <w:numPr>
          <w:ilvl w:val="0"/>
          <w:numId w:val="9"/>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b/>
          <w:bCs/>
          <w:color w:val="2D3B45"/>
          <w:kern w:val="0"/>
          <w:sz w:val="24"/>
          <w:szCs w:val="24"/>
        </w:rPr>
        <w:t>为什么说一次一密在理论上安全的？一次一密在实际应用中存在什么问题？</w:t>
      </w:r>
    </w:p>
    <w:p w14:paraId="302F7312" w14:textId="7A8DE07F"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因为密钥本身随机，而且密钥只使用一次。即使获得了上次通信的密文和密钥，攻击者仍然无法确定下次通信的真正密钥。</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但这需要建立庞大的随机字母集，工作量巨大，而且存在密钥分发的问题。</w:t>
      </w:r>
    </w:p>
    <w:p w14:paraId="740779DA" w14:textId="77777777" w:rsidR="00583D21" w:rsidRPr="00583D21" w:rsidRDefault="00583D21" w:rsidP="00583D21">
      <w:pPr>
        <w:widowControl/>
        <w:numPr>
          <w:ilvl w:val="0"/>
          <w:numId w:val="9"/>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b/>
          <w:bCs/>
          <w:color w:val="2D3B45"/>
          <w:kern w:val="0"/>
          <w:sz w:val="24"/>
          <w:szCs w:val="24"/>
        </w:rPr>
        <w:t>简述一个保密通信系统的数学模型由哪几部分组成？</w:t>
      </w:r>
    </w:p>
    <w:p w14:paraId="275E490A" w14:textId="0452B572"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信源：发送明文</w:t>
      </w:r>
      <w:r w:rsidRPr="00583D21">
        <w:rPr>
          <w:rFonts w:ascii="Helvetica" w:eastAsia="宋体" w:hAnsi="Helvetica" w:cs="Helvetica"/>
          <w:color w:val="2D3B45"/>
          <w:kern w:val="0"/>
          <w:sz w:val="24"/>
          <w:szCs w:val="24"/>
        </w:rPr>
        <w:br/>
        <w:t>2.</w:t>
      </w:r>
      <w:r w:rsidRPr="00583D21">
        <w:rPr>
          <w:rFonts w:ascii="Helvetica" w:eastAsia="宋体" w:hAnsi="Helvetica" w:cs="Helvetica"/>
          <w:color w:val="2D3B45"/>
          <w:kern w:val="0"/>
          <w:sz w:val="24"/>
          <w:szCs w:val="24"/>
        </w:rPr>
        <w:t>加密器：接收来自信源的明文，利用密钥进行加密并发送密文</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信道：密文传输的途径</w:t>
      </w:r>
      <w:r w:rsidRPr="00583D21">
        <w:rPr>
          <w:rFonts w:ascii="Helvetica" w:eastAsia="宋体" w:hAnsi="Helvetica" w:cs="Helvetica"/>
          <w:color w:val="2D3B45"/>
          <w:kern w:val="0"/>
          <w:sz w:val="24"/>
          <w:szCs w:val="24"/>
        </w:rPr>
        <w:br/>
        <w:t>4.</w:t>
      </w:r>
      <w:r w:rsidRPr="00583D21">
        <w:rPr>
          <w:rFonts w:ascii="Helvetica" w:eastAsia="宋体" w:hAnsi="Helvetica" w:cs="Helvetica"/>
          <w:color w:val="2D3B45"/>
          <w:kern w:val="0"/>
          <w:sz w:val="24"/>
          <w:szCs w:val="24"/>
        </w:rPr>
        <w:t>解密器：利用密钥解密密文，并把解密出的明文发送给信宿</w:t>
      </w:r>
      <w:r w:rsidRPr="00583D21">
        <w:rPr>
          <w:rFonts w:ascii="Helvetica" w:eastAsia="宋体" w:hAnsi="Helvetica" w:cs="Helvetica"/>
          <w:color w:val="2D3B45"/>
          <w:kern w:val="0"/>
          <w:sz w:val="24"/>
          <w:szCs w:val="24"/>
        </w:rPr>
        <w:br/>
        <w:t>5.</w:t>
      </w:r>
      <w:r w:rsidRPr="00583D21">
        <w:rPr>
          <w:rFonts w:ascii="Helvetica" w:eastAsia="宋体" w:hAnsi="Helvetica" w:cs="Helvetica"/>
          <w:color w:val="2D3B45"/>
          <w:kern w:val="0"/>
          <w:sz w:val="24"/>
          <w:szCs w:val="24"/>
        </w:rPr>
        <w:t>信宿：接收来自解密器的明文并保存</w:t>
      </w:r>
      <w:r w:rsidRPr="00583D21">
        <w:rPr>
          <w:rFonts w:ascii="Helvetica" w:eastAsia="宋体" w:hAnsi="Helvetica" w:cs="Helvetica"/>
          <w:color w:val="2D3B45"/>
          <w:kern w:val="0"/>
          <w:sz w:val="24"/>
          <w:szCs w:val="24"/>
        </w:rPr>
        <w:br/>
        <w:t>6.</w:t>
      </w:r>
      <w:r w:rsidRPr="00583D21">
        <w:rPr>
          <w:rFonts w:ascii="Helvetica" w:eastAsia="宋体" w:hAnsi="Helvetica" w:cs="Helvetica"/>
          <w:color w:val="2D3B45"/>
          <w:kern w:val="0"/>
          <w:sz w:val="24"/>
          <w:szCs w:val="24"/>
        </w:rPr>
        <w:t>攻击者：拦截获取明文或密钥</w:t>
      </w:r>
    </w:p>
    <w:p w14:paraId="26CCA04A" w14:textId="132E01AA" w:rsidR="00583D21" w:rsidRDefault="00583D21" w:rsidP="00583D21">
      <w:pPr>
        <w:widowControl/>
        <w:numPr>
          <w:ilvl w:val="0"/>
          <w:numId w:val="9"/>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b/>
          <w:bCs/>
          <w:color w:val="2D3B45"/>
          <w:kern w:val="0"/>
          <w:sz w:val="24"/>
          <w:szCs w:val="24"/>
        </w:rPr>
        <w:t>随着新技术的发展，密码学面临哪些新的安全挑战？</w:t>
      </w:r>
    </w:p>
    <w:p w14:paraId="6724D3C1" w14:textId="5DDA9D2D"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云计算</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存储对密码学的新挑战：用密码感知数据存在；确保数据的安全性；确保用户的隐私；</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lastRenderedPageBreak/>
        <w:t>2.</w:t>
      </w:r>
      <w:r w:rsidRPr="00583D21">
        <w:rPr>
          <w:rFonts w:ascii="Helvetica" w:eastAsia="宋体" w:hAnsi="Helvetica" w:cs="Helvetica"/>
          <w:color w:val="2D3B45"/>
          <w:kern w:val="0"/>
          <w:sz w:val="24"/>
          <w:szCs w:val="24"/>
        </w:rPr>
        <w:t>大数据对密码学的新挑战：大数据的数据量特别巨大，数据存在多样性，使密码算法需要处理的数据规模不断增大，使用密码技术的成本不断提高，这就要求密码算法具有高效性和很强的适应性（柔性）</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物联网对密码学的新需求：密码要适应数据多样性、网络多样性、多层次、适应各层次的资源差异较大，需要多密码、多密钥、多安全级别、跨域互联互通。</w:t>
      </w:r>
      <w:r w:rsidRPr="00583D21">
        <w:rPr>
          <w:rFonts w:ascii="Helvetica" w:eastAsia="宋体" w:hAnsi="Helvetica" w:cs="Helvetica"/>
          <w:color w:val="2D3B45"/>
          <w:kern w:val="0"/>
          <w:sz w:val="24"/>
          <w:szCs w:val="24"/>
        </w:rPr>
        <w:br/>
        <w:t>4.</w:t>
      </w:r>
      <w:r w:rsidRPr="00583D21">
        <w:rPr>
          <w:rFonts w:ascii="Helvetica" w:eastAsia="宋体" w:hAnsi="Helvetica" w:cs="Helvetica"/>
          <w:color w:val="2D3B45"/>
          <w:kern w:val="0"/>
          <w:sz w:val="24"/>
          <w:szCs w:val="24"/>
        </w:rPr>
        <w:t>新型计算机对密码学的新挑战：量子计算机和</w:t>
      </w:r>
      <w:r w:rsidRPr="00583D21">
        <w:rPr>
          <w:rFonts w:ascii="Helvetica" w:eastAsia="宋体" w:hAnsi="Helvetica" w:cs="Helvetica"/>
          <w:color w:val="2D3B45"/>
          <w:kern w:val="0"/>
          <w:sz w:val="24"/>
          <w:szCs w:val="24"/>
        </w:rPr>
        <w:t>DNA</w:t>
      </w:r>
      <w:r w:rsidRPr="00583D21">
        <w:rPr>
          <w:rFonts w:ascii="Helvetica" w:eastAsia="宋体" w:hAnsi="Helvetica" w:cs="Helvetica"/>
          <w:color w:val="2D3B45"/>
          <w:kern w:val="0"/>
          <w:sz w:val="24"/>
          <w:szCs w:val="24"/>
        </w:rPr>
        <w:t>计算机的发展，强大的计算能力可以攻破现有的许多密码算法</w:t>
      </w:r>
      <w:r w:rsidRPr="00583D21">
        <w:rPr>
          <w:rFonts w:ascii="Helvetica" w:eastAsia="宋体" w:hAnsi="Helvetica" w:cs="Helvetica"/>
          <w:color w:val="2D3B45"/>
          <w:kern w:val="0"/>
          <w:sz w:val="24"/>
          <w:szCs w:val="24"/>
        </w:rPr>
        <w:br/>
        <w:t>5.</w:t>
      </w:r>
      <w:r w:rsidRPr="00583D21">
        <w:rPr>
          <w:rFonts w:ascii="Helvetica" w:eastAsia="宋体" w:hAnsi="Helvetica" w:cs="Helvetica"/>
          <w:color w:val="2D3B45"/>
          <w:kern w:val="0"/>
          <w:sz w:val="24"/>
          <w:szCs w:val="24"/>
        </w:rPr>
        <w:t>区块链核心技术的突破还需要依赖密码技术底层算法、协议的突破，区块链核心技术的攻关将长期伴随着密码技术的突破。</w:t>
      </w:r>
    </w:p>
    <w:p w14:paraId="3F526043" w14:textId="77777777" w:rsidR="00583D21" w:rsidRDefault="00583D21" w:rsidP="00583D21">
      <w:pPr>
        <w:widowControl/>
        <w:numPr>
          <w:ilvl w:val="0"/>
          <w:numId w:val="9"/>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b/>
          <w:bCs/>
          <w:color w:val="2D3B45"/>
          <w:kern w:val="0"/>
          <w:sz w:val="24"/>
          <w:szCs w:val="24"/>
        </w:rPr>
        <w:t>信息隐藏和信息保密有何本质区别？</w:t>
      </w:r>
    </w:p>
    <w:p w14:paraId="0ADC8C20" w14:textId="48354985"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信息隐藏：隐匿信息的存在。</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信息保密：隐匿信息的真意。</w:t>
      </w:r>
    </w:p>
    <w:p w14:paraId="728298F5" w14:textId="01652367" w:rsidR="00583D21" w:rsidRDefault="00583D21"/>
    <w:p w14:paraId="02C6EB74" w14:textId="7F6F4DE9" w:rsidR="00583D21" w:rsidRPr="00583D21" w:rsidRDefault="00583D21" w:rsidP="00583D21">
      <w:pPr>
        <w:widowControl/>
        <w:shd w:val="clear" w:color="auto" w:fill="FFFFFF"/>
        <w:spacing w:before="90" w:after="90"/>
        <w:jc w:val="left"/>
        <w:outlineLvl w:val="0"/>
        <w:rPr>
          <w:rFonts w:ascii="Helvetica" w:eastAsia="宋体" w:hAnsi="Helvetica" w:cs="Helvetica" w:hint="eastAsi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五</w:t>
      </w:r>
      <w:r w:rsidRPr="00583D21">
        <w:rPr>
          <w:rFonts w:ascii="Helvetica" w:eastAsia="宋体" w:hAnsi="Helvetica" w:cs="Helvetica"/>
          <w:color w:val="2D3B45"/>
          <w:kern w:val="36"/>
          <w:sz w:val="43"/>
          <w:szCs w:val="43"/>
        </w:rPr>
        <w:t>次作业</w:t>
      </w:r>
    </w:p>
    <w:p w14:paraId="308767FC" w14:textId="77777777" w:rsidR="00583D21" w:rsidRPr="00583D21" w:rsidRDefault="00583D21" w:rsidP="00583D21">
      <w:pPr>
        <w:widowControl/>
        <w:numPr>
          <w:ilvl w:val="0"/>
          <w:numId w:val="10"/>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密码体制从原理上可分为哪两大类？这两类密码体制在密钥的使用上有何不同？</w:t>
      </w:r>
    </w:p>
    <w:p w14:paraId="55AD0131"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可分为单钥加密体制，双钥加密体制</w:t>
      </w:r>
    </w:p>
    <w:p w14:paraId="69139C0D"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单钥加密体制：加密密钥和解密密钥相同，是对称加密体制</w:t>
      </w:r>
    </w:p>
    <w:p w14:paraId="3056841A"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双钥加密体制：在加密和解密的过程中分别使用不同的密钥，是非对称加密体制</w:t>
      </w:r>
    </w:p>
    <w:p w14:paraId="0216AA12" w14:textId="77777777" w:rsidR="00583D21" w:rsidRPr="00583D21" w:rsidRDefault="00583D21" w:rsidP="00583D21">
      <w:pPr>
        <w:widowControl/>
        <w:numPr>
          <w:ilvl w:val="0"/>
          <w:numId w:val="11"/>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密码攻击有哪些类型？有哪些方法？</w:t>
      </w:r>
    </w:p>
    <w:p w14:paraId="3A873919"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唯密文攻击：破译者具有密文串</w:t>
      </w:r>
      <w:r w:rsidRPr="00583D21">
        <w:rPr>
          <w:rFonts w:ascii="Helvetica" w:eastAsia="宋体" w:hAnsi="Helvetica" w:cs="Helvetica"/>
          <w:color w:val="2D3B45"/>
          <w:kern w:val="0"/>
          <w:sz w:val="24"/>
          <w:szCs w:val="24"/>
        </w:rPr>
        <w:t>y</w:t>
      </w:r>
      <w:r w:rsidRPr="00583D21">
        <w:rPr>
          <w:rFonts w:ascii="Helvetica" w:eastAsia="宋体" w:hAnsi="Helvetica" w:cs="Helvetica"/>
          <w:color w:val="2D3B45"/>
          <w:kern w:val="0"/>
          <w:sz w:val="24"/>
          <w:szCs w:val="24"/>
        </w:rPr>
        <w:t>和加密算法</w:t>
      </w:r>
    </w:p>
    <w:p w14:paraId="70A655A3"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已知明文攻击：破译者具有明文串</w:t>
      </w:r>
      <w:r w:rsidRPr="00583D21">
        <w:rPr>
          <w:rFonts w:ascii="Helvetica" w:eastAsia="宋体" w:hAnsi="Helvetica" w:cs="Helvetica"/>
          <w:color w:val="2D3B45"/>
          <w:kern w:val="0"/>
          <w:sz w:val="24"/>
          <w:szCs w:val="24"/>
        </w:rPr>
        <w:t>x</w:t>
      </w:r>
      <w:r w:rsidRPr="00583D21">
        <w:rPr>
          <w:rFonts w:ascii="Helvetica" w:eastAsia="宋体" w:hAnsi="Helvetica" w:cs="Helvetica"/>
          <w:color w:val="2D3B45"/>
          <w:kern w:val="0"/>
          <w:sz w:val="24"/>
          <w:szCs w:val="24"/>
        </w:rPr>
        <w:t>和相应的密文串</w:t>
      </w:r>
      <w:r w:rsidRPr="00583D21">
        <w:rPr>
          <w:rFonts w:ascii="Helvetica" w:eastAsia="宋体" w:hAnsi="Helvetica" w:cs="Helvetica"/>
          <w:color w:val="2D3B45"/>
          <w:kern w:val="0"/>
          <w:sz w:val="24"/>
          <w:szCs w:val="24"/>
        </w:rPr>
        <w:t>y</w:t>
      </w:r>
      <w:r w:rsidRPr="00583D21">
        <w:rPr>
          <w:rFonts w:ascii="Helvetica" w:eastAsia="宋体" w:hAnsi="Helvetica" w:cs="Helvetica"/>
          <w:color w:val="2D3B45"/>
          <w:kern w:val="0"/>
          <w:sz w:val="24"/>
          <w:szCs w:val="24"/>
        </w:rPr>
        <w:t>和加密算法</w:t>
      </w:r>
    </w:p>
    <w:p w14:paraId="38305217"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自适应选择明文攻击：破译者具备选择明文串</w:t>
      </w:r>
      <w:r w:rsidRPr="00583D21">
        <w:rPr>
          <w:rFonts w:ascii="Helvetica" w:eastAsia="宋体" w:hAnsi="Helvetica" w:cs="Helvetica"/>
          <w:color w:val="2D3B45"/>
          <w:kern w:val="0"/>
          <w:sz w:val="24"/>
          <w:szCs w:val="24"/>
        </w:rPr>
        <w:t>x</w:t>
      </w:r>
      <w:r w:rsidRPr="00583D21">
        <w:rPr>
          <w:rFonts w:ascii="Helvetica" w:eastAsia="宋体" w:hAnsi="Helvetica" w:cs="Helvetica"/>
          <w:color w:val="2D3B45"/>
          <w:kern w:val="0"/>
          <w:sz w:val="24"/>
          <w:szCs w:val="24"/>
        </w:rPr>
        <w:t>并构造出相应的密文串</w:t>
      </w:r>
      <w:r w:rsidRPr="00583D21">
        <w:rPr>
          <w:rFonts w:ascii="Helvetica" w:eastAsia="宋体" w:hAnsi="Helvetica" w:cs="Helvetica"/>
          <w:color w:val="2D3B45"/>
          <w:kern w:val="0"/>
          <w:sz w:val="24"/>
          <w:szCs w:val="24"/>
        </w:rPr>
        <w:t>y</w:t>
      </w:r>
      <w:r w:rsidRPr="00583D21">
        <w:rPr>
          <w:rFonts w:ascii="Helvetica" w:eastAsia="宋体" w:hAnsi="Helvetica" w:cs="Helvetica"/>
          <w:color w:val="2D3B45"/>
          <w:kern w:val="0"/>
          <w:sz w:val="24"/>
          <w:szCs w:val="24"/>
        </w:rPr>
        <w:t>，比</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已知明文攻击</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更有效的推算出密钥和算法</w:t>
      </w:r>
    </w:p>
    <w:p w14:paraId="30CA0A35"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选择密文攻击：破译者密文串</w:t>
      </w:r>
      <w:r w:rsidRPr="00583D21">
        <w:rPr>
          <w:rFonts w:ascii="Helvetica" w:eastAsia="宋体" w:hAnsi="Helvetica" w:cs="Helvetica"/>
          <w:color w:val="2D3B45"/>
          <w:kern w:val="0"/>
          <w:sz w:val="24"/>
          <w:szCs w:val="24"/>
        </w:rPr>
        <w:t>y</w:t>
      </w:r>
      <w:r w:rsidRPr="00583D21">
        <w:rPr>
          <w:rFonts w:ascii="Helvetica" w:eastAsia="宋体" w:hAnsi="Helvetica" w:cs="Helvetica"/>
          <w:color w:val="2D3B45"/>
          <w:kern w:val="0"/>
          <w:sz w:val="24"/>
          <w:szCs w:val="24"/>
        </w:rPr>
        <w:t>、加密算法、可选择密文串</w:t>
      </w:r>
      <w:r w:rsidRPr="00583D21">
        <w:rPr>
          <w:rFonts w:ascii="Helvetica" w:eastAsia="宋体" w:hAnsi="Helvetica" w:cs="Helvetica"/>
          <w:color w:val="2D3B45"/>
          <w:kern w:val="0"/>
          <w:sz w:val="24"/>
          <w:szCs w:val="24"/>
        </w:rPr>
        <w:t>y</w:t>
      </w:r>
      <w:r w:rsidRPr="00583D21">
        <w:rPr>
          <w:rFonts w:ascii="Helvetica" w:eastAsia="宋体" w:hAnsi="Helvetica" w:cs="Helvetica"/>
          <w:color w:val="2D3B45"/>
          <w:kern w:val="0"/>
          <w:sz w:val="24"/>
          <w:szCs w:val="24"/>
        </w:rPr>
        <w:t>，并构造出相应的明文</w:t>
      </w:r>
    </w:p>
    <w:p w14:paraId="51F66287"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方法：</w:t>
      </w:r>
    </w:p>
    <w:p w14:paraId="742EB59F"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穷举攻击法（强力攻击法）</w:t>
      </w:r>
    </w:p>
    <w:p w14:paraId="3EFA9A22"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数学攻击法（差分密码分析、确定性分析法</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线性密码分析、确定性分析法</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插值攻击方法、统计分析法）</w:t>
      </w:r>
    </w:p>
    <w:p w14:paraId="2EF7F07B"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lastRenderedPageBreak/>
        <w:t>物理攻击法（侧信道攻击）</w:t>
      </w:r>
    </w:p>
    <w:p w14:paraId="78D16843" w14:textId="77777777" w:rsidR="00583D21" w:rsidRPr="00583D21" w:rsidRDefault="00583D21" w:rsidP="00583D21">
      <w:pPr>
        <w:widowControl/>
        <w:numPr>
          <w:ilvl w:val="0"/>
          <w:numId w:val="12"/>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公钥密码系统的三种应用是什么？公钥密码系统对应的数学难题有哪些？</w:t>
      </w:r>
    </w:p>
    <w:p w14:paraId="1499BA6B"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应用：密钥的分配和管理、数字签名和身份认证、数据加解密</w:t>
      </w:r>
    </w:p>
    <w:p w14:paraId="689159E2"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数学难题：模合数平方根困难问题，大数因子分解难解性，计算离散对数难解性，基于有限域上计算离散对数的困难性，椭圆曲线离散对数难解性。</w:t>
      </w:r>
    </w:p>
    <w:p w14:paraId="2B322A17"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 </w:t>
      </w:r>
    </w:p>
    <w:p w14:paraId="3E8578EA" w14:textId="77777777" w:rsidR="00583D21" w:rsidRPr="00583D21" w:rsidRDefault="00583D21" w:rsidP="00583D21">
      <w:pPr>
        <w:widowControl/>
        <w:numPr>
          <w:ilvl w:val="0"/>
          <w:numId w:val="13"/>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什么是身份基密码、属性基密码和同态密码？</w:t>
      </w:r>
    </w:p>
    <w:p w14:paraId="217C8A91"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身份基密码：使用能唯一标识用户身份的信息作为公钥，例如电话号码或</w:t>
      </w:r>
      <w:r w:rsidRPr="00583D21">
        <w:rPr>
          <w:rFonts w:ascii="Helvetica" w:eastAsia="宋体" w:hAnsi="Helvetica" w:cs="Helvetica"/>
          <w:color w:val="2D3B45"/>
          <w:kern w:val="0"/>
          <w:sz w:val="24"/>
          <w:szCs w:val="24"/>
        </w:rPr>
        <w:t>Email</w:t>
      </w:r>
      <w:r w:rsidRPr="00583D21">
        <w:rPr>
          <w:rFonts w:ascii="Helvetica" w:eastAsia="宋体" w:hAnsi="Helvetica" w:cs="Helvetica"/>
          <w:color w:val="2D3B45"/>
          <w:kern w:val="0"/>
          <w:sz w:val="24"/>
          <w:szCs w:val="24"/>
        </w:rPr>
        <w:t>地址等，简化了传统公钥密码体系中的用户证书管理。</w:t>
      </w:r>
    </w:p>
    <w:p w14:paraId="41DCA32F"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属性基密码：由模糊身份签名发展而来，密钥和密文都与一组属性相关联，加密者根据将要加密的消息和接收者的属性构造一个加密策略，当属性满足加密策略时，解密者才能够解密。</w:t>
      </w:r>
    </w:p>
    <w:p w14:paraId="486D18FE"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同态密码：同态密码可以在不泄露敏感信息的前提下完成对密文的处理，成为保护数据安全，提高密文处理分析能力的关键技术。</w:t>
      </w:r>
    </w:p>
    <w:p w14:paraId="31751B72" w14:textId="13716808" w:rsidR="00583D21" w:rsidRDefault="00583D21" w:rsidP="00583D21">
      <w:pPr>
        <w:widowControl/>
        <w:shd w:val="clear" w:color="auto" w:fill="FFFFFF"/>
        <w:spacing w:before="90" w:after="90"/>
        <w:jc w:val="left"/>
        <w:outlineLvl w:val="0"/>
        <w:rPr>
          <w:rFonts w:ascii="Helvetica" w:eastAsia="宋体" w:hAnsi="Helvetica" w:cs="Helvetic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六</w:t>
      </w:r>
      <w:r w:rsidRPr="00583D21">
        <w:rPr>
          <w:rFonts w:ascii="Helvetica" w:eastAsia="宋体" w:hAnsi="Helvetica" w:cs="Helvetica"/>
          <w:color w:val="2D3B45"/>
          <w:kern w:val="36"/>
          <w:sz w:val="43"/>
          <w:szCs w:val="43"/>
        </w:rPr>
        <w:t>次作业</w:t>
      </w:r>
    </w:p>
    <w:p w14:paraId="27202276" w14:textId="77777777" w:rsidR="00583D21" w:rsidRPr="00583D21" w:rsidRDefault="00583D21" w:rsidP="00583D21">
      <w:pPr>
        <w:widowControl/>
        <w:numPr>
          <w:ilvl w:val="0"/>
          <w:numId w:val="14"/>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什么是</w:t>
      </w:r>
      <w:r w:rsidRPr="00583D21">
        <w:rPr>
          <w:rFonts w:ascii="Helvetica" w:eastAsia="宋体" w:hAnsi="Helvetica" w:cs="Helvetica"/>
          <w:b/>
          <w:bCs/>
          <w:color w:val="2D3B45"/>
          <w:kern w:val="0"/>
          <w:sz w:val="24"/>
          <w:szCs w:val="24"/>
        </w:rPr>
        <w:t>OSI</w:t>
      </w:r>
      <w:r w:rsidRPr="00583D21">
        <w:rPr>
          <w:rFonts w:ascii="Helvetica" w:eastAsia="宋体" w:hAnsi="Helvetica" w:cs="Helvetica"/>
          <w:b/>
          <w:bCs/>
          <w:color w:val="2D3B45"/>
          <w:kern w:val="0"/>
          <w:sz w:val="24"/>
          <w:szCs w:val="24"/>
        </w:rPr>
        <w:t>安全体系结构？列出并简要定义安全服务和安全机制的分类，并简述安全服务与安全机制之间的关系。</w:t>
      </w:r>
    </w:p>
    <w:p w14:paraId="16D6C078"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OSI</w:t>
      </w:r>
      <w:r w:rsidRPr="00583D21">
        <w:rPr>
          <w:rFonts w:ascii="Helvetica" w:eastAsia="宋体" w:hAnsi="Helvetica" w:cs="Helvetica"/>
          <w:color w:val="2D3B45"/>
          <w:kern w:val="0"/>
          <w:sz w:val="24"/>
          <w:szCs w:val="24"/>
        </w:rPr>
        <w:t>安全体系结构是一种网络安全框架，它主要包括三部分内容，即安全服务、安全机制和安全攻击。规定了五方面的安全服务：认证、数据保密性、数据完整性、访问控制和非否认服务。</w:t>
      </w:r>
    </w:p>
    <w:p w14:paraId="47A26687"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安全服务是一种用来增强数据处理系统安全性和信息传递安全性的措施或服务。目的在于使用</w:t>
      </w: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种或多种安全机制来阻止攻击。其包括：</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认证服务：提供关于某个实体</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人或事物</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身份的保证</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访问控制服务：实施授权的一种方法，防止对资源的未授权使用，包括防止以未授权方式使用某一资源</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数据机密性服务：机密性是指保护信息不泄露或不暴露给那些未授权掌握这一信息的实体</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数据完整性服务：确保数据的价值和存在性没有改变，针对对数据进行修改、增加、删除或重新排序等攻击行为所采用的安全服务。完整性服务能对抗篡改攻击</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非否认服务</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不可抵赖性</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：是指用以阻止参与某次通信交换的一方在事后否认曾经发生过本次交换这一事实</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lastRenderedPageBreak/>
        <w:t>安全机制包括：</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加密：将明文数据通过一定的加密算法转换成密文数据，以保障数据的机密性。</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数字签名：使用私钥签名，公钥进行证实用户身份</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访问控制：限制用户访问计算机系统和网络资源的机制。</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数据完整性：保障数据在传输和存储过程中不被算改、损坏或丢失的机制。</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认证交换：实现对等实体的认证鉴别。</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路由控制：防止不利的信息通过路由。</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公证：由第三方参与数字签名，它基于通信双方对第三方都绝对相信。</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流量填充：填充冗余的业务流量来防止攻击者对流量进行分析。</w:t>
      </w:r>
    </w:p>
    <w:p w14:paraId="3C4425F4"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安全服务与安全机制有着密切的关系。安全服务体现了安全系统的功能；而安全机制则是安全服务的实现。</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一个安全服务可以由多个安全机制实现；而一个安全机制也可以用于实现多个安全服务中。</w:t>
      </w:r>
    </w:p>
    <w:p w14:paraId="1D70E479" w14:textId="77777777" w:rsidR="00583D21" w:rsidRPr="00583D21" w:rsidRDefault="00583D21" w:rsidP="00583D21">
      <w:pPr>
        <w:widowControl/>
        <w:numPr>
          <w:ilvl w:val="0"/>
          <w:numId w:val="15"/>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基本的安全威胁有哪些？</w:t>
      </w:r>
    </w:p>
    <w:p w14:paraId="0EF9BFD7"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窃听、信息泄露、病毒感染、木马、蠕虫等恶意代码的攻击、非法使用、完整性侵犯、拒绝服务、假冒、流量分析、其他</w:t>
      </w:r>
    </w:p>
    <w:p w14:paraId="1E415254" w14:textId="77777777" w:rsidR="00583D21" w:rsidRPr="00583D21" w:rsidRDefault="00583D21" w:rsidP="00583D21">
      <w:pPr>
        <w:widowControl/>
        <w:numPr>
          <w:ilvl w:val="0"/>
          <w:numId w:val="16"/>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列出并简要定义被动攻击和主动攻击的分类，并简述被动攻击和主动攻击之间有何区别？</w:t>
      </w:r>
    </w:p>
    <w:p w14:paraId="4B003556"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被动攻击：对所传输的信息进行窃听和监测。其包括：</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消息内容泄露：传输的信息遭到窃听和截取</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通信量分析：业务流量被攻击者获取分析</w:t>
      </w:r>
    </w:p>
    <w:p w14:paraId="620AEF65"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主动攻击：恶意篡改数据流或伪造数据流等攻击行为。其包括：</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伪装：攻击者冒充合法用户或系统以诱骗其他用户或系统提供敏感信息或授予对受限区域的访问权限。</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重放：捕获传输的信息并进行反复修改与发送</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更改消息内容：截获传输的信息并对信息进行一定的更改</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拒绝服务：通过流量或请求使系统或网络无法访问其目标用户</w:t>
      </w:r>
    </w:p>
    <w:p w14:paraId="588ED6A6" w14:textId="77777777" w:rsidR="00583D21" w:rsidRPr="00583D21" w:rsidRDefault="00583D21" w:rsidP="00583D21">
      <w:pPr>
        <w:widowControl/>
        <w:numPr>
          <w:ilvl w:val="0"/>
          <w:numId w:val="17"/>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网络攻击的常见形式有哪些？什么是缓冲区溢出攻击？</w:t>
      </w:r>
    </w:p>
    <w:p w14:paraId="7ACD79CA"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常见形式：口令窃取、欺骗攻击、缺陷和后门攻击、认证失效、协议缺陷、信息泄露、指数攻击、拒绝服务攻击。</w:t>
      </w:r>
    </w:p>
    <w:p w14:paraId="37C63245"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缓冲区溢出攻击：通过造成缓冲区溢出并用指定地址覆盖返回地址而进入指定程序的方式来获得系统权限。</w:t>
      </w:r>
    </w:p>
    <w:p w14:paraId="49834C85" w14:textId="77777777" w:rsidR="00583D21" w:rsidRPr="00583D21" w:rsidRDefault="00583D21" w:rsidP="00583D21">
      <w:pPr>
        <w:widowControl/>
        <w:numPr>
          <w:ilvl w:val="0"/>
          <w:numId w:val="18"/>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什么是</w:t>
      </w:r>
      <w:r w:rsidRPr="00583D21">
        <w:rPr>
          <w:rFonts w:ascii="Helvetica" w:eastAsia="宋体" w:hAnsi="Helvetica" w:cs="Helvetica"/>
          <w:b/>
          <w:bCs/>
          <w:color w:val="2D3B45"/>
          <w:kern w:val="0"/>
          <w:sz w:val="24"/>
          <w:szCs w:val="24"/>
        </w:rPr>
        <w:t>P2DR</w:t>
      </w:r>
      <w:r w:rsidRPr="00583D21">
        <w:rPr>
          <w:rFonts w:ascii="Helvetica" w:eastAsia="宋体" w:hAnsi="Helvetica" w:cs="Helvetica"/>
          <w:b/>
          <w:bCs/>
          <w:color w:val="2D3B45"/>
          <w:kern w:val="0"/>
          <w:sz w:val="24"/>
          <w:szCs w:val="24"/>
        </w:rPr>
        <w:t>模型？</w:t>
      </w:r>
    </w:p>
    <w:p w14:paraId="4D1B60C8"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lastRenderedPageBreak/>
        <w:t>P2DR</w:t>
      </w:r>
      <w:r w:rsidRPr="00583D21">
        <w:rPr>
          <w:rFonts w:ascii="Helvetica" w:eastAsia="宋体" w:hAnsi="Helvetica" w:cs="Helvetica"/>
          <w:color w:val="2D3B45"/>
          <w:kern w:val="0"/>
          <w:sz w:val="24"/>
          <w:szCs w:val="24"/>
        </w:rPr>
        <w:t>模型是可量化的、可由数学证明的、基于时间的的安全模型</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包含安全策略、防护、检测和响应</w:t>
      </w:r>
    </w:p>
    <w:p w14:paraId="00B0C0AB" w14:textId="172F0C8F" w:rsid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安全策略是</w:t>
      </w:r>
      <w:r w:rsidRPr="00583D21">
        <w:rPr>
          <w:rFonts w:ascii="Helvetica" w:eastAsia="宋体" w:hAnsi="Helvetica" w:cs="Helvetica"/>
          <w:color w:val="2D3B45"/>
          <w:kern w:val="0"/>
          <w:sz w:val="24"/>
          <w:szCs w:val="24"/>
        </w:rPr>
        <w:t>P2DR</w:t>
      </w:r>
      <w:r w:rsidRPr="00583D21">
        <w:rPr>
          <w:rFonts w:ascii="Helvetica" w:eastAsia="宋体" w:hAnsi="Helvetica" w:cs="Helvetica"/>
          <w:color w:val="2D3B45"/>
          <w:kern w:val="0"/>
          <w:sz w:val="24"/>
          <w:szCs w:val="24"/>
        </w:rPr>
        <w:t>安全模型的核心</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所有的防护、检测、响应都是依据策略实施的</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防护主要是预防安全事件的发生</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发现存在的系统脆弱性和防止意外威胁和恶意威胁</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检测是</w:t>
      </w:r>
      <w:r w:rsidRPr="00583D21">
        <w:rPr>
          <w:rFonts w:ascii="Helvetica" w:eastAsia="宋体" w:hAnsi="Helvetica" w:cs="Helvetica"/>
          <w:color w:val="2D3B45"/>
          <w:kern w:val="0"/>
          <w:sz w:val="24"/>
          <w:szCs w:val="24"/>
        </w:rPr>
        <w:t>P2DR</w:t>
      </w:r>
      <w:r w:rsidRPr="00583D21">
        <w:rPr>
          <w:rFonts w:ascii="Helvetica" w:eastAsia="宋体" w:hAnsi="Helvetica" w:cs="Helvetica"/>
          <w:color w:val="2D3B45"/>
          <w:kern w:val="0"/>
          <w:sz w:val="24"/>
          <w:szCs w:val="24"/>
        </w:rPr>
        <w:t>中一个非常重要的环节</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是静态防护转化为动态防护的关键</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动态响应和加强防护的依据</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同时也强制落实安全策略的工具</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响应在安全系统中占有重要的地位</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是解决安全潜在威胁最有效的方法。</w:t>
      </w:r>
    </w:p>
    <w:p w14:paraId="030184B2" w14:textId="77777777" w:rsidR="00583D21" w:rsidRPr="00583D21" w:rsidRDefault="00583D21" w:rsidP="00583D21">
      <w:pPr>
        <w:widowControl/>
        <w:shd w:val="clear" w:color="auto" w:fill="FFFFFF"/>
        <w:spacing w:before="180" w:after="180"/>
        <w:jc w:val="left"/>
        <w:rPr>
          <w:rFonts w:ascii="Helvetica" w:eastAsia="宋体" w:hAnsi="Helvetica" w:cs="Helvetica" w:hint="eastAsia"/>
          <w:color w:val="2D3B45"/>
          <w:kern w:val="0"/>
          <w:sz w:val="24"/>
          <w:szCs w:val="24"/>
        </w:rPr>
      </w:pPr>
    </w:p>
    <w:p w14:paraId="610DFDFA" w14:textId="6C4C63B9" w:rsidR="00583D21" w:rsidRDefault="00583D21" w:rsidP="00583D21">
      <w:pPr>
        <w:widowControl/>
        <w:shd w:val="clear" w:color="auto" w:fill="FFFFFF"/>
        <w:spacing w:before="90" w:after="90"/>
        <w:jc w:val="left"/>
        <w:outlineLvl w:val="0"/>
        <w:rPr>
          <w:rFonts w:ascii="Helvetica" w:eastAsia="宋体" w:hAnsi="Helvetica" w:cs="Helvetic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七</w:t>
      </w:r>
      <w:r w:rsidRPr="00583D21">
        <w:rPr>
          <w:rFonts w:ascii="Helvetica" w:eastAsia="宋体" w:hAnsi="Helvetica" w:cs="Helvetica"/>
          <w:color w:val="2D3B45"/>
          <w:kern w:val="36"/>
          <w:sz w:val="43"/>
          <w:szCs w:val="43"/>
        </w:rPr>
        <w:t>次作业</w:t>
      </w:r>
    </w:p>
    <w:p w14:paraId="465D55F2" w14:textId="43A61EE6"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hint="eastAsia"/>
          <w:b/>
          <w:bCs/>
          <w:color w:val="2D3B45"/>
        </w:rPr>
        <w:t>1</w:t>
      </w:r>
      <w:r w:rsidRPr="00583D21">
        <w:rPr>
          <w:rFonts w:ascii="Helvetica" w:hAnsi="Helvetica" w:cs="Helvetica"/>
          <w:b/>
          <w:bCs/>
          <w:color w:val="2D3B45"/>
        </w:rPr>
        <w:t xml:space="preserve">. </w:t>
      </w:r>
      <w:r w:rsidRPr="00583D21">
        <w:rPr>
          <w:rFonts w:ascii="Helvetica" w:hAnsi="Helvetica" w:cs="Helvetica"/>
          <w:b/>
          <w:bCs/>
          <w:color w:val="2D3B45"/>
        </w:rPr>
        <w:t>防火墙的类型有哪些？各类防火墙的特点？</w:t>
      </w:r>
    </w:p>
    <w:p w14:paraId="05B6F996"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类型：包过滤防火墙，电路级网关防火墙，应用级网关防火墙</w:t>
      </w:r>
      <w:r>
        <w:rPr>
          <w:rFonts w:ascii="Helvetica" w:hAnsi="Helvetica" w:cs="Helvetica"/>
          <w:color w:val="2D3B45"/>
        </w:rPr>
        <w:br/>
      </w:r>
      <w:r>
        <w:rPr>
          <w:rFonts w:ascii="Helvetica" w:hAnsi="Helvetica" w:cs="Helvetica"/>
          <w:color w:val="2D3B45"/>
        </w:rPr>
        <w:t>特点：</w:t>
      </w:r>
      <w:r>
        <w:rPr>
          <w:rFonts w:ascii="Helvetica" w:hAnsi="Helvetica" w:cs="Helvetica"/>
          <w:color w:val="2D3B45"/>
        </w:rPr>
        <w:br/>
      </w:r>
      <w:r>
        <w:rPr>
          <w:rFonts w:ascii="Helvetica" w:hAnsi="Helvetica" w:cs="Helvetica"/>
          <w:color w:val="2D3B45"/>
        </w:rPr>
        <w:t>包过滤防火墙：对外出数据包进行身份记录，便于下次让具有相同连接的数据包通过。对已建连接和规则表</w:t>
      </w:r>
      <w:r>
        <w:rPr>
          <w:rFonts w:ascii="Helvetica" w:hAnsi="Helvetica" w:cs="Helvetica"/>
          <w:color w:val="2D3B45"/>
        </w:rPr>
        <w:br/>
      </w:r>
      <w:r>
        <w:rPr>
          <w:rFonts w:ascii="Helvetica" w:hAnsi="Helvetica" w:cs="Helvetica"/>
          <w:color w:val="2D3B45"/>
        </w:rPr>
        <w:t>进行动态维护。能够感觉到新建连接与已建连接之间的差别。</w:t>
      </w:r>
      <w:r>
        <w:rPr>
          <w:rFonts w:ascii="Helvetica" w:hAnsi="Helvetica" w:cs="Helvetica"/>
          <w:color w:val="2D3B45"/>
        </w:rPr>
        <w:br/>
      </w:r>
      <w:r>
        <w:rPr>
          <w:rFonts w:ascii="Helvetica" w:hAnsi="Helvetica" w:cs="Helvetica"/>
          <w:color w:val="2D3B45"/>
        </w:rPr>
        <w:t>电路级网关防火墙：电路级网关不允许端到端</w:t>
      </w:r>
      <w:r>
        <w:rPr>
          <w:rFonts w:ascii="Helvetica" w:hAnsi="Helvetica" w:cs="Helvetica"/>
          <w:color w:val="2D3B45"/>
        </w:rPr>
        <w:t>TCP</w:t>
      </w:r>
      <w:r>
        <w:rPr>
          <w:rFonts w:ascii="Helvetica" w:hAnsi="Helvetica" w:cs="Helvetica"/>
          <w:color w:val="2D3B45"/>
        </w:rPr>
        <w:t>直接连接，相反电路级网关充当中介，接收外来请求，转发请求。监视两主机建立连接时的握手信息。一旦会话连接有效后网关仅复制、传递数据，而不进行过滤只在客户和服务器间中转数据。</w:t>
      </w:r>
      <w:r>
        <w:rPr>
          <w:rFonts w:ascii="Helvetica" w:hAnsi="Helvetica" w:cs="Helvetica"/>
          <w:color w:val="2D3B45"/>
        </w:rPr>
        <w:br/>
      </w:r>
      <w:r>
        <w:rPr>
          <w:rFonts w:ascii="Helvetica" w:hAnsi="Helvetica" w:cs="Helvetica"/>
          <w:color w:val="2D3B45"/>
        </w:rPr>
        <w:t>应用级网关防火墙：针对每个服务运行一个代理。对数据包进行逐个检查和过滤。在更高层上过滤信息自动创建必要的包过滤规则。</w:t>
      </w:r>
    </w:p>
    <w:p w14:paraId="5791ACB5"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2. </w:t>
      </w:r>
      <w:r w:rsidRPr="00583D21">
        <w:rPr>
          <w:rFonts w:ascii="Helvetica" w:hAnsi="Helvetica" w:cs="Helvetica"/>
          <w:b/>
          <w:bCs/>
          <w:color w:val="2D3B45"/>
        </w:rPr>
        <w:t>防火墙有哪些控制功能？防火墙的局限性有哪些？什么是</w:t>
      </w:r>
      <w:r w:rsidRPr="00583D21">
        <w:rPr>
          <w:rFonts w:ascii="Helvetica" w:hAnsi="Helvetica" w:cs="Helvetica"/>
          <w:b/>
          <w:bCs/>
          <w:color w:val="2D3B45"/>
        </w:rPr>
        <w:t>DMZ</w:t>
      </w:r>
      <w:r w:rsidRPr="00583D21">
        <w:rPr>
          <w:rFonts w:ascii="Helvetica" w:hAnsi="Helvetica" w:cs="Helvetica"/>
          <w:b/>
          <w:bCs/>
          <w:color w:val="2D3B45"/>
        </w:rPr>
        <w:t>？</w:t>
      </w:r>
    </w:p>
    <w:p w14:paraId="0A9B84F5"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控制功能：服务控制，方向控制，用户控制，行为控制。</w:t>
      </w:r>
      <w:r>
        <w:rPr>
          <w:rFonts w:ascii="Helvetica" w:hAnsi="Helvetica" w:cs="Helvetica"/>
          <w:color w:val="2D3B45"/>
        </w:rPr>
        <w:br/>
      </w:r>
      <w:r>
        <w:rPr>
          <w:rFonts w:ascii="Helvetica" w:hAnsi="Helvetica" w:cs="Helvetica"/>
          <w:color w:val="2D3B45"/>
        </w:rPr>
        <w:t>局限性：防火墙作为一种保护网络安全的设备，必须部署在受保护网络的边界处。使用防火墙需要考虑今后网络的扩展性，以防其不能适应新的应用环境。防火墙软件作为一种安全工具，必须不断地升级与更新才能</w:t>
      </w:r>
      <w:r>
        <w:rPr>
          <w:rFonts w:ascii="Helvetica" w:hAnsi="Helvetica" w:cs="Helvetica"/>
          <w:color w:val="2D3B45"/>
        </w:rPr>
        <w:br/>
      </w:r>
      <w:r>
        <w:rPr>
          <w:rFonts w:ascii="Helvetica" w:hAnsi="Helvetica" w:cs="Helvetica"/>
          <w:color w:val="2D3B45"/>
        </w:rPr>
        <w:t>应付不断发展的入侵手段。</w:t>
      </w:r>
      <w:r>
        <w:rPr>
          <w:rFonts w:ascii="Helvetica" w:hAnsi="Helvetica" w:cs="Helvetica"/>
          <w:color w:val="2D3B45"/>
        </w:rPr>
        <w:br/>
      </w:r>
      <w:r>
        <w:rPr>
          <w:rFonts w:ascii="Helvetica" w:hAnsi="Helvetica" w:cs="Helvetica"/>
          <w:color w:val="2D3B45"/>
        </w:rPr>
        <w:t>非军事化区（</w:t>
      </w:r>
      <w:r>
        <w:rPr>
          <w:rFonts w:ascii="Helvetica" w:hAnsi="Helvetica" w:cs="Helvetica"/>
          <w:color w:val="2D3B45"/>
        </w:rPr>
        <w:t>DMZ</w:t>
      </w:r>
      <w:r>
        <w:rPr>
          <w:rFonts w:ascii="Helvetica" w:hAnsi="Helvetica" w:cs="Helvetica"/>
          <w:color w:val="2D3B45"/>
        </w:rPr>
        <w:t>）：为了配置管理方便，内网中需要向外提供服务的服务器往往放在一个单独的网段，这个网段便是非军事化区。</w:t>
      </w:r>
    </w:p>
    <w:p w14:paraId="0B485F62"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3. </w:t>
      </w:r>
      <w:r w:rsidRPr="00583D21">
        <w:rPr>
          <w:rFonts w:ascii="Helvetica" w:hAnsi="Helvetica" w:cs="Helvetica"/>
          <w:b/>
          <w:bCs/>
          <w:color w:val="2D3B45"/>
        </w:rPr>
        <w:t>什么是入侵监测系统？入侵检测方法有哪些？</w:t>
      </w:r>
    </w:p>
    <w:p w14:paraId="727FE4CD"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入侵检测系统的诞生就是为了让计算机能够更安全稳定的运行，通过可搜索的数据库的方式，发现网络或系统中存在的潜在安全问题和被攻击的迹象，它对系统中未经授权的用户进行攻击，对外部攻击和运行的异常都有实时的保护，它可以在网络系统被入侵之前就发现和拦截。</w:t>
      </w:r>
      <w:r>
        <w:rPr>
          <w:rFonts w:ascii="Helvetica" w:hAnsi="Helvetica" w:cs="Helvetica"/>
          <w:color w:val="2D3B45"/>
        </w:rPr>
        <w:br/>
      </w:r>
      <w:r>
        <w:rPr>
          <w:rFonts w:ascii="Helvetica" w:hAnsi="Helvetica" w:cs="Helvetica"/>
          <w:color w:val="2D3B45"/>
        </w:rPr>
        <w:t>方法：统计异常检测方法，特征选择检测方法，基于贝叶斯推理异常检测方法，基于贝叶斯网络异常检测方法，基于模式预测异常检测方法。</w:t>
      </w:r>
    </w:p>
    <w:p w14:paraId="2F798123"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lastRenderedPageBreak/>
        <w:t>4. IPsec</w:t>
      </w:r>
      <w:r w:rsidRPr="00583D21">
        <w:rPr>
          <w:rFonts w:ascii="Helvetica" w:hAnsi="Helvetica" w:cs="Helvetica"/>
          <w:b/>
          <w:bCs/>
          <w:color w:val="2D3B45"/>
        </w:rPr>
        <w:t>提供哪些服务？</w:t>
      </w:r>
      <w:r w:rsidRPr="00583D21">
        <w:rPr>
          <w:rFonts w:ascii="Helvetica" w:hAnsi="Helvetica" w:cs="Helvetica"/>
          <w:b/>
          <w:bCs/>
          <w:color w:val="2D3B45"/>
        </w:rPr>
        <w:t>IPsecVPN</w:t>
      </w:r>
      <w:r w:rsidRPr="00583D21">
        <w:rPr>
          <w:rFonts w:ascii="Helvetica" w:hAnsi="Helvetica" w:cs="Helvetica"/>
          <w:b/>
          <w:bCs/>
          <w:color w:val="2D3B45"/>
        </w:rPr>
        <w:t>有哪两种工作模式，这两种工作模式有何区别？</w:t>
      </w:r>
    </w:p>
    <w:p w14:paraId="635BEE82"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提供的服务：对网络单元的访问控制，数据源认证，提供用于无连接服务的协议（协议）的无连接完整性，重放数据报的监测和拒绝，使用加密来提供保密性和有限的数据流保密性。</w:t>
      </w:r>
      <w:r>
        <w:rPr>
          <w:rFonts w:ascii="Helvetica" w:hAnsi="Helvetica" w:cs="Helvetica"/>
          <w:color w:val="2D3B45"/>
        </w:rPr>
        <w:br/>
      </w:r>
      <w:r>
        <w:rPr>
          <w:rFonts w:ascii="Helvetica" w:hAnsi="Helvetica" w:cs="Helvetica"/>
          <w:color w:val="2D3B45"/>
        </w:rPr>
        <w:t>工作模式：传输模式，隧道模式。</w:t>
      </w:r>
      <w:r>
        <w:rPr>
          <w:rFonts w:ascii="Helvetica" w:hAnsi="Helvetica" w:cs="Helvetica"/>
          <w:color w:val="2D3B45"/>
        </w:rPr>
        <w:br/>
      </w:r>
      <w:r>
        <w:rPr>
          <w:rFonts w:ascii="Helvetica" w:hAnsi="Helvetica" w:cs="Helvetica"/>
          <w:color w:val="2D3B45"/>
        </w:rPr>
        <w:t>区别：</w:t>
      </w:r>
      <w:r>
        <w:rPr>
          <w:rFonts w:ascii="Helvetica" w:hAnsi="Helvetica" w:cs="Helvetica"/>
          <w:color w:val="2D3B45"/>
        </w:rPr>
        <w:br/>
      </w:r>
      <w:r>
        <w:rPr>
          <w:rFonts w:ascii="Helvetica" w:hAnsi="Helvetica" w:cs="Helvetica"/>
          <w:color w:val="2D3B45"/>
        </w:rPr>
        <w:t>采用传输模式时，</w:t>
      </w:r>
      <w:r>
        <w:rPr>
          <w:rFonts w:ascii="Helvetica" w:hAnsi="Helvetica" w:cs="Helvetica"/>
          <w:color w:val="2D3B45"/>
        </w:rPr>
        <w:t>IPSec</w:t>
      </w:r>
      <w:r>
        <w:rPr>
          <w:rFonts w:ascii="Helvetica" w:hAnsi="Helvetica" w:cs="Helvetica"/>
          <w:color w:val="2D3B45"/>
        </w:rPr>
        <w:t>只对</w:t>
      </w:r>
      <w:r>
        <w:rPr>
          <w:rFonts w:ascii="Helvetica" w:hAnsi="Helvetica" w:cs="Helvetica"/>
          <w:color w:val="2D3B45"/>
        </w:rPr>
        <w:t>IP</w:t>
      </w:r>
      <w:r>
        <w:rPr>
          <w:rFonts w:ascii="Helvetica" w:hAnsi="Helvetica" w:cs="Helvetica"/>
          <w:color w:val="2D3B45"/>
        </w:rPr>
        <w:t>数据包的净荷进行加密或认证；封装数据包继续使用原</w:t>
      </w:r>
      <w:r>
        <w:rPr>
          <w:rFonts w:ascii="Helvetica" w:hAnsi="Helvetica" w:cs="Helvetica"/>
          <w:color w:val="2D3B45"/>
        </w:rPr>
        <w:t>IP</w:t>
      </w:r>
      <w:r>
        <w:rPr>
          <w:rFonts w:ascii="Helvetica" w:hAnsi="Helvetica" w:cs="Helvetica"/>
          <w:color w:val="2D3B45"/>
        </w:rPr>
        <w:t>头部，只对部分域进行修改；</w:t>
      </w:r>
      <w:r>
        <w:rPr>
          <w:rFonts w:ascii="Helvetica" w:hAnsi="Helvetica" w:cs="Helvetica"/>
          <w:color w:val="2D3B45"/>
        </w:rPr>
        <w:t>IPSec</w:t>
      </w:r>
      <w:r>
        <w:rPr>
          <w:rFonts w:ascii="Helvetica" w:hAnsi="Helvetica" w:cs="Helvetica"/>
          <w:color w:val="2D3B45"/>
        </w:rPr>
        <w:t>协议头部插入到原</w:t>
      </w:r>
      <w:r>
        <w:rPr>
          <w:rFonts w:ascii="Helvetica" w:hAnsi="Helvetica" w:cs="Helvetica"/>
          <w:color w:val="2D3B45"/>
        </w:rPr>
        <w:t>IP</w:t>
      </w:r>
      <w:r>
        <w:rPr>
          <w:rFonts w:ascii="Helvetica" w:hAnsi="Helvetica" w:cs="Helvetica"/>
          <w:color w:val="2D3B45"/>
        </w:rPr>
        <w:t>头部和传送层头部之间。</w:t>
      </w:r>
      <w:r>
        <w:rPr>
          <w:rFonts w:ascii="Helvetica" w:hAnsi="Helvetica" w:cs="Helvetica"/>
          <w:color w:val="2D3B45"/>
        </w:rPr>
        <w:br/>
      </w:r>
      <w:r>
        <w:rPr>
          <w:rFonts w:ascii="Helvetica" w:hAnsi="Helvetica" w:cs="Helvetica"/>
          <w:color w:val="2D3B45"/>
        </w:rPr>
        <w:t>采用隧道模式时，</w:t>
      </w:r>
      <w:r>
        <w:rPr>
          <w:rFonts w:ascii="Helvetica" w:hAnsi="Helvetica" w:cs="Helvetica"/>
          <w:color w:val="2D3B45"/>
        </w:rPr>
        <w:t>IPSec</w:t>
      </w:r>
      <w:r>
        <w:rPr>
          <w:rFonts w:ascii="Helvetica" w:hAnsi="Helvetica" w:cs="Helvetica"/>
          <w:color w:val="2D3B45"/>
        </w:rPr>
        <w:t>对整个</w:t>
      </w:r>
      <w:r>
        <w:rPr>
          <w:rFonts w:ascii="Helvetica" w:hAnsi="Helvetica" w:cs="Helvetica"/>
          <w:color w:val="2D3B45"/>
        </w:rPr>
        <w:t>IP</w:t>
      </w:r>
      <w:r>
        <w:rPr>
          <w:rFonts w:ascii="Helvetica" w:hAnsi="Helvetica" w:cs="Helvetica"/>
          <w:color w:val="2D3B45"/>
        </w:rPr>
        <w:t>数据包进行加密或认证；产生一个新的</w:t>
      </w:r>
      <w:r>
        <w:rPr>
          <w:rFonts w:ascii="Helvetica" w:hAnsi="Helvetica" w:cs="Helvetica"/>
          <w:color w:val="2D3B45"/>
        </w:rPr>
        <w:t>IP</w:t>
      </w:r>
      <w:r>
        <w:rPr>
          <w:rFonts w:ascii="Helvetica" w:hAnsi="Helvetica" w:cs="Helvetica"/>
          <w:color w:val="2D3B45"/>
        </w:rPr>
        <w:t>头，</w:t>
      </w:r>
      <w:r>
        <w:rPr>
          <w:rFonts w:ascii="Helvetica" w:hAnsi="Helvetica" w:cs="Helvetica"/>
          <w:color w:val="2D3B45"/>
        </w:rPr>
        <w:t>IPSec</w:t>
      </w:r>
      <w:r>
        <w:rPr>
          <w:rFonts w:ascii="Helvetica" w:hAnsi="Helvetica" w:cs="Helvetica"/>
          <w:color w:val="2D3B45"/>
        </w:rPr>
        <w:t>头被放在新</w:t>
      </w:r>
      <w:r>
        <w:rPr>
          <w:rFonts w:ascii="Helvetica" w:hAnsi="Helvetica" w:cs="Helvetica"/>
          <w:color w:val="2D3B45"/>
        </w:rPr>
        <w:t>IP</w:t>
      </w:r>
      <w:r>
        <w:rPr>
          <w:rFonts w:ascii="Helvetica" w:hAnsi="Helvetica" w:cs="Helvetica"/>
          <w:color w:val="2D3B45"/>
        </w:rPr>
        <w:t>头和原</w:t>
      </w:r>
      <w:r>
        <w:rPr>
          <w:rFonts w:ascii="Helvetica" w:hAnsi="Helvetica" w:cs="Helvetica"/>
          <w:color w:val="2D3B45"/>
        </w:rPr>
        <w:t>IP</w:t>
      </w:r>
      <w:r>
        <w:rPr>
          <w:rFonts w:ascii="Helvetica" w:hAnsi="Helvetica" w:cs="Helvetica"/>
          <w:color w:val="2D3B45"/>
        </w:rPr>
        <w:t>数据包之间，组成一新</w:t>
      </w:r>
      <w:r>
        <w:rPr>
          <w:rFonts w:ascii="Helvetica" w:hAnsi="Helvetica" w:cs="Helvetica"/>
          <w:color w:val="2D3B45"/>
        </w:rPr>
        <w:t>IP</w:t>
      </w:r>
      <w:r>
        <w:rPr>
          <w:rFonts w:ascii="Helvetica" w:hAnsi="Helvetica" w:cs="Helvetica"/>
          <w:color w:val="2D3B45"/>
        </w:rPr>
        <w:t>头。</w:t>
      </w:r>
    </w:p>
    <w:p w14:paraId="58D9E66A"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5. </w:t>
      </w:r>
      <w:r w:rsidRPr="00583D21">
        <w:rPr>
          <w:rFonts w:ascii="Helvetica" w:hAnsi="Helvetica" w:cs="Helvetica"/>
          <w:b/>
          <w:bCs/>
          <w:color w:val="2D3B45"/>
        </w:rPr>
        <w:t>我国的网络安全划分为哪几个安全等级？每个安全等级划分的依据是什么？</w:t>
      </w:r>
    </w:p>
    <w:p w14:paraId="3A694DA5"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用户自主保护级，系统审计保护级，安全标记保护级，结构化保护级，访问验证保护级共五级。</w:t>
      </w:r>
      <w:r>
        <w:rPr>
          <w:rFonts w:ascii="Helvetica" w:hAnsi="Helvetica" w:cs="Helvetica"/>
          <w:color w:val="2D3B45"/>
        </w:rPr>
        <w:br/>
      </w:r>
      <w:r>
        <w:rPr>
          <w:rFonts w:ascii="Helvetica" w:hAnsi="Helvetica" w:cs="Helvetica"/>
          <w:color w:val="2D3B45"/>
        </w:rPr>
        <w:t>用户自主保护级：一旦受到破坏会对相关公民、法人和其他组织的合法权益造成损害，但不危害国家安全、社会秩序和公共利益的一般网络。</w:t>
      </w:r>
      <w:r>
        <w:rPr>
          <w:rFonts w:ascii="Helvetica" w:hAnsi="Helvetica" w:cs="Helvetica"/>
          <w:color w:val="2D3B45"/>
        </w:rPr>
        <w:br/>
      </w:r>
      <w:r>
        <w:rPr>
          <w:rFonts w:ascii="Helvetica" w:hAnsi="Helvetica" w:cs="Helvetica"/>
          <w:color w:val="2D3B45"/>
        </w:rPr>
        <w:t>系统审计保护级：一旦受到破坏会对相关公民、法人和其他组织的合法权益造成严重损害，或者对社会秩序和公共利益造成危害，但不危害国家安全的一般网络。</w:t>
      </w:r>
      <w:r>
        <w:rPr>
          <w:rFonts w:ascii="Helvetica" w:hAnsi="Helvetica" w:cs="Helvetica"/>
          <w:color w:val="2D3B45"/>
        </w:rPr>
        <w:br/>
      </w:r>
      <w:r>
        <w:rPr>
          <w:rFonts w:ascii="Helvetica" w:hAnsi="Helvetica" w:cs="Helvetica"/>
          <w:color w:val="2D3B45"/>
        </w:rPr>
        <w:t>安全标记保护级：一旦受到破坏会对相关公民、法人和其他组织的合法权益造成特别严重损害，或者会对社会秩序和社会公共利益造成严重危害，或者对国家安全造成危害的重要网络。</w:t>
      </w:r>
      <w:r>
        <w:rPr>
          <w:rFonts w:ascii="Helvetica" w:hAnsi="Helvetica" w:cs="Helvetica"/>
          <w:color w:val="2D3B45"/>
        </w:rPr>
        <w:br/>
      </w:r>
      <w:r>
        <w:rPr>
          <w:rFonts w:ascii="Helvetica" w:hAnsi="Helvetica" w:cs="Helvetica"/>
          <w:color w:val="2D3B45"/>
        </w:rPr>
        <w:t>结构化保护级：一旦受到破坏会对社会秩序和公共利益造成特别严重危害，或者对国家安全造成严重危害的特别重要网络。</w:t>
      </w:r>
      <w:r>
        <w:rPr>
          <w:rFonts w:ascii="Helvetica" w:hAnsi="Helvetica" w:cs="Helvetica"/>
          <w:color w:val="2D3B45"/>
        </w:rPr>
        <w:br/>
      </w:r>
      <w:r>
        <w:rPr>
          <w:rFonts w:ascii="Helvetica" w:hAnsi="Helvetica" w:cs="Helvetica"/>
          <w:color w:val="2D3B45"/>
        </w:rPr>
        <w:t>访问验证保护级：一旦受到破坏后会对国家安全造成特别严重危害的极其重要网络。</w:t>
      </w:r>
    </w:p>
    <w:p w14:paraId="74D48450"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6. </w:t>
      </w:r>
      <w:r w:rsidRPr="00583D21">
        <w:rPr>
          <w:rFonts w:ascii="Helvetica" w:hAnsi="Helvetica" w:cs="Helvetica"/>
          <w:b/>
          <w:bCs/>
          <w:color w:val="2D3B45"/>
        </w:rPr>
        <w:t>针对工业互联网的攻击发起点有哪些？有哪些具体威胁？</w:t>
      </w:r>
    </w:p>
    <w:p w14:paraId="17E4D4F2"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工业互联网安全挑战：工业互联网含有大量</w:t>
      </w:r>
      <w:r>
        <w:rPr>
          <w:rFonts w:ascii="Helvetica" w:hAnsi="Helvetica" w:cs="Helvetica"/>
          <w:color w:val="2D3B45"/>
        </w:rPr>
        <w:t>CPS</w:t>
      </w:r>
      <w:r>
        <w:rPr>
          <w:rFonts w:ascii="Helvetica" w:hAnsi="Helvetica" w:cs="Helvetica"/>
          <w:color w:val="2D3B45"/>
        </w:rPr>
        <w:t>设备，安全防护措施相对滞后，改进后蠕虫、病毒和木马等传统攻击方式会严重威胁工业互联网安全，而且由于工业互联网集成多类不同系统，所以存在多种攻击发起点，攻击者可以从物理层、网络层和控制层分别发起攻击。例如</w:t>
      </w:r>
      <w:r>
        <w:rPr>
          <w:rFonts w:ascii="Helvetica" w:hAnsi="Helvetica" w:cs="Helvetica"/>
          <w:color w:val="2D3B45"/>
        </w:rPr>
        <w:t>Stuxnet</w:t>
      </w:r>
      <w:r>
        <w:rPr>
          <w:rFonts w:ascii="Helvetica" w:hAnsi="Helvetica" w:cs="Helvetica"/>
          <w:color w:val="2D3B45"/>
        </w:rPr>
        <w:t>蠕虫利用</w:t>
      </w:r>
      <w:r>
        <w:rPr>
          <w:rFonts w:ascii="Helvetica" w:hAnsi="Helvetica" w:cs="Helvetica"/>
          <w:color w:val="2D3B45"/>
        </w:rPr>
        <w:t>“</w:t>
      </w:r>
      <w:r>
        <w:rPr>
          <w:rFonts w:ascii="Helvetica" w:hAnsi="Helvetica" w:cs="Helvetica"/>
          <w:color w:val="2D3B45"/>
        </w:rPr>
        <w:t>零日漏洞</w:t>
      </w:r>
      <w:r>
        <w:rPr>
          <w:rFonts w:ascii="Helvetica" w:hAnsi="Helvetica" w:cs="Helvetica"/>
          <w:color w:val="2D3B45"/>
        </w:rPr>
        <w:t>”</w:t>
      </w:r>
      <w:r>
        <w:rPr>
          <w:rFonts w:ascii="Helvetica" w:hAnsi="Helvetica" w:cs="Helvetica"/>
          <w:color w:val="2D3B45"/>
        </w:rPr>
        <w:t>导致伊朗核设施中的离心机故障。因此，工业互联网遭受攻击会严重影响国家安全。</w:t>
      </w:r>
      <w:r>
        <w:rPr>
          <w:rFonts w:ascii="Helvetica" w:hAnsi="Helvetica" w:cs="Helvetica"/>
          <w:color w:val="2D3B45"/>
        </w:rPr>
        <w:br/>
      </w:r>
      <w:r>
        <w:rPr>
          <w:rFonts w:ascii="Helvetica" w:hAnsi="Helvetica" w:cs="Helvetica"/>
          <w:color w:val="2D3B45"/>
        </w:rPr>
        <w:t>具体威胁示例：美国佛罗里达州供水系统遭黑客攻击，宏碁电脑遭巨额勒索攻击，美国最大油气管道商被攻击，全球最大肉类供应商遭受勒索攻击。工控设备高危漏洞，外国设备后门，高级持续性威胁</w:t>
      </w:r>
      <w:r>
        <w:rPr>
          <w:rFonts w:ascii="Helvetica" w:hAnsi="Helvetica" w:cs="Helvetica"/>
          <w:color w:val="2D3B45"/>
        </w:rPr>
        <w:t>(APT)</w:t>
      </w:r>
      <w:r>
        <w:rPr>
          <w:rFonts w:ascii="Helvetica" w:hAnsi="Helvetica" w:cs="Helvetica"/>
          <w:color w:val="2D3B45"/>
        </w:rPr>
        <w:t>，工业网络病毒，无线技术应用的风险。</w:t>
      </w:r>
    </w:p>
    <w:p w14:paraId="40CA0056"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7. </w:t>
      </w:r>
      <w:r w:rsidRPr="00583D21">
        <w:rPr>
          <w:rFonts w:ascii="Helvetica" w:hAnsi="Helvetica" w:cs="Helvetica"/>
          <w:b/>
          <w:bCs/>
          <w:color w:val="2D3B45"/>
        </w:rPr>
        <w:t>物联网感知识别层面临哪些安全挑战？</w:t>
      </w:r>
    </w:p>
    <w:p w14:paraId="207BB477"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物理俘获、网络窃听、</w:t>
      </w:r>
      <w:r>
        <w:rPr>
          <w:rFonts w:ascii="Helvetica" w:hAnsi="Helvetica" w:cs="Helvetica"/>
          <w:color w:val="2D3B45"/>
        </w:rPr>
        <w:t>Dos</w:t>
      </w:r>
      <w:r>
        <w:rPr>
          <w:rFonts w:ascii="Helvetica" w:hAnsi="Helvetica" w:cs="Helvetica"/>
          <w:color w:val="2D3B45"/>
        </w:rPr>
        <w:t>攻击、节点欺骗、越权访问、假冒攻击、信息窃取</w:t>
      </w:r>
    </w:p>
    <w:p w14:paraId="44C70F2C"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lastRenderedPageBreak/>
        <w:t xml:space="preserve">8. </w:t>
      </w:r>
      <w:r w:rsidRPr="00583D21">
        <w:rPr>
          <w:rFonts w:ascii="Helvetica" w:hAnsi="Helvetica" w:cs="Helvetica"/>
          <w:b/>
          <w:bCs/>
          <w:color w:val="2D3B45"/>
        </w:rPr>
        <w:t>我国网络安全事件分为哪几类以及分为哪几个级别？</w:t>
      </w:r>
    </w:p>
    <w:p w14:paraId="239DF1F0"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国家标准</w:t>
      </w:r>
      <w:r>
        <w:rPr>
          <w:rFonts w:ascii="Helvetica" w:hAnsi="Helvetica" w:cs="Helvetica"/>
          <w:color w:val="2D3B45"/>
        </w:rPr>
        <w:t>GB/Z 20986-2007</w:t>
      </w:r>
      <w:r>
        <w:rPr>
          <w:rFonts w:ascii="Helvetica" w:hAnsi="Helvetica" w:cs="Helvetica"/>
          <w:color w:val="2D3B45"/>
        </w:rPr>
        <w:t>《信息安全技术</w:t>
      </w:r>
      <w:r>
        <w:rPr>
          <w:rFonts w:ascii="Helvetica" w:hAnsi="Helvetica" w:cs="Helvetica"/>
          <w:color w:val="2D3B45"/>
        </w:rPr>
        <w:t xml:space="preserve"> </w:t>
      </w:r>
      <w:r>
        <w:rPr>
          <w:rFonts w:ascii="Helvetica" w:hAnsi="Helvetica" w:cs="Helvetica"/>
          <w:color w:val="2D3B45"/>
        </w:rPr>
        <w:t>信息安全事件分类分级指南》将网络安全事件分为</w:t>
      </w:r>
      <w:r>
        <w:rPr>
          <w:rFonts w:ascii="Helvetica" w:hAnsi="Helvetica" w:cs="Helvetica"/>
          <w:color w:val="2D3B45"/>
        </w:rPr>
        <w:t>7</w:t>
      </w:r>
      <w:r>
        <w:rPr>
          <w:rFonts w:ascii="Helvetica" w:hAnsi="Helvetica" w:cs="Helvetica"/>
          <w:color w:val="2D3B45"/>
        </w:rPr>
        <w:t>个基本分类：有害程序事件、</w:t>
      </w:r>
      <w:r>
        <w:rPr>
          <w:rFonts w:ascii="Helvetica" w:hAnsi="Helvetica" w:cs="Helvetica"/>
          <w:color w:val="2D3B45"/>
        </w:rPr>
        <w:t> </w:t>
      </w:r>
      <w:r>
        <w:rPr>
          <w:rFonts w:ascii="Helvetica" w:hAnsi="Helvetica" w:cs="Helvetica"/>
          <w:color w:val="2D3B45"/>
        </w:rPr>
        <w:t>网络攻击事件、信息破坏事件、信息内容安全事件、设备设施故障、灾难性事件、其他网络安全事件</w:t>
      </w:r>
      <w:r>
        <w:rPr>
          <w:rFonts w:ascii="Helvetica" w:hAnsi="Helvetica" w:cs="Helvetica"/>
          <w:color w:val="2D3B45"/>
        </w:rPr>
        <w:br/>
      </w:r>
      <w:r>
        <w:rPr>
          <w:rFonts w:ascii="Helvetica" w:hAnsi="Helvetica" w:cs="Helvetica"/>
          <w:color w:val="2D3B45"/>
        </w:rPr>
        <w:t>《国家网络安全事件应急预案》将网络安全事件分为</w:t>
      </w:r>
      <w:r>
        <w:rPr>
          <w:rFonts w:ascii="Helvetica" w:hAnsi="Helvetica" w:cs="Helvetica"/>
          <w:color w:val="2D3B45"/>
        </w:rPr>
        <w:t>4</w:t>
      </w:r>
      <w:r>
        <w:rPr>
          <w:rFonts w:ascii="Helvetica" w:hAnsi="Helvetica" w:cs="Helvetica"/>
          <w:color w:val="2D3B45"/>
        </w:rPr>
        <w:t>个级别：特别重大事件（</w:t>
      </w:r>
      <w:r>
        <w:rPr>
          <w:rFonts w:ascii="Helvetica" w:hAnsi="Helvetica" w:cs="Helvetica"/>
          <w:color w:val="2D3B45"/>
        </w:rPr>
        <w:t>I</w:t>
      </w:r>
      <w:r>
        <w:rPr>
          <w:rFonts w:ascii="Helvetica" w:hAnsi="Helvetica" w:cs="Helvetica"/>
          <w:color w:val="2D3B45"/>
        </w:rPr>
        <w:t>级）、重大事件（</w:t>
      </w:r>
      <w:r>
        <w:rPr>
          <w:rFonts w:ascii="Helvetica" w:hAnsi="Helvetica" w:cs="Helvetica"/>
          <w:color w:val="2D3B45"/>
        </w:rPr>
        <w:t>II</w:t>
      </w:r>
      <w:r>
        <w:rPr>
          <w:rFonts w:ascii="Helvetica" w:hAnsi="Helvetica" w:cs="Helvetica"/>
          <w:color w:val="2D3B45"/>
        </w:rPr>
        <w:t>级）、较大事件（</w:t>
      </w:r>
      <w:r>
        <w:rPr>
          <w:rFonts w:ascii="Helvetica" w:hAnsi="Helvetica" w:cs="Helvetica"/>
          <w:color w:val="2D3B45"/>
        </w:rPr>
        <w:t>III</w:t>
      </w:r>
      <w:r>
        <w:rPr>
          <w:rFonts w:ascii="Helvetica" w:hAnsi="Helvetica" w:cs="Helvetica"/>
          <w:color w:val="2D3B45"/>
        </w:rPr>
        <w:t>级）、一般事件（</w:t>
      </w:r>
      <w:r>
        <w:rPr>
          <w:rFonts w:ascii="Helvetica" w:hAnsi="Helvetica" w:cs="Helvetica"/>
          <w:color w:val="2D3B45"/>
        </w:rPr>
        <w:t>IV</w:t>
      </w:r>
      <w:r>
        <w:rPr>
          <w:rFonts w:ascii="Helvetica" w:hAnsi="Helvetica" w:cs="Helvetica"/>
          <w:color w:val="2D3B45"/>
        </w:rPr>
        <w:t>级）</w:t>
      </w:r>
    </w:p>
    <w:p w14:paraId="7D574DB0"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9. </w:t>
      </w:r>
      <w:r w:rsidRPr="00583D21">
        <w:rPr>
          <w:rFonts w:ascii="Helvetica" w:hAnsi="Helvetica" w:cs="Helvetica"/>
          <w:b/>
          <w:bCs/>
          <w:color w:val="2D3B45"/>
        </w:rPr>
        <w:t>计算机病毒的主要特点有哪些？计算机病毒主流检测技术有哪些？</w:t>
      </w:r>
    </w:p>
    <w:p w14:paraId="194C6069"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特点：</w:t>
      </w:r>
      <w:r>
        <w:rPr>
          <w:rFonts w:ascii="Helvetica" w:hAnsi="Helvetica" w:cs="Helvetica"/>
          <w:color w:val="2D3B45"/>
        </w:rPr>
        <w:br/>
      </w:r>
      <w:r>
        <w:rPr>
          <w:rFonts w:ascii="Helvetica" w:hAnsi="Helvetica" w:cs="Helvetica"/>
          <w:color w:val="2D3B45"/>
        </w:rPr>
        <w:t>传染性：传染性是病毒的基本特征。计算机病毒同自然界的生物病毒一样具有传染性，会通过各种渠道扩散到更多的计算机系统上，是否具有传染性是判别一个程序是否为计算机病毒的最重要条件</w:t>
      </w:r>
      <w:r>
        <w:rPr>
          <w:rFonts w:ascii="Helvetica" w:hAnsi="Helvetica" w:cs="Helvetica"/>
          <w:color w:val="2D3B45"/>
        </w:rPr>
        <w:br/>
      </w:r>
      <w:r>
        <w:rPr>
          <w:rFonts w:ascii="Helvetica" w:hAnsi="Helvetica" w:cs="Helvetica"/>
          <w:color w:val="2D3B45"/>
        </w:rPr>
        <w:t>隐蔽性：计算机病毒通常会采用隐藏进程、文件等手段延长自己的生命周期。</w:t>
      </w:r>
      <w:r>
        <w:rPr>
          <w:rFonts w:ascii="Helvetica" w:hAnsi="Helvetica" w:cs="Helvetica"/>
          <w:color w:val="2D3B45"/>
        </w:rPr>
        <w:br/>
      </w:r>
      <w:r>
        <w:rPr>
          <w:rFonts w:ascii="Helvetica" w:hAnsi="Helvetica" w:cs="Helvetica"/>
          <w:color w:val="2D3B45"/>
        </w:rPr>
        <w:t>寄生性：病毒通常都是附着在其它正常程序之中，类似生物界的寄生现象，当调用程序时窃取到系统的控制权，先于正常程序执行。现在这个特性正在变化</w:t>
      </w:r>
      <w:r>
        <w:rPr>
          <w:rFonts w:ascii="Helvetica" w:hAnsi="Helvetica" w:cs="Helvetica"/>
          <w:color w:val="2D3B45"/>
        </w:rPr>
        <w:br/>
      </w:r>
      <w:r>
        <w:rPr>
          <w:rFonts w:ascii="Helvetica" w:hAnsi="Helvetica" w:cs="Helvetica"/>
          <w:color w:val="2D3B45"/>
        </w:rPr>
        <w:t>潜伏性：大部分的病毒感染系统之后不会马上发作，可长期隐藏在系统中，只有在满足其特定条件时才启动其表现（破坏）模块</w:t>
      </w:r>
      <w:r>
        <w:rPr>
          <w:rFonts w:ascii="Helvetica" w:hAnsi="Helvetica" w:cs="Helvetica"/>
          <w:color w:val="2D3B45"/>
        </w:rPr>
        <w:br/>
      </w:r>
      <w:r>
        <w:rPr>
          <w:rFonts w:ascii="Helvetica" w:hAnsi="Helvetica" w:cs="Helvetica"/>
          <w:color w:val="2D3B45"/>
        </w:rPr>
        <w:t>破坏性：任何病毒只要侵入系统，都会对系统及应用程序产生不同程度的影响，如降低计算机工作效率，占用系统资源，导致系统崩溃，此特性可将病毒分为良性病毒与恶性病毒</w:t>
      </w:r>
      <w:r>
        <w:rPr>
          <w:rFonts w:ascii="Helvetica" w:hAnsi="Helvetica" w:cs="Helvetica"/>
          <w:color w:val="2D3B45"/>
        </w:rPr>
        <w:br/>
      </w:r>
      <w:r>
        <w:rPr>
          <w:rFonts w:ascii="Helvetica" w:hAnsi="Helvetica" w:cs="Helvetica"/>
          <w:color w:val="2D3B45"/>
        </w:rPr>
        <w:t>检测技术：</w:t>
      </w:r>
      <w:r>
        <w:rPr>
          <w:rFonts w:ascii="Helvetica" w:hAnsi="Helvetica" w:cs="Helvetica"/>
          <w:color w:val="2D3B45"/>
        </w:rPr>
        <w:br/>
      </w:r>
      <w:r>
        <w:rPr>
          <w:rFonts w:ascii="Helvetica" w:hAnsi="Helvetica" w:cs="Helvetica"/>
          <w:color w:val="2D3B45"/>
        </w:rPr>
        <w:t>基于特征码的传统检测技术：采样为固定位置、采用精准匹配方式技术简单、易于实现、查杀精准速度慢、无法查杀未知病毒</w:t>
      </w:r>
      <w:r>
        <w:rPr>
          <w:rFonts w:ascii="Helvetica" w:hAnsi="Helvetica" w:cs="Helvetica"/>
          <w:color w:val="2D3B45"/>
        </w:rPr>
        <w:br/>
      </w:r>
      <w:r>
        <w:rPr>
          <w:rFonts w:ascii="Helvetica" w:hAnsi="Helvetica" w:cs="Helvetica"/>
          <w:color w:val="2D3B45"/>
        </w:rPr>
        <w:t>基于行为的传统检测技术：针对病毒动态行为进行检测针对隐蔽性强的病毒有更好检测能力，具备查杀未知病毒能力</w:t>
      </w:r>
      <w:r>
        <w:rPr>
          <w:rFonts w:ascii="Helvetica" w:hAnsi="Helvetica" w:cs="Helvetica"/>
          <w:color w:val="2D3B45"/>
        </w:rPr>
        <w:br/>
      </w:r>
      <w:r>
        <w:rPr>
          <w:rFonts w:ascii="Helvetica" w:hAnsi="Helvetica" w:cs="Helvetica"/>
          <w:color w:val="2D3B45"/>
        </w:rPr>
        <w:t>基于云技术的云查杀技术：将</w:t>
      </w:r>
      <w:r>
        <w:rPr>
          <w:rFonts w:ascii="Helvetica" w:hAnsi="Helvetica" w:cs="Helvetica"/>
          <w:color w:val="2D3B45"/>
        </w:rPr>
        <w:t>“</w:t>
      </w:r>
      <w:r>
        <w:rPr>
          <w:rFonts w:ascii="Helvetica" w:hAnsi="Helvetica" w:cs="Helvetica"/>
          <w:color w:val="2D3B45"/>
        </w:rPr>
        <w:t>匹配</w:t>
      </w:r>
      <w:r>
        <w:rPr>
          <w:rFonts w:ascii="Helvetica" w:hAnsi="Helvetica" w:cs="Helvetica"/>
          <w:color w:val="2D3B45"/>
        </w:rPr>
        <w:t>”</w:t>
      </w:r>
      <w:r>
        <w:rPr>
          <w:rFonts w:ascii="Helvetica" w:hAnsi="Helvetica" w:cs="Helvetica"/>
          <w:color w:val="2D3B45"/>
        </w:rPr>
        <w:t>和</w:t>
      </w:r>
      <w:r>
        <w:rPr>
          <w:rFonts w:ascii="Helvetica" w:hAnsi="Helvetica" w:cs="Helvetica"/>
          <w:color w:val="2D3B45"/>
        </w:rPr>
        <w:t>“</w:t>
      </w:r>
      <w:r>
        <w:rPr>
          <w:rFonts w:ascii="Helvetica" w:hAnsi="Helvetica" w:cs="Helvetica"/>
          <w:color w:val="2D3B45"/>
        </w:rPr>
        <w:t>基准</w:t>
      </w:r>
      <w:r>
        <w:rPr>
          <w:rFonts w:ascii="Helvetica" w:hAnsi="Helvetica" w:cs="Helvetica"/>
          <w:color w:val="2D3B45"/>
        </w:rPr>
        <w:t>”</w:t>
      </w:r>
      <w:r>
        <w:rPr>
          <w:rFonts w:ascii="Helvetica" w:hAnsi="Helvetica" w:cs="Helvetica"/>
          <w:color w:val="2D3B45"/>
        </w:rPr>
        <w:t>放在云端进行反应速度快终端资源使用大大减小基于大数据与人工智能的查杀技术：将</w:t>
      </w:r>
      <w:r>
        <w:rPr>
          <w:rFonts w:ascii="Helvetica" w:hAnsi="Helvetica" w:cs="Helvetica"/>
          <w:color w:val="2D3B45"/>
        </w:rPr>
        <w:t>“</w:t>
      </w:r>
      <w:r>
        <w:rPr>
          <w:rFonts w:ascii="Helvetica" w:hAnsi="Helvetica" w:cs="Helvetica"/>
          <w:color w:val="2D3B45"/>
        </w:rPr>
        <w:t>匹配</w:t>
      </w:r>
      <w:r>
        <w:rPr>
          <w:rFonts w:ascii="Helvetica" w:hAnsi="Helvetica" w:cs="Helvetica"/>
          <w:color w:val="2D3B45"/>
        </w:rPr>
        <w:t>”</w:t>
      </w:r>
      <w:r>
        <w:rPr>
          <w:rFonts w:ascii="Helvetica" w:hAnsi="Helvetica" w:cs="Helvetica"/>
          <w:color w:val="2D3B45"/>
        </w:rPr>
        <w:t>和</w:t>
      </w:r>
      <w:r>
        <w:rPr>
          <w:rFonts w:ascii="Helvetica" w:hAnsi="Helvetica" w:cs="Helvetica"/>
          <w:color w:val="2D3B45"/>
        </w:rPr>
        <w:t>“</w:t>
      </w:r>
      <w:r>
        <w:rPr>
          <w:rFonts w:ascii="Helvetica" w:hAnsi="Helvetica" w:cs="Helvetica"/>
          <w:color w:val="2D3B45"/>
        </w:rPr>
        <w:t>基准</w:t>
      </w:r>
      <w:r>
        <w:rPr>
          <w:rFonts w:ascii="Helvetica" w:hAnsi="Helvetica" w:cs="Helvetica"/>
          <w:color w:val="2D3B45"/>
        </w:rPr>
        <w:t>”</w:t>
      </w:r>
      <w:r>
        <w:rPr>
          <w:rFonts w:ascii="Helvetica" w:hAnsi="Helvetica" w:cs="Helvetica"/>
          <w:color w:val="2D3B45"/>
        </w:rPr>
        <w:t>放在云端进行可以根据模型匹配已知与未知病毒</w:t>
      </w:r>
    </w:p>
    <w:p w14:paraId="221B5F35"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10. </w:t>
      </w:r>
      <w:r w:rsidRPr="00583D21">
        <w:rPr>
          <w:rFonts w:ascii="Helvetica" w:hAnsi="Helvetica" w:cs="Helvetica"/>
          <w:b/>
          <w:bCs/>
          <w:color w:val="2D3B45"/>
        </w:rPr>
        <w:t>按照漏洞扫描的技术执行形式的维度划分，漏洞扫描技术分为哪些？什么是原理检测和版本检测？</w:t>
      </w:r>
    </w:p>
    <w:p w14:paraId="499A9FDA" w14:textId="56FC4674" w:rsidR="00583D21" w:rsidRPr="00583D21" w:rsidRDefault="00583D21" w:rsidP="00583D21">
      <w:pPr>
        <w:pStyle w:val="a3"/>
        <w:shd w:val="clear" w:color="auto" w:fill="FFFFFF"/>
        <w:spacing w:before="180" w:beforeAutospacing="0" w:after="180" w:afterAutospacing="0"/>
        <w:rPr>
          <w:rFonts w:ascii="Helvetica" w:hAnsi="Helvetica" w:cs="Helvetica" w:hint="eastAsia"/>
          <w:color w:val="2D3B45"/>
        </w:rPr>
      </w:pPr>
      <w:r>
        <w:rPr>
          <w:rFonts w:ascii="Helvetica" w:hAnsi="Helvetica" w:cs="Helvetica"/>
          <w:color w:val="2D3B45"/>
        </w:rPr>
        <w:t>漏洞扫描技术分为：扫描目标是已规模化发布的系统、应用软件或者设备；扫描目标是各种应用，以</w:t>
      </w:r>
      <w:r>
        <w:rPr>
          <w:rFonts w:ascii="Helvetica" w:hAnsi="Helvetica" w:cs="Helvetica"/>
          <w:color w:val="2D3B45"/>
        </w:rPr>
        <w:t>Web</w:t>
      </w:r>
      <w:r>
        <w:rPr>
          <w:rFonts w:ascii="Helvetica" w:hAnsi="Helvetica" w:cs="Helvetica"/>
          <w:color w:val="2D3B45"/>
        </w:rPr>
        <w:t>应用居多；</w:t>
      </w:r>
      <w:r>
        <w:rPr>
          <w:rFonts w:ascii="Helvetica" w:hAnsi="Helvetica" w:cs="Helvetica"/>
          <w:color w:val="2D3B45"/>
        </w:rPr>
        <w:br/>
      </w:r>
      <w:r>
        <w:rPr>
          <w:rFonts w:ascii="Helvetica" w:hAnsi="Helvetica" w:cs="Helvetica"/>
          <w:color w:val="2D3B45"/>
        </w:rPr>
        <w:t>原理检测：对目标机的相关端口发送请求构造的特殊数据包，进而根据返回的结果信息，判断漏洞是否存在。</w:t>
      </w:r>
      <w:r>
        <w:rPr>
          <w:rFonts w:ascii="Helvetica" w:hAnsi="Helvetica" w:cs="Helvetica"/>
          <w:color w:val="2D3B45"/>
        </w:rPr>
        <w:br/>
      </w:r>
      <w:r>
        <w:rPr>
          <w:rFonts w:ascii="Helvetica" w:hAnsi="Helvetica" w:cs="Helvetica"/>
          <w:color w:val="2D3B45"/>
        </w:rPr>
        <w:t>版本检测：系统扫描是依照漏洞库标准实施的，在标准的漏洞说明中，会详细说明该漏洞所在系统的身份信息，例如</w:t>
      </w:r>
      <w:r>
        <w:rPr>
          <w:rFonts w:ascii="Helvetica" w:hAnsi="Helvetica" w:cs="Helvetica"/>
          <w:color w:val="2D3B45"/>
        </w:rPr>
        <w:t>CPE</w:t>
      </w:r>
      <w:r>
        <w:rPr>
          <w:rFonts w:ascii="Helvetica" w:hAnsi="Helvetica" w:cs="Helvetica"/>
          <w:color w:val="2D3B45"/>
        </w:rPr>
        <w:t>标识的系统类型和详细版本号。此外按照惯例，系统的升级一般会更改版本号，因此在漏洞与系统版本之间就存在了关联关系。</w:t>
      </w:r>
    </w:p>
    <w:p w14:paraId="2E4CC67A" w14:textId="77777777" w:rsidR="00583D21" w:rsidRDefault="00583D21" w:rsidP="00583D21">
      <w:pPr>
        <w:pStyle w:val="a3"/>
        <w:shd w:val="clear" w:color="auto" w:fill="FFFFFF"/>
        <w:spacing w:before="180" w:beforeAutospacing="0" w:after="180" w:afterAutospacing="0"/>
        <w:rPr>
          <w:rFonts w:ascii="Helvetica" w:hAnsi="Helvetica" w:cs="Helvetica"/>
          <w:color w:val="2D3B45"/>
          <w:kern w:val="36"/>
          <w:sz w:val="43"/>
          <w:szCs w:val="43"/>
        </w:rPr>
      </w:pPr>
      <w:r w:rsidRPr="00583D21">
        <w:rPr>
          <w:rFonts w:ascii="Helvetica" w:hAnsi="Helvetica" w:cs="Helvetica"/>
          <w:color w:val="2D3B45"/>
          <w:kern w:val="36"/>
          <w:sz w:val="43"/>
          <w:szCs w:val="43"/>
        </w:rPr>
        <w:t>第</w:t>
      </w:r>
      <w:r>
        <w:rPr>
          <w:rFonts w:ascii="Helvetica" w:hAnsi="Helvetica" w:cs="Helvetica" w:hint="eastAsia"/>
          <w:color w:val="2D3B45"/>
          <w:kern w:val="36"/>
          <w:sz w:val="43"/>
          <w:szCs w:val="43"/>
        </w:rPr>
        <w:t>八</w:t>
      </w:r>
      <w:r w:rsidRPr="00583D21">
        <w:rPr>
          <w:rFonts w:ascii="Helvetica" w:hAnsi="Helvetica" w:cs="Helvetica"/>
          <w:color w:val="2D3B45"/>
          <w:kern w:val="36"/>
          <w:sz w:val="43"/>
          <w:szCs w:val="43"/>
        </w:rPr>
        <w:t>次作业</w:t>
      </w:r>
    </w:p>
    <w:p w14:paraId="375D0A7A" w14:textId="70FCD38D"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lastRenderedPageBreak/>
        <w:t xml:space="preserve">1. </w:t>
      </w:r>
      <w:r w:rsidRPr="00583D21">
        <w:rPr>
          <w:rFonts w:ascii="Helvetica" w:hAnsi="Helvetica" w:cs="Helvetica"/>
          <w:b/>
          <w:bCs/>
          <w:color w:val="2D3B45"/>
        </w:rPr>
        <w:t>操作系统通常由进程管理、内存管理、外设管理、文件管理、处理器管理等子系统组成，是不是把这些子系统的安全机制实现好了，操作系统的安全目标就实现了？为什么？</w:t>
      </w:r>
    </w:p>
    <w:p w14:paraId="0767C80F"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不是。系统在风险的包围之中，必须具有一定的安全性，才能正常运转，系统的安全性需要以系统化的视野去观察。如果各个子系统无法相互配合自洽，那么在子系统间容易产生安全风险</w:t>
      </w:r>
    </w:p>
    <w:p w14:paraId="3372A3D8"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2. </w:t>
      </w:r>
      <w:r w:rsidRPr="00583D21">
        <w:rPr>
          <w:rFonts w:ascii="Helvetica" w:hAnsi="Helvetica" w:cs="Helvetica"/>
          <w:b/>
          <w:bCs/>
          <w:color w:val="2D3B45"/>
        </w:rPr>
        <w:t>涌现性和综合特性都是整体特性，请分析说明两者的区别？</w:t>
      </w:r>
    </w:p>
    <w:p w14:paraId="50045861"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综合特性：可以分解为系统组成部分的特性</w:t>
      </w:r>
      <w:r>
        <w:rPr>
          <w:rFonts w:ascii="Helvetica" w:hAnsi="Helvetica" w:cs="Helvetica"/>
          <w:color w:val="2D3B45"/>
        </w:rPr>
        <w:br/>
      </w:r>
      <w:r>
        <w:rPr>
          <w:rFonts w:ascii="Helvetica" w:hAnsi="Helvetica" w:cs="Helvetica"/>
          <w:color w:val="2D3B45"/>
        </w:rPr>
        <w:t>涌现性：不可还原（即不可分解）为系统组成部分的特性</w:t>
      </w:r>
    </w:p>
    <w:p w14:paraId="51BF62F2"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3. </w:t>
      </w:r>
      <w:r w:rsidRPr="00583D21">
        <w:rPr>
          <w:rFonts w:ascii="Helvetica" w:hAnsi="Helvetica" w:cs="Helvetica"/>
          <w:b/>
          <w:bCs/>
          <w:color w:val="2D3B45"/>
        </w:rPr>
        <w:t>请对安全管理和风险的概念进行分析，以此为基础，说明在安全管理工程中为什么要遵循风险管理原则？</w:t>
      </w:r>
    </w:p>
    <w:p w14:paraId="3643B25C"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安全管理（</w:t>
      </w:r>
      <w:r>
        <w:rPr>
          <w:rFonts w:ascii="Helvetica" w:hAnsi="Helvetica" w:cs="Helvetica"/>
          <w:color w:val="2D3B45"/>
        </w:rPr>
        <w:t>Security Management</w:t>
      </w:r>
      <w:r>
        <w:rPr>
          <w:rFonts w:ascii="Helvetica" w:hAnsi="Helvetica" w:cs="Helvetica"/>
          <w:color w:val="2D3B45"/>
        </w:rPr>
        <w:t>）：把一个组织的资产标识出来，并制定、说明和实施保护这些资产的策略和流程。</w:t>
      </w:r>
      <w:r>
        <w:rPr>
          <w:rFonts w:ascii="Helvetica" w:hAnsi="Helvetica" w:cs="Helvetica"/>
          <w:color w:val="2D3B45"/>
        </w:rPr>
        <w:br/>
      </w:r>
      <w:r>
        <w:rPr>
          <w:rFonts w:ascii="Helvetica" w:hAnsi="Helvetica" w:cs="Helvetica"/>
          <w:color w:val="2D3B45"/>
        </w:rPr>
        <w:t>风险（</w:t>
      </w:r>
      <w:r>
        <w:rPr>
          <w:rFonts w:ascii="Helvetica" w:hAnsi="Helvetica" w:cs="Helvetica"/>
          <w:color w:val="2D3B45"/>
        </w:rPr>
        <w:t>Risk</w:t>
      </w:r>
      <w:r>
        <w:rPr>
          <w:rFonts w:ascii="Helvetica" w:hAnsi="Helvetica" w:cs="Helvetica"/>
          <w:color w:val="2D3B45"/>
        </w:rPr>
        <w:t>）某物遭受伤害或损失的可能性。</w:t>
      </w:r>
      <w:r>
        <w:rPr>
          <w:rFonts w:ascii="Helvetica" w:hAnsi="Helvetica" w:cs="Helvetica"/>
          <w:color w:val="2D3B45"/>
        </w:rPr>
        <w:br/>
      </w:r>
      <w:r>
        <w:rPr>
          <w:rFonts w:ascii="Helvetica" w:hAnsi="Helvetica" w:cs="Helvetica"/>
          <w:color w:val="2D3B45"/>
        </w:rPr>
        <w:t>风险管理原则可以标识威胁、评估现有威胁控制措施的有效性、确定风险的后果、基于可能性和影响的评级排定风险优先级、划分风险类型并选择合适的风险策略或风险响应，从而最大程度的避免威胁发生，减少损失。</w:t>
      </w:r>
    </w:p>
    <w:p w14:paraId="5E1E4218"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4. </w:t>
      </w:r>
      <w:r w:rsidRPr="00583D21">
        <w:rPr>
          <w:rFonts w:ascii="Helvetica" w:hAnsi="Helvetica" w:cs="Helvetica"/>
          <w:b/>
          <w:bCs/>
          <w:color w:val="2D3B45"/>
        </w:rPr>
        <w:t>请说明针对数据库应用的</w:t>
      </w:r>
      <w:r w:rsidRPr="00583D21">
        <w:rPr>
          <w:rFonts w:ascii="Helvetica" w:hAnsi="Helvetica" w:cs="Helvetica"/>
          <w:b/>
          <w:bCs/>
          <w:color w:val="2D3B45"/>
        </w:rPr>
        <w:t>SQL</w:t>
      </w:r>
      <w:r w:rsidRPr="00583D21">
        <w:rPr>
          <w:rFonts w:ascii="Helvetica" w:hAnsi="Helvetica" w:cs="Helvetica"/>
          <w:b/>
          <w:bCs/>
          <w:color w:val="2D3B45"/>
        </w:rPr>
        <w:t>注入攻击的原理？</w:t>
      </w:r>
    </w:p>
    <w:p w14:paraId="49DA8848"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SQL</w:t>
      </w:r>
      <w:r>
        <w:rPr>
          <w:rFonts w:ascii="Helvetica" w:hAnsi="Helvetica" w:cs="Helvetica"/>
          <w:color w:val="2D3B45"/>
        </w:rPr>
        <w:t>注入攻击就是攻击者把</w:t>
      </w:r>
      <w:r>
        <w:rPr>
          <w:rFonts w:ascii="Helvetica" w:hAnsi="Helvetica" w:cs="Helvetica"/>
          <w:color w:val="2D3B45"/>
        </w:rPr>
        <w:t>SQL</w:t>
      </w:r>
      <w:r>
        <w:rPr>
          <w:rFonts w:ascii="Helvetica" w:hAnsi="Helvetica" w:cs="Helvetica"/>
          <w:color w:val="2D3B45"/>
        </w:rPr>
        <w:t>命令插入到</w:t>
      </w:r>
      <w:r>
        <w:rPr>
          <w:rFonts w:ascii="Helvetica" w:hAnsi="Helvetica" w:cs="Helvetica"/>
          <w:color w:val="2D3B45"/>
        </w:rPr>
        <w:t>Web</w:t>
      </w:r>
      <w:r>
        <w:rPr>
          <w:rFonts w:ascii="Helvetica" w:hAnsi="Helvetica" w:cs="Helvetica"/>
          <w:color w:val="2D3B45"/>
        </w:rPr>
        <w:t>表单的输入域或页面请求的查询字符串，欺骗服务器执行恶意的</w:t>
      </w:r>
      <w:r>
        <w:rPr>
          <w:rFonts w:ascii="Helvetica" w:hAnsi="Helvetica" w:cs="Helvetica"/>
          <w:color w:val="2D3B45"/>
        </w:rPr>
        <w:t>SQL</w:t>
      </w:r>
      <w:r>
        <w:rPr>
          <w:rFonts w:ascii="Helvetica" w:hAnsi="Helvetica" w:cs="Helvetica"/>
          <w:color w:val="2D3B45"/>
        </w:rPr>
        <w:t>命令</w:t>
      </w:r>
    </w:p>
    <w:p w14:paraId="5FAB0BC5"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5. </w:t>
      </w:r>
      <w:r w:rsidRPr="00583D21">
        <w:rPr>
          <w:rFonts w:ascii="Helvetica" w:hAnsi="Helvetica" w:cs="Helvetica"/>
          <w:b/>
          <w:bCs/>
          <w:color w:val="2D3B45"/>
        </w:rPr>
        <w:t>什么是跨站脚本攻击（</w:t>
      </w:r>
      <w:r w:rsidRPr="00583D21">
        <w:rPr>
          <w:rFonts w:ascii="Helvetica" w:hAnsi="Helvetica" w:cs="Helvetica"/>
          <w:b/>
          <w:bCs/>
          <w:color w:val="2D3B45"/>
        </w:rPr>
        <w:t>XSS</w:t>
      </w:r>
      <w:r w:rsidRPr="00583D21">
        <w:rPr>
          <w:rFonts w:ascii="Helvetica" w:hAnsi="Helvetica" w:cs="Helvetica"/>
          <w:b/>
          <w:bCs/>
          <w:color w:val="2D3B45"/>
        </w:rPr>
        <w:t>）？请分析说明跨站脚本攻击（</w:t>
      </w:r>
      <w:r w:rsidRPr="00583D21">
        <w:rPr>
          <w:rFonts w:ascii="Helvetica" w:hAnsi="Helvetica" w:cs="Helvetica"/>
          <w:b/>
          <w:bCs/>
          <w:color w:val="2D3B45"/>
        </w:rPr>
        <w:t>XSS</w:t>
      </w:r>
      <w:r w:rsidRPr="00583D21">
        <w:rPr>
          <w:rFonts w:ascii="Helvetica" w:hAnsi="Helvetica" w:cs="Helvetica"/>
          <w:b/>
          <w:bCs/>
          <w:color w:val="2D3B45"/>
        </w:rPr>
        <w:t>）威胁会给</w:t>
      </w:r>
      <w:r w:rsidRPr="00583D21">
        <w:rPr>
          <w:rFonts w:ascii="Helvetica" w:hAnsi="Helvetica" w:cs="Helvetica"/>
          <w:b/>
          <w:bCs/>
          <w:color w:val="2D3B45"/>
        </w:rPr>
        <w:t>Web</w:t>
      </w:r>
      <w:r w:rsidRPr="00583D21">
        <w:rPr>
          <w:rFonts w:ascii="Helvetica" w:hAnsi="Helvetica" w:cs="Helvetica"/>
          <w:b/>
          <w:bCs/>
          <w:color w:val="2D3B45"/>
        </w:rPr>
        <w:t>应用系统带来什么样的安全风险？</w:t>
      </w:r>
    </w:p>
    <w:p w14:paraId="3FEF67B2" w14:textId="77777777" w:rsidR="00583D21" w:rsidRDefault="00583D21" w:rsidP="00583D21">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XSS</w:t>
      </w:r>
      <w:r>
        <w:rPr>
          <w:rFonts w:ascii="Helvetica" w:hAnsi="Helvetica" w:cs="Helvetica"/>
          <w:color w:val="2D3B45"/>
        </w:rPr>
        <w:t>攻击通常指的是通过利用网页开发时留下的漏洞，通过巧妙的方法注入恶意指令代码到网页，使用户加载并执行攻击者恶意制造的网页程序。</w:t>
      </w:r>
      <w:r>
        <w:rPr>
          <w:rFonts w:ascii="Helvetica" w:hAnsi="Helvetica" w:cs="Helvetica"/>
          <w:color w:val="2D3B45"/>
        </w:rPr>
        <w:br/>
      </w:r>
      <w:r>
        <w:rPr>
          <w:rFonts w:ascii="Helvetica" w:hAnsi="Helvetica" w:cs="Helvetica"/>
          <w:color w:val="2D3B45"/>
        </w:rPr>
        <w:t>用户在观看网页时就会受到影响，攻击者可能得到更高的权限（如执行一些操作）、私密网页内容、会话和</w:t>
      </w:r>
      <w:r>
        <w:rPr>
          <w:rFonts w:ascii="Helvetica" w:hAnsi="Helvetica" w:cs="Helvetica"/>
          <w:color w:val="2D3B45"/>
        </w:rPr>
        <w:t>cookie</w:t>
      </w:r>
      <w:r>
        <w:rPr>
          <w:rFonts w:ascii="Helvetica" w:hAnsi="Helvetica" w:cs="Helvetica"/>
          <w:color w:val="2D3B45"/>
        </w:rPr>
        <w:t>等各种内容。</w:t>
      </w:r>
    </w:p>
    <w:p w14:paraId="5E69FD6A" w14:textId="77777777" w:rsidR="00583D21" w:rsidRPr="00583D21" w:rsidRDefault="00583D21" w:rsidP="00583D21">
      <w:pPr>
        <w:pStyle w:val="a3"/>
        <w:shd w:val="clear" w:color="auto" w:fill="FFFFFF"/>
        <w:spacing w:before="180" w:beforeAutospacing="0" w:after="180" w:afterAutospacing="0"/>
        <w:rPr>
          <w:rFonts w:ascii="Helvetica" w:hAnsi="Helvetica" w:cs="Helvetica"/>
          <w:b/>
          <w:bCs/>
          <w:color w:val="2D3B45"/>
        </w:rPr>
      </w:pPr>
      <w:r w:rsidRPr="00583D21">
        <w:rPr>
          <w:rFonts w:ascii="Helvetica" w:hAnsi="Helvetica" w:cs="Helvetica"/>
          <w:b/>
          <w:bCs/>
          <w:color w:val="2D3B45"/>
        </w:rPr>
        <w:t xml:space="preserve">6. </w:t>
      </w:r>
      <w:r w:rsidRPr="00583D21">
        <w:rPr>
          <w:rFonts w:ascii="Helvetica" w:hAnsi="Helvetica" w:cs="Helvetica"/>
          <w:b/>
          <w:bCs/>
          <w:color w:val="2D3B45"/>
        </w:rPr>
        <w:t>请简要说明访问网站时涉及的</w:t>
      </w:r>
      <w:r w:rsidRPr="00583D21">
        <w:rPr>
          <w:rFonts w:ascii="Helvetica" w:hAnsi="Helvetica" w:cs="Helvetica"/>
          <w:b/>
          <w:bCs/>
          <w:color w:val="2D3B45"/>
        </w:rPr>
        <w:t>cookie</w:t>
      </w:r>
      <w:r w:rsidRPr="00583D21">
        <w:rPr>
          <w:rFonts w:ascii="Helvetica" w:hAnsi="Helvetica" w:cs="Helvetica"/>
          <w:b/>
          <w:bCs/>
          <w:color w:val="2D3B45"/>
        </w:rPr>
        <w:t>是什么东西，它是如何泄露个人敏感信息的？</w:t>
      </w:r>
    </w:p>
    <w:p w14:paraId="75ECF4F0" w14:textId="526712B5" w:rsidR="00583D21" w:rsidRPr="00583D21" w:rsidRDefault="00583D21" w:rsidP="00583D21">
      <w:pPr>
        <w:pStyle w:val="a3"/>
        <w:shd w:val="clear" w:color="auto" w:fill="FFFFFF"/>
        <w:spacing w:before="180" w:beforeAutospacing="0" w:after="180" w:afterAutospacing="0"/>
        <w:rPr>
          <w:rFonts w:ascii="Helvetica" w:hAnsi="Helvetica" w:cs="Helvetica" w:hint="eastAsia"/>
          <w:color w:val="2D3B45"/>
        </w:rPr>
      </w:pPr>
      <w:r>
        <w:rPr>
          <w:rFonts w:ascii="Helvetica" w:hAnsi="Helvetica" w:cs="Helvetica"/>
          <w:color w:val="2D3B45"/>
        </w:rPr>
        <w:t>cookie</w:t>
      </w:r>
      <w:r>
        <w:rPr>
          <w:rFonts w:ascii="Helvetica" w:hAnsi="Helvetica" w:cs="Helvetica"/>
          <w:color w:val="2D3B45"/>
        </w:rPr>
        <w:t>是浏览器与服务器交互时，由服务器建立，由浏览器保存的一些赋值信息。</w:t>
      </w:r>
      <w:r>
        <w:rPr>
          <w:rFonts w:ascii="Helvetica" w:hAnsi="Helvetica" w:cs="Helvetica"/>
          <w:color w:val="2D3B45"/>
        </w:rPr>
        <w:br/>
        <w:t>cookie</w:t>
      </w:r>
      <w:r>
        <w:rPr>
          <w:rFonts w:ascii="Helvetica" w:hAnsi="Helvetica" w:cs="Helvetica"/>
          <w:color w:val="2D3B45"/>
        </w:rPr>
        <w:t>会帮把在该网站上所输入的文字信息或是一些选择和操作都纪录下来，并将信息保存在用户的硬盘上，这些信息将保存在用户的浏览器中，当下一次用户连接到这个服务器时，浏览器就可以将合适的状态发送给服务器使用。在这一过程中，如果</w:t>
      </w:r>
      <w:r>
        <w:rPr>
          <w:rFonts w:ascii="Helvetica" w:hAnsi="Helvetica" w:cs="Helvetica"/>
          <w:color w:val="2D3B45"/>
        </w:rPr>
        <w:t>cookie</w:t>
      </w:r>
      <w:r>
        <w:rPr>
          <w:rFonts w:ascii="Helvetica" w:hAnsi="Helvetica" w:cs="Helvetica"/>
          <w:color w:val="2D3B45"/>
        </w:rPr>
        <w:t>被窃取，就可能泄露用户的信息。</w:t>
      </w:r>
    </w:p>
    <w:p w14:paraId="47B33C9F" w14:textId="5745822B" w:rsidR="00583D21" w:rsidRDefault="00583D21" w:rsidP="00583D21">
      <w:pPr>
        <w:widowControl/>
        <w:shd w:val="clear" w:color="auto" w:fill="FFFFFF"/>
        <w:spacing w:before="90" w:after="90"/>
        <w:jc w:val="left"/>
        <w:outlineLvl w:val="0"/>
        <w:rPr>
          <w:rFonts w:ascii="Helvetica" w:eastAsia="宋体" w:hAnsi="Helvetica" w:cs="Helvetic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九</w:t>
      </w:r>
      <w:r w:rsidRPr="00583D21">
        <w:rPr>
          <w:rFonts w:ascii="Helvetica" w:eastAsia="宋体" w:hAnsi="Helvetica" w:cs="Helvetica"/>
          <w:color w:val="2D3B45"/>
          <w:kern w:val="36"/>
          <w:sz w:val="43"/>
          <w:szCs w:val="43"/>
        </w:rPr>
        <w:t>次作业</w:t>
      </w:r>
    </w:p>
    <w:p w14:paraId="0297554D" w14:textId="77777777" w:rsidR="00583D21" w:rsidRPr="00583D21" w:rsidRDefault="00583D21" w:rsidP="00583D21">
      <w:pPr>
        <w:widowControl/>
        <w:numPr>
          <w:ilvl w:val="0"/>
          <w:numId w:val="19"/>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b/>
          <w:bCs/>
          <w:color w:val="2D3B45"/>
          <w:kern w:val="0"/>
          <w:sz w:val="24"/>
          <w:szCs w:val="24"/>
        </w:rPr>
        <w:lastRenderedPageBreak/>
        <w:t>信息内容安全的主要技术有哪些？</w:t>
      </w:r>
    </w:p>
    <w:p w14:paraId="06F9F922" w14:textId="75EF90EA"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内容获取：从网络中提取和获取相关内容</w:t>
      </w:r>
      <w:r w:rsidRPr="00583D21">
        <w:rPr>
          <w:rFonts w:ascii="Helvetica" w:eastAsia="宋体" w:hAnsi="Helvetica" w:cs="Helvetica"/>
          <w:color w:val="2D3B45"/>
          <w:kern w:val="0"/>
          <w:sz w:val="24"/>
          <w:szCs w:val="24"/>
        </w:rPr>
        <w:br/>
        <w:t>2.</w:t>
      </w:r>
      <w:r w:rsidRPr="00583D21">
        <w:rPr>
          <w:rFonts w:ascii="Helvetica" w:eastAsia="宋体" w:hAnsi="Helvetica" w:cs="Helvetica"/>
          <w:color w:val="2D3B45"/>
          <w:kern w:val="0"/>
          <w:sz w:val="24"/>
          <w:szCs w:val="24"/>
        </w:rPr>
        <w:t>内容分析：对获取的信息内容进行分析处理，以提取有价值的信息和知识</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内容网络：以内容为中心构建新型网络架构，通过内容命名等技术实现可靠安全的内容传输与共享</w:t>
      </w:r>
    </w:p>
    <w:p w14:paraId="3ED73224" w14:textId="77777777" w:rsidR="00583D21" w:rsidRPr="00583D21" w:rsidRDefault="00583D21" w:rsidP="00583D21">
      <w:pPr>
        <w:widowControl/>
        <w:numPr>
          <w:ilvl w:val="0"/>
          <w:numId w:val="20"/>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信息内容安全威胁主要有哪些？</w:t>
      </w:r>
    </w:p>
    <w:p w14:paraId="60AB7009"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一方面：内容安全所面临威胁有泄露（指对信息的非授权访问）、欺骗、破环和篡夺等。</w:t>
      </w:r>
    </w:p>
    <w:p w14:paraId="2BF5E4C2"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另一方面：一些恶意用户产生并传播的恶意内容也是网络空间面临的潜在安全威胁。</w:t>
      </w:r>
    </w:p>
    <w:p w14:paraId="77A119B6" w14:textId="77777777" w:rsidR="00583D21" w:rsidRDefault="00583D21" w:rsidP="00583D21">
      <w:pPr>
        <w:widowControl/>
        <w:numPr>
          <w:ilvl w:val="0"/>
          <w:numId w:val="21"/>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b/>
          <w:bCs/>
          <w:color w:val="2D3B45"/>
          <w:kern w:val="0"/>
          <w:sz w:val="24"/>
          <w:szCs w:val="24"/>
        </w:rPr>
        <w:t>典型的信息内容的获取技术有哪些？并简要说明其原理。</w:t>
      </w:r>
    </w:p>
    <w:p w14:paraId="1355B800" w14:textId="5D53EC67"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基于自然语言理解的和文本挖掘的事件及元素抽取：利用自然语言处理的方式从文本中识别出事件的要素，事件间的联系从而构建出事件知识库。</w:t>
      </w:r>
      <w:r w:rsidRPr="00583D21">
        <w:rPr>
          <w:rFonts w:ascii="Helvetica" w:eastAsia="宋体" w:hAnsi="Helvetica" w:cs="Helvetica"/>
          <w:color w:val="2D3B45"/>
          <w:kern w:val="0"/>
          <w:sz w:val="24"/>
          <w:szCs w:val="24"/>
        </w:rPr>
        <w:br/>
        <w:t>2.</w:t>
      </w:r>
      <w:r w:rsidRPr="00583D21">
        <w:rPr>
          <w:rFonts w:ascii="Helvetica" w:eastAsia="宋体" w:hAnsi="Helvetica" w:cs="Helvetica"/>
          <w:color w:val="2D3B45"/>
          <w:kern w:val="0"/>
          <w:sz w:val="24"/>
          <w:szCs w:val="24"/>
        </w:rPr>
        <w:t>基于知识图谱的文本信息与行为特征表示学习：利用知识图谱将文本信息和用户行为映射到实体、关系等概念上，从而提高信息的可理解性与可操作性。</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基于图神经网络推理信念网络的社交网络用户认知模型构建技术：利用图神经网络，对社交网络中的用户进行建模，分析其偏好与用户间的影响与传播机制，从而预测用户行为与反应。</w:t>
      </w:r>
      <w:r w:rsidRPr="00583D21">
        <w:rPr>
          <w:rFonts w:ascii="Helvetica" w:eastAsia="宋体" w:hAnsi="Helvetica" w:cs="Helvetica"/>
          <w:color w:val="2D3B45"/>
          <w:kern w:val="0"/>
          <w:sz w:val="24"/>
          <w:szCs w:val="24"/>
        </w:rPr>
        <w:br/>
        <w:t>4.</w:t>
      </w:r>
      <w:r w:rsidRPr="00583D21">
        <w:rPr>
          <w:rFonts w:ascii="Helvetica" w:eastAsia="宋体" w:hAnsi="Helvetica" w:cs="Helvetica"/>
          <w:color w:val="2D3B45"/>
          <w:kern w:val="0"/>
          <w:sz w:val="24"/>
          <w:szCs w:val="24"/>
        </w:rPr>
        <w:t>基于自然语言理解和深度学习模型的语义文本信息生成技术：利用自然语言理解分析文本信息与逻辑，借助深度学习模型生成符合语法语义和目标的文本信息。</w:t>
      </w:r>
    </w:p>
    <w:p w14:paraId="6A384D30" w14:textId="77777777" w:rsidR="00583D21" w:rsidRPr="00583D21" w:rsidRDefault="00583D21" w:rsidP="00583D21">
      <w:pPr>
        <w:widowControl/>
        <w:numPr>
          <w:ilvl w:val="0"/>
          <w:numId w:val="21"/>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信息过滤技术有哪些分类与应用？</w:t>
      </w:r>
    </w:p>
    <w:p w14:paraId="5A80A374" w14:textId="0CF61D28"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基于内容的过滤：根据信息内容的特征与用户的兴趣或需求进行匹配，从而过滤出相关的信息。应用有新闻推送等。</w:t>
      </w:r>
      <w:r w:rsidRPr="00583D21">
        <w:rPr>
          <w:rFonts w:ascii="Helvetica" w:eastAsia="宋体" w:hAnsi="Helvetica" w:cs="Helvetica"/>
          <w:color w:val="2D3B45"/>
          <w:kern w:val="0"/>
          <w:sz w:val="24"/>
          <w:szCs w:val="24"/>
        </w:rPr>
        <w:br/>
        <w:t>2.</w:t>
      </w:r>
      <w:r w:rsidRPr="00583D21">
        <w:rPr>
          <w:rFonts w:ascii="Helvetica" w:eastAsia="宋体" w:hAnsi="Helvetica" w:cs="Helvetica"/>
          <w:color w:val="2D3B45"/>
          <w:kern w:val="0"/>
          <w:sz w:val="24"/>
          <w:szCs w:val="24"/>
        </w:rPr>
        <w:t>基于用户兴趣的过滤：根据用户的行为与反馈，建立用户的偏好模型，从而过滤出符合用户兴趣的信息。应用有视频推送、音乐推荐等。</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协作过滤：根据用户之间的相似度或关联度，利用其他用户的兴趣或评价，从而过滤出可能感兴趣的信息。应用有论坛推送、博客关联、电商推荐等。</w:t>
      </w:r>
      <w:r w:rsidRPr="00583D21">
        <w:rPr>
          <w:rFonts w:ascii="Helvetica" w:eastAsia="宋体" w:hAnsi="Helvetica" w:cs="Helvetica"/>
          <w:color w:val="2D3B45"/>
          <w:kern w:val="0"/>
          <w:sz w:val="24"/>
          <w:szCs w:val="24"/>
        </w:rPr>
        <w:br/>
        <w:t>4.</w:t>
      </w:r>
      <w:r w:rsidRPr="00583D21">
        <w:rPr>
          <w:rFonts w:ascii="Helvetica" w:eastAsia="宋体" w:hAnsi="Helvetica" w:cs="Helvetica"/>
          <w:color w:val="2D3B45"/>
          <w:kern w:val="0"/>
          <w:sz w:val="24"/>
          <w:szCs w:val="24"/>
        </w:rPr>
        <w:t>主动过滤：用户主动设置过滤条件或规则，对信息流进行筛选或屏蔽，从而过滤出自己想要的或排除掉不想要的信息。应用有广告过滤，标签设置等。</w:t>
      </w:r>
    </w:p>
    <w:p w14:paraId="4FC3988C" w14:textId="77777777" w:rsidR="00583D21" w:rsidRPr="00583D21" w:rsidRDefault="00583D21" w:rsidP="00583D21">
      <w:pPr>
        <w:widowControl/>
        <w:numPr>
          <w:ilvl w:val="0"/>
          <w:numId w:val="22"/>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什么是内容中心网络？内容中心网络的架构有哪些基本组成？</w:t>
      </w:r>
    </w:p>
    <w:p w14:paraId="140B6F9C" w14:textId="59D4B228"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内容中心网络摒弃以</w:t>
      </w:r>
      <w:r w:rsidRPr="00583D21">
        <w:rPr>
          <w:rFonts w:ascii="Helvetica" w:eastAsia="宋体" w:hAnsi="Helvetica" w:cs="Helvetica"/>
          <w:color w:val="2D3B45"/>
          <w:kern w:val="0"/>
          <w:sz w:val="24"/>
          <w:szCs w:val="24"/>
        </w:rPr>
        <w:t>IP</w:t>
      </w:r>
      <w:r w:rsidRPr="00583D21">
        <w:rPr>
          <w:rFonts w:ascii="Helvetica" w:eastAsia="宋体" w:hAnsi="Helvetica" w:cs="Helvetica"/>
          <w:color w:val="2D3B45"/>
          <w:kern w:val="0"/>
          <w:sz w:val="24"/>
          <w:szCs w:val="24"/>
        </w:rPr>
        <w:t>地址为中心的传输架构，采用以内容名称为中心的传输架构。实现了以内容为中心的订阅机制和语义主导的命名、路由和缓存策略。</w:t>
      </w:r>
      <w:r w:rsidRPr="00583D21">
        <w:rPr>
          <w:rFonts w:ascii="Helvetica" w:eastAsia="宋体" w:hAnsi="Helvetica" w:cs="Helvetica"/>
          <w:color w:val="2D3B45"/>
          <w:kern w:val="0"/>
          <w:sz w:val="24"/>
          <w:szCs w:val="24"/>
        </w:rPr>
        <w:br/>
      </w:r>
      <w:r w:rsidRPr="00583D21">
        <w:rPr>
          <w:rFonts w:ascii="Helvetica" w:eastAsia="宋体" w:hAnsi="Helvetica" w:cs="Helvetica"/>
          <w:color w:val="2D3B45"/>
          <w:kern w:val="0"/>
          <w:sz w:val="24"/>
          <w:szCs w:val="24"/>
        </w:rPr>
        <w:t>内容中心网络的架构的基本组成有：</w:t>
      </w:r>
      <w:r w:rsidRPr="00583D21">
        <w:rPr>
          <w:rFonts w:ascii="Helvetica" w:eastAsia="宋体" w:hAnsi="Helvetica" w:cs="Helvetica"/>
          <w:color w:val="2D3B45"/>
          <w:kern w:val="0"/>
          <w:sz w:val="24"/>
          <w:szCs w:val="24"/>
        </w:rPr>
        <w:br/>
        <w:t>1.</w:t>
      </w:r>
      <w:r w:rsidRPr="00583D21">
        <w:rPr>
          <w:rFonts w:ascii="Helvetica" w:eastAsia="宋体" w:hAnsi="Helvetica" w:cs="Helvetica"/>
          <w:color w:val="2D3B45"/>
          <w:kern w:val="0"/>
          <w:sz w:val="24"/>
          <w:szCs w:val="24"/>
        </w:rPr>
        <w:t>内容信息对象：存储在计算机中并通过计算机访问的所有类型的对象</w:t>
      </w:r>
      <w:r w:rsidRPr="00583D21">
        <w:rPr>
          <w:rFonts w:ascii="Helvetica" w:eastAsia="宋体" w:hAnsi="Helvetica" w:cs="Helvetica"/>
          <w:color w:val="2D3B45"/>
          <w:kern w:val="0"/>
          <w:sz w:val="24"/>
          <w:szCs w:val="24"/>
        </w:rPr>
        <w:br/>
        <w:t>2.</w:t>
      </w:r>
      <w:r w:rsidRPr="00583D21">
        <w:rPr>
          <w:rFonts w:ascii="Helvetica" w:eastAsia="宋体" w:hAnsi="Helvetica" w:cs="Helvetica"/>
          <w:color w:val="2D3B45"/>
          <w:kern w:val="0"/>
          <w:sz w:val="24"/>
          <w:szCs w:val="24"/>
        </w:rPr>
        <w:t>命名：内容的命名是信息对象的标识，具有全局性和唯一性。其地位与</w:t>
      </w:r>
      <w:r w:rsidRPr="00583D21">
        <w:rPr>
          <w:rFonts w:ascii="Helvetica" w:eastAsia="宋体" w:hAnsi="Helvetica" w:cs="Helvetica"/>
          <w:color w:val="2D3B45"/>
          <w:kern w:val="0"/>
          <w:sz w:val="24"/>
          <w:szCs w:val="24"/>
        </w:rPr>
        <w:lastRenderedPageBreak/>
        <w:t>TCP/IP</w:t>
      </w:r>
      <w:r w:rsidRPr="00583D21">
        <w:rPr>
          <w:rFonts w:ascii="Helvetica" w:eastAsia="宋体" w:hAnsi="Helvetica" w:cs="Helvetica"/>
          <w:color w:val="2D3B45"/>
          <w:kern w:val="0"/>
          <w:sz w:val="24"/>
          <w:szCs w:val="24"/>
        </w:rPr>
        <w:t>架构的</w:t>
      </w:r>
      <w:r w:rsidRPr="00583D21">
        <w:rPr>
          <w:rFonts w:ascii="Helvetica" w:eastAsia="宋体" w:hAnsi="Helvetica" w:cs="Helvetica"/>
          <w:color w:val="2D3B45"/>
          <w:kern w:val="0"/>
          <w:sz w:val="24"/>
          <w:szCs w:val="24"/>
        </w:rPr>
        <w:t>IP</w:t>
      </w:r>
      <w:r w:rsidRPr="00583D21">
        <w:rPr>
          <w:rFonts w:ascii="Helvetica" w:eastAsia="宋体" w:hAnsi="Helvetica" w:cs="Helvetica"/>
          <w:color w:val="2D3B45"/>
          <w:kern w:val="0"/>
          <w:sz w:val="24"/>
          <w:szCs w:val="24"/>
        </w:rPr>
        <w:t>地址类似</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路由：根据内容名字将兴趣包和数据包转发到合适的节点</w:t>
      </w:r>
      <w:r w:rsidRPr="00583D21">
        <w:rPr>
          <w:rFonts w:ascii="Helvetica" w:eastAsia="宋体" w:hAnsi="Helvetica" w:cs="Helvetica"/>
          <w:color w:val="2D3B45"/>
          <w:kern w:val="0"/>
          <w:sz w:val="24"/>
          <w:szCs w:val="24"/>
        </w:rPr>
        <w:br/>
        <w:t>4.</w:t>
      </w:r>
      <w:r w:rsidRPr="00583D21">
        <w:rPr>
          <w:rFonts w:ascii="Helvetica" w:eastAsia="宋体" w:hAnsi="Helvetica" w:cs="Helvetica"/>
          <w:color w:val="2D3B45"/>
          <w:kern w:val="0"/>
          <w:sz w:val="24"/>
          <w:szCs w:val="24"/>
        </w:rPr>
        <w:t>缓存：在网络中的任意节点存储和提供内容，以便响应后继接收到的相同请求</w:t>
      </w:r>
      <w:r w:rsidRPr="00583D21">
        <w:rPr>
          <w:rFonts w:ascii="Helvetica" w:eastAsia="宋体" w:hAnsi="Helvetica" w:cs="Helvetica"/>
          <w:color w:val="2D3B45"/>
          <w:kern w:val="0"/>
          <w:sz w:val="24"/>
          <w:szCs w:val="24"/>
        </w:rPr>
        <w:br/>
        <w:t>5.</w:t>
      </w:r>
      <w:r w:rsidRPr="00583D21">
        <w:rPr>
          <w:rFonts w:ascii="Helvetica" w:eastAsia="宋体" w:hAnsi="Helvetica" w:cs="Helvetica"/>
          <w:color w:val="2D3B45"/>
          <w:kern w:val="0"/>
          <w:sz w:val="24"/>
          <w:szCs w:val="24"/>
        </w:rPr>
        <w:t>应用程序编程接口：根据请求和交付内容信息对象定义，用于内容信息对象的发布和获取操作</w:t>
      </w:r>
    </w:p>
    <w:p w14:paraId="3AE8C743" w14:textId="77777777" w:rsidR="00583D21" w:rsidRPr="00583D21" w:rsidRDefault="00583D21" w:rsidP="00583D21">
      <w:pPr>
        <w:widowControl/>
        <w:numPr>
          <w:ilvl w:val="0"/>
          <w:numId w:val="23"/>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针对内容中心网络架构的常见攻击有哪些？简要说明每种攻击方式？</w:t>
      </w:r>
    </w:p>
    <w:p w14:paraId="209F925A" w14:textId="75BEFC7A" w:rsidR="00583D21" w:rsidRPr="00583D21" w:rsidRDefault="00583D21" w:rsidP="00583D21">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r w:rsidRPr="00583D21">
        <w:rPr>
          <w:rFonts w:ascii="Helvetica" w:eastAsia="宋体" w:hAnsi="Helvetica" w:cs="Helvetica"/>
          <w:color w:val="2D3B45"/>
          <w:kern w:val="0"/>
          <w:sz w:val="24"/>
          <w:szCs w:val="24"/>
        </w:rPr>
        <w:t>1.</w:t>
      </w:r>
      <w:r w:rsidRPr="00583D21">
        <w:rPr>
          <w:rFonts w:ascii="Helvetica" w:eastAsia="宋体" w:hAnsi="Helvetica" w:cs="Helvetica"/>
          <w:color w:val="2D3B45"/>
          <w:kern w:val="0"/>
          <w:sz w:val="24"/>
          <w:szCs w:val="24"/>
        </w:rPr>
        <w:t>命名相关攻击：如监视列表攻击和嗅探攻击。利用命名机制获取或篡改内容的名称或元数据，从而破坏内容的保密性与真实性</w:t>
      </w:r>
      <w:r w:rsidRPr="00583D21">
        <w:rPr>
          <w:rFonts w:ascii="Helvetica" w:eastAsia="宋体" w:hAnsi="Helvetica" w:cs="Helvetica"/>
          <w:color w:val="2D3B45"/>
          <w:kern w:val="0"/>
          <w:sz w:val="24"/>
          <w:szCs w:val="24"/>
        </w:rPr>
        <w:br/>
        <w:t>2.</w:t>
      </w:r>
      <w:r w:rsidRPr="00583D21">
        <w:rPr>
          <w:rFonts w:ascii="Helvetica" w:eastAsia="宋体" w:hAnsi="Helvetica" w:cs="Helvetica"/>
          <w:color w:val="2D3B45"/>
          <w:kern w:val="0"/>
          <w:sz w:val="24"/>
          <w:szCs w:val="24"/>
        </w:rPr>
        <w:t>路由相关攻击：如</w:t>
      </w:r>
      <w:r w:rsidRPr="00583D21">
        <w:rPr>
          <w:rFonts w:ascii="Helvetica" w:eastAsia="宋体" w:hAnsi="Helvetica" w:cs="Helvetica"/>
          <w:color w:val="2D3B45"/>
          <w:kern w:val="0"/>
          <w:sz w:val="24"/>
          <w:szCs w:val="24"/>
        </w:rPr>
        <w:t>DDOS</w:t>
      </w:r>
      <w:r w:rsidRPr="00583D21">
        <w:rPr>
          <w:rFonts w:ascii="Helvetica" w:eastAsia="宋体" w:hAnsi="Helvetica" w:cs="Helvetica"/>
          <w:color w:val="2D3B45"/>
          <w:kern w:val="0"/>
          <w:sz w:val="24"/>
          <w:szCs w:val="24"/>
        </w:rPr>
        <w:t>攻击和欺骗攻击。利用路由机制，大量发送无效包或发送伪造的数据包，耗尽网络资源和缓存空间，污染路由表，从而影响内容的正常转发</w:t>
      </w:r>
      <w:r w:rsidRPr="00583D21">
        <w:rPr>
          <w:rFonts w:ascii="Helvetica" w:eastAsia="宋体" w:hAnsi="Helvetica" w:cs="Helvetica"/>
          <w:color w:val="2D3B45"/>
          <w:kern w:val="0"/>
          <w:sz w:val="24"/>
          <w:szCs w:val="24"/>
        </w:rPr>
        <w:br/>
        <w:t>3.</w:t>
      </w:r>
      <w:r w:rsidRPr="00583D21">
        <w:rPr>
          <w:rFonts w:ascii="Helvetica" w:eastAsia="宋体" w:hAnsi="Helvetica" w:cs="Helvetica"/>
          <w:color w:val="2D3B45"/>
          <w:kern w:val="0"/>
          <w:sz w:val="24"/>
          <w:szCs w:val="24"/>
        </w:rPr>
        <w:t>缓存相关攻击：如驱逐流行内容攻击。利用缓存机制，影响内容的缓存和分发，从而破坏内容的完整性</w:t>
      </w:r>
      <w:r w:rsidRPr="00583D21">
        <w:rPr>
          <w:rFonts w:ascii="Helvetica" w:eastAsia="宋体" w:hAnsi="Helvetica" w:cs="Helvetica"/>
          <w:color w:val="2D3B45"/>
          <w:kern w:val="0"/>
          <w:sz w:val="24"/>
          <w:szCs w:val="24"/>
        </w:rPr>
        <w:br/>
        <w:t>4.</w:t>
      </w:r>
      <w:r w:rsidRPr="00583D21">
        <w:rPr>
          <w:rFonts w:ascii="Helvetica" w:eastAsia="宋体" w:hAnsi="Helvetica" w:cs="Helvetica"/>
          <w:color w:val="2D3B45"/>
          <w:kern w:val="0"/>
          <w:sz w:val="24"/>
          <w:szCs w:val="24"/>
        </w:rPr>
        <w:t>洪流攻击：类似于</w:t>
      </w:r>
      <w:r w:rsidRPr="00583D21">
        <w:rPr>
          <w:rFonts w:ascii="Helvetica" w:eastAsia="宋体" w:hAnsi="Helvetica" w:cs="Helvetica"/>
          <w:color w:val="2D3B45"/>
          <w:kern w:val="0"/>
          <w:sz w:val="24"/>
          <w:szCs w:val="24"/>
        </w:rPr>
        <w:t>DDoS</w:t>
      </w:r>
      <w:r w:rsidRPr="00583D21">
        <w:rPr>
          <w:rFonts w:ascii="Helvetica" w:eastAsia="宋体" w:hAnsi="Helvetica" w:cs="Helvetica"/>
          <w:color w:val="2D3B45"/>
          <w:kern w:val="0"/>
          <w:sz w:val="24"/>
          <w:szCs w:val="24"/>
        </w:rPr>
        <w:t>攻击，通过发送大量的请求、答复、确认数据包，从而占据网络流量，影响内容中心网络处理正常信息，使网络拥塞，功能瘫痪。</w:t>
      </w:r>
      <w:r w:rsidRPr="00583D21">
        <w:rPr>
          <w:rFonts w:ascii="Helvetica" w:eastAsia="宋体" w:hAnsi="Helvetica" w:cs="Helvetica"/>
          <w:color w:val="2D3B45"/>
          <w:kern w:val="0"/>
          <w:sz w:val="24"/>
          <w:szCs w:val="24"/>
        </w:rPr>
        <w:br/>
        <w:t>5.</w:t>
      </w:r>
      <w:r w:rsidRPr="00583D21">
        <w:rPr>
          <w:rFonts w:ascii="Helvetica" w:eastAsia="宋体" w:hAnsi="Helvetica" w:cs="Helvetica"/>
          <w:color w:val="2D3B45"/>
          <w:kern w:val="0"/>
          <w:sz w:val="24"/>
          <w:szCs w:val="24"/>
        </w:rPr>
        <w:t>其他攻击：如假冒攻击和重放攻击。通过伪造或重放内容的签名或时间戳，使得用户获取错误信息和过时内容，从而危害用户的隐私与安全。</w:t>
      </w:r>
    </w:p>
    <w:p w14:paraId="1782EE5E" w14:textId="69FD721B" w:rsidR="00583D21" w:rsidRPr="00583D21" w:rsidRDefault="00583D21" w:rsidP="00583D21">
      <w:pPr>
        <w:widowControl/>
        <w:shd w:val="clear" w:color="auto" w:fill="FFFFFF"/>
        <w:spacing w:before="90" w:after="90"/>
        <w:jc w:val="left"/>
        <w:outlineLvl w:val="0"/>
        <w:rPr>
          <w:rFonts w:ascii="Helvetica" w:eastAsia="宋体" w:hAnsi="Helvetica" w:cs="Helvetica" w:hint="eastAsia"/>
          <w:color w:val="2D3B45"/>
          <w:kern w:val="36"/>
          <w:sz w:val="43"/>
          <w:szCs w:val="43"/>
        </w:rPr>
      </w:pPr>
      <w:r w:rsidRPr="00583D21">
        <w:rPr>
          <w:rFonts w:ascii="Helvetica" w:eastAsia="宋体" w:hAnsi="Helvetica" w:cs="Helvetica"/>
          <w:color w:val="2D3B45"/>
          <w:kern w:val="36"/>
          <w:sz w:val="43"/>
          <w:szCs w:val="43"/>
        </w:rPr>
        <w:t>第</w:t>
      </w:r>
      <w:r>
        <w:rPr>
          <w:rFonts w:ascii="Helvetica" w:eastAsia="宋体" w:hAnsi="Helvetica" w:cs="Helvetica" w:hint="eastAsia"/>
          <w:color w:val="2D3B45"/>
          <w:kern w:val="36"/>
          <w:sz w:val="43"/>
          <w:szCs w:val="43"/>
        </w:rPr>
        <w:t>十</w:t>
      </w:r>
      <w:r w:rsidRPr="00583D21">
        <w:rPr>
          <w:rFonts w:ascii="Helvetica" w:eastAsia="宋体" w:hAnsi="Helvetica" w:cs="Helvetica"/>
          <w:color w:val="2D3B45"/>
          <w:kern w:val="36"/>
          <w:sz w:val="43"/>
          <w:szCs w:val="43"/>
        </w:rPr>
        <w:t>次作业</w:t>
      </w:r>
    </w:p>
    <w:p w14:paraId="45B39036" w14:textId="77777777" w:rsidR="00583D21" w:rsidRPr="00583D21" w:rsidRDefault="00583D21" w:rsidP="00583D21">
      <w:pPr>
        <w:widowControl/>
        <w:numPr>
          <w:ilvl w:val="0"/>
          <w:numId w:val="24"/>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身份认证的主要方法有哪些？并对每个方法原理进行简单描述。</w:t>
      </w:r>
    </w:p>
    <w:p w14:paraId="14B049ED"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用户名</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口令认证（所知）：简单易用，不需要任何硬件设备，利用口令登录即可</w:t>
      </w:r>
    </w:p>
    <w:p w14:paraId="4A10C890"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动态口令</w:t>
      </w:r>
      <w:r w:rsidRPr="00583D21">
        <w:rPr>
          <w:rFonts w:ascii="Helvetica" w:eastAsia="宋体" w:hAnsi="Helvetica" w:cs="Helvetica"/>
          <w:color w:val="2D3B45"/>
          <w:kern w:val="0"/>
          <w:sz w:val="24"/>
          <w:szCs w:val="24"/>
        </w:rPr>
        <w:t>/</w:t>
      </w:r>
      <w:r w:rsidRPr="00583D21">
        <w:rPr>
          <w:rFonts w:ascii="Helvetica" w:eastAsia="宋体" w:hAnsi="Helvetica" w:cs="Helvetica"/>
          <w:color w:val="2D3B45"/>
          <w:kern w:val="0"/>
          <w:sz w:val="24"/>
          <w:szCs w:val="24"/>
        </w:rPr>
        <w:t>一次性口令</w:t>
      </w:r>
      <w:r w:rsidRPr="00583D21">
        <w:rPr>
          <w:rFonts w:ascii="Helvetica" w:eastAsia="宋体" w:hAnsi="Helvetica" w:cs="Helvetica"/>
          <w:color w:val="2D3B45"/>
          <w:kern w:val="0"/>
          <w:sz w:val="24"/>
          <w:szCs w:val="24"/>
        </w:rPr>
        <w:t>OTP</w:t>
      </w:r>
      <w:r w:rsidRPr="00583D21">
        <w:rPr>
          <w:rFonts w:ascii="Helvetica" w:eastAsia="宋体" w:hAnsi="Helvetica" w:cs="Helvetica"/>
          <w:color w:val="2D3B45"/>
          <w:kern w:val="0"/>
          <w:sz w:val="24"/>
          <w:szCs w:val="24"/>
        </w:rPr>
        <w:t>（所有）：一次性口令是根据有效期较长的共享密钥产生的变化的密码，它来源于产生密码的运算因子是变化的</w:t>
      </w:r>
    </w:p>
    <w:p w14:paraId="00EB1063"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挑战</w:t>
      </w:r>
      <w:r w:rsidRPr="00583D21">
        <w:rPr>
          <w:rFonts w:ascii="Helvetica" w:eastAsia="宋体" w:hAnsi="Helvetica" w:cs="Helvetica"/>
          <w:color w:val="2D3B45"/>
          <w:kern w:val="0"/>
          <w:sz w:val="24"/>
          <w:szCs w:val="24"/>
        </w:rPr>
        <w:t xml:space="preserve"> — </w:t>
      </w:r>
      <w:r w:rsidRPr="00583D21">
        <w:rPr>
          <w:rFonts w:ascii="Helvetica" w:eastAsia="宋体" w:hAnsi="Helvetica" w:cs="Helvetica"/>
          <w:color w:val="2D3B45"/>
          <w:kern w:val="0"/>
          <w:sz w:val="24"/>
          <w:szCs w:val="24"/>
        </w:rPr>
        <w:t>答应认证（所有）：通过一轮应答实现服务器</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对用户的认证，利用一次</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性随机数实现防重放攻击</w:t>
      </w:r>
    </w:p>
    <w:p w14:paraId="54E051CC"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基于生物特征的认证（个人特征）：利用生物统计学，根据签名、指纹、人脸、虹膜、语音等个人特征实现身份认证</w:t>
      </w:r>
    </w:p>
    <w:p w14:paraId="3CAEE2EA"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图灵测试：采用的方式利用人能快速回答，而机器回答困难的问题，验证登录信息系统的是人还是自动化执行的程序</w:t>
      </w:r>
    </w:p>
    <w:p w14:paraId="1C440E37"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多因子认证：采取多种认证方式结合进行认证</w:t>
      </w:r>
    </w:p>
    <w:p w14:paraId="79E21A56" w14:textId="77777777" w:rsidR="00583D21" w:rsidRPr="00583D21" w:rsidRDefault="00583D21" w:rsidP="00583D21">
      <w:pPr>
        <w:widowControl/>
        <w:numPr>
          <w:ilvl w:val="0"/>
          <w:numId w:val="24"/>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身份认证的主流标准有哪些？</w:t>
      </w:r>
      <w:r w:rsidRPr="00583D21">
        <w:rPr>
          <w:rFonts w:ascii="Helvetica" w:eastAsia="宋体" w:hAnsi="Helvetica" w:cs="Helvetica"/>
          <w:b/>
          <w:bCs/>
          <w:color w:val="2D3B45"/>
          <w:kern w:val="0"/>
          <w:sz w:val="24"/>
          <w:szCs w:val="24"/>
        </w:rPr>
        <w:t>FIDO</w:t>
      </w:r>
      <w:r w:rsidRPr="00583D21">
        <w:rPr>
          <w:rFonts w:ascii="Helvetica" w:eastAsia="宋体" w:hAnsi="Helvetica" w:cs="Helvetica"/>
          <w:b/>
          <w:bCs/>
          <w:color w:val="2D3B45"/>
          <w:kern w:val="0"/>
          <w:sz w:val="24"/>
          <w:szCs w:val="24"/>
        </w:rPr>
        <w:t>认证协议的主要目的是什么？</w:t>
      </w:r>
    </w:p>
    <w:p w14:paraId="72194495"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RADIUS</w:t>
      </w:r>
      <w:r w:rsidRPr="00583D21">
        <w:rPr>
          <w:rFonts w:ascii="Helvetica" w:eastAsia="宋体" w:hAnsi="Helvetica" w:cs="Helvetica"/>
          <w:color w:val="2D3B45"/>
          <w:kern w:val="0"/>
          <w:sz w:val="24"/>
          <w:szCs w:val="24"/>
        </w:rPr>
        <w:t>：由</w:t>
      </w:r>
      <w:r w:rsidRPr="00583D21">
        <w:rPr>
          <w:rFonts w:ascii="Helvetica" w:eastAsia="宋体" w:hAnsi="Helvetica" w:cs="Helvetica"/>
          <w:color w:val="2D3B45"/>
          <w:kern w:val="0"/>
          <w:sz w:val="24"/>
          <w:szCs w:val="24"/>
        </w:rPr>
        <w:t>Livingston</w:t>
      </w:r>
      <w:r w:rsidRPr="00583D21">
        <w:rPr>
          <w:rFonts w:ascii="Helvetica" w:eastAsia="宋体" w:hAnsi="Helvetica" w:cs="Helvetica"/>
          <w:color w:val="2D3B45"/>
          <w:kern w:val="0"/>
          <w:sz w:val="24"/>
          <w:szCs w:val="24"/>
        </w:rPr>
        <w:t>公司发明的，用于接入认证和计费服务</w:t>
      </w:r>
    </w:p>
    <w:p w14:paraId="4E690555"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lastRenderedPageBreak/>
        <w:t>在线快速身份认证</w:t>
      </w:r>
      <w:r w:rsidRPr="00583D21">
        <w:rPr>
          <w:rFonts w:ascii="Helvetica" w:eastAsia="宋体" w:hAnsi="Helvetica" w:cs="Helvetica"/>
          <w:color w:val="2D3B45"/>
          <w:kern w:val="0"/>
          <w:sz w:val="24"/>
          <w:szCs w:val="24"/>
        </w:rPr>
        <w:t>FIDO</w:t>
      </w:r>
      <w:r w:rsidRPr="00583D21">
        <w:rPr>
          <w:rFonts w:ascii="Helvetica" w:eastAsia="宋体" w:hAnsi="Helvetica" w:cs="Helvetica"/>
          <w:color w:val="2D3B45"/>
          <w:kern w:val="0"/>
          <w:sz w:val="24"/>
          <w:szCs w:val="24"/>
        </w:rPr>
        <w:t>：使用生物特征识别技术代替口令对在线用户进行身份认证</w:t>
      </w:r>
    </w:p>
    <w:p w14:paraId="2DFE7BCD" w14:textId="77777777" w:rsidR="00583D21" w:rsidRPr="00583D21" w:rsidRDefault="00583D21" w:rsidP="00583D21">
      <w:pPr>
        <w:widowControl/>
        <w:numPr>
          <w:ilvl w:val="1"/>
          <w:numId w:val="24"/>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联盟身份管理</w:t>
      </w:r>
      <w:r w:rsidRPr="00583D21">
        <w:rPr>
          <w:rFonts w:ascii="Helvetica" w:eastAsia="宋体" w:hAnsi="Helvetica" w:cs="Helvetica"/>
          <w:color w:val="2D3B45"/>
          <w:kern w:val="0"/>
          <w:sz w:val="24"/>
          <w:szCs w:val="24"/>
        </w:rPr>
        <w:t>FIM</w:t>
      </w:r>
      <w:r w:rsidRPr="00583D21">
        <w:rPr>
          <w:rFonts w:ascii="Helvetica" w:eastAsia="宋体" w:hAnsi="Helvetica" w:cs="Helvetica"/>
          <w:color w:val="2D3B45"/>
          <w:kern w:val="0"/>
          <w:sz w:val="24"/>
          <w:szCs w:val="24"/>
        </w:rPr>
        <w:t>：使用户使用同一个身份在组成联盟的所有企业中访问相应的资</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源，支持用户身份跨安全域链接，用户可以在一个域中认证之后，不需</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要再进行独立的登录过程就可以访问另一个域的资源</w:t>
      </w:r>
    </w:p>
    <w:p w14:paraId="16E02CDC"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FIDO</w:t>
      </w:r>
      <w:r w:rsidRPr="00583D21">
        <w:rPr>
          <w:rFonts w:ascii="Helvetica" w:eastAsia="宋体" w:hAnsi="Helvetica" w:cs="Helvetica"/>
          <w:color w:val="2D3B45"/>
          <w:kern w:val="0"/>
          <w:sz w:val="24"/>
          <w:szCs w:val="24"/>
        </w:rPr>
        <w:t>认证协议的主要目的是：实现无口令身份认证协议</w:t>
      </w:r>
    </w:p>
    <w:p w14:paraId="3125AF0B" w14:textId="77777777" w:rsidR="00583D21" w:rsidRPr="00583D21" w:rsidRDefault="00583D21" w:rsidP="00583D21">
      <w:pPr>
        <w:widowControl/>
        <w:numPr>
          <w:ilvl w:val="0"/>
          <w:numId w:val="25"/>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挑战应答认证协议为什么可以对抗重放攻击？</w:t>
      </w:r>
    </w:p>
    <w:p w14:paraId="0DB8F88A"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利用一次性随机数并要求双方时间同步，从而通过一轮应答来验证认证者的身份。</w:t>
      </w:r>
    </w:p>
    <w:p w14:paraId="0C237AD0" w14:textId="77777777" w:rsidR="00583D21" w:rsidRPr="00583D21" w:rsidRDefault="00583D21" w:rsidP="00583D21">
      <w:pPr>
        <w:widowControl/>
        <w:numPr>
          <w:ilvl w:val="0"/>
          <w:numId w:val="26"/>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什么是联盟身份管理？</w:t>
      </w:r>
    </w:p>
    <w:p w14:paraId="482B2546"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使用户使用同一个身份在组成联盟的所有企业中访问相应的资</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源，支持用户身份跨安全域链接，用户可以在一个域中认证之后，不需</w:t>
      </w:r>
      <w:r w:rsidRPr="00583D21">
        <w:rPr>
          <w:rFonts w:ascii="Helvetica" w:eastAsia="宋体" w:hAnsi="Helvetica" w:cs="Helvetica"/>
          <w:color w:val="2D3B45"/>
          <w:kern w:val="0"/>
          <w:sz w:val="24"/>
          <w:szCs w:val="24"/>
        </w:rPr>
        <w:t xml:space="preserve"> </w:t>
      </w:r>
      <w:r w:rsidRPr="00583D21">
        <w:rPr>
          <w:rFonts w:ascii="Helvetica" w:eastAsia="宋体" w:hAnsi="Helvetica" w:cs="Helvetica"/>
          <w:color w:val="2D3B45"/>
          <w:kern w:val="0"/>
          <w:sz w:val="24"/>
          <w:szCs w:val="24"/>
        </w:rPr>
        <w:t>要再进行独立的登录过程就可以访问另一个域的资源。</w:t>
      </w:r>
    </w:p>
    <w:p w14:paraId="3A41D29C" w14:textId="77777777" w:rsidR="00583D21" w:rsidRPr="00583D21" w:rsidRDefault="00583D21" w:rsidP="00583D21">
      <w:pPr>
        <w:widowControl/>
        <w:numPr>
          <w:ilvl w:val="0"/>
          <w:numId w:val="27"/>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访问控制模型有哪些？</w:t>
      </w:r>
    </w:p>
    <w:p w14:paraId="0A397EE5" w14:textId="77777777" w:rsidR="00583D21" w:rsidRPr="00583D21" w:rsidRDefault="00583D21" w:rsidP="00583D21">
      <w:pPr>
        <w:widowControl/>
        <w:numPr>
          <w:ilvl w:val="1"/>
          <w:numId w:val="27"/>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自主访问控制模型</w:t>
      </w:r>
      <w:r w:rsidRPr="00583D21">
        <w:rPr>
          <w:rFonts w:ascii="Helvetica" w:eastAsia="宋体" w:hAnsi="Helvetica" w:cs="Helvetica"/>
          <w:color w:val="2D3B45"/>
          <w:kern w:val="0"/>
          <w:sz w:val="24"/>
          <w:szCs w:val="24"/>
        </w:rPr>
        <w:t>DAC</w:t>
      </w:r>
      <w:r w:rsidRPr="00583D21">
        <w:rPr>
          <w:rFonts w:ascii="Helvetica" w:eastAsia="宋体" w:hAnsi="Helvetica" w:cs="Helvetica"/>
          <w:color w:val="2D3B45"/>
          <w:kern w:val="0"/>
          <w:sz w:val="24"/>
          <w:szCs w:val="24"/>
        </w:rPr>
        <w:t>：资源拥有者按照自己的意愿来决定是否将自己所拥有资源的访问权限授予其他用户，策略灵活但安全性较差</w:t>
      </w:r>
    </w:p>
    <w:p w14:paraId="5AC5D0F6" w14:textId="77777777" w:rsidR="00583D21" w:rsidRPr="00583D21" w:rsidRDefault="00583D21" w:rsidP="00583D21">
      <w:pPr>
        <w:widowControl/>
        <w:numPr>
          <w:ilvl w:val="1"/>
          <w:numId w:val="27"/>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强制访问控制模型</w:t>
      </w:r>
      <w:r w:rsidRPr="00583D21">
        <w:rPr>
          <w:rFonts w:ascii="Helvetica" w:eastAsia="宋体" w:hAnsi="Helvetica" w:cs="Helvetica"/>
          <w:color w:val="2D3B45"/>
          <w:kern w:val="0"/>
          <w:sz w:val="24"/>
          <w:szCs w:val="24"/>
        </w:rPr>
        <w:t>MAC</w:t>
      </w:r>
      <w:r w:rsidRPr="00583D21">
        <w:rPr>
          <w:rFonts w:ascii="Helvetica" w:eastAsia="宋体" w:hAnsi="Helvetica" w:cs="Helvetica"/>
          <w:color w:val="2D3B45"/>
          <w:kern w:val="0"/>
          <w:sz w:val="24"/>
          <w:szCs w:val="24"/>
        </w:rPr>
        <w:t>：为用户和数据划分安全等级，实现了信息的单向流动，但权限管理效率偏低、缺少灵活性</w:t>
      </w:r>
    </w:p>
    <w:p w14:paraId="71EE48ED" w14:textId="77777777" w:rsidR="00583D21" w:rsidRPr="00583D21" w:rsidRDefault="00583D21" w:rsidP="00583D21">
      <w:pPr>
        <w:widowControl/>
        <w:numPr>
          <w:ilvl w:val="1"/>
          <w:numId w:val="27"/>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基于角色的访问控制模型</w:t>
      </w:r>
      <w:r w:rsidRPr="00583D21">
        <w:rPr>
          <w:rFonts w:ascii="Helvetica" w:eastAsia="宋体" w:hAnsi="Helvetica" w:cs="Helvetica"/>
          <w:color w:val="2D3B45"/>
          <w:kern w:val="0"/>
          <w:sz w:val="24"/>
          <w:szCs w:val="24"/>
        </w:rPr>
        <w:t>RBAC</w:t>
      </w:r>
      <w:r w:rsidRPr="00583D21">
        <w:rPr>
          <w:rFonts w:ascii="Helvetica" w:eastAsia="宋体" w:hAnsi="Helvetica" w:cs="Helvetica"/>
          <w:color w:val="2D3B45"/>
          <w:kern w:val="0"/>
          <w:sz w:val="24"/>
          <w:szCs w:val="24"/>
        </w:rPr>
        <w:t>：通过角色对访问控制策略进行描述，系统中的用户和权限均对应于某些特定的角色。角色的引入实现了用户与权限之间的分离，简化了授权管理</w:t>
      </w:r>
    </w:p>
    <w:p w14:paraId="5D70AAF3"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 </w:t>
      </w:r>
    </w:p>
    <w:p w14:paraId="465B1A0C" w14:textId="77777777" w:rsidR="00583D21" w:rsidRPr="00583D21" w:rsidRDefault="00583D21" w:rsidP="00583D21">
      <w:pPr>
        <w:widowControl/>
        <w:numPr>
          <w:ilvl w:val="0"/>
          <w:numId w:val="28"/>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虚拟化主要有哪些方式？其面临的安全威胁是什么？</w:t>
      </w:r>
    </w:p>
    <w:p w14:paraId="30031C2C" w14:textId="77777777" w:rsidR="00583D21" w:rsidRPr="00583D21" w:rsidRDefault="00583D21" w:rsidP="00583D21">
      <w:pPr>
        <w:widowControl/>
        <w:numPr>
          <w:ilvl w:val="1"/>
          <w:numId w:val="28"/>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方式：</w:t>
      </w:r>
    </w:p>
    <w:p w14:paraId="025C8759" w14:textId="77777777" w:rsidR="00583D21" w:rsidRPr="00583D21" w:rsidRDefault="00583D21" w:rsidP="00583D21">
      <w:pPr>
        <w:widowControl/>
        <w:numPr>
          <w:ilvl w:val="2"/>
          <w:numId w:val="28"/>
        </w:numPr>
        <w:shd w:val="clear" w:color="auto" w:fill="FFFFFF"/>
        <w:spacing w:before="100" w:beforeAutospacing="1" w:after="100" w:afterAutospacing="1"/>
        <w:ind w:left="3285"/>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裸金属架构虚拟化</w:t>
      </w:r>
    </w:p>
    <w:p w14:paraId="32C12020" w14:textId="77777777" w:rsidR="00583D21" w:rsidRPr="00583D21" w:rsidRDefault="00583D21" w:rsidP="00583D21">
      <w:pPr>
        <w:widowControl/>
        <w:numPr>
          <w:ilvl w:val="2"/>
          <w:numId w:val="28"/>
        </w:numPr>
        <w:shd w:val="clear" w:color="auto" w:fill="FFFFFF"/>
        <w:spacing w:before="100" w:beforeAutospacing="1" w:after="100" w:afterAutospacing="1"/>
        <w:ind w:left="3285"/>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寄居架构虚拟化</w:t>
      </w:r>
    </w:p>
    <w:p w14:paraId="35FA2759" w14:textId="77777777" w:rsidR="00583D21" w:rsidRPr="00583D21" w:rsidRDefault="00583D21" w:rsidP="00583D21">
      <w:pPr>
        <w:widowControl/>
        <w:numPr>
          <w:ilvl w:val="2"/>
          <w:numId w:val="28"/>
        </w:numPr>
        <w:shd w:val="clear" w:color="auto" w:fill="FFFFFF"/>
        <w:spacing w:before="100" w:beforeAutospacing="1" w:after="100" w:afterAutospacing="1"/>
        <w:ind w:left="3285"/>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容器虚拟化</w:t>
      </w:r>
    </w:p>
    <w:p w14:paraId="58C442E5" w14:textId="77777777" w:rsidR="00583D21" w:rsidRPr="00583D21" w:rsidRDefault="00583D21" w:rsidP="00583D21">
      <w:pPr>
        <w:widowControl/>
        <w:numPr>
          <w:ilvl w:val="1"/>
          <w:numId w:val="28"/>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安全威胁：</w:t>
      </w:r>
    </w:p>
    <w:p w14:paraId="7C47228E" w14:textId="77777777" w:rsidR="00583D21" w:rsidRPr="00583D21" w:rsidRDefault="00583D21" w:rsidP="00583D21">
      <w:pPr>
        <w:widowControl/>
        <w:numPr>
          <w:ilvl w:val="2"/>
          <w:numId w:val="28"/>
        </w:numPr>
        <w:shd w:val="clear" w:color="auto" w:fill="FFFFFF"/>
        <w:spacing w:before="100" w:beforeAutospacing="1" w:after="100" w:afterAutospacing="1"/>
        <w:ind w:left="3285"/>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虚拟机逃逸：利用虚拟机管理软件或者虚拟机中运行软件的漏洞，控制虚拟机管理系统或者在宿主机上运行恶意软件，进而获得其他虚拟机的完全控制权限</w:t>
      </w:r>
    </w:p>
    <w:p w14:paraId="500599D8" w14:textId="77777777" w:rsidR="00583D21" w:rsidRPr="00583D21" w:rsidRDefault="00583D21" w:rsidP="00583D21">
      <w:pPr>
        <w:widowControl/>
        <w:numPr>
          <w:ilvl w:val="2"/>
          <w:numId w:val="28"/>
        </w:numPr>
        <w:shd w:val="clear" w:color="auto" w:fill="FFFFFF"/>
        <w:spacing w:before="100" w:beforeAutospacing="1" w:after="100" w:afterAutospacing="1"/>
        <w:ind w:left="3285"/>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边信道攻击：攻击者控制的虚拟机与目标虚拟机使用相同的物理层硬件，二者交替执行。攻</w:t>
      </w:r>
      <w:r w:rsidRPr="00583D21">
        <w:rPr>
          <w:rFonts w:ascii="Helvetica" w:eastAsia="宋体" w:hAnsi="Helvetica" w:cs="Helvetica"/>
          <w:color w:val="2D3B45"/>
          <w:kern w:val="0"/>
          <w:sz w:val="24"/>
          <w:szCs w:val="24"/>
        </w:rPr>
        <w:lastRenderedPageBreak/>
        <w:t>击者首先借助恶意虚拟机访问共享硬件和缓存，然后在交替执行的过程中通过边信道信息来推断出目标虚拟机的行为，识别相应的信息，最终导致目标虚拟机内的用户数据泄露。</w:t>
      </w:r>
    </w:p>
    <w:p w14:paraId="01EBE1D8" w14:textId="77777777" w:rsidR="00583D21" w:rsidRPr="00583D21" w:rsidRDefault="00583D21" w:rsidP="00583D21">
      <w:pPr>
        <w:widowControl/>
        <w:numPr>
          <w:ilvl w:val="0"/>
          <w:numId w:val="28"/>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简述区块链的数据结构，说明其为什么具有不可篡改的特性。</w:t>
      </w:r>
    </w:p>
    <w:p w14:paraId="5143BDEF"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比特币网络中，数据以文件的形式被永久记录，称这些记录为区块。新区块一旦被记录在区块链上，就不能被改变或者删除。默克尔树用来存储当前区块的所有交易信息</w:t>
      </w:r>
    </w:p>
    <w:p w14:paraId="2EDA68F2" w14:textId="77777777" w:rsidR="00583D21" w:rsidRPr="00583D21" w:rsidRDefault="00583D21" w:rsidP="00583D21">
      <w:pPr>
        <w:widowControl/>
        <w:shd w:val="clear" w:color="auto" w:fill="FFFFFF"/>
        <w:spacing w:before="180" w:after="18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网络中各个参与节点需要确认交易的机制，使得在网络中存在故障或不可信节点的情况下，区块链网络中的交易能按照预期的正确方式执行，确保各个节点最终结果的一致性。</w:t>
      </w:r>
    </w:p>
    <w:p w14:paraId="0BF8E4B5" w14:textId="77777777" w:rsidR="00583D21" w:rsidRPr="00583D21" w:rsidRDefault="00583D21" w:rsidP="00583D21">
      <w:pPr>
        <w:widowControl/>
        <w:numPr>
          <w:ilvl w:val="0"/>
          <w:numId w:val="29"/>
        </w:numPr>
        <w:shd w:val="clear" w:color="auto" w:fill="FFFFFF"/>
        <w:spacing w:before="100" w:beforeAutospacing="1" w:after="100" w:afterAutospacing="1"/>
        <w:ind w:left="1095"/>
        <w:jc w:val="left"/>
        <w:rPr>
          <w:rFonts w:ascii="Helvetica" w:eastAsia="宋体" w:hAnsi="Helvetica" w:cs="Helvetica"/>
          <w:b/>
          <w:bCs/>
          <w:color w:val="2D3B45"/>
          <w:kern w:val="0"/>
          <w:sz w:val="24"/>
          <w:szCs w:val="24"/>
        </w:rPr>
      </w:pPr>
      <w:r w:rsidRPr="00583D21">
        <w:rPr>
          <w:rFonts w:ascii="Helvetica" w:eastAsia="宋体" w:hAnsi="Helvetica" w:cs="Helvetica"/>
          <w:b/>
          <w:bCs/>
          <w:color w:val="2D3B45"/>
          <w:kern w:val="0"/>
          <w:sz w:val="24"/>
          <w:szCs w:val="24"/>
        </w:rPr>
        <w:t>简述人工智能对网络安全的影响。</w:t>
      </w:r>
    </w:p>
    <w:p w14:paraId="666AB098" w14:textId="77777777" w:rsidR="00583D21" w:rsidRPr="00583D21" w:rsidRDefault="00583D21" w:rsidP="00583D21">
      <w:pPr>
        <w:widowControl/>
        <w:numPr>
          <w:ilvl w:val="1"/>
          <w:numId w:val="29"/>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复杂性挑战：复杂的技术构成和应用场景势必会产生新的安全漏洞</w:t>
      </w:r>
    </w:p>
    <w:p w14:paraId="2605A3F1" w14:textId="77777777" w:rsidR="00583D21" w:rsidRPr="00583D21" w:rsidRDefault="00583D21" w:rsidP="00583D21">
      <w:pPr>
        <w:widowControl/>
        <w:numPr>
          <w:ilvl w:val="1"/>
          <w:numId w:val="29"/>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网络犯罪：伪造语音、图片、视频，生成虚假内容，识别验证码</w:t>
      </w:r>
    </w:p>
    <w:p w14:paraId="416F1D88" w14:textId="77777777" w:rsidR="00583D21" w:rsidRPr="00583D21" w:rsidRDefault="00583D21" w:rsidP="00583D21">
      <w:pPr>
        <w:widowControl/>
        <w:numPr>
          <w:ilvl w:val="1"/>
          <w:numId w:val="29"/>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隐私保护侵犯：收集、识别个人隐私，精准画像</w:t>
      </w:r>
    </w:p>
    <w:p w14:paraId="5ECCC119" w14:textId="77777777" w:rsidR="00583D21" w:rsidRPr="00583D21" w:rsidRDefault="00583D21" w:rsidP="00583D21">
      <w:pPr>
        <w:widowControl/>
        <w:numPr>
          <w:ilvl w:val="1"/>
          <w:numId w:val="29"/>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不确定性风险：人工智能不可控，产生意外损害</w:t>
      </w:r>
    </w:p>
    <w:p w14:paraId="7018BBFD" w14:textId="77777777" w:rsidR="00583D21" w:rsidRPr="00583D21" w:rsidRDefault="00583D21" w:rsidP="00583D21">
      <w:pPr>
        <w:widowControl/>
        <w:numPr>
          <w:ilvl w:val="1"/>
          <w:numId w:val="29"/>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智能网络攻防：自动化的网络攻防</w:t>
      </w:r>
    </w:p>
    <w:p w14:paraId="7FF0C5ED" w14:textId="77777777" w:rsidR="00583D21" w:rsidRPr="00583D21" w:rsidRDefault="00583D21" w:rsidP="00583D21">
      <w:pPr>
        <w:widowControl/>
        <w:numPr>
          <w:ilvl w:val="1"/>
          <w:numId w:val="29"/>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583D21">
        <w:rPr>
          <w:rFonts w:ascii="Helvetica" w:eastAsia="宋体" w:hAnsi="Helvetica" w:cs="Helvetica"/>
          <w:color w:val="2D3B45"/>
          <w:kern w:val="0"/>
          <w:sz w:val="24"/>
          <w:szCs w:val="24"/>
        </w:rPr>
        <w:t>人工智能伦理：人工智能与人类的关系，是否会取代人类</w:t>
      </w:r>
    </w:p>
    <w:p w14:paraId="200BE117" w14:textId="77777777" w:rsidR="00583D21" w:rsidRPr="00583D21" w:rsidRDefault="00583D21">
      <w:pPr>
        <w:rPr>
          <w:rFonts w:hint="eastAsia"/>
        </w:rPr>
      </w:pPr>
    </w:p>
    <w:sectPr w:rsidR="00583D21" w:rsidRPr="00583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397"/>
    <w:multiLevelType w:val="multilevel"/>
    <w:tmpl w:val="C630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D8B"/>
    <w:multiLevelType w:val="multilevel"/>
    <w:tmpl w:val="CC2A0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D58B3"/>
    <w:multiLevelType w:val="multilevel"/>
    <w:tmpl w:val="1052564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B6FEB"/>
    <w:multiLevelType w:val="multilevel"/>
    <w:tmpl w:val="CD0E0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25F5E"/>
    <w:multiLevelType w:val="multilevel"/>
    <w:tmpl w:val="C35E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D4E78"/>
    <w:multiLevelType w:val="multilevel"/>
    <w:tmpl w:val="31CCD8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94F65"/>
    <w:multiLevelType w:val="multilevel"/>
    <w:tmpl w:val="291EB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76ABA"/>
    <w:multiLevelType w:val="multilevel"/>
    <w:tmpl w:val="456800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3407F"/>
    <w:multiLevelType w:val="multilevel"/>
    <w:tmpl w:val="F8AEC91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94B0F"/>
    <w:multiLevelType w:val="multilevel"/>
    <w:tmpl w:val="8078E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144D4"/>
    <w:multiLevelType w:val="multilevel"/>
    <w:tmpl w:val="7F4E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5792F"/>
    <w:multiLevelType w:val="multilevel"/>
    <w:tmpl w:val="A2B4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4553D"/>
    <w:multiLevelType w:val="multilevel"/>
    <w:tmpl w:val="9DC87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66FBD"/>
    <w:multiLevelType w:val="multilevel"/>
    <w:tmpl w:val="DB54E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2753A"/>
    <w:multiLevelType w:val="multilevel"/>
    <w:tmpl w:val="FB2EA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81B26"/>
    <w:multiLevelType w:val="multilevel"/>
    <w:tmpl w:val="85688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5298E"/>
    <w:multiLevelType w:val="multilevel"/>
    <w:tmpl w:val="C1A467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F17EF"/>
    <w:multiLevelType w:val="multilevel"/>
    <w:tmpl w:val="DE90D0F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F1D54"/>
    <w:multiLevelType w:val="multilevel"/>
    <w:tmpl w:val="A95468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D1969"/>
    <w:multiLevelType w:val="multilevel"/>
    <w:tmpl w:val="0AFE3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BF53E7"/>
    <w:multiLevelType w:val="multilevel"/>
    <w:tmpl w:val="35B82D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65F12"/>
    <w:multiLevelType w:val="multilevel"/>
    <w:tmpl w:val="0FEC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D75D2"/>
    <w:multiLevelType w:val="multilevel"/>
    <w:tmpl w:val="B942A5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5F45C8"/>
    <w:multiLevelType w:val="multilevel"/>
    <w:tmpl w:val="8618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6C3AED"/>
    <w:multiLevelType w:val="multilevel"/>
    <w:tmpl w:val="CA8E5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54FF4"/>
    <w:multiLevelType w:val="multilevel"/>
    <w:tmpl w:val="3494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E739B4"/>
    <w:multiLevelType w:val="multilevel"/>
    <w:tmpl w:val="C1429F5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83146F1"/>
    <w:multiLevelType w:val="multilevel"/>
    <w:tmpl w:val="C1881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B694D"/>
    <w:multiLevelType w:val="multilevel"/>
    <w:tmpl w:val="FC90E0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23"/>
  </w:num>
  <w:num w:numId="4">
    <w:abstractNumId w:val="24"/>
  </w:num>
  <w:num w:numId="5">
    <w:abstractNumId w:val="1"/>
  </w:num>
  <w:num w:numId="6">
    <w:abstractNumId w:val="16"/>
  </w:num>
  <w:num w:numId="7">
    <w:abstractNumId w:val="3"/>
  </w:num>
  <w:num w:numId="8">
    <w:abstractNumId w:val="28"/>
  </w:num>
  <w:num w:numId="9">
    <w:abstractNumId w:val="4"/>
  </w:num>
  <w:num w:numId="10">
    <w:abstractNumId w:val="11"/>
  </w:num>
  <w:num w:numId="11">
    <w:abstractNumId w:val="26"/>
  </w:num>
  <w:num w:numId="12">
    <w:abstractNumId w:val="6"/>
  </w:num>
  <w:num w:numId="13">
    <w:abstractNumId w:val="27"/>
  </w:num>
  <w:num w:numId="14">
    <w:abstractNumId w:val="10"/>
  </w:num>
  <w:num w:numId="15">
    <w:abstractNumId w:val="25"/>
  </w:num>
  <w:num w:numId="16">
    <w:abstractNumId w:val="18"/>
  </w:num>
  <w:num w:numId="17">
    <w:abstractNumId w:val="15"/>
  </w:num>
  <w:num w:numId="18">
    <w:abstractNumId w:val="5"/>
  </w:num>
  <w:num w:numId="19">
    <w:abstractNumId w:val="21"/>
  </w:num>
  <w:num w:numId="20">
    <w:abstractNumId w:val="19"/>
  </w:num>
  <w:num w:numId="21">
    <w:abstractNumId w:val="14"/>
  </w:num>
  <w:num w:numId="22">
    <w:abstractNumId w:val="7"/>
  </w:num>
  <w:num w:numId="23">
    <w:abstractNumId w:val="22"/>
  </w:num>
  <w:num w:numId="24">
    <w:abstractNumId w:val="12"/>
  </w:num>
  <w:num w:numId="25">
    <w:abstractNumId w:val="9"/>
  </w:num>
  <w:num w:numId="26">
    <w:abstractNumId w:val="20"/>
  </w:num>
  <w:num w:numId="27">
    <w:abstractNumId w:val="17"/>
  </w:num>
  <w:num w:numId="28">
    <w:abstractNumId w:val="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21"/>
    <w:rsid w:val="00007802"/>
    <w:rsid w:val="002705E5"/>
    <w:rsid w:val="00583D21"/>
    <w:rsid w:val="00697585"/>
    <w:rsid w:val="009D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671A"/>
  <w15:chartTrackingRefBased/>
  <w15:docId w15:val="{C4637481-8F65-445C-868D-E865A429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D21"/>
    <w:pPr>
      <w:widowControl w:val="0"/>
      <w:jc w:val="both"/>
    </w:pPr>
  </w:style>
  <w:style w:type="paragraph" w:styleId="1">
    <w:name w:val="heading 1"/>
    <w:basedOn w:val="a"/>
    <w:link w:val="10"/>
    <w:uiPriority w:val="9"/>
    <w:qFormat/>
    <w:rsid w:val="00583D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705E5"/>
    <w:rPr>
      <w:rFonts w:ascii="宋体" w:eastAsia="宋体" w:hAnsi="宋体" w:cs="宋体"/>
      <w:sz w:val="24"/>
      <w:szCs w:val="24"/>
    </w:rPr>
  </w:style>
  <w:style w:type="character" w:customStyle="1" w:styleId="10">
    <w:name w:val="标题 1 字符"/>
    <w:basedOn w:val="a0"/>
    <w:link w:val="1"/>
    <w:uiPriority w:val="9"/>
    <w:rsid w:val="00583D21"/>
    <w:rPr>
      <w:rFonts w:ascii="宋体" w:eastAsia="宋体" w:hAnsi="宋体" w:cs="宋体"/>
      <w:b/>
      <w:bCs/>
      <w:kern w:val="36"/>
      <w:sz w:val="48"/>
      <w:szCs w:val="48"/>
    </w:rPr>
  </w:style>
  <w:style w:type="paragraph" w:styleId="a3">
    <w:name w:val="Normal (Web)"/>
    <w:basedOn w:val="a"/>
    <w:uiPriority w:val="99"/>
    <w:unhideWhenUsed/>
    <w:rsid w:val="00583D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309">
      <w:bodyDiv w:val="1"/>
      <w:marLeft w:val="0"/>
      <w:marRight w:val="0"/>
      <w:marTop w:val="0"/>
      <w:marBottom w:val="0"/>
      <w:divBdr>
        <w:top w:val="none" w:sz="0" w:space="0" w:color="auto"/>
        <w:left w:val="none" w:sz="0" w:space="0" w:color="auto"/>
        <w:bottom w:val="none" w:sz="0" w:space="0" w:color="auto"/>
        <w:right w:val="none" w:sz="0" w:space="0" w:color="auto"/>
      </w:divBdr>
    </w:div>
    <w:div w:id="777260012">
      <w:bodyDiv w:val="1"/>
      <w:marLeft w:val="0"/>
      <w:marRight w:val="0"/>
      <w:marTop w:val="0"/>
      <w:marBottom w:val="0"/>
      <w:divBdr>
        <w:top w:val="none" w:sz="0" w:space="0" w:color="auto"/>
        <w:left w:val="none" w:sz="0" w:space="0" w:color="auto"/>
        <w:bottom w:val="none" w:sz="0" w:space="0" w:color="auto"/>
        <w:right w:val="none" w:sz="0" w:space="0" w:color="auto"/>
      </w:divBdr>
    </w:div>
    <w:div w:id="810561888">
      <w:bodyDiv w:val="1"/>
      <w:marLeft w:val="0"/>
      <w:marRight w:val="0"/>
      <w:marTop w:val="0"/>
      <w:marBottom w:val="0"/>
      <w:divBdr>
        <w:top w:val="none" w:sz="0" w:space="0" w:color="auto"/>
        <w:left w:val="none" w:sz="0" w:space="0" w:color="auto"/>
        <w:bottom w:val="none" w:sz="0" w:space="0" w:color="auto"/>
        <w:right w:val="none" w:sz="0" w:space="0" w:color="auto"/>
      </w:divBdr>
    </w:div>
    <w:div w:id="1098481210">
      <w:bodyDiv w:val="1"/>
      <w:marLeft w:val="0"/>
      <w:marRight w:val="0"/>
      <w:marTop w:val="0"/>
      <w:marBottom w:val="0"/>
      <w:divBdr>
        <w:top w:val="none" w:sz="0" w:space="0" w:color="auto"/>
        <w:left w:val="none" w:sz="0" w:space="0" w:color="auto"/>
        <w:bottom w:val="none" w:sz="0" w:space="0" w:color="auto"/>
        <w:right w:val="none" w:sz="0" w:space="0" w:color="auto"/>
      </w:divBdr>
    </w:div>
    <w:div w:id="1181044015">
      <w:bodyDiv w:val="1"/>
      <w:marLeft w:val="0"/>
      <w:marRight w:val="0"/>
      <w:marTop w:val="0"/>
      <w:marBottom w:val="0"/>
      <w:divBdr>
        <w:top w:val="none" w:sz="0" w:space="0" w:color="auto"/>
        <w:left w:val="none" w:sz="0" w:space="0" w:color="auto"/>
        <w:bottom w:val="none" w:sz="0" w:space="0" w:color="auto"/>
        <w:right w:val="none" w:sz="0" w:space="0" w:color="auto"/>
      </w:divBdr>
    </w:div>
    <w:div w:id="1194077000">
      <w:bodyDiv w:val="1"/>
      <w:marLeft w:val="0"/>
      <w:marRight w:val="0"/>
      <w:marTop w:val="0"/>
      <w:marBottom w:val="0"/>
      <w:divBdr>
        <w:top w:val="none" w:sz="0" w:space="0" w:color="auto"/>
        <w:left w:val="none" w:sz="0" w:space="0" w:color="auto"/>
        <w:bottom w:val="none" w:sz="0" w:space="0" w:color="auto"/>
        <w:right w:val="none" w:sz="0" w:space="0" w:color="auto"/>
      </w:divBdr>
    </w:div>
    <w:div w:id="1743792683">
      <w:bodyDiv w:val="1"/>
      <w:marLeft w:val="0"/>
      <w:marRight w:val="0"/>
      <w:marTop w:val="0"/>
      <w:marBottom w:val="0"/>
      <w:divBdr>
        <w:top w:val="none" w:sz="0" w:space="0" w:color="auto"/>
        <w:left w:val="none" w:sz="0" w:space="0" w:color="auto"/>
        <w:bottom w:val="none" w:sz="0" w:space="0" w:color="auto"/>
        <w:right w:val="none" w:sz="0" w:space="0" w:color="auto"/>
      </w:divBdr>
    </w:div>
    <w:div w:id="1754549141">
      <w:bodyDiv w:val="1"/>
      <w:marLeft w:val="0"/>
      <w:marRight w:val="0"/>
      <w:marTop w:val="0"/>
      <w:marBottom w:val="0"/>
      <w:divBdr>
        <w:top w:val="none" w:sz="0" w:space="0" w:color="auto"/>
        <w:left w:val="none" w:sz="0" w:space="0" w:color="auto"/>
        <w:bottom w:val="none" w:sz="0" w:space="0" w:color="auto"/>
        <w:right w:val="none" w:sz="0" w:space="0" w:color="auto"/>
      </w:divBdr>
    </w:div>
    <w:div w:id="1760059438">
      <w:bodyDiv w:val="1"/>
      <w:marLeft w:val="0"/>
      <w:marRight w:val="0"/>
      <w:marTop w:val="0"/>
      <w:marBottom w:val="0"/>
      <w:divBdr>
        <w:top w:val="none" w:sz="0" w:space="0" w:color="auto"/>
        <w:left w:val="none" w:sz="0" w:space="0" w:color="auto"/>
        <w:bottom w:val="none" w:sz="0" w:space="0" w:color="auto"/>
        <w:right w:val="none" w:sz="0" w:space="0" w:color="auto"/>
      </w:divBdr>
    </w:div>
    <w:div w:id="1799759178">
      <w:bodyDiv w:val="1"/>
      <w:marLeft w:val="0"/>
      <w:marRight w:val="0"/>
      <w:marTop w:val="0"/>
      <w:marBottom w:val="0"/>
      <w:divBdr>
        <w:top w:val="none" w:sz="0" w:space="0" w:color="auto"/>
        <w:left w:val="none" w:sz="0" w:space="0" w:color="auto"/>
        <w:bottom w:val="none" w:sz="0" w:space="0" w:color="auto"/>
        <w:right w:val="none" w:sz="0" w:space="0" w:color="auto"/>
      </w:divBdr>
    </w:div>
    <w:div w:id="19824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1833177514@qq.com</dc:creator>
  <cp:keywords/>
  <dc:description/>
  <cp:lastModifiedBy>1833177514@qq.com</cp:lastModifiedBy>
  <cp:revision>1</cp:revision>
  <dcterms:created xsi:type="dcterms:W3CDTF">2023-12-25T05:02:00Z</dcterms:created>
  <dcterms:modified xsi:type="dcterms:W3CDTF">2023-12-25T05:14:00Z</dcterms:modified>
</cp:coreProperties>
</file>