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OIMAC: Organization-Inspired Multi-Agent Coordination</w:t>
      </w:r>
    </w:p>
    <w:p>
      <w:r/>
      <w:r>
        <w:rPr>
          <w:b/>
        </w:rPr>
        <w:t>A Principled Multi-Agent Coordination Algorithm and System for LLM-Based Agent Organizations</w:t>
      </w:r>
      <w:r/>
    </w:p>
    <w:p>
      <w:r>
        <w:t>Version 1.0 | 2026-06-02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Contribution Statement</w:t>
      </w:r>
    </w:p>
    <w:p>
      <w:r>
        <w:t xml:space="preserve">This work presents </w:t>
      </w:r>
      <w:r>
        <w:rPr>
          <w:b/>
        </w:rPr>
        <w:t>OIMAC (Organization-Inspired Multi-Agent Coordination)</w:t>
      </w:r>
      <w:r>
        <w:t xml:space="preserve"> — a coordination algorithm and system for LLM-based multi-agent organizations, grounded in structural efficiency mechanisms.</w:t>
      </w:r>
    </w:p>
    <w:p>
      <w:pPr>
        <w:pStyle w:val="Heading3"/>
      </w:pPr>
      <w:r>
        <w:t>What This Is NOT</w:t>
      </w:r>
    </w:p>
    <w:p>
      <w:pPr>
        <w:pStyle w:val="ListBullet"/>
      </w:pPr>
      <w:r>
        <w:t>NOT just a multi-agent system (we provide mechanism-level cost analysis)</w:t>
      </w:r>
    </w:p>
    <w:p>
      <w:pPr>
        <w:pStyle w:val="ListBullet"/>
      </w:pPr>
      <w:r>
        <w:t>NOT just an application of management theory (we identify where theories break and propose domain-specific repairs)</w:t>
      </w:r>
    </w:p>
    <w:p>
      <w:pPr>
        <w:pStyle w:val="ListBullet"/>
      </w:pPr>
      <w:r>
        <w:t>NOT just an empirical observation (we formalize mechanisms with provable cost bounds)</w:t>
      </w:r>
    </w:p>
    <w:p>
      <w:pPr>
        <w:pStyle w:val="Heading3"/>
      </w:pPr>
      <w:r>
        <w:t>What This IS</w:t>
      </w:r>
    </w:p>
    <w:p>
      <w:pPr>
        <w:pStyle w:val="ListNumber"/>
      </w:pPr>
      <w:r/>
      <w:r>
        <w:rPr>
          <w:b/>
        </w:rPr>
        <w:t>Identification of CAE</w:t>
      </w:r>
      <w:r>
        <w:t xml:space="preserve"> — a structural inefficiency mechanism in iterative LLM systems, with formal proof of Ω(n²) cost growth under specified conditions, boundary conditions, and empirical validation (3:1 cost ratio in V4 experiment)</w:t>
      </w:r>
    </w:p>
    <w:p>
      <w:pPr>
        <w:pStyle w:val="ListNumber"/>
      </w:pPr>
      <w:r/>
      <w:r>
        <w:rPr>
          <w:b/>
        </w:rPr>
        <w:t>Algorithmic framework (OIMAC)</w:t>
      </w:r>
      <w:r>
        <w:t xml:space="preserve"> — a complete multi-agent coordination algorithm that converts quadratic iterative cost into linear organizational cost through context decomposition, with executable pseudocode and computable decision rules</w:t>
      </w:r>
    </w:p>
    <w:p>
      <w:pPr>
        <w:pStyle w:val="ListNumber"/>
      </w:pPr>
      <w:r/>
      <w:r>
        <w:rPr>
          <w:b/>
        </w:rPr>
        <w:t>Organizational principles translated into executable protocols</w:t>
      </w:r>
      <w:r>
        <w:t xml:space="preserve"> — management theories (Weber, Fayol, Hersey &amp; Blanchard) are not merely described but compiled into concrete algorithms: task decomposition, role assignment, style calibration, dynamic adaptation</w:t>
      </w:r>
    </w:p>
    <w:p>
      <w:pPr>
        <w:pStyle w:val="ListNumber"/>
      </w:pPr>
      <w:r/>
      <w:r>
        <w:rPr>
          <w:b/>
        </w:rPr>
        <w:t>Five formalized mechanisms</w:t>
      </w:r>
      <w:r>
        <w:t xml:space="preserve"> — CAE, CDE, IRC, COS, AVT — each with assumptions, causal chains, boundary conditions, and empirical grounding, forming a complete cost model for agent organizations</w:t>
      </w:r>
    </w:p>
    <w:p>
      <w:pPr>
        <w:pStyle w:val="Heading3"/>
      </w:pPr>
      <w:r>
        <w:t>Positioning</w:t>
      </w:r>
    </w:p>
    <w:p>
      <w:r>
        <w:rPr>
          <w:rFonts w:ascii="Consolas" w:hAnsi="Consolas"/>
          <w:sz w:val="18"/>
        </w:rPr>
        <w:t>Traditional MAS:     "Here are agents. They talk. Task is done."</w:t>
        <w:br/>
        <w:t xml:space="preserve">                      (no cost analysis, no mechanism theory)</w:t>
        <w:br/>
        <w:br/>
        <w:t>LLM frameworks:      "Here is AutoGen/CrewAI. Orchestrate as you wish."</w:t>
        <w:br/>
        <w:t xml:space="preserve">                      (flexible but unprincipled — no guidance on HOW)</w:t>
        <w:br/>
        <w:br/>
        <w:t>Management theory:   "Here are principles. Apply them."</w:t>
        <w:br/>
        <w:t xml:space="preserve">                      (descriptive, not executable)</w:t>
        <w:br/>
        <w:br/>
        <w:t>OIMAC:               "Here are the mechanisms. Here is the cost model.</w:t>
        <w:br/>
        <w:t xml:space="preserve">                      Here is the algorithm. Here is the system.</w:t>
        <w:br/>
        <w:t xml:space="preserve">                      Every decision is driven by a computable rule."</w:t>
        <w:br/>
        <w:t xml:space="preserve">                      (mechanism → model → algorithm → system)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 1: FORMALIZED MECHANISMS</w:t>
      </w:r>
    </w:p>
    <w:p>
      <w:pPr>
        <w:pStyle w:val="Heading3"/>
      </w:pPr>
      <w:r>
        <w:t>Mechanism 1: Context Accumulation Effect (CAE)</w:t>
      </w:r>
    </w:p>
    <w:p>
      <w:r/>
      <w:r>
        <w:rPr>
          <w:b/>
        </w:rPr>
        <w:t>Definition.</w:t>
      </w:r>
      <w:r>
        <w:t xml:space="preserve"> In any LLM-based iterative self-improvement workflow where each iteration must consume the full prior output as input, cumulative token cost grows at least quadratically with iteration count.</w:t>
      </w:r>
    </w:p>
    <w:p>
      <w:r/>
      <w:r>
        <w:rPr>
          <w:b/>
        </w:rPr>
        <w:t>Assumptions.</w:t>
      </w:r>
      <w:r/>
    </w:p>
    <w:p>
      <w:pPr>
        <w:pStyle w:val="ListBullet"/>
      </w:pPr>
      <w:r>
        <w:t>A1: Full context reuse — each iteration embeds the complete prior output verbatim (no compression, no summarization, no truncation).</w:t>
      </w:r>
    </w:p>
    <w:p>
      <w:pPr>
        <w:pStyle w:val="ListBullet"/>
      </w:pPr>
      <w:r>
        <w:t>A2: Non-decreasing output — C(n+1) &gt;= C(n).</w:t>
      </w:r>
    </w:p>
    <w:p>
      <w:pPr>
        <w:pStyle w:val="ListBullet"/>
      </w:pPr>
      <w:r>
        <w:t>A3: Bounded context window is not a binding constraint.</w:t>
      </w:r>
    </w:p>
    <w:p>
      <w:r/>
      <w:r>
        <w:rPr>
          <w:b/>
        </w:rPr>
        <w:t>Causal Chain.</w:t>
      </w:r>
      <w:r/>
    </w:p>
    <w:p>
      <w:r>
        <w:rPr>
          <w:rFonts w:ascii="Consolas" w:hAnsi="Consolas"/>
          <w:sz w:val="18"/>
        </w:rPr>
        <w:t>iteration n produces output of length C(n)</w:t>
        <w:br/>
        <w:t xml:space="preserve">  -&gt; iteration n+1 must embed C(n) as input</w:t>
        <w:br/>
        <w:t xml:space="preserve">    -&gt; input tokens &gt;= C(n)</w:t>
        <w:br/>
        <w:t xml:space="preserve">      -&gt; since C(n) &gt;= C(0) for all n (by A2)</w:t>
        <w:br/>
        <w:t xml:space="preserve">        -&gt; Cost(n+1) &gt;= C(n) &gt;= C(0)</w:t>
        <w:br/>
        <w:t xml:space="preserve">          -&gt; Total Cost(n) = Sum Cost(i) &gt;= n*C(0) + n(n-1)*Delta/2 = Omega(n^2)</w:t>
      </w:r>
    </w:p>
    <w:p>
      <w:r/>
      <w:r>
        <w:rPr>
          <w:b/>
        </w:rPr>
        <w:t>Proposition (Formal).</w:t>
      </w:r>
      <w:r>
        <w:t xml:space="preserve"> In any LLM-based iterative self-improvement workflow, if:</w:t>
      </w:r>
    </w:p>
    <w:p>
      <w:pPr>
        <w:pStyle w:val="ListBullet"/>
      </w:pPr>
      <w:r>
        <w:t>(a) Full context reuse: each iteration embeds the complete prior output verbatim;</w:t>
      </w:r>
    </w:p>
    <w:p>
      <w:pPr>
        <w:pStyle w:val="ListBullet"/>
      </w:pPr>
      <w:r>
        <w:t>(b) Non-decreasing output: C(n+1) &gt;= C(n);</w:t>
      </w:r>
    </w:p>
    <w:p>
      <w:r>
        <w:t>then Total Cost(n) = Omega(n^2).</w:t>
      </w:r>
    </w:p>
    <w:p>
      <w:r/>
      <w:r>
        <w:rPr>
          <w:b/>
        </w:rPr>
        <w:t>Proof.</w:t>
      </w:r>
      <w:r>
        <w:t xml:space="preserve"> Let C(n) be output length at iteration n, Cost(n) be token cost. By (a), input at n+1 &gt;= C(n), so Cost(n+1) &gt;= C(n). By (b), C(n) &gt;= C(0). If Delta = C(1) - C(0) &gt; 0, then Cost(n) &gt;= C(0) + (n-1)</w:t>
      </w:r>
      <w:r>
        <w:rPr>
          <w:i/>
        </w:rPr>
        <w:t>Delta, and cumulative &gt;= n</w:t>
      </w:r>
      <w:r>
        <w:t>C(0) + n(n-1)*Delta/2 = Omega(n^2). Condition B empirical: 7,546 -&gt; 17,004 tokens confirms Delta &gt; 0. QED.</w:t>
      </w:r>
    </w:p>
    <w:p>
      <w:r/>
      <w:r>
        <w:rPr>
          <w:b/>
        </w:rPr>
        <w:t>Boundary Conditions.</w:t>
      </w:r>
      <w:r/>
    </w:p>
    <w:p>
      <w:r>
        <w:t>| Condition | Why CAE breaks |</w:t>
      </w:r>
    </w:p>
    <w:p>
      <w:r>
        <w:t>|---|---|</w:t>
      </w:r>
    </w:p>
    <w:p>
      <w:r>
        <w:t>| Context compression/summarization | Input length bounded, A1 violated |</w:t>
      </w:r>
    </w:p>
    <w:p>
      <w:r>
        <w:t>| Retrieval-augmented memory | Input decouples from n, A1 violated |</w:t>
      </w:r>
    </w:p>
    <w:p>
      <w:r>
        <w:t>| Truncation strategies | Input has upper bound |</w:t>
      </w:r>
    </w:p>
    <w:p>
      <w:r>
        <w:t>| Output shrinking (refactoring) | A2 violated |</w:t>
      </w:r>
    </w:p>
    <w:p>
      <w:r>
        <w:t>| Pipeline architecture (no full reuse) | A1 violated by design |</w:t>
      </w:r>
    </w:p>
    <w:p>
      <w:r/>
      <w:r>
        <w:rPr>
          <w:b/>
        </w:rPr>
        <w:t>Empirical Grounding.</w:t>
      </w:r>
      <w:r/>
    </w:p>
    <w:p>
      <w:pPr>
        <w:pStyle w:val="ListBullet"/>
      </w:pPr>
      <w:r>
        <w:t>Condition B total: 124,280 tokens over 7 rounds</w:t>
      </w:r>
    </w:p>
    <w:p>
      <w:pPr>
        <w:pStyle w:val="ListBullet"/>
      </w:pPr>
      <w:r>
        <w:t>Condition C total: 42,166 tokens over 6 steps (pipeline)</w:t>
      </w:r>
    </w:p>
    <w:p>
      <w:pPr>
        <w:pStyle w:val="ListBullet"/>
      </w:pPr>
      <w:r>
        <w:t>Ratio: 3:1, fully attributable to CAE avoidance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Mechanism 2: Context Decomposition Efficiency (CDE)</w:t>
      </w:r>
    </w:p>
    <w:p>
      <w:r/>
      <w:r>
        <w:rPr>
          <w:b/>
        </w:rPr>
        <w:t>Definition.</w:t>
      </w:r>
      <w:r>
        <w:t xml:space="preserve"> Organizational decomposition reduces per-step token cost by restricting each agent's input to task-relevant context only, breaking the full-reuse assumption A1 of CAE.</w:t>
      </w:r>
    </w:p>
    <w:p>
      <w:r/>
      <w:r>
        <w:rPr>
          <w:b/>
        </w:rPr>
        <w:t>Assumptions.</w:t>
      </w:r>
      <w:r/>
    </w:p>
    <w:p>
      <w:pPr>
        <w:pStyle w:val="ListBullet"/>
      </w:pPr>
      <w:r>
        <w:t>B1: Task is decomposable into subtasks with bounded interface descriptions.</w:t>
      </w:r>
    </w:p>
    <w:p>
      <w:pPr>
        <w:pStyle w:val="ListBullet"/>
      </w:pPr>
      <w:r>
        <w:t>B2: Each subtask can be executed using only its local context.</w:t>
      </w:r>
    </w:p>
    <w:p>
      <w:pPr>
        <w:pStyle w:val="ListBullet"/>
      </w:pPr>
      <w:r>
        <w:t>B3: Interface descriptions between roles are smaller than the full accumulated output.</w:t>
      </w:r>
    </w:p>
    <w:p>
      <w:r/>
      <w:r>
        <w:rPr>
          <w:b/>
        </w:rPr>
        <w:t>Causal Chain.</w:t>
      </w:r>
      <w:r/>
    </w:p>
    <w:p>
      <w:r>
        <w:rPr>
          <w:rFonts w:ascii="Consolas" w:hAnsi="Consolas"/>
          <w:sz w:val="18"/>
        </w:rPr>
        <w:t>task decomposed into k roles: r1, r2, ..., rk</w:t>
        <w:br/>
        <w:t xml:space="preserve">  -&gt; role ri receives only interface(ri-1 -&gt; ri), not sum output(rj) for j&lt;i</w:t>
        <w:br/>
        <w:t xml:space="preserve">    -&gt; |context(ri)| &lt;&lt; |sum output(rj)|</w:t>
        <w:br/>
        <w:t xml:space="preserve">      -&gt; Cost(ri) &lt;&lt; Cost(iterative equivalent)</w:t>
        <w:br/>
        <w:t xml:space="preserve">        -&gt; Total Cost = Sum Cost(ri) = O(k * avg_role_cost)</w:t>
      </w:r>
    </w:p>
    <w:p>
      <w:r/>
      <w:r>
        <w:rPr>
          <w:b/>
        </w:rPr>
        <w:t>Boundary Conditions.</w:t>
      </w:r>
      <w:r/>
    </w:p>
    <w:p>
      <w:r>
        <w:t>| Condition | Why CDE weakens |</w:t>
      </w:r>
    </w:p>
    <w:p>
      <w:r>
        <w:t>|---|---|</w:t>
      </w:r>
    </w:p>
    <w:p>
      <w:r>
        <w:t>| Non-decomposable tasks | B1 violated |</w:t>
      </w:r>
    </w:p>
    <w:p>
      <w:r>
        <w:t>| High interface coupling | B3 violated |</w:t>
      </w:r>
    </w:p>
    <w:p>
      <w:r>
        <w:t>| Too many roles (k large) | Coordination overhead dominates |</w:t>
      </w:r>
    </w:p>
    <w:p>
      <w:r>
        <w:t>| Single-role bottleneck | CAE re-emerges locally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Mechanism 3: Interface Reconciliation Cost (IRC)</w:t>
      </w:r>
    </w:p>
    <w:p>
      <w:r/>
      <w:r>
        <w:rPr>
          <w:b/>
        </w:rPr>
        <w:t>Definition.</w:t>
      </w:r>
      <w:r>
        <w:t xml:space="preserve"> When multiple specialized agents produce outputs that must be integrated, reconciling interface inconsistencies incurs a cost that does not exist in single-agent workflows.</w:t>
      </w:r>
    </w:p>
    <w:p>
      <w:r/>
      <w:r>
        <w:rPr>
          <w:b/>
        </w:rPr>
        <w:t>Assumptions.</w:t>
      </w:r>
      <w:r/>
    </w:p>
    <w:p>
      <w:pPr>
        <w:pStyle w:val="ListBullet"/>
      </w:pPr>
      <w:r>
        <w:t>C1: Agents work in parallel on interdependent subtasks.</w:t>
      </w:r>
    </w:p>
    <w:p>
      <w:pPr>
        <w:pStyle w:val="ListBullet"/>
      </w:pPr>
      <w:r>
        <w:t>C2: Agents cannot negotiate interfaces through informal communication.</w:t>
      </w:r>
    </w:p>
    <w:p>
      <w:pPr>
        <w:pStyle w:val="ListBullet"/>
      </w:pPr>
      <w:r>
        <w:t>C3: Interface contracts are not fully specified in advance.</w:t>
      </w:r>
    </w:p>
    <w:p>
      <w:r/>
      <w:r>
        <w:rPr>
          <w:b/>
        </w:rPr>
        <w:t>Causal Chain.</w:t>
      </w:r>
      <w:r/>
    </w:p>
    <w:p>
      <w:r>
        <w:rPr>
          <w:rFonts w:ascii="Consolas" w:hAnsi="Consolas"/>
          <w:sz w:val="18"/>
        </w:rPr>
        <w:t>agents A and B produce outputs OA, OB for interdependent subtasks</w:t>
        <w:br/>
        <w:t xml:space="preserve">  -&gt; OA and OB use inconsistent naming, data formats, or API contracts</w:t>
        <w:br/>
        <w:t xml:space="preserve">    -&gt; integration requires reconciliation (detect + fix)</w:t>
        <w:br/>
        <w:t xml:space="preserve">      -&gt; reconciliation cost = f(interface_complexity, number_of_agents)</w:t>
      </w:r>
    </w:p>
    <w:p>
      <w:r/>
      <w:r>
        <w:rPr>
          <w:b/>
        </w:rPr>
        <w:t>Empirical Grounding.</w:t>
      </w:r>
      <w:r/>
    </w:p>
    <w:p>
      <w:pPr>
        <w:pStyle w:val="ListBullet"/>
      </w:pPr>
      <w:r>
        <w:t>V4: Tester found 4 blocking bugs (Frontend &lt;-&gt; GameLogic interface)</w:t>
      </w:r>
    </w:p>
    <w:p>
      <w:pPr>
        <w:pStyle w:val="ListBullet"/>
      </w:pPr>
      <w:r>
        <w:t>Coordinator integration: 16,188 tokens (most expensive single step)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Mechanism 4: Autonomy-Verbosity Trade-off (AVT)</w:t>
      </w:r>
    </w:p>
    <w:p>
      <w:r/>
      <w:r>
        <w:rPr>
          <w:b/>
        </w:rPr>
        <w:t>Definition.</w:t>
      </w:r>
      <w:r>
        <w:t xml:space="preserve"> When LLM agents receive high-autonomy instructions (delegating style), they produce more verbose outputs than when given low-autonomy instructions, counteracting predicted efficiency benefits.</w:t>
      </w:r>
    </w:p>
    <w:p>
      <w:r/>
      <w:r>
        <w:rPr>
          <w:b/>
        </w:rPr>
        <w:t>Assumptions.</w:t>
      </w:r>
      <w:r/>
    </w:p>
    <w:p>
      <w:pPr>
        <w:pStyle w:val="ListBullet"/>
      </w:pPr>
      <w:r>
        <w:t>D1: Instruction style varies from directing (S1) to delegating (S4).</w:t>
      </w:r>
    </w:p>
    <w:p>
      <w:pPr>
        <w:pStyle w:val="ListBullet"/>
      </w:pPr>
      <w:r>
        <w:t>D2: The LLM has no built-in verbosity calibration.</w:t>
      </w:r>
    </w:p>
    <w:p>
      <w:pPr>
        <w:pStyle w:val="ListBullet"/>
      </w:pPr>
      <w:r>
        <w:t>D3: Higher autonomy does not constrain output format or length.</w:t>
      </w:r>
    </w:p>
    <w:p>
      <w:r/>
      <w:r>
        <w:rPr>
          <w:b/>
        </w:rPr>
        <w:t>Causal Chain.</w:t>
      </w:r>
      <w:r/>
    </w:p>
    <w:p>
      <w:r>
        <w:rPr>
          <w:rFonts w:ascii="Consolas" w:hAnsi="Consolas"/>
          <w:sz w:val="18"/>
        </w:rPr>
        <w:t>high-autonomy instruction (S3/S4)</w:t>
        <w:br/>
        <w:t xml:space="preserve">  -&gt; LLM interprets "handle independently" as "be thorough"</w:t>
        <w:br/>
        <w:t xml:space="preserve">    -&gt; output verbosity increases</w:t>
        <w:br/>
        <w:t xml:space="preserve">      -&gt; token cost increases without proportional quality gain</w:t>
        <w:br/>
        <w:t xml:space="preserve">        -&gt; efficiency prediction of Situational Leadership Theory fails</w:t>
      </w:r>
    </w:p>
    <w:p>
      <w:r/>
      <w:r>
        <w:rPr>
          <w:b/>
        </w:rPr>
        <w:t>Empirical Grounding.</w:t>
      </w:r>
      <w:r/>
    </w:p>
    <w:p>
      <w:pPr>
        <w:pStyle w:val="ListBullet"/>
      </w:pPr>
      <w:r>
        <w:t>V3: AOM-DT consumed 7.0% more tokens than ST, comparable quality.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Mechanism 5: Coordination Overhead Scaling (COS)</w:t>
      </w:r>
    </w:p>
    <w:p>
      <w:r/>
      <w:r>
        <w:rPr>
          <w:b/>
        </w:rPr>
        <w:t>Definition.</w:t>
      </w:r>
      <w:r>
        <w:t xml:space="preserve"> As the number of specialized agents increases, coordination overhead grows because each new agent adds structural management cost and potential interface reconciliation cost.</w:t>
      </w:r>
    </w:p>
    <w:p>
      <w:r/>
      <w:r>
        <w:rPr>
          <w:b/>
        </w:rPr>
        <w:t>Causal Chain.</w:t>
      </w:r>
      <w:r/>
    </w:p>
    <w:p>
      <w:r>
        <w:rPr>
          <w:rFonts w:ascii="Consolas" w:hAnsi="Consolas"/>
          <w:sz w:val="18"/>
        </w:rPr>
        <w:t>k agents with interdependent outputs</w:t>
        <w:br/>
        <w:t xml:space="preserve">  -&gt; structural cost = O(k) [role management]</w:t>
        <w:br/>
        <w:t xml:space="preserve">  -&gt; communication cost = O(k) [pipeline] or O(k^2) [dense dependencies]</w:t>
        <w:br/>
        <w:t xml:space="preserve">    -&gt; beyond some k*, coordination cost &gt; decomposition savings</w:t>
      </w:r>
    </w:p>
    <w:p>
      <w:r/>
      <w:r>
        <w:rPr>
          <w:b/>
        </w:rPr>
        <w:t>Optimal k* exists where:</w:t>
      </w:r>
      <w:r>
        <w:t xml:space="preserve"> marginal CDE savings = marginal coordination overhead.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Mechanism Interaction Map</w:t>
      </w:r>
    </w:p>
    <w:p>
      <w:r>
        <w:rPr>
          <w:rFonts w:ascii="Consolas" w:hAnsi="Consolas"/>
          <w:sz w:val="18"/>
        </w:rPr>
        <w:t xml:space="preserve">                    +---------------------+</w:t>
        <w:br/>
        <w:t xml:space="preserve">                    |   Iterative Agent    |</w:t>
        <w:br/>
        <w:t xml:space="preserve">                    |   (Condition B)      |</w:t>
        <w:br/>
        <w:t xml:space="preserve">                    +---------+-----------+</w:t>
        <w:br/>
        <w:t xml:space="preserve">                              | satisfies A1 and A2</w:t>
        <w:br/>
        <w:t xml:space="preserve">                              v</w:t>
        <w:br/>
        <w:t xml:space="preserve">                    +---------------------+</w:t>
        <w:br/>
        <w:t xml:space="preserve">                    |         CAE         |</w:t>
        <w:br/>
        <w:t xml:space="preserve">                    |  Omega(n^2) cost    |</w:t>
        <w:br/>
        <w:t xml:space="preserve">                    +---------------------+</w:t>
        <w:br/>
        <w:br/>
        <w:t xml:space="preserve">                    +---------------------+</w:t>
        <w:br/>
        <w:t xml:space="preserve">                    |  Organizational Team |</w:t>
        <w:br/>
        <w:t xml:space="preserve">                    |   (Condition C)      |</w:t>
        <w:br/>
        <w:t xml:space="preserve">                    +---------+-----------+</w:t>
        <w:br/>
        <w:t xml:space="preserve">                              | breaks A1</w:t>
        <w:br/>
        <w:t xml:space="preserve">                              v</w:t>
        <w:br/>
        <w:t xml:space="preserve">                    +---------------------+</w:t>
        <w:br/>
        <w:t xml:space="preserve">                    |         CDE         |</w:t>
        <w:br/>
        <w:t xml:space="preserve">                    |  O(k) cost          |</w:t>
        <w:br/>
        <w:t xml:space="preserve">                    +---------+-----------+</w:t>
        <w:br/>
        <w:t xml:space="preserve">                              | but introduces</w:t>
        <w:br/>
        <w:t xml:space="preserve">                              v</w:t>
        <w:br/>
        <w:t xml:space="preserve">                    +---------------------+</w:t>
        <w:br/>
        <w:t xml:space="preserve">                    |         IRC         |</w:t>
        <w:br/>
        <w:t xml:space="preserve">                    |  reconciliation cost |</w:t>
        <w:br/>
        <w:t xml:space="preserve">                    +---------+-----------+</w:t>
        <w:br/>
        <w:t xml:space="preserve">                              | scales with</w:t>
        <w:br/>
        <w:t xml:space="preserve">                              v</w:t>
        <w:br/>
        <w:t xml:space="preserve">                    +---------------------+</w:t>
        <w:br/>
        <w:t xml:space="preserve">                    |         COS         |</w:t>
        <w:br/>
        <w:t xml:space="preserve">                    |  O(k^2) worst case  |</w:t>
        <w:br/>
        <w:t xml:space="preserve">                    +---------------------+</w:t>
        <w:br/>
        <w:br/>
        <w:t xml:space="preserve">  Cross-cutting:    +---------------------+</w:t>
        <w:br/>
        <w:t xml:space="preserve">                    |         AVT         |</w:t>
        <w:br/>
        <w:t xml:space="preserve">                    |  autonomy-&gt;verbosity |</w:t>
        <w:br/>
        <w:t xml:space="preserve">                    +---------------------+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 2: FORMAL COST MODEL</w:t>
      </w:r>
    </w:p>
    <w:p>
      <w:pPr>
        <w:pStyle w:val="Heading3"/>
      </w:pPr>
      <w:r>
        <w:t>Unified Cost Decomposition</w:t>
      </w:r>
    </w:p>
    <w:p>
      <w:r>
        <w:rPr>
          <w:rFonts w:ascii="Consolas" w:hAnsi="Consolas"/>
          <w:sz w:val="18"/>
        </w:rPr>
        <w:t>TotalCost(k) = ComputationCost(k) + CoordinationCost(k) + CommunicationCost(k)</w:t>
      </w:r>
    </w:p>
    <w:p>
      <w:r>
        <w:t>| Component | Mechanism | Role |</w:t>
      </w:r>
    </w:p>
    <w:p>
      <w:r>
        <w:t>|---|---|---|</w:t>
      </w:r>
    </w:p>
    <w:p>
      <w:r>
        <w:t>| ComputationCost | CAE (+), CDE (-) | LLM inference token cost |</w:t>
      </w:r>
    </w:p>
    <w:p>
      <w:r>
        <w:t>| CoordinationCost | COS | Structural management overhead |</w:t>
      </w:r>
    </w:p>
    <w:p>
      <w:r>
        <w:t>| CommunicationCost | IRC | Inter-agent exchange + reconciliation |</w:t>
      </w:r>
    </w:p>
    <w:p>
      <w:pPr>
        <w:pStyle w:val="Heading3"/>
      </w:pPr>
      <w:r>
        <w:t>Component Formalization</w:t>
      </w:r>
    </w:p>
    <w:p>
      <w:r/>
      <w:r>
        <w:rPr>
          <w:b/>
        </w:rPr>
        <w:t>ComputationCost:</w:t>
      </w:r>
      <w:r/>
    </w:p>
    <w:p>
      <w:r>
        <w:rPr>
          <w:rFonts w:ascii="Consolas" w:hAnsi="Consolas"/>
          <w:sz w:val="18"/>
        </w:rPr>
        <w:t>Iterative:  CompCost(n) = Sum_{i=1}^{n} [alpha*C(i) + beta*R(i)] = Omega(n^2) [CAE]</w:t>
        <w:br/>
        <w:t>Organizational: CompCost(k) = Sum_{i=1}^{k} [alpha*ctx(i) + beta*out(i)] = O(k*L) [CDE]</w:t>
        <w:br/>
        <w:t>where L = max per-role context bound &lt;&lt; total accumulated output</w:t>
      </w:r>
    </w:p>
    <w:p>
      <w:r/>
      <w:r>
        <w:rPr>
          <w:b/>
        </w:rPr>
        <w:t>CoordinationCost:</w:t>
      </w:r>
      <w:r/>
    </w:p>
    <w:p>
      <w:r>
        <w:rPr>
          <w:rFonts w:ascii="Consolas" w:hAnsi="Consolas"/>
          <w:sz w:val="18"/>
        </w:rPr>
        <w:t>CoordCost(k) = gamma_0 + gamma_1*k + gamma_2*DependencyGraph(k)</w:t>
        <w:br/>
        <w:t>Pipeline:    O(k)</w:t>
        <w:br/>
        <w:t>Dense graph: O(k^2)</w:t>
      </w:r>
    </w:p>
    <w:p>
      <w:r/>
      <w:r>
        <w:rPr>
          <w:b/>
        </w:rPr>
        <w:t>CommunicationCost:</w:t>
      </w:r>
      <w:r/>
    </w:p>
    <w:p>
      <w:r>
        <w:rPr>
          <w:rFonts w:ascii="Consolas" w:hAnsi="Consolas"/>
          <w:sz w:val="18"/>
        </w:rPr>
        <w:t>CommCost(k) = Sum_{(i,j) in Interfaces} [lambda*|interface(i-&gt;j)| + mu*Reconcile(i,j)]</w:t>
        <w:br/>
        <w:t>Reconcile(i,j) = p_mismatch(i,j) * fix_cost(i,j)</w:t>
      </w:r>
    </w:p>
    <w:p>
      <w:r/>
      <w:r>
        <w:rPr>
          <w:b/>
        </w:rPr>
        <w:t>AVT-Adjusted:</w:t>
      </w:r>
      <w:r/>
    </w:p>
    <w:p>
      <w:r>
        <w:rPr>
          <w:rFonts w:ascii="Consolas" w:hAnsi="Consolas"/>
          <w:sz w:val="18"/>
        </w:rPr>
        <w:t>CompCost(k, S) = Sum_i [alpha*ctx(i)*v(S_i) + beta*out(i)*v(S_i)]</w:t>
        <w:br/>
        <w:t>where v(S1/S2) = 1.0, v(S3) = 1.05, v(S4) = 1.07</w:t>
      </w:r>
    </w:p>
    <w:p>
      <w:pPr>
        <w:pStyle w:val="Heading3"/>
      </w:pPr>
      <w:r>
        <w:t>Critical Threshold k*</w:t>
      </w:r>
    </w:p>
    <w:p>
      <w:r>
        <w:rPr>
          <w:rFonts w:ascii="Consolas" w:hAnsi="Consolas"/>
          <w:sz w:val="18"/>
        </w:rPr>
        <w:t>k* = argmin_k TotalCost(k)</w:t>
        <w:br/>
        <w:br/>
        <w:t>Optimality condition:</w:t>
        <w:br/>
        <w:t xml:space="preserve">  S(k*) = (gamma_1 + gamma_2) + lambda*I_avg + mu*Delta_Reconcile(k*)</w:t>
        <w:br/>
        <w:t xml:space="preserve">  marginal savings = marginal overhead</w:t>
        <w:br/>
        <w:br/>
        <w:t>OIMAC wins when k &lt; k*:</w:t>
        <w:br/>
        <w:t xml:space="preserve">  TotalCost_org(k*) = O(k)     [linear]</w:t>
        <w:br/>
        <w:t xml:space="preserve">  TotalCost_iter(n) = Omega(n^2) [quadratic]</w:t>
        <w:br/>
        <w:br/>
        <w:t>V4: k*=6, n=7 -&gt; 42,166 &lt; 124,280 -&gt; 3:1 confirmed</w:t>
      </w:r>
    </w:p>
    <w:p>
      <w:pPr>
        <w:pStyle w:val="Heading3"/>
      </w:pPr>
      <w:r>
        <w:t>Decision Rules</w:t>
      </w:r>
    </w:p>
    <w:p>
      <w:r>
        <w:t>| Rule | Condition | Action |</w:t>
      </w:r>
    </w:p>
    <w:p>
      <w:r>
        <w:t>|---|---|---|</w:t>
      </w:r>
    </w:p>
    <w:p>
      <w:r>
        <w:t>| SPLIT | ctx_projected &gt; theta_split | Split role into two sub-roles |</w:t>
      </w:r>
    </w:p>
    <w:p>
      <w:r>
        <w:t>| MERGE | comm_cost &gt; comp_savings | Merge two adjacent roles |</w:t>
      </w:r>
    </w:p>
    <w:p>
      <w:r>
        <w:t>| CENTRALIZE | high_risk_interfaces &gt; theta_centralize | Add coordinator |</w:t>
      </w:r>
    </w:p>
    <w:p>
      <w:r>
        <w:t>| STYLE DOWNGRADE | verbosity_ratio &gt; theta_verbosity | Reduce S3/S4 to S2/S1 |</w:t>
      </w:r>
    </w:p>
    <w:p>
      <w:r>
        <w:t>| CONTEXT LIMIT | ctx &gt; theta_split | Compress/summarize input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 3: ALGORITHM (PSEUDOCODE)</w:t>
      </w:r>
    </w:p>
    <w:p>
      <w:pPr>
        <w:pStyle w:val="Heading3"/>
      </w:pPr>
      <w:r>
        <w:t>State Variables</w:t>
      </w:r>
    </w:p>
    <w:p>
      <w:r>
        <w:rPr>
          <w:rFonts w:ascii="Consolas" w:hAnsi="Consolas"/>
          <w:sz w:val="18"/>
        </w:rPr>
        <w:t>TaskState:</w:t>
        <w:br/>
        <w:t xml:space="preserve">    task_description: str</w:t>
        <w:br/>
        <w:t xml:space="preserve">    estimated_complexity: float       [0, 1]</w:t>
        <w:br/>
        <w:t xml:space="preserve">    estimated_output_tokens: int</w:t>
        <w:br/>
        <w:t xml:space="preserve">    k: int                            number of roles</w:t>
        <w:br/>
        <w:t xml:space="preserve">    roles: list[Role]</w:t>
        <w:br/>
        <w:t xml:space="preserve">    dependency_graph: dict[int, list[int]]</w:t>
        <w:br/>
        <w:t xml:space="preserve">    interface_pairs: list[tuple[int, int]]</w:t>
        <w:br/>
        <w:t xml:space="preserve">    ctx_size: dict[int, int]          per-role context tokens</w:t>
        <w:br/>
        <w:t xml:space="preserve">    output_size: dict[int, int]       per-role output tokens</w:t>
        <w:br/>
        <w:t xml:space="preserve">    cost_so_far: dict[int, int]       per-role cumulative cost</w:t>
        <w:br/>
        <w:t xml:space="preserve">    style: dict[int, str]             per-role instruction style</w:t>
        <w:br/>
        <w:t xml:space="preserve">    total_tokens: int</w:t>
        <w:br/>
        <w:t xml:space="preserve">    total_calls: int</w:t>
        <w:br/>
        <w:t xml:space="preserve">    bugs_found: int</w:t>
        <w:br/>
        <w:t xml:space="preserve">    reconciliation_cost: int</w:t>
        <w:br/>
        <w:t xml:space="preserve">    theta_split: int                  = 8000 tokens</w:t>
        <w:br/>
        <w:t xml:space="preserve">    theta_merge: int                  = 20000 tokens</w:t>
        <w:br/>
        <w:t xml:space="preserve">    theta_centralize: int             = 3 interfaces</w:t>
        <w:br/>
        <w:t xml:space="preserve">    theta_verbosity: float            = 1.05</w:t>
        <w:br/>
        <w:t xml:space="preserve">    max_agents: int                   = 10</w:t>
        <w:br/>
        <w:br/>
        <w:t>Role:</w:t>
        <w:br/>
        <w:t xml:space="preserve">    id: int</w:t>
        <w:br/>
        <w:t xml:space="preserve">    name: str</w:t>
        <w:br/>
        <w:t xml:space="preserve">    role_type: str                    analytical | generative | integrative | verification</w:t>
        <w:br/>
        <w:t xml:space="preserve">    task_spec: str</w:t>
        <w:br/>
        <w:t xml:space="preserve">    input_deps: list[int]</w:t>
        <w:br/>
        <w:t xml:space="preserve">    output_contract: str</w:t>
      </w:r>
    </w:p>
    <w:p>
      <w:pPr>
        <w:pStyle w:val="Heading3"/>
      </w:pPr>
      <w:r>
        <w:t>Estimators</w:t>
      </w:r>
    </w:p>
    <w:p>
      <w:r>
        <w:rPr>
          <w:rFonts w:ascii="Consolas" w:hAnsi="Consolas"/>
          <w:sz w:val="18"/>
        </w:rPr>
        <w:t>estimate_ctx_projected(role, state):</w:t>
        <w:br/>
        <w:t xml:space="preserve">    local_ctx = count_tokens(role.task_spec)</w:t>
        <w:br/>
        <w:t xml:space="preserve">    input_ctx = sum of predecessor output sizes (actual or estimated)</w:t>
        <w:br/>
        <w:t xml:space="preserve">    v = verbosity_multiplier(state.style[role.id])</w:t>
        <w:br/>
        <w:t xml:space="preserve">    return (local_ctx + input_ctx) * v</w:t>
        <w:br/>
        <w:br/>
        <w:t>estimate_output_tokens(task_spec):</w:t>
        <w:br/>
        <w:t xml:space="preserve">    return count_tokens(task_spec) * EXPANSION_RATIO    // EXPANSION_RATIO = 8</w:t>
        <w:br/>
        <w:br/>
        <w:t>p_mismatch(role_type_a, role_type_b):</w:t>
        <w:br/>
        <w:t xml:space="preserve">    lookup table:</w:t>
        <w:br/>
        <w:t xml:space="preserve">        (generative, generative)  -&gt; 0.8</w:t>
        <w:br/>
        <w:t xml:space="preserve">        (generative, integrative) -&gt; 0.2</w:t>
        <w:br/>
        <w:t xml:space="preserve">        (analytical, generative)  -&gt; 0.3</w:t>
        <w:br/>
        <w:t xml:space="preserve">        (analytical, analytical)  -&gt; 0.1</w:t>
        <w:br/>
        <w:t xml:space="preserve">        (verification, generative)-&gt; 0.5</w:t>
        <w:br/>
        <w:t xml:space="preserve">        (verification, integrative)-&gt;0.1</w:t>
      </w:r>
    </w:p>
    <w:p>
      <w:pPr>
        <w:pStyle w:val="Heading3"/>
      </w:pPr>
      <w:r>
        <w:t>Full Algorithm</w:t>
      </w:r>
    </w:p>
    <w:p>
      <w:r>
        <w:rPr>
          <w:rFonts w:ascii="Consolas" w:hAnsi="Consolas"/>
          <w:sz w:val="18"/>
        </w:rPr>
        <w:t>Algorithm OIMAC(task_description):</w:t>
        <w:br/>
        <w:br/>
        <w:t xml:space="preserve">    === PHASE 0: INITIALIZE ===</w:t>
        <w:br/>
        <w:t xml:space="preserve">    state &lt;- new TaskState()</w:t>
        <w:br/>
        <w:t xml:space="preserve">    state.task_description &lt;- task_description</w:t>
        <w:br/>
        <w:t xml:space="preserve">    Set thresholds: theta_split=8000, theta_centralize=3, theta_verbosity=1.05, max_agents=10</w:t>
        <w:br/>
        <w:br/>
        <w:t xml:space="preserve">    === PHASE 1: ESTIMATE COMPLEXITY ===</w:t>
        <w:br/>
        <w:t xml:space="preserve">    state.estimated_complexity &lt;- LLM("Rate complexity 0-1", task_description)</w:t>
        <w:br/>
        <w:t xml:space="preserve">    state.estimated_output_tokens &lt;- count_tokens(task_description) * 8</w:t>
        <w:br/>
        <w:br/>
        <w:t xml:space="preserve">    === PHASE 2: DECIDE INITIAL k ===</w:t>
        <w:br/>
        <w:t xml:space="preserve">    IF complexity &lt; 0.3:  k &lt;- 1</w:t>
        <w:br/>
        <w:t xml:space="preserve">    IF complexity &lt; 0.6:  k &lt;- 3</w:t>
        <w:br/>
        <w:t xml:space="preserve">    IF complexity &lt; 0.8:  k &lt;- 5</w:t>
        <w:br/>
        <w:t xml:space="preserve">    ELSE:                 k &lt;- 6</w:t>
        <w:br/>
        <w:br/>
        <w:t xml:space="preserve">    WHILE estimated_output/k &gt; theta_split AND k &lt; max_agents:</w:t>
        <w:br/>
        <w:t xml:space="preserve">        k &lt;- k + 1</w:t>
        <w:br/>
        <w:br/>
        <w:t xml:space="preserve">    state.k &lt;- k</w:t>
        <w:br/>
        <w:br/>
        <w:t xml:space="preserve">    === PHASE 3: DECOMPOSE TASK ===</w:t>
        <w:br/>
        <w:t xml:space="preserve">    decomposition &lt;- LLM("Decompose into {k} roles", task_description)</w:t>
        <w:br/>
        <w:t xml:space="preserve">    Parse roles, dependency_graph, interface_pairs from decomposition</w:t>
        <w:br/>
        <w:br/>
        <w:t xml:space="preserve">    === PHASE 4: ASSIGN STYLES ===</w:t>
        <w:br/>
        <w:t xml:space="preserve">    FOR each role:</w:t>
        <w:br/>
        <w:t xml:space="preserve">        DEFAULT: analytical-&gt;S3, generative-&gt;S2, integrative-&gt;S2, verification-&gt;S3</w:t>
        <w:br/>
        <w:t xml:space="preserve">        IF est_output &gt; 5000: generative downgrades to S1</w:t>
        <w:br/>
        <w:br/>
        <w:t xml:space="preserve">    === PHASE 5: EXECUTE WITH MONITORING ===</w:t>
        <w:br/>
        <w:t xml:space="preserve">    execution_order &lt;- topological_sort(dependency_graph)</w:t>
        <w:br/>
        <w:br/>
        <w:t xml:space="preserve">    FOR role_id IN execution_order:</w:t>
        <w:br/>
        <w:t xml:space="preserve">        role &lt;- state.roles[role_id]</w:t>
        <w:br/>
        <w:br/>
        <w:t xml:space="preserve">        -- Check SPLIT --</w:t>
        <w:br/>
        <w:t xml:space="preserve">        IF ctx_projected(role) &gt; theta_split AND k &lt; max_agents:</w:t>
        <w:br/>
        <w:t xml:space="preserve">            (role_a, role_b) &lt;- split_role(role)</w:t>
        <w:br/>
        <w:t xml:space="preserve">            k &lt;- k + 1</w:t>
        <w:br/>
        <w:t xml:space="preserve">            RESTART loop with updated execution_order</w:t>
        <w:br/>
        <w:br/>
        <w:t xml:space="preserve">        -- Build context (CAE prevention) --</w:t>
        <w:br/>
        <w:t xml:space="preserve">        context &lt;- collect predecessor outputs</w:t>
        <w:br/>
        <w:t xml:space="preserve">        IF count_tokens(context) &gt; theta_split:</w:t>
        <w:br/>
        <w:t xml:space="preserve">            context &lt;- compress(context, theta_split)</w:t>
        <w:br/>
        <w:br/>
        <w:t xml:space="preserve">        -- Execute --</w:t>
        <w:br/>
        <w:t xml:space="preserve">        output &lt;- LLM(build_instruction(role, style) + context)</w:t>
        <w:br/>
        <w:t xml:space="preserve">        Record: output_size, cost, ctx_size</w:t>
        <w:br/>
        <w:br/>
        <w:t xml:space="preserve">        -- Check AVT --</w:t>
        <w:br/>
        <w:t xml:space="preserve">        verbosity_ratio &lt;- count_tokens(output) / estimate_output_tokens(role.task_spec)</w:t>
        <w:br/>
        <w:t xml:space="preserve">        IF verbosity_ratio &gt; theta_verbosity:</w:t>
        <w:br/>
        <w:t xml:space="preserve">            Downgrade style: S4-&gt;S3-&gt;S2-&gt;S1</w:t>
        <w:br/>
        <w:br/>
        <w:t xml:space="preserve">        -- Check MERGE --</w:t>
        <w:br/>
        <w:t xml:space="preserve">        IF should_merge(prev_role, role):</w:t>
        <w:br/>
        <w:t xml:space="preserve">            merged &lt;- merge_roles(prev_role, role)</w:t>
        <w:br/>
        <w:t xml:space="preserve">            k &lt;- k - 1</w:t>
        <w:br/>
        <w:t xml:space="preserve">            RESTART loop with updated execution_order</w:t>
        <w:br/>
        <w:br/>
        <w:t xml:space="preserve">    === PHASE 6: RECONCILE AND INTEGRATE ===</w:t>
        <w:br/>
        <w:t xml:space="preserve">    parallel_groups &lt;- find parallel roles in dependency graph</w:t>
        <w:br/>
        <w:br/>
        <w:t xml:space="preserve">    FOR group IN parallel_groups:</w:t>
        <w:br/>
        <w:t xml:space="preserve">        IF len(group) &gt; 1:</w:t>
        <w:br/>
        <w:t xml:space="preserve">            (reconciled, bugs) &lt;- LLM("Check interface inconsistencies", group outputs)</w:t>
        <w:br/>
        <w:t xml:space="preserve">            bugs_found += bugs</w:t>
        <w:br/>
        <w:br/>
        <w:t xml:space="preserve">    IF k &gt; 1:</w:t>
        <w:br/>
        <w:t xml:space="preserve">        final_artifact &lt;- LLM("Integrate all outputs", all stored outputs)</w:t>
        <w:br/>
        <w:t xml:space="preserve">    ELSE:</w:t>
        <w:br/>
        <w:t xml:space="preserve">        final_artifact &lt;- stored_output[0]</w:t>
        <w:br/>
        <w:br/>
        <w:t xml:space="preserve">    === PHASE 7: REPORT ===</w:t>
        <w:br/>
        <w:t xml:space="preserve">    RETURN (final_artifact, CostReport(total_tokens, total_calls, k, bugs_found, ...))</w:t>
      </w:r>
    </w:p>
    <w:p>
      <w:pPr>
        <w:pStyle w:val="Heading3"/>
      </w:pPr>
      <w:r>
        <w:t>Complexity Analysis</w:t>
      </w:r>
    </w:p>
    <w:p>
      <w:r>
        <w:rPr>
          <w:rFonts w:ascii="Consolas" w:hAnsi="Consolas"/>
          <w:sz w:val="18"/>
        </w:rPr>
        <w:t xml:space="preserve">                        Iterative       OIMAC</w:t>
        <w:br/>
        <w:t>Computation cost:       Omega(n^2)      O(k * theta_split)</w:t>
        <w:br/>
        <w:t>Per-call context:       O(n*C0)         O(theta_split)  [bounded]</w:t>
        <w:br/>
        <w:t>Coordination cost:      O(1)            O(k)</w:t>
        <w:br/>
        <w:t>Communication cost:     O(1)            O(k*I_avg + IRC)</w:t>
        <w:br/>
        <w:t>Total (V4 data):        124,280         42,166</w:t>
        <w:br/>
        <w:br/>
        <w:t>OIMAC converts Omega(n^2) -&gt; O(k) by bounding per-role context at theta_split.</w:t>
        <w:br/>
        <w:br/>
        <w:t>Break-even: OIMAC wins when task is complex enough that iterative context</w:t>
        <w:br/>
        <w:t>grows beyond theta_split per round (typically n &gt;= 2-3).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 4: SYSTEM ARCHITECTURE</w:t>
      </w:r>
    </w:p>
    <w:p>
      <w:pPr>
        <w:pStyle w:val="Heading3"/>
      </w:pPr>
      <w:r>
        <w:t>Component Map</w:t>
      </w:r>
    </w:p>
    <w:p>
      <w:r>
        <w:rPr>
          <w:rFonts w:ascii="Consolas" w:hAnsi="Consolas"/>
          <w:sz w:val="18"/>
        </w:rPr>
        <w:t>OIMAC System</w:t>
        <w:br/>
        <w:t xml:space="preserve">    |</w:t>
        <w:br/>
        <w:t xml:space="preserve">    +-- TaskInput              Accept task, initialize state</w:t>
        <w:br/>
        <w:t xml:space="preserve">    +-- Estimator              LLM call: complexity + output size estimation</w:t>
        <w:br/>
        <w:t xml:space="preserve">    +-- OrganizationDesigner   Decide k, decompose, assign styles (1 LLM call)</w:t>
        <w:br/>
        <w:t xml:space="preserve">    +-- ContextBuilder         Build per-role prompts, enforce context limits</w:t>
        <w:br/>
        <w:t xml:space="preserve">    +-- AgentPool              Execute LLM calls, track per-role metrics</w:t>
        <w:br/>
        <w:t xml:space="preserve">    +-- Monitor                Detect split/merge/AVT/centralize conditions</w:t>
        <w:br/>
        <w:t xml:space="preserve">    +-- Adapter                Apply split/merge/centralize adaptations</w:t>
        <w:br/>
        <w:t xml:space="preserve">    +-- Reconciler             Detect+fix interface inconsistencies, final integration</w:t>
        <w:br/>
        <w:t xml:space="preserve">    +-- CostReporter           Generate structured cost reports</w:t>
        <w:br/>
        <w:t xml:space="preserve">    |</w:t>
        <w:br/>
        <w:t xml:space="preserve">    +-- OIMAC (Orchestrator)   Wires all components, runs the algorithm</w:t>
      </w:r>
    </w:p>
    <w:p>
      <w:pPr>
        <w:pStyle w:val="Heading3"/>
      </w:pPr>
      <w:r>
        <w:t>Data Flow</w:t>
      </w:r>
    </w:p>
    <w:p>
      <w:r>
        <w:rPr>
          <w:rFonts w:ascii="Consolas" w:hAnsi="Consolas"/>
          <w:sz w:val="18"/>
        </w:rPr>
        <w:t>task_description</w:t>
        <w:br/>
        <w:t xml:space="preserve">       |</w:t>
        <w:br/>
        <w:t xml:space="preserve">       v</w:t>
        <w:br/>
        <w:t xml:space="preserve">  TaskInput (Phase 0)</w:t>
        <w:br/>
        <w:t xml:space="preserve">       |</w:t>
        <w:br/>
        <w:t xml:space="preserve">       v</w:t>
        <w:br/>
        <w:t xml:space="preserve">  Estimator (Phase 1)  -----&gt; complexity, est_output</w:t>
        <w:br/>
        <w:t xml:space="preserve">       |</w:t>
        <w:br/>
        <w:t xml:space="preserve">       v</w:t>
        <w:br/>
        <w:t xml:space="preserve">  OrganizationDesigner (Phase 2-4) -----&gt; roles[], styles[], graph</w:t>
        <w:br/>
        <w:t xml:space="preserve">       |</w:t>
        <w:br/>
        <w:t xml:space="preserve">       v</w:t>
        <w:br/>
        <w:t xml:space="preserve">  ExecutionEngine (Phase 5)</w:t>
        <w:br/>
        <w:t xml:space="preserve">       |</w:t>
        <w:br/>
        <w:t xml:space="preserve">       +-- for each role in topological order:</w:t>
        <w:br/>
        <w:t xml:space="preserve">       |       |</w:t>
        <w:br/>
        <w:t xml:space="preserve">       |       +-- Monitor.check_split()  ----&gt; split if needed</w:t>
        <w:br/>
        <w:t xml:space="preserve">       |       +-- ContextBuilder.build() ----&gt; CAE prevention</w:t>
        <w:br/>
        <w:t xml:space="preserve">       |       +-- AgentPool.execute()    ----&gt; LLM call</w:t>
        <w:br/>
        <w:t xml:space="preserve">       |       +-- Monitor.check_avt()   ----&gt; style downgrade if needed</w:t>
        <w:br/>
        <w:t xml:space="preserve">       |       +-- Monitor.check_merge() ----&gt; merge if needed</w:t>
        <w:br/>
        <w:t xml:space="preserve">       |</w:t>
        <w:br/>
        <w:t xml:space="preserve">       v</w:t>
        <w:br/>
        <w:t xml:space="preserve">  Reconciler (Phase 6)</w:t>
        <w:br/>
        <w:t xml:space="preserve">       |</w:t>
        <w:br/>
        <w:t xml:space="preserve">       +-- parallel groups? ----&gt; interface reconciliation (IRC)</w:t>
        <w:br/>
        <w:t xml:space="preserve">       +-- final integration</w:t>
        <w:br/>
        <w:t xml:space="preserve">       |</w:t>
        <w:br/>
        <w:t xml:space="preserve">       v</w:t>
        <w:br/>
        <w:t xml:space="preserve">  final_artifact + CostReport</w:t>
      </w:r>
    </w:p>
    <w:p>
      <w:pPr>
        <w:pStyle w:val="Heading3"/>
      </w:pPr>
      <w:r>
        <w:t>CAE Prevention Mechanism</w:t>
      </w:r>
    </w:p>
    <w:p>
      <w:r>
        <w:rPr>
          <w:rFonts w:ascii="Consolas" w:hAnsi="Consolas"/>
          <w:sz w:val="18"/>
        </w:rPr>
        <w:t>ContextBuilder._compress_context():</w:t>
        <w:br/>
        <w:t xml:space="preserve">    IF ctx &gt; theta_split:</w:t>
        <w:br/>
        <w:t xml:space="preserve">        compress (breaks condition A1)</w:t>
        <w:br/>
        <w:t xml:space="preserve">    Each role sees ONLY predecessor output (not full history)</w:t>
        <w:br/>
        <w:t xml:space="preserve">        -&gt; condition A1 violated by design</w:t>
        <w:br/>
        <w:t xml:space="preserve">    Pipeline structure ensures ctx(role_i) &lt;= L &lt;&lt; C(n)</w:t>
        <w:br/>
        <w:br/>
        <w:t>Monitor.check_split():</w:t>
        <w:br/>
        <w:t xml:space="preserve">    IF projected_ctx &gt; theta_split:</w:t>
        <w:br/>
        <w:t xml:space="preserve">        split role -&gt; reduces per-role context below threshold</w:t>
        <w:br/>
        <w:br/>
        <w:t>Net effect:</w:t>
        <w:br/>
        <w:t xml:space="preserve">    Iterative:  ctx(n) = C(0) + n*Delta -&gt; Omega(n^2)</w:t>
        <w:br/>
        <w:t xml:space="preserve">    OIMAC:      ctx(role_i) &lt;= theta_split -&gt; O(k * theta_split)</w:t>
        <w:br/>
        <w:t xml:space="preserve">    V4:         124,280 vs 42,166 -&gt; 3:1 confirmed</w:t>
      </w:r>
    </w:p>
    <w:p>
      <w:pPr>
        <w:pStyle w:val="Heading3"/>
      </w:pPr>
      <w:r>
        <w:t>Usage</w:t>
      </w:r>
    </w:p>
    <w:p>
      <w:r>
        <w:rPr>
          <w:rFonts w:ascii="Consolas" w:hAnsi="Consolas"/>
          <w:sz w:val="18"/>
        </w:rPr>
        <w:t>config = OIMACConfig(model="gpt-4", theta_split=8000, max_agents=10)</w:t>
        <w:br/>
        <w:t>oimac = OIMAC(config)</w:t>
        <w:br/>
        <w:br/>
        <w:t>artifact, report = oimac.run(</w:t>
        <w:br/>
        <w:t xml:space="preserve">    "Build a Snake web game as a single HTML file with modern UI, "</w:t>
        <w:br/>
        <w:t xml:space="preserve">    "start/game/end screens, scoring, keyboard controls, and mobile responsiveness."</w:t>
        <w:br/>
        <w:t>)</w:t>
        <w:br/>
        <w:br/>
        <w:t>print(f"Total tokens: {report.total_tokens}")</w:t>
        <w:br/>
        <w:t>print(f"Roles used: {report.num_roles}")</w:t>
        <w:br/>
        <w:t>print(f"Bugs found: {report.bugs_found}")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 5: CONTRIBUTION SUMMARY</w:t>
      </w:r>
    </w:p>
    <w:p>
      <w:pPr>
        <w:pStyle w:val="Heading3"/>
      </w:pPr>
      <w:r>
        <w:t>For Publication</w:t>
      </w:r>
    </w:p>
    <w:p>
      <w:r/>
      <w:r>
        <w:rPr>
          <w:b/>
        </w:rPr>
        <w:t>Title:</w:t>
      </w:r>
      <w:r>
        <w:t xml:space="preserve"> OIMAC: Organization-Inspired Multi-Agent Coordination for LLM-Based Agent Systems</w:t>
      </w:r>
    </w:p>
    <w:p>
      <w:r/>
      <w:r>
        <w:rPr>
          <w:b/>
        </w:rPr>
        <w:t>Abstract (condensed):</w:t>
      </w:r>
      <w:r/>
    </w:p>
    <w:p>
      <w:r>
        <w:t>We present OIMAC, a coordination algorithm and system for LLM-based multi-agent organizations. We identify the Context Accumulation Effect (CAE) — a structural inefficiency where iterative self-improvement workflows incur Omega(n^2) token cost due to full-context reuse. We formalize five mechanisms governing agent organization costs (CAE, CDE, IRC, COS, AVT), derive a unified cost model, and translate it into a complete coordination algorithm with computable decision rules for agent splitting, merging, context limiting, and style calibration. The system architecture implements these rules as a 9-component pipeline with dynamic adaptation. Empirical validation (V4 experiment) shows a 3:1 cost advantage over iterative approaches (42,166 vs 124,280 tokens) with superior code quality.</w:t>
      </w:r>
    </w:p>
    <w:p>
      <w:r/>
      <w:r>
        <w:rPr>
          <w:b/>
        </w:rPr>
        <w:t>Contributions:</w:t>
      </w:r>
      <w:r/>
    </w:p>
    <w:p>
      <w:pPr>
        <w:pStyle w:val="ListNumber"/>
      </w:pPr>
      <w:r/>
      <w:r>
        <w:rPr>
          <w:b/>
        </w:rPr>
        <w:t>Mechanism identification:</w:t>
      </w:r>
      <w:r>
        <w:t xml:space="preserve"> Formal proof that iterative LLM self-improvement incurs Omega(n^2) cost (CAE), with boundary conditions and empirical validation</w:t>
      </w:r>
    </w:p>
    <w:p>
      <w:pPr>
        <w:pStyle w:val="ListNumber"/>
      </w:pPr>
      <w:r/>
      <w:r>
        <w:rPr>
          <w:b/>
        </w:rPr>
        <w:t>Cost model:</w:t>
      </w:r>
      <w:r>
        <w:t xml:space="preserve"> Unified cost framework ComputationCost + CoordinationCost + CommunicationCost, mapping five mechanisms to computable cost components</w:t>
      </w:r>
    </w:p>
    <w:p>
      <w:pPr>
        <w:pStyle w:val="ListNumber"/>
      </w:pPr>
      <w:r/>
      <w:r>
        <w:rPr>
          <w:b/>
        </w:rPr>
        <w:t>Algorithm:</w:t>
      </w:r>
      <w:r>
        <w:t xml:space="preserve"> OIMAC — a complete multi-agent coordination algorithm with pseudocode, decision rules, and complexity analysis</w:t>
      </w:r>
    </w:p>
    <w:p>
      <w:pPr>
        <w:pStyle w:val="ListNumber"/>
      </w:pPr>
      <w:r/>
      <w:r>
        <w:rPr>
          <w:b/>
        </w:rPr>
        <w:t>System:</w:t>
      </w:r>
      <w:r>
        <w:t xml:space="preserve"> 9-component implementable architecture with CAE prevention, dynamic adaptation, and structured cost reporting</w:t>
      </w:r>
    </w:p>
    <w:p>
      <w:pPr>
        <w:pStyle w:val="ListNumber"/>
      </w:pPr>
      <w:r/>
      <w:r>
        <w:rPr>
          <w:b/>
        </w:rPr>
        <w:t>Theory repair:</w:t>
      </w:r>
      <w:r>
        <w:t xml:space="preserve"> Domain-specific modifications to Situational Leadership Theory, Weber's Bureaucracy, and Fayol's Principles for non-human agent systems</w:t>
      </w:r>
    </w:p>
    <w:p>
      <w:pPr>
        <w:pStyle w:val="Heading3"/>
      </w:pPr>
      <w:r>
        <w:t>Key Differentiators</w:t>
      </w:r>
    </w:p>
    <w:p>
      <w:r>
        <w:t>| Dimension | Prior Work | OIMAC |</w:t>
      </w:r>
    </w:p>
    <w:p>
      <w:r>
        <w:t>|---|---|---|</w:t>
      </w:r>
    </w:p>
    <w:p>
      <w:r>
        <w:t>| Cost analysis | None or empirical-only | Formal Omega(n^2) proof + cost model |</w:t>
      </w:r>
    </w:p>
    <w:p>
      <w:r>
        <w:t>| Decision rules | Heuristic or manual | Computable from cost model |</w:t>
      </w:r>
    </w:p>
    <w:p>
      <w:r>
        <w:t>| Mechanism theory | Implicit | 5 formalized mechanisms |</w:t>
      </w:r>
    </w:p>
    <w:p>
      <w:r>
        <w:t>| Adaptation | Static topology | Dynamic split/merge/centralize |</w:t>
      </w:r>
    </w:p>
    <w:p>
      <w:r>
        <w:t>| Management theory | Applied as metaphor | Compiled into executable algorithms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APPENDIX: CONSTANTS (Calibrate from V4 Data)</w:t>
      </w:r>
    </w:p>
    <w:p>
      <w:r>
        <w:rPr>
          <w:rFonts w:ascii="Consolas" w:hAnsi="Consolas"/>
          <w:sz w:val="18"/>
        </w:rPr>
        <w:t>EXPANSION_RATIO = 8               tokens of output per token of task description</w:t>
        <w:br/>
        <w:t>theta_split = 8000                context threshold to trigger split (tokens)</w:t>
        <w:br/>
        <w:t>theta_centralize = 3              high-risk interface count to trigger centralization</w:t>
        <w:br/>
        <w:t>theta_verbosity = 1.05            verbosity ratio to trigger style downgrade</w:t>
        <w:br/>
        <w:t>RECONCILIATION_COST = 16000       tokens (from V4 coordinator integration step)</w:t>
        <w:br/>
        <w:t>COORDINATOR_CALL_COST = 9000      tokens (from V4 coordinator role)</w:t>
        <w:br/>
        <w:t>max_agents = 10                   hard cap on organization size</w:t>
        <w:br/>
        <w:br/>
        <w:t>P_MISMATCH = {                    interface mismatch probability by role pair</w:t>
        <w:br/>
        <w:t xml:space="preserve">    (generative, generative):  0.8</w:t>
        <w:br/>
        <w:t xml:space="preserve">    (generative, integrative): 0.2</w:t>
        <w:br/>
        <w:t xml:space="preserve">    (analytical, generative):  0.3</w:t>
        <w:br/>
        <w:t xml:space="preserve">    (analytical, analytical):  0.1</w:t>
        <w:br/>
        <w:t xml:space="preserve">    (verification, generative):0.5</w:t>
        <w:br/>
        <w:t xml:space="preserve">    (verification, integrative):0.1</w:t>
        <w:br/>
        <w:t>}</w:t>
        <w:br/>
        <w:br/>
        <w:t>VERBOSITY_MULTIPLIER = {          AVT verbosity multiplier by style</w:t>
        <w:br/>
        <w:t xml:space="preserve">    S1: 1.00</w:t>
        <w:br/>
        <w:t xml:space="preserve">    S2: 1.00</w:t>
        <w:br/>
        <w:t xml:space="preserve">    S3: 1.05</w:t>
        <w:br/>
        <w:t xml:space="preserve">    S4: 1.07</w:t>
        <w:br/>
        <w:t>}</w:t>
        <w:br/>
        <w:br/>
        <w:t>STYLE_MAP = {                     default style by role type</w:t>
        <w:br/>
        <w:t xml:space="preserve">    analytical:   S3</w:t>
        <w:br/>
        <w:t xml:space="preserve">    generative:   S2</w:t>
        <w:br/>
        <w:t xml:space="preserve">    integrative:  S2</w:t>
        <w:br/>
        <w:t xml:space="preserve">    verification: S3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