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F71BF5" w:rsidRDefault="00DC499F" w:rsidP="00DC499F">
      <w:pPr>
        <w:rPr>
          <w:rFonts w:ascii="微软雅黑" w:eastAsia="微软雅黑" w:hAnsi="微软雅黑"/>
          <w:sz w:val="44"/>
          <w:szCs w:val="44"/>
        </w:rPr>
      </w:pPr>
    </w:p>
    <w:p w:rsidR="00DC499F" w:rsidRPr="00F71BF5" w:rsidRDefault="004023C6" w:rsidP="00F71BF5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通用T</w:t>
      </w:r>
      <w:r>
        <w:rPr>
          <w:rFonts w:ascii="微软雅黑" w:eastAsia="微软雅黑" w:hAnsi="微软雅黑"/>
          <w:b/>
          <w:sz w:val="36"/>
          <w:szCs w:val="36"/>
        </w:rPr>
        <w:t>TS</w:t>
      </w:r>
      <w:r w:rsidR="00F71BF5" w:rsidRPr="00F71BF5">
        <w:rPr>
          <w:rFonts w:ascii="微软雅黑" w:eastAsia="微软雅黑" w:hAnsi="微软雅黑"/>
          <w:b/>
          <w:sz w:val="36"/>
          <w:szCs w:val="36"/>
        </w:rPr>
        <w:t>-</w:t>
      </w:r>
      <w:r>
        <w:rPr>
          <w:rFonts w:ascii="微软雅黑" w:eastAsia="微软雅黑" w:hAnsi="微软雅黑"/>
          <w:b/>
          <w:sz w:val="36"/>
          <w:szCs w:val="36"/>
        </w:rPr>
        <w:t>HTTP</w:t>
      </w:r>
      <w:r w:rsidR="00F71BF5" w:rsidRPr="00F71BF5">
        <w:rPr>
          <w:rFonts w:ascii="微软雅黑" w:eastAsia="微软雅黑" w:hAnsi="微软雅黑" w:hint="eastAsia"/>
          <w:b/>
          <w:sz w:val="36"/>
          <w:szCs w:val="36"/>
        </w:rPr>
        <w:t>接口文档</w:t>
      </w: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Default="00DC499F" w:rsidP="00DC499F">
      <w:pPr>
        <w:rPr>
          <w:rFonts w:ascii="微软雅黑" w:eastAsia="微软雅黑" w:hAnsi="微软雅黑"/>
        </w:rPr>
      </w:pPr>
    </w:p>
    <w:p w:rsidR="00F71BF5" w:rsidRDefault="00F71BF5" w:rsidP="00DC499F">
      <w:pPr>
        <w:rPr>
          <w:rFonts w:ascii="微软雅黑" w:eastAsia="微软雅黑" w:hAnsi="微软雅黑"/>
        </w:rPr>
      </w:pPr>
    </w:p>
    <w:p w:rsidR="00F71BF5" w:rsidRPr="00745013" w:rsidRDefault="00F71BF5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rPr>
          <w:rFonts w:ascii="微软雅黑" w:eastAsia="微软雅黑" w:hAnsi="微软雅黑"/>
        </w:rPr>
      </w:pPr>
    </w:p>
    <w:p w:rsidR="00DC499F" w:rsidRPr="00745013" w:rsidRDefault="00DC499F" w:rsidP="00DC499F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745013">
        <w:rPr>
          <w:rFonts w:ascii="微软雅黑" w:eastAsia="微软雅黑" w:hAnsi="微软雅黑" w:hint="eastAsia"/>
          <w:b/>
          <w:sz w:val="30"/>
          <w:szCs w:val="30"/>
        </w:rPr>
        <w:t>百度智能云团队提供</w:t>
      </w:r>
    </w:p>
    <w:p w:rsidR="00DC499F" w:rsidRPr="00745013" w:rsidRDefault="00DC499F" w:rsidP="00DC499F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745013">
        <w:rPr>
          <w:rFonts w:ascii="微软雅黑" w:eastAsia="微软雅黑" w:hAnsi="微软雅黑" w:hint="eastAsia"/>
          <w:b/>
          <w:sz w:val="30"/>
          <w:szCs w:val="30"/>
        </w:rPr>
        <w:t>(版权所有,</w:t>
      </w:r>
      <w:r w:rsidRPr="00745013">
        <w:rPr>
          <w:rFonts w:ascii="微软雅黑" w:eastAsia="微软雅黑" w:hAnsi="微软雅黑"/>
          <w:b/>
          <w:sz w:val="30"/>
          <w:szCs w:val="30"/>
        </w:rPr>
        <w:t>翻版必究)</w:t>
      </w:r>
    </w:p>
    <w:p w:rsidR="00DC499F" w:rsidRDefault="00DC499F" w:rsidP="00DC499F">
      <w:pPr>
        <w:jc w:val="center"/>
        <w:rPr>
          <w:rFonts w:ascii="微软雅黑" w:eastAsia="微软雅黑" w:hAnsi="微软雅黑"/>
          <w:b/>
          <w:sz w:val="24"/>
          <w:szCs w:val="21"/>
        </w:rPr>
      </w:pPr>
      <w:r w:rsidRPr="00B37C52">
        <w:rPr>
          <w:rFonts w:ascii="微软雅黑" w:eastAsia="微软雅黑" w:hAnsi="微软雅黑" w:hint="eastAsia"/>
          <w:b/>
          <w:sz w:val="24"/>
          <w:szCs w:val="21"/>
        </w:rPr>
        <w:lastRenderedPageBreak/>
        <w:t>目  录</w:t>
      </w:r>
    </w:p>
    <w:p w:rsidR="00DC499F" w:rsidRPr="00B37C52" w:rsidRDefault="00DC499F" w:rsidP="00DC499F">
      <w:pPr>
        <w:jc w:val="center"/>
        <w:rPr>
          <w:rFonts w:ascii="微软雅黑" w:eastAsia="微软雅黑" w:hAnsi="微软雅黑"/>
          <w:b/>
          <w:sz w:val="24"/>
          <w:szCs w:val="21"/>
        </w:rPr>
      </w:pPr>
    </w:p>
    <w:p w:rsidR="009B1104" w:rsidRDefault="00DC499F">
      <w:pPr>
        <w:pStyle w:val="21"/>
        <w:tabs>
          <w:tab w:val="right" w:leader="dot" w:pos="8296"/>
        </w:tabs>
        <w:ind w:left="420"/>
        <w:rPr>
          <w:rFonts w:eastAsiaTheme="minorEastAsia"/>
          <w:noProof/>
          <w:szCs w:val="24"/>
        </w:rPr>
      </w:pPr>
      <w:r w:rsidRPr="00B37C52">
        <w:rPr>
          <w:rFonts w:ascii="微软雅黑" w:hAnsi="微软雅黑"/>
          <w:szCs w:val="21"/>
        </w:rPr>
        <w:fldChar w:fldCharType="begin"/>
      </w:r>
      <w:r w:rsidRPr="00B37C52">
        <w:rPr>
          <w:rFonts w:ascii="微软雅黑" w:hAnsi="微软雅黑"/>
          <w:szCs w:val="21"/>
        </w:rPr>
        <w:instrText xml:space="preserve"> TOC \o "1-3" \h \z \u </w:instrText>
      </w:r>
      <w:r w:rsidRPr="00B37C52">
        <w:rPr>
          <w:rFonts w:ascii="微软雅黑" w:hAnsi="微软雅黑"/>
          <w:szCs w:val="21"/>
        </w:rPr>
        <w:fldChar w:fldCharType="separate"/>
      </w:r>
      <w:hyperlink w:anchor="_Toc54108776" w:history="1">
        <w:r w:rsidR="009B1104" w:rsidRPr="005E26BC">
          <w:rPr>
            <w:rStyle w:val="a9"/>
            <w:rFonts w:ascii="微软雅黑" w:hAnsi="微软雅黑"/>
            <w:noProof/>
          </w:rPr>
          <w:t>1 背景</w:t>
        </w:r>
        <w:r w:rsidR="009B1104">
          <w:rPr>
            <w:noProof/>
            <w:webHidden/>
          </w:rPr>
          <w:tab/>
        </w:r>
        <w:r w:rsidR="009B1104">
          <w:rPr>
            <w:noProof/>
            <w:webHidden/>
          </w:rPr>
          <w:fldChar w:fldCharType="begin"/>
        </w:r>
        <w:r w:rsidR="009B1104">
          <w:rPr>
            <w:noProof/>
            <w:webHidden/>
          </w:rPr>
          <w:instrText xml:space="preserve"> PAGEREF _Toc54108776 \h </w:instrText>
        </w:r>
        <w:r w:rsidR="009B1104">
          <w:rPr>
            <w:noProof/>
            <w:webHidden/>
          </w:rPr>
        </w:r>
        <w:r w:rsidR="009B1104">
          <w:rPr>
            <w:noProof/>
            <w:webHidden/>
          </w:rPr>
          <w:fldChar w:fldCharType="separate"/>
        </w:r>
        <w:r w:rsidR="009B1104">
          <w:rPr>
            <w:noProof/>
            <w:webHidden/>
          </w:rPr>
          <w:t>3</w:t>
        </w:r>
        <w:r w:rsidR="009B1104">
          <w:rPr>
            <w:noProof/>
            <w:webHidden/>
          </w:rPr>
          <w:fldChar w:fldCharType="end"/>
        </w:r>
      </w:hyperlink>
    </w:p>
    <w:p w:rsidR="009B1104" w:rsidRDefault="009B1104">
      <w:pPr>
        <w:pStyle w:val="21"/>
        <w:tabs>
          <w:tab w:val="right" w:leader="dot" w:pos="8296"/>
        </w:tabs>
        <w:ind w:left="420"/>
        <w:rPr>
          <w:rFonts w:eastAsiaTheme="minorEastAsia"/>
          <w:noProof/>
          <w:szCs w:val="24"/>
        </w:rPr>
      </w:pPr>
      <w:hyperlink w:anchor="_Toc54108777" w:history="1">
        <w:r w:rsidRPr="005E26BC">
          <w:rPr>
            <w:rStyle w:val="a9"/>
            <w:rFonts w:ascii="微软雅黑" w:hAnsi="微软雅黑"/>
            <w:noProof/>
          </w:rPr>
          <w:t>2 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_Toc54108777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1104" w:rsidRDefault="009B1104">
      <w:pPr>
        <w:pStyle w:val="21"/>
        <w:tabs>
          <w:tab w:val="right" w:leader="dot" w:pos="8296"/>
        </w:tabs>
        <w:ind w:left="420"/>
        <w:rPr>
          <w:rFonts w:eastAsiaTheme="minorEastAsia"/>
          <w:noProof/>
          <w:szCs w:val="24"/>
        </w:rPr>
      </w:pPr>
      <w:hyperlink w:anchor="_Toc54108778" w:history="1">
        <w:r w:rsidRPr="005E26BC">
          <w:rPr>
            <w:rStyle w:val="a9"/>
            <w:rFonts w:ascii="微软雅黑" w:hAnsi="微软雅黑"/>
            <w:noProof/>
          </w:rPr>
          <w:t>3 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_Toc54108778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1104" w:rsidRDefault="009B1104">
      <w:pPr>
        <w:pStyle w:val="21"/>
        <w:tabs>
          <w:tab w:val="right" w:leader="dot" w:pos="8296"/>
        </w:tabs>
        <w:ind w:left="420"/>
        <w:rPr>
          <w:rFonts w:eastAsiaTheme="minorEastAsia"/>
          <w:noProof/>
          <w:szCs w:val="24"/>
        </w:rPr>
      </w:pPr>
      <w:hyperlink w:anchor="_Toc54108779" w:history="1">
        <w:r w:rsidRPr="005E26BC">
          <w:rPr>
            <w:rStyle w:val="a9"/>
            <w:rFonts w:ascii="微软雅黑" w:hAnsi="微软雅黑"/>
            <w:noProof/>
          </w:rPr>
          <w:t>4 SSML（语音合成标记语言）使用帮助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_Toc54108779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1104" w:rsidRDefault="009B1104">
      <w:pPr>
        <w:pStyle w:val="31"/>
        <w:tabs>
          <w:tab w:val="right" w:leader="dot" w:pos="8296"/>
        </w:tabs>
        <w:rPr>
          <w:noProof/>
          <w:szCs w:val="24"/>
        </w:rPr>
      </w:pPr>
      <w:hyperlink w:anchor="_Toc54108780" w:history="1">
        <w:r w:rsidRPr="005E26BC">
          <w:rPr>
            <w:rStyle w:val="a9"/>
            <w:rFonts w:ascii="微软雅黑" w:hAnsi="微软雅黑"/>
            <w:noProof/>
          </w:rPr>
          <w:t>4.1</w:t>
        </w:r>
        <w:r w:rsidRPr="005E26BC">
          <w:rPr>
            <w:rStyle w:val="a9"/>
            <w:rFonts w:ascii="微软雅黑" w:hAnsi="微软雅黑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_Toc54108780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1104" w:rsidRDefault="009B1104">
      <w:pPr>
        <w:pStyle w:val="31"/>
        <w:tabs>
          <w:tab w:val="right" w:leader="dot" w:pos="8296"/>
        </w:tabs>
        <w:rPr>
          <w:noProof/>
          <w:szCs w:val="24"/>
        </w:rPr>
      </w:pPr>
      <w:hyperlink w:anchor="_Toc54108781" w:history="1">
        <w:r w:rsidRPr="005E26BC">
          <w:rPr>
            <w:rStyle w:val="a9"/>
            <w:rFonts w:ascii="微软雅黑" w:hAnsi="微软雅黑"/>
            <w:noProof/>
          </w:rPr>
          <w:t>4.2</w:t>
        </w:r>
        <w:r w:rsidRPr="005E26BC">
          <w:rPr>
            <w:rStyle w:val="a9"/>
            <w:rFonts w:ascii="微软雅黑" w:hAnsi="微软雅黑"/>
            <w:noProof/>
          </w:rPr>
          <w:t>定制化</w:t>
        </w:r>
        <w:r w:rsidRPr="005E26BC">
          <w:rPr>
            <w:rStyle w:val="a9"/>
            <w:rFonts w:ascii="微软雅黑" w:hAnsi="微软雅黑"/>
            <w:noProof/>
          </w:rPr>
          <w:t>TTS</w:t>
        </w:r>
        <w:r w:rsidRPr="005E26BC">
          <w:rPr>
            <w:rStyle w:val="a9"/>
            <w:rFonts w:ascii="微软雅黑" w:hAnsi="微软雅黑"/>
            <w:noProof/>
          </w:rPr>
          <w:t>标签说明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_Toc54108781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499F" w:rsidRPr="00745013" w:rsidRDefault="00DC499F" w:rsidP="00DC499F">
      <w:pPr>
        <w:rPr>
          <w:rFonts w:ascii="微软雅黑" w:eastAsia="微软雅黑" w:hAnsi="微软雅黑"/>
          <w:szCs w:val="21"/>
        </w:rPr>
      </w:pPr>
      <w:r w:rsidRPr="00B37C52">
        <w:rPr>
          <w:rFonts w:ascii="微软雅黑" w:eastAsia="微软雅黑" w:hAnsi="微软雅黑"/>
          <w:szCs w:val="21"/>
        </w:rPr>
        <w:fldChar w:fldCharType="end"/>
      </w:r>
    </w:p>
    <w:p w:rsidR="00DC499F" w:rsidRPr="00745013" w:rsidRDefault="00DC499F" w:rsidP="00DC499F">
      <w:pPr>
        <w:widowControl/>
        <w:jc w:val="left"/>
        <w:rPr>
          <w:rFonts w:ascii="微软雅黑" w:eastAsia="微软雅黑" w:hAnsi="微软雅黑"/>
          <w:szCs w:val="21"/>
        </w:rPr>
      </w:pPr>
      <w:r w:rsidRPr="00745013">
        <w:rPr>
          <w:rFonts w:ascii="微软雅黑" w:eastAsia="微软雅黑" w:hAnsi="微软雅黑"/>
          <w:szCs w:val="21"/>
        </w:rPr>
        <w:br w:type="page"/>
      </w:r>
    </w:p>
    <w:p w:rsidR="00DC499F" w:rsidRPr="00745013" w:rsidRDefault="00DC499F" w:rsidP="00DC499F">
      <w:pPr>
        <w:pStyle w:val="2"/>
        <w:rPr>
          <w:rFonts w:ascii="微软雅黑" w:hAnsi="微软雅黑"/>
        </w:rPr>
      </w:pPr>
      <w:bookmarkStart w:id="0" w:name="概述"/>
      <w:bookmarkStart w:id="1" w:name="_Toc54108776"/>
      <w:bookmarkEnd w:id="0"/>
      <w:r w:rsidRPr="00745013">
        <w:rPr>
          <w:rFonts w:ascii="微软雅黑" w:hAnsi="微软雅黑" w:hint="eastAsia"/>
        </w:rPr>
        <w:lastRenderedPageBreak/>
        <w:t>1</w:t>
      </w:r>
      <w:r w:rsidRPr="00745013">
        <w:rPr>
          <w:rFonts w:ascii="微软雅黑" w:hAnsi="微软雅黑"/>
        </w:rPr>
        <w:t xml:space="preserve"> </w:t>
      </w:r>
      <w:r w:rsidR="00F71BF5">
        <w:rPr>
          <w:rFonts w:ascii="微软雅黑" w:hAnsi="微软雅黑" w:hint="eastAsia"/>
        </w:rPr>
        <w:t>背景</w:t>
      </w:r>
      <w:bookmarkEnd w:id="1"/>
    </w:p>
    <w:p w:rsidR="00DC499F" w:rsidRPr="00745013" w:rsidRDefault="00F71BF5" w:rsidP="00F71BF5">
      <w:pPr>
        <w:ind w:firstLineChars="200" w:firstLine="420"/>
        <w:rPr>
          <w:rFonts w:ascii="微软雅黑" w:eastAsia="微软雅黑" w:hAnsi="微软雅黑"/>
        </w:rPr>
      </w:pPr>
      <w:r w:rsidRPr="00F71BF5">
        <w:rPr>
          <w:rFonts w:ascii="微软雅黑" w:eastAsia="微软雅黑" w:hAnsi="微软雅黑"/>
        </w:rPr>
        <w:t>该文档旨在为使用语音合成的客户提供接口调用说明，帮助客户理解API的功能以及如何使用语音合成服务。</w:t>
      </w:r>
      <w:r w:rsidR="00DC499F" w:rsidRPr="00745013">
        <w:rPr>
          <w:rFonts w:ascii="微软雅黑" w:eastAsia="微软雅黑" w:hAnsi="微软雅黑" w:hint="eastAsia"/>
        </w:rPr>
        <w:t xml:space="preserve"> </w:t>
      </w:r>
    </w:p>
    <w:p w:rsidR="00DC499F" w:rsidRDefault="00DC499F" w:rsidP="00DC499F">
      <w:pPr>
        <w:pStyle w:val="2"/>
        <w:rPr>
          <w:rFonts w:ascii="微软雅黑" w:hAnsi="微软雅黑"/>
        </w:rPr>
      </w:pPr>
      <w:bookmarkStart w:id="2" w:name="_Toc54108777"/>
      <w:r w:rsidRPr="00745013">
        <w:rPr>
          <w:rFonts w:ascii="微软雅黑" w:hAnsi="微软雅黑"/>
        </w:rPr>
        <w:t xml:space="preserve">2 </w:t>
      </w:r>
      <w:r w:rsidR="00F71BF5">
        <w:rPr>
          <w:rFonts w:ascii="微软雅黑" w:hAnsi="微软雅黑" w:hint="eastAsia"/>
        </w:rPr>
        <w:t>接口定义</w:t>
      </w:r>
      <w:bookmarkEnd w:id="2"/>
    </w:p>
    <w:p w:rsidR="00F71BF5" w:rsidRPr="00F71BF5" w:rsidRDefault="00F71BF5" w:rsidP="00F71BF5">
      <w:pPr>
        <w:rPr>
          <w:rFonts w:ascii="微软雅黑" w:eastAsia="微软雅黑" w:hAnsi="微软雅黑"/>
        </w:rPr>
      </w:pPr>
      <w:r w:rsidRPr="00F71BF5">
        <w:rPr>
          <w:rFonts w:ascii="微软雅黑" w:eastAsia="微软雅黑" w:hAnsi="微软雅黑"/>
        </w:rPr>
        <w:t>语音合成支持接口支持GET和POST两种方式。相关参数见下表</w:t>
      </w:r>
    </w:p>
    <w:p w:rsidR="00F71BF5" w:rsidRPr="00F71BF5" w:rsidRDefault="00F71BF5" w:rsidP="00F71BF5">
      <w:pPr>
        <w:rPr>
          <w:rFonts w:ascii="微软雅黑" w:eastAsia="微软雅黑" w:hAnsi="微软雅黑"/>
        </w:rPr>
      </w:pPr>
      <w:r w:rsidRPr="00F71BF5">
        <w:rPr>
          <w:rFonts w:ascii="微软雅黑" w:eastAsia="微软雅黑" w:hAnsi="微软雅黑" w:hint="eastAsia"/>
        </w:rPr>
        <w:t>不论是将参数放到URL地址中，还是利用表单的方式放入到http body中，参数都需要经过URLENCODE操作。如果是直接在浏览器地址栏输入则不需要。</w:t>
      </w:r>
    </w:p>
    <w:p w:rsidR="00F71BF5" w:rsidRPr="00FE497C" w:rsidRDefault="00F71BF5" w:rsidP="00F71BF5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992"/>
        <w:gridCol w:w="851"/>
        <w:gridCol w:w="1841"/>
        <w:gridCol w:w="1855"/>
        <w:gridCol w:w="1408"/>
      </w:tblGrid>
      <w:tr w:rsidR="00F71BF5" w:rsidRPr="00F71BF5" w:rsidTr="00F71BF5"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请求</w:t>
            </w:r>
          </w:p>
        </w:tc>
        <w:tc>
          <w:tcPr>
            <w:tcW w:w="5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 xml:space="preserve">GET/POST   </w:t>
            </w:r>
            <w:r w:rsidRPr="00F71BF5">
              <w:rPr>
                <w:rFonts w:ascii="微软雅黑" w:eastAsia="微软雅黑" w:hAnsi="微软雅黑" w:cs="微软雅黑 Light,Arial"/>
                <w:color w:val="3B3838" w:themeColor="background2" w:themeShade="40"/>
                <w:sz w:val="18"/>
                <w:szCs w:val="18"/>
                <w:shd w:val="clear" w:color="auto" w:fill="FFFFFF"/>
              </w:rPr>
              <w:t>http://127.0.0.1:8088/text2audio</w:t>
            </w:r>
          </w:p>
        </w:tc>
      </w:tr>
      <w:tr w:rsidR="00F71BF5" w:rsidRPr="00F71BF5" w:rsidTr="00F71BF5"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描述</w:t>
            </w:r>
          </w:p>
        </w:tc>
        <w:tc>
          <w:tcPr>
            <w:tcW w:w="5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合成</w:t>
            </w:r>
          </w:p>
        </w:tc>
      </w:tr>
      <w:tr w:rsidR="00F71BF5" w:rsidRPr="00F71BF5" w:rsidTr="00F71BF5"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请求参数说明</w:t>
            </w:r>
          </w:p>
        </w:tc>
      </w:tr>
      <w:tr w:rsidR="00F71BF5" w:rsidRPr="00F71BF5" w:rsidTr="00F71BF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类型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样例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说明</w:t>
            </w:r>
          </w:p>
        </w:tc>
      </w:tr>
      <w:tr w:rsidR="00F71BF5" w:rsidRPr="00F71BF5" w:rsidTr="00F71BF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tex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string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百度语音合成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百度人民很行(xing2)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合成的文本，使用UTF-8编码，请注意文本长度必须小于1024字节；如果是多音字，可以在字后面加括号来标注发音。</w:t>
            </w:r>
          </w:p>
        </w:tc>
      </w:tr>
      <w:tr w:rsidR="00F71BF5" w:rsidRPr="00F71BF5" w:rsidTr="00F71BF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lan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string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zh</w:t>
            </w:r>
            <w:proofErr w:type="spellEnd"/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语言选择，填写</w:t>
            </w:r>
            <w:proofErr w:type="spellStart"/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zh</w:t>
            </w:r>
            <w:proofErr w:type="spellEnd"/>
          </w:p>
        </w:tc>
      </w:tr>
      <w:tr w:rsidR="00F71BF5" w:rsidRPr="00F71BF5" w:rsidTr="00F71BF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pdt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993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填写993</w:t>
            </w:r>
          </w:p>
        </w:tc>
      </w:tr>
      <w:tr w:rsidR="00F71BF5" w:rsidRPr="00F71BF5" w:rsidTr="00F71BF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ctp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1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填写1</w:t>
            </w:r>
          </w:p>
        </w:tc>
      </w:tr>
      <w:tr w:rsidR="00F71BF5" w:rsidRPr="00F71BF5" w:rsidTr="00F71BF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cuid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string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gram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fa:16:3</w:t>
            </w:r>
            <w:proofErr w:type="gram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c:40:38:4a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用户唯一标识，用来区分用户，可以填写机器 MAC 地址，长度为60以内</w:t>
            </w:r>
          </w:p>
        </w:tc>
      </w:tr>
      <w:tr w:rsidR="00F71BF5" w:rsidRPr="00F71BF5" w:rsidTr="00F71BF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spd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5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语速，取值0-15，默认为5中语速</w:t>
            </w:r>
          </w:p>
        </w:tc>
      </w:tr>
      <w:tr w:rsidR="00F71BF5" w:rsidRPr="00F71BF5" w:rsidTr="00F71BF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pit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5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音调，取值0-15，默认为5中语调</w:t>
            </w:r>
          </w:p>
        </w:tc>
      </w:tr>
      <w:tr w:rsidR="00F71BF5" w:rsidRPr="00F71BF5" w:rsidTr="00F71BF5">
        <w:trPr>
          <w:trHeight w:val="2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vol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5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音量，取值0-15，默认为5中音量</w:t>
            </w:r>
          </w:p>
        </w:tc>
      </w:tr>
      <w:tr w:rsidR="00F71BF5" w:rsidRPr="00F71BF5" w:rsidTr="00F71BF5">
        <w:trPr>
          <w:trHeight w:val="284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aue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3</w:t>
            </w:r>
          </w:p>
        </w:tc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输出格式，默认为3，MP3;  4为pcm-16k；5为pcm-8k；6为wav（内容同pcm-16k）; 注意</w:t>
            </w: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aue</w:t>
            </w:r>
            <w:proofErr w:type="spell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=4，5，6是语音识别要求的格式，但是音频内容不是语音识别要求的自然人发音，所以识别效果会受影响。</w:t>
            </w:r>
          </w:p>
        </w:tc>
      </w:tr>
      <w:tr w:rsidR="00F71BF5" w:rsidRPr="00F71BF5" w:rsidTr="00F71BF5">
        <w:trPr>
          <w:trHeight w:val="416"/>
        </w:trPr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响应说明</w:t>
            </w:r>
          </w:p>
        </w:tc>
      </w:tr>
      <w:tr w:rsidR="00F71BF5" w:rsidRPr="00F71BF5" w:rsidTr="00F71BF5"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如果合成成功，下行数据为二进制语音文件</w:t>
            </w:r>
          </w:p>
          <w:p w:rsidR="00F71BF5" w:rsidRPr="00F71BF5" w:rsidRDefault="00F71BF5" w:rsidP="00F71BF5">
            <w:pPr>
              <w:pStyle w:val="a8"/>
              <w:numPr>
                <w:ilvl w:val="0"/>
                <w:numId w:val="8"/>
              </w:numPr>
              <w:ind w:firstLineChars="0"/>
              <w:contextualSpacing/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aue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=3 ，返回为二进制mp3文件，具体header信息 Content-Type: audio/mp3</w:t>
            </w:r>
          </w:p>
          <w:p w:rsidR="00F71BF5" w:rsidRPr="00F71BF5" w:rsidRDefault="00F71BF5" w:rsidP="00F71BF5">
            <w:pPr>
              <w:pStyle w:val="a8"/>
              <w:numPr>
                <w:ilvl w:val="0"/>
                <w:numId w:val="8"/>
              </w:numPr>
              <w:ind w:firstLineChars="0"/>
              <w:contextualSpacing/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aue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=4，返回为二进制</w:t>
            </w: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pcm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文件，具体header信息</w:t>
            </w: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Content-</w:t>
            </w:r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lastRenderedPageBreak/>
              <w:t>Type:audio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/</w:t>
            </w: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basic;codec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=</w:t>
            </w: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pcm;rate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=16000;channel=1</w:t>
            </w:r>
          </w:p>
          <w:p w:rsidR="00F71BF5" w:rsidRPr="00F71BF5" w:rsidRDefault="00F71BF5" w:rsidP="00F71BF5">
            <w:pPr>
              <w:pStyle w:val="a8"/>
              <w:numPr>
                <w:ilvl w:val="0"/>
                <w:numId w:val="8"/>
              </w:numPr>
              <w:ind w:firstLineChars="0"/>
              <w:contextualSpacing/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aue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=5，返回为二进制</w:t>
            </w: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pcm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文件，具体header信息</w:t>
            </w: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Content-Type:audio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/</w:t>
            </w: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basic;codec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=</w:t>
            </w: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pcm;rate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=8000;channel=1</w:t>
            </w:r>
          </w:p>
          <w:p w:rsidR="00F71BF5" w:rsidRPr="00F71BF5" w:rsidRDefault="00F71BF5" w:rsidP="00F71BF5">
            <w:pPr>
              <w:pStyle w:val="a8"/>
              <w:numPr>
                <w:ilvl w:val="0"/>
                <w:numId w:val="8"/>
              </w:numPr>
              <w:ind w:firstLineChars="0"/>
              <w:contextualSpacing/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aue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=6 ，返回为二进制wav文件，具体header信息 Content-Type: audio/wav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</w:pPr>
          </w:p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如果合成出现错误，则会返回</w:t>
            </w: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json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结果，具体header信息为：Content-Type: application/</w:t>
            </w:r>
            <w:proofErr w:type="spellStart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json</w:t>
            </w:r>
            <w:proofErr w:type="spellEnd"/>
            <w:r w:rsidRPr="00F71BF5"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  <w:t>。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 w:cs="微软雅黑"/>
                <w:color w:val="3B3838" w:themeColor="background2" w:themeShade="40"/>
                <w:sz w:val="18"/>
                <w:szCs w:val="18"/>
              </w:rPr>
            </w:pPr>
          </w:p>
        </w:tc>
      </w:tr>
      <w:tr w:rsidR="00F71BF5" w:rsidRPr="00F71BF5" w:rsidTr="00F71BF5"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lastRenderedPageBreak/>
              <w:t>错误返回参数说明</w:t>
            </w:r>
          </w:p>
        </w:tc>
      </w:tr>
      <w:tr w:rsidR="00F71BF5" w:rsidRPr="00F71BF5" w:rsidTr="00F71BF5"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字段名称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类型</w:t>
            </w:r>
          </w:p>
        </w:tc>
        <w:tc>
          <w:tcPr>
            <w:tcW w:w="3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样例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说明</w:t>
            </w:r>
          </w:p>
        </w:tc>
      </w:tr>
      <w:tr w:rsidR="00F71BF5" w:rsidRPr="00F71BF5" w:rsidTr="00F71BF5"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err_no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500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参考错误码</w:t>
            </w:r>
          </w:p>
        </w:tc>
      </w:tr>
      <w:tr w:rsidR="00F71BF5" w:rsidRPr="00F71BF5" w:rsidTr="00F71BF5"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err_msg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string</w:t>
            </w:r>
          </w:p>
        </w:tc>
        <w:tc>
          <w:tcPr>
            <w:tcW w:w="3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notsupport</w:t>
            </w:r>
            <w:proofErr w:type="spell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.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服务调用提示信息</w:t>
            </w:r>
          </w:p>
        </w:tc>
      </w:tr>
      <w:tr w:rsidR="00F71BF5" w:rsidRPr="00F71BF5" w:rsidTr="00F71BF5"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合成</w:t>
            </w:r>
            <w:r w:rsidRPr="00F71BF5"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  <w:t>接口示例</w:t>
            </w:r>
          </w:p>
        </w:tc>
      </w:tr>
      <w:tr w:rsidR="00F71BF5" w:rsidRPr="00F71BF5" w:rsidTr="00F71BF5">
        <w:trPr>
          <w:trHeight w:val="956"/>
        </w:trPr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# Get请求方式示例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  <w:t xml:space="preserve"># </w:t>
            </w: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将所有的参数都填写到URL地址中，可以通过浏览器播放合成的语音结果。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http://&lt;tts-endpoint&gt;/text2audio?tex=你好&amp;</w:t>
            </w: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lan</w:t>
            </w:r>
            <w:proofErr w:type="spell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=</w:t>
            </w: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zh&amp;pdt</w:t>
            </w:r>
            <w:proofErr w:type="spell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=993&amp;ctp=1&amp;cuid=</w:t>
            </w: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test&amp;per</w:t>
            </w:r>
            <w:proofErr w:type="spell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=100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</w:p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# Post请求方式示例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# 将文本以及其他参数写入到body里面，利用表单的方式将参数传递到服务端。所有的参数都在body中。body里面的数据为：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tex</w:t>
            </w:r>
            <w:proofErr w:type="spell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=你好&amp;</w:t>
            </w: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lan</w:t>
            </w:r>
            <w:proofErr w:type="spell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=</w:t>
            </w: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zh&amp;pdt</w:t>
            </w:r>
            <w:proofErr w:type="spell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=993&amp;ctp=1&amp;cuid=test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</w:p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  <w:t xml:space="preserve"># </w:t>
            </w: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>错误放回示例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HTTP/1.1 200 OK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Content-Length: 51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Content-Type: application/</w:t>
            </w: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json</w:t>
            </w:r>
            <w:proofErr w:type="spellEnd"/>
          </w:p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hint="eastAsia"/>
                <w:color w:val="3B3838" w:themeColor="background2" w:themeShade="40"/>
                <w:sz w:val="18"/>
                <w:szCs w:val="18"/>
              </w:rPr>
              <w:t xml:space="preserve"> 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  <w:t>{</w:t>
            </w:r>
          </w:p>
          <w:p w:rsidR="00F71BF5" w:rsidRPr="00F71BF5" w:rsidRDefault="00F71BF5" w:rsidP="00C8429B">
            <w:pPr>
              <w:ind w:firstLineChars="200" w:firstLine="360"/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 xml:space="preserve">"err_no":500, </w:t>
            </w:r>
          </w:p>
          <w:p w:rsidR="00F71BF5" w:rsidRPr="00F71BF5" w:rsidRDefault="00F71BF5" w:rsidP="00C8429B">
            <w:pPr>
              <w:ind w:firstLineChars="200" w:firstLine="360"/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"</w:t>
            </w: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err_msg</w:t>
            </w:r>
            <w:proofErr w:type="spell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": "</w:t>
            </w:r>
            <w:proofErr w:type="spellStart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notsupport</w:t>
            </w:r>
            <w:proofErr w:type="spellEnd"/>
            <w:r w:rsidRPr="00F71BF5">
              <w:rPr>
                <w:rFonts w:ascii="微软雅黑" w:eastAsia="微软雅黑" w:hAnsi="微软雅黑" w:cs="微软雅黑 Light"/>
                <w:color w:val="3B3838" w:themeColor="background2" w:themeShade="40"/>
                <w:sz w:val="18"/>
                <w:szCs w:val="18"/>
              </w:rPr>
              <w:t>."</w:t>
            </w:r>
          </w:p>
          <w:p w:rsidR="00F71BF5" w:rsidRPr="00F71BF5" w:rsidRDefault="00F71BF5" w:rsidP="00C8429B">
            <w:pPr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</w:pPr>
            <w:r w:rsidRPr="00F71BF5">
              <w:rPr>
                <w:rFonts w:ascii="微软雅黑" w:eastAsia="微软雅黑" w:hAnsi="微软雅黑"/>
                <w:color w:val="3B3838" w:themeColor="background2" w:themeShade="40"/>
                <w:sz w:val="18"/>
                <w:szCs w:val="18"/>
              </w:rPr>
              <w:t>}</w:t>
            </w:r>
          </w:p>
        </w:tc>
      </w:tr>
    </w:tbl>
    <w:p w:rsidR="00F71BF5" w:rsidRDefault="00F71BF5" w:rsidP="00DC499F">
      <w:pPr>
        <w:rPr>
          <w:rFonts w:ascii="微软雅黑" w:eastAsia="微软雅黑" w:hAnsi="微软雅黑"/>
        </w:rPr>
      </w:pPr>
    </w:p>
    <w:p w:rsidR="0046036D" w:rsidRDefault="004709BD" w:rsidP="0046036D">
      <w:pPr>
        <w:pStyle w:val="5"/>
      </w:pPr>
      <w:r>
        <w:rPr>
          <w:rFonts w:hint="eastAsia"/>
        </w:rPr>
        <w:lastRenderedPageBreak/>
        <w:t>2.</w:t>
      </w:r>
      <w:r>
        <w:t>1</w:t>
      </w:r>
      <w:r w:rsidR="0046036D">
        <w:t xml:space="preserve"> </w:t>
      </w:r>
      <w:r w:rsidR="0046036D">
        <w:rPr>
          <w:rFonts w:hint="eastAsia"/>
        </w:rPr>
        <w:t>iO</w:t>
      </w:r>
      <w:bookmarkStart w:id="3" w:name="_GoBack"/>
      <w:bookmarkEnd w:id="3"/>
      <w:r w:rsidR="0046036D">
        <w:rPr>
          <w:rFonts w:hint="eastAsia"/>
        </w:rPr>
        <w:t>S接入</w:t>
      </w:r>
    </w:p>
    <w:p w:rsidR="0046036D" w:rsidRPr="0046036D" w:rsidRDefault="0046036D" w:rsidP="0046036D">
      <w:pPr>
        <w:pStyle w:val="5"/>
      </w:pPr>
      <w:r w:rsidRPr="00064DBC">
        <w:rPr>
          <w:rFonts w:ascii="微软雅黑" w:eastAsia="微软雅黑" w:hAnsi="微软雅黑" w:hint="eastAsia"/>
          <w:color w:val="000000" w:themeColor="text1"/>
          <w:sz w:val="21"/>
        </w:rPr>
        <w:t>版本及依赖</w:t>
      </w:r>
    </w:p>
    <w:p w:rsidR="0046036D" w:rsidRDefault="0046036D" w:rsidP="0046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Object-C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版本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SDK支持文字转音频后直接播放，或者返回音频文件路径，由开发者自行处理音频文件。</w:t>
      </w:r>
      <w:r w:rsidRPr="00346231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代</w:t>
      </w:r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码可见：</w:t>
      </w:r>
      <w:hyperlink r:id="rId7" w:history="1">
        <w:r w:rsidRPr="00E70403">
          <w:rPr>
            <w:rStyle w:val="a9"/>
            <w:rFonts w:ascii="Helvetica" w:eastAsia="宋体" w:hAnsi="Helvetica" w:cs="宋体"/>
            <w:kern w:val="0"/>
            <w:szCs w:val="21"/>
            <w:shd w:val="clear" w:color="auto" w:fill="FFFFFF"/>
          </w:rPr>
          <w:t>https://github.com/baidubce/pie/blob/master/ios-demo/BaiduARS</w:t>
        </w:r>
      </w:hyperlink>
    </w:p>
    <w:p w:rsidR="0046036D" w:rsidRPr="00346231" w:rsidRDefault="0046036D" w:rsidP="0046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79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版本要求: </w:t>
      </w:r>
    </w:p>
    <w:p w:rsidR="0046036D" w:rsidRPr="00346231" w:rsidRDefault="0046036D" w:rsidP="004603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支持iOS 8.0+</w:t>
      </w:r>
    </w:p>
    <w:p w:rsidR="0046036D" w:rsidRPr="0046036D" w:rsidRDefault="0046036D" w:rsidP="0046036D">
      <w:pPr>
        <w:rPr>
          <w:rFonts w:hint="eastAsia"/>
        </w:rPr>
      </w:pPr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依赖包：详见工程代码中的</w:t>
      </w:r>
      <w:proofErr w:type="spellStart"/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Podfile</w:t>
      </w:r>
      <w:proofErr w:type="spellEnd"/>
      <w:r w:rsidRPr="00346231">
        <w:rPr>
          <w:rFonts w:ascii="微软雅黑" w:eastAsia="微软雅黑" w:hAnsi="微软雅黑" w:cs="宋体"/>
          <w:color w:val="000000" w:themeColor="text1"/>
          <w:kern w:val="0"/>
          <w:szCs w:val="21"/>
        </w:rPr>
        <w:t>文件</w:t>
      </w:r>
    </w:p>
    <w:p w:rsidR="0046036D" w:rsidRPr="00C26281" w:rsidRDefault="0046036D" w:rsidP="0046036D">
      <w:pPr>
        <w:pStyle w:val="4"/>
        <w:rPr>
          <w:rFonts w:ascii="微软雅黑" w:eastAsia="微软雅黑" w:hAnsi="微软雅黑"/>
          <w:color w:val="000000" w:themeColor="text1"/>
          <w:sz w:val="2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21"/>
          <w:lang w:eastAsia="zh-CN"/>
        </w:rPr>
        <w:t>demo</w:t>
      </w:r>
      <w:r>
        <w:rPr>
          <w:rFonts w:ascii="微软雅黑" w:eastAsia="微软雅黑" w:hAnsi="微软雅黑"/>
          <w:color w:val="000000" w:themeColor="text1"/>
          <w:sz w:val="21"/>
          <w:lang w:eastAsia="zh-CN"/>
        </w:rPr>
        <w:t xml:space="preserve"> code</w:t>
      </w:r>
    </w:p>
    <w:p w:rsidR="0046036D" w:rsidRPr="00C26281" w:rsidRDefault="0046036D" w:rsidP="004603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11267">
        <w:rPr>
          <w:rFonts w:ascii="微软雅黑" w:eastAsia="微软雅黑" w:hAnsi="微软雅黑" w:cs="宋体"/>
          <w:color w:val="000000" w:themeColor="text1"/>
          <w:kern w:val="0"/>
          <w:szCs w:val="21"/>
        </w:rPr>
        <w:t>1、</w:t>
      </w:r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执行pod install 安装</w:t>
      </w:r>
      <w:proofErr w:type="spellStart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sdk</w:t>
      </w:r>
      <w:proofErr w:type="spellEnd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运行所需要的依赖库文件</w:t>
      </w:r>
    </w:p>
    <w:p w:rsidR="0046036D" w:rsidRPr="00C26281" w:rsidRDefault="0046036D" w:rsidP="004603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1126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2、</w:t>
      </w:r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通过</w:t>
      </w:r>
      <w:proofErr w:type="spellStart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BaiduASR.xcworkspace</w:t>
      </w:r>
      <w:proofErr w:type="spellEnd"/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文件打开工程，编译运行</w:t>
      </w:r>
    </w:p>
    <w:p w:rsidR="0046036D" w:rsidRDefault="0046036D" w:rsidP="0046036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11267">
        <w:rPr>
          <w:rFonts w:ascii="微软雅黑" w:eastAsia="微软雅黑" w:hAnsi="微软雅黑" w:cs="宋体"/>
          <w:color w:val="000000" w:themeColor="text1"/>
          <w:kern w:val="0"/>
          <w:szCs w:val="21"/>
        </w:rPr>
        <w:t>3、</w:t>
      </w:r>
      <w:r w:rsidRPr="00C26281">
        <w:rPr>
          <w:rFonts w:ascii="微软雅黑" w:eastAsia="微软雅黑" w:hAnsi="微软雅黑" w:cs="宋体"/>
          <w:color w:val="000000" w:themeColor="text1"/>
          <w:kern w:val="0"/>
          <w:szCs w:val="21"/>
        </w:rPr>
        <w:t>Instance初始化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及参数配置。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939"/>
        <w:gridCol w:w="1023"/>
        <w:gridCol w:w="3343"/>
      </w:tblGrid>
      <w:tr w:rsidR="0046036D" w:rsidRPr="00287429" w:rsidTr="00A51F1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6036D" w:rsidP="00A51F1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6036D" w:rsidP="00A51F1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6036D" w:rsidP="00A51F1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6036D" w:rsidP="00A51F1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46036D" w:rsidRPr="00287429" w:rsidTr="00A51F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6036D" w:rsidP="00A51F1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6036D" w:rsidP="00A51F1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6036D" w:rsidP="00A51F1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287429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6036D" w:rsidP="00A51F1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说话人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46036D" w:rsidRPr="00287429" w:rsidTr="00A51F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6036D" w:rsidP="00A51F1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spd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6036D" w:rsidP="00A51F1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6036D" w:rsidRPr="00287429" w:rsidRDefault="0048296B" w:rsidP="00A51F1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B8E" w:rsidRPr="00287429" w:rsidRDefault="00C54232" w:rsidP="00A51F1A">
            <w:pPr>
              <w:widowControl/>
              <w:jc w:val="left"/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语速</w:t>
            </w:r>
            <w:r w:rsidR="006F5A6F"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，取值</w:t>
            </w:r>
            <w:r w:rsidR="006F5A6F"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0-15</w:t>
            </w:r>
            <w:r w:rsidR="006F5A6F"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，默认中语速</w:t>
            </w:r>
            <w:r w:rsidR="006F5A6F"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724B8E" w:rsidRPr="00724B8E" w:rsidTr="00A51F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24B8E" w:rsidRDefault="00724B8E" w:rsidP="00A51F1A">
            <w:pPr>
              <w:widowControl/>
              <w:jc w:val="left"/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pit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24B8E" w:rsidRDefault="00724B8E" w:rsidP="00A51F1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S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24B8E" w:rsidRDefault="00724B8E" w:rsidP="00A51F1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24B8E" w:rsidRDefault="00724B8E" w:rsidP="00A51F1A">
            <w:pPr>
              <w:widowControl/>
              <w:jc w:val="left"/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语调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，取值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0-15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，默认中语调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724B8E" w:rsidRPr="004B136F" w:rsidTr="00A51F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24B8E" w:rsidRDefault="00724B8E" w:rsidP="00A51F1A">
            <w:pPr>
              <w:widowControl/>
              <w:jc w:val="left"/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vol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24B8E" w:rsidRDefault="00724B8E" w:rsidP="00A51F1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Sring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24B8E" w:rsidRDefault="00724B8E" w:rsidP="00A51F1A">
            <w:pPr>
              <w:widowControl/>
              <w:jc w:val="left"/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24B8E" w:rsidRDefault="00724B8E" w:rsidP="00A51F1A">
            <w:pPr>
              <w:widowControl/>
              <w:jc w:val="left"/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音量，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取值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0-15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，默认中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音量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5</w:t>
            </w:r>
          </w:p>
        </w:tc>
      </w:tr>
    </w:tbl>
    <w:p w:rsidR="004B136F" w:rsidRDefault="004B136F" w:rsidP="004B136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1C464A"/>
          <w:kern w:val="0"/>
          <w:sz w:val="24"/>
          <w:szCs w:val="24"/>
        </w:rPr>
      </w:pPr>
    </w:p>
    <w:p w:rsidR="004B136F" w:rsidRDefault="004B136F" w:rsidP="004B136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1C464A"/>
          <w:kern w:val="0"/>
          <w:sz w:val="24"/>
          <w:szCs w:val="24"/>
        </w:rPr>
      </w:pPr>
      <w:r>
        <w:rPr>
          <w:rFonts w:ascii="Menlo" w:hAnsi="Menlo" w:cs="Menlo" w:hint="eastAsia"/>
          <w:color w:val="1C464A"/>
          <w:kern w:val="0"/>
          <w:sz w:val="24"/>
          <w:szCs w:val="24"/>
        </w:rPr>
        <w:t>示例代码：</w:t>
      </w:r>
      <w:r>
        <w:rPr>
          <w:rFonts w:ascii="Menlo" w:hAnsi="Menlo" w:cs="Menlo"/>
          <w:color w:val="1C464A"/>
          <w:kern w:val="0"/>
          <w:sz w:val="24"/>
          <w:szCs w:val="24"/>
        </w:rPr>
        <w:tab/>
      </w:r>
    </w:p>
    <w:p w:rsidR="004B136F" w:rsidRDefault="004B136F" w:rsidP="004B136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TTSConfig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config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[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TTSConfig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config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];</w:t>
      </w:r>
    </w:p>
    <w:p w:rsidR="004B136F" w:rsidRDefault="004B136F" w:rsidP="004B136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[[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BDTTSInstance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sharedInstance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setPer</w:t>
      </w:r>
      <w:r>
        <w:rPr>
          <w:rFonts w:ascii="Menlo" w:hAnsi="Menlo" w:cs="Menlo"/>
          <w:color w:val="000000"/>
          <w:kern w:val="0"/>
          <w:sz w:val="24"/>
          <w:szCs w:val="24"/>
        </w:rPr>
        <w:t>:config.</w:t>
      </w:r>
      <w:r>
        <w:rPr>
          <w:rFonts w:ascii="Menlo" w:hAnsi="Menlo" w:cs="Menlo"/>
          <w:color w:val="326D74"/>
          <w:kern w:val="0"/>
          <w:sz w:val="24"/>
          <w:szCs w:val="24"/>
        </w:rPr>
        <w:t>per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];</w:t>
      </w:r>
    </w:p>
    <w:p w:rsidR="004B136F" w:rsidRDefault="004B136F" w:rsidP="004B136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[[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BDTTSInstance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sharedInstance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setPit</w:t>
      </w:r>
      <w:r>
        <w:rPr>
          <w:rFonts w:ascii="Menlo" w:hAnsi="Menlo" w:cs="Menlo"/>
          <w:color w:val="000000"/>
          <w:kern w:val="0"/>
          <w:sz w:val="24"/>
          <w:szCs w:val="24"/>
        </w:rPr>
        <w:t>:config.</w:t>
      </w:r>
      <w:r>
        <w:rPr>
          <w:rFonts w:ascii="Menlo" w:hAnsi="Menlo" w:cs="Menlo"/>
          <w:color w:val="326D74"/>
          <w:kern w:val="0"/>
          <w:sz w:val="24"/>
          <w:szCs w:val="24"/>
        </w:rPr>
        <w:t>pit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];</w:t>
      </w:r>
    </w:p>
    <w:p w:rsidR="004B136F" w:rsidRDefault="004B136F" w:rsidP="004B136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[[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BDTTSInstance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sharedInstance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setSpd</w:t>
      </w:r>
      <w:r>
        <w:rPr>
          <w:rFonts w:ascii="Menlo" w:hAnsi="Menlo" w:cs="Menlo"/>
          <w:color w:val="000000"/>
          <w:kern w:val="0"/>
          <w:sz w:val="24"/>
          <w:szCs w:val="24"/>
        </w:rPr>
        <w:t>:config.</w:t>
      </w:r>
      <w:r>
        <w:rPr>
          <w:rFonts w:ascii="Menlo" w:hAnsi="Menlo" w:cs="Menlo"/>
          <w:color w:val="326D74"/>
          <w:kern w:val="0"/>
          <w:sz w:val="24"/>
          <w:szCs w:val="24"/>
        </w:rPr>
        <w:t>spd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];</w:t>
      </w:r>
    </w:p>
    <w:p w:rsidR="003F7E5F" w:rsidRDefault="004B136F" w:rsidP="004B136F">
      <w:pPr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[[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BDTTSInstance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sharedInstance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setVol</w:t>
      </w:r>
      <w:r>
        <w:rPr>
          <w:rFonts w:ascii="Menlo" w:hAnsi="Menlo" w:cs="Menlo"/>
          <w:color w:val="000000"/>
          <w:kern w:val="0"/>
          <w:sz w:val="24"/>
          <w:szCs w:val="24"/>
        </w:rPr>
        <w:t>:config.</w:t>
      </w:r>
      <w:r>
        <w:rPr>
          <w:rFonts w:ascii="Menlo" w:hAnsi="Menlo" w:cs="Menlo"/>
          <w:color w:val="326D74"/>
          <w:kern w:val="0"/>
          <w:sz w:val="24"/>
          <w:szCs w:val="24"/>
        </w:rPr>
        <w:t>vol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];</w:t>
      </w:r>
    </w:p>
    <w:p w:rsidR="003F7E5F" w:rsidRDefault="003F7E5F" w:rsidP="004B136F">
      <w:pPr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 w:hint="eastAsia"/>
          <w:color w:val="000000"/>
          <w:kern w:val="0"/>
          <w:sz w:val="24"/>
          <w:szCs w:val="24"/>
        </w:rPr>
        <w:lastRenderedPageBreak/>
        <w:t>4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>、方法调用</w:t>
      </w:r>
    </w:p>
    <w:p w:rsidR="000E2C78" w:rsidRDefault="000E2C78" w:rsidP="000E2C78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4"/>
          <w:szCs w:val="24"/>
        </w:rPr>
      </w:pPr>
      <w:r>
        <w:rPr>
          <w:rFonts w:ascii="Menlo" w:hAnsi="Menlo" w:cs="Menlo" w:hint="eastAsia"/>
          <w:color w:val="000000"/>
          <w:kern w:val="0"/>
          <w:sz w:val="24"/>
          <w:szCs w:val="24"/>
        </w:rPr>
        <w:t>直接调用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BDTTSInstance</w:t>
      </w:r>
      <w:proofErr w:type="spellEnd"/>
      <w:r>
        <w:rPr>
          <w:rFonts w:ascii="Menlo" w:hAnsi="Menlo" w:cs="Menlo" w:hint="eastAsia"/>
          <w:color w:val="1C464A"/>
          <w:kern w:val="0"/>
          <w:sz w:val="24"/>
          <w:szCs w:val="24"/>
        </w:rPr>
        <w:t>类的</w:t>
      </w:r>
      <w:r>
        <w:rPr>
          <w:rFonts w:ascii="Menlo" w:hAnsi="Menlo" w:cs="Menlo"/>
          <w:color w:val="000000"/>
          <w:kern w:val="0"/>
          <w:sz w:val="24"/>
          <w:szCs w:val="24"/>
        </w:rPr>
        <w:t>-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>)</w:t>
      </w:r>
      <w:proofErr w:type="spellStart"/>
      <w:r>
        <w:rPr>
          <w:rFonts w:ascii="Menlo" w:hAnsi="Menlo" w:cs="Menlo"/>
          <w:color w:val="0F68A0"/>
          <w:kern w:val="0"/>
          <w:sz w:val="24"/>
          <w:szCs w:val="24"/>
        </w:rPr>
        <w:t>ttsWithText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:(</w:t>
      </w:r>
      <w:proofErr w:type="spellStart"/>
      <w:r>
        <w:rPr>
          <w:rFonts w:ascii="Menlo" w:hAnsi="Menlo" w:cs="Menlo"/>
          <w:color w:val="3900A0"/>
          <w:kern w:val="0"/>
          <w:sz w:val="24"/>
          <w:szCs w:val="24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*)text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  <w:szCs w:val="24"/>
        </w:rPr>
        <w:t>isPlay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:(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BOOL</w:t>
      </w:r>
      <w:r>
        <w:rPr>
          <w:rFonts w:ascii="Menlo" w:hAnsi="Menlo" w:cs="Menlo"/>
          <w:color w:val="000000"/>
          <w:kern w:val="0"/>
          <w:sz w:val="24"/>
          <w:szCs w:val="24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isPlay</w:t>
      </w:r>
      <w:proofErr w:type="spellEnd"/>
      <w:r>
        <w:rPr>
          <w:rFonts w:ascii="Menlo" w:hAnsi="Menlo" w:cs="Menlo" w:hint="eastAsia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  <w:szCs w:val="24"/>
        </w:rPr>
        <w:t>complete</w:t>
      </w:r>
      <w:r>
        <w:rPr>
          <w:rFonts w:ascii="Menlo" w:hAnsi="Menlo" w:cs="Menlo"/>
          <w:color w:val="000000"/>
          <w:kern w:val="0"/>
          <w:sz w:val="24"/>
          <w:szCs w:val="24"/>
        </w:rPr>
        <w:t>:(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(^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_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)(</w:t>
      </w:r>
      <w:r>
        <w:rPr>
          <w:rFonts w:ascii="Menlo" w:hAnsi="Menlo" w:cs="Menlo"/>
          <w:color w:val="3900A0"/>
          <w:kern w:val="0"/>
          <w:sz w:val="24"/>
          <w:szCs w:val="24"/>
        </w:rPr>
        <w:t>NSURL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filePath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))complete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  <w:szCs w:val="24"/>
        </w:rPr>
        <w:t>failure</w:t>
      </w:r>
      <w:r>
        <w:rPr>
          <w:rFonts w:ascii="Menlo" w:hAnsi="Menlo" w:cs="Menlo"/>
          <w:color w:val="000000"/>
          <w:kern w:val="0"/>
          <w:sz w:val="24"/>
          <w:szCs w:val="24"/>
        </w:rPr>
        <w:t>:(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(^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_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Nullable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)(</w:t>
      </w:r>
      <w:proofErr w:type="spellStart"/>
      <w:r>
        <w:rPr>
          <w:rFonts w:ascii="Menlo" w:hAnsi="Menlo" w:cs="Menlo"/>
          <w:color w:val="3900A0"/>
          <w:kern w:val="0"/>
          <w:sz w:val="24"/>
          <w:szCs w:val="24"/>
        </w:rPr>
        <w:t>NSError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*error))failure;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>方法。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>参数释义见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>SDK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>内部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>.h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>文件释义部分，按照需求传入对应的参数即可。</w:t>
      </w:r>
    </w:p>
    <w:p w:rsidR="003F7E5F" w:rsidRPr="003F7E5F" w:rsidRDefault="003F7E5F" w:rsidP="004B136F">
      <w:pPr>
        <w:rPr>
          <w:rFonts w:ascii="Menlo" w:hAnsi="Menlo" w:cs="Menlo" w:hint="eastAsia"/>
          <w:color w:val="000000"/>
          <w:kern w:val="0"/>
          <w:sz w:val="24"/>
          <w:szCs w:val="24"/>
        </w:rPr>
      </w:pPr>
      <w:r>
        <w:rPr>
          <w:rFonts w:ascii="Menlo" w:hAnsi="Menlo" w:cs="Menlo" w:hint="eastAsia"/>
          <w:color w:val="000000"/>
          <w:kern w:val="0"/>
          <w:sz w:val="24"/>
          <w:szCs w:val="24"/>
        </w:rPr>
        <w:t>示例代码：</w:t>
      </w:r>
    </w:p>
    <w:p w:rsidR="003F7E5F" w:rsidRDefault="003F7E5F" w:rsidP="003F7E5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[[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BDTTSInstance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sharedInstance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ttsWithText</w:t>
      </w:r>
      <w:r>
        <w:rPr>
          <w:rFonts w:ascii="Menlo" w:hAnsi="Menlo" w:cs="Menlo"/>
          <w:color w:val="000000"/>
          <w:kern w:val="0"/>
          <w:sz w:val="24"/>
          <w:szCs w:val="24"/>
        </w:rPr>
        <w:t>:text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isPlay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YES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  <w:szCs w:val="24"/>
        </w:rPr>
        <w:t>complete</w:t>
      </w:r>
      <w:r>
        <w:rPr>
          <w:rFonts w:ascii="Menlo" w:hAnsi="Menlo" w:cs="Menlo"/>
          <w:color w:val="000000"/>
          <w:kern w:val="0"/>
          <w:sz w:val="24"/>
          <w:szCs w:val="24"/>
        </w:rPr>
        <w:t>:^(</w:t>
      </w:r>
      <w:r>
        <w:rPr>
          <w:rFonts w:ascii="Menlo" w:hAnsi="Menlo" w:cs="Menlo"/>
          <w:color w:val="3900A0"/>
          <w:kern w:val="0"/>
          <w:sz w:val="24"/>
          <w:szCs w:val="24"/>
        </w:rPr>
        <w:t>NSURL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*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_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Nonnull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filePath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:rsidR="003F7E5F" w:rsidRDefault="003F7E5F" w:rsidP="003F7E5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// 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>调用结束，调用方自行处理逻辑</w:t>
      </w:r>
    </w:p>
    <w:p w:rsidR="003F7E5F" w:rsidRDefault="003F7E5F" w:rsidP="003F7E5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 </w:t>
      </w:r>
      <w:r>
        <w:rPr>
          <w:rFonts w:ascii="Menlo" w:hAnsi="Menlo" w:cs="Menlo"/>
          <w:color w:val="326D74"/>
          <w:kern w:val="0"/>
          <w:sz w:val="24"/>
          <w:szCs w:val="24"/>
        </w:rPr>
        <w:t>failure</w:t>
      </w:r>
      <w:r>
        <w:rPr>
          <w:rFonts w:ascii="Menlo" w:hAnsi="Menlo" w:cs="Menlo"/>
          <w:color w:val="000000"/>
          <w:kern w:val="0"/>
          <w:sz w:val="24"/>
          <w:szCs w:val="24"/>
        </w:rPr>
        <w:t>:^(</w:t>
      </w:r>
      <w:proofErr w:type="spellStart"/>
      <w:r>
        <w:rPr>
          <w:rFonts w:ascii="Menlo" w:hAnsi="Menlo" w:cs="Menlo"/>
          <w:color w:val="3900A0"/>
          <w:kern w:val="0"/>
          <w:sz w:val="24"/>
          <w:szCs w:val="24"/>
        </w:rPr>
        <w:t>NSError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*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_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Nonnull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error) {</w:t>
      </w:r>
    </w:p>
    <w:p w:rsidR="003F7E5F" w:rsidRDefault="003F7E5F" w:rsidP="003F7E5F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// </w:t>
      </w:r>
      <w:r>
        <w:rPr>
          <w:rFonts w:ascii="Menlo" w:hAnsi="Menlo" w:cs="Menlo" w:hint="eastAsia"/>
          <w:color w:val="000000"/>
          <w:kern w:val="0"/>
          <w:sz w:val="24"/>
          <w:szCs w:val="24"/>
        </w:rPr>
        <w:t>调用失败，调用方自行处理逻辑</w:t>
      </w:r>
    </w:p>
    <w:p w:rsidR="00F71BF5" w:rsidRPr="00745013" w:rsidRDefault="003F7E5F" w:rsidP="003F7E5F">
      <w:pPr>
        <w:rPr>
          <w:rFonts w:ascii="微软雅黑" w:eastAsia="微软雅黑" w:hAnsi="微软雅黑" w:hint="eastAsia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}];</w:t>
      </w:r>
    </w:p>
    <w:p w:rsidR="00DC499F" w:rsidRPr="00745013" w:rsidRDefault="00DC499F" w:rsidP="00DC499F">
      <w:pPr>
        <w:pStyle w:val="2"/>
        <w:rPr>
          <w:rFonts w:ascii="微软雅黑" w:hAnsi="微软雅黑"/>
        </w:rPr>
      </w:pPr>
      <w:bookmarkStart w:id="4" w:name="_Toc54108778"/>
      <w:r w:rsidRPr="00745013">
        <w:rPr>
          <w:rFonts w:ascii="微软雅黑" w:hAnsi="微软雅黑"/>
        </w:rPr>
        <w:t xml:space="preserve">3 </w:t>
      </w:r>
      <w:r w:rsidR="00F71BF5">
        <w:rPr>
          <w:rFonts w:ascii="微软雅黑" w:hAnsi="微软雅黑" w:hint="eastAsia"/>
        </w:rPr>
        <w:t>错误码</w:t>
      </w:r>
      <w:bookmarkEnd w:id="4"/>
    </w:p>
    <w:p w:rsidR="00F71BF5" w:rsidRPr="00F71BF5" w:rsidRDefault="00F71BF5" w:rsidP="00F71BF5">
      <w:pPr>
        <w:pStyle w:val="a0"/>
        <w:rPr>
          <w:rFonts w:ascii="微软雅黑" w:eastAsia="微软雅黑" w:hAnsi="微软雅黑"/>
          <w:sz w:val="21"/>
          <w:szCs w:val="21"/>
          <w:lang w:eastAsia="zh-CN"/>
        </w:rPr>
      </w:pPr>
      <w:r w:rsidRPr="00F71BF5">
        <w:rPr>
          <w:rFonts w:ascii="微软雅黑" w:eastAsia="微软雅黑" w:hAnsi="微软雅黑" w:hint="eastAsia"/>
          <w:sz w:val="21"/>
          <w:szCs w:val="21"/>
          <w:lang w:eastAsia="zh-CN"/>
        </w:rPr>
        <w:t>合成接口错误码如下表所示：</w:t>
      </w:r>
    </w:p>
    <w:tbl>
      <w:tblPr>
        <w:tblW w:w="87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3601"/>
        <w:gridCol w:w="3534"/>
      </w:tblGrid>
      <w:tr w:rsidR="00F71BF5" w:rsidRPr="00F71BF5" w:rsidTr="00F71BF5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F71BF5">
              <w:rPr>
                <w:rFonts w:ascii="微软雅黑 Light" w:eastAsia="微软雅黑 Light" w:hAnsi="微软雅黑 Light" w:hint="eastAsia"/>
                <w:sz w:val="18"/>
                <w:szCs w:val="18"/>
              </w:rPr>
              <w:t>错误码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F71BF5">
              <w:rPr>
                <w:rFonts w:ascii="微软雅黑 Light" w:eastAsia="微软雅黑 Light" w:hAnsi="微软雅黑 Light" w:hint="eastAsia"/>
                <w:sz w:val="18"/>
                <w:szCs w:val="18"/>
              </w:rPr>
              <w:t>说明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F71BF5">
              <w:rPr>
                <w:rFonts w:ascii="微软雅黑 Light" w:eastAsia="微软雅黑 Light" w:hAnsi="微软雅黑 Light" w:hint="eastAsia"/>
                <w:sz w:val="18"/>
                <w:szCs w:val="18"/>
              </w:rPr>
              <w:t>备注</w:t>
            </w:r>
          </w:p>
        </w:tc>
      </w:tr>
      <w:tr w:rsidR="00F71BF5" w:rsidRPr="00F71BF5" w:rsidTr="00F71BF5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 w:rsidRPr="00F71BF5">
              <w:rPr>
                <w:rFonts w:ascii="微软雅黑 Light" w:eastAsia="微软雅黑 Light" w:hAnsi="微软雅黑 Light" w:cs="微软雅黑 Light"/>
                <w:sz w:val="18"/>
                <w:szCs w:val="18"/>
              </w:rPr>
              <w:t>500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F71BF5">
              <w:rPr>
                <w:rFonts w:ascii="微软雅黑 Light" w:eastAsia="微软雅黑 Light" w:hAnsi="微软雅黑 Light" w:hint="eastAsia"/>
                <w:sz w:val="18"/>
                <w:szCs w:val="18"/>
              </w:rPr>
              <w:t>不支持输入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F71BF5" w:rsidRPr="00F71BF5" w:rsidTr="00F71BF5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 w:rsidRPr="00F71BF5">
              <w:rPr>
                <w:rFonts w:ascii="微软雅黑 Light" w:eastAsia="微软雅黑 Light" w:hAnsi="微软雅黑 Light" w:cs="微软雅黑 Light"/>
                <w:sz w:val="18"/>
                <w:szCs w:val="18"/>
              </w:rPr>
              <w:t>501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F71BF5">
              <w:rPr>
                <w:rFonts w:ascii="微软雅黑 Light" w:eastAsia="微软雅黑 Light" w:hAnsi="微软雅黑 Light" w:hint="eastAsia"/>
                <w:sz w:val="18"/>
                <w:szCs w:val="18"/>
              </w:rPr>
              <w:t>输入参数不正确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F71BF5" w:rsidRPr="00F71BF5" w:rsidTr="00F71BF5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 w:cs="微软雅黑 Light"/>
                <w:sz w:val="18"/>
                <w:szCs w:val="18"/>
              </w:rPr>
            </w:pPr>
            <w:r w:rsidRPr="00F71BF5">
              <w:rPr>
                <w:rFonts w:ascii="微软雅黑 Light" w:eastAsia="微软雅黑 Light" w:hAnsi="微软雅黑 Light" w:cs="微软雅黑 Light"/>
                <w:sz w:val="18"/>
                <w:szCs w:val="18"/>
              </w:rPr>
              <w:t>503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F71BF5">
              <w:rPr>
                <w:rFonts w:ascii="微软雅黑 Light" w:eastAsia="微软雅黑 Light" w:hAnsi="微软雅黑 Light" w:hint="eastAsia"/>
                <w:sz w:val="18"/>
                <w:szCs w:val="18"/>
              </w:rPr>
              <w:t>合成后端错误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BF5" w:rsidRPr="00F71BF5" w:rsidRDefault="00F71BF5" w:rsidP="00C8429B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</w:tbl>
    <w:p w:rsidR="00F71BF5" w:rsidRPr="00F71BF5" w:rsidRDefault="00F71BF5" w:rsidP="00F71BF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3D3D3D"/>
          <w:kern w:val="0"/>
          <w:szCs w:val="21"/>
        </w:rPr>
      </w:pPr>
      <w:r w:rsidRPr="00F71BF5">
        <w:rPr>
          <w:rFonts w:ascii="微软雅黑" w:eastAsia="微软雅黑" w:hAnsi="微软雅黑" w:cs="宋体" w:hint="eastAsia"/>
          <w:b/>
          <w:color w:val="3D3D3D"/>
          <w:kern w:val="0"/>
          <w:szCs w:val="21"/>
        </w:rPr>
        <w:t>注意：</w:t>
      </w:r>
      <w:proofErr w:type="spellStart"/>
      <w:r w:rsidRPr="00F71BF5">
        <w:rPr>
          <w:rFonts w:ascii="微软雅黑" w:eastAsia="微软雅黑" w:hAnsi="微软雅黑"/>
          <w:b/>
        </w:rPr>
        <w:t>tex</w:t>
      </w:r>
      <w:proofErr w:type="spellEnd"/>
      <w:r w:rsidRPr="00F71BF5">
        <w:rPr>
          <w:rFonts w:ascii="微软雅黑" w:eastAsia="微软雅黑" w:hAnsi="微软雅黑"/>
          <w:b/>
        </w:rPr>
        <w:t xml:space="preserve"> 字段 2 次 </w:t>
      </w:r>
      <w:proofErr w:type="spellStart"/>
      <w:r w:rsidRPr="00F71BF5">
        <w:rPr>
          <w:rFonts w:ascii="微软雅黑" w:eastAsia="微软雅黑" w:hAnsi="微软雅黑"/>
          <w:b/>
        </w:rPr>
        <w:t>urlencode</w:t>
      </w:r>
      <w:proofErr w:type="spellEnd"/>
    </w:p>
    <w:p w:rsidR="00DC499F" w:rsidRDefault="00F71BF5" w:rsidP="00F71BF5">
      <w:pPr>
        <w:rPr>
          <w:rFonts w:ascii="微软雅黑" w:eastAsia="微软雅黑" w:hAnsi="微软雅黑" w:cs="微软雅黑"/>
        </w:rPr>
      </w:pPr>
      <w:r w:rsidRPr="00F71BF5">
        <w:rPr>
          <w:rFonts w:ascii="微软雅黑" w:eastAsia="微软雅黑" w:hAnsi="微软雅黑" w:cs="微软雅黑"/>
        </w:rPr>
        <w:t>由于</w:t>
      </w:r>
      <w:proofErr w:type="spellStart"/>
      <w:r w:rsidRPr="00F71BF5">
        <w:rPr>
          <w:rFonts w:ascii="微软雅黑" w:eastAsia="微软雅黑" w:hAnsi="微软雅黑" w:cs="微软雅黑"/>
        </w:rPr>
        <w:t>urlencode</w:t>
      </w:r>
      <w:proofErr w:type="spellEnd"/>
      <w:r w:rsidRPr="00F71BF5">
        <w:rPr>
          <w:rFonts w:ascii="微软雅黑" w:eastAsia="微软雅黑" w:hAnsi="微软雅黑" w:cs="微软雅黑"/>
        </w:rPr>
        <w:t>有两个标准 RFC 1738和RFC 3986. 百度为了更好地兼容，支持1次及2次</w:t>
      </w:r>
      <w:proofErr w:type="spellStart"/>
      <w:r w:rsidRPr="00F71BF5">
        <w:rPr>
          <w:rFonts w:ascii="微软雅黑" w:eastAsia="微软雅黑" w:hAnsi="微软雅黑" w:cs="微软雅黑"/>
        </w:rPr>
        <w:t>urlencode</w:t>
      </w:r>
      <w:proofErr w:type="spellEnd"/>
      <w:r w:rsidRPr="00F71BF5">
        <w:rPr>
          <w:rFonts w:ascii="微软雅黑" w:eastAsia="微软雅黑" w:hAnsi="微软雅黑" w:cs="微软雅黑"/>
        </w:rPr>
        <w:t>， 其中2次</w:t>
      </w:r>
      <w:proofErr w:type="spellStart"/>
      <w:r w:rsidRPr="00F71BF5">
        <w:rPr>
          <w:rFonts w:ascii="微软雅黑" w:eastAsia="微软雅黑" w:hAnsi="微软雅黑" w:cs="微软雅黑"/>
        </w:rPr>
        <w:t>urlencode</w:t>
      </w:r>
      <w:proofErr w:type="spellEnd"/>
      <w:r w:rsidRPr="00F71BF5">
        <w:rPr>
          <w:rFonts w:ascii="微软雅黑" w:eastAsia="微软雅黑" w:hAnsi="微软雅黑" w:cs="微软雅黑"/>
        </w:rPr>
        <w:t>可以覆盖全部的特殊字符。因而推荐传递</w:t>
      </w:r>
      <w:proofErr w:type="spellStart"/>
      <w:r w:rsidRPr="00F71BF5">
        <w:rPr>
          <w:rFonts w:ascii="微软雅黑" w:eastAsia="微软雅黑" w:hAnsi="微软雅黑" w:cs="微软雅黑"/>
        </w:rPr>
        <w:t>tex</w:t>
      </w:r>
      <w:proofErr w:type="spellEnd"/>
      <w:r w:rsidRPr="00F71BF5">
        <w:rPr>
          <w:rFonts w:ascii="微软雅黑" w:eastAsia="微软雅黑" w:hAnsi="微软雅黑" w:cs="微软雅黑"/>
        </w:rPr>
        <w:t xml:space="preserve"> 参数时做2次</w:t>
      </w:r>
      <w:proofErr w:type="spellStart"/>
      <w:r w:rsidRPr="00F71BF5">
        <w:rPr>
          <w:rFonts w:ascii="微软雅黑" w:eastAsia="微软雅黑" w:hAnsi="微软雅黑" w:cs="微软雅黑"/>
        </w:rPr>
        <w:t>urlencode</w:t>
      </w:r>
      <w:proofErr w:type="spellEnd"/>
      <w:r w:rsidRPr="00F71BF5">
        <w:rPr>
          <w:rFonts w:ascii="微软雅黑" w:eastAsia="微软雅黑" w:hAnsi="微软雅黑" w:cs="微软雅黑"/>
        </w:rPr>
        <w:t>编码。测试用例：“1+1=2”。 一次</w:t>
      </w:r>
      <w:proofErr w:type="spellStart"/>
      <w:r w:rsidRPr="00F71BF5">
        <w:rPr>
          <w:rFonts w:ascii="微软雅黑" w:eastAsia="微软雅黑" w:hAnsi="微软雅黑" w:cs="微软雅黑"/>
        </w:rPr>
        <w:t>urlencode</w:t>
      </w:r>
      <w:proofErr w:type="spellEnd"/>
      <w:r w:rsidRPr="00F71BF5">
        <w:rPr>
          <w:rFonts w:ascii="微软雅黑" w:eastAsia="微软雅黑" w:hAnsi="微软雅黑" w:cs="微软雅黑"/>
        </w:rPr>
        <w:t>时，“+”可能会没有合成。</w:t>
      </w:r>
    </w:p>
    <w:p w:rsidR="009C57C8" w:rsidRDefault="009C57C8"/>
    <w:p w:rsidR="00345651" w:rsidRPr="00745013" w:rsidRDefault="00345651" w:rsidP="00345651">
      <w:pPr>
        <w:pStyle w:val="2"/>
        <w:rPr>
          <w:rFonts w:ascii="微软雅黑" w:hAnsi="微软雅黑"/>
        </w:rPr>
      </w:pPr>
      <w:bookmarkStart w:id="5" w:name="_Toc54108779"/>
      <w:r>
        <w:rPr>
          <w:rFonts w:ascii="微软雅黑" w:hAnsi="微软雅黑"/>
        </w:rPr>
        <w:lastRenderedPageBreak/>
        <w:t>4</w:t>
      </w:r>
      <w:r w:rsidRPr="00745013">
        <w:rPr>
          <w:rFonts w:ascii="微软雅黑" w:hAnsi="微软雅黑"/>
        </w:rPr>
        <w:t xml:space="preserve"> </w:t>
      </w:r>
      <w:r w:rsidRPr="00345651">
        <w:rPr>
          <w:rFonts w:ascii="微软雅黑" w:hAnsi="微软雅黑"/>
        </w:rPr>
        <w:t>SSML（语音合成标记语言）使用帮助</w:t>
      </w:r>
      <w:bookmarkEnd w:id="5"/>
    </w:p>
    <w:p w:rsidR="00345651" w:rsidRPr="00345651" w:rsidRDefault="00345651" w:rsidP="00345651">
      <w:pPr>
        <w:pStyle w:val="3"/>
        <w:rPr>
          <w:rFonts w:ascii="微软雅黑" w:hAnsi="微软雅黑"/>
          <w:szCs w:val="24"/>
        </w:rPr>
      </w:pPr>
      <w:bookmarkStart w:id="6" w:name="_Toc54108780"/>
      <w:r>
        <w:rPr>
          <w:rFonts w:ascii="微软雅黑" w:hAnsi="微软雅黑" w:hint="eastAsia"/>
          <w:szCs w:val="24"/>
        </w:rPr>
        <w:t>4</w:t>
      </w:r>
      <w:r>
        <w:rPr>
          <w:rFonts w:ascii="微软雅黑" w:hAnsi="微软雅黑"/>
          <w:szCs w:val="24"/>
        </w:rPr>
        <w:t>.1</w:t>
      </w:r>
      <w:r w:rsidRPr="00345651">
        <w:rPr>
          <w:rFonts w:ascii="微软雅黑" w:hAnsi="微软雅黑" w:hint="eastAsia"/>
          <w:szCs w:val="24"/>
        </w:rPr>
        <w:t>概述</w:t>
      </w:r>
      <w:bookmarkEnd w:id="6"/>
    </w:p>
    <w:p w:rsidR="00345651" w:rsidRPr="00345651" w:rsidRDefault="00345651" w:rsidP="00345651">
      <w:pPr>
        <w:rPr>
          <w:rFonts w:ascii="微软雅黑" w:eastAsia="微软雅黑" w:hAnsi="微软雅黑"/>
        </w:rPr>
      </w:pPr>
      <w:r w:rsidRPr="0034565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如需使用SSML功能，请求TTS服务时，需设置参数xml=1</w:t>
      </w:r>
    </w:p>
    <w:p w:rsidR="00345651" w:rsidRPr="00345651" w:rsidRDefault="00345651" w:rsidP="00345651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</w:rPr>
      </w:pPr>
      <w:bookmarkStart w:id="7" w:name="_Toc45910575"/>
      <w:r w:rsidRPr="00345651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4</w:t>
      </w:r>
      <w:r w:rsidRPr="00345651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.1.1</w:t>
      </w:r>
      <w: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 </w:t>
      </w:r>
      <w:proofErr w:type="spellStart"/>
      <w:r w:rsidRPr="003456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测试环境</w:t>
      </w:r>
      <w:bookmarkEnd w:id="7"/>
      <w:proofErr w:type="spellEnd"/>
    </w:p>
    <w:p w:rsidR="00345651" w:rsidRPr="00345651" w:rsidRDefault="00345651" w:rsidP="00345651">
      <w:pPr>
        <w:rPr>
          <w:rFonts w:ascii="微软雅黑" w:eastAsia="微软雅黑" w:hAnsi="微软雅黑"/>
          <w:szCs w:val="21"/>
        </w:rPr>
      </w:pPr>
      <w:r w:rsidRPr="00345651">
        <w:rPr>
          <w:rFonts w:ascii="微软雅黑" w:eastAsia="微软雅黑" w:hAnsi="微软雅黑" w:hint="eastAsia"/>
          <w:i/>
          <w:iCs/>
          <w:color w:val="666666"/>
          <w:szCs w:val="21"/>
          <w:shd w:val="clear" w:color="auto" w:fill="FFFFFF"/>
        </w:rPr>
        <w:t>内网试用页面：</w:t>
      </w:r>
      <w:r w:rsidRPr="00345651">
        <w:rPr>
          <w:rFonts w:ascii="微软雅黑" w:eastAsia="微软雅黑" w:hAnsi="微软雅黑"/>
          <w:szCs w:val="21"/>
        </w:rPr>
        <w:fldChar w:fldCharType="begin"/>
      </w:r>
      <w:r w:rsidRPr="00345651">
        <w:rPr>
          <w:rFonts w:ascii="微软雅黑" w:eastAsia="微软雅黑" w:hAnsi="微软雅黑"/>
          <w:szCs w:val="21"/>
        </w:rPr>
        <w:instrText xml:space="preserve"> HYPERLINK "http://insight.speech.baidu.com/speechinsight/tts" </w:instrText>
      </w:r>
      <w:r w:rsidRPr="00345651">
        <w:rPr>
          <w:rFonts w:ascii="微软雅黑" w:eastAsia="微软雅黑" w:hAnsi="微软雅黑"/>
          <w:szCs w:val="21"/>
        </w:rPr>
        <w:fldChar w:fldCharType="separate"/>
      </w:r>
      <w:r w:rsidRPr="00345651">
        <w:rPr>
          <w:rStyle w:val="a9"/>
          <w:rFonts w:ascii="微软雅黑" w:eastAsia="微软雅黑" w:hAnsi="微软雅黑" w:hint="eastAsia"/>
          <w:i/>
          <w:iCs/>
          <w:color w:val="3572B0"/>
          <w:szCs w:val="21"/>
          <w:shd w:val="clear" w:color="auto" w:fill="FFFFFF"/>
        </w:rPr>
        <w:t>http://insight.speech.baidu.com/speechinsight/tts</w:t>
      </w:r>
      <w:r w:rsidRPr="00345651">
        <w:rPr>
          <w:rFonts w:ascii="微软雅黑" w:eastAsia="微软雅黑" w:hAnsi="微软雅黑"/>
          <w:szCs w:val="21"/>
        </w:rPr>
        <w:fldChar w:fldCharType="end"/>
      </w:r>
      <w:r w:rsidRPr="00345651">
        <w:rPr>
          <w:rFonts w:ascii="微软雅黑" w:eastAsia="微软雅黑" w:hAnsi="微软雅黑" w:hint="eastAsia"/>
          <w:i/>
          <w:iCs/>
          <w:color w:val="666666"/>
          <w:szCs w:val="21"/>
        </w:rPr>
        <w:br/>
      </w:r>
      <w:r w:rsidRPr="00345651">
        <w:rPr>
          <w:rFonts w:ascii="微软雅黑" w:eastAsia="微软雅黑" w:hAnsi="微软雅黑" w:hint="eastAsia"/>
          <w:i/>
          <w:iCs/>
          <w:color w:val="666666"/>
          <w:szCs w:val="21"/>
          <w:shd w:val="clear" w:color="auto" w:fill="FFFFFF"/>
        </w:rPr>
        <w:t>地址栏填写测试地址：</w:t>
      </w:r>
      <w:r w:rsidRPr="00345651">
        <w:rPr>
          <w:rFonts w:ascii="微软雅黑" w:eastAsia="微软雅黑" w:hAnsi="微软雅黑"/>
          <w:szCs w:val="21"/>
        </w:rPr>
        <w:fldChar w:fldCharType="begin"/>
      </w:r>
      <w:r w:rsidRPr="00345651">
        <w:rPr>
          <w:rFonts w:ascii="微软雅黑" w:eastAsia="微软雅黑" w:hAnsi="微软雅黑"/>
          <w:szCs w:val="21"/>
        </w:rPr>
        <w:instrText xml:space="preserve"> HYPERLINK "http://tts.baidu.com/text2audio?xml=1" </w:instrText>
      </w:r>
      <w:r w:rsidRPr="00345651">
        <w:rPr>
          <w:rFonts w:ascii="微软雅黑" w:eastAsia="微软雅黑" w:hAnsi="微软雅黑"/>
          <w:szCs w:val="21"/>
        </w:rPr>
        <w:fldChar w:fldCharType="separate"/>
      </w:r>
      <w:r w:rsidRPr="00345651">
        <w:rPr>
          <w:rStyle w:val="a9"/>
          <w:rFonts w:ascii="微软雅黑" w:eastAsia="微软雅黑" w:hAnsi="微软雅黑" w:hint="eastAsia"/>
          <w:i/>
          <w:iCs/>
          <w:color w:val="3572B0"/>
          <w:szCs w:val="21"/>
          <w:shd w:val="clear" w:color="auto" w:fill="FFFFFF"/>
        </w:rPr>
        <w:t>http://tts.baidu.com/text2audio?xml=1</w:t>
      </w:r>
      <w:r w:rsidRPr="00345651">
        <w:rPr>
          <w:rFonts w:ascii="微软雅黑" w:eastAsia="微软雅黑" w:hAnsi="微软雅黑"/>
          <w:szCs w:val="21"/>
        </w:rPr>
        <w:fldChar w:fldCharType="end"/>
      </w:r>
      <w:r w:rsidRPr="00345651">
        <w:rPr>
          <w:rFonts w:ascii="微软雅黑" w:eastAsia="微软雅黑" w:hAnsi="微软雅黑" w:hint="eastAsia"/>
          <w:i/>
          <w:iCs/>
          <w:color w:val="666666"/>
          <w:szCs w:val="21"/>
        </w:rPr>
        <w:br/>
      </w:r>
      <w:r w:rsidRPr="00345651">
        <w:rPr>
          <w:rFonts w:ascii="微软雅黑" w:eastAsia="微软雅黑" w:hAnsi="微软雅黑" w:hint="eastAsia"/>
          <w:i/>
          <w:iCs/>
          <w:color w:val="666666"/>
          <w:szCs w:val="21"/>
          <w:shd w:val="clear" w:color="auto" w:fill="FFFFFF"/>
        </w:rPr>
        <w:t>文本框中填写需要验证SSML文本。</w:t>
      </w:r>
    </w:p>
    <w:p w:rsidR="00345651" w:rsidRPr="00345651" w:rsidRDefault="00345651" w:rsidP="00345651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bookmarkStart w:id="8" w:name="_Toc45910576"/>
      <w:r w:rsidRPr="00345651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4</w:t>
      </w:r>
      <w:r w:rsidRPr="00345651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.1.2</w:t>
      </w:r>
      <w: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 </w:t>
      </w:r>
      <w:r w:rsidRPr="00345651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定制化</w:t>
      </w:r>
      <w:r w:rsidRPr="00345651"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TTS</w:t>
      </w:r>
      <w:bookmarkEnd w:id="8"/>
    </w:p>
    <w:p w:rsidR="00345651" w:rsidRPr="00345651" w:rsidRDefault="00345651" w:rsidP="00345651">
      <w:pPr>
        <w:rPr>
          <w:rFonts w:ascii="微软雅黑" w:eastAsia="微软雅黑" w:hAnsi="微软雅黑"/>
          <w:szCs w:val="21"/>
        </w:rPr>
      </w:pPr>
      <w:r w:rsidRPr="0034565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订制化TTS标签：通过对合成文本加入标签的方式定制要实现的合成效果；</w:t>
      </w:r>
    </w:p>
    <w:p w:rsidR="00345651" w:rsidRPr="00345651" w:rsidRDefault="00345651" w:rsidP="00345651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</w:rPr>
      </w:pPr>
      <w:bookmarkStart w:id="9" w:name="_Toc45910577"/>
      <w:r w:rsidRPr="00345651">
        <w:rPr>
          <w:rFonts w:ascii="微软雅黑" w:eastAsia="微软雅黑" w:hAnsi="微软雅黑"/>
          <w:color w:val="000000" w:themeColor="text1"/>
          <w:sz w:val="21"/>
          <w:szCs w:val="21"/>
        </w:rPr>
        <w:t>4.1.3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proofErr w:type="spellStart"/>
      <w:r w:rsidRPr="003456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S</w:t>
      </w:r>
      <w:r w:rsidRPr="00345651">
        <w:rPr>
          <w:rFonts w:ascii="微软雅黑" w:eastAsia="微软雅黑" w:hAnsi="微软雅黑"/>
          <w:color w:val="000000" w:themeColor="text1"/>
          <w:sz w:val="21"/>
          <w:szCs w:val="21"/>
        </w:rPr>
        <w:t>SML</w:t>
      </w:r>
      <w:r w:rsidRPr="003456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支持计划</w:t>
      </w:r>
      <w:bookmarkEnd w:id="9"/>
      <w:proofErr w:type="spellEnd"/>
    </w:p>
    <w:p w:rsidR="00345651" w:rsidRPr="00345651" w:rsidRDefault="00976D79" w:rsidP="00345651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Cs w:val="21"/>
        </w:rPr>
      </w:pPr>
      <w:hyperlink r:id="rId8" w:anchor="say-as" w:history="1">
        <w:r w:rsidR="00345651" w:rsidRPr="00345651">
          <w:rPr>
            <w:rFonts w:ascii="微软雅黑" w:eastAsia="微软雅黑" w:hAnsi="微软雅黑" w:cs="Consolas"/>
            <w:color w:val="3572B0"/>
            <w:szCs w:val="21"/>
            <w:bdr w:val="single" w:sz="6" w:space="2" w:color="DDDDDD" w:frame="1"/>
            <w:shd w:val="clear" w:color="auto" w:fill="F6F6F6"/>
          </w:rPr>
          <w:t>say-as</w:t>
        </w:r>
      </w:hyperlink>
      <w:r w:rsidR="00345651" w:rsidRPr="00345651">
        <w:rPr>
          <w:rFonts w:ascii="微软雅黑" w:eastAsia="微软雅黑" w:hAnsi="微软雅黑" w:hint="eastAsia"/>
          <w:szCs w:val="21"/>
        </w:rPr>
        <w:t>标签，并扩展加入英文单词是按词读还是按字母读；</w:t>
      </w:r>
    </w:p>
    <w:p w:rsidR="00345651" w:rsidRPr="00345651" w:rsidRDefault="00345651" w:rsidP="00345651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345651">
        <w:rPr>
          <w:rFonts w:ascii="微软雅黑" w:eastAsia="微软雅黑" w:hAnsi="微软雅黑" w:hint="eastAsia"/>
          <w:szCs w:val="21"/>
        </w:rPr>
        <w:t>增加背景音标签：</w:t>
      </w:r>
      <w:r w:rsidRPr="00345651">
        <w:rPr>
          <w:rFonts w:ascii="微软雅黑" w:eastAsia="微软雅黑" w:hAnsi="微软雅黑"/>
          <w:szCs w:val="21"/>
        </w:rPr>
        <w:fldChar w:fldCharType="begin"/>
      </w:r>
      <w:r w:rsidRPr="00345651">
        <w:rPr>
          <w:rFonts w:ascii="微软雅黑" w:eastAsia="微软雅黑" w:hAnsi="微软雅黑"/>
          <w:szCs w:val="21"/>
        </w:rPr>
        <w:instrText xml:space="preserve"> HYPERLINK "http://wiki.baidu.com/pages/viewpage.action?pageId=329463001" \l "background" </w:instrText>
      </w:r>
      <w:r w:rsidRPr="00345651">
        <w:rPr>
          <w:rFonts w:ascii="微软雅黑" w:eastAsia="微软雅黑" w:hAnsi="微软雅黑"/>
          <w:szCs w:val="21"/>
        </w:rPr>
        <w:fldChar w:fldCharType="separate"/>
      </w:r>
      <w:r w:rsidRPr="00345651">
        <w:rPr>
          <w:rFonts w:ascii="微软雅黑" w:eastAsia="微软雅黑" w:hAnsi="微软雅黑" w:cs="Consolas"/>
          <w:color w:val="3572B0"/>
          <w:szCs w:val="21"/>
          <w:bdr w:val="single" w:sz="6" w:space="2" w:color="DDDDDD" w:frame="1"/>
          <w:shd w:val="clear" w:color="auto" w:fill="F6F6F6"/>
        </w:rPr>
        <w:t>background</w:t>
      </w:r>
      <w:r w:rsidRPr="00345651">
        <w:rPr>
          <w:rFonts w:ascii="微软雅黑" w:eastAsia="微软雅黑" w:hAnsi="微软雅黑"/>
          <w:szCs w:val="21"/>
        </w:rPr>
        <w:fldChar w:fldCharType="end"/>
      </w:r>
      <w:r w:rsidRPr="00345651">
        <w:rPr>
          <w:rFonts w:ascii="微软雅黑" w:eastAsia="微软雅黑" w:hAnsi="微软雅黑" w:hint="eastAsia"/>
          <w:szCs w:val="21"/>
        </w:rPr>
        <w:t>；</w:t>
      </w:r>
    </w:p>
    <w:p w:rsidR="00345651" w:rsidRPr="00345651" w:rsidRDefault="00976D79" w:rsidP="00345651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Cs w:val="21"/>
        </w:rPr>
      </w:pPr>
      <w:hyperlink r:id="rId9" w:anchor="audio" w:history="1">
        <w:r w:rsidR="00345651" w:rsidRPr="00345651">
          <w:rPr>
            <w:rFonts w:ascii="微软雅黑" w:eastAsia="微软雅黑" w:hAnsi="微软雅黑" w:cs="Consolas"/>
            <w:color w:val="3572B0"/>
            <w:szCs w:val="21"/>
            <w:bdr w:val="single" w:sz="6" w:space="2" w:color="DDDDDD" w:frame="1"/>
            <w:shd w:val="clear" w:color="auto" w:fill="F6F6F6"/>
          </w:rPr>
          <w:t>audio</w:t>
        </w:r>
      </w:hyperlink>
      <w:r w:rsidR="00345651" w:rsidRPr="00345651">
        <w:rPr>
          <w:rFonts w:ascii="微软雅黑" w:eastAsia="微软雅黑" w:hAnsi="微软雅黑" w:hint="eastAsia"/>
          <w:szCs w:val="21"/>
        </w:rPr>
        <w:t>标签</w:t>
      </w:r>
    </w:p>
    <w:p w:rsidR="00345651" w:rsidRPr="00345651" w:rsidRDefault="00345651" w:rsidP="00345651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345651">
        <w:rPr>
          <w:rFonts w:ascii="微软雅黑" w:eastAsia="微软雅黑" w:hAnsi="微软雅黑" w:hint="eastAsia"/>
          <w:szCs w:val="21"/>
        </w:rPr>
        <w:t>使用限制</w:t>
      </w:r>
    </w:p>
    <w:p w:rsidR="00345651" w:rsidRPr="00345651" w:rsidRDefault="00345651" w:rsidP="00345651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0"/>
        </w:rPr>
      </w:pPr>
      <w:r w:rsidRPr="00345651">
        <w:rPr>
          <w:rFonts w:ascii="微软雅黑" w:eastAsia="微软雅黑" w:hAnsi="微软雅黑" w:hint="eastAsia"/>
          <w:bCs/>
          <w:color w:val="4D4D4D"/>
          <w:sz w:val="20"/>
        </w:rPr>
        <w:t>audio标签不支持嵌套audio/background（内层标签不生效）；</w:t>
      </w:r>
    </w:p>
    <w:p w:rsidR="00345651" w:rsidRPr="00345651" w:rsidRDefault="00345651" w:rsidP="00345651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0"/>
        </w:rPr>
      </w:pPr>
      <w:r w:rsidRPr="00345651">
        <w:rPr>
          <w:rFonts w:ascii="微软雅黑" w:eastAsia="微软雅黑" w:hAnsi="微软雅黑" w:hint="eastAsia"/>
          <w:bCs/>
          <w:color w:val="4D4D4D"/>
          <w:sz w:val="20"/>
        </w:rPr>
        <w:t>background/标签不支持嵌套自身，内层标签不生效；</w:t>
      </w:r>
    </w:p>
    <w:p w:rsidR="00345651" w:rsidRPr="00345651" w:rsidRDefault="00345651" w:rsidP="00345651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0"/>
        </w:rPr>
      </w:pPr>
      <w:r w:rsidRPr="00345651">
        <w:rPr>
          <w:rFonts w:ascii="微软雅黑" w:eastAsia="微软雅黑" w:hAnsi="微软雅黑" w:hint="eastAsia"/>
          <w:bCs/>
          <w:color w:val="4D4D4D"/>
          <w:sz w:val="20"/>
        </w:rPr>
        <w:t>sub/say-as标签不支持嵌套其他任何标签，会引发解析错误，导致标签按字母朗读；</w:t>
      </w:r>
    </w:p>
    <w:p w:rsidR="00345651" w:rsidRPr="00345651" w:rsidRDefault="00345651" w:rsidP="00345651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0"/>
        </w:rPr>
      </w:pPr>
      <w:r w:rsidRPr="00345651">
        <w:rPr>
          <w:rFonts w:ascii="微软雅黑" w:eastAsia="微软雅黑" w:hAnsi="微软雅黑" w:hint="eastAsia"/>
          <w:bCs/>
          <w:color w:val="4D4D4D"/>
          <w:sz w:val="20"/>
        </w:rPr>
        <w:t>非汉字文本内部出现标签影响语义转换，建议使用汉字形式请求；</w:t>
      </w:r>
    </w:p>
    <w:p w:rsidR="00345651" w:rsidRPr="00345651" w:rsidRDefault="00345651" w:rsidP="00345651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0"/>
        </w:rPr>
      </w:pPr>
      <w:r w:rsidRPr="00345651">
        <w:rPr>
          <w:rFonts w:ascii="微软雅黑" w:eastAsia="微软雅黑" w:hAnsi="微软雅黑" w:hint="eastAsia"/>
          <w:bCs/>
          <w:color w:val="4D4D4D"/>
          <w:sz w:val="20"/>
        </w:rPr>
        <w:t>&amp;和&lt;符号在XML中为非法字符，使用前需进行转义操作，分别为&amp;amp;和&amp;</w:t>
      </w:r>
      <w:proofErr w:type="spellStart"/>
      <w:r w:rsidRPr="00345651">
        <w:rPr>
          <w:rFonts w:ascii="微软雅黑" w:eastAsia="微软雅黑" w:hAnsi="微软雅黑" w:hint="eastAsia"/>
          <w:bCs/>
          <w:color w:val="4D4D4D"/>
          <w:sz w:val="20"/>
        </w:rPr>
        <w:t>lt</w:t>
      </w:r>
      <w:proofErr w:type="spellEnd"/>
      <w:r w:rsidRPr="00345651">
        <w:rPr>
          <w:rFonts w:ascii="微软雅黑" w:eastAsia="微软雅黑" w:hAnsi="微软雅黑" w:hint="eastAsia"/>
          <w:bCs/>
          <w:color w:val="4D4D4D"/>
          <w:sz w:val="20"/>
        </w:rPr>
        <w:t>;，另外，&gt;(&amp;</w:t>
      </w:r>
      <w:proofErr w:type="spellStart"/>
      <w:r w:rsidRPr="00345651">
        <w:rPr>
          <w:rFonts w:ascii="微软雅黑" w:eastAsia="微软雅黑" w:hAnsi="微软雅黑" w:hint="eastAsia"/>
          <w:bCs/>
          <w:color w:val="4D4D4D"/>
          <w:sz w:val="20"/>
        </w:rPr>
        <w:t>gt</w:t>
      </w:r>
      <w:proofErr w:type="spellEnd"/>
      <w:r w:rsidRPr="00345651">
        <w:rPr>
          <w:rFonts w:ascii="微软雅黑" w:eastAsia="微软雅黑" w:hAnsi="微软雅黑" w:hint="eastAsia"/>
          <w:bCs/>
          <w:color w:val="4D4D4D"/>
          <w:sz w:val="20"/>
        </w:rPr>
        <w:t>;)、”(&amp;</w:t>
      </w:r>
      <w:proofErr w:type="spellStart"/>
      <w:r w:rsidRPr="00345651">
        <w:rPr>
          <w:rFonts w:ascii="微软雅黑" w:eastAsia="微软雅黑" w:hAnsi="微软雅黑" w:hint="eastAsia"/>
          <w:bCs/>
          <w:color w:val="4D4D4D"/>
          <w:sz w:val="20"/>
        </w:rPr>
        <w:t>quot</w:t>
      </w:r>
      <w:proofErr w:type="spellEnd"/>
      <w:r w:rsidRPr="00345651">
        <w:rPr>
          <w:rFonts w:ascii="微软雅黑" w:eastAsia="微软雅黑" w:hAnsi="微软雅黑" w:hint="eastAsia"/>
          <w:bCs/>
          <w:color w:val="4D4D4D"/>
          <w:sz w:val="20"/>
        </w:rPr>
        <w:t>;)、’(&amp;</w:t>
      </w:r>
      <w:proofErr w:type="spellStart"/>
      <w:r w:rsidRPr="00345651">
        <w:rPr>
          <w:rFonts w:ascii="微软雅黑" w:eastAsia="微软雅黑" w:hAnsi="微软雅黑" w:hint="eastAsia"/>
          <w:bCs/>
          <w:color w:val="4D4D4D"/>
          <w:sz w:val="20"/>
        </w:rPr>
        <w:t>apos</w:t>
      </w:r>
      <w:proofErr w:type="spellEnd"/>
      <w:r w:rsidRPr="00345651">
        <w:rPr>
          <w:rFonts w:ascii="微软雅黑" w:eastAsia="微软雅黑" w:hAnsi="微软雅黑" w:hint="eastAsia"/>
          <w:bCs/>
          <w:color w:val="4D4D4D"/>
          <w:sz w:val="20"/>
        </w:rPr>
        <w:t>;)也建议使用前进行转义</w:t>
      </w:r>
    </w:p>
    <w:p w:rsidR="00345651" w:rsidRPr="00345651" w:rsidRDefault="00345651" w:rsidP="00345651">
      <w:pPr>
        <w:pStyle w:val="a8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0"/>
        </w:rPr>
      </w:pPr>
      <w:r w:rsidRPr="00345651">
        <w:rPr>
          <w:rFonts w:ascii="微软雅黑" w:eastAsia="微软雅黑" w:hAnsi="微软雅黑" w:hint="eastAsia"/>
          <w:bCs/>
          <w:color w:val="4D4D4D"/>
          <w:sz w:val="20"/>
        </w:rPr>
        <w:lastRenderedPageBreak/>
        <w:t>请求文本总长度（包括SSML标签）应少于等于1024字节</w:t>
      </w:r>
    </w:p>
    <w:p w:rsidR="00345651" w:rsidRPr="00345651" w:rsidRDefault="00345651" w:rsidP="00345651">
      <w:pPr>
        <w:rPr>
          <w:rFonts w:ascii="微软雅黑" w:eastAsia="微软雅黑" w:hAnsi="微软雅黑"/>
        </w:rPr>
      </w:pPr>
    </w:p>
    <w:p w:rsidR="00345651" w:rsidRPr="00345651" w:rsidRDefault="00345651" w:rsidP="00345651">
      <w:pPr>
        <w:pStyle w:val="3"/>
        <w:rPr>
          <w:rFonts w:ascii="微软雅黑" w:hAnsi="微软雅黑"/>
        </w:rPr>
      </w:pPr>
      <w:bookmarkStart w:id="10" w:name="_Toc45910578"/>
      <w:bookmarkStart w:id="11" w:name="_Toc54108781"/>
      <w:r w:rsidRPr="00345651">
        <w:rPr>
          <w:rFonts w:ascii="微软雅黑" w:hAnsi="微软雅黑" w:hint="eastAsia"/>
        </w:rPr>
        <w:t>4</w:t>
      </w:r>
      <w:r w:rsidRPr="00345651">
        <w:rPr>
          <w:rFonts w:ascii="微软雅黑" w:hAnsi="微软雅黑"/>
        </w:rPr>
        <w:t>.2</w:t>
      </w:r>
      <w:r w:rsidRPr="00345651">
        <w:rPr>
          <w:rFonts w:ascii="微软雅黑" w:hAnsi="微软雅黑" w:hint="eastAsia"/>
        </w:rPr>
        <w:t>定制化T</w:t>
      </w:r>
      <w:r w:rsidRPr="00345651">
        <w:rPr>
          <w:rFonts w:ascii="微软雅黑" w:hAnsi="微软雅黑"/>
        </w:rPr>
        <w:t>TS</w:t>
      </w:r>
      <w:r w:rsidRPr="00345651">
        <w:rPr>
          <w:rFonts w:ascii="微软雅黑" w:hAnsi="微软雅黑" w:hint="eastAsia"/>
        </w:rPr>
        <w:t>标签说明</w:t>
      </w:r>
      <w:bookmarkEnd w:id="10"/>
      <w:bookmarkEnd w:id="11"/>
    </w:p>
    <w:p w:rsidR="00345651" w:rsidRPr="00345651" w:rsidRDefault="00345651" w:rsidP="00345651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bookmarkStart w:id="12" w:name="_Toc45910579"/>
      <w:r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4</w:t>
      </w:r>
      <w: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.2.1 </w:t>
      </w:r>
      <w:r w:rsidRPr="00345651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基础标签</w:t>
      </w:r>
      <w:bookmarkEnd w:id="12"/>
    </w:p>
    <w:p w:rsidR="00345651" w:rsidRPr="00345651" w:rsidRDefault="00345651" w:rsidP="00345651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  <w:b/>
        </w:rPr>
      </w:pPr>
      <w:r w:rsidRPr="00345651">
        <w:rPr>
          <w:rFonts w:ascii="微软雅黑" w:eastAsia="微软雅黑" w:hAnsi="微软雅黑"/>
          <w:b/>
        </w:rPr>
        <w:t>speak</w:t>
      </w:r>
    </w:p>
    <w:p w:rsidR="00345651" w:rsidRPr="003746B6" w:rsidRDefault="00345651" w:rsidP="00345651">
      <w:pPr>
        <w:widowControl/>
        <w:numPr>
          <w:ilvl w:val="0"/>
          <w:numId w:val="12"/>
        </w:numPr>
        <w:spacing w:beforeAutospacing="1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3746B6">
        <w:rPr>
          <w:rFonts w:ascii="微软雅黑" w:eastAsia="微软雅黑" w:hAnsi="微软雅黑" w:hint="eastAsia"/>
          <w:color w:val="333333"/>
          <w:szCs w:val="21"/>
        </w:rPr>
        <w:t>标签: </w:t>
      </w:r>
      <w:r w:rsidRPr="006368BF">
        <w:rPr>
          <w:rFonts w:ascii="Consolas" w:hAnsi="Consolas" w:cs="Consolas"/>
          <w:color w:val="333333"/>
          <w:szCs w:val="21"/>
          <w:bdr w:val="single" w:sz="6" w:space="2" w:color="DDDDDD" w:frame="1"/>
          <w:shd w:val="clear" w:color="auto" w:fill="F6F6F6"/>
        </w:rPr>
        <w:t>speak</w:t>
      </w:r>
    </w:p>
    <w:p w:rsidR="00345651" w:rsidRPr="003746B6" w:rsidRDefault="00345651" w:rsidP="00345651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3746B6">
        <w:rPr>
          <w:rFonts w:ascii="微软雅黑" w:eastAsia="微软雅黑" w:hAnsi="微软雅黑" w:hint="eastAsia"/>
          <w:color w:val="333333"/>
          <w:szCs w:val="21"/>
        </w:rPr>
        <w:t>解释:</w:t>
      </w:r>
    </w:p>
    <w:p w:rsidR="00345651" w:rsidRPr="003746B6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设置文本层级， </w:t>
      </w:r>
      <w:r w:rsidRPr="006368BF">
        <w:rPr>
          <w:rFonts w:ascii="Consolas" w:hAnsi="Consolas" w:cs="Consolas"/>
          <w:i/>
          <w:iCs/>
          <w:color w:val="666666"/>
          <w:szCs w:val="21"/>
          <w:bdr w:val="single" w:sz="6" w:space="2" w:color="DDDDDD" w:frame="1"/>
          <w:shd w:val="clear" w:color="auto" w:fill="F6F6F6"/>
        </w:rPr>
        <w:t>speak</w:t>
      </w:r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为</w:t>
      </w:r>
      <w:proofErr w:type="spellStart"/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ssml</w:t>
      </w:r>
      <w:proofErr w:type="spellEnd"/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标注文本的边界；</w:t>
      </w:r>
    </w:p>
    <w:p w:rsidR="00345651" w:rsidRPr="006368BF" w:rsidRDefault="00345651" w:rsidP="00345651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6368BF">
        <w:rPr>
          <w:rFonts w:ascii="微软雅黑" w:eastAsia="微软雅黑" w:hAnsi="微软雅黑" w:hint="eastAsia"/>
          <w:b/>
          <w:bCs/>
          <w:color w:val="4D4D4D"/>
          <w:szCs w:val="21"/>
        </w:rPr>
        <w:t>speak为强制标签，</w:t>
      </w:r>
      <w:proofErr w:type="spellStart"/>
      <w:r w:rsidRPr="006368BF">
        <w:rPr>
          <w:rFonts w:ascii="微软雅黑" w:eastAsia="微软雅黑" w:hAnsi="微软雅黑" w:hint="eastAsia"/>
          <w:b/>
          <w:bCs/>
          <w:color w:val="4D4D4D"/>
          <w:szCs w:val="21"/>
        </w:rPr>
        <w:t>ssml</w:t>
      </w:r>
      <w:proofErr w:type="spellEnd"/>
      <w:r w:rsidRPr="006368BF">
        <w:rPr>
          <w:rFonts w:ascii="微软雅黑" w:eastAsia="微软雅黑" w:hAnsi="微软雅黑" w:hint="eastAsia"/>
          <w:b/>
          <w:bCs/>
          <w:color w:val="4D4D4D"/>
          <w:szCs w:val="21"/>
        </w:rPr>
        <w:t>标注文本必须要加上speak边界；</w:t>
      </w:r>
    </w:p>
    <w:p w:rsidR="00345651" w:rsidRPr="00345651" w:rsidRDefault="00345651" w:rsidP="00345651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  <w:b/>
        </w:rPr>
      </w:pPr>
      <w:r w:rsidRPr="00345651">
        <w:rPr>
          <w:rFonts w:ascii="微软雅黑" w:eastAsia="微软雅黑" w:hAnsi="微软雅黑" w:hint="eastAsia"/>
          <w:b/>
        </w:rPr>
        <w:t>audio</w:t>
      </w:r>
    </w:p>
    <w:p w:rsidR="00345651" w:rsidRPr="003746B6" w:rsidRDefault="00345651" w:rsidP="00345651">
      <w:pPr>
        <w:widowControl/>
        <w:numPr>
          <w:ilvl w:val="0"/>
          <w:numId w:val="13"/>
        </w:numPr>
        <w:spacing w:beforeAutospacing="1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3746B6">
        <w:rPr>
          <w:rFonts w:ascii="微软雅黑" w:eastAsia="微软雅黑" w:hAnsi="微软雅黑" w:hint="eastAsia"/>
          <w:color w:val="333333"/>
          <w:szCs w:val="21"/>
        </w:rPr>
        <w:t>标签: </w:t>
      </w:r>
      <w:r w:rsidRPr="003746B6">
        <w:rPr>
          <w:rFonts w:ascii="Consolas" w:hAnsi="Consolas" w:cs="Consolas"/>
          <w:color w:val="333333"/>
          <w:szCs w:val="21"/>
          <w:bdr w:val="single" w:sz="6" w:space="2" w:color="DDDDDD" w:frame="1"/>
          <w:shd w:val="clear" w:color="auto" w:fill="F6F6F6"/>
        </w:rPr>
        <w:t>audio</w:t>
      </w:r>
    </w:p>
    <w:p w:rsidR="00345651" w:rsidRPr="003746B6" w:rsidRDefault="00345651" w:rsidP="00345651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3746B6">
        <w:rPr>
          <w:rFonts w:ascii="微软雅黑" w:eastAsia="微软雅黑" w:hAnsi="微软雅黑" w:hint="eastAsia"/>
          <w:color w:val="333333"/>
          <w:szCs w:val="21"/>
        </w:rPr>
        <w:t>解释:</w:t>
      </w:r>
    </w:p>
    <w:p w:rsidR="00345651" w:rsidRPr="003746B6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在合成中引入外部的音频，音频以服务器可以访问的的地址给出，目前支持16K采样和24K采样,16bit,单声道，44字节头的wave格式文件；</w:t>
      </w:r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br/>
        <w:t>目前使用audio标签，要求用户必须将相应的音频文件上传到百度云</w:t>
      </w:r>
      <w:proofErr w:type="spellStart"/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bos</w:t>
      </w:r>
      <w:proofErr w:type="spellEnd"/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平台，在使用过程中提供</w:t>
      </w:r>
      <w:proofErr w:type="spellStart"/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bos</w:t>
      </w:r>
      <w:proofErr w:type="spellEnd"/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地址；</w:t>
      </w:r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br/>
        <w:t>单个请求最大限制3个并列的audio资源，单个audio资源大小限制为3M；</w:t>
      </w:r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br/>
        <w:t>使用前需要前把音频转换为支持的格式，推荐使用</w:t>
      </w:r>
      <w:proofErr w:type="spellStart"/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ffmpeg</w:t>
      </w:r>
      <w:proofErr w:type="spellEnd"/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。命令参考如下（background</w:t>
      </w:r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lastRenderedPageBreak/>
        <w:t>标签等同）：</w:t>
      </w:r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br/>
      </w:r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>使用示例：</w:t>
      </w:r>
      <w:proofErr w:type="spellStart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>ffmpeg</w:t>
      </w:r>
      <w:proofErr w:type="spellEnd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 xml:space="preserve"> -</w:t>
      </w:r>
      <w:proofErr w:type="spellStart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>i</w:t>
      </w:r>
      <w:proofErr w:type="spellEnd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 xml:space="preserve"> &lt;input-file&gt; -</w:t>
      </w:r>
      <w:proofErr w:type="spellStart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>acodec</w:t>
      </w:r>
      <w:proofErr w:type="spellEnd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 xml:space="preserve"> pcm_s16le -</w:t>
      </w:r>
      <w:proofErr w:type="spellStart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>b:a</w:t>
      </w:r>
      <w:proofErr w:type="spellEnd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 xml:space="preserve"> 16k -</w:t>
      </w:r>
      <w:proofErr w:type="spellStart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>ar</w:t>
      </w:r>
      <w:proofErr w:type="spellEnd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 xml:space="preserve"> 16000 -ac 1 -flags </w:t>
      </w:r>
      <w:proofErr w:type="spellStart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>bitexact</w:t>
      </w:r>
      <w:proofErr w:type="spellEnd"/>
      <w:r w:rsidRPr="003746B6">
        <w:rPr>
          <w:rFonts w:ascii="Consolas" w:hAnsi="Consolas" w:cs="Consolas"/>
          <w:b/>
          <w:bCs/>
          <w:i/>
          <w:iCs/>
          <w:color w:val="4D4D4D"/>
          <w:szCs w:val="21"/>
          <w:bdr w:val="single" w:sz="6" w:space="2" w:color="DDDDDD" w:frame="1"/>
          <w:shd w:val="clear" w:color="auto" w:fill="F6F6F6"/>
        </w:rPr>
        <w:t xml:space="preserve"> &lt;output-file.wav&gt;</w:t>
      </w:r>
    </w:p>
    <w:p w:rsidR="00345651" w:rsidRPr="00D8252D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3746B6">
        <w:rPr>
          <w:rFonts w:ascii="微软雅黑" w:eastAsia="微软雅黑" w:hAnsi="微软雅黑" w:hint="eastAsia"/>
          <w:b/>
          <w:bCs/>
          <w:i/>
          <w:iCs/>
          <w:color w:val="4D4D4D"/>
          <w:szCs w:val="21"/>
        </w:rPr>
        <w:t>audio标签不支持嵌套audio/background</w:t>
      </w:r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t>；</w:t>
      </w:r>
      <w:r w:rsidRPr="003746B6">
        <w:rPr>
          <w:rFonts w:ascii="微软雅黑" w:eastAsia="微软雅黑" w:hAnsi="微软雅黑" w:hint="eastAsia"/>
          <w:i/>
          <w:iCs/>
          <w:color w:val="666666"/>
          <w:szCs w:val="21"/>
        </w:rPr>
        <w:br/>
        <w:t>audio标签支持单标签和双标签；如果是双标签的话，当音频无法访问时，将合成嵌套文本；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470"/>
      </w:tblGrid>
      <w:tr w:rsidR="00345651" w:rsidRPr="00D8252D" w:rsidTr="00C842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D8252D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D8252D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D8252D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D8252D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值</w:t>
            </w:r>
          </w:p>
        </w:tc>
      </w:tr>
      <w:tr w:rsidR="00345651" w:rsidRPr="00D8252D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D8252D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D8252D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D8252D" w:rsidRDefault="00345651" w:rsidP="00345651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D8252D">
              <w:rPr>
                <w:rFonts w:ascii="微软雅黑" w:eastAsia="微软雅黑" w:hAnsi="微软雅黑" w:hint="eastAsia"/>
                <w:color w:val="333333"/>
                <w:szCs w:val="21"/>
              </w:rPr>
              <w:t>音频地址</w:t>
            </w:r>
          </w:p>
        </w:tc>
      </w:tr>
    </w:tbl>
    <w:p w:rsidR="00345651" w:rsidRPr="003746B6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</w:p>
    <w:p w:rsidR="00345651" w:rsidRPr="003746B6" w:rsidRDefault="00345651" w:rsidP="00345651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Consolas" w:hAnsi="Consolas" w:cs="Consolas"/>
          <w:color w:val="999999"/>
          <w:szCs w:val="21"/>
        </w:rPr>
      </w:pPr>
      <w:r w:rsidRPr="003746B6">
        <w:rPr>
          <w:rFonts w:ascii="Consolas" w:hAnsi="Consolas" w:cs="Consolas"/>
          <w:color w:val="000088"/>
          <w:szCs w:val="21"/>
          <w:bdr w:val="none" w:sz="0" w:space="0" w:color="auto" w:frame="1"/>
        </w:rPr>
        <w:t>&lt;speak&gt;</w:t>
      </w:r>
    </w:p>
    <w:p w:rsidR="00345651" w:rsidRPr="003746B6" w:rsidRDefault="00345651" w:rsidP="00345651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Consolas" w:hAnsi="Consolas" w:cs="Consolas"/>
          <w:color w:val="999999"/>
          <w:szCs w:val="21"/>
        </w:rPr>
      </w:pPr>
      <w:r w:rsidRPr="003746B6">
        <w:rPr>
          <w:rFonts w:ascii="Consolas" w:hAnsi="Consolas" w:cs="Consolas"/>
          <w:color w:val="000000"/>
          <w:szCs w:val="21"/>
          <w:bdr w:val="none" w:sz="0" w:space="0" w:color="auto" w:frame="1"/>
        </w:rPr>
        <w:t>播放周杰伦的听妈妈的话。</w:t>
      </w:r>
      <w:r w:rsidRPr="003746B6">
        <w:rPr>
          <w:rFonts w:ascii="Consolas" w:hAnsi="Consolas" w:cs="Consolas"/>
          <w:color w:val="000088"/>
          <w:szCs w:val="21"/>
          <w:bdr w:val="none" w:sz="0" w:space="0" w:color="auto" w:frame="1"/>
        </w:rPr>
        <w:t>&lt;audio</w:t>
      </w:r>
      <w:r w:rsidRPr="003746B6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</w:t>
      </w:r>
      <w:r w:rsidRPr="003746B6">
        <w:rPr>
          <w:rFonts w:ascii="Consolas" w:hAnsi="Consolas" w:cs="Consolas"/>
          <w:color w:val="660066"/>
          <w:szCs w:val="21"/>
          <w:bdr w:val="none" w:sz="0" w:space="0" w:color="auto" w:frame="1"/>
        </w:rPr>
        <w:t>src</w:t>
      </w:r>
      <w:r w:rsidRPr="003746B6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3746B6">
        <w:rPr>
          <w:rFonts w:ascii="Consolas" w:hAnsi="Consolas" w:cs="Consolas"/>
          <w:color w:val="008800"/>
          <w:szCs w:val="21"/>
          <w:bdr w:val="none" w:sz="0" w:space="0" w:color="auto" w:frame="1"/>
        </w:rPr>
        <w:t>"http://tis-audio.bj.bcebos.com/tingmamadehua.wav?authorization=bce-auth-v1%2F96d3a871ef2a41ae92abc41ae6acf932%2F2018-03-05T02%3A31%3A13Z%2F-1%2Fhost%2F792bff900a458fd52c07893f27957263a3b2719ee38e1a79212bd980ddd80156"</w:t>
      </w:r>
      <w:r w:rsidRPr="003746B6">
        <w:rPr>
          <w:rFonts w:ascii="Consolas" w:hAnsi="Consolas" w:cs="Consolas"/>
          <w:color w:val="000088"/>
          <w:szCs w:val="21"/>
          <w:bdr w:val="none" w:sz="0" w:space="0" w:color="auto" w:frame="1"/>
        </w:rPr>
        <w:t>/&gt;</w:t>
      </w:r>
      <w:r w:rsidRPr="003746B6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</w:t>
      </w:r>
      <w:r w:rsidRPr="003746B6">
        <w:rPr>
          <w:rFonts w:ascii="Consolas" w:hAnsi="Consolas" w:cs="Consolas"/>
          <w:color w:val="000000"/>
          <w:szCs w:val="21"/>
          <w:bdr w:val="none" w:sz="0" w:space="0" w:color="auto" w:frame="1"/>
        </w:rPr>
        <w:t>播放完了，好听吗？</w:t>
      </w:r>
    </w:p>
    <w:p w:rsidR="00345651" w:rsidRPr="003746B6" w:rsidRDefault="00345651" w:rsidP="00345651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0"/>
        <w:jc w:val="left"/>
        <w:rPr>
          <w:rFonts w:ascii="Consolas" w:hAnsi="Consolas" w:cs="Consolas"/>
          <w:color w:val="999999"/>
          <w:szCs w:val="21"/>
        </w:rPr>
      </w:pPr>
      <w:r w:rsidRPr="003746B6">
        <w:rPr>
          <w:rFonts w:ascii="Consolas" w:hAnsi="Consolas" w:cs="Consolas"/>
          <w:color w:val="000088"/>
          <w:szCs w:val="21"/>
          <w:bdr w:val="none" w:sz="0" w:space="0" w:color="auto" w:frame="1"/>
        </w:rPr>
        <w:t>&lt;/speak&gt;</w:t>
      </w:r>
    </w:p>
    <w:p w:rsidR="00345651" w:rsidRPr="00345651" w:rsidRDefault="00345651" w:rsidP="00345651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345651">
        <w:rPr>
          <w:rFonts w:ascii="微软雅黑" w:eastAsia="微软雅黑" w:hAnsi="微软雅黑"/>
          <w:b/>
          <w:color w:val="000000" w:themeColor="text1"/>
        </w:rPr>
        <w:t>say as</w:t>
      </w:r>
    </w:p>
    <w:p w:rsidR="00345651" w:rsidRPr="00526B99" w:rsidRDefault="00345651" w:rsidP="00345651">
      <w:pPr>
        <w:widowControl/>
        <w:numPr>
          <w:ilvl w:val="0"/>
          <w:numId w:val="15"/>
        </w:numPr>
        <w:spacing w:beforeAutospacing="1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526B99">
        <w:rPr>
          <w:rFonts w:ascii="微软雅黑" w:eastAsia="微软雅黑" w:hAnsi="微软雅黑" w:hint="eastAsia"/>
          <w:color w:val="333333"/>
          <w:szCs w:val="21"/>
        </w:rPr>
        <w:t>标签: </w:t>
      </w:r>
      <w:r w:rsidRPr="00526B99">
        <w:rPr>
          <w:rFonts w:ascii="Consolas" w:hAnsi="Consolas" w:cs="Consolas"/>
          <w:color w:val="333333"/>
          <w:szCs w:val="21"/>
          <w:bdr w:val="single" w:sz="6" w:space="2" w:color="DDDDDD" w:frame="1"/>
          <w:shd w:val="clear" w:color="auto" w:fill="F6F6F6"/>
        </w:rPr>
        <w:t>say-as</w:t>
      </w:r>
    </w:p>
    <w:p w:rsidR="00345651" w:rsidRPr="00526B99" w:rsidRDefault="00345651" w:rsidP="00345651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526B99">
        <w:rPr>
          <w:rFonts w:ascii="微软雅黑" w:eastAsia="微软雅黑" w:hAnsi="微软雅黑" w:hint="eastAsia"/>
          <w:color w:val="333333"/>
          <w:szCs w:val="21"/>
        </w:rPr>
        <w:t>解释:</w:t>
      </w:r>
    </w:p>
    <w:p w:rsidR="00345651" w:rsidRPr="00526B99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526B99">
        <w:rPr>
          <w:rFonts w:ascii="微软雅黑" w:eastAsia="微软雅黑" w:hAnsi="微软雅黑" w:hint="eastAsia"/>
          <w:i/>
          <w:iCs/>
          <w:color w:val="666666"/>
          <w:szCs w:val="21"/>
        </w:rPr>
        <w:t>设置数字、符号等的读法， 属性</w:t>
      </w:r>
      <w:r w:rsidRPr="00526B99">
        <w:rPr>
          <w:rFonts w:ascii="Consolas" w:hAnsi="Consolas" w:cs="Consolas"/>
          <w:i/>
          <w:iCs/>
          <w:color w:val="666666"/>
          <w:szCs w:val="21"/>
          <w:bdr w:val="single" w:sz="6" w:space="2" w:color="DDDDDD" w:frame="1"/>
          <w:shd w:val="clear" w:color="auto" w:fill="F6F6F6"/>
        </w:rPr>
        <w:t>type</w:t>
      </w:r>
      <w:r w:rsidRPr="00526B99">
        <w:rPr>
          <w:rFonts w:ascii="微软雅黑" w:eastAsia="微软雅黑" w:hAnsi="微软雅黑" w:hint="eastAsia"/>
          <w:i/>
          <w:iCs/>
          <w:color w:val="666666"/>
          <w:szCs w:val="21"/>
        </w:rPr>
        <w:t>；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446"/>
        <w:gridCol w:w="4827"/>
      </w:tblGrid>
      <w:tr w:rsidR="00345651" w:rsidRPr="00526B99" w:rsidTr="00C842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526B99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lastRenderedPageBreak/>
              <w:t>属性值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526B99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>功能支持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526B99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>使用对象</w:t>
            </w:r>
          </w:p>
        </w:tc>
      </w:tr>
      <w:tr w:rsidR="00345651" w:rsidRPr="00526B99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526B99">
              <w:rPr>
                <w:rFonts w:ascii="微软雅黑" w:eastAsia="微软雅黑" w:hAnsi="微软雅黑" w:cs="Consolas"/>
                <w:color w:val="333333"/>
                <w:sz w:val="18"/>
                <w:szCs w:val="18"/>
                <w:bdr w:val="single" w:sz="6" w:space="2" w:color="DDDDDD" w:frame="1"/>
                <w:shd w:val="clear" w:color="auto" w:fill="F6F6F6"/>
              </w:rPr>
              <w:t>number:ordinal</w:t>
            </w:r>
            <w:proofErr w:type="spellEnd"/>
            <w:proofErr w:type="gramEnd"/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整数读法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纯阿拉伯数字串、带有英文逗号的纯阿拉伯数字串，数字个数（英文逗号不计数）小于13</w:t>
            </w:r>
          </w:p>
        </w:tc>
      </w:tr>
      <w:tr w:rsidR="00345651" w:rsidRPr="00526B99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526B99">
              <w:rPr>
                <w:rFonts w:ascii="微软雅黑" w:eastAsia="微软雅黑" w:hAnsi="微软雅黑" w:cs="Consolas"/>
                <w:color w:val="333333"/>
                <w:sz w:val="18"/>
                <w:szCs w:val="18"/>
                <w:bdr w:val="single" w:sz="6" w:space="2" w:color="DDDDDD" w:frame="1"/>
                <w:shd w:val="clear" w:color="auto" w:fill="F6F6F6"/>
              </w:rPr>
              <w:t>number:digits</w:t>
            </w:r>
            <w:proofErr w:type="spellEnd"/>
            <w:proofErr w:type="gramEnd"/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数字串读法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纯阿拉伯数字串</w:t>
            </w:r>
          </w:p>
        </w:tc>
      </w:tr>
      <w:tr w:rsidR="00345651" w:rsidRPr="00526B99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526B99">
              <w:rPr>
                <w:rFonts w:ascii="微软雅黑" w:eastAsia="微软雅黑" w:hAnsi="微软雅黑" w:cs="Consolas"/>
                <w:color w:val="333333"/>
                <w:sz w:val="18"/>
                <w:szCs w:val="18"/>
                <w:bdr w:val="single" w:sz="6" w:space="2" w:color="DDDDDD" w:frame="1"/>
                <w:shd w:val="clear" w:color="auto" w:fill="F6F6F6"/>
              </w:rPr>
              <w:t>number:score</w:t>
            </w:r>
            <w:proofErr w:type="spellEnd"/>
            <w:proofErr w:type="gramEnd"/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比分读法</w:t>
            </w:r>
          </w:p>
        </w:tc>
        <w:tc>
          <w:tcPr>
            <w:tcW w:w="4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带有一个冒号或中划线-表示的比分读法，冒号或中划线-表前是纯阿拉伯数字串、带有英文逗号的纯阿拉伯数字串，冒号或中划线-表后也是</w:t>
            </w:r>
          </w:p>
        </w:tc>
      </w:tr>
      <w:tr w:rsidR="00345651" w:rsidRPr="00526B99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526B99">
              <w:rPr>
                <w:rFonts w:ascii="微软雅黑" w:eastAsia="微软雅黑" w:hAnsi="微软雅黑" w:cs="Consolas"/>
                <w:color w:val="333333"/>
                <w:sz w:val="18"/>
                <w:szCs w:val="18"/>
                <w:bdr w:val="single" w:sz="6" w:space="2" w:color="DDDDDD" w:frame="1"/>
                <w:shd w:val="clear" w:color="auto" w:fill="F6F6F6"/>
              </w:rPr>
              <w:t>number:fraction</w:t>
            </w:r>
            <w:proofErr w:type="spellEnd"/>
            <w:proofErr w:type="gramEnd"/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分数读法</w:t>
            </w:r>
          </w:p>
        </w:tc>
        <w:tc>
          <w:tcPr>
            <w:tcW w:w="4827" w:type="dxa"/>
            <w:shd w:val="clear" w:color="auto" w:fill="F8F8F8"/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45651" w:rsidRPr="00526B99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cs="Consolas"/>
                <w:color w:val="333333"/>
                <w:sz w:val="18"/>
                <w:szCs w:val="18"/>
                <w:bdr w:val="single" w:sz="6" w:space="2" w:color="DDDDDD" w:frame="1"/>
                <w:shd w:val="clear" w:color="auto" w:fill="F6F6F6"/>
              </w:rPr>
              <w:t>telephone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电话号码读法</w:t>
            </w:r>
          </w:p>
        </w:tc>
        <w:tc>
          <w:tcPr>
            <w:tcW w:w="4827" w:type="dxa"/>
            <w:shd w:val="clear" w:color="auto" w:fill="FFFFFF"/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45651" w:rsidRPr="00526B99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cs="Consolas"/>
                <w:color w:val="333333"/>
                <w:sz w:val="18"/>
                <w:szCs w:val="18"/>
                <w:bdr w:val="single" w:sz="6" w:space="2" w:color="DDDDDD" w:frame="1"/>
                <w:shd w:val="clear" w:color="auto" w:fill="F6F6F6"/>
              </w:rPr>
              <w:t>number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3456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整数读法</w:t>
            </w:r>
          </w:p>
          <w:p w:rsidR="00345651" w:rsidRPr="00526B99" w:rsidRDefault="00345651" w:rsidP="003456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负整数读法</w:t>
            </w:r>
          </w:p>
          <w:p w:rsidR="00345651" w:rsidRPr="00526B99" w:rsidRDefault="00345651" w:rsidP="003456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浮点数读法</w:t>
            </w:r>
          </w:p>
          <w:p w:rsidR="00345651" w:rsidRPr="00526B99" w:rsidRDefault="00345651" w:rsidP="003456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负浮点数读法</w:t>
            </w:r>
          </w:p>
          <w:p w:rsidR="00345651" w:rsidRPr="00526B99" w:rsidRDefault="00345651" w:rsidP="003456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比分读法</w:t>
            </w:r>
          </w:p>
          <w:p w:rsidR="00345651" w:rsidRPr="00526B99" w:rsidRDefault="00345651" w:rsidP="003456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分数读法</w:t>
            </w:r>
          </w:p>
          <w:p w:rsidR="00345651" w:rsidRPr="00526B99" w:rsidRDefault="00345651" w:rsidP="003456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负分数读法</w:t>
            </w:r>
          </w:p>
          <w:p w:rsidR="00345651" w:rsidRPr="00526B99" w:rsidRDefault="00345651" w:rsidP="003456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科学计数读法</w:t>
            </w:r>
          </w:p>
        </w:tc>
        <w:tc>
          <w:tcPr>
            <w:tcW w:w="4827" w:type="dxa"/>
            <w:shd w:val="clear" w:color="auto" w:fill="F8F8F8"/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:rsidR="00345651" w:rsidRPr="00526B99" w:rsidRDefault="00345651" w:rsidP="00345651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526B99">
        <w:rPr>
          <w:rFonts w:ascii="微软雅黑" w:eastAsia="微软雅黑" w:hAnsi="微软雅黑" w:hint="eastAsia"/>
          <w:color w:val="333333"/>
          <w:szCs w:val="21"/>
        </w:rPr>
        <w:t>使用示例：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3053"/>
      </w:tblGrid>
      <w:tr w:rsidR="00345651" w:rsidRPr="00526B99" w:rsidTr="00C8429B">
        <w:trPr>
          <w:tblHeader/>
        </w:trPr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526B99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加标签示例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526B99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处理后文本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</w:t>
            </w:r>
            <w:proofErr w:type="spellStart"/>
            <w:proofErr w:type="gramStart"/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number:ordinal</w:t>
            </w:r>
            <w:proofErr w:type="spellEnd"/>
            <w:proofErr w:type="gramEnd"/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"&gt;123&lt;/say-as&gt;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一百二十三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lastRenderedPageBreak/>
              <w:t>&lt;say-as type="</w:t>
            </w:r>
            <w:proofErr w:type="spellStart"/>
            <w:proofErr w:type="gramStart"/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number:digits</w:t>
            </w:r>
            <w:proofErr w:type="spellEnd"/>
            <w:proofErr w:type="gramEnd"/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"&gt;123&lt;/say-as&gt;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一二三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</w:t>
            </w:r>
            <w:proofErr w:type="spellStart"/>
            <w:proofErr w:type="gramStart"/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number:score</w:t>
            </w:r>
            <w:proofErr w:type="spellEnd"/>
            <w:proofErr w:type="gramEnd"/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"&gt;12:123&lt;/say-as&gt;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十二比一百二十三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</w:t>
            </w:r>
            <w:proofErr w:type="spellStart"/>
            <w:proofErr w:type="gramStart"/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number:fraction</w:t>
            </w:r>
            <w:proofErr w:type="spellEnd"/>
            <w:proofErr w:type="gramEnd"/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"&gt;12/123&lt;/say-as&gt;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一百二十三分之十二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type="telephone"&gt;110&lt;/say-as&gt;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幺幺零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type="number"&gt;123&lt;/say-as&gt;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一百二十三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type="number"&gt;-123&lt;/say-as&gt;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负一百二十三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type="number"&gt;123.45&lt;/say-as&gt;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一百二十三点四五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type="number"&gt;-123.45&lt;/say-as&gt;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负一百二十三点四五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type="number"&gt;123:45&lt;/say-as&gt;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一百二十三比四十五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type="number"&gt;123/45&lt;/say-as&gt;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四十五分之一百二十三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type="number"&gt;-123/45&lt;/say-as&gt;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负四十五分之一百二十三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type="number"&gt;3e+11&lt;/say-as&gt;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三乘以十的十一次幂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type="number"&gt;3e-11&lt;/say-as&gt;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三乘以十的负十一次幂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lastRenderedPageBreak/>
              <w:t>&lt;say-as type="number"&gt;-3e+11&lt;/say-as&gt;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负三乘以十的十一次幂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type="number"&gt;-3e-11&lt;/say-as&gt;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负三乘以十的负十一次幂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type="number"&gt;1.23e+11&lt;/say-as&gt;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一点二三乘以十的十一次幂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type="number"&gt;1.23e-11&lt;/say-as&gt;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一点二三乘以十的负十一次幂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type="number"&gt;-1.23e+11&lt;/say-as&gt;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负一点二三乘以十的十一次幂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type="number"&gt;-1.23e-11&lt;/say-as&gt;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负一点二三乘以十的负十一次幂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type="number"&gt;3E+07&lt;/say-as&gt;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三乘以十的七次幂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type="number"&gt;3E-07&lt;/say-as&gt;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三乘以十的负七次幂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type="number"&gt;-3E+07&lt;/say-as&gt;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负三乘以十的七次幂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type="number"&gt;-3E-07&lt;/say-as&gt;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负三乘以十的负七次幂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type="number"&gt;1.23E+07&lt;/say-as&gt;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一点二三乘以十的七次幂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type="number"&gt;1.23E-07&lt;/say-as&gt;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一点二三乘以十的负七次幂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lastRenderedPageBreak/>
              <w:t>&lt;say-as type="number"&gt;-1.23E+07&lt;/say-as&gt;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负一点二三乘以十的七次幂</w:t>
            </w:r>
          </w:p>
        </w:tc>
      </w:tr>
      <w:tr w:rsidR="00345651" w:rsidRPr="00526B99" w:rsidTr="00C8429B">
        <w:tc>
          <w:tcPr>
            <w:tcW w:w="52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&lt;say-as type="number"&gt;-1.23E-07&lt;/say-as&gt;</w:t>
            </w:r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526B99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526B99">
              <w:rPr>
                <w:rFonts w:ascii="微软雅黑" w:eastAsia="微软雅黑" w:hAnsi="微软雅黑" w:hint="eastAsia"/>
                <w:color w:val="333333"/>
                <w:szCs w:val="21"/>
              </w:rPr>
              <w:t>负一点二三乘以十的负七次幂</w:t>
            </w:r>
          </w:p>
        </w:tc>
      </w:tr>
    </w:tbl>
    <w:p w:rsidR="00345651" w:rsidRPr="00526B99" w:rsidRDefault="00345651" w:rsidP="00345651"/>
    <w:p w:rsidR="00345651" w:rsidRPr="005B4EB3" w:rsidRDefault="00345651" w:rsidP="00345651">
      <w:pPr>
        <w:rPr>
          <w:rFonts w:ascii="微软雅黑" w:eastAsia="微软雅黑" w:hAnsi="微软雅黑"/>
        </w:rPr>
      </w:pPr>
    </w:p>
    <w:p w:rsidR="00345651" w:rsidRPr="00345651" w:rsidRDefault="00345651" w:rsidP="00345651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345651">
        <w:rPr>
          <w:rFonts w:ascii="微软雅黑" w:eastAsia="微软雅黑" w:hAnsi="微软雅黑"/>
          <w:b/>
          <w:color w:val="000000" w:themeColor="text1"/>
        </w:rPr>
        <w:t>s</w:t>
      </w:r>
      <w:r w:rsidRPr="00345651">
        <w:rPr>
          <w:rFonts w:ascii="微软雅黑" w:eastAsia="微软雅黑" w:hAnsi="微软雅黑" w:hint="eastAsia"/>
          <w:b/>
          <w:color w:val="000000" w:themeColor="text1"/>
        </w:rPr>
        <w:t>ub</w:t>
      </w:r>
    </w:p>
    <w:p w:rsidR="00345651" w:rsidRPr="00D8252D" w:rsidRDefault="00345651" w:rsidP="00345651">
      <w:pPr>
        <w:widowControl/>
        <w:numPr>
          <w:ilvl w:val="0"/>
          <w:numId w:val="20"/>
        </w:numPr>
        <w:spacing w:beforeAutospacing="1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D8252D">
        <w:rPr>
          <w:rFonts w:ascii="微软雅黑" w:eastAsia="微软雅黑" w:hAnsi="微软雅黑" w:hint="eastAsia"/>
          <w:color w:val="333333"/>
          <w:szCs w:val="21"/>
        </w:rPr>
        <w:t>标签: </w:t>
      </w:r>
      <w:r w:rsidRPr="00D8252D">
        <w:rPr>
          <w:rFonts w:ascii="Consolas" w:hAnsi="Consolas" w:cs="Consolas"/>
          <w:color w:val="333333"/>
          <w:szCs w:val="21"/>
          <w:bdr w:val="single" w:sz="6" w:space="2" w:color="DDDDDD" w:frame="1"/>
          <w:shd w:val="clear" w:color="auto" w:fill="F6F6F6"/>
        </w:rPr>
        <w:t>sub</w:t>
      </w:r>
    </w:p>
    <w:p w:rsidR="00345651" w:rsidRPr="00D8252D" w:rsidRDefault="00345651" w:rsidP="00345651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D8252D">
        <w:rPr>
          <w:rFonts w:ascii="微软雅黑" w:eastAsia="微软雅黑" w:hAnsi="微软雅黑" w:hint="eastAsia"/>
          <w:color w:val="333333"/>
          <w:szCs w:val="21"/>
        </w:rPr>
        <w:t>解释:</w:t>
      </w:r>
    </w:p>
    <w:p w:rsidR="00345651" w:rsidRPr="00D8252D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D8252D">
        <w:rPr>
          <w:rFonts w:ascii="微软雅黑" w:eastAsia="微软雅黑" w:hAnsi="微软雅黑" w:hint="eastAsia"/>
          <w:i/>
          <w:iCs/>
          <w:color w:val="666666"/>
          <w:szCs w:val="21"/>
        </w:rPr>
        <w:t>替换，属性</w:t>
      </w:r>
      <w:r w:rsidRPr="00D8252D">
        <w:rPr>
          <w:rFonts w:ascii="Consolas" w:hAnsi="Consolas" w:cs="Consolas"/>
          <w:i/>
          <w:iCs/>
          <w:color w:val="666666"/>
          <w:szCs w:val="21"/>
          <w:bdr w:val="single" w:sz="6" w:space="2" w:color="DDDDDD" w:frame="1"/>
          <w:shd w:val="clear" w:color="auto" w:fill="F6F6F6"/>
        </w:rPr>
        <w:t>alias</w:t>
      </w:r>
      <w:r w:rsidRPr="00D8252D">
        <w:rPr>
          <w:rFonts w:ascii="微软雅黑" w:eastAsia="微软雅黑" w:hAnsi="微软雅黑" w:hint="eastAsia"/>
          <w:i/>
          <w:iCs/>
          <w:color w:val="666666"/>
          <w:szCs w:val="21"/>
        </w:rPr>
        <w:t>；</w:t>
      </w:r>
    </w:p>
    <w:p w:rsidR="00345651" w:rsidRPr="00D8252D" w:rsidRDefault="00345651" w:rsidP="00345651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D8252D">
        <w:rPr>
          <w:rFonts w:ascii="微软雅黑" w:eastAsia="微软雅黑" w:hAnsi="微软雅黑" w:hint="eastAsia"/>
          <w:color w:val="333333"/>
          <w:szCs w:val="21"/>
        </w:rPr>
        <w:t>使用限制:</w:t>
      </w:r>
    </w:p>
    <w:p w:rsidR="00345651" w:rsidRPr="00D8252D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D8252D">
        <w:rPr>
          <w:rFonts w:ascii="微软雅黑" w:eastAsia="微软雅黑" w:hAnsi="微软雅黑" w:hint="eastAsia"/>
          <w:i/>
          <w:iCs/>
          <w:color w:val="666666"/>
          <w:szCs w:val="21"/>
        </w:rPr>
        <w:t>alias值可包含中文或者字母，不支持包含数字；</w:t>
      </w:r>
    </w:p>
    <w:p w:rsidR="00345651" w:rsidRPr="00D8252D" w:rsidRDefault="00345651" w:rsidP="00345651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D8252D">
        <w:rPr>
          <w:rFonts w:ascii="微软雅黑" w:eastAsia="微软雅黑" w:hAnsi="微软雅黑" w:hint="eastAsia"/>
          <w:color w:val="333333"/>
          <w:szCs w:val="21"/>
        </w:rPr>
        <w:t>使用示例：</w:t>
      </w:r>
    </w:p>
    <w:p w:rsidR="00345651" w:rsidRPr="00D8252D" w:rsidRDefault="00345651" w:rsidP="00345651">
      <w:pPr>
        <w:widowControl/>
        <w:numPr>
          <w:ilvl w:val="1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D8252D">
        <w:rPr>
          <w:rFonts w:ascii="Consolas" w:hAnsi="Consolas" w:cs="Consolas"/>
          <w:color w:val="000088"/>
          <w:szCs w:val="21"/>
          <w:bdr w:val="none" w:sz="0" w:space="0" w:color="auto" w:frame="1"/>
        </w:rPr>
        <w:t>&lt;speak&gt;</w:t>
      </w:r>
    </w:p>
    <w:p w:rsidR="00345651" w:rsidRPr="00D8252D" w:rsidRDefault="00345651" w:rsidP="00345651">
      <w:pPr>
        <w:widowControl/>
        <w:numPr>
          <w:ilvl w:val="1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D8252D">
        <w:rPr>
          <w:rFonts w:ascii="Consolas" w:hAnsi="Consolas" w:cs="Consolas"/>
          <w:color w:val="000000"/>
          <w:szCs w:val="21"/>
          <w:bdr w:val="none" w:sz="0" w:space="0" w:color="auto" w:frame="1"/>
        </w:rPr>
        <w:t>百度的下一个使命聚焦在</w:t>
      </w:r>
      <w:r w:rsidRPr="00D8252D">
        <w:rPr>
          <w:rFonts w:ascii="Consolas" w:hAnsi="Consolas" w:cs="Consolas"/>
          <w:color w:val="000088"/>
          <w:szCs w:val="21"/>
          <w:bdr w:val="none" w:sz="0" w:space="0" w:color="auto" w:frame="1"/>
        </w:rPr>
        <w:t>&lt;sub</w:t>
      </w:r>
      <w:r w:rsidRPr="00D8252D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 </w:t>
      </w:r>
      <w:r w:rsidRPr="00D8252D">
        <w:rPr>
          <w:rFonts w:ascii="Consolas" w:hAnsi="Consolas" w:cs="Consolas"/>
          <w:color w:val="660066"/>
          <w:szCs w:val="21"/>
          <w:bdr w:val="none" w:sz="0" w:space="0" w:color="auto" w:frame="1"/>
        </w:rPr>
        <w:t>alias</w:t>
      </w:r>
      <w:r w:rsidRPr="00D8252D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D8252D">
        <w:rPr>
          <w:rFonts w:ascii="Consolas" w:hAnsi="Consolas" w:cs="Consolas"/>
          <w:color w:val="008800"/>
          <w:szCs w:val="21"/>
          <w:bdr w:val="none" w:sz="0" w:space="0" w:color="auto" w:frame="1"/>
        </w:rPr>
        <w:t>"</w:t>
      </w:r>
      <w:r w:rsidRPr="00D8252D">
        <w:rPr>
          <w:rFonts w:ascii="Consolas" w:hAnsi="Consolas" w:cs="Consolas"/>
          <w:color w:val="008800"/>
          <w:szCs w:val="21"/>
          <w:bdr w:val="none" w:sz="0" w:space="0" w:color="auto" w:frame="1"/>
        </w:rPr>
        <w:t>人工智能</w:t>
      </w:r>
      <w:r w:rsidRPr="00D8252D">
        <w:rPr>
          <w:rFonts w:ascii="Consolas" w:hAnsi="Consolas" w:cs="Consolas"/>
          <w:color w:val="008800"/>
          <w:szCs w:val="21"/>
          <w:bdr w:val="none" w:sz="0" w:space="0" w:color="auto" w:frame="1"/>
        </w:rPr>
        <w:t>"</w:t>
      </w:r>
      <w:r w:rsidRPr="00D8252D">
        <w:rPr>
          <w:rFonts w:ascii="Consolas" w:hAnsi="Consolas" w:cs="Consolas"/>
          <w:color w:val="000088"/>
          <w:szCs w:val="21"/>
          <w:bdr w:val="none" w:sz="0" w:space="0" w:color="auto" w:frame="1"/>
        </w:rPr>
        <w:t>&gt;</w:t>
      </w:r>
      <w:r w:rsidRPr="00D8252D">
        <w:rPr>
          <w:rFonts w:ascii="Consolas" w:hAnsi="Consolas" w:cs="Consolas"/>
          <w:color w:val="000000"/>
          <w:szCs w:val="21"/>
          <w:bdr w:val="none" w:sz="0" w:space="0" w:color="auto" w:frame="1"/>
        </w:rPr>
        <w:t>AI</w:t>
      </w:r>
      <w:r w:rsidRPr="00D8252D">
        <w:rPr>
          <w:rFonts w:ascii="Consolas" w:hAnsi="Consolas" w:cs="Consolas"/>
          <w:color w:val="000088"/>
          <w:szCs w:val="21"/>
          <w:bdr w:val="none" w:sz="0" w:space="0" w:color="auto" w:frame="1"/>
        </w:rPr>
        <w:t>&lt;/sub&gt;</w:t>
      </w:r>
      <w:r w:rsidRPr="00D8252D">
        <w:rPr>
          <w:rFonts w:ascii="Consolas" w:hAnsi="Consolas" w:cs="Consolas"/>
          <w:color w:val="000000"/>
          <w:szCs w:val="21"/>
          <w:bdr w:val="none" w:sz="0" w:space="0" w:color="auto" w:frame="1"/>
        </w:rPr>
        <w:t>上。</w:t>
      </w:r>
    </w:p>
    <w:p w:rsidR="00345651" w:rsidRPr="00D8252D" w:rsidRDefault="00345651" w:rsidP="00345651">
      <w:pPr>
        <w:widowControl/>
        <w:numPr>
          <w:ilvl w:val="1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D8252D">
        <w:rPr>
          <w:rFonts w:ascii="Consolas" w:hAnsi="Consolas" w:cs="Consolas"/>
          <w:color w:val="000088"/>
          <w:szCs w:val="21"/>
          <w:bdr w:val="none" w:sz="0" w:space="0" w:color="auto" w:frame="1"/>
        </w:rPr>
        <w:t>&lt;/speak&gt;</w:t>
      </w:r>
    </w:p>
    <w:p w:rsidR="00345651" w:rsidRPr="00D8252D" w:rsidRDefault="00345651" w:rsidP="00345651">
      <w:pPr>
        <w:pStyle w:val="a0"/>
        <w:rPr>
          <w:lang w:eastAsia="zh-CN"/>
        </w:rPr>
      </w:pPr>
    </w:p>
    <w:p w:rsidR="00345651" w:rsidRPr="00345651" w:rsidRDefault="00345651" w:rsidP="00345651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345651">
        <w:rPr>
          <w:rFonts w:ascii="微软雅黑" w:eastAsia="微软雅黑" w:hAnsi="微软雅黑"/>
          <w:b/>
          <w:color w:val="000000" w:themeColor="text1"/>
        </w:rPr>
        <w:t>s</w:t>
      </w:r>
      <w:r w:rsidRPr="00345651">
        <w:rPr>
          <w:rFonts w:ascii="微软雅黑" w:eastAsia="微软雅黑" w:hAnsi="微软雅黑" w:hint="eastAsia"/>
          <w:b/>
          <w:color w:val="000000" w:themeColor="text1"/>
        </w:rPr>
        <w:t>ilence</w:t>
      </w:r>
    </w:p>
    <w:p w:rsidR="00345651" w:rsidRPr="00D8252D" w:rsidRDefault="00345651" w:rsidP="00345651">
      <w:pPr>
        <w:widowControl/>
        <w:numPr>
          <w:ilvl w:val="0"/>
          <w:numId w:val="22"/>
        </w:numPr>
        <w:spacing w:beforeAutospacing="1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D8252D">
        <w:rPr>
          <w:rFonts w:ascii="微软雅黑" w:eastAsia="微软雅黑" w:hAnsi="微软雅黑" w:hint="eastAsia"/>
          <w:color w:val="333333"/>
          <w:szCs w:val="21"/>
        </w:rPr>
        <w:lastRenderedPageBreak/>
        <w:t>标签：</w:t>
      </w:r>
      <w:r w:rsidRPr="00D8252D">
        <w:rPr>
          <w:rFonts w:ascii="Consolas" w:hAnsi="Consolas" w:cs="Consolas"/>
          <w:color w:val="333333"/>
          <w:szCs w:val="21"/>
          <w:bdr w:val="single" w:sz="6" w:space="2" w:color="DDDDDD" w:frame="1"/>
          <w:shd w:val="clear" w:color="auto" w:fill="F6F6F6"/>
        </w:rPr>
        <w:t>silence</w:t>
      </w:r>
    </w:p>
    <w:p w:rsidR="00345651" w:rsidRPr="00D8252D" w:rsidRDefault="00345651" w:rsidP="00345651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D8252D">
        <w:rPr>
          <w:rFonts w:ascii="微软雅黑" w:eastAsia="微软雅黑" w:hAnsi="微软雅黑" w:hint="eastAsia"/>
          <w:color w:val="333333"/>
          <w:szCs w:val="21"/>
        </w:rPr>
        <w:t>解释：</w:t>
      </w:r>
    </w:p>
    <w:p w:rsidR="00345651" w:rsidRPr="00D8252D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D8252D">
        <w:rPr>
          <w:rFonts w:ascii="微软雅黑" w:eastAsia="微软雅黑" w:hAnsi="微软雅黑" w:hint="eastAsia"/>
          <w:i/>
          <w:iCs/>
          <w:color w:val="666666"/>
          <w:szCs w:val="21"/>
        </w:rPr>
        <w:t>设置静音，在文本播报的开头或者结尾增加静音片段;单位支持</w:t>
      </w:r>
      <w:proofErr w:type="spellStart"/>
      <w:r w:rsidRPr="00D8252D">
        <w:rPr>
          <w:rFonts w:ascii="微软雅黑" w:eastAsia="微软雅黑" w:hAnsi="微软雅黑" w:hint="eastAsia"/>
          <w:i/>
          <w:iCs/>
          <w:color w:val="666666"/>
          <w:szCs w:val="21"/>
        </w:rPr>
        <w:t>ms</w:t>
      </w:r>
      <w:proofErr w:type="spellEnd"/>
      <w:r w:rsidRPr="00D8252D">
        <w:rPr>
          <w:rFonts w:ascii="微软雅黑" w:eastAsia="微软雅黑" w:hAnsi="微软雅黑" w:hint="eastAsia"/>
          <w:i/>
          <w:iCs/>
          <w:color w:val="666666"/>
          <w:szCs w:val="21"/>
        </w:rPr>
        <w:t>、s两个级别，最大值为10s，如果设置超过10s的统一按照10s处理；</w:t>
      </w:r>
    </w:p>
    <w:p w:rsidR="00345651" w:rsidRPr="00D8252D" w:rsidRDefault="00345651" w:rsidP="00345651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D8252D">
        <w:rPr>
          <w:rFonts w:ascii="微软雅黑" w:eastAsia="微软雅黑" w:hAnsi="微软雅黑" w:hint="eastAsia"/>
          <w:color w:val="333333"/>
          <w:szCs w:val="21"/>
        </w:rPr>
        <w:t>使用实例：</w:t>
      </w:r>
    </w:p>
    <w:p w:rsidR="00345651" w:rsidRPr="00D8252D" w:rsidRDefault="00345651" w:rsidP="00345651">
      <w:pPr>
        <w:widowControl/>
        <w:numPr>
          <w:ilvl w:val="1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D8252D">
        <w:rPr>
          <w:rFonts w:ascii="Consolas" w:hAnsi="Consolas" w:cs="Consolas"/>
          <w:color w:val="000088"/>
          <w:szCs w:val="21"/>
          <w:bdr w:val="none" w:sz="0" w:space="0" w:color="auto" w:frame="1"/>
        </w:rPr>
        <w:t>&lt;speak&gt;</w:t>
      </w:r>
    </w:p>
    <w:p w:rsidR="00345651" w:rsidRPr="00D8252D" w:rsidRDefault="00345651" w:rsidP="00345651">
      <w:pPr>
        <w:widowControl/>
        <w:numPr>
          <w:ilvl w:val="1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D8252D">
        <w:rPr>
          <w:rFonts w:ascii="Consolas" w:hAnsi="Consolas" w:cs="Consolas"/>
          <w:color w:val="000088"/>
          <w:szCs w:val="21"/>
          <w:bdr w:val="none" w:sz="0" w:space="0" w:color="auto" w:frame="1"/>
        </w:rPr>
        <w:t>&lt;silence</w:t>
      </w:r>
      <w:r w:rsidRPr="00D8252D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</w:t>
      </w:r>
      <w:r w:rsidRPr="00D8252D">
        <w:rPr>
          <w:rFonts w:ascii="Consolas" w:hAnsi="Consolas" w:cs="Consolas"/>
          <w:color w:val="660066"/>
          <w:szCs w:val="21"/>
          <w:bdr w:val="none" w:sz="0" w:space="0" w:color="auto" w:frame="1"/>
        </w:rPr>
        <w:t>time</w:t>
      </w:r>
      <w:r w:rsidRPr="00D8252D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D8252D">
        <w:rPr>
          <w:rFonts w:ascii="Consolas" w:hAnsi="Consolas" w:cs="Consolas"/>
          <w:color w:val="008800"/>
          <w:szCs w:val="21"/>
          <w:bdr w:val="none" w:sz="0" w:space="0" w:color="auto" w:frame="1"/>
        </w:rPr>
        <w:t>"5s"</w:t>
      </w:r>
      <w:r w:rsidRPr="00D8252D">
        <w:rPr>
          <w:rFonts w:ascii="Consolas" w:hAnsi="Consolas" w:cs="Consolas"/>
          <w:color w:val="000088"/>
          <w:szCs w:val="21"/>
          <w:bdr w:val="none" w:sz="0" w:space="0" w:color="auto" w:frame="1"/>
        </w:rPr>
        <w:t>&gt;&lt;/silence&gt;</w:t>
      </w:r>
      <w:r w:rsidRPr="00D8252D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</w:t>
      </w:r>
      <w:r w:rsidRPr="00D8252D">
        <w:rPr>
          <w:rFonts w:ascii="Consolas" w:hAnsi="Consolas" w:cs="Consolas"/>
          <w:color w:val="000000"/>
          <w:szCs w:val="21"/>
          <w:bdr w:val="none" w:sz="0" w:space="0" w:color="auto" w:frame="1"/>
        </w:rPr>
        <w:t>测试一下</w:t>
      </w:r>
    </w:p>
    <w:p w:rsidR="00345651" w:rsidRPr="00D8252D" w:rsidRDefault="00345651" w:rsidP="00345651">
      <w:pPr>
        <w:widowControl/>
        <w:numPr>
          <w:ilvl w:val="1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D8252D">
        <w:rPr>
          <w:rFonts w:ascii="Consolas" w:hAnsi="Consolas" w:cs="Consolas"/>
          <w:color w:val="000088"/>
          <w:szCs w:val="21"/>
          <w:bdr w:val="none" w:sz="0" w:space="0" w:color="auto" w:frame="1"/>
        </w:rPr>
        <w:t>&lt;/speak&gt;</w:t>
      </w:r>
    </w:p>
    <w:p w:rsidR="00345651" w:rsidRPr="00345651" w:rsidRDefault="00345651" w:rsidP="00345651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345651">
        <w:rPr>
          <w:rFonts w:ascii="微软雅黑" w:eastAsia="微软雅黑" w:hAnsi="微软雅黑"/>
          <w:b/>
          <w:color w:val="000000" w:themeColor="text1"/>
        </w:rPr>
        <w:t>phoneme</w:t>
      </w:r>
    </w:p>
    <w:p w:rsidR="00345651" w:rsidRPr="008D2E27" w:rsidRDefault="00345651" w:rsidP="00345651">
      <w:pPr>
        <w:widowControl/>
        <w:numPr>
          <w:ilvl w:val="0"/>
          <w:numId w:val="24"/>
        </w:numPr>
        <w:spacing w:beforeAutospacing="1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8D2E27">
        <w:rPr>
          <w:rFonts w:ascii="微软雅黑" w:eastAsia="微软雅黑" w:hAnsi="微软雅黑" w:hint="eastAsia"/>
          <w:color w:val="333333"/>
          <w:szCs w:val="21"/>
        </w:rPr>
        <w:t>标签: </w:t>
      </w:r>
      <w:r w:rsidRPr="008D2E27">
        <w:rPr>
          <w:rFonts w:ascii="Consolas" w:hAnsi="Consolas" w:cs="Consolas"/>
          <w:color w:val="333333"/>
          <w:szCs w:val="21"/>
          <w:bdr w:val="single" w:sz="6" w:space="2" w:color="DDDDDD" w:frame="1"/>
          <w:shd w:val="clear" w:color="auto" w:fill="F6F6F6"/>
        </w:rPr>
        <w:t>phoneme</w:t>
      </w:r>
    </w:p>
    <w:p w:rsidR="00345651" w:rsidRPr="008D2E27" w:rsidRDefault="00345651" w:rsidP="00345651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8D2E27">
        <w:rPr>
          <w:rFonts w:ascii="微软雅黑" w:eastAsia="微软雅黑" w:hAnsi="微软雅黑" w:hint="eastAsia"/>
          <w:color w:val="333333"/>
          <w:szCs w:val="21"/>
        </w:rPr>
        <w:t>解释:</w:t>
      </w:r>
    </w:p>
    <w:p w:rsidR="00345651" w:rsidRPr="008D2E27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8D2E27">
        <w:rPr>
          <w:rFonts w:ascii="微软雅黑" w:eastAsia="微软雅黑" w:hAnsi="微软雅黑" w:hint="eastAsia"/>
          <w:i/>
          <w:iCs/>
          <w:color w:val="666666"/>
          <w:szCs w:val="21"/>
        </w:rPr>
        <w:t>多音字注音，属性</w:t>
      </w:r>
      <w:proofErr w:type="spellStart"/>
      <w:r w:rsidRPr="008D2E27">
        <w:rPr>
          <w:rFonts w:ascii="Consolas" w:hAnsi="Consolas" w:cs="Consolas"/>
          <w:i/>
          <w:iCs/>
          <w:color w:val="666666"/>
          <w:szCs w:val="21"/>
          <w:bdr w:val="single" w:sz="6" w:space="2" w:color="DDDDDD" w:frame="1"/>
          <w:shd w:val="clear" w:color="auto" w:fill="F6F6F6"/>
        </w:rPr>
        <w:t>py</w:t>
      </w:r>
      <w:proofErr w:type="spellEnd"/>
      <w:r w:rsidRPr="008D2E27">
        <w:rPr>
          <w:rFonts w:ascii="微软雅黑" w:eastAsia="微软雅黑" w:hAnsi="微软雅黑" w:hint="eastAsia"/>
          <w:i/>
          <w:iCs/>
          <w:color w:val="666666"/>
          <w:szCs w:val="21"/>
        </w:rPr>
        <w:t>；</w:t>
      </w:r>
    </w:p>
    <w:p w:rsidR="00345651" w:rsidRPr="008D2E27" w:rsidRDefault="00345651" w:rsidP="00345651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8D2E27">
        <w:rPr>
          <w:rFonts w:ascii="微软雅黑" w:eastAsia="微软雅黑" w:hAnsi="微软雅黑" w:hint="eastAsia"/>
          <w:color w:val="333333"/>
          <w:szCs w:val="21"/>
        </w:rPr>
        <w:t>使用示例：</w:t>
      </w:r>
    </w:p>
    <w:p w:rsidR="00345651" w:rsidRPr="008D2E27" w:rsidRDefault="00345651" w:rsidP="00345651">
      <w:pPr>
        <w:widowControl/>
        <w:numPr>
          <w:ilvl w:val="1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8D2E27">
        <w:rPr>
          <w:rFonts w:ascii="Consolas" w:hAnsi="Consolas" w:cs="Consolas"/>
          <w:color w:val="000088"/>
          <w:szCs w:val="21"/>
          <w:bdr w:val="none" w:sz="0" w:space="0" w:color="auto" w:frame="1"/>
        </w:rPr>
        <w:t>&lt;speak&gt;</w:t>
      </w:r>
    </w:p>
    <w:p w:rsidR="00345651" w:rsidRPr="008D2E27" w:rsidRDefault="00345651" w:rsidP="00345651">
      <w:pPr>
        <w:widowControl/>
        <w:numPr>
          <w:ilvl w:val="1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8D2E27">
        <w:rPr>
          <w:rFonts w:ascii="Consolas" w:hAnsi="Consolas" w:cs="Consolas"/>
          <w:color w:val="000000"/>
          <w:szCs w:val="21"/>
          <w:bdr w:val="none" w:sz="0" w:space="0" w:color="auto" w:frame="1"/>
        </w:rPr>
        <w:t>迎着</w:t>
      </w:r>
      <w:r w:rsidRPr="008D2E27">
        <w:rPr>
          <w:rFonts w:ascii="Consolas" w:hAnsi="Consolas" w:cs="Consolas"/>
          <w:color w:val="000088"/>
          <w:szCs w:val="21"/>
          <w:bdr w:val="none" w:sz="0" w:space="0" w:color="auto" w:frame="1"/>
        </w:rPr>
        <w:t>&lt;phoneme</w:t>
      </w:r>
      <w:r w:rsidRPr="008D2E27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 </w:t>
      </w:r>
      <w:proofErr w:type="spellStart"/>
      <w:r w:rsidRPr="008D2E27">
        <w:rPr>
          <w:rFonts w:ascii="Consolas" w:hAnsi="Consolas" w:cs="Consolas"/>
          <w:color w:val="660066"/>
          <w:szCs w:val="21"/>
          <w:bdr w:val="none" w:sz="0" w:space="0" w:color="auto" w:frame="1"/>
        </w:rPr>
        <w:t>py</w:t>
      </w:r>
      <w:proofErr w:type="spellEnd"/>
      <w:r w:rsidRPr="008D2E27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8D2E27">
        <w:rPr>
          <w:rFonts w:ascii="Consolas" w:hAnsi="Consolas" w:cs="Consolas"/>
          <w:color w:val="008800"/>
          <w:szCs w:val="21"/>
          <w:bdr w:val="none" w:sz="0" w:space="0" w:color="auto" w:frame="1"/>
        </w:rPr>
        <w:t>"zhao1"</w:t>
      </w:r>
      <w:r w:rsidRPr="008D2E27">
        <w:rPr>
          <w:rFonts w:ascii="Consolas" w:hAnsi="Consolas" w:cs="Consolas"/>
          <w:color w:val="000088"/>
          <w:szCs w:val="21"/>
          <w:bdr w:val="none" w:sz="0" w:space="0" w:color="auto" w:frame="1"/>
        </w:rPr>
        <w:t>&gt;</w:t>
      </w:r>
      <w:r w:rsidRPr="008D2E27">
        <w:rPr>
          <w:rFonts w:ascii="Consolas" w:hAnsi="Consolas" w:cs="Consolas"/>
          <w:color w:val="000000"/>
          <w:szCs w:val="21"/>
          <w:bdr w:val="none" w:sz="0" w:space="0" w:color="auto" w:frame="1"/>
        </w:rPr>
        <w:t>朝</w:t>
      </w:r>
      <w:r w:rsidRPr="008D2E27">
        <w:rPr>
          <w:rFonts w:ascii="Consolas" w:hAnsi="Consolas" w:cs="Consolas"/>
          <w:color w:val="000088"/>
          <w:szCs w:val="21"/>
          <w:bdr w:val="none" w:sz="0" w:space="0" w:color="auto" w:frame="1"/>
        </w:rPr>
        <w:t>&lt;/phoneme&gt;</w:t>
      </w:r>
      <w:r w:rsidRPr="008D2E27">
        <w:rPr>
          <w:rFonts w:ascii="Consolas" w:hAnsi="Consolas" w:cs="Consolas"/>
          <w:color w:val="000000"/>
          <w:szCs w:val="21"/>
          <w:bdr w:val="none" w:sz="0" w:space="0" w:color="auto" w:frame="1"/>
        </w:rPr>
        <w:t>阳的</w:t>
      </w:r>
      <w:r w:rsidRPr="008D2E27">
        <w:rPr>
          <w:rFonts w:ascii="Consolas" w:hAnsi="Consolas" w:cs="Consolas"/>
          <w:color w:val="000088"/>
          <w:szCs w:val="21"/>
          <w:bdr w:val="none" w:sz="0" w:space="0" w:color="auto" w:frame="1"/>
        </w:rPr>
        <w:t>&lt;phoneme</w:t>
      </w:r>
      <w:r w:rsidRPr="008D2E27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 </w:t>
      </w:r>
      <w:proofErr w:type="spellStart"/>
      <w:r w:rsidRPr="008D2E27">
        <w:rPr>
          <w:rFonts w:ascii="Consolas" w:hAnsi="Consolas" w:cs="Consolas"/>
          <w:color w:val="660066"/>
          <w:szCs w:val="21"/>
          <w:bdr w:val="none" w:sz="0" w:space="0" w:color="auto" w:frame="1"/>
        </w:rPr>
        <w:t>py</w:t>
      </w:r>
      <w:proofErr w:type="spellEnd"/>
      <w:r w:rsidRPr="008D2E27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8D2E27">
        <w:rPr>
          <w:rFonts w:ascii="Consolas" w:hAnsi="Consolas" w:cs="Consolas"/>
          <w:color w:val="008800"/>
          <w:szCs w:val="21"/>
          <w:bdr w:val="none" w:sz="0" w:space="0" w:color="auto" w:frame="1"/>
        </w:rPr>
        <w:t>"chao2"</w:t>
      </w:r>
      <w:r w:rsidRPr="008D2E27">
        <w:rPr>
          <w:rFonts w:ascii="Consolas" w:hAnsi="Consolas" w:cs="Consolas"/>
          <w:color w:val="000088"/>
          <w:szCs w:val="21"/>
          <w:bdr w:val="none" w:sz="0" w:space="0" w:color="auto" w:frame="1"/>
        </w:rPr>
        <w:t>&gt;</w:t>
      </w:r>
      <w:r w:rsidRPr="008D2E27">
        <w:rPr>
          <w:rFonts w:ascii="Consolas" w:hAnsi="Consolas" w:cs="Consolas"/>
          <w:color w:val="000000"/>
          <w:szCs w:val="21"/>
          <w:bdr w:val="none" w:sz="0" w:space="0" w:color="auto" w:frame="1"/>
        </w:rPr>
        <w:t>朝</w:t>
      </w:r>
      <w:r w:rsidRPr="008D2E27">
        <w:rPr>
          <w:rFonts w:ascii="Consolas" w:hAnsi="Consolas" w:cs="Consolas"/>
          <w:color w:val="000088"/>
          <w:szCs w:val="21"/>
          <w:bdr w:val="none" w:sz="0" w:space="0" w:color="auto" w:frame="1"/>
        </w:rPr>
        <w:t>&lt;/phoneme&gt;</w:t>
      </w:r>
      <w:r w:rsidRPr="008D2E27">
        <w:rPr>
          <w:rFonts w:ascii="Consolas" w:hAnsi="Consolas" w:cs="Consolas"/>
          <w:color w:val="000000"/>
          <w:szCs w:val="21"/>
          <w:bdr w:val="none" w:sz="0" w:space="0" w:color="auto" w:frame="1"/>
        </w:rPr>
        <w:t>阳群众</w:t>
      </w:r>
    </w:p>
    <w:p w:rsidR="00345651" w:rsidRPr="008D2E27" w:rsidRDefault="00345651" w:rsidP="00345651">
      <w:pPr>
        <w:widowControl/>
        <w:numPr>
          <w:ilvl w:val="1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8D2E27">
        <w:rPr>
          <w:rFonts w:ascii="Consolas" w:hAnsi="Consolas" w:cs="Consolas"/>
          <w:color w:val="000088"/>
          <w:szCs w:val="21"/>
          <w:bdr w:val="none" w:sz="0" w:space="0" w:color="auto" w:frame="1"/>
        </w:rPr>
        <w:t>&lt;/speak&gt;</w:t>
      </w:r>
    </w:p>
    <w:p w:rsidR="00345651" w:rsidRPr="00345651" w:rsidRDefault="00345651" w:rsidP="00345651">
      <w:pPr>
        <w:pStyle w:val="4"/>
        <w:rPr>
          <w:rFonts w:ascii="微软雅黑" w:eastAsia="微软雅黑" w:hAnsi="微软雅黑"/>
          <w:color w:val="000000" w:themeColor="text1"/>
          <w:sz w:val="21"/>
          <w:szCs w:val="21"/>
        </w:rPr>
      </w:pPr>
      <w:bookmarkStart w:id="13" w:name="_Toc45910580"/>
      <w:r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4</w:t>
      </w:r>
      <w: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 xml:space="preserve">.2.2 </w:t>
      </w:r>
      <w:proofErr w:type="spellStart"/>
      <w:r w:rsidRPr="003456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扩展标签</w:t>
      </w:r>
      <w:bookmarkEnd w:id="13"/>
      <w:proofErr w:type="spellEnd"/>
    </w:p>
    <w:p w:rsidR="00345651" w:rsidRPr="00345651" w:rsidRDefault="00345651" w:rsidP="00345651">
      <w:pPr>
        <w:pStyle w:val="a8"/>
        <w:numPr>
          <w:ilvl w:val="0"/>
          <w:numId w:val="45"/>
        </w:numPr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345651">
        <w:rPr>
          <w:rFonts w:ascii="微软雅黑" w:eastAsia="微软雅黑" w:hAnsi="微软雅黑"/>
          <w:b/>
          <w:color w:val="000000" w:themeColor="text1"/>
        </w:rPr>
        <w:t>b</w:t>
      </w:r>
      <w:r w:rsidRPr="00345651">
        <w:rPr>
          <w:rFonts w:ascii="微软雅黑" w:eastAsia="微软雅黑" w:hAnsi="微软雅黑" w:hint="eastAsia"/>
          <w:b/>
          <w:color w:val="000000" w:themeColor="text1"/>
        </w:rPr>
        <w:t>ackground</w:t>
      </w:r>
    </w:p>
    <w:p w:rsidR="00345651" w:rsidRPr="00296EE1" w:rsidRDefault="00345651" w:rsidP="00345651">
      <w:pPr>
        <w:widowControl/>
        <w:numPr>
          <w:ilvl w:val="0"/>
          <w:numId w:val="26"/>
        </w:numPr>
        <w:spacing w:beforeAutospacing="1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296EE1">
        <w:rPr>
          <w:rFonts w:ascii="微软雅黑" w:eastAsia="微软雅黑" w:hAnsi="微软雅黑" w:hint="eastAsia"/>
          <w:color w:val="333333"/>
          <w:szCs w:val="21"/>
        </w:rPr>
        <w:t>标签: </w:t>
      </w:r>
      <w:r w:rsidRPr="00296EE1">
        <w:rPr>
          <w:rFonts w:ascii="Consolas" w:hAnsi="Consolas" w:cs="Consolas"/>
          <w:color w:val="333333"/>
          <w:szCs w:val="21"/>
          <w:bdr w:val="single" w:sz="6" w:space="2" w:color="DDDDDD" w:frame="1"/>
          <w:shd w:val="clear" w:color="auto" w:fill="F6F6F6"/>
        </w:rPr>
        <w:t>background</w:t>
      </w:r>
    </w:p>
    <w:p w:rsidR="00345651" w:rsidRPr="00296EE1" w:rsidRDefault="00345651" w:rsidP="00345651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296EE1">
        <w:rPr>
          <w:rFonts w:ascii="微软雅黑" w:eastAsia="微软雅黑" w:hAnsi="微软雅黑" w:hint="eastAsia"/>
          <w:color w:val="333333"/>
          <w:szCs w:val="21"/>
        </w:rPr>
        <w:lastRenderedPageBreak/>
        <w:t>解释:</w:t>
      </w:r>
    </w:p>
    <w:p w:rsidR="00345651" w:rsidRPr="00296EE1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296EE1">
        <w:rPr>
          <w:rFonts w:ascii="微软雅黑" w:eastAsia="微软雅黑" w:hAnsi="微软雅黑" w:hint="eastAsia"/>
          <w:i/>
          <w:iCs/>
          <w:color w:val="666666"/>
          <w:szCs w:val="21"/>
        </w:rPr>
        <w:t>设置背景声，和audio标签的区别是</w:t>
      </w:r>
      <w:r w:rsidRPr="00296EE1">
        <w:rPr>
          <w:rFonts w:ascii="Consolas" w:hAnsi="Consolas" w:cs="Consolas"/>
          <w:i/>
          <w:iCs/>
          <w:color w:val="666666"/>
          <w:szCs w:val="21"/>
          <w:bdr w:val="single" w:sz="6" w:space="2" w:color="DDDDDD" w:frame="1"/>
          <w:shd w:val="clear" w:color="auto" w:fill="F6F6F6"/>
        </w:rPr>
        <w:t>background</w:t>
      </w:r>
      <w:r w:rsidRPr="00296EE1">
        <w:rPr>
          <w:rFonts w:ascii="微软雅黑" w:eastAsia="微软雅黑" w:hAnsi="微软雅黑" w:hint="eastAsia"/>
          <w:i/>
          <w:iCs/>
          <w:color w:val="666666"/>
          <w:szCs w:val="21"/>
        </w:rPr>
        <w:t>是与合成声音同时播报，而audio是插入在合成声音中间的，目前仅支持16K采样,16bit,单声道，44字节头的wave格式文件；</w:t>
      </w:r>
      <w:r w:rsidRPr="00296EE1">
        <w:rPr>
          <w:rFonts w:ascii="微软雅黑" w:eastAsia="微软雅黑" w:hAnsi="微软雅黑" w:hint="eastAsia"/>
          <w:i/>
          <w:iCs/>
          <w:color w:val="666666"/>
          <w:szCs w:val="21"/>
        </w:rPr>
        <w:br/>
        <w:t>目前使用background标签，要求用户必须将相应的音频文件上传到百度云</w:t>
      </w:r>
      <w:proofErr w:type="spellStart"/>
      <w:r w:rsidRPr="00296EE1">
        <w:rPr>
          <w:rFonts w:ascii="微软雅黑" w:eastAsia="微软雅黑" w:hAnsi="微软雅黑" w:hint="eastAsia"/>
          <w:i/>
          <w:iCs/>
          <w:color w:val="666666"/>
          <w:szCs w:val="21"/>
        </w:rPr>
        <w:t>bos</w:t>
      </w:r>
      <w:proofErr w:type="spellEnd"/>
      <w:r w:rsidRPr="00296EE1">
        <w:rPr>
          <w:rFonts w:ascii="微软雅黑" w:eastAsia="微软雅黑" w:hAnsi="微软雅黑" w:hint="eastAsia"/>
          <w:i/>
          <w:iCs/>
          <w:color w:val="666666"/>
          <w:szCs w:val="21"/>
        </w:rPr>
        <w:t>平台，在使用过程中提供</w:t>
      </w:r>
      <w:proofErr w:type="spellStart"/>
      <w:r w:rsidRPr="00296EE1">
        <w:rPr>
          <w:rFonts w:ascii="微软雅黑" w:eastAsia="微软雅黑" w:hAnsi="微软雅黑" w:hint="eastAsia"/>
          <w:i/>
          <w:iCs/>
          <w:color w:val="666666"/>
          <w:szCs w:val="21"/>
        </w:rPr>
        <w:t>bos</w:t>
      </w:r>
      <w:proofErr w:type="spellEnd"/>
      <w:r w:rsidRPr="00296EE1">
        <w:rPr>
          <w:rFonts w:ascii="微软雅黑" w:eastAsia="微软雅黑" w:hAnsi="微软雅黑" w:hint="eastAsia"/>
          <w:i/>
          <w:iCs/>
          <w:color w:val="666666"/>
          <w:szCs w:val="21"/>
        </w:rPr>
        <w:t>地址；</w:t>
      </w:r>
      <w:r w:rsidRPr="00296EE1">
        <w:rPr>
          <w:rFonts w:ascii="微软雅黑" w:eastAsia="微软雅黑" w:hAnsi="微软雅黑" w:hint="eastAsia"/>
          <w:i/>
          <w:iCs/>
          <w:color w:val="666666"/>
          <w:szCs w:val="21"/>
        </w:rPr>
        <w:br/>
      </w:r>
      <w:r w:rsidRPr="00296EE1">
        <w:rPr>
          <w:rFonts w:ascii="微软雅黑" w:eastAsia="微软雅黑" w:hAnsi="微软雅黑" w:hint="eastAsia"/>
          <w:b/>
          <w:bCs/>
          <w:i/>
          <w:iCs/>
          <w:color w:val="4D4D4D"/>
          <w:szCs w:val="21"/>
        </w:rPr>
        <w:t>background标签不支持嵌套background</w:t>
      </w:r>
      <w:r w:rsidRPr="00296EE1">
        <w:rPr>
          <w:rFonts w:ascii="微软雅黑" w:eastAsia="微软雅黑" w:hAnsi="微软雅黑" w:hint="eastAsia"/>
          <w:i/>
          <w:iCs/>
          <w:color w:val="666666"/>
          <w:szCs w:val="21"/>
        </w:rPr>
        <w:t>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470"/>
      </w:tblGrid>
      <w:tr w:rsidR="00345651" w:rsidRPr="00296EE1" w:rsidTr="00C842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296EE1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296EE1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296EE1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296EE1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值</w:t>
            </w:r>
          </w:p>
        </w:tc>
      </w:tr>
      <w:tr w:rsidR="00345651" w:rsidRPr="00296EE1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296EE1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296EE1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296EE1" w:rsidRDefault="00345651" w:rsidP="00345651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296EE1">
              <w:rPr>
                <w:rFonts w:ascii="微软雅黑" w:eastAsia="微软雅黑" w:hAnsi="微软雅黑" w:hint="eastAsia"/>
                <w:color w:val="333333"/>
                <w:szCs w:val="21"/>
              </w:rPr>
              <w:t>音频地址</w:t>
            </w:r>
          </w:p>
        </w:tc>
      </w:tr>
    </w:tbl>
    <w:p w:rsidR="00345651" w:rsidRPr="00296EE1" w:rsidRDefault="00345651" w:rsidP="00345651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296EE1">
        <w:rPr>
          <w:rFonts w:ascii="微软雅黑" w:eastAsia="微软雅黑" w:hAnsi="微软雅黑" w:hint="eastAsia"/>
          <w:color w:val="333333"/>
          <w:szCs w:val="21"/>
        </w:rPr>
        <w:t>使用示例：</w:t>
      </w:r>
    </w:p>
    <w:p w:rsidR="00345651" w:rsidRPr="00296EE1" w:rsidRDefault="00345651" w:rsidP="00345651">
      <w:pPr>
        <w:widowControl/>
        <w:numPr>
          <w:ilvl w:val="1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296EE1">
        <w:rPr>
          <w:rFonts w:ascii="Consolas" w:hAnsi="Consolas" w:cs="Consolas"/>
          <w:color w:val="000088"/>
          <w:szCs w:val="21"/>
          <w:bdr w:val="none" w:sz="0" w:space="0" w:color="auto" w:frame="1"/>
        </w:rPr>
        <w:t>&lt;speak&gt;</w:t>
      </w:r>
    </w:p>
    <w:p w:rsidR="00345651" w:rsidRPr="00296EE1" w:rsidRDefault="00345651" w:rsidP="00345651">
      <w:pPr>
        <w:widowControl/>
        <w:numPr>
          <w:ilvl w:val="1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296EE1">
        <w:rPr>
          <w:rFonts w:ascii="Consolas" w:hAnsi="Consolas" w:cs="Consolas"/>
          <w:color w:val="000088"/>
          <w:szCs w:val="21"/>
          <w:bdr w:val="none" w:sz="0" w:space="0" w:color="auto" w:frame="1"/>
        </w:rPr>
        <w:t>&lt;background</w:t>
      </w:r>
      <w:r w:rsidRPr="00296EE1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</w:t>
      </w:r>
      <w:r w:rsidRPr="00296EE1">
        <w:rPr>
          <w:rFonts w:ascii="Consolas" w:hAnsi="Consolas" w:cs="Consolas"/>
          <w:color w:val="660066"/>
          <w:szCs w:val="21"/>
          <w:bdr w:val="none" w:sz="0" w:space="0" w:color="auto" w:frame="1"/>
        </w:rPr>
        <w:t>src</w:t>
      </w:r>
      <w:r w:rsidRPr="00296EE1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296EE1">
        <w:rPr>
          <w:rFonts w:ascii="Consolas" w:hAnsi="Consolas" w:cs="Consolas"/>
          <w:color w:val="008800"/>
          <w:szCs w:val="21"/>
          <w:bdr w:val="none" w:sz="0" w:space="0" w:color="auto" w:frame="1"/>
        </w:rPr>
        <w:t>"http://tis-audio.bj.bcebos.com/lantern_festival.wav?authorization=bce-auth-v1%2F96d3a871ef2a41ae92abc41ae6acf932%2F2018-03-05T02%3A31%3A01Z%2F-1%2Fhost%2F40a27013eb5244b349301dc1775747ccf3254a1e65b29a6109f38a4479f4cc29"</w:t>
      </w:r>
      <w:r w:rsidRPr="00296EE1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</w:t>
      </w:r>
      <w:r w:rsidRPr="00296EE1">
        <w:rPr>
          <w:rFonts w:ascii="Consolas" w:hAnsi="Consolas" w:cs="Consolas"/>
          <w:color w:val="660066"/>
          <w:szCs w:val="21"/>
          <w:bdr w:val="none" w:sz="0" w:space="0" w:color="auto" w:frame="1"/>
        </w:rPr>
        <w:t>repeat</w:t>
      </w:r>
      <w:r w:rsidRPr="00296EE1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296EE1">
        <w:rPr>
          <w:rFonts w:ascii="Consolas" w:hAnsi="Consolas" w:cs="Consolas"/>
          <w:color w:val="008800"/>
          <w:szCs w:val="21"/>
          <w:bdr w:val="none" w:sz="0" w:space="0" w:color="auto" w:frame="1"/>
        </w:rPr>
        <w:t>"yes"</w:t>
      </w:r>
      <w:r w:rsidRPr="00296EE1">
        <w:rPr>
          <w:rFonts w:ascii="Consolas" w:hAnsi="Consolas" w:cs="Consolas"/>
          <w:color w:val="000088"/>
          <w:szCs w:val="21"/>
          <w:bdr w:val="none" w:sz="0" w:space="0" w:color="auto" w:frame="1"/>
        </w:rPr>
        <w:t>&gt;</w:t>
      </w:r>
      <w:r w:rsidRPr="00296EE1">
        <w:rPr>
          <w:rFonts w:ascii="Consolas" w:hAnsi="Consolas" w:cs="Consolas"/>
          <w:color w:val="000000"/>
          <w:szCs w:val="21"/>
          <w:bdr w:val="none" w:sz="0" w:space="0" w:color="auto" w:frame="1"/>
        </w:rPr>
        <w:t>欢迎使用百度语音合成服务</w:t>
      </w:r>
      <w:r w:rsidRPr="00296EE1">
        <w:rPr>
          <w:rFonts w:ascii="Consolas" w:hAnsi="Consolas" w:cs="Consolas"/>
          <w:color w:val="000088"/>
          <w:szCs w:val="21"/>
          <w:bdr w:val="none" w:sz="0" w:space="0" w:color="auto" w:frame="1"/>
        </w:rPr>
        <w:t>&lt;/background&gt;</w:t>
      </w:r>
      <w:r w:rsidRPr="00296EE1">
        <w:rPr>
          <w:rFonts w:ascii="Consolas" w:hAnsi="Consolas" w:cs="Consolas"/>
          <w:color w:val="000000"/>
          <w:szCs w:val="21"/>
          <w:bdr w:val="none" w:sz="0" w:space="0" w:color="auto" w:frame="1"/>
        </w:rPr>
        <w:t>。</w:t>
      </w:r>
    </w:p>
    <w:p w:rsidR="00345651" w:rsidRPr="00296EE1" w:rsidRDefault="00345651" w:rsidP="00345651">
      <w:pPr>
        <w:widowControl/>
        <w:numPr>
          <w:ilvl w:val="1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296EE1">
        <w:rPr>
          <w:rFonts w:ascii="Consolas" w:hAnsi="Consolas" w:cs="Consolas"/>
          <w:color w:val="000088"/>
          <w:szCs w:val="21"/>
          <w:bdr w:val="none" w:sz="0" w:space="0" w:color="auto" w:frame="1"/>
        </w:rPr>
        <w:t>&lt;/speak&gt;</w:t>
      </w:r>
    </w:p>
    <w:p w:rsidR="00345651" w:rsidRPr="00D8252D" w:rsidRDefault="00345651" w:rsidP="00345651">
      <w:pPr>
        <w:pStyle w:val="a0"/>
        <w:rPr>
          <w:lang w:eastAsia="zh-CN"/>
        </w:rPr>
      </w:pPr>
    </w:p>
    <w:p w:rsidR="00345651" w:rsidRPr="00345651" w:rsidRDefault="00345651" w:rsidP="00345651">
      <w:pPr>
        <w:pStyle w:val="a8"/>
        <w:numPr>
          <w:ilvl w:val="0"/>
          <w:numId w:val="45"/>
        </w:numPr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345651">
        <w:rPr>
          <w:rFonts w:ascii="微软雅黑" w:eastAsia="微软雅黑" w:hAnsi="微软雅黑"/>
          <w:b/>
          <w:color w:val="000000" w:themeColor="text1"/>
        </w:rPr>
        <w:t>s</w:t>
      </w:r>
      <w:r w:rsidRPr="00345651">
        <w:rPr>
          <w:rFonts w:ascii="微软雅黑" w:eastAsia="微软雅黑" w:hAnsi="微软雅黑" w:hint="eastAsia"/>
          <w:b/>
          <w:color w:val="000000" w:themeColor="text1"/>
        </w:rPr>
        <w:t>ay</w:t>
      </w:r>
      <w:r w:rsidRPr="00345651">
        <w:rPr>
          <w:rFonts w:ascii="微软雅黑" w:eastAsia="微软雅黑" w:hAnsi="微软雅黑"/>
          <w:b/>
          <w:color w:val="000000" w:themeColor="text1"/>
        </w:rPr>
        <w:t>-</w:t>
      </w:r>
      <w:r w:rsidRPr="00345651">
        <w:rPr>
          <w:rFonts w:ascii="微软雅黑" w:eastAsia="微软雅黑" w:hAnsi="微软雅黑" w:hint="eastAsia"/>
          <w:b/>
          <w:color w:val="000000" w:themeColor="text1"/>
        </w:rPr>
        <w:t>as</w:t>
      </w:r>
    </w:p>
    <w:p w:rsidR="00345651" w:rsidRPr="006368BF" w:rsidRDefault="00345651" w:rsidP="00345651">
      <w:pPr>
        <w:widowControl/>
        <w:numPr>
          <w:ilvl w:val="0"/>
          <w:numId w:val="30"/>
        </w:numPr>
        <w:spacing w:beforeAutospacing="1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6368BF">
        <w:rPr>
          <w:rFonts w:ascii="微软雅黑" w:eastAsia="微软雅黑" w:hAnsi="微软雅黑" w:hint="eastAsia"/>
          <w:color w:val="333333"/>
          <w:szCs w:val="21"/>
        </w:rPr>
        <w:t>标签: </w:t>
      </w:r>
      <w:r w:rsidRPr="006368BF">
        <w:rPr>
          <w:rFonts w:ascii="Consolas" w:hAnsi="Consolas" w:cs="Consolas"/>
          <w:color w:val="333333"/>
          <w:szCs w:val="21"/>
          <w:bdr w:val="single" w:sz="6" w:space="2" w:color="DDDDDD" w:frame="1"/>
          <w:shd w:val="clear" w:color="auto" w:fill="F6F6F6"/>
        </w:rPr>
        <w:t>say-as</w:t>
      </w:r>
    </w:p>
    <w:p w:rsidR="00345651" w:rsidRPr="006368BF" w:rsidRDefault="00345651" w:rsidP="00345651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6368BF">
        <w:rPr>
          <w:rFonts w:ascii="微软雅黑" w:eastAsia="微软雅黑" w:hAnsi="微软雅黑" w:hint="eastAsia"/>
          <w:color w:val="333333"/>
          <w:szCs w:val="21"/>
        </w:rPr>
        <w:t>解释:</w:t>
      </w:r>
    </w:p>
    <w:p w:rsidR="00345651" w:rsidRPr="006368BF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6368BF">
        <w:rPr>
          <w:rFonts w:ascii="微软雅黑" w:eastAsia="微软雅黑" w:hAnsi="微软雅黑" w:hint="eastAsia"/>
          <w:i/>
          <w:iCs/>
          <w:color w:val="666666"/>
          <w:szCs w:val="21"/>
        </w:rPr>
        <w:lastRenderedPageBreak/>
        <w:t>say-as属性</w:t>
      </w:r>
      <w:r w:rsidRPr="006368BF">
        <w:rPr>
          <w:rFonts w:ascii="Consolas" w:hAnsi="Consolas" w:cs="Consolas"/>
          <w:i/>
          <w:iCs/>
          <w:color w:val="666666"/>
          <w:szCs w:val="21"/>
          <w:bdr w:val="single" w:sz="6" w:space="2" w:color="DDDDDD" w:frame="1"/>
          <w:shd w:val="clear" w:color="auto" w:fill="F6F6F6"/>
        </w:rPr>
        <w:t>interpret-as</w:t>
      </w:r>
      <w:r w:rsidRPr="006368BF">
        <w:rPr>
          <w:rFonts w:ascii="微软雅黑" w:eastAsia="微软雅黑" w:hAnsi="微软雅黑" w:hint="eastAsia"/>
          <w:i/>
          <w:iCs/>
          <w:color w:val="666666"/>
          <w:szCs w:val="21"/>
        </w:rPr>
        <w:t>加入两个新值，仅对英文有效；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3754"/>
      </w:tblGrid>
      <w:tr w:rsidR="00345651" w:rsidRPr="006368BF" w:rsidTr="00C842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6368BF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6368BF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6368BF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6368BF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值</w:t>
            </w:r>
          </w:p>
        </w:tc>
      </w:tr>
      <w:tr w:rsidR="00345651" w:rsidRPr="006368BF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6368BF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6368BF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interpret-as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6368BF" w:rsidRDefault="00345651" w:rsidP="00345651">
            <w:pPr>
              <w:widowControl/>
              <w:numPr>
                <w:ilvl w:val="0"/>
                <w:numId w:val="31"/>
              </w:numPr>
              <w:spacing w:beforeAutospacing="1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6368BF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as-character</w:t>
            </w:r>
            <w:r w:rsidRPr="006368BF">
              <w:rPr>
                <w:rFonts w:ascii="微软雅黑" w:eastAsia="微软雅黑" w:hAnsi="微软雅黑" w:hint="eastAsia"/>
                <w:color w:val="333333"/>
                <w:szCs w:val="21"/>
              </w:rPr>
              <w:t> : 按字母读</w:t>
            </w:r>
          </w:p>
          <w:p w:rsidR="00345651" w:rsidRPr="006368BF" w:rsidRDefault="00345651" w:rsidP="00345651">
            <w:pPr>
              <w:widowControl/>
              <w:numPr>
                <w:ilvl w:val="0"/>
                <w:numId w:val="31"/>
              </w:numPr>
              <w:spacing w:beforeAutospacing="1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6368BF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as-word</w:t>
            </w:r>
            <w:r w:rsidRPr="006368BF">
              <w:rPr>
                <w:rFonts w:ascii="微软雅黑" w:eastAsia="微软雅黑" w:hAnsi="微软雅黑" w:hint="eastAsia"/>
                <w:color w:val="333333"/>
                <w:szCs w:val="21"/>
              </w:rPr>
              <w:t>： 按词读（暂不生效）</w:t>
            </w:r>
          </w:p>
        </w:tc>
      </w:tr>
    </w:tbl>
    <w:p w:rsidR="00345651" w:rsidRPr="006368BF" w:rsidRDefault="00345651" w:rsidP="00345651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6368BF">
        <w:rPr>
          <w:rFonts w:ascii="微软雅黑" w:eastAsia="微软雅黑" w:hAnsi="微软雅黑" w:hint="eastAsia"/>
          <w:color w:val="333333"/>
          <w:szCs w:val="21"/>
        </w:rPr>
        <w:t>使用示例：</w:t>
      </w:r>
    </w:p>
    <w:p w:rsidR="00345651" w:rsidRPr="006368BF" w:rsidRDefault="00345651" w:rsidP="00345651">
      <w:pPr>
        <w:widowControl/>
        <w:numPr>
          <w:ilvl w:val="1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&lt;speak&gt;</w:t>
      </w:r>
    </w:p>
    <w:p w:rsidR="00345651" w:rsidRPr="006368BF" w:rsidRDefault="00345651" w:rsidP="00345651">
      <w:pPr>
        <w:widowControl/>
        <w:numPr>
          <w:ilvl w:val="1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美国宇航局简称读作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&lt;say-as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 </w:t>
      </w:r>
      <w:r w:rsidRPr="006368BF">
        <w:rPr>
          <w:rFonts w:ascii="Consolas" w:hAnsi="Consolas" w:cs="Consolas"/>
          <w:color w:val="660066"/>
          <w:szCs w:val="21"/>
          <w:bdr w:val="none" w:sz="0" w:space="0" w:color="auto" w:frame="1"/>
        </w:rPr>
        <w:t>interpret-as</w:t>
      </w:r>
      <w:r w:rsidRPr="006368BF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6368BF">
        <w:rPr>
          <w:rFonts w:ascii="Consolas" w:hAnsi="Consolas" w:cs="Consolas"/>
          <w:color w:val="008800"/>
          <w:szCs w:val="21"/>
          <w:bdr w:val="none" w:sz="0" w:space="0" w:color="auto" w:frame="1"/>
        </w:rPr>
        <w:t>"as-word"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&gt;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NASA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&lt;/say-as&gt;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还是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&lt;say-as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 </w:t>
      </w:r>
      <w:r w:rsidRPr="006368BF">
        <w:rPr>
          <w:rFonts w:ascii="Consolas" w:hAnsi="Consolas" w:cs="Consolas"/>
          <w:color w:val="660066"/>
          <w:szCs w:val="21"/>
          <w:bdr w:val="none" w:sz="0" w:space="0" w:color="auto" w:frame="1"/>
        </w:rPr>
        <w:t>interpret-as</w:t>
      </w:r>
      <w:r w:rsidRPr="006368BF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6368BF">
        <w:rPr>
          <w:rFonts w:ascii="Consolas" w:hAnsi="Consolas" w:cs="Consolas"/>
          <w:color w:val="008800"/>
          <w:szCs w:val="21"/>
          <w:bdr w:val="none" w:sz="0" w:space="0" w:color="auto" w:frame="1"/>
        </w:rPr>
        <w:t>"as-character"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&gt;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NASA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&lt;/say-as&gt;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。</w:t>
      </w:r>
    </w:p>
    <w:p w:rsidR="00345651" w:rsidRPr="006368BF" w:rsidRDefault="00345651" w:rsidP="00345651">
      <w:pPr>
        <w:widowControl/>
        <w:numPr>
          <w:ilvl w:val="1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&lt;/speak&gt;</w:t>
      </w:r>
    </w:p>
    <w:p w:rsidR="00345651" w:rsidRPr="00345651" w:rsidRDefault="00345651" w:rsidP="00345651">
      <w:pPr>
        <w:pStyle w:val="a8"/>
        <w:numPr>
          <w:ilvl w:val="0"/>
          <w:numId w:val="45"/>
        </w:numPr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345651">
        <w:rPr>
          <w:rFonts w:ascii="微软雅黑" w:eastAsia="微软雅黑" w:hAnsi="微软雅黑"/>
          <w:b/>
          <w:color w:val="000000" w:themeColor="text1"/>
        </w:rPr>
        <w:t>p</w:t>
      </w:r>
      <w:r w:rsidRPr="00345651">
        <w:rPr>
          <w:rFonts w:ascii="微软雅黑" w:eastAsia="微软雅黑" w:hAnsi="微软雅黑" w:hint="eastAsia"/>
          <w:b/>
          <w:color w:val="000000" w:themeColor="text1"/>
        </w:rPr>
        <w:t>oem</w:t>
      </w:r>
    </w:p>
    <w:p w:rsidR="00345651" w:rsidRPr="006368BF" w:rsidRDefault="00345651" w:rsidP="00345651">
      <w:pPr>
        <w:widowControl/>
        <w:numPr>
          <w:ilvl w:val="0"/>
          <w:numId w:val="34"/>
        </w:numPr>
        <w:spacing w:beforeAutospacing="1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6368BF">
        <w:rPr>
          <w:rFonts w:ascii="微软雅黑" w:eastAsia="微软雅黑" w:hAnsi="微软雅黑" w:hint="eastAsia"/>
          <w:color w:val="333333"/>
          <w:szCs w:val="21"/>
        </w:rPr>
        <w:t>标签: </w:t>
      </w:r>
      <w:r w:rsidRPr="006368BF">
        <w:rPr>
          <w:rFonts w:ascii="Consolas" w:hAnsi="Consolas" w:cs="Consolas"/>
          <w:color w:val="333333"/>
          <w:szCs w:val="21"/>
          <w:bdr w:val="single" w:sz="6" w:space="2" w:color="DDDDDD" w:frame="1"/>
          <w:shd w:val="clear" w:color="auto" w:fill="F6F6F6"/>
        </w:rPr>
        <w:t>poem</w:t>
      </w:r>
    </w:p>
    <w:p w:rsidR="00345651" w:rsidRPr="006368BF" w:rsidRDefault="00345651" w:rsidP="00345651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6368BF">
        <w:rPr>
          <w:rFonts w:ascii="微软雅黑" w:eastAsia="微软雅黑" w:hAnsi="微软雅黑" w:hint="eastAsia"/>
          <w:color w:val="333333"/>
          <w:szCs w:val="21"/>
        </w:rPr>
        <w:t>解释:</w:t>
      </w:r>
    </w:p>
    <w:p w:rsidR="00345651" w:rsidRPr="006368BF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6368BF">
        <w:rPr>
          <w:rFonts w:ascii="微软雅黑" w:eastAsia="微软雅黑" w:hAnsi="微软雅黑" w:hint="eastAsia"/>
          <w:i/>
          <w:iCs/>
          <w:color w:val="666666"/>
          <w:szCs w:val="21"/>
        </w:rPr>
        <w:t>设置诗词，属性name；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158"/>
      </w:tblGrid>
      <w:tr w:rsidR="00345651" w:rsidRPr="006368BF" w:rsidTr="00C842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6368BF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6368BF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6368BF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6368BF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值</w:t>
            </w:r>
          </w:p>
        </w:tc>
      </w:tr>
      <w:tr w:rsidR="00345651" w:rsidRPr="006368BF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6368BF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6368BF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poem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6368BF" w:rsidRDefault="00345651" w:rsidP="00345651">
            <w:pPr>
              <w:widowControl/>
              <w:numPr>
                <w:ilvl w:val="0"/>
                <w:numId w:val="35"/>
              </w:numPr>
              <w:spacing w:beforeAutospacing="1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6368BF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wuyan</w:t>
            </w:r>
            <w:proofErr w:type="spellEnd"/>
            <w:r w:rsidRPr="006368BF">
              <w:rPr>
                <w:rFonts w:ascii="微软雅黑" w:eastAsia="微软雅黑" w:hAnsi="微软雅黑" w:hint="eastAsia"/>
                <w:color w:val="333333"/>
                <w:szCs w:val="21"/>
              </w:rPr>
              <w:t>：五言诗</w:t>
            </w:r>
          </w:p>
          <w:p w:rsidR="00345651" w:rsidRPr="006368BF" w:rsidRDefault="00345651" w:rsidP="00345651">
            <w:pPr>
              <w:widowControl/>
              <w:numPr>
                <w:ilvl w:val="0"/>
                <w:numId w:val="35"/>
              </w:numPr>
              <w:spacing w:beforeAutospacing="1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6368BF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qiyan</w:t>
            </w:r>
            <w:proofErr w:type="spellEnd"/>
            <w:r w:rsidRPr="006368BF">
              <w:rPr>
                <w:rFonts w:ascii="微软雅黑" w:eastAsia="微软雅黑" w:hAnsi="微软雅黑" w:hint="eastAsia"/>
                <w:color w:val="333333"/>
                <w:szCs w:val="21"/>
              </w:rPr>
              <w:t>：七言诗</w:t>
            </w:r>
          </w:p>
          <w:p w:rsidR="00345651" w:rsidRPr="006368BF" w:rsidRDefault="00345651" w:rsidP="00345651">
            <w:pPr>
              <w:widowControl/>
              <w:numPr>
                <w:ilvl w:val="0"/>
                <w:numId w:val="35"/>
              </w:numPr>
              <w:spacing w:beforeAutospacing="1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 w:rsidRPr="006368BF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songci</w:t>
            </w:r>
            <w:proofErr w:type="spellEnd"/>
            <w:r w:rsidRPr="006368BF">
              <w:rPr>
                <w:rFonts w:ascii="微软雅黑" w:eastAsia="微软雅黑" w:hAnsi="微软雅黑" w:hint="eastAsia"/>
                <w:color w:val="333333"/>
                <w:szCs w:val="21"/>
              </w:rPr>
              <w:t>：宋词</w:t>
            </w:r>
          </w:p>
        </w:tc>
      </w:tr>
    </w:tbl>
    <w:p w:rsidR="00345651" w:rsidRPr="006368BF" w:rsidRDefault="00345651" w:rsidP="00345651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6368BF">
        <w:rPr>
          <w:rFonts w:ascii="微软雅黑" w:eastAsia="微软雅黑" w:hAnsi="微软雅黑" w:hint="eastAsia"/>
          <w:color w:val="333333"/>
          <w:szCs w:val="21"/>
        </w:rPr>
        <w:lastRenderedPageBreak/>
        <w:t>使用示例：</w:t>
      </w:r>
    </w:p>
    <w:p w:rsidR="00345651" w:rsidRPr="006368BF" w:rsidRDefault="00345651" w:rsidP="00345651">
      <w:pPr>
        <w:widowControl/>
        <w:numPr>
          <w:ilvl w:val="1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&lt;speak&gt;</w:t>
      </w:r>
    </w:p>
    <w:p w:rsidR="00345651" w:rsidRPr="006368BF" w:rsidRDefault="00345651" w:rsidP="00345651">
      <w:pPr>
        <w:widowControl/>
        <w:numPr>
          <w:ilvl w:val="1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背一首唐诗吧，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&lt;poem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 </w:t>
      </w:r>
      <w:r w:rsidRPr="006368BF">
        <w:rPr>
          <w:rFonts w:ascii="Consolas" w:hAnsi="Consolas" w:cs="Consolas"/>
          <w:color w:val="660066"/>
          <w:szCs w:val="21"/>
          <w:bdr w:val="none" w:sz="0" w:space="0" w:color="auto" w:frame="1"/>
        </w:rPr>
        <w:t>name</w:t>
      </w:r>
      <w:r w:rsidRPr="006368BF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6368BF">
        <w:rPr>
          <w:rFonts w:ascii="Consolas" w:hAnsi="Consolas" w:cs="Consolas"/>
          <w:color w:val="008800"/>
          <w:szCs w:val="21"/>
          <w:bdr w:val="none" w:sz="0" w:space="0" w:color="auto" w:frame="1"/>
        </w:rPr>
        <w:t>"</w:t>
      </w:r>
      <w:proofErr w:type="spellStart"/>
      <w:r w:rsidRPr="006368BF">
        <w:rPr>
          <w:rFonts w:ascii="Consolas" w:hAnsi="Consolas" w:cs="Consolas"/>
          <w:color w:val="008800"/>
          <w:szCs w:val="21"/>
          <w:bdr w:val="none" w:sz="0" w:space="0" w:color="auto" w:frame="1"/>
        </w:rPr>
        <w:t>wuyan</w:t>
      </w:r>
      <w:proofErr w:type="spellEnd"/>
      <w:r w:rsidRPr="006368BF">
        <w:rPr>
          <w:rFonts w:ascii="Consolas" w:hAnsi="Consolas" w:cs="Consolas"/>
          <w:color w:val="008800"/>
          <w:szCs w:val="21"/>
          <w:bdr w:val="none" w:sz="0" w:space="0" w:color="auto" w:frame="1"/>
        </w:rPr>
        <w:t>"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&gt;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床前明月光，疑是地上霜。举头望明月，低头思故乡。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&lt;/poem&gt;</w:t>
      </w:r>
    </w:p>
    <w:p w:rsidR="00345651" w:rsidRPr="006368BF" w:rsidRDefault="00345651" w:rsidP="00345651">
      <w:pPr>
        <w:widowControl/>
        <w:numPr>
          <w:ilvl w:val="1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hanging="360"/>
        <w:jc w:val="left"/>
        <w:rPr>
          <w:rFonts w:ascii="Consolas" w:hAnsi="Consolas" w:cs="Consolas"/>
          <w:color w:val="999999"/>
          <w:sz w:val="23"/>
          <w:szCs w:val="23"/>
        </w:rPr>
      </w:pP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&lt;/speak&gt;</w:t>
      </w:r>
    </w:p>
    <w:p w:rsidR="00345651" w:rsidRPr="00345651" w:rsidRDefault="00345651" w:rsidP="00345651">
      <w:pPr>
        <w:pStyle w:val="a8"/>
        <w:numPr>
          <w:ilvl w:val="0"/>
          <w:numId w:val="45"/>
        </w:numPr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345651">
        <w:rPr>
          <w:rFonts w:ascii="微软雅黑" w:eastAsia="微软雅黑" w:hAnsi="微软雅黑"/>
          <w:b/>
          <w:color w:val="000000" w:themeColor="text1"/>
        </w:rPr>
        <w:t>space</w:t>
      </w:r>
    </w:p>
    <w:p w:rsidR="00345651" w:rsidRPr="006368BF" w:rsidRDefault="00345651" w:rsidP="00345651">
      <w:pPr>
        <w:widowControl/>
        <w:numPr>
          <w:ilvl w:val="0"/>
          <w:numId w:val="38"/>
        </w:numPr>
        <w:spacing w:beforeAutospacing="1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6368BF">
        <w:rPr>
          <w:rFonts w:ascii="微软雅黑" w:eastAsia="微软雅黑" w:hAnsi="微软雅黑" w:hint="eastAsia"/>
          <w:color w:val="333333"/>
          <w:szCs w:val="21"/>
        </w:rPr>
        <w:t>标签: </w:t>
      </w:r>
      <w:r w:rsidRPr="006368BF">
        <w:rPr>
          <w:rFonts w:ascii="Consolas" w:hAnsi="Consolas" w:cs="Consolas"/>
          <w:color w:val="333333"/>
          <w:szCs w:val="21"/>
          <w:bdr w:val="single" w:sz="6" w:space="2" w:color="DDDDDD" w:frame="1"/>
          <w:shd w:val="clear" w:color="auto" w:fill="F6F6F6"/>
        </w:rPr>
        <w:t>space</w:t>
      </w:r>
    </w:p>
    <w:p w:rsidR="00345651" w:rsidRPr="006368BF" w:rsidRDefault="00345651" w:rsidP="00345651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6368BF">
        <w:rPr>
          <w:rFonts w:ascii="微软雅黑" w:eastAsia="微软雅黑" w:hAnsi="微软雅黑" w:hint="eastAsia"/>
          <w:color w:val="333333"/>
          <w:szCs w:val="21"/>
        </w:rPr>
        <w:t>解释:</w:t>
      </w:r>
    </w:p>
    <w:p w:rsidR="00345651" w:rsidRPr="006368BF" w:rsidRDefault="00345651" w:rsidP="00345651">
      <w:pPr>
        <w:rPr>
          <w:rFonts w:ascii="微软雅黑" w:eastAsia="微软雅黑" w:hAnsi="微软雅黑"/>
          <w:i/>
          <w:iCs/>
          <w:color w:val="666666"/>
          <w:szCs w:val="21"/>
        </w:rPr>
      </w:pPr>
      <w:r w:rsidRPr="006368BF">
        <w:rPr>
          <w:rFonts w:ascii="微软雅黑" w:eastAsia="微软雅黑" w:hAnsi="微软雅黑" w:hint="eastAsia"/>
          <w:i/>
          <w:iCs/>
          <w:color w:val="666666"/>
          <w:szCs w:val="21"/>
        </w:rPr>
        <w:t>通过设置属性</w:t>
      </w:r>
      <w:r w:rsidRPr="006368BF">
        <w:rPr>
          <w:rFonts w:ascii="Consolas" w:hAnsi="Consolas" w:cs="Consolas"/>
          <w:i/>
          <w:iCs/>
          <w:color w:val="666666"/>
          <w:szCs w:val="21"/>
          <w:bdr w:val="single" w:sz="6" w:space="2" w:color="DDDDDD" w:frame="1"/>
          <w:shd w:val="clear" w:color="auto" w:fill="F6F6F6"/>
        </w:rPr>
        <w:t>type</w:t>
      </w:r>
      <w:r w:rsidRPr="006368BF">
        <w:rPr>
          <w:rFonts w:ascii="微软雅黑" w:eastAsia="微软雅黑" w:hAnsi="微软雅黑" w:hint="eastAsia"/>
          <w:i/>
          <w:iCs/>
          <w:color w:val="666666"/>
          <w:szCs w:val="21"/>
        </w:rPr>
        <w:t>，在所包含文本的空格处生成停顿；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3628"/>
      </w:tblGrid>
      <w:tr w:rsidR="00345651" w:rsidRPr="006368BF" w:rsidTr="00C842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6368BF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6368BF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90" w:type="dxa"/>
              <w:left w:w="195" w:type="dxa"/>
              <w:bottom w:w="90" w:type="dxa"/>
              <w:right w:w="225" w:type="dxa"/>
            </w:tcMar>
            <w:vAlign w:val="center"/>
            <w:hideMark/>
          </w:tcPr>
          <w:p w:rsidR="00345651" w:rsidRPr="006368BF" w:rsidRDefault="00345651" w:rsidP="00C8429B">
            <w:pPr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6368BF"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值</w:t>
            </w:r>
          </w:p>
        </w:tc>
      </w:tr>
      <w:tr w:rsidR="00345651" w:rsidRPr="006368BF" w:rsidTr="00C84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6368BF" w:rsidRDefault="00345651" w:rsidP="00C8429B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 w:rsidRPr="006368BF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651" w:rsidRPr="006368BF" w:rsidRDefault="00345651" w:rsidP="00345651">
            <w:pPr>
              <w:widowControl/>
              <w:numPr>
                <w:ilvl w:val="0"/>
                <w:numId w:val="39"/>
              </w:numPr>
              <w:spacing w:beforeAutospacing="1" w:afterAutospacing="1"/>
              <w:ind w:left="0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 w:rsidRPr="006368BF">
              <w:rPr>
                <w:rFonts w:ascii="Consolas" w:hAnsi="Consolas" w:cs="Consolas"/>
                <w:color w:val="333333"/>
                <w:szCs w:val="21"/>
                <w:bdr w:val="single" w:sz="6" w:space="2" w:color="DDDDDD" w:frame="1"/>
                <w:shd w:val="clear" w:color="auto" w:fill="F6F6F6"/>
              </w:rPr>
              <w:t>title</w:t>
            </w:r>
            <w:r w:rsidRPr="006368BF">
              <w:rPr>
                <w:rFonts w:ascii="微软雅黑" w:eastAsia="微软雅黑" w:hAnsi="微软雅黑" w:hint="eastAsia"/>
                <w:color w:val="333333"/>
                <w:szCs w:val="21"/>
              </w:rPr>
              <w:t>：在标题空格处生成停顿</w:t>
            </w:r>
          </w:p>
        </w:tc>
      </w:tr>
    </w:tbl>
    <w:p w:rsidR="00345651" w:rsidRPr="006368BF" w:rsidRDefault="00345651" w:rsidP="00345651">
      <w:pPr>
        <w:widowControl/>
        <w:numPr>
          <w:ilvl w:val="0"/>
          <w:numId w:val="40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6368BF">
        <w:rPr>
          <w:rFonts w:ascii="微软雅黑" w:eastAsia="微软雅黑" w:hAnsi="微软雅黑" w:hint="eastAsia"/>
          <w:color w:val="333333"/>
          <w:szCs w:val="21"/>
        </w:rPr>
        <w:t>使用示例：</w:t>
      </w:r>
    </w:p>
    <w:p w:rsidR="00345651" w:rsidRPr="006368BF" w:rsidRDefault="00345651" w:rsidP="00345651">
      <w:pPr>
        <w:widowControl/>
        <w:numPr>
          <w:ilvl w:val="1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840" w:hanging="420"/>
        <w:jc w:val="left"/>
        <w:rPr>
          <w:rFonts w:ascii="Consolas" w:hAnsi="Consolas" w:cs="Consolas"/>
          <w:color w:val="999999"/>
          <w:sz w:val="23"/>
          <w:szCs w:val="23"/>
        </w:rPr>
      </w:pP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&lt;speak&gt;</w:t>
      </w:r>
    </w:p>
    <w:p w:rsidR="00345651" w:rsidRPr="006368BF" w:rsidRDefault="00345651" w:rsidP="00345651">
      <w:pPr>
        <w:widowControl/>
        <w:numPr>
          <w:ilvl w:val="1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840" w:hanging="420"/>
        <w:jc w:val="left"/>
        <w:rPr>
          <w:rFonts w:ascii="Consolas" w:hAnsi="Consolas" w:cs="Consolas"/>
          <w:color w:val="999999"/>
          <w:sz w:val="23"/>
          <w:szCs w:val="23"/>
        </w:rPr>
      </w:pP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&lt;space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</w:t>
      </w:r>
      <w:r w:rsidRPr="006368BF">
        <w:rPr>
          <w:rFonts w:ascii="Consolas" w:hAnsi="Consolas" w:cs="Consolas"/>
          <w:color w:val="660066"/>
          <w:szCs w:val="21"/>
          <w:bdr w:val="none" w:sz="0" w:space="0" w:color="auto" w:frame="1"/>
        </w:rPr>
        <w:t>type</w:t>
      </w:r>
      <w:r w:rsidRPr="006368BF">
        <w:rPr>
          <w:rFonts w:ascii="Consolas" w:hAnsi="Consolas" w:cs="Consolas"/>
          <w:color w:val="666600"/>
          <w:szCs w:val="21"/>
          <w:bdr w:val="none" w:sz="0" w:space="0" w:color="auto" w:frame="1"/>
        </w:rPr>
        <w:t>=</w:t>
      </w:r>
      <w:r w:rsidRPr="006368BF">
        <w:rPr>
          <w:rFonts w:ascii="Consolas" w:hAnsi="Consolas" w:cs="Consolas"/>
          <w:color w:val="008800"/>
          <w:szCs w:val="21"/>
          <w:bdr w:val="none" w:sz="0" w:space="0" w:color="auto" w:frame="1"/>
        </w:rPr>
        <w:t>"title"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&gt;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20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余人花百万买来的北京户口被注销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 xml:space="preserve"> 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涉事民警被判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16</w:t>
      </w:r>
      <w:r w:rsidRPr="006368BF">
        <w:rPr>
          <w:rFonts w:ascii="Consolas" w:hAnsi="Consolas" w:cs="Consolas"/>
          <w:color w:val="000000"/>
          <w:szCs w:val="21"/>
          <w:bdr w:val="none" w:sz="0" w:space="0" w:color="auto" w:frame="1"/>
        </w:rPr>
        <w:t>年</w:t>
      </w: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&lt;/space&gt;</w:t>
      </w:r>
    </w:p>
    <w:p w:rsidR="00345651" w:rsidRPr="006368BF" w:rsidRDefault="00345651" w:rsidP="00345651">
      <w:pPr>
        <w:widowControl/>
        <w:numPr>
          <w:ilvl w:val="1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840" w:hanging="420"/>
        <w:jc w:val="left"/>
        <w:rPr>
          <w:rFonts w:ascii="Consolas" w:hAnsi="Consolas" w:cs="Consolas"/>
          <w:color w:val="999999"/>
          <w:sz w:val="23"/>
          <w:szCs w:val="23"/>
        </w:rPr>
      </w:pPr>
      <w:r w:rsidRPr="006368BF">
        <w:rPr>
          <w:rFonts w:ascii="Consolas" w:hAnsi="Consolas" w:cs="Consolas"/>
          <w:color w:val="000088"/>
          <w:szCs w:val="21"/>
          <w:bdr w:val="none" w:sz="0" w:space="0" w:color="auto" w:frame="1"/>
        </w:rPr>
        <w:t>&lt;/speak&gt;</w:t>
      </w:r>
    </w:p>
    <w:p w:rsidR="00345651" w:rsidRPr="005B4EB3" w:rsidRDefault="00345651" w:rsidP="00345651">
      <w:pPr>
        <w:rPr>
          <w:rFonts w:ascii="微软雅黑" w:eastAsia="微软雅黑" w:hAnsi="微软雅黑"/>
        </w:rPr>
      </w:pPr>
    </w:p>
    <w:p w:rsidR="00345651" w:rsidRPr="00345651" w:rsidRDefault="00345651"/>
    <w:sectPr w:rsidR="00345651" w:rsidRPr="0034565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D79" w:rsidRDefault="00976D79" w:rsidP="00F71BF5">
      <w:r>
        <w:separator/>
      </w:r>
    </w:p>
  </w:endnote>
  <w:endnote w:type="continuationSeparator" w:id="0">
    <w:p w:rsidR="00976D79" w:rsidRDefault="00976D79" w:rsidP="00F7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 Light,Arial">
    <w:altName w:val="Angsana New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C52" w:rsidRDefault="00FE787A" w:rsidP="002A5680">
    <w:pPr>
      <w:pStyle w:val="a6"/>
      <w:ind w:firstLine="360"/>
    </w:pPr>
    <w:r w:rsidRPr="006C73A0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35E5EB" wp14:editId="2DC21182">
              <wp:simplePos x="0" y="0"/>
              <wp:positionH relativeFrom="page">
                <wp:posOffset>6902450</wp:posOffset>
              </wp:positionH>
              <wp:positionV relativeFrom="page">
                <wp:posOffset>10060940</wp:posOffset>
              </wp:positionV>
              <wp:extent cx="457200" cy="320040"/>
              <wp:effectExtent l="0" t="0" r="0" b="0"/>
              <wp:wrapSquare wrapText="bothSides"/>
              <wp:docPr id="45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81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7C52" w:rsidRPr="001502DC" w:rsidRDefault="00FE787A" w:rsidP="002A5680">
                          <w:pPr>
                            <w:rPr>
                              <w:color w:val="FFFFFF"/>
                              <w:szCs w:val="28"/>
                            </w:rPr>
                          </w:pPr>
                          <w:r w:rsidRPr="001502DC">
                            <w:rPr>
                              <w:color w:val="FFFFFF"/>
                              <w:szCs w:val="28"/>
                            </w:rPr>
                            <w:fldChar w:fldCharType="begin"/>
                          </w:r>
                          <w:r w:rsidRPr="001502DC">
                            <w:rPr>
                              <w:color w:val="FFFFFF"/>
                              <w:szCs w:val="28"/>
                            </w:rPr>
                            <w:instrText>PAGE   \* MERGEFORMAT</w:instrText>
                          </w:r>
                          <w:r w:rsidRPr="001502DC">
                            <w:rPr>
                              <w:color w:val="FFFFFF"/>
                              <w:szCs w:val="28"/>
                            </w:rPr>
                            <w:fldChar w:fldCharType="separate"/>
                          </w:r>
                          <w:r w:rsidRPr="00917164">
                            <w:rPr>
                              <w:noProof/>
                              <w:color w:val="FFFFFF"/>
                              <w:szCs w:val="28"/>
                              <w:lang w:val="zh-CN"/>
                            </w:rPr>
                            <w:t>6</w:t>
                          </w:r>
                          <w:r w:rsidRPr="001502DC">
                            <w:rPr>
                              <w:color w:val="FFFFFF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35E5EB" id="矩形 40" o:spid="_x0000_s1026" style="position:absolute;left:0;text-align:left;margin-left:543.5pt;margin-top:792.2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" fillcolor="black" stroked="f" strokeweight="3pt">
              <v:path arrowok="t"/>
              <v:textbox>
                <w:txbxContent>
                  <w:p w:rsidR="00B37C52" w:rsidRPr="001502DC" w:rsidRDefault="00FE787A" w:rsidP="002A5680">
                    <w:pPr>
                      <w:rPr>
                        <w:color w:val="FFFFFF"/>
                        <w:szCs w:val="28"/>
                      </w:rPr>
                    </w:pPr>
                    <w:r w:rsidRPr="001502DC">
                      <w:rPr>
                        <w:color w:val="FFFFFF"/>
                        <w:szCs w:val="28"/>
                      </w:rPr>
                      <w:fldChar w:fldCharType="begin"/>
                    </w:r>
                    <w:r w:rsidRPr="001502DC">
                      <w:rPr>
                        <w:color w:val="FFFFFF"/>
                        <w:szCs w:val="28"/>
                      </w:rPr>
                      <w:instrText>PAGE   \* MERGEFORMAT</w:instrText>
                    </w:r>
                    <w:r w:rsidRPr="001502DC">
                      <w:rPr>
                        <w:color w:val="FFFFFF"/>
                        <w:szCs w:val="28"/>
                      </w:rPr>
                      <w:fldChar w:fldCharType="separate"/>
                    </w:r>
                    <w:r w:rsidRPr="00917164">
                      <w:rPr>
                        <w:noProof/>
                        <w:color w:val="FFFFFF"/>
                        <w:szCs w:val="28"/>
                        <w:lang w:val="zh-CN"/>
                      </w:rPr>
                      <w:t>6</w:t>
                    </w:r>
                    <w:r w:rsidRPr="001502DC">
                      <w:rPr>
                        <w:color w:val="FFFFFF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 w:rsidRPr="006C73A0"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926775B" wp14:editId="23BD8A58">
              <wp:simplePos x="0" y="0"/>
              <wp:positionH relativeFrom="page">
                <wp:posOffset>1143000</wp:posOffset>
              </wp:positionH>
              <wp:positionV relativeFrom="page">
                <wp:posOffset>10060940</wp:posOffset>
              </wp:positionV>
              <wp:extent cx="5759450" cy="320040"/>
              <wp:effectExtent l="0" t="0" r="0" b="0"/>
              <wp:wrapSquare wrapText="bothSides"/>
              <wp:docPr id="42" name="组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9450" cy="320040"/>
                        <a:chOff x="0" y="0"/>
                        <a:chExt cx="5962650" cy="323851"/>
                      </a:xfrm>
                    </wpg:grpSpPr>
                    <wps:wsp>
                      <wps:cNvPr id="43" name="矩形 38"/>
                      <wps:cNvSpPr>
                        <a:spLocks/>
                      </wps:cNvSpPr>
                      <wps:spPr bwMode="auto"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4" name="文本框 39"/>
                      <wps:cNvSpPr txBox="1">
                        <a:spLocks/>
                      </wps:cNvSpPr>
                      <wps:spPr bwMode="auto"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C52" w:rsidRPr="00BC67A3" w:rsidRDefault="00FE787A" w:rsidP="002A5680">
                            <w:pPr>
                              <w:ind w:firstLine="420"/>
                              <w:jc w:val="right"/>
                              <w:rPr>
                                <w:rFonts w:ascii="微软雅黑" w:eastAsia="微软雅黑" w:hAnsi="微软雅黑"/>
                                <w:color w:val="7F7F7F"/>
                              </w:rPr>
                            </w:pPr>
                            <w:r w:rsidRPr="00BC67A3">
                              <w:rPr>
                                <w:rFonts w:ascii="微软雅黑" w:eastAsia="微软雅黑" w:hAnsi="微软雅黑" w:hint="eastAsia"/>
                              </w:rPr>
                              <w:t>CONFIDENTIAL</w:t>
                            </w:r>
                          </w:p>
                          <w:p w:rsidR="00B37C52" w:rsidRPr="001502DC" w:rsidRDefault="00976D79" w:rsidP="002A5680">
                            <w:pPr>
                              <w:ind w:firstLine="420"/>
                              <w:jc w:val="right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26775B" id="组 37" o:spid="_x0000_s1027" style="position:absolute;left:0;text-align:left;margin-left:90pt;margin-top:792.2pt;width:453.5pt;height:25.2pt;z-index:251660288;mso-width-percent:1000;mso-wrap-distance-left:0;mso-wrap-distance-right:0;mso-position-horizontal-relative:page;mso-position-vertical-relative:page;mso-width-percent:10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">
              <v:rect id="矩形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" fillcolor="black" stroked="f" strokeweight="1pt">
                <v:path arrowok="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" filled="f" stroked="f" strokeweight=".5pt">
                <v:path arrowok="t"/>
                <v:textbox inset=",,,0">
                  <w:txbxContent>
                    <w:p w:rsidR="00B37C52" w:rsidRPr="00BC67A3" w:rsidRDefault="00FE787A" w:rsidP="002A5680">
                      <w:pPr>
                        <w:ind w:firstLine="420"/>
                        <w:jc w:val="right"/>
                        <w:rPr>
                          <w:rFonts w:ascii="微软雅黑" w:eastAsia="微软雅黑" w:hAnsi="微软雅黑"/>
                          <w:color w:val="7F7F7F"/>
                        </w:rPr>
                      </w:pPr>
                      <w:r w:rsidRPr="00BC67A3">
                        <w:rPr>
                          <w:rFonts w:ascii="微软雅黑" w:eastAsia="微软雅黑" w:hAnsi="微软雅黑" w:hint="eastAsia"/>
                        </w:rPr>
                        <w:t>CONFIDENTIAL</w:t>
                      </w:r>
                    </w:p>
                    <w:p w:rsidR="00B37C52" w:rsidRPr="001502DC" w:rsidRDefault="00976D79" w:rsidP="002A5680">
                      <w:pPr>
                        <w:ind w:firstLine="420"/>
                        <w:jc w:val="right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:rsidR="00B37C52" w:rsidRDefault="00976D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D79" w:rsidRDefault="00976D79" w:rsidP="00F71BF5">
      <w:r>
        <w:separator/>
      </w:r>
    </w:p>
  </w:footnote>
  <w:footnote w:type="continuationSeparator" w:id="0">
    <w:p w:rsidR="00976D79" w:rsidRDefault="00976D79" w:rsidP="00F71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C52" w:rsidRDefault="00976D79">
    <w:pPr>
      <w:pStyle w:val="a4"/>
    </w:pPr>
    <w:r>
      <w:rPr>
        <w:noProof/>
      </w:rPr>
      <w:pict w14:anchorId="599C2FEB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1458370577" o:spid="_x0000_s2051" type="#_x0000_t202" style="position:absolute;left:0;text-align:left;margin-left:0;margin-top:0;width:587pt;height:47pt;rotation:-45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" o:allowincell="f" filled="f" stroked="f">
          <v:stroke joinstyle="round"/>
          <o:lock v:ext="edit" aspectratio="t" verticies="t" shapetype="t"/>
          <v:textbox>
            <w:txbxContent>
              <w:p w:rsidR="00B37C52" w:rsidRDefault="00FE787A" w:rsidP="00B37C52">
                <w:pPr>
                  <w:pStyle w:val="ab"/>
                  <w:spacing w:before="0" w:beforeAutospacing="0" w:after="0" w:afterAutospacing="0"/>
                  <w:jc w:val="center"/>
                </w:pPr>
                <w:r>
                  <w:rPr>
                    <w:rFonts w:ascii="微软雅黑" w:eastAsia="微软雅黑" w:hAnsi="微软雅黑" w:hint="eastAsia"/>
                    <w:color w:val="C0C0C0"/>
                    <w:sz w:val="48"/>
                    <w:szCs w:val="48"/>
                    <w14:textFill>
                      <w14:solidFill>
                        <w14:srgbClr w14:val="C0C0C0">
                          <w14:alpha w14:val="50000"/>
                        </w14:srgbClr>
                      </w14:solidFill>
                    </w14:textFill>
                  </w:rPr>
                  <w:t>百度智能云AI认证产品文档 请勿外传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C52" w:rsidRDefault="004023C6" w:rsidP="00474659">
    <w:pPr>
      <w:pStyle w:val="a4"/>
      <w:jc w:val="left"/>
    </w:pPr>
    <w:r>
      <w:rPr>
        <w:rFonts w:ascii="微软雅黑" w:eastAsia="微软雅黑" w:hAnsi="微软雅黑" w:hint="eastAsia"/>
        <w:noProof/>
      </w:rPr>
      <w:t>通用</w:t>
    </w:r>
    <w:r w:rsidR="00976D79">
      <w:rPr>
        <w:noProof/>
      </w:rPr>
      <w:pict w14:anchorId="210D7C32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1458370578" o:spid="_x0000_s2050" type="#_x0000_t202" style="position:absolute;margin-left:0;margin-top:0;width:587pt;height:47pt;rotation:-45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" o:allowincell="f" filled="f" stroked="f">
          <v:stroke joinstyle="round"/>
          <o:lock v:ext="edit" aspectratio="t" verticies="t" shapetype="t"/>
          <v:textbox>
            <w:txbxContent>
              <w:p w:rsidR="00B37C52" w:rsidRDefault="00FE787A" w:rsidP="00B37C52">
                <w:pPr>
                  <w:pStyle w:val="ab"/>
                  <w:spacing w:before="0" w:beforeAutospacing="0" w:after="0" w:afterAutospacing="0"/>
                  <w:jc w:val="center"/>
                </w:pPr>
                <w:r>
                  <w:rPr>
                    <w:rFonts w:ascii="微软雅黑" w:eastAsia="微软雅黑" w:hAnsi="微软雅黑" w:hint="eastAsia"/>
                    <w:color w:val="C0C0C0"/>
                    <w:sz w:val="48"/>
                    <w:szCs w:val="48"/>
                    <w14:textFill>
                      <w14:solidFill>
                        <w14:srgbClr w14:val="C0C0C0">
                          <w14:alpha w14:val="50000"/>
                        </w14:srgbClr>
                      </w14:solidFill>
                    </w14:textFill>
                  </w:rPr>
                  <w:t>百度智能云AI认证产品文档 请勿外传</w:t>
                </w:r>
              </w:p>
            </w:txbxContent>
          </v:textbox>
          <w10:wrap anchorx="margin" anchory="margin"/>
        </v:shape>
      </w:pict>
    </w:r>
    <w:r w:rsidR="00F71BF5">
      <w:rPr>
        <w:rFonts w:ascii="微软雅黑" w:eastAsia="微软雅黑" w:hAnsi="微软雅黑"/>
        <w:noProof/>
      </w:rPr>
      <w:t>TTS-HTTP</w:t>
    </w:r>
    <w:r w:rsidR="00F71BF5">
      <w:rPr>
        <w:rFonts w:ascii="微软雅黑" w:eastAsia="微软雅黑" w:hAnsi="微软雅黑" w:hint="eastAsia"/>
        <w:noProof/>
      </w:rPr>
      <w:t>接口文档</w:t>
    </w:r>
    <w:r w:rsidR="00FE787A" w:rsidRPr="00044297">
      <w:rPr>
        <w:rFonts w:ascii="微软雅黑" w:eastAsia="微软雅黑" w:hAnsi="微软雅黑" w:hint="eastAsia"/>
      </w:rPr>
      <w:t xml:space="preserve"> </w:t>
    </w:r>
    <w:r w:rsidR="00FE787A">
      <w:rPr>
        <w:rFonts w:ascii="微软雅黑" w:eastAsia="微软雅黑" w:hAnsi="微软雅黑" w:hint="eastAsia"/>
      </w:rPr>
      <w:t xml:space="preserve">                     </w:t>
    </w:r>
    <w:r w:rsidR="00FE787A">
      <w:rPr>
        <w:rFonts w:ascii="微软雅黑" w:eastAsia="微软雅黑" w:hAnsi="微软雅黑"/>
      </w:rPr>
      <w:t xml:space="preserve">    </w:t>
    </w:r>
    <w:r w:rsidR="00FE787A">
      <w:rPr>
        <w:rFonts w:ascii="微软雅黑" w:eastAsia="微软雅黑" w:hAnsi="微软雅黑" w:hint="eastAsia"/>
      </w:rPr>
      <w:t xml:space="preserve">      </w:t>
    </w:r>
    <w:r w:rsidR="00FE787A">
      <w:rPr>
        <w:rFonts w:ascii="微软雅黑" w:eastAsia="微软雅黑" w:hAnsi="微软雅黑"/>
      </w:rPr>
      <w:t xml:space="preserve">            </w:t>
    </w:r>
    <w:r w:rsidR="00FE787A">
      <w:rPr>
        <w:rFonts w:ascii="微软雅黑" w:eastAsia="微软雅黑" w:hAnsi="微软雅黑" w:hint="eastAsia"/>
      </w:rPr>
      <w:t xml:space="preserve">         </w:t>
    </w:r>
    <w:r w:rsidR="00FE787A">
      <w:rPr>
        <w:noProof/>
      </w:rPr>
      <w:drawing>
        <wp:inline distT="0" distB="0" distL="0" distR="0" wp14:anchorId="68B8B293" wp14:editId="10A7AA1D">
          <wp:extent cx="850605" cy="180163"/>
          <wp:effectExtent l="0" t="0" r="635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DAFC3C3C9A641B79E265EB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349" cy="2023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C52" w:rsidRDefault="00976D79">
    <w:pPr>
      <w:pStyle w:val="a4"/>
    </w:pPr>
    <w:r>
      <w:rPr>
        <w:noProof/>
      </w:rPr>
      <w:pict w14:anchorId="4BB3ECB7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1458370576" o:spid="_x0000_s2049" type="#_x0000_t202" style="position:absolute;left:0;text-align:left;margin-left:0;margin-top:0;width:587pt;height:47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" o:allowincell="f" filled="f" stroked="f">
          <v:stroke joinstyle="round"/>
          <o:lock v:ext="edit" aspectratio="t" verticies="t" shapetype="t"/>
          <v:textbox>
            <w:txbxContent>
              <w:p w:rsidR="00B37C52" w:rsidRDefault="00FE787A" w:rsidP="00B37C52">
                <w:pPr>
                  <w:pStyle w:val="ab"/>
                  <w:spacing w:before="0" w:beforeAutospacing="0" w:after="0" w:afterAutospacing="0"/>
                  <w:jc w:val="center"/>
                </w:pPr>
                <w:r>
                  <w:rPr>
                    <w:rFonts w:ascii="微软雅黑" w:eastAsia="微软雅黑" w:hAnsi="微软雅黑" w:hint="eastAsia"/>
                    <w:color w:val="C0C0C0"/>
                    <w:sz w:val="48"/>
                    <w:szCs w:val="48"/>
                    <w14:textFill>
                      <w14:solidFill>
                        <w14:srgbClr w14:val="C0C0C0">
                          <w14:alpha w14:val="50000"/>
                        </w14:srgbClr>
                      </w14:solidFill>
                    </w14:textFill>
                  </w:rPr>
                  <w:t>百度智能云AI认证产品文档 请勿外传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AA9"/>
    <w:multiLevelType w:val="multilevel"/>
    <w:tmpl w:val="A8B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92903"/>
    <w:multiLevelType w:val="multilevel"/>
    <w:tmpl w:val="0B5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608FE"/>
    <w:multiLevelType w:val="multilevel"/>
    <w:tmpl w:val="7542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201506"/>
    <w:multiLevelType w:val="multilevel"/>
    <w:tmpl w:val="956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8443A"/>
    <w:multiLevelType w:val="multilevel"/>
    <w:tmpl w:val="2A1265D2"/>
    <w:lvl w:ilvl="0">
      <w:start w:val="1"/>
      <w:numFmt w:val="decimal"/>
      <w:lvlText w:val="%1)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0427B"/>
    <w:multiLevelType w:val="multilevel"/>
    <w:tmpl w:val="668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C79F8"/>
    <w:multiLevelType w:val="multilevel"/>
    <w:tmpl w:val="E5B6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5515B9"/>
    <w:multiLevelType w:val="hybridMultilevel"/>
    <w:tmpl w:val="26C008DC"/>
    <w:lvl w:ilvl="0" w:tplc="7D246454">
      <w:start w:val="2"/>
      <w:numFmt w:val="bullet"/>
      <w:lvlText w:val="•"/>
      <w:lvlJc w:val="left"/>
      <w:pPr>
        <w:ind w:left="420" w:hanging="42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9E7E81"/>
    <w:multiLevelType w:val="hybridMultilevel"/>
    <w:tmpl w:val="C0B807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156304"/>
    <w:multiLevelType w:val="hybridMultilevel"/>
    <w:tmpl w:val="B7583F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550FE8"/>
    <w:multiLevelType w:val="multilevel"/>
    <w:tmpl w:val="C6A2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BB3147"/>
    <w:multiLevelType w:val="multilevel"/>
    <w:tmpl w:val="45B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062F0"/>
    <w:multiLevelType w:val="multilevel"/>
    <w:tmpl w:val="C1E0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7246D1"/>
    <w:multiLevelType w:val="hybridMultilevel"/>
    <w:tmpl w:val="1BCE2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CF0213"/>
    <w:multiLevelType w:val="hybridMultilevel"/>
    <w:tmpl w:val="9F6ED1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0A3E22"/>
    <w:multiLevelType w:val="multilevel"/>
    <w:tmpl w:val="DB2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135B21"/>
    <w:multiLevelType w:val="multilevel"/>
    <w:tmpl w:val="AB88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A650C1"/>
    <w:multiLevelType w:val="hybridMultilevel"/>
    <w:tmpl w:val="6538A0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0140B48"/>
    <w:multiLevelType w:val="multilevel"/>
    <w:tmpl w:val="E65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701297"/>
    <w:multiLevelType w:val="multilevel"/>
    <w:tmpl w:val="A0D2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8C0DDF"/>
    <w:multiLevelType w:val="multilevel"/>
    <w:tmpl w:val="C8C8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034B07"/>
    <w:multiLevelType w:val="multilevel"/>
    <w:tmpl w:val="24EAA48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102C25"/>
    <w:multiLevelType w:val="hybridMultilevel"/>
    <w:tmpl w:val="7AEE8168"/>
    <w:lvl w:ilvl="0" w:tplc="FC9CB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4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C4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26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EC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8B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84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AB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87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97FCD"/>
    <w:multiLevelType w:val="hybridMultilevel"/>
    <w:tmpl w:val="81CAB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D66BCF"/>
    <w:multiLevelType w:val="hybridMultilevel"/>
    <w:tmpl w:val="821875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3E6567"/>
    <w:multiLevelType w:val="hybridMultilevel"/>
    <w:tmpl w:val="CC0ED6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AF52512"/>
    <w:multiLevelType w:val="multilevel"/>
    <w:tmpl w:val="B8EA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A356CB"/>
    <w:multiLevelType w:val="multilevel"/>
    <w:tmpl w:val="CCE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975E8A"/>
    <w:multiLevelType w:val="multilevel"/>
    <w:tmpl w:val="3ED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3818A3"/>
    <w:multiLevelType w:val="multilevel"/>
    <w:tmpl w:val="B02E41BE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37A0A3F"/>
    <w:multiLevelType w:val="hybridMultilevel"/>
    <w:tmpl w:val="9440F4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6CB51EF"/>
    <w:multiLevelType w:val="multilevel"/>
    <w:tmpl w:val="0F6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CE29C2"/>
    <w:multiLevelType w:val="hybridMultilevel"/>
    <w:tmpl w:val="7E4A42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E2A1E26"/>
    <w:multiLevelType w:val="multilevel"/>
    <w:tmpl w:val="C11E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DD0179"/>
    <w:multiLevelType w:val="hybridMultilevel"/>
    <w:tmpl w:val="788637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24B08ED"/>
    <w:multiLevelType w:val="multilevel"/>
    <w:tmpl w:val="468A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6F45EA"/>
    <w:multiLevelType w:val="multilevel"/>
    <w:tmpl w:val="B6D0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C97136"/>
    <w:multiLevelType w:val="multilevel"/>
    <w:tmpl w:val="E63E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7A4DF9"/>
    <w:multiLevelType w:val="multilevel"/>
    <w:tmpl w:val="3534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8349A8"/>
    <w:multiLevelType w:val="hybridMultilevel"/>
    <w:tmpl w:val="0F8271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2B5961"/>
    <w:multiLevelType w:val="hybridMultilevel"/>
    <w:tmpl w:val="09FAFE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3"/>
  </w:num>
  <w:num w:numId="3">
    <w:abstractNumId w:val="34"/>
  </w:num>
  <w:num w:numId="4">
    <w:abstractNumId w:val="17"/>
  </w:num>
  <w:num w:numId="5">
    <w:abstractNumId w:val="14"/>
  </w:num>
  <w:num w:numId="6">
    <w:abstractNumId w:val="24"/>
  </w:num>
  <w:num w:numId="7">
    <w:abstractNumId w:val="25"/>
  </w:num>
  <w:num w:numId="8">
    <w:abstractNumId w:val="22"/>
  </w:num>
  <w:num w:numId="9">
    <w:abstractNumId w:val="29"/>
  </w:num>
  <w:num w:numId="10">
    <w:abstractNumId w:val="32"/>
  </w:num>
  <w:num w:numId="11">
    <w:abstractNumId w:val="7"/>
  </w:num>
  <w:num w:numId="12">
    <w:abstractNumId w:val="10"/>
  </w:num>
  <w:num w:numId="13">
    <w:abstractNumId w:val="35"/>
  </w:num>
  <w:num w:numId="14">
    <w:abstractNumId w:val="36"/>
  </w:num>
  <w:num w:numId="15">
    <w:abstractNumId w:val="19"/>
  </w:num>
  <w:num w:numId="16">
    <w:abstractNumId w:val="26"/>
  </w:num>
  <w:num w:numId="17">
    <w:abstractNumId w:val="2"/>
  </w:num>
  <w:num w:numId="18">
    <w:abstractNumId w:val="1"/>
  </w:num>
  <w:num w:numId="19">
    <w:abstractNumId w:val="28"/>
  </w:num>
  <w:num w:numId="20">
    <w:abstractNumId w:val="0"/>
  </w:num>
  <w:num w:numId="21">
    <w:abstractNumId w:val="0"/>
    <w:lvlOverride w:ilvl="1">
      <w:lvl w:ilvl="1">
        <w:numFmt w:val="decimal"/>
        <w:lvlText w:val="%2."/>
        <w:lvlJc w:val="left"/>
      </w:lvl>
    </w:lvlOverride>
  </w:num>
  <w:num w:numId="22">
    <w:abstractNumId w:val="31"/>
  </w:num>
  <w:num w:numId="23">
    <w:abstractNumId w:val="31"/>
    <w:lvlOverride w:ilvl="1">
      <w:lvl w:ilvl="1">
        <w:numFmt w:val="decimal"/>
        <w:lvlText w:val="%2."/>
        <w:lvlJc w:val="left"/>
      </w:lvl>
    </w:lvlOverride>
  </w:num>
  <w:num w:numId="24">
    <w:abstractNumId w:val="20"/>
  </w:num>
  <w:num w:numId="25">
    <w:abstractNumId w:val="20"/>
    <w:lvlOverride w:ilvl="1">
      <w:lvl w:ilvl="1">
        <w:numFmt w:val="decimal"/>
        <w:lvlText w:val="%2."/>
        <w:lvlJc w:val="left"/>
      </w:lvl>
    </w:lvlOverride>
  </w:num>
  <w:num w:numId="26">
    <w:abstractNumId w:val="11"/>
  </w:num>
  <w:num w:numId="27">
    <w:abstractNumId w:val="27"/>
  </w:num>
  <w:num w:numId="28">
    <w:abstractNumId w:val="12"/>
  </w:num>
  <w:num w:numId="29">
    <w:abstractNumId w:val="12"/>
    <w:lvlOverride w:ilvl="1">
      <w:lvl w:ilvl="1">
        <w:numFmt w:val="decimal"/>
        <w:lvlText w:val="%2."/>
        <w:lvlJc w:val="left"/>
      </w:lvl>
    </w:lvlOverride>
  </w:num>
  <w:num w:numId="30">
    <w:abstractNumId w:val="15"/>
  </w:num>
  <w:num w:numId="31">
    <w:abstractNumId w:val="5"/>
  </w:num>
  <w:num w:numId="32">
    <w:abstractNumId w:val="16"/>
  </w:num>
  <w:num w:numId="33">
    <w:abstractNumId w:val="16"/>
    <w:lvlOverride w:ilvl="1">
      <w:lvl w:ilvl="1">
        <w:numFmt w:val="decimal"/>
        <w:lvlText w:val="%2."/>
        <w:lvlJc w:val="left"/>
      </w:lvl>
    </w:lvlOverride>
  </w:num>
  <w:num w:numId="34">
    <w:abstractNumId w:val="6"/>
  </w:num>
  <w:num w:numId="35">
    <w:abstractNumId w:val="33"/>
  </w:num>
  <w:num w:numId="36">
    <w:abstractNumId w:val="38"/>
  </w:num>
  <w:num w:numId="37">
    <w:abstractNumId w:val="38"/>
    <w:lvlOverride w:ilvl="1">
      <w:lvl w:ilvl="1">
        <w:numFmt w:val="decimal"/>
        <w:lvlText w:val="%2."/>
        <w:lvlJc w:val="left"/>
      </w:lvl>
    </w:lvlOverride>
  </w:num>
  <w:num w:numId="38">
    <w:abstractNumId w:val="37"/>
  </w:num>
  <w:num w:numId="39">
    <w:abstractNumId w:val="18"/>
  </w:num>
  <w:num w:numId="40">
    <w:abstractNumId w:val="3"/>
  </w:num>
  <w:num w:numId="41">
    <w:abstractNumId w:val="3"/>
    <w:lvlOverride w:ilvl="1">
      <w:lvl w:ilvl="1">
        <w:numFmt w:val="decimal"/>
        <w:lvlText w:val="%2."/>
        <w:lvlJc w:val="left"/>
      </w:lvl>
    </w:lvlOverride>
  </w:num>
  <w:num w:numId="42">
    <w:abstractNumId w:val="40"/>
  </w:num>
  <w:num w:numId="43">
    <w:abstractNumId w:val="4"/>
  </w:num>
  <w:num w:numId="44">
    <w:abstractNumId w:val="13"/>
  </w:num>
  <w:num w:numId="45">
    <w:abstractNumId w:val="8"/>
  </w:num>
  <w:num w:numId="46">
    <w:abstractNumId w:val="9"/>
  </w:num>
  <w:num w:numId="47">
    <w:abstractNumId w:val="39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F"/>
    <w:rsid w:val="00033739"/>
    <w:rsid w:val="000E2C78"/>
    <w:rsid w:val="00345651"/>
    <w:rsid w:val="003D25AD"/>
    <w:rsid w:val="003F7E5F"/>
    <w:rsid w:val="004023C6"/>
    <w:rsid w:val="0046036D"/>
    <w:rsid w:val="004709BD"/>
    <w:rsid w:val="0048296B"/>
    <w:rsid w:val="004B023B"/>
    <w:rsid w:val="004B136F"/>
    <w:rsid w:val="004E487D"/>
    <w:rsid w:val="006F5A6F"/>
    <w:rsid w:val="00724B8E"/>
    <w:rsid w:val="007316D7"/>
    <w:rsid w:val="00891FB9"/>
    <w:rsid w:val="00976D79"/>
    <w:rsid w:val="009B1104"/>
    <w:rsid w:val="009C57C8"/>
    <w:rsid w:val="00A25B20"/>
    <w:rsid w:val="00AD3D14"/>
    <w:rsid w:val="00AF7F07"/>
    <w:rsid w:val="00B85D3C"/>
    <w:rsid w:val="00C17BDF"/>
    <w:rsid w:val="00C4745D"/>
    <w:rsid w:val="00C54232"/>
    <w:rsid w:val="00DC499F"/>
    <w:rsid w:val="00EF667B"/>
    <w:rsid w:val="00F231C7"/>
    <w:rsid w:val="00F27E11"/>
    <w:rsid w:val="00F71BF5"/>
    <w:rsid w:val="00F95C66"/>
    <w:rsid w:val="00FA6F25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A9816E"/>
  <w15:chartTrackingRefBased/>
  <w15:docId w15:val="{A9003C47-1861-2E46-956D-9E50160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99F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C499F"/>
    <w:pPr>
      <w:keepNext/>
      <w:keepLines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99F"/>
    <w:pPr>
      <w:keepNext/>
      <w:keepLines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DC499F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4603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DC499F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DC499F"/>
    <w:rPr>
      <w:rFonts w:eastAsia="微软雅黑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DC499F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lang w:eastAsia="en-US"/>
    </w:rPr>
  </w:style>
  <w:style w:type="paragraph" w:styleId="a4">
    <w:name w:val="header"/>
    <w:basedOn w:val="a"/>
    <w:link w:val="a5"/>
    <w:uiPriority w:val="99"/>
    <w:unhideWhenUsed/>
    <w:rsid w:val="00DC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C49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C499F"/>
    <w:rPr>
      <w:sz w:val="18"/>
      <w:szCs w:val="18"/>
    </w:rPr>
  </w:style>
  <w:style w:type="paragraph" w:styleId="a8">
    <w:name w:val="List Paragraph"/>
    <w:basedOn w:val="a"/>
    <w:uiPriority w:val="34"/>
    <w:qFormat/>
    <w:rsid w:val="00DC499F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DC499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C499F"/>
    <w:pPr>
      <w:ind w:leftChars="200" w:left="200"/>
    </w:pPr>
    <w:rPr>
      <w:rFonts w:eastAsia="微软雅黑"/>
    </w:rPr>
  </w:style>
  <w:style w:type="paragraph" w:styleId="a0">
    <w:name w:val="Body Text"/>
    <w:basedOn w:val="a"/>
    <w:link w:val="aa"/>
    <w:qFormat/>
    <w:rsid w:val="00DC499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a">
    <w:name w:val="正文文本 字符"/>
    <w:basedOn w:val="a1"/>
    <w:link w:val="a0"/>
    <w:rsid w:val="00DC499F"/>
    <w:rPr>
      <w:kern w:val="0"/>
      <w:sz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DC499F"/>
    <w:pPr>
      <w:ind w:leftChars="400" w:left="840"/>
    </w:pPr>
  </w:style>
  <w:style w:type="paragraph" w:styleId="ab">
    <w:name w:val="Normal (Web)"/>
    <w:basedOn w:val="a"/>
    <w:uiPriority w:val="99"/>
    <w:semiHidden/>
    <w:unhideWhenUsed/>
    <w:rsid w:val="00DC4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4B023B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4B023B"/>
    <w:rPr>
      <w:rFonts w:ascii="宋体" w:eastAsia="宋体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4603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46036D"/>
    <w:rPr>
      <w:b/>
      <w:bCs/>
      <w:kern w:val="28"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46036D"/>
    <w:rPr>
      <w:b/>
      <w:bCs/>
      <w:sz w:val="28"/>
      <w:szCs w:val="28"/>
    </w:rPr>
  </w:style>
  <w:style w:type="character" w:styleId="af0">
    <w:name w:val="FollowedHyperlink"/>
    <w:basedOn w:val="a1"/>
    <w:uiPriority w:val="99"/>
    <w:semiHidden/>
    <w:unhideWhenUsed/>
    <w:rsid w:val="00460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baidu.com/pages/viewpage.action?pageId=32946300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baidubce/pie/blob/master/ios-demo/BaiduAR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iki.baidu.com/pages/viewpage.action?pageId=32946300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yw</dc:creator>
  <cp:keywords/>
  <dc:description/>
  <cp:lastModifiedBy>Microsoft Office 用户</cp:lastModifiedBy>
  <cp:revision>12</cp:revision>
  <cp:lastPrinted>2020-07-17T10:40:00Z</cp:lastPrinted>
  <dcterms:created xsi:type="dcterms:W3CDTF">2020-07-17T10:40:00Z</dcterms:created>
  <dcterms:modified xsi:type="dcterms:W3CDTF">2020-10-20T09:53:00Z</dcterms:modified>
</cp:coreProperties>
</file>