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/>
      </w:pPr>
      <w:r>
        <w:rPr/>
        <w:t>SiRNA and qPCR Primer Design of Cepbα</w:t>
      </w:r>
    </w:p>
    <w:p>
      <w:pPr>
        <w:pStyle w:val="Subtitle"/>
        <w:rPr/>
      </w:pPr>
      <w:r>
        <w:rPr/>
        <w:t xml:space="preserve">徐文昕、莫悦剑　　   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spacing w:lineRule="atLeast" w:line="340"/>
        <w:rPr>
          <w:rFonts w:ascii="Droid Sans" w:hAnsi="Droid Sans"/>
          <w:b/>
          <w:b/>
          <w:bCs/>
          <w:i w:val="false"/>
          <w:i w:val="false"/>
          <w:iCs w:val="false"/>
          <w:color w:val="000000"/>
          <w:sz w:val="26"/>
          <w:szCs w:val="26"/>
        </w:rPr>
      </w:pPr>
      <w:r>
        <w:rPr>
          <w:rFonts w:eastAsia="宋体" w:cs="Helvetica Neue" w:ascii="Droid Sans" w:hAnsi="Droid Sans"/>
          <w:b/>
          <w:bCs/>
          <w:i w:val="false"/>
          <w:iCs w:val="false"/>
          <w:color w:val="000000"/>
          <w:sz w:val="26"/>
          <w:szCs w:val="26"/>
        </w:rPr>
        <w:t>Target Gene Information</w:t>
      </w:r>
    </w:p>
    <w:p>
      <w:pPr>
        <w:pStyle w:val="Normal"/>
        <w:spacing w:lineRule="atLeast" w:line="340"/>
        <w:rPr>
          <w:rFonts w:eastAsia="宋体" w:cs="Helvetica Neue"/>
        </w:rPr>
      </w:pPr>
      <w:r>
        <w:rPr>
          <w:rFonts w:ascii="Droid Sans" w:hAnsi="Droid Sans"/>
          <w:b/>
          <w:bCs/>
          <w:i w:val="false"/>
          <w:iCs w:val="false"/>
          <w:color w:val="000000"/>
          <w:sz w:val="26"/>
          <w:szCs w:val="26"/>
        </w:rPr>
      </w:r>
    </w:p>
    <w:p>
      <w:pPr>
        <w:pStyle w:val="Normal"/>
        <w:spacing w:lineRule="atLeast" w:line="340"/>
        <w:rPr/>
      </w:pPr>
      <w:r>
        <w:rPr>
          <w:rFonts w:cs="Helvetica Neue" w:ascii="Droid Sans" w:hAnsi="Droid Sans"/>
          <w:color w:val="17A2A3"/>
          <w:sz w:val="21"/>
          <w:szCs w:val="21"/>
        </w:rPr>
        <w:t xml:space="preserve">Protein </w:t>
      </w:r>
      <w:r>
        <w:rPr>
          <w:rFonts w:cs="Helvetica Neue" w:ascii="Droid Sans" w:hAnsi="Droid Sans"/>
          <w:color w:val="17A2A3"/>
          <w:sz w:val="21"/>
          <w:szCs w:val="21"/>
        </w:rPr>
        <w:t xml:space="preserve">Name  </w:t>
      </w:r>
      <w:r>
        <w:rPr>
          <w:rFonts w:eastAsia="PingFang SC" w:cs="PingFang SC" w:ascii="Droid Sans" w:hAnsi="Droid Sans"/>
          <w:color w:val="17A2A3"/>
          <w:sz w:val="21"/>
          <w:szCs w:val="21"/>
        </w:rPr>
        <w:t xml:space="preserve">: </w:t>
      </w:r>
      <w:r>
        <w:rPr>
          <w:rFonts w:eastAsia="PingFang SC" w:cs="Verdana" w:ascii="Droid Sans" w:hAnsi="Droid Sans"/>
          <w:b/>
          <w:bCs/>
          <w:color w:val="000000"/>
          <w:sz w:val="21"/>
          <w:szCs w:val="21"/>
        </w:rPr>
        <w:t>CCAAT/enhancer-binding protein alpha</w:t>
      </w:r>
    </w:p>
    <w:p>
      <w:pPr>
        <w:pStyle w:val="Normal"/>
        <w:spacing w:lineRule="atLeast" w:line="300"/>
        <w:rPr>
          <w:rFonts w:ascii="Droid Sans" w:hAnsi="Droid Sans"/>
          <w:sz w:val="21"/>
          <w:szCs w:val="21"/>
        </w:rPr>
      </w:pPr>
      <w:r>
        <w:rPr>
          <w:rFonts w:eastAsia="PingFang SC" w:cs="Helvetica Neue" w:ascii="Droid Sans" w:hAnsi="Droid Sans"/>
          <w:color w:val="17A2A3"/>
          <w:sz w:val="21"/>
          <w:szCs w:val="21"/>
        </w:rPr>
        <w:t xml:space="preserve">Gene </w:t>
      </w:r>
      <w:r>
        <w:rPr>
          <w:rFonts w:eastAsia="PingFang SC" w:cs="Helvetica Neue" w:ascii="Droid Sans" w:hAnsi="Droid Sans"/>
          <w:color w:val="17A2A3"/>
          <w:sz w:val="21"/>
          <w:szCs w:val="21"/>
        </w:rPr>
        <w:t xml:space="preserve">Name     </w:t>
      </w:r>
      <w:r>
        <w:rPr>
          <w:rFonts w:eastAsia="PingFang SC" w:cs="PingFang SC" w:ascii="Droid Sans" w:hAnsi="Droid Sans"/>
          <w:color w:val="17A2A3"/>
          <w:sz w:val="21"/>
          <w:szCs w:val="21"/>
        </w:rPr>
        <w:t xml:space="preserve">: </w:t>
      </w:r>
      <w:r>
        <w:rPr>
          <w:rFonts w:eastAsia="PingFang SC" w:cs="Verdana" w:ascii="Droid Sans" w:hAnsi="Droid Sans"/>
          <w:b/>
          <w:bCs/>
          <w:color w:val="000000"/>
          <w:sz w:val="21"/>
          <w:szCs w:val="21"/>
        </w:rPr>
        <w:t>Cebp</w:t>
      </w:r>
      <w:r>
        <w:rPr>
          <w:rFonts w:eastAsia="宋体" w:cs="宋体" w:ascii="Droid Sans" w:hAnsi="Droid Sans"/>
          <w:b/>
          <w:bCs/>
          <w:color w:val="000000"/>
          <w:sz w:val="21"/>
          <w:szCs w:val="21"/>
        </w:rPr>
        <w:t>ɑ</w:t>
      </w:r>
    </w:p>
    <w:p>
      <w:pPr>
        <w:pStyle w:val="Normal"/>
        <w:spacing w:lineRule="atLeast" w:line="300"/>
        <w:rPr>
          <w:rFonts w:ascii="Droid Sans" w:hAnsi="Droid Sans"/>
          <w:sz w:val="21"/>
          <w:szCs w:val="21"/>
        </w:rPr>
      </w:pPr>
      <w:r>
        <w:rPr>
          <w:rFonts w:eastAsia="PingFang SC" w:cs="Helvetica Neue" w:ascii="Droid Sans" w:hAnsi="Droid Sans"/>
          <w:color w:val="17A2A3"/>
          <w:sz w:val="21"/>
          <w:szCs w:val="21"/>
        </w:rPr>
        <w:t xml:space="preserve">Organism         </w:t>
      </w:r>
      <w:r>
        <w:rPr>
          <w:rFonts w:eastAsia="PingFang SC" w:cs="PingFang SC" w:ascii="Droid Sans" w:hAnsi="Droid Sans"/>
          <w:color w:val="17A2A3"/>
          <w:sz w:val="21"/>
          <w:szCs w:val="21"/>
        </w:rPr>
        <w:t xml:space="preserve">: </w:t>
      </w:r>
      <w:r>
        <w:rPr>
          <w:rFonts w:eastAsia="PingFang SC" w:cs="Verdana" w:ascii="Droid Sans" w:hAnsi="Droid Sans"/>
          <w:i/>
          <w:iCs/>
          <w:color w:val="1A1A1A"/>
          <w:sz w:val="21"/>
          <w:szCs w:val="21"/>
        </w:rPr>
        <w:t>Mus musculus (Mouse)</w:t>
      </w:r>
    </w:p>
    <w:p>
      <w:pPr>
        <w:pStyle w:val="Normal"/>
        <w:spacing w:lineRule="atLeast" w:line="320"/>
        <w:rPr/>
      </w:pPr>
      <w:r>
        <w:rPr>
          <w:rFonts w:eastAsia="PingFang SC" w:cs="Helvetica Neue" w:ascii="Droid Sans" w:hAnsi="Droid Sans"/>
          <w:color w:val="17A2A3"/>
          <w:sz w:val="21"/>
          <w:szCs w:val="21"/>
        </w:rPr>
        <w:t xml:space="preserve">Description      : </w:t>
      </w:r>
      <w:r>
        <w:rPr>
          <w:rFonts w:eastAsia="PingFang SC" w:cs="Verdana" w:ascii="Droid Sans" w:hAnsi="Droid Sans"/>
          <w:color w:val="1A1A1A"/>
          <w:sz w:val="21"/>
          <w:szCs w:val="21"/>
        </w:rPr>
        <w:t>This intronless gene encodes a transcription factor that contains a basic leucine zipper (bZIP) domain and recognizes the CCAAT motif in the promoters of target genes. The encoded protein functions in homodimers and also heterodimers with CCAAT/enhancer-binding proteins beta and gamma. Activity of this protein can modulate the expression of genes involved in cell cycle regulation as well as in body weight homeostasis. [provided by RefSeq, Sep 2014]</w:t>
      </w:r>
    </w:p>
    <w:p>
      <w:pPr>
        <w:pStyle w:val="Normal"/>
        <w:spacing w:lineRule="atLeast" w:line="320"/>
        <w:rPr>
          <w:sz w:val="21"/>
          <w:szCs w:val="21"/>
        </w:rPr>
      </w:pPr>
      <w:r>
        <w:rPr>
          <w:rFonts w:eastAsia="PingFang SC" w:cs="Helvetica Neue" w:ascii="Droid Sans" w:hAnsi="Droid Sans"/>
          <w:color w:val="17A2A3"/>
          <w:sz w:val="21"/>
          <w:szCs w:val="21"/>
        </w:rPr>
        <w:t>Source</w:t>
      </w:r>
      <w:r>
        <w:rPr>
          <w:rFonts w:eastAsia="PingFang SC" w:cs="Helvetica Neue" w:ascii="Droid Sans" w:hAnsi="Droid Sans"/>
          <w:color w:val="17A2A3"/>
          <w:sz w:val="21"/>
          <w:szCs w:val="21"/>
        </w:rPr>
        <w:t xml:space="preserve">              : </w:t>
      </w:r>
      <w:hyperlink r:id="rId2">
        <w:r>
          <w:rPr>
            <w:rStyle w:val="VisitedInternetLink"/>
            <w:rFonts w:eastAsia="PingFang SC" w:cs="Verdana" w:ascii="Droid Sans" w:hAnsi="Droid Sans"/>
            <w:color w:val="1A1A1A"/>
            <w:sz w:val="21"/>
            <w:szCs w:val="21"/>
          </w:rPr>
          <w:t>https://www.ncbi.nlm.nih.gov/nuccore/NM_007678.3</w:t>
        </w:r>
      </w:hyperlink>
    </w:p>
    <w:p>
      <w:pPr>
        <w:pStyle w:val="Normal"/>
        <w:rPr/>
      </w:pPr>
      <w:r>
        <w:rPr>
          <w:rFonts w:eastAsia="PingFang SC" w:cs="Helvetica Neue" w:ascii="Droid Sans" w:hAnsi="Droid Sans"/>
          <w:color w:val="17A2A3"/>
          <w:sz w:val="21"/>
          <w:szCs w:val="21"/>
        </w:rPr>
        <w:t xml:space="preserve">Accession ID     : </w:t>
      </w:r>
      <w:r>
        <w:rPr>
          <w:rFonts w:eastAsia="PingFang SC" w:cs="Courier" w:ascii="Courier" w:hAnsi="Courier"/>
          <w:color w:val="000000"/>
          <w:sz w:val="26"/>
          <w:szCs w:val="26"/>
        </w:rPr>
        <w:t>NM_007678.3</w:t>
      </w:r>
    </w:p>
    <w:p>
      <w:pPr>
        <w:pStyle w:val="Normal"/>
        <w:rPr>
          <w:rFonts w:ascii="Courier" w:hAnsi="Courier" w:eastAsia="PingFang SC" w:cs="Courier"/>
          <w:color w:val="000000"/>
          <w:sz w:val="26"/>
          <w:szCs w:val="26"/>
        </w:rPr>
      </w:pPr>
      <w:r>
        <w:rPr/>
      </w:r>
    </w:p>
    <w:p>
      <w:pPr>
        <w:pStyle w:val="Normal"/>
        <w:rPr>
          <w:rFonts w:ascii="Courier" w:hAnsi="Courier" w:eastAsia="PingFang SC" w:cs="Courier"/>
          <w:color w:val="000000"/>
          <w:sz w:val="26"/>
          <w:szCs w:val="26"/>
        </w:rPr>
      </w:pPr>
      <w:r>
        <w:rPr/>
      </w:r>
    </w:p>
    <w:p>
      <w:pPr>
        <w:pStyle w:val="Normal"/>
        <w:rPr>
          <w:rFonts w:ascii="Droid Sans" w:hAnsi="Droid Sans"/>
          <w:sz w:val="26"/>
          <w:szCs w:val="26"/>
        </w:rPr>
      </w:pPr>
      <w:r>
        <w:rPr>
          <w:rFonts w:eastAsia="PingFang SC" w:cs="Courier" w:ascii="Droid Sans" w:hAnsi="Droid Sans"/>
          <w:b/>
          <w:bCs/>
          <w:color w:val="000000"/>
          <w:sz w:val="26"/>
          <w:szCs w:val="26"/>
        </w:rPr>
        <w:t>S</w:t>
      </w:r>
      <w:r>
        <w:rPr>
          <w:rFonts w:eastAsia="PingFang SC" w:cs="Courier" w:ascii="Droid Sans" w:hAnsi="Droid Sans"/>
          <w:b/>
          <w:bCs/>
          <w:color w:val="000000"/>
          <w:sz w:val="26"/>
          <w:szCs w:val="26"/>
        </w:rPr>
        <w:t xml:space="preserve">iRNA </w:t>
      </w:r>
      <w:r>
        <w:rPr>
          <w:rFonts w:eastAsia="PingFang SC" w:cs="Courier" w:ascii="Droid Sans" w:hAnsi="Droid Sans"/>
          <w:color w:val="000000"/>
          <w:sz w:val="26"/>
          <w:szCs w:val="26"/>
        </w:rPr>
        <w:t>( designed by BLOCK_iT RNAi Designer)</w:t>
      </w:r>
    </w:p>
    <w:p>
      <w:pPr>
        <w:pStyle w:val="Normal"/>
        <w:rPr>
          <w:rFonts w:eastAsia="PingFang SC" w:cs="Courier"/>
          <w:color w:val="000000"/>
        </w:rPr>
      </w:pPr>
      <w:r>
        <w:rPr>
          <w:rFonts w:ascii="Droid Sans" w:hAnsi="Droid Sans"/>
          <w:sz w:val="26"/>
          <w:szCs w:val="26"/>
        </w:rPr>
      </w:r>
    </w:p>
    <w:p>
      <w:pPr>
        <w:pStyle w:val="Normal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>SiRNA 1        : SiCEBPa_MX1</w:t>
      </w:r>
    </w:p>
    <w:p>
      <w:pPr>
        <w:pStyle w:val="Normal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>Targer Sequence: 5’- GCCGCTGGTGATCAAACAA-3’</w:t>
      </w:r>
    </w:p>
    <w:p>
      <w:pPr>
        <w:pStyle w:val="Normal"/>
        <w:ind w:hanging="0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>SiRNA          : 5’  GCCGCUGGUGAUCAAACAA 3’</w:t>
      </w:r>
    </w:p>
    <w:p>
      <w:pPr>
        <w:pStyle w:val="Normal"/>
        <w:ind w:firstLine="1560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 xml:space="preserve">       </w:t>
      </w:r>
      <w:r>
        <w:rPr>
          <w:rFonts w:eastAsia="PingFang SC" w:cs="Courier" w:ascii="Courier" w:hAnsi="Courier"/>
          <w:color w:val="000000"/>
          <w:sz w:val="26"/>
          <w:szCs w:val="26"/>
        </w:rPr>
        <w:t>5’  UUGUUUGAUCACCAGCGGC 3’</w:t>
      </w:r>
    </w:p>
    <w:p>
      <w:pPr>
        <w:pStyle w:val="Normal"/>
        <w:ind w:firstLine="1560"/>
        <w:rPr>
          <w:rFonts w:ascii="Courier" w:hAnsi="Courier" w:eastAsia="PingFang SC" w:cs="Courier"/>
          <w:color w:val="000000"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>SiRNA 2        : SiCEBPa_MX2</w:t>
      </w:r>
    </w:p>
    <w:p>
      <w:pPr>
        <w:pStyle w:val="Normal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>Targer Sequence: 5’- CCGAGATAAAGCCAAACAA-3’</w:t>
      </w:r>
    </w:p>
    <w:p>
      <w:pPr>
        <w:pStyle w:val="Normal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>SiRNA          : 5’  CCGAGAUAAAGCCAAACAA 3’</w:t>
      </w:r>
    </w:p>
    <w:p>
      <w:pPr>
        <w:pStyle w:val="Normal"/>
        <w:ind w:hanging="0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 xml:space="preserve">                 </w:t>
      </w:r>
      <w:r>
        <w:rPr>
          <w:rFonts w:eastAsia="PingFang SC" w:cs="Courier" w:ascii="Courier" w:hAnsi="Courier"/>
          <w:color w:val="000000"/>
          <w:sz w:val="26"/>
          <w:szCs w:val="26"/>
        </w:rPr>
        <w:t>5’  UUGUUUGGCUUUAUCUCGG 3’</w:t>
      </w:r>
    </w:p>
    <w:p>
      <w:pPr>
        <w:pStyle w:val="Normal"/>
        <w:ind w:hanging="0"/>
        <w:rPr>
          <w:rFonts w:ascii="Courier" w:hAnsi="Courier" w:eastAsia="PingFang SC" w:cs="Courier"/>
          <w:color w:val="000000"/>
          <w:sz w:val="26"/>
          <w:szCs w:val="26"/>
        </w:rPr>
      </w:pPr>
      <w:r>
        <w:rPr/>
      </w:r>
    </w:p>
    <w:p>
      <w:pPr>
        <w:pStyle w:val="Normal"/>
        <w:ind w:hanging="0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 xml:space="preserve">Source         : </w:t>
      </w:r>
      <w:r>
        <w:rPr>
          <w:rStyle w:val="InternetLink"/>
          <w:rFonts w:eastAsia="PingFang SC" w:cs="Courier" w:ascii="Courier" w:hAnsi="Courier"/>
          <w:b w:val="false"/>
          <w:bCs w:val="false"/>
          <w:color w:val="000000"/>
          <w:kern w:val="0"/>
          <w:sz w:val="26"/>
          <w:szCs w:val="26"/>
          <w:u w:val="none"/>
          <w:lang w:val="en-US" w:eastAsia="zh-CN" w:bidi="ar-SA"/>
        </w:rPr>
        <w:t>https://rnaidesigner.thermofisher.com/rnaiexpress/design.do</w:t>
      </w:r>
    </w:p>
    <w:p>
      <w:pPr>
        <w:pStyle w:val="Normal"/>
        <w:rPr>
          <w:rFonts w:ascii="Courier" w:hAnsi="Courier" w:eastAsia="PingFang SC" w:cs="Courier"/>
          <w:color w:val="000000"/>
          <w:kern w:val="0"/>
          <w:sz w:val="26"/>
          <w:szCs w:val="26"/>
          <w:lang w:val="en-US" w:eastAsia="zh-CN" w:bidi="ar-SA"/>
        </w:rPr>
      </w:pPr>
      <w:r>
        <w:rPr>
          <w:rFonts w:eastAsia="PingFang SC" w:cs="Courier" w:ascii="Courier" w:hAnsi="Courier"/>
          <w:color w:val="000000"/>
          <w:kern w:val="0"/>
          <w:sz w:val="26"/>
          <w:szCs w:val="26"/>
          <w:lang w:val="en-US" w:eastAsia="zh-CN" w:bidi="ar-SA"/>
        </w:rPr>
      </w:r>
    </w:p>
    <w:p>
      <w:pPr>
        <w:pStyle w:val="Normal"/>
        <w:rPr>
          <w:rFonts w:ascii="Courier" w:hAnsi="Courier" w:eastAsia="PingFang SC" w:cs="Courier"/>
          <w:color w:val="000000"/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</w:r>
    </w:p>
    <w:p>
      <w:pPr>
        <w:pStyle w:val="Normal"/>
        <w:rPr>
          <w:rFonts w:ascii="Droid Sans" w:hAnsi="Droid Sans" w:eastAsia="PingFang SC" w:cs="Courier"/>
          <w:color w:val="000000"/>
          <w:sz w:val="26"/>
          <w:szCs w:val="26"/>
        </w:rPr>
      </w:pPr>
      <w:r>
        <w:rPr>
          <w:rFonts w:eastAsia="PingFang SC" w:cs="Courier" w:ascii="Droid Sans" w:hAnsi="Droid Sans"/>
          <w:b/>
          <w:bCs/>
          <w:color w:val="000000"/>
          <w:sz w:val="26"/>
          <w:szCs w:val="26"/>
        </w:rPr>
        <w:t xml:space="preserve">qPCR Primers </w:t>
      </w:r>
      <w:r>
        <w:rPr>
          <w:rFonts w:eastAsia="PingFang SC" w:cs="Courier" w:ascii="Droid Sans" w:hAnsi="Droid Sans"/>
          <w:color w:val="000000"/>
          <w:sz w:val="26"/>
          <w:szCs w:val="26"/>
        </w:rPr>
        <w:t>( designed by Primer and GeneBank )</w:t>
      </w:r>
    </w:p>
    <w:p>
      <w:pPr>
        <w:pStyle w:val="Normal"/>
        <w:rPr>
          <w:rFonts w:ascii="Droid Sans" w:hAnsi="Droid Sans" w:eastAsia="PingFang SC" w:cs="Courier"/>
          <w:color w:val="000000"/>
          <w:sz w:val="26"/>
          <w:szCs w:val="26"/>
        </w:rPr>
      </w:pPr>
      <w:r>
        <w:rPr>
          <w:rFonts w:eastAsia="PingFang SC" w:cs="Courier" w:ascii="Droid Sans" w:hAnsi="Droid Sans"/>
          <w:color w:val="000000"/>
          <w:sz w:val="26"/>
          <w:szCs w:val="26"/>
        </w:rPr>
      </w:r>
    </w:p>
    <w:p>
      <w:pPr>
        <w:pStyle w:val="Normal"/>
        <w:rPr>
          <w:sz w:val="21"/>
          <w:szCs w:val="21"/>
        </w:rPr>
      </w:pPr>
      <w:r>
        <w:rPr>
          <w:rFonts w:eastAsia="PingFang SC" w:cs="Courier" w:ascii="Courier" w:hAnsi="Courier"/>
          <w:color w:val="000000"/>
          <w:sz w:val="21"/>
          <w:szCs w:val="21"/>
        </w:rPr>
        <w:t>P</w:t>
      </w:r>
      <w:r>
        <w:rPr>
          <w:rFonts w:eastAsia="PingFang SC" w:cs="Courier" w:ascii="Courier" w:hAnsi="Courier"/>
          <w:color w:val="000000"/>
          <w:sz w:val="26"/>
          <w:szCs w:val="26"/>
        </w:rPr>
        <w:t>rimer 1        : PriCEBPa_MX1</w:t>
      </w:r>
    </w:p>
    <w:p>
      <w:pPr>
        <w:pStyle w:val="Normal"/>
        <w:rPr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  <w:t>Amplication size: 130</w:t>
      </w:r>
    </w:p>
    <w:p>
      <w:pPr>
        <w:pStyle w:val="Normal"/>
        <w:rPr>
          <w:sz w:val="26"/>
          <w:szCs w:val="26"/>
        </w:rPr>
      </w:pPr>
      <w:r>
        <w:rPr>
          <w:rFonts w:eastAsia="PingFang SC" w:cs="Courier" w:ascii="Courier" w:hAnsi="Courier"/>
          <w:b w:val="false"/>
          <w:bCs w:val="false"/>
          <w:color w:val="000000"/>
          <w:sz w:val="26"/>
          <w:szCs w:val="26"/>
        </w:rPr>
        <w:t>Forward Primer  :</w:t>
      </w:r>
      <w:r>
        <w:rPr>
          <w:rFonts w:eastAsia="PingFang SC" w:cs="Courier" w:ascii="Courier" w:hAnsi="Courier"/>
          <w:b/>
          <w:color w:val="000000"/>
          <w:sz w:val="26"/>
          <w:szCs w:val="26"/>
        </w:rPr>
        <w:t xml:space="preserve"> </w:t>
      </w:r>
      <w:r>
        <w:rPr>
          <w:rFonts w:eastAsia="PingFang SC" w:cs="Courier" w:ascii="Courier" w:hAnsi="Courier"/>
          <w:b w:val="false"/>
          <w:bCs w:val="false"/>
          <w:color w:val="000000"/>
          <w:sz w:val="26"/>
          <w:szCs w:val="26"/>
        </w:rPr>
        <w:t>GAGGAGGACGAGGCGAAGCA</w:t>
      </w:r>
      <w:r>
        <w:rPr>
          <w:rFonts w:eastAsia="PingFang SC" w:cs="Courier" w:ascii="Courier" w:hAnsi="Courier"/>
          <w:b/>
          <w:color w:val="000000"/>
          <w:sz w:val="26"/>
          <w:szCs w:val="26"/>
        </w:rPr>
        <w:t xml:space="preserve">    </w:t>
      </w:r>
      <w:r>
        <w:rPr>
          <w:rFonts w:eastAsia="PingFang SC" w:cs="Courier" w:ascii="Courier" w:hAnsi="Courier"/>
          <w:b w:val="false"/>
          <w:bCs w:val="false"/>
          <w:color w:val="000000"/>
          <w:sz w:val="26"/>
          <w:szCs w:val="26"/>
        </w:rPr>
        <w:t>616 to 635</w:t>
      </w:r>
    </w:p>
    <w:p>
      <w:pPr>
        <w:pStyle w:val="Normal"/>
        <w:rPr>
          <w:sz w:val="26"/>
          <w:szCs w:val="26"/>
        </w:rPr>
      </w:pPr>
      <w:r>
        <w:rPr>
          <w:rFonts w:eastAsia="PingFang SC" w:cs="Courier" w:ascii="Courier" w:hAnsi="Courier"/>
          <w:b w:val="false"/>
          <w:bCs w:val="false"/>
          <w:color w:val="000000"/>
          <w:sz w:val="26"/>
          <w:szCs w:val="26"/>
        </w:rPr>
        <w:t>Reverse Primer  : CGATCTGGAACTGCAAGTGGG</w:t>
      </w:r>
      <w:r>
        <w:rPr>
          <w:rFonts w:eastAsia="PingFang SC" w:cs="Courier" w:ascii="Courier" w:hAnsi="Courier"/>
          <w:b/>
          <w:color w:val="000000"/>
          <w:sz w:val="26"/>
          <w:szCs w:val="26"/>
        </w:rPr>
        <w:t xml:space="preserve">   </w:t>
      </w:r>
      <w:r>
        <w:rPr>
          <w:rFonts w:eastAsia="PingFang SC" w:cs="Courier" w:ascii="Courier" w:hAnsi="Courier"/>
          <w:b w:val="false"/>
          <w:bCs w:val="false"/>
          <w:color w:val="000000"/>
          <w:sz w:val="26"/>
          <w:szCs w:val="26"/>
        </w:rPr>
        <w:t>725 to 745</w:t>
      </w:r>
    </w:p>
    <w:p>
      <w:pPr>
        <w:pStyle w:val="Normal"/>
        <w:rPr>
          <w:rFonts w:ascii="Courier" w:hAnsi="Courier" w:eastAsia="PingFang SC" w:cs="Courier"/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PingFang SC" w:cs="Courier" w:ascii="Courier" w:hAnsi="Courier"/>
          <w:b w:val="false"/>
          <w:bCs w:val="false"/>
          <w:color w:val="000000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  <w:t>Primer 2        : PriCEBPa_MX2</w:t>
      </w:r>
    </w:p>
    <w:p>
      <w:pPr>
        <w:pStyle w:val="Normal"/>
        <w:rPr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  <w:t>Amplication size: 124</w:t>
      </w:r>
    </w:p>
    <w:p>
      <w:pPr>
        <w:pStyle w:val="Normal"/>
        <w:rPr>
          <w:sz w:val="26"/>
          <w:szCs w:val="26"/>
        </w:rPr>
      </w:pPr>
      <w:r>
        <w:rPr>
          <w:rFonts w:eastAsia="PingFang SC" w:cs="Courier" w:ascii="Courier" w:hAnsi="Courier"/>
          <w:b w:val="false"/>
          <w:bCs w:val="false"/>
          <w:color w:val="000000"/>
          <w:sz w:val="26"/>
          <w:szCs w:val="26"/>
        </w:rPr>
        <w:t>Forward Primer  :</w:t>
      </w:r>
      <w:r>
        <w:rPr>
          <w:rFonts w:eastAsia="PingFang SC" w:cs="Courier" w:ascii="Courier" w:hAnsi="Courier"/>
          <w:b/>
          <w:bCs/>
          <w:color w:val="000000"/>
          <w:sz w:val="26"/>
          <w:szCs w:val="26"/>
        </w:rPr>
        <w:t xml:space="preserve"> </w:t>
      </w:r>
      <w:r>
        <w:rPr>
          <w:rFonts w:eastAsia="PingFang SC" w:cs="Courier" w:ascii="Courier" w:hAnsi="Courier"/>
          <w:b w:val="false"/>
          <w:bCs w:val="false"/>
          <w:color w:val="000000"/>
          <w:sz w:val="26"/>
          <w:szCs w:val="26"/>
        </w:rPr>
        <w:t>CAAGAACAGCAACGAGTACCG   966 to 986</w:t>
      </w:r>
    </w:p>
    <w:p>
      <w:pPr>
        <w:pStyle w:val="Normal"/>
        <w:rPr>
          <w:sz w:val="26"/>
          <w:szCs w:val="26"/>
        </w:rPr>
      </w:pPr>
      <w:r>
        <w:rPr>
          <w:rFonts w:eastAsia="PingFang SC" w:cs="Courier" w:ascii="Courier" w:hAnsi="Courier"/>
          <w:b w:val="false"/>
          <w:bCs w:val="false"/>
          <w:color w:val="000000"/>
          <w:sz w:val="26"/>
          <w:szCs w:val="26"/>
        </w:rPr>
        <w:t>Reverse Primer  : GTCACTGGTCAACTCCAGCAC  1069 to 1089</w:t>
      </w:r>
    </w:p>
    <w:p>
      <w:pPr>
        <w:pStyle w:val="Normal"/>
        <w:rPr>
          <w:rFonts w:ascii="Courier" w:hAnsi="Courier" w:eastAsia="PingFang SC" w:cs="Courier"/>
          <w:b w:val="false"/>
          <w:b w:val="false"/>
          <w:bCs w:val="false"/>
          <w:color w:val="000000"/>
        </w:rPr>
      </w:pPr>
      <w:r>
        <w:rPr>
          <w:sz w:val="26"/>
          <w:szCs w:val="26"/>
        </w:rPr>
      </w:r>
    </w:p>
    <w:p>
      <w:pPr>
        <w:pStyle w:val="Normal"/>
        <w:rPr>
          <w:rFonts w:ascii="Droid Sans" w:hAnsi="Droid Sans" w:eastAsia="PingFang SC" w:cs="Courier"/>
          <w:b/>
          <w:b/>
          <w:color w:val="000000"/>
          <w:sz w:val="26"/>
          <w:szCs w:val="26"/>
        </w:rPr>
      </w:pPr>
      <w:r>
        <w:rPr>
          <w:rFonts w:eastAsia="PingFang SC" w:cs="Courier" w:ascii="Droid Sans" w:hAnsi="Droid Sans"/>
          <w:b/>
          <w:color w:val="000000"/>
          <w:sz w:val="26"/>
          <w:szCs w:val="26"/>
        </w:rPr>
      </w:r>
    </w:p>
    <w:p>
      <w:pPr>
        <w:pStyle w:val="Normal"/>
        <w:rPr>
          <w:rFonts w:ascii="Droid Sans" w:hAnsi="Droid Sans" w:eastAsia="PingFang SC" w:cs="Courier"/>
          <w:b/>
          <w:b/>
          <w:color w:val="000000"/>
          <w:sz w:val="26"/>
          <w:szCs w:val="26"/>
        </w:rPr>
      </w:pPr>
      <w:r>
        <w:rPr>
          <w:rFonts w:eastAsia="PingFang SC" w:cs="Courier" w:ascii="Droid Sans" w:hAnsi="Droid Sans"/>
          <w:b/>
          <w:color w:val="000000"/>
          <w:sz w:val="26"/>
          <w:szCs w:val="26"/>
        </w:rPr>
        <w:t>Target Total Sequence</w:t>
      </w:r>
    </w:p>
    <w:p>
      <w:pPr>
        <w:pStyle w:val="Normal"/>
        <w:rPr>
          <w:rFonts w:ascii="Courier" w:hAnsi="Courier" w:eastAsia="PingFang SC" w:cs="Courier"/>
          <w:b/>
          <w:b/>
          <w:color w:val="000000"/>
          <w:sz w:val="26"/>
          <w:szCs w:val="26"/>
        </w:rPr>
      </w:pPr>
      <w:r>
        <w:rPr>
          <w:rFonts w:eastAsia="PingFang SC" w:cs="Courier" w:ascii="Courier" w:hAnsi="Courier"/>
          <w:b/>
          <w:color w:val="000000"/>
          <w:sz w:val="26"/>
          <w:szCs w:val="26"/>
        </w:rPr>
      </w:r>
    </w:p>
    <w:p>
      <w:pPr>
        <w:pStyle w:val="Normal"/>
        <w:rPr>
          <w:rFonts w:ascii="Courier" w:hAnsi="Courier" w:eastAsia="PingFang SC" w:cs="Courier"/>
          <w:color w:val="000000"/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2"/>
          <w:szCs w:val="26"/>
        </w:rPr>
        <w:t>gene            1..2651</w:t>
      </w:r>
    </w:p>
    <w:p>
      <w:pPr>
        <w:pStyle w:val="Normal"/>
        <w:rPr/>
      </w:pPr>
      <w:hyperlink r:id="rId3">
        <w:r>
          <w:rPr>
            <w:rStyle w:val="ListLabel2"/>
            <w:rFonts w:eastAsia="PingFang SC" w:cs="Courier" w:ascii="Courier" w:hAnsi="Courier"/>
            <w:color w:val="000000"/>
            <w:sz w:val="22"/>
            <w:szCs w:val="26"/>
          </w:rPr>
          <w:t>exon</w:t>
        </w:r>
      </w:hyperlink>
      <w:r>
        <w:rPr>
          <w:rFonts w:eastAsia="PingFang SC" w:cs="Courier" w:ascii="Courier" w:hAnsi="Courier"/>
          <w:color w:val="000000"/>
          <w:sz w:val="22"/>
          <w:szCs w:val="26"/>
        </w:rPr>
        <w:t xml:space="preserve">            1..2636</w:t>
      </w:r>
    </w:p>
    <w:p>
      <w:pPr>
        <w:pStyle w:val="Normal"/>
        <w:rPr>
          <w:rFonts w:ascii="Courier" w:hAnsi="Courier" w:eastAsia="PingFang SC" w:cs="Courier"/>
          <w:color w:val="000000"/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2"/>
          <w:szCs w:val="26"/>
        </w:rPr>
        <w:t>CDS             127..1206</w:t>
      </w:r>
    </w:p>
    <w:p>
      <w:pPr>
        <w:pStyle w:val="Normal"/>
        <w:rPr>
          <w:sz w:val="22"/>
          <w:szCs w:val="26"/>
        </w:rPr>
      </w:pPr>
      <w:r>
        <w:rPr>
          <w:rFonts w:eastAsia="PingFang SC" w:cs="Courier" w:ascii="Courier" w:hAnsi="Courier"/>
          <w:color w:val="000000"/>
          <w:sz w:val="22"/>
          <w:szCs w:val="26"/>
          <w:u w:val="none"/>
        </w:rPr>
        <w:t>polyA_site</w:t>
      </w:r>
      <w:r>
        <w:rPr>
          <w:rFonts w:eastAsia="PingFang SC" w:cs="Courier" w:ascii="Courier" w:hAnsi="Courier"/>
          <w:color w:val="000000"/>
          <w:sz w:val="22"/>
          <w:szCs w:val="26"/>
          <w:u w:val="none"/>
        </w:rPr>
        <w:t xml:space="preserve">    </w:t>
      </w:r>
      <w:r>
        <w:rPr>
          <w:rFonts w:eastAsia="PingFang SC" w:cs="Courier" w:ascii="Courier" w:hAnsi="Courier"/>
          <w:color w:val="000000"/>
          <w:sz w:val="22"/>
          <w:szCs w:val="26"/>
        </w:rPr>
        <w:t xml:space="preserve">  2636</w:t>
      </w:r>
    </w:p>
    <w:p>
      <w:pPr>
        <w:pStyle w:val="Normal"/>
        <w:rPr>
          <w:rFonts w:ascii="Courier" w:hAnsi="Courier" w:eastAsia="PingFang SC" w:cs="Courier"/>
          <w:color w:val="000000"/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" w:hAnsi="Courier" w:cs="Courier New"/>
          <w:color w:val="000000"/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ORIGIN     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bookmarkStart w:id="0" w:name="sequence_131886531"/>
      <w:bookmarkEnd w:id="0"/>
      <w:r>
        <w:rPr>
          <w:rFonts w:cs="Courier New" w:ascii="Courier" w:hAnsi="Courier"/>
          <w:color w:val="000000"/>
          <w:sz w:val="18"/>
          <w:szCs w:val="18"/>
        </w:rPr>
        <w:t xml:space="preserve">   </w:t>
      </w:r>
      <w:r>
        <w:rPr>
          <w:rFonts w:cs="Courier New" w:ascii="Courier" w:hAnsi="Courier"/>
          <w:color w:val="000000"/>
          <w:sz w:val="18"/>
          <w:szCs w:val="18"/>
        </w:rPr>
        <w:t>1 attcgcgacc cgaagctgcg cgggcgcgag ccagttgggg cactgggtgg gcggcggcga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 </w:t>
      </w:r>
      <w:r>
        <w:rPr>
          <w:rFonts w:cs="Courier New" w:ascii="Courier" w:hAnsi="Courier"/>
          <w:color w:val="000000"/>
          <w:sz w:val="18"/>
          <w:szCs w:val="18"/>
        </w:rPr>
        <w:t>61 cagcggcgcc acgcgcaggc tggaggccgc cgaggctcgc catgccggga gaactctaac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121 tccccc…/atgg agtcggccga cttctacgag gtggagccgc ggcccccgat gagcagtcac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181 ctccagagcc ccccgcacgc gcccagcaac gccgcctttg gctttccccg gggcgcgggc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241 cccgcgccgc ccccagcccc acctgccgcc ccggagccgc tgggcggcat ctgcgagcac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301 gagacgtcta tagacatcag cgcctacatc gacccggccg ccttcaacga cgagttcctg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361 gccgacctct tccagcacag ccgacagcag gagaaggcca aggcggcggc gggccccgcg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421 ggtggcggcg gtgactttga ctacccggga gccccggcgg gccccggcgg cgcggtcatg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481 tccgcggggg cgcacgggcc ccctcccggc tacggctgtg cggcggccgg ctacctggac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541 ggcaggctgg agcccctgta cgagcgcgtc ggggcgcccg cgctacg</w:t>
      </w:r>
      <w:commentRangeStart w:id="0"/>
      <w:r>
        <w:rPr>
          <w:rFonts w:cs="Courier New" w:ascii="Courier" w:hAnsi="Courier"/>
          <w:color w:val="000000"/>
          <w:sz w:val="18"/>
          <w:szCs w:val="18"/>
          <w:highlight w:val="yellow"/>
        </w:rPr>
        <w:t>gcc gctggtgatc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 xml:space="preserve">601 </w:t>
      </w:r>
      <w:r>
        <w:rPr>
          <w:rFonts w:cs="Courier New" w:ascii="Courier" w:hAnsi="Courier"/>
          <w:color w:val="000000"/>
          <w:sz w:val="18"/>
          <w:szCs w:val="18"/>
          <w:highlight w:val="yellow"/>
        </w:rPr>
        <w:t>aaacaa</w:t>
      </w:r>
      <w:r>
        <w:rPr>
          <w:rFonts w:cs="Courier New" w:ascii="Courier" w:hAnsi="Courier"/>
          <w:color w:val="000000"/>
          <w:sz w:val="18"/>
          <w:szCs w:val="18"/>
          <w:highlight w:val="yellow"/>
        </w:rPr>
      </w:r>
      <w:commentRangeEnd w:id="0"/>
      <w:r>
        <w:commentReference w:id="0"/>
      </w:r>
      <w:r>
        <w:rPr>
          <w:rFonts w:cs="Courier New" w:ascii="Courier" w:hAnsi="Courier"/>
          <w:color w:val="000000"/>
          <w:sz w:val="18"/>
          <w:szCs w:val="18"/>
        </w:rPr>
        <w:t>gagc cccgc</w:t>
      </w:r>
      <w:commentRangeStart w:id="1"/>
      <w:r>
        <w:rPr>
          <w:rFonts w:cs="Courier New" w:ascii="Courier" w:hAnsi="Courier"/>
          <w:color w:val="E7E6E6" w:themeColor="background2"/>
          <w:sz w:val="18"/>
          <w:szCs w:val="18"/>
          <w:u w:val="single"/>
          <w14:textFill>
            <w14:solidFill>
              <w14:schemeClr w14:val="bg2"/>
            </w14:solidFill>
          </w14:textFill>
        </w:rPr>
        <w:t>gagga ggacgaggcg aagca</w:t>
      </w:r>
      <w:r>
        <w:rPr>
          <w:rFonts w:cs="Courier New" w:ascii="Courier" w:hAnsi="Courier"/>
          <w:color w:val="E7E6E6" w:themeColor="background2"/>
          <w:sz w:val="18"/>
          <w:szCs w:val="18"/>
          <w:highlight w:val="red"/>
          <w:u w:val="single"/>
          <w14:textFill>
            <w14:solidFill>
              <w14:schemeClr w14:val="bg2"/>
            </w14:solidFill>
          </w14:textFill>
        </w:rPr>
      </w:r>
      <w:commentRangeEnd w:id="1"/>
      <w:r>
        <w:commentReference w:id="1"/>
      </w:r>
      <w:r>
        <w:rPr>
          <w:rFonts w:cs="Courier New" w:ascii="Courier" w:hAnsi="Courier"/>
          <w:color w:val="000000"/>
          <w:sz w:val="18"/>
          <w:szCs w:val="18"/>
        </w:rPr>
        <w:t>gctgg cgctggccgg cctcttcccc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661 taccagccac cgccgccacc gccaccgccg cacccgcacg cgtctcccgc gcacctggcc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721 gccc</w:t>
      </w:r>
      <w:commentRangeStart w:id="2"/>
      <w:r>
        <w:rPr>
          <w:rFonts w:cs="Courier New" w:ascii="Courier" w:hAnsi="Courier"/>
          <w:color w:val="E7E6E6" w:themeColor="background2"/>
          <w:sz w:val="18"/>
          <w:szCs w:val="18"/>
          <w:u w:val="single"/>
          <w14:textFill>
            <w14:solidFill>
              <w14:schemeClr w14:val="bg2"/>
            </w14:solidFill>
          </w14:textFill>
        </w:rPr>
        <w:t>cccact tgcagttcca gatcg</w:t>
      </w:r>
      <w:r>
        <w:rPr>
          <w:rFonts w:cs="Courier New" w:ascii="Courier" w:hAnsi="Courier"/>
          <w:color w:val="E7E6E6" w:themeColor="background2"/>
          <w:sz w:val="18"/>
          <w:szCs w:val="18"/>
          <w:highlight w:val="red"/>
          <w14:textFill>
            <w14:solidFill>
              <w14:schemeClr w14:val="bg2"/>
            </w14:solidFill>
          </w14:textFill>
        </w:rPr>
      </w:r>
      <w:commentRangeEnd w:id="2"/>
      <w:r>
        <w:commentReference w:id="2"/>
      </w:r>
      <w:r>
        <w:rPr>
          <w:rFonts w:cs="Courier New" w:ascii="Courier" w:hAnsi="Courier"/>
          <w:color w:val="000000"/>
          <w:sz w:val="18"/>
          <w:szCs w:val="18"/>
        </w:rPr>
        <w:t>cgcac tgcggccaga ccaccatgca cctgcagcct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781 ggccacccca caccgccgcc cacgcccgtg cccagcccgc acgctgcgcc cgccttgggt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841 gctgcgggcc tgcctggccc cgggagcgcg ctcaagggct tggccggtgc gcaccccgac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901 ctccgcacgg gaggcggcgg cggtggcagc ggtgccggtg cgggcaaagc caagaagtcg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961 gtgga</w:t>
      </w:r>
      <w:commentRangeStart w:id="3"/>
      <w:r>
        <w:rPr>
          <w:rFonts w:cs="Courier New" w:ascii="Courier" w:hAnsi="Courier"/>
          <w:color w:val="000000"/>
          <w:sz w:val="18"/>
          <w:szCs w:val="18"/>
          <w:highlight w:val="red"/>
        </w:rPr>
        <w:t>caaga acagcaacga gtaccg</w:t>
      </w:r>
      <w:r>
        <w:rPr>
          <w:rFonts w:cs="Courier New" w:ascii="Courier" w:hAnsi="Courier"/>
          <w:color w:val="000000"/>
          <w:sz w:val="18"/>
          <w:szCs w:val="18"/>
          <w:highlight w:val="red"/>
        </w:rPr>
      </w:r>
      <w:commentRangeEnd w:id="3"/>
      <w:r>
        <w:commentReference w:id="3"/>
      </w:r>
      <w:r>
        <w:rPr>
          <w:rFonts w:cs="Courier New" w:ascii="Courier" w:hAnsi="Courier"/>
          <w:color w:val="000000"/>
          <w:sz w:val="18"/>
          <w:szCs w:val="18"/>
        </w:rPr>
        <w:t>ggta cg</w:t>
      </w:r>
      <w:r>
        <w:rPr>
          <w:rFonts w:cs="Courier New" w:ascii="Courier" w:hAnsi="Courier"/>
          <w:color w:val="000000"/>
          <w:sz w:val="18"/>
          <w:szCs w:val="18"/>
          <w:u w:val="single"/>
        </w:rPr>
        <w:t>gcgggaac gcaacaacat c</w:t>
      </w:r>
      <w:r>
        <w:rPr>
          <w:rFonts w:cs="Courier New" w:ascii="Courier" w:hAnsi="Courier"/>
          <w:color w:val="000000"/>
          <w:sz w:val="18"/>
          <w:szCs w:val="18"/>
        </w:rPr>
        <w:t>gcggtgcgc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1021 aagag</w:t>
      </w:r>
      <w:commentRangeStart w:id="4"/>
      <w:r>
        <w:rPr>
          <w:rFonts w:cs="Courier New" w:ascii="Courier" w:hAnsi="Courier"/>
          <w:color w:val="000000"/>
          <w:sz w:val="18"/>
          <w:szCs w:val="18"/>
          <w:highlight w:val="yellow"/>
        </w:rPr>
        <w:t>ccgag ataaagccaa acaa</w:t>
      </w:r>
      <w:r>
        <w:rPr>
          <w:rFonts w:cs="Courier New" w:ascii="Courier" w:hAnsi="Courier"/>
          <w:color w:val="000000"/>
          <w:sz w:val="18"/>
          <w:szCs w:val="18"/>
          <w:highlight w:val="yellow"/>
        </w:rPr>
      </w:r>
      <w:commentRangeEnd w:id="4"/>
      <w:r>
        <w:commentReference w:id="4"/>
      </w:r>
      <w:r>
        <w:rPr>
          <w:rFonts w:cs="Courier New" w:ascii="Courier" w:hAnsi="Courier"/>
          <w:color w:val="000000"/>
          <w:sz w:val="18"/>
          <w:szCs w:val="18"/>
        </w:rPr>
        <w:t>cgcaac gtggagacgc aacagaag</w:t>
      </w:r>
      <w:commentRangeStart w:id="5"/>
      <w:r>
        <w:rPr>
          <w:rFonts w:cs="Courier New" w:ascii="Courier" w:hAnsi="Courier"/>
          <w:color w:val="555555" w:themeColor="text1"/>
          <w:sz w:val="18"/>
          <w:szCs w:val="18"/>
          <w:highlight w:val="red"/>
          <w14:textFill>
            <w14:solidFill>
              <w14:schemeClr w14:val="tx1"/>
            </w14:solidFill>
          </w14:textFill>
        </w:rPr>
        <w:t>gt gctggagttg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1081 </w:t>
      </w:r>
      <w:r>
        <w:rPr>
          <w:rFonts w:cs="Courier New" w:ascii="Courier" w:hAnsi="Courier"/>
          <w:color w:val="555555" w:themeColor="text1"/>
          <w:sz w:val="18"/>
          <w:szCs w:val="18"/>
          <w:highlight w:val="red"/>
          <w14:textFill>
            <w14:solidFill>
              <w14:schemeClr w14:val="tx1"/>
            </w14:solidFill>
          </w14:textFill>
        </w:rPr>
        <w:t>accagtgac</w:t>
      </w:r>
      <w:r>
        <w:rPr>
          <w:rFonts w:cs="Courier New" w:ascii="Courier" w:hAnsi="Courier"/>
          <w:color w:val="555555" w:themeColor="text1"/>
          <w:sz w:val="18"/>
          <w:szCs w:val="18"/>
          <w:highlight w:val="red"/>
          <w14:textFill>
            <w14:solidFill>
              <w14:schemeClr w14:val="tx1"/>
            </w14:solidFill>
          </w14:textFill>
        </w:rPr>
      </w:r>
      <w:commentRangeEnd w:id="5"/>
      <w:r>
        <w:commentReference w:id="5"/>
      </w:r>
      <w:r>
        <w:rPr>
          <w:rFonts w:cs="Courier New" w:ascii="Courier" w:hAnsi="Courier"/>
          <w:color w:val="000000"/>
          <w:sz w:val="18"/>
          <w:szCs w:val="18"/>
        </w:rPr>
        <w:t>a atgaccgcct gcgcaagcgg gtggaacagc tgagccgtga actggacacg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1141 ctgcggggca tcttccgcca gctgcctgag agctccttgg tcaaggccat gggcaactgc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1201 gcgtga…/ggcg cgcggctgcg ggaccgcctt gggccggccc cctggctgga gacccagagg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1261 atggtttcgg gtcgctggat ctctaggctg cccgggccgc gcaagccagg actaggagat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1321 tccggtgtgg cctgaaagcc tggcctgctc cgcgtgtccc ctcccttcct ctgagccgga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1381 ctcggtgcgt ctaagatgag ggagtcaggc cgtggtggtt tctccttgag accgagagac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1441 tttccgcgga gctgagctgg gggcccggca gtactagtat taaggaagta accttgtgcc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1501 ttggatactc aaaactcgct ccttttccta ccgagtaggg ggagcaaaaa tgtgccttga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1561 tattttattt ggaggattcc tgcttcctct cgggcctcag ctggccccgt gagaaaaatg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1621 aagggtgcag gcccagggca ggaggaagat acaggaagct gagatcccgg cagtgccctg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1681 agctgcccct cagtccctgt ctttagaggg gagggactta ggtgttgggg atttgagtct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1741 gtgtcctcac ccccagctac agggaggtgg agggctccta atcccttgct ttttgcacct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1801 ccacctacat cccccccccc ccactcagct tacaacaggc caggtttcct gggtgagttc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1861 atggagaatg ggggcaccac ccccagtcag accagaaagc tgagttgtga gttagccatg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1921 tggtaggaga cagagaccta ggtttctggg ctttgtgggg tgggggatag gaggacacgg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1981 ggaccattag ccttgtgtgt actgtatgtc gccagccgct gttgctgaag gaacttgaag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2041 cacaatcgat ccatcccaga gggactggag ttatgacaag cttcccaaat attttgcttt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2101 atcatccgat atcaacactt gtatctggtc tctgtgtccc agcggtgcct tgtgcaatgg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2161 cagtgtgcac gtctatgcta aaccaccatt ttatttggtc ttttgttttg ttttggtttt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2221 gctctgattc ttgccaaact gagactcttc actaacggct gggggaagga gctgagtgag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2281 gctctcattc tttttggttt agggatgttt gggttttttc gtctgcctcc cagaggacca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2341 atgaaatgaa gtgggcttcc ccctctcccc tagttgtcca agggtgtatg tagtagtggg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2401 tcttagcttc ctccggctaa gacttaggct tccccaccca cccaacccca tccccaacgg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</w:t>
      </w:r>
      <w:r>
        <w:rPr>
          <w:rFonts w:cs="Courier New" w:ascii="Courier" w:hAnsi="Courier"/>
          <w:color w:val="000000"/>
          <w:sz w:val="18"/>
          <w:szCs w:val="18"/>
        </w:rPr>
        <w:t>461 ccctggctct gggtctggaa agaaggccac ctccagccag ttcatacaca cacccctgtg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2521 gctgggagca gggctggacc gcttccttct cttctttttt ttgggggggg gggacacaaa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2581 gtttcatgct agatgtcgta tgtattatat ctataatata aacatatcaa actcaaaaaa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2641 aaaaaaaaaa 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" w:hAnsi="Courier"/>
          <w:color w:val="000000"/>
          <w:sz w:val="18"/>
          <w:szCs w:val="18"/>
        </w:rPr>
        <w:t>//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" w:hAnsi="Courier" w:cs="Courier New"/>
          <w:color w:val="000000"/>
          <w:sz w:val="18"/>
          <w:szCs w:val="18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" w:hAnsi="Courier" w:cs="Courier New"/>
          <w:color w:val="000000"/>
          <w:sz w:val="18"/>
          <w:szCs w:val="18"/>
        </w:rPr>
      </w:pPr>
      <w:r>
        <w:rPr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" w:hAnsi="Courier" w:cs="Courier New"/>
          <w:color w:val="000000"/>
          <w:sz w:val="18"/>
          <w:szCs w:val="1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31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Yuejian Mo" w:date="2018-03-07T20:42:23Z" w:initials="H.F.">
    <w:p>
      <w:r>
        <w:rPr>
          <w:rFonts w:eastAsia="宋体" w:cstheme="minorBidi" w:cs="" w:ascii="DengXian" w:hAnsi="DengXi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vertAlign w:val="baseline"/>
          <w:em w:val="none"/>
          <w:lang w:bidi="hi-IN" w:eastAsia="zh-CN" w:val="en-US"/>
        </w:rPr>
        <w:t>SiRNA 1</w:t>
      </w:r>
    </w:p>
  </w:comment>
  <w:comment w:id="1" w:author="Yuejian Mo" w:date="2018-03-07T20:34:44Z" w:initials="H.F.">
    <w:p>
      <w:r>
        <w:rPr>
          <w:rFonts w:ascii="DengXian" w:hAnsi="DengXian" w:eastAsia="宋体" w:cs="" w:asciiTheme="minorHAnsi" w:cstheme="minorBid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zh-CN" w:bidi="hi-IN"/>
        </w:rPr>
        <w:t xml:space="preserve">#1 Forward Primer </w:t>
      </w:r>
    </w:p>
  </w:comment>
  <w:comment w:id="2" w:author="Yuejian Mo" w:date="2018-03-07T20:35:32Z" w:initials="H.F.">
    <w:p>
      <w:r>
        <w:rPr>
          <w:rFonts w:eastAsia="宋体" w:cstheme="minorBidi" w:cs="" w:ascii="DengXian" w:hAnsi="DengXi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vertAlign w:val="baseline"/>
          <w:em w:val="none"/>
          <w:lang w:bidi="hi-IN" w:eastAsia="zh-CN" w:val="en-US"/>
        </w:rPr>
        <w:t>#1 Reverse Primer</w:t>
      </w:r>
    </w:p>
  </w:comment>
  <w:comment w:id="3" w:author="Yuejian Mo" w:date="2018-03-07T20:36:33Z" w:initials="H.F.">
    <w:p>
      <w:r>
        <w:rPr>
          <w:rFonts w:eastAsia="宋体" w:cstheme="minorBidi" w:cs="" w:ascii="DengXian" w:hAnsi="DengXi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vertAlign w:val="baseline"/>
          <w:em w:val="none"/>
          <w:lang w:bidi="hi-IN" w:eastAsia="zh-CN" w:val="en-US"/>
        </w:rPr>
        <w:t>#2 Forward Primer</w:t>
      </w:r>
    </w:p>
  </w:comment>
  <w:comment w:id="4" w:author="Yuejian Mo" w:date="2018-03-07T20:42:40Z" w:initials="H.F.">
    <w:p>
      <w:r>
        <w:rPr>
          <w:rFonts w:eastAsia="宋体" w:cstheme="minorBidi" w:cs="" w:ascii="DengXian" w:hAnsi="DengXi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vertAlign w:val="baseline"/>
          <w:em w:val="none"/>
          <w:lang w:bidi="hi-IN" w:eastAsia="zh-CN" w:val="en-US"/>
        </w:rPr>
        <w:t>SiRNA 2</w:t>
      </w:r>
    </w:p>
  </w:comment>
  <w:comment w:id="5" w:author="Yuejian Mo" w:date="2018-03-07T20:40:56Z" w:initials="H.F.">
    <w:p>
      <w:r>
        <w:rPr>
          <w:rFonts w:eastAsia="宋体" w:cstheme="minorBidi" w:cs="" w:ascii="DengXian" w:hAnsi="DengXi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0"/>
          <w:u w:val="none"/>
          <w:vertAlign w:val="baseline"/>
          <w:em w:val="none"/>
          <w:lang w:bidi="hi-IN" w:eastAsia="zh-CN" w:val="en-US"/>
        </w:rPr>
        <w:t>#2 Reverse Primer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ngXian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DejaVu Sans">
    <w:charset w:val="01"/>
    <w:family w:val="swiss"/>
    <w:pitch w:val="variable"/>
  </w:font>
  <w:font w:name="Droid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ngXian" w:hAnsi="DengXian" w:eastAsia="宋体" w:cs="" w:asciiTheme="minorHAnsi" w:cstheme="minorBid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Times New Roman" w:hAnsi="Times New Roman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HTML" w:customStyle="1">
    <w:name w:val="HTML 预设格式字符"/>
    <w:basedOn w:val="DefaultParagraphFont"/>
    <w:link w:val="3"/>
    <w:uiPriority w:val="99"/>
    <w:semiHidden/>
    <w:qFormat/>
    <w:rPr>
      <w:rFonts w:ascii="Courier New" w:hAnsi="Courier New" w:cs="Courier New"/>
      <w:kern w:val="0"/>
      <w:sz w:val="20"/>
      <w:szCs w:val="20"/>
      <w:lang w:eastAsia="zh-CN"/>
    </w:rPr>
  </w:style>
  <w:style w:type="character" w:styleId="Ffline" w:customStyle="1">
    <w:name w:val="ff_line"/>
    <w:basedOn w:val="DefaultParagraphFont"/>
    <w:uiPriority w:val="0"/>
    <w:qFormat/>
    <w:rPr/>
  </w:style>
  <w:style w:type="character" w:styleId="ListLabel1">
    <w:name w:val="ListLabel 1"/>
    <w:qFormat/>
    <w:rPr>
      <w:rFonts w:ascii="Verdana" w:hAnsi="Verdana" w:eastAsia="PingFang SC" w:cs="Verdana"/>
      <w:color w:val="0B5C89"/>
      <w:sz w:val="26"/>
      <w:szCs w:val="26"/>
    </w:rPr>
  </w:style>
  <w:style w:type="character" w:styleId="ListLabel2">
    <w:name w:val="ListLabel 2"/>
    <w:qFormat/>
    <w:rPr>
      <w:rFonts w:ascii="Courier" w:hAnsi="Courier" w:eastAsia="PingFang SC" w:cs="Courier"/>
      <w:color w:val="243778"/>
      <w:sz w:val="26"/>
      <w:szCs w:val="26"/>
    </w:rPr>
  </w:style>
  <w:style w:type="character" w:styleId="ListLabel3">
    <w:name w:val="ListLabel 3"/>
    <w:qFormat/>
    <w:rPr>
      <w:rFonts w:ascii="Courier" w:hAnsi="Courier" w:eastAsia="PingFang SC" w:cs="Courier"/>
      <w:color w:val="243778"/>
      <w:sz w:val="26"/>
      <w:szCs w:val="26"/>
      <w:u w:val="single" w:color="243778"/>
    </w:rPr>
  </w:style>
  <w:style w:type="character" w:styleId="ListLabel4">
    <w:name w:val="ListLabel 4"/>
    <w:qFormat/>
    <w:rPr>
      <w:rFonts w:ascii="Courier" w:hAnsi="Courier" w:eastAsia="PingFang SC" w:cs="Courier"/>
      <w:sz w:val="26"/>
      <w:szCs w:val="26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TMLPreformatted">
    <w:name w:val="HTML Preformatted"/>
    <w:basedOn w:val="Normal"/>
    <w:link w:val="7"/>
    <w:uiPriority w:val="99"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table" w:default="1" w:styleId="6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nuccore/NM_007678.3" TargetMode="External"/><Relationship Id="rId3" Type="http://schemas.openxmlformats.org/officeDocument/2006/relationships/hyperlink" Target="https://www.ncbi.nlm.nih.gov/nuccore/NM_001287523.1?from=1&amp;to=2636" TargetMode="External"/><Relationship Id="rId4" Type="http://schemas.openxmlformats.org/officeDocument/2006/relationships/image" Target="media/image1.png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LibreOffice/6.0.2.1.0$Linux_X86_64 LibreOffice_project/00m0$Build-1</Application>
  <Pages>3</Pages>
  <Words>526</Words>
  <Characters>4125</Characters>
  <CharactersWithSpaces>4773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2018-03-04T14:14:00Z</dcterms:created>
  <dc:creator>Microsoft Office 用户</dc:creator>
  <dc:description/>
  <dc:language>en-US</dc:language>
  <cp:lastModifiedBy>Yuejian Mo</cp:lastModifiedBy>
  <dcterms:modified xsi:type="dcterms:W3CDTF">2018-03-07T22:11:37Z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