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4D1B0">
      <w:pPr>
        <w:rPr>
          <w:rFonts w:hint="eastAsia"/>
        </w:rPr>
      </w:pPr>
      <w:r>
        <w:rPr>
          <w:rFonts w:hint="eastAsia"/>
        </w:rPr>
        <w:t>【类别】TRAE</w:t>
      </w:r>
      <w:r>
        <w:rPr>
          <w:rFonts w:hint="eastAsia"/>
          <w:lang w:val="en-US" w:eastAsia="zh-CN"/>
        </w:rPr>
        <w:t xml:space="preserve"> </w:t>
      </w:r>
      <w:r>
        <w:rPr>
          <w:rFonts w:hint="eastAsia"/>
        </w:rPr>
        <w:t>AI</w:t>
      </w:r>
      <w:r>
        <w:rPr>
          <w:rFonts w:hint="eastAsia"/>
          <w:lang w:val="en-US" w:eastAsia="zh-CN"/>
        </w:rPr>
        <w:t xml:space="preserve"> </w:t>
      </w:r>
      <w:r>
        <w:rPr>
          <w:rFonts w:hint="eastAsia"/>
        </w:rPr>
        <w:t>创造力大赛</w:t>
      </w:r>
      <w:r>
        <w:rPr>
          <w:rFonts w:hint="eastAsia"/>
          <w:lang w:val="en-US" w:eastAsia="zh-CN"/>
        </w:rPr>
        <w:t xml:space="preserve"> - </w:t>
      </w:r>
      <w:r>
        <w:rPr>
          <w:rFonts w:hint="eastAsia"/>
        </w:rPr>
        <w:t>报名专区</w:t>
      </w:r>
    </w:p>
    <w:p w14:paraId="1A8FC01D">
      <w:pPr>
        <w:rPr>
          <w:rFonts w:hint="eastAsia"/>
        </w:rPr>
      </w:pPr>
      <w:r>
        <w:rPr>
          <w:rFonts w:hint="eastAsia"/>
        </w:rPr>
        <w:t>【标签】</w:t>
      </w:r>
      <w:r>
        <w:rPr>
          <w:rFonts w:hint="eastAsia"/>
          <w:lang w:val="en-US" w:eastAsia="zh-CN"/>
        </w:rPr>
        <w:t>社会服务/社会公益</w:t>
      </w:r>
    </w:p>
    <w:p w14:paraId="4728659E">
      <w:pPr>
        <w:rPr>
          <w:rFonts w:hint="eastAsia" w:eastAsiaTheme="minorEastAsia"/>
          <w:lang w:val="en-US" w:eastAsia="zh-CN"/>
        </w:rPr>
      </w:pPr>
      <w:r>
        <w:rPr>
          <w:rFonts w:hint="eastAsia"/>
        </w:rPr>
        <w:t>【标题】社会服务</w:t>
      </w:r>
      <w:r>
        <w:rPr>
          <w:rFonts w:hint="eastAsia"/>
          <w:lang w:val="en-US" w:eastAsia="zh-CN"/>
        </w:rPr>
        <w:t>/社会公益</w:t>
      </w:r>
      <w:r>
        <w:rPr>
          <w:rFonts w:hint="eastAsia"/>
        </w:rPr>
        <w:t>赛道</w:t>
      </w:r>
      <w:r>
        <w:rPr>
          <w:rFonts w:hint="eastAsia"/>
          <w:lang w:eastAsia="zh-CN"/>
        </w:rPr>
        <w:t>：</w:t>
      </w:r>
      <w:r>
        <w:rPr>
          <w:rFonts w:ascii="宋体" w:hAnsi="宋体" w:eastAsia="宋体" w:cs="宋体"/>
          <w:sz w:val="24"/>
          <w:szCs w:val="24"/>
        </w:rPr>
        <w:t>Compass</w:t>
      </w:r>
      <w:r>
        <w:rPr>
          <w:rFonts w:hint="eastAsia" w:ascii="宋体" w:hAnsi="宋体" w:eastAsia="宋体" w:cs="宋体"/>
          <w:sz w:val="24"/>
          <w:szCs w:val="24"/>
          <w:lang w:val="en-US" w:eastAsia="zh-CN"/>
        </w:rPr>
        <w:t>-基于</w:t>
      </w:r>
      <w:r>
        <w:rPr>
          <w:rFonts w:hint="eastAsia"/>
        </w:rPr>
        <w:t>AI</w:t>
      </w:r>
      <w:r>
        <w:rPr>
          <w:rFonts w:hint="eastAsia"/>
          <w:lang w:val="en-US" w:eastAsia="zh-CN"/>
        </w:rPr>
        <w:t>的</w:t>
      </w:r>
      <w:r>
        <w:rPr>
          <w:rFonts w:hint="eastAsia"/>
        </w:rPr>
        <w:t>智能助听器验配助手</w:t>
      </w:r>
    </w:p>
    <w:p w14:paraId="21B896DD">
      <w:pPr>
        <w:rPr>
          <w:rFonts w:hint="eastAsia"/>
        </w:rPr>
      </w:pPr>
      <w:r>
        <w:rPr>
          <w:rFonts w:hint="eastAsia"/>
          <w:lang w:eastAsia="zh-CN"/>
        </w:rPr>
        <w:t>【</w:t>
      </w:r>
      <w:r>
        <w:rPr>
          <w:rFonts w:hint="eastAsia"/>
          <w:lang w:val="en-US" w:eastAsia="zh-CN"/>
        </w:rPr>
        <w:t>正文</w:t>
      </w:r>
      <w:r>
        <w:rPr>
          <w:rFonts w:hint="eastAsia"/>
          <w:lang w:eastAsia="zh-CN"/>
        </w:rPr>
        <w:t>】</w:t>
      </w:r>
    </w:p>
    <w:p w14:paraId="1C3BC9AC">
      <w:pPr>
        <w:rPr>
          <w:rFonts w:hint="eastAsia"/>
        </w:rPr>
      </w:pPr>
      <w:r>
        <w:rPr>
          <w:rFonts w:hint="eastAsia"/>
        </w:rPr>
        <w:t>1. 创意名称+创意介绍</w:t>
      </w:r>
    </w:p>
    <w:p w14:paraId="5AAD4585">
      <w:pPr>
        <w:rPr>
          <w:rFonts w:hint="eastAsia"/>
        </w:rPr>
      </w:pPr>
      <w:r>
        <w:rPr>
          <w:rFonts w:hint="eastAsia"/>
        </w:rPr>
        <w:t>创意名称：</w:t>
      </w:r>
      <w:r>
        <w:rPr>
          <w:rFonts w:ascii="宋体" w:hAnsi="宋体" w:eastAsia="宋体" w:cs="宋体"/>
          <w:sz w:val="24"/>
          <w:szCs w:val="24"/>
        </w:rPr>
        <w:t>Compass</w:t>
      </w:r>
      <w:r>
        <w:rPr>
          <w:rFonts w:hint="eastAsia" w:ascii="宋体" w:hAnsi="宋体" w:eastAsia="宋体" w:cs="宋体"/>
          <w:sz w:val="24"/>
          <w:szCs w:val="24"/>
          <w:lang w:val="en-US" w:eastAsia="zh-CN"/>
        </w:rPr>
        <w:t>-基于</w:t>
      </w:r>
      <w:r>
        <w:rPr>
          <w:rFonts w:hint="eastAsia"/>
        </w:rPr>
        <w:t>AI</w:t>
      </w:r>
      <w:r>
        <w:rPr>
          <w:rFonts w:hint="eastAsia"/>
          <w:lang w:val="en-US" w:eastAsia="zh-CN"/>
        </w:rPr>
        <w:t>的</w:t>
      </w:r>
      <w:r>
        <w:rPr>
          <w:rFonts w:hint="eastAsia"/>
        </w:rPr>
        <w:t>智能助听器验配助手</w:t>
      </w:r>
    </w:p>
    <w:p w14:paraId="4BDCD5D5">
      <w:pPr>
        <w:numPr>
          <w:ilvl w:val="0"/>
          <w:numId w:val="1"/>
        </w:numPr>
        <w:ind w:left="420" w:leftChars="0" w:hanging="420" w:firstLineChars="0"/>
        <w:rPr>
          <w:rFonts w:hint="eastAsia"/>
        </w:rPr>
      </w:pPr>
      <w:r>
        <w:rPr>
          <w:rFonts w:hint="eastAsia"/>
          <w:lang w:val="en-US" w:eastAsia="zh-CN"/>
        </w:rPr>
        <w:t>想解决什么问题：当前</w:t>
      </w:r>
      <w:r>
        <w:rPr>
          <w:rFonts w:hint="eastAsia"/>
        </w:rPr>
        <w:t>助听器</w:t>
      </w:r>
      <w:r>
        <w:rPr>
          <w:rFonts w:hint="eastAsia"/>
          <w:lang w:val="en-US" w:eastAsia="zh-CN"/>
        </w:rPr>
        <w:t>技术已经足够先进，但是</w:t>
      </w:r>
      <w:r>
        <w:rPr>
          <w:rFonts w:hint="eastAsia"/>
        </w:rPr>
        <w:t>功能无法被稳定、准确地交付给每一位听损用户。当前基层助听器门店验配师专业背景和经验差异较大，许多听损用户在试听和佩戴过程中会遇到听不清人声、环境太吵、声音刺耳、啸叫、自己说话声音异常等问题，但这些主观反馈往往难以被快速转化为准确的调参方案，导致用户需要反复往返调试，满意度下降，甚至形成“助听器没用”的负面认知。因此，我们</w:t>
      </w:r>
      <w:r>
        <w:rPr>
          <w:rFonts w:hint="eastAsia"/>
          <w:lang w:val="en-US" w:eastAsia="zh-CN"/>
        </w:rPr>
        <w:t>想要</w:t>
      </w:r>
      <w:r>
        <w:rPr>
          <w:rFonts w:hint="eastAsia"/>
        </w:rPr>
        <w:t>构建一套 AI 辅助验配系统</w:t>
      </w:r>
      <w:r>
        <w:rPr>
          <w:rFonts w:hint="eastAsia"/>
          <w:lang w:eastAsia="zh-CN"/>
        </w:rPr>
        <w:t>“</w:t>
      </w:r>
      <w:r>
        <w:rPr>
          <w:rFonts w:hint="eastAsia"/>
          <w:lang w:val="en-US" w:eastAsia="zh-CN"/>
        </w:rPr>
        <w:t>Compass</w:t>
      </w:r>
      <w:r>
        <w:rPr>
          <w:rFonts w:hint="eastAsia"/>
          <w:lang w:eastAsia="zh-CN"/>
        </w:rPr>
        <w:t>”</w:t>
      </w:r>
      <w:r>
        <w:rPr>
          <w:rFonts w:hint="eastAsia"/>
        </w:rPr>
        <w:t>，帮助验配师更规范地理解听力数据和用户主诉，生成可解释、可确认、可执行、可验证</w:t>
      </w:r>
      <w:r>
        <w:rPr>
          <w:rFonts w:hint="eastAsia"/>
          <w:lang w:eastAsia="zh-CN"/>
        </w:rPr>
        <w:t>、</w:t>
      </w:r>
      <w:r>
        <w:rPr>
          <w:rFonts w:hint="eastAsia"/>
          <w:lang w:val="en-US" w:eastAsia="zh-CN"/>
        </w:rPr>
        <w:t>可记录</w:t>
      </w:r>
      <w:r>
        <w:rPr>
          <w:rFonts w:hint="eastAsia"/>
        </w:rPr>
        <w:t>的调参建议，从而提升助听器验配质量、服务效率和用户长期佩戴意愿</w:t>
      </w:r>
    </w:p>
    <w:p w14:paraId="03EF026B">
      <w:pPr>
        <w:numPr>
          <w:ilvl w:val="0"/>
          <w:numId w:val="1"/>
        </w:numPr>
        <w:ind w:left="420" w:leftChars="0" w:hanging="420" w:firstLineChars="0"/>
        <w:rPr>
          <w:rFonts w:hint="eastAsia"/>
          <w:lang w:val="en-US" w:eastAsia="zh-CN"/>
        </w:rPr>
      </w:pPr>
      <w:r>
        <w:rPr>
          <w:rFonts w:hint="eastAsia"/>
          <w:lang w:val="en-US" w:eastAsia="zh-CN"/>
        </w:rPr>
        <w:t>为什么会想到做这个：随着我国老龄化加速，听力损失人群规模持续扩大，助听器正在成为基层听力健康服务的重要入口。助听器验配并非简单地把声音放大，而是一项需要听力学知识、软件调试能力、用户沟通能力和长期随访经验共同支撑的专业服务。国家已经陆续建立助听器验配师职业技能标准和助听器验配管理标准，说明行业正在走向标准化和规范化；但在实际门店服务中，部分基层验配人员缺乏系统听力学教育和规范化训练，面对听力图、助听器参数、用户主诉和复杂调试软件时，往往难以稳定地做出专业判断。与此同时，AI 已经具备理解自然语言、分析结构化数据、生成操作建议和辅助执行软件任务的能力，因此我们希望构建“Compass”，把专业验配知识、标准流程和资深经验转化为可解释、可确认、可执行、可验证的智能辅助系统，帮助基层验配师获得更清晰的调试方向</w:t>
      </w:r>
    </w:p>
    <w:p w14:paraId="41790533">
      <w:pPr>
        <w:numPr>
          <w:ilvl w:val="0"/>
          <w:numId w:val="1"/>
        </w:numPr>
        <w:ind w:left="420" w:leftChars="0" w:hanging="420" w:firstLineChars="0"/>
        <w:rPr>
          <w:rFonts w:hint="eastAsia"/>
        </w:rPr>
      </w:pPr>
      <w:r>
        <w:rPr>
          <w:rFonts w:hint="eastAsia"/>
          <w:lang w:val="en-US" w:eastAsia="zh-CN"/>
        </w:rPr>
        <w:t>大概是什么产品：基于 Electron 构建的 Windows 桌面端软件</w:t>
      </w:r>
    </w:p>
    <w:p w14:paraId="49FB5185">
      <w:pPr>
        <w:rPr>
          <w:rFonts w:hint="eastAsia"/>
        </w:rPr>
      </w:pPr>
      <w:r>
        <w:rPr>
          <w:rFonts w:hint="eastAsia"/>
        </w:rPr>
        <w:t>2. 目标用户及痛点</w:t>
      </w:r>
    </w:p>
    <w:p w14:paraId="39330595">
      <w:pPr>
        <w:numPr>
          <w:ilvl w:val="0"/>
          <w:numId w:val="1"/>
        </w:numPr>
        <w:ind w:left="420" w:leftChars="0" w:hanging="420" w:firstLineChars="0"/>
        <w:rPr>
          <w:rFonts w:hint="eastAsia"/>
        </w:rPr>
      </w:pPr>
      <w:r>
        <w:rPr>
          <w:rFonts w:hint="eastAsia"/>
        </w:rPr>
        <w:t>面向哪些用户：核心用户是助听器门店验配师，尤其是初级验配师、基层听力服务人员、连锁门店培训人员</w:t>
      </w:r>
    </w:p>
    <w:p w14:paraId="119BEC29">
      <w:pPr>
        <w:numPr>
          <w:ilvl w:val="0"/>
          <w:numId w:val="1"/>
        </w:numPr>
        <w:ind w:left="420" w:leftChars="0" w:hanging="420" w:firstLineChars="0"/>
        <w:rPr>
          <w:rFonts w:hint="eastAsia" w:eastAsiaTheme="minorEastAsia"/>
          <w:lang w:eastAsia="zh-CN"/>
        </w:rPr>
      </w:pPr>
      <w:r>
        <w:rPr>
          <w:rFonts w:hint="eastAsia"/>
        </w:rPr>
        <w:t>在什么场景下使用：在助听器门店的日常验配服务中使用。</w:t>
      </w:r>
      <w:r>
        <w:rPr>
          <w:rFonts w:hint="eastAsia"/>
          <w:lang w:val="en-US" w:eastAsia="zh-CN"/>
        </w:rPr>
        <w:t>听力损失患者</w:t>
      </w:r>
      <w:r>
        <w:rPr>
          <w:rFonts w:hint="eastAsia"/>
        </w:rPr>
        <w:t>首次进店咨询、完成听力检测、试听助听器或后续随访复调时，适用于初级验配师面对复杂听感反馈、重复性调试流程和长期随访管理的场景</w:t>
      </w:r>
    </w:p>
    <w:p w14:paraId="1A58ACDC">
      <w:pPr>
        <w:numPr>
          <w:ilvl w:val="0"/>
          <w:numId w:val="1"/>
        </w:numPr>
        <w:ind w:left="420" w:leftChars="0" w:hanging="420" w:firstLineChars="0"/>
        <w:rPr>
          <w:rFonts w:hint="eastAsia"/>
        </w:rPr>
      </w:pPr>
      <w:r>
        <w:rPr>
          <w:rFonts w:hint="eastAsia"/>
        </w:rPr>
        <w:t>当前痛点：当前助听器行业的核心痛点集中在“需求快速增长”与“专业服务供给不足”之间的矛盾。我国当前听力损失人群中助听器佩戴率整体不足10%，远低于欧美发达国家30%以上的水平</w:t>
      </w:r>
      <w:r>
        <w:rPr>
          <w:rFonts w:hint="eastAsia"/>
          <w:lang w:eastAsia="zh-CN"/>
        </w:rPr>
        <w:t>。</w:t>
      </w:r>
      <w:r>
        <w:rPr>
          <w:rFonts w:hint="eastAsia"/>
        </w:rPr>
        <w:t>65岁以上成年人约三分之一</w:t>
      </w:r>
      <w:r>
        <w:rPr>
          <w:rFonts w:hint="eastAsia"/>
          <w:lang w:val="en-US" w:eastAsia="zh-CN"/>
        </w:rPr>
        <w:t>都</w:t>
      </w:r>
      <w:r>
        <w:rPr>
          <w:rFonts w:hint="eastAsia"/>
        </w:rPr>
        <w:t>存在不同程度的听力损失，超1.2亿老人被困在“无声世界”</w:t>
      </w:r>
      <w:r>
        <w:rPr>
          <w:rFonts w:hint="eastAsia"/>
          <w:lang w:eastAsia="zh-CN"/>
        </w:rPr>
        <w:t>，</w:t>
      </w:r>
      <w:r>
        <w:rPr>
          <w:rFonts w:hint="eastAsia"/>
        </w:rPr>
        <w:t>随着我国老龄化加速，听力损失老人数量持续增加，助听器逐渐成为重要的听力康复工具，但实际佩戴率和使用满意度仍然偏低。助听器验配需要听力学知识、听力图解读能力、声学耦合判断、助听器参数调试、用户主诉分析和长期随访经验共同支撑，</w:t>
      </w:r>
      <w:r>
        <w:rPr>
          <w:rFonts w:hint="eastAsia"/>
          <w:lang w:val="en-US" w:eastAsia="zh-CN"/>
        </w:rPr>
        <w:t>在国外，助听器验配均由持有权威性资质的临床执业医生进行，而国内相关专业及资质认证体系起步晚且不完善，加上国内人口基数大需求高，</w:t>
      </w:r>
      <w:r>
        <w:rPr>
          <w:rFonts w:hint="eastAsia"/>
        </w:rPr>
        <w:t>经验丰富或高级别的验配师在行业内十分短缺，</w:t>
      </w:r>
      <w:r>
        <w:rPr>
          <w:rFonts w:hint="eastAsia"/>
          <w:lang w:val="en-US" w:eastAsia="zh-CN"/>
        </w:rPr>
        <w:t>导致国内虽然助听器门店众多，但</w:t>
      </w:r>
      <w:r>
        <w:rPr>
          <w:rFonts w:hint="eastAsia"/>
        </w:rPr>
        <w:t>验配师水平参差不齐，</w:t>
      </w:r>
      <w:r>
        <w:rPr>
          <w:rFonts w:hint="eastAsia"/>
          <w:lang w:val="en-US" w:eastAsia="zh-CN"/>
        </w:rPr>
        <w:t>大部分都是没有任何学历背景</w:t>
      </w:r>
      <w:r>
        <w:rPr>
          <w:rFonts w:hint="eastAsia"/>
        </w:rPr>
        <w:t>资质</w:t>
      </w:r>
      <w:r>
        <w:rPr>
          <w:rFonts w:hint="eastAsia"/>
          <w:lang w:val="en-US" w:eastAsia="zh-CN"/>
        </w:rPr>
        <w:t>的中老年阿姨大叔。</w:t>
      </w:r>
      <w:r>
        <w:rPr>
          <w:rFonts w:hint="eastAsia"/>
        </w:rPr>
        <w:t>基层门店验配师的专业背景和临床经验差异较大，部分从业人员缺乏系统听力学训练，难以稳定地将</w:t>
      </w:r>
      <w:r>
        <w:rPr>
          <w:rFonts w:hint="eastAsia"/>
          <w:lang w:val="en-US" w:eastAsia="zh-CN"/>
        </w:rPr>
        <w:t>用户</w:t>
      </w:r>
      <w:r>
        <w:rPr>
          <w:rFonts w:hint="eastAsia"/>
        </w:rPr>
        <w:t>主观反馈转化为准确调参方案</w:t>
      </w:r>
      <w:r>
        <w:rPr>
          <w:rFonts w:hint="eastAsia"/>
          <w:lang w:eastAsia="zh-CN"/>
        </w:rPr>
        <w:t>，</w:t>
      </w:r>
      <w:r>
        <w:rPr>
          <w:rFonts w:hint="eastAsia"/>
          <w:lang w:val="en-US" w:eastAsia="zh-CN"/>
        </w:rPr>
        <w:t>而不合适的助听器验配</w:t>
      </w:r>
      <w:r>
        <w:rPr>
          <w:rFonts w:hint="eastAsia"/>
        </w:rPr>
        <w:t>可能进一步损伤</w:t>
      </w:r>
      <w:r>
        <w:rPr>
          <w:rFonts w:hint="eastAsia"/>
          <w:lang w:val="en-US" w:eastAsia="zh-CN"/>
        </w:rPr>
        <w:t>听损患者</w:t>
      </w:r>
      <w:r>
        <w:rPr>
          <w:rFonts w:hint="eastAsia"/>
        </w:rPr>
        <w:t>的</w:t>
      </w:r>
      <w:r>
        <w:rPr>
          <w:rFonts w:hint="eastAsia"/>
          <w:lang w:val="en-US" w:eastAsia="zh-CN"/>
        </w:rPr>
        <w:t>残余</w:t>
      </w:r>
      <w:r>
        <w:rPr>
          <w:rFonts w:hint="eastAsia"/>
        </w:rPr>
        <w:t>听力</w:t>
      </w:r>
      <w:r>
        <w:rPr>
          <w:rFonts w:hint="eastAsia"/>
          <w:lang w:eastAsia="zh-CN"/>
        </w:rPr>
        <w:t>，</w:t>
      </w:r>
      <w:r>
        <w:rPr>
          <w:rFonts w:hint="eastAsia"/>
          <w:lang w:val="en-US" w:eastAsia="zh-CN"/>
        </w:rPr>
        <w:t>还会让用户产生“助听器没用”的心理，形成恶性循环</w:t>
      </w:r>
    </w:p>
    <w:p w14:paraId="044AAA89">
      <w:pPr>
        <w:numPr>
          <w:ilvl w:val="0"/>
          <w:numId w:val="2"/>
        </w:numPr>
        <w:rPr>
          <w:rFonts w:hint="default" w:eastAsiaTheme="minorEastAsia"/>
          <w:lang w:val="en-US" w:eastAsia="zh-CN"/>
        </w:rPr>
      </w:pPr>
      <w:r>
        <w:rPr>
          <w:rFonts w:hint="eastAsia"/>
          <w:lang w:val="en-US" w:eastAsia="zh-CN"/>
        </w:rPr>
        <w:t>价值与意义</w:t>
      </w:r>
    </w:p>
    <w:p w14:paraId="1039942A">
      <w:pPr>
        <w:numPr>
          <w:ilvl w:val="0"/>
          <w:numId w:val="3"/>
        </w:numPr>
        <w:ind w:left="420" w:leftChars="0" w:hanging="420" w:firstLineChars="0"/>
        <w:rPr>
          <w:rFonts w:hint="default" w:eastAsiaTheme="minorEastAsia"/>
          <w:lang w:val="en-US" w:eastAsia="zh-CN"/>
        </w:rPr>
      </w:pPr>
      <w:r>
        <w:rPr>
          <w:rFonts w:hint="eastAsia"/>
          <w:lang w:val="en-US" w:eastAsia="zh-CN"/>
        </w:rPr>
        <w:t>商业价值：中国听力行业正处于爆发前夜的蓝海市场，随着国民健康意识持续觉醒和银发经济浪潮的深入推进，老年人的消费观念正经历从“将就忍忍”到“我要听得好”的根本性转变，随着老龄化加速、听力健康意识提升以及助听器AI技术的发展，助听器需求将持续释放，但行业增长的关键瓶颈已从单纯产品供给转向验配质量、试听体验和随访服务能力。2025年4月1日，《声学 助听器验配管理》（GB/T 44994-2024）正式实施，从国家层面已经为验配服务确立了统一标准，Compass 面向正在快速增长的助听器验配服务市场，核心价值在于帮助门店和听力中心把“设备销售”升级为“标准化、可持续的专业听力服务”，通过 AI 辅助分析听力数据和用户主诉，生成可解释、可确认、可执行、可验证、可记录的调参建议，能够降低门店对资深验配师个人经验的依赖，提升初次试听满意度、成交转化率和复诊调试效率，同时沉淀用户随访数据和调参记录，形成门店培训、服务质控和长期客户管理的数据资产。在国家助听器验配管理标准实施的背景下，该产品也可作为连锁门店提升服务一致性、规范化水平和品牌信任度的数字化工具</w:t>
      </w:r>
    </w:p>
    <w:p w14:paraId="5F0061FF">
      <w:pPr>
        <w:numPr>
          <w:ilvl w:val="0"/>
          <w:numId w:val="3"/>
        </w:numPr>
        <w:ind w:left="420" w:leftChars="0" w:hanging="420" w:firstLineChars="0"/>
        <w:rPr>
          <w:rFonts w:hint="eastAsia" w:eastAsiaTheme="minorEastAsia"/>
          <w:lang w:eastAsia="zh-CN"/>
        </w:rPr>
      </w:pPr>
      <w:r>
        <w:rPr>
          <w:rFonts w:hint="eastAsia"/>
          <w:lang w:val="en-US" w:eastAsia="zh-CN"/>
        </w:rPr>
        <w:t>社会价值：对广大听障老人而言，听力损失带来的不仅是自身健康问题，人际交往、家庭关系、社会参与、兴趣爱好都会收到影响，最终只能一个人默默坐在一边发呆。即使佩戴助听器，若调试效果不佳，频繁往返医院或验配中心进行调试更是不得不面对的现实问题，尤其对于行动不便、居住偏远、独居的群体，每一次出行都是一种挑战。与此同时，助听器本身价格不菲，经济款助听器因性能相对有限，对验配师的专业能力和经验累计提出了更高要求，越是基础设备，越需要精准匹配才能发挥最大效用，这也是现阶段基层验配服务中最薄弱的环节。本</w:t>
      </w:r>
      <w:bookmarkStart w:id="0" w:name="_GoBack"/>
      <w:bookmarkEnd w:id="0"/>
      <w:r>
        <w:rPr>
          <w:rFonts w:hint="eastAsia"/>
          <w:lang w:val="en-US" w:eastAsia="zh-CN"/>
        </w:rPr>
        <w:t>创意将为每一位听损患者的每一次调试提供精准的验配服务，提升基层听力服务的可及性和一致性，让更多听损老人能够获得规范、稳定、可持续的助听器验配支持，通过 AI 辅助验配，把专业知识和标准流程下沉到更多服务场景中，有助于改善老年听损群体的沟通质量、生活质量和社会参与感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749A9F"/>
    <w:multiLevelType w:val="singleLevel"/>
    <w:tmpl w:val="E5749A9F"/>
    <w:lvl w:ilvl="0" w:tentative="0">
      <w:start w:val="1"/>
      <w:numFmt w:val="bullet"/>
      <w:lvlText w:val=""/>
      <w:lvlJc w:val="left"/>
      <w:pPr>
        <w:ind w:left="420" w:hanging="420"/>
      </w:pPr>
      <w:rPr>
        <w:rFonts w:hint="default" w:ascii="Wingdings" w:hAnsi="Wingdings"/>
      </w:rPr>
    </w:lvl>
  </w:abstractNum>
  <w:abstractNum w:abstractNumId="1">
    <w:nsid w:val="009F323B"/>
    <w:multiLevelType w:val="singleLevel"/>
    <w:tmpl w:val="009F323B"/>
    <w:lvl w:ilvl="0" w:tentative="0">
      <w:start w:val="1"/>
      <w:numFmt w:val="bullet"/>
      <w:lvlText w:val=""/>
      <w:lvlJc w:val="left"/>
      <w:pPr>
        <w:ind w:left="420" w:hanging="420"/>
      </w:pPr>
      <w:rPr>
        <w:rFonts w:hint="default" w:ascii="Wingdings" w:hAnsi="Wingdings"/>
      </w:rPr>
    </w:lvl>
  </w:abstractNum>
  <w:abstractNum w:abstractNumId="2">
    <w:nsid w:val="5A3FE83C"/>
    <w:multiLevelType w:val="singleLevel"/>
    <w:tmpl w:val="5A3FE83C"/>
    <w:lvl w:ilvl="0" w:tentative="0">
      <w:start w:val="3"/>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6432FE"/>
    <w:rsid w:val="299C1026"/>
    <w:rsid w:val="3AC91022"/>
    <w:rsid w:val="68B72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1308</Words>
  <Characters>1341</Characters>
  <Lines>0</Lines>
  <Paragraphs>0</Paragraphs>
  <TotalTime>245</TotalTime>
  <ScaleCrop>false</ScaleCrop>
  <LinksUpToDate>false</LinksUpToDate>
  <CharactersWithSpaces>1349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2026-06-21T05:39:00Z</dcterms:created>
  <dc:creator>Administrator</dc:creator>
  <cp:lastModifiedBy>Chord</cp:lastModifiedBy>
  <dcterms:modified xsi:type="dcterms:W3CDTF">2026-06-29T10:33:06Z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eyJoZGlkIjoiNmE4Yzc2OWYyMWUzMjdkYTM1NjAyMjdmMzZlNjVjMDEiLCJ1c2VySWQiOiI0MjkwNjE1NjUifQ==</vt:lpwstr>
  </property>
  <property fmtid="{D5CDD505-2E9C-101B-9397-08002B2CF9AE}" pid="4" name="ICV">
    <vt:lpwstr>DD483FAC9C4F4103AD43614D14E88C6F_13</vt:lpwstr>
  </property>
</Properties>
</file>