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65AF" w:rsidRDefault="00E265AF" w:rsidP="00DD7846">
      <w:pPr>
        <w:rPr>
          <w:rFonts w:ascii="黑体" w:eastAsia="黑体" w:hAnsi="黑体"/>
          <w:sz w:val="36"/>
          <w:szCs w:val="36"/>
        </w:rPr>
      </w:pPr>
      <w:bookmarkStart w:id="0" w:name="_GoBack"/>
      <w:bookmarkEnd w:id="0"/>
    </w:p>
    <w:tbl>
      <w:tblPr>
        <w:tblW w:w="878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89"/>
      </w:tblGrid>
      <w:tr w:rsidR="00E265AF">
        <w:trPr>
          <w:trHeight w:val="1266"/>
        </w:trPr>
        <w:tc>
          <w:tcPr>
            <w:tcW w:w="8789" w:type="dxa"/>
          </w:tcPr>
          <w:p w:rsidR="00E265AF" w:rsidRDefault="00DD7846">
            <w:pPr>
              <w:ind w:leftChars="2" w:left="4"/>
              <w:rPr>
                <w:b/>
                <w:sz w:val="28"/>
                <w:szCs w:val="28"/>
              </w:rPr>
            </w:pPr>
            <w:bookmarkStart w:id="1" w:name="OLE_LINK1"/>
            <w:bookmarkStart w:id="2" w:name="OLE_LINK2"/>
            <w:r>
              <w:rPr>
                <w:rFonts w:hint="eastAsia"/>
                <w:b/>
                <w:sz w:val="28"/>
                <w:szCs w:val="28"/>
              </w:rPr>
              <w:t>实验目的与要求</w:t>
            </w:r>
            <w:bookmarkEnd w:id="1"/>
            <w:bookmarkEnd w:id="2"/>
          </w:p>
          <w:p w:rsidR="00E265AF" w:rsidRDefault="00DD7846">
            <w:pPr>
              <w:ind w:leftChars="300" w:left="630"/>
              <w:rPr>
                <w:rFonts w:ascii="Times New Roman" w:hAnsi="Times New Roman"/>
                <w:sz w:val="28"/>
                <w:szCs w:val="28"/>
              </w:rPr>
            </w:pPr>
            <w:r>
              <w:rPr>
                <w:rFonts w:ascii="Times New Roman" w:hAnsi="Times New Roman" w:hint="eastAsia"/>
                <w:sz w:val="28"/>
                <w:szCs w:val="28"/>
              </w:rPr>
              <w:t xml:space="preserve">1. </w:t>
            </w:r>
            <w:r>
              <w:rPr>
                <w:rFonts w:ascii="Times New Roman" w:hAnsi="Times New Roman" w:hint="eastAsia"/>
                <w:sz w:val="28"/>
                <w:szCs w:val="28"/>
              </w:rPr>
              <w:t>了解软件项目设计说明书的撰写目的；</w:t>
            </w:r>
          </w:p>
          <w:p w:rsidR="00E265AF" w:rsidRDefault="00DD7846">
            <w:pPr>
              <w:ind w:leftChars="300" w:left="630"/>
              <w:rPr>
                <w:rFonts w:ascii="Times New Roman" w:hAnsi="Times New Roman"/>
                <w:sz w:val="28"/>
                <w:szCs w:val="28"/>
              </w:rPr>
            </w:pPr>
            <w:r>
              <w:rPr>
                <w:rFonts w:ascii="Times New Roman" w:hAnsi="Times New Roman" w:hint="eastAsia"/>
                <w:sz w:val="28"/>
                <w:szCs w:val="28"/>
              </w:rPr>
              <w:t xml:space="preserve">2. </w:t>
            </w:r>
            <w:r>
              <w:rPr>
                <w:rFonts w:ascii="Times New Roman" w:hAnsi="Times New Roman" w:hint="eastAsia"/>
                <w:sz w:val="28"/>
                <w:szCs w:val="28"/>
              </w:rPr>
              <w:t>掌握软件项目设计说明书的内容；</w:t>
            </w:r>
          </w:p>
          <w:p w:rsidR="00E265AF" w:rsidRDefault="00DD7846">
            <w:pPr>
              <w:ind w:leftChars="300" w:left="630"/>
              <w:rPr>
                <w:rFonts w:ascii="Times New Roman" w:hAnsi="Times New Roman"/>
                <w:sz w:val="28"/>
                <w:szCs w:val="28"/>
              </w:rPr>
            </w:pPr>
            <w:r>
              <w:rPr>
                <w:rFonts w:ascii="Times New Roman" w:hAnsi="Times New Roman" w:hint="eastAsia"/>
                <w:sz w:val="28"/>
                <w:szCs w:val="28"/>
              </w:rPr>
              <w:t xml:space="preserve">3. </w:t>
            </w:r>
            <w:r>
              <w:rPr>
                <w:rFonts w:ascii="Times New Roman" w:hAnsi="Times New Roman" w:hint="eastAsia"/>
                <w:sz w:val="28"/>
                <w:szCs w:val="28"/>
              </w:rPr>
              <w:t>理解软件项目设计说明书的注意事项；</w:t>
            </w:r>
          </w:p>
          <w:p w:rsidR="00E265AF" w:rsidRDefault="00DD7846">
            <w:pPr>
              <w:ind w:leftChars="300" w:left="630"/>
              <w:rPr>
                <w:rFonts w:ascii="Times New Roman" w:hAnsi="Times New Roman"/>
                <w:sz w:val="28"/>
                <w:szCs w:val="28"/>
              </w:rPr>
            </w:pPr>
            <w:r>
              <w:rPr>
                <w:rFonts w:ascii="Times New Roman" w:hAnsi="Times New Roman" w:hint="eastAsia"/>
                <w:sz w:val="28"/>
                <w:szCs w:val="28"/>
              </w:rPr>
              <w:t xml:space="preserve">4. </w:t>
            </w:r>
            <w:r>
              <w:rPr>
                <w:rFonts w:ascii="Times New Roman" w:hAnsi="Times New Roman" w:hint="eastAsia"/>
                <w:sz w:val="28"/>
                <w:szCs w:val="28"/>
              </w:rPr>
              <w:t>掌握软件项目设计说明书的撰写。</w:t>
            </w:r>
          </w:p>
        </w:tc>
      </w:tr>
      <w:tr w:rsidR="00E265AF">
        <w:trPr>
          <w:trHeight w:val="2971"/>
        </w:trPr>
        <w:tc>
          <w:tcPr>
            <w:tcW w:w="8789" w:type="dxa"/>
          </w:tcPr>
          <w:p w:rsidR="00E265AF" w:rsidRDefault="00DD7846">
            <w:pPr>
              <w:rPr>
                <w:b/>
                <w:sz w:val="28"/>
                <w:szCs w:val="28"/>
              </w:rPr>
            </w:pPr>
            <w:r>
              <w:rPr>
                <w:rFonts w:hint="eastAsia"/>
                <w:b/>
                <w:sz w:val="28"/>
                <w:szCs w:val="28"/>
              </w:rPr>
              <w:t>实验原理与内容</w:t>
            </w:r>
          </w:p>
          <w:p w:rsidR="00E265AF" w:rsidRDefault="00DD7846">
            <w:pPr>
              <w:rPr>
                <w:rFonts w:ascii="Times New Roman" w:hAnsi="Times New Roman"/>
                <w:b/>
                <w:sz w:val="28"/>
                <w:szCs w:val="28"/>
              </w:rPr>
            </w:pPr>
            <w:r>
              <w:rPr>
                <w:rFonts w:ascii="Times New Roman" w:hAnsi="Times New Roman" w:hint="eastAsia"/>
                <w:b/>
                <w:sz w:val="28"/>
                <w:szCs w:val="28"/>
              </w:rPr>
              <w:t>一、实验原理</w:t>
            </w:r>
          </w:p>
          <w:p w:rsidR="00E265AF" w:rsidRDefault="00DD7846">
            <w:pPr>
              <w:ind w:firstLineChars="200" w:firstLine="560"/>
              <w:rPr>
                <w:rFonts w:ascii="Times New Roman" w:hAnsi="Times New Roman"/>
                <w:sz w:val="28"/>
                <w:szCs w:val="28"/>
              </w:rPr>
            </w:pPr>
            <w:r>
              <w:rPr>
                <w:rFonts w:ascii="Times New Roman" w:hAnsi="Times New Roman" w:hint="eastAsia"/>
                <w:sz w:val="28"/>
                <w:szCs w:val="28"/>
              </w:rPr>
              <w:t>软件项目系统设计说明书撰写规范；</w:t>
            </w:r>
          </w:p>
          <w:p w:rsidR="00E265AF" w:rsidRDefault="00DD7846">
            <w:pPr>
              <w:ind w:firstLineChars="200" w:firstLine="560"/>
              <w:rPr>
                <w:rFonts w:ascii="Times New Roman" w:hAnsi="Times New Roman"/>
                <w:sz w:val="28"/>
                <w:szCs w:val="28"/>
              </w:rPr>
            </w:pPr>
            <w:r>
              <w:rPr>
                <w:rFonts w:ascii="Times New Roman" w:hAnsi="Times New Roman" w:hint="eastAsia"/>
                <w:sz w:val="28"/>
                <w:szCs w:val="28"/>
              </w:rPr>
              <w:t>了解软件工程思想，软件开发过程。</w:t>
            </w:r>
          </w:p>
          <w:p w:rsidR="00E265AF" w:rsidRDefault="00DD7846">
            <w:pPr>
              <w:rPr>
                <w:rFonts w:ascii="Times New Roman" w:hAnsi="Times New Roman"/>
                <w:b/>
                <w:sz w:val="28"/>
                <w:szCs w:val="28"/>
              </w:rPr>
            </w:pPr>
            <w:r>
              <w:rPr>
                <w:rFonts w:ascii="Times New Roman" w:hAnsi="Times New Roman" w:hint="eastAsia"/>
                <w:b/>
                <w:sz w:val="28"/>
                <w:szCs w:val="28"/>
              </w:rPr>
              <w:t>二、实验内容</w:t>
            </w:r>
          </w:p>
          <w:p w:rsidR="00E265AF" w:rsidRDefault="00DD7846">
            <w:pPr>
              <w:ind w:firstLineChars="200" w:firstLine="560"/>
              <w:rPr>
                <w:rFonts w:ascii="Times New Roman" w:hAnsi="Times New Roman"/>
                <w:sz w:val="28"/>
                <w:szCs w:val="28"/>
              </w:rPr>
            </w:pPr>
            <w:r>
              <w:rPr>
                <w:rFonts w:ascii="Times New Roman" w:hAnsi="Times New Roman" w:hint="eastAsia"/>
                <w:sz w:val="28"/>
                <w:szCs w:val="28"/>
              </w:rPr>
              <w:t>把需求分析转换为软件结构和数据结构。将一个复杂系统按功能进行模块划分、建立模块的层次结构及调用关系、确定模块间的接口等，建立目标系统的逻辑模型。主要包含以下内容：</w:t>
            </w:r>
          </w:p>
          <w:p w:rsidR="00E265AF" w:rsidRDefault="00DD7846">
            <w:pPr>
              <w:ind w:firstLineChars="200" w:firstLine="560"/>
              <w:rPr>
                <w:rFonts w:ascii="Times New Roman" w:hAnsi="Times New Roman"/>
                <w:sz w:val="28"/>
                <w:szCs w:val="28"/>
              </w:rPr>
            </w:pPr>
            <w:r>
              <w:rPr>
                <w:rFonts w:ascii="Times New Roman" w:hAnsi="Times New Roman" w:hint="eastAsia"/>
                <w:sz w:val="28"/>
                <w:szCs w:val="28"/>
              </w:rPr>
              <w:t xml:space="preserve">1. </w:t>
            </w:r>
            <w:r>
              <w:rPr>
                <w:rFonts w:ascii="Times New Roman" w:hAnsi="Times New Roman" w:hint="eastAsia"/>
                <w:sz w:val="28"/>
                <w:szCs w:val="28"/>
              </w:rPr>
              <w:t>系统概述</w:t>
            </w:r>
          </w:p>
          <w:p w:rsidR="00E265AF" w:rsidRDefault="00DD7846">
            <w:pPr>
              <w:ind w:firstLineChars="200" w:firstLine="560"/>
              <w:rPr>
                <w:rFonts w:ascii="Times New Roman" w:hAnsi="Times New Roman"/>
                <w:sz w:val="28"/>
                <w:szCs w:val="28"/>
              </w:rPr>
            </w:pPr>
            <w:r>
              <w:rPr>
                <w:rFonts w:ascii="Times New Roman" w:hAnsi="Times New Roman" w:hint="eastAsia"/>
                <w:sz w:val="28"/>
                <w:szCs w:val="28"/>
              </w:rPr>
              <w:t xml:space="preserve">2. </w:t>
            </w:r>
            <w:r>
              <w:rPr>
                <w:rFonts w:ascii="Times New Roman" w:hAnsi="Times New Roman" w:hint="eastAsia"/>
                <w:sz w:val="28"/>
                <w:szCs w:val="28"/>
              </w:rPr>
              <w:t>系统开发环境</w:t>
            </w:r>
          </w:p>
          <w:p w:rsidR="00E265AF" w:rsidRDefault="00DD7846">
            <w:pPr>
              <w:ind w:firstLineChars="200" w:firstLine="560"/>
              <w:rPr>
                <w:rFonts w:ascii="Times New Roman" w:hAnsi="Times New Roman"/>
                <w:sz w:val="28"/>
                <w:szCs w:val="28"/>
              </w:rPr>
            </w:pPr>
            <w:r>
              <w:rPr>
                <w:rFonts w:ascii="Times New Roman" w:hAnsi="Times New Roman" w:hint="eastAsia"/>
                <w:sz w:val="28"/>
                <w:szCs w:val="28"/>
              </w:rPr>
              <w:t xml:space="preserve">3. </w:t>
            </w:r>
            <w:r>
              <w:rPr>
                <w:rFonts w:ascii="Times New Roman" w:hAnsi="Times New Roman" w:hint="eastAsia"/>
                <w:sz w:val="28"/>
                <w:szCs w:val="28"/>
              </w:rPr>
              <w:t>系统体系结构图</w:t>
            </w:r>
          </w:p>
          <w:p w:rsidR="00E265AF" w:rsidRDefault="00DD7846">
            <w:pPr>
              <w:ind w:firstLineChars="200" w:firstLine="560"/>
              <w:rPr>
                <w:rFonts w:ascii="Times New Roman" w:hAnsi="Times New Roman"/>
                <w:sz w:val="28"/>
                <w:szCs w:val="28"/>
              </w:rPr>
            </w:pPr>
            <w:r>
              <w:rPr>
                <w:rFonts w:ascii="Times New Roman" w:hAnsi="Times New Roman" w:hint="eastAsia"/>
                <w:sz w:val="28"/>
                <w:szCs w:val="28"/>
              </w:rPr>
              <w:t xml:space="preserve">4. </w:t>
            </w:r>
            <w:r>
              <w:rPr>
                <w:rFonts w:ascii="Times New Roman" w:hAnsi="Times New Roman" w:hint="eastAsia"/>
                <w:sz w:val="28"/>
                <w:szCs w:val="28"/>
              </w:rPr>
              <w:t>系统模块设计、设计类图、、顺序图（可选）</w:t>
            </w:r>
          </w:p>
          <w:p w:rsidR="00E265AF" w:rsidRDefault="00DD7846">
            <w:pPr>
              <w:ind w:firstLineChars="200" w:firstLine="560"/>
              <w:rPr>
                <w:rFonts w:ascii="Times New Roman" w:hAnsi="Times New Roman"/>
                <w:sz w:val="28"/>
                <w:szCs w:val="28"/>
              </w:rPr>
            </w:pPr>
            <w:r>
              <w:rPr>
                <w:rFonts w:ascii="Times New Roman" w:hAnsi="Times New Roman" w:hint="eastAsia"/>
                <w:sz w:val="28"/>
                <w:szCs w:val="28"/>
              </w:rPr>
              <w:t xml:space="preserve">5. </w:t>
            </w:r>
            <w:r>
              <w:rPr>
                <w:rFonts w:ascii="Times New Roman" w:hAnsi="Times New Roman" w:hint="eastAsia"/>
                <w:sz w:val="28"/>
                <w:szCs w:val="28"/>
              </w:rPr>
              <w:t>系统状态图</w:t>
            </w:r>
          </w:p>
          <w:p w:rsidR="00E265AF" w:rsidRDefault="00DD7846">
            <w:pPr>
              <w:ind w:firstLineChars="200" w:firstLine="560"/>
              <w:rPr>
                <w:rFonts w:ascii="Times New Roman" w:hAnsi="Times New Roman"/>
                <w:sz w:val="28"/>
                <w:szCs w:val="28"/>
              </w:rPr>
            </w:pPr>
            <w:r>
              <w:rPr>
                <w:rFonts w:ascii="Times New Roman" w:hAnsi="Times New Roman" w:hint="eastAsia"/>
                <w:sz w:val="28"/>
                <w:szCs w:val="28"/>
              </w:rPr>
              <w:t>6</w:t>
            </w:r>
            <w:r>
              <w:rPr>
                <w:rFonts w:ascii="Times New Roman" w:hAnsi="Times New Roman"/>
                <w:sz w:val="28"/>
                <w:szCs w:val="28"/>
              </w:rPr>
              <w:t xml:space="preserve">. </w:t>
            </w:r>
            <w:r>
              <w:rPr>
                <w:rFonts w:ascii="Times New Roman" w:hAnsi="Times New Roman" w:hint="eastAsia"/>
                <w:sz w:val="28"/>
                <w:szCs w:val="28"/>
              </w:rPr>
              <w:t>数据库模型设计、数据字典</w:t>
            </w:r>
          </w:p>
          <w:p w:rsidR="00E265AF" w:rsidRDefault="00DD7846">
            <w:pPr>
              <w:ind w:firstLineChars="200" w:firstLine="560"/>
              <w:rPr>
                <w:rFonts w:ascii="Times New Roman" w:hAnsi="Times New Roman"/>
                <w:sz w:val="28"/>
                <w:szCs w:val="28"/>
              </w:rPr>
            </w:pPr>
            <w:r>
              <w:rPr>
                <w:rFonts w:ascii="Times New Roman" w:hAnsi="Times New Roman"/>
                <w:sz w:val="28"/>
                <w:szCs w:val="28"/>
              </w:rPr>
              <w:t>7</w:t>
            </w:r>
            <w:r>
              <w:rPr>
                <w:rFonts w:ascii="Times New Roman" w:hAnsi="Times New Roman" w:hint="eastAsia"/>
                <w:sz w:val="28"/>
                <w:szCs w:val="28"/>
              </w:rPr>
              <w:t>.</w:t>
            </w:r>
            <w:r>
              <w:rPr>
                <w:rFonts w:ascii="Times New Roman" w:hAnsi="Times New Roman" w:hint="eastAsia"/>
                <w:sz w:val="28"/>
                <w:szCs w:val="28"/>
              </w:rPr>
              <w:t xml:space="preserve"> </w:t>
            </w:r>
            <w:r>
              <w:rPr>
                <w:rFonts w:ascii="Times New Roman" w:hAnsi="Times New Roman" w:hint="eastAsia"/>
                <w:sz w:val="28"/>
                <w:szCs w:val="28"/>
              </w:rPr>
              <w:t>产品原型图</w:t>
            </w:r>
          </w:p>
        </w:tc>
      </w:tr>
      <w:tr w:rsidR="00E265AF">
        <w:tc>
          <w:tcPr>
            <w:tcW w:w="8789" w:type="dxa"/>
          </w:tcPr>
          <w:p w:rsidR="00E265AF" w:rsidRDefault="00DD7846">
            <w:pPr>
              <w:rPr>
                <w:b/>
                <w:sz w:val="28"/>
                <w:szCs w:val="28"/>
              </w:rPr>
            </w:pPr>
            <w:r>
              <w:rPr>
                <w:rFonts w:hint="eastAsia"/>
                <w:b/>
                <w:sz w:val="28"/>
                <w:szCs w:val="28"/>
              </w:rPr>
              <w:t>实验设备与软件环境</w:t>
            </w:r>
          </w:p>
          <w:p w:rsidR="00E265AF" w:rsidRDefault="00DD7846">
            <w:pPr>
              <w:ind w:leftChars="300" w:left="630"/>
              <w:rPr>
                <w:rFonts w:ascii="Times New Roman" w:hAnsi="Times New Roman"/>
                <w:sz w:val="28"/>
                <w:szCs w:val="28"/>
              </w:rPr>
            </w:pPr>
            <w:r>
              <w:rPr>
                <w:rFonts w:ascii="Times New Roman" w:hAnsi="Times New Roman" w:hint="eastAsia"/>
                <w:sz w:val="28"/>
                <w:szCs w:val="28"/>
              </w:rPr>
              <w:lastRenderedPageBreak/>
              <w:t xml:space="preserve">1. </w:t>
            </w:r>
            <w:r>
              <w:rPr>
                <w:rFonts w:ascii="Times New Roman" w:hAnsi="Times New Roman" w:hint="eastAsia"/>
                <w:sz w:val="28"/>
                <w:szCs w:val="28"/>
              </w:rPr>
              <w:t>笔记本电脑</w:t>
            </w:r>
          </w:p>
          <w:p w:rsidR="00E265AF" w:rsidRDefault="00DD7846">
            <w:pPr>
              <w:ind w:leftChars="300" w:left="630"/>
              <w:rPr>
                <w:rFonts w:ascii="Times New Roman" w:hAnsi="Times New Roman"/>
                <w:sz w:val="28"/>
                <w:szCs w:val="28"/>
              </w:rPr>
            </w:pPr>
            <w:r>
              <w:rPr>
                <w:rFonts w:ascii="Times New Roman" w:hAnsi="Times New Roman" w:hint="eastAsia"/>
                <w:sz w:val="28"/>
                <w:szCs w:val="28"/>
              </w:rPr>
              <w:t>2. Microsoft Word</w:t>
            </w:r>
            <w:r>
              <w:rPr>
                <w:rFonts w:ascii="Times New Roman" w:hAnsi="Times New Roman"/>
                <w:sz w:val="28"/>
                <w:szCs w:val="28"/>
              </w:rPr>
              <w:t>/WPS</w:t>
            </w:r>
          </w:p>
          <w:p w:rsidR="00E265AF" w:rsidRDefault="00DD7846">
            <w:pPr>
              <w:ind w:leftChars="300" w:left="630"/>
              <w:rPr>
                <w:rFonts w:ascii="Times New Roman" w:hAnsi="Times New Roman"/>
                <w:sz w:val="28"/>
                <w:szCs w:val="28"/>
              </w:rPr>
            </w:pPr>
            <w:r>
              <w:rPr>
                <w:rFonts w:ascii="Times New Roman" w:hAnsi="Times New Roman" w:hint="eastAsia"/>
                <w:sz w:val="28"/>
                <w:szCs w:val="28"/>
              </w:rPr>
              <w:t>3. Microsoft Visio</w:t>
            </w:r>
            <w:r>
              <w:rPr>
                <w:rFonts w:ascii="Times New Roman" w:hAnsi="Times New Roman"/>
                <w:sz w:val="28"/>
                <w:szCs w:val="28"/>
              </w:rPr>
              <w:t xml:space="preserve"> </w:t>
            </w:r>
            <w:r>
              <w:rPr>
                <w:rFonts w:ascii="Times New Roman" w:hAnsi="Times New Roman" w:hint="eastAsia"/>
                <w:sz w:val="28"/>
                <w:szCs w:val="28"/>
              </w:rPr>
              <w:t>/</w:t>
            </w:r>
            <w:r>
              <w:rPr>
                <w:rFonts w:ascii="Times New Roman" w:hAnsi="Times New Roman"/>
                <w:sz w:val="28"/>
                <w:szCs w:val="28"/>
              </w:rPr>
              <w:t xml:space="preserve"> </w:t>
            </w:r>
            <w:r>
              <w:rPr>
                <w:rFonts w:ascii="Times New Roman" w:hAnsi="Times New Roman" w:hint="eastAsia"/>
                <w:sz w:val="28"/>
                <w:szCs w:val="28"/>
              </w:rPr>
              <w:t>starUML</w:t>
            </w:r>
            <w:r>
              <w:rPr>
                <w:rFonts w:ascii="Times New Roman" w:hAnsi="Times New Roman"/>
                <w:sz w:val="28"/>
                <w:szCs w:val="28"/>
              </w:rPr>
              <w:t xml:space="preserve"> </w:t>
            </w:r>
            <w:r>
              <w:rPr>
                <w:rFonts w:ascii="Times New Roman" w:hAnsi="Times New Roman" w:hint="eastAsia"/>
                <w:sz w:val="28"/>
                <w:szCs w:val="28"/>
              </w:rPr>
              <w:t>/</w:t>
            </w:r>
            <w:r>
              <w:rPr>
                <w:rFonts w:ascii="Times New Roman" w:hAnsi="Times New Roman"/>
                <w:sz w:val="28"/>
                <w:szCs w:val="28"/>
              </w:rPr>
              <w:t xml:space="preserve"> Visual Paradigm</w:t>
            </w:r>
            <w:r>
              <w:rPr>
                <w:rFonts w:ascii="Times New Roman" w:hAnsi="Times New Roman" w:hint="eastAsia"/>
                <w:sz w:val="28"/>
                <w:szCs w:val="28"/>
              </w:rPr>
              <w:t>等</w:t>
            </w:r>
          </w:p>
        </w:tc>
      </w:tr>
      <w:tr w:rsidR="00E265AF">
        <w:trPr>
          <w:trHeight w:val="2760"/>
        </w:trPr>
        <w:tc>
          <w:tcPr>
            <w:tcW w:w="8789" w:type="dxa"/>
          </w:tcPr>
          <w:p w:rsidR="00E265AF" w:rsidRDefault="00DD7846">
            <w:pPr>
              <w:rPr>
                <w:b/>
                <w:sz w:val="28"/>
                <w:szCs w:val="28"/>
              </w:rPr>
            </w:pPr>
            <w:r>
              <w:rPr>
                <w:rFonts w:hint="eastAsia"/>
                <w:b/>
                <w:sz w:val="28"/>
                <w:szCs w:val="28"/>
              </w:rPr>
              <w:lastRenderedPageBreak/>
              <w:t>实验过程与结果</w:t>
            </w:r>
          </w:p>
          <w:p w:rsidR="00E265AF" w:rsidRDefault="00DD7846">
            <w:pPr>
              <w:pStyle w:val="1"/>
              <w:numPr>
                <w:ilvl w:val="0"/>
                <w:numId w:val="0"/>
              </w:numPr>
              <w:tabs>
                <w:tab w:val="clear" w:pos="0"/>
              </w:tabs>
              <w:rPr>
                <w:rFonts w:ascii="Songti SC Regular" w:eastAsia="Songti SC Regular" w:hAnsi="Songti SC Regular" w:cs="Songti SC Regular"/>
                <w:bCs w:val="0"/>
                <w:sz w:val="24"/>
                <w:szCs w:val="24"/>
              </w:rPr>
            </w:pPr>
            <w:bookmarkStart w:id="3" w:name="_Toc19416"/>
            <w:bookmarkStart w:id="4" w:name="_Toc99481883"/>
            <w:bookmarkEnd w:id="3"/>
            <w:r>
              <w:rPr>
                <w:rFonts w:ascii="Songti SC Regular" w:eastAsia="Songti SC Regular" w:hAnsi="Songti SC Regular" w:cs="Songti SC Regular"/>
                <w:bCs w:val="0"/>
                <w:sz w:val="24"/>
                <w:szCs w:val="24"/>
              </w:rPr>
              <w:t xml:space="preserve">1. </w:t>
            </w:r>
            <w:r>
              <w:rPr>
                <w:rFonts w:ascii="Songti SC Regular" w:eastAsia="Songti SC Regular" w:hAnsi="Songti SC Regular" w:cs="Songti SC Regular" w:hint="eastAsia"/>
                <w:bCs w:val="0"/>
                <w:sz w:val="24"/>
                <w:szCs w:val="24"/>
              </w:rPr>
              <w:t>范围</w:t>
            </w:r>
            <w:bookmarkEnd w:id="4"/>
          </w:p>
          <w:p w:rsidR="00E265AF" w:rsidRDefault="00DD7846">
            <w:pPr>
              <w:pStyle w:val="2"/>
              <w:rPr>
                <w:rFonts w:ascii="Songti SC Regular" w:eastAsia="Songti SC Regular" w:hAnsi="Songti SC Regular" w:cs="Songti SC Regular"/>
                <w:bCs w:val="0"/>
              </w:rPr>
            </w:pPr>
            <w:bookmarkStart w:id="5" w:name="_Toc99481884"/>
            <w:r>
              <w:rPr>
                <w:rFonts w:ascii="Songti SC Regular" w:eastAsia="Songti SC Regular" w:hAnsi="Songti SC Regular" w:cs="Songti SC Regular" w:hint="eastAsia"/>
                <w:bCs w:val="0"/>
              </w:rPr>
              <w:t>系统主要目标设计</w:t>
            </w:r>
            <w:bookmarkEnd w:id="5"/>
          </w:p>
          <w:p w:rsidR="00E265AF" w:rsidRDefault="00DD7846">
            <w:pPr>
              <w:pStyle w:val="a1"/>
              <w:ind w:left="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系统开发的主要目标包括以下五方面：</w:t>
            </w:r>
          </w:p>
          <w:p w:rsidR="00E265AF" w:rsidRDefault="00DD7846">
            <w:pPr>
              <w:pStyle w:val="a1"/>
              <w:ind w:left="0" w:firstLineChars="100" w:firstLine="24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 xml:space="preserve">1. </w:t>
            </w:r>
            <w:r>
              <w:rPr>
                <w:rFonts w:ascii="Songti SC Regular" w:eastAsia="Songti SC Regular" w:hAnsi="Songti SC Regular" w:cs="Songti SC Regular" w:hint="eastAsia"/>
                <w:sz w:val="24"/>
                <w:szCs w:val="24"/>
              </w:rPr>
              <w:t>实现观展长廊以及作品集的随机画作展示，作品集将随机画作进行轮播展示。根据用户的喜好推送用户感兴趣的画作，提高用户阅读的体验。</w:t>
            </w:r>
          </w:p>
          <w:p w:rsidR="00E265AF" w:rsidRDefault="00DD7846">
            <w:pPr>
              <w:pStyle w:val="a1"/>
              <w:ind w:left="0" w:firstLineChars="100" w:firstLine="24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 xml:space="preserve">2. </w:t>
            </w:r>
            <w:r>
              <w:rPr>
                <w:rFonts w:ascii="Songti SC Regular" w:eastAsia="Songti SC Regular" w:hAnsi="Songti SC Regular" w:cs="Songti SC Regular" w:hint="eastAsia"/>
                <w:sz w:val="24"/>
                <w:szCs w:val="24"/>
              </w:rPr>
              <w:t>实现每一幅画作都有自己的数据，包括画作（创作背景、作品描述、画作简介、创作时间、收藏地点等），以及用户的评论。</w:t>
            </w:r>
          </w:p>
          <w:p w:rsidR="00E265AF" w:rsidRDefault="00DD7846">
            <w:pPr>
              <w:pStyle w:val="a1"/>
              <w:ind w:left="0" w:firstLineChars="100" w:firstLine="24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 xml:space="preserve">3. </w:t>
            </w:r>
            <w:r>
              <w:rPr>
                <w:rFonts w:ascii="Songti SC Regular" w:eastAsia="Songti SC Regular" w:hAnsi="Songti SC Regular" w:cs="Songti SC Regular" w:hint="eastAsia"/>
                <w:sz w:val="24"/>
                <w:szCs w:val="24"/>
              </w:rPr>
              <w:t>实现评论与收藏功能，画作评论功能类似与贴吧等论坛，在论坛里面可以进行评论，回复和点赞，并将点赞和回复信息发送给用户通知栏，方便查阅</w:t>
            </w:r>
            <w:r>
              <w:rPr>
                <w:rFonts w:ascii="Songti SC Regular" w:eastAsia="Songti SC Regular" w:hAnsi="Songti SC Regular" w:cs="Songti SC Regular"/>
                <w:sz w:val="24"/>
                <w:szCs w:val="24"/>
              </w:rPr>
              <w:t>。</w:t>
            </w:r>
          </w:p>
          <w:p w:rsidR="00E265AF" w:rsidRDefault="00DD7846">
            <w:pPr>
              <w:ind w:firstLineChars="100" w:firstLine="24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 xml:space="preserve">4. </w:t>
            </w:r>
            <w:r>
              <w:rPr>
                <w:rFonts w:ascii="Songti SC Regular" w:eastAsia="Songti SC Regular" w:hAnsi="Songti SC Regular" w:cs="Songti SC Regular" w:hint="eastAsia"/>
                <w:sz w:val="24"/>
                <w:szCs w:val="24"/>
              </w:rPr>
              <w:t>收藏功能，记录用户收藏画作的</w:t>
            </w:r>
            <w:r>
              <w:rPr>
                <w:rFonts w:ascii="Songti SC Regular" w:eastAsia="Songti SC Regular" w:hAnsi="Songti SC Regular" w:cs="Songti SC Regular" w:hint="eastAsia"/>
                <w:sz w:val="24"/>
                <w:szCs w:val="24"/>
              </w:rPr>
              <w:t>id</w:t>
            </w:r>
            <w:r>
              <w:rPr>
                <w:rFonts w:ascii="Songti SC Regular" w:eastAsia="Songti SC Regular" w:hAnsi="Songti SC Regular" w:cs="Songti SC Regular" w:hint="eastAsia"/>
                <w:sz w:val="24"/>
                <w:szCs w:val="24"/>
              </w:rPr>
              <w:t>，在收藏列表中罗列出来，用户能随时查看喜欢的画作作品。</w:t>
            </w:r>
          </w:p>
          <w:p w:rsidR="00E265AF" w:rsidRDefault="00DD7846">
            <w:pPr>
              <w:ind w:firstLineChars="100" w:firstLine="24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 xml:space="preserve">5. </w:t>
            </w:r>
            <w:r>
              <w:rPr>
                <w:rFonts w:ascii="Songti SC Regular" w:eastAsia="Songti SC Regular" w:hAnsi="Songti SC Regular" w:cs="Songti SC Regular" w:hint="eastAsia"/>
                <w:sz w:val="24"/>
                <w:szCs w:val="24"/>
              </w:rPr>
              <w:t>实现音乐随着画作不同切换不同风格的音乐，在画作详情中不同的画作能匹配不同的音乐，让用户沉浸与画作浏览中</w:t>
            </w:r>
            <w:r>
              <w:rPr>
                <w:rFonts w:ascii="Songti SC Regular" w:eastAsia="Songti SC Regular" w:hAnsi="Songti SC Regular" w:cs="Songti SC Regular"/>
                <w:sz w:val="24"/>
                <w:szCs w:val="24"/>
              </w:rPr>
              <w:t>。</w:t>
            </w:r>
          </w:p>
          <w:p w:rsidR="00E265AF" w:rsidRDefault="00E265AF">
            <w:pPr>
              <w:rPr>
                <w:rFonts w:ascii="Songti SC Regular" w:eastAsia="Songti SC Regular" w:hAnsi="Songti SC Regular" w:cs="Songti SC Regular"/>
                <w:sz w:val="24"/>
                <w:szCs w:val="24"/>
              </w:rPr>
            </w:pPr>
          </w:p>
          <w:p w:rsidR="00E265AF" w:rsidRDefault="00DD7846">
            <w:pPr>
              <w:pStyle w:val="2"/>
              <w:rPr>
                <w:rFonts w:ascii="Songti SC Regular" w:eastAsia="Songti SC Regular" w:hAnsi="Songti SC Regular" w:cs="Songti SC Regular"/>
                <w:bCs w:val="0"/>
              </w:rPr>
            </w:pPr>
            <w:bookmarkStart w:id="6" w:name="_Toc99481885"/>
            <w:r>
              <w:rPr>
                <w:rFonts w:ascii="Songti SC Regular" w:eastAsia="Songti SC Regular" w:hAnsi="Songti SC Regular" w:cs="Songti SC Regular" w:hint="eastAsia"/>
                <w:bCs w:val="0"/>
              </w:rPr>
              <w:t>主要软件需求</w:t>
            </w:r>
            <w:bookmarkEnd w:id="6"/>
          </w:p>
          <w:p w:rsidR="00E265AF" w:rsidRDefault="00DD7846">
            <w:pPr>
              <w:pStyle w:val="InfoBlue"/>
              <w:tabs>
                <w:tab w:val="left" w:pos="540"/>
                <w:tab w:val="left" w:pos="1260"/>
              </w:tabs>
              <w:spacing w:after="0" w:line="240" w:lineRule="auto"/>
              <w:rPr>
                <w:rFonts w:ascii="Songti SC Regular" w:eastAsia="Songti SC Regular" w:hAnsi="Songti SC Regular" w:cs="Songti SC Regular"/>
                <w:i w:val="0"/>
                <w:iCs w:val="0"/>
                <w:color w:val="000000"/>
                <w:sz w:val="24"/>
                <w:szCs w:val="24"/>
              </w:rPr>
            </w:pPr>
            <w:r>
              <w:rPr>
                <w:rFonts w:ascii="Songti SC Regular" w:eastAsia="Songti SC Regular" w:hAnsi="Songti SC Regular" w:cs="Songti SC Regular" w:hint="eastAsia"/>
                <w:i w:val="0"/>
                <w:iCs w:val="0"/>
                <w:color w:val="000000"/>
                <w:sz w:val="24"/>
                <w:szCs w:val="24"/>
              </w:rPr>
              <w:tab/>
            </w:r>
            <w:r>
              <w:rPr>
                <w:rFonts w:ascii="Songti SC Regular" w:eastAsia="Songti SC Regular" w:hAnsi="Songti SC Regular" w:cs="Songti SC Regular" w:hint="eastAsia"/>
                <w:i w:val="0"/>
                <w:iCs w:val="0"/>
                <w:color w:val="000000"/>
                <w:sz w:val="24"/>
                <w:szCs w:val="24"/>
              </w:rPr>
              <w:t>梵高油迹系统功能主要需求如下功能模块图，分为前后台以及</w:t>
            </w:r>
            <w:r>
              <w:rPr>
                <w:rFonts w:ascii="Songti SC Regular" w:eastAsia="Songti SC Regular" w:hAnsi="Songti SC Regular" w:cs="Songti SC Regular" w:hint="eastAsia"/>
                <w:i w:val="0"/>
                <w:iCs w:val="0"/>
                <w:color w:val="000000"/>
                <w:sz w:val="24"/>
                <w:szCs w:val="24"/>
              </w:rPr>
              <w:t>web</w:t>
            </w:r>
            <w:r>
              <w:rPr>
                <w:rFonts w:ascii="Songti SC Regular" w:eastAsia="Songti SC Regular" w:hAnsi="Songti SC Regular" w:cs="Songti SC Regular" w:hint="eastAsia"/>
                <w:i w:val="0"/>
                <w:iCs w:val="0"/>
                <w:color w:val="000000"/>
                <w:sz w:val="24"/>
                <w:szCs w:val="24"/>
              </w:rPr>
              <w:t>引导组成，后台为管理员对数据的管理，例如通知模块的的增删查改等操作。前端模块为移动</w:t>
            </w:r>
            <w:r>
              <w:rPr>
                <w:rFonts w:ascii="Songti SC Regular" w:eastAsia="Songti SC Regular" w:hAnsi="Songti SC Regular" w:cs="Songti SC Regular" w:hint="eastAsia"/>
                <w:i w:val="0"/>
                <w:iCs w:val="0"/>
                <w:color w:val="000000"/>
                <w:sz w:val="24"/>
                <w:szCs w:val="24"/>
              </w:rPr>
              <w:t>app</w:t>
            </w:r>
            <w:r>
              <w:rPr>
                <w:rFonts w:ascii="Songti SC Regular" w:eastAsia="Songti SC Regular" w:hAnsi="Songti SC Regular" w:cs="Songti SC Regular" w:hint="eastAsia"/>
                <w:i w:val="0"/>
                <w:iCs w:val="0"/>
                <w:color w:val="000000"/>
                <w:sz w:val="24"/>
                <w:szCs w:val="24"/>
              </w:rPr>
              <w:t>端，主要开发了客户端以及小程序端，使用对象是用户，主要分为登录注册模块、用户评价模块、用户模块、长廊模块、收藏模块等，各功能模块实现如下图所示：</w:t>
            </w:r>
          </w:p>
          <w:p w:rsidR="00E265AF" w:rsidRDefault="00DD7846">
            <w:pPr>
              <w:pStyle w:val="a1"/>
              <w:ind w:left="0"/>
              <w:jc w:val="center"/>
              <w:rPr>
                <w:rFonts w:ascii="Songti SC Regular" w:eastAsia="Songti SC Regular" w:hAnsi="Songti SC Regular" w:cs="Songti SC Regular"/>
                <w:sz w:val="24"/>
                <w:szCs w:val="24"/>
              </w:rPr>
            </w:pPr>
            <w:r>
              <w:rPr>
                <w:rFonts w:ascii="Songti SC Regular" w:eastAsia="Songti SC Regular" w:hAnsi="Songti SC Regular" w:cs="Songti SC Regular" w:hint="eastAsia"/>
                <w:noProof/>
                <w:sz w:val="24"/>
                <w:szCs w:val="24"/>
              </w:rPr>
              <w:lastRenderedPageBreak/>
              <w:drawing>
                <wp:inline distT="0" distB="0" distL="114300" distR="114300">
                  <wp:extent cx="4848860" cy="4036060"/>
                  <wp:effectExtent l="0" t="0" r="2540" b="254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7"/>
                          <a:stretch>
                            <a:fillRect/>
                          </a:stretch>
                        </pic:blipFill>
                        <pic:spPr>
                          <a:xfrm>
                            <a:off x="0" y="0"/>
                            <a:ext cx="4848860" cy="4036060"/>
                          </a:xfrm>
                          <a:prstGeom prst="rect">
                            <a:avLst/>
                          </a:prstGeom>
                          <a:noFill/>
                          <a:ln w="9525">
                            <a:noFill/>
                          </a:ln>
                        </pic:spPr>
                      </pic:pic>
                    </a:graphicData>
                  </a:graphic>
                </wp:inline>
              </w:drawing>
            </w:r>
          </w:p>
          <w:p w:rsidR="00E265AF" w:rsidRDefault="00DD7846">
            <w:pPr>
              <w:pStyle w:val="a5"/>
              <w:jc w:val="center"/>
              <w:rPr>
                <w:rFonts w:ascii="Songti SC Regular" w:eastAsia="Songti SC Regular" w:hAnsi="Songti SC Regular" w:cs="Songti SC Regular"/>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t xml:space="preserve"> </w:t>
            </w:r>
            <w:r>
              <w:t>《梵高油迹》系统功能模块图</w:t>
            </w:r>
          </w:p>
          <w:p w:rsidR="00E265AF" w:rsidRDefault="00E265AF">
            <w:pPr>
              <w:rPr>
                <w:rFonts w:ascii="Songti SC Regular" w:eastAsia="Songti SC Regular" w:hAnsi="Songti SC Regular" w:cs="Songti SC Regular"/>
                <w:color w:val="008080"/>
                <w:sz w:val="24"/>
                <w:szCs w:val="24"/>
              </w:rPr>
            </w:pPr>
          </w:p>
          <w:p w:rsidR="00E265AF" w:rsidRDefault="00DD7846">
            <w:pPr>
              <w:pStyle w:val="1"/>
              <w:rPr>
                <w:rFonts w:ascii="Songti SC Regular" w:eastAsia="Songti SC Regular" w:hAnsi="Songti SC Regular" w:cs="Songti SC Regular"/>
                <w:bCs w:val="0"/>
                <w:sz w:val="24"/>
                <w:szCs w:val="24"/>
              </w:rPr>
            </w:pPr>
            <w:bookmarkStart w:id="7" w:name="_Toc99481886"/>
            <w:r>
              <w:rPr>
                <w:rFonts w:ascii="Songti SC Regular" w:eastAsia="Songti SC Regular" w:hAnsi="Songti SC Regular" w:cs="Songti SC Regular" w:hint="eastAsia"/>
                <w:bCs w:val="0"/>
                <w:sz w:val="24"/>
                <w:szCs w:val="24"/>
              </w:rPr>
              <w:t>软件开发环境与系统结构设计</w:t>
            </w:r>
            <w:bookmarkEnd w:id="7"/>
          </w:p>
          <w:p w:rsidR="00E265AF" w:rsidRDefault="00DD7846">
            <w:pPr>
              <w:pStyle w:val="2"/>
              <w:rPr>
                <w:rFonts w:ascii="Songti SC Regular" w:eastAsia="Songti SC Regular" w:hAnsi="Songti SC Regular" w:cs="Songti SC Regular"/>
                <w:bCs w:val="0"/>
              </w:rPr>
            </w:pPr>
            <w:bookmarkStart w:id="8" w:name="_Toc99481887"/>
            <w:r>
              <w:rPr>
                <w:rFonts w:ascii="Songti SC Regular" w:eastAsia="Songti SC Regular" w:hAnsi="Songti SC Regular" w:cs="Songti SC Regular" w:hint="eastAsia"/>
                <w:bCs w:val="0"/>
              </w:rPr>
              <w:t>软件开发环境</w:t>
            </w:r>
            <w:bookmarkEnd w:id="8"/>
          </w:p>
          <w:p w:rsidR="00E265AF" w:rsidRDefault="00DD7846">
            <w:pPr>
              <w:pStyle w:val="InfoBlue"/>
              <w:tabs>
                <w:tab w:val="left" w:pos="540"/>
                <w:tab w:val="left" w:pos="1260"/>
              </w:tabs>
              <w:spacing w:after="0" w:line="240" w:lineRule="auto"/>
              <w:rPr>
                <w:rFonts w:ascii="Songti SC Regular" w:eastAsia="Songti SC Regular" w:hAnsi="Songti SC Regular" w:cs="Songti SC Regular"/>
                <w:i w:val="0"/>
                <w:iCs w:val="0"/>
                <w:color w:val="auto"/>
                <w:sz w:val="24"/>
                <w:szCs w:val="24"/>
              </w:rPr>
            </w:pPr>
            <w:r>
              <w:rPr>
                <w:rFonts w:ascii="Songti SC Regular" w:eastAsia="Songti SC Regular" w:hAnsi="Songti SC Regular" w:cs="Songti SC Regular" w:hint="eastAsia"/>
                <w:i w:val="0"/>
                <w:iCs w:val="0"/>
                <w:color w:val="auto"/>
                <w:sz w:val="24"/>
                <w:szCs w:val="24"/>
              </w:rPr>
              <w:t>硬件环境：</w:t>
            </w:r>
          </w:p>
          <w:p w:rsidR="00E265AF" w:rsidRDefault="00DD7846">
            <w:pPr>
              <w:pStyle w:val="InfoBlue"/>
              <w:tabs>
                <w:tab w:val="left" w:pos="540"/>
                <w:tab w:val="left" w:pos="1260"/>
              </w:tabs>
              <w:spacing w:after="0" w:line="240" w:lineRule="auto"/>
              <w:rPr>
                <w:rFonts w:ascii="Songti SC Regular" w:eastAsia="Songti SC Regular" w:hAnsi="Songti SC Regular" w:cs="Songti SC Regular"/>
                <w:i w:val="0"/>
                <w:sz w:val="24"/>
                <w:szCs w:val="24"/>
              </w:rPr>
            </w:pPr>
            <w:r>
              <w:rPr>
                <w:rFonts w:ascii="Songti SC Regular" w:eastAsia="Songti SC Regular" w:hAnsi="Songti SC Regular" w:cs="Songti SC Regular" w:hint="eastAsia"/>
                <w:i w:val="0"/>
                <w:iCs w:val="0"/>
                <w:color w:val="auto"/>
                <w:sz w:val="24"/>
                <w:szCs w:val="24"/>
              </w:rPr>
              <w:tab/>
              <w:t>CPU</w:t>
            </w:r>
            <w:r>
              <w:rPr>
                <w:rFonts w:ascii="Songti SC Regular" w:eastAsia="Songti SC Regular" w:hAnsi="Songti SC Regular" w:cs="Songti SC Regular" w:hint="eastAsia"/>
                <w:i w:val="0"/>
                <w:iCs w:val="0"/>
                <w:color w:val="auto"/>
                <w:sz w:val="24"/>
                <w:szCs w:val="24"/>
              </w:rPr>
              <w:t>：因特尔、</w:t>
            </w:r>
            <w:r>
              <w:rPr>
                <w:rFonts w:ascii="Songti SC Regular" w:eastAsia="Songti SC Regular" w:hAnsi="Songti SC Regular" w:cs="Songti SC Regular" w:hint="eastAsia"/>
                <w:i w:val="0"/>
                <w:iCs w:val="0"/>
                <w:color w:val="auto"/>
                <w:sz w:val="24"/>
                <w:szCs w:val="24"/>
              </w:rPr>
              <w:t>AMD</w:t>
            </w:r>
            <w:r>
              <w:rPr>
                <w:rFonts w:ascii="Songti SC Regular" w:eastAsia="Songti SC Regular" w:hAnsi="Songti SC Regular" w:cs="Songti SC Regular" w:hint="eastAsia"/>
                <w:i w:val="0"/>
                <w:iCs w:val="0"/>
                <w:color w:val="auto"/>
                <w:sz w:val="24"/>
                <w:szCs w:val="24"/>
              </w:rPr>
              <w:t>、</w:t>
            </w:r>
            <w:r>
              <w:rPr>
                <w:rFonts w:ascii="Songti SC Regular" w:eastAsia="Songti SC Regular" w:hAnsi="Songti SC Regular" w:cs="Songti SC Regular" w:hint="eastAsia"/>
                <w:i w:val="0"/>
                <w:iCs w:val="0"/>
                <w:color w:val="auto"/>
                <w:sz w:val="24"/>
                <w:szCs w:val="24"/>
              </w:rPr>
              <w:t>Apple Silicon</w:t>
            </w:r>
            <w:r>
              <w:rPr>
                <w:rFonts w:ascii="Songti SC Regular" w:eastAsia="Songti SC Regular" w:hAnsi="Songti SC Regular" w:cs="Songti SC Regular" w:hint="eastAsia"/>
                <w:i w:val="0"/>
                <w:iCs w:val="0"/>
                <w:color w:val="auto"/>
                <w:sz w:val="24"/>
                <w:szCs w:val="24"/>
              </w:rPr>
              <w:t>系列芯片；</w:t>
            </w:r>
            <w:r>
              <w:rPr>
                <w:rFonts w:ascii="Songti SC Regular" w:eastAsia="Songti SC Regular" w:hAnsi="Songti SC Regular" w:cs="Songti SC Regular" w:hint="eastAsia"/>
                <w:i w:val="0"/>
                <w:iCs w:val="0"/>
                <w:color w:val="auto"/>
                <w:sz w:val="24"/>
                <w:szCs w:val="24"/>
              </w:rPr>
              <w:t>硬盘</w:t>
            </w:r>
            <w:r>
              <w:rPr>
                <w:rFonts w:ascii="Songti SC Regular" w:eastAsia="Songti SC Regular" w:hAnsi="Songti SC Regular" w:cs="Songti SC Regular" w:hint="eastAsia"/>
                <w:i w:val="0"/>
                <w:iCs w:val="0"/>
                <w:color w:val="auto"/>
                <w:sz w:val="24"/>
                <w:szCs w:val="24"/>
              </w:rPr>
              <w:t>：</w:t>
            </w:r>
            <w:r>
              <w:rPr>
                <w:rFonts w:ascii="Songti SC Regular" w:eastAsia="Songti SC Regular" w:hAnsi="Songti SC Regular" w:cs="Songti SC Regular" w:hint="eastAsia"/>
                <w:i w:val="0"/>
                <w:iCs w:val="0"/>
                <w:color w:val="auto"/>
                <w:sz w:val="24"/>
                <w:szCs w:val="24"/>
              </w:rPr>
              <w:t>256</w:t>
            </w:r>
            <w:r>
              <w:rPr>
                <w:rFonts w:ascii="Songti SC Regular" w:eastAsia="Songti SC Regular" w:hAnsi="Songti SC Regular" w:cs="Songti SC Regular" w:hint="eastAsia"/>
                <w:i w:val="0"/>
                <w:iCs w:val="0"/>
                <w:color w:val="auto"/>
                <w:sz w:val="24"/>
                <w:szCs w:val="24"/>
              </w:rPr>
              <w:t>G</w:t>
            </w:r>
            <w:r>
              <w:rPr>
                <w:rFonts w:ascii="Songti SC Regular" w:eastAsia="Songti SC Regular" w:hAnsi="Songti SC Regular" w:cs="Songti SC Regular" w:hint="eastAsia"/>
                <w:i w:val="0"/>
                <w:iCs w:val="0"/>
                <w:color w:val="auto"/>
                <w:sz w:val="24"/>
                <w:szCs w:val="24"/>
              </w:rPr>
              <w:t>、内存</w:t>
            </w:r>
            <w:r>
              <w:rPr>
                <w:rFonts w:ascii="Songti SC Regular" w:eastAsia="Songti SC Regular" w:hAnsi="Songti SC Regular" w:cs="Songti SC Regular" w:hint="eastAsia"/>
                <w:i w:val="0"/>
                <w:iCs w:val="0"/>
                <w:color w:val="auto"/>
                <w:sz w:val="24"/>
                <w:szCs w:val="24"/>
              </w:rPr>
              <w:t>:</w:t>
            </w:r>
            <w:r>
              <w:rPr>
                <w:rFonts w:ascii="Songti SC Regular" w:eastAsia="Songti SC Regular" w:hAnsi="Songti SC Regular" w:cs="Songti SC Regular" w:hint="eastAsia"/>
                <w:i w:val="0"/>
                <w:iCs w:val="0"/>
                <w:color w:val="auto"/>
                <w:sz w:val="24"/>
                <w:szCs w:val="24"/>
              </w:rPr>
              <w:t>8</w:t>
            </w:r>
            <w:r>
              <w:rPr>
                <w:rFonts w:ascii="Songti SC Regular" w:eastAsia="Songti SC Regular" w:hAnsi="Songti SC Regular" w:cs="Songti SC Regular" w:hint="eastAsia"/>
                <w:i w:val="0"/>
                <w:iCs w:val="0"/>
                <w:color w:val="auto"/>
                <w:sz w:val="24"/>
                <w:szCs w:val="24"/>
              </w:rPr>
              <w:t>G</w:t>
            </w:r>
            <w:r>
              <w:rPr>
                <w:rFonts w:ascii="Songti SC Regular" w:eastAsia="Songti SC Regular" w:hAnsi="Songti SC Regular" w:cs="Songti SC Regular"/>
                <w:i w:val="0"/>
                <w:iCs w:val="0"/>
                <w:color w:val="auto"/>
                <w:sz w:val="24"/>
                <w:szCs w:val="24"/>
              </w:rPr>
              <w:t>。</w:t>
            </w:r>
          </w:p>
          <w:p w:rsidR="00E265AF" w:rsidRDefault="00DD7846">
            <w:pPr>
              <w:pStyle w:val="InfoBlue"/>
              <w:tabs>
                <w:tab w:val="left" w:pos="540"/>
                <w:tab w:val="left" w:pos="1260"/>
              </w:tabs>
              <w:spacing w:after="0" w:line="240" w:lineRule="auto"/>
              <w:rPr>
                <w:rFonts w:ascii="Songti SC Regular" w:eastAsia="Songti SC Regular" w:hAnsi="Songti SC Regular" w:cs="Songti SC Regular"/>
                <w:i w:val="0"/>
                <w:iCs w:val="0"/>
                <w:color w:val="auto"/>
                <w:sz w:val="24"/>
                <w:szCs w:val="24"/>
              </w:rPr>
            </w:pPr>
            <w:r>
              <w:rPr>
                <w:rFonts w:ascii="Songti SC Regular" w:eastAsia="Songti SC Regular" w:hAnsi="Songti SC Regular" w:cs="Songti SC Regular" w:hint="eastAsia"/>
                <w:i w:val="0"/>
                <w:iCs w:val="0"/>
                <w:color w:val="auto"/>
                <w:sz w:val="24"/>
                <w:szCs w:val="24"/>
              </w:rPr>
              <w:t>软件环境：</w:t>
            </w:r>
          </w:p>
          <w:p w:rsidR="00E265AF" w:rsidRDefault="00DD7846">
            <w:pPr>
              <w:pStyle w:val="InfoBlue"/>
              <w:tabs>
                <w:tab w:val="left" w:pos="540"/>
                <w:tab w:val="left" w:pos="1260"/>
              </w:tabs>
              <w:spacing w:after="0" w:line="240" w:lineRule="auto"/>
              <w:rPr>
                <w:rFonts w:ascii="Songti SC Regular" w:eastAsia="Songti SC Regular" w:hAnsi="Songti SC Regular" w:cs="Songti SC Regular"/>
                <w:i w:val="0"/>
                <w:iCs w:val="0"/>
                <w:color w:val="auto"/>
                <w:sz w:val="24"/>
                <w:szCs w:val="24"/>
              </w:rPr>
            </w:pPr>
            <w:r>
              <w:rPr>
                <w:rFonts w:ascii="Songti SC Regular" w:eastAsia="Songti SC Regular" w:hAnsi="Songti SC Regular" w:cs="Songti SC Regular" w:hint="eastAsia"/>
                <w:i w:val="0"/>
                <w:iCs w:val="0"/>
                <w:color w:val="auto"/>
                <w:sz w:val="24"/>
                <w:szCs w:val="24"/>
              </w:rPr>
              <w:tab/>
            </w:r>
            <w:r>
              <w:rPr>
                <w:rFonts w:ascii="Songti SC Regular" w:eastAsia="Songti SC Regular" w:hAnsi="Songti SC Regular" w:cs="Songti SC Regular" w:hint="eastAsia"/>
                <w:i w:val="0"/>
                <w:iCs w:val="0"/>
                <w:color w:val="auto"/>
                <w:sz w:val="24"/>
                <w:szCs w:val="24"/>
              </w:rPr>
              <w:t>操作系统：</w:t>
            </w:r>
            <w:r>
              <w:rPr>
                <w:rFonts w:ascii="Songti SC Regular" w:eastAsia="Songti SC Regular" w:hAnsi="Songti SC Regular" w:cs="Songti SC Regular" w:hint="eastAsia"/>
                <w:i w:val="0"/>
                <w:iCs w:val="0"/>
                <w:color w:val="auto"/>
                <w:sz w:val="24"/>
                <w:szCs w:val="24"/>
              </w:rPr>
              <w:t xml:space="preserve">Windows </w:t>
            </w:r>
            <w:r>
              <w:rPr>
                <w:rFonts w:ascii="Songti SC Regular" w:eastAsia="Songti SC Regular" w:hAnsi="Songti SC Regular" w:cs="Songti SC Regular" w:hint="eastAsia"/>
                <w:i w:val="0"/>
                <w:iCs w:val="0"/>
                <w:color w:val="auto"/>
                <w:sz w:val="24"/>
                <w:szCs w:val="24"/>
              </w:rPr>
              <w:t>7</w:t>
            </w:r>
            <w:r>
              <w:rPr>
                <w:rFonts w:ascii="Songti SC Regular" w:eastAsia="Songti SC Regular" w:hAnsi="Songti SC Regular" w:cs="Songti SC Regular" w:hint="eastAsia"/>
                <w:i w:val="0"/>
                <w:iCs w:val="0"/>
                <w:color w:val="auto"/>
                <w:sz w:val="24"/>
                <w:szCs w:val="24"/>
              </w:rPr>
              <w:t>，</w:t>
            </w:r>
            <w:r>
              <w:rPr>
                <w:rFonts w:ascii="Songti SC Regular" w:eastAsia="Songti SC Regular" w:hAnsi="Songti SC Regular" w:cs="Songti SC Regular" w:hint="eastAsia"/>
                <w:i w:val="0"/>
                <w:iCs w:val="0"/>
                <w:color w:val="auto"/>
                <w:sz w:val="24"/>
                <w:szCs w:val="24"/>
              </w:rPr>
              <w:t xml:space="preserve">Mac OS </w:t>
            </w:r>
            <w:r>
              <w:rPr>
                <w:rFonts w:ascii="Songti SC Regular" w:eastAsia="Songti SC Regular" w:hAnsi="Songti SC Regular" w:cs="Songti SC Regular" w:hint="eastAsia"/>
                <w:i w:val="0"/>
                <w:iCs w:val="0"/>
                <w:color w:val="auto"/>
                <w:sz w:val="24"/>
                <w:szCs w:val="24"/>
              </w:rPr>
              <w:t>Mojave</w:t>
            </w:r>
            <w:r>
              <w:rPr>
                <w:rFonts w:ascii="Songti SC Regular" w:eastAsia="Songti SC Regular" w:hAnsi="Songti SC Regular" w:cs="Songti SC Regular" w:hint="eastAsia"/>
                <w:i w:val="0"/>
                <w:iCs w:val="0"/>
                <w:color w:val="auto"/>
                <w:sz w:val="24"/>
                <w:szCs w:val="24"/>
              </w:rPr>
              <w:t>及其以上</w:t>
            </w:r>
            <w:r>
              <w:rPr>
                <w:rFonts w:ascii="Songti SC Regular" w:eastAsia="Songti SC Regular" w:hAnsi="Songti SC Regular" w:cs="Songti SC Regular"/>
                <w:i w:val="0"/>
                <w:iCs w:val="0"/>
                <w:color w:val="auto"/>
                <w:sz w:val="24"/>
                <w:szCs w:val="24"/>
              </w:rPr>
              <w:t>。</w:t>
            </w:r>
          </w:p>
          <w:p w:rsidR="00E265AF" w:rsidRDefault="00DD7846">
            <w:pPr>
              <w:pStyle w:val="InfoBlue"/>
              <w:tabs>
                <w:tab w:val="left" w:pos="540"/>
                <w:tab w:val="left" w:pos="1260"/>
              </w:tabs>
              <w:spacing w:after="0" w:line="240" w:lineRule="auto"/>
              <w:rPr>
                <w:rFonts w:ascii="Songti SC Regular" w:eastAsia="Songti SC Regular" w:hAnsi="Songti SC Regular" w:cs="Songti SC Regular"/>
                <w:i w:val="0"/>
                <w:iCs w:val="0"/>
                <w:color w:val="auto"/>
                <w:sz w:val="24"/>
                <w:szCs w:val="24"/>
              </w:rPr>
            </w:pPr>
            <w:r>
              <w:rPr>
                <w:rFonts w:ascii="Songti SC Regular" w:eastAsia="Songti SC Regular" w:hAnsi="Songti SC Regular" w:cs="Songti SC Regular" w:hint="eastAsia"/>
                <w:i w:val="0"/>
                <w:iCs w:val="0"/>
                <w:color w:val="auto"/>
                <w:sz w:val="24"/>
                <w:szCs w:val="24"/>
              </w:rPr>
              <w:tab/>
            </w:r>
            <w:r>
              <w:rPr>
                <w:rFonts w:ascii="Songti SC Regular" w:eastAsia="Songti SC Regular" w:hAnsi="Songti SC Regular" w:cs="Songti SC Regular" w:hint="eastAsia"/>
                <w:i w:val="0"/>
                <w:iCs w:val="0"/>
                <w:color w:val="auto"/>
                <w:sz w:val="24"/>
                <w:szCs w:val="24"/>
              </w:rPr>
              <w:t>开发软件：</w:t>
            </w:r>
            <w:r>
              <w:rPr>
                <w:rFonts w:ascii="Songti SC Regular" w:eastAsia="Songti SC Regular" w:hAnsi="Songti SC Regular" w:cs="Songti SC Regular" w:hint="eastAsia"/>
                <w:i w:val="0"/>
                <w:iCs w:val="0"/>
                <w:color w:val="auto"/>
                <w:sz w:val="24"/>
                <w:szCs w:val="24"/>
              </w:rPr>
              <w:t>微信开发者工具</w:t>
            </w:r>
            <w:r>
              <w:rPr>
                <w:rFonts w:ascii="Songti SC Regular" w:eastAsia="Songti SC Regular" w:hAnsi="Songti SC Regular" w:cs="Songti SC Regular" w:hint="eastAsia"/>
                <w:i w:val="0"/>
                <w:iCs w:val="0"/>
                <w:color w:val="auto"/>
                <w:sz w:val="24"/>
                <w:szCs w:val="24"/>
              </w:rPr>
              <w:t>、</w:t>
            </w:r>
            <w:r>
              <w:rPr>
                <w:rFonts w:ascii="Songti SC Regular" w:eastAsia="Songti SC Regular" w:hAnsi="Songti SC Regular" w:cs="Songti SC Regular" w:hint="eastAsia"/>
                <w:i w:val="0"/>
                <w:iCs w:val="0"/>
                <w:color w:val="auto"/>
                <w:sz w:val="24"/>
                <w:szCs w:val="24"/>
              </w:rPr>
              <w:t>Visual Studio Code</w:t>
            </w:r>
            <w:r>
              <w:rPr>
                <w:rFonts w:ascii="Songti SC Regular" w:eastAsia="Songti SC Regular" w:hAnsi="Songti SC Regular" w:cs="Songti SC Regular" w:hint="eastAsia"/>
                <w:i w:val="0"/>
                <w:iCs w:val="0"/>
                <w:color w:val="auto"/>
                <w:sz w:val="24"/>
                <w:szCs w:val="24"/>
              </w:rPr>
              <w:t>、</w:t>
            </w:r>
            <w:r>
              <w:rPr>
                <w:rFonts w:ascii="Songti SC Regular" w:eastAsia="Songti SC Regular" w:hAnsi="Songti SC Regular" w:cs="Songti SC Regular" w:hint="eastAsia"/>
                <w:i w:val="0"/>
                <w:iCs w:val="0"/>
                <w:color w:val="auto"/>
                <w:sz w:val="24"/>
                <w:szCs w:val="24"/>
              </w:rPr>
              <w:t>HBuilder</w:t>
            </w:r>
            <w:r>
              <w:rPr>
                <w:rFonts w:ascii="Songti SC Regular" w:eastAsia="Songti SC Regular" w:hAnsi="Songti SC Regular" w:cs="Songti SC Regular" w:hint="eastAsia"/>
                <w:i w:val="0"/>
                <w:iCs w:val="0"/>
                <w:color w:val="auto"/>
                <w:sz w:val="24"/>
                <w:szCs w:val="24"/>
              </w:rPr>
              <w:t>X</w:t>
            </w:r>
            <w:r>
              <w:rPr>
                <w:rFonts w:ascii="Songti SC Regular" w:eastAsia="Songti SC Regular" w:hAnsi="Songti SC Regular" w:cs="Songti SC Regular" w:hint="eastAsia"/>
                <w:i w:val="0"/>
                <w:iCs w:val="0"/>
                <w:color w:val="auto"/>
                <w:sz w:val="24"/>
                <w:szCs w:val="24"/>
              </w:rPr>
              <w:t>、</w:t>
            </w:r>
            <w:r>
              <w:rPr>
                <w:rFonts w:ascii="Songti SC Regular" w:eastAsia="Songti SC Regular" w:hAnsi="Songti SC Regular" w:cs="Songti SC Regular" w:hint="eastAsia"/>
                <w:i w:val="0"/>
                <w:iCs w:val="0"/>
                <w:color w:val="auto"/>
                <w:sz w:val="24"/>
                <w:szCs w:val="24"/>
              </w:rPr>
              <w:t>Xcode</w:t>
            </w:r>
            <w:r>
              <w:rPr>
                <w:rFonts w:ascii="Songti SC Regular" w:eastAsia="Songti SC Regular" w:hAnsi="Songti SC Regular" w:cs="Songti SC Regular"/>
                <w:i w:val="0"/>
                <w:iCs w:val="0"/>
                <w:color w:val="auto"/>
                <w:sz w:val="24"/>
                <w:szCs w:val="24"/>
              </w:rPr>
              <w:t>。</w:t>
            </w:r>
          </w:p>
          <w:p w:rsidR="00E265AF" w:rsidRDefault="00E265AF">
            <w:pPr>
              <w:rPr>
                <w:rFonts w:ascii="Songti SC Regular" w:eastAsia="Songti SC Regular" w:hAnsi="Songti SC Regular" w:cs="Songti SC Regular"/>
                <w:sz w:val="24"/>
                <w:szCs w:val="24"/>
              </w:rPr>
            </w:pPr>
          </w:p>
          <w:p w:rsidR="00E265AF" w:rsidRDefault="00DD7846">
            <w:pPr>
              <w:pStyle w:val="2"/>
              <w:rPr>
                <w:rFonts w:ascii="Songti SC Regular" w:eastAsia="Songti SC Regular" w:hAnsi="Songti SC Regular" w:cs="Songti SC Regular"/>
                <w:bCs w:val="0"/>
              </w:rPr>
            </w:pPr>
            <w:bookmarkStart w:id="9" w:name="_Toc99481888"/>
            <w:r>
              <w:rPr>
                <w:rFonts w:ascii="Songti SC Regular" w:eastAsia="Songti SC Regular" w:hAnsi="Songti SC Regular" w:cs="Songti SC Regular" w:hint="eastAsia"/>
                <w:bCs w:val="0"/>
              </w:rPr>
              <w:t>软件体系结构</w:t>
            </w:r>
            <w:bookmarkEnd w:id="9"/>
          </w:p>
          <w:p w:rsidR="00E265AF" w:rsidRDefault="00DD7846">
            <w:pPr>
              <w:pStyle w:val="InfoBlue"/>
              <w:tabs>
                <w:tab w:val="left" w:pos="540"/>
                <w:tab w:val="left" w:pos="1260"/>
              </w:tabs>
              <w:spacing w:after="0" w:line="240" w:lineRule="auto"/>
              <w:rPr>
                <w:rFonts w:ascii="Songti SC Regular" w:eastAsia="Songti SC Regular" w:hAnsi="Songti SC Regular" w:cs="Songti SC Regular"/>
                <w:b/>
                <w:bCs/>
                <w:i w:val="0"/>
                <w:iCs w:val="0"/>
                <w:snapToGrid w:val="0"/>
                <w:color w:val="auto"/>
                <w:sz w:val="24"/>
                <w:szCs w:val="24"/>
                <w:shd w:val="clear" w:color="auto" w:fill="FFFFFF"/>
              </w:rPr>
            </w:pPr>
            <w:r>
              <w:rPr>
                <w:rFonts w:ascii="Songti SC Regular" w:eastAsia="Songti SC Regular" w:hAnsi="Songti SC Regular" w:cs="Songti SC Regular" w:hint="eastAsia"/>
                <w:b/>
                <w:bCs/>
                <w:i w:val="0"/>
                <w:iCs w:val="0"/>
                <w:snapToGrid w:val="0"/>
                <w:color w:val="auto"/>
                <w:sz w:val="24"/>
                <w:szCs w:val="24"/>
                <w:shd w:val="clear" w:color="auto" w:fill="FFFFFF"/>
              </w:rPr>
              <w:t>纵向体系结构图</w:t>
            </w:r>
            <w:r>
              <w:rPr>
                <w:rFonts w:ascii="Songti SC Regular" w:eastAsia="Songti SC Regular" w:hAnsi="Songti SC Regular" w:cs="Songti SC Regular" w:hint="eastAsia"/>
                <w:b/>
                <w:bCs/>
                <w:i w:val="0"/>
                <w:iCs w:val="0"/>
                <w:snapToGrid w:val="0"/>
                <w:color w:val="auto"/>
                <w:sz w:val="24"/>
                <w:szCs w:val="24"/>
                <w:shd w:val="clear" w:color="auto" w:fill="FFFFFF"/>
              </w:rPr>
              <w:t>(</w:t>
            </w:r>
            <w:r>
              <w:rPr>
                <w:rFonts w:ascii="Songti SC Regular" w:eastAsia="Songti SC Regular" w:hAnsi="Songti SC Regular" w:cs="Songti SC Regular" w:hint="eastAsia"/>
                <w:b/>
                <w:bCs/>
                <w:i w:val="0"/>
                <w:iCs w:val="0"/>
                <w:snapToGrid w:val="0"/>
                <w:color w:val="auto"/>
                <w:sz w:val="24"/>
                <w:szCs w:val="24"/>
                <w:shd w:val="clear" w:color="auto" w:fill="FFFFFF"/>
              </w:rPr>
              <w:t>物理分层</w:t>
            </w:r>
            <w:r>
              <w:rPr>
                <w:rFonts w:ascii="Songti SC Regular" w:eastAsia="Songti SC Regular" w:hAnsi="Songti SC Regular" w:cs="Songti SC Regular" w:hint="eastAsia"/>
                <w:b/>
                <w:bCs/>
                <w:i w:val="0"/>
                <w:iCs w:val="0"/>
                <w:snapToGrid w:val="0"/>
                <w:color w:val="auto"/>
                <w:sz w:val="24"/>
                <w:szCs w:val="24"/>
                <w:shd w:val="clear" w:color="auto" w:fill="FFFFFF"/>
              </w:rPr>
              <w:t>)</w:t>
            </w:r>
            <w:r>
              <w:rPr>
                <w:rFonts w:ascii="Songti SC Regular" w:eastAsia="Songti SC Regular" w:hAnsi="Songti SC Regular" w:cs="Songti SC Regular" w:hint="eastAsia"/>
                <w:b/>
                <w:bCs/>
                <w:i w:val="0"/>
                <w:iCs w:val="0"/>
                <w:snapToGrid w:val="0"/>
                <w:color w:val="auto"/>
                <w:sz w:val="24"/>
                <w:szCs w:val="24"/>
                <w:shd w:val="clear" w:color="auto" w:fill="FFFFFF"/>
              </w:rPr>
              <w:t>：</w:t>
            </w:r>
          </w:p>
          <w:p w:rsidR="00E265AF" w:rsidRDefault="00DD7846">
            <w:pPr>
              <w:ind w:firstLineChars="200" w:firstLine="48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shd w:val="clear" w:color="auto" w:fill="FFFFFF"/>
              </w:rPr>
              <w:t>界面层是描述</w:t>
            </w:r>
            <w:r>
              <w:rPr>
                <w:rFonts w:ascii="Songti SC Regular" w:eastAsia="Songti SC Regular" w:hAnsi="Songti SC Regular" w:cs="Songti SC Regular" w:hint="eastAsia"/>
                <w:sz w:val="24"/>
                <w:szCs w:val="24"/>
                <w:shd w:val="clear" w:color="auto" w:fill="FFFFFF"/>
              </w:rPr>
              <w:t>展现给用户的界面，</w:t>
            </w:r>
            <w:r>
              <w:rPr>
                <w:rFonts w:ascii="Songti SC Regular" w:eastAsia="Songti SC Regular" w:hAnsi="Songti SC Regular" w:cs="Songti SC Regular" w:hint="eastAsia"/>
                <w:sz w:val="24"/>
                <w:szCs w:val="24"/>
                <w:shd w:val="clear" w:color="auto" w:fill="FFFFFF"/>
              </w:rPr>
              <w:t>当用户进入该小程序时，首先会看到登录注册的界面，进入小程序首页后，分别可以看到：观展长廊、我的收藏、作品集、关于我们、梵高生平这些界面，用户可根据这些界面进行相关操作。</w:t>
            </w:r>
          </w:p>
          <w:p w:rsidR="00E265AF" w:rsidRDefault="00DD7846">
            <w:pPr>
              <w:rPr>
                <w:rFonts w:ascii="Songti SC Regular" w:eastAsia="Songti SC Regular" w:hAnsi="Songti SC Regular" w:cs="Songti SC Regular"/>
                <w:sz w:val="24"/>
                <w:szCs w:val="24"/>
              </w:rPr>
            </w:pPr>
            <w:r>
              <w:rPr>
                <w:rFonts w:ascii="Songti SC Regular" w:eastAsia="Songti SC Regular" w:hAnsi="Songti SC Regular" w:cs="Songti SC Regular" w:hint="eastAsia"/>
                <w:noProof/>
                <w:sz w:val="24"/>
                <w:szCs w:val="24"/>
              </w:rPr>
              <w:lastRenderedPageBreak/>
              <w:drawing>
                <wp:inline distT="0" distB="0" distL="114300" distR="114300">
                  <wp:extent cx="5273675" cy="2225040"/>
                  <wp:effectExtent l="0" t="0" r="9525" b="1016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8"/>
                          <a:stretch>
                            <a:fillRect/>
                          </a:stretch>
                        </pic:blipFill>
                        <pic:spPr>
                          <a:xfrm>
                            <a:off x="0" y="0"/>
                            <a:ext cx="5273675" cy="2225040"/>
                          </a:xfrm>
                          <a:prstGeom prst="rect">
                            <a:avLst/>
                          </a:prstGeom>
                          <a:noFill/>
                          <a:ln w="9525">
                            <a:noFill/>
                          </a:ln>
                        </pic:spPr>
                      </pic:pic>
                    </a:graphicData>
                  </a:graphic>
                </wp:inline>
              </w:drawing>
            </w:r>
          </w:p>
          <w:p w:rsidR="00E265AF" w:rsidRDefault="00DD7846">
            <w:pPr>
              <w:pStyle w:val="a5"/>
              <w:jc w:val="center"/>
            </w:pPr>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r>
              <w:t xml:space="preserve"> </w:t>
            </w:r>
            <w:r>
              <w:t>界面层纵向体系结构图</w:t>
            </w:r>
          </w:p>
          <w:p w:rsidR="00E265AF" w:rsidRDefault="00E265AF"/>
          <w:p w:rsidR="00E265AF" w:rsidRDefault="00DD7846">
            <w:pPr>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 xml:space="preserve">    </w:t>
            </w:r>
            <w:r>
              <w:rPr>
                <w:rFonts w:ascii="Songti SC Regular" w:eastAsia="Songti SC Regular" w:hAnsi="Songti SC Regular" w:cs="Songti SC Regular" w:hint="eastAsia"/>
                <w:sz w:val="24"/>
                <w:szCs w:val="24"/>
              </w:rPr>
              <w:t>业务层是针对具体的问题的操作，该小程序的使用者是用户和管理员，用户下的业务有：登录注册、设置音乐、管理收藏、发表评论；管理员下的业务有：登录注册、管理作品、管理音乐、管理通知、审核评论。</w:t>
            </w:r>
          </w:p>
          <w:p w:rsidR="00E265AF" w:rsidRDefault="00DD7846">
            <w:pPr>
              <w:rPr>
                <w:rFonts w:ascii="Songti SC Regular" w:eastAsia="Songti SC Regular" w:hAnsi="Songti SC Regular" w:cs="Songti SC Regular"/>
                <w:sz w:val="24"/>
                <w:szCs w:val="24"/>
              </w:rPr>
            </w:pPr>
            <w:r>
              <w:rPr>
                <w:rFonts w:ascii="Songti SC Regular" w:eastAsia="Songti SC Regular" w:hAnsi="Songti SC Regular" w:cs="Songti SC Regular" w:hint="eastAsia"/>
                <w:noProof/>
                <w:sz w:val="24"/>
                <w:szCs w:val="24"/>
              </w:rPr>
              <w:drawing>
                <wp:inline distT="0" distB="0" distL="114300" distR="114300">
                  <wp:extent cx="5569585" cy="2558415"/>
                  <wp:effectExtent l="0" t="0" r="18415" b="698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9"/>
                          <a:stretch>
                            <a:fillRect/>
                          </a:stretch>
                        </pic:blipFill>
                        <pic:spPr>
                          <a:xfrm>
                            <a:off x="0" y="0"/>
                            <a:ext cx="5569585" cy="2558415"/>
                          </a:xfrm>
                          <a:prstGeom prst="rect">
                            <a:avLst/>
                          </a:prstGeom>
                          <a:noFill/>
                          <a:ln w="9525">
                            <a:noFill/>
                          </a:ln>
                        </pic:spPr>
                      </pic:pic>
                    </a:graphicData>
                  </a:graphic>
                </wp:inline>
              </w:drawing>
            </w:r>
          </w:p>
          <w:p w:rsidR="00E265AF" w:rsidRDefault="00DD7846">
            <w:pPr>
              <w:pStyle w:val="a5"/>
              <w:jc w:val="center"/>
            </w:pPr>
            <w:r>
              <w:t>图</w:t>
            </w:r>
            <w:r>
              <w:t xml:space="preserve"> </w:t>
            </w:r>
            <w:r>
              <w:fldChar w:fldCharType="begin"/>
            </w:r>
            <w:r>
              <w:instrText xml:space="preserve"> SEQ </w:instrText>
            </w:r>
            <w:r>
              <w:instrText>图</w:instrText>
            </w:r>
            <w:r>
              <w:instrText xml:space="preserve"> \* ARABIC </w:instrText>
            </w:r>
            <w:r>
              <w:fldChar w:fldCharType="separate"/>
            </w:r>
            <w:r>
              <w:t>3</w:t>
            </w:r>
            <w:r>
              <w:fldChar w:fldCharType="end"/>
            </w:r>
            <w:r>
              <w:t xml:space="preserve"> </w:t>
            </w:r>
            <w:r>
              <w:t>业务层纵向体系结构图</w:t>
            </w:r>
          </w:p>
          <w:p w:rsidR="00E265AF" w:rsidRDefault="00E265AF"/>
          <w:p w:rsidR="00E265AF" w:rsidRDefault="00DD7846">
            <w:pPr>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 xml:space="preserve">    </w:t>
            </w:r>
            <w:r>
              <w:rPr>
                <w:rFonts w:ascii="Songti SC Regular" w:eastAsia="Songti SC Regular" w:hAnsi="Songti SC Regular" w:cs="Songti SC Regular" w:hint="eastAsia"/>
                <w:sz w:val="24"/>
                <w:szCs w:val="24"/>
              </w:rPr>
              <w:t>数据层是负责数据库的访问，数据层的模块有：用户信息、作品信息、音乐信息、收藏信息、通知、用户设置、评论。</w:t>
            </w:r>
          </w:p>
          <w:p w:rsidR="00E265AF" w:rsidRDefault="00DD7846">
            <w:pPr>
              <w:rPr>
                <w:rFonts w:ascii="Songti SC Regular" w:eastAsia="Songti SC Regular" w:hAnsi="Songti SC Regular" w:cs="Songti SC Regular"/>
                <w:sz w:val="24"/>
                <w:szCs w:val="24"/>
              </w:rPr>
            </w:pPr>
            <w:r>
              <w:rPr>
                <w:rFonts w:ascii="Songti SC Regular" w:eastAsia="Songti SC Regular" w:hAnsi="Songti SC Regular" w:cs="Songti SC Regular" w:hint="eastAsia"/>
                <w:noProof/>
                <w:sz w:val="24"/>
                <w:szCs w:val="24"/>
              </w:rPr>
              <w:lastRenderedPageBreak/>
              <w:drawing>
                <wp:inline distT="0" distB="0" distL="114300" distR="114300">
                  <wp:extent cx="5271770" cy="2120900"/>
                  <wp:effectExtent l="0" t="0" r="11430" b="1270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0"/>
                          <a:stretch>
                            <a:fillRect/>
                          </a:stretch>
                        </pic:blipFill>
                        <pic:spPr>
                          <a:xfrm>
                            <a:off x="0" y="0"/>
                            <a:ext cx="5271770" cy="2120900"/>
                          </a:xfrm>
                          <a:prstGeom prst="rect">
                            <a:avLst/>
                          </a:prstGeom>
                          <a:noFill/>
                          <a:ln w="9525">
                            <a:noFill/>
                          </a:ln>
                        </pic:spPr>
                      </pic:pic>
                    </a:graphicData>
                  </a:graphic>
                </wp:inline>
              </w:drawing>
            </w:r>
          </w:p>
          <w:p w:rsidR="00E265AF" w:rsidRDefault="00DD7846">
            <w:pPr>
              <w:pStyle w:val="a5"/>
              <w:jc w:val="center"/>
              <w:rPr>
                <w:rFonts w:ascii="Songti SC Regular" w:eastAsia="Songti SC Regular" w:hAnsi="Songti SC Regular" w:cs="Songti SC Regular"/>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t>4</w:t>
            </w:r>
            <w:r>
              <w:fldChar w:fldCharType="end"/>
            </w:r>
            <w:r>
              <w:t xml:space="preserve"> </w:t>
            </w:r>
            <w:r>
              <w:t>数据层纵向体系结构图</w:t>
            </w:r>
          </w:p>
          <w:p w:rsidR="00E265AF" w:rsidRDefault="00E265AF">
            <w:pPr>
              <w:pStyle w:val="InfoBlue"/>
              <w:tabs>
                <w:tab w:val="left" w:pos="540"/>
                <w:tab w:val="left" w:pos="1260"/>
              </w:tabs>
              <w:spacing w:after="0" w:line="240" w:lineRule="auto"/>
              <w:rPr>
                <w:rFonts w:ascii="Songti SC Regular" w:eastAsia="Songti SC Regular" w:hAnsi="Songti SC Regular" w:cs="Songti SC Regular"/>
                <w:i w:val="0"/>
                <w:sz w:val="24"/>
                <w:szCs w:val="24"/>
              </w:rPr>
            </w:pPr>
          </w:p>
          <w:p w:rsidR="00E265AF" w:rsidRDefault="00DD7846">
            <w:pPr>
              <w:rPr>
                <w:rFonts w:ascii="Songti SC Regular" w:eastAsia="Songti SC Regular" w:hAnsi="Songti SC Regular" w:cs="Songti SC Regular"/>
                <w:b/>
                <w:bCs/>
                <w:sz w:val="24"/>
                <w:szCs w:val="24"/>
              </w:rPr>
            </w:pPr>
            <w:r>
              <w:rPr>
                <w:rFonts w:ascii="Songti SC Regular" w:eastAsia="Songti SC Regular" w:hAnsi="Songti SC Regular" w:cs="Songti SC Regular" w:hint="eastAsia"/>
                <w:b/>
                <w:bCs/>
                <w:sz w:val="24"/>
                <w:szCs w:val="24"/>
              </w:rPr>
              <w:t>横向体系结构图</w:t>
            </w:r>
            <w:r>
              <w:rPr>
                <w:rFonts w:ascii="Songti SC Regular" w:eastAsia="Songti SC Regular" w:hAnsi="Songti SC Regular" w:cs="Songti SC Regular" w:hint="eastAsia"/>
                <w:b/>
                <w:bCs/>
                <w:sz w:val="24"/>
                <w:szCs w:val="24"/>
              </w:rPr>
              <w:t>(</w:t>
            </w:r>
            <w:r>
              <w:rPr>
                <w:rFonts w:ascii="Songti SC Regular" w:eastAsia="Songti SC Regular" w:hAnsi="Songti SC Regular" w:cs="Songti SC Regular" w:hint="eastAsia"/>
                <w:b/>
                <w:bCs/>
                <w:sz w:val="24"/>
                <w:szCs w:val="24"/>
              </w:rPr>
              <w:t>逻辑分层</w:t>
            </w:r>
            <w:r>
              <w:rPr>
                <w:rFonts w:ascii="Songti SC Regular" w:eastAsia="Songti SC Regular" w:hAnsi="Songti SC Regular" w:cs="Songti SC Regular" w:hint="eastAsia"/>
                <w:b/>
                <w:bCs/>
                <w:sz w:val="24"/>
                <w:szCs w:val="24"/>
              </w:rPr>
              <w:t>)</w:t>
            </w:r>
            <w:r>
              <w:rPr>
                <w:rFonts w:ascii="Songti SC Regular" w:eastAsia="Songti SC Regular" w:hAnsi="Songti SC Regular" w:cs="Songti SC Regular" w:hint="eastAsia"/>
                <w:b/>
                <w:bCs/>
                <w:sz w:val="24"/>
                <w:szCs w:val="24"/>
              </w:rPr>
              <w:t>：</w:t>
            </w:r>
          </w:p>
          <w:p w:rsidR="00E265AF" w:rsidRDefault="00DD7846">
            <w:pPr>
              <w:ind w:firstLineChars="200" w:firstLine="48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横向体系结构图是在逻辑架构中对功能进行分层架构的设计，以完成用户的功能为主，所以其内容主要以功能分层为主。在梵高油迹结构体系中，先根据前台与后台两部分划分，分别进行具体的业务分层。其中，前台主要是用户进行操作，主要包括了客户端、小程序端以及</w:t>
            </w:r>
            <w:r>
              <w:rPr>
                <w:rFonts w:ascii="Songti SC Regular" w:eastAsia="Songti SC Regular" w:hAnsi="Songti SC Regular" w:cs="Songti SC Regular" w:hint="eastAsia"/>
                <w:sz w:val="24"/>
                <w:szCs w:val="24"/>
              </w:rPr>
              <w:t>web</w:t>
            </w:r>
            <w:r>
              <w:rPr>
                <w:rFonts w:ascii="Songti SC Regular" w:eastAsia="Songti SC Regular" w:hAnsi="Songti SC Regular" w:cs="Songti SC Regular" w:hint="eastAsia"/>
                <w:sz w:val="24"/>
                <w:szCs w:val="24"/>
              </w:rPr>
              <w:t>端三大模块，客户端、小程序模块中主要有六大模块，分别是：长廊模块、作品集、收藏模块、关于我们、作者生平、用户模块，它们分别具有其对应的功能模块。而后台主要是管理员进行相应的操作，主要有五大模块，分别是：审核评论、管理通知、管理音乐、管理作品、登录注册。具体如下图所示</w:t>
            </w:r>
            <w:r>
              <w:rPr>
                <w:rFonts w:ascii="Songti SC Regular" w:eastAsia="Songti SC Regular" w:hAnsi="Songti SC Regular" w:cs="Songti SC Regular" w:hint="eastAsia"/>
                <w:sz w:val="24"/>
                <w:szCs w:val="24"/>
              </w:rPr>
              <w:t>：</w:t>
            </w:r>
          </w:p>
          <w:p w:rsidR="00E265AF" w:rsidRDefault="00DD7846">
            <w:pPr>
              <w:jc w:val="center"/>
              <w:rPr>
                <w:rFonts w:ascii="Songti SC Regular" w:eastAsia="Songti SC Regular" w:hAnsi="Songti SC Regular" w:cs="Songti SC Regular"/>
                <w:sz w:val="24"/>
                <w:szCs w:val="24"/>
              </w:rPr>
            </w:pPr>
            <w:r>
              <w:rPr>
                <w:rFonts w:ascii="Songti SC Regular" w:eastAsia="Songti SC Regular" w:hAnsi="Songti SC Regular" w:cs="Songti SC Regular" w:hint="eastAsia"/>
                <w:noProof/>
                <w:sz w:val="24"/>
                <w:szCs w:val="24"/>
              </w:rPr>
              <w:drawing>
                <wp:inline distT="0" distB="0" distL="114300" distR="114300">
                  <wp:extent cx="4316730" cy="4117975"/>
                  <wp:effectExtent l="0" t="0" r="1270" b="22225"/>
                  <wp:docPr id="9" name="Picture 5" descr="逻辑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逻辑结构图"/>
                          <pic:cNvPicPr>
                            <a:picLocks noChangeAspect="1"/>
                          </pic:cNvPicPr>
                        </pic:nvPicPr>
                        <pic:blipFill>
                          <a:blip r:embed="rId11"/>
                          <a:stretch>
                            <a:fillRect/>
                          </a:stretch>
                        </pic:blipFill>
                        <pic:spPr>
                          <a:xfrm>
                            <a:off x="0" y="0"/>
                            <a:ext cx="4316730" cy="4117975"/>
                          </a:xfrm>
                          <a:prstGeom prst="rect">
                            <a:avLst/>
                          </a:prstGeom>
                          <a:noFill/>
                          <a:ln w="9525">
                            <a:noFill/>
                          </a:ln>
                        </pic:spPr>
                      </pic:pic>
                    </a:graphicData>
                  </a:graphic>
                </wp:inline>
              </w:drawing>
            </w:r>
          </w:p>
          <w:p w:rsidR="00E265AF" w:rsidRDefault="00DD7846">
            <w:pPr>
              <w:pStyle w:val="a5"/>
              <w:jc w:val="center"/>
              <w:rPr>
                <w:rFonts w:ascii="Songti SC Regular" w:eastAsia="Songti SC Regular" w:hAnsi="Songti SC Regular" w:cs="Songti SC Regular"/>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r>
              <w:t xml:space="preserve"> </w:t>
            </w:r>
            <w:r>
              <w:t>《梵高油迹》系统横向体系结构图</w:t>
            </w:r>
          </w:p>
          <w:p w:rsidR="00E265AF" w:rsidRDefault="00E265AF">
            <w:pPr>
              <w:rPr>
                <w:rFonts w:ascii="Songti SC Regular" w:eastAsia="Songti SC Regular" w:hAnsi="Songti SC Regular" w:cs="Songti SC Regular"/>
                <w:color w:val="333399"/>
                <w:sz w:val="24"/>
                <w:szCs w:val="24"/>
              </w:rPr>
            </w:pPr>
          </w:p>
          <w:p w:rsidR="00E265AF" w:rsidRDefault="00DD7846">
            <w:pPr>
              <w:pStyle w:val="1"/>
              <w:rPr>
                <w:rFonts w:ascii="Songti SC Regular" w:eastAsia="Songti SC Regular" w:hAnsi="Songti SC Regular" w:cs="Songti SC Regular"/>
                <w:bCs w:val="0"/>
                <w:sz w:val="24"/>
                <w:szCs w:val="24"/>
              </w:rPr>
            </w:pPr>
            <w:bookmarkStart w:id="10" w:name="_Toc99481889"/>
            <w:r>
              <w:rPr>
                <w:rFonts w:ascii="Songti SC Regular" w:eastAsia="Songti SC Regular" w:hAnsi="Songti SC Regular" w:cs="Songti SC Regular" w:hint="eastAsia"/>
                <w:bCs w:val="0"/>
                <w:sz w:val="24"/>
                <w:szCs w:val="24"/>
              </w:rPr>
              <w:t>系统的</w:t>
            </w:r>
            <w:r>
              <w:rPr>
                <w:rFonts w:ascii="Songti SC Regular" w:eastAsia="Songti SC Regular" w:hAnsi="Songti SC Regular" w:cs="Songti SC Regular" w:hint="eastAsia"/>
                <w:bCs w:val="0"/>
                <w:sz w:val="24"/>
                <w:szCs w:val="24"/>
              </w:rPr>
              <w:t>UML</w:t>
            </w:r>
            <w:r>
              <w:rPr>
                <w:rFonts w:ascii="Songti SC Regular" w:eastAsia="Songti SC Regular" w:hAnsi="Songti SC Regular" w:cs="Songti SC Regular" w:hint="eastAsia"/>
                <w:bCs w:val="0"/>
                <w:sz w:val="24"/>
                <w:szCs w:val="24"/>
              </w:rPr>
              <w:t>建模设计</w:t>
            </w:r>
            <w:bookmarkEnd w:id="10"/>
          </w:p>
          <w:p w:rsidR="00E265AF" w:rsidRDefault="00DD7846">
            <w:pPr>
              <w:pStyle w:val="2"/>
              <w:rPr>
                <w:rFonts w:ascii="Songti SC Regular" w:eastAsia="Songti SC Regular" w:hAnsi="Songti SC Regular" w:cs="Songti SC Regular"/>
                <w:bCs w:val="0"/>
              </w:rPr>
            </w:pPr>
            <w:bookmarkStart w:id="11" w:name="_Toc99481890"/>
            <w:r>
              <w:rPr>
                <w:rFonts w:ascii="Songti SC Regular" w:eastAsia="Songti SC Regular" w:hAnsi="Songti SC Regular" w:cs="Songti SC Regular" w:hint="eastAsia"/>
                <w:bCs w:val="0"/>
              </w:rPr>
              <w:t>系统类图</w:t>
            </w:r>
            <w:bookmarkEnd w:id="11"/>
          </w:p>
          <w:p w:rsidR="00E265AF" w:rsidRDefault="00DD7846">
            <w:pPr>
              <w:pStyle w:val="a1"/>
              <w:ind w:left="0"/>
              <w:jc w:val="center"/>
              <w:rPr>
                <w:rFonts w:ascii="Songti SC Regular" w:eastAsia="Songti SC Regular" w:hAnsi="Songti SC Regular" w:cs="Songti SC Regular"/>
                <w:sz w:val="24"/>
                <w:szCs w:val="24"/>
              </w:rPr>
            </w:pPr>
            <w:r>
              <w:rPr>
                <w:rFonts w:ascii="Songti SC Regular" w:eastAsia="Songti SC Regular" w:hAnsi="Songti SC Regular" w:cs="Songti SC Regular" w:hint="eastAsia"/>
                <w:noProof/>
                <w:sz w:val="24"/>
                <w:szCs w:val="24"/>
              </w:rPr>
              <w:drawing>
                <wp:inline distT="0" distB="0" distL="114300" distR="114300">
                  <wp:extent cx="4203700" cy="3454400"/>
                  <wp:effectExtent l="0" t="0" r="1270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2"/>
                          <a:stretch>
                            <a:fillRect/>
                          </a:stretch>
                        </pic:blipFill>
                        <pic:spPr>
                          <a:xfrm>
                            <a:off x="0" y="0"/>
                            <a:ext cx="4203700" cy="3454400"/>
                          </a:xfrm>
                          <a:prstGeom prst="rect">
                            <a:avLst/>
                          </a:prstGeom>
                          <a:noFill/>
                          <a:ln w="9525">
                            <a:noFill/>
                          </a:ln>
                        </pic:spPr>
                      </pic:pic>
                    </a:graphicData>
                  </a:graphic>
                </wp:inline>
              </w:drawing>
            </w:r>
          </w:p>
          <w:p w:rsidR="00E265AF" w:rsidRDefault="00DD7846">
            <w:pPr>
              <w:pStyle w:val="a5"/>
              <w:jc w:val="center"/>
              <w:rPr>
                <w:rFonts w:ascii="Songti SC Regular" w:eastAsia="Songti SC Regular" w:hAnsi="Songti SC Regular" w:cs="Songti SC Regular"/>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t>6</w:t>
            </w:r>
            <w:r>
              <w:fldChar w:fldCharType="end"/>
            </w:r>
            <w:r>
              <w:t xml:space="preserve"> </w:t>
            </w:r>
            <w:r>
              <w:t>《梵高油迹》系统类图</w:t>
            </w:r>
          </w:p>
          <w:p w:rsidR="00E265AF" w:rsidRDefault="00E265AF">
            <w:pPr>
              <w:rPr>
                <w:rFonts w:ascii="Songti SC Regular" w:eastAsia="Songti SC Regular" w:hAnsi="Songti SC Regular" w:cs="Songti SC Regular"/>
                <w:sz w:val="24"/>
                <w:szCs w:val="24"/>
              </w:rPr>
            </w:pPr>
          </w:p>
          <w:p w:rsidR="00E265AF" w:rsidRDefault="00DD7846">
            <w:pPr>
              <w:rPr>
                <w:rFonts w:ascii="Songti SC Regular" w:eastAsia="Songti SC Regular" w:hAnsi="Songti SC Regular" w:cs="Songti SC Regular"/>
                <w:b/>
                <w:bCs/>
                <w:sz w:val="24"/>
                <w:szCs w:val="24"/>
              </w:rPr>
            </w:pPr>
            <w:r>
              <w:rPr>
                <w:rFonts w:ascii="Songti SC Regular" w:eastAsia="Songti SC Regular" w:hAnsi="Songti SC Regular" w:cs="Songti SC Regular" w:hint="eastAsia"/>
                <w:b/>
                <w:bCs/>
                <w:sz w:val="24"/>
                <w:szCs w:val="24"/>
              </w:rPr>
              <w:t>类图说明：</w:t>
            </w:r>
          </w:p>
          <w:p w:rsidR="00E265AF" w:rsidRDefault="00DD7846">
            <w:pPr>
              <w:numPr>
                <w:ilvl w:val="0"/>
                <w:numId w:val="3"/>
              </w:numPr>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User</w:t>
            </w:r>
            <w:r>
              <w:rPr>
                <w:rFonts w:ascii="Songti SC Regular" w:eastAsia="Songti SC Regular" w:hAnsi="Songti SC Regular" w:cs="Songti SC Regular" w:hint="eastAsia"/>
                <w:sz w:val="24"/>
                <w:szCs w:val="24"/>
              </w:rPr>
              <w:t>类是记录用户信息的类，该类在系统中至关重要，包括由系统生成给用户的唯一性</w:t>
            </w:r>
            <w:r>
              <w:rPr>
                <w:rFonts w:ascii="Songti SC Regular" w:eastAsia="Songti SC Regular" w:hAnsi="Songti SC Regular" w:cs="Songti SC Regular" w:hint="eastAsia"/>
                <w:sz w:val="24"/>
                <w:szCs w:val="24"/>
              </w:rPr>
              <w:t>id</w:t>
            </w:r>
            <w:r>
              <w:rPr>
                <w:rFonts w:ascii="Songti SC Regular" w:eastAsia="Songti SC Regular" w:hAnsi="Songti SC Regular" w:cs="Songti SC Regular" w:hint="eastAsia"/>
                <w:sz w:val="24"/>
                <w:szCs w:val="24"/>
              </w:rPr>
              <w:t>，用户微信号、</w:t>
            </w:r>
            <w:r>
              <w:rPr>
                <w:rFonts w:ascii="Songti SC Regular" w:eastAsia="Songti SC Regular" w:hAnsi="Songti SC Regular" w:cs="Songti SC Regular" w:hint="eastAsia"/>
                <w:sz w:val="24"/>
                <w:szCs w:val="24"/>
              </w:rPr>
              <w:t>QQ</w:t>
            </w:r>
            <w:r>
              <w:rPr>
                <w:rFonts w:ascii="Songti SC Regular" w:eastAsia="Songti SC Regular" w:hAnsi="Songti SC Regular" w:cs="Songti SC Regular" w:hint="eastAsia"/>
                <w:sz w:val="24"/>
                <w:szCs w:val="24"/>
              </w:rPr>
              <w:t>号、电话号码、邮箱，以及用户登录应用的密码、昵称、年龄阶段属性。</w:t>
            </w:r>
          </w:p>
          <w:p w:rsidR="00E265AF" w:rsidRDefault="00DD7846">
            <w:pPr>
              <w:numPr>
                <w:ilvl w:val="0"/>
                <w:numId w:val="3"/>
              </w:numPr>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Collection</w:t>
            </w:r>
            <w:r>
              <w:rPr>
                <w:rFonts w:ascii="Songti SC Regular" w:eastAsia="Songti SC Regular" w:hAnsi="Songti SC Regular" w:cs="Songti SC Regular" w:hint="eastAsia"/>
                <w:sz w:val="24"/>
                <w:szCs w:val="24"/>
              </w:rPr>
              <w:t>类是用户收藏类，这里存放这用户收藏的所有画作的数据，其中包括用户</w:t>
            </w:r>
            <w:r>
              <w:rPr>
                <w:rFonts w:ascii="Songti SC Regular" w:eastAsia="Songti SC Regular" w:hAnsi="Songti SC Regular" w:cs="Songti SC Regular" w:hint="eastAsia"/>
                <w:sz w:val="24"/>
                <w:szCs w:val="24"/>
              </w:rPr>
              <w:t>id</w:t>
            </w:r>
            <w:r>
              <w:rPr>
                <w:rFonts w:ascii="Songti SC Regular" w:eastAsia="Songti SC Regular" w:hAnsi="Songti SC Regular" w:cs="Songti SC Regular" w:hint="eastAsia"/>
                <w:sz w:val="24"/>
                <w:szCs w:val="24"/>
              </w:rPr>
              <w:t>，画作</w:t>
            </w:r>
            <w:r>
              <w:rPr>
                <w:rFonts w:ascii="Songti SC Regular" w:eastAsia="Songti SC Regular" w:hAnsi="Songti SC Regular" w:cs="Songti SC Regular" w:hint="eastAsia"/>
                <w:sz w:val="24"/>
                <w:szCs w:val="24"/>
              </w:rPr>
              <w:t>id</w:t>
            </w:r>
            <w:r>
              <w:rPr>
                <w:rFonts w:ascii="Songti SC Regular" w:eastAsia="Songti SC Regular" w:hAnsi="Songti SC Regular" w:cs="Songti SC Regular" w:hint="eastAsia"/>
                <w:sz w:val="24"/>
                <w:szCs w:val="24"/>
              </w:rPr>
              <w:t>，收藏日期这些属性。</w:t>
            </w:r>
          </w:p>
          <w:p w:rsidR="00E265AF" w:rsidRDefault="00DD7846">
            <w:pPr>
              <w:numPr>
                <w:ilvl w:val="0"/>
                <w:numId w:val="3"/>
              </w:numPr>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Music</w:t>
            </w:r>
            <w:r>
              <w:rPr>
                <w:rFonts w:ascii="Songti SC Regular" w:eastAsia="Songti SC Regular" w:hAnsi="Songti SC Regular" w:cs="Songti SC Regular" w:hint="eastAsia"/>
                <w:sz w:val="24"/>
                <w:szCs w:val="24"/>
              </w:rPr>
              <w:t>类是</w:t>
            </w:r>
            <w:r>
              <w:rPr>
                <w:rFonts w:ascii="Songti SC Regular" w:eastAsia="Songti SC Regular" w:hAnsi="Songti SC Regular" w:cs="Songti SC Regular" w:hint="eastAsia"/>
                <w:sz w:val="24"/>
                <w:szCs w:val="24"/>
              </w:rPr>
              <w:t>APP</w:t>
            </w:r>
            <w:r>
              <w:rPr>
                <w:rFonts w:ascii="Songti SC Regular" w:eastAsia="Songti SC Regular" w:hAnsi="Songti SC Regular" w:cs="Songti SC Regular" w:hint="eastAsia"/>
                <w:sz w:val="24"/>
                <w:szCs w:val="24"/>
              </w:rPr>
              <w:t>背景音乐信息类，其中包含系统给每一首音乐标识的唯一性无序</w:t>
            </w:r>
            <w:r>
              <w:rPr>
                <w:rFonts w:ascii="Songti SC Regular" w:eastAsia="Songti SC Regular" w:hAnsi="Songti SC Regular" w:cs="Songti SC Regular" w:hint="eastAsia"/>
                <w:sz w:val="24"/>
                <w:szCs w:val="24"/>
              </w:rPr>
              <w:t>id</w:t>
            </w:r>
            <w:r>
              <w:rPr>
                <w:rFonts w:ascii="Songti SC Regular" w:eastAsia="Songti SC Regular" w:hAnsi="Songti SC Regular" w:cs="Songti SC Regular" w:hint="eastAsia"/>
                <w:sz w:val="24"/>
                <w:szCs w:val="24"/>
              </w:rPr>
              <w:t>，系统为每一首背景音乐标识的有序</w:t>
            </w:r>
            <w:r>
              <w:rPr>
                <w:rFonts w:ascii="Songti SC Regular" w:eastAsia="Songti SC Regular" w:hAnsi="Songti SC Regular" w:cs="Songti SC Regular" w:hint="eastAsia"/>
                <w:sz w:val="24"/>
                <w:szCs w:val="24"/>
              </w:rPr>
              <w:t>id</w:t>
            </w:r>
            <w:r>
              <w:rPr>
                <w:rFonts w:ascii="Songti SC Regular" w:eastAsia="Songti SC Regular" w:hAnsi="Songti SC Regular" w:cs="Songti SC Regular" w:hint="eastAsia"/>
                <w:sz w:val="24"/>
                <w:szCs w:val="24"/>
              </w:rPr>
              <w:t>，背景音乐</w:t>
            </w:r>
            <w:r>
              <w:rPr>
                <w:rFonts w:ascii="Songti SC Regular" w:eastAsia="Songti SC Regular" w:hAnsi="Songti SC Regular" w:cs="Songti SC Regular" w:hint="eastAsia"/>
                <w:sz w:val="24"/>
                <w:szCs w:val="24"/>
              </w:rPr>
              <w:t>URL</w:t>
            </w:r>
            <w:r>
              <w:rPr>
                <w:rFonts w:ascii="Songti SC Regular" w:eastAsia="Songti SC Regular" w:hAnsi="Songti SC Regular" w:cs="Songti SC Regular" w:hint="eastAsia"/>
                <w:sz w:val="24"/>
                <w:szCs w:val="24"/>
              </w:rPr>
              <w:t>这些属性。</w:t>
            </w:r>
          </w:p>
          <w:p w:rsidR="00E265AF" w:rsidRDefault="00DD7846">
            <w:pPr>
              <w:numPr>
                <w:ilvl w:val="0"/>
                <w:numId w:val="3"/>
              </w:numPr>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System_information</w:t>
            </w:r>
            <w:r>
              <w:rPr>
                <w:rFonts w:ascii="Songti SC Regular" w:eastAsia="Songti SC Regular" w:hAnsi="Songti SC Regular" w:cs="Songti SC Regular" w:hint="eastAsia"/>
                <w:sz w:val="24"/>
                <w:szCs w:val="24"/>
              </w:rPr>
              <w:t>类是记录</w:t>
            </w:r>
            <w:r>
              <w:rPr>
                <w:rFonts w:ascii="Songti SC Regular" w:eastAsia="Songti SC Regular" w:hAnsi="Songti SC Regular" w:cs="Songti SC Regular" w:hint="eastAsia"/>
                <w:sz w:val="24"/>
                <w:szCs w:val="24"/>
              </w:rPr>
              <w:t>APP</w:t>
            </w:r>
            <w:r>
              <w:rPr>
                <w:rFonts w:ascii="Songti SC Regular" w:eastAsia="Songti SC Regular" w:hAnsi="Songti SC Regular" w:cs="Songti SC Regular" w:hint="eastAsia"/>
                <w:sz w:val="24"/>
                <w:szCs w:val="24"/>
              </w:rPr>
              <w:t>推送通知的类，里面会存放这</w:t>
            </w:r>
            <w:r>
              <w:rPr>
                <w:rFonts w:ascii="Songti SC Regular" w:eastAsia="Songti SC Regular" w:hAnsi="Songti SC Regular" w:cs="Songti SC Regular" w:hint="eastAsia"/>
                <w:sz w:val="24"/>
                <w:szCs w:val="24"/>
              </w:rPr>
              <w:t>APP</w:t>
            </w:r>
            <w:r>
              <w:rPr>
                <w:rFonts w:ascii="Songti SC Regular" w:eastAsia="Songti SC Regular" w:hAnsi="Songti SC Regular" w:cs="Songti SC Regular" w:hint="eastAsia"/>
                <w:sz w:val="24"/>
                <w:szCs w:val="24"/>
              </w:rPr>
              <w:t>想对用户推送的信息，包括通知的</w:t>
            </w:r>
            <w:r>
              <w:rPr>
                <w:rFonts w:ascii="Songti SC Regular" w:eastAsia="Songti SC Regular" w:hAnsi="Songti SC Regular" w:cs="Songti SC Regular" w:hint="eastAsia"/>
                <w:sz w:val="24"/>
                <w:szCs w:val="24"/>
              </w:rPr>
              <w:t>id</w:t>
            </w:r>
            <w:r>
              <w:rPr>
                <w:rFonts w:ascii="Songti SC Regular" w:eastAsia="Songti SC Regular" w:hAnsi="Songti SC Regular" w:cs="Songti SC Regular" w:hint="eastAsia"/>
                <w:sz w:val="24"/>
                <w:szCs w:val="24"/>
              </w:rPr>
              <w:t>、优先级、内容，过期时间，删除状态这些属性。</w:t>
            </w:r>
          </w:p>
          <w:p w:rsidR="00E265AF" w:rsidRDefault="00DD7846">
            <w:pPr>
              <w:numPr>
                <w:ilvl w:val="0"/>
                <w:numId w:val="3"/>
              </w:numPr>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Common_information</w:t>
            </w:r>
            <w:r>
              <w:rPr>
                <w:rFonts w:ascii="Songti SC Regular" w:eastAsia="Songti SC Regular" w:hAnsi="Songti SC Regular" w:cs="Songti SC Regular" w:hint="eastAsia"/>
                <w:sz w:val="24"/>
                <w:szCs w:val="24"/>
              </w:rPr>
              <w:t>类是记录用户评论提醒推送、或一些普通级别私信推送的类，里面包含推送的</w:t>
            </w:r>
            <w:r>
              <w:rPr>
                <w:rFonts w:ascii="Songti SC Regular" w:eastAsia="Songti SC Regular" w:hAnsi="Songti SC Regular" w:cs="Songti SC Regular" w:hint="eastAsia"/>
                <w:sz w:val="24"/>
                <w:szCs w:val="24"/>
              </w:rPr>
              <w:t>id</w:t>
            </w:r>
            <w:r>
              <w:rPr>
                <w:rFonts w:ascii="Songti SC Regular" w:eastAsia="Songti SC Regular" w:hAnsi="Songti SC Regular" w:cs="Songti SC Regular" w:hint="eastAsia"/>
                <w:sz w:val="24"/>
                <w:szCs w:val="24"/>
              </w:rPr>
              <w:t>、被推送的用户</w:t>
            </w:r>
            <w:r>
              <w:rPr>
                <w:rFonts w:ascii="Songti SC Regular" w:eastAsia="Songti SC Regular" w:hAnsi="Songti SC Regular" w:cs="Songti SC Regular" w:hint="eastAsia"/>
                <w:sz w:val="24"/>
                <w:szCs w:val="24"/>
              </w:rPr>
              <w:t>id</w:t>
            </w:r>
            <w:r>
              <w:rPr>
                <w:rFonts w:ascii="Songti SC Regular" w:eastAsia="Songti SC Regular" w:hAnsi="Songti SC Regular" w:cs="Songti SC Regular" w:hint="eastAsia"/>
                <w:sz w:val="24"/>
                <w:szCs w:val="24"/>
              </w:rPr>
              <w:t>、日期、内容、删除状态这些属性。</w:t>
            </w:r>
          </w:p>
          <w:p w:rsidR="00E265AF" w:rsidRDefault="00DD7846">
            <w:pPr>
              <w:numPr>
                <w:ilvl w:val="0"/>
                <w:numId w:val="3"/>
              </w:numPr>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Works</w:t>
            </w:r>
            <w:r>
              <w:rPr>
                <w:rFonts w:ascii="Songti SC Regular" w:eastAsia="Songti SC Regular" w:hAnsi="Songti SC Regular" w:cs="Songti SC Regular" w:hint="eastAsia"/>
                <w:sz w:val="24"/>
                <w:szCs w:val="24"/>
              </w:rPr>
              <w:t>类是系统收录的作品类，里面包含了作品</w:t>
            </w:r>
            <w:r>
              <w:rPr>
                <w:rFonts w:ascii="Songti SC Regular" w:eastAsia="Songti SC Regular" w:hAnsi="Songti SC Regular" w:cs="Songti SC Regular" w:hint="eastAsia"/>
                <w:sz w:val="24"/>
                <w:szCs w:val="24"/>
              </w:rPr>
              <w:t>唯一性</w:t>
            </w:r>
            <w:r>
              <w:rPr>
                <w:rFonts w:ascii="Songti SC Regular" w:eastAsia="Songti SC Regular" w:hAnsi="Songti SC Regular" w:cs="Songti SC Regular" w:hint="eastAsia"/>
                <w:sz w:val="24"/>
                <w:szCs w:val="24"/>
              </w:rPr>
              <w:t>id</w:t>
            </w:r>
            <w:r>
              <w:rPr>
                <w:rFonts w:ascii="Songti SC Regular" w:eastAsia="Songti SC Regular" w:hAnsi="Songti SC Regular" w:cs="Songti SC Regular" w:hint="eastAsia"/>
                <w:sz w:val="24"/>
                <w:szCs w:val="24"/>
              </w:rPr>
              <w:t>，高清图地址，缩略图地址，英文名，中文名，创作时间，现存地点，色调，方向，推荐的背景音乐</w:t>
            </w:r>
            <w:r>
              <w:rPr>
                <w:rFonts w:ascii="Songti SC Regular" w:eastAsia="Songti SC Regular" w:hAnsi="Songti SC Regular" w:cs="Songti SC Regular" w:hint="eastAsia"/>
                <w:sz w:val="24"/>
                <w:szCs w:val="24"/>
              </w:rPr>
              <w:t>id</w:t>
            </w:r>
            <w:r>
              <w:rPr>
                <w:rFonts w:ascii="Songti SC Regular" w:eastAsia="Songti SC Regular" w:hAnsi="Songti SC Regular" w:cs="Songti SC Regular" w:hint="eastAsia"/>
                <w:sz w:val="24"/>
                <w:szCs w:val="24"/>
              </w:rPr>
              <w:t>，创作背景，画作描述，画作含义，其他信息这些属性。</w:t>
            </w:r>
          </w:p>
          <w:p w:rsidR="00E265AF" w:rsidRDefault="00DD7846">
            <w:pPr>
              <w:numPr>
                <w:ilvl w:val="0"/>
                <w:numId w:val="3"/>
              </w:numPr>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Comment</w:t>
            </w:r>
            <w:r>
              <w:rPr>
                <w:rFonts w:ascii="Songti SC Regular" w:eastAsia="Songti SC Regular" w:hAnsi="Songti SC Regular" w:cs="Songti SC Regular" w:hint="eastAsia"/>
                <w:sz w:val="24"/>
                <w:szCs w:val="24"/>
              </w:rPr>
              <w:t>类是封装画作评论的类，里面包含评论</w:t>
            </w:r>
            <w:r>
              <w:rPr>
                <w:rFonts w:ascii="Songti SC Regular" w:eastAsia="Songti SC Regular" w:hAnsi="Songti SC Regular" w:cs="Songti SC Regular" w:hint="eastAsia"/>
                <w:sz w:val="24"/>
                <w:szCs w:val="24"/>
              </w:rPr>
              <w:t>id</w:t>
            </w:r>
            <w:r>
              <w:rPr>
                <w:rFonts w:ascii="Songti SC Regular" w:eastAsia="Songti SC Regular" w:hAnsi="Songti SC Regular" w:cs="Songti SC Regular" w:hint="eastAsia"/>
                <w:sz w:val="24"/>
                <w:szCs w:val="24"/>
              </w:rPr>
              <w:t>、评论的用户</w:t>
            </w:r>
            <w:r>
              <w:rPr>
                <w:rFonts w:ascii="Songti SC Regular" w:eastAsia="Songti SC Regular" w:hAnsi="Songti SC Regular" w:cs="Songti SC Regular" w:hint="eastAsia"/>
                <w:sz w:val="24"/>
                <w:szCs w:val="24"/>
              </w:rPr>
              <w:t>id</w:t>
            </w:r>
            <w:r>
              <w:rPr>
                <w:rFonts w:ascii="Songti SC Regular" w:eastAsia="Songti SC Regular" w:hAnsi="Songti SC Regular" w:cs="Songti SC Regular" w:hint="eastAsia"/>
                <w:sz w:val="24"/>
                <w:szCs w:val="24"/>
              </w:rPr>
              <w:t>、画作的</w:t>
            </w:r>
            <w:r>
              <w:rPr>
                <w:rFonts w:ascii="Songti SC Regular" w:eastAsia="Songti SC Regular" w:hAnsi="Songti SC Regular" w:cs="Songti SC Regular" w:hint="eastAsia"/>
                <w:sz w:val="24"/>
                <w:szCs w:val="24"/>
              </w:rPr>
              <w:t>id</w:t>
            </w:r>
            <w:r>
              <w:rPr>
                <w:rFonts w:ascii="Songti SC Regular" w:eastAsia="Songti SC Regular" w:hAnsi="Songti SC Regular" w:cs="Songti SC Regular" w:hint="eastAsia"/>
                <w:sz w:val="24"/>
                <w:szCs w:val="24"/>
              </w:rPr>
              <w:t>、点赞次数、评论内容、评论日期、删除状态这些属性。</w:t>
            </w:r>
          </w:p>
          <w:p w:rsidR="00E265AF" w:rsidRDefault="00E265AF">
            <w:pPr>
              <w:rPr>
                <w:rFonts w:ascii="Songti SC Regular" w:eastAsia="Songti SC Regular" w:hAnsi="Songti SC Regular" w:cs="Songti SC Regular"/>
                <w:sz w:val="24"/>
                <w:szCs w:val="24"/>
              </w:rPr>
            </w:pPr>
          </w:p>
          <w:p w:rsidR="00E265AF" w:rsidRDefault="00DD7846">
            <w:pPr>
              <w:pStyle w:val="2"/>
              <w:rPr>
                <w:rFonts w:ascii="Songti SC Regular" w:eastAsia="Songti SC Regular" w:hAnsi="Songti SC Regular" w:cs="Songti SC Regular"/>
                <w:bCs w:val="0"/>
              </w:rPr>
            </w:pPr>
            <w:bookmarkStart w:id="12" w:name="_Toc99481891"/>
            <w:r>
              <w:rPr>
                <w:rFonts w:ascii="Songti SC Regular" w:eastAsia="Songti SC Regular" w:hAnsi="Songti SC Regular" w:cs="Songti SC Regular" w:hint="eastAsia"/>
                <w:bCs w:val="0"/>
              </w:rPr>
              <w:t>系统状态图</w:t>
            </w:r>
            <w:bookmarkEnd w:id="12"/>
          </w:p>
          <w:p w:rsidR="00E265AF" w:rsidRDefault="00DD7846">
            <w:pPr>
              <w:pStyle w:val="InfoBlue"/>
              <w:tabs>
                <w:tab w:val="left" w:pos="540"/>
                <w:tab w:val="left" w:pos="1260"/>
              </w:tabs>
              <w:spacing w:after="0" w:line="240" w:lineRule="auto"/>
              <w:rPr>
                <w:rFonts w:ascii="Songti SC Regular" w:eastAsia="Songti SC Regular" w:hAnsi="Songti SC Regular" w:cs="Songti SC Regular"/>
                <w:i w:val="0"/>
                <w:sz w:val="24"/>
                <w:szCs w:val="24"/>
              </w:rPr>
            </w:pPr>
            <w:r>
              <w:rPr>
                <w:rFonts w:ascii="Songti SC Regular" w:eastAsia="Songti SC Regular" w:hAnsi="Songti SC Regular" w:cs="Songti SC Regular" w:hint="eastAsia"/>
                <w:i w:val="0"/>
                <w:noProof/>
                <w:sz w:val="24"/>
                <w:szCs w:val="24"/>
              </w:rPr>
              <w:lastRenderedPageBreak/>
              <w:drawing>
                <wp:inline distT="0" distB="0" distL="114300" distR="114300">
                  <wp:extent cx="5266690" cy="1744345"/>
                  <wp:effectExtent l="0" t="0" r="16510" b="825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3"/>
                          <a:stretch>
                            <a:fillRect/>
                          </a:stretch>
                        </pic:blipFill>
                        <pic:spPr>
                          <a:xfrm>
                            <a:off x="0" y="0"/>
                            <a:ext cx="5266690" cy="1744345"/>
                          </a:xfrm>
                          <a:prstGeom prst="rect">
                            <a:avLst/>
                          </a:prstGeom>
                          <a:noFill/>
                          <a:ln w="9525">
                            <a:noFill/>
                          </a:ln>
                        </pic:spPr>
                      </pic:pic>
                    </a:graphicData>
                  </a:graphic>
                </wp:inline>
              </w:drawing>
            </w:r>
          </w:p>
          <w:p w:rsidR="00E265AF" w:rsidRDefault="00DD7846">
            <w:pPr>
              <w:pStyle w:val="a5"/>
              <w:jc w:val="center"/>
            </w:pPr>
            <w:r>
              <w:t>图</w:t>
            </w:r>
            <w:r>
              <w:t xml:space="preserve"> </w:t>
            </w:r>
            <w:r>
              <w:fldChar w:fldCharType="begin"/>
            </w:r>
            <w:r>
              <w:instrText xml:space="preserve"> SEQ </w:instrText>
            </w:r>
            <w:r>
              <w:instrText>图</w:instrText>
            </w:r>
            <w:r>
              <w:instrText xml:space="preserve"> \* ARABIC </w:instrText>
            </w:r>
            <w:r>
              <w:fldChar w:fldCharType="separate"/>
            </w:r>
            <w:r>
              <w:t>7</w:t>
            </w:r>
            <w:r>
              <w:fldChar w:fldCharType="end"/>
            </w:r>
            <w:r>
              <w:t xml:space="preserve"> </w:t>
            </w:r>
            <w:r>
              <w:t>《梵高油迹》系统状态图</w:t>
            </w:r>
          </w:p>
          <w:p w:rsidR="00E265AF" w:rsidRDefault="00E265AF"/>
          <w:p w:rsidR="00E265AF" w:rsidRDefault="00DD7846">
            <w:pPr>
              <w:pStyle w:val="InfoBlue"/>
              <w:tabs>
                <w:tab w:val="left" w:pos="540"/>
                <w:tab w:val="left" w:pos="1260"/>
              </w:tabs>
              <w:spacing w:after="0" w:line="240" w:lineRule="auto"/>
              <w:rPr>
                <w:rFonts w:ascii="Songti SC Regular" w:eastAsia="Songti SC Regular" w:hAnsi="Songti SC Regular" w:cs="Songti SC Regular"/>
                <w:i w:val="0"/>
                <w:iCs w:val="0"/>
                <w:snapToGrid w:val="0"/>
                <w:color w:val="000000"/>
                <w:sz w:val="24"/>
                <w:szCs w:val="24"/>
                <w:lang w:bidi="ar"/>
              </w:rPr>
            </w:pPr>
            <w:r>
              <w:rPr>
                <w:rFonts w:ascii="Songti SC Regular" w:eastAsia="Songti SC Regular" w:hAnsi="Songti SC Regular" w:cs="Songti SC Regular" w:hint="eastAsia"/>
                <w:i w:val="0"/>
                <w:iCs w:val="0"/>
                <w:snapToGrid w:val="0"/>
                <w:color w:val="000000"/>
                <w:sz w:val="24"/>
                <w:szCs w:val="24"/>
                <w:lang w:bidi="ar"/>
              </w:rPr>
              <w:t>状态描述：</w:t>
            </w:r>
          </w:p>
          <w:p w:rsidR="00E265AF" w:rsidRDefault="00DD7846">
            <w:pPr>
              <w:widowControl/>
              <w:ind w:firstLineChars="100" w:firstLine="240"/>
              <w:jc w:val="left"/>
              <w:rPr>
                <w:rFonts w:ascii="Songti SC Regular" w:eastAsia="Songti SC Regular" w:hAnsi="Songti SC Regular" w:cs="Songti SC Regular"/>
                <w:color w:val="000000"/>
                <w:kern w:val="0"/>
                <w:sz w:val="24"/>
                <w:szCs w:val="24"/>
                <w:lang w:bidi="ar"/>
              </w:rPr>
            </w:pPr>
            <w:r>
              <w:rPr>
                <w:rFonts w:ascii="Songti SC Regular" w:eastAsia="Songti SC Regular" w:hAnsi="Songti SC Regular" w:cs="Songti SC Regular" w:hint="eastAsia"/>
                <w:color w:val="000000"/>
                <w:kern w:val="0"/>
                <w:sz w:val="24"/>
                <w:szCs w:val="24"/>
                <w:lang w:bidi="ar"/>
              </w:rPr>
              <w:t>1</w:t>
            </w:r>
            <w:r>
              <w:rPr>
                <w:rFonts w:ascii="Songti SC Regular" w:eastAsia="Songti SC Regular" w:hAnsi="Songti SC Regular" w:cs="Songti SC Regular" w:hint="eastAsia"/>
                <w:color w:val="000000"/>
                <w:kern w:val="0"/>
                <w:sz w:val="24"/>
                <w:szCs w:val="24"/>
                <w:lang w:bidi="ar"/>
              </w:rPr>
              <w:t>、用户进入小程序，系统获取用户微信唯一凭证</w:t>
            </w:r>
            <w:r>
              <w:rPr>
                <w:rFonts w:ascii="Songti SC Regular" w:eastAsia="Songti SC Regular" w:hAnsi="Songti SC Regular" w:cs="Songti SC Regular" w:hint="eastAsia"/>
                <w:color w:val="000000"/>
                <w:kern w:val="0"/>
                <w:sz w:val="24"/>
                <w:szCs w:val="24"/>
                <w:lang w:bidi="ar"/>
              </w:rPr>
              <w:t>openid</w:t>
            </w:r>
            <w:r>
              <w:rPr>
                <w:rFonts w:ascii="Songti SC Regular" w:eastAsia="Songti SC Regular" w:hAnsi="Songti SC Regular" w:cs="Songti SC Regular" w:hint="eastAsia"/>
                <w:color w:val="000000"/>
                <w:kern w:val="0"/>
                <w:sz w:val="24"/>
                <w:szCs w:val="24"/>
                <w:lang w:bidi="ar"/>
              </w:rPr>
              <w:t>进行登录，并检查用户缓存状态，若没有缓存则跳转至引导页，并从云端获取音乐和画作数据，</w:t>
            </w:r>
          </w:p>
          <w:p w:rsidR="00E265AF" w:rsidRDefault="00DD7846">
            <w:pPr>
              <w:widowControl/>
              <w:ind w:firstLineChars="100" w:firstLine="240"/>
              <w:jc w:val="left"/>
              <w:rPr>
                <w:rFonts w:ascii="Songti SC Regular" w:eastAsia="Songti SC Regular" w:hAnsi="Songti SC Regular" w:cs="Songti SC Regular"/>
                <w:color w:val="000000"/>
                <w:kern w:val="0"/>
                <w:sz w:val="24"/>
                <w:szCs w:val="24"/>
                <w:lang w:bidi="ar"/>
              </w:rPr>
            </w:pPr>
            <w:r>
              <w:rPr>
                <w:rFonts w:ascii="Songti SC Regular" w:eastAsia="Songti SC Regular" w:hAnsi="Songti SC Regular" w:cs="Songti SC Regular" w:hint="eastAsia"/>
                <w:color w:val="000000"/>
                <w:kern w:val="0"/>
                <w:sz w:val="24"/>
                <w:szCs w:val="24"/>
                <w:lang w:bidi="ar"/>
              </w:rPr>
              <w:t>2</w:t>
            </w:r>
            <w:r>
              <w:rPr>
                <w:rFonts w:ascii="Songti SC Regular" w:eastAsia="Songti SC Regular" w:hAnsi="Songti SC Regular" w:cs="Songti SC Regular" w:hint="eastAsia"/>
                <w:color w:val="000000"/>
                <w:kern w:val="0"/>
                <w:sz w:val="24"/>
                <w:szCs w:val="24"/>
                <w:lang w:bidi="ar"/>
              </w:rPr>
              <w:t>、当用户第二次以后登录，系统检测网络状态，若网络状态不好，则优先读取本地的缓存数据，反之检测网络状态是否存在更新的数据，若存在更新，则拉取最新数据，并读取已收藏的画册便于用户预览</w:t>
            </w:r>
          </w:p>
          <w:p w:rsidR="00E265AF" w:rsidRDefault="00DD7846">
            <w:pPr>
              <w:widowControl/>
              <w:ind w:firstLineChars="100" w:firstLine="240"/>
              <w:jc w:val="left"/>
              <w:rPr>
                <w:rFonts w:ascii="Songti SC Regular" w:eastAsia="Songti SC Regular" w:hAnsi="Songti SC Regular" w:cs="Songti SC Regular"/>
                <w:color w:val="000000"/>
                <w:kern w:val="0"/>
                <w:sz w:val="24"/>
                <w:szCs w:val="24"/>
                <w:lang w:bidi="ar"/>
              </w:rPr>
            </w:pPr>
            <w:r>
              <w:rPr>
                <w:rFonts w:ascii="Songti SC Regular" w:eastAsia="Songti SC Regular" w:hAnsi="Songti SC Regular" w:cs="Songti SC Regular" w:hint="eastAsia"/>
                <w:color w:val="000000"/>
                <w:kern w:val="0"/>
                <w:sz w:val="24"/>
                <w:szCs w:val="24"/>
                <w:lang w:bidi="ar"/>
              </w:rPr>
              <w:t>3</w:t>
            </w:r>
            <w:r>
              <w:rPr>
                <w:rFonts w:ascii="Songti SC Regular" w:eastAsia="Songti SC Regular" w:hAnsi="Songti SC Regular" w:cs="Songti SC Regular" w:hint="eastAsia"/>
                <w:color w:val="000000"/>
                <w:kern w:val="0"/>
                <w:sz w:val="24"/>
                <w:szCs w:val="24"/>
                <w:lang w:bidi="ar"/>
              </w:rPr>
              <w:t>、播放音乐，播放音乐时监听音乐状态</w:t>
            </w:r>
          </w:p>
          <w:p w:rsidR="00E265AF" w:rsidRDefault="00DD7846">
            <w:pPr>
              <w:widowControl/>
              <w:ind w:firstLineChars="100" w:firstLine="240"/>
              <w:jc w:val="left"/>
              <w:rPr>
                <w:rFonts w:ascii="Songti SC Regular" w:eastAsia="Songti SC Regular" w:hAnsi="Songti SC Regular" w:cs="Songti SC Regular"/>
                <w:color w:val="000000"/>
                <w:kern w:val="0"/>
                <w:sz w:val="24"/>
                <w:szCs w:val="24"/>
                <w:lang w:bidi="ar"/>
              </w:rPr>
            </w:pPr>
            <w:r>
              <w:rPr>
                <w:rFonts w:ascii="Songti SC Regular" w:eastAsia="Songti SC Regular" w:hAnsi="Songti SC Regular" w:cs="Songti SC Regular" w:hint="eastAsia"/>
                <w:color w:val="000000"/>
                <w:kern w:val="0"/>
                <w:sz w:val="24"/>
                <w:szCs w:val="24"/>
                <w:lang w:bidi="ar"/>
              </w:rPr>
              <w:t>（</w:t>
            </w:r>
            <w:r>
              <w:rPr>
                <w:rFonts w:ascii="Songti SC Regular" w:eastAsia="Songti SC Regular" w:hAnsi="Songti SC Regular" w:cs="Songti SC Regular" w:hint="eastAsia"/>
                <w:color w:val="000000"/>
                <w:kern w:val="0"/>
                <w:sz w:val="24"/>
                <w:szCs w:val="24"/>
                <w:lang w:bidi="ar"/>
              </w:rPr>
              <w:t>1</w:t>
            </w:r>
            <w:r>
              <w:rPr>
                <w:rFonts w:ascii="Songti SC Regular" w:eastAsia="Songti SC Regular" w:hAnsi="Songti SC Regular" w:cs="Songti SC Regular" w:hint="eastAsia"/>
                <w:color w:val="000000"/>
                <w:kern w:val="0"/>
                <w:sz w:val="24"/>
                <w:szCs w:val="24"/>
                <w:lang w:bidi="ar"/>
              </w:rPr>
              <w:t>）用户点击切换音乐状态，系统将播放曲数加一循环播放音乐，</w:t>
            </w:r>
          </w:p>
          <w:p w:rsidR="00E265AF" w:rsidRDefault="00DD7846">
            <w:pPr>
              <w:widowControl/>
              <w:ind w:firstLineChars="100" w:firstLine="240"/>
              <w:jc w:val="left"/>
              <w:rPr>
                <w:rFonts w:ascii="Songti SC Regular" w:eastAsia="Songti SC Regular" w:hAnsi="Songti SC Regular" w:cs="Songti SC Regular"/>
                <w:color w:val="000000"/>
                <w:kern w:val="0"/>
                <w:sz w:val="24"/>
                <w:szCs w:val="24"/>
                <w:lang w:bidi="ar"/>
              </w:rPr>
            </w:pPr>
            <w:r>
              <w:rPr>
                <w:rFonts w:ascii="Songti SC Regular" w:eastAsia="Songti SC Regular" w:hAnsi="Songti SC Regular" w:cs="Songti SC Regular" w:hint="eastAsia"/>
                <w:color w:val="000000"/>
                <w:kern w:val="0"/>
                <w:sz w:val="24"/>
                <w:szCs w:val="24"/>
                <w:lang w:bidi="ar"/>
              </w:rPr>
              <w:t>（</w:t>
            </w:r>
            <w:r>
              <w:rPr>
                <w:rFonts w:ascii="Songti SC Regular" w:eastAsia="Songti SC Regular" w:hAnsi="Songti SC Regular" w:cs="Songti SC Regular" w:hint="eastAsia"/>
                <w:color w:val="000000"/>
                <w:kern w:val="0"/>
                <w:sz w:val="24"/>
                <w:szCs w:val="24"/>
                <w:lang w:bidi="ar"/>
              </w:rPr>
              <w:t>2</w:t>
            </w:r>
            <w:r>
              <w:rPr>
                <w:rFonts w:ascii="Songti SC Regular" w:eastAsia="Songti SC Regular" w:hAnsi="Songti SC Regular" w:cs="Songti SC Regular" w:hint="eastAsia"/>
                <w:color w:val="000000"/>
                <w:kern w:val="0"/>
                <w:sz w:val="24"/>
                <w:szCs w:val="24"/>
                <w:lang w:bidi="ar"/>
              </w:rPr>
              <w:t>）音乐播放自动结束状态，执行切换音乐操作</w:t>
            </w:r>
          </w:p>
          <w:p w:rsidR="00E265AF" w:rsidRDefault="00DD7846">
            <w:pPr>
              <w:widowControl/>
              <w:ind w:firstLineChars="100" w:firstLine="240"/>
              <w:jc w:val="left"/>
              <w:rPr>
                <w:rFonts w:ascii="Songti SC Regular" w:eastAsia="Songti SC Regular" w:hAnsi="Songti SC Regular" w:cs="Songti SC Regular"/>
                <w:color w:val="000000"/>
                <w:kern w:val="0"/>
                <w:sz w:val="24"/>
                <w:szCs w:val="24"/>
                <w:lang w:bidi="ar"/>
              </w:rPr>
            </w:pPr>
            <w:r>
              <w:rPr>
                <w:rFonts w:ascii="Songti SC Regular" w:eastAsia="Songti SC Regular" w:hAnsi="Songti SC Regular" w:cs="Songti SC Regular" w:hint="eastAsia"/>
                <w:color w:val="000000"/>
                <w:kern w:val="0"/>
                <w:sz w:val="24"/>
                <w:szCs w:val="24"/>
                <w:lang w:bidi="ar"/>
              </w:rPr>
              <w:t>（</w:t>
            </w:r>
            <w:r>
              <w:rPr>
                <w:rFonts w:ascii="Songti SC Regular" w:eastAsia="Songti SC Regular" w:hAnsi="Songti SC Regular" w:cs="Songti SC Regular" w:hint="eastAsia"/>
                <w:color w:val="000000"/>
                <w:kern w:val="0"/>
                <w:sz w:val="24"/>
                <w:szCs w:val="24"/>
                <w:lang w:bidi="ar"/>
              </w:rPr>
              <w:t>3</w:t>
            </w:r>
            <w:r>
              <w:rPr>
                <w:rFonts w:ascii="Songti SC Regular" w:eastAsia="Songti SC Regular" w:hAnsi="Songti SC Regular" w:cs="Songti SC Regular" w:hint="eastAsia"/>
                <w:color w:val="000000"/>
                <w:kern w:val="0"/>
                <w:sz w:val="24"/>
                <w:szCs w:val="24"/>
                <w:lang w:bidi="ar"/>
              </w:rPr>
              <w:t>）音乐播放异常状态，包括用户关闭微信音乐播放功能，或者音乐无法正常加载出来时，会出现提示信息并</w:t>
            </w:r>
            <w:r>
              <w:rPr>
                <w:rFonts w:ascii="Songti SC Regular" w:eastAsia="Songti SC Regular" w:hAnsi="Songti SC Regular" w:cs="Songti SC Regular" w:hint="eastAsia"/>
                <w:color w:val="000000"/>
                <w:kern w:val="0"/>
                <w:sz w:val="24"/>
                <w:szCs w:val="24"/>
                <w:lang w:bidi="ar"/>
              </w:rPr>
              <w:t>改变音乐组件的状态</w:t>
            </w:r>
          </w:p>
          <w:p w:rsidR="00E265AF" w:rsidRDefault="00DD7846">
            <w:pPr>
              <w:widowControl/>
              <w:ind w:firstLineChars="100" w:firstLine="240"/>
              <w:jc w:val="left"/>
              <w:rPr>
                <w:rFonts w:ascii="Songti SC Regular" w:eastAsia="Songti SC Regular" w:hAnsi="Songti SC Regular" w:cs="Songti SC Regular"/>
                <w:color w:val="000000"/>
                <w:kern w:val="0"/>
                <w:sz w:val="24"/>
                <w:szCs w:val="24"/>
                <w:lang w:bidi="ar"/>
              </w:rPr>
            </w:pPr>
            <w:r>
              <w:rPr>
                <w:rFonts w:ascii="Songti SC Regular" w:eastAsia="Songti SC Regular" w:hAnsi="Songti SC Regular" w:cs="Songti SC Regular" w:hint="eastAsia"/>
                <w:color w:val="000000"/>
                <w:kern w:val="0"/>
                <w:sz w:val="24"/>
                <w:szCs w:val="24"/>
                <w:lang w:bidi="ar"/>
              </w:rPr>
              <w:t>4</w:t>
            </w:r>
            <w:r>
              <w:rPr>
                <w:rFonts w:ascii="Songti SC Regular" w:eastAsia="Songti SC Regular" w:hAnsi="Songti SC Regular" w:cs="Songti SC Regular" w:hint="eastAsia"/>
                <w:color w:val="000000"/>
                <w:kern w:val="0"/>
                <w:sz w:val="24"/>
                <w:szCs w:val="24"/>
                <w:lang w:bidi="ar"/>
              </w:rPr>
              <w:t>、退出软件时若有最新数据则保留为缓存</w:t>
            </w:r>
          </w:p>
          <w:p w:rsidR="00E265AF" w:rsidRDefault="00E265AF">
            <w:pPr>
              <w:ind w:firstLineChars="150" w:firstLine="360"/>
              <w:rPr>
                <w:rFonts w:ascii="Songti SC Regular" w:eastAsia="Songti SC Regular" w:hAnsi="Songti SC Regular" w:cs="Songti SC Regular"/>
                <w:color w:val="003366"/>
                <w:sz w:val="24"/>
                <w:szCs w:val="24"/>
              </w:rPr>
            </w:pPr>
          </w:p>
          <w:p w:rsidR="00E265AF" w:rsidRDefault="00DD7846">
            <w:pPr>
              <w:pStyle w:val="1"/>
              <w:rPr>
                <w:rFonts w:ascii="Songti SC Regular" w:eastAsia="Songti SC Regular" w:hAnsi="Songti SC Regular" w:cs="Songti SC Regular"/>
                <w:bCs w:val="0"/>
                <w:sz w:val="24"/>
                <w:szCs w:val="24"/>
              </w:rPr>
            </w:pPr>
            <w:bookmarkStart w:id="13" w:name="_Toc99481892"/>
            <w:r>
              <w:rPr>
                <w:rFonts w:ascii="Songti SC Regular" w:eastAsia="Songti SC Regular" w:hAnsi="Songti SC Regular" w:cs="Songti SC Regular" w:hint="eastAsia"/>
                <w:bCs w:val="0"/>
                <w:sz w:val="24"/>
                <w:szCs w:val="24"/>
              </w:rPr>
              <w:t>数据设计</w:t>
            </w:r>
            <w:bookmarkEnd w:id="13"/>
          </w:p>
          <w:p w:rsidR="00E265AF" w:rsidRDefault="00DD7846">
            <w:pPr>
              <w:pStyle w:val="2"/>
              <w:rPr>
                <w:rFonts w:ascii="Songti SC Regular" w:eastAsia="Songti SC Regular" w:hAnsi="Songti SC Regular" w:cs="Songti SC Regular"/>
                <w:bCs w:val="0"/>
              </w:rPr>
            </w:pPr>
            <w:bookmarkStart w:id="14" w:name="_Toc99481893"/>
            <w:r>
              <w:rPr>
                <w:rFonts w:ascii="Songti SC Regular" w:eastAsia="Songti SC Regular" w:hAnsi="Songti SC Regular" w:cs="Songti SC Regular" w:hint="eastAsia"/>
                <w:bCs w:val="0"/>
              </w:rPr>
              <w:t>数据库结构设计</w:t>
            </w:r>
            <w:bookmarkEnd w:id="14"/>
          </w:p>
          <w:p w:rsidR="00E265AF" w:rsidRDefault="00DD7846">
            <w:pPr>
              <w:pStyle w:val="a1"/>
              <w:ind w:left="0"/>
              <w:jc w:val="center"/>
              <w:rPr>
                <w:rFonts w:ascii="Songti SC Regular" w:eastAsia="Songti SC Regular" w:hAnsi="Songti SC Regular" w:cs="Songti SC Regular"/>
                <w:sz w:val="24"/>
                <w:szCs w:val="24"/>
              </w:rPr>
            </w:pPr>
            <w:r>
              <w:rPr>
                <w:rFonts w:ascii="Songti SC Regular" w:eastAsia="Songti SC Regular" w:hAnsi="Songti SC Regular" w:cs="Songti SC Regular" w:hint="eastAsia"/>
                <w:noProof/>
                <w:sz w:val="24"/>
                <w:szCs w:val="24"/>
              </w:rPr>
              <w:lastRenderedPageBreak/>
              <w:drawing>
                <wp:inline distT="0" distB="0" distL="114300" distR="114300">
                  <wp:extent cx="4344670" cy="3735705"/>
                  <wp:effectExtent l="0" t="0" r="24130" b="2349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4"/>
                          <a:stretch>
                            <a:fillRect/>
                          </a:stretch>
                        </pic:blipFill>
                        <pic:spPr>
                          <a:xfrm>
                            <a:off x="0" y="0"/>
                            <a:ext cx="4344670" cy="3735705"/>
                          </a:xfrm>
                          <a:prstGeom prst="rect">
                            <a:avLst/>
                          </a:prstGeom>
                          <a:noFill/>
                          <a:ln w="9525">
                            <a:noFill/>
                          </a:ln>
                        </pic:spPr>
                      </pic:pic>
                    </a:graphicData>
                  </a:graphic>
                </wp:inline>
              </w:drawing>
            </w:r>
          </w:p>
          <w:p w:rsidR="00E265AF" w:rsidRDefault="00DD7846">
            <w:pPr>
              <w:pStyle w:val="a5"/>
              <w:jc w:val="center"/>
            </w:pPr>
            <w:r>
              <w:t>图</w:t>
            </w:r>
            <w:r>
              <w:t xml:space="preserve"> </w:t>
            </w:r>
            <w:r>
              <w:fldChar w:fldCharType="begin"/>
            </w:r>
            <w:r>
              <w:instrText xml:space="preserve"> SEQ </w:instrText>
            </w:r>
            <w:r>
              <w:instrText>图</w:instrText>
            </w:r>
            <w:r>
              <w:instrText xml:space="preserve"> \* ARABIC </w:instrText>
            </w:r>
            <w:r>
              <w:fldChar w:fldCharType="separate"/>
            </w:r>
            <w:r>
              <w:t>8</w:t>
            </w:r>
            <w:r>
              <w:fldChar w:fldCharType="end"/>
            </w:r>
            <w:r>
              <w:t xml:space="preserve"> </w:t>
            </w:r>
            <w:r>
              <w:t>系统数据库逻辑设计图</w:t>
            </w:r>
          </w:p>
          <w:p w:rsidR="00E265AF" w:rsidRDefault="00E265AF"/>
          <w:p w:rsidR="00E265AF" w:rsidRDefault="00DD7846">
            <w:pPr>
              <w:widowControl/>
              <w:ind w:firstLineChars="100" w:firstLine="240"/>
              <w:jc w:val="left"/>
              <w:rPr>
                <w:rFonts w:ascii="Songti SC Regular" w:eastAsia="Songti SC Regular" w:hAnsi="Songti SC Regular" w:cs="Songti SC Regular"/>
                <w:sz w:val="24"/>
                <w:szCs w:val="24"/>
              </w:rPr>
            </w:pPr>
            <w:r>
              <w:rPr>
                <w:rFonts w:ascii="Songti SC Regular" w:eastAsia="Songti SC Regular" w:hAnsi="Songti SC Regular" w:cs="Songti SC Regular" w:hint="eastAsia"/>
                <w:snapToGrid w:val="0"/>
                <w:color w:val="000000"/>
                <w:kern w:val="0"/>
                <w:sz w:val="24"/>
                <w:szCs w:val="24"/>
                <w:lang w:bidi="ar"/>
              </w:rPr>
              <w:t>数据库的逻辑设计包括所确定的</w:t>
            </w:r>
            <w:r>
              <w:rPr>
                <w:rFonts w:ascii="Songti SC Regular" w:eastAsia="Songti SC Regular" w:hAnsi="Songti SC Regular" w:cs="Songti SC Regular" w:hint="eastAsia"/>
                <w:snapToGrid w:val="0"/>
                <w:color w:val="000000"/>
                <w:kern w:val="0"/>
                <w:sz w:val="24"/>
                <w:szCs w:val="24"/>
                <w:lang w:bidi="ar"/>
              </w:rPr>
              <w:t>表结构</w:t>
            </w:r>
            <w:r>
              <w:rPr>
                <w:rFonts w:ascii="Songti SC Regular" w:eastAsia="Songti SC Regular" w:hAnsi="Songti SC Regular" w:cs="Songti SC Regular" w:hint="eastAsia"/>
                <w:snapToGrid w:val="0"/>
                <w:color w:val="000000"/>
                <w:kern w:val="0"/>
                <w:sz w:val="24"/>
                <w:szCs w:val="24"/>
                <w:lang w:bidi="ar"/>
              </w:rPr>
              <w:t>和属性</w:t>
            </w:r>
            <w:r>
              <w:rPr>
                <w:rFonts w:ascii="Songti SC Regular" w:eastAsia="Songti SC Regular" w:hAnsi="Songti SC Regular" w:cs="Songti SC Regular" w:hint="eastAsia"/>
                <w:snapToGrid w:val="0"/>
                <w:color w:val="000000"/>
                <w:kern w:val="0"/>
                <w:sz w:val="24"/>
                <w:szCs w:val="24"/>
                <w:lang w:bidi="ar"/>
              </w:rPr>
              <w:t>，属性的约束、数据类型</w:t>
            </w:r>
            <w:r>
              <w:rPr>
                <w:rFonts w:ascii="Songti SC Regular" w:eastAsia="Songti SC Regular" w:hAnsi="Songti SC Regular" w:cs="Songti SC Regular" w:hint="eastAsia"/>
                <w:snapToGrid w:val="0"/>
                <w:color w:val="000000"/>
                <w:kern w:val="0"/>
                <w:sz w:val="24"/>
                <w:szCs w:val="24"/>
                <w:lang w:bidi="ar"/>
              </w:rPr>
              <w:t>、所建立的各个</w:t>
            </w:r>
            <w:r>
              <w:rPr>
                <w:rFonts w:ascii="Songti SC Regular" w:eastAsia="Songti SC Regular" w:hAnsi="Songti SC Regular" w:cs="Songti SC Regular" w:hint="eastAsia"/>
                <w:snapToGrid w:val="0"/>
                <w:color w:val="000000"/>
                <w:kern w:val="0"/>
                <w:sz w:val="24"/>
                <w:szCs w:val="24"/>
                <w:lang w:bidi="ar"/>
              </w:rPr>
              <w:t>表</w:t>
            </w:r>
            <w:r>
              <w:rPr>
                <w:rFonts w:ascii="Songti SC Regular" w:eastAsia="Songti SC Regular" w:hAnsi="Songti SC Regular" w:cs="Songti SC Regular" w:hint="eastAsia"/>
                <w:snapToGrid w:val="0"/>
                <w:color w:val="000000"/>
                <w:kern w:val="0"/>
                <w:sz w:val="24"/>
                <w:szCs w:val="24"/>
                <w:lang w:bidi="ar"/>
              </w:rPr>
              <w:t>之间的相互关系</w:t>
            </w:r>
            <w:r>
              <w:rPr>
                <w:rFonts w:ascii="Songti SC Regular" w:eastAsia="Songti SC Regular" w:hAnsi="Songti SC Regular" w:cs="Songti SC Regular" w:hint="eastAsia"/>
                <w:snapToGrid w:val="0"/>
                <w:color w:val="000000"/>
                <w:kern w:val="0"/>
                <w:sz w:val="24"/>
                <w:szCs w:val="24"/>
                <w:lang w:bidi="ar"/>
              </w:rPr>
              <w:t>。本小结所呈现的数据库结构设计图是根据</w:t>
            </w:r>
            <w:r>
              <w:rPr>
                <w:rFonts w:ascii="Songti SC Regular" w:eastAsia="Songti SC Regular" w:hAnsi="Songti SC Regular" w:cs="Songti SC Regular" w:hint="eastAsia"/>
                <w:snapToGrid w:val="0"/>
                <w:color w:val="000000"/>
                <w:kern w:val="0"/>
                <w:sz w:val="24"/>
                <w:szCs w:val="24"/>
                <w:lang w:bidi="ar"/>
              </w:rPr>
              <w:t>MongoDB</w:t>
            </w:r>
            <w:r>
              <w:rPr>
                <w:rFonts w:ascii="Songti SC Regular" w:eastAsia="Songti SC Regular" w:hAnsi="Songti SC Regular" w:cs="Songti SC Regular" w:hint="eastAsia"/>
                <w:snapToGrid w:val="0"/>
                <w:color w:val="000000"/>
                <w:kern w:val="0"/>
                <w:sz w:val="24"/>
                <w:szCs w:val="24"/>
                <w:lang w:bidi="ar"/>
              </w:rPr>
              <w:t>的数据类型设计的。</w:t>
            </w:r>
          </w:p>
          <w:p w:rsidR="00E265AF" w:rsidRDefault="00DD7846">
            <w:pPr>
              <w:widowControl/>
              <w:ind w:firstLineChars="100" w:firstLine="240"/>
              <w:jc w:val="left"/>
              <w:rPr>
                <w:rFonts w:ascii="Songti SC Regular" w:eastAsia="Songti SC Regular" w:hAnsi="Songti SC Regular" w:cs="Songti SC Regular"/>
                <w:sz w:val="24"/>
                <w:szCs w:val="24"/>
              </w:rPr>
            </w:pPr>
            <w:r>
              <w:rPr>
                <w:rFonts w:ascii="Songti SC Regular" w:eastAsia="Songti SC Regular" w:hAnsi="Songti SC Regular" w:cs="Songti SC Regular" w:hint="eastAsia"/>
                <w:snapToGrid w:val="0"/>
                <w:color w:val="000000"/>
                <w:kern w:val="0"/>
                <w:sz w:val="24"/>
                <w:szCs w:val="24"/>
                <w:lang w:bidi="ar"/>
              </w:rPr>
              <w:t>根据本系统需求分析，系统的数据库</w:t>
            </w:r>
            <w:r>
              <w:rPr>
                <w:rFonts w:ascii="Songti SC Regular" w:eastAsia="Songti SC Regular" w:hAnsi="Songti SC Regular" w:cs="Songti SC Regular" w:hint="eastAsia"/>
                <w:snapToGrid w:val="0"/>
                <w:color w:val="000000"/>
                <w:kern w:val="0"/>
                <w:sz w:val="24"/>
                <w:szCs w:val="24"/>
                <w:lang w:bidi="ar"/>
              </w:rPr>
              <w:t>表</w:t>
            </w:r>
            <w:r>
              <w:rPr>
                <w:rFonts w:ascii="Songti SC Regular" w:eastAsia="Songti SC Regular" w:hAnsi="Songti SC Regular" w:cs="Songti SC Regular" w:hint="eastAsia"/>
                <w:snapToGrid w:val="0"/>
                <w:color w:val="000000"/>
                <w:kern w:val="0"/>
                <w:sz w:val="24"/>
                <w:szCs w:val="24"/>
                <w:lang w:bidi="ar"/>
              </w:rPr>
              <w:t>包括了</w:t>
            </w:r>
            <w:r>
              <w:rPr>
                <w:rFonts w:ascii="Songti SC Regular" w:eastAsia="Songti SC Regular" w:hAnsi="Songti SC Regular" w:cs="Songti SC Regular" w:hint="eastAsia"/>
                <w:snapToGrid w:val="0"/>
                <w:color w:val="000000"/>
                <w:kern w:val="0"/>
                <w:sz w:val="24"/>
                <w:szCs w:val="24"/>
                <w:lang w:bidi="ar"/>
              </w:rPr>
              <w:t>用户表、收藏表、系统通知表、普通通知表、评论表、作品表、背景音乐表</w:t>
            </w:r>
            <w:r>
              <w:rPr>
                <w:rFonts w:ascii="Songti SC Regular" w:eastAsia="Songti SC Regular" w:hAnsi="Songti SC Regular" w:cs="Songti SC Regular" w:hint="eastAsia"/>
                <w:snapToGrid w:val="0"/>
                <w:color w:val="000000"/>
                <w:kern w:val="0"/>
                <w:sz w:val="24"/>
                <w:szCs w:val="24"/>
                <w:lang w:bidi="ar"/>
              </w:rPr>
              <w:t>。</w:t>
            </w:r>
            <w:r>
              <w:rPr>
                <w:rFonts w:ascii="Songti SC Regular" w:eastAsia="Songti SC Regular" w:hAnsi="Songti SC Regular" w:cs="Songti SC Regular" w:hint="eastAsia"/>
                <w:snapToGrid w:val="0"/>
                <w:color w:val="000000"/>
                <w:kern w:val="0"/>
                <w:sz w:val="24"/>
                <w:szCs w:val="24"/>
                <w:lang w:bidi="ar"/>
              </w:rPr>
              <w:t xml:space="preserve"> </w:t>
            </w:r>
          </w:p>
          <w:p w:rsidR="00E265AF" w:rsidRDefault="00E265AF">
            <w:pPr>
              <w:pStyle w:val="InfoBlue"/>
              <w:tabs>
                <w:tab w:val="left" w:pos="540"/>
                <w:tab w:val="left" w:pos="1260"/>
              </w:tabs>
              <w:spacing w:after="0" w:line="240" w:lineRule="auto"/>
              <w:rPr>
                <w:rFonts w:ascii="Songti SC Regular" w:eastAsia="Songti SC Regular" w:hAnsi="Songti SC Regular" w:cs="Songti SC Regular"/>
                <w:i w:val="0"/>
                <w:sz w:val="24"/>
                <w:szCs w:val="24"/>
              </w:rPr>
            </w:pPr>
          </w:p>
          <w:p w:rsidR="00E265AF" w:rsidRDefault="00DD7846">
            <w:pPr>
              <w:pStyle w:val="2"/>
              <w:rPr>
                <w:rFonts w:ascii="Songti SC Regular" w:eastAsia="Songti SC Regular" w:hAnsi="Songti SC Regular" w:cs="Songti SC Regular"/>
                <w:bCs w:val="0"/>
              </w:rPr>
            </w:pPr>
            <w:bookmarkStart w:id="15" w:name="_Toc99481894"/>
            <w:r>
              <w:rPr>
                <w:rFonts w:ascii="Songti SC Regular" w:eastAsia="Songti SC Regular" w:hAnsi="Songti SC Regular" w:cs="Songti SC Regular" w:hint="eastAsia"/>
                <w:bCs w:val="0"/>
              </w:rPr>
              <w:t>数据字典</w:t>
            </w:r>
            <w:bookmarkEnd w:id="15"/>
          </w:p>
          <w:p w:rsidR="00E265AF" w:rsidRDefault="00E265AF">
            <w:pPr>
              <w:pStyle w:val="InfoBlue"/>
              <w:tabs>
                <w:tab w:val="left" w:pos="540"/>
                <w:tab w:val="left" w:pos="1260"/>
              </w:tabs>
              <w:spacing w:after="0" w:line="240" w:lineRule="auto"/>
              <w:rPr>
                <w:rFonts w:ascii="Songti SC Regular" w:eastAsia="Songti SC Regular" w:hAnsi="Songti SC Regular" w:cs="Songti SC Regular"/>
                <w:i w:val="0"/>
                <w:sz w:val="24"/>
                <w:szCs w:val="24"/>
              </w:rPr>
            </w:pPr>
          </w:p>
          <w:tbl>
            <w:tblPr>
              <w:tblW w:w="7719" w:type="dxa"/>
              <w:tblLayout w:type="fixed"/>
              <w:tblCellMar>
                <w:left w:w="0" w:type="dxa"/>
                <w:right w:w="0" w:type="dxa"/>
              </w:tblCellMar>
              <w:tblLook w:val="04A0" w:firstRow="1" w:lastRow="0" w:firstColumn="1" w:lastColumn="0" w:noHBand="0" w:noVBand="1"/>
            </w:tblPr>
            <w:tblGrid>
              <w:gridCol w:w="1669"/>
              <w:gridCol w:w="1420"/>
              <w:gridCol w:w="1198"/>
              <w:gridCol w:w="1198"/>
              <w:gridCol w:w="2234"/>
            </w:tblGrid>
            <w:tr w:rsidR="00E265AF">
              <w:trPr>
                <w:trHeight w:val="388"/>
              </w:trPr>
              <w:tc>
                <w:tcPr>
                  <w:tcW w:w="1669" w:type="dxa"/>
                  <w:tcBorders>
                    <w:top w:val="single" w:sz="8" w:space="0" w:color="000000"/>
                    <w:left w:val="single" w:sz="8" w:space="0" w:color="000000"/>
                    <w:bottom w:val="single" w:sz="8" w:space="0" w:color="000000"/>
                    <w:right w:val="single" w:sz="8" w:space="0" w:color="000000"/>
                  </w:tcBorders>
                  <w:shd w:val="clear" w:color="auto" w:fill="C0C0C0"/>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表名</w:t>
                  </w:r>
                </w:p>
              </w:tc>
              <w:tc>
                <w:tcPr>
                  <w:tcW w:w="6050" w:type="dxa"/>
                  <w:gridSpan w:val="4"/>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color w:val="313131"/>
                      <w:sz w:val="24"/>
                      <w:szCs w:val="24"/>
                    </w:rPr>
                  </w:pPr>
                  <w:r>
                    <w:rPr>
                      <w:rFonts w:ascii="Songti SC Regular" w:eastAsia="Songti SC Regular" w:hAnsi="Songti SC Regular" w:cs="Songti SC Regular" w:hint="eastAsia"/>
                      <w:color w:val="313131"/>
                      <w:sz w:val="24"/>
                      <w:szCs w:val="24"/>
                    </w:rPr>
                    <w:t>Background_music</w:t>
                  </w:r>
                </w:p>
              </w:tc>
            </w:tr>
            <w:tr w:rsidR="00E265AF">
              <w:trPr>
                <w:trHeight w:val="404"/>
              </w:trPr>
              <w:tc>
                <w:tcPr>
                  <w:tcW w:w="1669" w:type="dxa"/>
                  <w:tcBorders>
                    <w:top w:val="single" w:sz="8" w:space="0" w:color="000000"/>
                    <w:left w:val="single" w:sz="8" w:space="0" w:color="000000"/>
                    <w:bottom w:val="single" w:sz="8" w:space="0" w:color="000000"/>
                    <w:right w:val="single" w:sz="8" w:space="0" w:color="000000"/>
                  </w:tcBorders>
                  <w:shd w:val="clear" w:color="auto" w:fill="C0C0C0"/>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表注释或说明</w:t>
                  </w:r>
                </w:p>
              </w:tc>
              <w:tc>
                <w:tcPr>
                  <w:tcW w:w="6050" w:type="dxa"/>
                  <w:gridSpan w:val="4"/>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背景音乐表</w:t>
                  </w:r>
                </w:p>
              </w:tc>
            </w:tr>
            <w:tr w:rsidR="00E265AF">
              <w:trPr>
                <w:trHeight w:val="499"/>
              </w:trPr>
              <w:tc>
                <w:tcPr>
                  <w:tcW w:w="1669" w:type="dxa"/>
                  <w:tcBorders>
                    <w:top w:val="single" w:sz="8" w:space="0" w:color="000000"/>
                    <w:left w:val="single" w:sz="8" w:space="0" w:color="000000"/>
                    <w:bottom w:val="single" w:sz="8" w:space="0" w:color="000000"/>
                    <w:right w:val="single" w:sz="8" w:space="0" w:color="000000"/>
                  </w:tcBorders>
                  <w:shd w:val="clear" w:color="auto" w:fill="C0C0C0"/>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数据操作类型</w:t>
                  </w:r>
                </w:p>
              </w:tc>
              <w:tc>
                <w:tcPr>
                  <w:tcW w:w="6050" w:type="dxa"/>
                  <w:gridSpan w:val="4"/>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查询</w:t>
                  </w:r>
                </w:p>
              </w:tc>
            </w:tr>
            <w:tr w:rsidR="00E265AF">
              <w:trPr>
                <w:trHeight w:val="433"/>
              </w:trPr>
              <w:tc>
                <w:tcPr>
                  <w:tcW w:w="1669" w:type="dxa"/>
                  <w:tcBorders>
                    <w:top w:val="single" w:sz="8" w:space="0" w:color="000000"/>
                    <w:left w:val="single" w:sz="8" w:space="0" w:color="000000"/>
                    <w:bottom w:val="single" w:sz="8" w:space="0" w:color="000000"/>
                    <w:right w:val="single" w:sz="8" w:space="0" w:color="000000"/>
                  </w:tcBorders>
                  <w:shd w:val="clear" w:color="auto" w:fill="C0C0C0"/>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数据访问频度</w:t>
                  </w:r>
                </w:p>
              </w:tc>
              <w:tc>
                <w:tcPr>
                  <w:tcW w:w="6050" w:type="dxa"/>
                  <w:gridSpan w:val="4"/>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高</w:t>
                  </w:r>
                </w:p>
              </w:tc>
            </w:tr>
            <w:tr w:rsidR="00E265AF">
              <w:trPr>
                <w:trHeight w:val="499"/>
              </w:trPr>
              <w:tc>
                <w:tcPr>
                  <w:tcW w:w="1669" w:type="dxa"/>
                  <w:tcBorders>
                    <w:top w:val="single" w:sz="8" w:space="0" w:color="000000"/>
                    <w:left w:val="single" w:sz="8" w:space="0" w:color="000000"/>
                    <w:bottom w:val="single" w:sz="8" w:space="0" w:color="000000"/>
                    <w:right w:val="single" w:sz="8" w:space="0" w:color="000000"/>
                  </w:tcBorders>
                  <w:shd w:val="clear" w:color="auto" w:fill="00CCFF"/>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Field Name</w:t>
                  </w:r>
                </w:p>
              </w:tc>
              <w:tc>
                <w:tcPr>
                  <w:tcW w:w="1420" w:type="dxa"/>
                  <w:vMerge w:val="restart"/>
                  <w:tcBorders>
                    <w:top w:val="single" w:sz="8" w:space="0" w:color="000000"/>
                    <w:left w:val="single" w:sz="8" w:space="0" w:color="000000"/>
                    <w:bottom w:val="single" w:sz="8" w:space="0" w:color="000000"/>
                    <w:right w:val="single" w:sz="8" w:space="0" w:color="000000"/>
                  </w:tcBorders>
                  <w:shd w:val="clear" w:color="auto" w:fill="00CCFF"/>
                  <w:tcMar>
                    <w:top w:w="15" w:type="dxa"/>
                    <w:left w:w="108" w:type="dxa"/>
                    <w:bottom w:w="0" w:type="dxa"/>
                    <w:right w:w="108" w:type="dxa"/>
                  </w:tcMar>
                </w:tcPr>
                <w:p w:rsidR="00E265AF" w:rsidRDefault="00DD7846">
                  <w:pPr>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Field Type</w:t>
                  </w:r>
                </w:p>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字段类型</w:t>
                  </w:r>
                </w:p>
              </w:tc>
              <w:tc>
                <w:tcPr>
                  <w:tcW w:w="1198" w:type="dxa"/>
                  <w:vMerge w:val="restart"/>
                  <w:tcBorders>
                    <w:top w:val="single" w:sz="8" w:space="0" w:color="000000"/>
                    <w:left w:val="single" w:sz="8" w:space="0" w:color="000000"/>
                    <w:bottom w:val="single" w:sz="8" w:space="0" w:color="000000"/>
                    <w:right w:val="single" w:sz="8" w:space="0" w:color="000000"/>
                  </w:tcBorders>
                  <w:shd w:val="clear" w:color="auto" w:fill="00CCFF"/>
                  <w:tcMar>
                    <w:top w:w="15" w:type="dxa"/>
                    <w:left w:w="108" w:type="dxa"/>
                    <w:bottom w:w="0" w:type="dxa"/>
                    <w:right w:w="108" w:type="dxa"/>
                  </w:tcMar>
                </w:tcPr>
                <w:p w:rsidR="00E265AF" w:rsidRDefault="00DD7846">
                  <w:pPr>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Length</w:t>
                  </w:r>
                </w:p>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字段长度</w:t>
                  </w:r>
                </w:p>
              </w:tc>
              <w:tc>
                <w:tcPr>
                  <w:tcW w:w="1198" w:type="dxa"/>
                  <w:vMerge w:val="restart"/>
                  <w:tcBorders>
                    <w:top w:val="single" w:sz="8" w:space="0" w:color="000000"/>
                    <w:left w:val="single" w:sz="8" w:space="0" w:color="000000"/>
                    <w:bottom w:val="single" w:sz="8" w:space="0" w:color="000000"/>
                    <w:right w:val="single" w:sz="8" w:space="0" w:color="000000"/>
                  </w:tcBorders>
                  <w:shd w:val="clear" w:color="auto" w:fill="00CCFF"/>
                  <w:tcMar>
                    <w:top w:w="15" w:type="dxa"/>
                    <w:left w:w="108" w:type="dxa"/>
                    <w:bottom w:w="0" w:type="dxa"/>
                    <w:right w:w="108" w:type="dxa"/>
                  </w:tcMar>
                </w:tcPr>
                <w:p w:rsidR="00E265AF" w:rsidRDefault="00DD7846">
                  <w:pPr>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Key</w:t>
                  </w:r>
                </w:p>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字段约束</w:t>
                  </w:r>
                </w:p>
              </w:tc>
              <w:tc>
                <w:tcPr>
                  <w:tcW w:w="2234" w:type="dxa"/>
                  <w:vMerge w:val="restart"/>
                  <w:tcBorders>
                    <w:top w:val="single" w:sz="8" w:space="0" w:color="000000"/>
                    <w:left w:val="single" w:sz="8" w:space="0" w:color="000000"/>
                    <w:bottom w:val="single" w:sz="8" w:space="0" w:color="000000"/>
                    <w:right w:val="single" w:sz="8" w:space="0" w:color="000000"/>
                  </w:tcBorders>
                  <w:shd w:val="clear" w:color="auto" w:fill="00CCFF"/>
                  <w:tcMar>
                    <w:top w:w="15" w:type="dxa"/>
                    <w:left w:w="108" w:type="dxa"/>
                    <w:bottom w:w="0" w:type="dxa"/>
                    <w:right w:w="108" w:type="dxa"/>
                  </w:tcMar>
                </w:tcPr>
                <w:p w:rsidR="00E265AF" w:rsidRDefault="00DD7846">
                  <w:pPr>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Description</w:t>
                  </w:r>
                </w:p>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字段描述</w:t>
                  </w:r>
                </w:p>
              </w:tc>
            </w:tr>
            <w:tr w:rsidR="00E265AF">
              <w:trPr>
                <w:trHeight w:val="289"/>
              </w:trPr>
              <w:tc>
                <w:tcPr>
                  <w:tcW w:w="1669" w:type="dxa"/>
                  <w:tcBorders>
                    <w:top w:val="single" w:sz="8" w:space="0" w:color="000000"/>
                    <w:left w:val="single" w:sz="8" w:space="0" w:color="000000"/>
                    <w:bottom w:val="single" w:sz="8" w:space="0" w:color="000000"/>
                    <w:right w:val="single" w:sz="8" w:space="0" w:color="000000"/>
                  </w:tcBorders>
                  <w:shd w:val="clear" w:color="auto" w:fill="00CCFF"/>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英文名称</w:t>
                  </w:r>
                </w:p>
              </w:tc>
              <w:tc>
                <w:tcPr>
                  <w:tcW w:w="1420" w:type="dxa"/>
                  <w:vMerge/>
                  <w:tcBorders>
                    <w:top w:val="single" w:sz="8" w:space="0" w:color="000000"/>
                    <w:left w:val="single" w:sz="8" w:space="0" w:color="000000"/>
                    <w:bottom w:val="single" w:sz="8" w:space="0" w:color="000000"/>
                    <w:right w:val="single" w:sz="8" w:space="0" w:color="000000"/>
                  </w:tcBorders>
                  <w:vAlign w:val="center"/>
                </w:tcPr>
                <w:p w:rsidR="00E265AF" w:rsidRDefault="00E265AF">
                  <w:pPr>
                    <w:widowControl/>
                    <w:rPr>
                      <w:rFonts w:ascii="Songti SC Regular" w:eastAsia="Songti SC Regular" w:hAnsi="Songti SC Regular" w:cs="Songti SC Regular"/>
                      <w:sz w:val="24"/>
                      <w:szCs w:val="24"/>
                    </w:rPr>
                  </w:pPr>
                </w:p>
              </w:tc>
              <w:tc>
                <w:tcPr>
                  <w:tcW w:w="1198" w:type="dxa"/>
                  <w:vMerge/>
                  <w:tcBorders>
                    <w:top w:val="single" w:sz="8" w:space="0" w:color="000000"/>
                    <w:left w:val="single" w:sz="8" w:space="0" w:color="000000"/>
                    <w:bottom w:val="single" w:sz="8" w:space="0" w:color="000000"/>
                    <w:right w:val="single" w:sz="8" w:space="0" w:color="000000"/>
                  </w:tcBorders>
                  <w:vAlign w:val="center"/>
                </w:tcPr>
                <w:p w:rsidR="00E265AF" w:rsidRDefault="00E265AF">
                  <w:pPr>
                    <w:widowControl/>
                    <w:rPr>
                      <w:rFonts w:ascii="Songti SC Regular" w:eastAsia="Songti SC Regular" w:hAnsi="Songti SC Regular" w:cs="Songti SC Regular"/>
                      <w:sz w:val="24"/>
                      <w:szCs w:val="24"/>
                    </w:rPr>
                  </w:pPr>
                </w:p>
              </w:tc>
              <w:tc>
                <w:tcPr>
                  <w:tcW w:w="1198" w:type="dxa"/>
                  <w:vMerge/>
                  <w:tcBorders>
                    <w:top w:val="single" w:sz="8" w:space="0" w:color="000000"/>
                    <w:left w:val="single" w:sz="8" w:space="0" w:color="000000"/>
                    <w:bottom w:val="single" w:sz="8" w:space="0" w:color="000000"/>
                    <w:right w:val="single" w:sz="8" w:space="0" w:color="000000"/>
                  </w:tcBorders>
                  <w:vAlign w:val="center"/>
                </w:tcPr>
                <w:p w:rsidR="00E265AF" w:rsidRDefault="00E265AF">
                  <w:pPr>
                    <w:widowControl/>
                    <w:rPr>
                      <w:rFonts w:ascii="Songti SC Regular" w:eastAsia="Songti SC Regular" w:hAnsi="Songti SC Regular" w:cs="Songti SC Regular"/>
                      <w:sz w:val="24"/>
                      <w:szCs w:val="24"/>
                    </w:rPr>
                  </w:pPr>
                </w:p>
              </w:tc>
              <w:tc>
                <w:tcPr>
                  <w:tcW w:w="2234" w:type="dxa"/>
                  <w:vMerge/>
                  <w:tcBorders>
                    <w:top w:val="single" w:sz="8" w:space="0" w:color="000000"/>
                    <w:left w:val="single" w:sz="8" w:space="0" w:color="000000"/>
                    <w:bottom w:val="single" w:sz="8" w:space="0" w:color="000000"/>
                    <w:right w:val="single" w:sz="8" w:space="0" w:color="000000"/>
                  </w:tcBorders>
                  <w:vAlign w:val="center"/>
                </w:tcPr>
                <w:p w:rsidR="00E265AF" w:rsidRDefault="00E265AF">
                  <w:pPr>
                    <w:widowControl/>
                    <w:rPr>
                      <w:rFonts w:ascii="Songti SC Regular" w:eastAsia="Songti SC Regular" w:hAnsi="Songti SC Regular" w:cs="Songti SC Regular"/>
                      <w:sz w:val="24"/>
                      <w:szCs w:val="24"/>
                    </w:rPr>
                  </w:pPr>
                </w:p>
              </w:tc>
            </w:tr>
            <w:tr w:rsidR="00E265AF">
              <w:trPr>
                <w:trHeight w:val="499"/>
              </w:trPr>
              <w:tc>
                <w:tcPr>
                  <w:tcW w:w="166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_id</w:t>
                  </w:r>
                </w:p>
              </w:tc>
              <w:tc>
                <w:tcPr>
                  <w:tcW w:w="14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String</w:t>
                  </w:r>
                </w:p>
              </w:tc>
              <w:tc>
                <w:tcPr>
                  <w:tcW w:w="119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255</w:t>
                  </w:r>
                </w:p>
              </w:tc>
              <w:tc>
                <w:tcPr>
                  <w:tcW w:w="119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主键</w:t>
                  </w:r>
                </w:p>
              </w:tc>
              <w:tc>
                <w:tcPr>
                  <w:tcW w:w="223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UUID</w:t>
                  </w:r>
                </w:p>
              </w:tc>
            </w:tr>
            <w:tr w:rsidR="00E265AF">
              <w:trPr>
                <w:trHeight w:val="525"/>
              </w:trPr>
              <w:tc>
                <w:tcPr>
                  <w:tcW w:w="166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id</w:t>
                  </w:r>
                </w:p>
              </w:tc>
              <w:tc>
                <w:tcPr>
                  <w:tcW w:w="14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String</w:t>
                  </w:r>
                </w:p>
              </w:tc>
              <w:tc>
                <w:tcPr>
                  <w:tcW w:w="119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255</w:t>
                  </w:r>
                </w:p>
              </w:tc>
              <w:tc>
                <w:tcPr>
                  <w:tcW w:w="119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E265AF">
                  <w:pPr>
                    <w:widowControl/>
                    <w:rPr>
                      <w:rFonts w:ascii="Songti SC Regular" w:eastAsia="Songti SC Regular" w:hAnsi="Songti SC Regular" w:cs="Songti SC Regular"/>
                      <w:sz w:val="24"/>
                      <w:szCs w:val="24"/>
                    </w:rPr>
                  </w:pPr>
                </w:p>
              </w:tc>
              <w:tc>
                <w:tcPr>
                  <w:tcW w:w="223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有序</w:t>
                  </w:r>
                  <w:r>
                    <w:rPr>
                      <w:rFonts w:ascii="Songti SC Regular" w:eastAsia="Songti SC Regular" w:hAnsi="Songti SC Regular" w:cs="Songti SC Regular" w:hint="eastAsia"/>
                      <w:sz w:val="24"/>
                      <w:szCs w:val="24"/>
                    </w:rPr>
                    <w:t>ID</w:t>
                  </w:r>
                </w:p>
              </w:tc>
            </w:tr>
            <w:tr w:rsidR="00E265AF">
              <w:trPr>
                <w:trHeight w:val="525"/>
              </w:trPr>
              <w:tc>
                <w:tcPr>
                  <w:tcW w:w="166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url</w:t>
                  </w:r>
                </w:p>
              </w:tc>
              <w:tc>
                <w:tcPr>
                  <w:tcW w:w="14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String</w:t>
                  </w:r>
                </w:p>
              </w:tc>
              <w:tc>
                <w:tcPr>
                  <w:tcW w:w="119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1024</w:t>
                  </w:r>
                </w:p>
              </w:tc>
              <w:tc>
                <w:tcPr>
                  <w:tcW w:w="119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E265AF">
                  <w:pPr>
                    <w:widowControl/>
                    <w:rPr>
                      <w:rFonts w:ascii="Songti SC Regular" w:eastAsia="Songti SC Regular" w:hAnsi="Songti SC Regular" w:cs="Songti SC Regular"/>
                      <w:sz w:val="24"/>
                      <w:szCs w:val="24"/>
                    </w:rPr>
                  </w:pPr>
                </w:p>
              </w:tc>
              <w:tc>
                <w:tcPr>
                  <w:tcW w:w="223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背景音乐链接</w:t>
                  </w:r>
                </w:p>
              </w:tc>
            </w:tr>
            <w:tr w:rsidR="00E265AF">
              <w:trPr>
                <w:trHeight w:val="525"/>
              </w:trPr>
              <w:tc>
                <w:tcPr>
                  <w:tcW w:w="1669" w:type="dxa"/>
                  <w:tcBorders>
                    <w:top w:val="single" w:sz="8" w:space="0" w:color="000000"/>
                    <w:left w:val="single" w:sz="8" w:space="0" w:color="000000"/>
                    <w:bottom w:val="single" w:sz="8" w:space="0" w:color="000000"/>
                    <w:right w:val="single" w:sz="8" w:space="0" w:color="000000"/>
                  </w:tcBorders>
                  <w:shd w:val="clear" w:color="auto" w:fill="C0C0C0"/>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lastRenderedPageBreak/>
                    <w:t>主键</w:t>
                  </w:r>
                </w:p>
              </w:tc>
              <w:tc>
                <w:tcPr>
                  <w:tcW w:w="6050" w:type="dxa"/>
                  <w:gridSpan w:val="4"/>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_id</w:t>
                  </w:r>
                </w:p>
              </w:tc>
            </w:tr>
          </w:tbl>
          <w:p w:rsidR="00E265AF" w:rsidRDefault="00E265AF">
            <w:pPr>
              <w:pStyle w:val="InfoBlue"/>
              <w:tabs>
                <w:tab w:val="left" w:pos="540"/>
                <w:tab w:val="left" w:pos="1260"/>
              </w:tabs>
              <w:rPr>
                <w:rFonts w:ascii="Songti SC Regular" w:eastAsia="Songti SC Regular" w:hAnsi="Songti SC Regular" w:cs="Songti SC Regular"/>
                <w:i w:val="0"/>
                <w:sz w:val="24"/>
                <w:szCs w:val="24"/>
              </w:rPr>
            </w:pPr>
          </w:p>
          <w:tbl>
            <w:tblPr>
              <w:tblW w:w="7709" w:type="dxa"/>
              <w:tblLayout w:type="fixed"/>
              <w:tblCellMar>
                <w:left w:w="0" w:type="dxa"/>
                <w:right w:w="0" w:type="dxa"/>
              </w:tblCellMar>
              <w:tblLook w:val="04A0" w:firstRow="1" w:lastRow="0" w:firstColumn="1" w:lastColumn="0" w:noHBand="0" w:noVBand="1"/>
            </w:tblPr>
            <w:tblGrid>
              <w:gridCol w:w="2537"/>
              <w:gridCol w:w="1226"/>
              <w:gridCol w:w="1033"/>
              <w:gridCol w:w="1032"/>
              <w:gridCol w:w="1881"/>
            </w:tblGrid>
            <w:tr w:rsidR="00E265AF">
              <w:trPr>
                <w:trHeight w:val="388"/>
              </w:trPr>
              <w:tc>
                <w:tcPr>
                  <w:tcW w:w="2531" w:type="dxa"/>
                  <w:tcBorders>
                    <w:top w:val="single" w:sz="8" w:space="0" w:color="000000"/>
                    <w:left w:val="single" w:sz="8" w:space="0" w:color="000000"/>
                    <w:bottom w:val="single" w:sz="8" w:space="0" w:color="000000"/>
                    <w:right w:val="single" w:sz="8" w:space="0" w:color="000000"/>
                  </w:tcBorders>
                  <w:shd w:val="clear" w:color="auto" w:fill="C0C0C0"/>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表名</w:t>
                  </w:r>
                </w:p>
              </w:tc>
              <w:tc>
                <w:tcPr>
                  <w:tcW w:w="5160" w:type="dxa"/>
                  <w:gridSpan w:val="4"/>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color w:val="313131"/>
                      <w:sz w:val="24"/>
                      <w:szCs w:val="24"/>
                    </w:rPr>
                  </w:pPr>
                  <w:r>
                    <w:rPr>
                      <w:rFonts w:ascii="Songti SC Regular" w:eastAsia="Songti SC Regular" w:hAnsi="Songti SC Regular" w:cs="Songti SC Regular" w:hint="eastAsia"/>
                      <w:color w:val="313131"/>
                      <w:sz w:val="24"/>
                      <w:szCs w:val="24"/>
                    </w:rPr>
                    <w:t>Works</w:t>
                  </w:r>
                </w:p>
              </w:tc>
            </w:tr>
            <w:tr w:rsidR="00E265AF">
              <w:trPr>
                <w:trHeight w:val="404"/>
              </w:trPr>
              <w:tc>
                <w:tcPr>
                  <w:tcW w:w="2531" w:type="dxa"/>
                  <w:tcBorders>
                    <w:top w:val="single" w:sz="8" w:space="0" w:color="000000"/>
                    <w:left w:val="single" w:sz="8" w:space="0" w:color="000000"/>
                    <w:bottom w:val="single" w:sz="8" w:space="0" w:color="000000"/>
                    <w:right w:val="single" w:sz="8" w:space="0" w:color="000000"/>
                  </w:tcBorders>
                  <w:shd w:val="clear" w:color="auto" w:fill="C0C0C0"/>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表注释或说明</w:t>
                  </w:r>
                </w:p>
              </w:tc>
              <w:tc>
                <w:tcPr>
                  <w:tcW w:w="5160" w:type="dxa"/>
                  <w:gridSpan w:val="4"/>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作品表</w:t>
                  </w:r>
                </w:p>
              </w:tc>
            </w:tr>
            <w:tr w:rsidR="00E265AF">
              <w:trPr>
                <w:trHeight w:val="499"/>
              </w:trPr>
              <w:tc>
                <w:tcPr>
                  <w:tcW w:w="2531" w:type="dxa"/>
                  <w:tcBorders>
                    <w:top w:val="single" w:sz="8" w:space="0" w:color="000000"/>
                    <w:left w:val="single" w:sz="8" w:space="0" w:color="000000"/>
                    <w:bottom w:val="single" w:sz="8" w:space="0" w:color="000000"/>
                    <w:right w:val="single" w:sz="8" w:space="0" w:color="000000"/>
                  </w:tcBorders>
                  <w:shd w:val="clear" w:color="auto" w:fill="C0C0C0"/>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数据操作类型</w:t>
                  </w:r>
                </w:p>
              </w:tc>
              <w:tc>
                <w:tcPr>
                  <w:tcW w:w="5160" w:type="dxa"/>
                  <w:gridSpan w:val="4"/>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查询</w:t>
                  </w:r>
                </w:p>
              </w:tc>
            </w:tr>
            <w:tr w:rsidR="00E265AF">
              <w:trPr>
                <w:trHeight w:val="433"/>
              </w:trPr>
              <w:tc>
                <w:tcPr>
                  <w:tcW w:w="2531" w:type="dxa"/>
                  <w:tcBorders>
                    <w:top w:val="single" w:sz="8" w:space="0" w:color="000000"/>
                    <w:left w:val="single" w:sz="8" w:space="0" w:color="000000"/>
                    <w:bottom w:val="single" w:sz="8" w:space="0" w:color="000000"/>
                    <w:right w:val="single" w:sz="8" w:space="0" w:color="000000"/>
                  </w:tcBorders>
                  <w:shd w:val="clear" w:color="auto" w:fill="C0C0C0"/>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数据访问频度</w:t>
                  </w:r>
                </w:p>
              </w:tc>
              <w:tc>
                <w:tcPr>
                  <w:tcW w:w="5160" w:type="dxa"/>
                  <w:gridSpan w:val="4"/>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高</w:t>
                  </w:r>
                </w:p>
              </w:tc>
            </w:tr>
            <w:tr w:rsidR="00E265AF">
              <w:trPr>
                <w:trHeight w:val="499"/>
              </w:trPr>
              <w:tc>
                <w:tcPr>
                  <w:tcW w:w="2531" w:type="dxa"/>
                  <w:tcBorders>
                    <w:top w:val="single" w:sz="8" w:space="0" w:color="000000"/>
                    <w:left w:val="single" w:sz="8" w:space="0" w:color="000000"/>
                    <w:bottom w:val="single" w:sz="8" w:space="0" w:color="000000"/>
                    <w:right w:val="single" w:sz="8" w:space="0" w:color="000000"/>
                  </w:tcBorders>
                  <w:shd w:val="clear" w:color="auto" w:fill="00CCFF"/>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Field Name</w:t>
                  </w:r>
                </w:p>
              </w:tc>
              <w:tc>
                <w:tcPr>
                  <w:tcW w:w="1223" w:type="dxa"/>
                  <w:vMerge w:val="restart"/>
                  <w:tcBorders>
                    <w:top w:val="single" w:sz="8" w:space="0" w:color="000000"/>
                    <w:left w:val="single" w:sz="8" w:space="0" w:color="000000"/>
                    <w:bottom w:val="single" w:sz="8" w:space="0" w:color="000000"/>
                    <w:right w:val="single" w:sz="8" w:space="0" w:color="000000"/>
                  </w:tcBorders>
                  <w:shd w:val="clear" w:color="auto" w:fill="00CCFF"/>
                  <w:tcMar>
                    <w:top w:w="15" w:type="dxa"/>
                    <w:left w:w="108" w:type="dxa"/>
                    <w:bottom w:w="0" w:type="dxa"/>
                    <w:right w:w="108" w:type="dxa"/>
                  </w:tcMar>
                </w:tcPr>
                <w:p w:rsidR="00E265AF" w:rsidRDefault="00DD7846">
                  <w:pPr>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Field Type</w:t>
                  </w:r>
                </w:p>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字段类型</w:t>
                  </w:r>
                </w:p>
              </w:tc>
              <w:tc>
                <w:tcPr>
                  <w:tcW w:w="1031" w:type="dxa"/>
                  <w:vMerge w:val="restart"/>
                  <w:tcBorders>
                    <w:top w:val="single" w:sz="8" w:space="0" w:color="000000"/>
                    <w:left w:val="single" w:sz="8" w:space="0" w:color="000000"/>
                    <w:bottom w:val="single" w:sz="8" w:space="0" w:color="000000"/>
                    <w:right w:val="single" w:sz="8" w:space="0" w:color="000000"/>
                  </w:tcBorders>
                  <w:shd w:val="clear" w:color="auto" w:fill="00CCFF"/>
                  <w:tcMar>
                    <w:top w:w="15" w:type="dxa"/>
                    <w:left w:w="108" w:type="dxa"/>
                    <w:bottom w:w="0" w:type="dxa"/>
                    <w:right w:w="108" w:type="dxa"/>
                  </w:tcMar>
                </w:tcPr>
                <w:p w:rsidR="00E265AF" w:rsidRDefault="00DD7846">
                  <w:pPr>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Length</w:t>
                  </w:r>
                </w:p>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字段长度</w:t>
                  </w:r>
                </w:p>
              </w:tc>
              <w:tc>
                <w:tcPr>
                  <w:tcW w:w="1030" w:type="dxa"/>
                  <w:vMerge w:val="restart"/>
                  <w:tcBorders>
                    <w:top w:val="single" w:sz="8" w:space="0" w:color="000000"/>
                    <w:left w:val="single" w:sz="8" w:space="0" w:color="000000"/>
                    <w:bottom w:val="single" w:sz="8" w:space="0" w:color="000000"/>
                    <w:right w:val="single" w:sz="8" w:space="0" w:color="000000"/>
                  </w:tcBorders>
                  <w:shd w:val="clear" w:color="auto" w:fill="00CCFF"/>
                  <w:tcMar>
                    <w:top w:w="15" w:type="dxa"/>
                    <w:left w:w="108" w:type="dxa"/>
                    <w:bottom w:w="0" w:type="dxa"/>
                    <w:right w:w="108" w:type="dxa"/>
                  </w:tcMar>
                </w:tcPr>
                <w:p w:rsidR="00E265AF" w:rsidRDefault="00DD7846">
                  <w:pPr>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Key</w:t>
                  </w:r>
                </w:p>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字段约束</w:t>
                  </w:r>
                </w:p>
              </w:tc>
              <w:tc>
                <w:tcPr>
                  <w:tcW w:w="1877" w:type="dxa"/>
                  <w:vMerge w:val="restart"/>
                  <w:tcBorders>
                    <w:top w:val="single" w:sz="8" w:space="0" w:color="000000"/>
                    <w:left w:val="single" w:sz="8" w:space="0" w:color="000000"/>
                    <w:bottom w:val="single" w:sz="8" w:space="0" w:color="000000"/>
                    <w:right w:val="single" w:sz="8" w:space="0" w:color="000000"/>
                  </w:tcBorders>
                  <w:shd w:val="clear" w:color="auto" w:fill="00CCFF"/>
                  <w:tcMar>
                    <w:top w:w="15" w:type="dxa"/>
                    <w:left w:w="108" w:type="dxa"/>
                    <w:bottom w:w="0" w:type="dxa"/>
                    <w:right w:w="108" w:type="dxa"/>
                  </w:tcMar>
                </w:tcPr>
                <w:p w:rsidR="00E265AF" w:rsidRDefault="00DD7846">
                  <w:pPr>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Description</w:t>
                  </w:r>
                </w:p>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字段描述</w:t>
                  </w:r>
                </w:p>
              </w:tc>
            </w:tr>
            <w:tr w:rsidR="00E265AF">
              <w:trPr>
                <w:trHeight w:val="289"/>
              </w:trPr>
              <w:tc>
                <w:tcPr>
                  <w:tcW w:w="2531" w:type="dxa"/>
                  <w:tcBorders>
                    <w:top w:val="single" w:sz="8" w:space="0" w:color="000000"/>
                    <w:left w:val="single" w:sz="8" w:space="0" w:color="000000"/>
                    <w:bottom w:val="single" w:sz="8" w:space="0" w:color="000000"/>
                    <w:right w:val="single" w:sz="8" w:space="0" w:color="000000"/>
                  </w:tcBorders>
                  <w:shd w:val="clear" w:color="auto" w:fill="00CCFF"/>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英文名称</w:t>
                  </w:r>
                </w:p>
              </w:tc>
              <w:tc>
                <w:tcPr>
                  <w:tcW w:w="1223" w:type="dxa"/>
                  <w:vMerge/>
                  <w:tcBorders>
                    <w:top w:val="single" w:sz="8" w:space="0" w:color="000000"/>
                    <w:left w:val="single" w:sz="8" w:space="0" w:color="000000"/>
                    <w:bottom w:val="single" w:sz="8" w:space="0" w:color="000000"/>
                    <w:right w:val="single" w:sz="8" w:space="0" w:color="000000"/>
                  </w:tcBorders>
                  <w:vAlign w:val="center"/>
                </w:tcPr>
                <w:p w:rsidR="00E265AF" w:rsidRDefault="00E265AF">
                  <w:pPr>
                    <w:widowControl/>
                    <w:rPr>
                      <w:rFonts w:ascii="Songti SC Regular" w:eastAsia="Songti SC Regular" w:hAnsi="Songti SC Regular" w:cs="Songti SC Regular"/>
                      <w:sz w:val="24"/>
                      <w:szCs w:val="24"/>
                    </w:rPr>
                  </w:pPr>
                </w:p>
              </w:tc>
              <w:tc>
                <w:tcPr>
                  <w:tcW w:w="1031" w:type="dxa"/>
                  <w:vMerge/>
                  <w:tcBorders>
                    <w:top w:val="single" w:sz="8" w:space="0" w:color="000000"/>
                    <w:left w:val="single" w:sz="8" w:space="0" w:color="000000"/>
                    <w:bottom w:val="single" w:sz="8" w:space="0" w:color="000000"/>
                    <w:right w:val="single" w:sz="8" w:space="0" w:color="000000"/>
                  </w:tcBorders>
                  <w:vAlign w:val="center"/>
                </w:tcPr>
                <w:p w:rsidR="00E265AF" w:rsidRDefault="00E265AF">
                  <w:pPr>
                    <w:widowControl/>
                    <w:rPr>
                      <w:rFonts w:ascii="Songti SC Regular" w:eastAsia="Songti SC Regular" w:hAnsi="Songti SC Regular" w:cs="Songti SC Regular"/>
                      <w:sz w:val="24"/>
                      <w:szCs w:val="24"/>
                    </w:rPr>
                  </w:pPr>
                </w:p>
              </w:tc>
              <w:tc>
                <w:tcPr>
                  <w:tcW w:w="1030" w:type="dxa"/>
                  <w:vMerge/>
                  <w:tcBorders>
                    <w:top w:val="single" w:sz="8" w:space="0" w:color="000000"/>
                    <w:left w:val="single" w:sz="8" w:space="0" w:color="000000"/>
                    <w:bottom w:val="single" w:sz="8" w:space="0" w:color="000000"/>
                    <w:right w:val="single" w:sz="8" w:space="0" w:color="000000"/>
                  </w:tcBorders>
                  <w:vAlign w:val="center"/>
                </w:tcPr>
                <w:p w:rsidR="00E265AF" w:rsidRDefault="00E265AF">
                  <w:pPr>
                    <w:widowControl/>
                    <w:rPr>
                      <w:rFonts w:ascii="Songti SC Regular" w:eastAsia="Songti SC Regular" w:hAnsi="Songti SC Regular" w:cs="Songti SC Regular"/>
                      <w:sz w:val="24"/>
                      <w:szCs w:val="24"/>
                    </w:rPr>
                  </w:pPr>
                </w:p>
              </w:tc>
              <w:tc>
                <w:tcPr>
                  <w:tcW w:w="1877" w:type="dxa"/>
                  <w:vMerge/>
                  <w:tcBorders>
                    <w:top w:val="single" w:sz="8" w:space="0" w:color="000000"/>
                    <w:left w:val="single" w:sz="8" w:space="0" w:color="000000"/>
                    <w:bottom w:val="single" w:sz="8" w:space="0" w:color="000000"/>
                    <w:right w:val="single" w:sz="8" w:space="0" w:color="000000"/>
                  </w:tcBorders>
                  <w:vAlign w:val="center"/>
                </w:tcPr>
                <w:p w:rsidR="00E265AF" w:rsidRDefault="00E265AF">
                  <w:pPr>
                    <w:widowControl/>
                    <w:rPr>
                      <w:rFonts w:ascii="Songti SC Regular" w:eastAsia="Songti SC Regular" w:hAnsi="Songti SC Regular" w:cs="Songti SC Regular"/>
                      <w:sz w:val="24"/>
                      <w:szCs w:val="24"/>
                    </w:rPr>
                  </w:pPr>
                </w:p>
              </w:tc>
            </w:tr>
            <w:tr w:rsidR="00E265AF">
              <w:trPr>
                <w:trHeight w:val="499"/>
              </w:trPr>
              <w:tc>
                <w:tcPr>
                  <w:tcW w:w="253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_id</w:t>
                  </w:r>
                </w:p>
              </w:tc>
              <w:tc>
                <w:tcPr>
                  <w:tcW w:w="122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String</w:t>
                  </w:r>
                </w:p>
              </w:tc>
              <w:tc>
                <w:tcPr>
                  <w:tcW w:w="103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255</w:t>
                  </w:r>
                </w:p>
              </w:tc>
              <w:tc>
                <w:tcPr>
                  <w:tcW w:w="103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主键</w:t>
                  </w:r>
                </w:p>
              </w:tc>
              <w:tc>
                <w:tcPr>
                  <w:tcW w:w="187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UUID</w:t>
                  </w:r>
                </w:p>
              </w:tc>
            </w:tr>
            <w:tr w:rsidR="00E265AF">
              <w:trPr>
                <w:trHeight w:val="525"/>
              </w:trPr>
              <w:tc>
                <w:tcPr>
                  <w:tcW w:w="253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original_pic</w:t>
                  </w:r>
                </w:p>
              </w:tc>
              <w:tc>
                <w:tcPr>
                  <w:tcW w:w="122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String</w:t>
                  </w:r>
                </w:p>
              </w:tc>
              <w:tc>
                <w:tcPr>
                  <w:tcW w:w="103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1024</w:t>
                  </w:r>
                </w:p>
              </w:tc>
              <w:tc>
                <w:tcPr>
                  <w:tcW w:w="103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E265AF">
                  <w:pPr>
                    <w:widowControl/>
                    <w:rPr>
                      <w:rFonts w:ascii="Songti SC Regular" w:eastAsia="Songti SC Regular" w:hAnsi="Songti SC Regular" w:cs="Songti SC Regular"/>
                      <w:sz w:val="24"/>
                      <w:szCs w:val="24"/>
                    </w:rPr>
                  </w:pPr>
                </w:p>
              </w:tc>
              <w:tc>
                <w:tcPr>
                  <w:tcW w:w="187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高清图链接</w:t>
                  </w:r>
                </w:p>
              </w:tc>
            </w:tr>
            <w:tr w:rsidR="00E265AF">
              <w:trPr>
                <w:trHeight w:val="525"/>
              </w:trPr>
              <w:tc>
                <w:tcPr>
                  <w:tcW w:w="253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thumbnail</w:t>
                  </w:r>
                </w:p>
              </w:tc>
              <w:tc>
                <w:tcPr>
                  <w:tcW w:w="122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String</w:t>
                  </w:r>
                </w:p>
              </w:tc>
              <w:tc>
                <w:tcPr>
                  <w:tcW w:w="103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1024</w:t>
                  </w:r>
                </w:p>
              </w:tc>
              <w:tc>
                <w:tcPr>
                  <w:tcW w:w="103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E265AF">
                  <w:pPr>
                    <w:widowControl/>
                    <w:rPr>
                      <w:rFonts w:ascii="Songti SC Regular" w:eastAsia="Songti SC Regular" w:hAnsi="Songti SC Regular" w:cs="Songti SC Regular"/>
                      <w:sz w:val="24"/>
                      <w:szCs w:val="24"/>
                    </w:rPr>
                  </w:pPr>
                </w:p>
              </w:tc>
              <w:tc>
                <w:tcPr>
                  <w:tcW w:w="187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缩略图链接</w:t>
                  </w:r>
                </w:p>
              </w:tc>
            </w:tr>
            <w:tr w:rsidR="00E265AF">
              <w:trPr>
                <w:trHeight w:val="525"/>
              </w:trPr>
              <w:tc>
                <w:tcPr>
                  <w:tcW w:w="253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english_name</w:t>
                  </w:r>
                </w:p>
              </w:tc>
              <w:tc>
                <w:tcPr>
                  <w:tcW w:w="122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String</w:t>
                  </w:r>
                </w:p>
              </w:tc>
              <w:tc>
                <w:tcPr>
                  <w:tcW w:w="103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255</w:t>
                  </w:r>
                </w:p>
              </w:tc>
              <w:tc>
                <w:tcPr>
                  <w:tcW w:w="103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E265AF">
                  <w:pPr>
                    <w:widowControl/>
                    <w:rPr>
                      <w:rFonts w:ascii="Songti SC Regular" w:eastAsia="Songti SC Regular" w:hAnsi="Songti SC Regular" w:cs="Songti SC Regular"/>
                      <w:sz w:val="24"/>
                      <w:szCs w:val="24"/>
                    </w:rPr>
                  </w:pPr>
                </w:p>
              </w:tc>
              <w:tc>
                <w:tcPr>
                  <w:tcW w:w="187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英文名</w:t>
                  </w:r>
                </w:p>
              </w:tc>
            </w:tr>
            <w:tr w:rsidR="00E265AF">
              <w:trPr>
                <w:trHeight w:val="525"/>
              </w:trPr>
              <w:tc>
                <w:tcPr>
                  <w:tcW w:w="253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chinese_name</w:t>
                  </w:r>
                </w:p>
              </w:tc>
              <w:tc>
                <w:tcPr>
                  <w:tcW w:w="122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String</w:t>
                  </w:r>
                </w:p>
              </w:tc>
              <w:tc>
                <w:tcPr>
                  <w:tcW w:w="103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255</w:t>
                  </w:r>
                </w:p>
              </w:tc>
              <w:tc>
                <w:tcPr>
                  <w:tcW w:w="103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E265AF">
                  <w:pPr>
                    <w:widowControl/>
                    <w:rPr>
                      <w:rFonts w:ascii="Songti SC Regular" w:eastAsia="Songti SC Regular" w:hAnsi="Songti SC Regular" w:cs="Songti SC Regular"/>
                      <w:sz w:val="24"/>
                      <w:szCs w:val="24"/>
                    </w:rPr>
                  </w:pPr>
                </w:p>
              </w:tc>
              <w:tc>
                <w:tcPr>
                  <w:tcW w:w="187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中文名</w:t>
                  </w:r>
                </w:p>
              </w:tc>
            </w:tr>
            <w:tr w:rsidR="00E265AF">
              <w:trPr>
                <w:trHeight w:val="525"/>
              </w:trPr>
              <w:tc>
                <w:tcPr>
                  <w:tcW w:w="253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creation_time</w:t>
                  </w:r>
                </w:p>
              </w:tc>
              <w:tc>
                <w:tcPr>
                  <w:tcW w:w="122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Date</w:t>
                  </w:r>
                </w:p>
              </w:tc>
              <w:tc>
                <w:tcPr>
                  <w:tcW w:w="103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3</w:t>
                  </w:r>
                </w:p>
              </w:tc>
              <w:tc>
                <w:tcPr>
                  <w:tcW w:w="103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E265AF">
                  <w:pPr>
                    <w:widowControl/>
                    <w:rPr>
                      <w:rFonts w:ascii="Songti SC Regular" w:eastAsia="Songti SC Regular" w:hAnsi="Songti SC Regular" w:cs="Songti SC Regular"/>
                      <w:sz w:val="24"/>
                      <w:szCs w:val="24"/>
                    </w:rPr>
                  </w:pPr>
                </w:p>
              </w:tc>
              <w:tc>
                <w:tcPr>
                  <w:tcW w:w="187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创作时间</w:t>
                  </w:r>
                </w:p>
              </w:tc>
            </w:tr>
            <w:tr w:rsidR="00E265AF">
              <w:trPr>
                <w:trHeight w:val="525"/>
              </w:trPr>
              <w:tc>
                <w:tcPr>
                  <w:tcW w:w="253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location_of_the_collection</w:t>
                  </w:r>
                </w:p>
              </w:tc>
              <w:tc>
                <w:tcPr>
                  <w:tcW w:w="122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String</w:t>
                  </w:r>
                </w:p>
              </w:tc>
              <w:tc>
                <w:tcPr>
                  <w:tcW w:w="103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255</w:t>
                  </w:r>
                </w:p>
              </w:tc>
              <w:tc>
                <w:tcPr>
                  <w:tcW w:w="103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E265AF">
                  <w:pPr>
                    <w:widowControl/>
                    <w:rPr>
                      <w:rFonts w:ascii="Songti SC Regular" w:eastAsia="Songti SC Regular" w:hAnsi="Songti SC Regular" w:cs="Songti SC Regular"/>
                      <w:sz w:val="24"/>
                      <w:szCs w:val="24"/>
                    </w:rPr>
                  </w:pPr>
                </w:p>
              </w:tc>
              <w:tc>
                <w:tcPr>
                  <w:tcW w:w="187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现藏地点</w:t>
                  </w:r>
                </w:p>
              </w:tc>
            </w:tr>
            <w:tr w:rsidR="00E265AF">
              <w:trPr>
                <w:trHeight w:val="525"/>
              </w:trPr>
              <w:tc>
                <w:tcPr>
                  <w:tcW w:w="253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tone</w:t>
                  </w:r>
                </w:p>
              </w:tc>
              <w:tc>
                <w:tcPr>
                  <w:tcW w:w="122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String</w:t>
                  </w:r>
                </w:p>
              </w:tc>
              <w:tc>
                <w:tcPr>
                  <w:tcW w:w="103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255</w:t>
                  </w:r>
                </w:p>
              </w:tc>
              <w:tc>
                <w:tcPr>
                  <w:tcW w:w="103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E265AF">
                  <w:pPr>
                    <w:widowControl/>
                    <w:rPr>
                      <w:rFonts w:ascii="Songti SC Regular" w:eastAsia="Songti SC Regular" w:hAnsi="Songti SC Regular" w:cs="Songti SC Regular"/>
                      <w:sz w:val="24"/>
                      <w:szCs w:val="24"/>
                    </w:rPr>
                  </w:pPr>
                </w:p>
              </w:tc>
              <w:tc>
                <w:tcPr>
                  <w:tcW w:w="187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色调</w:t>
                  </w:r>
                </w:p>
              </w:tc>
            </w:tr>
            <w:tr w:rsidR="00E265AF">
              <w:trPr>
                <w:trHeight w:val="525"/>
              </w:trPr>
              <w:tc>
                <w:tcPr>
                  <w:tcW w:w="253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direction</w:t>
                  </w:r>
                </w:p>
              </w:tc>
              <w:tc>
                <w:tcPr>
                  <w:tcW w:w="122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String</w:t>
                  </w:r>
                </w:p>
              </w:tc>
              <w:tc>
                <w:tcPr>
                  <w:tcW w:w="103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255</w:t>
                  </w:r>
                </w:p>
              </w:tc>
              <w:tc>
                <w:tcPr>
                  <w:tcW w:w="103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E265AF">
                  <w:pPr>
                    <w:widowControl/>
                    <w:rPr>
                      <w:rFonts w:ascii="Songti SC Regular" w:eastAsia="Songti SC Regular" w:hAnsi="Songti SC Regular" w:cs="Songti SC Regular"/>
                      <w:sz w:val="24"/>
                      <w:szCs w:val="24"/>
                    </w:rPr>
                  </w:pPr>
                </w:p>
              </w:tc>
              <w:tc>
                <w:tcPr>
                  <w:tcW w:w="187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方向</w:t>
                  </w:r>
                </w:p>
              </w:tc>
            </w:tr>
            <w:tr w:rsidR="00E265AF">
              <w:trPr>
                <w:trHeight w:val="525"/>
              </w:trPr>
              <w:tc>
                <w:tcPr>
                  <w:tcW w:w="253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background_music_id</w:t>
                  </w:r>
                </w:p>
              </w:tc>
              <w:tc>
                <w:tcPr>
                  <w:tcW w:w="122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String</w:t>
                  </w:r>
                </w:p>
              </w:tc>
              <w:tc>
                <w:tcPr>
                  <w:tcW w:w="103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255</w:t>
                  </w:r>
                </w:p>
              </w:tc>
              <w:tc>
                <w:tcPr>
                  <w:tcW w:w="103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外键</w:t>
                  </w:r>
                </w:p>
              </w:tc>
              <w:tc>
                <w:tcPr>
                  <w:tcW w:w="187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背景音乐</w:t>
                  </w:r>
                  <w:r>
                    <w:rPr>
                      <w:rFonts w:ascii="Songti SC Regular" w:eastAsia="Songti SC Regular" w:hAnsi="Songti SC Regular" w:cs="Songti SC Regular" w:hint="eastAsia"/>
                      <w:sz w:val="24"/>
                      <w:szCs w:val="24"/>
                    </w:rPr>
                    <w:t>ID</w:t>
                  </w:r>
                </w:p>
              </w:tc>
            </w:tr>
            <w:tr w:rsidR="00E265AF">
              <w:trPr>
                <w:trHeight w:val="525"/>
              </w:trPr>
              <w:tc>
                <w:tcPr>
                  <w:tcW w:w="253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creative_background</w:t>
                  </w:r>
                </w:p>
              </w:tc>
              <w:tc>
                <w:tcPr>
                  <w:tcW w:w="122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String</w:t>
                  </w:r>
                </w:p>
              </w:tc>
              <w:tc>
                <w:tcPr>
                  <w:tcW w:w="103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5000</w:t>
                  </w:r>
                </w:p>
              </w:tc>
              <w:tc>
                <w:tcPr>
                  <w:tcW w:w="103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E265AF">
                  <w:pPr>
                    <w:widowControl/>
                    <w:rPr>
                      <w:rFonts w:ascii="Songti SC Regular" w:eastAsia="Songti SC Regular" w:hAnsi="Songti SC Regular" w:cs="Songti SC Regular"/>
                      <w:sz w:val="24"/>
                      <w:szCs w:val="24"/>
                    </w:rPr>
                  </w:pPr>
                </w:p>
              </w:tc>
              <w:tc>
                <w:tcPr>
                  <w:tcW w:w="187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创作背景</w:t>
                  </w:r>
                </w:p>
              </w:tc>
            </w:tr>
            <w:tr w:rsidR="00E265AF">
              <w:trPr>
                <w:trHeight w:val="525"/>
              </w:trPr>
              <w:tc>
                <w:tcPr>
                  <w:tcW w:w="253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work_describe</w:t>
                  </w:r>
                </w:p>
              </w:tc>
              <w:tc>
                <w:tcPr>
                  <w:tcW w:w="122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String</w:t>
                  </w:r>
                </w:p>
              </w:tc>
              <w:tc>
                <w:tcPr>
                  <w:tcW w:w="103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65535</w:t>
                  </w:r>
                </w:p>
              </w:tc>
              <w:tc>
                <w:tcPr>
                  <w:tcW w:w="103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E265AF">
                  <w:pPr>
                    <w:widowControl/>
                    <w:rPr>
                      <w:rFonts w:ascii="Songti SC Regular" w:eastAsia="Songti SC Regular" w:hAnsi="Songti SC Regular" w:cs="Songti SC Regular"/>
                      <w:sz w:val="24"/>
                      <w:szCs w:val="24"/>
                    </w:rPr>
                  </w:pPr>
                </w:p>
              </w:tc>
              <w:tc>
                <w:tcPr>
                  <w:tcW w:w="187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作品描述</w:t>
                  </w:r>
                </w:p>
              </w:tc>
            </w:tr>
            <w:tr w:rsidR="00E265AF">
              <w:trPr>
                <w:trHeight w:val="525"/>
              </w:trPr>
              <w:tc>
                <w:tcPr>
                  <w:tcW w:w="253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work_meaning</w:t>
                  </w:r>
                </w:p>
              </w:tc>
              <w:tc>
                <w:tcPr>
                  <w:tcW w:w="122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String</w:t>
                  </w:r>
                </w:p>
              </w:tc>
              <w:tc>
                <w:tcPr>
                  <w:tcW w:w="103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65535</w:t>
                  </w:r>
                </w:p>
              </w:tc>
              <w:tc>
                <w:tcPr>
                  <w:tcW w:w="103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E265AF">
                  <w:pPr>
                    <w:widowControl/>
                    <w:rPr>
                      <w:rFonts w:ascii="Songti SC Regular" w:eastAsia="Songti SC Regular" w:hAnsi="Songti SC Regular" w:cs="Songti SC Regular"/>
                      <w:sz w:val="24"/>
                      <w:szCs w:val="24"/>
                    </w:rPr>
                  </w:pPr>
                </w:p>
              </w:tc>
              <w:tc>
                <w:tcPr>
                  <w:tcW w:w="187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作品含义</w:t>
                  </w:r>
                </w:p>
              </w:tc>
            </w:tr>
            <w:tr w:rsidR="00E265AF">
              <w:trPr>
                <w:trHeight w:val="525"/>
              </w:trPr>
              <w:tc>
                <w:tcPr>
                  <w:tcW w:w="253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other_information</w:t>
                  </w:r>
                </w:p>
              </w:tc>
              <w:tc>
                <w:tcPr>
                  <w:tcW w:w="122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String</w:t>
                  </w:r>
                </w:p>
              </w:tc>
              <w:tc>
                <w:tcPr>
                  <w:tcW w:w="103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65535</w:t>
                  </w:r>
                </w:p>
              </w:tc>
              <w:tc>
                <w:tcPr>
                  <w:tcW w:w="103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E265AF">
                  <w:pPr>
                    <w:widowControl/>
                    <w:rPr>
                      <w:rFonts w:ascii="Songti SC Regular" w:eastAsia="Songti SC Regular" w:hAnsi="Songti SC Regular" w:cs="Songti SC Regular"/>
                      <w:sz w:val="24"/>
                      <w:szCs w:val="24"/>
                    </w:rPr>
                  </w:pPr>
                </w:p>
              </w:tc>
              <w:tc>
                <w:tcPr>
                  <w:tcW w:w="187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其他信息</w:t>
                  </w:r>
                </w:p>
              </w:tc>
            </w:tr>
            <w:tr w:rsidR="00E265AF">
              <w:trPr>
                <w:trHeight w:val="525"/>
              </w:trPr>
              <w:tc>
                <w:tcPr>
                  <w:tcW w:w="2531" w:type="dxa"/>
                  <w:tcBorders>
                    <w:top w:val="single" w:sz="8" w:space="0" w:color="000000"/>
                    <w:left w:val="single" w:sz="8" w:space="0" w:color="000000"/>
                    <w:bottom w:val="single" w:sz="8" w:space="0" w:color="000000"/>
                    <w:right w:val="single" w:sz="8" w:space="0" w:color="000000"/>
                  </w:tcBorders>
                  <w:shd w:val="clear" w:color="auto" w:fill="C0C0C0"/>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主键</w:t>
                  </w:r>
                </w:p>
              </w:tc>
              <w:tc>
                <w:tcPr>
                  <w:tcW w:w="5160" w:type="dxa"/>
                  <w:gridSpan w:val="4"/>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_id</w:t>
                  </w:r>
                </w:p>
              </w:tc>
            </w:tr>
            <w:tr w:rsidR="00E265AF">
              <w:trPr>
                <w:trHeight w:val="525"/>
              </w:trPr>
              <w:tc>
                <w:tcPr>
                  <w:tcW w:w="2531" w:type="dxa"/>
                  <w:tcBorders>
                    <w:top w:val="single" w:sz="8" w:space="0" w:color="000000"/>
                    <w:left w:val="single" w:sz="8" w:space="0" w:color="000000"/>
                    <w:bottom w:val="single" w:sz="8" w:space="0" w:color="000000"/>
                    <w:right w:val="single" w:sz="8" w:space="0" w:color="000000"/>
                  </w:tcBorders>
                  <w:shd w:val="clear" w:color="auto" w:fill="C0C0C0"/>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外键</w:t>
                  </w:r>
                </w:p>
              </w:tc>
              <w:tc>
                <w:tcPr>
                  <w:tcW w:w="5160" w:type="dxa"/>
                  <w:gridSpan w:val="4"/>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background_music_id</w:t>
                  </w:r>
                </w:p>
              </w:tc>
            </w:tr>
          </w:tbl>
          <w:p w:rsidR="00E265AF" w:rsidRDefault="00E265AF">
            <w:pPr>
              <w:pStyle w:val="a1"/>
              <w:rPr>
                <w:rFonts w:ascii="Songti SC Regular" w:eastAsia="Songti SC Regular" w:hAnsi="Songti SC Regular" w:cs="Songti SC Regular"/>
                <w:sz w:val="24"/>
                <w:szCs w:val="24"/>
              </w:rPr>
            </w:pPr>
          </w:p>
          <w:tbl>
            <w:tblPr>
              <w:tblW w:w="7710" w:type="dxa"/>
              <w:tblLayout w:type="fixed"/>
              <w:tblCellMar>
                <w:left w:w="0" w:type="dxa"/>
                <w:right w:w="0" w:type="dxa"/>
              </w:tblCellMar>
              <w:tblLook w:val="04A0" w:firstRow="1" w:lastRow="0" w:firstColumn="1" w:lastColumn="0" w:noHBand="0" w:noVBand="1"/>
            </w:tblPr>
            <w:tblGrid>
              <w:gridCol w:w="1825"/>
              <w:gridCol w:w="1706"/>
              <w:gridCol w:w="1046"/>
              <w:gridCol w:w="1046"/>
              <w:gridCol w:w="2087"/>
            </w:tblGrid>
            <w:tr w:rsidR="00E265AF">
              <w:trPr>
                <w:trHeight w:val="388"/>
              </w:trPr>
              <w:tc>
                <w:tcPr>
                  <w:tcW w:w="1825" w:type="dxa"/>
                  <w:tcBorders>
                    <w:top w:val="single" w:sz="8" w:space="0" w:color="000000"/>
                    <w:left w:val="single" w:sz="8" w:space="0" w:color="000000"/>
                    <w:bottom w:val="single" w:sz="8" w:space="0" w:color="000000"/>
                    <w:right w:val="single" w:sz="8" w:space="0" w:color="000000"/>
                  </w:tcBorders>
                  <w:shd w:val="clear" w:color="auto" w:fill="C0C0C0"/>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表名</w:t>
                  </w:r>
                </w:p>
              </w:tc>
              <w:tc>
                <w:tcPr>
                  <w:tcW w:w="5885" w:type="dxa"/>
                  <w:gridSpan w:val="4"/>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color w:val="313131"/>
                      <w:sz w:val="24"/>
                      <w:szCs w:val="24"/>
                    </w:rPr>
                  </w:pPr>
                  <w:r>
                    <w:rPr>
                      <w:rFonts w:ascii="Songti SC Regular" w:eastAsia="Songti SC Regular" w:hAnsi="Songti SC Regular" w:cs="Songti SC Regular" w:hint="eastAsia"/>
                      <w:color w:val="313131"/>
                      <w:sz w:val="24"/>
                      <w:szCs w:val="24"/>
                    </w:rPr>
                    <w:t>User</w:t>
                  </w:r>
                </w:p>
              </w:tc>
            </w:tr>
            <w:tr w:rsidR="00E265AF">
              <w:trPr>
                <w:trHeight w:val="404"/>
              </w:trPr>
              <w:tc>
                <w:tcPr>
                  <w:tcW w:w="1825" w:type="dxa"/>
                  <w:tcBorders>
                    <w:top w:val="single" w:sz="8" w:space="0" w:color="000000"/>
                    <w:left w:val="single" w:sz="8" w:space="0" w:color="000000"/>
                    <w:bottom w:val="single" w:sz="8" w:space="0" w:color="000000"/>
                    <w:right w:val="single" w:sz="8" w:space="0" w:color="000000"/>
                  </w:tcBorders>
                  <w:shd w:val="clear" w:color="auto" w:fill="C0C0C0"/>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lastRenderedPageBreak/>
                    <w:t>表注释或说明</w:t>
                  </w:r>
                </w:p>
              </w:tc>
              <w:tc>
                <w:tcPr>
                  <w:tcW w:w="5885" w:type="dxa"/>
                  <w:gridSpan w:val="4"/>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用户信息表</w:t>
                  </w:r>
                </w:p>
              </w:tc>
            </w:tr>
            <w:tr w:rsidR="00E265AF">
              <w:trPr>
                <w:trHeight w:val="499"/>
              </w:trPr>
              <w:tc>
                <w:tcPr>
                  <w:tcW w:w="1825" w:type="dxa"/>
                  <w:tcBorders>
                    <w:top w:val="single" w:sz="8" w:space="0" w:color="000000"/>
                    <w:left w:val="single" w:sz="8" w:space="0" w:color="000000"/>
                    <w:bottom w:val="single" w:sz="8" w:space="0" w:color="000000"/>
                    <w:right w:val="single" w:sz="8" w:space="0" w:color="000000"/>
                  </w:tcBorders>
                  <w:shd w:val="clear" w:color="auto" w:fill="C0C0C0"/>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数据操作类型</w:t>
                  </w:r>
                </w:p>
              </w:tc>
              <w:tc>
                <w:tcPr>
                  <w:tcW w:w="5885" w:type="dxa"/>
                  <w:gridSpan w:val="4"/>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增加，修改，查询（主要）</w:t>
                  </w:r>
                </w:p>
              </w:tc>
            </w:tr>
            <w:tr w:rsidR="00E265AF">
              <w:trPr>
                <w:trHeight w:val="433"/>
              </w:trPr>
              <w:tc>
                <w:tcPr>
                  <w:tcW w:w="1825" w:type="dxa"/>
                  <w:tcBorders>
                    <w:top w:val="single" w:sz="8" w:space="0" w:color="000000"/>
                    <w:left w:val="single" w:sz="8" w:space="0" w:color="000000"/>
                    <w:bottom w:val="single" w:sz="8" w:space="0" w:color="000000"/>
                    <w:right w:val="single" w:sz="8" w:space="0" w:color="000000"/>
                  </w:tcBorders>
                  <w:shd w:val="clear" w:color="auto" w:fill="C0C0C0"/>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数据访问频度</w:t>
                  </w:r>
                </w:p>
              </w:tc>
              <w:tc>
                <w:tcPr>
                  <w:tcW w:w="5885" w:type="dxa"/>
                  <w:gridSpan w:val="4"/>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高</w:t>
                  </w:r>
                </w:p>
              </w:tc>
            </w:tr>
            <w:tr w:rsidR="00E265AF">
              <w:trPr>
                <w:trHeight w:val="499"/>
              </w:trPr>
              <w:tc>
                <w:tcPr>
                  <w:tcW w:w="1825" w:type="dxa"/>
                  <w:tcBorders>
                    <w:top w:val="single" w:sz="8" w:space="0" w:color="000000"/>
                    <w:left w:val="single" w:sz="8" w:space="0" w:color="000000"/>
                    <w:bottom w:val="single" w:sz="8" w:space="0" w:color="000000"/>
                    <w:right w:val="single" w:sz="8" w:space="0" w:color="000000"/>
                  </w:tcBorders>
                  <w:shd w:val="clear" w:color="auto" w:fill="00CCFF"/>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Field Name</w:t>
                  </w:r>
                </w:p>
              </w:tc>
              <w:tc>
                <w:tcPr>
                  <w:tcW w:w="1706" w:type="dxa"/>
                  <w:vMerge w:val="restart"/>
                  <w:tcBorders>
                    <w:top w:val="single" w:sz="8" w:space="0" w:color="000000"/>
                    <w:left w:val="single" w:sz="8" w:space="0" w:color="000000"/>
                    <w:bottom w:val="single" w:sz="8" w:space="0" w:color="000000"/>
                    <w:right w:val="single" w:sz="8" w:space="0" w:color="000000"/>
                  </w:tcBorders>
                  <w:shd w:val="clear" w:color="auto" w:fill="00CCFF"/>
                  <w:tcMar>
                    <w:top w:w="15" w:type="dxa"/>
                    <w:left w:w="108" w:type="dxa"/>
                    <w:bottom w:w="0" w:type="dxa"/>
                    <w:right w:w="108" w:type="dxa"/>
                  </w:tcMar>
                </w:tcPr>
                <w:p w:rsidR="00E265AF" w:rsidRDefault="00DD7846">
                  <w:pPr>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Field Type</w:t>
                  </w:r>
                </w:p>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字段类型</w:t>
                  </w:r>
                </w:p>
              </w:tc>
              <w:tc>
                <w:tcPr>
                  <w:tcW w:w="1046" w:type="dxa"/>
                  <w:vMerge w:val="restart"/>
                  <w:tcBorders>
                    <w:top w:val="single" w:sz="8" w:space="0" w:color="000000"/>
                    <w:left w:val="single" w:sz="8" w:space="0" w:color="000000"/>
                    <w:bottom w:val="single" w:sz="8" w:space="0" w:color="000000"/>
                    <w:right w:val="single" w:sz="8" w:space="0" w:color="000000"/>
                  </w:tcBorders>
                  <w:shd w:val="clear" w:color="auto" w:fill="00CCFF"/>
                  <w:tcMar>
                    <w:top w:w="15" w:type="dxa"/>
                    <w:left w:w="108" w:type="dxa"/>
                    <w:bottom w:w="0" w:type="dxa"/>
                    <w:right w:w="108" w:type="dxa"/>
                  </w:tcMar>
                </w:tcPr>
                <w:p w:rsidR="00E265AF" w:rsidRDefault="00DD7846">
                  <w:pPr>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Length</w:t>
                  </w:r>
                </w:p>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字段长度</w:t>
                  </w:r>
                </w:p>
              </w:tc>
              <w:tc>
                <w:tcPr>
                  <w:tcW w:w="1046" w:type="dxa"/>
                  <w:vMerge w:val="restart"/>
                  <w:tcBorders>
                    <w:top w:val="single" w:sz="8" w:space="0" w:color="000000"/>
                    <w:left w:val="single" w:sz="8" w:space="0" w:color="000000"/>
                    <w:bottom w:val="single" w:sz="8" w:space="0" w:color="000000"/>
                    <w:right w:val="single" w:sz="8" w:space="0" w:color="000000"/>
                  </w:tcBorders>
                  <w:shd w:val="clear" w:color="auto" w:fill="00CCFF"/>
                  <w:tcMar>
                    <w:top w:w="15" w:type="dxa"/>
                    <w:left w:w="108" w:type="dxa"/>
                    <w:bottom w:w="0" w:type="dxa"/>
                    <w:right w:w="108" w:type="dxa"/>
                  </w:tcMar>
                </w:tcPr>
                <w:p w:rsidR="00E265AF" w:rsidRDefault="00DD7846">
                  <w:pPr>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Key</w:t>
                  </w:r>
                </w:p>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字段约束</w:t>
                  </w:r>
                </w:p>
              </w:tc>
              <w:tc>
                <w:tcPr>
                  <w:tcW w:w="1981" w:type="dxa"/>
                  <w:vMerge w:val="restart"/>
                  <w:tcBorders>
                    <w:top w:val="single" w:sz="8" w:space="0" w:color="000000"/>
                    <w:left w:val="single" w:sz="8" w:space="0" w:color="000000"/>
                    <w:bottom w:val="single" w:sz="8" w:space="0" w:color="000000"/>
                    <w:right w:val="single" w:sz="8" w:space="0" w:color="000000"/>
                  </w:tcBorders>
                  <w:shd w:val="clear" w:color="auto" w:fill="00CCFF"/>
                  <w:tcMar>
                    <w:top w:w="15" w:type="dxa"/>
                    <w:left w:w="108" w:type="dxa"/>
                    <w:bottom w:w="0" w:type="dxa"/>
                    <w:right w:w="108" w:type="dxa"/>
                  </w:tcMar>
                </w:tcPr>
                <w:p w:rsidR="00E265AF" w:rsidRDefault="00DD7846">
                  <w:pPr>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Description</w:t>
                  </w:r>
                </w:p>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字段描述</w:t>
                  </w:r>
                </w:p>
              </w:tc>
            </w:tr>
            <w:tr w:rsidR="00E265AF">
              <w:trPr>
                <w:trHeight w:val="289"/>
              </w:trPr>
              <w:tc>
                <w:tcPr>
                  <w:tcW w:w="1825" w:type="dxa"/>
                  <w:tcBorders>
                    <w:top w:val="single" w:sz="8" w:space="0" w:color="000000"/>
                    <w:left w:val="single" w:sz="8" w:space="0" w:color="000000"/>
                    <w:bottom w:val="single" w:sz="8" w:space="0" w:color="000000"/>
                    <w:right w:val="single" w:sz="8" w:space="0" w:color="000000"/>
                  </w:tcBorders>
                  <w:shd w:val="clear" w:color="auto" w:fill="00CCFF"/>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英文名称</w:t>
                  </w:r>
                </w:p>
              </w:tc>
              <w:tc>
                <w:tcPr>
                  <w:tcW w:w="1706" w:type="dxa"/>
                  <w:vMerge/>
                  <w:tcBorders>
                    <w:top w:val="single" w:sz="8" w:space="0" w:color="000000"/>
                    <w:left w:val="single" w:sz="8" w:space="0" w:color="000000"/>
                    <w:bottom w:val="single" w:sz="8" w:space="0" w:color="000000"/>
                    <w:right w:val="single" w:sz="8" w:space="0" w:color="000000"/>
                  </w:tcBorders>
                  <w:vAlign w:val="center"/>
                </w:tcPr>
                <w:p w:rsidR="00E265AF" w:rsidRDefault="00E265AF">
                  <w:pPr>
                    <w:widowControl/>
                    <w:rPr>
                      <w:rFonts w:ascii="Songti SC Regular" w:eastAsia="Songti SC Regular" w:hAnsi="Songti SC Regular" w:cs="Songti SC Regular"/>
                      <w:sz w:val="24"/>
                      <w:szCs w:val="24"/>
                    </w:rPr>
                  </w:pPr>
                </w:p>
              </w:tc>
              <w:tc>
                <w:tcPr>
                  <w:tcW w:w="1046" w:type="dxa"/>
                  <w:vMerge/>
                  <w:tcBorders>
                    <w:top w:val="single" w:sz="8" w:space="0" w:color="000000"/>
                    <w:left w:val="single" w:sz="8" w:space="0" w:color="000000"/>
                    <w:bottom w:val="single" w:sz="8" w:space="0" w:color="000000"/>
                    <w:right w:val="single" w:sz="8" w:space="0" w:color="000000"/>
                  </w:tcBorders>
                  <w:vAlign w:val="center"/>
                </w:tcPr>
                <w:p w:rsidR="00E265AF" w:rsidRDefault="00E265AF">
                  <w:pPr>
                    <w:widowControl/>
                    <w:rPr>
                      <w:rFonts w:ascii="Songti SC Regular" w:eastAsia="Songti SC Regular" w:hAnsi="Songti SC Regular" w:cs="Songti SC Regular"/>
                      <w:sz w:val="24"/>
                      <w:szCs w:val="24"/>
                    </w:rPr>
                  </w:pPr>
                </w:p>
              </w:tc>
              <w:tc>
                <w:tcPr>
                  <w:tcW w:w="1046" w:type="dxa"/>
                  <w:vMerge/>
                  <w:tcBorders>
                    <w:top w:val="single" w:sz="8" w:space="0" w:color="000000"/>
                    <w:left w:val="single" w:sz="8" w:space="0" w:color="000000"/>
                    <w:bottom w:val="single" w:sz="8" w:space="0" w:color="000000"/>
                    <w:right w:val="single" w:sz="8" w:space="0" w:color="000000"/>
                  </w:tcBorders>
                  <w:vAlign w:val="center"/>
                </w:tcPr>
                <w:p w:rsidR="00E265AF" w:rsidRDefault="00E265AF">
                  <w:pPr>
                    <w:widowControl/>
                    <w:rPr>
                      <w:rFonts w:ascii="Songti SC Regular" w:eastAsia="Songti SC Regular" w:hAnsi="Songti SC Regular" w:cs="Songti SC Regular"/>
                      <w:sz w:val="24"/>
                      <w:szCs w:val="24"/>
                    </w:rPr>
                  </w:pPr>
                </w:p>
              </w:tc>
              <w:tc>
                <w:tcPr>
                  <w:tcW w:w="1981" w:type="dxa"/>
                  <w:vMerge/>
                  <w:tcBorders>
                    <w:top w:val="single" w:sz="8" w:space="0" w:color="000000"/>
                    <w:left w:val="single" w:sz="8" w:space="0" w:color="000000"/>
                    <w:bottom w:val="single" w:sz="8" w:space="0" w:color="000000"/>
                    <w:right w:val="single" w:sz="8" w:space="0" w:color="000000"/>
                  </w:tcBorders>
                  <w:vAlign w:val="center"/>
                </w:tcPr>
                <w:p w:rsidR="00E265AF" w:rsidRDefault="00E265AF">
                  <w:pPr>
                    <w:widowControl/>
                    <w:rPr>
                      <w:rFonts w:ascii="Songti SC Regular" w:eastAsia="Songti SC Regular" w:hAnsi="Songti SC Regular" w:cs="Songti SC Regular"/>
                      <w:sz w:val="24"/>
                      <w:szCs w:val="24"/>
                    </w:rPr>
                  </w:pPr>
                </w:p>
              </w:tc>
            </w:tr>
            <w:tr w:rsidR="00E265AF">
              <w:trPr>
                <w:trHeight w:val="499"/>
              </w:trPr>
              <w:tc>
                <w:tcPr>
                  <w:tcW w:w="182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_id</w:t>
                  </w:r>
                </w:p>
              </w:tc>
              <w:tc>
                <w:tcPr>
                  <w:tcW w:w="170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String</w:t>
                  </w:r>
                </w:p>
              </w:tc>
              <w:tc>
                <w:tcPr>
                  <w:tcW w:w="104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255</w:t>
                  </w:r>
                </w:p>
              </w:tc>
              <w:tc>
                <w:tcPr>
                  <w:tcW w:w="104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主键</w:t>
                  </w:r>
                </w:p>
              </w:tc>
              <w:tc>
                <w:tcPr>
                  <w:tcW w:w="198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UUID</w:t>
                  </w:r>
                </w:p>
              </w:tc>
            </w:tr>
            <w:tr w:rsidR="00E265AF">
              <w:trPr>
                <w:trHeight w:val="525"/>
              </w:trPr>
              <w:tc>
                <w:tcPr>
                  <w:tcW w:w="182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wechat_id</w:t>
                  </w:r>
                </w:p>
              </w:tc>
              <w:tc>
                <w:tcPr>
                  <w:tcW w:w="170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String</w:t>
                  </w:r>
                </w:p>
              </w:tc>
              <w:tc>
                <w:tcPr>
                  <w:tcW w:w="104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50</w:t>
                  </w:r>
                </w:p>
              </w:tc>
              <w:tc>
                <w:tcPr>
                  <w:tcW w:w="104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E265AF">
                  <w:pPr>
                    <w:widowControl/>
                    <w:rPr>
                      <w:rFonts w:ascii="Songti SC Regular" w:eastAsia="Songti SC Regular" w:hAnsi="Songti SC Regular" w:cs="Songti SC Regular"/>
                      <w:sz w:val="24"/>
                      <w:szCs w:val="24"/>
                    </w:rPr>
                  </w:pPr>
                </w:p>
              </w:tc>
              <w:tc>
                <w:tcPr>
                  <w:tcW w:w="198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微信号</w:t>
                  </w:r>
                </w:p>
              </w:tc>
            </w:tr>
            <w:tr w:rsidR="00E265AF">
              <w:trPr>
                <w:trHeight w:val="525"/>
              </w:trPr>
              <w:tc>
                <w:tcPr>
                  <w:tcW w:w="182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qq_number</w:t>
                  </w:r>
                </w:p>
              </w:tc>
              <w:tc>
                <w:tcPr>
                  <w:tcW w:w="170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String</w:t>
                  </w:r>
                </w:p>
              </w:tc>
              <w:tc>
                <w:tcPr>
                  <w:tcW w:w="104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50</w:t>
                  </w:r>
                </w:p>
              </w:tc>
              <w:tc>
                <w:tcPr>
                  <w:tcW w:w="104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E265AF">
                  <w:pPr>
                    <w:widowControl/>
                    <w:rPr>
                      <w:rFonts w:ascii="Songti SC Regular" w:eastAsia="Songti SC Regular" w:hAnsi="Songti SC Regular" w:cs="Songti SC Regular"/>
                      <w:sz w:val="24"/>
                      <w:szCs w:val="24"/>
                    </w:rPr>
                  </w:pPr>
                </w:p>
              </w:tc>
              <w:tc>
                <w:tcPr>
                  <w:tcW w:w="198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QQ</w:t>
                  </w:r>
                  <w:r>
                    <w:rPr>
                      <w:rFonts w:ascii="Songti SC Regular" w:eastAsia="Songti SC Regular" w:hAnsi="Songti SC Regular" w:cs="Songti SC Regular" w:hint="eastAsia"/>
                      <w:sz w:val="24"/>
                      <w:szCs w:val="24"/>
                    </w:rPr>
                    <w:t>号</w:t>
                  </w:r>
                </w:p>
              </w:tc>
            </w:tr>
            <w:tr w:rsidR="00E265AF">
              <w:trPr>
                <w:trHeight w:val="525"/>
              </w:trPr>
              <w:tc>
                <w:tcPr>
                  <w:tcW w:w="182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phone_number</w:t>
                  </w:r>
                </w:p>
              </w:tc>
              <w:tc>
                <w:tcPr>
                  <w:tcW w:w="170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String</w:t>
                  </w:r>
                </w:p>
              </w:tc>
              <w:tc>
                <w:tcPr>
                  <w:tcW w:w="104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50</w:t>
                  </w:r>
                </w:p>
              </w:tc>
              <w:tc>
                <w:tcPr>
                  <w:tcW w:w="104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E265AF">
                  <w:pPr>
                    <w:widowControl/>
                    <w:rPr>
                      <w:rFonts w:ascii="Songti SC Regular" w:eastAsia="Songti SC Regular" w:hAnsi="Songti SC Regular" w:cs="Songti SC Regular"/>
                      <w:sz w:val="24"/>
                      <w:szCs w:val="24"/>
                    </w:rPr>
                  </w:pPr>
                </w:p>
              </w:tc>
              <w:tc>
                <w:tcPr>
                  <w:tcW w:w="198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电话号码</w:t>
                  </w:r>
                </w:p>
              </w:tc>
            </w:tr>
            <w:tr w:rsidR="00E265AF">
              <w:trPr>
                <w:trHeight w:val="525"/>
              </w:trPr>
              <w:tc>
                <w:tcPr>
                  <w:tcW w:w="182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email</w:t>
                  </w:r>
                </w:p>
              </w:tc>
              <w:tc>
                <w:tcPr>
                  <w:tcW w:w="170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String</w:t>
                  </w:r>
                </w:p>
              </w:tc>
              <w:tc>
                <w:tcPr>
                  <w:tcW w:w="104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50</w:t>
                  </w:r>
                </w:p>
              </w:tc>
              <w:tc>
                <w:tcPr>
                  <w:tcW w:w="104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E265AF">
                  <w:pPr>
                    <w:widowControl/>
                    <w:rPr>
                      <w:rFonts w:ascii="Songti SC Regular" w:eastAsia="Songti SC Regular" w:hAnsi="Songti SC Regular" w:cs="Songti SC Regular"/>
                      <w:sz w:val="24"/>
                      <w:szCs w:val="24"/>
                    </w:rPr>
                  </w:pPr>
                </w:p>
              </w:tc>
              <w:tc>
                <w:tcPr>
                  <w:tcW w:w="198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邮箱地址</w:t>
                  </w:r>
                </w:p>
              </w:tc>
            </w:tr>
            <w:tr w:rsidR="00E265AF">
              <w:trPr>
                <w:trHeight w:val="525"/>
              </w:trPr>
              <w:tc>
                <w:tcPr>
                  <w:tcW w:w="182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password</w:t>
                  </w:r>
                </w:p>
              </w:tc>
              <w:tc>
                <w:tcPr>
                  <w:tcW w:w="170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String</w:t>
                  </w:r>
                </w:p>
              </w:tc>
              <w:tc>
                <w:tcPr>
                  <w:tcW w:w="104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255</w:t>
                  </w:r>
                </w:p>
              </w:tc>
              <w:tc>
                <w:tcPr>
                  <w:tcW w:w="104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E265AF">
                  <w:pPr>
                    <w:widowControl/>
                    <w:rPr>
                      <w:rFonts w:ascii="Songti SC Regular" w:eastAsia="Songti SC Regular" w:hAnsi="Songti SC Regular" w:cs="Songti SC Regular"/>
                      <w:sz w:val="24"/>
                      <w:szCs w:val="24"/>
                    </w:rPr>
                  </w:pPr>
                </w:p>
              </w:tc>
              <w:tc>
                <w:tcPr>
                  <w:tcW w:w="198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登录密码</w:t>
                  </w:r>
                </w:p>
              </w:tc>
            </w:tr>
            <w:tr w:rsidR="00E265AF">
              <w:trPr>
                <w:trHeight w:val="525"/>
              </w:trPr>
              <w:tc>
                <w:tcPr>
                  <w:tcW w:w="182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nickname</w:t>
                  </w:r>
                </w:p>
              </w:tc>
              <w:tc>
                <w:tcPr>
                  <w:tcW w:w="170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String</w:t>
                  </w:r>
                </w:p>
              </w:tc>
              <w:tc>
                <w:tcPr>
                  <w:tcW w:w="104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255</w:t>
                  </w:r>
                </w:p>
              </w:tc>
              <w:tc>
                <w:tcPr>
                  <w:tcW w:w="104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E265AF">
                  <w:pPr>
                    <w:widowControl/>
                    <w:rPr>
                      <w:rFonts w:ascii="Songti SC Regular" w:eastAsia="Songti SC Regular" w:hAnsi="Songti SC Regular" w:cs="Songti SC Regular"/>
                      <w:sz w:val="24"/>
                      <w:szCs w:val="24"/>
                    </w:rPr>
                  </w:pPr>
                </w:p>
              </w:tc>
              <w:tc>
                <w:tcPr>
                  <w:tcW w:w="198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昵称</w:t>
                  </w:r>
                </w:p>
              </w:tc>
            </w:tr>
            <w:tr w:rsidR="00E265AF">
              <w:trPr>
                <w:trHeight w:val="525"/>
              </w:trPr>
              <w:tc>
                <w:tcPr>
                  <w:tcW w:w="182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age_stage</w:t>
                  </w:r>
                </w:p>
              </w:tc>
              <w:tc>
                <w:tcPr>
                  <w:tcW w:w="170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Integer</w:t>
                  </w:r>
                </w:p>
              </w:tc>
              <w:tc>
                <w:tcPr>
                  <w:tcW w:w="104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4</w:t>
                  </w:r>
                </w:p>
              </w:tc>
              <w:tc>
                <w:tcPr>
                  <w:tcW w:w="104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E265AF">
                  <w:pPr>
                    <w:widowControl/>
                    <w:rPr>
                      <w:rFonts w:ascii="Songti SC Regular" w:eastAsia="Songti SC Regular" w:hAnsi="Songti SC Regular" w:cs="Songti SC Regular"/>
                      <w:sz w:val="24"/>
                      <w:szCs w:val="24"/>
                    </w:rPr>
                  </w:pPr>
                </w:p>
              </w:tc>
              <w:tc>
                <w:tcPr>
                  <w:tcW w:w="198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年龄阶段</w:t>
                  </w:r>
                </w:p>
              </w:tc>
            </w:tr>
            <w:tr w:rsidR="00E265AF">
              <w:trPr>
                <w:trHeight w:val="525"/>
              </w:trPr>
              <w:tc>
                <w:tcPr>
                  <w:tcW w:w="1825" w:type="dxa"/>
                  <w:tcBorders>
                    <w:top w:val="single" w:sz="8" w:space="0" w:color="000000"/>
                    <w:left w:val="single" w:sz="8" w:space="0" w:color="000000"/>
                    <w:bottom w:val="single" w:sz="8" w:space="0" w:color="000000"/>
                    <w:right w:val="single" w:sz="8" w:space="0" w:color="000000"/>
                  </w:tcBorders>
                  <w:shd w:val="clear" w:color="auto" w:fill="C0C0C0"/>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主键</w:t>
                  </w:r>
                </w:p>
              </w:tc>
              <w:tc>
                <w:tcPr>
                  <w:tcW w:w="5885" w:type="dxa"/>
                  <w:gridSpan w:val="4"/>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_id</w:t>
                  </w:r>
                </w:p>
              </w:tc>
            </w:tr>
          </w:tbl>
          <w:p w:rsidR="00E265AF" w:rsidRDefault="00E265AF">
            <w:pPr>
              <w:pStyle w:val="a1"/>
              <w:rPr>
                <w:rFonts w:ascii="Songti SC Regular" w:eastAsia="Songti SC Regular" w:hAnsi="Songti SC Regular" w:cs="Songti SC Regular"/>
                <w:sz w:val="24"/>
                <w:szCs w:val="24"/>
              </w:rPr>
            </w:pPr>
          </w:p>
          <w:tbl>
            <w:tblPr>
              <w:tblW w:w="7697" w:type="dxa"/>
              <w:tblLayout w:type="fixed"/>
              <w:tblCellMar>
                <w:left w:w="0" w:type="dxa"/>
                <w:right w:w="0" w:type="dxa"/>
              </w:tblCellMar>
              <w:tblLook w:val="04A0" w:firstRow="1" w:lastRow="0" w:firstColumn="1" w:lastColumn="0" w:noHBand="0" w:noVBand="1"/>
            </w:tblPr>
            <w:tblGrid>
              <w:gridCol w:w="1442"/>
              <w:gridCol w:w="1303"/>
              <w:gridCol w:w="1099"/>
              <w:gridCol w:w="1099"/>
              <w:gridCol w:w="2754"/>
            </w:tblGrid>
            <w:tr w:rsidR="00E265AF">
              <w:trPr>
                <w:trHeight w:val="388"/>
              </w:trPr>
              <w:tc>
                <w:tcPr>
                  <w:tcW w:w="1434" w:type="dxa"/>
                  <w:tcBorders>
                    <w:top w:val="single" w:sz="8" w:space="0" w:color="000000"/>
                    <w:left w:val="single" w:sz="8" w:space="0" w:color="000000"/>
                    <w:bottom w:val="single" w:sz="8" w:space="0" w:color="000000"/>
                    <w:right w:val="single" w:sz="8" w:space="0" w:color="000000"/>
                  </w:tcBorders>
                  <w:shd w:val="clear" w:color="auto" w:fill="C0C0C0"/>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表名</w:t>
                  </w:r>
                </w:p>
              </w:tc>
              <w:tc>
                <w:tcPr>
                  <w:tcW w:w="6225" w:type="dxa"/>
                  <w:gridSpan w:val="4"/>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color w:val="313131"/>
                      <w:sz w:val="24"/>
                      <w:szCs w:val="24"/>
                    </w:rPr>
                  </w:pPr>
                  <w:r>
                    <w:rPr>
                      <w:rFonts w:ascii="Songti SC Regular" w:eastAsia="Songti SC Regular" w:hAnsi="Songti SC Regular" w:cs="Songti SC Regular" w:hint="eastAsia"/>
                      <w:color w:val="313131"/>
                      <w:sz w:val="24"/>
                      <w:szCs w:val="24"/>
                    </w:rPr>
                    <w:t>Comment</w:t>
                  </w:r>
                </w:p>
              </w:tc>
            </w:tr>
            <w:tr w:rsidR="00E265AF">
              <w:trPr>
                <w:trHeight w:val="404"/>
              </w:trPr>
              <w:tc>
                <w:tcPr>
                  <w:tcW w:w="1434" w:type="dxa"/>
                  <w:tcBorders>
                    <w:top w:val="single" w:sz="8" w:space="0" w:color="000000"/>
                    <w:left w:val="single" w:sz="8" w:space="0" w:color="000000"/>
                    <w:bottom w:val="single" w:sz="8" w:space="0" w:color="000000"/>
                    <w:right w:val="single" w:sz="8" w:space="0" w:color="000000"/>
                  </w:tcBorders>
                  <w:shd w:val="clear" w:color="auto" w:fill="C0C0C0"/>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表注释或说明</w:t>
                  </w:r>
                </w:p>
              </w:tc>
              <w:tc>
                <w:tcPr>
                  <w:tcW w:w="6225" w:type="dxa"/>
                  <w:gridSpan w:val="4"/>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评论表</w:t>
                  </w:r>
                </w:p>
              </w:tc>
            </w:tr>
            <w:tr w:rsidR="00E265AF">
              <w:trPr>
                <w:trHeight w:val="499"/>
              </w:trPr>
              <w:tc>
                <w:tcPr>
                  <w:tcW w:w="1434" w:type="dxa"/>
                  <w:tcBorders>
                    <w:top w:val="single" w:sz="8" w:space="0" w:color="000000"/>
                    <w:left w:val="single" w:sz="8" w:space="0" w:color="000000"/>
                    <w:bottom w:val="single" w:sz="8" w:space="0" w:color="000000"/>
                    <w:right w:val="single" w:sz="8" w:space="0" w:color="000000"/>
                  </w:tcBorders>
                  <w:shd w:val="clear" w:color="auto" w:fill="C0C0C0"/>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数据操作类型</w:t>
                  </w:r>
                </w:p>
              </w:tc>
              <w:tc>
                <w:tcPr>
                  <w:tcW w:w="6225" w:type="dxa"/>
                  <w:gridSpan w:val="4"/>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增加，修改，查询</w:t>
                  </w:r>
                </w:p>
              </w:tc>
            </w:tr>
            <w:tr w:rsidR="00E265AF">
              <w:trPr>
                <w:trHeight w:val="433"/>
              </w:trPr>
              <w:tc>
                <w:tcPr>
                  <w:tcW w:w="1434" w:type="dxa"/>
                  <w:tcBorders>
                    <w:top w:val="single" w:sz="8" w:space="0" w:color="000000"/>
                    <w:left w:val="single" w:sz="8" w:space="0" w:color="000000"/>
                    <w:bottom w:val="single" w:sz="8" w:space="0" w:color="000000"/>
                    <w:right w:val="single" w:sz="8" w:space="0" w:color="000000"/>
                  </w:tcBorders>
                  <w:shd w:val="clear" w:color="auto" w:fill="C0C0C0"/>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数据访问频度</w:t>
                  </w:r>
                </w:p>
              </w:tc>
              <w:tc>
                <w:tcPr>
                  <w:tcW w:w="6225" w:type="dxa"/>
                  <w:gridSpan w:val="4"/>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高</w:t>
                  </w:r>
                </w:p>
              </w:tc>
            </w:tr>
            <w:tr w:rsidR="00E265AF">
              <w:trPr>
                <w:trHeight w:val="499"/>
              </w:trPr>
              <w:tc>
                <w:tcPr>
                  <w:tcW w:w="1434" w:type="dxa"/>
                  <w:tcBorders>
                    <w:top w:val="single" w:sz="8" w:space="0" w:color="000000"/>
                    <w:left w:val="single" w:sz="8" w:space="0" w:color="000000"/>
                    <w:bottom w:val="single" w:sz="8" w:space="0" w:color="000000"/>
                    <w:right w:val="single" w:sz="8" w:space="0" w:color="000000"/>
                  </w:tcBorders>
                  <w:shd w:val="clear" w:color="auto" w:fill="00CCFF"/>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Field Name</w:t>
                  </w:r>
                </w:p>
              </w:tc>
              <w:tc>
                <w:tcPr>
                  <w:tcW w:w="1297" w:type="dxa"/>
                  <w:vMerge w:val="restart"/>
                  <w:tcBorders>
                    <w:top w:val="single" w:sz="8" w:space="0" w:color="000000"/>
                    <w:left w:val="single" w:sz="8" w:space="0" w:color="000000"/>
                    <w:bottom w:val="single" w:sz="8" w:space="0" w:color="000000"/>
                    <w:right w:val="single" w:sz="8" w:space="0" w:color="000000"/>
                  </w:tcBorders>
                  <w:shd w:val="clear" w:color="auto" w:fill="00CCFF"/>
                  <w:tcMar>
                    <w:top w:w="15" w:type="dxa"/>
                    <w:left w:w="108" w:type="dxa"/>
                    <w:bottom w:w="0" w:type="dxa"/>
                    <w:right w:w="108" w:type="dxa"/>
                  </w:tcMar>
                </w:tcPr>
                <w:p w:rsidR="00E265AF" w:rsidRDefault="00DD7846">
                  <w:pPr>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Field Type</w:t>
                  </w:r>
                </w:p>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字段类型</w:t>
                  </w:r>
                </w:p>
              </w:tc>
              <w:tc>
                <w:tcPr>
                  <w:tcW w:w="1094" w:type="dxa"/>
                  <w:vMerge w:val="restart"/>
                  <w:tcBorders>
                    <w:top w:val="single" w:sz="8" w:space="0" w:color="000000"/>
                    <w:left w:val="single" w:sz="8" w:space="0" w:color="000000"/>
                    <w:bottom w:val="single" w:sz="8" w:space="0" w:color="000000"/>
                    <w:right w:val="single" w:sz="8" w:space="0" w:color="000000"/>
                  </w:tcBorders>
                  <w:shd w:val="clear" w:color="auto" w:fill="00CCFF"/>
                  <w:tcMar>
                    <w:top w:w="15" w:type="dxa"/>
                    <w:left w:w="108" w:type="dxa"/>
                    <w:bottom w:w="0" w:type="dxa"/>
                    <w:right w:w="108" w:type="dxa"/>
                  </w:tcMar>
                </w:tcPr>
                <w:p w:rsidR="00E265AF" w:rsidRDefault="00DD7846">
                  <w:pPr>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Length</w:t>
                  </w:r>
                </w:p>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字段长度</w:t>
                  </w:r>
                </w:p>
              </w:tc>
              <w:tc>
                <w:tcPr>
                  <w:tcW w:w="1094" w:type="dxa"/>
                  <w:vMerge w:val="restart"/>
                  <w:tcBorders>
                    <w:top w:val="single" w:sz="8" w:space="0" w:color="000000"/>
                    <w:left w:val="single" w:sz="8" w:space="0" w:color="000000"/>
                    <w:bottom w:val="single" w:sz="8" w:space="0" w:color="000000"/>
                    <w:right w:val="single" w:sz="8" w:space="0" w:color="000000"/>
                  </w:tcBorders>
                  <w:shd w:val="clear" w:color="auto" w:fill="00CCFF"/>
                  <w:tcMar>
                    <w:top w:w="15" w:type="dxa"/>
                    <w:left w:w="108" w:type="dxa"/>
                    <w:bottom w:w="0" w:type="dxa"/>
                    <w:right w:w="108" w:type="dxa"/>
                  </w:tcMar>
                </w:tcPr>
                <w:p w:rsidR="00E265AF" w:rsidRDefault="00DD7846">
                  <w:pPr>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Key</w:t>
                  </w:r>
                </w:p>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字段约束</w:t>
                  </w:r>
                </w:p>
              </w:tc>
              <w:tc>
                <w:tcPr>
                  <w:tcW w:w="2612" w:type="dxa"/>
                  <w:vMerge w:val="restart"/>
                  <w:tcBorders>
                    <w:top w:val="single" w:sz="8" w:space="0" w:color="000000"/>
                    <w:left w:val="single" w:sz="8" w:space="0" w:color="000000"/>
                    <w:bottom w:val="single" w:sz="8" w:space="0" w:color="000000"/>
                    <w:right w:val="single" w:sz="8" w:space="0" w:color="000000"/>
                  </w:tcBorders>
                  <w:shd w:val="clear" w:color="auto" w:fill="00CCFF"/>
                  <w:tcMar>
                    <w:top w:w="15" w:type="dxa"/>
                    <w:left w:w="108" w:type="dxa"/>
                    <w:bottom w:w="0" w:type="dxa"/>
                    <w:right w:w="108" w:type="dxa"/>
                  </w:tcMar>
                </w:tcPr>
                <w:p w:rsidR="00E265AF" w:rsidRDefault="00DD7846">
                  <w:pPr>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Description</w:t>
                  </w:r>
                </w:p>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字段描述</w:t>
                  </w:r>
                </w:p>
              </w:tc>
            </w:tr>
            <w:tr w:rsidR="00E265AF">
              <w:trPr>
                <w:trHeight w:val="289"/>
              </w:trPr>
              <w:tc>
                <w:tcPr>
                  <w:tcW w:w="1434" w:type="dxa"/>
                  <w:tcBorders>
                    <w:top w:val="single" w:sz="8" w:space="0" w:color="000000"/>
                    <w:left w:val="single" w:sz="8" w:space="0" w:color="000000"/>
                    <w:bottom w:val="single" w:sz="8" w:space="0" w:color="000000"/>
                    <w:right w:val="single" w:sz="8" w:space="0" w:color="000000"/>
                  </w:tcBorders>
                  <w:shd w:val="clear" w:color="auto" w:fill="00CCFF"/>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英文名称</w:t>
                  </w:r>
                </w:p>
              </w:tc>
              <w:tc>
                <w:tcPr>
                  <w:tcW w:w="1297" w:type="dxa"/>
                  <w:vMerge/>
                  <w:tcBorders>
                    <w:top w:val="single" w:sz="8" w:space="0" w:color="000000"/>
                    <w:left w:val="single" w:sz="8" w:space="0" w:color="000000"/>
                    <w:bottom w:val="single" w:sz="8" w:space="0" w:color="000000"/>
                    <w:right w:val="single" w:sz="8" w:space="0" w:color="000000"/>
                  </w:tcBorders>
                  <w:vAlign w:val="center"/>
                </w:tcPr>
                <w:p w:rsidR="00E265AF" w:rsidRDefault="00E265AF">
                  <w:pPr>
                    <w:widowControl/>
                    <w:rPr>
                      <w:rFonts w:ascii="Songti SC Regular" w:eastAsia="Songti SC Regular" w:hAnsi="Songti SC Regular" w:cs="Songti SC Regular"/>
                      <w:sz w:val="24"/>
                      <w:szCs w:val="24"/>
                    </w:rPr>
                  </w:pPr>
                </w:p>
              </w:tc>
              <w:tc>
                <w:tcPr>
                  <w:tcW w:w="1094" w:type="dxa"/>
                  <w:vMerge/>
                  <w:tcBorders>
                    <w:top w:val="single" w:sz="8" w:space="0" w:color="000000"/>
                    <w:left w:val="single" w:sz="8" w:space="0" w:color="000000"/>
                    <w:bottom w:val="single" w:sz="8" w:space="0" w:color="000000"/>
                    <w:right w:val="single" w:sz="8" w:space="0" w:color="000000"/>
                  </w:tcBorders>
                  <w:vAlign w:val="center"/>
                </w:tcPr>
                <w:p w:rsidR="00E265AF" w:rsidRDefault="00E265AF">
                  <w:pPr>
                    <w:widowControl/>
                    <w:rPr>
                      <w:rFonts w:ascii="Songti SC Regular" w:eastAsia="Songti SC Regular" w:hAnsi="Songti SC Regular" w:cs="Songti SC Regular"/>
                      <w:sz w:val="24"/>
                      <w:szCs w:val="24"/>
                    </w:rPr>
                  </w:pPr>
                </w:p>
              </w:tc>
              <w:tc>
                <w:tcPr>
                  <w:tcW w:w="1094" w:type="dxa"/>
                  <w:vMerge/>
                  <w:tcBorders>
                    <w:top w:val="single" w:sz="8" w:space="0" w:color="000000"/>
                    <w:left w:val="single" w:sz="8" w:space="0" w:color="000000"/>
                    <w:bottom w:val="single" w:sz="8" w:space="0" w:color="000000"/>
                    <w:right w:val="single" w:sz="8" w:space="0" w:color="000000"/>
                  </w:tcBorders>
                  <w:vAlign w:val="center"/>
                </w:tcPr>
                <w:p w:rsidR="00E265AF" w:rsidRDefault="00E265AF">
                  <w:pPr>
                    <w:widowControl/>
                    <w:rPr>
                      <w:rFonts w:ascii="Songti SC Regular" w:eastAsia="Songti SC Regular" w:hAnsi="Songti SC Regular" w:cs="Songti SC Regular"/>
                      <w:sz w:val="24"/>
                      <w:szCs w:val="24"/>
                    </w:rPr>
                  </w:pPr>
                </w:p>
              </w:tc>
              <w:tc>
                <w:tcPr>
                  <w:tcW w:w="2612" w:type="dxa"/>
                  <w:vMerge/>
                  <w:tcBorders>
                    <w:top w:val="single" w:sz="8" w:space="0" w:color="000000"/>
                    <w:left w:val="single" w:sz="8" w:space="0" w:color="000000"/>
                    <w:bottom w:val="single" w:sz="8" w:space="0" w:color="000000"/>
                    <w:right w:val="single" w:sz="8" w:space="0" w:color="000000"/>
                  </w:tcBorders>
                  <w:vAlign w:val="center"/>
                </w:tcPr>
                <w:p w:rsidR="00E265AF" w:rsidRDefault="00E265AF">
                  <w:pPr>
                    <w:widowControl/>
                    <w:rPr>
                      <w:rFonts w:ascii="Songti SC Regular" w:eastAsia="Songti SC Regular" w:hAnsi="Songti SC Regular" w:cs="Songti SC Regular"/>
                      <w:sz w:val="24"/>
                      <w:szCs w:val="24"/>
                    </w:rPr>
                  </w:pPr>
                </w:p>
              </w:tc>
            </w:tr>
            <w:tr w:rsidR="00E265AF">
              <w:trPr>
                <w:trHeight w:val="499"/>
              </w:trPr>
              <w:tc>
                <w:tcPr>
                  <w:tcW w:w="143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_id</w:t>
                  </w:r>
                </w:p>
              </w:tc>
              <w:tc>
                <w:tcPr>
                  <w:tcW w:w="12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String</w:t>
                  </w:r>
                </w:p>
              </w:tc>
              <w:tc>
                <w:tcPr>
                  <w:tcW w:w="109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255</w:t>
                  </w:r>
                </w:p>
              </w:tc>
              <w:tc>
                <w:tcPr>
                  <w:tcW w:w="109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主键</w:t>
                  </w:r>
                </w:p>
              </w:tc>
              <w:tc>
                <w:tcPr>
                  <w:tcW w:w="2612"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UUID</w:t>
                  </w:r>
                </w:p>
              </w:tc>
            </w:tr>
            <w:tr w:rsidR="00E265AF">
              <w:trPr>
                <w:trHeight w:val="525"/>
              </w:trPr>
              <w:tc>
                <w:tcPr>
                  <w:tcW w:w="143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user_id</w:t>
                  </w:r>
                </w:p>
              </w:tc>
              <w:tc>
                <w:tcPr>
                  <w:tcW w:w="12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String</w:t>
                  </w:r>
                </w:p>
              </w:tc>
              <w:tc>
                <w:tcPr>
                  <w:tcW w:w="109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255</w:t>
                  </w:r>
                </w:p>
              </w:tc>
              <w:tc>
                <w:tcPr>
                  <w:tcW w:w="109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外键</w:t>
                  </w:r>
                </w:p>
              </w:tc>
              <w:tc>
                <w:tcPr>
                  <w:tcW w:w="2612"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评论用户的</w:t>
                  </w:r>
                  <w:r>
                    <w:rPr>
                      <w:rFonts w:ascii="Songti SC Regular" w:eastAsia="Songti SC Regular" w:hAnsi="Songti SC Regular" w:cs="Songti SC Regular" w:hint="eastAsia"/>
                      <w:sz w:val="24"/>
                      <w:szCs w:val="24"/>
                    </w:rPr>
                    <w:t>ID</w:t>
                  </w:r>
                </w:p>
              </w:tc>
            </w:tr>
            <w:tr w:rsidR="00E265AF">
              <w:trPr>
                <w:trHeight w:val="525"/>
              </w:trPr>
              <w:tc>
                <w:tcPr>
                  <w:tcW w:w="143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works_id</w:t>
                  </w:r>
                </w:p>
              </w:tc>
              <w:tc>
                <w:tcPr>
                  <w:tcW w:w="12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String</w:t>
                  </w:r>
                </w:p>
              </w:tc>
              <w:tc>
                <w:tcPr>
                  <w:tcW w:w="109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255</w:t>
                  </w:r>
                </w:p>
              </w:tc>
              <w:tc>
                <w:tcPr>
                  <w:tcW w:w="109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外键</w:t>
                  </w:r>
                </w:p>
              </w:tc>
              <w:tc>
                <w:tcPr>
                  <w:tcW w:w="2612"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被评论的画作</w:t>
                  </w:r>
                  <w:r>
                    <w:rPr>
                      <w:rFonts w:ascii="Songti SC Regular" w:eastAsia="Songti SC Regular" w:hAnsi="Songti SC Regular" w:cs="Songti SC Regular" w:hint="eastAsia"/>
                      <w:sz w:val="24"/>
                      <w:szCs w:val="24"/>
                    </w:rPr>
                    <w:t>ID</w:t>
                  </w:r>
                </w:p>
              </w:tc>
            </w:tr>
            <w:tr w:rsidR="00E265AF">
              <w:trPr>
                <w:trHeight w:val="525"/>
              </w:trPr>
              <w:tc>
                <w:tcPr>
                  <w:tcW w:w="143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likes</w:t>
                  </w:r>
                </w:p>
              </w:tc>
              <w:tc>
                <w:tcPr>
                  <w:tcW w:w="12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Integer</w:t>
                  </w:r>
                </w:p>
              </w:tc>
              <w:tc>
                <w:tcPr>
                  <w:tcW w:w="109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64</w:t>
                  </w:r>
                </w:p>
              </w:tc>
              <w:tc>
                <w:tcPr>
                  <w:tcW w:w="109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E265AF">
                  <w:pPr>
                    <w:widowControl/>
                    <w:rPr>
                      <w:rFonts w:ascii="Songti SC Regular" w:eastAsia="Songti SC Regular" w:hAnsi="Songti SC Regular" w:cs="Songti SC Regular"/>
                      <w:sz w:val="24"/>
                      <w:szCs w:val="24"/>
                    </w:rPr>
                  </w:pPr>
                </w:p>
              </w:tc>
              <w:tc>
                <w:tcPr>
                  <w:tcW w:w="2612"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点赞次数</w:t>
                  </w:r>
                </w:p>
              </w:tc>
            </w:tr>
            <w:tr w:rsidR="00E265AF">
              <w:trPr>
                <w:trHeight w:val="525"/>
              </w:trPr>
              <w:tc>
                <w:tcPr>
                  <w:tcW w:w="143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lastRenderedPageBreak/>
                    <w:t>content</w:t>
                  </w:r>
                </w:p>
              </w:tc>
              <w:tc>
                <w:tcPr>
                  <w:tcW w:w="12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String</w:t>
                  </w:r>
                </w:p>
              </w:tc>
              <w:tc>
                <w:tcPr>
                  <w:tcW w:w="109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65535</w:t>
                  </w:r>
                </w:p>
              </w:tc>
              <w:tc>
                <w:tcPr>
                  <w:tcW w:w="109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E265AF">
                  <w:pPr>
                    <w:widowControl/>
                    <w:rPr>
                      <w:rFonts w:ascii="Songti SC Regular" w:eastAsia="Songti SC Regular" w:hAnsi="Songti SC Regular" w:cs="Songti SC Regular"/>
                      <w:sz w:val="24"/>
                      <w:szCs w:val="24"/>
                    </w:rPr>
                  </w:pPr>
                </w:p>
              </w:tc>
              <w:tc>
                <w:tcPr>
                  <w:tcW w:w="2612"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评论内容</w:t>
                  </w:r>
                </w:p>
              </w:tc>
            </w:tr>
            <w:tr w:rsidR="00E265AF">
              <w:trPr>
                <w:trHeight w:val="525"/>
              </w:trPr>
              <w:tc>
                <w:tcPr>
                  <w:tcW w:w="143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date</w:t>
                  </w:r>
                </w:p>
              </w:tc>
              <w:tc>
                <w:tcPr>
                  <w:tcW w:w="12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Date</w:t>
                  </w:r>
                </w:p>
              </w:tc>
              <w:tc>
                <w:tcPr>
                  <w:tcW w:w="109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3</w:t>
                  </w:r>
                </w:p>
              </w:tc>
              <w:tc>
                <w:tcPr>
                  <w:tcW w:w="109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E265AF">
                  <w:pPr>
                    <w:widowControl/>
                    <w:rPr>
                      <w:rFonts w:ascii="Songti SC Regular" w:eastAsia="Songti SC Regular" w:hAnsi="Songti SC Regular" w:cs="Songti SC Regular"/>
                      <w:sz w:val="24"/>
                      <w:szCs w:val="24"/>
                    </w:rPr>
                  </w:pPr>
                </w:p>
              </w:tc>
              <w:tc>
                <w:tcPr>
                  <w:tcW w:w="2612"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评论日期</w:t>
                  </w:r>
                </w:p>
              </w:tc>
            </w:tr>
            <w:tr w:rsidR="00E265AF">
              <w:trPr>
                <w:trHeight w:val="525"/>
              </w:trPr>
              <w:tc>
                <w:tcPr>
                  <w:tcW w:w="143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delete_state</w:t>
                  </w:r>
                </w:p>
              </w:tc>
              <w:tc>
                <w:tcPr>
                  <w:tcW w:w="12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Boolean</w:t>
                  </w:r>
                </w:p>
              </w:tc>
              <w:tc>
                <w:tcPr>
                  <w:tcW w:w="109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1</w:t>
                  </w:r>
                </w:p>
              </w:tc>
              <w:tc>
                <w:tcPr>
                  <w:tcW w:w="109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E265AF">
                  <w:pPr>
                    <w:widowControl/>
                    <w:rPr>
                      <w:rFonts w:ascii="Songti SC Regular" w:eastAsia="Songti SC Regular" w:hAnsi="Songti SC Regular" w:cs="Songti SC Regular"/>
                      <w:sz w:val="24"/>
                      <w:szCs w:val="24"/>
                    </w:rPr>
                  </w:pPr>
                </w:p>
              </w:tc>
              <w:tc>
                <w:tcPr>
                  <w:tcW w:w="2612"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删除状态</w:t>
                  </w:r>
                </w:p>
              </w:tc>
            </w:tr>
            <w:tr w:rsidR="00E265AF">
              <w:trPr>
                <w:trHeight w:val="525"/>
              </w:trPr>
              <w:tc>
                <w:tcPr>
                  <w:tcW w:w="1434" w:type="dxa"/>
                  <w:tcBorders>
                    <w:top w:val="single" w:sz="8" w:space="0" w:color="000000"/>
                    <w:left w:val="single" w:sz="8" w:space="0" w:color="000000"/>
                    <w:bottom w:val="single" w:sz="8" w:space="0" w:color="000000"/>
                    <w:right w:val="single" w:sz="8" w:space="0" w:color="000000"/>
                  </w:tcBorders>
                  <w:shd w:val="clear" w:color="auto" w:fill="C0C0C0"/>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主键</w:t>
                  </w:r>
                </w:p>
              </w:tc>
              <w:tc>
                <w:tcPr>
                  <w:tcW w:w="6225" w:type="dxa"/>
                  <w:gridSpan w:val="4"/>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_id</w:t>
                  </w:r>
                </w:p>
              </w:tc>
            </w:tr>
            <w:tr w:rsidR="00E265AF">
              <w:trPr>
                <w:trHeight w:val="525"/>
              </w:trPr>
              <w:tc>
                <w:tcPr>
                  <w:tcW w:w="1434" w:type="dxa"/>
                  <w:tcBorders>
                    <w:top w:val="single" w:sz="8" w:space="0" w:color="000000"/>
                    <w:left w:val="single" w:sz="8" w:space="0" w:color="000000"/>
                    <w:bottom w:val="single" w:sz="8" w:space="0" w:color="000000"/>
                    <w:right w:val="single" w:sz="8" w:space="0" w:color="000000"/>
                  </w:tcBorders>
                  <w:shd w:val="clear" w:color="auto" w:fill="C0C0C0"/>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外键</w:t>
                  </w:r>
                </w:p>
              </w:tc>
              <w:tc>
                <w:tcPr>
                  <w:tcW w:w="6225" w:type="dxa"/>
                  <w:gridSpan w:val="4"/>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user_id</w:t>
                  </w:r>
                  <w:r>
                    <w:rPr>
                      <w:rFonts w:ascii="Songti SC Regular" w:eastAsia="Songti SC Regular" w:hAnsi="Songti SC Regular" w:cs="Songti SC Regular" w:hint="eastAsia"/>
                      <w:sz w:val="24"/>
                      <w:szCs w:val="24"/>
                    </w:rPr>
                    <w:t>、</w:t>
                  </w:r>
                  <w:r>
                    <w:rPr>
                      <w:rFonts w:ascii="Songti SC Regular" w:eastAsia="Songti SC Regular" w:hAnsi="Songti SC Regular" w:cs="Songti SC Regular" w:hint="eastAsia"/>
                      <w:sz w:val="24"/>
                      <w:szCs w:val="24"/>
                    </w:rPr>
                    <w:t>works_id</w:t>
                  </w:r>
                </w:p>
              </w:tc>
            </w:tr>
          </w:tbl>
          <w:p w:rsidR="00E265AF" w:rsidRDefault="00E265AF">
            <w:pPr>
              <w:pStyle w:val="a1"/>
              <w:rPr>
                <w:rFonts w:ascii="Songti SC Regular" w:eastAsia="Songti SC Regular" w:hAnsi="Songti SC Regular" w:cs="Songti SC Regular"/>
                <w:sz w:val="24"/>
                <w:szCs w:val="24"/>
              </w:rPr>
            </w:pPr>
          </w:p>
          <w:tbl>
            <w:tblPr>
              <w:tblW w:w="7697" w:type="dxa"/>
              <w:tblLayout w:type="fixed"/>
              <w:tblCellMar>
                <w:left w:w="0" w:type="dxa"/>
                <w:right w:w="0" w:type="dxa"/>
              </w:tblCellMar>
              <w:tblLook w:val="04A0" w:firstRow="1" w:lastRow="0" w:firstColumn="1" w:lastColumn="0" w:noHBand="0" w:noVBand="1"/>
            </w:tblPr>
            <w:tblGrid>
              <w:gridCol w:w="1590"/>
              <w:gridCol w:w="1321"/>
              <w:gridCol w:w="1115"/>
              <w:gridCol w:w="1114"/>
              <w:gridCol w:w="2557"/>
            </w:tblGrid>
            <w:tr w:rsidR="00E265AF">
              <w:trPr>
                <w:trHeight w:val="388"/>
              </w:trPr>
              <w:tc>
                <w:tcPr>
                  <w:tcW w:w="1585" w:type="dxa"/>
                  <w:tcBorders>
                    <w:top w:val="single" w:sz="8" w:space="0" w:color="000000"/>
                    <w:left w:val="single" w:sz="8" w:space="0" w:color="000000"/>
                    <w:bottom w:val="single" w:sz="8" w:space="0" w:color="000000"/>
                    <w:right w:val="single" w:sz="8" w:space="0" w:color="000000"/>
                  </w:tcBorders>
                  <w:shd w:val="clear" w:color="auto" w:fill="C0C0C0"/>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表名</w:t>
                  </w:r>
                </w:p>
              </w:tc>
              <w:tc>
                <w:tcPr>
                  <w:tcW w:w="6086" w:type="dxa"/>
                  <w:gridSpan w:val="4"/>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color w:val="313131"/>
                      <w:sz w:val="24"/>
                      <w:szCs w:val="24"/>
                    </w:rPr>
                  </w:pPr>
                  <w:r>
                    <w:rPr>
                      <w:rFonts w:ascii="Songti SC Regular" w:eastAsia="Songti SC Regular" w:hAnsi="Songti SC Regular" w:cs="Songti SC Regular" w:hint="eastAsia"/>
                      <w:color w:val="313131"/>
                      <w:sz w:val="24"/>
                      <w:szCs w:val="24"/>
                    </w:rPr>
                    <w:t>System_information</w:t>
                  </w:r>
                </w:p>
              </w:tc>
            </w:tr>
            <w:tr w:rsidR="00E265AF">
              <w:trPr>
                <w:trHeight w:val="404"/>
              </w:trPr>
              <w:tc>
                <w:tcPr>
                  <w:tcW w:w="1585" w:type="dxa"/>
                  <w:tcBorders>
                    <w:top w:val="single" w:sz="8" w:space="0" w:color="000000"/>
                    <w:left w:val="single" w:sz="8" w:space="0" w:color="000000"/>
                    <w:bottom w:val="single" w:sz="8" w:space="0" w:color="000000"/>
                    <w:right w:val="single" w:sz="8" w:space="0" w:color="000000"/>
                  </w:tcBorders>
                  <w:shd w:val="clear" w:color="auto" w:fill="C0C0C0"/>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表注释或说明</w:t>
                  </w:r>
                </w:p>
              </w:tc>
              <w:tc>
                <w:tcPr>
                  <w:tcW w:w="6086" w:type="dxa"/>
                  <w:gridSpan w:val="4"/>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系统通知表</w:t>
                  </w:r>
                </w:p>
              </w:tc>
            </w:tr>
            <w:tr w:rsidR="00E265AF">
              <w:trPr>
                <w:trHeight w:val="499"/>
              </w:trPr>
              <w:tc>
                <w:tcPr>
                  <w:tcW w:w="1585" w:type="dxa"/>
                  <w:tcBorders>
                    <w:top w:val="single" w:sz="8" w:space="0" w:color="000000"/>
                    <w:left w:val="single" w:sz="8" w:space="0" w:color="000000"/>
                    <w:bottom w:val="single" w:sz="8" w:space="0" w:color="000000"/>
                    <w:right w:val="single" w:sz="8" w:space="0" w:color="000000"/>
                  </w:tcBorders>
                  <w:shd w:val="clear" w:color="auto" w:fill="C0C0C0"/>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数据操作类型</w:t>
                  </w:r>
                </w:p>
              </w:tc>
              <w:tc>
                <w:tcPr>
                  <w:tcW w:w="6086" w:type="dxa"/>
                  <w:gridSpan w:val="4"/>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查询（主要），修改</w:t>
                  </w:r>
                </w:p>
              </w:tc>
            </w:tr>
            <w:tr w:rsidR="00E265AF">
              <w:trPr>
                <w:trHeight w:val="433"/>
              </w:trPr>
              <w:tc>
                <w:tcPr>
                  <w:tcW w:w="1585" w:type="dxa"/>
                  <w:tcBorders>
                    <w:top w:val="single" w:sz="8" w:space="0" w:color="000000"/>
                    <w:left w:val="single" w:sz="8" w:space="0" w:color="000000"/>
                    <w:bottom w:val="single" w:sz="8" w:space="0" w:color="000000"/>
                    <w:right w:val="single" w:sz="8" w:space="0" w:color="000000"/>
                  </w:tcBorders>
                  <w:shd w:val="clear" w:color="auto" w:fill="C0C0C0"/>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数据访问频度</w:t>
                  </w:r>
                </w:p>
              </w:tc>
              <w:tc>
                <w:tcPr>
                  <w:tcW w:w="6086" w:type="dxa"/>
                  <w:gridSpan w:val="4"/>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中</w:t>
                  </w:r>
                </w:p>
              </w:tc>
            </w:tr>
            <w:tr w:rsidR="00E265AF">
              <w:trPr>
                <w:trHeight w:val="499"/>
              </w:trPr>
              <w:tc>
                <w:tcPr>
                  <w:tcW w:w="1585" w:type="dxa"/>
                  <w:tcBorders>
                    <w:top w:val="single" w:sz="8" w:space="0" w:color="000000"/>
                    <w:left w:val="single" w:sz="8" w:space="0" w:color="000000"/>
                    <w:bottom w:val="single" w:sz="8" w:space="0" w:color="000000"/>
                    <w:right w:val="single" w:sz="8" w:space="0" w:color="000000"/>
                  </w:tcBorders>
                  <w:shd w:val="clear" w:color="auto" w:fill="00CCFF"/>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Field Name</w:t>
                  </w:r>
                </w:p>
              </w:tc>
              <w:tc>
                <w:tcPr>
                  <w:tcW w:w="1317" w:type="dxa"/>
                  <w:vMerge w:val="restart"/>
                  <w:tcBorders>
                    <w:top w:val="single" w:sz="8" w:space="0" w:color="000000"/>
                    <w:left w:val="single" w:sz="8" w:space="0" w:color="000000"/>
                    <w:bottom w:val="single" w:sz="8" w:space="0" w:color="000000"/>
                    <w:right w:val="single" w:sz="8" w:space="0" w:color="000000"/>
                  </w:tcBorders>
                  <w:shd w:val="clear" w:color="auto" w:fill="00CCFF"/>
                  <w:tcMar>
                    <w:top w:w="15" w:type="dxa"/>
                    <w:left w:w="108" w:type="dxa"/>
                    <w:bottom w:w="0" w:type="dxa"/>
                    <w:right w:w="108" w:type="dxa"/>
                  </w:tcMar>
                </w:tcPr>
                <w:p w:rsidR="00E265AF" w:rsidRDefault="00DD7846">
                  <w:pPr>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Field Type</w:t>
                  </w:r>
                </w:p>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字段类型</w:t>
                  </w:r>
                </w:p>
              </w:tc>
              <w:tc>
                <w:tcPr>
                  <w:tcW w:w="1111" w:type="dxa"/>
                  <w:vMerge w:val="restart"/>
                  <w:tcBorders>
                    <w:top w:val="single" w:sz="8" w:space="0" w:color="000000"/>
                    <w:left w:val="single" w:sz="8" w:space="0" w:color="000000"/>
                    <w:bottom w:val="single" w:sz="8" w:space="0" w:color="000000"/>
                    <w:right w:val="single" w:sz="8" w:space="0" w:color="000000"/>
                  </w:tcBorders>
                  <w:shd w:val="clear" w:color="auto" w:fill="00CCFF"/>
                  <w:tcMar>
                    <w:top w:w="15" w:type="dxa"/>
                    <w:left w:w="108" w:type="dxa"/>
                    <w:bottom w:w="0" w:type="dxa"/>
                    <w:right w:w="108" w:type="dxa"/>
                  </w:tcMar>
                </w:tcPr>
                <w:p w:rsidR="00E265AF" w:rsidRDefault="00DD7846">
                  <w:pPr>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Length</w:t>
                  </w:r>
                </w:p>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字段长度</w:t>
                  </w:r>
                </w:p>
              </w:tc>
              <w:tc>
                <w:tcPr>
                  <w:tcW w:w="1110" w:type="dxa"/>
                  <w:vMerge w:val="restart"/>
                  <w:tcBorders>
                    <w:top w:val="single" w:sz="8" w:space="0" w:color="000000"/>
                    <w:left w:val="single" w:sz="8" w:space="0" w:color="000000"/>
                    <w:bottom w:val="single" w:sz="8" w:space="0" w:color="000000"/>
                    <w:right w:val="single" w:sz="8" w:space="0" w:color="000000"/>
                  </w:tcBorders>
                  <w:shd w:val="clear" w:color="auto" w:fill="00CCFF"/>
                  <w:tcMar>
                    <w:top w:w="15" w:type="dxa"/>
                    <w:left w:w="108" w:type="dxa"/>
                    <w:bottom w:w="0" w:type="dxa"/>
                    <w:right w:w="108" w:type="dxa"/>
                  </w:tcMar>
                </w:tcPr>
                <w:p w:rsidR="00E265AF" w:rsidRDefault="00DD7846">
                  <w:pPr>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Key</w:t>
                  </w:r>
                </w:p>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字段约束</w:t>
                  </w:r>
                </w:p>
              </w:tc>
              <w:tc>
                <w:tcPr>
                  <w:tcW w:w="2374" w:type="dxa"/>
                  <w:vMerge w:val="restart"/>
                  <w:tcBorders>
                    <w:top w:val="single" w:sz="8" w:space="0" w:color="000000"/>
                    <w:left w:val="single" w:sz="8" w:space="0" w:color="000000"/>
                    <w:bottom w:val="single" w:sz="8" w:space="0" w:color="000000"/>
                    <w:right w:val="single" w:sz="8" w:space="0" w:color="000000"/>
                  </w:tcBorders>
                  <w:shd w:val="clear" w:color="auto" w:fill="00CCFF"/>
                  <w:tcMar>
                    <w:top w:w="15" w:type="dxa"/>
                    <w:left w:w="108" w:type="dxa"/>
                    <w:bottom w:w="0" w:type="dxa"/>
                    <w:right w:w="108" w:type="dxa"/>
                  </w:tcMar>
                </w:tcPr>
                <w:p w:rsidR="00E265AF" w:rsidRDefault="00DD7846">
                  <w:pPr>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Description</w:t>
                  </w:r>
                </w:p>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字段描述</w:t>
                  </w:r>
                </w:p>
              </w:tc>
            </w:tr>
            <w:tr w:rsidR="00E265AF">
              <w:trPr>
                <w:trHeight w:val="289"/>
              </w:trPr>
              <w:tc>
                <w:tcPr>
                  <w:tcW w:w="1585" w:type="dxa"/>
                  <w:tcBorders>
                    <w:top w:val="single" w:sz="8" w:space="0" w:color="000000"/>
                    <w:left w:val="single" w:sz="8" w:space="0" w:color="000000"/>
                    <w:bottom w:val="single" w:sz="8" w:space="0" w:color="000000"/>
                    <w:right w:val="single" w:sz="8" w:space="0" w:color="000000"/>
                  </w:tcBorders>
                  <w:shd w:val="clear" w:color="auto" w:fill="00CCFF"/>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英文名称</w:t>
                  </w:r>
                </w:p>
              </w:tc>
              <w:tc>
                <w:tcPr>
                  <w:tcW w:w="1317" w:type="dxa"/>
                  <w:vMerge/>
                  <w:tcBorders>
                    <w:top w:val="single" w:sz="8" w:space="0" w:color="000000"/>
                    <w:left w:val="single" w:sz="8" w:space="0" w:color="000000"/>
                    <w:bottom w:val="single" w:sz="8" w:space="0" w:color="000000"/>
                    <w:right w:val="single" w:sz="8" w:space="0" w:color="000000"/>
                  </w:tcBorders>
                  <w:vAlign w:val="center"/>
                </w:tcPr>
                <w:p w:rsidR="00E265AF" w:rsidRDefault="00E265AF">
                  <w:pPr>
                    <w:widowControl/>
                    <w:rPr>
                      <w:rFonts w:ascii="Songti SC Regular" w:eastAsia="Songti SC Regular" w:hAnsi="Songti SC Regular" w:cs="Songti SC Regular"/>
                      <w:sz w:val="24"/>
                      <w:szCs w:val="24"/>
                    </w:rPr>
                  </w:pPr>
                </w:p>
              </w:tc>
              <w:tc>
                <w:tcPr>
                  <w:tcW w:w="1111" w:type="dxa"/>
                  <w:vMerge/>
                  <w:tcBorders>
                    <w:top w:val="single" w:sz="8" w:space="0" w:color="000000"/>
                    <w:left w:val="single" w:sz="8" w:space="0" w:color="000000"/>
                    <w:bottom w:val="single" w:sz="8" w:space="0" w:color="000000"/>
                    <w:right w:val="single" w:sz="8" w:space="0" w:color="000000"/>
                  </w:tcBorders>
                  <w:vAlign w:val="center"/>
                </w:tcPr>
                <w:p w:rsidR="00E265AF" w:rsidRDefault="00E265AF">
                  <w:pPr>
                    <w:widowControl/>
                    <w:rPr>
                      <w:rFonts w:ascii="Songti SC Regular" w:eastAsia="Songti SC Regular" w:hAnsi="Songti SC Regular" w:cs="Songti SC Regular"/>
                      <w:sz w:val="24"/>
                      <w:szCs w:val="24"/>
                    </w:rPr>
                  </w:pPr>
                </w:p>
              </w:tc>
              <w:tc>
                <w:tcPr>
                  <w:tcW w:w="1110" w:type="dxa"/>
                  <w:vMerge/>
                  <w:tcBorders>
                    <w:top w:val="single" w:sz="8" w:space="0" w:color="000000"/>
                    <w:left w:val="single" w:sz="8" w:space="0" w:color="000000"/>
                    <w:bottom w:val="single" w:sz="8" w:space="0" w:color="000000"/>
                    <w:right w:val="single" w:sz="8" w:space="0" w:color="000000"/>
                  </w:tcBorders>
                  <w:vAlign w:val="center"/>
                </w:tcPr>
                <w:p w:rsidR="00E265AF" w:rsidRDefault="00E265AF">
                  <w:pPr>
                    <w:widowControl/>
                    <w:rPr>
                      <w:rFonts w:ascii="Songti SC Regular" w:eastAsia="Songti SC Regular" w:hAnsi="Songti SC Regular" w:cs="Songti SC Regular"/>
                      <w:sz w:val="24"/>
                      <w:szCs w:val="24"/>
                    </w:rPr>
                  </w:pPr>
                </w:p>
              </w:tc>
              <w:tc>
                <w:tcPr>
                  <w:tcW w:w="2374" w:type="dxa"/>
                  <w:vMerge/>
                  <w:tcBorders>
                    <w:top w:val="single" w:sz="8" w:space="0" w:color="000000"/>
                    <w:left w:val="single" w:sz="8" w:space="0" w:color="000000"/>
                    <w:bottom w:val="single" w:sz="8" w:space="0" w:color="000000"/>
                    <w:right w:val="single" w:sz="8" w:space="0" w:color="000000"/>
                  </w:tcBorders>
                  <w:vAlign w:val="center"/>
                </w:tcPr>
                <w:p w:rsidR="00E265AF" w:rsidRDefault="00E265AF">
                  <w:pPr>
                    <w:widowControl/>
                    <w:rPr>
                      <w:rFonts w:ascii="Songti SC Regular" w:eastAsia="Songti SC Regular" w:hAnsi="Songti SC Regular" w:cs="Songti SC Regular"/>
                      <w:sz w:val="24"/>
                      <w:szCs w:val="24"/>
                    </w:rPr>
                  </w:pPr>
                </w:p>
              </w:tc>
            </w:tr>
            <w:tr w:rsidR="00E265AF">
              <w:trPr>
                <w:trHeight w:val="499"/>
              </w:trPr>
              <w:tc>
                <w:tcPr>
                  <w:tcW w:w="15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_id</w:t>
                  </w:r>
                </w:p>
              </w:tc>
              <w:tc>
                <w:tcPr>
                  <w:tcW w:w="131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String</w:t>
                  </w:r>
                </w:p>
              </w:tc>
              <w:tc>
                <w:tcPr>
                  <w:tcW w:w="111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255</w:t>
                  </w:r>
                </w:p>
              </w:tc>
              <w:tc>
                <w:tcPr>
                  <w:tcW w:w="11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主键</w:t>
                  </w:r>
                </w:p>
              </w:tc>
              <w:tc>
                <w:tcPr>
                  <w:tcW w:w="237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UUID</w:t>
                  </w:r>
                </w:p>
              </w:tc>
            </w:tr>
            <w:tr w:rsidR="00E265AF">
              <w:trPr>
                <w:trHeight w:val="525"/>
              </w:trPr>
              <w:tc>
                <w:tcPr>
                  <w:tcW w:w="15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priority</w:t>
                  </w:r>
                </w:p>
              </w:tc>
              <w:tc>
                <w:tcPr>
                  <w:tcW w:w="131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Integer</w:t>
                  </w:r>
                </w:p>
              </w:tc>
              <w:tc>
                <w:tcPr>
                  <w:tcW w:w="111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4</w:t>
                  </w:r>
                </w:p>
              </w:tc>
              <w:tc>
                <w:tcPr>
                  <w:tcW w:w="11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E265AF">
                  <w:pPr>
                    <w:widowControl/>
                    <w:rPr>
                      <w:rFonts w:ascii="Songti SC Regular" w:eastAsia="Songti SC Regular" w:hAnsi="Songti SC Regular" w:cs="Songti SC Regular"/>
                      <w:sz w:val="24"/>
                      <w:szCs w:val="24"/>
                    </w:rPr>
                  </w:pPr>
                </w:p>
              </w:tc>
              <w:tc>
                <w:tcPr>
                  <w:tcW w:w="237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优先级</w:t>
                  </w:r>
                </w:p>
              </w:tc>
            </w:tr>
            <w:tr w:rsidR="00E265AF">
              <w:trPr>
                <w:trHeight w:val="525"/>
              </w:trPr>
              <w:tc>
                <w:tcPr>
                  <w:tcW w:w="15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content</w:t>
                  </w:r>
                </w:p>
              </w:tc>
              <w:tc>
                <w:tcPr>
                  <w:tcW w:w="131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String</w:t>
                  </w:r>
                </w:p>
              </w:tc>
              <w:tc>
                <w:tcPr>
                  <w:tcW w:w="111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65535</w:t>
                  </w:r>
                </w:p>
              </w:tc>
              <w:tc>
                <w:tcPr>
                  <w:tcW w:w="11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E265AF">
                  <w:pPr>
                    <w:widowControl/>
                    <w:rPr>
                      <w:rFonts w:ascii="Songti SC Regular" w:eastAsia="Songti SC Regular" w:hAnsi="Songti SC Regular" w:cs="Songti SC Regular"/>
                      <w:sz w:val="24"/>
                      <w:szCs w:val="24"/>
                    </w:rPr>
                  </w:pPr>
                </w:p>
              </w:tc>
              <w:tc>
                <w:tcPr>
                  <w:tcW w:w="237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通知内容</w:t>
                  </w:r>
                </w:p>
              </w:tc>
            </w:tr>
            <w:tr w:rsidR="00E265AF">
              <w:trPr>
                <w:trHeight w:val="525"/>
              </w:trPr>
              <w:tc>
                <w:tcPr>
                  <w:tcW w:w="15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expiration_time</w:t>
                  </w:r>
                </w:p>
              </w:tc>
              <w:tc>
                <w:tcPr>
                  <w:tcW w:w="131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Date</w:t>
                  </w:r>
                </w:p>
              </w:tc>
              <w:tc>
                <w:tcPr>
                  <w:tcW w:w="111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3</w:t>
                  </w:r>
                </w:p>
              </w:tc>
              <w:tc>
                <w:tcPr>
                  <w:tcW w:w="11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E265AF">
                  <w:pPr>
                    <w:widowControl/>
                    <w:rPr>
                      <w:rFonts w:ascii="Songti SC Regular" w:eastAsia="Songti SC Regular" w:hAnsi="Songti SC Regular" w:cs="Songti SC Regular"/>
                      <w:sz w:val="24"/>
                      <w:szCs w:val="24"/>
                    </w:rPr>
                  </w:pPr>
                </w:p>
              </w:tc>
              <w:tc>
                <w:tcPr>
                  <w:tcW w:w="237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过期时间</w:t>
                  </w:r>
                </w:p>
              </w:tc>
            </w:tr>
            <w:tr w:rsidR="00E265AF">
              <w:trPr>
                <w:trHeight w:val="525"/>
              </w:trPr>
              <w:tc>
                <w:tcPr>
                  <w:tcW w:w="15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delete_state</w:t>
                  </w:r>
                </w:p>
              </w:tc>
              <w:tc>
                <w:tcPr>
                  <w:tcW w:w="131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Boolean</w:t>
                  </w:r>
                </w:p>
              </w:tc>
              <w:tc>
                <w:tcPr>
                  <w:tcW w:w="111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1</w:t>
                  </w:r>
                </w:p>
              </w:tc>
              <w:tc>
                <w:tcPr>
                  <w:tcW w:w="11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E265AF">
                  <w:pPr>
                    <w:widowControl/>
                    <w:rPr>
                      <w:rFonts w:ascii="Songti SC Regular" w:eastAsia="Songti SC Regular" w:hAnsi="Songti SC Regular" w:cs="Songti SC Regular"/>
                      <w:sz w:val="24"/>
                      <w:szCs w:val="24"/>
                    </w:rPr>
                  </w:pPr>
                </w:p>
              </w:tc>
              <w:tc>
                <w:tcPr>
                  <w:tcW w:w="237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删除状态</w:t>
                  </w:r>
                </w:p>
              </w:tc>
            </w:tr>
            <w:tr w:rsidR="00E265AF">
              <w:trPr>
                <w:trHeight w:val="525"/>
              </w:trPr>
              <w:tc>
                <w:tcPr>
                  <w:tcW w:w="1585" w:type="dxa"/>
                  <w:tcBorders>
                    <w:top w:val="single" w:sz="8" w:space="0" w:color="000000"/>
                    <w:left w:val="single" w:sz="8" w:space="0" w:color="000000"/>
                    <w:bottom w:val="single" w:sz="8" w:space="0" w:color="000000"/>
                    <w:right w:val="single" w:sz="8" w:space="0" w:color="000000"/>
                  </w:tcBorders>
                  <w:shd w:val="clear" w:color="auto" w:fill="C0C0C0"/>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主键</w:t>
                  </w:r>
                </w:p>
              </w:tc>
              <w:tc>
                <w:tcPr>
                  <w:tcW w:w="6086" w:type="dxa"/>
                  <w:gridSpan w:val="4"/>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_id</w:t>
                  </w:r>
                </w:p>
              </w:tc>
            </w:tr>
          </w:tbl>
          <w:p w:rsidR="00E265AF" w:rsidRDefault="00E265AF">
            <w:pPr>
              <w:pStyle w:val="a1"/>
              <w:rPr>
                <w:rFonts w:ascii="Songti SC Regular" w:eastAsia="Songti SC Regular" w:hAnsi="Songti SC Regular" w:cs="Songti SC Regular"/>
                <w:sz w:val="24"/>
                <w:szCs w:val="24"/>
              </w:rPr>
            </w:pPr>
          </w:p>
          <w:tbl>
            <w:tblPr>
              <w:tblW w:w="7697" w:type="dxa"/>
              <w:tblLayout w:type="fixed"/>
              <w:tblCellMar>
                <w:left w:w="0" w:type="dxa"/>
                <w:right w:w="0" w:type="dxa"/>
              </w:tblCellMar>
              <w:tblLook w:val="04A0" w:firstRow="1" w:lastRow="0" w:firstColumn="1" w:lastColumn="0" w:noHBand="0" w:noVBand="1"/>
            </w:tblPr>
            <w:tblGrid>
              <w:gridCol w:w="1451"/>
              <w:gridCol w:w="1363"/>
              <w:gridCol w:w="1149"/>
              <w:gridCol w:w="1150"/>
              <w:gridCol w:w="2584"/>
            </w:tblGrid>
            <w:tr w:rsidR="00E265AF">
              <w:trPr>
                <w:trHeight w:val="388"/>
              </w:trPr>
              <w:tc>
                <w:tcPr>
                  <w:tcW w:w="1440" w:type="dxa"/>
                  <w:tcBorders>
                    <w:top w:val="single" w:sz="8" w:space="0" w:color="000000"/>
                    <w:left w:val="single" w:sz="8" w:space="0" w:color="000000"/>
                    <w:bottom w:val="single" w:sz="8" w:space="0" w:color="000000"/>
                    <w:right w:val="single" w:sz="8" w:space="0" w:color="000000"/>
                  </w:tcBorders>
                  <w:shd w:val="clear" w:color="auto" w:fill="C0C0C0"/>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表名</w:t>
                  </w:r>
                </w:p>
              </w:tc>
              <w:tc>
                <w:tcPr>
                  <w:tcW w:w="6201" w:type="dxa"/>
                  <w:gridSpan w:val="4"/>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color w:val="313131"/>
                      <w:sz w:val="24"/>
                      <w:szCs w:val="24"/>
                    </w:rPr>
                  </w:pPr>
                  <w:r>
                    <w:rPr>
                      <w:rFonts w:ascii="Songti SC Regular" w:eastAsia="Songti SC Regular" w:hAnsi="Songti SC Regular" w:cs="Songti SC Regular" w:hint="eastAsia"/>
                      <w:color w:val="313131"/>
                      <w:sz w:val="24"/>
                      <w:szCs w:val="24"/>
                    </w:rPr>
                    <w:t>Common_information</w:t>
                  </w:r>
                </w:p>
              </w:tc>
            </w:tr>
            <w:tr w:rsidR="00E265AF">
              <w:trPr>
                <w:trHeight w:val="404"/>
              </w:trPr>
              <w:tc>
                <w:tcPr>
                  <w:tcW w:w="1440" w:type="dxa"/>
                  <w:tcBorders>
                    <w:top w:val="single" w:sz="8" w:space="0" w:color="000000"/>
                    <w:left w:val="single" w:sz="8" w:space="0" w:color="000000"/>
                    <w:bottom w:val="single" w:sz="8" w:space="0" w:color="000000"/>
                    <w:right w:val="single" w:sz="8" w:space="0" w:color="000000"/>
                  </w:tcBorders>
                  <w:shd w:val="clear" w:color="auto" w:fill="C0C0C0"/>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表注释或说明</w:t>
                  </w:r>
                </w:p>
              </w:tc>
              <w:tc>
                <w:tcPr>
                  <w:tcW w:w="6201" w:type="dxa"/>
                  <w:gridSpan w:val="4"/>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普通通知表</w:t>
                  </w:r>
                </w:p>
              </w:tc>
            </w:tr>
            <w:tr w:rsidR="00E265AF">
              <w:trPr>
                <w:trHeight w:val="499"/>
              </w:trPr>
              <w:tc>
                <w:tcPr>
                  <w:tcW w:w="1440" w:type="dxa"/>
                  <w:tcBorders>
                    <w:top w:val="single" w:sz="8" w:space="0" w:color="000000"/>
                    <w:left w:val="single" w:sz="8" w:space="0" w:color="000000"/>
                    <w:bottom w:val="single" w:sz="8" w:space="0" w:color="000000"/>
                    <w:right w:val="single" w:sz="8" w:space="0" w:color="000000"/>
                  </w:tcBorders>
                  <w:shd w:val="clear" w:color="auto" w:fill="C0C0C0"/>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数据操作类型</w:t>
                  </w:r>
                </w:p>
              </w:tc>
              <w:tc>
                <w:tcPr>
                  <w:tcW w:w="6201" w:type="dxa"/>
                  <w:gridSpan w:val="4"/>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查询（主要），修改</w:t>
                  </w:r>
                </w:p>
              </w:tc>
            </w:tr>
            <w:tr w:rsidR="00E265AF">
              <w:trPr>
                <w:trHeight w:val="433"/>
              </w:trPr>
              <w:tc>
                <w:tcPr>
                  <w:tcW w:w="1440" w:type="dxa"/>
                  <w:tcBorders>
                    <w:top w:val="single" w:sz="8" w:space="0" w:color="000000"/>
                    <w:left w:val="single" w:sz="8" w:space="0" w:color="000000"/>
                    <w:bottom w:val="single" w:sz="8" w:space="0" w:color="000000"/>
                    <w:right w:val="single" w:sz="8" w:space="0" w:color="000000"/>
                  </w:tcBorders>
                  <w:shd w:val="clear" w:color="auto" w:fill="C0C0C0"/>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数据访问频度</w:t>
                  </w:r>
                </w:p>
              </w:tc>
              <w:tc>
                <w:tcPr>
                  <w:tcW w:w="6201" w:type="dxa"/>
                  <w:gridSpan w:val="4"/>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中</w:t>
                  </w:r>
                </w:p>
              </w:tc>
            </w:tr>
            <w:tr w:rsidR="00E265AF">
              <w:trPr>
                <w:trHeight w:val="499"/>
              </w:trPr>
              <w:tc>
                <w:tcPr>
                  <w:tcW w:w="1440" w:type="dxa"/>
                  <w:tcBorders>
                    <w:top w:val="single" w:sz="8" w:space="0" w:color="000000"/>
                    <w:left w:val="single" w:sz="8" w:space="0" w:color="000000"/>
                    <w:bottom w:val="single" w:sz="8" w:space="0" w:color="000000"/>
                    <w:right w:val="single" w:sz="8" w:space="0" w:color="000000"/>
                  </w:tcBorders>
                  <w:shd w:val="clear" w:color="auto" w:fill="00CCFF"/>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Field Name</w:t>
                  </w:r>
                </w:p>
              </w:tc>
              <w:tc>
                <w:tcPr>
                  <w:tcW w:w="1353" w:type="dxa"/>
                  <w:vMerge w:val="restart"/>
                  <w:tcBorders>
                    <w:top w:val="single" w:sz="8" w:space="0" w:color="000000"/>
                    <w:left w:val="single" w:sz="8" w:space="0" w:color="000000"/>
                    <w:bottom w:val="single" w:sz="8" w:space="0" w:color="000000"/>
                    <w:right w:val="single" w:sz="8" w:space="0" w:color="000000"/>
                  </w:tcBorders>
                  <w:shd w:val="clear" w:color="auto" w:fill="00CCFF"/>
                  <w:tcMar>
                    <w:top w:w="15" w:type="dxa"/>
                    <w:left w:w="108" w:type="dxa"/>
                    <w:bottom w:w="0" w:type="dxa"/>
                    <w:right w:w="108" w:type="dxa"/>
                  </w:tcMar>
                </w:tcPr>
                <w:p w:rsidR="00E265AF" w:rsidRDefault="00DD7846">
                  <w:pPr>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Field Type</w:t>
                  </w:r>
                </w:p>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字段类型</w:t>
                  </w:r>
                </w:p>
              </w:tc>
              <w:tc>
                <w:tcPr>
                  <w:tcW w:w="1141" w:type="dxa"/>
                  <w:vMerge w:val="restart"/>
                  <w:tcBorders>
                    <w:top w:val="single" w:sz="8" w:space="0" w:color="000000"/>
                    <w:left w:val="single" w:sz="8" w:space="0" w:color="000000"/>
                    <w:bottom w:val="single" w:sz="8" w:space="0" w:color="000000"/>
                    <w:right w:val="single" w:sz="8" w:space="0" w:color="000000"/>
                  </w:tcBorders>
                  <w:shd w:val="clear" w:color="auto" w:fill="00CCFF"/>
                  <w:tcMar>
                    <w:top w:w="15" w:type="dxa"/>
                    <w:left w:w="108" w:type="dxa"/>
                    <w:bottom w:w="0" w:type="dxa"/>
                    <w:right w:w="108" w:type="dxa"/>
                  </w:tcMar>
                </w:tcPr>
                <w:p w:rsidR="00E265AF" w:rsidRDefault="00DD7846">
                  <w:pPr>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Length</w:t>
                  </w:r>
                </w:p>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字段长</w:t>
                  </w:r>
                  <w:r>
                    <w:rPr>
                      <w:rFonts w:ascii="Songti SC Regular" w:eastAsia="Songti SC Regular" w:hAnsi="Songti SC Regular" w:cs="Songti SC Regular" w:hint="eastAsia"/>
                      <w:bCs/>
                      <w:sz w:val="24"/>
                      <w:szCs w:val="24"/>
                    </w:rPr>
                    <w:lastRenderedPageBreak/>
                    <w:t>度</w:t>
                  </w:r>
                </w:p>
              </w:tc>
              <w:tc>
                <w:tcPr>
                  <w:tcW w:w="1142" w:type="dxa"/>
                  <w:vMerge w:val="restart"/>
                  <w:tcBorders>
                    <w:top w:val="single" w:sz="8" w:space="0" w:color="000000"/>
                    <w:left w:val="single" w:sz="8" w:space="0" w:color="000000"/>
                    <w:bottom w:val="single" w:sz="8" w:space="0" w:color="000000"/>
                    <w:right w:val="single" w:sz="8" w:space="0" w:color="000000"/>
                  </w:tcBorders>
                  <w:shd w:val="clear" w:color="auto" w:fill="00CCFF"/>
                  <w:tcMar>
                    <w:top w:w="15" w:type="dxa"/>
                    <w:left w:w="108" w:type="dxa"/>
                    <w:bottom w:w="0" w:type="dxa"/>
                    <w:right w:w="108" w:type="dxa"/>
                  </w:tcMar>
                </w:tcPr>
                <w:p w:rsidR="00E265AF" w:rsidRDefault="00DD7846">
                  <w:pPr>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lastRenderedPageBreak/>
                    <w:t>Key</w:t>
                  </w:r>
                </w:p>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字段约</w:t>
                  </w:r>
                  <w:r>
                    <w:rPr>
                      <w:rFonts w:ascii="Songti SC Regular" w:eastAsia="Songti SC Regular" w:hAnsi="Songti SC Regular" w:cs="Songti SC Regular" w:hint="eastAsia"/>
                      <w:bCs/>
                      <w:sz w:val="24"/>
                      <w:szCs w:val="24"/>
                    </w:rPr>
                    <w:lastRenderedPageBreak/>
                    <w:t>束</w:t>
                  </w:r>
                </w:p>
              </w:tc>
              <w:tc>
                <w:tcPr>
                  <w:tcW w:w="2374" w:type="dxa"/>
                  <w:vMerge w:val="restart"/>
                  <w:tcBorders>
                    <w:top w:val="single" w:sz="8" w:space="0" w:color="000000"/>
                    <w:left w:val="single" w:sz="8" w:space="0" w:color="000000"/>
                    <w:bottom w:val="single" w:sz="8" w:space="0" w:color="000000"/>
                    <w:right w:val="single" w:sz="8" w:space="0" w:color="000000"/>
                  </w:tcBorders>
                  <w:shd w:val="clear" w:color="auto" w:fill="00CCFF"/>
                  <w:tcMar>
                    <w:top w:w="15" w:type="dxa"/>
                    <w:left w:w="108" w:type="dxa"/>
                    <w:bottom w:w="0" w:type="dxa"/>
                    <w:right w:w="108" w:type="dxa"/>
                  </w:tcMar>
                </w:tcPr>
                <w:p w:rsidR="00E265AF" w:rsidRDefault="00DD7846">
                  <w:pPr>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lastRenderedPageBreak/>
                    <w:t>Description</w:t>
                  </w:r>
                </w:p>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字段描述</w:t>
                  </w:r>
                </w:p>
              </w:tc>
            </w:tr>
            <w:tr w:rsidR="00E265AF">
              <w:trPr>
                <w:trHeight w:val="289"/>
              </w:trPr>
              <w:tc>
                <w:tcPr>
                  <w:tcW w:w="1440" w:type="dxa"/>
                  <w:tcBorders>
                    <w:top w:val="single" w:sz="8" w:space="0" w:color="000000"/>
                    <w:left w:val="single" w:sz="8" w:space="0" w:color="000000"/>
                    <w:bottom w:val="single" w:sz="8" w:space="0" w:color="000000"/>
                    <w:right w:val="single" w:sz="8" w:space="0" w:color="000000"/>
                  </w:tcBorders>
                  <w:shd w:val="clear" w:color="auto" w:fill="00CCFF"/>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英文名称</w:t>
                  </w:r>
                </w:p>
              </w:tc>
              <w:tc>
                <w:tcPr>
                  <w:tcW w:w="1353" w:type="dxa"/>
                  <w:vMerge/>
                  <w:tcBorders>
                    <w:top w:val="single" w:sz="8" w:space="0" w:color="000000"/>
                    <w:left w:val="single" w:sz="8" w:space="0" w:color="000000"/>
                    <w:bottom w:val="single" w:sz="8" w:space="0" w:color="000000"/>
                    <w:right w:val="single" w:sz="8" w:space="0" w:color="000000"/>
                  </w:tcBorders>
                  <w:vAlign w:val="center"/>
                </w:tcPr>
                <w:p w:rsidR="00E265AF" w:rsidRDefault="00E265AF">
                  <w:pPr>
                    <w:widowControl/>
                    <w:rPr>
                      <w:rFonts w:ascii="Songti SC Regular" w:eastAsia="Songti SC Regular" w:hAnsi="Songti SC Regular" w:cs="Songti SC Regular"/>
                      <w:sz w:val="24"/>
                      <w:szCs w:val="24"/>
                    </w:rPr>
                  </w:pPr>
                </w:p>
              </w:tc>
              <w:tc>
                <w:tcPr>
                  <w:tcW w:w="1141" w:type="dxa"/>
                  <w:vMerge/>
                  <w:tcBorders>
                    <w:top w:val="single" w:sz="8" w:space="0" w:color="000000"/>
                    <w:left w:val="single" w:sz="8" w:space="0" w:color="000000"/>
                    <w:bottom w:val="single" w:sz="8" w:space="0" w:color="000000"/>
                    <w:right w:val="single" w:sz="8" w:space="0" w:color="000000"/>
                  </w:tcBorders>
                  <w:vAlign w:val="center"/>
                </w:tcPr>
                <w:p w:rsidR="00E265AF" w:rsidRDefault="00E265AF">
                  <w:pPr>
                    <w:widowControl/>
                    <w:rPr>
                      <w:rFonts w:ascii="Songti SC Regular" w:eastAsia="Songti SC Regular" w:hAnsi="Songti SC Regular" w:cs="Songti SC Regular"/>
                      <w:sz w:val="24"/>
                      <w:szCs w:val="24"/>
                    </w:rPr>
                  </w:pPr>
                </w:p>
              </w:tc>
              <w:tc>
                <w:tcPr>
                  <w:tcW w:w="1142" w:type="dxa"/>
                  <w:vMerge/>
                  <w:tcBorders>
                    <w:top w:val="single" w:sz="8" w:space="0" w:color="000000"/>
                    <w:left w:val="single" w:sz="8" w:space="0" w:color="000000"/>
                    <w:bottom w:val="single" w:sz="8" w:space="0" w:color="000000"/>
                    <w:right w:val="single" w:sz="8" w:space="0" w:color="000000"/>
                  </w:tcBorders>
                  <w:vAlign w:val="center"/>
                </w:tcPr>
                <w:p w:rsidR="00E265AF" w:rsidRDefault="00E265AF">
                  <w:pPr>
                    <w:widowControl/>
                    <w:rPr>
                      <w:rFonts w:ascii="Songti SC Regular" w:eastAsia="Songti SC Regular" w:hAnsi="Songti SC Regular" w:cs="Songti SC Regular"/>
                      <w:sz w:val="24"/>
                      <w:szCs w:val="24"/>
                    </w:rPr>
                  </w:pPr>
                </w:p>
              </w:tc>
              <w:tc>
                <w:tcPr>
                  <w:tcW w:w="2374" w:type="dxa"/>
                  <w:vMerge/>
                  <w:tcBorders>
                    <w:top w:val="single" w:sz="8" w:space="0" w:color="000000"/>
                    <w:left w:val="single" w:sz="8" w:space="0" w:color="000000"/>
                    <w:bottom w:val="single" w:sz="8" w:space="0" w:color="000000"/>
                    <w:right w:val="single" w:sz="8" w:space="0" w:color="000000"/>
                  </w:tcBorders>
                  <w:vAlign w:val="center"/>
                </w:tcPr>
                <w:p w:rsidR="00E265AF" w:rsidRDefault="00E265AF">
                  <w:pPr>
                    <w:widowControl/>
                    <w:rPr>
                      <w:rFonts w:ascii="Songti SC Regular" w:eastAsia="Songti SC Regular" w:hAnsi="Songti SC Regular" w:cs="Songti SC Regular"/>
                      <w:sz w:val="24"/>
                      <w:szCs w:val="24"/>
                    </w:rPr>
                  </w:pPr>
                </w:p>
              </w:tc>
            </w:tr>
            <w:tr w:rsidR="00E265AF">
              <w:trPr>
                <w:trHeight w:val="499"/>
              </w:trPr>
              <w:tc>
                <w:tcPr>
                  <w:tcW w:w="144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lastRenderedPageBreak/>
                    <w:t>_id</w:t>
                  </w:r>
                </w:p>
              </w:tc>
              <w:tc>
                <w:tcPr>
                  <w:tcW w:w="135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String</w:t>
                  </w:r>
                </w:p>
              </w:tc>
              <w:tc>
                <w:tcPr>
                  <w:tcW w:w="114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255</w:t>
                  </w:r>
                </w:p>
              </w:tc>
              <w:tc>
                <w:tcPr>
                  <w:tcW w:w="1142"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主键</w:t>
                  </w:r>
                </w:p>
              </w:tc>
              <w:tc>
                <w:tcPr>
                  <w:tcW w:w="237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UUID</w:t>
                  </w:r>
                </w:p>
              </w:tc>
            </w:tr>
            <w:tr w:rsidR="00E265AF">
              <w:trPr>
                <w:trHeight w:val="499"/>
              </w:trPr>
              <w:tc>
                <w:tcPr>
                  <w:tcW w:w="144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user_id</w:t>
                  </w:r>
                </w:p>
              </w:tc>
              <w:tc>
                <w:tcPr>
                  <w:tcW w:w="135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String</w:t>
                  </w:r>
                </w:p>
              </w:tc>
              <w:tc>
                <w:tcPr>
                  <w:tcW w:w="114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255</w:t>
                  </w:r>
                </w:p>
              </w:tc>
              <w:tc>
                <w:tcPr>
                  <w:tcW w:w="1142"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外键</w:t>
                  </w:r>
                </w:p>
              </w:tc>
              <w:tc>
                <w:tcPr>
                  <w:tcW w:w="237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被推送的用户</w:t>
                  </w:r>
                  <w:r>
                    <w:rPr>
                      <w:rFonts w:ascii="Songti SC Regular" w:eastAsia="Songti SC Regular" w:hAnsi="Songti SC Regular" w:cs="Songti SC Regular" w:hint="eastAsia"/>
                      <w:sz w:val="24"/>
                      <w:szCs w:val="24"/>
                    </w:rPr>
                    <w:t>ID</w:t>
                  </w:r>
                </w:p>
              </w:tc>
            </w:tr>
            <w:tr w:rsidR="00E265AF">
              <w:trPr>
                <w:trHeight w:val="525"/>
              </w:trPr>
              <w:tc>
                <w:tcPr>
                  <w:tcW w:w="144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date</w:t>
                  </w:r>
                </w:p>
              </w:tc>
              <w:tc>
                <w:tcPr>
                  <w:tcW w:w="135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Date</w:t>
                  </w:r>
                </w:p>
              </w:tc>
              <w:tc>
                <w:tcPr>
                  <w:tcW w:w="114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3</w:t>
                  </w:r>
                </w:p>
              </w:tc>
              <w:tc>
                <w:tcPr>
                  <w:tcW w:w="1142"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E265AF">
                  <w:pPr>
                    <w:widowControl/>
                    <w:rPr>
                      <w:rFonts w:ascii="Songti SC Regular" w:eastAsia="Songti SC Regular" w:hAnsi="Songti SC Regular" w:cs="Songti SC Regular"/>
                      <w:sz w:val="24"/>
                      <w:szCs w:val="24"/>
                    </w:rPr>
                  </w:pPr>
                </w:p>
              </w:tc>
              <w:tc>
                <w:tcPr>
                  <w:tcW w:w="237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通知时间</w:t>
                  </w:r>
                </w:p>
              </w:tc>
            </w:tr>
            <w:tr w:rsidR="00E265AF">
              <w:trPr>
                <w:trHeight w:val="525"/>
              </w:trPr>
              <w:tc>
                <w:tcPr>
                  <w:tcW w:w="144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content</w:t>
                  </w:r>
                </w:p>
              </w:tc>
              <w:tc>
                <w:tcPr>
                  <w:tcW w:w="135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String</w:t>
                  </w:r>
                </w:p>
              </w:tc>
              <w:tc>
                <w:tcPr>
                  <w:tcW w:w="114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65535</w:t>
                  </w:r>
                </w:p>
              </w:tc>
              <w:tc>
                <w:tcPr>
                  <w:tcW w:w="1142"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E265AF">
                  <w:pPr>
                    <w:widowControl/>
                    <w:rPr>
                      <w:rFonts w:ascii="Songti SC Regular" w:eastAsia="Songti SC Regular" w:hAnsi="Songti SC Regular" w:cs="Songti SC Regular"/>
                      <w:sz w:val="24"/>
                      <w:szCs w:val="24"/>
                    </w:rPr>
                  </w:pPr>
                </w:p>
              </w:tc>
              <w:tc>
                <w:tcPr>
                  <w:tcW w:w="237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通知内容</w:t>
                  </w:r>
                </w:p>
              </w:tc>
            </w:tr>
            <w:tr w:rsidR="00E265AF">
              <w:trPr>
                <w:trHeight w:val="525"/>
              </w:trPr>
              <w:tc>
                <w:tcPr>
                  <w:tcW w:w="144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delete_state</w:t>
                  </w:r>
                </w:p>
              </w:tc>
              <w:tc>
                <w:tcPr>
                  <w:tcW w:w="135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Boolean</w:t>
                  </w:r>
                </w:p>
              </w:tc>
              <w:tc>
                <w:tcPr>
                  <w:tcW w:w="114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1</w:t>
                  </w:r>
                </w:p>
              </w:tc>
              <w:tc>
                <w:tcPr>
                  <w:tcW w:w="1142"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E265AF">
                  <w:pPr>
                    <w:widowControl/>
                    <w:rPr>
                      <w:rFonts w:ascii="Songti SC Regular" w:eastAsia="Songti SC Regular" w:hAnsi="Songti SC Regular" w:cs="Songti SC Regular"/>
                      <w:sz w:val="24"/>
                      <w:szCs w:val="24"/>
                    </w:rPr>
                  </w:pPr>
                </w:p>
              </w:tc>
              <w:tc>
                <w:tcPr>
                  <w:tcW w:w="237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删除状态</w:t>
                  </w:r>
                </w:p>
              </w:tc>
            </w:tr>
            <w:tr w:rsidR="00E265AF">
              <w:trPr>
                <w:trHeight w:val="525"/>
              </w:trPr>
              <w:tc>
                <w:tcPr>
                  <w:tcW w:w="1440" w:type="dxa"/>
                  <w:tcBorders>
                    <w:top w:val="single" w:sz="8" w:space="0" w:color="000000"/>
                    <w:left w:val="single" w:sz="8" w:space="0" w:color="000000"/>
                    <w:bottom w:val="single" w:sz="8" w:space="0" w:color="000000"/>
                    <w:right w:val="single" w:sz="8" w:space="0" w:color="000000"/>
                  </w:tcBorders>
                  <w:shd w:val="clear" w:color="auto" w:fill="C0C0C0"/>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主键</w:t>
                  </w:r>
                </w:p>
              </w:tc>
              <w:tc>
                <w:tcPr>
                  <w:tcW w:w="6201" w:type="dxa"/>
                  <w:gridSpan w:val="4"/>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_id</w:t>
                  </w:r>
                </w:p>
              </w:tc>
            </w:tr>
            <w:tr w:rsidR="00E265AF">
              <w:trPr>
                <w:trHeight w:val="525"/>
              </w:trPr>
              <w:tc>
                <w:tcPr>
                  <w:tcW w:w="1440" w:type="dxa"/>
                  <w:tcBorders>
                    <w:top w:val="single" w:sz="8" w:space="0" w:color="000000"/>
                    <w:left w:val="single" w:sz="8" w:space="0" w:color="000000"/>
                    <w:bottom w:val="single" w:sz="8" w:space="0" w:color="000000"/>
                    <w:right w:val="single" w:sz="8" w:space="0" w:color="000000"/>
                  </w:tcBorders>
                  <w:shd w:val="clear" w:color="auto" w:fill="C0C0C0"/>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外键</w:t>
                  </w:r>
                </w:p>
              </w:tc>
              <w:tc>
                <w:tcPr>
                  <w:tcW w:w="6201" w:type="dxa"/>
                  <w:gridSpan w:val="4"/>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user_id</w:t>
                  </w:r>
                </w:p>
              </w:tc>
            </w:tr>
          </w:tbl>
          <w:p w:rsidR="00E265AF" w:rsidRDefault="00E265AF">
            <w:pPr>
              <w:pStyle w:val="a1"/>
              <w:rPr>
                <w:rFonts w:ascii="Songti SC Regular" w:eastAsia="Songti SC Regular" w:hAnsi="Songti SC Regular" w:cs="Songti SC Regular"/>
                <w:sz w:val="24"/>
                <w:szCs w:val="24"/>
              </w:rPr>
            </w:pPr>
          </w:p>
          <w:tbl>
            <w:tblPr>
              <w:tblW w:w="7696" w:type="dxa"/>
              <w:tblLayout w:type="fixed"/>
              <w:tblCellMar>
                <w:left w:w="0" w:type="dxa"/>
                <w:right w:w="0" w:type="dxa"/>
              </w:tblCellMar>
              <w:tblLook w:val="04A0" w:firstRow="1" w:lastRow="0" w:firstColumn="1" w:lastColumn="0" w:noHBand="0" w:noVBand="1"/>
            </w:tblPr>
            <w:tblGrid>
              <w:gridCol w:w="1427"/>
              <w:gridCol w:w="1296"/>
              <w:gridCol w:w="1093"/>
              <w:gridCol w:w="1093"/>
              <w:gridCol w:w="2787"/>
            </w:tblGrid>
            <w:tr w:rsidR="00E265AF">
              <w:trPr>
                <w:trHeight w:val="388"/>
              </w:trPr>
              <w:tc>
                <w:tcPr>
                  <w:tcW w:w="1424" w:type="dxa"/>
                  <w:tcBorders>
                    <w:top w:val="single" w:sz="8" w:space="0" w:color="000000"/>
                    <w:left w:val="single" w:sz="8" w:space="0" w:color="000000"/>
                    <w:bottom w:val="single" w:sz="8" w:space="0" w:color="000000"/>
                    <w:right w:val="single" w:sz="8" w:space="0" w:color="000000"/>
                  </w:tcBorders>
                  <w:shd w:val="clear" w:color="auto" w:fill="C0C0C0"/>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表名</w:t>
                  </w:r>
                </w:p>
              </w:tc>
              <w:tc>
                <w:tcPr>
                  <w:tcW w:w="6256" w:type="dxa"/>
                  <w:gridSpan w:val="4"/>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color w:val="313131"/>
                      <w:sz w:val="24"/>
                      <w:szCs w:val="24"/>
                    </w:rPr>
                  </w:pPr>
                  <w:r>
                    <w:rPr>
                      <w:rFonts w:ascii="Songti SC Regular" w:eastAsia="Songti SC Regular" w:hAnsi="Songti SC Regular" w:cs="Songti SC Regular" w:hint="eastAsia"/>
                      <w:color w:val="313131"/>
                      <w:sz w:val="24"/>
                      <w:szCs w:val="24"/>
                    </w:rPr>
                    <w:t>Collection</w:t>
                  </w:r>
                </w:p>
              </w:tc>
            </w:tr>
            <w:tr w:rsidR="00E265AF">
              <w:trPr>
                <w:trHeight w:val="404"/>
              </w:trPr>
              <w:tc>
                <w:tcPr>
                  <w:tcW w:w="1424" w:type="dxa"/>
                  <w:tcBorders>
                    <w:top w:val="single" w:sz="8" w:space="0" w:color="000000"/>
                    <w:left w:val="single" w:sz="8" w:space="0" w:color="000000"/>
                    <w:bottom w:val="single" w:sz="8" w:space="0" w:color="000000"/>
                    <w:right w:val="single" w:sz="8" w:space="0" w:color="000000"/>
                  </w:tcBorders>
                  <w:shd w:val="clear" w:color="auto" w:fill="C0C0C0"/>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表注释或说明</w:t>
                  </w:r>
                </w:p>
              </w:tc>
              <w:tc>
                <w:tcPr>
                  <w:tcW w:w="6256" w:type="dxa"/>
                  <w:gridSpan w:val="4"/>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收藏表</w:t>
                  </w:r>
                </w:p>
              </w:tc>
            </w:tr>
            <w:tr w:rsidR="00E265AF">
              <w:trPr>
                <w:trHeight w:val="499"/>
              </w:trPr>
              <w:tc>
                <w:tcPr>
                  <w:tcW w:w="1424" w:type="dxa"/>
                  <w:tcBorders>
                    <w:top w:val="single" w:sz="8" w:space="0" w:color="000000"/>
                    <w:left w:val="single" w:sz="8" w:space="0" w:color="000000"/>
                    <w:bottom w:val="single" w:sz="8" w:space="0" w:color="000000"/>
                    <w:right w:val="single" w:sz="8" w:space="0" w:color="000000"/>
                  </w:tcBorders>
                  <w:shd w:val="clear" w:color="auto" w:fill="C0C0C0"/>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数据操作类型</w:t>
                  </w:r>
                </w:p>
              </w:tc>
              <w:tc>
                <w:tcPr>
                  <w:tcW w:w="6256" w:type="dxa"/>
                  <w:gridSpan w:val="4"/>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查询，增加，删除</w:t>
                  </w:r>
                </w:p>
              </w:tc>
            </w:tr>
            <w:tr w:rsidR="00E265AF">
              <w:trPr>
                <w:trHeight w:val="433"/>
              </w:trPr>
              <w:tc>
                <w:tcPr>
                  <w:tcW w:w="1424" w:type="dxa"/>
                  <w:tcBorders>
                    <w:top w:val="single" w:sz="8" w:space="0" w:color="000000"/>
                    <w:left w:val="single" w:sz="8" w:space="0" w:color="000000"/>
                    <w:bottom w:val="single" w:sz="8" w:space="0" w:color="000000"/>
                    <w:right w:val="single" w:sz="8" w:space="0" w:color="000000"/>
                  </w:tcBorders>
                  <w:shd w:val="clear" w:color="auto" w:fill="C0C0C0"/>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数据访问频度</w:t>
                  </w:r>
                </w:p>
              </w:tc>
              <w:tc>
                <w:tcPr>
                  <w:tcW w:w="6256" w:type="dxa"/>
                  <w:gridSpan w:val="4"/>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高</w:t>
                  </w:r>
                </w:p>
              </w:tc>
            </w:tr>
            <w:tr w:rsidR="00E265AF">
              <w:trPr>
                <w:trHeight w:val="499"/>
              </w:trPr>
              <w:tc>
                <w:tcPr>
                  <w:tcW w:w="1424" w:type="dxa"/>
                  <w:tcBorders>
                    <w:top w:val="single" w:sz="8" w:space="0" w:color="000000"/>
                    <w:left w:val="single" w:sz="8" w:space="0" w:color="000000"/>
                    <w:bottom w:val="single" w:sz="8" w:space="0" w:color="000000"/>
                    <w:right w:val="single" w:sz="8" w:space="0" w:color="000000"/>
                  </w:tcBorders>
                  <w:shd w:val="clear" w:color="auto" w:fill="00CCFF"/>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Field Name</w:t>
                  </w:r>
                </w:p>
              </w:tc>
              <w:tc>
                <w:tcPr>
                  <w:tcW w:w="1293" w:type="dxa"/>
                  <w:vMerge w:val="restart"/>
                  <w:tcBorders>
                    <w:top w:val="single" w:sz="8" w:space="0" w:color="000000"/>
                    <w:left w:val="single" w:sz="8" w:space="0" w:color="000000"/>
                    <w:bottom w:val="single" w:sz="8" w:space="0" w:color="000000"/>
                    <w:right w:val="single" w:sz="8" w:space="0" w:color="000000"/>
                  </w:tcBorders>
                  <w:shd w:val="clear" w:color="auto" w:fill="00CCFF"/>
                  <w:tcMar>
                    <w:top w:w="15" w:type="dxa"/>
                    <w:left w:w="108" w:type="dxa"/>
                    <w:bottom w:w="0" w:type="dxa"/>
                    <w:right w:w="108" w:type="dxa"/>
                  </w:tcMar>
                </w:tcPr>
                <w:p w:rsidR="00E265AF" w:rsidRDefault="00DD7846">
                  <w:pPr>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Field Type</w:t>
                  </w:r>
                </w:p>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字段类型</w:t>
                  </w:r>
                </w:p>
              </w:tc>
              <w:tc>
                <w:tcPr>
                  <w:tcW w:w="1091" w:type="dxa"/>
                  <w:vMerge w:val="restart"/>
                  <w:tcBorders>
                    <w:top w:val="single" w:sz="8" w:space="0" w:color="000000"/>
                    <w:left w:val="single" w:sz="8" w:space="0" w:color="000000"/>
                    <w:bottom w:val="single" w:sz="8" w:space="0" w:color="000000"/>
                    <w:right w:val="single" w:sz="8" w:space="0" w:color="000000"/>
                  </w:tcBorders>
                  <w:shd w:val="clear" w:color="auto" w:fill="00CCFF"/>
                  <w:tcMar>
                    <w:top w:w="15" w:type="dxa"/>
                    <w:left w:w="108" w:type="dxa"/>
                    <w:bottom w:w="0" w:type="dxa"/>
                    <w:right w:w="108" w:type="dxa"/>
                  </w:tcMar>
                </w:tcPr>
                <w:p w:rsidR="00E265AF" w:rsidRDefault="00DD7846">
                  <w:pPr>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Length</w:t>
                  </w:r>
                </w:p>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字段长度</w:t>
                  </w:r>
                </w:p>
              </w:tc>
              <w:tc>
                <w:tcPr>
                  <w:tcW w:w="1091" w:type="dxa"/>
                  <w:vMerge w:val="restart"/>
                  <w:tcBorders>
                    <w:top w:val="single" w:sz="8" w:space="0" w:color="000000"/>
                    <w:left w:val="single" w:sz="8" w:space="0" w:color="000000"/>
                    <w:bottom w:val="single" w:sz="8" w:space="0" w:color="000000"/>
                    <w:right w:val="single" w:sz="8" w:space="0" w:color="000000"/>
                  </w:tcBorders>
                  <w:shd w:val="clear" w:color="auto" w:fill="00CCFF"/>
                  <w:tcMar>
                    <w:top w:w="15" w:type="dxa"/>
                    <w:left w:w="108" w:type="dxa"/>
                    <w:bottom w:w="0" w:type="dxa"/>
                    <w:right w:w="108" w:type="dxa"/>
                  </w:tcMar>
                </w:tcPr>
                <w:p w:rsidR="00E265AF" w:rsidRDefault="00DD7846">
                  <w:pPr>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Key</w:t>
                  </w:r>
                </w:p>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字段约束</w:t>
                  </w:r>
                </w:p>
              </w:tc>
              <w:tc>
                <w:tcPr>
                  <w:tcW w:w="2620" w:type="dxa"/>
                  <w:vMerge w:val="restart"/>
                  <w:tcBorders>
                    <w:top w:val="single" w:sz="8" w:space="0" w:color="000000"/>
                    <w:left w:val="single" w:sz="8" w:space="0" w:color="000000"/>
                    <w:bottom w:val="single" w:sz="8" w:space="0" w:color="000000"/>
                    <w:right w:val="single" w:sz="8" w:space="0" w:color="000000"/>
                  </w:tcBorders>
                  <w:shd w:val="clear" w:color="auto" w:fill="00CCFF"/>
                  <w:tcMar>
                    <w:top w:w="15" w:type="dxa"/>
                    <w:left w:w="108" w:type="dxa"/>
                    <w:bottom w:w="0" w:type="dxa"/>
                    <w:right w:w="108" w:type="dxa"/>
                  </w:tcMar>
                </w:tcPr>
                <w:p w:rsidR="00E265AF" w:rsidRDefault="00DD7846">
                  <w:pPr>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Description</w:t>
                  </w:r>
                </w:p>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字段描述</w:t>
                  </w:r>
                </w:p>
              </w:tc>
            </w:tr>
            <w:tr w:rsidR="00E265AF">
              <w:trPr>
                <w:trHeight w:val="289"/>
              </w:trPr>
              <w:tc>
                <w:tcPr>
                  <w:tcW w:w="1424" w:type="dxa"/>
                  <w:tcBorders>
                    <w:top w:val="single" w:sz="8" w:space="0" w:color="000000"/>
                    <w:left w:val="single" w:sz="8" w:space="0" w:color="000000"/>
                    <w:bottom w:val="single" w:sz="8" w:space="0" w:color="000000"/>
                    <w:right w:val="single" w:sz="8" w:space="0" w:color="000000"/>
                  </w:tcBorders>
                  <w:shd w:val="clear" w:color="auto" w:fill="00CCFF"/>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英文名称</w:t>
                  </w:r>
                </w:p>
              </w:tc>
              <w:tc>
                <w:tcPr>
                  <w:tcW w:w="1293" w:type="dxa"/>
                  <w:vMerge/>
                  <w:tcBorders>
                    <w:top w:val="single" w:sz="8" w:space="0" w:color="000000"/>
                    <w:left w:val="single" w:sz="8" w:space="0" w:color="000000"/>
                    <w:bottom w:val="single" w:sz="8" w:space="0" w:color="000000"/>
                    <w:right w:val="single" w:sz="8" w:space="0" w:color="000000"/>
                  </w:tcBorders>
                  <w:vAlign w:val="center"/>
                </w:tcPr>
                <w:p w:rsidR="00E265AF" w:rsidRDefault="00E265AF">
                  <w:pPr>
                    <w:widowControl/>
                    <w:rPr>
                      <w:rFonts w:ascii="Songti SC Regular" w:eastAsia="Songti SC Regular" w:hAnsi="Songti SC Regular" w:cs="Songti SC Regular"/>
                      <w:sz w:val="24"/>
                      <w:szCs w:val="24"/>
                    </w:rPr>
                  </w:pPr>
                </w:p>
              </w:tc>
              <w:tc>
                <w:tcPr>
                  <w:tcW w:w="1091" w:type="dxa"/>
                  <w:vMerge/>
                  <w:tcBorders>
                    <w:top w:val="single" w:sz="8" w:space="0" w:color="000000"/>
                    <w:left w:val="single" w:sz="8" w:space="0" w:color="000000"/>
                    <w:bottom w:val="single" w:sz="8" w:space="0" w:color="000000"/>
                    <w:right w:val="single" w:sz="8" w:space="0" w:color="000000"/>
                  </w:tcBorders>
                  <w:vAlign w:val="center"/>
                </w:tcPr>
                <w:p w:rsidR="00E265AF" w:rsidRDefault="00E265AF">
                  <w:pPr>
                    <w:widowControl/>
                    <w:rPr>
                      <w:rFonts w:ascii="Songti SC Regular" w:eastAsia="Songti SC Regular" w:hAnsi="Songti SC Regular" w:cs="Songti SC Regular"/>
                      <w:sz w:val="24"/>
                      <w:szCs w:val="24"/>
                    </w:rPr>
                  </w:pPr>
                </w:p>
              </w:tc>
              <w:tc>
                <w:tcPr>
                  <w:tcW w:w="1091" w:type="dxa"/>
                  <w:vMerge/>
                  <w:tcBorders>
                    <w:top w:val="single" w:sz="8" w:space="0" w:color="000000"/>
                    <w:left w:val="single" w:sz="8" w:space="0" w:color="000000"/>
                    <w:bottom w:val="single" w:sz="8" w:space="0" w:color="000000"/>
                    <w:right w:val="single" w:sz="8" w:space="0" w:color="000000"/>
                  </w:tcBorders>
                  <w:vAlign w:val="center"/>
                </w:tcPr>
                <w:p w:rsidR="00E265AF" w:rsidRDefault="00E265AF">
                  <w:pPr>
                    <w:widowControl/>
                    <w:rPr>
                      <w:rFonts w:ascii="Songti SC Regular" w:eastAsia="Songti SC Regular" w:hAnsi="Songti SC Regular" w:cs="Songti SC Regular"/>
                      <w:sz w:val="24"/>
                      <w:szCs w:val="24"/>
                    </w:rPr>
                  </w:pPr>
                </w:p>
              </w:tc>
              <w:tc>
                <w:tcPr>
                  <w:tcW w:w="2620" w:type="dxa"/>
                  <w:vMerge/>
                  <w:tcBorders>
                    <w:top w:val="single" w:sz="8" w:space="0" w:color="000000"/>
                    <w:left w:val="single" w:sz="8" w:space="0" w:color="000000"/>
                    <w:bottom w:val="single" w:sz="8" w:space="0" w:color="000000"/>
                    <w:right w:val="single" w:sz="8" w:space="0" w:color="000000"/>
                  </w:tcBorders>
                  <w:vAlign w:val="center"/>
                </w:tcPr>
                <w:p w:rsidR="00E265AF" w:rsidRDefault="00E265AF">
                  <w:pPr>
                    <w:widowControl/>
                    <w:rPr>
                      <w:rFonts w:ascii="Songti SC Regular" w:eastAsia="Songti SC Regular" w:hAnsi="Songti SC Regular" w:cs="Songti SC Regular"/>
                      <w:sz w:val="24"/>
                      <w:szCs w:val="24"/>
                    </w:rPr>
                  </w:pPr>
                </w:p>
              </w:tc>
            </w:tr>
            <w:tr w:rsidR="00E265AF">
              <w:trPr>
                <w:trHeight w:val="499"/>
              </w:trPr>
              <w:tc>
                <w:tcPr>
                  <w:tcW w:w="142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user_id</w:t>
                  </w:r>
                </w:p>
              </w:tc>
              <w:tc>
                <w:tcPr>
                  <w:tcW w:w="129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String</w:t>
                  </w:r>
                </w:p>
              </w:tc>
              <w:tc>
                <w:tcPr>
                  <w:tcW w:w="109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255</w:t>
                  </w:r>
                </w:p>
              </w:tc>
              <w:tc>
                <w:tcPr>
                  <w:tcW w:w="109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外键</w:t>
                  </w:r>
                </w:p>
              </w:tc>
              <w:tc>
                <w:tcPr>
                  <w:tcW w:w="26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用户</w:t>
                  </w:r>
                  <w:r>
                    <w:rPr>
                      <w:rFonts w:ascii="Songti SC Regular" w:eastAsia="Songti SC Regular" w:hAnsi="Songti SC Regular" w:cs="Songti SC Regular" w:hint="eastAsia"/>
                      <w:sz w:val="24"/>
                      <w:szCs w:val="24"/>
                    </w:rPr>
                    <w:t>ID</w:t>
                  </w:r>
                </w:p>
              </w:tc>
            </w:tr>
            <w:tr w:rsidR="00E265AF">
              <w:trPr>
                <w:trHeight w:val="525"/>
              </w:trPr>
              <w:tc>
                <w:tcPr>
                  <w:tcW w:w="142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works_id</w:t>
                  </w:r>
                </w:p>
              </w:tc>
              <w:tc>
                <w:tcPr>
                  <w:tcW w:w="129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String</w:t>
                  </w:r>
                </w:p>
              </w:tc>
              <w:tc>
                <w:tcPr>
                  <w:tcW w:w="109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255</w:t>
                  </w:r>
                </w:p>
              </w:tc>
              <w:tc>
                <w:tcPr>
                  <w:tcW w:w="109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外键</w:t>
                  </w:r>
                </w:p>
              </w:tc>
              <w:tc>
                <w:tcPr>
                  <w:tcW w:w="26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被收藏的画作</w:t>
                  </w:r>
                  <w:r>
                    <w:rPr>
                      <w:rFonts w:ascii="Songti SC Regular" w:eastAsia="Songti SC Regular" w:hAnsi="Songti SC Regular" w:cs="Songti SC Regular" w:hint="eastAsia"/>
                      <w:sz w:val="24"/>
                      <w:szCs w:val="24"/>
                    </w:rPr>
                    <w:t>ID</w:t>
                  </w:r>
                </w:p>
              </w:tc>
            </w:tr>
            <w:tr w:rsidR="00E265AF">
              <w:trPr>
                <w:trHeight w:val="525"/>
              </w:trPr>
              <w:tc>
                <w:tcPr>
                  <w:tcW w:w="142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date</w:t>
                  </w:r>
                </w:p>
              </w:tc>
              <w:tc>
                <w:tcPr>
                  <w:tcW w:w="129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Date</w:t>
                  </w:r>
                </w:p>
              </w:tc>
              <w:tc>
                <w:tcPr>
                  <w:tcW w:w="109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3</w:t>
                  </w:r>
                </w:p>
              </w:tc>
              <w:tc>
                <w:tcPr>
                  <w:tcW w:w="109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E265AF">
                  <w:pPr>
                    <w:widowControl/>
                    <w:rPr>
                      <w:rFonts w:ascii="Songti SC Regular" w:eastAsia="Songti SC Regular" w:hAnsi="Songti SC Regular" w:cs="Songti SC Regular"/>
                      <w:sz w:val="24"/>
                      <w:szCs w:val="24"/>
                    </w:rPr>
                  </w:pPr>
                </w:p>
              </w:tc>
              <w:tc>
                <w:tcPr>
                  <w:tcW w:w="26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收藏时间</w:t>
                  </w:r>
                </w:p>
              </w:tc>
            </w:tr>
            <w:tr w:rsidR="00E265AF">
              <w:trPr>
                <w:trHeight w:val="525"/>
              </w:trPr>
              <w:tc>
                <w:tcPr>
                  <w:tcW w:w="1424" w:type="dxa"/>
                  <w:tcBorders>
                    <w:top w:val="single" w:sz="8" w:space="0" w:color="000000"/>
                    <w:left w:val="single" w:sz="8" w:space="0" w:color="000000"/>
                    <w:bottom w:val="single" w:sz="8" w:space="0" w:color="000000"/>
                    <w:right w:val="single" w:sz="8" w:space="0" w:color="000000"/>
                  </w:tcBorders>
                  <w:shd w:val="clear" w:color="auto" w:fill="C0C0C0"/>
                  <w:tcMar>
                    <w:top w:w="15" w:type="dxa"/>
                    <w:left w:w="108" w:type="dxa"/>
                    <w:bottom w:w="0" w:type="dxa"/>
                    <w:right w:w="108" w:type="dxa"/>
                  </w:tcMar>
                </w:tcPr>
                <w:p w:rsidR="00E265AF" w:rsidRDefault="00DD7846">
                  <w:pPr>
                    <w:snapToGrid w:val="0"/>
                    <w:rPr>
                      <w:rFonts w:ascii="Songti SC Regular" w:eastAsia="Songti SC Regular" w:hAnsi="Songti SC Regular" w:cs="Songti SC Regular"/>
                      <w:sz w:val="24"/>
                      <w:szCs w:val="24"/>
                    </w:rPr>
                  </w:pPr>
                  <w:r>
                    <w:rPr>
                      <w:rFonts w:ascii="Songti SC Regular" w:eastAsia="Songti SC Regular" w:hAnsi="Songti SC Regular" w:cs="Songti SC Regular" w:hint="eastAsia"/>
                      <w:bCs/>
                      <w:sz w:val="24"/>
                      <w:szCs w:val="24"/>
                    </w:rPr>
                    <w:t>外键</w:t>
                  </w:r>
                </w:p>
              </w:tc>
              <w:tc>
                <w:tcPr>
                  <w:tcW w:w="6256" w:type="dxa"/>
                  <w:gridSpan w:val="4"/>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265AF" w:rsidRDefault="00DD7846">
                  <w:pPr>
                    <w:widowControl/>
                    <w:rPr>
                      <w:rFonts w:ascii="Songti SC Regular" w:eastAsia="Songti SC Regular" w:hAnsi="Songti SC Regular" w:cs="Songti SC Regular"/>
                      <w:sz w:val="24"/>
                      <w:szCs w:val="24"/>
                    </w:rPr>
                  </w:pPr>
                  <w:r>
                    <w:rPr>
                      <w:rFonts w:ascii="Songti SC Regular" w:eastAsia="Songti SC Regular" w:hAnsi="Songti SC Regular" w:cs="Songti SC Regular" w:hint="eastAsia"/>
                      <w:sz w:val="24"/>
                      <w:szCs w:val="24"/>
                    </w:rPr>
                    <w:t>user_id</w:t>
                  </w:r>
                  <w:r>
                    <w:rPr>
                      <w:rFonts w:ascii="Songti SC Regular" w:eastAsia="Songti SC Regular" w:hAnsi="Songti SC Regular" w:cs="Songti SC Regular" w:hint="eastAsia"/>
                      <w:sz w:val="24"/>
                      <w:szCs w:val="24"/>
                    </w:rPr>
                    <w:t>、</w:t>
                  </w:r>
                  <w:r>
                    <w:rPr>
                      <w:rFonts w:ascii="Songti SC Regular" w:eastAsia="Songti SC Regular" w:hAnsi="Songti SC Regular" w:cs="Songti SC Regular" w:hint="eastAsia"/>
                      <w:sz w:val="24"/>
                      <w:szCs w:val="24"/>
                    </w:rPr>
                    <w:t>works_id</w:t>
                  </w:r>
                </w:p>
              </w:tc>
            </w:tr>
          </w:tbl>
          <w:p w:rsidR="00E265AF" w:rsidRDefault="00E265AF">
            <w:pPr>
              <w:pStyle w:val="a1"/>
              <w:rPr>
                <w:rFonts w:ascii="Songti SC Regular" w:eastAsia="Songti SC Regular" w:hAnsi="Songti SC Regular" w:cs="Songti SC Regular"/>
                <w:sz w:val="24"/>
                <w:szCs w:val="24"/>
              </w:rPr>
            </w:pPr>
          </w:p>
          <w:p w:rsidR="00E265AF" w:rsidRDefault="00DD7846">
            <w:pPr>
              <w:pStyle w:val="1"/>
              <w:rPr>
                <w:rFonts w:ascii="Songti SC Regular" w:eastAsia="Songti SC Regular" w:hAnsi="Songti SC Regular" w:cs="Songti SC Regular"/>
                <w:snapToGrid/>
                <w:color w:val="000000"/>
                <w:sz w:val="24"/>
                <w:szCs w:val="24"/>
              </w:rPr>
            </w:pPr>
            <w:bookmarkStart w:id="16" w:name="_Toc99481895"/>
            <w:r>
              <w:rPr>
                <w:rFonts w:ascii="Songti SC Regular" w:eastAsia="Songti SC Regular" w:hAnsi="Songti SC Regular" w:cs="Songti SC Regular" w:hint="eastAsia"/>
                <w:snapToGrid/>
                <w:color w:val="000000"/>
                <w:sz w:val="24"/>
                <w:szCs w:val="24"/>
              </w:rPr>
              <w:t>界面设计</w:t>
            </w:r>
            <w:bookmarkEnd w:id="16"/>
          </w:p>
          <w:p w:rsidR="00E265AF" w:rsidRDefault="00DD7846">
            <w:pPr>
              <w:pStyle w:val="InfoBlue"/>
              <w:tabs>
                <w:tab w:val="left" w:pos="540"/>
                <w:tab w:val="left" w:pos="1260"/>
              </w:tabs>
              <w:snapToGrid/>
              <w:spacing w:line="400" w:lineRule="exact"/>
              <w:rPr>
                <w:rFonts w:ascii="Songti SC Regular" w:eastAsia="Songti SC Regular" w:hAnsi="Songti SC Regular" w:cs="Songti SC Regular"/>
                <w:b/>
                <w:bCs/>
                <w:i w:val="0"/>
                <w:iCs w:val="0"/>
                <w:color w:val="000000"/>
                <w:sz w:val="24"/>
                <w:szCs w:val="24"/>
              </w:rPr>
            </w:pPr>
            <w:r>
              <w:rPr>
                <w:rFonts w:ascii="Songti SC Regular" w:eastAsia="Songti SC Regular" w:hAnsi="Songti SC Regular" w:cs="Songti SC Regular" w:hint="eastAsia"/>
                <w:b/>
                <w:bCs/>
                <w:i w:val="0"/>
                <w:iCs w:val="0"/>
                <w:color w:val="000000"/>
                <w:sz w:val="24"/>
                <w:szCs w:val="24"/>
              </w:rPr>
              <w:t>5.1</w:t>
            </w:r>
            <w:r>
              <w:rPr>
                <w:rFonts w:ascii="Songti SC Regular" w:eastAsia="Songti SC Regular" w:hAnsi="Songti SC Regular" w:cs="Songti SC Regular" w:hint="eastAsia"/>
                <w:b/>
                <w:bCs/>
                <w:i w:val="0"/>
                <w:iCs w:val="0"/>
                <w:color w:val="000000"/>
                <w:sz w:val="24"/>
                <w:szCs w:val="24"/>
              </w:rPr>
              <w:t>图形用户界面的三个重要思想</w:t>
            </w:r>
          </w:p>
          <w:p w:rsidR="00E265AF" w:rsidRDefault="00DD7846">
            <w:pPr>
              <w:pStyle w:val="InfoBlue"/>
              <w:tabs>
                <w:tab w:val="left" w:pos="540"/>
                <w:tab w:val="left" w:pos="1260"/>
              </w:tabs>
              <w:snapToGrid/>
              <w:spacing w:line="400" w:lineRule="exact"/>
              <w:ind w:firstLineChars="200" w:firstLine="480"/>
              <w:rPr>
                <w:rFonts w:ascii="Songti SC Regular" w:eastAsia="Songti SC Regular" w:hAnsi="Songti SC Regular" w:cs="Songti SC Regular"/>
                <w:i w:val="0"/>
                <w:iCs w:val="0"/>
                <w:color w:val="000000"/>
                <w:sz w:val="24"/>
                <w:szCs w:val="24"/>
              </w:rPr>
            </w:pPr>
            <w:r>
              <w:rPr>
                <w:rFonts w:ascii="Songti SC Regular" w:eastAsia="Songti SC Regular" w:hAnsi="Songti SC Regular" w:cs="Songti SC Regular" w:hint="eastAsia"/>
                <w:i w:val="0"/>
                <w:iCs w:val="0"/>
                <w:color w:val="000000"/>
                <w:sz w:val="24"/>
                <w:szCs w:val="24"/>
              </w:rPr>
              <w:t>界面设计以用户为中心的设计，其宗旨就是在软件开发过程中要紧紧围绕用户，在系统设计和测试过程中，要有用户的参与，以便及时获得用户的反馈信息，根据用户的需求和反馈信息，不断改进设计，直到满足了用户的需求，这个过程才终止。</w:t>
            </w:r>
          </w:p>
          <w:p w:rsidR="00E265AF" w:rsidRDefault="00DD7846">
            <w:pPr>
              <w:pStyle w:val="a1"/>
              <w:ind w:left="0" w:firstLineChars="200" w:firstLine="480"/>
              <w:rPr>
                <w:rFonts w:ascii="Songti SC Regular" w:eastAsia="Songti SC Regular" w:hAnsi="Songti SC Regular" w:cs="Songti SC Regular"/>
                <w:sz w:val="24"/>
                <w:szCs w:val="24"/>
              </w:rPr>
            </w:pPr>
            <w:r>
              <w:rPr>
                <w:rFonts w:ascii="Songti SC Regular" w:eastAsia="Songti SC Regular" w:hAnsi="Songti SC Regular" w:cs="Songti SC Regular" w:hint="eastAsia"/>
                <w:color w:val="000000"/>
                <w:sz w:val="24"/>
                <w:szCs w:val="24"/>
              </w:rPr>
              <w:t>用户界面设计时运用了桌面隐喻、所见即所得、直接操纵的三个重要思想。主</w:t>
            </w:r>
            <w:r>
              <w:rPr>
                <w:rFonts w:ascii="Songti SC Regular" w:eastAsia="Songti SC Regular" w:hAnsi="Songti SC Regular" w:cs="Songti SC Regular" w:hint="eastAsia"/>
                <w:color w:val="000000"/>
                <w:sz w:val="24"/>
                <w:szCs w:val="24"/>
              </w:rPr>
              <w:lastRenderedPageBreak/>
              <w:t>要的含义如下：</w:t>
            </w:r>
          </w:p>
          <w:p w:rsidR="00E265AF" w:rsidRDefault="00DD7846">
            <w:pPr>
              <w:pStyle w:val="InfoBlue"/>
              <w:numPr>
                <w:ilvl w:val="0"/>
                <w:numId w:val="4"/>
              </w:numPr>
              <w:tabs>
                <w:tab w:val="left" w:pos="540"/>
                <w:tab w:val="left" w:pos="1260"/>
              </w:tabs>
              <w:snapToGrid/>
              <w:spacing w:line="400" w:lineRule="exact"/>
              <w:rPr>
                <w:rFonts w:ascii="Songti SC Regular" w:eastAsia="Songti SC Regular" w:hAnsi="Songti SC Regular" w:cs="Songti SC Regular"/>
                <w:i w:val="0"/>
                <w:iCs w:val="0"/>
                <w:color w:val="000000"/>
                <w:sz w:val="24"/>
                <w:szCs w:val="24"/>
              </w:rPr>
            </w:pPr>
            <w:r>
              <w:rPr>
                <w:rFonts w:ascii="Songti SC Regular" w:eastAsia="Songti SC Regular" w:hAnsi="Songti SC Regular" w:cs="Songti SC Regular" w:hint="eastAsia"/>
                <w:i w:val="0"/>
                <w:iCs w:val="0"/>
                <w:color w:val="000000"/>
                <w:sz w:val="24"/>
                <w:szCs w:val="24"/>
              </w:rPr>
              <w:t>桌面隐喻</w:t>
            </w:r>
            <w:r>
              <w:rPr>
                <w:rFonts w:ascii="Songti SC Regular" w:eastAsia="Songti SC Regular" w:hAnsi="Songti SC Regular" w:cs="Songti SC Regular" w:hint="eastAsia"/>
                <w:i w:val="0"/>
                <w:iCs w:val="0"/>
                <w:color w:val="000000"/>
                <w:sz w:val="24"/>
                <w:szCs w:val="24"/>
              </w:rPr>
              <w:t>(desktop metaphor)</w:t>
            </w:r>
          </w:p>
          <w:p w:rsidR="00E265AF" w:rsidRDefault="00DD7846">
            <w:pPr>
              <w:pStyle w:val="InfoBlue"/>
              <w:tabs>
                <w:tab w:val="left" w:pos="540"/>
                <w:tab w:val="left" w:pos="1260"/>
              </w:tabs>
              <w:snapToGrid/>
              <w:spacing w:line="400" w:lineRule="exact"/>
              <w:ind w:firstLineChars="200" w:firstLine="480"/>
              <w:rPr>
                <w:rFonts w:ascii="Songti SC Regular" w:eastAsia="Songti SC Regular" w:hAnsi="Songti SC Regular" w:cs="Songti SC Regular"/>
                <w:i w:val="0"/>
                <w:iCs w:val="0"/>
                <w:color w:val="000000"/>
                <w:sz w:val="24"/>
                <w:szCs w:val="24"/>
              </w:rPr>
            </w:pPr>
            <w:r>
              <w:rPr>
                <w:rFonts w:ascii="Songti SC Regular" w:eastAsia="Songti SC Regular" w:hAnsi="Songti SC Regular" w:cs="Songti SC Regular" w:hint="eastAsia"/>
                <w:i w:val="0"/>
                <w:iCs w:val="0"/>
                <w:color w:val="000000"/>
                <w:sz w:val="24"/>
                <w:szCs w:val="24"/>
              </w:rPr>
              <w:t>桌面隐喻是指在用户界面中用人们熟悉的桌面上的图例清楚地表示计算机可以处理的能力。如下图所示，收藏使用“星星”表示，有填充表示已经收藏，无颜色填充表示没有收藏。</w:t>
            </w:r>
          </w:p>
          <w:p w:rsidR="00E265AF" w:rsidRDefault="00DD7846">
            <w:pPr>
              <w:pStyle w:val="a1"/>
              <w:ind w:left="0"/>
              <w:jc w:val="center"/>
              <w:rPr>
                <w:rFonts w:ascii="Songti SC Regular" w:eastAsia="Songti SC Regular" w:hAnsi="Songti SC Regular" w:cs="Songti SC Regular"/>
                <w:sz w:val="24"/>
                <w:szCs w:val="24"/>
              </w:rPr>
            </w:pPr>
            <w:r>
              <w:rPr>
                <w:rFonts w:ascii="Songti SC Regular" w:eastAsia="Songti SC Regular" w:hAnsi="Songti SC Regular" w:cs="Songti SC Regular" w:hint="eastAsia"/>
                <w:noProof/>
                <w:sz w:val="24"/>
                <w:szCs w:val="24"/>
              </w:rPr>
              <w:drawing>
                <wp:inline distT="0" distB="0" distL="114300" distR="114300">
                  <wp:extent cx="1367155" cy="2705100"/>
                  <wp:effectExtent l="0" t="0" r="4445" b="1270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pic:cNvPicPr>
                            <a:picLocks noChangeAspect="1"/>
                          </pic:cNvPicPr>
                        </pic:nvPicPr>
                        <pic:blipFill>
                          <a:blip r:embed="rId15"/>
                          <a:stretch>
                            <a:fillRect/>
                          </a:stretch>
                        </pic:blipFill>
                        <pic:spPr>
                          <a:xfrm>
                            <a:off x="0" y="0"/>
                            <a:ext cx="1367155" cy="2705100"/>
                          </a:xfrm>
                          <a:prstGeom prst="rect">
                            <a:avLst/>
                          </a:prstGeom>
                          <a:noFill/>
                          <a:ln w="9525">
                            <a:noFill/>
                          </a:ln>
                        </pic:spPr>
                      </pic:pic>
                    </a:graphicData>
                  </a:graphic>
                </wp:inline>
              </w:drawing>
            </w:r>
          </w:p>
          <w:p w:rsidR="00E265AF" w:rsidRDefault="00DD7846">
            <w:pPr>
              <w:pStyle w:val="a5"/>
              <w:jc w:val="center"/>
            </w:pPr>
            <w:r>
              <w:t>图</w:t>
            </w:r>
            <w:r>
              <w:t xml:space="preserve"> </w:t>
            </w:r>
            <w:r>
              <w:fldChar w:fldCharType="begin"/>
            </w:r>
            <w:r>
              <w:instrText xml:space="preserve"> SEQ </w:instrText>
            </w:r>
            <w:r>
              <w:instrText>图</w:instrText>
            </w:r>
            <w:r>
              <w:instrText xml:space="preserve"> \* ARABIC </w:instrText>
            </w:r>
            <w:r>
              <w:fldChar w:fldCharType="separate"/>
            </w:r>
            <w:r>
              <w:t>9</w:t>
            </w:r>
            <w:r>
              <w:fldChar w:fldCharType="end"/>
            </w:r>
            <w:r>
              <w:t xml:space="preserve"> “</w:t>
            </w:r>
            <w:r>
              <w:t>桌面隐喻</w:t>
            </w:r>
            <w:r>
              <w:t>”</w:t>
            </w:r>
            <w:r>
              <w:t>示意图</w:t>
            </w:r>
          </w:p>
          <w:p w:rsidR="00E265AF" w:rsidRDefault="00E265AF"/>
          <w:p w:rsidR="00E265AF" w:rsidRDefault="00DD7846">
            <w:pPr>
              <w:pStyle w:val="InfoBlue"/>
              <w:numPr>
                <w:ilvl w:val="0"/>
                <w:numId w:val="4"/>
              </w:numPr>
              <w:tabs>
                <w:tab w:val="left" w:pos="540"/>
                <w:tab w:val="left" w:pos="1260"/>
              </w:tabs>
              <w:snapToGrid/>
              <w:spacing w:line="400" w:lineRule="exact"/>
              <w:rPr>
                <w:rFonts w:ascii="Songti SC Regular" w:eastAsia="Songti SC Regular" w:hAnsi="Songti SC Regular" w:cs="Songti SC Regular"/>
                <w:i w:val="0"/>
                <w:iCs w:val="0"/>
                <w:color w:val="000000"/>
                <w:sz w:val="24"/>
                <w:szCs w:val="24"/>
              </w:rPr>
            </w:pPr>
            <w:r>
              <w:rPr>
                <w:rFonts w:ascii="Songti SC Regular" w:eastAsia="Songti SC Regular" w:hAnsi="Songti SC Regular" w:cs="Songti SC Regular" w:hint="eastAsia"/>
                <w:i w:val="0"/>
                <w:iCs w:val="0"/>
                <w:color w:val="000000"/>
                <w:sz w:val="24"/>
                <w:szCs w:val="24"/>
              </w:rPr>
              <w:t>所见即所得（</w:t>
            </w:r>
            <w:r>
              <w:rPr>
                <w:rFonts w:ascii="Songti SC Regular" w:eastAsia="Songti SC Regular" w:hAnsi="Songti SC Regular" w:cs="Songti SC Regular" w:hint="eastAsia"/>
                <w:i w:val="0"/>
                <w:iCs w:val="0"/>
                <w:color w:val="000000"/>
                <w:sz w:val="24"/>
                <w:szCs w:val="24"/>
              </w:rPr>
              <w:t>What You See Is What You Get</w:t>
            </w:r>
            <w:r>
              <w:rPr>
                <w:rFonts w:ascii="Songti SC Regular" w:eastAsia="Songti SC Regular" w:hAnsi="Songti SC Regular" w:cs="Songti SC Regular" w:hint="eastAsia"/>
                <w:i w:val="0"/>
                <w:iCs w:val="0"/>
                <w:color w:val="000000"/>
                <w:sz w:val="24"/>
                <w:szCs w:val="24"/>
              </w:rPr>
              <w:t>，</w:t>
            </w:r>
            <w:r>
              <w:rPr>
                <w:rFonts w:ascii="Songti SC Regular" w:eastAsia="Songti SC Regular" w:hAnsi="Songti SC Regular" w:cs="Songti SC Regular" w:hint="eastAsia"/>
                <w:i w:val="0"/>
                <w:iCs w:val="0"/>
                <w:color w:val="000000"/>
                <w:sz w:val="24"/>
                <w:szCs w:val="24"/>
              </w:rPr>
              <w:t>WYSIWYG</w:t>
            </w:r>
            <w:r>
              <w:rPr>
                <w:rFonts w:ascii="Songti SC Regular" w:eastAsia="Songti SC Regular" w:hAnsi="Songti SC Regular" w:cs="Songti SC Regular" w:hint="eastAsia"/>
                <w:i w:val="0"/>
                <w:iCs w:val="0"/>
                <w:color w:val="000000"/>
                <w:sz w:val="24"/>
                <w:szCs w:val="24"/>
              </w:rPr>
              <w:t>）</w:t>
            </w:r>
          </w:p>
          <w:p w:rsidR="00E265AF" w:rsidRDefault="00DD7846">
            <w:pPr>
              <w:pStyle w:val="InfoBlue"/>
              <w:tabs>
                <w:tab w:val="left" w:pos="540"/>
                <w:tab w:val="left" w:pos="1260"/>
              </w:tabs>
              <w:snapToGrid/>
              <w:spacing w:line="400" w:lineRule="exact"/>
              <w:ind w:firstLineChars="200" w:firstLine="480"/>
              <w:rPr>
                <w:rFonts w:ascii="Songti SC Regular" w:eastAsia="Songti SC Regular" w:hAnsi="Songti SC Regular" w:cs="Songti SC Regular"/>
                <w:i w:val="0"/>
                <w:sz w:val="24"/>
                <w:szCs w:val="24"/>
              </w:rPr>
            </w:pPr>
            <w:r>
              <w:rPr>
                <w:rFonts w:ascii="Songti SC Regular" w:eastAsia="Songti SC Regular" w:hAnsi="Songti SC Regular" w:cs="Songti SC Regular" w:hint="eastAsia"/>
                <w:i w:val="0"/>
                <w:iCs w:val="0"/>
                <w:color w:val="000000"/>
                <w:sz w:val="24"/>
                <w:szCs w:val="24"/>
              </w:rPr>
              <w:t>在所见即所得交互界面中显示的用户交互行为与应用程序最终产生的结果是一致的。非所见即所得的编辑器，用户只能看到文本的控制代码，对于最后的输出结果缺乏直观的认识。</w:t>
            </w:r>
          </w:p>
          <w:p w:rsidR="00E265AF" w:rsidRDefault="00DD7846">
            <w:pPr>
              <w:pStyle w:val="InfoBlue"/>
              <w:tabs>
                <w:tab w:val="left" w:pos="540"/>
                <w:tab w:val="left" w:pos="1260"/>
              </w:tabs>
              <w:snapToGrid/>
              <w:spacing w:line="400" w:lineRule="exact"/>
              <w:rPr>
                <w:rFonts w:ascii="Songti SC Regular" w:eastAsia="Songti SC Regular" w:hAnsi="Songti SC Regular" w:cs="Songti SC Regular"/>
                <w:i w:val="0"/>
                <w:iCs w:val="0"/>
                <w:color w:val="000000"/>
                <w:sz w:val="24"/>
                <w:szCs w:val="24"/>
              </w:rPr>
            </w:pPr>
            <w:r>
              <w:rPr>
                <w:rFonts w:ascii="Songti SC Regular" w:eastAsia="Songti SC Regular" w:hAnsi="Songti SC Regular" w:cs="Songti SC Regular" w:hint="eastAsia"/>
                <w:i w:val="0"/>
                <w:iCs w:val="0"/>
                <w:color w:val="000000"/>
                <w:sz w:val="24"/>
                <w:szCs w:val="24"/>
              </w:rPr>
              <w:t>（</w:t>
            </w:r>
            <w:r>
              <w:rPr>
                <w:rFonts w:ascii="Songti SC Regular" w:eastAsia="Songti SC Regular" w:hAnsi="Songti SC Regular" w:cs="Songti SC Regular" w:hint="eastAsia"/>
                <w:i w:val="0"/>
                <w:iCs w:val="0"/>
                <w:color w:val="000000"/>
                <w:sz w:val="24"/>
                <w:szCs w:val="24"/>
              </w:rPr>
              <w:t>3</w:t>
            </w:r>
            <w:r>
              <w:rPr>
                <w:rFonts w:ascii="Songti SC Regular" w:eastAsia="Songti SC Regular" w:hAnsi="Songti SC Regular" w:cs="Songti SC Regular" w:hint="eastAsia"/>
                <w:i w:val="0"/>
                <w:iCs w:val="0"/>
                <w:color w:val="000000"/>
                <w:sz w:val="24"/>
                <w:szCs w:val="24"/>
              </w:rPr>
              <w:t>）直接操纵</w:t>
            </w:r>
            <w:r>
              <w:rPr>
                <w:rFonts w:ascii="Songti SC Regular" w:eastAsia="Songti SC Regular" w:hAnsi="Songti SC Regular" w:cs="Songti SC Regular" w:hint="eastAsia"/>
                <w:i w:val="0"/>
                <w:iCs w:val="0"/>
                <w:color w:val="000000"/>
                <w:sz w:val="24"/>
                <w:szCs w:val="24"/>
              </w:rPr>
              <w:t xml:space="preserve">(Direct </w:t>
            </w:r>
            <w:r>
              <w:rPr>
                <w:rFonts w:ascii="Songti SC Regular" w:eastAsia="Songti SC Regular" w:hAnsi="Songti SC Regular" w:cs="Songti SC Regular" w:hint="eastAsia"/>
                <w:i w:val="0"/>
                <w:iCs w:val="0"/>
                <w:color w:val="000000"/>
                <w:sz w:val="24"/>
                <w:szCs w:val="24"/>
              </w:rPr>
              <w:t>manipulation)</w:t>
            </w:r>
          </w:p>
          <w:p w:rsidR="00E265AF" w:rsidRDefault="00DD7846">
            <w:pPr>
              <w:pStyle w:val="InfoBlue"/>
              <w:tabs>
                <w:tab w:val="left" w:pos="540"/>
                <w:tab w:val="left" w:pos="1260"/>
              </w:tabs>
              <w:snapToGrid/>
              <w:spacing w:line="400" w:lineRule="exact"/>
              <w:ind w:firstLineChars="200" w:firstLine="480"/>
              <w:rPr>
                <w:rFonts w:ascii="Songti SC Regular" w:eastAsia="Songti SC Regular" w:hAnsi="Songti SC Regular" w:cs="Songti SC Regular"/>
                <w:i w:val="0"/>
                <w:iCs w:val="0"/>
                <w:color w:val="000000"/>
                <w:sz w:val="24"/>
                <w:szCs w:val="24"/>
              </w:rPr>
            </w:pPr>
            <w:r>
              <w:rPr>
                <w:rFonts w:ascii="Songti SC Regular" w:eastAsia="Songti SC Regular" w:hAnsi="Songti SC Regular" w:cs="Songti SC Regular" w:hint="eastAsia"/>
                <w:i w:val="0"/>
                <w:iCs w:val="0"/>
                <w:color w:val="000000"/>
                <w:sz w:val="24"/>
                <w:szCs w:val="24"/>
              </w:rPr>
              <w:t>直接操纵是指可以把操作的对象、属性、关系显式地表示出来，用光笔、鼠标、触摸屏或数据手套等指点设备直接从屏幕上获取形象化命令与数据的过程。</w:t>
            </w:r>
          </w:p>
          <w:p w:rsidR="00E265AF" w:rsidRDefault="00DD7846">
            <w:pPr>
              <w:pStyle w:val="InfoBlue"/>
              <w:tabs>
                <w:tab w:val="left" w:pos="540"/>
                <w:tab w:val="left" w:pos="1260"/>
              </w:tabs>
              <w:snapToGrid/>
              <w:spacing w:line="400" w:lineRule="exact"/>
              <w:rPr>
                <w:rFonts w:ascii="Songti SC Regular" w:eastAsia="Songti SC Regular" w:hAnsi="Songti SC Regular" w:cs="Songti SC Regular"/>
                <w:b/>
                <w:bCs/>
                <w:i w:val="0"/>
                <w:iCs w:val="0"/>
                <w:color w:val="000000"/>
                <w:sz w:val="24"/>
                <w:szCs w:val="24"/>
              </w:rPr>
            </w:pPr>
            <w:r>
              <w:rPr>
                <w:rFonts w:ascii="Songti SC Regular" w:eastAsia="Songti SC Regular" w:hAnsi="Songti SC Regular" w:cs="Songti SC Regular" w:hint="eastAsia"/>
                <w:b/>
                <w:bCs/>
                <w:i w:val="0"/>
                <w:iCs w:val="0"/>
                <w:color w:val="000000"/>
                <w:sz w:val="24"/>
                <w:szCs w:val="24"/>
              </w:rPr>
              <w:t xml:space="preserve">5.2 </w:t>
            </w:r>
            <w:r>
              <w:rPr>
                <w:rFonts w:ascii="Songti SC Regular" w:eastAsia="Songti SC Regular" w:hAnsi="Songti SC Regular" w:cs="Songti SC Regular" w:hint="eastAsia"/>
                <w:b/>
                <w:bCs/>
                <w:i w:val="0"/>
                <w:iCs w:val="0"/>
                <w:color w:val="000000"/>
                <w:sz w:val="24"/>
                <w:szCs w:val="24"/>
              </w:rPr>
              <w:t>图形用户界面一般性原则</w:t>
            </w:r>
          </w:p>
          <w:p w:rsidR="00E265AF" w:rsidRDefault="00DD7846">
            <w:pPr>
              <w:pStyle w:val="InfoBlue"/>
              <w:tabs>
                <w:tab w:val="left" w:pos="540"/>
                <w:tab w:val="left" w:pos="1260"/>
              </w:tabs>
              <w:snapToGrid/>
              <w:spacing w:line="400" w:lineRule="exact"/>
              <w:rPr>
                <w:rFonts w:ascii="Songti SC Regular" w:eastAsia="Songti SC Regular" w:hAnsi="Songti SC Regular" w:cs="Songti SC Regular"/>
                <w:i w:val="0"/>
                <w:iCs w:val="0"/>
                <w:color w:val="000000"/>
                <w:sz w:val="24"/>
                <w:szCs w:val="24"/>
              </w:rPr>
            </w:pPr>
            <w:r>
              <w:rPr>
                <w:rFonts w:ascii="Songti SC Regular" w:eastAsia="Songti SC Regular" w:hAnsi="Songti SC Regular" w:cs="Songti SC Regular" w:hint="eastAsia"/>
                <w:i w:val="0"/>
                <w:iCs w:val="0"/>
                <w:color w:val="000000"/>
                <w:sz w:val="24"/>
                <w:szCs w:val="24"/>
              </w:rPr>
              <w:t>（</w:t>
            </w:r>
            <w:r>
              <w:rPr>
                <w:rFonts w:ascii="Songti SC Regular" w:eastAsia="Songti SC Regular" w:hAnsi="Songti SC Regular" w:cs="Songti SC Regular" w:hint="eastAsia"/>
                <w:i w:val="0"/>
                <w:iCs w:val="0"/>
                <w:color w:val="000000"/>
                <w:sz w:val="24"/>
                <w:szCs w:val="24"/>
              </w:rPr>
              <w:t>1</w:t>
            </w:r>
            <w:r>
              <w:rPr>
                <w:rFonts w:ascii="Songti SC Regular" w:eastAsia="Songti SC Regular" w:hAnsi="Songti SC Regular" w:cs="Songti SC Regular" w:hint="eastAsia"/>
                <w:i w:val="0"/>
                <w:iCs w:val="0"/>
                <w:color w:val="000000"/>
                <w:sz w:val="24"/>
                <w:szCs w:val="24"/>
              </w:rPr>
              <w:t>）界面一致性</w:t>
            </w:r>
            <w:r>
              <w:rPr>
                <w:rFonts w:ascii="Songti SC Regular" w:eastAsia="Songti SC Regular" w:hAnsi="Songti SC Regular" w:cs="Songti SC Regular" w:hint="eastAsia"/>
                <w:i w:val="0"/>
                <w:iCs w:val="0"/>
                <w:color w:val="000000"/>
                <w:sz w:val="24"/>
                <w:szCs w:val="24"/>
              </w:rPr>
              <w:t>:</w:t>
            </w:r>
          </w:p>
          <w:p w:rsidR="00E265AF" w:rsidRDefault="00DD7846">
            <w:pPr>
              <w:pStyle w:val="InfoBlue"/>
              <w:tabs>
                <w:tab w:val="left" w:pos="540"/>
                <w:tab w:val="left" w:pos="1260"/>
              </w:tabs>
              <w:snapToGrid/>
              <w:spacing w:line="400" w:lineRule="exact"/>
              <w:ind w:firstLineChars="200" w:firstLine="480"/>
              <w:rPr>
                <w:rFonts w:ascii="Songti SC Regular" w:eastAsia="Songti SC Regular" w:hAnsi="Songti SC Regular" w:cs="Songti SC Regular"/>
                <w:i w:val="0"/>
                <w:sz w:val="24"/>
                <w:szCs w:val="24"/>
              </w:rPr>
            </w:pPr>
            <w:r>
              <w:rPr>
                <w:rFonts w:ascii="Songti SC Regular" w:eastAsia="Songti SC Regular" w:hAnsi="Songti SC Regular" w:cs="Songti SC Regular" w:hint="eastAsia"/>
                <w:i w:val="0"/>
                <w:iCs w:val="0"/>
                <w:color w:val="000000"/>
                <w:sz w:val="24"/>
                <w:szCs w:val="24"/>
              </w:rPr>
              <w:t>在同一用户界面中，所有的菜单选择、命令输入、数据显示和其他功能应保持风格的一致性。如下图所示，色搭配彩、图案、背景等都设计为相同的风格。</w:t>
            </w:r>
          </w:p>
          <w:p w:rsidR="00E265AF" w:rsidRDefault="00DD7846">
            <w:pPr>
              <w:pStyle w:val="a1"/>
              <w:ind w:left="0"/>
              <w:rPr>
                <w:rFonts w:ascii="Songti SC Regular" w:eastAsia="Songti SC Regular" w:hAnsi="Songti SC Regular" w:cs="Songti SC Regular"/>
                <w:sz w:val="24"/>
                <w:szCs w:val="24"/>
              </w:rPr>
            </w:pPr>
            <w:r>
              <w:rPr>
                <w:rFonts w:ascii="Songti SC Regular" w:eastAsia="Songti SC Regular" w:hAnsi="Songti SC Regular" w:cs="Songti SC Regular" w:hint="eastAsia"/>
                <w:noProof/>
                <w:sz w:val="24"/>
                <w:szCs w:val="24"/>
              </w:rPr>
              <w:lastRenderedPageBreak/>
              <w:drawing>
                <wp:inline distT="0" distB="0" distL="114300" distR="114300">
                  <wp:extent cx="5486400" cy="3063240"/>
                  <wp:effectExtent l="0" t="0" r="0" b="1016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pic:cNvPicPr>
                            <a:picLocks noChangeAspect="1"/>
                          </pic:cNvPicPr>
                        </pic:nvPicPr>
                        <pic:blipFill>
                          <a:blip r:embed="rId16"/>
                          <a:stretch>
                            <a:fillRect/>
                          </a:stretch>
                        </pic:blipFill>
                        <pic:spPr>
                          <a:xfrm>
                            <a:off x="0" y="0"/>
                            <a:ext cx="5486400" cy="3063240"/>
                          </a:xfrm>
                          <a:prstGeom prst="rect">
                            <a:avLst/>
                          </a:prstGeom>
                          <a:noFill/>
                          <a:ln w="9525">
                            <a:noFill/>
                          </a:ln>
                        </pic:spPr>
                      </pic:pic>
                    </a:graphicData>
                  </a:graphic>
                </wp:inline>
              </w:drawing>
            </w:r>
          </w:p>
          <w:p w:rsidR="00E265AF" w:rsidRDefault="00DD7846">
            <w:pPr>
              <w:pStyle w:val="a5"/>
              <w:jc w:val="center"/>
            </w:pPr>
            <w:r>
              <w:t>图</w:t>
            </w:r>
            <w:r>
              <w:t xml:space="preserve"> </w:t>
            </w:r>
            <w:r>
              <w:fldChar w:fldCharType="begin"/>
            </w:r>
            <w:r>
              <w:instrText xml:space="preserve"> SEQ </w:instrText>
            </w:r>
            <w:r>
              <w:instrText>图</w:instrText>
            </w:r>
            <w:r>
              <w:instrText xml:space="preserve"> \* ARABIC </w:instrText>
            </w:r>
            <w:r>
              <w:fldChar w:fldCharType="separate"/>
            </w:r>
            <w:r>
              <w:t>10</w:t>
            </w:r>
            <w:r>
              <w:fldChar w:fldCharType="end"/>
            </w:r>
            <w:r>
              <w:t xml:space="preserve"> </w:t>
            </w:r>
            <w:r>
              <w:t>界面配色一致性示意图</w:t>
            </w:r>
          </w:p>
          <w:p w:rsidR="00E265AF" w:rsidRDefault="00E265AF"/>
          <w:p w:rsidR="00E265AF" w:rsidRDefault="00DD7846">
            <w:pPr>
              <w:pStyle w:val="InfoBlue"/>
              <w:tabs>
                <w:tab w:val="left" w:pos="540"/>
                <w:tab w:val="left" w:pos="1260"/>
              </w:tabs>
              <w:snapToGrid/>
              <w:spacing w:line="400" w:lineRule="exact"/>
              <w:rPr>
                <w:rFonts w:ascii="Songti SC Regular" w:eastAsia="Songti SC Regular" w:hAnsi="Songti SC Regular" w:cs="Songti SC Regular"/>
                <w:i w:val="0"/>
                <w:iCs w:val="0"/>
                <w:color w:val="000000"/>
                <w:sz w:val="24"/>
                <w:szCs w:val="24"/>
              </w:rPr>
            </w:pPr>
            <w:r>
              <w:rPr>
                <w:rFonts w:ascii="Songti SC Regular" w:eastAsia="Songti SC Regular" w:hAnsi="Songti SC Regular" w:cs="Songti SC Regular" w:hint="eastAsia"/>
                <w:i w:val="0"/>
                <w:iCs w:val="0"/>
                <w:color w:val="000000"/>
                <w:sz w:val="24"/>
                <w:szCs w:val="24"/>
              </w:rPr>
              <w:t>（</w:t>
            </w:r>
            <w:r>
              <w:rPr>
                <w:rFonts w:ascii="Songti SC Regular" w:eastAsia="Songti SC Regular" w:hAnsi="Songti SC Regular" w:cs="Songti SC Regular" w:hint="eastAsia"/>
                <w:i w:val="0"/>
                <w:iCs w:val="0"/>
                <w:color w:val="000000"/>
                <w:sz w:val="24"/>
                <w:szCs w:val="24"/>
              </w:rPr>
              <w:t>2</w:t>
            </w:r>
            <w:r>
              <w:rPr>
                <w:rFonts w:ascii="Songti SC Regular" w:eastAsia="Songti SC Regular" w:hAnsi="Songti SC Regular" w:cs="Songti SC Regular" w:hint="eastAsia"/>
                <w:i w:val="0"/>
                <w:iCs w:val="0"/>
                <w:color w:val="000000"/>
                <w:sz w:val="24"/>
                <w:szCs w:val="24"/>
              </w:rPr>
              <w:t>）常用操作要有快捷方式</w:t>
            </w:r>
            <w:r>
              <w:rPr>
                <w:rFonts w:ascii="Songti SC Regular" w:eastAsia="Songti SC Regular" w:hAnsi="Songti SC Regular" w:cs="Songti SC Regular" w:hint="eastAsia"/>
                <w:i w:val="0"/>
                <w:iCs w:val="0"/>
                <w:color w:val="000000"/>
                <w:sz w:val="24"/>
                <w:szCs w:val="24"/>
              </w:rPr>
              <w:t>:</w:t>
            </w:r>
          </w:p>
          <w:p w:rsidR="00E265AF" w:rsidRDefault="00DD7846">
            <w:pPr>
              <w:pStyle w:val="InfoBlue"/>
              <w:tabs>
                <w:tab w:val="left" w:pos="540"/>
                <w:tab w:val="left" w:pos="1260"/>
              </w:tabs>
              <w:snapToGrid/>
              <w:spacing w:line="400" w:lineRule="exact"/>
              <w:ind w:firstLineChars="200" w:firstLine="480"/>
              <w:rPr>
                <w:rFonts w:ascii="Songti SC Regular" w:eastAsia="Songti SC Regular" w:hAnsi="Songti SC Regular" w:cs="Songti SC Regular"/>
                <w:i w:val="0"/>
                <w:sz w:val="24"/>
                <w:szCs w:val="24"/>
              </w:rPr>
            </w:pPr>
            <w:r>
              <w:rPr>
                <w:rFonts w:ascii="Songti SC Regular" w:eastAsia="Songti SC Regular" w:hAnsi="Songti SC Regular" w:cs="Songti SC Regular" w:hint="eastAsia"/>
                <w:i w:val="0"/>
                <w:iCs w:val="0"/>
                <w:color w:val="000000"/>
                <w:sz w:val="24"/>
                <w:szCs w:val="24"/>
              </w:rPr>
              <w:t>不仅会提高用户的工作效率，还使界面在功能实现上简洁而高效。</w:t>
            </w:r>
          </w:p>
          <w:p w:rsidR="00E265AF" w:rsidRDefault="00DD7846">
            <w:pPr>
              <w:pStyle w:val="InfoBlue"/>
              <w:tabs>
                <w:tab w:val="left" w:pos="540"/>
                <w:tab w:val="left" w:pos="1260"/>
              </w:tabs>
              <w:snapToGrid/>
              <w:spacing w:line="400" w:lineRule="exact"/>
              <w:rPr>
                <w:rFonts w:ascii="Songti SC Regular" w:eastAsia="Songti SC Regular" w:hAnsi="Songti SC Regular" w:cs="Songti SC Regular"/>
                <w:i w:val="0"/>
                <w:iCs w:val="0"/>
                <w:color w:val="000000"/>
                <w:sz w:val="24"/>
                <w:szCs w:val="24"/>
              </w:rPr>
            </w:pPr>
            <w:r>
              <w:rPr>
                <w:rFonts w:ascii="Songti SC Regular" w:eastAsia="Songti SC Regular" w:hAnsi="Songti SC Regular" w:cs="Songti SC Regular" w:hint="eastAsia"/>
                <w:i w:val="0"/>
                <w:iCs w:val="0"/>
                <w:color w:val="000000"/>
                <w:sz w:val="24"/>
                <w:szCs w:val="24"/>
              </w:rPr>
              <w:t>（</w:t>
            </w:r>
            <w:r>
              <w:rPr>
                <w:rFonts w:ascii="Songti SC Regular" w:eastAsia="Songti SC Regular" w:hAnsi="Songti SC Regular" w:cs="Songti SC Regular" w:hint="eastAsia"/>
                <w:i w:val="0"/>
                <w:iCs w:val="0"/>
                <w:color w:val="000000"/>
                <w:sz w:val="24"/>
                <w:szCs w:val="24"/>
              </w:rPr>
              <w:t>3</w:t>
            </w:r>
            <w:r>
              <w:rPr>
                <w:rFonts w:ascii="Songti SC Regular" w:eastAsia="Songti SC Regular" w:hAnsi="Songti SC Regular" w:cs="Songti SC Regular" w:hint="eastAsia"/>
                <w:i w:val="0"/>
                <w:iCs w:val="0"/>
                <w:color w:val="000000"/>
                <w:sz w:val="24"/>
                <w:szCs w:val="24"/>
              </w:rPr>
              <w:t>）错误处理</w:t>
            </w:r>
            <w:r>
              <w:rPr>
                <w:rFonts w:ascii="Songti SC Regular" w:eastAsia="Songti SC Regular" w:hAnsi="Songti SC Regular" w:cs="Songti SC Regular" w:hint="eastAsia"/>
                <w:i w:val="0"/>
                <w:iCs w:val="0"/>
                <w:color w:val="000000"/>
                <w:sz w:val="24"/>
                <w:szCs w:val="24"/>
              </w:rPr>
              <w:t>:</w:t>
            </w:r>
          </w:p>
          <w:p w:rsidR="00E265AF" w:rsidRDefault="00DD7846">
            <w:pPr>
              <w:pStyle w:val="InfoBlue"/>
              <w:tabs>
                <w:tab w:val="left" w:pos="540"/>
                <w:tab w:val="left" w:pos="1260"/>
              </w:tabs>
              <w:snapToGrid/>
              <w:spacing w:line="400" w:lineRule="exact"/>
              <w:ind w:firstLineChars="200" w:firstLine="480"/>
              <w:rPr>
                <w:rFonts w:ascii="Songti SC Regular" w:eastAsia="Songti SC Regular" w:hAnsi="Songti SC Regular" w:cs="Songti SC Regular"/>
                <w:i w:val="0"/>
                <w:iCs w:val="0"/>
                <w:color w:val="000000"/>
                <w:sz w:val="24"/>
                <w:szCs w:val="24"/>
              </w:rPr>
            </w:pPr>
            <w:r>
              <w:rPr>
                <w:rFonts w:ascii="Songti SC Regular" w:eastAsia="Songti SC Regular" w:hAnsi="Songti SC Regular" w:cs="Songti SC Regular" w:hint="eastAsia"/>
                <w:i w:val="0"/>
                <w:iCs w:val="0"/>
                <w:color w:val="000000"/>
                <w:sz w:val="24"/>
                <w:szCs w:val="24"/>
              </w:rPr>
              <w:t>在出现错误时，系统应该能检测出错误，并且提供简单和容易理解的错误处理功能。</w:t>
            </w:r>
            <w:r>
              <w:rPr>
                <w:rFonts w:ascii="Songti SC Regular" w:eastAsia="Songti SC Regular" w:hAnsi="Songti SC Regular" w:cs="Songti SC Regular"/>
                <w:i w:val="0"/>
                <w:iCs w:val="0"/>
                <w:color w:val="000000"/>
                <w:sz w:val="24"/>
                <w:szCs w:val="24"/>
              </w:rPr>
              <w:t>比如拉取到空的通知表时，系统会出现</w:t>
            </w:r>
            <w:r>
              <w:rPr>
                <w:rFonts w:ascii="Songti SC Regular" w:eastAsia="Songti SC Regular" w:hAnsi="Songti SC Regular" w:cs="Songti SC Regular" w:hint="eastAsia"/>
                <w:i w:val="0"/>
                <w:iCs w:val="0"/>
                <w:color w:val="000000"/>
                <w:sz w:val="24"/>
                <w:szCs w:val="24"/>
              </w:rPr>
              <w:t>如下图</w:t>
            </w:r>
            <w:r>
              <w:rPr>
                <w:rFonts w:ascii="Songti SC Regular" w:eastAsia="Songti SC Regular" w:hAnsi="Songti SC Regular" w:cs="Songti SC Regular"/>
                <w:i w:val="0"/>
                <w:iCs w:val="0"/>
                <w:color w:val="000000"/>
                <w:sz w:val="24"/>
                <w:szCs w:val="24"/>
              </w:rPr>
              <w:t>所示的提示</w:t>
            </w:r>
            <w:r>
              <w:rPr>
                <w:rFonts w:ascii="Songti SC Regular" w:eastAsia="Songti SC Regular" w:hAnsi="Songti SC Regular" w:cs="Songti SC Regular" w:hint="eastAsia"/>
                <w:i w:val="0"/>
                <w:iCs w:val="0"/>
                <w:color w:val="000000"/>
                <w:sz w:val="24"/>
                <w:szCs w:val="24"/>
              </w:rPr>
              <w:t>：</w:t>
            </w:r>
          </w:p>
          <w:p w:rsidR="00E265AF" w:rsidRDefault="00DD7846">
            <w:pPr>
              <w:pStyle w:val="a1"/>
              <w:ind w:left="0"/>
              <w:jc w:val="center"/>
              <w:rPr>
                <w:rFonts w:ascii="Songti SC Regular" w:eastAsia="Songti SC Regular" w:hAnsi="Songti SC Regular" w:cs="Songti SC Regular"/>
                <w:sz w:val="24"/>
                <w:szCs w:val="24"/>
              </w:rPr>
            </w:pPr>
            <w:r>
              <w:rPr>
                <w:rFonts w:ascii="Songti SC Regular" w:eastAsia="Songti SC Regular" w:hAnsi="Songti SC Regular" w:cs="Songti SC Regular" w:hint="eastAsia"/>
                <w:noProof/>
                <w:sz w:val="24"/>
                <w:szCs w:val="24"/>
              </w:rPr>
              <w:drawing>
                <wp:inline distT="0" distB="0" distL="114300" distR="114300">
                  <wp:extent cx="3218815" cy="3061335"/>
                  <wp:effectExtent l="0" t="0" r="6985" b="12065"/>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pic:cNvPicPr>
                            <a:picLocks noChangeAspect="1"/>
                          </pic:cNvPicPr>
                        </pic:nvPicPr>
                        <pic:blipFill>
                          <a:blip r:embed="rId17"/>
                          <a:stretch>
                            <a:fillRect/>
                          </a:stretch>
                        </pic:blipFill>
                        <pic:spPr>
                          <a:xfrm>
                            <a:off x="0" y="0"/>
                            <a:ext cx="3218815" cy="3061335"/>
                          </a:xfrm>
                          <a:prstGeom prst="rect">
                            <a:avLst/>
                          </a:prstGeom>
                          <a:noFill/>
                          <a:ln w="9525">
                            <a:noFill/>
                          </a:ln>
                        </pic:spPr>
                      </pic:pic>
                    </a:graphicData>
                  </a:graphic>
                </wp:inline>
              </w:drawing>
            </w:r>
          </w:p>
          <w:p w:rsidR="00E265AF" w:rsidRDefault="00DD7846">
            <w:pPr>
              <w:pStyle w:val="a5"/>
              <w:jc w:val="center"/>
            </w:pPr>
            <w:r>
              <w:t>图</w:t>
            </w:r>
            <w:r>
              <w:t xml:space="preserve"> </w:t>
            </w:r>
            <w:r>
              <w:fldChar w:fldCharType="begin"/>
            </w:r>
            <w:r>
              <w:instrText xml:space="preserve"> SEQ </w:instrText>
            </w:r>
            <w:r>
              <w:instrText>图</w:instrText>
            </w:r>
            <w:r>
              <w:instrText xml:space="preserve"> \* ARABIC </w:instrText>
            </w:r>
            <w:r>
              <w:fldChar w:fldCharType="separate"/>
            </w:r>
            <w:r>
              <w:t>11</w:t>
            </w:r>
            <w:r>
              <w:fldChar w:fldCharType="end"/>
            </w:r>
            <w:r>
              <w:t xml:space="preserve"> </w:t>
            </w:r>
            <w:r>
              <w:t>系统交互反馈示意图</w:t>
            </w:r>
          </w:p>
          <w:p w:rsidR="00E265AF" w:rsidRDefault="00E265AF"/>
          <w:p w:rsidR="00E265AF" w:rsidRDefault="00DD7846">
            <w:pPr>
              <w:pStyle w:val="InfoBlue"/>
              <w:tabs>
                <w:tab w:val="left" w:pos="540"/>
                <w:tab w:val="left" w:pos="1260"/>
              </w:tabs>
              <w:snapToGrid/>
              <w:spacing w:line="400" w:lineRule="exact"/>
              <w:rPr>
                <w:rFonts w:ascii="Songti SC Regular" w:eastAsia="Songti SC Regular" w:hAnsi="Songti SC Regular" w:cs="Songti SC Regular"/>
                <w:i w:val="0"/>
                <w:iCs w:val="0"/>
                <w:color w:val="000000"/>
                <w:sz w:val="24"/>
                <w:szCs w:val="24"/>
              </w:rPr>
            </w:pPr>
            <w:r>
              <w:rPr>
                <w:rFonts w:ascii="Songti SC Regular" w:eastAsia="Songti SC Regular" w:hAnsi="Songti SC Regular" w:cs="Songti SC Regular" w:hint="eastAsia"/>
                <w:i w:val="0"/>
                <w:iCs w:val="0"/>
                <w:color w:val="000000"/>
                <w:sz w:val="24"/>
                <w:szCs w:val="24"/>
              </w:rPr>
              <w:t>（</w:t>
            </w:r>
            <w:r>
              <w:rPr>
                <w:rFonts w:ascii="Songti SC Regular" w:eastAsia="Songti SC Regular" w:hAnsi="Songti SC Regular" w:cs="Songti SC Regular" w:hint="eastAsia"/>
                <w:i w:val="0"/>
                <w:iCs w:val="0"/>
                <w:color w:val="000000"/>
                <w:sz w:val="24"/>
                <w:szCs w:val="24"/>
              </w:rPr>
              <w:t>4</w:t>
            </w:r>
            <w:r>
              <w:rPr>
                <w:rFonts w:ascii="Songti SC Regular" w:eastAsia="Songti SC Regular" w:hAnsi="Songti SC Regular" w:cs="Songti SC Regular" w:hint="eastAsia"/>
                <w:i w:val="0"/>
                <w:iCs w:val="0"/>
                <w:color w:val="000000"/>
                <w:sz w:val="24"/>
                <w:szCs w:val="24"/>
              </w:rPr>
              <w:t>）重要操作要有信息反馈</w:t>
            </w:r>
            <w:r>
              <w:rPr>
                <w:rFonts w:ascii="Songti SC Regular" w:eastAsia="Songti SC Regular" w:hAnsi="Songti SC Regular" w:cs="Songti SC Regular" w:hint="eastAsia"/>
                <w:i w:val="0"/>
                <w:iCs w:val="0"/>
                <w:color w:val="000000"/>
                <w:sz w:val="24"/>
                <w:szCs w:val="24"/>
              </w:rPr>
              <w:t>:</w:t>
            </w:r>
          </w:p>
          <w:p w:rsidR="00E265AF" w:rsidRDefault="00DD7846">
            <w:pPr>
              <w:pStyle w:val="InfoBlue"/>
              <w:tabs>
                <w:tab w:val="left" w:pos="540"/>
                <w:tab w:val="left" w:pos="1260"/>
              </w:tabs>
              <w:snapToGrid/>
              <w:spacing w:line="400" w:lineRule="exact"/>
              <w:ind w:firstLineChars="200" w:firstLine="480"/>
              <w:rPr>
                <w:rFonts w:ascii="Songti SC Regular" w:eastAsia="Songti SC Regular" w:hAnsi="Songti SC Regular" w:cs="Songti SC Regular"/>
                <w:i w:val="0"/>
                <w:iCs w:val="0"/>
                <w:color w:val="000000"/>
                <w:sz w:val="24"/>
                <w:szCs w:val="24"/>
              </w:rPr>
            </w:pPr>
            <w:r>
              <w:rPr>
                <w:rFonts w:ascii="Songti SC Regular" w:eastAsia="Songti SC Regular" w:hAnsi="Songti SC Regular" w:cs="Songti SC Regular" w:hint="eastAsia"/>
                <w:i w:val="0"/>
                <w:iCs w:val="0"/>
                <w:color w:val="000000"/>
                <w:sz w:val="24"/>
                <w:szCs w:val="24"/>
              </w:rPr>
              <w:lastRenderedPageBreak/>
              <w:t>尤其是对不常用操作、至关重要操作要有信息反馈。</w:t>
            </w:r>
          </w:p>
          <w:p w:rsidR="00E265AF" w:rsidRDefault="00DD7846">
            <w:pPr>
              <w:pStyle w:val="InfoBlue"/>
              <w:tabs>
                <w:tab w:val="left" w:pos="540"/>
                <w:tab w:val="left" w:pos="1260"/>
              </w:tabs>
              <w:snapToGrid/>
              <w:spacing w:line="400" w:lineRule="exact"/>
              <w:rPr>
                <w:rFonts w:ascii="Songti SC Regular" w:eastAsia="Songti SC Regular" w:hAnsi="Songti SC Regular" w:cs="Songti SC Regular"/>
                <w:i w:val="0"/>
                <w:iCs w:val="0"/>
                <w:color w:val="000000"/>
                <w:sz w:val="24"/>
                <w:szCs w:val="24"/>
              </w:rPr>
            </w:pPr>
            <w:r>
              <w:rPr>
                <w:rFonts w:ascii="Songti SC Regular" w:eastAsia="Songti SC Regular" w:hAnsi="Songti SC Regular" w:cs="Songti SC Regular" w:hint="eastAsia"/>
                <w:i w:val="0"/>
                <w:iCs w:val="0"/>
                <w:color w:val="000000"/>
                <w:sz w:val="24"/>
                <w:szCs w:val="24"/>
              </w:rPr>
              <w:t>（</w:t>
            </w:r>
            <w:r>
              <w:rPr>
                <w:rFonts w:ascii="Songti SC Regular" w:eastAsia="Songti SC Regular" w:hAnsi="Songti SC Regular" w:cs="Songti SC Regular" w:hint="eastAsia"/>
                <w:i w:val="0"/>
                <w:iCs w:val="0"/>
                <w:color w:val="000000"/>
                <w:sz w:val="24"/>
                <w:szCs w:val="24"/>
              </w:rPr>
              <w:t>5</w:t>
            </w:r>
            <w:r>
              <w:rPr>
                <w:rFonts w:ascii="Songti SC Regular" w:eastAsia="Songti SC Regular" w:hAnsi="Songti SC Regular" w:cs="Songti SC Regular" w:hint="eastAsia"/>
                <w:i w:val="0"/>
                <w:iCs w:val="0"/>
                <w:color w:val="000000"/>
                <w:sz w:val="24"/>
                <w:szCs w:val="24"/>
              </w:rPr>
              <w:t>）操作可逆</w:t>
            </w:r>
            <w:r>
              <w:rPr>
                <w:rFonts w:ascii="Songti SC Regular" w:eastAsia="Songti SC Regular" w:hAnsi="Songti SC Regular" w:cs="Songti SC Regular" w:hint="eastAsia"/>
                <w:i w:val="0"/>
                <w:iCs w:val="0"/>
                <w:color w:val="000000"/>
                <w:sz w:val="24"/>
                <w:szCs w:val="24"/>
              </w:rPr>
              <w:t>:</w:t>
            </w:r>
          </w:p>
          <w:p w:rsidR="00E265AF" w:rsidRDefault="00DD7846">
            <w:pPr>
              <w:pStyle w:val="InfoBlue"/>
              <w:tabs>
                <w:tab w:val="left" w:pos="540"/>
                <w:tab w:val="left" w:pos="1260"/>
              </w:tabs>
              <w:snapToGrid/>
              <w:spacing w:line="400" w:lineRule="exact"/>
              <w:ind w:firstLineChars="200" w:firstLine="480"/>
              <w:rPr>
                <w:rFonts w:ascii="宋体" w:hAnsi="宋体"/>
                <w:sz w:val="28"/>
                <w:szCs w:val="28"/>
              </w:rPr>
            </w:pPr>
            <w:r>
              <w:rPr>
                <w:rFonts w:ascii="Songti SC Regular" w:eastAsia="Songti SC Regular" w:hAnsi="Songti SC Regular" w:cs="Songti SC Regular" w:hint="eastAsia"/>
                <w:i w:val="0"/>
                <w:iCs w:val="0"/>
                <w:color w:val="000000"/>
                <w:sz w:val="24"/>
                <w:szCs w:val="24"/>
              </w:rPr>
              <w:t>对大多数动作应允许恢复</w:t>
            </w:r>
            <w:r>
              <w:rPr>
                <w:rFonts w:ascii="Songti SC Regular" w:eastAsia="Songti SC Regular" w:hAnsi="Songti SC Regular" w:cs="Songti SC Regular" w:hint="eastAsia"/>
                <w:i w:val="0"/>
                <w:iCs w:val="0"/>
                <w:color w:val="000000"/>
                <w:sz w:val="24"/>
                <w:szCs w:val="24"/>
              </w:rPr>
              <w:t>(UNDO)</w:t>
            </w:r>
            <w:r>
              <w:rPr>
                <w:rFonts w:ascii="Songti SC Regular" w:eastAsia="Songti SC Regular" w:hAnsi="Songti SC Regular" w:cs="Songti SC Regular" w:hint="eastAsia"/>
                <w:i w:val="0"/>
                <w:iCs w:val="0"/>
                <w:color w:val="000000"/>
                <w:sz w:val="24"/>
                <w:szCs w:val="24"/>
              </w:rPr>
              <w:t>，对用户出错采取比较宽容的态度。例如，用户错误点击收藏功能，通过再次点击收藏按钮，即可以回复操作之前的状态。</w:t>
            </w:r>
          </w:p>
        </w:tc>
      </w:tr>
      <w:tr w:rsidR="00E265AF">
        <w:trPr>
          <w:trHeight w:val="1552"/>
        </w:trPr>
        <w:tc>
          <w:tcPr>
            <w:tcW w:w="8789" w:type="dxa"/>
          </w:tcPr>
          <w:p w:rsidR="00E265AF" w:rsidRDefault="00DD7846">
            <w:pPr>
              <w:rPr>
                <w:b/>
                <w:sz w:val="28"/>
                <w:szCs w:val="28"/>
              </w:rPr>
            </w:pPr>
            <w:r>
              <w:rPr>
                <w:rFonts w:hint="eastAsia"/>
                <w:b/>
                <w:sz w:val="28"/>
                <w:szCs w:val="28"/>
              </w:rPr>
              <w:lastRenderedPageBreak/>
              <w:t>操作异常问题与解决方案</w:t>
            </w:r>
          </w:p>
          <w:p w:rsidR="00E265AF" w:rsidRDefault="00DD7846">
            <w:pPr>
              <w:rPr>
                <w:rFonts w:ascii="Songti SC Bold" w:eastAsia="Songti SC Bold" w:hAnsi="Songti SC Bold" w:cs="Songti SC Bold"/>
                <w:b/>
                <w:bCs/>
                <w:color w:val="000000"/>
                <w:sz w:val="24"/>
                <w:szCs w:val="24"/>
              </w:rPr>
            </w:pPr>
            <w:r>
              <w:rPr>
                <w:rFonts w:ascii="Songti SC Bold" w:eastAsia="Songti SC Bold" w:hAnsi="Songti SC Bold" w:cs="Songti SC Bold" w:hint="eastAsia"/>
                <w:b/>
                <w:bCs/>
                <w:color w:val="000000"/>
                <w:sz w:val="24"/>
                <w:szCs w:val="24"/>
              </w:rPr>
              <w:t>异常：</w:t>
            </w:r>
          </w:p>
          <w:p w:rsidR="00E265AF" w:rsidRDefault="00DD7846">
            <w:pPr>
              <w:ind w:firstLineChars="100" w:firstLine="240"/>
              <w:rPr>
                <w:rFonts w:ascii="Songti SC Regular" w:eastAsia="Songti SC Regular" w:hAnsi="Songti SC Regular" w:cs="Songti SC Regular"/>
                <w:color w:val="000000"/>
                <w:sz w:val="24"/>
                <w:szCs w:val="24"/>
              </w:rPr>
            </w:pPr>
            <w:r>
              <w:rPr>
                <w:rFonts w:ascii="Songti SC Regular" w:eastAsia="Songti SC Regular" w:hAnsi="Songti SC Regular" w:cs="Songti SC Regular"/>
                <w:color w:val="000000"/>
                <w:sz w:val="24"/>
                <w:szCs w:val="24"/>
              </w:rPr>
              <w:t xml:space="preserve">  1. </w:t>
            </w:r>
            <w:r>
              <w:rPr>
                <w:rFonts w:ascii="Songti SC Regular" w:eastAsia="Songti SC Regular" w:hAnsi="Songti SC Regular" w:cs="Songti SC Regular"/>
                <w:color w:val="000000"/>
                <w:sz w:val="24"/>
                <w:szCs w:val="24"/>
              </w:rPr>
              <w:t>在绘制纵向体系结构图时，</w:t>
            </w:r>
            <w:r>
              <w:rPr>
                <w:rFonts w:ascii="Songti SC Regular" w:eastAsia="Songti SC Regular" w:hAnsi="Songti SC Regular" w:cs="Songti SC Regular"/>
                <w:color w:val="000000"/>
                <w:sz w:val="24"/>
                <w:szCs w:val="24"/>
              </w:rPr>
              <w:t>MVC</w:t>
            </w:r>
            <w:r>
              <w:rPr>
                <w:rFonts w:ascii="Songti SC Regular" w:eastAsia="Songti SC Regular" w:hAnsi="Songti SC Regular" w:cs="Songti SC Regular"/>
                <w:color w:val="000000"/>
                <w:sz w:val="24"/>
                <w:szCs w:val="24"/>
              </w:rPr>
              <w:t>三层架构的工作分层分不清，绘图逻辑混乱</w:t>
            </w:r>
          </w:p>
          <w:p w:rsidR="00E265AF" w:rsidRDefault="00DD7846">
            <w:pPr>
              <w:ind w:firstLineChars="200" w:firstLine="480"/>
              <w:rPr>
                <w:rFonts w:ascii="Songti SC Regular" w:eastAsia="Songti SC Regular" w:hAnsi="Songti SC Regular" w:cs="Songti SC Regular"/>
                <w:color w:val="000000"/>
                <w:sz w:val="24"/>
                <w:szCs w:val="24"/>
              </w:rPr>
            </w:pPr>
            <w:r>
              <w:rPr>
                <w:rFonts w:ascii="Songti SC Regular" w:eastAsia="Songti SC Regular" w:hAnsi="Songti SC Regular" w:cs="Songti SC Regular"/>
                <w:color w:val="000000"/>
                <w:sz w:val="24"/>
                <w:szCs w:val="24"/>
              </w:rPr>
              <w:t xml:space="preserve">2. </w:t>
            </w:r>
            <w:r>
              <w:rPr>
                <w:rFonts w:ascii="Songti SC Regular" w:eastAsia="Songti SC Regular" w:hAnsi="Songti SC Regular" w:cs="Songti SC Regular"/>
                <w:color w:val="000000"/>
                <w:sz w:val="24"/>
                <w:szCs w:val="24"/>
              </w:rPr>
              <w:t>在绘制横向体系结构图的时候，直接用系统总体结构图横过来写</w:t>
            </w:r>
          </w:p>
          <w:p w:rsidR="00E265AF" w:rsidRDefault="00E265AF">
            <w:pPr>
              <w:rPr>
                <w:rFonts w:ascii="Songti SC Bold" w:eastAsia="Songti SC Bold" w:hAnsi="Songti SC Bold" w:cs="Songti SC Bold"/>
                <w:b/>
                <w:bCs/>
                <w:color w:val="000000"/>
                <w:sz w:val="24"/>
                <w:szCs w:val="24"/>
              </w:rPr>
            </w:pPr>
          </w:p>
          <w:p w:rsidR="00E265AF" w:rsidRDefault="00DD7846">
            <w:pPr>
              <w:rPr>
                <w:rFonts w:ascii="Songti SC Bold" w:eastAsia="Songti SC Bold" w:hAnsi="Songti SC Bold" w:cs="Songti SC Bold"/>
                <w:b/>
                <w:bCs/>
                <w:color w:val="000000"/>
                <w:sz w:val="24"/>
                <w:szCs w:val="24"/>
              </w:rPr>
            </w:pPr>
            <w:r>
              <w:rPr>
                <w:rFonts w:ascii="Songti SC Bold" w:eastAsia="Songti SC Bold" w:hAnsi="Songti SC Bold" w:cs="Songti SC Bold" w:hint="eastAsia"/>
                <w:b/>
                <w:bCs/>
                <w:color w:val="000000"/>
                <w:sz w:val="24"/>
                <w:szCs w:val="24"/>
              </w:rPr>
              <w:t>解决方案：</w:t>
            </w:r>
          </w:p>
          <w:p w:rsidR="00E265AF" w:rsidRDefault="00DD7846">
            <w:pPr>
              <w:ind w:firstLine="480"/>
              <w:rPr>
                <w:rFonts w:ascii="Songti SC Regular" w:eastAsia="Songti SC Regular" w:hAnsi="Songti SC Regular" w:cs="Songti SC Regular"/>
                <w:color w:val="000000"/>
                <w:sz w:val="24"/>
                <w:szCs w:val="24"/>
              </w:rPr>
            </w:pPr>
            <w:r>
              <w:rPr>
                <w:rFonts w:ascii="Songti SC Regular" w:eastAsia="Songti SC Regular" w:hAnsi="Songti SC Regular" w:cs="Songti SC Regular"/>
                <w:color w:val="000000"/>
                <w:sz w:val="24"/>
                <w:szCs w:val="24"/>
              </w:rPr>
              <w:t xml:space="preserve">1. </w:t>
            </w:r>
            <w:r>
              <w:rPr>
                <w:rFonts w:ascii="Songti SC Regular" w:eastAsia="Songti SC Regular" w:hAnsi="Songti SC Regular" w:cs="Songti SC Regular"/>
                <w:color w:val="000000"/>
                <w:sz w:val="24"/>
                <w:szCs w:val="24"/>
              </w:rPr>
              <w:t>到百度上仔细调研</w:t>
            </w:r>
            <w:r>
              <w:rPr>
                <w:rFonts w:ascii="Songti SC Regular" w:eastAsia="Songti SC Regular" w:hAnsi="Songti SC Regular" w:cs="Songti SC Regular"/>
                <w:color w:val="000000"/>
                <w:sz w:val="24"/>
                <w:szCs w:val="24"/>
              </w:rPr>
              <w:t>MVC</w:t>
            </w:r>
            <w:r>
              <w:rPr>
                <w:rFonts w:ascii="Songti SC Regular" w:eastAsia="Songti SC Regular" w:hAnsi="Songti SC Regular" w:cs="Songti SC Regular"/>
                <w:color w:val="000000"/>
                <w:sz w:val="24"/>
                <w:szCs w:val="24"/>
              </w:rPr>
              <w:t>体系结构的分层原理，跟队友图文并茂的讲清楚</w:t>
            </w:r>
            <w:r>
              <w:rPr>
                <w:rFonts w:ascii="Songti SC Regular" w:eastAsia="Songti SC Regular" w:hAnsi="Songti SC Regular" w:cs="Songti SC Regular"/>
                <w:color w:val="000000"/>
                <w:sz w:val="24"/>
                <w:szCs w:val="24"/>
              </w:rPr>
              <w:t>MVC</w:t>
            </w:r>
            <w:r>
              <w:rPr>
                <w:rFonts w:ascii="Songti SC Regular" w:eastAsia="Songti SC Regular" w:hAnsi="Songti SC Regular" w:cs="Songti SC Regular"/>
                <w:color w:val="000000"/>
                <w:sz w:val="24"/>
                <w:szCs w:val="24"/>
              </w:rPr>
              <w:t>分层的原理以及每一层内所要处理的业务。</w:t>
            </w:r>
          </w:p>
          <w:p w:rsidR="00E265AF" w:rsidRDefault="00DD7846">
            <w:pPr>
              <w:ind w:firstLine="480"/>
              <w:rPr>
                <w:rFonts w:ascii="Songti SC Regular" w:eastAsia="Songti SC Regular" w:hAnsi="Songti SC Regular" w:cs="Songti SC Regular"/>
                <w:color w:val="000000"/>
                <w:sz w:val="24"/>
                <w:szCs w:val="24"/>
              </w:rPr>
            </w:pPr>
            <w:r>
              <w:rPr>
                <w:rFonts w:ascii="Songti SC Regular" w:eastAsia="Songti SC Regular" w:hAnsi="Songti SC Regular" w:cs="Songti SC Regular"/>
                <w:color w:val="000000"/>
                <w:sz w:val="24"/>
                <w:szCs w:val="24"/>
              </w:rPr>
              <w:t xml:space="preserve">2. </w:t>
            </w:r>
            <w:r>
              <w:rPr>
                <w:rFonts w:ascii="Songti SC Regular" w:eastAsia="Songti SC Regular" w:hAnsi="Songti SC Regular" w:cs="Songti SC Regular"/>
                <w:color w:val="000000"/>
                <w:sz w:val="24"/>
                <w:szCs w:val="24"/>
              </w:rPr>
              <w:t>调研横向体系结构图的绘制意义，明白每一层是依照逻辑分层来划分的，并且在一些关键逻辑层上对其业务再继续细分，使用</w:t>
            </w:r>
            <w:r>
              <w:rPr>
                <w:rFonts w:ascii="Songti SC Regular" w:eastAsia="Songti SC Regular" w:hAnsi="Songti SC Regular" w:cs="Songti SC Regular"/>
                <w:color w:val="000000"/>
                <w:sz w:val="24"/>
                <w:szCs w:val="24"/>
              </w:rPr>
              <w:t>“</w:t>
            </w:r>
            <w:r>
              <w:rPr>
                <w:rFonts w:ascii="Songti SC Regular" w:eastAsia="Songti SC Regular" w:hAnsi="Songti SC Regular" w:cs="Songti SC Regular"/>
                <w:color w:val="000000"/>
                <w:sz w:val="24"/>
                <w:szCs w:val="24"/>
              </w:rPr>
              <w:t>动词</w:t>
            </w:r>
            <w:r>
              <w:rPr>
                <w:rFonts w:ascii="Songti SC Regular" w:eastAsia="Songti SC Regular" w:hAnsi="Songti SC Regular" w:cs="Songti SC Regular"/>
                <w:color w:val="000000"/>
                <w:sz w:val="24"/>
                <w:szCs w:val="24"/>
              </w:rPr>
              <w:t>+</w:t>
            </w:r>
            <w:r>
              <w:rPr>
                <w:rFonts w:ascii="Songti SC Regular" w:eastAsia="Songti SC Regular" w:hAnsi="Songti SC Regular" w:cs="Songti SC Regular"/>
                <w:color w:val="000000"/>
                <w:sz w:val="24"/>
                <w:szCs w:val="24"/>
              </w:rPr>
              <w:t>名词</w:t>
            </w:r>
            <w:r>
              <w:rPr>
                <w:rFonts w:ascii="Songti SC Regular" w:eastAsia="Songti SC Regular" w:hAnsi="Songti SC Regular" w:cs="Songti SC Regular"/>
                <w:color w:val="000000"/>
                <w:sz w:val="24"/>
                <w:szCs w:val="24"/>
              </w:rPr>
              <w:t>”</w:t>
            </w:r>
            <w:r>
              <w:rPr>
                <w:rFonts w:ascii="Songti SC Regular" w:eastAsia="Songti SC Regular" w:hAnsi="Songti SC Regular" w:cs="Songti SC Regular"/>
                <w:color w:val="000000"/>
                <w:sz w:val="24"/>
                <w:szCs w:val="24"/>
              </w:rPr>
              <w:t>的形式来描绘关键业务。</w:t>
            </w:r>
          </w:p>
          <w:p w:rsidR="00E265AF" w:rsidRDefault="00E265AF">
            <w:pPr>
              <w:ind w:firstLine="480"/>
              <w:rPr>
                <w:rFonts w:ascii="Songti SC Regular" w:eastAsia="Songti SC Regular" w:hAnsi="Songti SC Regular" w:cs="Songti SC Regular"/>
                <w:color w:val="000000"/>
                <w:sz w:val="24"/>
                <w:szCs w:val="24"/>
              </w:rPr>
            </w:pPr>
          </w:p>
        </w:tc>
      </w:tr>
      <w:tr w:rsidR="00E265AF">
        <w:trPr>
          <w:trHeight w:val="2246"/>
        </w:trPr>
        <w:tc>
          <w:tcPr>
            <w:tcW w:w="8789" w:type="dxa"/>
          </w:tcPr>
          <w:p w:rsidR="00E265AF" w:rsidRDefault="00DD7846">
            <w:pPr>
              <w:rPr>
                <w:b/>
                <w:sz w:val="28"/>
                <w:szCs w:val="28"/>
              </w:rPr>
            </w:pPr>
            <w:r>
              <w:rPr>
                <w:rFonts w:hint="eastAsia"/>
                <w:b/>
                <w:sz w:val="28"/>
                <w:szCs w:val="28"/>
              </w:rPr>
              <w:t>实验总结</w:t>
            </w:r>
          </w:p>
          <w:p w:rsidR="00E265AF" w:rsidRDefault="00DD7846">
            <w:pPr>
              <w:ind w:firstLineChars="200" w:firstLine="480"/>
              <w:rPr>
                <w:b/>
                <w:sz w:val="28"/>
                <w:szCs w:val="28"/>
              </w:rPr>
            </w:pPr>
            <w:r>
              <w:rPr>
                <w:rFonts w:ascii="Songti SC Regular" w:eastAsia="Songti SC Regular" w:hAnsi="Songti SC Regular" w:cs="Songti SC Regular"/>
                <w:color w:val="000000"/>
                <w:sz w:val="24"/>
                <w:szCs w:val="24"/>
              </w:rPr>
              <w:t>本实验让我们</w:t>
            </w:r>
            <w:r>
              <w:rPr>
                <w:rFonts w:ascii="Songti SC Regular" w:eastAsia="Songti SC Regular" w:hAnsi="Songti SC Regular" w:cs="Songti SC Regular" w:hint="eastAsia"/>
                <w:color w:val="000000"/>
                <w:sz w:val="24"/>
                <w:szCs w:val="24"/>
              </w:rPr>
              <w:t>了解软件项目设计说明书的撰写目的</w:t>
            </w:r>
            <w:r>
              <w:rPr>
                <w:rFonts w:ascii="Songti SC Regular" w:eastAsia="Songti SC Regular" w:hAnsi="Songti SC Regular" w:cs="Songti SC Regular"/>
                <w:color w:val="000000"/>
                <w:sz w:val="24"/>
                <w:szCs w:val="24"/>
              </w:rPr>
              <w:t>，让我们能动手去撰写说明书中各个部分的</w:t>
            </w:r>
            <w:r>
              <w:rPr>
                <w:rFonts w:ascii="Songti SC Regular" w:eastAsia="Songti SC Regular" w:hAnsi="Songti SC Regular" w:cs="Songti SC Regular" w:hint="eastAsia"/>
                <w:color w:val="000000"/>
                <w:sz w:val="24"/>
                <w:szCs w:val="24"/>
              </w:rPr>
              <w:t>内容</w:t>
            </w:r>
            <w:r>
              <w:rPr>
                <w:rFonts w:ascii="Songti SC Regular" w:eastAsia="Songti SC Regular" w:hAnsi="Songti SC Regular" w:cs="Songti SC Regular"/>
                <w:color w:val="000000"/>
                <w:sz w:val="24"/>
                <w:szCs w:val="24"/>
              </w:rPr>
              <w:t>，以便更好的学习系统设计说明书撰写规范。同时在团队协作完成本次实验的过程中，我们研究了软件工程设计思想，软件开发过程，也在团队合作，分工，沟通上有了非常多的长进。</w:t>
            </w:r>
          </w:p>
        </w:tc>
      </w:tr>
    </w:tbl>
    <w:p w:rsidR="00E265AF" w:rsidRDefault="00E265AF">
      <w:pPr>
        <w:rPr>
          <w:color w:val="FF0000"/>
        </w:rPr>
      </w:pPr>
    </w:p>
    <w:sectPr w:rsidR="00E265A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panose1 w:val="02010600030101010101"/>
    <w:charset w:val="86"/>
    <w:family w:val="auto"/>
    <w:pitch w:val="variable"/>
    <w:sig w:usb0="A00002BF" w:usb1="38CF7CFA" w:usb2="00000016" w:usb3="00000000" w:csb0="0004000F" w:csb1="00000000"/>
  </w:font>
  <w:font w:name="Songti SC Regular">
    <w:altName w:val="宋体"/>
    <w:charset w:val="86"/>
    <w:family w:val="auto"/>
    <w:pitch w:val="default"/>
    <w:sig w:usb0="00000000" w:usb1="00000000" w:usb2="00000000" w:usb3="00000000" w:csb0="00040000" w:csb1="00000000"/>
  </w:font>
  <w:font w:name="Songti SC Bold">
    <w:altName w:val="宋体"/>
    <w:charset w:val="86"/>
    <w:family w:val="auto"/>
    <w:pitch w:val="default"/>
    <w:sig w:usb0="00000000" w:usb1="00000000" w:usb2="0000000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B"/>
    <w:lvl w:ilvl="0">
      <w:start w:val="1"/>
      <w:numFmt w:val="decimal"/>
      <w:pStyle w:val="1"/>
      <w:lvlText w:val="%1."/>
      <w:lvlJc w:val="left"/>
      <w:pPr>
        <w:tabs>
          <w:tab w:val="left" w:pos="0"/>
        </w:tabs>
        <w:ind w:left="0" w:firstLine="0"/>
      </w:pPr>
      <w:rPr>
        <w:rFonts w:hint="eastAsia"/>
      </w:rPr>
    </w:lvl>
    <w:lvl w:ilvl="1">
      <w:start w:val="1"/>
      <w:numFmt w:val="decimal"/>
      <w:pStyle w:val="2"/>
      <w:lvlText w:val="%1.%2"/>
      <w:lvlJc w:val="left"/>
      <w:pPr>
        <w:tabs>
          <w:tab w:val="left" w:pos="0"/>
        </w:tabs>
        <w:ind w:left="0" w:firstLine="0"/>
      </w:pPr>
      <w:rPr>
        <w:rFonts w:hint="eastAsia"/>
      </w:rPr>
    </w:lvl>
    <w:lvl w:ilvl="2">
      <w:start w:val="1"/>
      <w:numFmt w:val="decimal"/>
      <w:lvlText w:val="%1.%2.%3"/>
      <w:lvlJc w:val="left"/>
      <w:pPr>
        <w:tabs>
          <w:tab w:val="left" w:pos="0"/>
        </w:tabs>
        <w:ind w:left="0" w:firstLine="0"/>
      </w:pPr>
      <w:rPr>
        <w:rFonts w:hint="eastAsia"/>
      </w:rPr>
    </w:lvl>
    <w:lvl w:ilvl="3">
      <w:start w:val="1"/>
      <w:numFmt w:val="decima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lvlText w:val="%1.%2.%3.%4.%5.%6.%7"/>
      <w:lvlJc w:val="left"/>
      <w:pPr>
        <w:tabs>
          <w:tab w:val="left" w:pos="0"/>
        </w:tabs>
        <w:ind w:left="0" w:firstLine="0"/>
      </w:pPr>
      <w:rPr>
        <w:rFonts w:hint="eastAsia"/>
      </w:rPr>
    </w:lvl>
    <w:lvl w:ilvl="7">
      <w:start w:val="1"/>
      <w:numFmt w:val="decimal"/>
      <w:lvlText w:val="%1.%2.%3.%4.%5.%6.%7.%8"/>
      <w:lvlJc w:val="left"/>
      <w:pPr>
        <w:tabs>
          <w:tab w:val="left" w:pos="0"/>
        </w:tabs>
        <w:ind w:left="0" w:firstLine="0"/>
      </w:pPr>
      <w:rPr>
        <w:rFonts w:hint="eastAsia"/>
      </w:rPr>
    </w:lvl>
    <w:lvl w:ilvl="8">
      <w:start w:val="1"/>
      <w:numFmt w:val="decimal"/>
      <w:lvlText w:val="%1.%2.%3.%4.%5.%6.%7.%8.%9"/>
      <w:lvlJc w:val="left"/>
      <w:pPr>
        <w:tabs>
          <w:tab w:val="left" w:pos="0"/>
        </w:tabs>
        <w:ind w:left="0" w:firstLine="0"/>
      </w:pPr>
      <w:rPr>
        <w:rFonts w:hint="eastAsia"/>
      </w:rPr>
    </w:lvl>
  </w:abstractNum>
  <w:abstractNum w:abstractNumId="1">
    <w:nsid w:val="25642B13"/>
    <w:multiLevelType w:val="multilevel"/>
    <w:tmpl w:val="25642B13"/>
    <w:lvl w:ilvl="0">
      <w:start w:val="1"/>
      <w:numFmt w:val="decimal"/>
      <w:pStyle w:val="a"/>
      <w:lvlText w:val="%1."/>
      <w:lvlJc w:val="left"/>
      <w:pPr>
        <w:ind w:left="780" w:hanging="360"/>
      </w:pPr>
      <w:rPr>
        <w:rFonts w:hint="eastAsia"/>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2">
    <w:nsid w:val="6258E0B1"/>
    <w:multiLevelType w:val="singleLevel"/>
    <w:tmpl w:val="6258E0B1"/>
    <w:lvl w:ilvl="0">
      <w:start w:val="1"/>
      <w:numFmt w:val="decimal"/>
      <w:suff w:val="nothing"/>
      <w:lvlText w:val="（%1）"/>
      <w:lvlJc w:val="left"/>
    </w:lvl>
  </w:abstractNum>
  <w:abstractNum w:abstractNumId="3">
    <w:nsid w:val="6531CB2A"/>
    <w:multiLevelType w:val="singleLevel"/>
    <w:tmpl w:val="6531CB2A"/>
    <w:lvl w:ilvl="0">
      <w:start w:val="1"/>
      <w:numFmt w:val="decimal"/>
      <w:suff w:val="nothing"/>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6B6"/>
    <w:rsid w:val="BFABEC7B"/>
    <w:rsid w:val="DF7FA2F2"/>
    <w:rsid w:val="F46D8EAB"/>
    <w:rsid w:val="FC7D8881"/>
    <w:rsid w:val="000428A5"/>
    <w:rsid w:val="00092F3A"/>
    <w:rsid w:val="000B30AF"/>
    <w:rsid w:val="000C1265"/>
    <w:rsid w:val="000E1981"/>
    <w:rsid w:val="000E253B"/>
    <w:rsid w:val="000E4EB9"/>
    <w:rsid w:val="0011627B"/>
    <w:rsid w:val="0013253D"/>
    <w:rsid w:val="00143532"/>
    <w:rsid w:val="00190991"/>
    <w:rsid w:val="001B1448"/>
    <w:rsid w:val="001B23AF"/>
    <w:rsid w:val="001F3920"/>
    <w:rsid w:val="001F62AE"/>
    <w:rsid w:val="0022351F"/>
    <w:rsid w:val="00267D28"/>
    <w:rsid w:val="00281638"/>
    <w:rsid w:val="002B0E10"/>
    <w:rsid w:val="002E4AA9"/>
    <w:rsid w:val="002E60A9"/>
    <w:rsid w:val="003035DF"/>
    <w:rsid w:val="00304F44"/>
    <w:rsid w:val="00362688"/>
    <w:rsid w:val="00364EFF"/>
    <w:rsid w:val="003F36B9"/>
    <w:rsid w:val="003F3B8A"/>
    <w:rsid w:val="00402C14"/>
    <w:rsid w:val="00403B35"/>
    <w:rsid w:val="004065E0"/>
    <w:rsid w:val="00444485"/>
    <w:rsid w:val="004571EB"/>
    <w:rsid w:val="004B231F"/>
    <w:rsid w:val="004C1619"/>
    <w:rsid w:val="004C1BF2"/>
    <w:rsid w:val="004D6300"/>
    <w:rsid w:val="004D7622"/>
    <w:rsid w:val="00534647"/>
    <w:rsid w:val="005619D3"/>
    <w:rsid w:val="005906B6"/>
    <w:rsid w:val="005C093C"/>
    <w:rsid w:val="005C5A8A"/>
    <w:rsid w:val="005F4F54"/>
    <w:rsid w:val="0067799C"/>
    <w:rsid w:val="006F5127"/>
    <w:rsid w:val="007359C4"/>
    <w:rsid w:val="00756136"/>
    <w:rsid w:val="007B0ABC"/>
    <w:rsid w:val="007B7BA0"/>
    <w:rsid w:val="008749D5"/>
    <w:rsid w:val="00883FDB"/>
    <w:rsid w:val="00891C7B"/>
    <w:rsid w:val="009174E3"/>
    <w:rsid w:val="00920789"/>
    <w:rsid w:val="00925659"/>
    <w:rsid w:val="009517DA"/>
    <w:rsid w:val="0095355A"/>
    <w:rsid w:val="00955383"/>
    <w:rsid w:val="00963B12"/>
    <w:rsid w:val="00967B6B"/>
    <w:rsid w:val="00981502"/>
    <w:rsid w:val="009E3583"/>
    <w:rsid w:val="00A22389"/>
    <w:rsid w:val="00A512B9"/>
    <w:rsid w:val="00A635AC"/>
    <w:rsid w:val="00A727DE"/>
    <w:rsid w:val="00A75EAE"/>
    <w:rsid w:val="00A94458"/>
    <w:rsid w:val="00AA068F"/>
    <w:rsid w:val="00AA22C9"/>
    <w:rsid w:val="00AB3F24"/>
    <w:rsid w:val="00AD7FDE"/>
    <w:rsid w:val="00AE39A5"/>
    <w:rsid w:val="00B240B1"/>
    <w:rsid w:val="00B26D65"/>
    <w:rsid w:val="00B323EB"/>
    <w:rsid w:val="00B50EBE"/>
    <w:rsid w:val="00B665CA"/>
    <w:rsid w:val="00C14EC9"/>
    <w:rsid w:val="00C17DB9"/>
    <w:rsid w:val="00C33E1A"/>
    <w:rsid w:val="00C44BC1"/>
    <w:rsid w:val="00C760F4"/>
    <w:rsid w:val="00C93DE1"/>
    <w:rsid w:val="00CA41B0"/>
    <w:rsid w:val="00CB1FF1"/>
    <w:rsid w:val="00D00CB6"/>
    <w:rsid w:val="00D11014"/>
    <w:rsid w:val="00D355DE"/>
    <w:rsid w:val="00D777B3"/>
    <w:rsid w:val="00D96FDF"/>
    <w:rsid w:val="00DD7846"/>
    <w:rsid w:val="00DE0A83"/>
    <w:rsid w:val="00E0112B"/>
    <w:rsid w:val="00E02B1F"/>
    <w:rsid w:val="00E265AF"/>
    <w:rsid w:val="00E27A83"/>
    <w:rsid w:val="00E30BE3"/>
    <w:rsid w:val="00E30CD4"/>
    <w:rsid w:val="00E50F3D"/>
    <w:rsid w:val="00E53A07"/>
    <w:rsid w:val="00E551FD"/>
    <w:rsid w:val="00EB360F"/>
    <w:rsid w:val="00EB58D8"/>
    <w:rsid w:val="00EC1426"/>
    <w:rsid w:val="00EC1D8D"/>
    <w:rsid w:val="00EC7B03"/>
    <w:rsid w:val="00F13FF5"/>
    <w:rsid w:val="00F44ABC"/>
    <w:rsid w:val="00FA0BE9"/>
    <w:rsid w:val="00FC56D2"/>
    <w:rsid w:val="0484201E"/>
    <w:rsid w:val="0F3A1E4C"/>
    <w:rsid w:val="24893108"/>
    <w:rsid w:val="2B651FB9"/>
    <w:rsid w:val="2F869B0B"/>
    <w:rsid w:val="3B9B0417"/>
    <w:rsid w:val="3E495B4D"/>
    <w:rsid w:val="465D070C"/>
    <w:rsid w:val="48937C0E"/>
    <w:rsid w:val="52CB60F1"/>
    <w:rsid w:val="6AD6569B"/>
    <w:rsid w:val="75D7ABBC"/>
    <w:rsid w:val="76BB3EE3"/>
    <w:rsid w:val="7FE7FC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semiHidden="0" w:uiPriority="35" w:qFormat="1"/>
    <w:lsdException w:name="page number" w:semiHidden="0" w:qFormat="1"/>
    <w:lsdException w:name="Title" w:semiHidden="0" w:uiPriority="10" w:unhideWhenUsed="0" w:qFormat="1"/>
    <w:lsdException w:name="Default Paragraph Font" w:semiHidden="0" w:uiPriority="1" w:qFormat="1"/>
    <w:lsdException w:name="Body Text" w:semiHidden="0" w:qFormat="1"/>
    <w:lsdException w:name="Subtitle" w:semiHidden="0" w:uiPriority="0" w:unhideWhenUsed="0" w:qFormat="1"/>
    <w:lsdException w:name="Strong" w:semiHidden="0" w:uiPriority="22" w:unhideWhenUsed="0" w:qFormat="1"/>
    <w:lsdException w:name="Emphasis" w:semiHidden="0" w:uiPriority="20" w:unhideWhenUsed="0" w:qFormat="1"/>
    <w:lsdException w:name="Normal (Web)" w:semiHidden="0" w:qFormat="1"/>
    <w:lsdException w:name="HTML Code" w:semiHidden="0" w:qFormat="1"/>
    <w:lsdException w:name="HTML Preformatted" w:semiHidden="0" w:qFormat="1"/>
    <w:lsdException w:name="Normal Table" w:semiHidden="0" w:qFormat="1"/>
    <w:lsdException w:name="Balloon Text" w:semiHidden="0" w:qFormat="1"/>
    <w:lsdException w:name="Table Grid"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rPr>
      <w:rFonts w:ascii="Calibri" w:hAnsi="Calibri"/>
      <w:kern w:val="2"/>
      <w:sz w:val="21"/>
      <w:szCs w:val="21"/>
    </w:rPr>
  </w:style>
  <w:style w:type="paragraph" w:styleId="1">
    <w:name w:val="heading 1"/>
    <w:basedOn w:val="a0"/>
    <w:next w:val="a1"/>
    <w:uiPriority w:val="9"/>
    <w:qFormat/>
    <w:pPr>
      <w:keepNext/>
      <w:numPr>
        <w:numId w:val="1"/>
      </w:numPr>
      <w:spacing w:before="120" w:after="60"/>
      <w:outlineLvl w:val="0"/>
    </w:pPr>
    <w:rPr>
      <w:rFonts w:ascii="Arial" w:hAnsi="Arial"/>
      <w:b/>
      <w:bCs/>
      <w:snapToGrid w:val="0"/>
      <w:kern w:val="0"/>
      <w:sz w:val="32"/>
      <w:szCs w:val="32"/>
    </w:rPr>
  </w:style>
  <w:style w:type="paragraph" w:styleId="2">
    <w:name w:val="heading 2"/>
    <w:basedOn w:val="1"/>
    <w:next w:val="a1"/>
    <w:uiPriority w:val="9"/>
    <w:unhideWhenUsed/>
    <w:qFormat/>
    <w:pPr>
      <w:numPr>
        <w:ilvl w:val="1"/>
      </w:numPr>
      <w:outlineLvl w:val="1"/>
    </w:pPr>
    <w:rPr>
      <w:sz w:val="24"/>
      <w:szCs w:val="24"/>
    </w:rPr>
  </w:style>
  <w:style w:type="paragraph" w:styleId="3">
    <w:name w:val="heading 3"/>
    <w:basedOn w:val="a0"/>
    <w:next w:val="a0"/>
    <w:link w:val="3Char"/>
    <w:uiPriority w:val="9"/>
    <w:qFormat/>
    <w:pPr>
      <w:spacing w:before="100" w:beforeAutospacing="1" w:after="100" w:afterAutospacing="1"/>
      <w:jc w:val="left"/>
      <w:outlineLvl w:val="2"/>
    </w:pPr>
    <w:rPr>
      <w:rFonts w:ascii="宋体" w:hAnsi="宋体" w:hint="eastAsia"/>
      <w:b/>
      <w:kern w:val="0"/>
      <w:sz w:val="27"/>
      <w:szCs w:val="27"/>
    </w:rPr>
  </w:style>
  <w:style w:type="paragraph" w:styleId="4">
    <w:name w:val="heading 4"/>
    <w:basedOn w:val="a0"/>
    <w:next w:val="a0"/>
    <w:link w:val="4Char"/>
    <w:uiPriority w:val="9"/>
    <w:qFormat/>
    <w:pPr>
      <w:keepNext/>
      <w:keepLines/>
      <w:spacing w:before="280" w:after="290" w:line="376" w:lineRule="auto"/>
      <w:outlineLvl w:val="3"/>
    </w:pPr>
    <w:rPr>
      <w:rFonts w:ascii="Cambria" w:hAnsi="Cambria"/>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Body Text"/>
    <w:basedOn w:val="a0"/>
    <w:link w:val="Char"/>
    <w:uiPriority w:val="99"/>
    <w:unhideWhenUsed/>
    <w:qFormat/>
    <w:pPr>
      <w:keepLines/>
      <w:snapToGrid w:val="0"/>
      <w:spacing w:before="40" w:after="40" w:line="240" w:lineRule="atLeast"/>
      <w:ind w:left="720"/>
      <w:jc w:val="left"/>
    </w:pPr>
    <w:rPr>
      <w:rFonts w:ascii="Arial" w:hAnsi="Arial"/>
      <w:kern w:val="0"/>
      <w:sz w:val="20"/>
      <w:szCs w:val="20"/>
    </w:rPr>
  </w:style>
  <w:style w:type="paragraph" w:styleId="a5">
    <w:name w:val="caption"/>
    <w:basedOn w:val="a0"/>
    <w:next w:val="a0"/>
    <w:uiPriority w:val="35"/>
    <w:unhideWhenUsed/>
    <w:qFormat/>
    <w:rPr>
      <w:rFonts w:ascii="Arial" w:eastAsia="黑体" w:hAnsi="Arial" w:cs="Arial"/>
      <w:sz w:val="20"/>
    </w:rPr>
  </w:style>
  <w:style w:type="paragraph" w:styleId="a6">
    <w:name w:val="Balloon Text"/>
    <w:basedOn w:val="a0"/>
    <w:link w:val="Char0"/>
    <w:uiPriority w:val="99"/>
    <w:unhideWhenUsed/>
    <w:qFormat/>
    <w:rPr>
      <w:sz w:val="18"/>
      <w:szCs w:val="18"/>
    </w:rPr>
  </w:style>
  <w:style w:type="paragraph" w:styleId="a7">
    <w:name w:val="footer"/>
    <w:basedOn w:val="a0"/>
    <w:link w:val="Char1"/>
    <w:uiPriority w:val="99"/>
    <w:unhideWhenUsed/>
    <w:qFormat/>
    <w:pPr>
      <w:tabs>
        <w:tab w:val="center" w:pos="4153"/>
        <w:tab w:val="right" w:pos="8306"/>
      </w:tabs>
      <w:snapToGrid w:val="0"/>
      <w:jc w:val="left"/>
    </w:pPr>
    <w:rPr>
      <w:sz w:val="18"/>
      <w:szCs w:val="18"/>
    </w:rPr>
  </w:style>
  <w:style w:type="paragraph" w:styleId="a8">
    <w:name w:val="header"/>
    <w:basedOn w:val="a0"/>
    <w:link w:val="Char2"/>
    <w:uiPriority w:val="99"/>
    <w:unhideWhenUsed/>
    <w:qFormat/>
    <w:pPr>
      <w:pBdr>
        <w:bottom w:val="single" w:sz="6" w:space="1" w:color="auto"/>
      </w:pBdr>
      <w:tabs>
        <w:tab w:val="center" w:pos="4153"/>
        <w:tab w:val="right" w:pos="8306"/>
      </w:tabs>
      <w:snapToGrid w:val="0"/>
      <w:jc w:val="center"/>
    </w:pPr>
    <w:rPr>
      <w:sz w:val="18"/>
      <w:szCs w:val="18"/>
    </w:rPr>
  </w:style>
  <w:style w:type="paragraph" w:styleId="a">
    <w:name w:val="Subtitle"/>
    <w:basedOn w:val="10"/>
    <w:next w:val="a0"/>
    <w:qFormat/>
    <w:pPr>
      <w:numPr>
        <w:numId w:val="2"/>
      </w:numPr>
      <w:ind w:firstLineChars="0" w:firstLine="0"/>
    </w:pPr>
    <w:rPr>
      <w:b/>
      <w:sz w:val="24"/>
    </w:rPr>
  </w:style>
  <w:style w:type="paragraph" w:customStyle="1" w:styleId="10">
    <w:name w:val="列出段落1"/>
    <w:basedOn w:val="a0"/>
    <w:uiPriority w:val="34"/>
    <w:qFormat/>
    <w:pPr>
      <w:ind w:firstLineChars="200" w:firstLine="420"/>
    </w:pPr>
  </w:style>
  <w:style w:type="paragraph" w:styleId="HTML">
    <w:name w:val="HTML Preformatted"/>
    <w:basedOn w:val="a0"/>
    <w:link w:val="HTML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9">
    <w:name w:val="Normal (Web)"/>
    <w:basedOn w:val="a0"/>
    <w:uiPriority w:val="99"/>
    <w:unhideWhenUsed/>
    <w:qFormat/>
    <w:pPr>
      <w:widowControl/>
      <w:spacing w:before="100" w:beforeAutospacing="1" w:after="100" w:afterAutospacing="1"/>
      <w:jc w:val="left"/>
    </w:pPr>
    <w:rPr>
      <w:rFonts w:ascii="宋体" w:hAnsi="宋体" w:cs="宋体"/>
      <w:kern w:val="0"/>
      <w:sz w:val="24"/>
      <w:szCs w:val="24"/>
    </w:rPr>
  </w:style>
  <w:style w:type="table" w:styleId="aa">
    <w:name w:val="Table Grid"/>
    <w:basedOn w:val="a3"/>
    <w:uiPriority w:val="9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page number"/>
    <w:uiPriority w:val="99"/>
    <w:unhideWhenUsed/>
    <w:qFormat/>
    <w:rPr>
      <w:rFonts w:eastAsia="Arial"/>
    </w:rPr>
  </w:style>
  <w:style w:type="character" w:styleId="HTML0">
    <w:name w:val="HTML Code"/>
    <w:basedOn w:val="a2"/>
    <w:uiPriority w:val="99"/>
    <w:unhideWhenUsed/>
    <w:qFormat/>
    <w:rPr>
      <w:rFonts w:ascii="Courier New" w:hAnsi="Courier New"/>
      <w:sz w:val="20"/>
    </w:rPr>
  </w:style>
  <w:style w:type="character" w:customStyle="1" w:styleId="3Char">
    <w:name w:val="标题 3 Char"/>
    <w:basedOn w:val="a2"/>
    <w:link w:val="3"/>
    <w:uiPriority w:val="9"/>
    <w:qFormat/>
    <w:rPr>
      <w:rFonts w:ascii="宋体" w:eastAsia="宋体" w:hAnsi="宋体" w:cs="Times New Roman"/>
      <w:b/>
      <w:kern w:val="0"/>
      <w:sz w:val="27"/>
      <w:szCs w:val="27"/>
    </w:rPr>
  </w:style>
  <w:style w:type="character" w:customStyle="1" w:styleId="4Char">
    <w:name w:val="标题 4 Char"/>
    <w:basedOn w:val="a2"/>
    <w:link w:val="4"/>
    <w:uiPriority w:val="9"/>
    <w:qFormat/>
    <w:rPr>
      <w:rFonts w:ascii="Cambria" w:eastAsia="宋体" w:hAnsi="Cambria" w:cs="Times New Roman"/>
      <w:b/>
      <w:bCs/>
      <w:sz w:val="28"/>
      <w:szCs w:val="28"/>
    </w:rPr>
  </w:style>
  <w:style w:type="character" w:customStyle="1" w:styleId="HTMLChar">
    <w:name w:val="HTML 预设格式 Char"/>
    <w:basedOn w:val="a2"/>
    <w:link w:val="HTML"/>
    <w:uiPriority w:val="99"/>
    <w:qFormat/>
    <w:rPr>
      <w:rFonts w:ascii="宋体" w:eastAsia="宋体" w:hAnsi="宋体" w:cs="Times New Roman"/>
      <w:kern w:val="0"/>
      <w:sz w:val="24"/>
      <w:szCs w:val="24"/>
    </w:rPr>
  </w:style>
  <w:style w:type="character" w:customStyle="1" w:styleId="Char2">
    <w:name w:val="页眉 Char"/>
    <w:basedOn w:val="a2"/>
    <w:link w:val="a8"/>
    <w:uiPriority w:val="99"/>
    <w:qFormat/>
    <w:rPr>
      <w:rFonts w:ascii="Calibri" w:eastAsia="宋体" w:hAnsi="Calibri" w:cs="Times New Roman"/>
      <w:sz w:val="18"/>
      <w:szCs w:val="18"/>
    </w:rPr>
  </w:style>
  <w:style w:type="character" w:customStyle="1" w:styleId="Char1">
    <w:name w:val="页脚 Char"/>
    <w:basedOn w:val="a2"/>
    <w:link w:val="a7"/>
    <w:uiPriority w:val="99"/>
    <w:qFormat/>
    <w:rPr>
      <w:rFonts w:ascii="Calibri" w:eastAsia="宋体" w:hAnsi="Calibri" w:cs="Times New Roman"/>
      <w:sz w:val="18"/>
      <w:szCs w:val="18"/>
    </w:rPr>
  </w:style>
  <w:style w:type="paragraph" w:customStyle="1" w:styleId="11">
    <w:name w:val="列出段落11"/>
    <w:basedOn w:val="a0"/>
    <w:uiPriority w:val="34"/>
    <w:qFormat/>
    <w:pPr>
      <w:ind w:firstLineChars="200" w:firstLine="420"/>
    </w:pPr>
    <w:rPr>
      <w:rFonts w:asciiTheme="minorHAnsi" w:eastAsiaTheme="minorEastAsia" w:hAnsiTheme="minorHAnsi" w:cstheme="minorBidi"/>
    </w:rPr>
  </w:style>
  <w:style w:type="character" w:customStyle="1" w:styleId="Char0">
    <w:name w:val="批注框文本 Char"/>
    <w:basedOn w:val="a2"/>
    <w:link w:val="a6"/>
    <w:uiPriority w:val="99"/>
    <w:semiHidden/>
    <w:qFormat/>
    <w:rPr>
      <w:rFonts w:ascii="Calibri" w:hAnsi="Calibri"/>
      <w:kern w:val="2"/>
      <w:sz w:val="18"/>
      <w:szCs w:val="18"/>
    </w:rPr>
  </w:style>
  <w:style w:type="character" w:customStyle="1" w:styleId="15">
    <w:name w:val="15"/>
    <w:basedOn w:val="a2"/>
    <w:qFormat/>
    <w:rPr>
      <w:rFonts w:ascii="Calibri" w:hAnsi="Calibri" w:cs="Calibri" w:hint="default"/>
      <w:color w:val="0000FF"/>
      <w:u w:val="single"/>
    </w:rPr>
  </w:style>
  <w:style w:type="character" w:customStyle="1" w:styleId="Char">
    <w:name w:val="正文文本 Char"/>
    <w:basedOn w:val="a2"/>
    <w:link w:val="a1"/>
    <w:uiPriority w:val="99"/>
    <w:qFormat/>
    <w:rPr>
      <w:rFonts w:ascii="Arial" w:hAnsi="Arial"/>
    </w:rPr>
  </w:style>
  <w:style w:type="paragraph" w:customStyle="1" w:styleId="InfoBlue">
    <w:name w:val="InfoBlue"/>
    <w:basedOn w:val="a0"/>
    <w:next w:val="a1"/>
    <w:qFormat/>
    <w:pPr>
      <w:snapToGrid w:val="0"/>
      <w:spacing w:after="120" w:line="240" w:lineRule="atLeast"/>
      <w:jc w:val="left"/>
    </w:pPr>
    <w:rPr>
      <w:rFonts w:ascii="Arial" w:hAnsi="Arial"/>
      <w:i/>
      <w:iCs/>
      <w:color w:val="0000FF"/>
      <w:kern w:val="0"/>
      <w:sz w:val="20"/>
      <w:szCs w:val="20"/>
    </w:rPr>
  </w:style>
  <w:style w:type="paragraph" w:customStyle="1" w:styleId="TableParagraph">
    <w:name w:val="Table Paragraph"/>
    <w:basedOn w:val="a0"/>
    <w:qFormat/>
    <w:pPr>
      <w:spacing w:before="128" w:after="100" w:afterAutospacing="1"/>
      <w:ind w:left="108"/>
    </w:pPr>
    <w:rPr>
      <w:rFonts w:ascii="宋体" w:hAnsi="宋体" w:cs="宋体"/>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semiHidden="0" w:uiPriority="35" w:qFormat="1"/>
    <w:lsdException w:name="page number" w:semiHidden="0" w:qFormat="1"/>
    <w:lsdException w:name="Title" w:semiHidden="0" w:uiPriority="10" w:unhideWhenUsed="0" w:qFormat="1"/>
    <w:lsdException w:name="Default Paragraph Font" w:semiHidden="0" w:uiPriority="1" w:qFormat="1"/>
    <w:lsdException w:name="Body Text" w:semiHidden="0" w:qFormat="1"/>
    <w:lsdException w:name="Subtitle" w:semiHidden="0" w:uiPriority="0" w:unhideWhenUsed="0" w:qFormat="1"/>
    <w:lsdException w:name="Strong" w:semiHidden="0" w:uiPriority="22" w:unhideWhenUsed="0" w:qFormat="1"/>
    <w:lsdException w:name="Emphasis" w:semiHidden="0" w:uiPriority="20" w:unhideWhenUsed="0" w:qFormat="1"/>
    <w:lsdException w:name="Normal (Web)" w:semiHidden="0" w:qFormat="1"/>
    <w:lsdException w:name="HTML Code" w:semiHidden="0" w:qFormat="1"/>
    <w:lsdException w:name="HTML Preformatted" w:semiHidden="0" w:qFormat="1"/>
    <w:lsdException w:name="Normal Table" w:semiHidden="0" w:qFormat="1"/>
    <w:lsdException w:name="Balloon Text" w:semiHidden="0" w:qFormat="1"/>
    <w:lsdException w:name="Table Grid"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rPr>
      <w:rFonts w:ascii="Calibri" w:hAnsi="Calibri"/>
      <w:kern w:val="2"/>
      <w:sz w:val="21"/>
      <w:szCs w:val="21"/>
    </w:rPr>
  </w:style>
  <w:style w:type="paragraph" w:styleId="1">
    <w:name w:val="heading 1"/>
    <w:basedOn w:val="a0"/>
    <w:next w:val="a1"/>
    <w:uiPriority w:val="9"/>
    <w:qFormat/>
    <w:pPr>
      <w:keepNext/>
      <w:numPr>
        <w:numId w:val="1"/>
      </w:numPr>
      <w:spacing w:before="120" w:after="60"/>
      <w:outlineLvl w:val="0"/>
    </w:pPr>
    <w:rPr>
      <w:rFonts w:ascii="Arial" w:hAnsi="Arial"/>
      <w:b/>
      <w:bCs/>
      <w:snapToGrid w:val="0"/>
      <w:kern w:val="0"/>
      <w:sz w:val="32"/>
      <w:szCs w:val="32"/>
    </w:rPr>
  </w:style>
  <w:style w:type="paragraph" w:styleId="2">
    <w:name w:val="heading 2"/>
    <w:basedOn w:val="1"/>
    <w:next w:val="a1"/>
    <w:uiPriority w:val="9"/>
    <w:unhideWhenUsed/>
    <w:qFormat/>
    <w:pPr>
      <w:numPr>
        <w:ilvl w:val="1"/>
      </w:numPr>
      <w:outlineLvl w:val="1"/>
    </w:pPr>
    <w:rPr>
      <w:sz w:val="24"/>
      <w:szCs w:val="24"/>
    </w:rPr>
  </w:style>
  <w:style w:type="paragraph" w:styleId="3">
    <w:name w:val="heading 3"/>
    <w:basedOn w:val="a0"/>
    <w:next w:val="a0"/>
    <w:link w:val="3Char"/>
    <w:uiPriority w:val="9"/>
    <w:qFormat/>
    <w:pPr>
      <w:spacing w:before="100" w:beforeAutospacing="1" w:after="100" w:afterAutospacing="1"/>
      <w:jc w:val="left"/>
      <w:outlineLvl w:val="2"/>
    </w:pPr>
    <w:rPr>
      <w:rFonts w:ascii="宋体" w:hAnsi="宋体" w:hint="eastAsia"/>
      <w:b/>
      <w:kern w:val="0"/>
      <w:sz w:val="27"/>
      <w:szCs w:val="27"/>
    </w:rPr>
  </w:style>
  <w:style w:type="paragraph" w:styleId="4">
    <w:name w:val="heading 4"/>
    <w:basedOn w:val="a0"/>
    <w:next w:val="a0"/>
    <w:link w:val="4Char"/>
    <w:uiPriority w:val="9"/>
    <w:qFormat/>
    <w:pPr>
      <w:keepNext/>
      <w:keepLines/>
      <w:spacing w:before="280" w:after="290" w:line="376" w:lineRule="auto"/>
      <w:outlineLvl w:val="3"/>
    </w:pPr>
    <w:rPr>
      <w:rFonts w:ascii="Cambria" w:hAnsi="Cambria"/>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Body Text"/>
    <w:basedOn w:val="a0"/>
    <w:link w:val="Char"/>
    <w:uiPriority w:val="99"/>
    <w:unhideWhenUsed/>
    <w:qFormat/>
    <w:pPr>
      <w:keepLines/>
      <w:snapToGrid w:val="0"/>
      <w:spacing w:before="40" w:after="40" w:line="240" w:lineRule="atLeast"/>
      <w:ind w:left="720"/>
      <w:jc w:val="left"/>
    </w:pPr>
    <w:rPr>
      <w:rFonts w:ascii="Arial" w:hAnsi="Arial"/>
      <w:kern w:val="0"/>
      <w:sz w:val="20"/>
      <w:szCs w:val="20"/>
    </w:rPr>
  </w:style>
  <w:style w:type="paragraph" w:styleId="a5">
    <w:name w:val="caption"/>
    <w:basedOn w:val="a0"/>
    <w:next w:val="a0"/>
    <w:uiPriority w:val="35"/>
    <w:unhideWhenUsed/>
    <w:qFormat/>
    <w:rPr>
      <w:rFonts w:ascii="Arial" w:eastAsia="黑体" w:hAnsi="Arial" w:cs="Arial"/>
      <w:sz w:val="20"/>
    </w:rPr>
  </w:style>
  <w:style w:type="paragraph" w:styleId="a6">
    <w:name w:val="Balloon Text"/>
    <w:basedOn w:val="a0"/>
    <w:link w:val="Char0"/>
    <w:uiPriority w:val="99"/>
    <w:unhideWhenUsed/>
    <w:qFormat/>
    <w:rPr>
      <w:sz w:val="18"/>
      <w:szCs w:val="18"/>
    </w:rPr>
  </w:style>
  <w:style w:type="paragraph" w:styleId="a7">
    <w:name w:val="footer"/>
    <w:basedOn w:val="a0"/>
    <w:link w:val="Char1"/>
    <w:uiPriority w:val="99"/>
    <w:unhideWhenUsed/>
    <w:qFormat/>
    <w:pPr>
      <w:tabs>
        <w:tab w:val="center" w:pos="4153"/>
        <w:tab w:val="right" w:pos="8306"/>
      </w:tabs>
      <w:snapToGrid w:val="0"/>
      <w:jc w:val="left"/>
    </w:pPr>
    <w:rPr>
      <w:sz w:val="18"/>
      <w:szCs w:val="18"/>
    </w:rPr>
  </w:style>
  <w:style w:type="paragraph" w:styleId="a8">
    <w:name w:val="header"/>
    <w:basedOn w:val="a0"/>
    <w:link w:val="Char2"/>
    <w:uiPriority w:val="99"/>
    <w:unhideWhenUsed/>
    <w:qFormat/>
    <w:pPr>
      <w:pBdr>
        <w:bottom w:val="single" w:sz="6" w:space="1" w:color="auto"/>
      </w:pBdr>
      <w:tabs>
        <w:tab w:val="center" w:pos="4153"/>
        <w:tab w:val="right" w:pos="8306"/>
      </w:tabs>
      <w:snapToGrid w:val="0"/>
      <w:jc w:val="center"/>
    </w:pPr>
    <w:rPr>
      <w:sz w:val="18"/>
      <w:szCs w:val="18"/>
    </w:rPr>
  </w:style>
  <w:style w:type="paragraph" w:styleId="a">
    <w:name w:val="Subtitle"/>
    <w:basedOn w:val="10"/>
    <w:next w:val="a0"/>
    <w:qFormat/>
    <w:pPr>
      <w:numPr>
        <w:numId w:val="2"/>
      </w:numPr>
      <w:ind w:firstLineChars="0" w:firstLine="0"/>
    </w:pPr>
    <w:rPr>
      <w:b/>
      <w:sz w:val="24"/>
    </w:rPr>
  </w:style>
  <w:style w:type="paragraph" w:customStyle="1" w:styleId="10">
    <w:name w:val="列出段落1"/>
    <w:basedOn w:val="a0"/>
    <w:uiPriority w:val="34"/>
    <w:qFormat/>
    <w:pPr>
      <w:ind w:firstLineChars="200" w:firstLine="420"/>
    </w:pPr>
  </w:style>
  <w:style w:type="paragraph" w:styleId="HTML">
    <w:name w:val="HTML Preformatted"/>
    <w:basedOn w:val="a0"/>
    <w:link w:val="HTML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9">
    <w:name w:val="Normal (Web)"/>
    <w:basedOn w:val="a0"/>
    <w:uiPriority w:val="99"/>
    <w:unhideWhenUsed/>
    <w:qFormat/>
    <w:pPr>
      <w:widowControl/>
      <w:spacing w:before="100" w:beforeAutospacing="1" w:after="100" w:afterAutospacing="1"/>
      <w:jc w:val="left"/>
    </w:pPr>
    <w:rPr>
      <w:rFonts w:ascii="宋体" w:hAnsi="宋体" w:cs="宋体"/>
      <w:kern w:val="0"/>
      <w:sz w:val="24"/>
      <w:szCs w:val="24"/>
    </w:rPr>
  </w:style>
  <w:style w:type="table" w:styleId="aa">
    <w:name w:val="Table Grid"/>
    <w:basedOn w:val="a3"/>
    <w:uiPriority w:val="9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page number"/>
    <w:uiPriority w:val="99"/>
    <w:unhideWhenUsed/>
    <w:qFormat/>
    <w:rPr>
      <w:rFonts w:eastAsia="Arial"/>
    </w:rPr>
  </w:style>
  <w:style w:type="character" w:styleId="HTML0">
    <w:name w:val="HTML Code"/>
    <w:basedOn w:val="a2"/>
    <w:uiPriority w:val="99"/>
    <w:unhideWhenUsed/>
    <w:qFormat/>
    <w:rPr>
      <w:rFonts w:ascii="Courier New" w:hAnsi="Courier New"/>
      <w:sz w:val="20"/>
    </w:rPr>
  </w:style>
  <w:style w:type="character" w:customStyle="1" w:styleId="3Char">
    <w:name w:val="标题 3 Char"/>
    <w:basedOn w:val="a2"/>
    <w:link w:val="3"/>
    <w:uiPriority w:val="9"/>
    <w:qFormat/>
    <w:rPr>
      <w:rFonts w:ascii="宋体" w:eastAsia="宋体" w:hAnsi="宋体" w:cs="Times New Roman"/>
      <w:b/>
      <w:kern w:val="0"/>
      <w:sz w:val="27"/>
      <w:szCs w:val="27"/>
    </w:rPr>
  </w:style>
  <w:style w:type="character" w:customStyle="1" w:styleId="4Char">
    <w:name w:val="标题 4 Char"/>
    <w:basedOn w:val="a2"/>
    <w:link w:val="4"/>
    <w:uiPriority w:val="9"/>
    <w:qFormat/>
    <w:rPr>
      <w:rFonts w:ascii="Cambria" w:eastAsia="宋体" w:hAnsi="Cambria" w:cs="Times New Roman"/>
      <w:b/>
      <w:bCs/>
      <w:sz w:val="28"/>
      <w:szCs w:val="28"/>
    </w:rPr>
  </w:style>
  <w:style w:type="character" w:customStyle="1" w:styleId="HTMLChar">
    <w:name w:val="HTML 预设格式 Char"/>
    <w:basedOn w:val="a2"/>
    <w:link w:val="HTML"/>
    <w:uiPriority w:val="99"/>
    <w:qFormat/>
    <w:rPr>
      <w:rFonts w:ascii="宋体" w:eastAsia="宋体" w:hAnsi="宋体" w:cs="Times New Roman"/>
      <w:kern w:val="0"/>
      <w:sz w:val="24"/>
      <w:szCs w:val="24"/>
    </w:rPr>
  </w:style>
  <w:style w:type="character" w:customStyle="1" w:styleId="Char2">
    <w:name w:val="页眉 Char"/>
    <w:basedOn w:val="a2"/>
    <w:link w:val="a8"/>
    <w:uiPriority w:val="99"/>
    <w:qFormat/>
    <w:rPr>
      <w:rFonts w:ascii="Calibri" w:eastAsia="宋体" w:hAnsi="Calibri" w:cs="Times New Roman"/>
      <w:sz w:val="18"/>
      <w:szCs w:val="18"/>
    </w:rPr>
  </w:style>
  <w:style w:type="character" w:customStyle="1" w:styleId="Char1">
    <w:name w:val="页脚 Char"/>
    <w:basedOn w:val="a2"/>
    <w:link w:val="a7"/>
    <w:uiPriority w:val="99"/>
    <w:qFormat/>
    <w:rPr>
      <w:rFonts w:ascii="Calibri" w:eastAsia="宋体" w:hAnsi="Calibri" w:cs="Times New Roman"/>
      <w:sz w:val="18"/>
      <w:szCs w:val="18"/>
    </w:rPr>
  </w:style>
  <w:style w:type="paragraph" w:customStyle="1" w:styleId="11">
    <w:name w:val="列出段落11"/>
    <w:basedOn w:val="a0"/>
    <w:uiPriority w:val="34"/>
    <w:qFormat/>
    <w:pPr>
      <w:ind w:firstLineChars="200" w:firstLine="420"/>
    </w:pPr>
    <w:rPr>
      <w:rFonts w:asciiTheme="minorHAnsi" w:eastAsiaTheme="minorEastAsia" w:hAnsiTheme="minorHAnsi" w:cstheme="minorBidi"/>
    </w:rPr>
  </w:style>
  <w:style w:type="character" w:customStyle="1" w:styleId="Char0">
    <w:name w:val="批注框文本 Char"/>
    <w:basedOn w:val="a2"/>
    <w:link w:val="a6"/>
    <w:uiPriority w:val="99"/>
    <w:semiHidden/>
    <w:qFormat/>
    <w:rPr>
      <w:rFonts w:ascii="Calibri" w:hAnsi="Calibri"/>
      <w:kern w:val="2"/>
      <w:sz w:val="18"/>
      <w:szCs w:val="18"/>
    </w:rPr>
  </w:style>
  <w:style w:type="character" w:customStyle="1" w:styleId="15">
    <w:name w:val="15"/>
    <w:basedOn w:val="a2"/>
    <w:qFormat/>
    <w:rPr>
      <w:rFonts w:ascii="Calibri" w:hAnsi="Calibri" w:cs="Calibri" w:hint="default"/>
      <w:color w:val="0000FF"/>
      <w:u w:val="single"/>
    </w:rPr>
  </w:style>
  <w:style w:type="character" w:customStyle="1" w:styleId="Char">
    <w:name w:val="正文文本 Char"/>
    <w:basedOn w:val="a2"/>
    <w:link w:val="a1"/>
    <w:uiPriority w:val="99"/>
    <w:qFormat/>
    <w:rPr>
      <w:rFonts w:ascii="Arial" w:hAnsi="Arial"/>
    </w:rPr>
  </w:style>
  <w:style w:type="paragraph" w:customStyle="1" w:styleId="InfoBlue">
    <w:name w:val="InfoBlue"/>
    <w:basedOn w:val="a0"/>
    <w:next w:val="a1"/>
    <w:qFormat/>
    <w:pPr>
      <w:snapToGrid w:val="0"/>
      <w:spacing w:after="120" w:line="240" w:lineRule="atLeast"/>
      <w:jc w:val="left"/>
    </w:pPr>
    <w:rPr>
      <w:rFonts w:ascii="Arial" w:hAnsi="Arial"/>
      <w:i/>
      <w:iCs/>
      <w:color w:val="0000FF"/>
      <w:kern w:val="0"/>
      <w:sz w:val="20"/>
      <w:szCs w:val="20"/>
    </w:rPr>
  </w:style>
  <w:style w:type="paragraph" w:customStyle="1" w:styleId="TableParagraph">
    <w:name w:val="Table Paragraph"/>
    <w:basedOn w:val="a0"/>
    <w:qFormat/>
    <w:pPr>
      <w:spacing w:before="128" w:after="100" w:afterAutospacing="1"/>
      <w:ind w:left="108"/>
    </w:pPr>
    <w:rPr>
      <w:rFonts w:ascii="宋体" w:hAnsi="宋体" w:cs="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15</Pages>
  <Words>987</Words>
  <Characters>5626</Characters>
  <Application>Microsoft Office Word</Application>
  <DocSecurity>0</DocSecurity>
  <Lines>46</Lines>
  <Paragraphs>13</Paragraphs>
  <ScaleCrop>false</ScaleCrop>
  <Company>Microsoft</Company>
  <LinksUpToDate>false</LinksUpToDate>
  <CharactersWithSpaces>6600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ygm</dc:creator>
  <cp:lastModifiedBy>xb21cn</cp:lastModifiedBy>
  <cp:revision>3</cp:revision>
  <dcterms:created xsi:type="dcterms:W3CDTF">2022-04-04T07:41:00Z</dcterms:created>
  <dcterms:modified xsi:type="dcterms:W3CDTF">2022-11-15T03:16:00Z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KSORubyTemplateID" linkTarget="0">
    <vt:lpwstr>6</vt:lpwstr>
  </property>
  <property fmtid="{D5CDD505-2E9C-101B-9397-08002B2CF9AE}" pid="4" name="ICV">
    <vt:lpwstr>6A6304CBB5284735AB910FB7F4F85CA0</vt:lpwstr>
  </property>
</Properties>
</file>