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tabs>
          <w:tab w:val="left" w:pos="2592"/>
        </w:tabs>
        <w:spacing w:before="0" w:beforeAutospacing="0" w:after="0" w:afterAutospacing="0"/>
        <w:ind w:left="0" w:right="0" w:firstLine="3360" w:firstLineChars="140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思想汇报</w:t>
      </w:r>
    </w:p>
    <w:p>
      <w:pPr>
        <w:keepNext w:val="0"/>
        <w:keepLines w:val="0"/>
        <w:widowControl w:val="0"/>
        <w:suppressLineNumbers w:val="0"/>
        <w:tabs>
          <w:tab w:val="left" w:pos="2592"/>
        </w:tabs>
        <w:spacing w:before="0" w:beforeAutospacing="0" w:after="0" w:afterAutospacing="0"/>
        <w:ind w:left="0" w:right="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敬爱的党组织：</w:t>
      </w:r>
    </w:p>
    <w:p>
      <w:pPr>
        <w:keepNext w:val="0"/>
        <w:keepLines w:val="0"/>
        <w:widowControl w:val="0"/>
        <w:suppressLineNumbers w:val="0"/>
        <w:tabs>
          <w:tab w:val="left" w:pos="1332"/>
        </w:tabs>
        <w:spacing w:before="0" w:beforeAutospacing="0" w:after="0" w:afterAutospacing="0"/>
        <w:ind w:left="0" w:right="0" w:firstLine="48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 xml:space="preserve"> 经过近一段时间的学习，我在思想上对中国共产党有了比较全面系统地认识，并在内心树立了共产主义信念。</w:t>
      </w:r>
    </w:p>
    <w:p>
      <w:pPr>
        <w:keepNext w:val="0"/>
        <w:keepLines w:val="0"/>
        <w:widowControl w:val="0"/>
        <w:suppressLineNumbers w:val="0"/>
        <w:tabs>
          <w:tab w:val="left" w:pos="1332"/>
        </w:tabs>
        <w:spacing w:before="0" w:beforeAutospacing="0" w:after="0" w:afterAutospacing="0"/>
        <w:ind w:left="0" w:right="0" w:firstLine="48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首先， 我体会到要进一步认识中国共产党， 必须要对其性质有比较深入的理解。中国共产党是中国工人阶级的先锋队，同时是中国人民和中华民族的先锋队，是中国特色社会主义事业的领导核心，代表中国先进生产力的发展要求，代表中国先进文化的发展方向，代表中国最广大人民的根本利益。这一性质注定了中国共产党是一支抚私奉献的伟大的党，奠定了其全心全意为人民服务的根本宗旨，我们党的思想建设、政治建设、组织建设和作风建设中始终坚持以马列主义、泽东思想、邓小平理论和三个代表重要思想作为自己的行动指南,党的思想路线是一切从实际出发,理论联系实际,实事求是,在实践中检验真理和发展真理。党的根本原则是民主集中制，实行群众路线，-切为了群众,-切依靠群众，从群众中来，到群众中去。严守党的纪律，正确处理个人利益与党的利益、人民的利益、集体的利益之间的关系。党以其优良的传统和作风领导人民开拓社会主义新局面,弘扬和展示了新时期共产党员的风范。我对党表示崇高的敬意,并由衷的热爱党，拥护党。</w:t>
      </w:r>
    </w:p>
    <w:p>
      <w:pPr>
        <w:keepNext w:val="0"/>
        <w:keepLines w:val="0"/>
        <w:widowControl w:val="0"/>
        <w:suppressLineNumbers w:val="0"/>
        <w:tabs>
          <w:tab w:val="left" w:pos="1332"/>
        </w:tabs>
        <w:spacing w:before="0" w:beforeAutospacing="0" w:after="0" w:afterAutospacing="0"/>
        <w:ind w:left="0" w:right="0" w:firstLine="48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近来我学习了许多宝贵的知识，思想也始终随着党的精神和三个代表重要思想的指示在不断追求思想进步的道路上探索着,获益匪浅。系统深入地学习了党章,进一步加深了对党的性质、纲领以及组织制度等的认识，更加领悟到党的光荣伟大之处;更加深刻认识到-名新时期入党积极分子所应担负的历史责任，坚定了我全心全意为人民服务以及共产主义必胜的信諗，更加端正了我的入党动机，以实际行动向党组织靠拢;第充分认识到自己同一名真正共产党员之间存在的差距，继以摆正心态，认真学习党的有关理论知识，完备自己的专业知识，服际行动实践三个代表重要思想，积极向党组织靠拢。</w:t>
      </w:r>
    </w:p>
    <w:p>
      <w:pPr>
        <w:keepNext w:val="0"/>
        <w:keepLines w:val="0"/>
        <w:widowControl w:val="0"/>
        <w:suppressLineNumbers w:val="0"/>
        <w:tabs>
          <w:tab w:val="left" w:pos="1332"/>
        </w:tabs>
        <w:spacing w:before="0" w:beforeAutospacing="0" w:after="0" w:afterAutospacing="0"/>
        <w:ind w:left="0" w:right="0" w:firstLine="48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 xml:space="preserve">我对党的认识更加全面，人生观、世界观、价值观都向着前进的方向发展，也坚定了我立志加入中国共产党、为人民服务的信念。我自愿要求加入中国共产党的迫切要求从第一次向党组织递交申请书的那一刻就明确了，从首次递交申请书到今天我始终坚持这-信念,也从未放弃自己的这一要求。 </w:t>
      </w:r>
      <w:r>
        <w:rPr>
          <w:rFonts w:hint="eastAsia" w:ascii="Calibri" w:hAnsi="Calibri" w:eastAsia="宋体" w:cs="Times New Roman"/>
          <w:sz w:val="24"/>
          <w:szCs w:val="24"/>
          <w:highlight w:val="yellow"/>
          <w:lang w:val="en-US" w:eastAsia="zh-CN"/>
        </w:rPr>
        <w:t>因为</w:t>
      </w:r>
      <w:r>
        <w:rPr>
          <w:rFonts w:hint="eastAsia" w:ascii="Calibri" w:hAnsi="Calibri" w:eastAsia="宋体" w:cs="Times New Roman"/>
          <w:sz w:val="24"/>
          <w:szCs w:val="24"/>
          <w:lang w:val="en-US" w:eastAsia="zh-CN"/>
        </w:rPr>
        <w:t>我觉得中国共产党是中国工人阶级先锋队，是中国各族人民利益的忠实代表，是中国社会主义事业的领导核心。</w:t>
      </w:r>
      <w:r>
        <w:rPr>
          <w:rFonts w:hint="eastAsia" w:ascii="Calibri" w:hAnsi="Calibri" w:eastAsia="宋体" w:cs="Times New Roman"/>
          <w:sz w:val="24"/>
          <w:szCs w:val="24"/>
          <w:highlight w:val="yellow"/>
          <w:lang w:val="en-US" w:eastAsia="zh-CN"/>
        </w:rPr>
        <w:t>党</w:t>
      </w:r>
      <w:r>
        <w:rPr>
          <w:rFonts w:hint="eastAsia" w:ascii="Calibri" w:hAnsi="Calibri" w:eastAsia="宋体" w:cs="Times New Roman"/>
          <w:sz w:val="24"/>
          <w:szCs w:val="24"/>
          <w:lang w:val="en-US" w:eastAsia="zh-CN"/>
        </w:rPr>
        <w:t>的根本宗旨是全</w:t>
      </w:r>
      <w:bookmarkStart w:id="0" w:name="_GoBack"/>
      <w:bookmarkEnd w:id="0"/>
      <w:r>
        <w:rPr>
          <w:rFonts w:hint="eastAsia" w:ascii="Calibri" w:hAnsi="Calibri" w:eastAsia="宋体" w:cs="Times New Roman"/>
          <w:sz w:val="24"/>
          <w:szCs w:val="24"/>
          <w:lang w:val="en-US" w:eastAsia="zh-CN"/>
        </w:rPr>
        <w:t>心全意为人民服务。党的最终目标是实现共产主义的社会制度。我志愿加入中国共产党，拥护党的纲领，为产主义而奋斗,这是我的信念和追求。这些年中为了实现自己的这一理想， 在党组织的关心和帮助下，我认真学习、努力工作,政治思想觉悟和个人综合素质都有了很大进步,我要求加入党组织是要在党的组织内，认真学习马列主义、泽思想、邓小平理论和三个代表,努力学习科学、文化和业务,不断地提高自己的思想政治觉悟。脱员的标准来要求自己，全心全意为人民服务,不谋取个人私利，维护党的团结和统一，在平时的工作、学习和生活中，我保持积极向上的心态，努力做到乐于助人、关心同学，加强和同学们沟通、交流，尽自己的能力帮助同学排忧解难，体现一名积极分子的模范带头作用。认真参加每次的组织活动，在集体学习和讨论的过程中，仔细地聆听大家的发言，及时解决自己的思想问题，充实提高自己。</w:t>
      </w:r>
    </w:p>
    <w:p>
      <w:pPr>
        <w:keepNext w:val="0"/>
        <w:keepLines w:val="0"/>
        <w:widowControl w:val="0"/>
        <w:suppressLineNumbers w:val="0"/>
        <w:tabs>
          <w:tab w:val="left" w:pos="1332"/>
        </w:tabs>
        <w:spacing w:before="0" w:beforeAutospacing="0" w:after="0" w:afterAutospacing="0"/>
        <w:ind w:left="0" w:right="0" w:firstLine="480"/>
        <w:jc w:val="both"/>
        <w:rPr>
          <w:rFonts w:hint="eastAsia" w:ascii="宋体" w:hAnsi="宋体" w:eastAsia="宋体" w:cs="Times New Roman"/>
          <w:sz w:val="24"/>
          <w:szCs w:val="24"/>
          <w:lang w:val="en-US"/>
        </w:rPr>
      </w:pPr>
      <w:r>
        <w:rPr>
          <w:rFonts w:hint="eastAsia" w:ascii="Calibri" w:hAnsi="Calibri" w:eastAsia="宋体" w:cs="Times New Roman"/>
          <w:sz w:val="24"/>
          <w:szCs w:val="24"/>
          <w:lang w:val="en-US" w:eastAsia="zh-CN"/>
        </w:rPr>
        <w:t>在不断的理论学习中，提高理论修养，并联系自己思想、工作实际，不断改造自己的主观世界，加强我思想的先进性。在平时的学习工作中，我始终以高度的热情、负责的态度对待每一件事，及时地、保质保量地完成每一项任务。尤其是专业知识的学习更是这样，我深信：只有勤奋学习的人，才能从容应对新形式，紧跟新时代，承担起抓住机遇，加快经济发展和社会主义精神文明建设的重大历史任务。未来社会将是学习型社会，未来教育将是终生教育。</w:t>
      </w:r>
    </w:p>
    <w:p>
      <w:pPr>
        <w:keepNext w:val="0"/>
        <w:keepLines w:val="0"/>
        <w:widowControl w:val="0"/>
        <w:suppressLineNumbers w:val="0"/>
        <w:tabs>
          <w:tab w:val="left" w:pos="2592"/>
        </w:tabs>
        <w:spacing w:before="0" w:beforeAutospacing="0" w:after="0" w:afterAutospacing="0"/>
        <w:ind w:left="0" w:right="0" w:firstLine="480"/>
        <w:jc w:val="both"/>
        <w:rPr>
          <w:rFonts w:hint="default" w:ascii="Calibri" w:hAnsi="Calibri" w:eastAsia="宋体" w:cs="Times New Roman"/>
          <w:sz w:val="24"/>
          <w:szCs w:val="24"/>
          <w:lang w:val="en-US"/>
        </w:rPr>
      </w:pPr>
    </w:p>
    <w:p>
      <w:pPr>
        <w:keepNext w:val="0"/>
        <w:keepLines w:val="0"/>
        <w:widowControl w:val="0"/>
        <w:suppressLineNumbers w:val="0"/>
        <w:spacing w:before="0" w:beforeAutospacing="0" w:after="0" w:afterAutospacing="0"/>
        <w:ind w:left="0" w:right="0" w:firstLine="600" w:firstLineChars="25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此致</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敬礼</w:t>
      </w:r>
    </w:p>
    <w:p>
      <w:pPr>
        <w:keepNext w:val="0"/>
        <w:keepLines w:val="0"/>
        <w:widowControl w:val="0"/>
        <w:suppressLineNumbers w:val="0"/>
        <w:spacing w:before="0" w:beforeAutospacing="0" w:after="0" w:afterAutospacing="0"/>
        <w:ind w:left="99" w:leftChars="47" w:right="0"/>
        <w:jc w:val="both"/>
        <w:rPr>
          <w:rFonts w:hint="default" w:ascii="Calibri" w:hAnsi="Calibri" w:eastAsia="宋体" w:cs="Times New Roman"/>
          <w:sz w:val="24"/>
          <w:szCs w:val="24"/>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right"/>
        <w:rPr>
          <w:rFonts w:hint="default" w:ascii="Calibri" w:hAnsi="Calibri" w:eastAsia="宋体" w:cs="Times New Roman"/>
          <w:szCs w:val="22"/>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Times New Roman"/>
          <w:kern w:val="2"/>
          <w:sz w:val="21"/>
          <w:szCs w:val="22"/>
          <w:lang w:val="en-US" w:eastAsia="zh-CN" w:bidi="ar"/>
        </w:rPr>
        <w:t>汇报人：</w:t>
      </w:r>
      <w:r>
        <w:rPr>
          <w:rFonts w:hint="default" w:ascii="Calibri" w:hAnsi="Calibri" w:eastAsia="宋体" w:cs="Times New Roman"/>
          <w:kern w:val="2"/>
          <w:sz w:val="21"/>
          <w:szCs w:val="22"/>
          <w:lang w:val="en-US" w:eastAsia="zh-CN" w:bidi="ar"/>
        </w:rPr>
        <w:t>XXXXXX</w:t>
      </w:r>
    </w:p>
    <w:p>
      <w:pPr>
        <w:keepNext w:val="0"/>
        <w:keepLines w:val="0"/>
        <w:widowControl w:val="0"/>
        <w:suppressLineNumbers w:val="0"/>
        <w:spacing w:before="0" w:beforeAutospacing="0" w:after="0" w:afterAutospacing="0"/>
        <w:ind w:left="0" w:right="0"/>
        <w:jc w:val="right"/>
        <w:rPr>
          <w:rFonts w:hint="default" w:ascii="Calibri" w:hAnsi="Calibri" w:eastAsia="宋体" w:cs="Times New Roman"/>
          <w:szCs w:val="22"/>
          <w:lang w:val="en-US"/>
        </w:rPr>
      </w:pPr>
      <w:r>
        <w:rPr>
          <w:rFonts w:hint="default" w:ascii="Calibri" w:hAnsi="Calibri" w:eastAsia="宋体" w:cs="Times New Roman"/>
          <w:kern w:val="2"/>
          <w:sz w:val="21"/>
          <w:szCs w:val="22"/>
          <w:lang w:val="en-US" w:eastAsia="zh-CN" w:bidi="ar"/>
        </w:rPr>
        <w:t xml:space="preserve">                                                          XX</w:t>
      </w:r>
      <w:r>
        <w:rPr>
          <w:rFonts w:hint="eastAsia" w:ascii="Calibri" w:hAnsi="Calibri" w:eastAsia="宋体" w:cs="Times New Roman"/>
          <w:kern w:val="2"/>
          <w:sz w:val="21"/>
          <w:szCs w:val="22"/>
          <w:lang w:val="en-US" w:eastAsia="zh-CN" w:bidi="ar"/>
        </w:rPr>
        <w:t>年</w:t>
      </w:r>
      <w:r>
        <w:rPr>
          <w:rFonts w:hint="default" w:ascii="Calibri" w:hAnsi="Calibri" w:eastAsia="宋体" w:cs="Times New Roman"/>
          <w:kern w:val="2"/>
          <w:sz w:val="21"/>
          <w:szCs w:val="22"/>
          <w:lang w:val="en-US" w:eastAsia="zh-CN" w:bidi="ar"/>
        </w:rPr>
        <w:t>XX</w:t>
      </w:r>
      <w:r>
        <w:rPr>
          <w:rFonts w:hint="eastAsia" w:ascii="Calibri" w:hAnsi="Calibri" w:eastAsia="宋体" w:cs="Times New Roman"/>
          <w:kern w:val="2"/>
          <w:sz w:val="21"/>
          <w:szCs w:val="22"/>
          <w:lang w:val="en-US" w:eastAsia="zh-CN" w:bidi="ar"/>
        </w:rPr>
        <w:t>月</w:t>
      </w:r>
      <w:r>
        <w:rPr>
          <w:rFonts w:hint="default" w:ascii="Calibri" w:hAnsi="Calibri" w:eastAsia="宋体" w:cs="Times New Roman"/>
          <w:kern w:val="2"/>
          <w:sz w:val="21"/>
          <w:szCs w:val="22"/>
          <w:lang w:val="en-US" w:eastAsia="zh-CN" w:bidi="ar"/>
        </w:rPr>
        <w:t>XX</w:t>
      </w:r>
      <w:r>
        <w:rPr>
          <w:rFonts w:hint="eastAsia" w:ascii="Calibri" w:hAnsi="Calibri" w:eastAsia="宋体" w:cs="Times New Roman"/>
          <w:kern w:val="2"/>
          <w:sz w:val="21"/>
          <w:szCs w:val="22"/>
          <w:lang w:val="en-US" w:eastAsia="zh-CN" w:bidi="ar"/>
        </w:rPr>
        <w:t>日</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r>
        <w:rPr>
          <w:rFonts w:hint="default" w:ascii="Calibri" w:hAnsi="Calibri" w:eastAsia="宋体" w:cs="Times New Roman"/>
          <w:kern w:val="2"/>
          <w:sz w:val="21"/>
          <w:szCs w:val="22"/>
          <w:lang w:val="en-US" w:eastAsia="zh-CN" w:bidi="ar"/>
        </w:rPr>
        <w:t xml:space="preserve">    </w:t>
      </w:r>
    </w:p>
    <w:p/>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612B8"/>
    <w:rsid w:val="0E5612B8"/>
    <w:rsid w:val="11796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2022-03-07T08:50:00Z</dcterms:created>
  <dc:creator>琳</dc:creator>
  <cp:lastModifiedBy>琳</cp:lastModifiedBy>
  <dcterms:modified xsi:type="dcterms:W3CDTF">2022-03-10T15:42:02Z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C0FD482563874CDC9BFC5B59F12B11B3</vt:lpwstr>
  </property>
</Properties>
</file>