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F7" w:rsidRPr="00FB2CF7" w:rsidRDefault="005E140F">
      <w:pPr>
        <w:rPr>
          <w:b/>
          <w:sz w:val="32"/>
        </w:rPr>
      </w:pPr>
      <w:r w:rsidRPr="00FB2CF7">
        <w:rPr>
          <w:b/>
          <w:sz w:val="32"/>
        </w:rPr>
        <w:t>ACC Tech Interview Prep Schedule</w:t>
      </w:r>
    </w:p>
    <w:p w:rsidR="00431219" w:rsidRPr="00FB2CF7" w:rsidRDefault="00431219">
      <w:pPr>
        <w:rPr>
          <w:b/>
          <w:sz w:val="32"/>
        </w:rPr>
      </w:pPr>
      <w:r w:rsidRPr="00FB2CF7">
        <w:rPr>
          <w:b/>
          <w:sz w:val="32"/>
        </w:rPr>
        <w:t>Spring 2020</w:t>
      </w:r>
      <w:bookmarkStart w:id="0" w:name="_GoBack"/>
      <w:bookmarkEnd w:id="0"/>
    </w:p>
    <w:p w:rsidR="005E140F" w:rsidRDefault="005E140F"/>
    <w:tbl>
      <w:tblPr>
        <w:tblW w:w="9560" w:type="dxa"/>
        <w:tblLook w:val="04A0" w:firstRow="1" w:lastRow="0" w:firstColumn="1" w:lastColumn="0" w:noHBand="0" w:noVBand="1"/>
      </w:tblPr>
      <w:tblGrid>
        <w:gridCol w:w="1300"/>
        <w:gridCol w:w="6400"/>
        <w:gridCol w:w="1860"/>
      </w:tblGrid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140F">
              <w:rPr>
                <w:rFonts w:ascii="Calibri" w:eastAsia="Times New Roman" w:hAnsi="Calibri" w:cs="Calibri"/>
                <w:b/>
                <w:bCs/>
                <w:color w:val="FFFFFF"/>
              </w:rPr>
              <w:t>Session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140F">
              <w:rPr>
                <w:rFonts w:ascii="Calibri" w:eastAsia="Times New Roman" w:hAnsi="Calibri" w:cs="Calibri"/>
                <w:b/>
                <w:bCs/>
                <w:color w:val="FFFFFF"/>
              </w:rPr>
              <w:t>Topic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E140F">
              <w:rPr>
                <w:rFonts w:ascii="Calibri" w:eastAsia="Times New Roman" w:hAnsi="Calibri" w:cs="Calibri"/>
                <w:b/>
                <w:bCs/>
                <w:color w:val="FFFFFF"/>
              </w:rPr>
              <w:t>Speaker</w:t>
            </w:r>
          </w:p>
        </w:tc>
      </w:tr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A General Case of Feature Engineering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Harper</w:t>
            </w:r>
          </w:p>
        </w:tc>
      </w:tr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Data Collection - SQL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4C33A0" w:rsidP="005E140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Meghna</w:t>
            </w:r>
          </w:p>
        </w:tc>
      </w:tr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Data Collection - Web Scraping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4C33A0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Harper</w:t>
            </w:r>
          </w:p>
        </w:tc>
      </w:tr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Data Transformation - Data Manipulation Algorithms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4C33A0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Harper</w:t>
            </w:r>
          </w:p>
        </w:tc>
      </w:tr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Data Transformation - Datetime Type Processing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4C33A0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Harper</w:t>
            </w:r>
          </w:p>
        </w:tc>
      </w:tr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Data Imputation - Dummy Variables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4C33A0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Harper</w:t>
            </w:r>
          </w:p>
        </w:tc>
      </w:tr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Data Imputation - Balancing &amp; Resampling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5E140F" w:rsidRPr="005E140F" w:rsidRDefault="004C33A0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Harper</w:t>
            </w:r>
          </w:p>
        </w:tc>
      </w:tr>
      <w:tr w:rsidR="005E140F" w:rsidRPr="005E140F" w:rsidTr="005E140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5E140F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Machine Learning Modeling Pipeline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140F" w:rsidRPr="005E140F" w:rsidRDefault="004C33A0" w:rsidP="005E140F">
            <w:pPr>
              <w:rPr>
                <w:rFonts w:ascii="Calibri" w:eastAsia="Times New Roman" w:hAnsi="Calibri" w:cs="Calibri"/>
                <w:color w:val="000000"/>
              </w:rPr>
            </w:pPr>
            <w:r w:rsidRPr="005E140F">
              <w:rPr>
                <w:rFonts w:ascii="Calibri" w:eastAsia="Times New Roman" w:hAnsi="Calibri" w:cs="Calibri"/>
                <w:color w:val="000000"/>
              </w:rPr>
              <w:t>Harper</w:t>
            </w:r>
          </w:p>
        </w:tc>
      </w:tr>
    </w:tbl>
    <w:p w:rsidR="005E140F" w:rsidRDefault="005E140F"/>
    <w:p w:rsidR="005E140F" w:rsidRDefault="005E140F"/>
    <w:sectPr w:rsidR="005E140F" w:rsidSect="00DB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0F"/>
    <w:rsid w:val="000F1255"/>
    <w:rsid w:val="00350F6C"/>
    <w:rsid w:val="00431219"/>
    <w:rsid w:val="004C33A0"/>
    <w:rsid w:val="00560C63"/>
    <w:rsid w:val="005E140F"/>
    <w:rsid w:val="00DB0A19"/>
    <w:rsid w:val="00E31A86"/>
    <w:rsid w:val="00FB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F7082"/>
  <w15:chartTrackingRefBased/>
  <w15:docId w15:val="{CACB43D5-3E96-FB49-9014-428EC23B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2020-04-12T16:10:00Z</dcterms:created>
  <dcterms:modified xsi:type="dcterms:W3CDTF">2020-04-12T16:12:00Z</dcterms:modified>
</cp:coreProperties>
</file>