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4"/>
        </w:rPr>
        <w:t>TCP连接建立：三次握手过程解析</w:t>
      </w:r>
    </w:p>
    <w:p/>
    <w:p>
      <w:r>
        <w:rPr>
          <w:b/>
          <w:sz w:val="32"/>
        </w:rPr>
        <w:t>一、教学基本信息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4"/>
              </w:rPr>
              <w:t>课程名称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TCP连接建立：三次握手过程解析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授课时长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25分钟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授课对象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计算机类本科大一学生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授课教师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教师姓名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授课日期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2026-09-11</w:t>
            </w:r>
          </w:p>
        </w:tc>
      </w:tr>
    </w:tbl>
    <w:p/>
    <w:p>
      <w:r>
        <w:rPr>
          <w:b/>
          <w:sz w:val="32"/>
        </w:rPr>
        <w:t>二、教学目标</w:t>
      </w:r>
    </w:p>
    <w:p>
      <w:pPr>
        <w:ind w:firstLine="720"/>
      </w:pPr>
      <w:r>
        <w:rPr>
          <w:sz w:val="24"/>
        </w:rPr>
        <w:t>知识目标：掌握TCP连接建立的具体过程，理解SYN、ACK报文的作用及标志位含义，明确三次握手各阶段序列号与确认号的变化规律。能力目标：能够准确绘制TCP三次握手的时序图，能够分析网络抓包数据中的握手过程，具备初步的网络连接状态分析与故障排查能力。素养目标：培养严谨的工程逻辑思维，体会网络协议设计中“可靠性”与“效率”的权衡之美，树立规范、严密的网络协议设计意识。</w:t>
      </w:r>
    </w:p>
    <w:p/>
    <w:p>
      <w:r>
        <w:rPr>
          <w:b/>
          <w:sz w:val="32"/>
        </w:rPr>
        <w:t>三、学情分析</w:t>
      </w:r>
    </w:p>
    <w:p>
      <w:pPr>
        <w:ind w:firstLine="720"/>
      </w:pPr>
      <w:r>
        <w:rPr>
          <w:sz w:val="24"/>
        </w:rPr>
        <w:t>本课程面向计算机类本科大一学生，学生已具备一定的基础知识，但对本课内容可能存在理解上的困难。需要通过生动的案例和互动活动激发学习兴趣。</w:t>
      </w:r>
    </w:p>
    <w:p/>
    <w:p>
      <w:r>
        <w:rPr>
          <w:b/>
          <w:sz w:val="32"/>
        </w:rPr>
        <w:t>四、教学重难点</w:t>
      </w:r>
    </w:p>
    <w:p>
      <w:r>
        <w:rPr>
          <w:b/>
          <w:sz w:val="28"/>
        </w:rPr>
        <w:t>1. 教学重点：</w:t>
      </w:r>
    </w:p>
    <w:p>
      <w:pPr>
        <w:ind w:left="720"/>
      </w:pPr>
      <w:r>
        <w:rPr>
          <w:sz w:val="24"/>
        </w:rPr>
        <w:t xml:space="preserve">   • TCP三次握手的具体流程及状态变化</w:t>
      </w:r>
    </w:p>
    <w:p>
      <w:pPr>
        <w:ind w:left="720"/>
      </w:pPr>
      <w:r>
        <w:rPr>
          <w:sz w:val="24"/>
        </w:rPr>
        <w:t xml:space="preserve">   • SYN和ACK报文的关键字段含义及序号计算规则</w:t>
      </w:r>
    </w:p>
    <w:p>
      <w:r>
        <w:rPr>
          <w:b/>
          <w:sz w:val="28"/>
        </w:rPr>
        <w:t>2. 教学难点：</w:t>
      </w:r>
    </w:p>
    <w:p>
      <w:pPr>
        <w:ind w:left="720"/>
      </w:pPr>
      <w:r>
        <w:rPr>
          <w:sz w:val="24"/>
        </w:rPr>
        <w:t xml:space="preserve">   • 理解三次握手而非两次握手的必要性（防止历史失效连接请求导致服务端资源浪费）</w:t>
      </w:r>
    </w:p>
    <w:p>
      <w:pPr>
        <w:ind w:left="720"/>
      </w:pPr>
      <w:r>
        <w:rPr>
          <w:sz w:val="24"/>
        </w:rPr>
        <w:t xml:space="preserve">   • 握手过程中序列号(seq)和确认号(ack)的递增规则与计算逻辑</w:t>
      </w:r>
    </w:p>
    <w:p/>
    <w:p>
      <w:r>
        <w:rPr>
          <w:b/>
          <w:sz w:val="32"/>
        </w:rPr>
        <w:t>五、教学方法</w:t>
      </w:r>
    </w:p>
    <w:p>
      <w:pPr>
        <w:ind w:left="720"/>
      </w:pPr>
      <w:r>
        <w:rPr>
          <w:sz w:val="24"/>
        </w:rPr>
        <w:t xml:space="preserve">   • 讲授法：系统讲解知识点，确保学生理解核心概念</w:t>
      </w:r>
    </w:p>
    <w:p>
      <w:pPr>
        <w:ind w:left="720"/>
      </w:pPr>
      <w:r>
        <w:rPr>
          <w:sz w:val="24"/>
        </w:rPr>
        <w:t xml:space="preserve">   • 案例分析法：通过具体案例分析，加深学生对知识点的理解</w:t>
      </w:r>
    </w:p>
    <w:p>
      <w:pPr>
        <w:ind w:left="720"/>
      </w:pPr>
      <w:r>
        <w:rPr>
          <w:sz w:val="24"/>
        </w:rPr>
        <w:t xml:space="preserve">   • 互动讨论法：组织学生进行小组讨论，培养思辨能力</w:t>
      </w:r>
    </w:p>
    <w:p>
      <w:pPr>
        <w:ind w:left="720"/>
      </w:pPr>
      <w:r>
        <w:rPr>
          <w:sz w:val="24"/>
        </w:rPr>
        <w:t xml:space="preserve">   • 多媒体演示法：运用PPT、视频等多媒体手段，增强教学效果</w:t>
      </w:r>
    </w:p>
    <w:p/>
    <w:p>
      <w:r>
        <w:rPr>
          <w:b/>
          <w:sz w:val="32"/>
        </w:rPr>
        <w:t>六、教学流程</w:t>
      </w:r>
    </w:p>
    <w:p>
      <w:r>
        <w:rPr>
          <w:b/>
          <w:sz w:val="28"/>
        </w:rPr>
        <w:t>1. 导入（3分钟）</w:t>
      </w:r>
    </w:p>
    <w:p>
      <w:pPr>
        <w:ind w:left="720"/>
      </w:pPr>
      <w:r>
        <w:rPr>
          <w:sz w:val="24"/>
        </w:rPr>
        <w:t xml:space="preserve">   回顾TCP面向连接特性，抛出核心疑问：建立连接为什么需要三次握手，两次行不行？激发学生对协议设计背后逻辑的好奇心。</w:t>
      </w:r>
    </w:p>
    <w:p>
      <w:r>
        <w:rPr>
          <w:b/>
          <w:sz w:val="28"/>
        </w:rPr>
        <w:t>2. 新授（15分钟）</w:t>
      </w:r>
    </w:p>
    <w:p>
      <w:pPr>
        <w:ind w:left="720"/>
      </w:pPr>
      <w:r>
        <w:rPr>
          <w:sz w:val="24"/>
        </w:rPr>
        <w:t xml:space="preserve">   详细讲解三次握手的具体流程，剖析SYN/ACK报文结构。推导seq和ack的计算规则。重点突破难点：通过场景模拟，解析两次握手在应对延迟旧请求时导致的服务端资源浪费问题，体会协议设计的严密性。</w:t>
      </w:r>
    </w:p>
    <w:p>
      <w:r>
        <w:rPr>
          <w:b/>
          <w:sz w:val="28"/>
        </w:rPr>
        <w:t>3. 练习（5分钟）</w:t>
      </w:r>
    </w:p>
    <w:p>
      <w:pPr>
        <w:ind w:left="720"/>
      </w:pPr>
      <w:r>
        <w:rPr>
          <w:sz w:val="24"/>
        </w:rPr>
        <w:t xml:space="preserve">   开展时序图分组绘图活动，学生动手绘制并标注关键数值。结合课堂提问，检验学生对seq/ack初始值、SYN+ACK作用及两次握手缺陷的理解。</w:t>
      </w:r>
    </w:p>
    <w:p>
      <w:r>
        <w:rPr>
          <w:b/>
          <w:sz w:val="28"/>
        </w:rPr>
        <w:t>4. 总结（2分钟）</w:t>
      </w:r>
    </w:p>
    <w:p>
      <w:pPr>
        <w:ind w:left="720"/>
      </w:pPr>
      <w:r>
        <w:rPr>
          <w:sz w:val="24"/>
        </w:rPr>
        <w:t xml:space="preserve">   总结三次握手的核心流程与序号计算规律，升华素养目标，强调网络协议设计中“可靠性”与“效率”的权衡之美，树立严谨的工程思维。</w:t>
      </w:r>
    </w:p>
    <w:p/>
    <w:p>
      <w:r>
        <w:rPr>
          <w:b/>
          <w:sz w:val="32"/>
        </w:rPr>
        <w:t>七、课堂互动设计</w:t>
      </w:r>
    </w:p>
    <w:p>
      <w:pPr>
        <w:ind w:left="720"/>
      </w:pPr>
      <w:r>
        <w:rPr>
          <w:sz w:val="24"/>
        </w:rPr>
        <w:t xml:space="preserve">   活动1：时序图分组绘图</w:t>
      </w:r>
    </w:p>
    <w:p>
      <w:pPr>
        <w:ind w:left="1152"/>
      </w:pPr>
      <w:r>
        <w:rPr>
          <w:sz w:val="22"/>
        </w:rPr>
        <w:t xml:space="preserve">      学生分组在白板或纸上绘制TCP三次握手时序图，标注客户端与服务端，画出SYN、SYN+ACK、ACK三次交互，并准确标出seq和ack的值。</w:t>
      </w:r>
    </w:p>
    <w:p>
      <w:pPr>
        <w:ind w:left="720"/>
      </w:pPr>
      <w:r>
        <w:rPr>
          <w:sz w:val="24"/>
        </w:rPr>
        <w:t xml:space="preserve">   活动2：课堂提问互动</w:t>
      </w:r>
    </w:p>
    <w:p>
      <w:pPr>
        <w:ind w:left="1152"/>
      </w:pPr>
      <w:r>
        <w:rPr>
          <w:sz w:val="22"/>
        </w:rPr>
        <w:t xml:space="preserve">      针对客户端首个SYN报文的seq/ack值、服务端回复SYN+ACK的原因、以及取消第三次握手导致的资源浪费问题进行提问与抢答。</w:t>
      </w:r>
    </w:p>
    <w:p/>
    <w:p>
      <w:r>
        <w:rPr>
          <w:b/>
          <w:sz w:val="32"/>
        </w:rPr>
        <w:t>八、随堂练习</w:t>
      </w:r>
    </w:p>
    <w:p>
      <w:pPr>
        <w:ind w:firstLine="720"/>
      </w:pPr>
      <w:r>
        <w:rPr>
          <w:sz w:val="24"/>
        </w:rPr>
        <w:t>1. 基础练习题：巩固本课所学知识点</w:t>
        <w:br/>
        <w:t>2. 拓展思考题：引导学生深入思考</w:t>
        <w:br/>
        <w:t>3. 小组合作题：培养团队协作能力</w:t>
      </w:r>
    </w:p>
    <w:p/>
    <w:p>
      <w:r>
        <w:rPr>
          <w:b/>
          <w:sz w:val="32"/>
        </w:rPr>
        <w:t>九、课后作业</w:t>
      </w:r>
    </w:p>
    <w:p>
      <w:pPr>
        <w:ind w:firstLine="720"/>
      </w:pPr>
      <w:r>
        <w:rPr>
          <w:sz w:val="24"/>
        </w:rPr>
        <w:t>分析Wireshark抓包数据，找出一次完整的TCP三次握手过程，记录每次握手的seq和ack值，并尝试分析如果第三次ACK丢失，服务端和客户端的状态变化。</w:t>
      </w:r>
    </w:p>
    <w:p/>
    <w:p>
      <w:r>
        <w:rPr>
          <w:b/>
          <w:sz w:val="32"/>
        </w:rPr>
        <w:t>十、板书设计</w:t>
      </w:r>
    </w:p>
    <w:p>
      <w:pPr>
        <w:ind w:firstLine="720"/>
      </w:pPr>
      <w:r>
        <w:rPr>
          <w:sz w:val="24"/>
        </w:rPr>
        <w:t>左侧：TCP三次握手时序图（Client/Server，SYN, SYN+ACK, ACK，及seq/ack值）。中间：核心问题（为什么是三次？防历史失效连接）。右侧：报文关键字段（SYN, ACK, seq, ack）。</w:t>
      </w:r>
    </w:p>
    <w:p/>
    <w:p>
      <w:r>
        <w:rPr>
          <w:b/>
          <w:sz w:val="32"/>
        </w:rPr>
        <w:t>十一、教学反思</w:t>
      </w:r>
    </w:p>
    <w:p>
      <w:pPr>
        <w:ind w:firstLine="720"/>
      </w:pPr>
      <w:r>
        <w:rPr>
          <w:sz w:val="24"/>
        </w:rPr>
        <w:t>课后根据学生反馈和教学效果，对本节课进行反思总结，为后续教学改进提供参考。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