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6C1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TCP三次握手：连接建立的核心机制</w:t>
      </w:r>
    </w:p>
    <w:p w14:paraId="30A9FD0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1. 核心流程</w:t>
      </w:r>
    </w:p>
    <w:p w14:paraId="26AE25C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TCP是面向连接的协议，在传输数据前必须通过三次握手建立可靠连接。</w:t>
      </w:r>
    </w:p>
    <w:p w14:paraId="3EDA8CF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1. 第一次握手：客户端发送SYN报文（seq=x），请求建立连接，客户端进入SYN_SENT状态。</w:t>
      </w:r>
    </w:p>
    <w:p w14:paraId="5EF08B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2. 第二次握手：服务端收到SYN，回复SYN+ACK报文。其中seq=y，ack=x+1；代表同意连接请求，同时向客户端发起连接请求，服务端进入SYN_RCVD状态。</w:t>
      </w:r>
    </w:p>
    <w:p w14:paraId="18021C5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3. 第三次握手：客户端收到SYN+ACK，回复ACK报文，seq=x+1，ack=y+1。服务端收到ACK后，连接正式建立，双方进入ESTABLished状态。</w:t>
      </w:r>
    </w:p>
    <w:p w14:paraId="58A8430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1986F6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完整流程简写：Client(SYN, seq=x) → Server(SYN+ACK, seq=y, ack=x+1) → Client(ACK, seq=x+1, ack=y+1)</w:t>
      </w:r>
    </w:p>
    <w:p w14:paraId="43C10A6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BFA714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2. seq 和 ack 规则</w:t>
      </w:r>
    </w:p>
    <w:p w14:paraId="4C13F50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seq：序列号，代表本次发送报文段数据的起始编号。</w:t>
      </w:r>
    </w:p>
    <w:p w14:paraId="2FAA489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ack：确认号，代表期望收到对方下一个字节的序列号。</w:t>
      </w:r>
    </w:p>
    <w:p w14:paraId="305C98C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核心计算公式：ack = 收到的seq + 1</w:t>
      </w:r>
    </w:p>
    <w:p w14:paraId="5FA5A87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举例：客户端seq=100，服务端收到后ack=101。</w:t>
      </w:r>
    </w:p>
    <w:p w14:paraId="662AAB2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5C43AF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3. 报文标识含义</w:t>
      </w:r>
    </w:p>
    <w:p w14:paraId="684792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SYN：同步标志，用来发起连接请求，消耗一个序列号。</w:t>
      </w:r>
    </w:p>
    <w:p w14:paraId="163EC53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ACK：确认标志，用来确认收到报文。</w:t>
      </w:r>
    </w:p>
    <w:p w14:paraId="70C1E25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SYN+ACK：同步+确认，是第二次握手的报文。</w:t>
      </w:r>
    </w:p>
    <w:p w14:paraId="54440F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CF6B62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4. 为什么必须三次握手，不是两次？</w:t>
      </w:r>
    </w:p>
    <w:p w14:paraId="6B6DE9D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核心目的：</w:t>
      </w:r>
    </w:p>
    <w:p w14:paraId="298E019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1. 校验客户端、服务端双方的发送能力、接收能力都正常。</w:t>
      </w:r>
    </w:p>
    <w:p w14:paraId="09661C9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2. 同步双方的初始序列号ISN。</w:t>
      </w:r>
    </w:p>
    <w:p w14:paraId="6046D34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3. 防止网络中滞留的过期失效连接请求报文，让服务器错误建立无效连接，浪费服务器资源。</w:t>
      </w:r>
    </w:p>
    <w:p w14:paraId="3236E1D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4A8C4C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bookmarkStart w:id="0" w:name="_GoBack"/>
      <w:bookmarkEnd w:id="0"/>
      <w:r>
        <w:rPr>
          <w:rStyle w:val="5"/>
          <w:rFonts w:hint="default" w:ascii="Consolas" w:hAnsi="Consolas" w:eastAsia="Consolas" w:cs="Consolas"/>
        </w:rPr>
        <w:t>5. 互动习题素材</w:t>
      </w:r>
    </w:p>
    <w:p w14:paraId="7B34527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1. 单选题：TCP三次握手第二次握手的报文标志位是？</w:t>
      </w:r>
    </w:p>
    <w:p w14:paraId="3481DD2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A. SYN   B. ACK   C. SYN+ACK   D. FIN</w:t>
      </w:r>
    </w:p>
    <w:p w14:paraId="42646CC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答案：C</w:t>
      </w:r>
    </w:p>
    <w:p w14:paraId="7F5154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B93E53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2. 计算题：客户端seq=200，服务端收到后ack等于多少？</w:t>
      </w:r>
    </w:p>
    <w:p w14:paraId="736BC9F4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答案：201</w:t>
      </w:r>
    </w:p>
    <w:p w14:paraId="55DCC4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5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2026-09-11T02:56:27Z</dcterms:created>
  <dc:creator>23359</dc:creator>
  <cp:lastModifiedBy>萱萱</cp:lastModifiedBy>
  <dcterms:modified xsi:type="dcterms:W3CDTF">2026-09-11T02:56:54Z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eyJoZGlkIjoiOTkyNjgyZmExOTcxMTZiYWU3ZGQwNzQ0NzNlODYwYTAiLCJ1c2VySWQiOiIyNDcxNjA3NzUifQ==</vt:lpwstr>
  </property>
  <property fmtid="{D5CDD505-2E9C-101B-9397-08002B2CF9AE}" pid="4" name="ICV">
    <vt:lpwstr>FDB595F14477437886408A9B0BF26C05_12</vt:lpwstr>
  </property>
</Properties>
</file>