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直播软件使用说明书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启动项目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在命令行中输入以下命令安装包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python -m pip install django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python -m pip install psutil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python -m pip install channels-redis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启动nginx-rtmp服务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在nginx-1.7.11.3-Gryphon目录下，输入该命令启动服务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nginx.exe -c conf\nginx-win-rtmp.conf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启动redis服务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在Redis目录下，输入该命令启动redis服务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redis-server.exe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部署数据库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在命令行输入该命令部署数据库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python manage.py makemigrations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python manage.oy migrate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启动项目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在命令行中输入该命令启动项目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python manage.py runserver</w:t>
      </w:r>
    </w:p>
    <w:p>
      <w:pPr>
        <w:numPr>
          <w:numId w:val="0"/>
        </w:numPr>
        <w:ind w:firstLine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打开方式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在网页中输入网址：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begin"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instrText xml:space="preserve"> HYPERLINK "http://127.0.0.1:8000" </w:instrTex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8"/>
          <w:szCs w:val="28"/>
          <w:lang w:val="en-US" w:eastAsia="zh-CN"/>
        </w:rPr>
        <w:t>http://127.0.0.1:8000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fldChar w:fldCharType="end"/>
      </w:r>
    </w:p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功能说明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登录注册功能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注册用户要输入用户名、电子邮箱、密码、性别，输入不合法会提示错误。</w:t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drawing>
          <wp:inline distT="0" distB="0" distL="114300" distR="114300">
            <wp:extent cx="3846195" cy="4080510"/>
            <wp:effectExtent l="0" t="0" r="952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6195" cy="4080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输入用户名和密码登录</w:t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drawing>
          <wp:inline distT="0" distB="0" distL="114300" distR="114300">
            <wp:extent cx="3824605" cy="3491230"/>
            <wp:effectExtent l="0" t="0" r="635" b="1397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4605" cy="3491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主页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可看到目前在直播的直播间，然后可以通过房间号查找</w:t>
      </w:r>
    </w:p>
    <w:p>
      <w:pPr>
        <w:numPr>
          <w:numId w:val="0"/>
        </w:numPr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5912485" cy="2473960"/>
            <wp:effectExtent l="0" t="0" r="63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2485" cy="247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/>
        <w:jc w:val="both"/>
        <w:rPr>
          <w:b w:val="0"/>
          <w:bCs w:val="0"/>
          <w:sz w:val="28"/>
          <w:szCs w:val="28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导航条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可以在导航条进行进入直播、发起直播、查看我的直播、登出等功能</w:t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drawing>
          <wp:inline distT="0" distB="0" distL="114300" distR="114300">
            <wp:extent cx="5162550" cy="2363470"/>
            <wp:effectExtent l="0" t="0" r="3810" b="139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5016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363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发起、查找直播功能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点击进入直播，可输入房间ID进入直播间</w:t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drawing>
          <wp:inline distT="0" distB="0" distL="114300" distR="114300">
            <wp:extent cx="5502275" cy="2446020"/>
            <wp:effectExtent l="0" t="0" r="14605" b="762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27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numId w:val="0"/>
        </w:numPr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点击发起直播，可输入房间ID创建直播间</w:t>
      </w:r>
    </w:p>
    <w:p>
      <w:pPr>
        <w:numPr>
          <w:numId w:val="0"/>
        </w:numPr>
        <w:ind w:left="420" w:leftChars="0"/>
        <w:jc w:val="both"/>
        <w:rPr>
          <w:rFonts w:ascii="宋体" w:hAnsi="宋体" w:eastAsia="宋体" w:cs="宋体"/>
          <w:b w:val="0"/>
          <w:bCs w:val="0"/>
          <w:sz w:val="28"/>
          <w:szCs w:val="28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drawing>
          <wp:inline distT="0" distB="0" distL="114300" distR="114300">
            <wp:extent cx="5140960" cy="2275205"/>
            <wp:effectExtent l="0" t="0" r="10160" b="1079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文字交流功能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可以登录不同用户，进行实时文字交流，交流的用户可以看到别人发的消息</w:t>
      </w:r>
    </w:p>
    <w:p>
      <w:pPr>
        <w:numPr>
          <w:numId w:val="0"/>
        </w:numPr>
        <w:ind w:left="420" w:leftChars="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drawing>
          <wp:inline distT="0" distB="0" distL="114300" distR="114300">
            <wp:extent cx="2849880" cy="36576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b w:val="0"/>
          <w:bCs w:val="0"/>
          <w:sz w:val="28"/>
          <w:szCs w:val="28"/>
        </w:rPr>
      </w:pP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语音交流功能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视频下方有四个功能键，可以打开视频和声音、打开屏幕共享、关闭视频、关闭声音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如图，打开视频后，ffmpeg打开了麦克风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4657090</wp:posOffset>
                </wp:positionH>
                <wp:positionV relativeFrom="paragraph">
                  <wp:posOffset>2879725</wp:posOffset>
                </wp:positionV>
                <wp:extent cx="762000" cy="279400"/>
                <wp:effectExtent l="154305" t="0" r="130175" b="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80000">
                          <a:off x="6189345" y="4679950"/>
                          <a:ext cx="762000" cy="279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66.7pt;margin-top:226.75pt;height:22pt;width:60pt;rotation:3473408f;z-index:251659264;v-text-anchor:middle;mso-width-relative:page;mso-height-relative:page;" fillcolor="#5B9BD5 [3204]" filled="t" stroked="t" coordsize="21600,21600" o:gfxdata="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onzvg9oAAAALAQAADwAAAAAAAAABACAAAAAiAAAAZHJzL2Rvd25yZXYueG1s&#10;UEsBAhQAFAAAAAgAh07iQC2v31WhAgAAOQUAAA4AAAAAAAAAAQAgAAAAKQEAAGRycy9lMm9Eb2Mu&#10;eG1sUEsFBgAAAAAGAAYAWQEAADwGAAAAAA==&#10;" adj="1764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439410" cy="3553460"/>
            <wp:effectExtent l="0" t="0" r="127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941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屏幕共享功能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点击打开屏幕共享按钮后，当前屏幕共享在视频里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drawing>
          <wp:inline distT="0" distB="0" distL="114300" distR="114300">
            <wp:extent cx="5405120" cy="2821940"/>
            <wp:effectExtent l="0" t="0" r="508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rcRect l="17135" t="15901" r="7415" b="9229"/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282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视频聊天功能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点击打开视频声音后，屏幕上出现了推流的视频</w:t>
      </w:r>
    </w:p>
    <w:p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b w:val="0"/>
          <w:bCs w:val="0"/>
          <w:sz w:val="28"/>
          <w:szCs w:val="28"/>
        </w:rPr>
        <w:drawing>
          <wp:inline distT="0" distB="0" distL="114300" distR="114300">
            <wp:extent cx="5255260" cy="3063240"/>
            <wp:effectExtent l="0" t="0" r="254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5003A8"/>
    <w:multiLevelType w:val="multilevel"/>
    <w:tmpl w:val="085003A8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F0D2C"/>
    <w:rsid w:val="08F54429"/>
    <w:rsid w:val="118216A0"/>
    <w:rsid w:val="12352378"/>
    <w:rsid w:val="133818ED"/>
    <w:rsid w:val="1397224C"/>
    <w:rsid w:val="2DF22031"/>
    <w:rsid w:val="2EE86377"/>
    <w:rsid w:val="33F240E6"/>
    <w:rsid w:val="39604044"/>
    <w:rsid w:val="417B0851"/>
    <w:rsid w:val="505B01BA"/>
    <w:rsid w:val="52302E58"/>
    <w:rsid w:val="56A34D23"/>
    <w:rsid w:val="57F27D48"/>
    <w:rsid w:val="581C2EAA"/>
    <w:rsid w:val="59DA16E4"/>
    <w:rsid w:val="5D0058B6"/>
    <w:rsid w:val="5EFC13B7"/>
    <w:rsid w:val="6B501051"/>
    <w:rsid w:val="6DD86FA1"/>
    <w:rsid w:val="6F956CC4"/>
    <w:rsid w:val="730B45D9"/>
    <w:rsid w:val="73A16928"/>
    <w:rsid w:val="7B3F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30484</dc:creator>
  <cp:lastModifiedBy>望犟男</cp:lastModifiedBy>
  <dcterms:modified xsi:type="dcterms:W3CDTF">2021-07-08T16:28:21Z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648A9AA6F54943CD83F02ECC35E5AA70</vt:lpwstr>
  </property>
</Properties>
</file>