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265680"/>
            <wp:effectExtent l="0" t="0" r="889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3392805"/>
            <wp:effectExtent l="0" t="0" r="698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pStyle w:val="2"/>
        <w:bidi w:val="0"/>
      </w:pPr>
      <w:r>
        <w:t>CreateNFA</w:t>
      </w:r>
    </w:p>
    <w:p/>
    <w:p/>
    <w:p>
      <w:r>
        <w:drawing>
          <wp:inline distT="0" distB="0" distL="114300" distR="114300">
            <wp:extent cx="5267960" cy="3884930"/>
            <wp:effectExtent l="0" t="0" r="889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Nfa2dfa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51282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Subset Construction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初始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Dstates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，它仅仅含有状态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(D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的状态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)ε-closure(s0)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，并且状态未被</w:t>
      </w:r>
      <w:r>
        <w:rPr>
          <w:rFonts w:hint="eastAsia" w:ascii="宋体" w:hAnsi="宋体" w:eastAsia="宋体" w:cs="宋体"/>
          <w:i w:val="0"/>
          <w:iCs w:val="0"/>
          <w:caps w:val="0"/>
          <w:color w:val="0000FF"/>
          <w:spacing w:val="0"/>
          <w:sz w:val="24"/>
          <w:szCs w:val="24"/>
          <w:u w:val="single"/>
        </w:rPr>
        <w:t>标记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s0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表示开始状态，注意，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Dstates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放的是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D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的状态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while ( Dstates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有未标记的状态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 xml:space="preserve"> T ) { </w:t>
      </w:r>
    </w:p>
    <w:p>
      <w:pPr>
        <w:ind w:left="479" w:leftChars="228" w:firstLine="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// T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是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D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中的一个状态，也是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N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中一个状态集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标记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T;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 xml:space="preserve">for ( input symbol a ){                  </w:t>
      </w:r>
    </w:p>
    <w:p>
      <w:pPr>
        <w:ind w:left="479" w:leftChars="228"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//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遍历所有的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input symbol</w:t>
      </w:r>
    </w:p>
    <w:p>
      <w:pPr>
        <w:ind w:left="479" w:leftChars="228"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// move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NFA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的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move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函数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 xml:space="preserve">  U = ε-closure(move(T, a));        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if ( U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不在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Dstates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中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)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  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把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U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作为尚未标记的状态加入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Dstates;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     Dtran[T, a] = U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    }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}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注意，状态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ε-closure(s)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一定包含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s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把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T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的所有状态压入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stack(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栈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);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ε-closure(T)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的初始值为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T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中的所有元素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;  //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也就是一定包含他们本身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while(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栈非空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) {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弹出栈顶元素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t 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 for(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每个属于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move(t, ε)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的状态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u ){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   if( u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不在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ε-closure(T)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中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){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      u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加入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ε-closure(T);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    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把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u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入栈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;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    }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    }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}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Dfa化简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4.DFA最小化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最小状态DFA的含义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1.没有多余状态(死状态)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没有两个状态是互相等价（不可区别）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什么是多余状态？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从这个状态没有通路到达终态；S1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从开始状态出发，任何输入串也不能到达的那个状态。S2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如何消除多余状态？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作者：zhezhelin是我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链接：https://wenku.baidu.com/view/ba58db6003d8ce2f01662336.html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来源：百度文库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著作权归作者所有。商业转载请联系作者获得授权，非商业转载请注明出处。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两个状态s和t等价的条件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兼容性（一致性）条件——同是终态或同是非终态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传播性（蔓延性）条件——从s出发读入某个a和从t出发经过某个a并且经过某个b到达的状态等价。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————————————————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版权声明：本文为CSDN博主「xxc1605629895」的原创文章，遵循CC 4.0 BY-SA版权协议，转载请附上原文出处链接及本声明。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"https://blog.csdn.net/johnf_nash/article/details/21988565"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https://blog.csdn.net/johnf_nash/article/details/21988565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34175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41320" cy="2205990"/>
            <wp:effectExtent l="0" t="0" r="11430" b="381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DFA的最小化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 将状态列表S中的状态分为两个子集:终结状态s1(也叫可接受状态)和非终结状态s2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对于上图中的DFA, s1 = {4, 5, 6, 7}, s2 = {1, 2, 3}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 查看s2 = {1, 2, 3}是否可以继续划分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状态2遇到a转向s1中的状态4,不在s2中，于是将s2继续划分，分为{1, 3}和{2}这两个集合。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继续查看{1, 3}是否可以继续划分。由于3遇到b转向s1中的状态5,于是将{1, 3}继续划分，分为{1}和{3}这两个集合。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 查看 s1= {4, 5, 6, 7}是否可以继续划分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因为4, 5, 6, 7经过a和b跳转到的状态都在s1中，不可再分。因而这四个节点可以用一个节点来表示。</w:t>
      </w:r>
    </w:p>
    <w:p>
      <w:pPr>
        <w:rPr>
          <w:rFonts w:hint="eastAsia"/>
        </w:rPr>
      </w:pPr>
      <w:r>
        <w:rPr>
          <w:rFonts w:hint="eastAsia"/>
        </w:rPr>
        <w:t>需要注意的是，当最终所以的子集不可再分时，如果一个子集内的状态不止一个，则由于同一子集内的状态等价，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同一子集内的节点之间的状态跳转可以不用考虑。但是如果这个子集内的某一状态遇到一个符号转向本身时，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这种向自身的转移要体现在新的替换的状态上。例如4,5,6,7最终属于同一子集，最终用节点4来替换这4个节点时，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需要在状态转移矩阵中加上遇到a跳转到节点4，与遇到b跳转到节点4的情况。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rPr>
          <w:rFonts w:hint="eastAsia"/>
        </w:rPr>
      </w:pPr>
      <w:r>
        <w:rPr>
          <w:rFonts w:hint="eastAsia"/>
        </w:rPr>
        <w:t>版权声明：本文为CSDN博主「xxc1605629895」的原创文章，遵循CC 4.0 BY-SA版权协议，转载请附上原文出处链接及本声明。</w:t>
      </w:r>
    </w:p>
    <w:p>
      <w:r>
        <w:rPr>
          <w:rFonts w:hint="eastAsia"/>
        </w:rPr>
        <w:t>原文链接：https://blog.csdn.net/johnf_nash/article/details/21988565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E2512"/>
    <w:rsid w:val="14B874D2"/>
    <w:rsid w:val="19A40BD7"/>
    <w:rsid w:val="1E8967E3"/>
    <w:rsid w:val="21513233"/>
    <w:rsid w:val="232F5163"/>
    <w:rsid w:val="28E41469"/>
    <w:rsid w:val="34F06FDF"/>
    <w:rsid w:val="35632CFB"/>
    <w:rsid w:val="37475FD5"/>
    <w:rsid w:val="3C6626D8"/>
    <w:rsid w:val="47233C1C"/>
    <w:rsid w:val="4B8E6AC5"/>
    <w:rsid w:val="4CDC2427"/>
    <w:rsid w:val="54383B87"/>
    <w:rsid w:val="5AC41EEF"/>
    <w:rsid w:val="5DCF6BE5"/>
    <w:rsid w:val="6926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songjiangshan</dc:creator>
  <cp:lastModifiedBy>宋江山</cp:lastModifiedBy>
  <dcterms:modified xsi:type="dcterms:W3CDTF">2022-01-09T09:26:49Z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EFC3B0065F2F4297B86CF91D8C218FA6</vt:lpwstr>
  </property>
</Properties>
</file>