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A98A07" w14:textId="3EA6CFA2" w:rsidR="00B646C4" w:rsidRDefault="00FD0181" w:rsidP="00B92E9A">
      <w:pPr>
        <w:pStyle w:val="1"/>
        <w:jc w:val="center"/>
      </w:pPr>
      <w:r>
        <w:rPr>
          <w:rFonts w:hint="eastAsia"/>
        </w:rPr>
        <w:t>设备SDK</w:t>
      </w:r>
      <w:bookmarkStart w:id="0" w:name="_GoBack"/>
      <w:bookmarkEnd w:id="0"/>
      <w:r w:rsidR="009F0567">
        <w:rPr>
          <w:rFonts w:hint="eastAsia"/>
        </w:rPr>
        <w:t>接口需求分析</w:t>
      </w:r>
    </w:p>
    <w:p w14:paraId="7420E5C3" w14:textId="77777777" w:rsidR="009F0567" w:rsidRDefault="009F0567" w:rsidP="009F0567">
      <w:pPr>
        <w:pStyle w:val="2"/>
        <w:numPr>
          <w:ilvl w:val="1"/>
          <w:numId w:val="1"/>
        </w:numPr>
      </w:pPr>
      <w:r>
        <w:rPr>
          <w:rFonts w:hint="eastAsia"/>
        </w:rPr>
        <w:t>总体介绍</w:t>
      </w:r>
    </w:p>
    <w:p w14:paraId="2D1B6506" w14:textId="77777777" w:rsidR="008A76C4" w:rsidRDefault="008A76C4" w:rsidP="008A76C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上位机软件界面：</w:t>
      </w:r>
    </w:p>
    <w:p w14:paraId="0EFF6256" w14:textId="77777777" w:rsidR="008A76C4" w:rsidRPr="008A76C4" w:rsidRDefault="000A1349" w:rsidP="008A76C4">
      <w:r>
        <w:object w:dxaOrig="25261" w:dyaOrig="15555" w14:anchorId="461145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35pt;height:255.4pt" o:ole="">
            <v:imagedata r:id="rId7" o:title=""/>
          </v:shape>
          <o:OLEObject Type="Embed" ProgID="Visio.Drawing.15" ShapeID="_x0000_i1025" DrawAspect="Content" ObjectID="_1828693859" r:id="rId8"/>
        </w:object>
      </w:r>
    </w:p>
    <w:p w14:paraId="766C37D5" w14:textId="77777777" w:rsidR="007E39E4" w:rsidRDefault="008A76C4" w:rsidP="008A76C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上位机程序</w:t>
      </w:r>
      <w:r w:rsidR="007E39E4">
        <w:rPr>
          <w:rFonts w:hint="eastAsia"/>
        </w:rPr>
        <w:t>开发工具：QT</w:t>
      </w:r>
    </w:p>
    <w:p w14:paraId="30A6E83B" w14:textId="77777777" w:rsidR="007E39E4" w:rsidRDefault="008A76C4" w:rsidP="008A76C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上位机程序</w:t>
      </w:r>
      <w:r w:rsidR="007E39E4">
        <w:rPr>
          <w:rFonts w:hint="eastAsia"/>
        </w:rPr>
        <w:t>开发语言：C</w:t>
      </w:r>
      <w:r w:rsidR="007E39E4">
        <w:t>++</w:t>
      </w:r>
    </w:p>
    <w:p w14:paraId="0E27F109" w14:textId="77777777" w:rsidR="007E39E4" w:rsidRDefault="008A76C4" w:rsidP="008A76C4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设备SDK要求：</w:t>
      </w:r>
    </w:p>
    <w:p w14:paraId="2D569254" w14:textId="2FC40590" w:rsidR="008A76C4" w:rsidRPr="007E39E4" w:rsidRDefault="008A76C4" w:rsidP="008A76C4">
      <w:pPr>
        <w:ind w:firstLineChars="202" w:firstLine="424"/>
      </w:pPr>
      <w:r>
        <w:rPr>
          <w:rFonts w:hint="eastAsia"/>
        </w:rPr>
        <w:t>C风格或C</w:t>
      </w:r>
      <w:r>
        <w:t>++</w:t>
      </w:r>
      <w:r>
        <w:rPr>
          <w:rFonts w:hint="eastAsia"/>
        </w:rPr>
        <w:t>（导出类）的接口均可；sdk通过动态链接库方式提供（dll</w:t>
      </w:r>
      <w:r>
        <w:t>+</w:t>
      </w:r>
      <w:r>
        <w:rPr>
          <w:rFonts w:hint="eastAsia"/>
        </w:rPr>
        <w:t>lib</w:t>
      </w:r>
      <w:r>
        <w:t>+</w:t>
      </w:r>
      <w:r>
        <w:rPr>
          <w:rFonts w:hint="eastAsia"/>
        </w:rPr>
        <w:t>头文件+接口说明文档），其中dll及lib最好有debug和release</w:t>
      </w:r>
      <w:r w:rsidR="00695B65">
        <w:rPr>
          <w:rFonts w:hint="eastAsia"/>
        </w:rPr>
        <w:t>两个</w:t>
      </w:r>
      <w:r>
        <w:rPr>
          <w:rFonts w:hint="eastAsia"/>
        </w:rPr>
        <w:t>版本；当前只提供windows操作系统下的sdk即可，后续最好能补充linux下的sdk；提供一个vs或qt的demo程序</w:t>
      </w:r>
      <w:r w:rsidR="00695B65">
        <w:rPr>
          <w:rFonts w:hint="eastAsia"/>
        </w:rPr>
        <w:t>来</w:t>
      </w:r>
      <w:r>
        <w:rPr>
          <w:rFonts w:hint="eastAsia"/>
        </w:rPr>
        <w:t>演示接口的调用方法。</w:t>
      </w:r>
    </w:p>
    <w:p w14:paraId="6D3872DC" w14:textId="77777777" w:rsidR="009F0567" w:rsidRDefault="009F0567" w:rsidP="009F0567">
      <w:pPr>
        <w:pStyle w:val="2"/>
        <w:numPr>
          <w:ilvl w:val="1"/>
          <w:numId w:val="1"/>
        </w:numPr>
      </w:pPr>
      <w:r>
        <w:rPr>
          <w:rFonts w:hint="eastAsia"/>
        </w:rPr>
        <w:t>接口需求</w:t>
      </w:r>
    </w:p>
    <w:p w14:paraId="299B53AA" w14:textId="064800C3" w:rsidR="009F0567" w:rsidRDefault="009E1EB4" w:rsidP="009F0567">
      <w:pPr>
        <w:pStyle w:val="3"/>
        <w:numPr>
          <w:ilvl w:val="2"/>
          <w:numId w:val="1"/>
        </w:numPr>
      </w:pPr>
      <w:r>
        <w:rPr>
          <w:rFonts w:hint="eastAsia"/>
        </w:rPr>
        <w:t>获取显示实时帧</w:t>
      </w:r>
    </w:p>
    <w:p w14:paraId="46E57068" w14:textId="6BB214AD" w:rsidR="003045F9" w:rsidRDefault="003045F9" w:rsidP="001529EA">
      <w:pPr>
        <w:ind w:firstLineChars="202" w:firstLine="424"/>
      </w:pPr>
      <w:r>
        <w:rPr>
          <w:rFonts w:hint="eastAsia"/>
        </w:rPr>
        <w:t>实时</w:t>
      </w:r>
      <w:r w:rsidR="00DB1FD5">
        <w:rPr>
          <w:rFonts w:hint="eastAsia"/>
        </w:rPr>
        <w:t>显示</w:t>
      </w:r>
      <w:r>
        <w:rPr>
          <w:rFonts w:hint="eastAsia"/>
        </w:rPr>
        <w:t>视频流</w:t>
      </w:r>
      <w:r w:rsidR="00106F79">
        <w:rPr>
          <w:rFonts w:hint="eastAsia"/>
        </w:rPr>
        <w:t>（三路视频流都需要）</w:t>
      </w:r>
      <w:r>
        <w:rPr>
          <w:rFonts w:hint="eastAsia"/>
        </w:rPr>
        <w:t>：</w:t>
      </w:r>
    </w:p>
    <w:p w14:paraId="48316A4C" w14:textId="5F6E7F3A" w:rsidR="001529EA" w:rsidRDefault="00DB1FD5" w:rsidP="001529EA">
      <w:pPr>
        <w:ind w:firstLineChars="202" w:firstLine="424"/>
      </w:pPr>
      <w:r>
        <w:rPr>
          <w:rFonts w:hint="eastAsia"/>
        </w:rPr>
        <w:t>提供三个接口分别获得三路实时视频的图像帧，</w:t>
      </w:r>
      <w:r w:rsidR="00695B65">
        <w:rPr>
          <w:rFonts w:hint="eastAsia"/>
        </w:rPr>
        <w:t>三路图像帧</w:t>
      </w:r>
      <w:r w:rsidR="00A16E72">
        <w:rPr>
          <w:rFonts w:hint="eastAsia"/>
        </w:rPr>
        <w:t>分别为海天线</w:t>
      </w:r>
      <w:r>
        <w:rPr>
          <w:rFonts w:hint="eastAsia"/>
        </w:rPr>
        <w:t>视</w:t>
      </w:r>
      <w:r w:rsidR="00A16E72">
        <w:rPr>
          <w:rFonts w:hint="eastAsia"/>
        </w:rPr>
        <w:t>频实时帧，太阳</w:t>
      </w:r>
      <w:r>
        <w:rPr>
          <w:rFonts w:hint="eastAsia"/>
        </w:rPr>
        <w:t>视频实时帧和融合视频实时帧。也可只提供一个接口，通过传入三种类型的枚举来控制返回的实时帧类型，例如：</w:t>
      </w:r>
    </w:p>
    <w:p w14:paraId="13259470" w14:textId="77777777" w:rsidR="009E1EB4" w:rsidRDefault="009E1EB4" w:rsidP="001529EA">
      <w:pPr>
        <w:ind w:firstLineChars="202" w:firstLine="424"/>
      </w:pPr>
    </w:p>
    <w:p w14:paraId="26457619" w14:textId="48F6D844" w:rsidR="00DB1FD5" w:rsidRPr="009E1EB4" w:rsidRDefault="00DB1FD5" w:rsidP="009E1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2" w:firstLine="424"/>
        <w:rPr>
          <w:color w:val="1F4E79" w:themeColor="accent1" w:themeShade="80"/>
        </w:rPr>
      </w:pPr>
      <w:r w:rsidRPr="009E1EB4">
        <w:rPr>
          <w:rFonts w:hint="eastAsia"/>
          <w:color w:val="1F4E79" w:themeColor="accent1" w:themeShade="80"/>
        </w:rPr>
        <w:lastRenderedPageBreak/>
        <w:t>ENUM</w:t>
      </w:r>
      <w:r w:rsidRPr="009E1EB4">
        <w:rPr>
          <w:color w:val="1F4E79" w:themeColor="accent1" w:themeShade="80"/>
        </w:rPr>
        <w:t xml:space="preserve"> </w:t>
      </w:r>
      <w:r w:rsidRPr="009E1EB4">
        <w:rPr>
          <w:rFonts w:hint="eastAsia"/>
          <w:color w:val="1F4E79" w:themeColor="accent1" w:themeShade="80"/>
        </w:rPr>
        <w:t>E</w:t>
      </w:r>
      <w:r w:rsidRPr="009E1EB4">
        <w:rPr>
          <w:color w:val="1F4E79" w:themeColor="accent1" w:themeShade="80"/>
        </w:rPr>
        <w:t>_RT_IMAGE_TYPE {</w:t>
      </w:r>
    </w:p>
    <w:p w14:paraId="40D38BE9" w14:textId="0717FE3F" w:rsidR="009E1EB4" w:rsidRPr="009E1EB4" w:rsidRDefault="00D647D4" w:rsidP="009E1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2" w:firstLine="424"/>
        <w:rPr>
          <w:color w:val="1F4E79" w:themeColor="accent1" w:themeShade="80"/>
        </w:rPr>
      </w:pPr>
      <w:r>
        <w:rPr>
          <w:color w:val="1F4E79" w:themeColor="accent1" w:themeShade="80"/>
        </w:rPr>
        <w:tab/>
        <w:t>RT_IMAGE_</w:t>
      </w:r>
      <w:r>
        <w:rPr>
          <w:rFonts w:hint="eastAsia"/>
          <w:color w:val="1F4E79" w:themeColor="accent1" w:themeShade="80"/>
        </w:rPr>
        <w:t>SEAVIEW</w:t>
      </w:r>
      <w:r w:rsidR="009E1EB4" w:rsidRPr="009E1EB4">
        <w:rPr>
          <w:color w:val="1F4E79" w:themeColor="accent1" w:themeShade="80"/>
        </w:rPr>
        <w:t xml:space="preserve"> = 0,</w:t>
      </w:r>
      <w:r>
        <w:rPr>
          <w:color w:val="1F4E79" w:themeColor="accent1" w:themeShade="80"/>
        </w:rPr>
        <w:t xml:space="preserve"> </w:t>
      </w:r>
      <w:r w:rsidRPr="00D647D4">
        <w:rPr>
          <w:rFonts w:hint="eastAsia"/>
          <w:color w:val="00B050"/>
        </w:rPr>
        <w:t>/</w:t>
      </w:r>
      <w:r w:rsidRPr="00D647D4">
        <w:rPr>
          <w:color w:val="00B050"/>
        </w:rPr>
        <w:t>/</w:t>
      </w:r>
      <w:r w:rsidRPr="00D647D4">
        <w:rPr>
          <w:rFonts w:hint="eastAsia"/>
          <w:color w:val="00B050"/>
        </w:rPr>
        <w:t>海天线</w:t>
      </w:r>
    </w:p>
    <w:p w14:paraId="7250CCAF" w14:textId="0BDCEAE5" w:rsidR="009E1EB4" w:rsidRPr="009E1EB4" w:rsidRDefault="00D647D4" w:rsidP="009E1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2" w:firstLine="424"/>
        <w:rPr>
          <w:color w:val="1F4E79" w:themeColor="accent1" w:themeShade="80"/>
        </w:rPr>
      </w:pPr>
      <w:r>
        <w:rPr>
          <w:color w:val="1F4E79" w:themeColor="accent1" w:themeShade="80"/>
        </w:rPr>
        <w:tab/>
        <w:t>RT_IMAGE_</w:t>
      </w:r>
      <w:r>
        <w:rPr>
          <w:rFonts w:hint="eastAsia"/>
          <w:color w:val="1F4E79" w:themeColor="accent1" w:themeShade="80"/>
        </w:rPr>
        <w:t>SUN</w:t>
      </w:r>
      <w:r w:rsidR="009E1EB4" w:rsidRPr="009E1EB4">
        <w:rPr>
          <w:color w:val="1F4E79" w:themeColor="accent1" w:themeShade="80"/>
        </w:rPr>
        <w:t>,</w:t>
      </w:r>
      <w:r>
        <w:rPr>
          <w:color w:val="1F4E79" w:themeColor="accent1" w:themeShade="80"/>
        </w:rPr>
        <w:t xml:space="preserve">  </w:t>
      </w:r>
      <w:r w:rsidRPr="00D647D4">
        <w:rPr>
          <w:rFonts w:hint="eastAsia"/>
          <w:color w:val="00B050"/>
        </w:rPr>
        <w:t>/</w:t>
      </w:r>
      <w:r w:rsidRPr="00D647D4">
        <w:rPr>
          <w:color w:val="00B050"/>
        </w:rPr>
        <w:t>/</w:t>
      </w:r>
      <w:r w:rsidRPr="00D647D4">
        <w:rPr>
          <w:rFonts w:hint="eastAsia"/>
          <w:color w:val="00B050"/>
        </w:rPr>
        <w:t>太阳</w:t>
      </w:r>
    </w:p>
    <w:p w14:paraId="4054FE31" w14:textId="70AF304D" w:rsidR="009E1EB4" w:rsidRPr="009E1EB4" w:rsidRDefault="009E1EB4" w:rsidP="009E1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2" w:firstLine="424"/>
        <w:rPr>
          <w:color w:val="1F4E79" w:themeColor="accent1" w:themeShade="80"/>
        </w:rPr>
      </w:pPr>
      <w:r w:rsidRPr="009E1EB4">
        <w:rPr>
          <w:color w:val="1F4E79" w:themeColor="accent1" w:themeShade="80"/>
        </w:rPr>
        <w:tab/>
        <w:t>RT_IMAGE_FUSION,</w:t>
      </w:r>
      <w:r w:rsidR="00D647D4">
        <w:rPr>
          <w:color w:val="1F4E79" w:themeColor="accent1" w:themeShade="80"/>
        </w:rPr>
        <w:t xml:space="preserve">  </w:t>
      </w:r>
      <w:r w:rsidR="00D647D4" w:rsidRPr="00D647D4">
        <w:rPr>
          <w:color w:val="00B050"/>
        </w:rPr>
        <w:t>//</w:t>
      </w:r>
      <w:r w:rsidR="00D647D4" w:rsidRPr="00D647D4">
        <w:rPr>
          <w:rFonts w:hint="eastAsia"/>
          <w:color w:val="00B050"/>
        </w:rPr>
        <w:t>融合</w:t>
      </w:r>
    </w:p>
    <w:p w14:paraId="0A6A5691" w14:textId="7C44DE6B" w:rsidR="00DB1FD5" w:rsidRPr="009E1EB4" w:rsidRDefault="009E1EB4" w:rsidP="009E1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2" w:firstLine="424"/>
        <w:rPr>
          <w:color w:val="1F4E79" w:themeColor="accent1" w:themeShade="80"/>
        </w:rPr>
      </w:pPr>
      <w:r w:rsidRPr="009E1EB4">
        <w:rPr>
          <w:color w:val="1F4E79" w:themeColor="accent1" w:themeShade="80"/>
        </w:rPr>
        <w:t>};</w:t>
      </w:r>
    </w:p>
    <w:p w14:paraId="7915A87A" w14:textId="51901ABA" w:rsidR="009E1EB4" w:rsidRDefault="009E1EB4" w:rsidP="009E1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2" w:firstLine="424"/>
        <w:rPr>
          <w:color w:val="1F4E79" w:themeColor="accent1" w:themeShade="80"/>
        </w:rPr>
      </w:pPr>
      <w:r w:rsidRPr="009E1EB4">
        <w:rPr>
          <w:color w:val="1F4E79" w:themeColor="accent1" w:themeShade="80"/>
        </w:rPr>
        <w:t>Result GetRunTimeDisplayImage (</w:t>
      </w:r>
      <w:r w:rsidRPr="009E1EB4">
        <w:rPr>
          <w:rFonts w:hint="eastAsia"/>
          <w:color w:val="1F4E79" w:themeColor="accent1" w:themeShade="80"/>
        </w:rPr>
        <w:t>E</w:t>
      </w:r>
      <w:r w:rsidRPr="009E1EB4">
        <w:rPr>
          <w:color w:val="1F4E79" w:themeColor="accent1" w:themeShade="80"/>
        </w:rPr>
        <w:t>_RT_IMAGE_TYPE type, Image *image);</w:t>
      </w:r>
    </w:p>
    <w:p w14:paraId="40F4D83B" w14:textId="77777777" w:rsidR="009E1EB4" w:rsidRPr="009E1EB4" w:rsidRDefault="009E1EB4" w:rsidP="001529EA">
      <w:pPr>
        <w:ind w:firstLineChars="202" w:firstLine="424"/>
        <w:rPr>
          <w:color w:val="1F4E79" w:themeColor="accent1" w:themeShade="80"/>
        </w:rPr>
      </w:pPr>
    </w:p>
    <w:p w14:paraId="2D347F54" w14:textId="6D9C8F80" w:rsidR="00DB1FD5" w:rsidRDefault="00DB1FD5" w:rsidP="001529EA">
      <w:pPr>
        <w:ind w:firstLineChars="202" w:firstLine="424"/>
      </w:pPr>
      <w:r>
        <w:rPr>
          <w:rFonts w:hint="eastAsia"/>
        </w:rPr>
        <w:t>考虑到光纤传输带宽的问题，加之此三个实时帧主要是为了上位机程序的界面显示，因此可以降低一些分辨率来满足光纤带宽</w:t>
      </w:r>
      <w:r w:rsidR="00B3552B">
        <w:rPr>
          <w:rFonts w:hint="eastAsia"/>
        </w:rPr>
        <w:t>限制</w:t>
      </w:r>
      <w:r>
        <w:rPr>
          <w:rFonts w:hint="eastAsia"/>
        </w:rPr>
        <w:t>。</w:t>
      </w:r>
    </w:p>
    <w:p w14:paraId="2A3A260D" w14:textId="5DD8CF51" w:rsidR="00234C22" w:rsidRPr="00234C22" w:rsidRDefault="00234C22" w:rsidP="001529EA">
      <w:pPr>
        <w:ind w:firstLineChars="202" w:firstLine="424"/>
      </w:pPr>
      <w:r>
        <w:rPr>
          <w:rFonts w:hint="eastAsia"/>
        </w:rPr>
        <w:t>SDK开发时需在满足计算帧</w:t>
      </w:r>
      <w:r w:rsidR="00695B65">
        <w:rPr>
          <w:rFonts w:hint="eastAsia"/>
        </w:rPr>
        <w:t>（参见1</w:t>
      </w:r>
      <w:r w:rsidR="00695B65">
        <w:t>.2.2</w:t>
      </w:r>
      <w:r w:rsidR="00695B65">
        <w:rPr>
          <w:rFonts w:hint="eastAsia"/>
        </w:rPr>
        <w:t>）</w:t>
      </w:r>
      <w:r>
        <w:rPr>
          <w:rFonts w:hint="eastAsia"/>
        </w:rPr>
        <w:t>分辨率和帧率的前提下，根据光纤带宽限制来确定显示帧的分辨率，</w:t>
      </w:r>
      <w:r w:rsidR="00695B65">
        <w:rPr>
          <w:rFonts w:hint="eastAsia"/>
        </w:rPr>
        <w:t>至少应满足</w:t>
      </w:r>
      <w:r>
        <w:rPr>
          <w:rFonts w:hint="eastAsia"/>
        </w:rPr>
        <w:t>上位机的调用此函数每秒1</w:t>
      </w:r>
      <w:r>
        <w:t>0</w:t>
      </w:r>
      <w:r>
        <w:rPr>
          <w:rFonts w:hint="eastAsia"/>
        </w:rPr>
        <w:t>帧</w:t>
      </w:r>
      <w:r w:rsidR="00604FB1">
        <w:rPr>
          <w:rFonts w:hint="eastAsia"/>
        </w:rPr>
        <w:t>（根据当前界面设计及对分辨率的影响，可暂时不考虑三类显示帧同时获取的情况）</w:t>
      </w:r>
      <w:r w:rsidR="00695B65">
        <w:rPr>
          <w:rFonts w:hint="eastAsia"/>
        </w:rPr>
        <w:t>的频率</w:t>
      </w:r>
      <w:r>
        <w:rPr>
          <w:rFonts w:hint="eastAsia"/>
        </w:rPr>
        <w:t>。</w:t>
      </w:r>
    </w:p>
    <w:p w14:paraId="4736FE43" w14:textId="3276C659" w:rsidR="00604FB1" w:rsidRDefault="009E1EB4" w:rsidP="00604FB1">
      <w:pPr>
        <w:ind w:firstLineChars="202" w:firstLine="424"/>
      </w:pPr>
      <w:r>
        <w:rPr>
          <w:rFonts w:hint="eastAsia"/>
        </w:rPr>
        <w:t>函数说明中需要明确返回的图片帧的格式，比如RGB、RGBA，ARGB</w:t>
      </w:r>
      <w:r w:rsidR="00C72E0A">
        <w:rPr>
          <w:rFonts w:hint="eastAsia"/>
        </w:rPr>
        <w:t>，YV</w:t>
      </w:r>
      <w:r w:rsidR="00C72E0A">
        <w:t>12</w:t>
      </w:r>
      <w:r>
        <w:rPr>
          <w:rFonts w:hint="eastAsia"/>
        </w:rPr>
        <w:t>等等。帧数据需要以内存数据的形式给出，不要直接保存成一个本地图片文件（避免上位机程序再去读取本地文件来获得当前帧，影响程序的运行效率）。</w:t>
      </w:r>
    </w:p>
    <w:p w14:paraId="0D43F00D" w14:textId="025CCCD6" w:rsidR="00604FB1" w:rsidRDefault="00604FB1" w:rsidP="00604FB1">
      <w:pPr>
        <w:ind w:firstLineChars="202" w:firstLine="424"/>
      </w:pPr>
    </w:p>
    <w:p w14:paraId="3D2AE45E" w14:textId="1AC25883" w:rsidR="00604FB1" w:rsidRPr="001529EA" w:rsidRDefault="00604FB1" w:rsidP="00604FB1">
      <w:pPr>
        <w:ind w:firstLineChars="202" w:firstLine="424"/>
      </w:pPr>
      <w:r w:rsidRPr="00604FB1">
        <w:rPr>
          <w:rFonts w:hint="eastAsia"/>
          <w:b/>
        </w:rPr>
        <w:t>注</w:t>
      </w:r>
      <w:r>
        <w:rPr>
          <w:rFonts w:hint="eastAsia"/>
        </w:rPr>
        <w:t>：</w:t>
      </w:r>
      <w:r w:rsidRPr="0097698E">
        <w:rPr>
          <w:rFonts w:hint="eastAsia"/>
          <w:b/>
        </w:rPr>
        <w:t>此接口建议在升级SDK后能改为流的形式</w:t>
      </w:r>
      <w:r w:rsidR="0097698E">
        <w:rPr>
          <w:rFonts w:hint="eastAsia"/>
          <w:b/>
        </w:rPr>
        <w:t>（可参考海康的SDK）</w:t>
      </w:r>
      <w:r w:rsidRPr="0097698E">
        <w:rPr>
          <w:rFonts w:hint="eastAsia"/>
          <w:b/>
        </w:rPr>
        <w:t>，降低传输数据量，避免光纤带宽限制对图像分辨率的影响。</w:t>
      </w:r>
    </w:p>
    <w:p w14:paraId="2AC7AF44" w14:textId="5C712145" w:rsidR="009F0567" w:rsidRDefault="009E1EB4" w:rsidP="009F0567">
      <w:pPr>
        <w:pStyle w:val="3"/>
        <w:numPr>
          <w:ilvl w:val="2"/>
          <w:numId w:val="1"/>
        </w:numPr>
      </w:pPr>
      <w:r>
        <w:rPr>
          <w:rFonts w:hint="eastAsia"/>
        </w:rPr>
        <w:t>获取计算实时帧</w:t>
      </w:r>
    </w:p>
    <w:p w14:paraId="6F656CC8" w14:textId="5E80AB25" w:rsidR="00D4698E" w:rsidRPr="00D4698E" w:rsidRDefault="00CC1BD2" w:rsidP="00D4698E">
      <w:pPr>
        <w:ind w:firstLineChars="202" w:firstLine="424"/>
      </w:pPr>
      <w:r>
        <w:rPr>
          <w:rFonts w:hint="eastAsia"/>
        </w:rPr>
        <w:t>接口形式与1</w:t>
      </w:r>
      <w:r>
        <w:t>.2.1</w:t>
      </w:r>
      <w:r>
        <w:rPr>
          <w:rFonts w:hint="eastAsia"/>
        </w:rPr>
        <w:t>相同，不同在于此接口需获得高分辨率</w:t>
      </w:r>
      <w:r w:rsidR="00234C22">
        <w:rPr>
          <w:rFonts w:hint="eastAsia"/>
        </w:rPr>
        <w:t>（设备能够提供的最高分辨率）</w:t>
      </w:r>
      <w:r>
        <w:rPr>
          <w:rFonts w:hint="eastAsia"/>
        </w:rPr>
        <w:t>的实时图像帧，用来进行图像处理和定位计算。但是此接口在上位机程序的调用频率</w:t>
      </w:r>
      <w:r w:rsidR="004210F9">
        <w:rPr>
          <w:rFonts w:hint="eastAsia"/>
        </w:rPr>
        <w:t>相比显示帧要低（每秒1帧）。</w:t>
      </w:r>
    </w:p>
    <w:p w14:paraId="210B250D" w14:textId="77777777" w:rsidR="009F0567" w:rsidRDefault="009F0567" w:rsidP="009F0567">
      <w:pPr>
        <w:pStyle w:val="3"/>
        <w:numPr>
          <w:ilvl w:val="2"/>
          <w:numId w:val="1"/>
        </w:numPr>
      </w:pPr>
      <w:r>
        <w:rPr>
          <w:rFonts w:hint="eastAsia"/>
        </w:rPr>
        <w:t>设置自动搜索太阳/月亮模式</w:t>
      </w:r>
    </w:p>
    <w:p w14:paraId="4E5BE933" w14:textId="77186BFB" w:rsidR="00270893" w:rsidRDefault="00D4698E" w:rsidP="0070156A">
      <w:pPr>
        <w:ind w:firstLineChars="202" w:firstLine="424"/>
      </w:pPr>
      <w:r>
        <w:rPr>
          <w:rFonts w:hint="eastAsia"/>
        </w:rPr>
        <w:t>摄像头</w:t>
      </w:r>
      <w:r w:rsidR="00CC7D97">
        <w:rPr>
          <w:rFonts w:hint="eastAsia"/>
        </w:rPr>
        <w:t>设备</w:t>
      </w:r>
      <w:r>
        <w:rPr>
          <w:rFonts w:hint="eastAsia"/>
        </w:rPr>
        <w:t>需要支持自动定位太阳或月亮的模式</w:t>
      </w:r>
      <w:r w:rsidR="00C72E0A">
        <w:rPr>
          <w:rFonts w:hint="eastAsia"/>
        </w:rPr>
        <w:t>设定</w:t>
      </w:r>
      <w:r>
        <w:rPr>
          <w:rFonts w:hint="eastAsia"/>
        </w:rPr>
        <w:t>，并提供此种模式的使能接口。只有Enable时，此种模式才启动；否则将摄像头云台的控制权交给上位机程序，并提供云台控制接口（参见1</w:t>
      </w:r>
      <w:r>
        <w:t>.2.4</w:t>
      </w:r>
      <w:r>
        <w:rPr>
          <w:rFonts w:hint="eastAsia"/>
        </w:rPr>
        <w:t>）。</w:t>
      </w:r>
      <w:r w:rsidR="0070156A">
        <w:rPr>
          <w:rFonts w:hint="eastAsia"/>
        </w:rPr>
        <w:t>在启动了自动定位太阳或月亮的模式时，SDK需要以上位机注册回调函数的形式通知上位机搜索</w:t>
      </w:r>
      <w:r w:rsidR="00210470">
        <w:rPr>
          <w:rFonts w:hint="eastAsia"/>
        </w:rPr>
        <w:t>完成或未完成</w:t>
      </w:r>
      <w:r w:rsidR="0070156A">
        <w:rPr>
          <w:rFonts w:hint="eastAsia"/>
        </w:rPr>
        <w:t>，</w:t>
      </w:r>
      <w:r w:rsidR="00270893">
        <w:rPr>
          <w:rFonts w:hint="eastAsia"/>
        </w:rPr>
        <w:t>接口定义参考：</w:t>
      </w:r>
    </w:p>
    <w:p w14:paraId="18B1FDEC" w14:textId="77777777" w:rsidR="00270893" w:rsidRPr="00270893" w:rsidRDefault="00270893" w:rsidP="00270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2" w:firstLine="424"/>
        <w:rPr>
          <w:color w:val="002060"/>
        </w:rPr>
      </w:pPr>
      <w:r w:rsidRPr="00270893">
        <w:rPr>
          <w:color w:val="002060"/>
        </w:rPr>
        <w:t>setAutoSearch(bool Enable);</w:t>
      </w:r>
    </w:p>
    <w:p w14:paraId="7F66FDF4" w14:textId="77777777" w:rsidR="00270893" w:rsidRPr="00270893" w:rsidRDefault="00270893" w:rsidP="00270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2" w:firstLine="424"/>
        <w:rPr>
          <w:color w:val="002060"/>
        </w:rPr>
      </w:pPr>
      <w:r w:rsidRPr="00270893">
        <w:rPr>
          <w:color w:val="002060"/>
        </w:rPr>
        <w:t>#define AutoSearchFn void(*)(bool searchDone)</w:t>
      </w:r>
    </w:p>
    <w:p w14:paraId="238AABAC" w14:textId="2D2974D3" w:rsidR="00270893" w:rsidRPr="00270893" w:rsidRDefault="00270893" w:rsidP="00270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2" w:firstLine="424"/>
        <w:rPr>
          <w:color w:val="002060"/>
        </w:rPr>
      </w:pPr>
      <w:r w:rsidRPr="00270893">
        <w:rPr>
          <w:color w:val="002060"/>
        </w:rPr>
        <w:t>setAutoSearchCallback(AutoSearchFn fn);</w:t>
      </w:r>
    </w:p>
    <w:p w14:paraId="2B61B8B6" w14:textId="77777777" w:rsidR="00270893" w:rsidRDefault="00270893" w:rsidP="0070156A">
      <w:pPr>
        <w:ind w:firstLineChars="202" w:firstLine="424"/>
      </w:pPr>
    </w:p>
    <w:p w14:paraId="0F5820D8" w14:textId="1BABDD9E" w:rsidR="00D46126" w:rsidRDefault="00270893" w:rsidP="0070156A">
      <w:pPr>
        <w:ind w:firstLineChars="202" w:firstLine="424"/>
      </w:pPr>
      <w:r>
        <w:rPr>
          <w:rFonts w:hint="eastAsia"/>
        </w:rPr>
        <w:t>具体流程</w:t>
      </w:r>
      <w:r w:rsidR="0070156A">
        <w:rPr>
          <w:rFonts w:hint="eastAsia"/>
        </w:rPr>
        <w:t>参见下方时序图：</w:t>
      </w:r>
    </w:p>
    <w:p w14:paraId="5C10CB1E" w14:textId="3323FEF0" w:rsidR="0070156A" w:rsidRPr="00210470" w:rsidRDefault="00270893" w:rsidP="00270893">
      <w:pPr>
        <w:jc w:val="center"/>
      </w:pPr>
      <w:r>
        <w:object w:dxaOrig="11851" w:dyaOrig="8671" w14:anchorId="1AB4658C">
          <v:shape id="_x0000_i1026" type="#_x0000_t75" style="width:415pt;height:303.6pt" o:ole="">
            <v:imagedata r:id="rId9" o:title=""/>
          </v:shape>
          <o:OLEObject Type="Embed" ProgID="Visio.Drawing.15" ShapeID="_x0000_i1026" DrawAspect="Content" ObjectID="_1828693860" r:id="rId10"/>
        </w:object>
      </w:r>
    </w:p>
    <w:p w14:paraId="65C232AD" w14:textId="77777777" w:rsidR="009F0567" w:rsidRDefault="009F0567" w:rsidP="009F0567">
      <w:pPr>
        <w:pStyle w:val="3"/>
        <w:numPr>
          <w:ilvl w:val="2"/>
          <w:numId w:val="1"/>
        </w:numPr>
      </w:pPr>
      <w:r>
        <w:rPr>
          <w:rFonts w:hint="eastAsia"/>
        </w:rPr>
        <w:t>云台控制</w:t>
      </w:r>
    </w:p>
    <w:p w14:paraId="661F091C" w14:textId="77777777" w:rsidR="00CC7D97" w:rsidRDefault="00CC7D97" w:rsidP="00CC7D97">
      <w:pPr>
        <w:ind w:firstLineChars="202" w:firstLine="424"/>
      </w:pPr>
      <w:r>
        <w:rPr>
          <w:rFonts w:hint="eastAsia"/>
        </w:rPr>
        <w:t>由于摄像机为定焦设备，其俯仰角固定，因此只需提供水平方向的云台控制接口即可。水平方向的云台控制接口包括两部分：</w:t>
      </w:r>
    </w:p>
    <w:p w14:paraId="4FAD7773" w14:textId="77777777" w:rsidR="00CC7D97" w:rsidRDefault="00CC7D97" w:rsidP="00CC7D97">
      <w:pPr>
        <w:ind w:firstLineChars="202" w:firstLine="424"/>
      </w:pPr>
      <w:r>
        <w:rPr>
          <w:rFonts w:hint="eastAsia"/>
        </w:rPr>
        <w:t>一为将摄像机旋转到指定角度（-</w:t>
      </w:r>
      <w:r>
        <w:t>180</w:t>
      </w:r>
      <w:r>
        <w:rPr>
          <w:rFonts w:hint="eastAsia"/>
        </w:rPr>
        <w:t>°</w:t>
      </w:r>
      <w:r>
        <w:t>~180</w:t>
      </w:r>
      <w:r>
        <w:rPr>
          <w:rFonts w:hint="eastAsia"/>
        </w:rPr>
        <w:t>°，相对于摄像头罗盘0°方向）；</w:t>
      </w:r>
    </w:p>
    <w:p w14:paraId="4CCC4F6B" w14:textId="77777777" w:rsidR="00CC7D97" w:rsidRDefault="00CC7D97" w:rsidP="00CC7D97">
      <w:pPr>
        <w:ind w:firstLineChars="202" w:firstLine="424"/>
      </w:pPr>
      <w:r>
        <w:rPr>
          <w:rFonts w:hint="eastAsia"/>
        </w:rPr>
        <w:t>二为左转/右转/停止控制，转动速度可以通过另一个接口来设定。</w:t>
      </w:r>
    </w:p>
    <w:p w14:paraId="550F9123" w14:textId="6F341A54" w:rsidR="00CC7D97" w:rsidRDefault="009D4B58" w:rsidP="00CC7D97">
      <w:pPr>
        <w:ind w:firstLineChars="202" w:firstLine="424"/>
      </w:pPr>
      <w:r>
        <w:rPr>
          <w:rFonts w:hint="eastAsia"/>
        </w:rPr>
        <w:t>另外，摄像头是否能自动对焦，以及光圈大小是否需要调节，此部分需要视情况决定是否需要提供接口给上位机程序。</w:t>
      </w:r>
    </w:p>
    <w:p w14:paraId="3CE2FB02" w14:textId="77777777" w:rsidR="008F4ADB" w:rsidRDefault="008F4ADB" w:rsidP="00CC7D97">
      <w:pPr>
        <w:ind w:firstLineChars="202" w:firstLine="424"/>
      </w:pPr>
    </w:p>
    <w:p w14:paraId="3C6DD653" w14:textId="6C446EFB" w:rsidR="00287FF5" w:rsidRPr="008F4ADB" w:rsidRDefault="00287FF5" w:rsidP="00CC7D97">
      <w:pPr>
        <w:ind w:firstLineChars="202" w:firstLine="424"/>
        <w:rPr>
          <w:b/>
        </w:rPr>
      </w:pPr>
      <w:r w:rsidRPr="008F4ADB">
        <w:rPr>
          <w:rFonts w:hint="eastAsia"/>
          <w:b/>
          <w:color w:val="002060"/>
        </w:rPr>
        <w:t>注</w:t>
      </w:r>
      <w:r w:rsidRPr="008F4ADB">
        <w:rPr>
          <w:rFonts w:hint="eastAsia"/>
          <w:b/>
        </w:rPr>
        <w:t>：云台外壳上应标出云台罗盘0°指示，以便于安装时，将云台0刻度方向对准船艏。</w:t>
      </w:r>
    </w:p>
    <w:p w14:paraId="513FE0AD" w14:textId="77777777" w:rsidR="009D4B58" w:rsidRDefault="009D4B58" w:rsidP="009D4B58">
      <w:pPr>
        <w:pStyle w:val="3"/>
        <w:numPr>
          <w:ilvl w:val="2"/>
          <w:numId w:val="1"/>
        </w:numPr>
      </w:pPr>
      <w:r>
        <w:rPr>
          <w:rFonts w:hint="eastAsia"/>
        </w:rPr>
        <w:t>获得实时方位角</w:t>
      </w:r>
    </w:p>
    <w:p w14:paraId="1A9B3B72" w14:textId="5D5FD3DF" w:rsidR="009D4B58" w:rsidRDefault="009D4B58" w:rsidP="009D4B58">
      <w:pPr>
        <w:ind w:firstLineChars="202" w:firstLine="424"/>
      </w:pPr>
      <w:r>
        <w:rPr>
          <w:rFonts w:hint="eastAsia"/>
        </w:rPr>
        <w:t>摄像机设备需提供接口让上位机程序可实时获得当前摄像头的朝向（相对于云台罗盘0°方位的方向角，一般为-</w:t>
      </w:r>
      <w:r>
        <w:t>180</w:t>
      </w:r>
      <w:r w:rsidR="005476FE">
        <w:t>.000</w:t>
      </w:r>
      <w:r>
        <w:rPr>
          <w:rFonts w:hint="eastAsia"/>
        </w:rPr>
        <w:t>°</w:t>
      </w:r>
      <w:r>
        <w:t>~180</w:t>
      </w:r>
      <w:r w:rsidR="005476FE">
        <w:t>.000</w:t>
      </w:r>
      <w:r>
        <w:rPr>
          <w:rFonts w:hint="eastAsia"/>
        </w:rPr>
        <w:t>°）。</w:t>
      </w:r>
    </w:p>
    <w:p w14:paraId="061287ED" w14:textId="0831AFDE" w:rsidR="006D5C00" w:rsidRDefault="0057047A" w:rsidP="005476FE">
      <w:pPr>
        <w:ind w:firstLineChars="202" w:firstLine="424"/>
      </w:pPr>
      <w:r>
        <w:rPr>
          <w:rFonts w:hint="eastAsia"/>
        </w:rPr>
        <w:t>接口通过</w:t>
      </w:r>
      <w:r w:rsidR="00C70164">
        <w:rPr>
          <w:rFonts w:hint="eastAsia"/>
        </w:rPr>
        <w:t>“</w:t>
      </w:r>
      <w:r>
        <w:rPr>
          <w:rFonts w:hint="eastAsia"/>
        </w:rPr>
        <w:t>上位机主动获得</w:t>
      </w:r>
      <w:r w:rsidR="00C70164">
        <w:rPr>
          <w:rFonts w:hint="eastAsia"/>
        </w:rPr>
        <w:t>”</w:t>
      </w:r>
      <w:r>
        <w:rPr>
          <w:rFonts w:hint="eastAsia"/>
        </w:rPr>
        <w:t>或是</w:t>
      </w:r>
      <w:r w:rsidR="00C70164">
        <w:rPr>
          <w:rFonts w:hint="eastAsia"/>
        </w:rPr>
        <w:t>“</w:t>
      </w:r>
      <w:r>
        <w:rPr>
          <w:rFonts w:hint="eastAsia"/>
        </w:rPr>
        <w:t>注册回调函数给</w:t>
      </w:r>
      <w:r w:rsidR="00C70164">
        <w:rPr>
          <w:rFonts w:hint="eastAsia"/>
        </w:rPr>
        <w:t xml:space="preserve">SDK” </w:t>
      </w:r>
      <w:r w:rsidR="005476FE">
        <w:rPr>
          <w:rFonts w:hint="eastAsia"/>
        </w:rPr>
        <w:t>的形式均可，精度为小数点后3位。</w:t>
      </w:r>
    </w:p>
    <w:p w14:paraId="4CD46C6C" w14:textId="1489A8B5" w:rsidR="006D5C00" w:rsidRDefault="006D5C00" w:rsidP="006D5C00">
      <w:pPr>
        <w:pStyle w:val="3"/>
        <w:numPr>
          <w:ilvl w:val="2"/>
          <w:numId w:val="1"/>
        </w:numPr>
      </w:pPr>
      <w:r>
        <w:rPr>
          <w:rFonts w:hint="eastAsia"/>
        </w:rPr>
        <w:t>设备初始化及关闭接口</w:t>
      </w:r>
    </w:p>
    <w:p w14:paraId="25ADF499" w14:textId="11978A06" w:rsidR="002A1460" w:rsidRDefault="006D5C00" w:rsidP="003B2ADA">
      <w:pPr>
        <w:ind w:firstLineChars="202" w:firstLine="424"/>
      </w:pPr>
      <w:r>
        <w:rPr>
          <w:rFonts w:hint="eastAsia"/>
        </w:rPr>
        <w:t>此接口是否需要由上位机程序来调用，应SDK</w:t>
      </w:r>
      <w:r w:rsidR="00F206F5">
        <w:rPr>
          <w:rFonts w:hint="eastAsia"/>
        </w:rPr>
        <w:t>开发人员来确定，如果需要，请在接口</w:t>
      </w:r>
      <w:r w:rsidR="00F206F5">
        <w:rPr>
          <w:rFonts w:hint="eastAsia"/>
        </w:rPr>
        <w:lastRenderedPageBreak/>
        <w:t>文档中明确两接口的调用时机，</w:t>
      </w:r>
      <w:r>
        <w:rPr>
          <w:rFonts w:hint="eastAsia"/>
        </w:rPr>
        <w:t>传入参数</w:t>
      </w:r>
      <w:r w:rsidR="00F206F5">
        <w:rPr>
          <w:rFonts w:hint="eastAsia"/>
        </w:rPr>
        <w:t>及返回值</w:t>
      </w:r>
      <w:r>
        <w:rPr>
          <w:rFonts w:hint="eastAsia"/>
        </w:rPr>
        <w:t>等。</w:t>
      </w:r>
    </w:p>
    <w:p w14:paraId="7D96D07B" w14:textId="71D83634" w:rsidR="00642773" w:rsidRDefault="00642773" w:rsidP="003B2ADA">
      <w:pPr>
        <w:ind w:firstLineChars="202" w:firstLine="424"/>
      </w:pPr>
      <w:r>
        <w:rPr>
          <w:rFonts w:hint="eastAsia"/>
        </w:rPr>
        <w:t>注意，初始化函数一定要有返回值来表示初始化是否成功，如果不成功，需要在SDK内部日志</w:t>
      </w:r>
      <w:r w:rsidR="00C72E0A">
        <w:rPr>
          <w:rFonts w:hint="eastAsia"/>
        </w:rPr>
        <w:t>（参见1</w:t>
      </w:r>
      <w:r w:rsidR="00C72E0A">
        <w:t>.2.8</w:t>
      </w:r>
      <w:r w:rsidR="00C72E0A">
        <w:rPr>
          <w:rFonts w:hint="eastAsia"/>
        </w:rPr>
        <w:t>）</w:t>
      </w:r>
      <w:r>
        <w:rPr>
          <w:rFonts w:hint="eastAsia"/>
        </w:rPr>
        <w:t>中记录初始化失败的具体原因。</w:t>
      </w:r>
    </w:p>
    <w:p w14:paraId="776627EA" w14:textId="29C1125D" w:rsidR="006D5C00" w:rsidRDefault="006D5C00" w:rsidP="006D5C00">
      <w:pPr>
        <w:pStyle w:val="3"/>
        <w:numPr>
          <w:ilvl w:val="2"/>
          <w:numId w:val="1"/>
        </w:numPr>
      </w:pPr>
      <w:r>
        <w:rPr>
          <w:rFonts w:hint="eastAsia"/>
        </w:rPr>
        <w:t>设备系统配置接口</w:t>
      </w:r>
    </w:p>
    <w:p w14:paraId="7B1D2FD6" w14:textId="1357EAE1" w:rsidR="006D5C00" w:rsidRDefault="007038FC" w:rsidP="006D5C00">
      <w:pPr>
        <w:ind w:firstLineChars="202" w:firstLine="424"/>
      </w:pPr>
      <w:r>
        <w:rPr>
          <w:rFonts w:hint="eastAsia"/>
        </w:rPr>
        <w:t>如果摄像机程序的系统配置是通过本地配置文件来实现的，需要</w:t>
      </w:r>
      <w:r w:rsidR="006D5C00">
        <w:rPr>
          <w:rFonts w:hint="eastAsia"/>
        </w:rPr>
        <w:t>给出配置文件</w:t>
      </w:r>
      <w:r>
        <w:rPr>
          <w:rFonts w:hint="eastAsia"/>
        </w:rPr>
        <w:t>中</w:t>
      </w:r>
      <w:r w:rsidR="006D5C00">
        <w:rPr>
          <w:rFonts w:hint="eastAsia"/>
        </w:rPr>
        <w:t>各个配置项的详细说明，并明确配置文件在系统运行目录下的</w:t>
      </w:r>
      <w:r>
        <w:rPr>
          <w:rFonts w:hint="eastAsia"/>
        </w:rPr>
        <w:t>相对</w:t>
      </w:r>
      <w:r w:rsidR="006D5C00">
        <w:rPr>
          <w:rFonts w:hint="eastAsia"/>
        </w:rPr>
        <w:t>位置及文件名称。</w:t>
      </w:r>
    </w:p>
    <w:p w14:paraId="745BDE33" w14:textId="036851A1" w:rsidR="006D5C00" w:rsidRDefault="006D5C00" w:rsidP="006D5C00">
      <w:pPr>
        <w:ind w:firstLineChars="202" w:firstLine="424"/>
      </w:pPr>
    </w:p>
    <w:p w14:paraId="54102DC8" w14:textId="0CB2E6C4" w:rsidR="006D5C00" w:rsidRDefault="007038FC" w:rsidP="006D5C00">
      <w:pPr>
        <w:pStyle w:val="3"/>
        <w:numPr>
          <w:ilvl w:val="2"/>
          <w:numId w:val="1"/>
        </w:numPr>
      </w:pPr>
      <w:r>
        <w:rPr>
          <w:rFonts w:hint="eastAsia"/>
        </w:rPr>
        <w:t>日志功能</w:t>
      </w:r>
    </w:p>
    <w:p w14:paraId="0C0B384B" w14:textId="09786108" w:rsidR="006D5C00" w:rsidRDefault="006D5C00" w:rsidP="006D5C00">
      <w:pPr>
        <w:ind w:firstLineChars="202" w:firstLine="424"/>
      </w:pPr>
      <w:r>
        <w:rPr>
          <w:rFonts w:hint="eastAsia"/>
        </w:rPr>
        <w:t>SDK需具备日志写入的功能，日志写入的文件夹位置应可配置。</w:t>
      </w:r>
      <w:r w:rsidR="00642773">
        <w:rPr>
          <w:rFonts w:hint="eastAsia"/>
        </w:rPr>
        <w:t>配置方法为</w:t>
      </w:r>
      <w:r>
        <w:rPr>
          <w:rFonts w:hint="eastAsia"/>
        </w:rPr>
        <w:t>可以通过配置文件，也可</w:t>
      </w:r>
      <w:r w:rsidR="00D647D4">
        <w:rPr>
          <w:rFonts w:hint="eastAsia"/>
        </w:rPr>
        <w:t>以提供相应的设置接口函数。</w:t>
      </w:r>
    </w:p>
    <w:p w14:paraId="6A2F1E49" w14:textId="2CA9C112" w:rsidR="00D647D4" w:rsidRDefault="00D647D4" w:rsidP="006D5C00">
      <w:pPr>
        <w:ind w:firstLineChars="202" w:firstLine="424"/>
      </w:pPr>
    </w:p>
    <w:p w14:paraId="73B6EEF3" w14:textId="1069941F" w:rsidR="002A1460" w:rsidRPr="002A1460" w:rsidRDefault="002A1460" w:rsidP="00D647D4"/>
    <w:sectPr w:rsidR="002A1460" w:rsidRPr="002A14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E6346E" w14:textId="77777777" w:rsidR="00E47A23" w:rsidRDefault="00E47A23" w:rsidP="009F0567">
      <w:r>
        <w:separator/>
      </w:r>
    </w:p>
  </w:endnote>
  <w:endnote w:type="continuationSeparator" w:id="0">
    <w:p w14:paraId="385A13C4" w14:textId="77777777" w:rsidR="00E47A23" w:rsidRDefault="00E47A23" w:rsidP="009F0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5603E9" w14:textId="77777777" w:rsidR="00E47A23" w:rsidRDefault="00E47A23" w:rsidP="009F0567">
      <w:r>
        <w:separator/>
      </w:r>
    </w:p>
  </w:footnote>
  <w:footnote w:type="continuationSeparator" w:id="0">
    <w:p w14:paraId="3F2B6BE4" w14:textId="77777777" w:rsidR="00E47A23" w:rsidRDefault="00E47A23" w:rsidP="009F0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E3C6B68"/>
    <w:multiLevelType w:val="singleLevel"/>
    <w:tmpl w:val="9E3C6B6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D14731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62005810"/>
    <w:multiLevelType w:val="hybridMultilevel"/>
    <w:tmpl w:val="5316FB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718"/>
    <w:rsid w:val="0001290B"/>
    <w:rsid w:val="000A1349"/>
    <w:rsid w:val="00106F79"/>
    <w:rsid w:val="0013579A"/>
    <w:rsid w:val="001529EA"/>
    <w:rsid w:val="00210470"/>
    <w:rsid w:val="00234C22"/>
    <w:rsid w:val="0026799B"/>
    <w:rsid w:val="00270893"/>
    <w:rsid w:val="00287FF5"/>
    <w:rsid w:val="002A1460"/>
    <w:rsid w:val="003045F9"/>
    <w:rsid w:val="003B2ADA"/>
    <w:rsid w:val="004210F9"/>
    <w:rsid w:val="00457DDC"/>
    <w:rsid w:val="005476FE"/>
    <w:rsid w:val="0057047A"/>
    <w:rsid w:val="005F3A37"/>
    <w:rsid w:val="00604FB1"/>
    <w:rsid w:val="006366A9"/>
    <w:rsid w:val="00642773"/>
    <w:rsid w:val="00695B65"/>
    <w:rsid w:val="006D5C00"/>
    <w:rsid w:val="0070156A"/>
    <w:rsid w:val="007038FC"/>
    <w:rsid w:val="007849AA"/>
    <w:rsid w:val="007E39E4"/>
    <w:rsid w:val="008A76C4"/>
    <w:rsid w:val="008F2DF2"/>
    <w:rsid w:val="008F4ADB"/>
    <w:rsid w:val="00936302"/>
    <w:rsid w:val="0097698E"/>
    <w:rsid w:val="009D4B58"/>
    <w:rsid w:val="009E1EB4"/>
    <w:rsid w:val="009F0567"/>
    <w:rsid w:val="00A16E72"/>
    <w:rsid w:val="00B3552B"/>
    <w:rsid w:val="00B646C4"/>
    <w:rsid w:val="00B7459E"/>
    <w:rsid w:val="00B92E9A"/>
    <w:rsid w:val="00BF758D"/>
    <w:rsid w:val="00C70164"/>
    <w:rsid w:val="00C72E0A"/>
    <w:rsid w:val="00C87D72"/>
    <w:rsid w:val="00CC1BD2"/>
    <w:rsid w:val="00CC7D97"/>
    <w:rsid w:val="00D46126"/>
    <w:rsid w:val="00D4698E"/>
    <w:rsid w:val="00D647D4"/>
    <w:rsid w:val="00D70128"/>
    <w:rsid w:val="00DB1FD5"/>
    <w:rsid w:val="00E47A23"/>
    <w:rsid w:val="00E740D6"/>
    <w:rsid w:val="00EF3718"/>
    <w:rsid w:val="00F206F5"/>
    <w:rsid w:val="00FD0181"/>
    <w:rsid w:val="00FE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9714C"/>
  <w15:chartTrackingRefBased/>
  <w15:docId w15:val="{49029A8E-F281-4CF7-AA62-0B98ED83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056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F056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05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05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05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05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056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F056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F05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F0567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A76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Visio___1.vsd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4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 zhu</dc:creator>
  <cp:keywords/>
  <dc:description/>
  <cp:lastModifiedBy>ling zhu</cp:lastModifiedBy>
  <cp:revision>33</cp:revision>
  <dcterms:created xsi:type="dcterms:W3CDTF">2025-12-08T07:46:00Z</dcterms:created>
  <dcterms:modified xsi:type="dcterms:W3CDTF">2025-12-31T05:44:00Z</dcterms:modified>
</cp:coreProperties>
</file>