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BAE9A" w14:textId="77777777" w:rsidR="009A74E7" w:rsidRDefault="009A74E7" w:rsidP="009A74E7">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Your Name</w:t>
      </w:r>
      <w:r w:rsidR="00E207F8">
        <w:rPr>
          <w:rFonts w:eastAsia="Times New Roman" w:cs="Times New Roman"/>
          <w:b/>
          <w:bCs/>
          <w:sz w:val="24"/>
          <w:szCs w:val="24"/>
        </w:rPr>
        <w:t xml:space="preserve">: </w:t>
      </w:r>
      <w:proofErr w:type="spellStart"/>
      <w:r w:rsidR="00E207F8">
        <w:rPr>
          <w:rFonts w:eastAsia="Times New Roman" w:cs="Times New Roman"/>
          <w:b/>
          <w:bCs/>
          <w:sz w:val="24"/>
          <w:szCs w:val="24"/>
        </w:rPr>
        <w:t>Jiangtian</w:t>
      </w:r>
      <w:proofErr w:type="spellEnd"/>
      <w:r w:rsidR="00E207F8">
        <w:rPr>
          <w:rFonts w:eastAsia="Times New Roman" w:cs="Times New Roman"/>
          <w:b/>
          <w:bCs/>
          <w:sz w:val="24"/>
          <w:szCs w:val="24"/>
        </w:rPr>
        <w:t xml:space="preserve"> Qian</w:t>
      </w:r>
    </w:p>
    <w:p w14:paraId="02462643" w14:textId="77777777" w:rsidR="009A74E7" w:rsidRDefault="009A74E7" w:rsidP="009A74E7">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Your Andrew ID</w:t>
      </w:r>
      <w:r w:rsidR="00E207F8">
        <w:rPr>
          <w:rFonts w:eastAsia="Times New Roman" w:cs="Times New Roman"/>
          <w:b/>
          <w:bCs/>
          <w:sz w:val="24"/>
          <w:szCs w:val="24"/>
          <w:lang w:eastAsia="zh-CN"/>
        </w:rPr>
        <w:t xml:space="preserve">: </w:t>
      </w:r>
      <w:proofErr w:type="spellStart"/>
      <w:r w:rsidR="00E207F8">
        <w:rPr>
          <w:rFonts w:eastAsia="Times New Roman" w:cs="Times New Roman"/>
          <w:b/>
          <w:bCs/>
          <w:sz w:val="24"/>
          <w:szCs w:val="24"/>
          <w:lang w:eastAsia="zh-CN"/>
        </w:rPr>
        <w:t>jiangtiq</w:t>
      </w:r>
      <w:proofErr w:type="spellEnd"/>
    </w:p>
    <w:p w14:paraId="5836836C" w14:textId="77777777" w:rsidR="009A74E7" w:rsidRDefault="009A74E7" w:rsidP="009A74E7">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 xml:space="preserve">Homework </w:t>
      </w:r>
      <w:r w:rsidR="00D307F0">
        <w:rPr>
          <w:rFonts w:eastAsia="Times New Roman" w:cs="Times New Roman"/>
          <w:b/>
          <w:bCs/>
          <w:sz w:val="28"/>
          <w:szCs w:val="28"/>
        </w:rPr>
        <w:t>3</w:t>
      </w:r>
    </w:p>
    <w:p w14:paraId="3E5CB116" w14:textId="77777777" w:rsidR="009A74E7" w:rsidRDefault="009A74E7" w:rsidP="009A74E7">
      <w:pPr>
        <w:pStyle w:val="Heading1"/>
        <w:numPr>
          <w:ilvl w:val="0"/>
          <w:numId w:val="0"/>
        </w:numPr>
        <w:spacing w:after="0"/>
        <w:ind w:left="432" w:hanging="432"/>
        <w:jc w:val="both"/>
        <w:rPr>
          <w:rFonts w:eastAsia="Times New Roman"/>
        </w:rPr>
      </w:pPr>
      <w:r>
        <w:rPr>
          <w:rFonts w:eastAsia="Times New Roman"/>
        </w:rPr>
        <w:t>Collaboration and Originality</w:t>
      </w:r>
    </w:p>
    <w:p w14:paraId="05026439" w14:textId="77777777" w:rsidR="009A74E7" w:rsidRDefault="009A74E7" w:rsidP="009A74E7">
      <w:pPr>
        <w:pStyle w:val="ListParagraph"/>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w:t>
      </w:r>
      <w:proofErr w:type="spellStart"/>
      <w:r>
        <w:t>TAs.</w:t>
      </w:r>
      <w:proofErr w:type="spellEnd"/>
    </w:p>
    <w:p w14:paraId="47CBA045" w14:textId="77777777" w:rsidR="009A74E7" w:rsidRDefault="009A74E7" w:rsidP="009A74E7">
      <w:pPr>
        <w:pStyle w:val="ListParagraph"/>
        <w:spacing w:before="240"/>
        <w:ind w:left="360"/>
        <w:rPr>
          <w:lang w:eastAsia="zh-CN"/>
        </w:rPr>
      </w:pPr>
    </w:p>
    <w:p w14:paraId="69D04E6E" w14:textId="77777777" w:rsidR="00E207F8" w:rsidRDefault="00E207F8" w:rsidP="00E207F8">
      <w:pPr>
        <w:pStyle w:val="ListParagraph"/>
        <w:spacing w:before="240"/>
        <w:ind w:left="360"/>
        <w:rPr>
          <w:lang w:eastAsia="zh-CN"/>
        </w:rPr>
      </w:pPr>
      <w:r>
        <w:rPr>
          <w:rFonts w:hint="eastAsia"/>
          <w:lang w:eastAsia="zh-CN"/>
        </w:rPr>
        <w:t>No.</w:t>
      </w:r>
    </w:p>
    <w:p w14:paraId="775DCA38" w14:textId="77777777" w:rsidR="00E207F8" w:rsidRDefault="00E207F8" w:rsidP="00E207F8">
      <w:pPr>
        <w:pStyle w:val="ListParagraph"/>
        <w:spacing w:before="240"/>
        <w:ind w:left="360"/>
        <w:rPr>
          <w:lang w:eastAsia="zh-CN"/>
        </w:rPr>
      </w:pPr>
    </w:p>
    <w:p w14:paraId="6423B4A3" w14:textId="77777777" w:rsidR="009A74E7" w:rsidRDefault="009A74E7" w:rsidP="009A74E7">
      <w:pPr>
        <w:pStyle w:val="ListParagraph"/>
        <w:spacing w:before="240"/>
        <w:ind w:left="360"/>
      </w:pPr>
      <w:r>
        <w:t xml:space="preserve">If you answered Yes, provide the name(s) of anyone who provided help, and describe the type of help that you received.  </w:t>
      </w:r>
    </w:p>
    <w:p w14:paraId="48D5B971" w14:textId="77777777" w:rsidR="009A74E7" w:rsidRDefault="009A74E7" w:rsidP="009A74E7">
      <w:pPr>
        <w:pStyle w:val="ListParagraph"/>
        <w:ind w:left="360"/>
      </w:pPr>
    </w:p>
    <w:p w14:paraId="4A37F0ED" w14:textId="77777777" w:rsidR="009A74E7" w:rsidRDefault="009A74E7" w:rsidP="009A74E7">
      <w:pPr>
        <w:pStyle w:val="ListParagraph"/>
        <w:numPr>
          <w:ilvl w:val="0"/>
          <w:numId w:val="4"/>
        </w:numPr>
        <w:spacing w:before="240"/>
        <w:ind w:left="360"/>
      </w:pPr>
      <w:r>
        <w:t xml:space="preserve">Did you give help </w:t>
      </w:r>
      <w:r>
        <w:rPr>
          <w:u w:val="single"/>
        </w:rPr>
        <w:t>of any kind</w:t>
      </w:r>
      <w:r>
        <w:t xml:space="preserve"> to anyone in developing their software for this assignment (Yes or No)?</w:t>
      </w:r>
    </w:p>
    <w:p w14:paraId="5F229BDF" w14:textId="77777777" w:rsidR="009A74E7" w:rsidRDefault="009A74E7" w:rsidP="009A74E7">
      <w:pPr>
        <w:pStyle w:val="ListParagraph"/>
        <w:spacing w:before="240"/>
        <w:ind w:left="360"/>
        <w:rPr>
          <w:lang w:eastAsia="zh-CN"/>
        </w:rPr>
      </w:pPr>
    </w:p>
    <w:p w14:paraId="4DC2A9CE" w14:textId="77777777" w:rsidR="00E207F8" w:rsidRDefault="00E207F8" w:rsidP="009A74E7">
      <w:pPr>
        <w:pStyle w:val="ListParagraph"/>
        <w:spacing w:before="240"/>
        <w:ind w:left="360"/>
        <w:rPr>
          <w:lang w:eastAsia="zh-CN"/>
        </w:rPr>
      </w:pPr>
      <w:r>
        <w:rPr>
          <w:rFonts w:hint="eastAsia"/>
          <w:lang w:eastAsia="zh-CN"/>
        </w:rPr>
        <w:t>NO.</w:t>
      </w:r>
    </w:p>
    <w:p w14:paraId="3FF91DFA" w14:textId="77777777" w:rsidR="00E207F8" w:rsidRDefault="00E207F8" w:rsidP="009A74E7">
      <w:pPr>
        <w:pStyle w:val="ListParagraph"/>
        <w:spacing w:before="240"/>
        <w:ind w:left="360"/>
        <w:rPr>
          <w:lang w:eastAsia="zh-CN"/>
        </w:rPr>
      </w:pPr>
    </w:p>
    <w:p w14:paraId="52FFC700" w14:textId="77777777" w:rsidR="009A74E7" w:rsidRDefault="009A74E7" w:rsidP="009A74E7">
      <w:pPr>
        <w:pStyle w:val="ListParagraph"/>
        <w:spacing w:before="240"/>
        <w:ind w:left="360"/>
      </w:pPr>
      <w:r>
        <w:t>If you answered Yes, provide the name(s) of anyone that you helped, and describe the type of help that you provided.</w:t>
      </w:r>
    </w:p>
    <w:p w14:paraId="39823A45" w14:textId="77777777" w:rsidR="009A74E7" w:rsidRDefault="009A74E7" w:rsidP="009A74E7">
      <w:pPr>
        <w:pStyle w:val="ListParagraph"/>
        <w:ind w:left="360"/>
      </w:pPr>
    </w:p>
    <w:p w14:paraId="540238CA" w14:textId="77777777" w:rsidR="009A74E7" w:rsidRDefault="009A74E7" w:rsidP="009A74E7">
      <w:pPr>
        <w:pStyle w:val="ListParagraph"/>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p>
    <w:p w14:paraId="74498169" w14:textId="77777777" w:rsidR="009A74E7" w:rsidRDefault="00E207F8" w:rsidP="009A74E7">
      <w:pPr>
        <w:pStyle w:val="ListParagraph"/>
        <w:spacing w:before="240"/>
        <w:ind w:left="360"/>
        <w:rPr>
          <w:lang w:eastAsia="zh-CN"/>
        </w:rPr>
      </w:pPr>
      <w:r>
        <w:rPr>
          <w:lang w:eastAsia="zh-CN"/>
        </w:rPr>
        <w:t>YES.</w:t>
      </w:r>
    </w:p>
    <w:p w14:paraId="42F685CA" w14:textId="77777777" w:rsidR="00E207F8" w:rsidRDefault="00E207F8" w:rsidP="009A74E7">
      <w:pPr>
        <w:pStyle w:val="ListParagraph"/>
        <w:spacing w:before="240"/>
        <w:ind w:left="360"/>
        <w:rPr>
          <w:lang w:eastAsia="zh-CN"/>
        </w:rPr>
      </w:pPr>
    </w:p>
    <w:p w14:paraId="06777EE9" w14:textId="77777777" w:rsidR="009A74E7" w:rsidRDefault="009A74E7" w:rsidP="009A74E7">
      <w:pPr>
        <w:pStyle w:val="ListParagraph"/>
        <w:spacing w:before="240"/>
        <w:ind w:left="360"/>
      </w:pPr>
      <w:r>
        <w:t>If you answered No:</w:t>
      </w:r>
    </w:p>
    <w:p w14:paraId="314C7308" w14:textId="77777777" w:rsidR="009A74E7" w:rsidRDefault="009A74E7" w:rsidP="009A74E7">
      <w:pPr>
        <w:pStyle w:val="ListParagraph"/>
        <w:numPr>
          <w:ilvl w:val="1"/>
          <w:numId w:val="4"/>
        </w:numPr>
        <w:spacing w:before="240"/>
        <w:ind w:left="1080"/>
      </w:pPr>
      <w:r>
        <w:t>identify the software that you did not write,</w:t>
      </w:r>
    </w:p>
    <w:p w14:paraId="5CE5D132" w14:textId="77777777" w:rsidR="009A74E7" w:rsidRDefault="009A74E7" w:rsidP="009A74E7">
      <w:pPr>
        <w:pStyle w:val="ListParagraph"/>
        <w:numPr>
          <w:ilvl w:val="1"/>
          <w:numId w:val="4"/>
        </w:numPr>
        <w:spacing w:before="240"/>
        <w:ind w:left="1080"/>
      </w:pPr>
      <w:r>
        <w:t>explain where it came from, and</w:t>
      </w:r>
    </w:p>
    <w:p w14:paraId="77975C74" w14:textId="77777777" w:rsidR="009A74E7" w:rsidRDefault="009A74E7" w:rsidP="009A74E7">
      <w:pPr>
        <w:pStyle w:val="ListParagraph"/>
        <w:numPr>
          <w:ilvl w:val="1"/>
          <w:numId w:val="4"/>
        </w:numPr>
        <w:spacing w:before="240"/>
        <w:ind w:left="1080"/>
      </w:pPr>
      <w:r>
        <w:t>explain why you used it.</w:t>
      </w:r>
    </w:p>
    <w:p w14:paraId="04C2C08F" w14:textId="77777777" w:rsidR="009A74E7" w:rsidRDefault="009A74E7" w:rsidP="009A74E7">
      <w:pPr>
        <w:pStyle w:val="ListParagraph"/>
        <w:spacing w:before="240"/>
        <w:ind w:left="360"/>
      </w:pPr>
    </w:p>
    <w:p w14:paraId="3E61EF83" w14:textId="77777777" w:rsidR="009A74E7" w:rsidRDefault="009A74E7" w:rsidP="009A74E7">
      <w:pPr>
        <w:pStyle w:val="ListParagraph"/>
        <w:numPr>
          <w:ilvl w:val="0"/>
          <w:numId w:val="4"/>
        </w:numPr>
        <w:spacing w:before="240"/>
        <w:ind w:left="360"/>
      </w:pPr>
      <w:r>
        <w:t xml:space="preserve">Are you the author of </w:t>
      </w:r>
      <w:r>
        <w:rPr>
          <w:u w:val="single"/>
        </w:rPr>
        <w:t>every word</w:t>
      </w:r>
      <w:r>
        <w:t xml:space="preserve"> of your report (Yes or No)?</w:t>
      </w:r>
    </w:p>
    <w:p w14:paraId="4E2E4BF5" w14:textId="77777777" w:rsidR="009A74E7" w:rsidRDefault="009A74E7" w:rsidP="009A74E7">
      <w:pPr>
        <w:pStyle w:val="ListParagraph"/>
        <w:spacing w:before="240"/>
        <w:ind w:left="360"/>
        <w:rPr>
          <w:lang w:eastAsia="zh-CN"/>
        </w:rPr>
      </w:pPr>
    </w:p>
    <w:p w14:paraId="6124C7E6" w14:textId="77777777" w:rsidR="00E207F8" w:rsidRDefault="00E207F8" w:rsidP="009A74E7">
      <w:pPr>
        <w:pStyle w:val="ListParagraph"/>
        <w:spacing w:before="240"/>
        <w:ind w:left="360"/>
        <w:rPr>
          <w:lang w:eastAsia="zh-CN"/>
        </w:rPr>
      </w:pPr>
      <w:r>
        <w:rPr>
          <w:rFonts w:hint="eastAsia"/>
          <w:lang w:eastAsia="zh-CN"/>
        </w:rPr>
        <w:t>YES.</w:t>
      </w:r>
    </w:p>
    <w:p w14:paraId="5B15B0D9" w14:textId="77777777" w:rsidR="00E207F8" w:rsidRDefault="00E207F8" w:rsidP="009A74E7">
      <w:pPr>
        <w:pStyle w:val="ListParagraph"/>
        <w:spacing w:before="240"/>
        <w:ind w:left="360"/>
        <w:rPr>
          <w:lang w:eastAsia="zh-CN"/>
        </w:rPr>
      </w:pPr>
    </w:p>
    <w:p w14:paraId="6A2E5D0E" w14:textId="77777777" w:rsidR="009A74E7" w:rsidRDefault="009A74E7" w:rsidP="009A74E7">
      <w:pPr>
        <w:pStyle w:val="ListParagraph"/>
        <w:spacing w:before="240"/>
        <w:ind w:left="360"/>
      </w:pPr>
      <w:r>
        <w:t>If you answered No:</w:t>
      </w:r>
    </w:p>
    <w:p w14:paraId="0FB4D554" w14:textId="77777777" w:rsidR="009A74E7" w:rsidRDefault="009A74E7" w:rsidP="009A74E7">
      <w:pPr>
        <w:pStyle w:val="ListParagraph"/>
        <w:numPr>
          <w:ilvl w:val="1"/>
          <w:numId w:val="4"/>
        </w:numPr>
        <w:spacing w:before="240"/>
        <w:ind w:left="1080"/>
      </w:pPr>
      <w:r>
        <w:t>identify the text that you did not write,</w:t>
      </w:r>
    </w:p>
    <w:p w14:paraId="2768B8EE" w14:textId="77777777" w:rsidR="009A74E7" w:rsidRDefault="009A74E7" w:rsidP="009A74E7">
      <w:pPr>
        <w:pStyle w:val="ListParagraph"/>
        <w:numPr>
          <w:ilvl w:val="1"/>
          <w:numId w:val="4"/>
        </w:numPr>
        <w:spacing w:before="240"/>
        <w:ind w:left="1080"/>
      </w:pPr>
      <w:r>
        <w:t>explain where it came from, and</w:t>
      </w:r>
    </w:p>
    <w:p w14:paraId="778B4BE3" w14:textId="77777777" w:rsidR="009A74E7" w:rsidRDefault="009A74E7" w:rsidP="009A74E7">
      <w:pPr>
        <w:pStyle w:val="ListParagraph"/>
        <w:numPr>
          <w:ilvl w:val="1"/>
          <w:numId w:val="4"/>
        </w:numPr>
        <w:spacing w:before="240"/>
        <w:ind w:left="1080"/>
      </w:pPr>
      <w:r>
        <w:t>explain why you used it.</w:t>
      </w:r>
    </w:p>
    <w:p w14:paraId="35EB43F8" w14:textId="77777777" w:rsidR="009A74E7" w:rsidRDefault="009A74E7" w:rsidP="009A74E7">
      <w:pPr>
        <w:rPr>
          <w:rFonts w:eastAsiaTheme="majorEastAsia" w:cstheme="majorBidi"/>
          <w:b/>
          <w:bCs/>
          <w:sz w:val="24"/>
          <w:szCs w:val="28"/>
        </w:rPr>
      </w:pPr>
      <w:r>
        <w:br w:type="page"/>
      </w:r>
    </w:p>
    <w:p w14:paraId="1D9B485A" w14:textId="77777777" w:rsidR="002D06F1" w:rsidRDefault="002D06F1" w:rsidP="00C1404F">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lastRenderedPageBreak/>
        <w:t>Your Name</w:t>
      </w:r>
      <w:r w:rsidR="00E207F8">
        <w:rPr>
          <w:rFonts w:eastAsia="Times New Roman" w:cs="Times New Roman"/>
          <w:b/>
          <w:bCs/>
          <w:sz w:val="24"/>
          <w:szCs w:val="24"/>
          <w:lang w:eastAsia="zh-CN"/>
        </w:rPr>
        <w:t xml:space="preserve">: </w:t>
      </w:r>
      <w:proofErr w:type="spellStart"/>
      <w:r w:rsidR="00E207F8">
        <w:rPr>
          <w:rFonts w:eastAsia="Times New Roman" w:cs="Times New Roman"/>
          <w:b/>
          <w:bCs/>
          <w:sz w:val="24"/>
          <w:szCs w:val="24"/>
          <w:lang w:eastAsia="zh-CN"/>
        </w:rPr>
        <w:t>Jiangtian</w:t>
      </w:r>
      <w:proofErr w:type="spellEnd"/>
      <w:r w:rsidR="00E207F8">
        <w:rPr>
          <w:rFonts w:eastAsia="Times New Roman" w:cs="Times New Roman"/>
          <w:b/>
          <w:bCs/>
          <w:sz w:val="24"/>
          <w:szCs w:val="24"/>
          <w:lang w:eastAsia="zh-CN"/>
        </w:rPr>
        <w:t xml:space="preserve"> Qian</w:t>
      </w:r>
    </w:p>
    <w:p w14:paraId="69337491" w14:textId="77777777" w:rsidR="002D06F1" w:rsidRDefault="002D06F1" w:rsidP="00C1404F">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Your Andrew ID</w:t>
      </w:r>
      <w:r w:rsidR="00E207F8">
        <w:rPr>
          <w:rFonts w:eastAsia="Times New Roman" w:cs="Times New Roman"/>
          <w:b/>
          <w:bCs/>
          <w:sz w:val="24"/>
          <w:szCs w:val="24"/>
          <w:lang w:eastAsia="zh-CN"/>
        </w:rPr>
        <w:t xml:space="preserve">: </w:t>
      </w:r>
      <w:proofErr w:type="spellStart"/>
      <w:r w:rsidR="00E207F8">
        <w:rPr>
          <w:rFonts w:eastAsia="Times New Roman" w:cs="Times New Roman"/>
          <w:b/>
          <w:bCs/>
          <w:sz w:val="24"/>
          <w:szCs w:val="24"/>
          <w:lang w:eastAsia="zh-CN"/>
        </w:rPr>
        <w:t>jiangtiq</w:t>
      </w:r>
      <w:proofErr w:type="spellEnd"/>
    </w:p>
    <w:p w14:paraId="760BD0A4"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D307F0">
        <w:rPr>
          <w:rFonts w:eastAsia="Times New Roman" w:cs="Times New Roman"/>
          <w:b/>
          <w:bCs/>
          <w:sz w:val="28"/>
          <w:szCs w:val="28"/>
        </w:rPr>
        <w:t>3</w:t>
      </w:r>
    </w:p>
    <w:p w14:paraId="3E5007FC" w14:textId="77777777" w:rsidR="00D307F0" w:rsidRDefault="00D307F0" w:rsidP="00D307F0">
      <w:pPr>
        <w:pStyle w:val="Heading1"/>
        <w:numPr>
          <w:ilvl w:val="0"/>
          <w:numId w:val="0"/>
        </w:numPr>
        <w:ind w:left="432" w:hanging="432"/>
        <w:jc w:val="both"/>
        <w:rPr>
          <w:rFonts w:eastAsia="Times New Roman"/>
        </w:rPr>
      </w:pPr>
      <w:r>
        <w:rPr>
          <w:rFonts w:eastAsia="Times New Roman"/>
        </w:rPr>
        <w:t>Instructions</w:t>
      </w:r>
    </w:p>
    <w:p w14:paraId="400EDF15" w14:textId="77777777" w:rsidR="00C77238" w:rsidRDefault="005E1B35">
      <w:pPr>
        <w:pStyle w:val="Heading1"/>
        <w:jc w:val="both"/>
        <w:rPr>
          <w:rFonts w:eastAsia="Times New Roman"/>
        </w:rPr>
      </w:pPr>
      <w:r>
        <w:rPr>
          <w:rFonts w:eastAsia="Times New Roman"/>
        </w:rPr>
        <w:t>Experiment 1:  Baselines</w:t>
      </w:r>
    </w:p>
    <w:tbl>
      <w:tblPr>
        <w:tblStyle w:val="TableGrid"/>
        <w:tblW w:w="0" w:type="auto"/>
        <w:tblInd w:w="540" w:type="dxa"/>
        <w:tblLayout w:type="fixed"/>
        <w:tblLook w:val="04A0" w:firstRow="1" w:lastRow="0" w:firstColumn="1" w:lastColumn="0" w:noHBand="0" w:noVBand="1"/>
      </w:tblPr>
      <w:tblGrid>
        <w:gridCol w:w="963"/>
        <w:gridCol w:w="1035"/>
        <w:gridCol w:w="990"/>
        <w:gridCol w:w="1170"/>
        <w:gridCol w:w="900"/>
        <w:gridCol w:w="1170"/>
      </w:tblGrid>
      <w:tr w:rsidR="009A2E69" w14:paraId="70BE0EC0" w14:textId="77777777" w:rsidTr="004954CC">
        <w:tc>
          <w:tcPr>
            <w:tcW w:w="963" w:type="dxa"/>
            <w:vMerge w:val="restart"/>
          </w:tcPr>
          <w:p w14:paraId="1590FEE0" w14:textId="77777777" w:rsidR="009A2E69" w:rsidRDefault="009A2E69" w:rsidP="004954CC"/>
        </w:tc>
        <w:tc>
          <w:tcPr>
            <w:tcW w:w="1035" w:type="dxa"/>
            <w:vMerge w:val="restart"/>
          </w:tcPr>
          <w:p w14:paraId="768E8D78" w14:textId="77777777" w:rsidR="009A2E69" w:rsidRDefault="009A2E69" w:rsidP="004954CC">
            <w:pPr>
              <w:rPr>
                <w:b/>
              </w:rPr>
            </w:pPr>
          </w:p>
          <w:p w14:paraId="55D63A57" w14:textId="77777777" w:rsidR="009A2E69" w:rsidRDefault="009A2E69" w:rsidP="004954CC">
            <w:pPr>
              <w:jc w:val="center"/>
              <w:rPr>
                <w:b/>
              </w:rPr>
            </w:pPr>
            <w:r>
              <w:rPr>
                <w:b/>
              </w:rPr>
              <w:t>Ranked</w:t>
            </w:r>
          </w:p>
          <w:p w14:paraId="1688FE4A" w14:textId="77777777" w:rsidR="009A2E69" w:rsidRDefault="009A2E69" w:rsidP="004954CC">
            <w:pPr>
              <w:jc w:val="center"/>
              <w:rPr>
                <w:b/>
              </w:rPr>
            </w:pPr>
            <w:r w:rsidRPr="002707F0">
              <w:rPr>
                <w:b/>
              </w:rPr>
              <w:t>Boolean</w:t>
            </w:r>
          </w:p>
          <w:p w14:paraId="209018D4" w14:textId="77777777" w:rsidR="009A2E69" w:rsidRDefault="009A2E69" w:rsidP="004954CC">
            <w:pPr>
              <w:jc w:val="center"/>
              <w:rPr>
                <w:b/>
              </w:rPr>
            </w:pPr>
            <w:r>
              <w:rPr>
                <w:b/>
              </w:rPr>
              <w:t>AND</w:t>
            </w:r>
          </w:p>
        </w:tc>
        <w:tc>
          <w:tcPr>
            <w:tcW w:w="4230" w:type="dxa"/>
            <w:gridSpan w:val="4"/>
          </w:tcPr>
          <w:p w14:paraId="53153C7B" w14:textId="77777777" w:rsidR="009A2E69" w:rsidRDefault="009A2E69" w:rsidP="004954CC">
            <w:pPr>
              <w:jc w:val="center"/>
              <w:rPr>
                <w:b/>
              </w:rPr>
            </w:pPr>
            <w:r>
              <w:rPr>
                <w:b/>
              </w:rPr>
              <w:t>Indri</w:t>
            </w:r>
          </w:p>
        </w:tc>
      </w:tr>
      <w:tr w:rsidR="009A2E69" w14:paraId="0A058D78" w14:textId="77777777" w:rsidTr="004954CC">
        <w:tc>
          <w:tcPr>
            <w:tcW w:w="963" w:type="dxa"/>
            <w:vMerge/>
          </w:tcPr>
          <w:p w14:paraId="4648D44F" w14:textId="77777777" w:rsidR="009A2E69" w:rsidRDefault="009A2E69" w:rsidP="004954CC"/>
        </w:tc>
        <w:tc>
          <w:tcPr>
            <w:tcW w:w="1035" w:type="dxa"/>
            <w:vMerge/>
          </w:tcPr>
          <w:p w14:paraId="7305BE93" w14:textId="77777777" w:rsidR="009A2E69" w:rsidRDefault="009A2E69" w:rsidP="004954CC">
            <w:pPr>
              <w:jc w:val="center"/>
              <w:rPr>
                <w:b/>
              </w:rPr>
            </w:pPr>
          </w:p>
        </w:tc>
        <w:tc>
          <w:tcPr>
            <w:tcW w:w="2160" w:type="dxa"/>
            <w:gridSpan w:val="2"/>
          </w:tcPr>
          <w:p w14:paraId="3E6D127A" w14:textId="77777777" w:rsidR="009A2E69" w:rsidRDefault="00A51559" w:rsidP="004954CC">
            <w:pPr>
              <w:jc w:val="center"/>
              <w:rPr>
                <w:b/>
              </w:rPr>
            </w:pPr>
            <w:r>
              <w:rPr>
                <w:b/>
              </w:rPr>
              <w:t>BOW</w:t>
            </w:r>
          </w:p>
        </w:tc>
        <w:tc>
          <w:tcPr>
            <w:tcW w:w="2070" w:type="dxa"/>
            <w:gridSpan w:val="2"/>
          </w:tcPr>
          <w:p w14:paraId="796A9C92" w14:textId="77777777" w:rsidR="009A2E69" w:rsidRDefault="009A2E69" w:rsidP="004954CC">
            <w:pPr>
              <w:jc w:val="center"/>
              <w:rPr>
                <w:b/>
              </w:rPr>
            </w:pPr>
            <w:r>
              <w:rPr>
                <w:b/>
              </w:rPr>
              <w:t>Query Expansion</w:t>
            </w:r>
          </w:p>
        </w:tc>
      </w:tr>
      <w:tr w:rsidR="009A2E69" w14:paraId="5457AD7A" w14:textId="77777777" w:rsidTr="004954CC">
        <w:tc>
          <w:tcPr>
            <w:tcW w:w="963" w:type="dxa"/>
            <w:vMerge/>
          </w:tcPr>
          <w:p w14:paraId="1210F4F6" w14:textId="77777777" w:rsidR="009A2E69" w:rsidRDefault="009A2E69" w:rsidP="004954CC"/>
        </w:tc>
        <w:tc>
          <w:tcPr>
            <w:tcW w:w="1035" w:type="dxa"/>
            <w:vMerge/>
          </w:tcPr>
          <w:p w14:paraId="2F9235F8" w14:textId="77777777" w:rsidR="009A2E69" w:rsidRDefault="009A2E69" w:rsidP="004954CC">
            <w:pPr>
              <w:jc w:val="center"/>
              <w:rPr>
                <w:b/>
              </w:rPr>
            </w:pPr>
          </w:p>
        </w:tc>
        <w:tc>
          <w:tcPr>
            <w:tcW w:w="990" w:type="dxa"/>
          </w:tcPr>
          <w:p w14:paraId="172D3234" w14:textId="77777777" w:rsidR="009A2E69" w:rsidRDefault="009A2E69" w:rsidP="004954CC">
            <w:pPr>
              <w:jc w:val="center"/>
              <w:rPr>
                <w:b/>
              </w:rPr>
            </w:pPr>
            <w:r>
              <w:rPr>
                <w:b/>
              </w:rPr>
              <w:t>Your</w:t>
            </w:r>
          </w:p>
          <w:p w14:paraId="3BEBB6D4" w14:textId="77777777" w:rsidR="009A2E69" w:rsidRDefault="009A2E69" w:rsidP="004954CC">
            <w:pPr>
              <w:jc w:val="center"/>
              <w:rPr>
                <w:b/>
              </w:rPr>
            </w:pPr>
            <w:r>
              <w:rPr>
                <w:b/>
              </w:rPr>
              <w:t>System</w:t>
            </w:r>
          </w:p>
        </w:tc>
        <w:tc>
          <w:tcPr>
            <w:tcW w:w="1170" w:type="dxa"/>
          </w:tcPr>
          <w:p w14:paraId="5CD1B6DC" w14:textId="77777777" w:rsidR="009A2E69" w:rsidRDefault="009A2E69" w:rsidP="004954CC">
            <w:pPr>
              <w:jc w:val="center"/>
              <w:rPr>
                <w:b/>
              </w:rPr>
            </w:pPr>
            <w:r>
              <w:rPr>
                <w:b/>
              </w:rPr>
              <w:t>Reference</w:t>
            </w:r>
          </w:p>
          <w:p w14:paraId="7460F993" w14:textId="77777777" w:rsidR="009A2E69" w:rsidRDefault="009A2E69" w:rsidP="004954CC">
            <w:pPr>
              <w:jc w:val="center"/>
              <w:rPr>
                <w:b/>
              </w:rPr>
            </w:pPr>
            <w:r>
              <w:rPr>
                <w:b/>
              </w:rPr>
              <w:t>System</w:t>
            </w:r>
          </w:p>
        </w:tc>
        <w:tc>
          <w:tcPr>
            <w:tcW w:w="900" w:type="dxa"/>
          </w:tcPr>
          <w:p w14:paraId="47536C92" w14:textId="77777777" w:rsidR="009A2E69" w:rsidRDefault="009A2E69" w:rsidP="004954CC">
            <w:pPr>
              <w:jc w:val="center"/>
              <w:rPr>
                <w:b/>
              </w:rPr>
            </w:pPr>
            <w:r>
              <w:rPr>
                <w:b/>
              </w:rPr>
              <w:t>Your</w:t>
            </w:r>
          </w:p>
          <w:p w14:paraId="6678F3BB" w14:textId="77777777" w:rsidR="009A2E69" w:rsidRDefault="009A2E69" w:rsidP="004954CC">
            <w:pPr>
              <w:jc w:val="center"/>
              <w:rPr>
                <w:b/>
              </w:rPr>
            </w:pPr>
            <w:r>
              <w:rPr>
                <w:b/>
              </w:rPr>
              <w:t>System</w:t>
            </w:r>
          </w:p>
        </w:tc>
        <w:tc>
          <w:tcPr>
            <w:tcW w:w="1170" w:type="dxa"/>
          </w:tcPr>
          <w:p w14:paraId="492B2CD7" w14:textId="77777777" w:rsidR="009A2E69" w:rsidRDefault="009A2E69" w:rsidP="004954CC">
            <w:pPr>
              <w:jc w:val="center"/>
              <w:rPr>
                <w:b/>
              </w:rPr>
            </w:pPr>
            <w:r>
              <w:rPr>
                <w:b/>
              </w:rPr>
              <w:t>Reference</w:t>
            </w:r>
          </w:p>
          <w:p w14:paraId="18642121" w14:textId="77777777" w:rsidR="009A2E69" w:rsidRDefault="009A2E69" w:rsidP="004954CC">
            <w:pPr>
              <w:jc w:val="center"/>
              <w:rPr>
                <w:b/>
              </w:rPr>
            </w:pPr>
            <w:r>
              <w:rPr>
                <w:b/>
              </w:rPr>
              <w:t>System</w:t>
            </w:r>
          </w:p>
        </w:tc>
      </w:tr>
      <w:tr w:rsidR="00E559F4" w14:paraId="34C385DD" w14:textId="77777777" w:rsidTr="004954CC">
        <w:tc>
          <w:tcPr>
            <w:tcW w:w="963" w:type="dxa"/>
          </w:tcPr>
          <w:p w14:paraId="42A70DE4" w14:textId="77777777" w:rsidR="00E559F4" w:rsidRPr="005E1B35" w:rsidRDefault="00E559F4" w:rsidP="004954CC">
            <w:pPr>
              <w:rPr>
                <w:b/>
              </w:rPr>
            </w:pPr>
            <w:r w:rsidRPr="005E1B35">
              <w:rPr>
                <w:b/>
              </w:rPr>
              <w:t>P@10</w:t>
            </w:r>
          </w:p>
        </w:tc>
        <w:tc>
          <w:tcPr>
            <w:tcW w:w="1035" w:type="dxa"/>
          </w:tcPr>
          <w:p w14:paraId="1DCCC53D" w14:textId="32B8D657" w:rsidR="00E559F4" w:rsidRDefault="001E3CD8" w:rsidP="004954CC">
            <w:pPr>
              <w:jc w:val="center"/>
              <w:rPr>
                <w:lang w:eastAsia="zh-CN"/>
              </w:rPr>
            </w:pPr>
            <w:r w:rsidRPr="001E3CD8">
              <w:rPr>
                <w:lang w:eastAsia="zh-CN"/>
              </w:rPr>
              <w:t>0.3789</w:t>
            </w:r>
          </w:p>
        </w:tc>
        <w:tc>
          <w:tcPr>
            <w:tcW w:w="990" w:type="dxa"/>
          </w:tcPr>
          <w:p w14:paraId="53B76DBB" w14:textId="7B259EFE" w:rsidR="00E559F4" w:rsidRDefault="00E559F4" w:rsidP="004954CC">
            <w:pPr>
              <w:jc w:val="center"/>
              <w:rPr>
                <w:lang w:eastAsia="zh-CN"/>
              </w:rPr>
            </w:pPr>
            <w:r w:rsidRPr="001C2F72">
              <w:rPr>
                <w:lang w:eastAsia="zh-CN"/>
              </w:rPr>
              <w:t>0.5684</w:t>
            </w:r>
          </w:p>
        </w:tc>
        <w:tc>
          <w:tcPr>
            <w:tcW w:w="1170" w:type="dxa"/>
          </w:tcPr>
          <w:p w14:paraId="3EF97E18" w14:textId="60B2B245" w:rsidR="00E559F4" w:rsidRDefault="00393E75" w:rsidP="004954CC">
            <w:pPr>
              <w:jc w:val="center"/>
              <w:rPr>
                <w:lang w:eastAsia="zh-CN"/>
              </w:rPr>
            </w:pPr>
            <w:r w:rsidRPr="001C2F72">
              <w:rPr>
                <w:lang w:eastAsia="zh-CN"/>
              </w:rPr>
              <w:t>0.6000</w:t>
            </w:r>
          </w:p>
        </w:tc>
        <w:tc>
          <w:tcPr>
            <w:tcW w:w="900" w:type="dxa"/>
          </w:tcPr>
          <w:p w14:paraId="04672C6C" w14:textId="6B8A635F" w:rsidR="00E559F4" w:rsidRDefault="00E559F4" w:rsidP="004954CC">
            <w:pPr>
              <w:jc w:val="center"/>
              <w:rPr>
                <w:lang w:eastAsia="zh-CN"/>
              </w:rPr>
            </w:pPr>
            <w:r w:rsidRPr="001C2F72">
              <w:rPr>
                <w:lang w:eastAsia="zh-CN"/>
              </w:rPr>
              <w:t>0.6316</w:t>
            </w:r>
          </w:p>
        </w:tc>
        <w:tc>
          <w:tcPr>
            <w:tcW w:w="1170" w:type="dxa"/>
          </w:tcPr>
          <w:p w14:paraId="051FEC93" w14:textId="02D70359" w:rsidR="00E559F4" w:rsidRDefault="009E3FE2" w:rsidP="004954CC">
            <w:pPr>
              <w:jc w:val="center"/>
              <w:rPr>
                <w:lang w:eastAsia="zh-CN"/>
              </w:rPr>
            </w:pPr>
            <w:r w:rsidRPr="001C2F72">
              <w:rPr>
                <w:lang w:eastAsia="zh-CN"/>
              </w:rPr>
              <w:t>0.5947</w:t>
            </w:r>
          </w:p>
        </w:tc>
      </w:tr>
      <w:tr w:rsidR="00E559F4" w14:paraId="1D6D353A" w14:textId="77777777" w:rsidTr="006A1947">
        <w:trPr>
          <w:trHeight w:val="269"/>
        </w:trPr>
        <w:tc>
          <w:tcPr>
            <w:tcW w:w="963" w:type="dxa"/>
          </w:tcPr>
          <w:p w14:paraId="4BF34D8B" w14:textId="77777777" w:rsidR="00E559F4" w:rsidRPr="005E1B35" w:rsidRDefault="00E559F4" w:rsidP="004954CC">
            <w:pPr>
              <w:rPr>
                <w:b/>
              </w:rPr>
            </w:pPr>
            <w:r w:rsidRPr="005E1B35">
              <w:rPr>
                <w:b/>
              </w:rPr>
              <w:t>P@20</w:t>
            </w:r>
          </w:p>
        </w:tc>
        <w:tc>
          <w:tcPr>
            <w:tcW w:w="1035" w:type="dxa"/>
          </w:tcPr>
          <w:p w14:paraId="4FF2BAAA" w14:textId="3DF1D7C0" w:rsidR="00E559F4" w:rsidRDefault="001E3CD8" w:rsidP="004954CC">
            <w:pPr>
              <w:jc w:val="center"/>
              <w:rPr>
                <w:lang w:eastAsia="zh-CN"/>
              </w:rPr>
            </w:pPr>
            <w:r w:rsidRPr="001E3CD8">
              <w:rPr>
                <w:lang w:eastAsia="zh-CN"/>
              </w:rPr>
              <w:t>0.3763</w:t>
            </w:r>
          </w:p>
        </w:tc>
        <w:tc>
          <w:tcPr>
            <w:tcW w:w="990" w:type="dxa"/>
          </w:tcPr>
          <w:p w14:paraId="2DEFFE8D" w14:textId="66697873" w:rsidR="00E559F4" w:rsidRDefault="00E559F4" w:rsidP="004954CC">
            <w:pPr>
              <w:jc w:val="center"/>
              <w:rPr>
                <w:lang w:eastAsia="zh-CN"/>
              </w:rPr>
            </w:pPr>
            <w:r w:rsidRPr="001C2F72">
              <w:rPr>
                <w:lang w:eastAsia="zh-CN"/>
              </w:rPr>
              <w:t>0.5368</w:t>
            </w:r>
          </w:p>
        </w:tc>
        <w:tc>
          <w:tcPr>
            <w:tcW w:w="1170" w:type="dxa"/>
          </w:tcPr>
          <w:p w14:paraId="6B052530" w14:textId="0CA47A3F" w:rsidR="00E559F4" w:rsidRDefault="00393E75" w:rsidP="004954CC">
            <w:pPr>
              <w:jc w:val="center"/>
              <w:rPr>
                <w:lang w:eastAsia="zh-CN"/>
              </w:rPr>
            </w:pPr>
            <w:r w:rsidRPr="001C2F72">
              <w:rPr>
                <w:lang w:eastAsia="zh-CN"/>
              </w:rPr>
              <w:t>0.5447</w:t>
            </w:r>
          </w:p>
        </w:tc>
        <w:tc>
          <w:tcPr>
            <w:tcW w:w="900" w:type="dxa"/>
          </w:tcPr>
          <w:p w14:paraId="3F708498" w14:textId="371320FC" w:rsidR="00E559F4" w:rsidRDefault="00E559F4" w:rsidP="004954CC">
            <w:pPr>
              <w:jc w:val="center"/>
              <w:rPr>
                <w:lang w:eastAsia="zh-CN"/>
              </w:rPr>
            </w:pPr>
            <w:r w:rsidRPr="001C2F72">
              <w:rPr>
                <w:lang w:eastAsia="zh-CN"/>
              </w:rPr>
              <w:t>0.5711</w:t>
            </w:r>
          </w:p>
        </w:tc>
        <w:tc>
          <w:tcPr>
            <w:tcW w:w="1170" w:type="dxa"/>
          </w:tcPr>
          <w:p w14:paraId="5A9B9342" w14:textId="06C2EE15" w:rsidR="00E559F4" w:rsidRDefault="009E3FE2" w:rsidP="004954CC">
            <w:pPr>
              <w:jc w:val="center"/>
              <w:rPr>
                <w:lang w:eastAsia="zh-CN"/>
              </w:rPr>
            </w:pPr>
            <w:r w:rsidRPr="001C2F72">
              <w:rPr>
                <w:lang w:eastAsia="zh-CN"/>
              </w:rPr>
              <w:t>0.5605</w:t>
            </w:r>
          </w:p>
        </w:tc>
      </w:tr>
      <w:tr w:rsidR="00E559F4" w14:paraId="02C58EBD" w14:textId="77777777" w:rsidTr="004954CC">
        <w:tc>
          <w:tcPr>
            <w:tcW w:w="963" w:type="dxa"/>
          </w:tcPr>
          <w:p w14:paraId="019FBB48" w14:textId="77777777" w:rsidR="00E559F4" w:rsidRPr="005E1B35" w:rsidRDefault="00E559F4" w:rsidP="004954CC">
            <w:pPr>
              <w:rPr>
                <w:b/>
              </w:rPr>
            </w:pPr>
            <w:r w:rsidRPr="005E1B35">
              <w:rPr>
                <w:b/>
              </w:rPr>
              <w:t>P@30</w:t>
            </w:r>
          </w:p>
        </w:tc>
        <w:tc>
          <w:tcPr>
            <w:tcW w:w="1035" w:type="dxa"/>
          </w:tcPr>
          <w:p w14:paraId="67E05806" w14:textId="308B82B1" w:rsidR="00E559F4" w:rsidRDefault="001E3CD8" w:rsidP="004954CC">
            <w:pPr>
              <w:jc w:val="center"/>
              <w:rPr>
                <w:lang w:eastAsia="zh-CN"/>
              </w:rPr>
            </w:pPr>
            <w:r w:rsidRPr="001E3CD8">
              <w:rPr>
                <w:lang w:eastAsia="zh-CN"/>
              </w:rPr>
              <w:t>0.3632</w:t>
            </w:r>
          </w:p>
        </w:tc>
        <w:tc>
          <w:tcPr>
            <w:tcW w:w="990" w:type="dxa"/>
          </w:tcPr>
          <w:p w14:paraId="249DD817" w14:textId="401218F6" w:rsidR="00E559F4" w:rsidRDefault="00E559F4" w:rsidP="004954CC">
            <w:pPr>
              <w:jc w:val="center"/>
              <w:rPr>
                <w:lang w:eastAsia="zh-CN"/>
              </w:rPr>
            </w:pPr>
            <w:r w:rsidRPr="001C2F72">
              <w:rPr>
                <w:lang w:eastAsia="zh-CN"/>
              </w:rPr>
              <w:t>0.4807</w:t>
            </w:r>
          </w:p>
        </w:tc>
        <w:tc>
          <w:tcPr>
            <w:tcW w:w="1170" w:type="dxa"/>
          </w:tcPr>
          <w:p w14:paraId="5677BD9A" w14:textId="2028F7A0" w:rsidR="00E559F4" w:rsidRDefault="00393E75" w:rsidP="004954CC">
            <w:pPr>
              <w:jc w:val="center"/>
              <w:rPr>
                <w:lang w:eastAsia="zh-CN"/>
              </w:rPr>
            </w:pPr>
            <w:r w:rsidRPr="001C2F72">
              <w:rPr>
                <w:lang w:eastAsia="zh-CN"/>
              </w:rPr>
              <w:t>0.5228</w:t>
            </w:r>
          </w:p>
        </w:tc>
        <w:tc>
          <w:tcPr>
            <w:tcW w:w="900" w:type="dxa"/>
          </w:tcPr>
          <w:p w14:paraId="4AB18F37" w14:textId="73E5258E" w:rsidR="00E559F4" w:rsidRDefault="00E559F4" w:rsidP="004954CC">
            <w:pPr>
              <w:jc w:val="center"/>
              <w:rPr>
                <w:lang w:eastAsia="zh-CN"/>
              </w:rPr>
            </w:pPr>
            <w:r w:rsidRPr="001C2F72">
              <w:rPr>
                <w:lang w:eastAsia="zh-CN"/>
              </w:rPr>
              <w:t>0.5123</w:t>
            </w:r>
          </w:p>
        </w:tc>
        <w:tc>
          <w:tcPr>
            <w:tcW w:w="1170" w:type="dxa"/>
          </w:tcPr>
          <w:p w14:paraId="18D01BC2" w14:textId="166C5DBB" w:rsidR="00E559F4" w:rsidRDefault="009E3FE2" w:rsidP="004954CC">
            <w:pPr>
              <w:jc w:val="center"/>
              <w:rPr>
                <w:lang w:eastAsia="zh-CN"/>
              </w:rPr>
            </w:pPr>
            <w:r w:rsidRPr="001C2F72">
              <w:rPr>
                <w:lang w:eastAsia="zh-CN"/>
              </w:rPr>
              <w:t>0.5211</w:t>
            </w:r>
          </w:p>
        </w:tc>
      </w:tr>
      <w:tr w:rsidR="00E559F4" w14:paraId="3E8ABE9B" w14:textId="77777777" w:rsidTr="004954CC">
        <w:tc>
          <w:tcPr>
            <w:tcW w:w="963" w:type="dxa"/>
          </w:tcPr>
          <w:p w14:paraId="7001910B" w14:textId="77777777" w:rsidR="00E559F4" w:rsidRPr="005E1B35" w:rsidRDefault="00E559F4" w:rsidP="004954CC">
            <w:pPr>
              <w:rPr>
                <w:b/>
              </w:rPr>
            </w:pPr>
            <w:r w:rsidRPr="005E1B35">
              <w:rPr>
                <w:b/>
              </w:rPr>
              <w:t>MAP</w:t>
            </w:r>
          </w:p>
        </w:tc>
        <w:tc>
          <w:tcPr>
            <w:tcW w:w="1035" w:type="dxa"/>
          </w:tcPr>
          <w:p w14:paraId="07264F88" w14:textId="63879FD6" w:rsidR="00E559F4" w:rsidRDefault="001E3CD8" w:rsidP="004954CC">
            <w:pPr>
              <w:jc w:val="center"/>
              <w:rPr>
                <w:lang w:eastAsia="zh-CN"/>
              </w:rPr>
            </w:pPr>
            <w:r w:rsidRPr="001E3CD8">
              <w:rPr>
                <w:lang w:eastAsia="zh-CN"/>
              </w:rPr>
              <w:t>0.0891</w:t>
            </w:r>
          </w:p>
        </w:tc>
        <w:tc>
          <w:tcPr>
            <w:tcW w:w="990" w:type="dxa"/>
          </w:tcPr>
          <w:p w14:paraId="63C5DA9D" w14:textId="6CC2B260" w:rsidR="00E559F4" w:rsidRDefault="00E559F4" w:rsidP="004954CC">
            <w:pPr>
              <w:jc w:val="center"/>
              <w:rPr>
                <w:lang w:eastAsia="zh-CN"/>
              </w:rPr>
            </w:pPr>
            <w:r w:rsidRPr="001C2F72">
              <w:rPr>
                <w:lang w:eastAsia="zh-CN"/>
              </w:rPr>
              <w:t>0.1363</w:t>
            </w:r>
          </w:p>
        </w:tc>
        <w:tc>
          <w:tcPr>
            <w:tcW w:w="1170" w:type="dxa"/>
          </w:tcPr>
          <w:p w14:paraId="38609A71" w14:textId="4AA54BD9" w:rsidR="00E559F4" w:rsidRDefault="000053DF" w:rsidP="004954CC">
            <w:pPr>
              <w:jc w:val="center"/>
              <w:rPr>
                <w:lang w:eastAsia="zh-CN"/>
              </w:rPr>
            </w:pPr>
            <w:r>
              <w:rPr>
                <w:lang w:eastAsia="zh-CN"/>
              </w:rPr>
              <w:t>0.1483</w:t>
            </w:r>
          </w:p>
        </w:tc>
        <w:tc>
          <w:tcPr>
            <w:tcW w:w="900" w:type="dxa"/>
          </w:tcPr>
          <w:p w14:paraId="6D11BFFC" w14:textId="38DEB9C3" w:rsidR="00E559F4" w:rsidRDefault="00E559F4" w:rsidP="004954CC">
            <w:pPr>
              <w:jc w:val="center"/>
              <w:rPr>
                <w:lang w:eastAsia="zh-CN"/>
              </w:rPr>
            </w:pPr>
            <w:r w:rsidRPr="001C2F72">
              <w:rPr>
                <w:lang w:eastAsia="zh-CN"/>
              </w:rPr>
              <w:t>0.1677</w:t>
            </w:r>
          </w:p>
        </w:tc>
        <w:tc>
          <w:tcPr>
            <w:tcW w:w="1170" w:type="dxa"/>
          </w:tcPr>
          <w:p w14:paraId="5CFF05B4" w14:textId="1E64A3FF" w:rsidR="00E559F4" w:rsidRDefault="009E3FE2" w:rsidP="004954CC">
            <w:pPr>
              <w:jc w:val="center"/>
              <w:rPr>
                <w:lang w:eastAsia="zh-CN"/>
              </w:rPr>
            </w:pPr>
            <w:r w:rsidRPr="001C2F72">
              <w:rPr>
                <w:lang w:eastAsia="zh-CN"/>
              </w:rPr>
              <w:t>0.1628</w:t>
            </w:r>
          </w:p>
        </w:tc>
      </w:tr>
      <w:tr w:rsidR="00E559F4" w14:paraId="10AC778D" w14:textId="77777777" w:rsidTr="004954CC">
        <w:tc>
          <w:tcPr>
            <w:tcW w:w="963" w:type="dxa"/>
          </w:tcPr>
          <w:p w14:paraId="6BBF0F95" w14:textId="77777777" w:rsidR="00E559F4" w:rsidRPr="002707F0" w:rsidRDefault="00E559F4" w:rsidP="004954CC">
            <w:pPr>
              <w:rPr>
                <w:b/>
              </w:rPr>
            </w:pPr>
            <w:r>
              <w:rPr>
                <w:b/>
              </w:rPr>
              <w:t>win/loss</w:t>
            </w:r>
          </w:p>
        </w:tc>
        <w:tc>
          <w:tcPr>
            <w:tcW w:w="1035" w:type="dxa"/>
          </w:tcPr>
          <w:p w14:paraId="1BC5A7B7" w14:textId="77777777" w:rsidR="00E559F4" w:rsidRDefault="00E559F4" w:rsidP="004954CC">
            <w:pPr>
              <w:jc w:val="center"/>
            </w:pPr>
            <w:r>
              <w:t>N/A</w:t>
            </w:r>
          </w:p>
        </w:tc>
        <w:tc>
          <w:tcPr>
            <w:tcW w:w="990" w:type="dxa"/>
          </w:tcPr>
          <w:p w14:paraId="08BFD034" w14:textId="083A31B2" w:rsidR="00E559F4" w:rsidRDefault="00EC23BE" w:rsidP="004954CC">
            <w:pPr>
              <w:jc w:val="center"/>
              <w:rPr>
                <w:lang w:eastAsia="zh-CN"/>
              </w:rPr>
            </w:pPr>
            <w:r>
              <w:rPr>
                <w:lang w:eastAsia="zh-CN"/>
              </w:rPr>
              <w:t>15</w:t>
            </w:r>
            <w:r w:rsidR="00E559F4">
              <w:rPr>
                <w:lang w:eastAsia="zh-CN"/>
              </w:rPr>
              <w:t>/</w:t>
            </w:r>
            <w:r>
              <w:rPr>
                <w:lang w:eastAsia="zh-CN"/>
              </w:rPr>
              <w:t>4</w:t>
            </w:r>
          </w:p>
        </w:tc>
        <w:tc>
          <w:tcPr>
            <w:tcW w:w="1170" w:type="dxa"/>
          </w:tcPr>
          <w:p w14:paraId="41A321A0" w14:textId="5EB08B37" w:rsidR="00E559F4" w:rsidRDefault="00393E75" w:rsidP="004954CC">
            <w:pPr>
              <w:jc w:val="center"/>
              <w:rPr>
                <w:lang w:eastAsia="zh-CN"/>
              </w:rPr>
            </w:pPr>
            <w:r>
              <w:rPr>
                <w:lang w:eastAsia="zh-CN"/>
              </w:rPr>
              <w:t>15/4</w:t>
            </w:r>
          </w:p>
        </w:tc>
        <w:tc>
          <w:tcPr>
            <w:tcW w:w="900" w:type="dxa"/>
          </w:tcPr>
          <w:p w14:paraId="2A4DBC96" w14:textId="12AA2F53" w:rsidR="00E559F4" w:rsidRDefault="008E2BB9" w:rsidP="004954CC">
            <w:pPr>
              <w:jc w:val="center"/>
              <w:rPr>
                <w:lang w:eastAsia="zh-CN"/>
              </w:rPr>
            </w:pPr>
            <w:r>
              <w:rPr>
                <w:lang w:eastAsia="zh-CN"/>
              </w:rPr>
              <w:t>16</w:t>
            </w:r>
            <w:r w:rsidR="00E559F4">
              <w:rPr>
                <w:lang w:eastAsia="zh-CN"/>
              </w:rPr>
              <w:t>/</w:t>
            </w:r>
            <w:r>
              <w:rPr>
                <w:lang w:eastAsia="zh-CN"/>
              </w:rPr>
              <w:t>3</w:t>
            </w:r>
          </w:p>
        </w:tc>
        <w:tc>
          <w:tcPr>
            <w:tcW w:w="1170" w:type="dxa"/>
          </w:tcPr>
          <w:p w14:paraId="03488895" w14:textId="45AF7118" w:rsidR="00E559F4" w:rsidRDefault="008E2BB9" w:rsidP="004954CC">
            <w:pPr>
              <w:jc w:val="center"/>
              <w:rPr>
                <w:lang w:eastAsia="zh-CN"/>
              </w:rPr>
            </w:pPr>
            <w:r>
              <w:rPr>
                <w:lang w:eastAsia="zh-CN"/>
              </w:rPr>
              <w:t>16</w:t>
            </w:r>
            <w:r w:rsidR="009E3FE2">
              <w:rPr>
                <w:lang w:eastAsia="zh-CN"/>
              </w:rPr>
              <w:t>/</w:t>
            </w:r>
            <w:r>
              <w:rPr>
                <w:lang w:eastAsia="zh-CN"/>
              </w:rPr>
              <w:t>3</w:t>
            </w:r>
          </w:p>
        </w:tc>
      </w:tr>
    </w:tbl>
    <w:p w14:paraId="43731146" w14:textId="77777777" w:rsidR="009A2E69" w:rsidRDefault="009A2E69" w:rsidP="009A2E69"/>
    <w:p w14:paraId="0A098E99" w14:textId="3BFA9AB6" w:rsidR="008E2BB9" w:rsidRPr="008E2BB9" w:rsidRDefault="0040195B" w:rsidP="008E2BB9">
      <w:pPr>
        <w:pStyle w:val="Heading2"/>
        <w:rPr>
          <w:lang w:eastAsia="zh-CN"/>
        </w:rPr>
      </w:pPr>
      <w:r>
        <w:t>Parameters</w:t>
      </w:r>
    </w:p>
    <w:tbl>
      <w:tblPr>
        <w:tblStyle w:val="TableGrid"/>
        <w:tblpPr w:leftFromText="180" w:rightFromText="180" w:vertAnchor="text" w:horzAnchor="page" w:tblpX="1990" w:tblpY="370"/>
        <w:tblW w:w="0" w:type="auto"/>
        <w:tblLook w:val="04A0" w:firstRow="1" w:lastRow="0" w:firstColumn="1" w:lastColumn="0" w:noHBand="0" w:noVBand="1"/>
      </w:tblPr>
      <w:tblGrid>
        <w:gridCol w:w="2448"/>
        <w:gridCol w:w="6552"/>
      </w:tblGrid>
      <w:tr w:rsidR="008E2BB9" w14:paraId="4247D815" w14:textId="77777777" w:rsidTr="008E2BB9">
        <w:tc>
          <w:tcPr>
            <w:tcW w:w="2448" w:type="dxa"/>
          </w:tcPr>
          <w:p w14:paraId="3CB5C103" w14:textId="77777777" w:rsidR="008E2BB9" w:rsidRDefault="008E2BB9" w:rsidP="008E2BB9">
            <w:pPr>
              <w:rPr>
                <w:lang w:eastAsia="zh-CN"/>
              </w:rPr>
            </w:pPr>
            <w:proofErr w:type="spellStart"/>
            <w:r>
              <w:rPr>
                <w:lang w:eastAsia="zh-CN"/>
              </w:rPr>
              <w:t>RankedBoolean</w:t>
            </w:r>
            <w:proofErr w:type="spellEnd"/>
            <w:r>
              <w:rPr>
                <w:lang w:eastAsia="zh-CN"/>
              </w:rPr>
              <w:t xml:space="preserve"> AND</w:t>
            </w:r>
          </w:p>
        </w:tc>
        <w:tc>
          <w:tcPr>
            <w:tcW w:w="6552" w:type="dxa"/>
          </w:tcPr>
          <w:p w14:paraId="23BA6F2D" w14:textId="02D83D13" w:rsidR="008E2BB9" w:rsidRDefault="008E2BB9" w:rsidP="008E2BB9">
            <w:pPr>
              <w:rPr>
                <w:lang w:eastAsia="zh-CN"/>
              </w:rPr>
            </w:pPr>
            <w:proofErr w:type="spellStart"/>
            <w:r w:rsidRPr="008E2BB9">
              <w:rPr>
                <w:lang w:eastAsia="zh-CN"/>
              </w:rPr>
              <w:t>trecEvalOutputLength</w:t>
            </w:r>
            <w:proofErr w:type="spellEnd"/>
            <w:r w:rsidRPr="008E2BB9">
              <w:rPr>
                <w:lang w:eastAsia="zh-CN"/>
              </w:rPr>
              <w:t>=100</w:t>
            </w:r>
          </w:p>
        </w:tc>
      </w:tr>
      <w:tr w:rsidR="008E2BB9" w14:paraId="20DE6FD6" w14:textId="77777777" w:rsidTr="008E2BB9">
        <w:tc>
          <w:tcPr>
            <w:tcW w:w="2448" w:type="dxa"/>
          </w:tcPr>
          <w:p w14:paraId="59396316" w14:textId="639DB90D" w:rsidR="008E2BB9" w:rsidRDefault="008E2BB9" w:rsidP="008E2BB9">
            <w:pPr>
              <w:rPr>
                <w:lang w:eastAsia="zh-CN"/>
              </w:rPr>
            </w:pPr>
            <w:r>
              <w:rPr>
                <w:lang w:eastAsia="zh-CN"/>
              </w:rPr>
              <w:t>My system of BOW</w:t>
            </w:r>
          </w:p>
        </w:tc>
        <w:tc>
          <w:tcPr>
            <w:tcW w:w="6552" w:type="dxa"/>
          </w:tcPr>
          <w:p w14:paraId="7376827D" w14:textId="66011A4C" w:rsidR="00DF5313" w:rsidRDefault="00DF5313" w:rsidP="008E2BB9">
            <w:pPr>
              <w:rPr>
                <w:lang w:eastAsia="zh-CN"/>
              </w:rPr>
            </w:pPr>
            <w:proofErr w:type="spellStart"/>
            <w:r w:rsidRPr="008E2BB9">
              <w:rPr>
                <w:lang w:eastAsia="zh-CN"/>
              </w:rPr>
              <w:t>trecEvalOutputLength</w:t>
            </w:r>
            <w:proofErr w:type="spellEnd"/>
            <w:r w:rsidRPr="008E2BB9">
              <w:rPr>
                <w:lang w:eastAsia="zh-CN"/>
              </w:rPr>
              <w:t>=100</w:t>
            </w:r>
          </w:p>
          <w:p w14:paraId="099B2B72" w14:textId="7D6740B1" w:rsidR="008E2BB9" w:rsidRDefault="008E2BB9" w:rsidP="008E2BB9">
            <w:pPr>
              <w:rPr>
                <w:lang w:eastAsia="zh-CN"/>
              </w:rPr>
            </w:pPr>
            <w:proofErr w:type="spellStart"/>
            <w:r w:rsidRPr="008E2BB9">
              <w:rPr>
                <w:lang w:eastAsia="zh-CN"/>
              </w:rPr>
              <w:t>Indri:mu</w:t>
            </w:r>
            <w:proofErr w:type="spellEnd"/>
            <w:r w:rsidRPr="008E2BB9">
              <w:rPr>
                <w:lang w:eastAsia="zh-CN"/>
              </w:rPr>
              <w:t>=1000</w:t>
            </w:r>
            <w:r w:rsidRPr="008E2BB9">
              <w:rPr>
                <w:lang w:eastAsia="zh-CN"/>
              </w:rPr>
              <w:br/>
            </w:r>
            <w:proofErr w:type="spellStart"/>
            <w:r w:rsidRPr="008E2BB9">
              <w:rPr>
                <w:lang w:eastAsia="zh-CN"/>
              </w:rPr>
              <w:t>Indri:lambda</w:t>
            </w:r>
            <w:proofErr w:type="spellEnd"/>
            <w:r w:rsidRPr="008E2BB9">
              <w:rPr>
                <w:lang w:eastAsia="zh-CN"/>
              </w:rPr>
              <w:t>=0.7</w:t>
            </w:r>
          </w:p>
        </w:tc>
      </w:tr>
      <w:tr w:rsidR="008E2BB9" w14:paraId="6A34988B" w14:textId="77777777" w:rsidTr="008E2BB9">
        <w:tc>
          <w:tcPr>
            <w:tcW w:w="2448" w:type="dxa"/>
          </w:tcPr>
          <w:p w14:paraId="107519CB" w14:textId="34D10ADB" w:rsidR="008E2BB9" w:rsidRDefault="008E2BB9" w:rsidP="008E2BB9">
            <w:pPr>
              <w:rPr>
                <w:lang w:eastAsia="zh-CN"/>
              </w:rPr>
            </w:pPr>
            <w:r>
              <w:rPr>
                <w:lang w:eastAsia="zh-CN"/>
              </w:rPr>
              <w:t>Reference of BOW</w:t>
            </w:r>
          </w:p>
        </w:tc>
        <w:tc>
          <w:tcPr>
            <w:tcW w:w="6552" w:type="dxa"/>
          </w:tcPr>
          <w:p w14:paraId="776B4B4C" w14:textId="5E0C828B" w:rsidR="008E2BB9" w:rsidRDefault="008E2BB9" w:rsidP="008E2BB9">
            <w:pPr>
              <w:rPr>
                <w:lang w:eastAsia="zh-CN"/>
              </w:rPr>
            </w:pPr>
            <w:r>
              <w:rPr>
                <w:lang w:eastAsia="zh-CN"/>
              </w:rPr>
              <w:t>Nothing to set</w:t>
            </w:r>
          </w:p>
        </w:tc>
      </w:tr>
      <w:tr w:rsidR="008E2BB9" w14:paraId="128CD1D1" w14:textId="77777777" w:rsidTr="008E2BB9">
        <w:tc>
          <w:tcPr>
            <w:tcW w:w="2448" w:type="dxa"/>
          </w:tcPr>
          <w:p w14:paraId="7ECD0919" w14:textId="529A32F2" w:rsidR="008E2BB9" w:rsidRDefault="008E2BB9" w:rsidP="008E2BB9">
            <w:pPr>
              <w:rPr>
                <w:lang w:eastAsia="zh-CN"/>
              </w:rPr>
            </w:pPr>
            <w:r>
              <w:rPr>
                <w:lang w:eastAsia="zh-CN"/>
              </w:rPr>
              <w:t>My system of query Expansion</w:t>
            </w:r>
          </w:p>
        </w:tc>
        <w:tc>
          <w:tcPr>
            <w:tcW w:w="6552" w:type="dxa"/>
          </w:tcPr>
          <w:p w14:paraId="535AD25D" w14:textId="5E45242F" w:rsidR="00DF5313" w:rsidRDefault="00DF5313" w:rsidP="008E2BB9">
            <w:pPr>
              <w:rPr>
                <w:lang w:eastAsia="zh-CN"/>
              </w:rPr>
            </w:pPr>
            <w:proofErr w:type="spellStart"/>
            <w:r w:rsidRPr="008E2BB9">
              <w:rPr>
                <w:lang w:eastAsia="zh-CN"/>
              </w:rPr>
              <w:t>trecEvalOutputLength</w:t>
            </w:r>
            <w:proofErr w:type="spellEnd"/>
            <w:r w:rsidRPr="008E2BB9">
              <w:rPr>
                <w:lang w:eastAsia="zh-CN"/>
              </w:rPr>
              <w:t>=100</w:t>
            </w:r>
          </w:p>
          <w:p w14:paraId="4A219C8E" w14:textId="77777777" w:rsidR="008E2BB9" w:rsidRPr="008E2BB9" w:rsidRDefault="008E2BB9" w:rsidP="008E2BB9">
            <w:pPr>
              <w:rPr>
                <w:lang w:eastAsia="zh-CN"/>
              </w:rPr>
            </w:pPr>
            <w:proofErr w:type="spellStart"/>
            <w:r w:rsidRPr="008E2BB9">
              <w:rPr>
                <w:lang w:eastAsia="zh-CN"/>
              </w:rPr>
              <w:t>Indri:mu</w:t>
            </w:r>
            <w:proofErr w:type="spellEnd"/>
            <w:r w:rsidRPr="008E2BB9">
              <w:rPr>
                <w:lang w:eastAsia="zh-CN"/>
              </w:rPr>
              <w:t>=1000</w:t>
            </w:r>
            <w:r w:rsidRPr="008E2BB9">
              <w:rPr>
                <w:lang w:eastAsia="zh-CN"/>
              </w:rPr>
              <w:br/>
            </w:r>
            <w:proofErr w:type="spellStart"/>
            <w:r w:rsidRPr="008E2BB9">
              <w:rPr>
                <w:lang w:eastAsia="zh-CN"/>
              </w:rPr>
              <w:t>Indri:lambda</w:t>
            </w:r>
            <w:proofErr w:type="spellEnd"/>
            <w:r w:rsidRPr="008E2BB9">
              <w:rPr>
                <w:lang w:eastAsia="zh-CN"/>
              </w:rPr>
              <w:t>=0.7</w:t>
            </w:r>
          </w:p>
          <w:p w14:paraId="1AE306E9" w14:textId="7D29C839" w:rsidR="008E2BB9" w:rsidRDefault="008E2BB9" w:rsidP="008E2BB9">
            <w:pPr>
              <w:rPr>
                <w:lang w:eastAsia="zh-CN"/>
              </w:rPr>
            </w:pPr>
            <w:r w:rsidRPr="008E2BB9">
              <w:rPr>
                <w:lang w:eastAsia="zh-CN"/>
              </w:rPr>
              <w:t>fb=true</w:t>
            </w:r>
            <w:r w:rsidRPr="008E2BB9">
              <w:rPr>
                <w:lang w:eastAsia="zh-CN"/>
              </w:rPr>
              <w:br/>
            </w:r>
            <w:proofErr w:type="spellStart"/>
            <w:r w:rsidRPr="008E2BB9">
              <w:rPr>
                <w:lang w:eastAsia="zh-CN"/>
              </w:rPr>
              <w:t>fbDocs</w:t>
            </w:r>
            <w:proofErr w:type="spellEnd"/>
            <w:r w:rsidRPr="008E2BB9">
              <w:rPr>
                <w:lang w:eastAsia="zh-CN"/>
              </w:rPr>
              <w:t>=10</w:t>
            </w:r>
            <w:r w:rsidRPr="008E2BB9">
              <w:rPr>
                <w:lang w:eastAsia="zh-CN"/>
              </w:rPr>
              <w:br/>
            </w:r>
            <w:proofErr w:type="spellStart"/>
            <w:r w:rsidRPr="008E2BB9">
              <w:rPr>
                <w:lang w:eastAsia="zh-CN"/>
              </w:rPr>
              <w:t>fbTerms</w:t>
            </w:r>
            <w:proofErr w:type="spellEnd"/>
            <w:r w:rsidRPr="008E2BB9">
              <w:rPr>
                <w:lang w:eastAsia="zh-CN"/>
              </w:rPr>
              <w:t>=10</w:t>
            </w:r>
            <w:r w:rsidRPr="008E2BB9">
              <w:rPr>
                <w:lang w:eastAsia="zh-CN"/>
              </w:rPr>
              <w:br/>
            </w:r>
            <w:proofErr w:type="spellStart"/>
            <w:r w:rsidRPr="008E2BB9">
              <w:rPr>
                <w:lang w:eastAsia="zh-CN"/>
              </w:rPr>
              <w:t>fbMu</w:t>
            </w:r>
            <w:proofErr w:type="spellEnd"/>
            <w:r w:rsidRPr="008E2BB9">
              <w:rPr>
                <w:lang w:eastAsia="zh-CN"/>
              </w:rPr>
              <w:t>=0</w:t>
            </w:r>
            <w:r w:rsidRPr="008E2BB9">
              <w:rPr>
                <w:lang w:eastAsia="zh-CN"/>
              </w:rPr>
              <w:br/>
            </w:r>
            <w:proofErr w:type="spellStart"/>
            <w:r w:rsidRPr="008E2BB9">
              <w:rPr>
                <w:lang w:eastAsia="zh-CN"/>
              </w:rPr>
              <w:t>fbOrigWeight</w:t>
            </w:r>
            <w:proofErr w:type="spellEnd"/>
            <w:r w:rsidRPr="008E2BB9">
              <w:rPr>
                <w:lang w:eastAsia="zh-CN"/>
              </w:rPr>
              <w:t>=0.5</w:t>
            </w:r>
          </w:p>
        </w:tc>
      </w:tr>
      <w:tr w:rsidR="008E2BB9" w14:paraId="5E9A3F9D" w14:textId="77777777" w:rsidTr="008E2BB9">
        <w:tc>
          <w:tcPr>
            <w:tcW w:w="2448" w:type="dxa"/>
          </w:tcPr>
          <w:p w14:paraId="3F5A091B" w14:textId="1341B326" w:rsidR="008E2BB9" w:rsidRDefault="008E2BB9" w:rsidP="008E2BB9">
            <w:pPr>
              <w:rPr>
                <w:lang w:eastAsia="zh-CN"/>
              </w:rPr>
            </w:pPr>
            <w:r>
              <w:rPr>
                <w:lang w:eastAsia="zh-CN"/>
              </w:rPr>
              <w:t>Reference System of query expansion</w:t>
            </w:r>
          </w:p>
        </w:tc>
        <w:tc>
          <w:tcPr>
            <w:tcW w:w="6552" w:type="dxa"/>
          </w:tcPr>
          <w:p w14:paraId="1D89F638" w14:textId="2331718A" w:rsidR="00DF5313" w:rsidRDefault="00DF5313" w:rsidP="008E2BB9">
            <w:pPr>
              <w:rPr>
                <w:lang w:eastAsia="zh-CN"/>
              </w:rPr>
            </w:pPr>
            <w:proofErr w:type="spellStart"/>
            <w:r w:rsidRPr="008E2BB9">
              <w:rPr>
                <w:lang w:eastAsia="zh-CN"/>
              </w:rPr>
              <w:t>trecEvalOutputLength</w:t>
            </w:r>
            <w:proofErr w:type="spellEnd"/>
            <w:r w:rsidRPr="008E2BB9">
              <w:rPr>
                <w:lang w:eastAsia="zh-CN"/>
              </w:rPr>
              <w:t>=100</w:t>
            </w:r>
          </w:p>
          <w:p w14:paraId="40587140" w14:textId="77777777" w:rsidR="008E2BB9" w:rsidRPr="008E2BB9" w:rsidRDefault="008E2BB9" w:rsidP="008E2BB9">
            <w:pPr>
              <w:rPr>
                <w:lang w:eastAsia="zh-CN"/>
              </w:rPr>
            </w:pPr>
            <w:proofErr w:type="spellStart"/>
            <w:r w:rsidRPr="008E2BB9">
              <w:rPr>
                <w:lang w:eastAsia="zh-CN"/>
              </w:rPr>
              <w:t>Indri:mu</w:t>
            </w:r>
            <w:proofErr w:type="spellEnd"/>
            <w:r w:rsidRPr="008E2BB9">
              <w:rPr>
                <w:lang w:eastAsia="zh-CN"/>
              </w:rPr>
              <w:t>=1000</w:t>
            </w:r>
            <w:r w:rsidRPr="008E2BB9">
              <w:rPr>
                <w:lang w:eastAsia="zh-CN"/>
              </w:rPr>
              <w:br/>
            </w:r>
            <w:proofErr w:type="spellStart"/>
            <w:r w:rsidRPr="008E2BB9">
              <w:rPr>
                <w:lang w:eastAsia="zh-CN"/>
              </w:rPr>
              <w:t>Indri:lambda</w:t>
            </w:r>
            <w:proofErr w:type="spellEnd"/>
            <w:r w:rsidRPr="008E2BB9">
              <w:rPr>
                <w:lang w:eastAsia="zh-CN"/>
              </w:rPr>
              <w:t>=0.7</w:t>
            </w:r>
          </w:p>
          <w:p w14:paraId="1BFD80B7" w14:textId="77777777" w:rsidR="008E2BB9" w:rsidRPr="008E2BB9" w:rsidRDefault="008E2BB9" w:rsidP="008E2BB9">
            <w:pPr>
              <w:rPr>
                <w:lang w:eastAsia="zh-CN"/>
              </w:rPr>
            </w:pPr>
            <w:r w:rsidRPr="008E2BB9">
              <w:rPr>
                <w:lang w:eastAsia="zh-CN"/>
              </w:rPr>
              <w:t>fb=true</w:t>
            </w:r>
            <w:r w:rsidRPr="008E2BB9">
              <w:rPr>
                <w:lang w:eastAsia="zh-CN"/>
              </w:rPr>
              <w:br/>
            </w:r>
            <w:proofErr w:type="spellStart"/>
            <w:r w:rsidRPr="008E2BB9">
              <w:rPr>
                <w:lang w:eastAsia="zh-CN"/>
              </w:rPr>
              <w:t>fbDocs</w:t>
            </w:r>
            <w:proofErr w:type="spellEnd"/>
            <w:r w:rsidRPr="008E2BB9">
              <w:rPr>
                <w:lang w:eastAsia="zh-CN"/>
              </w:rPr>
              <w:t>=10</w:t>
            </w:r>
            <w:r w:rsidRPr="008E2BB9">
              <w:rPr>
                <w:lang w:eastAsia="zh-CN"/>
              </w:rPr>
              <w:br/>
            </w:r>
            <w:proofErr w:type="spellStart"/>
            <w:r w:rsidRPr="008E2BB9">
              <w:rPr>
                <w:lang w:eastAsia="zh-CN"/>
              </w:rPr>
              <w:t>fbTerms</w:t>
            </w:r>
            <w:proofErr w:type="spellEnd"/>
            <w:r w:rsidRPr="008E2BB9">
              <w:rPr>
                <w:lang w:eastAsia="zh-CN"/>
              </w:rPr>
              <w:t>=10</w:t>
            </w:r>
            <w:r w:rsidRPr="008E2BB9">
              <w:rPr>
                <w:lang w:eastAsia="zh-CN"/>
              </w:rPr>
              <w:br/>
            </w:r>
            <w:proofErr w:type="spellStart"/>
            <w:r w:rsidRPr="008E2BB9">
              <w:rPr>
                <w:lang w:eastAsia="zh-CN"/>
              </w:rPr>
              <w:t>fbMu</w:t>
            </w:r>
            <w:proofErr w:type="spellEnd"/>
            <w:r w:rsidRPr="008E2BB9">
              <w:rPr>
                <w:lang w:eastAsia="zh-CN"/>
              </w:rPr>
              <w:t>=0</w:t>
            </w:r>
            <w:r w:rsidRPr="008E2BB9">
              <w:rPr>
                <w:lang w:eastAsia="zh-CN"/>
              </w:rPr>
              <w:br/>
            </w:r>
            <w:proofErr w:type="spellStart"/>
            <w:r w:rsidRPr="008E2BB9">
              <w:rPr>
                <w:lang w:eastAsia="zh-CN"/>
              </w:rPr>
              <w:t>fbOrigWeight</w:t>
            </w:r>
            <w:proofErr w:type="spellEnd"/>
            <w:r w:rsidRPr="008E2BB9">
              <w:rPr>
                <w:lang w:eastAsia="zh-CN"/>
              </w:rPr>
              <w:t>=0.5</w:t>
            </w:r>
          </w:p>
          <w:p w14:paraId="7C1C23E7" w14:textId="46F331B6" w:rsidR="008E2BB9" w:rsidRDefault="008E2BB9" w:rsidP="008E2BB9">
            <w:pPr>
              <w:rPr>
                <w:lang w:eastAsia="zh-CN"/>
              </w:rPr>
            </w:pPr>
            <w:proofErr w:type="spellStart"/>
            <w:r w:rsidRPr="008E2BB9">
              <w:rPr>
                <w:lang w:eastAsia="zh-CN"/>
              </w:rPr>
              <w:t>fbInitialRankingFile</w:t>
            </w:r>
            <w:proofErr w:type="spellEnd"/>
            <w:r w:rsidRPr="008E2BB9">
              <w:rPr>
                <w:lang w:eastAsia="zh-CN"/>
              </w:rPr>
              <w:t>=Indri-</w:t>
            </w:r>
            <w:proofErr w:type="spellStart"/>
            <w:r w:rsidRPr="008E2BB9">
              <w:rPr>
                <w:lang w:eastAsia="zh-CN"/>
              </w:rPr>
              <w:t>Bow.teIn</w:t>
            </w:r>
            <w:proofErr w:type="spellEnd"/>
          </w:p>
        </w:tc>
      </w:tr>
    </w:tbl>
    <w:p w14:paraId="7AC6E875" w14:textId="77777777" w:rsidR="00A8346A" w:rsidRPr="00A8346A" w:rsidRDefault="00A8346A" w:rsidP="00A8346A">
      <w:pPr>
        <w:rPr>
          <w:lang w:eastAsia="zh-CN"/>
        </w:rPr>
      </w:pPr>
    </w:p>
    <w:p w14:paraId="236C9243" w14:textId="5B01AF1C" w:rsidR="008E2BB9" w:rsidRPr="008E2BB9" w:rsidRDefault="00DF5313" w:rsidP="008E2BB9">
      <w:pPr>
        <w:rPr>
          <w:lang w:eastAsia="zh-CN"/>
        </w:rPr>
      </w:pPr>
      <w:r>
        <w:rPr>
          <w:lang w:eastAsia="zh-CN"/>
        </w:rPr>
        <w:t xml:space="preserve">The parameter setting are showing above. The fb, </w:t>
      </w:r>
      <w:proofErr w:type="spellStart"/>
      <w:r>
        <w:rPr>
          <w:lang w:eastAsia="zh-CN"/>
        </w:rPr>
        <w:t>fbDocs</w:t>
      </w:r>
      <w:proofErr w:type="spellEnd"/>
      <w:r>
        <w:rPr>
          <w:lang w:eastAsia="zh-CN"/>
        </w:rPr>
        <w:t xml:space="preserve">, </w:t>
      </w:r>
      <w:proofErr w:type="spellStart"/>
      <w:r>
        <w:rPr>
          <w:lang w:eastAsia="zh-CN"/>
        </w:rPr>
        <w:t>fbTerms</w:t>
      </w:r>
      <w:proofErr w:type="spellEnd"/>
      <w:r>
        <w:rPr>
          <w:lang w:eastAsia="zh-CN"/>
        </w:rPr>
        <w:t xml:space="preserve"> and </w:t>
      </w:r>
      <w:proofErr w:type="spellStart"/>
      <w:r>
        <w:rPr>
          <w:lang w:eastAsia="zh-CN"/>
        </w:rPr>
        <w:t>fbMu</w:t>
      </w:r>
      <w:proofErr w:type="spellEnd"/>
      <w:r>
        <w:rPr>
          <w:lang w:eastAsia="zh-CN"/>
        </w:rPr>
        <w:t xml:space="preserve"> is setting as the handout write.</w:t>
      </w:r>
      <w:r w:rsidR="008E2BB9">
        <w:rPr>
          <w:rFonts w:hint="eastAsia"/>
          <w:lang w:eastAsia="zh-CN"/>
        </w:rPr>
        <w:t xml:space="preserve"> </w:t>
      </w:r>
      <w:r w:rsidR="00CD3727">
        <w:rPr>
          <w:lang w:eastAsia="zh-CN"/>
        </w:rPr>
        <w:t>A</w:t>
      </w:r>
      <w:r w:rsidR="00CD3727">
        <w:rPr>
          <w:rFonts w:hint="eastAsia"/>
          <w:lang w:eastAsia="zh-CN"/>
        </w:rPr>
        <w:t>nd I set mu to 1000 and lambda to 0.7 as baseline for Indri</w:t>
      </w:r>
      <w:r w:rsidR="00CD3727">
        <w:rPr>
          <w:lang w:eastAsia="zh-CN"/>
        </w:rPr>
        <w:t>.</w:t>
      </w:r>
      <w:r w:rsidR="00CD3727">
        <w:rPr>
          <w:rFonts w:hint="eastAsia"/>
          <w:lang w:eastAsia="zh-CN"/>
        </w:rPr>
        <w:t xml:space="preserve"> Because </w:t>
      </w:r>
      <w:r w:rsidR="00CD3727">
        <w:rPr>
          <w:lang w:eastAsia="zh-CN"/>
        </w:rPr>
        <w:t>large lambda means less smoothing and better for the short query and all of our queries are short, so I set lambda to 0.7 for baseline. I set mu to 1000 because it gives a normal performance for Indri model,</w:t>
      </w:r>
      <w:r w:rsidR="007174F3">
        <w:rPr>
          <w:lang w:eastAsia="zh-CN"/>
        </w:rPr>
        <w:t xml:space="preserve"> not too high </w:t>
      </w:r>
      <w:proofErr w:type="spellStart"/>
      <w:r w:rsidR="007174F3">
        <w:rPr>
          <w:lang w:eastAsia="zh-CN"/>
        </w:rPr>
        <w:t>MAP&amp;P@n</w:t>
      </w:r>
      <w:proofErr w:type="spellEnd"/>
      <w:r w:rsidR="007174F3">
        <w:rPr>
          <w:lang w:eastAsia="zh-CN"/>
        </w:rPr>
        <w:t xml:space="preserve"> and not too low </w:t>
      </w:r>
      <w:proofErr w:type="spellStart"/>
      <w:r w:rsidR="007174F3">
        <w:rPr>
          <w:lang w:eastAsia="zh-CN"/>
        </w:rPr>
        <w:t>MAP&amp;P@n</w:t>
      </w:r>
      <w:proofErr w:type="spellEnd"/>
      <w:r w:rsidR="007174F3">
        <w:rPr>
          <w:lang w:eastAsia="zh-CN"/>
        </w:rPr>
        <w:t>,</w:t>
      </w:r>
      <w:r w:rsidR="00CD3727">
        <w:rPr>
          <w:lang w:eastAsia="zh-CN"/>
        </w:rPr>
        <w:t xml:space="preserve"> </w:t>
      </w:r>
      <w:r w:rsidR="00394399">
        <w:rPr>
          <w:lang w:eastAsia="zh-CN"/>
        </w:rPr>
        <w:t xml:space="preserve">it is convenient </w:t>
      </w:r>
      <w:r w:rsidR="00394399">
        <w:rPr>
          <w:rFonts w:hint="eastAsia"/>
          <w:lang w:eastAsia="zh-CN"/>
        </w:rPr>
        <w:t>for us to compare it with results under different mu</w:t>
      </w:r>
      <w:r w:rsidR="007174F3">
        <w:rPr>
          <w:lang w:eastAsia="zh-CN"/>
        </w:rPr>
        <w:t xml:space="preserve"> later</w:t>
      </w:r>
      <w:r w:rsidR="00394399">
        <w:rPr>
          <w:rFonts w:hint="eastAsia"/>
          <w:lang w:eastAsia="zh-CN"/>
        </w:rPr>
        <w:t>.</w:t>
      </w:r>
      <w:r w:rsidR="003E1D6F">
        <w:rPr>
          <w:lang w:eastAsia="zh-CN"/>
        </w:rPr>
        <w:t xml:space="preserve"> Also, the large mu is more important </w:t>
      </w:r>
      <w:r w:rsidR="003E1D6F">
        <w:rPr>
          <w:rFonts w:hint="eastAsia"/>
          <w:lang w:eastAsia="zh-CN"/>
        </w:rPr>
        <w:t>to short documents and our retrieval documents are most</w:t>
      </w:r>
      <w:r w:rsidR="00ED79D6">
        <w:rPr>
          <w:lang w:eastAsia="zh-CN"/>
        </w:rPr>
        <w:t>ly</w:t>
      </w:r>
      <w:r w:rsidR="003E1D6F">
        <w:rPr>
          <w:rFonts w:hint="eastAsia"/>
          <w:lang w:eastAsia="zh-CN"/>
        </w:rPr>
        <w:t xml:space="preserve"> long documents, so I set it to a small number, like 1000.</w:t>
      </w:r>
    </w:p>
    <w:p w14:paraId="63ECF2C9" w14:textId="77777777" w:rsidR="0040195B" w:rsidRDefault="0040195B" w:rsidP="0040195B">
      <w:pPr>
        <w:pStyle w:val="Heading2"/>
      </w:pPr>
      <w:r>
        <w:t>Discussion</w:t>
      </w:r>
    </w:p>
    <w:p w14:paraId="142AFDD7" w14:textId="3F3D0616" w:rsidR="00A37FAB" w:rsidRDefault="00AA3B3B" w:rsidP="00A37FAB">
      <w:pPr>
        <w:rPr>
          <w:lang w:eastAsia="zh-CN"/>
        </w:rPr>
      </w:pPr>
      <w:r>
        <w:rPr>
          <w:lang w:eastAsia="zh-CN"/>
        </w:rPr>
        <w:t xml:space="preserve">As we can see, </w:t>
      </w:r>
      <w:proofErr w:type="spellStart"/>
      <w:r w:rsidRPr="00E129F3">
        <w:rPr>
          <w:rFonts w:hint="eastAsia"/>
          <w:lang w:eastAsia="zh-CN"/>
        </w:rPr>
        <w:t>RankedBoolean</w:t>
      </w:r>
      <w:proofErr w:type="spellEnd"/>
      <w:r w:rsidRPr="00E129F3">
        <w:rPr>
          <w:rFonts w:hint="eastAsia"/>
          <w:lang w:eastAsia="zh-CN"/>
        </w:rPr>
        <w:t xml:space="preserve"> AND</w:t>
      </w:r>
      <w:r>
        <w:rPr>
          <w:rFonts w:hint="eastAsia"/>
          <w:lang w:eastAsia="zh-CN"/>
        </w:rPr>
        <w:t xml:space="preserve"> get the worst performance compare to the other four models. It is quiet make sense.</w:t>
      </w:r>
      <w:r w:rsidR="007232A8">
        <w:rPr>
          <w:lang w:eastAsia="zh-CN"/>
        </w:rPr>
        <w:t xml:space="preserve"> </w:t>
      </w:r>
      <w:proofErr w:type="spellStart"/>
      <w:r w:rsidR="00B00037">
        <w:rPr>
          <w:lang w:eastAsia="zh-CN"/>
        </w:rPr>
        <w:t>R</w:t>
      </w:r>
      <w:r w:rsidR="00B00037">
        <w:rPr>
          <w:rFonts w:hint="eastAsia"/>
          <w:lang w:eastAsia="zh-CN"/>
        </w:rPr>
        <w:t>a</w:t>
      </w:r>
      <w:r w:rsidR="00B00037">
        <w:rPr>
          <w:lang w:eastAsia="zh-CN"/>
        </w:rPr>
        <w:t>nkedBoolean</w:t>
      </w:r>
      <w:proofErr w:type="spellEnd"/>
      <w:r w:rsidR="00B00037">
        <w:rPr>
          <w:lang w:eastAsia="zh-CN"/>
        </w:rPr>
        <w:t xml:space="preserve"> AND </w:t>
      </w:r>
      <w:r w:rsidR="00727110">
        <w:rPr>
          <w:lang w:eastAsia="zh-CN"/>
        </w:rPr>
        <w:t>is an exact</w:t>
      </w:r>
      <w:r w:rsidR="007232A8">
        <w:rPr>
          <w:lang w:eastAsia="zh-CN"/>
        </w:rPr>
        <w:t xml:space="preserve"> match </w:t>
      </w:r>
      <w:r w:rsidR="00B00037">
        <w:rPr>
          <w:lang w:eastAsia="zh-CN"/>
        </w:rPr>
        <w:t xml:space="preserve">model, </w:t>
      </w:r>
      <w:r w:rsidR="00727110">
        <w:rPr>
          <w:lang w:eastAsia="zh-CN"/>
        </w:rPr>
        <w:t>document is included in answer if each</w:t>
      </w:r>
      <w:r w:rsidR="00703AAC">
        <w:rPr>
          <w:lang w:eastAsia="zh-CN"/>
        </w:rPr>
        <w:t xml:space="preserve"> terms </w:t>
      </w:r>
      <w:r w:rsidR="00727110">
        <w:rPr>
          <w:lang w:eastAsia="zh-CN"/>
        </w:rPr>
        <w:t>found in the document</w:t>
      </w:r>
      <w:r w:rsidR="005C50D5">
        <w:rPr>
          <w:lang w:eastAsia="zh-CN"/>
        </w:rPr>
        <w:t>, it will cause a very low recall for we may missing relevant documents just because it doesn’</w:t>
      </w:r>
      <w:r w:rsidR="004B026E">
        <w:rPr>
          <w:rFonts w:hint="eastAsia"/>
          <w:lang w:eastAsia="zh-CN"/>
        </w:rPr>
        <w:t>t have exact same terms.</w:t>
      </w:r>
      <w:r w:rsidR="005C50D5">
        <w:rPr>
          <w:lang w:eastAsia="zh-CN"/>
        </w:rPr>
        <w:t xml:space="preserve"> A</w:t>
      </w:r>
      <w:r w:rsidR="00727110">
        <w:rPr>
          <w:lang w:eastAsia="zh-CN"/>
        </w:rPr>
        <w:t xml:space="preserve">nd documents </w:t>
      </w:r>
      <w:r w:rsidR="004B026E">
        <w:rPr>
          <w:lang w:eastAsia="zh-CN"/>
        </w:rPr>
        <w:t>sorted order is related</w:t>
      </w:r>
      <w:r w:rsidR="00703AAC">
        <w:rPr>
          <w:lang w:eastAsia="zh-CN"/>
        </w:rPr>
        <w:t xml:space="preserve"> to the frequency of the terms in the document</w:t>
      </w:r>
      <w:r w:rsidR="005C50D5">
        <w:rPr>
          <w:lang w:eastAsia="zh-CN"/>
        </w:rPr>
        <w:t>, this</w:t>
      </w:r>
      <w:r w:rsidR="004B026E">
        <w:rPr>
          <w:lang w:eastAsia="zh-CN"/>
        </w:rPr>
        <w:t xml:space="preserve"> cause a low precision in the top N for we may have a lot of term Q which is not that determined(important) in the query terms and this will increase the document score.</w:t>
      </w:r>
    </w:p>
    <w:p w14:paraId="231F4D04" w14:textId="4E1A5785" w:rsidR="004B026E" w:rsidRDefault="004B026E" w:rsidP="00A37FAB">
      <w:pPr>
        <w:rPr>
          <w:lang w:eastAsia="zh-CN"/>
        </w:rPr>
      </w:pPr>
      <w:r>
        <w:rPr>
          <w:rFonts w:hint="eastAsia"/>
          <w:lang w:eastAsia="zh-CN"/>
        </w:rPr>
        <w:t xml:space="preserve">And both BOW model of Indri have high precision and MAP. This is </w:t>
      </w:r>
      <w:r>
        <w:rPr>
          <w:lang w:eastAsia="zh-CN"/>
        </w:rPr>
        <w:t>reasonable</w:t>
      </w:r>
      <w:r>
        <w:rPr>
          <w:rFonts w:hint="eastAsia"/>
          <w:lang w:eastAsia="zh-CN"/>
        </w:rPr>
        <w:t xml:space="preserve">. </w:t>
      </w:r>
      <w:r>
        <w:rPr>
          <w:lang w:eastAsia="zh-CN"/>
        </w:rPr>
        <w:t>I</w:t>
      </w:r>
      <w:r>
        <w:rPr>
          <w:rFonts w:hint="eastAsia"/>
          <w:lang w:eastAsia="zh-CN"/>
        </w:rPr>
        <w:t>ndri is best match model, which has better pe</w:t>
      </w:r>
      <w:r w:rsidR="006C3B07">
        <w:rPr>
          <w:rFonts w:hint="eastAsia"/>
          <w:lang w:eastAsia="zh-CN"/>
        </w:rPr>
        <w:t xml:space="preserve">rformance of precision and MAP </w:t>
      </w:r>
      <w:r w:rsidR="0094107C">
        <w:rPr>
          <w:lang w:eastAsia="zh-CN"/>
        </w:rPr>
        <w:t xml:space="preserve">than exact match, </w:t>
      </w:r>
      <w:r w:rsidR="0094107C">
        <w:rPr>
          <w:rFonts w:hint="eastAsia"/>
          <w:lang w:eastAsia="zh-CN"/>
        </w:rPr>
        <w:t>because</w:t>
      </w:r>
      <w:r w:rsidR="006C3B07">
        <w:rPr>
          <w:rFonts w:hint="eastAsia"/>
          <w:lang w:eastAsia="zh-CN"/>
        </w:rPr>
        <w:t xml:space="preserve"> we will retrieval most of relevant documents in best match model.</w:t>
      </w:r>
      <w:r w:rsidR="00384418">
        <w:rPr>
          <w:lang w:eastAsia="zh-CN"/>
        </w:rPr>
        <w:t xml:space="preserve"> </w:t>
      </w:r>
    </w:p>
    <w:p w14:paraId="31F4E408" w14:textId="7F5E875C" w:rsidR="00793407" w:rsidRDefault="004E13C2" w:rsidP="00A37FAB">
      <w:pPr>
        <w:rPr>
          <w:lang w:eastAsia="zh-CN"/>
        </w:rPr>
      </w:pPr>
      <w:r>
        <w:rPr>
          <w:rFonts w:hint="eastAsia"/>
          <w:lang w:eastAsia="zh-CN"/>
        </w:rPr>
        <w:t>And the query expansion model has the highest precision of top N and MAP as we can see. We use machine learning tools to create new query to retrieval model.</w:t>
      </w:r>
      <w:r>
        <w:rPr>
          <w:lang w:eastAsia="zh-CN"/>
        </w:rPr>
        <w:t xml:space="preserve"> The new query combine with the old one in a #</w:t>
      </w:r>
      <w:proofErr w:type="gramStart"/>
      <w:r>
        <w:rPr>
          <w:lang w:eastAsia="zh-CN"/>
        </w:rPr>
        <w:t>wand(</w:t>
      </w:r>
      <w:proofErr w:type="gramEnd"/>
      <w:r>
        <w:rPr>
          <w:lang w:eastAsia="zh-CN"/>
        </w:rPr>
        <w:t xml:space="preserve">weight original </w:t>
      </w:r>
      <w:r w:rsidR="006057A0">
        <w:rPr>
          <w:lang w:eastAsia="zh-CN"/>
        </w:rPr>
        <w:t xml:space="preserve">  </w:t>
      </w:r>
      <w:r>
        <w:rPr>
          <w:lang w:eastAsia="zh-CN"/>
        </w:rPr>
        <w:t>(1 - weight) expansion query) model.</w:t>
      </w:r>
      <w:r w:rsidR="006057A0">
        <w:rPr>
          <w:lang w:eastAsia="zh-CN"/>
        </w:rPr>
        <w:t xml:space="preserve"> </w:t>
      </w:r>
      <w:r w:rsidR="00633627">
        <w:rPr>
          <w:lang w:eastAsia="zh-CN"/>
        </w:rPr>
        <w:t xml:space="preserve">Because we choose the top N terms in the top-ranked documents to create expansion query, it is more possible to have query terms included in the relevant documents. </w:t>
      </w:r>
      <w:r w:rsidR="00545749">
        <w:rPr>
          <w:lang w:eastAsia="zh-CN"/>
        </w:rPr>
        <w:t xml:space="preserve">And then we combine it with the original query, which make sure we will retrieval right documents. </w:t>
      </w:r>
      <w:r w:rsidR="00633627">
        <w:rPr>
          <w:lang w:eastAsia="zh-CN"/>
        </w:rPr>
        <w:t xml:space="preserve">So, both the precision and recall will be improved by </w:t>
      </w:r>
      <w:r w:rsidR="00545749">
        <w:rPr>
          <w:lang w:eastAsia="zh-CN"/>
        </w:rPr>
        <w:t xml:space="preserve">using </w:t>
      </w:r>
      <w:r w:rsidR="00633627">
        <w:rPr>
          <w:lang w:eastAsia="zh-CN"/>
        </w:rPr>
        <w:t xml:space="preserve">machine </w:t>
      </w:r>
      <w:r w:rsidR="00633627">
        <w:rPr>
          <w:rFonts w:hint="eastAsia"/>
          <w:lang w:eastAsia="zh-CN"/>
        </w:rPr>
        <w:t>learning methods.</w:t>
      </w:r>
      <w:r w:rsidR="00793407">
        <w:rPr>
          <w:rFonts w:hint="eastAsia"/>
          <w:lang w:eastAsia="zh-CN"/>
        </w:rPr>
        <w:t xml:space="preserve"> Though some of </w:t>
      </w:r>
      <w:proofErr w:type="spellStart"/>
      <w:r w:rsidR="00793407">
        <w:rPr>
          <w:rFonts w:hint="eastAsia"/>
          <w:lang w:eastAsia="zh-CN"/>
        </w:rPr>
        <w:t>RankedBoolean</w:t>
      </w:r>
      <w:proofErr w:type="spellEnd"/>
      <w:r w:rsidR="00793407">
        <w:rPr>
          <w:rFonts w:hint="eastAsia"/>
          <w:lang w:eastAsia="zh-CN"/>
        </w:rPr>
        <w:t xml:space="preserve"> may have good MAP but the average of it is worse than Indri.</w:t>
      </w:r>
      <w:r w:rsidR="009A472E">
        <w:rPr>
          <w:lang w:eastAsia="zh-CN"/>
        </w:rPr>
        <w:t xml:space="preserve"> Though the MAP</w:t>
      </w:r>
      <w:r w:rsidR="00AF4A5B">
        <w:rPr>
          <w:lang w:eastAsia="zh-CN"/>
        </w:rPr>
        <w:t xml:space="preserve"> or the average effective</w:t>
      </w:r>
      <w:r w:rsidR="00520F41">
        <w:rPr>
          <w:lang w:eastAsia="zh-CN"/>
        </w:rPr>
        <w:t xml:space="preserve"> is increased, some queries are harmed, like </w:t>
      </w:r>
      <w:r w:rsidR="00537AE9">
        <w:rPr>
          <w:lang w:eastAsia="zh-CN"/>
        </w:rPr>
        <w:t>the loss query.</w:t>
      </w:r>
    </w:p>
    <w:p w14:paraId="62F9486F" w14:textId="797A74C5" w:rsidR="00545749" w:rsidRDefault="00545749" w:rsidP="00A37FAB">
      <w:pPr>
        <w:rPr>
          <w:lang w:eastAsia="zh-CN"/>
        </w:rPr>
      </w:pPr>
      <w:r>
        <w:rPr>
          <w:rFonts w:hint="eastAsia"/>
          <w:lang w:eastAsia="zh-CN"/>
        </w:rPr>
        <w:t xml:space="preserve">For the win/loss proportion, BOW of Indri has 15/4 for both. Though we will improve our precision and recall with the Indri </w:t>
      </w:r>
      <w:r w:rsidR="009263BA">
        <w:rPr>
          <w:lang w:eastAsia="zh-CN"/>
        </w:rPr>
        <w:t xml:space="preserve">model, </w:t>
      </w:r>
      <w:r w:rsidR="00355A31">
        <w:rPr>
          <w:lang w:eastAsia="zh-CN"/>
        </w:rPr>
        <w:t>some query like</w:t>
      </w:r>
      <w:r w:rsidR="002A03AC">
        <w:rPr>
          <w:lang w:eastAsia="zh-CN"/>
        </w:rPr>
        <w:t xml:space="preserve"> </w:t>
      </w:r>
      <w:r w:rsidR="00355A31">
        <w:rPr>
          <w:lang w:eastAsia="zh-CN"/>
        </w:rPr>
        <w:t>“</w:t>
      </w:r>
      <w:r w:rsidR="00355A31" w:rsidRPr="00355A31">
        <w:rPr>
          <w:lang w:eastAsia="zh-CN"/>
        </w:rPr>
        <w:t>723:</w:t>
      </w:r>
      <w:r w:rsidR="002A03AC">
        <w:rPr>
          <w:lang w:eastAsia="zh-CN"/>
        </w:rPr>
        <w:t xml:space="preserve"> </w:t>
      </w:r>
      <w:r w:rsidR="00355A31" w:rsidRPr="00355A31">
        <w:rPr>
          <w:lang w:eastAsia="zh-CN"/>
        </w:rPr>
        <w:t>Executive privilege</w:t>
      </w:r>
      <w:r w:rsidR="00355A31">
        <w:rPr>
          <w:lang w:eastAsia="zh-CN"/>
        </w:rPr>
        <w:t>”</w:t>
      </w:r>
      <w:r w:rsidR="00355A31">
        <w:rPr>
          <w:rFonts w:hint="eastAsia"/>
          <w:lang w:eastAsia="zh-CN"/>
        </w:rPr>
        <w:t xml:space="preserve">, </w:t>
      </w:r>
      <w:r w:rsidR="00355A31">
        <w:rPr>
          <w:lang w:eastAsia="zh-CN"/>
        </w:rPr>
        <w:t>“</w:t>
      </w:r>
      <w:r w:rsidR="00355A31" w:rsidRPr="00355A31">
        <w:rPr>
          <w:lang w:eastAsia="zh-CN"/>
        </w:rPr>
        <w:t>727:</w:t>
      </w:r>
      <w:r w:rsidR="003433F4">
        <w:rPr>
          <w:lang w:eastAsia="zh-CN"/>
        </w:rPr>
        <w:t xml:space="preserve"> </w:t>
      </w:r>
      <w:r w:rsidR="00355A31" w:rsidRPr="00355A31">
        <w:rPr>
          <w:lang w:eastAsia="zh-CN"/>
        </w:rPr>
        <w:t>Church arson</w:t>
      </w:r>
      <w:r w:rsidR="00355A31">
        <w:rPr>
          <w:lang w:eastAsia="zh-CN"/>
        </w:rPr>
        <w:t>”, “</w:t>
      </w:r>
      <w:r w:rsidR="00355A31" w:rsidRPr="00355A31">
        <w:rPr>
          <w:lang w:eastAsia="zh-CN"/>
        </w:rPr>
        <w:t>738:</w:t>
      </w:r>
      <w:r w:rsidR="003433F4">
        <w:rPr>
          <w:lang w:eastAsia="zh-CN"/>
        </w:rPr>
        <w:t xml:space="preserve"> </w:t>
      </w:r>
      <w:r w:rsidR="00355A31" w:rsidRPr="00355A31">
        <w:rPr>
          <w:lang w:eastAsia="zh-CN"/>
        </w:rPr>
        <w:t>Anthrax hoaxes</w:t>
      </w:r>
      <w:r w:rsidR="00355A31">
        <w:rPr>
          <w:lang w:eastAsia="zh-CN"/>
        </w:rPr>
        <w:t>” and “</w:t>
      </w:r>
      <w:r w:rsidR="00355A31" w:rsidRPr="00355A31">
        <w:rPr>
          <w:lang w:eastAsia="zh-CN"/>
        </w:rPr>
        <w:t>741:</w:t>
      </w:r>
      <w:r w:rsidR="00E07F81">
        <w:rPr>
          <w:lang w:eastAsia="zh-CN"/>
        </w:rPr>
        <w:t xml:space="preserve"> </w:t>
      </w:r>
      <w:r w:rsidR="00355A31" w:rsidRPr="00355A31">
        <w:rPr>
          <w:lang w:eastAsia="zh-CN"/>
        </w:rPr>
        <w:t>Artificial Intelligence</w:t>
      </w:r>
      <w:r w:rsidR="00355A31">
        <w:rPr>
          <w:lang w:eastAsia="zh-CN"/>
        </w:rPr>
        <w:t>”</w:t>
      </w:r>
      <w:r w:rsidR="00D1355C">
        <w:rPr>
          <w:rFonts w:hint="eastAsia"/>
          <w:lang w:eastAsia="zh-CN"/>
        </w:rPr>
        <w:t xml:space="preserve"> has lower MAP</w:t>
      </w:r>
      <w:r w:rsidR="00355A31">
        <w:rPr>
          <w:rFonts w:hint="eastAsia"/>
          <w:lang w:eastAsia="zh-CN"/>
        </w:rPr>
        <w:t xml:space="preserve"> than </w:t>
      </w:r>
      <w:proofErr w:type="spellStart"/>
      <w:r w:rsidR="00355A31">
        <w:rPr>
          <w:rFonts w:hint="eastAsia"/>
          <w:lang w:eastAsia="zh-CN"/>
        </w:rPr>
        <w:t>RankedBoolean</w:t>
      </w:r>
      <w:proofErr w:type="spellEnd"/>
      <w:r w:rsidR="00355A31">
        <w:rPr>
          <w:rFonts w:hint="eastAsia"/>
          <w:lang w:eastAsia="zh-CN"/>
        </w:rPr>
        <w:t xml:space="preserve">. </w:t>
      </w:r>
      <w:r w:rsidR="009263BA">
        <w:rPr>
          <w:lang w:eastAsia="zh-CN"/>
        </w:rPr>
        <w:t xml:space="preserve"> </w:t>
      </w:r>
      <w:r w:rsidR="00CF6B37">
        <w:rPr>
          <w:lang w:eastAsia="zh-CN"/>
        </w:rPr>
        <w:t xml:space="preserve">As we can see, these four query have high possibility to be phrase </w:t>
      </w:r>
      <w:r w:rsidR="00CF6B37">
        <w:rPr>
          <w:rFonts w:hint="eastAsia"/>
          <w:lang w:eastAsia="zh-CN"/>
        </w:rPr>
        <w:t>or</w:t>
      </w:r>
      <w:r w:rsidR="00CF6B37">
        <w:rPr>
          <w:lang w:eastAsia="zh-CN"/>
        </w:rPr>
        <w:t xml:space="preserve"> terminology, only documents which has each terms can express the complete meaning of query and can be defined relevant. When we use Indri, other than exact match, the documents may just contain one of terms in the query, for example, </w:t>
      </w:r>
      <w:r w:rsidR="002A03AC">
        <w:rPr>
          <w:lang w:eastAsia="zh-CN"/>
        </w:rPr>
        <w:t>documents contain</w:t>
      </w:r>
      <w:r w:rsidR="00CF6B37">
        <w:rPr>
          <w:lang w:eastAsia="zh-CN"/>
        </w:rPr>
        <w:t xml:space="preserve"> “</w:t>
      </w:r>
      <w:r w:rsidR="002A03AC">
        <w:rPr>
          <w:lang w:eastAsia="zh-CN"/>
        </w:rPr>
        <w:t>hoaxes</w:t>
      </w:r>
      <w:r w:rsidR="00CF6B37">
        <w:rPr>
          <w:lang w:eastAsia="zh-CN"/>
        </w:rPr>
        <w:t>” only for query “Anthrax hoaxes” many times,</w:t>
      </w:r>
      <w:r w:rsidR="002A03AC">
        <w:rPr>
          <w:lang w:eastAsia="zh-CN"/>
        </w:rPr>
        <w:t xml:space="preserve"> which can get high score but non-relevant.</w:t>
      </w:r>
      <w:r w:rsidR="005C7762">
        <w:rPr>
          <w:lang w:eastAsia="zh-CN"/>
        </w:rPr>
        <w:t xml:space="preserve"> And when it comes to exact match, only documents include both words of phrases and terminology can have high score.</w:t>
      </w:r>
      <w:r w:rsidR="003433F4">
        <w:rPr>
          <w:lang w:eastAsia="zh-CN"/>
        </w:rPr>
        <w:t xml:space="preserve"> The query expansion of two system has both win/loss </w:t>
      </w:r>
      <w:r w:rsidR="005E7A64">
        <w:rPr>
          <w:lang w:eastAsia="zh-CN"/>
        </w:rPr>
        <w:t>16/3</w:t>
      </w:r>
      <w:r w:rsidR="003433F4">
        <w:rPr>
          <w:lang w:eastAsia="zh-CN"/>
        </w:rPr>
        <w:t xml:space="preserve">. </w:t>
      </w:r>
      <w:r w:rsidR="00E07F81">
        <w:rPr>
          <w:lang w:eastAsia="zh-CN"/>
        </w:rPr>
        <w:t>The loss query is “</w:t>
      </w:r>
      <w:r w:rsidR="00E07F81" w:rsidRPr="00355A31">
        <w:rPr>
          <w:lang w:eastAsia="zh-CN"/>
        </w:rPr>
        <w:t>727:</w:t>
      </w:r>
      <w:r w:rsidR="00E07F81">
        <w:rPr>
          <w:lang w:eastAsia="zh-CN"/>
        </w:rPr>
        <w:t xml:space="preserve"> </w:t>
      </w:r>
      <w:r w:rsidR="00E07F81" w:rsidRPr="00355A31">
        <w:rPr>
          <w:lang w:eastAsia="zh-CN"/>
        </w:rPr>
        <w:t>Church arson</w:t>
      </w:r>
      <w:r w:rsidR="00E07F81">
        <w:rPr>
          <w:lang w:eastAsia="zh-CN"/>
        </w:rPr>
        <w:t>”, “</w:t>
      </w:r>
      <w:r w:rsidR="00E07F81" w:rsidRPr="00355A31">
        <w:rPr>
          <w:lang w:eastAsia="zh-CN"/>
        </w:rPr>
        <w:t>738:</w:t>
      </w:r>
      <w:r w:rsidR="00E07F81">
        <w:rPr>
          <w:lang w:eastAsia="zh-CN"/>
        </w:rPr>
        <w:t xml:space="preserve"> </w:t>
      </w:r>
      <w:r w:rsidR="00E07F81" w:rsidRPr="00355A31">
        <w:rPr>
          <w:lang w:eastAsia="zh-CN"/>
        </w:rPr>
        <w:t>Anthrax hoaxes</w:t>
      </w:r>
      <w:r w:rsidR="00E07F81">
        <w:rPr>
          <w:lang w:eastAsia="zh-CN"/>
        </w:rPr>
        <w:t>” and “</w:t>
      </w:r>
      <w:r w:rsidR="00E07F81" w:rsidRPr="00355A31">
        <w:rPr>
          <w:lang w:eastAsia="zh-CN"/>
        </w:rPr>
        <w:t>741:</w:t>
      </w:r>
      <w:r w:rsidR="00E07F81">
        <w:rPr>
          <w:lang w:eastAsia="zh-CN"/>
        </w:rPr>
        <w:t xml:space="preserve"> </w:t>
      </w:r>
      <w:r w:rsidR="00E07F81" w:rsidRPr="00355A31">
        <w:rPr>
          <w:lang w:eastAsia="zh-CN"/>
        </w:rPr>
        <w:t>Artificial Intelligence</w:t>
      </w:r>
      <w:r w:rsidR="00E07F81">
        <w:rPr>
          <w:lang w:eastAsia="zh-CN"/>
        </w:rPr>
        <w:t>”</w:t>
      </w:r>
      <w:r w:rsidR="00D61BA5">
        <w:rPr>
          <w:lang w:eastAsia="zh-CN"/>
        </w:rPr>
        <w:t xml:space="preserve"> and they loss for same reason we mentioned above</w:t>
      </w:r>
      <w:r w:rsidR="00E07F81">
        <w:rPr>
          <w:lang w:eastAsia="zh-CN"/>
        </w:rPr>
        <w:t>.</w:t>
      </w:r>
      <w:r w:rsidR="008F65F5">
        <w:rPr>
          <w:lang w:eastAsia="zh-CN"/>
        </w:rPr>
        <w:t xml:space="preserve"> </w:t>
      </w:r>
      <w:r w:rsidR="00922561">
        <w:rPr>
          <w:lang w:eastAsia="zh-CN"/>
        </w:rPr>
        <w:t>Though they loss, they are almost near</w:t>
      </w:r>
      <w:r w:rsidR="00D61BA5">
        <w:rPr>
          <w:lang w:eastAsia="zh-CN"/>
        </w:rPr>
        <w:t xml:space="preserve"> to </w:t>
      </w:r>
      <w:proofErr w:type="spellStart"/>
      <w:r w:rsidR="00D61BA5">
        <w:rPr>
          <w:lang w:eastAsia="zh-CN"/>
        </w:rPr>
        <w:t>RankedBoolean</w:t>
      </w:r>
      <w:proofErr w:type="spellEnd"/>
      <w:r w:rsidR="00922561">
        <w:rPr>
          <w:lang w:eastAsia="zh-CN"/>
        </w:rPr>
        <w:t>.</w:t>
      </w:r>
      <w:r w:rsidR="0092174F">
        <w:rPr>
          <w:lang w:eastAsia="zh-CN"/>
        </w:rPr>
        <w:t xml:space="preserve"> We can see machine learning methods truly </w:t>
      </w:r>
      <w:r w:rsidR="0092174F">
        <w:rPr>
          <w:rFonts w:hint="eastAsia"/>
          <w:lang w:eastAsia="zh-CN"/>
        </w:rPr>
        <w:t xml:space="preserve">improve a lot in precision and MAP. </w:t>
      </w:r>
    </w:p>
    <w:p w14:paraId="20CD3CDE" w14:textId="02949BAA" w:rsidR="004E1664" w:rsidRPr="00A37FAB" w:rsidRDefault="004E1664" w:rsidP="00A37FAB">
      <w:pPr>
        <w:rPr>
          <w:b/>
          <w:i/>
          <w:color w:val="FF0000"/>
          <w:lang w:eastAsia="zh-CN"/>
        </w:rPr>
      </w:pPr>
      <w:r>
        <w:rPr>
          <w:rFonts w:hint="eastAsia"/>
          <w:lang w:eastAsia="zh-CN"/>
        </w:rPr>
        <w:lastRenderedPageBreak/>
        <w:t>At last, the difference between</w:t>
      </w:r>
      <w:r>
        <w:rPr>
          <w:lang w:eastAsia="zh-CN"/>
        </w:rPr>
        <w:t xml:space="preserve"> my system and reference system is quite little, seems like my system works well.</w:t>
      </w:r>
      <w:r w:rsidR="009A472E">
        <w:rPr>
          <w:lang w:eastAsia="zh-CN"/>
        </w:rPr>
        <w:t xml:space="preserve"> </w:t>
      </w:r>
    </w:p>
    <w:p w14:paraId="5058CC0A" w14:textId="77777777" w:rsidR="005E1B35" w:rsidRDefault="005E1B35" w:rsidP="005E1B35">
      <w:pPr>
        <w:pStyle w:val="Heading1"/>
        <w:jc w:val="both"/>
        <w:rPr>
          <w:rFonts w:eastAsia="Times New Roman"/>
        </w:rPr>
      </w:pPr>
      <w:r>
        <w:rPr>
          <w:rFonts w:eastAsia="Times New Roman"/>
        </w:rPr>
        <w:t xml:space="preserve">Experiment </w:t>
      </w:r>
      <w:r w:rsidR="009A74E7">
        <w:rPr>
          <w:rFonts w:eastAsia="Times New Roman"/>
        </w:rPr>
        <w:t>2</w:t>
      </w:r>
      <w:r>
        <w:rPr>
          <w:rFonts w:eastAsia="Times New Roman"/>
        </w:rPr>
        <w:t xml:space="preserve">:  </w:t>
      </w:r>
      <w:r w:rsidR="00DE7872">
        <w:rPr>
          <w:rFonts w:eastAsia="Times New Roman"/>
        </w:rPr>
        <w:t>The number of feedback documents</w:t>
      </w:r>
    </w:p>
    <w:tbl>
      <w:tblPr>
        <w:tblStyle w:val="TableGrid"/>
        <w:tblW w:w="0" w:type="auto"/>
        <w:tblInd w:w="540" w:type="dxa"/>
        <w:tblLayout w:type="fixed"/>
        <w:tblLook w:val="04A0" w:firstRow="1" w:lastRow="0" w:firstColumn="1" w:lastColumn="0" w:noHBand="0" w:noVBand="1"/>
      </w:tblPr>
      <w:tblGrid>
        <w:gridCol w:w="1023"/>
        <w:gridCol w:w="975"/>
        <w:gridCol w:w="1170"/>
        <w:gridCol w:w="900"/>
        <w:gridCol w:w="900"/>
        <w:gridCol w:w="900"/>
        <w:gridCol w:w="900"/>
        <w:gridCol w:w="900"/>
        <w:gridCol w:w="900"/>
      </w:tblGrid>
      <w:tr w:rsidR="00A200C9" w14:paraId="435E4B53" w14:textId="77777777" w:rsidTr="004954CC">
        <w:tc>
          <w:tcPr>
            <w:tcW w:w="1023" w:type="dxa"/>
            <w:vMerge w:val="restart"/>
          </w:tcPr>
          <w:p w14:paraId="7998788A" w14:textId="77777777" w:rsidR="00A200C9" w:rsidRPr="005E1B35" w:rsidRDefault="00A200C9" w:rsidP="004954CC">
            <w:pPr>
              <w:rPr>
                <w:b/>
              </w:rPr>
            </w:pPr>
          </w:p>
        </w:tc>
        <w:tc>
          <w:tcPr>
            <w:tcW w:w="975" w:type="dxa"/>
            <w:vMerge w:val="restart"/>
          </w:tcPr>
          <w:p w14:paraId="69554F53" w14:textId="77777777" w:rsidR="00A200C9" w:rsidRDefault="00A200C9" w:rsidP="004954CC">
            <w:pPr>
              <w:jc w:val="center"/>
              <w:rPr>
                <w:b/>
              </w:rPr>
            </w:pPr>
          </w:p>
          <w:p w14:paraId="08D11379" w14:textId="77777777" w:rsidR="00A200C9" w:rsidRPr="00DE7872" w:rsidRDefault="00A200C9" w:rsidP="004954CC">
            <w:pPr>
              <w:jc w:val="center"/>
              <w:rPr>
                <w:b/>
              </w:rPr>
            </w:pPr>
            <w:r w:rsidRPr="00DE7872">
              <w:rPr>
                <w:b/>
              </w:rPr>
              <w:t>Ranked</w:t>
            </w:r>
          </w:p>
          <w:p w14:paraId="57E4C725" w14:textId="77777777" w:rsidR="00A200C9" w:rsidRDefault="00A200C9" w:rsidP="004954CC">
            <w:pPr>
              <w:jc w:val="center"/>
              <w:rPr>
                <w:b/>
              </w:rPr>
            </w:pPr>
            <w:r w:rsidRPr="00DE7872">
              <w:rPr>
                <w:b/>
              </w:rPr>
              <w:t>Boolean</w:t>
            </w:r>
          </w:p>
          <w:p w14:paraId="7EB8CD80" w14:textId="77777777" w:rsidR="00A200C9" w:rsidRPr="00DE7872" w:rsidRDefault="00A200C9" w:rsidP="004954CC">
            <w:pPr>
              <w:jc w:val="center"/>
              <w:rPr>
                <w:b/>
              </w:rPr>
            </w:pPr>
            <w:r>
              <w:rPr>
                <w:b/>
              </w:rPr>
              <w:t>AND</w:t>
            </w:r>
          </w:p>
        </w:tc>
        <w:tc>
          <w:tcPr>
            <w:tcW w:w="1170" w:type="dxa"/>
            <w:vMerge w:val="restart"/>
          </w:tcPr>
          <w:p w14:paraId="12B09965" w14:textId="77777777" w:rsidR="00A200C9" w:rsidRDefault="00A200C9" w:rsidP="0013514E">
            <w:pPr>
              <w:jc w:val="center"/>
              <w:rPr>
                <w:b/>
              </w:rPr>
            </w:pPr>
            <w:r>
              <w:rPr>
                <w:b/>
              </w:rPr>
              <w:t>Indri</w:t>
            </w:r>
          </w:p>
          <w:p w14:paraId="1BF96EC4" w14:textId="77777777" w:rsidR="00A200C9" w:rsidRDefault="00A200C9" w:rsidP="0013514E">
            <w:pPr>
              <w:jc w:val="center"/>
              <w:rPr>
                <w:b/>
              </w:rPr>
            </w:pPr>
            <w:r>
              <w:rPr>
                <w:b/>
              </w:rPr>
              <w:t>BOW,</w:t>
            </w:r>
          </w:p>
          <w:p w14:paraId="4B1B1C16" w14:textId="77777777" w:rsidR="00A200C9" w:rsidRDefault="00A200C9" w:rsidP="0013514E">
            <w:pPr>
              <w:jc w:val="center"/>
              <w:rPr>
                <w:b/>
              </w:rPr>
            </w:pPr>
            <w:r>
              <w:rPr>
                <w:b/>
              </w:rPr>
              <w:t>Reference</w:t>
            </w:r>
          </w:p>
          <w:p w14:paraId="6A114B63" w14:textId="77777777" w:rsidR="00A200C9" w:rsidRDefault="00A200C9" w:rsidP="0013514E">
            <w:pPr>
              <w:jc w:val="center"/>
              <w:rPr>
                <w:b/>
              </w:rPr>
            </w:pPr>
            <w:r>
              <w:rPr>
                <w:b/>
              </w:rPr>
              <w:t>System</w:t>
            </w:r>
          </w:p>
        </w:tc>
        <w:tc>
          <w:tcPr>
            <w:tcW w:w="5400" w:type="dxa"/>
            <w:gridSpan w:val="6"/>
          </w:tcPr>
          <w:p w14:paraId="3485F52C" w14:textId="77777777" w:rsidR="00A200C9" w:rsidRDefault="00A200C9" w:rsidP="009C7249">
            <w:pPr>
              <w:jc w:val="center"/>
              <w:rPr>
                <w:b/>
              </w:rPr>
            </w:pPr>
            <w:r>
              <w:rPr>
                <w:b/>
              </w:rPr>
              <w:t>Query Expansion,</w:t>
            </w:r>
          </w:p>
          <w:p w14:paraId="121B7B85" w14:textId="77777777" w:rsidR="00A200C9" w:rsidRDefault="00A200C9" w:rsidP="009C7249">
            <w:pPr>
              <w:jc w:val="center"/>
              <w:rPr>
                <w:b/>
              </w:rPr>
            </w:pPr>
            <w:r>
              <w:rPr>
                <w:b/>
              </w:rPr>
              <w:t>Reference System Initial Results</w:t>
            </w:r>
          </w:p>
        </w:tc>
      </w:tr>
      <w:tr w:rsidR="00A200C9" w14:paraId="4ED2C0C5" w14:textId="77777777" w:rsidTr="004954CC">
        <w:tc>
          <w:tcPr>
            <w:tcW w:w="1023" w:type="dxa"/>
            <w:vMerge/>
          </w:tcPr>
          <w:p w14:paraId="137C76DD" w14:textId="77777777" w:rsidR="00A200C9" w:rsidRPr="005E1B35" w:rsidRDefault="00A200C9" w:rsidP="004954CC">
            <w:pPr>
              <w:rPr>
                <w:b/>
              </w:rPr>
            </w:pPr>
          </w:p>
        </w:tc>
        <w:tc>
          <w:tcPr>
            <w:tcW w:w="975" w:type="dxa"/>
            <w:vMerge/>
          </w:tcPr>
          <w:p w14:paraId="28E8A93E" w14:textId="77777777" w:rsidR="00A200C9" w:rsidRPr="00DE7872" w:rsidRDefault="00A200C9" w:rsidP="004954CC">
            <w:pPr>
              <w:jc w:val="center"/>
              <w:rPr>
                <w:b/>
              </w:rPr>
            </w:pPr>
          </w:p>
        </w:tc>
        <w:tc>
          <w:tcPr>
            <w:tcW w:w="1170" w:type="dxa"/>
            <w:vMerge/>
          </w:tcPr>
          <w:p w14:paraId="00B188C4" w14:textId="77777777" w:rsidR="00A200C9" w:rsidRPr="00DE7872" w:rsidRDefault="00A200C9" w:rsidP="004954CC">
            <w:pPr>
              <w:jc w:val="center"/>
              <w:rPr>
                <w:b/>
              </w:rPr>
            </w:pPr>
          </w:p>
        </w:tc>
        <w:tc>
          <w:tcPr>
            <w:tcW w:w="5400" w:type="dxa"/>
            <w:gridSpan w:val="6"/>
          </w:tcPr>
          <w:p w14:paraId="35D8877E" w14:textId="77777777" w:rsidR="00A200C9" w:rsidRDefault="00A200C9" w:rsidP="004954CC">
            <w:pPr>
              <w:jc w:val="center"/>
              <w:rPr>
                <w:b/>
              </w:rPr>
            </w:pPr>
            <w:r>
              <w:rPr>
                <w:b/>
              </w:rPr>
              <w:t>Feedback Documents</w:t>
            </w:r>
          </w:p>
        </w:tc>
      </w:tr>
      <w:tr w:rsidR="00A200C9" w14:paraId="5684E4ED" w14:textId="77777777" w:rsidTr="004954CC">
        <w:tc>
          <w:tcPr>
            <w:tcW w:w="1023" w:type="dxa"/>
            <w:vMerge/>
          </w:tcPr>
          <w:p w14:paraId="063A1C43" w14:textId="77777777" w:rsidR="00A200C9" w:rsidRPr="005E1B35" w:rsidRDefault="00A200C9" w:rsidP="004954CC">
            <w:pPr>
              <w:rPr>
                <w:b/>
              </w:rPr>
            </w:pPr>
          </w:p>
        </w:tc>
        <w:tc>
          <w:tcPr>
            <w:tcW w:w="975" w:type="dxa"/>
            <w:vMerge/>
          </w:tcPr>
          <w:p w14:paraId="7E5AEFE2" w14:textId="77777777" w:rsidR="00A200C9" w:rsidRPr="00DE7872" w:rsidRDefault="00A200C9" w:rsidP="004954CC">
            <w:pPr>
              <w:jc w:val="center"/>
              <w:rPr>
                <w:b/>
              </w:rPr>
            </w:pPr>
          </w:p>
        </w:tc>
        <w:tc>
          <w:tcPr>
            <w:tcW w:w="1170" w:type="dxa"/>
            <w:vMerge/>
          </w:tcPr>
          <w:p w14:paraId="01B19E20" w14:textId="77777777" w:rsidR="00A200C9" w:rsidRPr="00DE7872" w:rsidRDefault="00A200C9" w:rsidP="004954CC">
            <w:pPr>
              <w:jc w:val="center"/>
              <w:rPr>
                <w:b/>
              </w:rPr>
            </w:pPr>
          </w:p>
        </w:tc>
        <w:tc>
          <w:tcPr>
            <w:tcW w:w="900" w:type="dxa"/>
          </w:tcPr>
          <w:p w14:paraId="160BF031" w14:textId="77777777" w:rsidR="00A200C9" w:rsidRPr="00DE7872" w:rsidRDefault="00A200C9" w:rsidP="004954CC">
            <w:pPr>
              <w:jc w:val="center"/>
              <w:rPr>
                <w:b/>
              </w:rPr>
            </w:pPr>
            <w:r>
              <w:rPr>
                <w:b/>
              </w:rPr>
              <w:t>10</w:t>
            </w:r>
          </w:p>
        </w:tc>
        <w:tc>
          <w:tcPr>
            <w:tcW w:w="900" w:type="dxa"/>
          </w:tcPr>
          <w:p w14:paraId="630A54FA" w14:textId="77777777" w:rsidR="00A200C9" w:rsidRPr="00DE7872" w:rsidRDefault="00A200C9" w:rsidP="004954CC">
            <w:pPr>
              <w:jc w:val="center"/>
              <w:rPr>
                <w:b/>
              </w:rPr>
            </w:pPr>
            <w:r>
              <w:rPr>
                <w:b/>
              </w:rPr>
              <w:t>20</w:t>
            </w:r>
          </w:p>
        </w:tc>
        <w:tc>
          <w:tcPr>
            <w:tcW w:w="900" w:type="dxa"/>
          </w:tcPr>
          <w:p w14:paraId="1E6AEF1D" w14:textId="77777777" w:rsidR="00A200C9" w:rsidRPr="00DE7872" w:rsidRDefault="00A200C9" w:rsidP="004954CC">
            <w:pPr>
              <w:jc w:val="center"/>
              <w:rPr>
                <w:b/>
              </w:rPr>
            </w:pPr>
            <w:r>
              <w:rPr>
                <w:b/>
              </w:rPr>
              <w:t>30</w:t>
            </w:r>
          </w:p>
        </w:tc>
        <w:tc>
          <w:tcPr>
            <w:tcW w:w="900" w:type="dxa"/>
          </w:tcPr>
          <w:p w14:paraId="0763DB6B" w14:textId="77777777" w:rsidR="00A200C9" w:rsidRDefault="00A200C9" w:rsidP="004954CC">
            <w:pPr>
              <w:jc w:val="center"/>
              <w:rPr>
                <w:b/>
              </w:rPr>
            </w:pPr>
            <w:r>
              <w:rPr>
                <w:b/>
              </w:rPr>
              <w:t>40</w:t>
            </w:r>
          </w:p>
        </w:tc>
        <w:tc>
          <w:tcPr>
            <w:tcW w:w="900" w:type="dxa"/>
          </w:tcPr>
          <w:p w14:paraId="1CE54DF9" w14:textId="77777777" w:rsidR="00A200C9" w:rsidRDefault="00A200C9" w:rsidP="004954CC">
            <w:pPr>
              <w:jc w:val="center"/>
              <w:rPr>
                <w:b/>
              </w:rPr>
            </w:pPr>
            <w:r>
              <w:rPr>
                <w:b/>
              </w:rPr>
              <w:t>50</w:t>
            </w:r>
          </w:p>
        </w:tc>
        <w:tc>
          <w:tcPr>
            <w:tcW w:w="900" w:type="dxa"/>
          </w:tcPr>
          <w:p w14:paraId="23ED027B" w14:textId="77777777" w:rsidR="00A200C9" w:rsidRDefault="00A200C9" w:rsidP="004954CC">
            <w:pPr>
              <w:jc w:val="center"/>
              <w:rPr>
                <w:b/>
              </w:rPr>
            </w:pPr>
            <w:r>
              <w:rPr>
                <w:b/>
              </w:rPr>
              <w:t>100</w:t>
            </w:r>
          </w:p>
        </w:tc>
      </w:tr>
      <w:tr w:rsidR="001E3CD8" w14:paraId="67EC305F" w14:textId="77777777" w:rsidTr="004954CC">
        <w:tc>
          <w:tcPr>
            <w:tcW w:w="1023" w:type="dxa"/>
          </w:tcPr>
          <w:p w14:paraId="434F336F" w14:textId="77777777" w:rsidR="001E3CD8" w:rsidRPr="005E1B35" w:rsidRDefault="001E3CD8" w:rsidP="004954CC">
            <w:pPr>
              <w:rPr>
                <w:b/>
              </w:rPr>
            </w:pPr>
            <w:r w:rsidRPr="005E1B35">
              <w:rPr>
                <w:b/>
              </w:rPr>
              <w:t>P@10</w:t>
            </w:r>
          </w:p>
        </w:tc>
        <w:tc>
          <w:tcPr>
            <w:tcW w:w="975" w:type="dxa"/>
          </w:tcPr>
          <w:p w14:paraId="50751346" w14:textId="212E6330" w:rsidR="001E3CD8" w:rsidRDefault="001E3CD8" w:rsidP="004954CC">
            <w:pPr>
              <w:jc w:val="center"/>
            </w:pPr>
            <w:r w:rsidRPr="001E3CD8">
              <w:rPr>
                <w:lang w:eastAsia="zh-CN"/>
              </w:rPr>
              <w:t>0.3789</w:t>
            </w:r>
          </w:p>
        </w:tc>
        <w:tc>
          <w:tcPr>
            <w:tcW w:w="1170" w:type="dxa"/>
          </w:tcPr>
          <w:p w14:paraId="36713820" w14:textId="4E2314D0" w:rsidR="001E3CD8" w:rsidRDefault="001E3CD8" w:rsidP="004954CC">
            <w:pPr>
              <w:jc w:val="center"/>
              <w:rPr>
                <w:lang w:eastAsia="zh-CN"/>
              </w:rPr>
            </w:pPr>
            <w:r w:rsidRPr="001C2F72">
              <w:rPr>
                <w:lang w:eastAsia="zh-CN"/>
              </w:rPr>
              <w:t>0.6000</w:t>
            </w:r>
          </w:p>
        </w:tc>
        <w:tc>
          <w:tcPr>
            <w:tcW w:w="900" w:type="dxa"/>
          </w:tcPr>
          <w:p w14:paraId="3082F958" w14:textId="12FE9DBE" w:rsidR="001E3CD8" w:rsidRDefault="001E3CD8" w:rsidP="004954CC">
            <w:pPr>
              <w:jc w:val="center"/>
              <w:rPr>
                <w:lang w:eastAsia="zh-CN"/>
              </w:rPr>
            </w:pPr>
            <w:r w:rsidRPr="001C2F72">
              <w:rPr>
                <w:lang w:eastAsia="zh-CN"/>
              </w:rPr>
              <w:t>0.5947</w:t>
            </w:r>
          </w:p>
        </w:tc>
        <w:tc>
          <w:tcPr>
            <w:tcW w:w="900" w:type="dxa"/>
          </w:tcPr>
          <w:p w14:paraId="2BA47704" w14:textId="386E9996" w:rsidR="001E3CD8" w:rsidRDefault="001E3CD8" w:rsidP="004954CC">
            <w:pPr>
              <w:jc w:val="center"/>
              <w:rPr>
                <w:lang w:eastAsia="zh-CN"/>
              </w:rPr>
            </w:pPr>
            <w:r w:rsidRPr="001E3CD8">
              <w:rPr>
                <w:lang w:eastAsia="zh-CN"/>
              </w:rPr>
              <w:t>0.5895</w:t>
            </w:r>
          </w:p>
        </w:tc>
        <w:tc>
          <w:tcPr>
            <w:tcW w:w="900" w:type="dxa"/>
          </w:tcPr>
          <w:p w14:paraId="5F76AA52" w14:textId="300E5829" w:rsidR="001E3CD8" w:rsidRDefault="001E3CD8" w:rsidP="001E3C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zh-CN"/>
              </w:rPr>
            </w:pPr>
            <w:r w:rsidRPr="001E3CD8">
              <w:rPr>
                <w:lang w:eastAsia="zh-CN"/>
              </w:rPr>
              <w:t>0.6000</w:t>
            </w:r>
          </w:p>
        </w:tc>
        <w:tc>
          <w:tcPr>
            <w:tcW w:w="900" w:type="dxa"/>
          </w:tcPr>
          <w:p w14:paraId="6670EBC5" w14:textId="1E518C56" w:rsidR="001E3CD8" w:rsidRDefault="001E3CD8" w:rsidP="004954CC">
            <w:pPr>
              <w:jc w:val="center"/>
              <w:rPr>
                <w:lang w:eastAsia="zh-CN"/>
              </w:rPr>
            </w:pPr>
            <w:r w:rsidRPr="001E3CD8">
              <w:rPr>
                <w:lang w:eastAsia="zh-CN"/>
              </w:rPr>
              <w:t>0.6000</w:t>
            </w:r>
          </w:p>
        </w:tc>
        <w:tc>
          <w:tcPr>
            <w:tcW w:w="900" w:type="dxa"/>
          </w:tcPr>
          <w:p w14:paraId="1511D88F" w14:textId="377D3920" w:rsidR="001E3CD8" w:rsidRDefault="001E3CD8" w:rsidP="004954CC">
            <w:pPr>
              <w:jc w:val="center"/>
              <w:rPr>
                <w:lang w:eastAsia="zh-CN"/>
              </w:rPr>
            </w:pPr>
            <w:r w:rsidRPr="001E3CD8">
              <w:rPr>
                <w:lang w:eastAsia="zh-CN"/>
              </w:rPr>
              <w:t>0.6000</w:t>
            </w:r>
          </w:p>
        </w:tc>
        <w:tc>
          <w:tcPr>
            <w:tcW w:w="900" w:type="dxa"/>
          </w:tcPr>
          <w:p w14:paraId="68ADA051" w14:textId="65B58FBB" w:rsidR="001E3CD8" w:rsidRDefault="001E3CD8" w:rsidP="004954CC">
            <w:pPr>
              <w:jc w:val="center"/>
              <w:rPr>
                <w:lang w:eastAsia="zh-CN"/>
              </w:rPr>
            </w:pPr>
            <w:r w:rsidRPr="001E3CD8">
              <w:rPr>
                <w:lang w:eastAsia="zh-CN"/>
              </w:rPr>
              <w:t>0.6158</w:t>
            </w:r>
          </w:p>
        </w:tc>
      </w:tr>
      <w:tr w:rsidR="001E3CD8" w14:paraId="3595061B" w14:textId="77777777" w:rsidTr="004954CC">
        <w:tc>
          <w:tcPr>
            <w:tcW w:w="1023" w:type="dxa"/>
          </w:tcPr>
          <w:p w14:paraId="6B088A65" w14:textId="77777777" w:rsidR="001E3CD8" w:rsidRPr="005E1B35" w:rsidRDefault="001E3CD8" w:rsidP="004954CC">
            <w:pPr>
              <w:rPr>
                <w:b/>
              </w:rPr>
            </w:pPr>
            <w:r w:rsidRPr="005E1B35">
              <w:rPr>
                <w:b/>
              </w:rPr>
              <w:t>P@20</w:t>
            </w:r>
          </w:p>
        </w:tc>
        <w:tc>
          <w:tcPr>
            <w:tcW w:w="975" w:type="dxa"/>
          </w:tcPr>
          <w:p w14:paraId="41B23562" w14:textId="12B2846B" w:rsidR="001E3CD8" w:rsidRDefault="001E3CD8" w:rsidP="004954CC">
            <w:pPr>
              <w:jc w:val="center"/>
            </w:pPr>
            <w:r w:rsidRPr="001E3CD8">
              <w:rPr>
                <w:lang w:eastAsia="zh-CN"/>
              </w:rPr>
              <w:t>0.3763</w:t>
            </w:r>
          </w:p>
        </w:tc>
        <w:tc>
          <w:tcPr>
            <w:tcW w:w="1170" w:type="dxa"/>
          </w:tcPr>
          <w:p w14:paraId="6CB6D1A2" w14:textId="32E24BCD" w:rsidR="001E3CD8" w:rsidRDefault="001E3CD8" w:rsidP="004954CC">
            <w:pPr>
              <w:jc w:val="center"/>
              <w:rPr>
                <w:lang w:eastAsia="zh-CN"/>
              </w:rPr>
            </w:pPr>
            <w:r w:rsidRPr="001C2F72">
              <w:rPr>
                <w:lang w:eastAsia="zh-CN"/>
              </w:rPr>
              <w:t>0.5447</w:t>
            </w:r>
          </w:p>
        </w:tc>
        <w:tc>
          <w:tcPr>
            <w:tcW w:w="900" w:type="dxa"/>
          </w:tcPr>
          <w:p w14:paraId="3C95164F" w14:textId="4CF63B45" w:rsidR="001E3CD8" w:rsidRDefault="001E3CD8" w:rsidP="004954CC">
            <w:pPr>
              <w:jc w:val="center"/>
              <w:rPr>
                <w:lang w:eastAsia="zh-CN"/>
              </w:rPr>
            </w:pPr>
            <w:r w:rsidRPr="001C2F72">
              <w:rPr>
                <w:lang w:eastAsia="zh-CN"/>
              </w:rPr>
              <w:t>0.5605</w:t>
            </w:r>
          </w:p>
        </w:tc>
        <w:tc>
          <w:tcPr>
            <w:tcW w:w="900" w:type="dxa"/>
          </w:tcPr>
          <w:p w14:paraId="3E85A240" w14:textId="522EB2BC" w:rsidR="001E3CD8" w:rsidRDefault="001E3CD8" w:rsidP="004954CC">
            <w:pPr>
              <w:jc w:val="center"/>
              <w:rPr>
                <w:lang w:eastAsia="zh-CN"/>
              </w:rPr>
            </w:pPr>
            <w:r w:rsidRPr="001E3CD8">
              <w:rPr>
                <w:lang w:eastAsia="zh-CN"/>
              </w:rPr>
              <w:t>0.5579</w:t>
            </w:r>
          </w:p>
        </w:tc>
        <w:tc>
          <w:tcPr>
            <w:tcW w:w="900" w:type="dxa"/>
          </w:tcPr>
          <w:p w14:paraId="27AE4B04" w14:textId="6D65D96B" w:rsidR="001E3CD8" w:rsidRDefault="001E3CD8" w:rsidP="004954CC">
            <w:pPr>
              <w:jc w:val="center"/>
              <w:rPr>
                <w:lang w:eastAsia="zh-CN"/>
              </w:rPr>
            </w:pPr>
            <w:r w:rsidRPr="001E3CD8">
              <w:rPr>
                <w:lang w:eastAsia="zh-CN"/>
              </w:rPr>
              <w:t>0.5342</w:t>
            </w:r>
          </w:p>
        </w:tc>
        <w:tc>
          <w:tcPr>
            <w:tcW w:w="900" w:type="dxa"/>
          </w:tcPr>
          <w:p w14:paraId="6480A328" w14:textId="3AF1B6C7" w:rsidR="001E3CD8" w:rsidRDefault="001E3CD8" w:rsidP="004954CC">
            <w:pPr>
              <w:jc w:val="center"/>
              <w:rPr>
                <w:lang w:eastAsia="zh-CN"/>
              </w:rPr>
            </w:pPr>
            <w:r w:rsidRPr="001E3CD8">
              <w:rPr>
                <w:lang w:eastAsia="zh-CN"/>
              </w:rPr>
              <w:t>0.5605</w:t>
            </w:r>
          </w:p>
        </w:tc>
        <w:tc>
          <w:tcPr>
            <w:tcW w:w="900" w:type="dxa"/>
          </w:tcPr>
          <w:p w14:paraId="3600130B" w14:textId="18FF4954" w:rsidR="001E3CD8" w:rsidRDefault="001E3CD8" w:rsidP="004954CC">
            <w:pPr>
              <w:jc w:val="center"/>
              <w:rPr>
                <w:lang w:eastAsia="zh-CN"/>
              </w:rPr>
            </w:pPr>
            <w:r w:rsidRPr="001E3CD8">
              <w:rPr>
                <w:lang w:eastAsia="zh-CN"/>
              </w:rPr>
              <w:t>0.5632</w:t>
            </w:r>
          </w:p>
        </w:tc>
        <w:tc>
          <w:tcPr>
            <w:tcW w:w="900" w:type="dxa"/>
          </w:tcPr>
          <w:p w14:paraId="3BE75AD9" w14:textId="733D439C" w:rsidR="001E3CD8" w:rsidRDefault="001E3CD8" w:rsidP="004954CC">
            <w:pPr>
              <w:jc w:val="center"/>
              <w:rPr>
                <w:lang w:eastAsia="zh-CN"/>
              </w:rPr>
            </w:pPr>
            <w:r w:rsidRPr="001E3CD8">
              <w:rPr>
                <w:lang w:eastAsia="zh-CN"/>
              </w:rPr>
              <w:t>0.5684</w:t>
            </w:r>
          </w:p>
        </w:tc>
      </w:tr>
      <w:tr w:rsidR="001E3CD8" w14:paraId="06B8C969" w14:textId="77777777" w:rsidTr="004954CC">
        <w:tc>
          <w:tcPr>
            <w:tcW w:w="1023" w:type="dxa"/>
          </w:tcPr>
          <w:p w14:paraId="31181A64" w14:textId="77777777" w:rsidR="001E3CD8" w:rsidRPr="005E1B35" w:rsidRDefault="001E3CD8" w:rsidP="004954CC">
            <w:pPr>
              <w:rPr>
                <w:b/>
              </w:rPr>
            </w:pPr>
            <w:r w:rsidRPr="005E1B35">
              <w:rPr>
                <w:b/>
              </w:rPr>
              <w:t>P@30</w:t>
            </w:r>
          </w:p>
        </w:tc>
        <w:tc>
          <w:tcPr>
            <w:tcW w:w="975" w:type="dxa"/>
          </w:tcPr>
          <w:p w14:paraId="04B94D57" w14:textId="304EFE24" w:rsidR="001E3CD8" w:rsidRDefault="001E3CD8" w:rsidP="004954CC">
            <w:pPr>
              <w:jc w:val="center"/>
            </w:pPr>
            <w:r w:rsidRPr="001E3CD8">
              <w:rPr>
                <w:lang w:eastAsia="zh-CN"/>
              </w:rPr>
              <w:t>0.3632</w:t>
            </w:r>
          </w:p>
        </w:tc>
        <w:tc>
          <w:tcPr>
            <w:tcW w:w="1170" w:type="dxa"/>
          </w:tcPr>
          <w:p w14:paraId="53D8C25E" w14:textId="2E82C1F4" w:rsidR="001E3CD8" w:rsidRDefault="001E3CD8" w:rsidP="004954CC">
            <w:pPr>
              <w:jc w:val="center"/>
              <w:rPr>
                <w:lang w:eastAsia="zh-CN"/>
              </w:rPr>
            </w:pPr>
            <w:r w:rsidRPr="001C2F72">
              <w:rPr>
                <w:lang w:eastAsia="zh-CN"/>
              </w:rPr>
              <w:t>0.5228</w:t>
            </w:r>
          </w:p>
        </w:tc>
        <w:tc>
          <w:tcPr>
            <w:tcW w:w="900" w:type="dxa"/>
          </w:tcPr>
          <w:p w14:paraId="3DA58017" w14:textId="1D4C9737" w:rsidR="001E3CD8" w:rsidRDefault="001E3CD8" w:rsidP="004954CC">
            <w:pPr>
              <w:jc w:val="center"/>
              <w:rPr>
                <w:lang w:eastAsia="zh-CN"/>
              </w:rPr>
            </w:pPr>
            <w:r w:rsidRPr="001C2F72">
              <w:rPr>
                <w:lang w:eastAsia="zh-CN"/>
              </w:rPr>
              <w:t>0.5211</w:t>
            </w:r>
          </w:p>
        </w:tc>
        <w:tc>
          <w:tcPr>
            <w:tcW w:w="900" w:type="dxa"/>
          </w:tcPr>
          <w:p w14:paraId="112FDA6F" w14:textId="5D8C64E9" w:rsidR="001E3CD8" w:rsidRDefault="001E3CD8" w:rsidP="004954CC">
            <w:pPr>
              <w:jc w:val="center"/>
              <w:rPr>
                <w:lang w:eastAsia="zh-CN"/>
              </w:rPr>
            </w:pPr>
            <w:r w:rsidRPr="001E3CD8">
              <w:rPr>
                <w:lang w:eastAsia="zh-CN"/>
              </w:rPr>
              <w:t>0.5246</w:t>
            </w:r>
          </w:p>
        </w:tc>
        <w:tc>
          <w:tcPr>
            <w:tcW w:w="900" w:type="dxa"/>
          </w:tcPr>
          <w:p w14:paraId="73DB9343" w14:textId="408317A2" w:rsidR="001E3CD8" w:rsidRDefault="001E3CD8" w:rsidP="004954CC">
            <w:pPr>
              <w:jc w:val="center"/>
              <w:rPr>
                <w:lang w:eastAsia="zh-CN"/>
              </w:rPr>
            </w:pPr>
            <w:r w:rsidRPr="001E3CD8">
              <w:rPr>
                <w:lang w:eastAsia="zh-CN"/>
              </w:rPr>
              <w:t>0.5123</w:t>
            </w:r>
          </w:p>
        </w:tc>
        <w:tc>
          <w:tcPr>
            <w:tcW w:w="900" w:type="dxa"/>
          </w:tcPr>
          <w:p w14:paraId="49AD615B" w14:textId="52774096" w:rsidR="001E3CD8" w:rsidRDefault="001E3CD8" w:rsidP="004954CC">
            <w:pPr>
              <w:jc w:val="center"/>
              <w:rPr>
                <w:lang w:eastAsia="zh-CN"/>
              </w:rPr>
            </w:pPr>
            <w:r w:rsidRPr="001E3CD8">
              <w:rPr>
                <w:lang w:eastAsia="zh-CN"/>
              </w:rPr>
              <w:t>0.5298</w:t>
            </w:r>
          </w:p>
        </w:tc>
        <w:tc>
          <w:tcPr>
            <w:tcW w:w="900" w:type="dxa"/>
          </w:tcPr>
          <w:p w14:paraId="1B7CCF2E" w14:textId="482E2E2C" w:rsidR="001E3CD8" w:rsidRDefault="001E3CD8" w:rsidP="004954CC">
            <w:pPr>
              <w:jc w:val="center"/>
              <w:rPr>
                <w:lang w:eastAsia="zh-CN"/>
              </w:rPr>
            </w:pPr>
            <w:r w:rsidRPr="001E3CD8">
              <w:rPr>
                <w:lang w:eastAsia="zh-CN"/>
              </w:rPr>
              <w:t>0.5386</w:t>
            </w:r>
          </w:p>
        </w:tc>
        <w:tc>
          <w:tcPr>
            <w:tcW w:w="900" w:type="dxa"/>
          </w:tcPr>
          <w:p w14:paraId="1E24D980" w14:textId="0C140DB8" w:rsidR="001E3CD8" w:rsidRDefault="001E3CD8" w:rsidP="004954CC">
            <w:pPr>
              <w:jc w:val="center"/>
              <w:rPr>
                <w:lang w:eastAsia="zh-CN"/>
              </w:rPr>
            </w:pPr>
            <w:r w:rsidRPr="001E3CD8">
              <w:rPr>
                <w:lang w:eastAsia="zh-CN"/>
              </w:rPr>
              <w:t>0.5263</w:t>
            </w:r>
          </w:p>
        </w:tc>
      </w:tr>
      <w:tr w:rsidR="001E3CD8" w14:paraId="4402A962" w14:textId="77777777" w:rsidTr="004954CC">
        <w:tc>
          <w:tcPr>
            <w:tcW w:w="1023" w:type="dxa"/>
          </w:tcPr>
          <w:p w14:paraId="7A1386AD" w14:textId="77777777" w:rsidR="001E3CD8" w:rsidRPr="005E1B35" w:rsidRDefault="001E3CD8" w:rsidP="004954CC">
            <w:pPr>
              <w:rPr>
                <w:b/>
              </w:rPr>
            </w:pPr>
            <w:r w:rsidRPr="005E1B35">
              <w:rPr>
                <w:b/>
              </w:rPr>
              <w:t>MAP</w:t>
            </w:r>
          </w:p>
        </w:tc>
        <w:tc>
          <w:tcPr>
            <w:tcW w:w="975" w:type="dxa"/>
          </w:tcPr>
          <w:p w14:paraId="5A228A44" w14:textId="64B5DDE4" w:rsidR="001E3CD8" w:rsidRDefault="001E3CD8" w:rsidP="004954CC">
            <w:pPr>
              <w:jc w:val="center"/>
            </w:pPr>
            <w:r w:rsidRPr="001E3CD8">
              <w:rPr>
                <w:lang w:eastAsia="zh-CN"/>
              </w:rPr>
              <w:t>0.0891</w:t>
            </w:r>
          </w:p>
        </w:tc>
        <w:tc>
          <w:tcPr>
            <w:tcW w:w="1170" w:type="dxa"/>
          </w:tcPr>
          <w:p w14:paraId="7A1F306F" w14:textId="6957763E" w:rsidR="001E3CD8" w:rsidRDefault="001E3CD8" w:rsidP="004954CC">
            <w:pPr>
              <w:jc w:val="center"/>
              <w:rPr>
                <w:lang w:eastAsia="zh-CN"/>
              </w:rPr>
            </w:pPr>
            <w:r>
              <w:rPr>
                <w:lang w:eastAsia="zh-CN"/>
              </w:rPr>
              <w:t>0.1483</w:t>
            </w:r>
          </w:p>
        </w:tc>
        <w:tc>
          <w:tcPr>
            <w:tcW w:w="900" w:type="dxa"/>
          </w:tcPr>
          <w:p w14:paraId="19921B72" w14:textId="1E51E7F5" w:rsidR="001E3CD8" w:rsidRDefault="001E3CD8" w:rsidP="004954CC">
            <w:pPr>
              <w:jc w:val="center"/>
              <w:rPr>
                <w:lang w:eastAsia="zh-CN"/>
              </w:rPr>
            </w:pPr>
            <w:r w:rsidRPr="001C2F72">
              <w:rPr>
                <w:lang w:eastAsia="zh-CN"/>
              </w:rPr>
              <w:t>0.1628</w:t>
            </w:r>
          </w:p>
        </w:tc>
        <w:tc>
          <w:tcPr>
            <w:tcW w:w="900" w:type="dxa"/>
          </w:tcPr>
          <w:p w14:paraId="1533A77A" w14:textId="1223C8C9" w:rsidR="001E3CD8" w:rsidRDefault="001E3CD8" w:rsidP="004954CC">
            <w:pPr>
              <w:jc w:val="center"/>
              <w:rPr>
                <w:lang w:eastAsia="zh-CN"/>
              </w:rPr>
            </w:pPr>
            <w:r w:rsidRPr="001E3CD8">
              <w:rPr>
                <w:lang w:eastAsia="zh-CN"/>
              </w:rPr>
              <w:t>0.1598</w:t>
            </w:r>
          </w:p>
        </w:tc>
        <w:tc>
          <w:tcPr>
            <w:tcW w:w="900" w:type="dxa"/>
          </w:tcPr>
          <w:p w14:paraId="79ACBC99" w14:textId="3FACEE06" w:rsidR="001E3CD8" w:rsidRDefault="001E3CD8" w:rsidP="004954CC">
            <w:pPr>
              <w:jc w:val="center"/>
              <w:rPr>
                <w:lang w:eastAsia="zh-CN"/>
              </w:rPr>
            </w:pPr>
            <w:r w:rsidRPr="001E3CD8">
              <w:rPr>
                <w:lang w:eastAsia="zh-CN"/>
              </w:rPr>
              <w:t>0.1569</w:t>
            </w:r>
          </w:p>
        </w:tc>
        <w:tc>
          <w:tcPr>
            <w:tcW w:w="900" w:type="dxa"/>
          </w:tcPr>
          <w:p w14:paraId="72CC2C25" w14:textId="71048915" w:rsidR="001E3CD8" w:rsidRDefault="001E3CD8" w:rsidP="004954CC">
            <w:pPr>
              <w:jc w:val="center"/>
              <w:rPr>
                <w:lang w:eastAsia="zh-CN"/>
              </w:rPr>
            </w:pPr>
            <w:r w:rsidRPr="001E3CD8">
              <w:rPr>
                <w:lang w:eastAsia="zh-CN"/>
              </w:rPr>
              <w:t>0.1608</w:t>
            </w:r>
          </w:p>
        </w:tc>
        <w:tc>
          <w:tcPr>
            <w:tcW w:w="900" w:type="dxa"/>
          </w:tcPr>
          <w:p w14:paraId="1DC67D4E" w14:textId="6BE6E80D" w:rsidR="001E3CD8" w:rsidRDefault="001E3CD8" w:rsidP="004954CC">
            <w:pPr>
              <w:jc w:val="center"/>
              <w:rPr>
                <w:lang w:eastAsia="zh-CN"/>
              </w:rPr>
            </w:pPr>
            <w:r w:rsidRPr="001E3CD8">
              <w:rPr>
                <w:lang w:eastAsia="zh-CN"/>
              </w:rPr>
              <w:t>0.1603</w:t>
            </w:r>
          </w:p>
        </w:tc>
        <w:tc>
          <w:tcPr>
            <w:tcW w:w="900" w:type="dxa"/>
          </w:tcPr>
          <w:p w14:paraId="62C1E889" w14:textId="6DBDF23F" w:rsidR="001E3CD8" w:rsidRDefault="001E3CD8" w:rsidP="004954CC">
            <w:pPr>
              <w:jc w:val="center"/>
              <w:rPr>
                <w:lang w:eastAsia="zh-CN"/>
              </w:rPr>
            </w:pPr>
            <w:r w:rsidRPr="001E3CD8">
              <w:rPr>
                <w:lang w:eastAsia="zh-CN"/>
              </w:rPr>
              <w:t>0.1581</w:t>
            </w:r>
          </w:p>
        </w:tc>
      </w:tr>
      <w:tr w:rsidR="00860FBF" w14:paraId="06D4A4F6" w14:textId="77777777" w:rsidTr="00B97ED8">
        <w:trPr>
          <w:trHeight w:val="242"/>
        </w:trPr>
        <w:tc>
          <w:tcPr>
            <w:tcW w:w="1023" w:type="dxa"/>
          </w:tcPr>
          <w:p w14:paraId="3528F7BC" w14:textId="77777777" w:rsidR="00860FBF" w:rsidRPr="002707F0" w:rsidRDefault="00860FBF" w:rsidP="004954CC">
            <w:pPr>
              <w:rPr>
                <w:b/>
              </w:rPr>
            </w:pPr>
            <w:r>
              <w:rPr>
                <w:b/>
              </w:rPr>
              <w:t>win/loss</w:t>
            </w:r>
          </w:p>
        </w:tc>
        <w:tc>
          <w:tcPr>
            <w:tcW w:w="975" w:type="dxa"/>
          </w:tcPr>
          <w:p w14:paraId="7FB4A6AF" w14:textId="77777777" w:rsidR="00860FBF" w:rsidRDefault="00860FBF" w:rsidP="004954CC">
            <w:pPr>
              <w:jc w:val="center"/>
            </w:pPr>
            <w:r>
              <w:t>N/A</w:t>
            </w:r>
          </w:p>
        </w:tc>
        <w:tc>
          <w:tcPr>
            <w:tcW w:w="1170" w:type="dxa"/>
          </w:tcPr>
          <w:p w14:paraId="506B7B0A" w14:textId="5B602919" w:rsidR="00860FBF" w:rsidRDefault="00860FBF" w:rsidP="004954CC">
            <w:pPr>
              <w:jc w:val="center"/>
            </w:pPr>
            <w:r>
              <w:rPr>
                <w:lang w:eastAsia="zh-CN"/>
              </w:rPr>
              <w:t>15/4</w:t>
            </w:r>
          </w:p>
        </w:tc>
        <w:tc>
          <w:tcPr>
            <w:tcW w:w="900" w:type="dxa"/>
          </w:tcPr>
          <w:p w14:paraId="465C0506" w14:textId="473C66B7" w:rsidR="00860FBF" w:rsidRDefault="00860FBF" w:rsidP="004954CC">
            <w:pPr>
              <w:jc w:val="center"/>
            </w:pPr>
            <w:r>
              <w:rPr>
                <w:lang w:eastAsia="zh-CN"/>
              </w:rPr>
              <w:t>16/3</w:t>
            </w:r>
          </w:p>
        </w:tc>
        <w:tc>
          <w:tcPr>
            <w:tcW w:w="900" w:type="dxa"/>
          </w:tcPr>
          <w:p w14:paraId="5339A194" w14:textId="28CA0737" w:rsidR="00860FBF" w:rsidRDefault="00CE5016" w:rsidP="004954CC">
            <w:pPr>
              <w:jc w:val="center"/>
              <w:rPr>
                <w:lang w:eastAsia="zh-CN"/>
              </w:rPr>
            </w:pPr>
            <w:r>
              <w:rPr>
                <w:lang w:eastAsia="zh-CN"/>
              </w:rPr>
              <w:t>16/3</w:t>
            </w:r>
          </w:p>
        </w:tc>
        <w:tc>
          <w:tcPr>
            <w:tcW w:w="900" w:type="dxa"/>
          </w:tcPr>
          <w:p w14:paraId="64F881E8" w14:textId="7A26E2AA" w:rsidR="00860FBF" w:rsidRDefault="00CE5016" w:rsidP="004954CC">
            <w:pPr>
              <w:jc w:val="center"/>
            </w:pPr>
            <w:r>
              <w:rPr>
                <w:lang w:eastAsia="zh-CN"/>
              </w:rPr>
              <w:t>16/3</w:t>
            </w:r>
          </w:p>
        </w:tc>
        <w:tc>
          <w:tcPr>
            <w:tcW w:w="900" w:type="dxa"/>
          </w:tcPr>
          <w:p w14:paraId="2C9C84A3" w14:textId="40D290AA" w:rsidR="00860FBF" w:rsidRDefault="00CE5016" w:rsidP="004954CC">
            <w:pPr>
              <w:jc w:val="center"/>
            </w:pPr>
            <w:r>
              <w:rPr>
                <w:lang w:eastAsia="zh-CN"/>
              </w:rPr>
              <w:t>16/3</w:t>
            </w:r>
          </w:p>
        </w:tc>
        <w:tc>
          <w:tcPr>
            <w:tcW w:w="900" w:type="dxa"/>
          </w:tcPr>
          <w:p w14:paraId="0B993583" w14:textId="69049BCD" w:rsidR="00860FBF" w:rsidRDefault="00CE5016" w:rsidP="004954CC">
            <w:pPr>
              <w:jc w:val="center"/>
            </w:pPr>
            <w:r>
              <w:rPr>
                <w:lang w:eastAsia="zh-CN"/>
              </w:rPr>
              <w:t>16/3</w:t>
            </w:r>
          </w:p>
        </w:tc>
        <w:tc>
          <w:tcPr>
            <w:tcW w:w="900" w:type="dxa"/>
          </w:tcPr>
          <w:p w14:paraId="0FA6A355" w14:textId="70DA03B3" w:rsidR="00860FBF" w:rsidRDefault="00CE5016" w:rsidP="004954CC">
            <w:pPr>
              <w:jc w:val="center"/>
            </w:pPr>
            <w:r>
              <w:rPr>
                <w:lang w:eastAsia="zh-CN"/>
              </w:rPr>
              <w:t>16/3</w:t>
            </w:r>
          </w:p>
        </w:tc>
      </w:tr>
    </w:tbl>
    <w:p w14:paraId="26C923DF" w14:textId="77777777" w:rsidR="009C7249" w:rsidRDefault="009C7249" w:rsidP="009C7249"/>
    <w:p w14:paraId="0D71E5D3" w14:textId="77777777" w:rsidR="00DD1F19" w:rsidRDefault="00DD1F19" w:rsidP="00DD1F19">
      <w:pPr>
        <w:pStyle w:val="Heading2"/>
        <w:rPr>
          <w:lang w:eastAsia="zh-CN"/>
        </w:rPr>
      </w:pPr>
      <w:r>
        <w:t>Parameters</w:t>
      </w:r>
    </w:p>
    <w:tbl>
      <w:tblPr>
        <w:tblStyle w:val="TableGrid"/>
        <w:tblpPr w:leftFromText="180" w:rightFromText="180" w:vertAnchor="text" w:horzAnchor="page" w:tblpX="1990" w:tblpY="370"/>
        <w:tblW w:w="0" w:type="auto"/>
        <w:tblLook w:val="04A0" w:firstRow="1" w:lastRow="0" w:firstColumn="1" w:lastColumn="0" w:noHBand="0" w:noVBand="1"/>
      </w:tblPr>
      <w:tblGrid>
        <w:gridCol w:w="2448"/>
        <w:gridCol w:w="6552"/>
      </w:tblGrid>
      <w:tr w:rsidR="00786176" w14:paraId="33A6149D" w14:textId="77777777" w:rsidTr="004954CC">
        <w:tc>
          <w:tcPr>
            <w:tcW w:w="2448" w:type="dxa"/>
          </w:tcPr>
          <w:p w14:paraId="73984EDC" w14:textId="77777777" w:rsidR="00786176" w:rsidRDefault="00786176" w:rsidP="004954CC">
            <w:pPr>
              <w:rPr>
                <w:lang w:eastAsia="zh-CN"/>
              </w:rPr>
            </w:pPr>
            <w:proofErr w:type="spellStart"/>
            <w:r>
              <w:rPr>
                <w:lang w:eastAsia="zh-CN"/>
              </w:rPr>
              <w:t>RankedBoolean</w:t>
            </w:r>
            <w:proofErr w:type="spellEnd"/>
            <w:r>
              <w:rPr>
                <w:lang w:eastAsia="zh-CN"/>
              </w:rPr>
              <w:t xml:space="preserve"> AND</w:t>
            </w:r>
          </w:p>
        </w:tc>
        <w:tc>
          <w:tcPr>
            <w:tcW w:w="6552" w:type="dxa"/>
          </w:tcPr>
          <w:p w14:paraId="35164D73" w14:textId="77777777" w:rsidR="00786176" w:rsidRDefault="00786176" w:rsidP="004954CC">
            <w:pPr>
              <w:rPr>
                <w:lang w:eastAsia="zh-CN"/>
              </w:rPr>
            </w:pPr>
            <w:proofErr w:type="spellStart"/>
            <w:r w:rsidRPr="008E2BB9">
              <w:rPr>
                <w:lang w:eastAsia="zh-CN"/>
              </w:rPr>
              <w:t>trecEvalOutputLength</w:t>
            </w:r>
            <w:proofErr w:type="spellEnd"/>
            <w:r w:rsidRPr="008E2BB9">
              <w:rPr>
                <w:lang w:eastAsia="zh-CN"/>
              </w:rPr>
              <w:t>=100</w:t>
            </w:r>
          </w:p>
        </w:tc>
      </w:tr>
      <w:tr w:rsidR="00786176" w14:paraId="66F82C37" w14:textId="77777777" w:rsidTr="004954CC">
        <w:tc>
          <w:tcPr>
            <w:tcW w:w="2448" w:type="dxa"/>
          </w:tcPr>
          <w:p w14:paraId="4E2C6DCB" w14:textId="77777777" w:rsidR="00786176" w:rsidRDefault="00786176" w:rsidP="004954CC">
            <w:pPr>
              <w:rPr>
                <w:lang w:eastAsia="zh-CN"/>
              </w:rPr>
            </w:pPr>
            <w:r>
              <w:rPr>
                <w:lang w:eastAsia="zh-CN"/>
              </w:rPr>
              <w:t>Reference of BOW</w:t>
            </w:r>
          </w:p>
        </w:tc>
        <w:tc>
          <w:tcPr>
            <w:tcW w:w="6552" w:type="dxa"/>
          </w:tcPr>
          <w:p w14:paraId="197CE209" w14:textId="77777777" w:rsidR="00786176" w:rsidRDefault="00786176" w:rsidP="004954CC">
            <w:pPr>
              <w:rPr>
                <w:lang w:eastAsia="zh-CN"/>
              </w:rPr>
            </w:pPr>
            <w:r>
              <w:rPr>
                <w:lang w:eastAsia="zh-CN"/>
              </w:rPr>
              <w:t>Nothing to set</w:t>
            </w:r>
          </w:p>
        </w:tc>
      </w:tr>
      <w:tr w:rsidR="00786176" w14:paraId="1AD8C70B" w14:textId="77777777" w:rsidTr="004954CC">
        <w:tc>
          <w:tcPr>
            <w:tcW w:w="2448" w:type="dxa"/>
          </w:tcPr>
          <w:p w14:paraId="35F63611" w14:textId="77777777" w:rsidR="00786176" w:rsidRDefault="00786176" w:rsidP="004954CC">
            <w:pPr>
              <w:rPr>
                <w:lang w:eastAsia="zh-CN"/>
              </w:rPr>
            </w:pPr>
            <w:r>
              <w:rPr>
                <w:lang w:eastAsia="zh-CN"/>
              </w:rPr>
              <w:t>Reference System of query expansion</w:t>
            </w:r>
          </w:p>
        </w:tc>
        <w:tc>
          <w:tcPr>
            <w:tcW w:w="6552" w:type="dxa"/>
          </w:tcPr>
          <w:p w14:paraId="4184EBAA" w14:textId="77777777" w:rsidR="00786176" w:rsidRDefault="00786176" w:rsidP="004954CC">
            <w:pPr>
              <w:rPr>
                <w:lang w:eastAsia="zh-CN"/>
              </w:rPr>
            </w:pPr>
            <w:proofErr w:type="spellStart"/>
            <w:r w:rsidRPr="008E2BB9">
              <w:rPr>
                <w:lang w:eastAsia="zh-CN"/>
              </w:rPr>
              <w:t>trecEvalOutputLength</w:t>
            </w:r>
            <w:proofErr w:type="spellEnd"/>
            <w:r w:rsidRPr="008E2BB9">
              <w:rPr>
                <w:lang w:eastAsia="zh-CN"/>
              </w:rPr>
              <w:t>=100</w:t>
            </w:r>
          </w:p>
          <w:p w14:paraId="2351A928" w14:textId="77777777" w:rsidR="00786176" w:rsidRPr="008E2BB9" w:rsidRDefault="00786176" w:rsidP="004954CC">
            <w:pPr>
              <w:rPr>
                <w:lang w:eastAsia="zh-CN"/>
              </w:rPr>
            </w:pPr>
            <w:proofErr w:type="spellStart"/>
            <w:r w:rsidRPr="008E2BB9">
              <w:rPr>
                <w:lang w:eastAsia="zh-CN"/>
              </w:rPr>
              <w:t>Indri:mu</w:t>
            </w:r>
            <w:proofErr w:type="spellEnd"/>
            <w:r w:rsidRPr="008E2BB9">
              <w:rPr>
                <w:lang w:eastAsia="zh-CN"/>
              </w:rPr>
              <w:t>=1000</w:t>
            </w:r>
            <w:r w:rsidRPr="008E2BB9">
              <w:rPr>
                <w:lang w:eastAsia="zh-CN"/>
              </w:rPr>
              <w:br/>
            </w:r>
            <w:proofErr w:type="spellStart"/>
            <w:r w:rsidRPr="008E2BB9">
              <w:rPr>
                <w:lang w:eastAsia="zh-CN"/>
              </w:rPr>
              <w:t>Indri:lambda</w:t>
            </w:r>
            <w:proofErr w:type="spellEnd"/>
            <w:r w:rsidRPr="008E2BB9">
              <w:rPr>
                <w:lang w:eastAsia="zh-CN"/>
              </w:rPr>
              <w:t>=0.7</w:t>
            </w:r>
          </w:p>
          <w:p w14:paraId="0ED3398D" w14:textId="63A6EA02" w:rsidR="00786176" w:rsidRPr="008E2BB9" w:rsidRDefault="00786176" w:rsidP="004954CC">
            <w:pPr>
              <w:rPr>
                <w:lang w:eastAsia="zh-CN"/>
              </w:rPr>
            </w:pPr>
            <w:r w:rsidRPr="008E2BB9">
              <w:rPr>
                <w:lang w:eastAsia="zh-CN"/>
              </w:rPr>
              <w:t>fb=true</w:t>
            </w:r>
            <w:r w:rsidRPr="008E2BB9">
              <w:rPr>
                <w:lang w:eastAsia="zh-CN"/>
              </w:rPr>
              <w:br/>
            </w:r>
            <w:proofErr w:type="spellStart"/>
            <w:r w:rsidRPr="008E2BB9">
              <w:rPr>
                <w:lang w:eastAsia="zh-CN"/>
              </w:rPr>
              <w:t>fbDocs</w:t>
            </w:r>
            <w:proofErr w:type="spellEnd"/>
            <w:r w:rsidRPr="008E2BB9">
              <w:rPr>
                <w:lang w:eastAsia="zh-CN"/>
              </w:rPr>
              <w:t>=10</w:t>
            </w:r>
            <w:r>
              <w:rPr>
                <w:lang w:eastAsia="zh-CN"/>
              </w:rPr>
              <w:t>,20,30,40,50,100</w:t>
            </w:r>
            <w:r w:rsidRPr="008E2BB9">
              <w:rPr>
                <w:lang w:eastAsia="zh-CN"/>
              </w:rPr>
              <w:br/>
            </w:r>
            <w:proofErr w:type="spellStart"/>
            <w:r w:rsidRPr="008E2BB9">
              <w:rPr>
                <w:lang w:eastAsia="zh-CN"/>
              </w:rPr>
              <w:t>fbTerms</w:t>
            </w:r>
            <w:proofErr w:type="spellEnd"/>
            <w:r w:rsidRPr="008E2BB9">
              <w:rPr>
                <w:lang w:eastAsia="zh-CN"/>
              </w:rPr>
              <w:t>=10</w:t>
            </w:r>
            <w:r w:rsidRPr="008E2BB9">
              <w:rPr>
                <w:lang w:eastAsia="zh-CN"/>
              </w:rPr>
              <w:br/>
            </w:r>
            <w:proofErr w:type="spellStart"/>
            <w:r w:rsidRPr="008E2BB9">
              <w:rPr>
                <w:lang w:eastAsia="zh-CN"/>
              </w:rPr>
              <w:t>fbMu</w:t>
            </w:r>
            <w:proofErr w:type="spellEnd"/>
            <w:r w:rsidRPr="008E2BB9">
              <w:rPr>
                <w:lang w:eastAsia="zh-CN"/>
              </w:rPr>
              <w:t>=0</w:t>
            </w:r>
            <w:r w:rsidRPr="008E2BB9">
              <w:rPr>
                <w:lang w:eastAsia="zh-CN"/>
              </w:rPr>
              <w:br/>
            </w:r>
            <w:proofErr w:type="spellStart"/>
            <w:r w:rsidRPr="008E2BB9">
              <w:rPr>
                <w:lang w:eastAsia="zh-CN"/>
              </w:rPr>
              <w:t>fbOrigWeight</w:t>
            </w:r>
            <w:proofErr w:type="spellEnd"/>
            <w:r w:rsidRPr="008E2BB9">
              <w:rPr>
                <w:lang w:eastAsia="zh-CN"/>
              </w:rPr>
              <w:t>=0.5</w:t>
            </w:r>
          </w:p>
          <w:p w14:paraId="58539DC7" w14:textId="77777777" w:rsidR="00786176" w:rsidRDefault="00786176" w:rsidP="004954CC">
            <w:pPr>
              <w:rPr>
                <w:lang w:eastAsia="zh-CN"/>
              </w:rPr>
            </w:pPr>
            <w:proofErr w:type="spellStart"/>
            <w:r w:rsidRPr="008E2BB9">
              <w:rPr>
                <w:lang w:eastAsia="zh-CN"/>
              </w:rPr>
              <w:t>fbInitialRankingFile</w:t>
            </w:r>
            <w:proofErr w:type="spellEnd"/>
            <w:r w:rsidRPr="008E2BB9">
              <w:rPr>
                <w:lang w:eastAsia="zh-CN"/>
              </w:rPr>
              <w:t>=Indri-</w:t>
            </w:r>
            <w:proofErr w:type="spellStart"/>
            <w:r w:rsidRPr="008E2BB9">
              <w:rPr>
                <w:lang w:eastAsia="zh-CN"/>
              </w:rPr>
              <w:t>Bow.teIn</w:t>
            </w:r>
            <w:proofErr w:type="spellEnd"/>
          </w:p>
        </w:tc>
      </w:tr>
    </w:tbl>
    <w:p w14:paraId="7383973D" w14:textId="77777777" w:rsidR="004A5FE2" w:rsidRDefault="004A5FE2" w:rsidP="004A5FE2">
      <w:pPr>
        <w:rPr>
          <w:lang w:eastAsia="zh-CN"/>
        </w:rPr>
      </w:pPr>
    </w:p>
    <w:p w14:paraId="2A254A18" w14:textId="7CB0B525" w:rsidR="00786176" w:rsidRPr="00786176" w:rsidRDefault="004A5FE2" w:rsidP="00786176">
      <w:pPr>
        <w:rPr>
          <w:lang w:eastAsia="zh-CN"/>
        </w:rPr>
      </w:pPr>
      <w:r>
        <w:rPr>
          <w:lang w:eastAsia="zh-CN"/>
        </w:rPr>
        <w:t xml:space="preserve">The parameter setting are showing above. The fb, </w:t>
      </w:r>
      <w:proofErr w:type="spellStart"/>
      <w:r>
        <w:rPr>
          <w:lang w:eastAsia="zh-CN"/>
        </w:rPr>
        <w:t>fbTerms</w:t>
      </w:r>
      <w:proofErr w:type="spellEnd"/>
      <w:r>
        <w:rPr>
          <w:lang w:eastAsia="zh-CN"/>
        </w:rPr>
        <w:t xml:space="preserve"> and </w:t>
      </w:r>
      <w:proofErr w:type="spellStart"/>
      <w:r>
        <w:rPr>
          <w:lang w:eastAsia="zh-CN"/>
        </w:rPr>
        <w:t>fbMu</w:t>
      </w:r>
      <w:proofErr w:type="spellEnd"/>
      <w:r>
        <w:rPr>
          <w:lang w:eastAsia="zh-CN"/>
        </w:rPr>
        <w:t xml:space="preserve"> is setting as the handout write.</w:t>
      </w:r>
      <w:r>
        <w:rPr>
          <w:rFonts w:hint="eastAsia"/>
          <w:lang w:eastAsia="zh-CN"/>
        </w:rPr>
        <w:t xml:space="preserve"> </w:t>
      </w:r>
      <w:r>
        <w:rPr>
          <w:lang w:eastAsia="zh-CN"/>
        </w:rPr>
        <w:t>A</w:t>
      </w:r>
      <w:r>
        <w:rPr>
          <w:rFonts w:hint="eastAsia"/>
          <w:lang w:eastAsia="zh-CN"/>
        </w:rPr>
        <w:t>nd I set mu to 1000 and lambda to 0.7 as baseline for Indri</w:t>
      </w:r>
      <w:r>
        <w:rPr>
          <w:lang w:eastAsia="zh-CN"/>
        </w:rPr>
        <w:t>.</w:t>
      </w:r>
      <w:r>
        <w:rPr>
          <w:rFonts w:hint="eastAsia"/>
          <w:lang w:eastAsia="zh-CN"/>
        </w:rPr>
        <w:t xml:space="preserve"> Because </w:t>
      </w:r>
      <w:r>
        <w:rPr>
          <w:lang w:eastAsia="zh-CN"/>
        </w:rPr>
        <w:t xml:space="preserve">large lambda means less smoothing and better for the short query and all of our queries are short, so I set lambda to 0.7 for baseline. I set mu to 1000 because it gives a normal performance for Indri model, not too high </w:t>
      </w:r>
      <w:proofErr w:type="spellStart"/>
      <w:r>
        <w:rPr>
          <w:lang w:eastAsia="zh-CN"/>
        </w:rPr>
        <w:t>MAP&amp;P@n</w:t>
      </w:r>
      <w:proofErr w:type="spellEnd"/>
      <w:r>
        <w:rPr>
          <w:lang w:eastAsia="zh-CN"/>
        </w:rPr>
        <w:t xml:space="preserve"> and not too low </w:t>
      </w:r>
      <w:proofErr w:type="spellStart"/>
      <w:r>
        <w:rPr>
          <w:lang w:eastAsia="zh-CN"/>
        </w:rPr>
        <w:t>MAP&amp;P@n</w:t>
      </w:r>
      <w:proofErr w:type="spellEnd"/>
      <w:r>
        <w:rPr>
          <w:lang w:eastAsia="zh-CN"/>
        </w:rPr>
        <w:t xml:space="preserve">, it is convenient </w:t>
      </w:r>
      <w:r>
        <w:rPr>
          <w:rFonts w:hint="eastAsia"/>
          <w:lang w:eastAsia="zh-CN"/>
        </w:rPr>
        <w:t>for us to compare it with results under different mu</w:t>
      </w:r>
      <w:r>
        <w:rPr>
          <w:lang w:eastAsia="zh-CN"/>
        </w:rPr>
        <w:t xml:space="preserve"> later</w:t>
      </w:r>
      <w:r>
        <w:rPr>
          <w:rFonts w:hint="eastAsia"/>
          <w:lang w:eastAsia="zh-CN"/>
        </w:rPr>
        <w:t>.</w:t>
      </w:r>
      <w:r>
        <w:rPr>
          <w:lang w:eastAsia="zh-CN"/>
        </w:rPr>
        <w:t xml:space="preserve"> </w:t>
      </w:r>
      <w:r w:rsidR="001E457C">
        <w:rPr>
          <w:lang w:eastAsia="zh-CN"/>
        </w:rPr>
        <w:t xml:space="preserve">And set </w:t>
      </w:r>
      <w:r w:rsidR="003E1D6F">
        <w:rPr>
          <w:lang w:eastAsia="zh-CN"/>
        </w:rPr>
        <w:t xml:space="preserve">these parameter as same as baseline is convenient </w:t>
      </w:r>
      <w:r w:rsidR="003E1D6F">
        <w:rPr>
          <w:rFonts w:hint="eastAsia"/>
          <w:lang w:eastAsia="zh-CN"/>
        </w:rPr>
        <w:t xml:space="preserve">to </w:t>
      </w:r>
      <w:r w:rsidR="006F7E62">
        <w:rPr>
          <w:lang w:eastAsia="zh-CN"/>
        </w:rPr>
        <w:t xml:space="preserve">compare the result. </w:t>
      </w:r>
      <w:r w:rsidR="00ED79D6">
        <w:rPr>
          <w:lang w:eastAsia="zh-CN"/>
        </w:rPr>
        <w:t xml:space="preserve">Also, the large mu is more important </w:t>
      </w:r>
      <w:r w:rsidR="00ED79D6">
        <w:rPr>
          <w:rFonts w:hint="eastAsia"/>
          <w:lang w:eastAsia="zh-CN"/>
        </w:rPr>
        <w:t>to short documents and our retrieval documents are most</w:t>
      </w:r>
      <w:r w:rsidR="00ED79D6">
        <w:rPr>
          <w:lang w:eastAsia="zh-CN"/>
        </w:rPr>
        <w:t>ly</w:t>
      </w:r>
      <w:r w:rsidR="00ED79D6">
        <w:rPr>
          <w:rFonts w:hint="eastAsia"/>
          <w:lang w:eastAsia="zh-CN"/>
        </w:rPr>
        <w:t xml:space="preserve"> long documents, so I set it to a small number, like 1000.</w:t>
      </w:r>
      <w:r w:rsidR="00ED79D6">
        <w:rPr>
          <w:lang w:eastAsia="zh-CN"/>
        </w:rPr>
        <w:t xml:space="preserve"> </w:t>
      </w:r>
      <w:r>
        <w:rPr>
          <w:lang w:eastAsia="zh-CN"/>
        </w:rPr>
        <w:t xml:space="preserve">And for </w:t>
      </w:r>
      <w:proofErr w:type="spellStart"/>
      <w:r w:rsidR="006C68A3">
        <w:rPr>
          <w:lang w:eastAsia="zh-CN"/>
        </w:rPr>
        <w:t>fbDocs</w:t>
      </w:r>
      <w:proofErr w:type="spellEnd"/>
      <w:r w:rsidR="006C68A3">
        <w:rPr>
          <w:lang w:eastAsia="zh-CN"/>
        </w:rPr>
        <w:t>, I set it from 10 to 100 as the table shows.</w:t>
      </w:r>
    </w:p>
    <w:p w14:paraId="100BA130" w14:textId="77777777" w:rsidR="00DD1F19" w:rsidRDefault="00DD1F19" w:rsidP="00DD1F19">
      <w:pPr>
        <w:pStyle w:val="Heading2"/>
        <w:rPr>
          <w:lang w:eastAsia="zh-CN"/>
        </w:rPr>
      </w:pPr>
      <w:r>
        <w:t>Discussion</w:t>
      </w:r>
    </w:p>
    <w:p w14:paraId="0C777A8D" w14:textId="08CCBF30" w:rsidR="007B5D9B" w:rsidRDefault="007B5D9B" w:rsidP="007B5D9B">
      <w:pPr>
        <w:rPr>
          <w:lang w:eastAsia="zh-CN"/>
        </w:rPr>
      </w:pPr>
      <w:r>
        <w:rPr>
          <w:lang w:eastAsia="zh-CN"/>
        </w:rPr>
        <w:t xml:space="preserve">As </w:t>
      </w:r>
      <w:r w:rsidR="00C61464">
        <w:rPr>
          <w:lang w:eastAsia="zh-CN"/>
        </w:rPr>
        <w:t>far as we know there is no good theory about how many documents to use for pseudo relevance feedback.</w:t>
      </w:r>
      <w:r>
        <w:rPr>
          <w:lang w:eastAsia="zh-CN"/>
        </w:rPr>
        <w:t xml:space="preserve"> </w:t>
      </w:r>
      <w:r w:rsidR="00640024">
        <w:rPr>
          <w:lang w:eastAsia="zh-CN"/>
        </w:rPr>
        <w:t>T</w:t>
      </w:r>
      <w:r w:rsidR="00640024">
        <w:rPr>
          <w:rFonts w:hint="eastAsia"/>
          <w:lang w:eastAsia="zh-CN"/>
        </w:rPr>
        <w:t>he</w:t>
      </w:r>
      <w:r w:rsidR="00640024">
        <w:rPr>
          <w:lang w:eastAsia="zh-CN"/>
        </w:rPr>
        <w:t xml:space="preserve"> most common solution is the top N documents and N is based on the guess of the quality of the initial retrieval results, like the number of documents and the quality of the documents.</w:t>
      </w:r>
      <w:r w:rsidR="000417D4">
        <w:rPr>
          <w:lang w:eastAsia="zh-CN"/>
        </w:rPr>
        <w:t xml:space="preserve"> </w:t>
      </w:r>
      <w:r w:rsidR="00C90B29">
        <w:rPr>
          <w:lang w:eastAsia="zh-CN"/>
        </w:rPr>
        <w:t>Obviously, as we can see from the result table, the precision and MAP improve as feedback documents increase.</w:t>
      </w:r>
      <w:r w:rsidR="00BD0073">
        <w:rPr>
          <w:lang w:eastAsia="zh-CN"/>
        </w:rPr>
        <w:t xml:space="preserve"> </w:t>
      </w:r>
      <w:r w:rsidR="004C2438">
        <w:rPr>
          <w:lang w:eastAsia="zh-CN"/>
        </w:rPr>
        <w:t xml:space="preserve">This is </w:t>
      </w:r>
      <w:r w:rsidR="004C2438">
        <w:rPr>
          <w:lang w:eastAsia="zh-CN"/>
        </w:rPr>
        <w:lastRenderedPageBreak/>
        <w:t xml:space="preserve">reasonable. If we have more </w:t>
      </w:r>
      <w:r w:rsidR="00FC461B">
        <w:rPr>
          <w:lang w:eastAsia="zh-CN"/>
        </w:rPr>
        <w:t xml:space="preserve">judged </w:t>
      </w:r>
      <w:r w:rsidR="004C2438">
        <w:rPr>
          <w:lang w:eastAsia="zh-CN"/>
        </w:rPr>
        <w:t>documents</w:t>
      </w:r>
      <w:r w:rsidR="00FC461B">
        <w:rPr>
          <w:lang w:eastAsia="zh-CN"/>
        </w:rPr>
        <w:t xml:space="preserve">, </w:t>
      </w:r>
      <w:r w:rsidR="00D867E6">
        <w:rPr>
          <w:lang w:eastAsia="zh-CN"/>
        </w:rPr>
        <w:t xml:space="preserve">we will have a larger dataset of candidate terms. And that </w:t>
      </w:r>
      <w:r w:rsidR="006A457B">
        <w:rPr>
          <w:lang w:eastAsia="zh-CN"/>
        </w:rPr>
        <w:t xml:space="preserve">gives more terms a chance to be top N. </w:t>
      </w:r>
      <w:r w:rsidR="00CF321C">
        <w:rPr>
          <w:lang w:eastAsia="zh-CN"/>
        </w:rPr>
        <w:t xml:space="preserve">So, it is more stable and reliable for a system to get top N candidate terms. In this case, we will not </w:t>
      </w:r>
      <w:r w:rsidR="00422312">
        <w:rPr>
          <w:lang w:eastAsia="zh-CN"/>
        </w:rPr>
        <w:t>mis</w:t>
      </w:r>
      <w:r w:rsidR="00EA3C64">
        <w:rPr>
          <w:lang w:eastAsia="zh-CN"/>
        </w:rPr>
        <w:t>s</w:t>
      </w:r>
      <w:r w:rsidR="00422312">
        <w:rPr>
          <w:lang w:eastAsia="zh-CN"/>
        </w:rPr>
        <w:t xml:space="preserve"> too much truly relevant terms and include non relevant terms. Like</w:t>
      </w:r>
      <w:r w:rsidR="00EA3C64">
        <w:rPr>
          <w:lang w:eastAsia="zh-CN"/>
        </w:rPr>
        <w:t xml:space="preserve"> query “gas supply cold region”, top 10 documents may give high score to terms like “ice”, “snow”. When it comes to top 100 judged documents, </w:t>
      </w:r>
      <w:r w:rsidR="00782CB9">
        <w:rPr>
          <w:lang w:eastAsia="zh-CN"/>
        </w:rPr>
        <w:t xml:space="preserve">the terms are more </w:t>
      </w:r>
      <w:r w:rsidR="002E47D9">
        <w:rPr>
          <w:lang w:eastAsia="zh-CN"/>
        </w:rPr>
        <w:t>comprehensive</w:t>
      </w:r>
      <w:r w:rsidR="0087769E">
        <w:rPr>
          <w:lang w:eastAsia="zh-CN"/>
        </w:rPr>
        <w:t xml:space="preserve"> and reasonable</w:t>
      </w:r>
      <w:r w:rsidR="002E47D9">
        <w:rPr>
          <w:lang w:eastAsia="zh-CN"/>
        </w:rPr>
        <w:t xml:space="preserve">. </w:t>
      </w:r>
      <w:r w:rsidR="00265A96">
        <w:rPr>
          <w:lang w:eastAsia="zh-CN"/>
        </w:rPr>
        <w:t xml:space="preserve">Though the precision increase, it not </w:t>
      </w:r>
      <w:r w:rsidR="005465A1">
        <w:rPr>
          <w:lang w:eastAsia="zh-CN"/>
        </w:rPr>
        <w:t>increases</w:t>
      </w:r>
      <w:r w:rsidR="00265A96">
        <w:rPr>
          <w:lang w:eastAsia="zh-CN"/>
        </w:rPr>
        <w:t xml:space="preserve"> too much, which means our original query’</w:t>
      </w:r>
      <w:r w:rsidR="00265A96">
        <w:rPr>
          <w:rFonts w:hint="eastAsia"/>
          <w:lang w:eastAsia="zh-CN"/>
        </w:rPr>
        <w:t>s quality and top N</w:t>
      </w:r>
      <w:r w:rsidR="00265A96">
        <w:rPr>
          <w:lang w:eastAsia="zh-CN"/>
        </w:rPr>
        <w:t xml:space="preserve"> judged documents’</w:t>
      </w:r>
      <w:r w:rsidR="00265A96">
        <w:rPr>
          <w:rFonts w:hint="eastAsia"/>
          <w:lang w:eastAsia="zh-CN"/>
        </w:rPr>
        <w:t xml:space="preserve"> quality is good.</w:t>
      </w:r>
      <w:r w:rsidR="00493C96">
        <w:rPr>
          <w:lang w:eastAsia="zh-CN"/>
        </w:rPr>
        <w:t xml:space="preserve"> A</w:t>
      </w:r>
      <w:r w:rsidR="00493C96">
        <w:rPr>
          <w:rFonts w:hint="eastAsia"/>
          <w:lang w:eastAsia="zh-CN"/>
        </w:rPr>
        <w:t xml:space="preserve">nd we can see from the query text, most of our query terms are </w:t>
      </w:r>
      <w:r w:rsidR="00493C96">
        <w:rPr>
          <w:lang w:eastAsia="zh-CN"/>
        </w:rPr>
        <w:t>noun, which is good for information need expression.</w:t>
      </w:r>
      <w:r w:rsidR="007B296B">
        <w:rPr>
          <w:lang w:eastAsia="zh-CN"/>
        </w:rPr>
        <w:t xml:space="preserve"> </w:t>
      </w:r>
    </w:p>
    <w:p w14:paraId="4CE9A084" w14:textId="2CCECA7E" w:rsidR="007B5D9B" w:rsidRDefault="00B34484" w:rsidP="007B5D9B">
      <w:pPr>
        <w:rPr>
          <w:lang w:eastAsia="zh-CN"/>
        </w:rPr>
      </w:pPr>
      <w:r>
        <w:rPr>
          <w:rFonts w:hint="eastAsia"/>
          <w:lang w:eastAsia="zh-CN"/>
        </w:rPr>
        <w:t xml:space="preserve">Though the precision improved, the MAP </w:t>
      </w:r>
      <w:r w:rsidR="00265A96">
        <w:rPr>
          <w:lang w:eastAsia="zh-CN"/>
        </w:rPr>
        <w:t>decreased</w:t>
      </w:r>
      <w:r w:rsidR="005465A1">
        <w:rPr>
          <w:rFonts w:hint="eastAsia"/>
          <w:lang w:eastAsia="zh-CN"/>
        </w:rPr>
        <w:t>, t</w:t>
      </w:r>
      <w:r w:rsidR="00265A96">
        <w:rPr>
          <w:lang w:eastAsia="zh-CN"/>
        </w:rPr>
        <w:t>hat</w:t>
      </w:r>
      <w:r w:rsidR="005465A1">
        <w:rPr>
          <w:lang w:eastAsia="zh-CN"/>
        </w:rPr>
        <w:t xml:space="preserve"> because of the decrease of recall. When we </w:t>
      </w:r>
      <w:r w:rsidR="004954CC">
        <w:rPr>
          <w:lang w:eastAsia="zh-CN"/>
        </w:rPr>
        <w:t xml:space="preserve">increase the dataset of </w:t>
      </w:r>
      <w:r w:rsidR="00493533">
        <w:rPr>
          <w:lang w:eastAsia="zh-CN"/>
        </w:rPr>
        <w:t xml:space="preserve">candidates terms, the </w:t>
      </w:r>
      <w:r w:rsidR="00143E2B">
        <w:rPr>
          <w:lang w:eastAsia="zh-CN"/>
        </w:rPr>
        <w:t xml:space="preserve">score calculation related to </w:t>
      </w:r>
      <w:proofErr w:type="spellStart"/>
      <w:r w:rsidR="00143E2B">
        <w:rPr>
          <w:lang w:eastAsia="zh-CN"/>
        </w:rPr>
        <w:t>tf</w:t>
      </w:r>
      <w:proofErr w:type="spellEnd"/>
      <w:r w:rsidR="00143E2B">
        <w:rPr>
          <w:lang w:eastAsia="zh-CN"/>
        </w:rPr>
        <w:t xml:space="preserve"> * </w:t>
      </w:r>
      <w:proofErr w:type="spellStart"/>
      <w:r w:rsidR="00143E2B">
        <w:rPr>
          <w:rFonts w:hint="eastAsia"/>
          <w:lang w:eastAsia="zh-CN"/>
        </w:rPr>
        <w:t>idf</w:t>
      </w:r>
      <w:proofErr w:type="spellEnd"/>
      <w:r w:rsidR="00143E2B">
        <w:rPr>
          <w:rFonts w:hint="eastAsia"/>
          <w:lang w:eastAsia="zh-CN"/>
        </w:rPr>
        <w:t xml:space="preserve">, it will compensate the </w:t>
      </w:r>
      <w:r w:rsidR="00143E2B">
        <w:rPr>
          <w:lang w:eastAsia="zh-CN"/>
        </w:rPr>
        <w:t xml:space="preserve">frequency in the documents and the high score of the </w:t>
      </w:r>
      <w:r w:rsidR="00371F01">
        <w:rPr>
          <w:lang w:eastAsia="zh-CN"/>
        </w:rPr>
        <w:t>top 10 which may because of the high frequency now will get a lower score. And high frequency terms in top 10, top 20 may means they exists in lots of documents but now have low score and get low weight. So we will retrieval less relevant documents with expansion query now, which means lower recall.</w:t>
      </w:r>
      <w:r w:rsidR="00814CA1">
        <w:rPr>
          <w:lang w:eastAsia="zh-CN"/>
        </w:rPr>
        <w:t xml:space="preserve"> </w:t>
      </w:r>
    </w:p>
    <w:p w14:paraId="31CF4C56" w14:textId="77777777" w:rsidR="00104DEE" w:rsidRDefault="00814CA1" w:rsidP="00104DEE">
      <w:pPr>
        <w:rPr>
          <w:lang w:eastAsia="zh-CN"/>
        </w:rPr>
      </w:pPr>
      <w:r>
        <w:rPr>
          <w:rFonts w:hint="eastAsia"/>
          <w:lang w:eastAsia="zh-CN"/>
        </w:rPr>
        <w:t xml:space="preserve">As for win/loss, we have same win/loss for </w:t>
      </w:r>
      <w:r w:rsidR="00B97ED8">
        <w:rPr>
          <w:lang w:eastAsia="zh-CN"/>
        </w:rPr>
        <w:t xml:space="preserve">query expansion. It means judged documents number has little influence of big change in MAP. </w:t>
      </w:r>
      <w:r w:rsidR="00527ABE">
        <w:rPr>
          <w:lang w:eastAsia="zh-CN"/>
        </w:rPr>
        <w:t xml:space="preserve">However, they are very close to the baseline. </w:t>
      </w:r>
      <w:r w:rsidR="00765A4E">
        <w:rPr>
          <w:lang w:eastAsia="zh-CN"/>
        </w:rPr>
        <w:t xml:space="preserve">We should treat </w:t>
      </w:r>
      <w:proofErr w:type="spellStart"/>
      <w:r w:rsidR="00765A4E">
        <w:rPr>
          <w:lang w:eastAsia="zh-CN"/>
        </w:rPr>
        <w:t>fbDocs</w:t>
      </w:r>
      <w:proofErr w:type="spellEnd"/>
      <w:r w:rsidR="00765A4E">
        <w:rPr>
          <w:lang w:eastAsia="zh-CN"/>
        </w:rPr>
        <w:t xml:space="preserve"> as a collection-independent parameter to be tuned. </w:t>
      </w:r>
      <w:r w:rsidR="00104DEE">
        <w:rPr>
          <w:lang w:eastAsia="zh-CN"/>
        </w:rPr>
        <w:t xml:space="preserve">And we can see the system is quiet stable when the </w:t>
      </w:r>
      <w:proofErr w:type="spellStart"/>
      <w:r w:rsidR="00104DEE">
        <w:rPr>
          <w:lang w:eastAsia="zh-CN"/>
        </w:rPr>
        <w:t>fbDocs</w:t>
      </w:r>
      <w:proofErr w:type="spellEnd"/>
      <w:r w:rsidR="00104DEE">
        <w:rPr>
          <w:lang w:eastAsia="zh-CN"/>
        </w:rPr>
        <w:t xml:space="preserve"> changes.</w:t>
      </w:r>
    </w:p>
    <w:p w14:paraId="6EE39B6E" w14:textId="299B73A2" w:rsidR="00814CA1" w:rsidRPr="007B5D9B" w:rsidRDefault="00B97ED8" w:rsidP="007B5D9B">
      <w:pPr>
        <w:rPr>
          <w:lang w:eastAsia="zh-CN"/>
        </w:rPr>
      </w:pPr>
      <w:r>
        <w:rPr>
          <w:lang w:eastAsia="zh-CN"/>
        </w:rPr>
        <w:t>And the win/loss is</w:t>
      </w:r>
      <w:r w:rsidR="00167835">
        <w:rPr>
          <w:lang w:eastAsia="zh-CN"/>
        </w:rPr>
        <w:t xml:space="preserve"> bett</w:t>
      </w:r>
      <w:r w:rsidR="0072790C">
        <w:rPr>
          <w:lang w:eastAsia="zh-CN"/>
        </w:rPr>
        <w:t xml:space="preserve">er win/loss than Indri BOW and </w:t>
      </w:r>
      <w:proofErr w:type="spellStart"/>
      <w:r w:rsidR="0072790C">
        <w:rPr>
          <w:lang w:eastAsia="zh-CN"/>
        </w:rPr>
        <w:t>R</w:t>
      </w:r>
      <w:r w:rsidR="00167835">
        <w:rPr>
          <w:lang w:eastAsia="zh-CN"/>
        </w:rPr>
        <w:t>ankedBoolean</w:t>
      </w:r>
      <w:proofErr w:type="spellEnd"/>
      <w:r w:rsidR="00167835">
        <w:rPr>
          <w:lang w:eastAsia="zh-CN"/>
        </w:rPr>
        <w:t>. It is reasonable.</w:t>
      </w:r>
      <w:r w:rsidR="00921CC5" w:rsidRPr="00921CC5">
        <w:rPr>
          <w:lang w:eastAsia="zh-CN"/>
        </w:rPr>
        <w:t xml:space="preserve"> </w:t>
      </w:r>
      <w:r w:rsidR="00921CC5">
        <w:rPr>
          <w:lang w:eastAsia="zh-CN"/>
        </w:rPr>
        <w:t>The loss query is “</w:t>
      </w:r>
      <w:r w:rsidR="00921CC5" w:rsidRPr="00355A31">
        <w:rPr>
          <w:lang w:eastAsia="zh-CN"/>
        </w:rPr>
        <w:t>727:</w:t>
      </w:r>
      <w:r w:rsidR="00921CC5">
        <w:rPr>
          <w:lang w:eastAsia="zh-CN"/>
        </w:rPr>
        <w:t xml:space="preserve"> </w:t>
      </w:r>
      <w:r w:rsidR="00921CC5" w:rsidRPr="00355A31">
        <w:rPr>
          <w:lang w:eastAsia="zh-CN"/>
        </w:rPr>
        <w:t>Church arson</w:t>
      </w:r>
      <w:r w:rsidR="00921CC5">
        <w:rPr>
          <w:lang w:eastAsia="zh-CN"/>
        </w:rPr>
        <w:t>”, “</w:t>
      </w:r>
      <w:r w:rsidR="00921CC5" w:rsidRPr="00355A31">
        <w:rPr>
          <w:lang w:eastAsia="zh-CN"/>
        </w:rPr>
        <w:t>738:</w:t>
      </w:r>
      <w:r w:rsidR="00921CC5">
        <w:rPr>
          <w:lang w:eastAsia="zh-CN"/>
        </w:rPr>
        <w:t xml:space="preserve"> </w:t>
      </w:r>
      <w:r w:rsidR="00921CC5" w:rsidRPr="00355A31">
        <w:rPr>
          <w:lang w:eastAsia="zh-CN"/>
        </w:rPr>
        <w:t>Anthrax hoaxes</w:t>
      </w:r>
      <w:r w:rsidR="00921CC5">
        <w:rPr>
          <w:lang w:eastAsia="zh-CN"/>
        </w:rPr>
        <w:t>” and “</w:t>
      </w:r>
      <w:r w:rsidR="00921CC5" w:rsidRPr="00355A31">
        <w:rPr>
          <w:lang w:eastAsia="zh-CN"/>
        </w:rPr>
        <w:t>741:</w:t>
      </w:r>
      <w:r w:rsidR="00921CC5">
        <w:rPr>
          <w:lang w:eastAsia="zh-CN"/>
        </w:rPr>
        <w:t xml:space="preserve"> </w:t>
      </w:r>
      <w:r w:rsidR="00921CC5" w:rsidRPr="00355A31">
        <w:rPr>
          <w:lang w:eastAsia="zh-CN"/>
        </w:rPr>
        <w:t>Artificial Intelligence</w:t>
      </w:r>
      <w:r w:rsidR="00921CC5">
        <w:rPr>
          <w:lang w:eastAsia="zh-CN"/>
        </w:rPr>
        <w:t>”</w:t>
      </w:r>
      <w:r w:rsidR="00921CC5">
        <w:rPr>
          <w:rFonts w:hint="eastAsia"/>
          <w:lang w:eastAsia="zh-CN"/>
        </w:rPr>
        <w:t xml:space="preserve">. </w:t>
      </w:r>
      <w:r w:rsidR="00921CC5">
        <w:rPr>
          <w:lang w:eastAsia="zh-CN"/>
        </w:rPr>
        <w:t xml:space="preserve">As we can see, these three loss query have high possibility to be phrase </w:t>
      </w:r>
      <w:r w:rsidR="00921CC5">
        <w:rPr>
          <w:rFonts w:hint="eastAsia"/>
          <w:lang w:eastAsia="zh-CN"/>
        </w:rPr>
        <w:t>or</w:t>
      </w:r>
      <w:r w:rsidR="00921CC5">
        <w:rPr>
          <w:lang w:eastAsia="zh-CN"/>
        </w:rPr>
        <w:t xml:space="preserve"> terminology, only documents which has each terms can express the complete meaning of query and can be defined relevant. When we use Indri, other than exact match, the documents may just contain one of terms in the query, for example, documents contain “hoaxes” only for query “Anthrax hoaxes” many times, which can get high score but non-relevant. And when it comes to exact match, only documents include both words of phrases and terminology can have high score.</w:t>
      </w:r>
      <w:r w:rsidR="00E365FD">
        <w:rPr>
          <w:lang w:eastAsia="zh-CN"/>
        </w:rPr>
        <w:t xml:space="preserve"> The Indri’</w:t>
      </w:r>
      <w:r w:rsidR="00E365FD">
        <w:rPr>
          <w:rFonts w:hint="eastAsia"/>
          <w:lang w:eastAsia="zh-CN"/>
        </w:rPr>
        <w:t xml:space="preserve">s query has less recall than </w:t>
      </w:r>
      <w:r w:rsidR="0098680C">
        <w:rPr>
          <w:lang w:eastAsia="zh-CN"/>
        </w:rPr>
        <w:t xml:space="preserve">query expansion system, </w:t>
      </w:r>
      <w:r w:rsidR="009A1B7B">
        <w:rPr>
          <w:lang w:eastAsia="zh-CN"/>
        </w:rPr>
        <w:t xml:space="preserve">so the </w:t>
      </w:r>
      <w:r w:rsidR="002517F4">
        <w:rPr>
          <w:lang w:eastAsia="zh-CN"/>
        </w:rPr>
        <w:t>win/loss is worse.</w:t>
      </w:r>
      <w:r w:rsidR="00AE510F">
        <w:rPr>
          <w:lang w:eastAsia="zh-CN"/>
        </w:rPr>
        <w:t xml:space="preserve"> But </w:t>
      </w:r>
      <w:r w:rsidR="00823ADE">
        <w:rPr>
          <w:lang w:eastAsia="zh-CN"/>
        </w:rPr>
        <w:t xml:space="preserve">this system need more time to run according </w:t>
      </w:r>
      <w:r w:rsidR="00823ADE">
        <w:rPr>
          <w:rFonts w:hint="eastAsia"/>
          <w:lang w:eastAsia="zh-CN"/>
        </w:rPr>
        <w:t xml:space="preserve">to the increase of the </w:t>
      </w:r>
      <w:r w:rsidR="00A6655D">
        <w:rPr>
          <w:lang w:eastAsia="zh-CN"/>
        </w:rPr>
        <w:t>judged documents, there is trade of accuracy and time efficiency.</w:t>
      </w:r>
      <w:r w:rsidR="00394802">
        <w:rPr>
          <w:lang w:eastAsia="zh-CN"/>
        </w:rPr>
        <w:t xml:space="preserve"> At last, we can see when </w:t>
      </w:r>
      <w:proofErr w:type="spellStart"/>
      <w:r w:rsidR="00394802">
        <w:rPr>
          <w:lang w:eastAsia="zh-CN"/>
        </w:rPr>
        <w:t>fbDocs</w:t>
      </w:r>
      <w:proofErr w:type="spellEnd"/>
      <w:r w:rsidR="00394802">
        <w:rPr>
          <w:lang w:eastAsia="zh-CN"/>
        </w:rPr>
        <w:t xml:space="preserve"> is 40, we get best performance.</w:t>
      </w:r>
    </w:p>
    <w:p w14:paraId="32404B31" w14:textId="77777777" w:rsidR="00C77238" w:rsidRDefault="009A74E7">
      <w:pPr>
        <w:pStyle w:val="Heading1"/>
        <w:jc w:val="both"/>
        <w:rPr>
          <w:rFonts w:eastAsia="Times New Roman"/>
        </w:rPr>
      </w:pPr>
      <w:r>
        <w:rPr>
          <w:rFonts w:eastAsia="Times New Roman"/>
        </w:rPr>
        <w:t>Experiment 3</w:t>
      </w:r>
      <w:r w:rsidR="005211C4">
        <w:rPr>
          <w:rFonts w:eastAsia="Times New Roman"/>
        </w:rPr>
        <w:t xml:space="preserve">:  </w:t>
      </w:r>
      <w:r w:rsidR="00A84D87">
        <w:rPr>
          <w:rFonts w:eastAsia="Times New Roman"/>
        </w:rPr>
        <w:t xml:space="preserve">The number of feedback </w:t>
      </w:r>
      <w:r w:rsidR="009C7249">
        <w:rPr>
          <w:rFonts w:eastAsia="Times New Roman"/>
        </w:rPr>
        <w:t>terms</w:t>
      </w:r>
    </w:p>
    <w:tbl>
      <w:tblPr>
        <w:tblStyle w:val="TableGrid"/>
        <w:tblW w:w="0" w:type="auto"/>
        <w:tblInd w:w="540" w:type="dxa"/>
        <w:tblLayout w:type="fixed"/>
        <w:tblLook w:val="04A0" w:firstRow="1" w:lastRow="0" w:firstColumn="1" w:lastColumn="0" w:noHBand="0" w:noVBand="1"/>
      </w:tblPr>
      <w:tblGrid>
        <w:gridCol w:w="1023"/>
        <w:gridCol w:w="975"/>
        <w:gridCol w:w="1170"/>
        <w:gridCol w:w="900"/>
        <w:gridCol w:w="900"/>
        <w:gridCol w:w="900"/>
        <w:gridCol w:w="900"/>
        <w:gridCol w:w="900"/>
        <w:gridCol w:w="900"/>
      </w:tblGrid>
      <w:tr w:rsidR="009C7249" w14:paraId="58F3010A" w14:textId="77777777" w:rsidTr="0013514E">
        <w:tc>
          <w:tcPr>
            <w:tcW w:w="1023" w:type="dxa"/>
            <w:vMerge w:val="restart"/>
          </w:tcPr>
          <w:p w14:paraId="67915F54" w14:textId="77777777" w:rsidR="009C7249" w:rsidRPr="005E1B35" w:rsidRDefault="009C7249" w:rsidP="004954CC">
            <w:pPr>
              <w:rPr>
                <w:b/>
              </w:rPr>
            </w:pPr>
          </w:p>
        </w:tc>
        <w:tc>
          <w:tcPr>
            <w:tcW w:w="975" w:type="dxa"/>
            <w:vMerge w:val="restart"/>
          </w:tcPr>
          <w:p w14:paraId="4F031320" w14:textId="77777777" w:rsidR="009C7249" w:rsidRDefault="009C7249" w:rsidP="004954CC">
            <w:pPr>
              <w:jc w:val="center"/>
              <w:rPr>
                <w:b/>
              </w:rPr>
            </w:pPr>
          </w:p>
          <w:p w14:paraId="440184E5" w14:textId="77777777" w:rsidR="009C7249" w:rsidRPr="00DE7872" w:rsidRDefault="009C7249" w:rsidP="004954CC">
            <w:pPr>
              <w:jc w:val="center"/>
              <w:rPr>
                <w:b/>
              </w:rPr>
            </w:pPr>
            <w:r w:rsidRPr="00DE7872">
              <w:rPr>
                <w:b/>
              </w:rPr>
              <w:t>Ranked</w:t>
            </w:r>
          </w:p>
          <w:p w14:paraId="09542FF8" w14:textId="77777777" w:rsidR="009C7249" w:rsidRDefault="009C7249" w:rsidP="004954CC">
            <w:pPr>
              <w:jc w:val="center"/>
              <w:rPr>
                <w:b/>
              </w:rPr>
            </w:pPr>
            <w:r w:rsidRPr="00DE7872">
              <w:rPr>
                <w:b/>
              </w:rPr>
              <w:t>Boolean</w:t>
            </w:r>
          </w:p>
          <w:p w14:paraId="7DC0EA59" w14:textId="77777777" w:rsidR="009C7249" w:rsidRPr="00DE7872" w:rsidRDefault="009C7249" w:rsidP="004954CC">
            <w:pPr>
              <w:jc w:val="center"/>
              <w:rPr>
                <w:b/>
              </w:rPr>
            </w:pPr>
            <w:r>
              <w:rPr>
                <w:b/>
              </w:rPr>
              <w:t>AND</w:t>
            </w:r>
          </w:p>
        </w:tc>
        <w:tc>
          <w:tcPr>
            <w:tcW w:w="1170" w:type="dxa"/>
            <w:vMerge w:val="restart"/>
          </w:tcPr>
          <w:p w14:paraId="6CEB4D71" w14:textId="77777777" w:rsidR="0013514E" w:rsidRDefault="0013514E" w:rsidP="0013514E">
            <w:pPr>
              <w:jc w:val="center"/>
              <w:rPr>
                <w:b/>
              </w:rPr>
            </w:pPr>
            <w:r>
              <w:rPr>
                <w:b/>
              </w:rPr>
              <w:t>Indri</w:t>
            </w:r>
          </w:p>
          <w:p w14:paraId="1A06E4A9" w14:textId="77777777" w:rsidR="0013514E" w:rsidRDefault="0013514E" w:rsidP="0013514E">
            <w:pPr>
              <w:jc w:val="center"/>
              <w:rPr>
                <w:b/>
              </w:rPr>
            </w:pPr>
            <w:r>
              <w:rPr>
                <w:b/>
              </w:rPr>
              <w:t>BOW,</w:t>
            </w:r>
          </w:p>
          <w:p w14:paraId="157EDD92" w14:textId="77777777" w:rsidR="0013514E" w:rsidRDefault="0013514E" w:rsidP="0013514E">
            <w:pPr>
              <w:jc w:val="center"/>
              <w:rPr>
                <w:b/>
              </w:rPr>
            </w:pPr>
            <w:r>
              <w:rPr>
                <w:b/>
              </w:rPr>
              <w:t>Reference</w:t>
            </w:r>
          </w:p>
          <w:p w14:paraId="3F06EA07" w14:textId="77777777" w:rsidR="009C7249" w:rsidRDefault="0013514E" w:rsidP="0013514E">
            <w:pPr>
              <w:jc w:val="center"/>
              <w:rPr>
                <w:b/>
              </w:rPr>
            </w:pPr>
            <w:r>
              <w:rPr>
                <w:b/>
              </w:rPr>
              <w:t>System</w:t>
            </w:r>
          </w:p>
        </w:tc>
        <w:tc>
          <w:tcPr>
            <w:tcW w:w="5400" w:type="dxa"/>
            <w:gridSpan w:val="6"/>
          </w:tcPr>
          <w:p w14:paraId="074CED08" w14:textId="77777777" w:rsidR="009C7249" w:rsidRDefault="009C7249" w:rsidP="009C7249">
            <w:pPr>
              <w:jc w:val="center"/>
              <w:rPr>
                <w:b/>
              </w:rPr>
            </w:pPr>
            <w:r>
              <w:rPr>
                <w:b/>
              </w:rPr>
              <w:t>Query Expansion,</w:t>
            </w:r>
          </w:p>
          <w:p w14:paraId="2D2E0142" w14:textId="77777777" w:rsidR="009C7249" w:rsidRDefault="009C7249" w:rsidP="009C7249">
            <w:pPr>
              <w:jc w:val="center"/>
              <w:rPr>
                <w:b/>
              </w:rPr>
            </w:pPr>
            <w:r>
              <w:rPr>
                <w:b/>
              </w:rPr>
              <w:t>Reference System Initial Results</w:t>
            </w:r>
          </w:p>
        </w:tc>
      </w:tr>
      <w:tr w:rsidR="009C7249" w14:paraId="2E07C692" w14:textId="77777777" w:rsidTr="0013514E">
        <w:tc>
          <w:tcPr>
            <w:tcW w:w="1023" w:type="dxa"/>
            <w:vMerge/>
          </w:tcPr>
          <w:p w14:paraId="7D7BC215" w14:textId="77777777" w:rsidR="009C7249" w:rsidRPr="005E1B35" w:rsidRDefault="009C7249" w:rsidP="004954CC">
            <w:pPr>
              <w:rPr>
                <w:b/>
              </w:rPr>
            </w:pPr>
          </w:p>
        </w:tc>
        <w:tc>
          <w:tcPr>
            <w:tcW w:w="975" w:type="dxa"/>
            <w:vMerge/>
          </w:tcPr>
          <w:p w14:paraId="0FD19D96" w14:textId="77777777" w:rsidR="009C7249" w:rsidRPr="00DE7872" w:rsidRDefault="009C7249" w:rsidP="004954CC">
            <w:pPr>
              <w:jc w:val="center"/>
              <w:rPr>
                <w:b/>
              </w:rPr>
            </w:pPr>
          </w:p>
        </w:tc>
        <w:tc>
          <w:tcPr>
            <w:tcW w:w="1170" w:type="dxa"/>
            <w:vMerge/>
          </w:tcPr>
          <w:p w14:paraId="77974401" w14:textId="77777777" w:rsidR="009C7249" w:rsidRPr="00DE7872" w:rsidRDefault="009C7249" w:rsidP="004954CC">
            <w:pPr>
              <w:jc w:val="center"/>
              <w:rPr>
                <w:b/>
              </w:rPr>
            </w:pPr>
          </w:p>
        </w:tc>
        <w:tc>
          <w:tcPr>
            <w:tcW w:w="5400" w:type="dxa"/>
            <w:gridSpan w:val="6"/>
          </w:tcPr>
          <w:p w14:paraId="0118C344" w14:textId="77777777" w:rsidR="009C7249" w:rsidRDefault="009C7249" w:rsidP="004954CC">
            <w:pPr>
              <w:jc w:val="center"/>
              <w:rPr>
                <w:b/>
              </w:rPr>
            </w:pPr>
            <w:r>
              <w:rPr>
                <w:b/>
              </w:rPr>
              <w:t>Feedback Terms</w:t>
            </w:r>
          </w:p>
        </w:tc>
      </w:tr>
      <w:tr w:rsidR="009C7249" w14:paraId="33324123" w14:textId="77777777" w:rsidTr="0013514E">
        <w:tc>
          <w:tcPr>
            <w:tcW w:w="1023" w:type="dxa"/>
            <w:vMerge/>
          </w:tcPr>
          <w:p w14:paraId="7B5991B9" w14:textId="77777777" w:rsidR="009C7249" w:rsidRPr="005E1B35" w:rsidRDefault="009C7249" w:rsidP="004954CC">
            <w:pPr>
              <w:rPr>
                <w:b/>
              </w:rPr>
            </w:pPr>
          </w:p>
        </w:tc>
        <w:tc>
          <w:tcPr>
            <w:tcW w:w="975" w:type="dxa"/>
            <w:vMerge/>
          </w:tcPr>
          <w:p w14:paraId="363864E0" w14:textId="77777777" w:rsidR="009C7249" w:rsidRPr="00DE7872" w:rsidRDefault="009C7249" w:rsidP="004954CC">
            <w:pPr>
              <w:jc w:val="center"/>
              <w:rPr>
                <w:b/>
              </w:rPr>
            </w:pPr>
          </w:p>
        </w:tc>
        <w:tc>
          <w:tcPr>
            <w:tcW w:w="1170" w:type="dxa"/>
            <w:vMerge/>
          </w:tcPr>
          <w:p w14:paraId="2C82AE95" w14:textId="77777777" w:rsidR="009C7249" w:rsidRPr="00DE7872" w:rsidRDefault="009C7249" w:rsidP="004954CC">
            <w:pPr>
              <w:jc w:val="center"/>
              <w:rPr>
                <w:b/>
              </w:rPr>
            </w:pPr>
          </w:p>
        </w:tc>
        <w:tc>
          <w:tcPr>
            <w:tcW w:w="900" w:type="dxa"/>
          </w:tcPr>
          <w:p w14:paraId="2C704F5D" w14:textId="77777777" w:rsidR="009C7249" w:rsidRPr="00DE7872" w:rsidRDefault="009C7249" w:rsidP="004954CC">
            <w:pPr>
              <w:jc w:val="center"/>
              <w:rPr>
                <w:b/>
              </w:rPr>
            </w:pPr>
            <w:r>
              <w:rPr>
                <w:b/>
              </w:rPr>
              <w:t>5</w:t>
            </w:r>
          </w:p>
        </w:tc>
        <w:tc>
          <w:tcPr>
            <w:tcW w:w="900" w:type="dxa"/>
          </w:tcPr>
          <w:p w14:paraId="6BA17654" w14:textId="77777777" w:rsidR="009C7249" w:rsidRPr="00DE7872" w:rsidRDefault="009C7249" w:rsidP="004954CC">
            <w:pPr>
              <w:jc w:val="center"/>
              <w:rPr>
                <w:b/>
              </w:rPr>
            </w:pPr>
            <w:r>
              <w:rPr>
                <w:b/>
              </w:rPr>
              <w:t>10</w:t>
            </w:r>
          </w:p>
        </w:tc>
        <w:tc>
          <w:tcPr>
            <w:tcW w:w="900" w:type="dxa"/>
          </w:tcPr>
          <w:p w14:paraId="2C4562A9" w14:textId="77777777" w:rsidR="009C7249" w:rsidRPr="00DE7872" w:rsidRDefault="009C7249" w:rsidP="004954CC">
            <w:pPr>
              <w:jc w:val="center"/>
              <w:rPr>
                <w:b/>
              </w:rPr>
            </w:pPr>
            <w:r>
              <w:rPr>
                <w:b/>
              </w:rPr>
              <w:t>20</w:t>
            </w:r>
          </w:p>
        </w:tc>
        <w:tc>
          <w:tcPr>
            <w:tcW w:w="900" w:type="dxa"/>
          </w:tcPr>
          <w:p w14:paraId="7CE6C7D4" w14:textId="77777777" w:rsidR="009C7249" w:rsidRDefault="009C7249" w:rsidP="004954CC">
            <w:pPr>
              <w:jc w:val="center"/>
              <w:rPr>
                <w:b/>
              </w:rPr>
            </w:pPr>
            <w:r>
              <w:rPr>
                <w:b/>
              </w:rPr>
              <w:t>30</w:t>
            </w:r>
          </w:p>
        </w:tc>
        <w:tc>
          <w:tcPr>
            <w:tcW w:w="900" w:type="dxa"/>
          </w:tcPr>
          <w:p w14:paraId="3C8D196F" w14:textId="77777777" w:rsidR="009C7249" w:rsidRDefault="009C7249" w:rsidP="004954CC">
            <w:pPr>
              <w:jc w:val="center"/>
              <w:rPr>
                <w:b/>
              </w:rPr>
            </w:pPr>
            <w:r>
              <w:rPr>
                <w:b/>
              </w:rPr>
              <w:t>40</w:t>
            </w:r>
          </w:p>
        </w:tc>
        <w:tc>
          <w:tcPr>
            <w:tcW w:w="900" w:type="dxa"/>
          </w:tcPr>
          <w:p w14:paraId="0C159643" w14:textId="77777777" w:rsidR="009C7249" w:rsidRDefault="009C7249" w:rsidP="004954CC">
            <w:pPr>
              <w:jc w:val="center"/>
              <w:rPr>
                <w:b/>
              </w:rPr>
            </w:pPr>
            <w:r>
              <w:rPr>
                <w:b/>
              </w:rPr>
              <w:t>50</w:t>
            </w:r>
          </w:p>
        </w:tc>
      </w:tr>
      <w:tr w:rsidR="00BC0EB0" w14:paraId="5F480D91" w14:textId="77777777" w:rsidTr="0013514E">
        <w:tc>
          <w:tcPr>
            <w:tcW w:w="1023" w:type="dxa"/>
          </w:tcPr>
          <w:p w14:paraId="29F9A96B" w14:textId="77777777" w:rsidR="00BC0EB0" w:rsidRPr="005E1B35" w:rsidRDefault="00BC0EB0" w:rsidP="004954CC">
            <w:pPr>
              <w:rPr>
                <w:b/>
              </w:rPr>
            </w:pPr>
            <w:r w:rsidRPr="005E1B35">
              <w:rPr>
                <w:b/>
              </w:rPr>
              <w:t>P@10</w:t>
            </w:r>
          </w:p>
        </w:tc>
        <w:tc>
          <w:tcPr>
            <w:tcW w:w="975" w:type="dxa"/>
          </w:tcPr>
          <w:p w14:paraId="69E52F35" w14:textId="2D8D911C" w:rsidR="00BC0EB0" w:rsidRDefault="00BC0EB0" w:rsidP="004954CC">
            <w:pPr>
              <w:jc w:val="center"/>
              <w:rPr>
                <w:lang w:eastAsia="zh-CN"/>
              </w:rPr>
            </w:pPr>
            <w:r w:rsidRPr="001E3CD8">
              <w:rPr>
                <w:lang w:eastAsia="zh-CN"/>
              </w:rPr>
              <w:t>0.3789</w:t>
            </w:r>
          </w:p>
        </w:tc>
        <w:tc>
          <w:tcPr>
            <w:tcW w:w="1170" w:type="dxa"/>
          </w:tcPr>
          <w:p w14:paraId="1850ED15" w14:textId="3B04718E" w:rsidR="00BC0EB0" w:rsidRDefault="00BC0EB0" w:rsidP="004954CC">
            <w:pPr>
              <w:jc w:val="center"/>
              <w:rPr>
                <w:lang w:eastAsia="zh-CN"/>
              </w:rPr>
            </w:pPr>
            <w:r w:rsidRPr="001C2F72">
              <w:rPr>
                <w:lang w:eastAsia="zh-CN"/>
              </w:rPr>
              <w:t>0.6000</w:t>
            </w:r>
          </w:p>
        </w:tc>
        <w:tc>
          <w:tcPr>
            <w:tcW w:w="900" w:type="dxa"/>
          </w:tcPr>
          <w:p w14:paraId="73A3F686" w14:textId="11729C24" w:rsidR="00BC0EB0" w:rsidRDefault="004B60DB" w:rsidP="004954CC">
            <w:pPr>
              <w:jc w:val="center"/>
              <w:rPr>
                <w:lang w:eastAsia="zh-CN"/>
              </w:rPr>
            </w:pPr>
            <w:r w:rsidRPr="004B60DB">
              <w:rPr>
                <w:lang w:eastAsia="zh-CN"/>
              </w:rPr>
              <w:t>0.5895</w:t>
            </w:r>
          </w:p>
        </w:tc>
        <w:tc>
          <w:tcPr>
            <w:tcW w:w="900" w:type="dxa"/>
          </w:tcPr>
          <w:p w14:paraId="74355FD9" w14:textId="6A245A81" w:rsidR="00BC0EB0" w:rsidRDefault="00BC0EB0" w:rsidP="004954CC">
            <w:pPr>
              <w:jc w:val="center"/>
              <w:rPr>
                <w:lang w:eastAsia="zh-CN"/>
              </w:rPr>
            </w:pPr>
            <w:r w:rsidRPr="001C2F72">
              <w:rPr>
                <w:lang w:eastAsia="zh-CN"/>
              </w:rPr>
              <w:t>0.5947</w:t>
            </w:r>
          </w:p>
        </w:tc>
        <w:tc>
          <w:tcPr>
            <w:tcW w:w="900" w:type="dxa"/>
          </w:tcPr>
          <w:p w14:paraId="3EAAFAB3" w14:textId="5E48D71A" w:rsidR="00BC0EB0" w:rsidRDefault="004B60DB" w:rsidP="004954CC">
            <w:pPr>
              <w:jc w:val="center"/>
              <w:rPr>
                <w:lang w:eastAsia="zh-CN"/>
              </w:rPr>
            </w:pPr>
            <w:r w:rsidRPr="004B60DB">
              <w:rPr>
                <w:lang w:eastAsia="zh-CN"/>
              </w:rPr>
              <w:t>0.6053</w:t>
            </w:r>
          </w:p>
        </w:tc>
        <w:tc>
          <w:tcPr>
            <w:tcW w:w="900" w:type="dxa"/>
          </w:tcPr>
          <w:p w14:paraId="40606A09" w14:textId="542275A6" w:rsidR="00BC0EB0" w:rsidRDefault="004B60DB" w:rsidP="004954CC">
            <w:pPr>
              <w:jc w:val="center"/>
              <w:rPr>
                <w:lang w:eastAsia="zh-CN"/>
              </w:rPr>
            </w:pPr>
            <w:r w:rsidRPr="004B60DB">
              <w:rPr>
                <w:lang w:eastAsia="zh-CN"/>
              </w:rPr>
              <w:t>0.6105</w:t>
            </w:r>
          </w:p>
        </w:tc>
        <w:tc>
          <w:tcPr>
            <w:tcW w:w="900" w:type="dxa"/>
          </w:tcPr>
          <w:p w14:paraId="4DD0C046" w14:textId="05F2FE67" w:rsidR="00BC0EB0" w:rsidRDefault="004B60DB" w:rsidP="004954CC">
            <w:pPr>
              <w:jc w:val="center"/>
              <w:rPr>
                <w:lang w:eastAsia="zh-CN"/>
              </w:rPr>
            </w:pPr>
            <w:r w:rsidRPr="004B60DB">
              <w:rPr>
                <w:lang w:eastAsia="zh-CN"/>
              </w:rPr>
              <w:t>0.6000</w:t>
            </w:r>
          </w:p>
        </w:tc>
        <w:tc>
          <w:tcPr>
            <w:tcW w:w="900" w:type="dxa"/>
          </w:tcPr>
          <w:p w14:paraId="5C6D1193" w14:textId="09C15587" w:rsidR="00BC0EB0" w:rsidRDefault="005F03B0" w:rsidP="004954CC">
            <w:pPr>
              <w:jc w:val="center"/>
              <w:rPr>
                <w:lang w:eastAsia="zh-CN"/>
              </w:rPr>
            </w:pPr>
            <w:r w:rsidRPr="004B60DB">
              <w:rPr>
                <w:lang w:eastAsia="zh-CN"/>
              </w:rPr>
              <w:t>0.6053</w:t>
            </w:r>
          </w:p>
        </w:tc>
      </w:tr>
      <w:tr w:rsidR="00BC0EB0" w14:paraId="2AFE451A" w14:textId="77777777" w:rsidTr="0013514E">
        <w:tc>
          <w:tcPr>
            <w:tcW w:w="1023" w:type="dxa"/>
          </w:tcPr>
          <w:p w14:paraId="6A3D535B" w14:textId="77777777" w:rsidR="00BC0EB0" w:rsidRPr="005E1B35" w:rsidRDefault="00BC0EB0" w:rsidP="004954CC">
            <w:pPr>
              <w:rPr>
                <w:b/>
              </w:rPr>
            </w:pPr>
            <w:r w:rsidRPr="005E1B35">
              <w:rPr>
                <w:b/>
              </w:rPr>
              <w:t>P@20</w:t>
            </w:r>
          </w:p>
        </w:tc>
        <w:tc>
          <w:tcPr>
            <w:tcW w:w="975" w:type="dxa"/>
          </w:tcPr>
          <w:p w14:paraId="4DB3C889" w14:textId="2B04A921" w:rsidR="00BC0EB0" w:rsidRDefault="00BC0EB0" w:rsidP="004954CC">
            <w:pPr>
              <w:jc w:val="center"/>
              <w:rPr>
                <w:lang w:eastAsia="zh-CN"/>
              </w:rPr>
            </w:pPr>
            <w:r w:rsidRPr="001E3CD8">
              <w:rPr>
                <w:lang w:eastAsia="zh-CN"/>
              </w:rPr>
              <w:t>0.3763</w:t>
            </w:r>
          </w:p>
        </w:tc>
        <w:tc>
          <w:tcPr>
            <w:tcW w:w="1170" w:type="dxa"/>
          </w:tcPr>
          <w:p w14:paraId="052120FD" w14:textId="34852F53" w:rsidR="00BC0EB0" w:rsidRDefault="00BC0EB0" w:rsidP="004954CC">
            <w:pPr>
              <w:jc w:val="center"/>
              <w:rPr>
                <w:lang w:eastAsia="zh-CN"/>
              </w:rPr>
            </w:pPr>
            <w:r w:rsidRPr="001C2F72">
              <w:rPr>
                <w:lang w:eastAsia="zh-CN"/>
              </w:rPr>
              <w:t>0.5447</w:t>
            </w:r>
          </w:p>
        </w:tc>
        <w:tc>
          <w:tcPr>
            <w:tcW w:w="900" w:type="dxa"/>
          </w:tcPr>
          <w:p w14:paraId="62FB4EFE" w14:textId="569AF42B" w:rsidR="00BC0EB0" w:rsidRDefault="004B60DB" w:rsidP="004954CC">
            <w:pPr>
              <w:jc w:val="center"/>
              <w:rPr>
                <w:lang w:eastAsia="zh-CN"/>
              </w:rPr>
            </w:pPr>
            <w:r w:rsidRPr="004B60DB">
              <w:rPr>
                <w:lang w:eastAsia="zh-CN"/>
              </w:rPr>
              <w:t>0.5211</w:t>
            </w:r>
          </w:p>
        </w:tc>
        <w:tc>
          <w:tcPr>
            <w:tcW w:w="900" w:type="dxa"/>
          </w:tcPr>
          <w:p w14:paraId="5E12523E" w14:textId="0FB10845" w:rsidR="00BC0EB0" w:rsidRDefault="00BC0EB0" w:rsidP="004954CC">
            <w:pPr>
              <w:jc w:val="center"/>
              <w:rPr>
                <w:lang w:eastAsia="zh-CN"/>
              </w:rPr>
            </w:pPr>
            <w:r w:rsidRPr="001C2F72">
              <w:rPr>
                <w:lang w:eastAsia="zh-CN"/>
              </w:rPr>
              <w:t>0.5605</w:t>
            </w:r>
          </w:p>
        </w:tc>
        <w:tc>
          <w:tcPr>
            <w:tcW w:w="900" w:type="dxa"/>
          </w:tcPr>
          <w:p w14:paraId="7FEA0AE8" w14:textId="249DE6BE" w:rsidR="00BC0EB0" w:rsidRDefault="004B60DB" w:rsidP="004954CC">
            <w:pPr>
              <w:jc w:val="center"/>
              <w:rPr>
                <w:lang w:eastAsia="zh-CN"/>
              </w:rPr>
            </w:pPr>
            <w:r w:rsidRPr="004B60DB">
              <w:rPr>
                <w:lang w:eastAsia="zh-CN"/>
              </w:rPr>
              <w:t>0.5500</w:t>
            </w:r>
          </w:p>
        </w:tc>
        <w:tc>
          <w:tcPr>
            <w:tcW w:w="900" w:type="dxa"/>
          </w:tcPr>
          <w:p w14:paraId="50B1662F" w14:textId="5A845B1D" w:rsidR="00BC0EB0" w:rsidRDefault="004B60DB" w:rsidP="004954CC">
            <w:pPr>
              <w:jc w:val="center"/>
              <w:rPr>
                <w:lang w:eastAsia="zh-CN"/>
              </w:rPr>
            </w:pPr>
            <w:r w:rsidRPr="004B60DB">
              <w:rPr>
                <w:lang w:eastAsia="zh-CN"/>
              </w:rPr>
              <w:t>0.5605</w:t>
            </w:r>
          </w:p>
        </w:tc>
        <w:tc>
          <w:tcPr>
            <w:tcW w:w="900" w:type="dxa"/>
          </w:tcPr>
          <w:p w14:paraId="40A9F550" w14:textId="32A6832D" w:rsidR="00BC0EB0" w:rsidRDefault="004B60DB" w:rsidP="004954CC">
            <w:pPr>
              <w:jc w:val="center"/>
              <w:rPr>
                <w:lang w:eastAsia="zh-CN"/>
              </w:rPr>
            </w:pPr>
            <w:r w:rsidRPr="004B60DB">
              <w:rPr>
                <w:lang w:eastAsia="zh-CN"/>
              </w:rPr>
              <w:t>0.5526</w:t>
            </w:r>
          </w:p>
        </w:tc>
        <w:tc>
          <w:tcPr>
            <w:tcW w:w="900" w:type="dxa"/>
          </w:tcPr>
          <w:p w14:paraId="5334C88A" w14:textId="00E7B347" w:rsidR="00BC0EB0" w:rsidRDefault="004B60DB" w:rsidP="004954CC">
            <w:pPr>
              <w:jc w:val="center"/>
              <w:rPr>
                <w:lang w:eastAsia="zh-CN"/>
              </w:rPr>
            </w:pPr>
            <w:r w:rsidRPr="004B60DB">
              <w:rPr>
                <w:lang w:eastAsia="zh-CN"/>
              </w:rPr>
              <w:t>0.5553</w:t>
            </w:r>
          </w:p>
        </w:tc>
      </w:tr>
      <w:tr w:rsidR="00BC0EB0" w14:paraId="3AE60B9F" w14:textId="77777777" w:rsidTr="0013514E">
        <w:tc>
          <w:tcPr>
            <w:tcW w:w="1023" w:type="dxa"/>
          </w:tcPr>
          <w:p w14:paraId="77ADD0A8" w14:textId="77777777" w:rsidR="00BC0EB0" w:rsidRPr="005E1B35" w:rsidRDefault="00BC0EB0" w:rsidP="004954CC">
            <w:pPr>
              <w:rPr>
                <w:b/>
              </w:rPr>
            </w:pPr>
            <w:r w:rsidRPr="005E1B35">
              <w:rPr>
                <w:b/>
              </w:rPr>
              <w:t>P@30</w:t>
            </w:r>
          </w:p>
        </w:tc>
        <w:tc>
          <w:tcPr>
            <w:tcW w:w="975" w:type="dxa"/>
          </w:tcPr>
          <w:p w14:paraId="622AB18B" w14:textId="6CD9152D" w:rsidR="00BC0EB0" w:rsidRDefault="00BC0EB0" w:rsidP="004954CC">
            <w:pPr>
              <w:jc w:val="center"/>
              <w:rPr>
                <w:lang w:eastAsia="zh-CN"/>
              </w:rPr>
            </w:pPr>
            <w:r w:rsidRPr="001E3CD8">
              <w:rPr>
                <w:lang w:eastAsia="zh-CN"/>
              </w:rPr>
              <w:t>0.3632</w:t>
            </w:r>
          </w:p>
        </w:tc>
        <w:tc>
          <w:tcPr>
            <w:tcW w:w="1170" w:type="dxa"/>
          </w:tcPr>
          <w:p w14:paraId="1AEA0CB9" w14:textId="74755BB7" w:rsidR="00BC0EB0" w:rsidRDefault="00BC0EB0" w:rsidP="004954CC">
            <w:pPr>
              <w:jc w:val="center"/>
              <w:rPr>
                <w:lang w:eastAsia="zh-CN"/>
              </w:rPr>
            </w:pPr>
            <w:r w:rsidRPr="001C2F72">
              <w:rPr>
                <w:lang w:eastAsia="zh-CN"/>
              </w:rPr>
              <w:t>0.5228</w:t>
            </w:r>
          </w:p>
        </w:tc>
        <w:tc>
          <w:tcPr>
            <w:tcW w:w="900" w:type="dxa"/>
          </w:tcPr>
          <w:p w14:paraId="1FF6C5EA" w14:textId="40EAC9B6" w:rsidR="00BC0EB0" w:rsidRDefault="004B60DB" w:rsidP="004954CC">
            <w:pPr>
              <w:jc w:val="center"/>
              <w:rPr>
                <w:lang w:eastAsia="zh-CN"/>
              </w:rPr>
            </w:pPr>
            <w:r w:rsidRPr="004B60DB">
              <w:rPr>
                <w:lang w:eastAsia="zh-CN"/>
              </w:rPr>
              <w:t>0.4842</w:t>
            </w:r>
          </w:p>
        </w:tc>
        <w:tc>
          <w:tcPr>
            <w:tcW w:w="900" w:type="dxa"/>
          </w:tcPr>
          <w:p w14:paraId="59135808" w14:textId="1596E6C8" w:rsidR="00BC0EB0" w:rsidRDefault="00BC0EB0" w:rsidP="004954CC">
            <w:pPr>
              <w:jc w:val="center"/>
              <w:rPr>
                <w:lang w:eastAsia="zh-CN"/>
              </w:rPr>
            </w:pPr>
            <w:r w:rsidRPr="001C2F72">
              <w:rPr>
                <w:lang w:eastAsia="zh-CN"/>
              </w:rPr>
              <w:t>0.5211</w:t>
            </w:r>
          </w:p>
        </w:tc>
        <w:tc>
          <w:tcPr>
            <w:tcW w:w="900" w:type="dxa"/>
          </w:tcPr>
          <w:p w14:paraId="56250352" w14:textId="07161C1E" w:rsidR="00BC0EB0" w:rsidRDefault="004B60DB" w:rsidP="004954CC">
            <w:pPr>
              <w:jc w:val="center"/>
              <w:rPr>
                <w:lang w:eastAsia="zh-CN"/>
              </w:rPr>
            </w:pPr>
            <w:r w:rsidRPr="004B60DB">
              <w:rPr>
                <w:lang w:eastAsia="zh-CN"/>
              </w:rPr>
              <w:t>0.5281</w:t>
            </w:r>
          </w:p>
        </w:tc>
        <w:tc>
          <w:tcPr>
            <w:tcW w:w="900" w:type="dxa"/>
          </w:tcPr>
          <w:p w14:paraId="64FD4784" w14:textId="2E75F3CE" w:rsidR="00BC0EB0" w:rsidRDefault="004B60DB" w:rsidP="004954CC">
            <w:pPr>
              <w:jc w:val="center"/>
              <w:rPr>
                <w:lang w:eastAsia="zh-CN"/>
              </w:rPr>
            </w:pPr>
            <w:r w:rsidRPr="004B60DB">
              <w:rPr>
                <w:lang w:eastAsia="zh-CN"/>
              </w:rPr>
              <w:t>0.5298</w:t>
            </w:r>
          </w:p>
        </w:tc>
        <w:tc>
          <w:tcPr>
            <w:tcW w:w="900" w:type="dxa"/>
          </w:tcPr>
          <w:p w14:paraId="63AD6DEA" w14:textId="4B4449F4" w:rsidR="00BC0EB0" w:rsidRDefault="004B60DB" w:rsidP="004954CC">
            <w:pPr>
              <w:jc w:val="center"/>
              <w:rPr>
                <w:lang w:eastAsia="zh-CN"/>
              </w:rPr>
            </w:pPr>
            <w:r w:rsidRPr="004B60DB">
              <w:rPr>
                <w:lang w:eastAsia="zh-CN"/>
              </w:rPr>
              <w:t>0.5228</w:t>
            </w:r>
          </w:p>
        </w:tc>
        <w:tc>
          <w:tcPr>
            <w:tcW w:w="900" w:type="dxa"/>
          </w:tcPr>
          <w:p w14:paraId="0F5E977B" w14:textId="3D31FBDC" w:rsidR="00BC0EB0" w:rsidRDefault="004B60DB" w:rsidP="004954CC">
            <w:pPr>
              <w:jc w:val="center"/>
              <w:rPr>
                <w:lang w:eastAsia="zh-CN"/>
              </w:rPr>
            </w:pPr>
            <w:r w:rsidRPr="004B60DB">
              <w:rPr>
                <w:lang w:eastAsia="zh-CN"/>
              </w:rPr>
              <w:t>0.5193</w:t>
            </w:r>
          </w:p>
        </w:tc>
      </w:tr>
      <w:tr w:rsidR="00BC0EB0" w14:paraId="015425D8" w14:textId="77777777" w:rsidTr="0013514E">
        <w:tc>
          <w:tcPr>
            <w:tcW w:w="1023" w:type="dxa"/>
          </w:tcPr>
          <w:p w14:paraId="2658A69C" w14:textId="77777777" w:rsidR="00BC0EB0" w:rsidRPr="005E1B35" w:rsidRDefault="00BC0EB0" w:rsidP="004954CC">
            <w:pPr>
              <w:rPr>
                <w:b/>
              </w:rPr>
            </w:pPr>
            <w:r w:rsidRPr="005E1B35">
              <w:rPr>
                <w:b/>
              </w:rPr>
              <w:t>MAP</w:t>
            </w:r>
          </w:p>
        </w:tc>
        <w:tc>
          <w:tcPr>
            <w:tcW w:w="975" w:type="dxa"/>
          </w:tcPr>
          <w:p w14:paraId="31FC6BF7" w14:textId="5F0E5668" w:rsidR="00BC0EB0" w:rsidRDefault="00BC0EB0" w:rsidP="004954CC">
            <w:pPr>
              <w:jc w:val="center"/>
              <w:rPr>
                <w:lang w:eastAsia="zh-CN"/>
              </w:rPr>
            </w:pPr>
            <w:r w:rsidRPr="001E3CD8">
              <w:rPr>
                <w:lang w:eastAsia="zh-CN"/>
              </w:rPr>
              <w:t>0.0891</w:t>
            </w:r>
          </w:p>
        </w:tc>
        <w:tc>
          <w:tcPr>
            <w:tcW w:w="1170" w:type="dxa"/>
          </w:tcPr>
          <w:p w14:paraId="3BC6AC89" w14:textId="554C7025" w:rsidR="00BC0EB0" w:rsidRDefault="00BC0EB0" w:rsidP="004954CC">
            <w:pPr>
              <w:jc w:val="center"/>
              <w:rPr>
                <w:lang w:eastAsia="zh-CN"/>
              </w:rPr>
            </w:pPr>
            <w:r>
              <w:rPr>
                <w:lang w:eastAsia="zh-CN"/>
              </w:rPr>
              <w:t>0.1483</w:t>
            </w:r>
          </w:p>
        </w:tc>
        <w:tc>
          <w:tcPr>
            <w:tcW w:w="900" w:type="dxa"/>
          </w:tcPr>
          <w:p w14:paraId="4FD5DA63" w14:textId="3218E851" w:rsidR="00BC0EB0" w:rsidRDefault="004B60DB" w:rsidP="004954CC">
            <w:pPr>
              <w:jc w:val="center"/>
              <w:rPr>
                <w:lang w:eastAsia="zh-CN"/>
              </w:rPr>
            </w:pPr>
            <w:r w:rsidRPr="004B60DB">
              <w:rPr>
                <w:lang w:eastAsia="zh-CN"/>
              </w:rPr>
              <w:t>0.1437</w:t>
            </w:r>
          </w:p>
        </w:tc>
        <w:tc>
          <w:tcPr>
            <w:tcW w:w="900" w:type="dxa"/>
          </w:tcPr>
          <w:p w14:paraId="5A27E0E7" w14:textId="59204479" w:rsidR="00BC0EB0" w:rsidRDefault="00BC0EB0" w:rsidP="004954CC">
            <w:pPr>
              <w:jc w:val="center"/>
              <w:rPr>
                <w:lang w:eastAsia="zh-CN"/>
              </w:rPr>
            </w:pPr>
            <w:r w:rsidRPr="001C2F72">
              <w:rPr>
                <w:lang w:eastAsia="zh-CN"/>
              </w:rPr>
              <w:t>0.1628</w:t>
            </w:r>
          </w:p>
        </w:tc>
        <w:tc>
          <w:tcPr>
            <w:tcW w:w="900" w:type="dxa"/>
          </w:tcPr>
          <w:p w14:paraId="46EBEF0F" w14:textId="454CD4DB" w:rsidR="00BC0EB0" w:rsidRDefault="004B60DB" w:rsidP="004954CC">
            <w:pPr>
              <w:jc w:val="center"/>
              <w:rPr>
                <w:lang w:eastAsia="zh-CN"/>
              </w:rPr>
            </w:pPr>
            <w:r w:rsidRPr="004B60DB">
              <w:rPr>
                <w:lang w:eastAsia="zh-CN"/>
              </w:rPr>
              <w:t>0.1635</w:t>
            </w:r>
          </w:p>
        </w:tc>
        <w:tc>
          <w:tcPr>
            <w:tcW w:w="900" w:type="dxa"/>
          </w:tcPr>
          <w:p w14:paraId="643EF6ED" w14:textId="4F39911C" w:rsidR="00BC0EB0" w:rsidRDefault="004B60DB" w:rsidP="004954CC">
            <w:pPr>
              <w:jc w:val="center"/>
              <w:rPr>
                <w:lang w:eastAsia="zh-CN"/>
              </w:rPr>
            </w:pPr>
            <w:r w:rsidRPr="004B60DB">
              <w:rPr>
                <w:lang w:eastAsia="zh-CN"/>
              </w:rPr>
              <w:t>0.1633</w:t>
            </w:r>
          </w:p>
        </w:tc>
        <w:tc>
          <w:tcPr>
            <w:tcW w:w="900" w:type="dxa"/>
          </w:tcPr>
          <w:p w14:paraId="5E93D230" w14:textId="4AB01A99" w:rsidR="00BC0EB0" w:rsidRDefault="004B60DB" w:rsidP="004954CC">
            <w:pPr>
              <w:jc w:val="center"/>
              <w:rPr>
                <w:lang w:eastAsia="zh-CN"/>
              </w:rPr>
            </w:pPr>
            <w:r w:rsidRPr="004B60DB">
              <w:rPr>
                <w:lang w:eastAsia="zh-CN"/>
              </w:rPr>
              <w:t>0.1627</w:t>
            </w:r>
          </w:p>
        </w:tc>
        <w:tc>
          <w:tcPr>
            <w:tcW w:w="900" w:type="dxa"/>
          </w:tcPr>
          <w:p w14:paraId="67F37173" w14:textId="7D1A84C3" w:rsidR="00BC0EB0" w:rsidRDefault="004B60DB" w:rsidP="004954CC">
            <w:pPr>
              <w:jc w:val="center"/>
              <w:rPr>
                <w:lang w:eastAsia="zh-CN"/>
              </w:rPr>
            </w:pPr>
            <w:r w:rsidRPr="004B60DB">
              <w:rPr>
                <w:lang w:eastAsia="zh-CN"/>
              </w:rPr>
              <w:t>0.1612</w:t>
            </w:r>
          </w:p>
        </w:tc>
      </w:tr>
      <w:tr w:rsidR="00BC0EB0" w14:paraId="54F6BAFB" w14:textId="77777777" w:rsidTr="0013514E">
        <w:tc>
          <w:tcPr>
            <w:tcW w:w="1023" w:type="dxa"/>
          </w:tcPr>
          <w:p w14:paraId="143C7383" w14:textId="77777777" w:rsidR="00BC0EB0" w:rsidRPr="005E1B35" w:rsidRDefault="00BC0EB0" w:rsidP="004954CC">
            <w:pPr>
              <w:rPr>
                <w:b/>
              </w:rPr>
            </w:pPr>
            <w:r>
              <w:rPr>
                <w:b/>
              </w:rPr>
              <w:t>Win/loss</w:t>
            </w:r>
          </w:p>
        </w:tc>
        <w:tc>
          <w:tcPr>
            <w:tcW w:w="975" w:type="dxa"/>
          </w:tcPr>
          <w:p w14:paraId="6E282A3A" w14:textId="125014CB" w:rsidR="00BC0EB0" w:rsidRDefault="00BC0EB0" w:rsidP="004954CC">
            <w:pPr>
              <w:jc w:val="center"/>
              <w:rPr>
                <w:lang w:eastAsia="zh-CN"/>
              </w:rPr>
            </w:pPr>
            <w:r>
              <w:rPr>
                <w:lang w:eastAsia="zh-CN"/>
              </w:rPr>
              <w:t>N/A</w:t>
            </w:r>
          </w:p>
        </w:tc>
        <w:tc>
          <w:tcPr>
            <w:tcW w:w="1170" w:type="dxa"/>
          </w:tcPr>
          <w:p w14:paraId="15E8DCE9" w14:textId="70770E3C" w:rsidR="00BC0EB0" w:rsidRDefault="00BC0EB0" w:rsidP="004954CC">
            <w:pPr>
              <w:jc w:val="center"/>
              <w:rPr>
                <w:lang w:eastAsia="zh-CN"/>
              </w:rPr>
            </w:pPr>
            <w:r>
              <w:rPr>
                <w:lang w:eastAsia="zh-CN"/>
              </w:rPr>
              <w:t>15/4</w:t>
            </w:r>
          </w:p>
        </w:tc>
        <w:tc>
          <w:tcPr>
            <w:tcW w:w="900" w:type="dxa"/>
          </w:tcPr>
          <w:p w14:paraId="216F8CD2" w14:textId="00953815" w:rsidR="00BC0EB0" w:rsidRDefault="004B60DB" w:rsidP="004954CC">
            <w:pPr>
              <w:jc w:val="center"/>
              <w:rPr>
                <w:lang w:eastAsia="zh-CN"/>
              </w:rPr>
            </w:pPr>
            <w:r>
              <w:rPr>
                <w:lang w:eastAsia="zh-CN"/>
              </w:rPr>
              <w:t>15/4</w:t>
            </w:r>
          </w:p>
        </w:tc>
        <w:tc>
          <w:tcPr>
            <w:tcW w:w="900" w:type="dxa"/>
          </w:tcPr>
          <w:p w14:paraId="4F7A1447" w14:textId="45EFAA2D" w:rsidR="00BC0EB0" w:rsidRDefault="00BC0EB0" w:rsidP="004954CC">
            <w:pPr>
              <w:jc w:val="center"/>
              <w:rPr>
                <w:lang w:eastAsia="zh-CN"/>
              </w:rPr>
            </w:pPr>
            <w:r>
              <w:rPr>
                <w:lang w:eastAsia="zh-CN"/>
              </w:rPr>
              <w:t>16/3</w:t>
            </w:r>
          </w:p>
        </w:tc>
        <w:tc>
          <w:tcPr>
            <w:tcW w:w="900" w:type="dxa"/>
          </w:tcPr>
          <w:p w14:paraId="1968C648" w14:textId="79C99DDA" w:rsidR="00BC0EB0" w:rsidRDefault="004B60DB" w:rsidP="004954CC">
            <w:pPr>
              <w:jc w:val="center"/>
              <w:rPr>
                <w:lang w:eastAsia="zh-CN"/>
              </w:rPr>
            </w:pPr>
            <w:r>
              <w:rPr>
                <w:lang w:eastAsia="zh-CN"/>
              </w:rPr>
              <w:t>16/3</w:t>
            </w:r>
          </w:p>
        </w:tc>
        <w:tc>
          <w:tcPr>
            <w:tcW w:w="900" w:type="dxa"/>
          </w:tcPr>
          <w:p w14:paraId="638B6D81" w14:textId="46B9B23A" w:rsidR="00BC0EB0" w:rsidRDefault="004B60DB" w:rsidP="004954CC">
            <w:pPr>
              <w:jc w:val="center"/>
              <w:rPr>
                <w:lang w:eastAsia="zh-CN"/>
              </w:rPr>
            </w:pPr>
            <w:r>
              <w:rPr>
                <w:lang w:eastAsia="zh-CN"/>
              </w:rPr>
              <w:t>16/3</w:t>
            </w:r>
          </w:p>
        </w:tc>
        <w:tc>
          <w:tcPr>
            <w:tcW w:w="900" w:type="dxa"/>
          </w:tcPr>
          <w:p w14:paraId="76F4D44A" w14:textId="5CF722A0" w:rsidR="00BC0EB0" w:rsidRDefault="004B60DB" w:rsidP="004954CC">
            <w:pPr>
              <w:jc w:val="center"/>
              <w:rPr>
                <w:lang w:eastAsia="zh-CN"/>
              </w:rPr>
            </w:pPr>
            <w:r>
              <w:rPr>
                <w:lang w:eastAsia="zh-CN"/>
              </w:rPr>
              <w:t>16/3</w:t>
            </w:r>
          </w:p>
        </w:tc>
        <w:tc>
          <w:tcPr>
            <w:tcW w:w="900" w:type="dxa"/>
          </w:tcPr>
          <w:p w14:paraId="29810056" w14:textId="0FF83FE0" w:rsidR="00BC0EB0" w:rsidRDefault="004B60DB" w:rsidP="004954CC">
            <w:pPr>
              <w:jc w:val="center"/>
              <w:rPr>
                <w:lang w:eastAsia="zh-CN"/>
              </w:rPr>
            </w:pPr>
            <w:r>
              <w:rPr>
                <w:lang w:eastAsia="zh-CN"/>
              </w:rPr>
              <w:t>16/3</w:t>
            </w:r>
          </w:p>
        </w:tc>
      </w:tr>
    </w:tbl>
    <w:p w14:paraId="187023ED" w14:textId="77777777" w:rsidR="009C7249" w:rsidRDefault="009C7249" w:rsidP="009C7249"/>
    <w:p w14:paraId="65372A76" w14:textId="43C6F13C" w:rsidR="00C216F9" w:rsidRDefault="00FF526A" w:rsidP="00074C64">
      <w:pPr>
        <w:pStyle w:val="Heading2"/>
        <w:rPr>
          <w:lang w:eastAsia="zh-CN"/>
        </w:rPr>
      </w:pPr>
      <w:r>
        <w:lastRenderedPageBreak/>
        <w:t>Parameters</w:t>
      </w:r>
    </w:p>
    <w:p w14:paraId="5015E382" w14:textId="11C0D309" w:rsidR="00074C64" w:rsidRPr="00074C64" w:rsidRDefault="00074C64" w:rsidP="00074C64">
      <w:pPr>
        <w:rPr>
          <w:lang w:eastAsia="zh-CN"/>
        </w:rPr>
      </w:pPr>
      <w:r>
        <w:rPr>
          <w:lang w:eastAsia="zh-CN"/>
        </w:rPr>
        <w:t xml:space="preserve">The parameter setting are showing above. The fb, </w:t>
      </w:r>
      <w:proofErr w:type="spellStart"/>
      <w:r>
        <w:rPr>
          <w:lang w:eastAsia="zh-CN"/>
        </w:rPr>
        <w:t>fbDocs</w:t>
      </w:r>
      <w:proofErr w:type="spellEnd"/>
      <w:r>
        <w:rPr>
          <w:lang w:eastAsia="zh-CN"/>
        </w:rPr>
        <w:t xml:space="preserve"> and </w:t>
      </w:r>
      <w:proofErr w:type="spellStart"/>
      <w:r>
        <w:rPr>
          <w:lang w:eastAsia="zh-CN"/>
        </w:rPr>
        <w:t>fbMu</w:t>
      </w:r>
      <w:proofErr w:type="spellEnd"/>
      <w:r>
        <w:rPr>
          <w:lang w:eastAsia="zh-CN"/>
        </w:rPr>
        <w:t xml:space="preserve"> is setting as the handout write.</w:t>
      </w:r>
      <w:r>
        <w:rPr>
          <w:rFonts w:hint="eastAsia"/>
          <w:lang w:eastAsia="zh-CN"/>
        </w:rPr>
        <w:t xml:space="preserve"> </w:t>
      </w:r>
      <w:r>
        <w:rPr>
          <w:lang w:eastAsia="zh-CN"/>
        </w:rPr>
        <w:t>A</w:t>
      </w:r>
      <w:r>
        <w:rPr>
          <w:rFonts w:hint="eastAsia"/>
          <w:lang w:eastAsia="zh-CN"/>
        </w:rPr>
        <w:t>nd I set mu to 1000 and lambda to 0.7 as baseline for Indri</w:t>
      </w:r>
      <w:r>
        <w:rPr>
          <w:lang w:eastAsia="zh-CN"/>
        </w:rPr>
        <w:t>.</w:t>
      </w:r>
      <w:r>
        <w:rPr>
          <w:rFonts w:hint="eastAsia"/>
          <w:lang w:eastAsia="zh-CN"/>
        </w:rPr>
        <w:t xml:space="preserve"> Because </w:t>
      </w:r>
      <w:r>
        <w:rPr>
          <w:lang w:eastAsia="zh-CN"/>
        </w:rPr>
        <w:t xml:space="preserve">large lambda means less smoothing and better for the short query and all of our queries are short, so I set lambda to 0.7 for baseline. I set mu to 1000 because it gives a normal performance for Indri model, not too high </w:t>
      </w:r>
      <w:proofErr w:type="spellStart"/>
      <w:r>
        <w:rPr>
          <w:lang w:eastAsia="zh-CN"/>
        </w:rPr>
        <w:t>MAP&amp;P@n</w:t>
      </w:r>
      <w:proofErr w:type="spellEnd"/>
      <w:r>
        <w:rPr>
          <w:lang w:eastAsia="zh-CN"/>
        </w:rPr>
        <w:t xml:space="preserve"> and not too low </w:t>
      </w:r>
      <w:proofErr w:type="spellStart"/>
      <w:r>
        <w:rPr>
          <w:lang w:eastAsia="zh-CN"/>
        </w:rPr>
        <w:t>MAP&amp;P@n</w:t>
      </w:r>
      <w:proofErr w:type="spellEnd"/>
      <w:r>
        <w:rPr>
          <w:lang w:eastAsia="zh-CN"/>
        </w:rPr>
        <w:t xml:space="preserve">, it is convenient </w:t>
      </w:r>
      <w:r>
        <w:rPr>
          <w:rFonts w:hint="eastAsia"/>
          <w:lang w:eastAsia="zh-CN"/>
        </w:rPr>
        <w:t>for us to compare it with results under different mu</w:t>
      </w:r>
      <w:r>
        <w:rPr>
          <w:lang w:eastAsia="zh-CN"/>
        </w:rPr>
        <w:t xml:space="preserve"> later</w:t>
      </w:r>
      <w:r>
        <w:rPr>
          <w:rFonts w:hint="eastAsia"/>
          <w:lang w:eastAsia="zh-CN"/>
        </w:rPr>
        <w:t>.</w:t>
      </w:r>
      <w:r>
        <w:rPr>
          <w:lang w:eastAsia="zh-CN"/>
        </w:rPr>
        <w:t xml:space="preserve"> And for </w:t>
      </w:r>
      <w:proofErr w:type="spellStart"/>
      <w:r>
        <w:rPr>
          <w:lang w:eastAsia="zh-CN"/>
        </w:rPr>
        <w:t>fbTerms</w:t>
      </w:r>
      <w:proofErr w:type="spellEnd"/>
      <w:r w:rsidR="00194E37">
        <w:rPr>
          <w:lang w:eastAsia="zh-CN"/>
        </w:rPr>
        <w:t>, I set it from 5 to 5</w:t>
      </w:r>
      <w:r>
        <w:rPr>
          <w:lang w:eastAsia="zh-CN"/>
        </w:rPr>
        <w:t>0 as the table shows.</w:t>
      </w:r>
    </w:p>
    <w:tbl>
      <w:tblPr>
        <w:tblStyle w:val="TableGrid"/>
        <w:tblpPr w:leftFromText="180" w:rightFromText="180" w:vertAnchor="text" w:horzAnchor="page" w:tblpX="1990" w:tblpY="370"/>
        <w:tblW w:w="0" w:type="auto"/>
        <w:tblLook w:val="04A0" w:firstRow="1" w:lastRow="0" w:firstColumn="1" w:lastColumn="0" w:noHBand="0" w:noVBand="1"/>
      </w:tblPr>
      <w:tblGrid>
        <w:gridCol w:w="2448"/>
        <w:gridCol w:w="6552"/>
      </w:tblGrid>
      <w:tr w:rsidR="00B10BDD" w14:paraId="391E52D0" w14:textId="77777777" w:rsidTr="00F40354">
        <w:tc>
          <w:tcPr>
            <w:tcW w:w="2448" w:type="dxa"/>
          </w:tcPr>
          <w:p w14:paraId="5FD37A85" w14:textId="77777777" w:rsidR="00B10BDD" w:rsidRDefault="00B10BDD" w:rsidP="00F40354">
            <w:pPr>
              <w:rPr>
                <w:lang w:eastAsia="zh-CN"/>
              </w:rPr>
            </w:pPr>
            <w:proofErr w:type="spellStart"/>
            <w:r>
              <w:rPr>
                <w:lang w:eastAsia="zh-CN"/>
              </w:rPr>
              <w:t>RankedBoolean</w:t>
            </w:r>
            <w:proofErr w:type="spellEnd"/>
            <w:r>
              <w:rPr>
                <w:lang w:eastAsia="zh-CN"/>
              </w:rPr>
              <w:t xml:space="preserve"> AND</w:t>
            </w:r>
          </w:p>
        </w:tc>
        <w:tc>
          <w:tcPr>
            <w:tcW w:w="6552" w:type="dxa"/>
          </w:tcPr>
          <w:p w14:paraId="4F102312" w14:textId="77777777" w:rsidR="00B10BDD" w:rsidRDefault="00B10BDD" w:rsidP="00F40354">
            <w:pPr>
              <w:rPr>
                <w:lang w:eastAsia="zh-CN"/>
              </w:rPr>
            </w:pPr>
            <w:proofErr w:type="spellStart"/>
            <w:r w:rsidRPr="008E2BB9">
              <w:rPr>
                <w:lang w:eastAsia="zh-CN"/>
              </w:rPr>
              <w:t>trecEvalOutputLength</w:t>
            </w:r>
            <w:proofErr w:type="spellEnd"/>
            <w:r w:rsidRPr="008E2BB9">
              <w:rPr>
                <w:lang w:eastAsia="zh-CN"/>
              </w:rPr>
              <w:t>=100</w:t>
            </w:r>
          </w:p>
        </w:tc>
      </w:tr>
      <w:tr w:rsidR="00B10BDD" w14:paraId="54C3DE43" w14:textId="77777777" w:rsidTr="00F40354">
        <w:tc>
          <w:tcPr>
            <w:tcW w:w="2448" w:type="dxa"/>
          </w:tcPr>
          <w:p w14:paraId="5B5BD745" w14:textId="77777777" w:rsidR="00B10BDD" w:rsidRDefault="00B10BDD" w:rsidP="00F40354">
            <w:pPr>
              <w:rPr>
                <w:lang w:eastAsia="zh-CN"/>
              </w:rPr>
            </w:pPr>
            <w:r>
              <w:rPr>
                <w:lang w:eastAsia="zh-CN"/>
              </w:rPr>
              <w:t>Reference of BOW</w:t>
            </w:r>
          </w:p>
        </w:tc>
        <w:tc>
          <w:tcPr>
            <w:tcW w:w="6552" w:type="dxa"/>
          </w:tcPr>
          <w:p w14:paraId="6D5E4682" w14:textId="77777777" w:rsidR="00B10BDD" w:rsidRDefault="00B10BDD" w:rsidP="00F40354">
            <w:pPr>
              <w:rPr>
                <w:lang w:eastAsia="zh-CN"/>
              </w:rPr>
            </w:pPr>
            <w:r>
              <w:rPr>
                <w:lang w:eastAsia="zh-CN"/>
              </w:rPr>
              <w:t>Nothing to set</w:t>
            </w:r>
          </w:p>
        </w:tc>
      </w:tr>
      <w:tr w:rsidR="00B10BDD" w14:paraId="03158332" w14:textId="77777777" w:rsidTr="00F40354">
        <w:tc>
          <w:tcPr>
            <w:tcW w:w="2448" w:type="dxa"/>
          </w:tcPr>
          <w:p w14:paraId="7932A60D" w14:textId="77777777" w:rsidR="00B10BDD" w:rsidRDefault="00B10BDD" w:rsidP="00F40354">
            <w:pPr>
              <w:rPr>
                <w:lang w:eastAsia="zh-CN"/>
              </w:rPr>
            </w:pPr>
            <w:r>
              <w:rPr>
                <w:lang w:eastAsia="zh-CN"/>
              </w:rPr>
              <w:t>Reference System of query expansion</w:t>
            </w:r>
          </w:p>
        </w:tc>
        <w:tc>
          <w:tcPr>
            <w:tcW w:w="6552" w:type="dxa"/>
          </w:tcPr>
          <w:p w14:paraId="27192847" w14:textId="77777777" w:rsidR="00B10BDD" w:rsidRDefault="00B10BDD" w:rsidP="00F40354">
            <w:pPr>
              <w:rPr>
                <w:lang w:eastAsia="zh-CN"/>
              </w:rPr>
            </w:pPr>
            <w:proofErr w:type="spellStart"/>
            <w:r w:rsidRPr="008E2BB9">
              <w:rPr>
                <w:lang w:eastAsia="zh-CN"/>
              </w:rPr>
              <w:t>trecEvalOutputLength</w:t>
            </w:r>
            <w:proofErr w:type="spellEnd"/>
            <w:r w:rsidRPr="008E2BB9">
              <w:rPr>
                <w:lang w:eastAsia="zh-CN"/>
              </w:rPr>
              <w:t>=100</w:t>
            </w:r>
          </w:p>
          <w:p w14:paraId="0B2AE079" w14:textId="77777777" w:rsidR="00B10BDD" w:rsidRPr="008E2BB9" w:rsidRDefault="00B10BDD" w:rsidP="00F40354">
            <w:pPr>
              <w:rPr>
                <w:lang w:eastAsia="zh-CN"/>
              </w:rPr>
            </w:pPr>
            <w:proofErr w:type="spellStart"/>
            <w:r w:rsidRPr="008E2BB9">
              <w:rPr>
                <w:lang w:eastAsia="zh-CN"/>
              </w:rPr>
              <w:t>Indri:mu</w:t>
            </w:r>
            <w:proofErr w:type="spellEnd"/>
            <w:r w:rsidRPr="008E2BB9">
              <w:rPr>
                <w:lang w:eastAsia="zh-CN"/>
              </w:rPr>
              <w:t>=1000</w:t>
            </w:r>
            <w:r w:rsidRPr="008E2BB9">
              <w:rPr>
                <w:lang w:eastAsia="zh-CN"/>
              </w:rPr>
              <w:br/>
            </w:r>
            <w:proofErr w:type="spellStart"/>
            <w:r w:rsidRPr="008E2BB9">
              <w:rPr>
                <w:lang w:eastAsia="zh-CN"/>
              </w:rPr>
              <w:t>Indri:lambda</w:t>
            </w:r>
            <w:proofErr w:type="spellEnd"/>
            <w:r w:rsidRPr="008E2BB9">
              <w:rPr>
                <w:lang w:eastAsia="zh-CN"/>
              </w:rPr>
              <w:t>=0.7</w:t>
            </w:r>
          </w:p>
          <w:p w14:paraId="7C4D8263" w14:textId="77777777" w:rsidR="00B10BDD" w:rsidRDefault="00B10BDD" w:rsidP="00F40354">
            <w:pPr>
              <w:rPr>
                <w:lang w:eastAsia="zh-CN"/>
              </w:rPr>
            </w:pPr>
            <w:r w:rsidRPr="008E2BB9">
              <w:rPr>
                <w:lang w:eastAsia="zh-CN"/>
              </w:rPr>
              <w:t>fb=true</w:t>
            </w:r>
            <w:r w:rsidRPr="008E2BB9">
              <w:rPr>
                <w:lang w:eastAsia="zh-CN"/>
              </w:rPr>
              <w:br/>
            </w:r>
            <w:proofErr w:type="spellStart"/>
            <w:r w:rsidRPr="008E2BB9">
              <w:rPr>
                <w:lang w:eastAsia="zh-CN"/>
              </w:rPr>
              <w:t>fbDocs</w:t>
            </w:r>
            <w:proofErr w:type="spellEnd"/>
            <w:r w:rsidRPr="008E2BB9">
              <w:rPr>
                <w:lang w:eastAsia="zh-CN"/>
              </w:rPr>
              <w:t>=10</w:t>
            </w:r>
          </w:p>
          <w:p w14:paraId="06F229AC" w14:textId="6F225F8D" w:rsidR="00B10BDD" w:rsidRPr="008E2BB9" w:rsidRDefault="00B10BDD" w:rsidP="00F40354">
            <w:pPr>
              <w:rPr>
                <w:lang w:eastAsia="zh-CN"/>
              </w:rPr>
            </w:pPr>
            <w:proofErr w:type="spellStart"/>
            <w:r w:rsidRPr="008E2BB9">
              <w:rPr>
                <w:lang w:eastAsia="zh-CN"/>
              </w:rPr>
              <w:t>fbTerms</w:t>
            </w:r>
            <w:proofErr w:type="spellEnd"/>
            <w:r w:rsidRPr="008E2BB9">
              <w:rPr>
                <w:lang w:eastAsia="zh-CN"/>
              </w:rPr>
              <w:t>=</w:t>
            </w:r>
            <w:r>
              <w:rPr>
                <w:lang w:eastAsia="zh-CN"/>
              </w:rPr>
              <w:t xml:space="preserve">5, </w:t>
            </w:r>
            <w:r w:rsidRPr="008E2BB9">
              <w:rPr>
                <w:lang w:eastAsia="zh-CN"/>
              </w:rPr>
              <w:t>10</w:t>
            </w:r>
            <w:r>
              <w:rPr>
                <w:lang w:eastAsia="zh-CN"/>
              </w:rPr>
              <w:t>,</w:t>
            </w:r>
            <w:r w:rsidR="00C54ABD">
              <w:rPr>
                <w:lang w:eastAsia="zh-CN"/>
              </w:rPr>
              <w:t xml:space="preserve"> 20, 30, 40, 50</w:t>
            </w:r>
            <w:r w:rsidRPr="008E2BB9">
              <w:rPr>
                <w:lang w:eastAsia="zh-CN"/>
              </w:rPr>
              <w:br/>
            </w:r>
            <w:proofErr w:type="spellStart"/>
            <w:r w:rsidRPr="008E2BB9">
              <w:rPr>
                <w:lang w:eastAsia="zh-CN"/>
              </w:rPr>
              <w:t>fbMu</w:t>
            </w:r>
            <w:proofErr w:type="spellEnd"/>
            <w:r w:rsidRPr="008E2BB9">
              <w:rPr>
                <w:lang w:eastAsia="zh-CN"/>
              </w:rPr>
              <w:t>=0</w:t>
            </w:r>
            <w:r w:rsidRPr="008E2BB9">
              <w:rPr>
                <w:lang w:eastAsia="zh-CN"/>
              </w:rPr>
              <w:br/>
            </w:r>
            <w:proofErr w:type="spellStart"/>
            <w:r w:rsidRPr="008E2BB9">
              <w:rPr>
                <w:lang w:eastAsia="zh-CN"/>
              </w:rPr>
              <w:t>fbOrigWeight</w:t>
            </w:r>
            <w:proofErr w:type="spellEnd"/>
            <w:r w:rsidRPr="008E2BB9">
              <w:rPr>
                <w:lang w:eastAsia="zh-CN"/>
              </w:rPr>
              <w:t>=0.5</w:t>
            </w:r>
          </w:p>
          <w:p w14:paraId="1335694E" w14:textId="77777777" w:rsidR="00B10BDD" w:rsidRDefault="00B10BDD" w:rsidP="00F40354">
            <w:pPr>
              <w:rPr>
                <w:lang w:eastAsia="zh-CN"/>
              </w:rPr>
            </w:pPr>
            <w:proofErr w:type="spellStart"/>
            <w:r w:rsidRPr="008E2BB9">
              <w:rPr>
                <w:lang w:eastAsia="zh-CN"/>
              </w:rPr>
              <w:t>fbInitialRankingFile</w:t>
            </w:r>
            <w:proofErr w:type="spellEnd"/>
            <w:r w:rsidRPr="008E2BB9">
              <w:rPr>
                <w:lang w:eastAsia="zh-CN"/>
              </w:rPr>
              <w:t>=Indri-</w:t>
            </w:r>
            <w:proofErr w:type="spellStart"/>
            <w:r w:rsidRPr="008E2BB9">
              <w:rPr>
                <w:lang w:eastAsia="zh-CN"/>
              </w:rPr>
              <w:t>Bow.teIn</w:t>
            </w:r>
            <w:proofErr w:type="spellEnd"/>
          </w:p>
        </w:tc>
      </w:tr>
    </w:tbl>
    <w:p w14:paraId="2F609183" w14:textId="77777777" w:rsidR="00FF526A" w:rsidRDefault="00FF526A" w:rsidP="00FF526A">
      <w:pPr>
        <w:pStyle w:val="Heading2"/>
        <w:rPr>
          <w:lang w:eastAsia="zh-CN"/>
        </w:rPr>
      </w:pPr>
      <w:r>
        <w:t>Discussion</w:t>
      </w:r>
    </w:p>
    <w:p w14:paraId="318575C5" w14:textId="77777777" w:rsidR="00017A93" w:rsidRDefault="00017A93" w:rsidP="00017A93">
      <w:pPr>
        <w:rPr>
          <w:lang w:eastAsia="zh-CN"/>
        </w:rPr>
      </w:pPr>
      <w:r>
        <w:rPr>
          <w:lang w:eastAsia="zh-CN"/>
        </w:rPr>
        <w:t xml:space="preserve">The suitable number of terms use for the expansion terms is related to the number of documents used for the query terms. If there are lots of documents, there are more evidence for selecting terms and a larger candidate vocabulary. As we can see from the table, when feedback terms number is 5, we get a worse performance than other, even Indri BOW. I get a look of the expansion query when feedback terms </w:t>
      </w:r>
      <w:proofErr w:type="gramStart"/>
      <w:r>
        <w:rPr>
          <w:lang w:eastAsia="zh-CN"/>
        </w:rPr>
        <w:t>is</w:t>
      </w:r>
      <w:proofErr w:type="gramEnd"/>
      <w:r>
        <w:rPr>
          <w:lang w:eastAsia="zh-CN"/>
        </w:rPr>
        <w:t xml:space="preserve"> 5, it gives a lot of weight to meaningless query terms like “we” in query 705 and its MAP is much lower than other expansion query under different feedback terms. The same as query 733, it gives too much weight to terms like </w:t>
      </w:r>
      <w:r w:rsidRPr="00094F36">
        <w:rPr>
          <w:lang w:eastAsia="zh-CN"/>
        </w:rPr>
        <w:t xml:space="preserve">0.0016 </w:t>
      </w:r>
      <w:r>
        <w:rPr>
          <w:lang w:eastAsia="zh-CN"/>
        </w:rPr>
        <w:t>to “</w:t>
      </w:r>
      <w:r w:rsidRPr="00094F36">
        <w:rPr>
          <w:lang w:eastAsia="zh-CN"/>
        </w:rPr>
        <w:t>your</w:t>
      </w:r>
      <w:r>
        <w:rPr>
          <w:lang w:eastAsia="zh-CN"/>
        </w:rPr>
        <w:t>”</w:t>
      </w:r>
      <w:r>
        <w:rPr>
          <w:rFonts w:hint="eastAsia"/>
          <w:lang w:eastAsia="zh-CN"/>
        </w:rPr>
        <w:t xml:space="preserve"> and </w:t>
      </w:r>
      <w:r w:rsidRPr="00094F36">
        <w:rPr>
          <w:lang w:eastAsia="zh-CN"/>
        </w:rPr>
        <w:t xml:space="preserve">0.0020 </w:t>
      </w:r>
      <w:r>
        <w:rPr>
          <w:lang w:eastAsia="zh-CN"/>
        </w:rPr>
        <w:t>to “</w:t>
      </w:r>
      <w:r w:rsidRPr="00094F36">
        <w:rPr>
          <w:lang w:eastAsia="zh-CN"/>
        </w:rPr>
        <w:t>you</w:t>
      </w:r>
      <w:r>
        <w:rPr>
          <w:lang w:eastAsia="zh-CN"/>
        </w:rPr>
        <w:t>”</w:t>
      </w:r>
      <w:r>
        <w:rPr>
          <w:rFonts w:hint="eastAsia"/>
          <w:lang w:eastAsia="zh-CN"/>
        </w:rPr>
        <w:t>, which contributes nothing to the relevant results.</w:t>
      </w:r>
      <w:r>
        <w:rPr>
          <w:lang w:eastAsia="zh-CN"/>
        </w:rPr>
        <w:t xml:space="preserve"> These two just two examples and there are lots of similar situations in feedback terms equals 5 model. This means, two less feedback terms will harm the query results for it may include un-relevant query terms and directed to totally different </w:t>
      </w:r>
      <w:r>
        <w:rPr>
          <w:rFonts w:hint="eastAsia"/>
          <w:lang w:eastAsia="zh-CN"/>
        </w:rPr>
        <w:t xml:space="preserve">results. So we have low precision, low recall </w:t>
      </w:r>
      <w:r>
        <w:rPr>
          <w:lang w:eastAsia="zh-CN"/>
        </w:rPr>
        <w:t xml:space="preserve">and low WIN/LOSS </w:t>
      </w:r>
      <w:r>
        <w:rPr>
          <w:rFonts w:hint="eastAsia"/>
          <w:lang w:eastAsia="zh-CN"/>
        </w:rPr>
        <w:t>in this situation.</w:t>
      </w:r>
      <w:r>
        <w:rPr>
          <w:lang w:eastAsia="zh-CN"/>
        </w:rPr>
        <w:t xml:space="preserve"> </w:t>
      </w:r>
    </w:p>
    <w:p w14:paraId="6803D3BE" w14:textId="77777777" w:rsidR="00017A93" w:rsidRDefault="00017A93" w:rsidP="00017A93">
      <w:pPr>
        <w:rPr>
          <w:lang w:eastAsia="zh-CN"/>
        </w:rPr>
      </w:pPr>
      <w:r>
        <w:rPr>
          <w:rFonts w:hint="eastAsia"/>
          <w:lang w:eastAsia="zh-CN"/>
        </w:rPr>
        <w:t xml:space="preserve">The best number of </w:t>
      </w:r>
      <w:r>
        <w:rPr>
          <w:lang w:eastAsia="zh-CN"/>
        </w:rPr>
        <w:t xml:space="preserve">terms various by query. Picking the right number yields significant improvements. As the </w:t>
      </w:r>
      <w:proofErr w:type="spellStart"/>
      <w:r>
        <w:rPr>
          <w:lang w:eastAsia="zh-CN"/>
        </w:rPr>
        <w:t>fbTerms</w:t>
      </w:r>
      <w:proofErr w:type="spellEnd"/>
      <w:r>
        <w:rPr>
          <w:lang w:eastAsia="zh-CN"/>
        </w:rPr>
        <w:t xml:space="preserve"> number increase, we get the best performance in 20 and 30. It improves a lot than </w:t>
      </w:r>
      <w:proofErr w:type="spellStart"/>
      <w:r>
        <w:rPr>
          <w:lang w:eastAsia="zh-CN"/>
        </w:rPr>
        <w:t>fbTerms</w:t>
      </w:r>
      <w:proofErr w:type="spellEnd"/>
      <w:r>
        <w:rPr>
          <w:lang w:eastAsia="zh-CN"/>
        </w:rPr>
        <w:t xml:space="preserve"> 5. When I take a lot at the expansion query under </w:t>
      </w:r>
      <w:proofErr w:type="spellStart"/>
      <w:r>
        <w:rPr>
          <w:lang w:eastAsia="zh-CN"/>
        </w:rPr>
        <w:t>fbTerms</w:t>
      </w:r>
      <w:proofErr w:type="spellEnd"/>
      <w:r>
        <w:rPr>
          <w:lang w:eastAsia="zh-CN"/>
        </w:rPr>
        <w:t xml:space="preserve"> 20, I do find some un-relevant query terms in it, but its weight is small for we have 20 query terms (each term will be assign less weight when we have same total weight for expansion query). So the un-relevant weight will have less effect in the final results. And when we have more terms, we will have higher proportion </w:t>
      </w:r>
      <w:r>
        <w:rPr>
          <w:rFonts w:hint="eastAsia"/>
          <w:lang w:eastAsia="zh-CN"/>
        </w:rPr>
        <w:t>of relevant terms</w:t>
      </w:r>
      <w:r>
        <w:rPr>
          <w:lang w:eastAsia="zh-CN"/>
        </w:rPr>
        <w:t>, which will help increase the precision and recall</w:t>
      </w:r>
      <w:r>
        <w:rPr>
          <w:rFonts w:hint="eastAsia"/>
          <w:lang w:eastAsia="zh-CN"/>
        </w:rPr>
        <w:t>.</w:t>
      </w:r>
      <w:r>
        <w:rPr>
          <w:lang w:eastAsia="zh-CN"/>
        </w:rPr>
        <w:t xml:space="preserve"> So, the precision of top N and MAP both increase. When the </w:t>
      </w:r>
      <w:proofErr w:type="spellStart"/>
      <w:r>
        <w:rPr>
          <w:lang w:eastAsia="zh-CN"/>
        </w:rPr>
        <w:t>fbTerms</w:t>
      </w:r>
      <w:proofErr w:type="spellEnd"/>
      <w:r>
        <w:rPr>
          <w:lang w:eastAsia="zh-CN"/>
        </w:rPr>
        <w:t xml:space="preserve"> increase to 40 and 50, the precision </w:t>
      </w:r>
      <w:r>
        <w:rPr>
          <w:rFonts w:hint="eastAsia"/>
          <w:lang w:eastAsia="zh-CN"/>
        </w:rPr>
        <w:t>and MAP decrease. That</w:t>
      </w:r>
      <w:r>
        <w:rPr>
          <w:lang w:eastAsia="zh-CN"/>
        </w:rPr>
        <w:t>’</w:t>
      </w:r>
      <w:r>
        <w:rPr>
          <w:rFonts w:hint="eastAsia"/>
          <w:lang w:eastAsia="zh-CN"/>
        </w:rPr>
        <w:t xml:space="preserve">s because, the original terms are short, when we expanded the query to 40 or 50 long, we could have lots of query terms un-relevant to information </w:t>
      </w:r>
      <w:r>
        <w:rPr>
          <w:rFonts w:hint="eastAsia"/>
          <w:lang w:eastAsia="zh-CN"/>
        </w:rPr>
        <w:lastRenderedPageBreak/>
        <w:t>need. This will decreas</w:t>
      </w:r>
      <w:r>
        <w:rPr>
          <w:lang w:eastAsia="zh-CN"/>
        </w:rPr>
        <w:t>e</w:t>
      </w:r>
      <w:r>
        <w:rPr>
          <w:rFonts w:hint="eastAsia"/>
          <w:lang w:eastAsia="zh-CN"/>
        </w:rPr>
        <w:t xml:space="preserve"> both precision and recall.</w:t>
      </w:r>
      <w:r>
        <w:rPr>
          <w:lang w:eastAsia="zh-CN"/>
        </w:rPr>
        <w:t xml:space="preserve"> And as we can see, the </w:t>
      </w:r>
      <w:proofErr w:type="spellStart"/>
      <w:r>
        <w:rPr>
          <w:lang w:eastAsia="zh-CN"/>
        </w:rPr>
        <w:t>fbTerms</w:t>
      </w:r>
      <w:proofErr w:type="spellEnd"/>
      <w:r>
        <w:rPr>
          <w:lang w:eastAsia="zh-CN"/>
        </w:rPr>
        <w:t xml:space="preserve"> between 20 and 30 have similar performance and </w:t>
      </w:r>
      <w:proofErr w:type="spellStart"/>
      <w:r>
        <w:rPr>
          <w:lang w:eastAsia="zh-CN"/>
        </w:rPr>
        <w:t>fbTerms</w:t>
      </w:r>
      <w:proofErr w:type="spellEnd"/>
      <w:r>
        <w:rPr>
          <w:lang w:eastAsia="zh-CN"/>
        </w:rPr>
        <w:t xml:space="preserve"> under 20 will use less time to compute, which is a better choice.</w:t>
      </w:r>
    </w:p>
    <w:p w14:paraId="06A89F03" w14:textId="3B9A2E3F" w:rsidR="00017A93" w:rsidRDefault="00017A93" w:rsidP="00017A93">
      <w:pPr>
        <w:rPr>
          <w:lang w:eastAsia="zh-CN"/>
        </w:rPr>
      </w:pPr>
      <w:r>
        <w:rPr>
          <w:rFonts w:hint="eastAsia"/>
          <w:lang w:eastAsia="zh-CN"/>
        </w:rPr>
        <w:t xml:space="preserve">The WIN/LOSS is </w:t>
      </w:r>
      <w:r>
        <w:rPr>
          <w:lang w:eastAsia="zh-CN"/>
        </w:rPr>
        <w:t>quiet</w:t>
      </w:r>
      <w:r>
        <w:rPr>
          <w:rFonts w:hint="eastAsia"/>
          <w:lang w:eastAsia="zh-CN"/>
        </w:rPr>
        <w:t xml:space="preserve"> stable after </w:t>
      </w:r>
      <w:proofErr w:type="spellStart"/>
      <w:r>
        <w:rPr>
          <w:rFonts w:hint="eastAsia"/>
          <w:lang w:eastAsia="zh-CN"/>
        </w:rPr>
        <w:t>fbTerms</w:t>
      </w:r>
      <w:proofErr w:type="spellEnd"/>
      <w:r>
        <w:rPr>
          <w:rFonts w:hint="eastAsia"/>
          <w:lang w:eastAsia="zh-CN"/>
        </w:rPr>
        <w:t xml:space="preserve"> 10, that means</w:t>
      </w:r>
      <w:r>
        <w:rPr>
          <w:lang w:eastAsia="zh-CN"/>
        </w:rPr>
        <w:t xml:space="preserve"> average</w:t>
      </w:r>
      <w:r>
        <w:rPr>
          <w:rFonts w:hint="eastAsia"/>
          <w:lang w:eastAsia="zh-CN"/>
        </w:rPr>
        <w:t xml:space="preserve"> </w:t>
      </w:r>
      <w:r>
        <w:rPr>
          <w:lang w:eastAsia="zh-CN"/>
        </w:rPr>
        <w:t xml:space="preserve">MAP is quiet stable after </w:t>
      </w:r>
      <w:proofErr w:type="spellStart"/>
      <w:r>
        <w:rPr>
          <w:rFonts w:hint="eastAsia"/>
          <w:lang w:eastAsia="zh-CN"/>
        </w:rPr>
        <w:t>fbTerms</w:t>
      </w:r>
      <w:proofErr w:type="spellEnd"/>
      <w:r>
        <w:rPr>
          <w:rFonts w:hint="eastAsia"/>
          <w:lang w:eastAsia="zh-CN"/>
        </w:rPr>
        <w:t xml:space="preserve"> </w:t>
      </w:r>
      <w:r>
        <w:rPr>
          <w:lang w:eastAsia="zh-CN"/>
        </w:rPr>
        <w:t xml:space="preserve">10. </w:t>
      </w:r>
      <w:r>
        <w:rPr>
          <w:rFonts w:hint="eastAsia"/>
          <w:lang w:eastAsia="zh-CN"/>
        </w:rPr>
        <w:t xml:space="preserve">The most unstable queries are </w:t>
      </w:r>
      <w:r>
        <w:rPr>
          <w:lang w:eastAsia="zh-CN"/>
        </w:rPr>
        <w:t>“</w:t>
      </w:r>
      <w:r w:rsidRPr="006F27F7">
        <w:rPr>
          <w:lang w:eastAsia="zh-CN"/>
        </w:rPr>
        <w:t>727:</w:t>
      </w:r>
      <w:r>
        <w:rPr>
          <w:lang w:eastAsia="zh-CN"/>
        </w:rPr>
        <w:t xml:space="preserve"> </w:t>
      </w:r>
      <w:r w:rsidRPr="006F27F7">
        <w:rPr>
          <w:lang w:eastAsia="zh-CN"/>
        </w:rPr>
        <w:t>Church arson</w:t>
      </w:r>
      <w:r>
        <w:rPr>
          <w:lang w:eastAsia="zh-CN"/>
        </w:rPr>
        <w:t>”</w:t>
      </w:r>
      <w:r>
        <w:rPr>
          <w:rFonts w:hint="eastAsia"/>
          <w:lang w:eastAsia="zh-CN"/>
        </w:rPr>
        <w:t xml:space="preserve"> and </w:t>
      </w:r>
      <w:r>
        <w:rPr>
          <w:lang w:eastAsia="zh-CN"/>
        </w:rPr>
        <w:t>“</w:t>
      </w:r>
      <w:r w:rsidRPr="006F27F7">
        <w:rPr>
          <w:lang w:eastAsia="zh-CN"/>
        </w:rPr>
        <w:t>721:</w:t>
      </w:r>
      <w:r>
        <w:rPr>
          <w:lang w:eastAsia="zh-CN"/>
        </w:rPr>
        <w:t xml:space="preserve"> </w:t>
      </w:r>
      <w:r w:rsidRPr="006F27F7">
        <w:rPr>
          <w:lang w:eastAsia="zh-CN"/>
        </w:rPr>
        <w:t>Census data applications</w:t>
      </w:r>
      <w:r>
        <w:rPr>
          <w:lang w:eastAsia="zh-CN"/>
        </w:rPr>
        <w:t xml:space="preserve">”. They change a lot under different </w:t>
      </w:r>
      <w:proofErr w:type="spellStart"/>
      <w:r>
        <w:rPr>
          <w:lang w:eastAsia="zh-CN"/>
        </w:rPr>
        <w:t>fbTerms</w:t>
      </w:r>
      <w:proofErr w:type="spellEnd"/>
      <w:r>
        <w:rPr>
          <w:lang w:eastAsia="zh-CN"/>
        </w:rPr>
        <w:t>. This may because these two’</w:t>
      </w:r>
      <w:r>
        <w:rPr>
          <w:rFonts w:hint="eastAsia"/>
          <w:lang w:eastAsia="zh-CN"/>
        </w:rPr>
        <w:t>s information need</w:t>
      </w:r>
      <w:r>
        <w:rPr>
          <w:lang w:eastAsia="zh-CN"/>
        </w:rPr>
        <w:t xml:space="preserve"> are too </w:t>
      </w:r>
      <w:proofErr w:type="gramStart"/>
      <w:r>
        <w:rPr>
          <w:lang w:eastAsia="zh-CN"/>
        </w:rPr>
        <w:t>ambiguous,  or</w:t>
      </w:r>
      <w:proofErr w:type="gramEnd"/>
      <w:r>
        <w:rPr>
          <w:lang w:eastAsia="zh-CN"/>
        </w:rPr>
        <w:t xml:space="preserve"> may because of every terms in query has weak connection.</w:t>
      </w:r>
    </w:p>
    <w:p w14:paraId="0DE8EB5E" w14:textId="77777777" w:rsidR="00017A93" w:rsidRPr="004A304A" w:rsidRDefault="00017A93" w:rsidP="00017A93">
      <w:pPr>
        <w:rPr>
          <w:lang w:eastAsia="zh-CN"/>
        </w:rPr>
      </w:pPr>
      <w:r>
        <w:rPr>
          <w:rFonts w:hint="eastAsia"/>
          <w:lang w:eastAsia="zh-CN"/>
        </w:rPr>
        <w:t xml:space="preserve">And it is really time consuming to deal with </w:t>
      </w:r>
      <w:r>
        <w:rPr>
          <w:lang w:eastAsia="zh-CN"/>
        </w:rPr>
        <w:t xml:space="preserve">more than 20 expansion query terms, I used 752178.782ms to get the results when </w:t>
      </w:r>
      <w:proofErr w:type="spellStart"/>
      <w:r>
        <w:rPr>
          <w:lang w:eastAsia="zh-CN"/>
        </w:rPr>
        <w:t>fbTerms</w:t>
      </w:r>
      <w:proofErr w:type="spellEnd"/>
      <w:r>
        <w:rPr>
          <w:lang w:eastAsia="zh-CN"/>
        </w:rPr>
        <w:t xml:space="preserve"> equals 40 </w:t>
      </w:r>
      <w:r>
        <w:rPr>
          <w:rFonts w:hint="eastAsia"/>
          <w:lang w:eastAsia="zh-CN"/>
        </w:rPr>
        <w:t>and</w:t>
      </w:r>
      <w:r>
        <w:rPr>
          <w:lang w:eastAsia="zh-CN"/>
        </w:rPr>
        <w:t xml:space="preserve"> 897453.303</w:t>
      </w:r>
      <w:r w:rsidRPr="004A717B">
        <w:rPr>
          <w:lang w:eastAsia="zh-CN"/>
        </w:rPr>
        <w:t>ms</w:t>
      </w:r>
      <w:r>
        <w:rPr>
          <w:lang w:eastAsia="zh-CN"/>
        </w:rPr>
        <w:t xml:space="preserve"> to get results for 50 expansion query terms.</w:t>
      </w:r>
    </w:p>
    <w:p w14:paraId="73308AF8" w14:textId="77777777" w:rsidR="005E1B35" w:rsidRDefault="005E1B35" w:rsidP="005E1B35">
      <w:pPr>
        <w:pStyle w:val="Heading1"/>
        <w:jc w:val="both"/>
        <w:rPr>
          <w:rFonts w:eastAsia="Times New Roman"/>
        </w:rPr>
      </w:pPr>
      <w:r>
        <w:rPr>
          <w:rFonts w:eastAsia="Times New Roman"/>
        </w:rPr>
        <w:t xml:space="preserve">Experiment </w:t>
      </w:r>
      <w:r w:rsidR="009A74E7">
        <w:rPr>
          <w:rFonts w:eastAsia="Times New Roman"/>
        </w:rPr>
        <w:t>4</w:t>
      </w:r>
      <w:r w:rsidR="005211C4">
        <w:rPr>
          <w:rFonts w:eastAsia="Times New Roman"/>
        </w:rPr>
        <w:t xml:space="preserve">: </w:t>
      </w:r>
      <w:r w:rsidR="000B7E81">
        <w:rPr>
          <w:rFonts w:eastAsia="Times New Roman"/>
        </w:rPr>
        <w:t>Original query vs. expanded query</w:t>
      </w:r>
    </w:p>
    <w:tbl>
      <w:tblPr>
        <w:tblStyle w:val="TableGrid"/>
        <w:tblW w:w="0" w:type="auto"/>
        <w:tblInd w:w="540" w:type="dxa"/>
        <w:tblLayout w:type="fixed"/>
        <w:tblLook w:val="04A0" w:firstRow="1" w:lastRow="0" w:firstColumn="1" w:lastColumn="0" w:noHBand="0" w:noVBand="1"/>
      </w:tblPr>
      <w:tblGrid>
        <w:gridCol w:w="1023"/>
        <w:gridCol w:w="975"/>
        <w:gridCol w:w="1170"/>
        <w:gridCol w:w="900"/>
        <w:gridCol w:w="900"/>
        <w:gridCol w:w="900"/>
        <w:gridCol w:w="900"/>
        <w:gridCol w:w="900"/>
        <w:gridCol w:w="900"/>
      </w:tblGrid>
      <w:tr w:rsidR="009C7249" w14:paraId="45984CB2" w14:textId="77777777" w:rsidTr="00E03B57">
        <w:tc>
          <w:tcPr>
            <w:tcW w:w="1023" w:type="dxa"/>
            <w:vMerge w:val="restart"/>
          </w:tcPr>
          <w:p w14:paraId="28504149" w14:textId="77777777" w:rsidR="009C7249" w:rsidRPr="005E1B35" w:rsidRDefault="009C7249" w:rsidP="004954CC">
            <w:pPr>
              <w:rPr>
                <w:b/>
              </w:rPr>
            </w:pPr>
          </w:p>
        </w:tc>
        <w:tc>
          <w:tcPr>
            <w:tcW w:w="975" w:type="dxa"/>
            <w:vMerge w:val="restart"/>
          </w:tcPr>
          <w:p w14:paraId="29E5444B" w14:textId="77777777" w:rsidR="009C7249" w:rsidRDefault="009C7249" w:rsidP="004954CC">
            <w:pPr>
              <w:jc w:val="center"/>
              <w:rPr>
                <w:b/>
              </w:rPr>
            </w:pPr>
          </w:p>
          <w:p w14:paraId="5B79C29E" w14:textId="77777777" w:rsidR="009C7249" w:rsidRPr="00DE7872" w:rsidRDefault="009C7249" w:rsidP="004954CC">
            <w:pPr>
              <w:jc w:val="center"/>
              <w:rPr>
                <w:b/>
              </w:rPr>
            </w:pPr>
            <w:r w:rsidRPr="00DE7872">
              <w:rPr>
                <w:b/>
              </w:rPr>
              <w:t>Ranked</w:t>
            </w:r>
          </w:p>
          <w:p w14:paraId="692C0B47" w14:textId="77777777" w:rsidR="009C7249" w:rsidRDefault="009C7249" w:rsidP="004954CC">
            <w:pPr>
              <w:jc w:val="center"/>
              <w:rPr>
                <w:b/>
              </w:rPr>
            </w:pPr>
            <w:r w:rsidRPr="00DE7872">
              <w:rPr>
                <w:b/>
              </w:rPr>
              <w:t>Boolean</w:t>
            </w:r>
          </w:p>
          <w:p w14:paraId="59B98180" w14:textId="77777777" w:rsidR="009C7249" w:rsidRPr="00DE7872" w:rsidRDefault="009C7249" w:rsidP="004954CC">
            <w:pPr>
              <w:jc w:val="center"/>
              <w:rPr>
                <w:b/>
              </w:rPr>
            </w:pPr>
            <w:r>
              <w:rPr>
                <w:b/>
              </w:rPr>
              <w:t>AND</w:t>
            </w:r>
          </w:p>
        </w:tc>
        <w:tc>
          <w:tcPr>
            <w:tcW w:w="1170" w:type="dxa"/>
            <w:vMerge w:val="restart"/>
          </w:tcPr>
          <w:p w14:paraId="3CA9FC1E" w14:textId="77777777" w:rsidR="00E03B57" w:rsidRDefault="00E03B57" w:rsidP="00E03B57">
            <w:pPr>
              <w:jc w:val="center"/>
              <w:rPr>
                <w:b/>
              </w:rPr>
            </w:pPr>
            <w:r>
              <w:rPr>
                <w:b/>
              </w:rPr>
              <w:t>Indri</w:t>
            </w:r>
          </w:p>
          <w:p w14:paraId="6039E4F6" w14:textId="77777777" w:rsidR="00E03B57" w:rsidRDefault="00E03B57" w:rsidP="00E03B57">
            <w:pPr>
              <w:jc w:val="center"/>
              <w:rPr>
                <w:b/>
              </w:rPr>
            </w:pPr>
            <w:r>
              <w:rPr>
                <w:b/>
              </w:rPr>
              <w:t>BOW,</w:t>
            </w:r>
          </w:p>
          <w:p w14:paraId="281197F2" w14:textId="77777777" w:rsidR="00E03B57" w:rsidRDefault="00E03B57" w:rsidP="00E03B57">
            <w:pPr>
              <w:jc w:val="center"/>
              <w:rPr>
                <w:b/>
              </w:rPr>
            </w:pPr>
            <w:r>
              <w:rPr>
                <w:b/>
              </w:rPr>
              <w:t>Reference</w:t>
            </w:r>
          </w:p>
          <w:p w14:paraId="45FEEBF1" w14:textId="77777777" w:rsidR="009C7249" w:rsidRDefault="00E03B57" w:rsidP="00E03B57">
            <w:pPr>
              <w:jc w:val="center"/>
              <w:rPr>
                <w:b/>
              </w:rPr>
            </w:pPr>
            <w:r>
              <w:rPr>
                <w:b/>
              </w:rPr>
              <w:t>System</w:t>
            </w:r>
          </w:p>
        </w:tc>
        <w:tc>
          <w:tcPr>
            <w:tcW w:w="5400" w:type="dxa"/>
            <w:gridSpan w:val="6"/>
          </w:tcPr>
          <w:p w14:paraId="5FAE4BE6" w14:textId="77777777" w:rsidR="009C7249" w:rsidRDefault="009C7249" w:rsidP="009C7249">
            <w:pPr>
              <w:jc w:val="center"/>
              <w:rPr>
                <w:b/>
              </w:rPr>
            </w:pPr>
            <w:r>
              <w:rPr>
                <w:b/>
              </w:rPr>
              <w:t>Query Expansion,</w:t>
            </w:r>
          </w:p>
          <w:p w14:paraId="3CA29E1B" w14:textId="77777777" w:rsidR="009C7249" w:rsidRDefault="009C7249" w:rsidP="009C7249">
            <w:pPr>
              <w:jc w:val="center"/>
              <w:rPr>
                <w:b/>
              </w:rPr>
            </w:pPr>
            <w:r>
              <w:rPr>
                <w:b/>
              </w:rPr>
              <w:t>Reference System Initial Results</w:t>
            </w:r>
          </w:p>
        </w:tc>
      </w:tr>
      <w:tr w:rsidR="009C7249" w14:paraId="1799F86B" w14:textId="77777777" w:rsidTr="00E03B57">
        <w:tc>
          <w:tcPr>
            <w:tcW w:w="1023" w:type="dxa"/>
            <w:vMerge/>
          </w:tcPr>
          <w:p w14:paraId="7EC32F2A" w14:textId="77777777" w:rsidR="009C7249" w:rsidRPr="005E1B35" w:rsidRDefault="009C7249" w:rsidP="004954CC">
            <w:pPr>
              <w:rPr>
                <w:b/>
              </w:rPr>
            </w:pPr>
          </w:p>
        </w:tc>
        <w:tc>
          <w:tcPr>
            <w:tcW w:w="975" w:type="dxa"/>
            <w:vMerge/>
          </w:tcPr>
          <w:p w14:paraId="20F54AAE" w14:textId="77777777" w:rsidR="009C7249" w:rsidRPr="00DE7872" w:rsidRDefault="009C7249" w:rsidP="004954CC">
            <w:pPr>
              <w:jc w:val="center"/>
              <w:rPr>
                <w:b/>
              </w:rPr>
            </w:pPr>
          </w:p>
        </w:tc>
        <w:tc>
          <w:tcPr>
            <w:tcW w:w="1170" w:type="dxa"/>
            <w:vMerge/>
          </w:tcPr>
          <w:p w14:paraId="7D3EC8C1" w14:textId="77777777" w:rsidR="009C7249" w:rsidRPr="00DE7872" w:rsidRDefault="009C7249" w:rsidP="004954CC">
            <w:pPr>
              <w:jc w:val="center"/>
              <w:rPr>
                <w:b/>
              </w:rPr>
            </w:pPr>
          </w:p>
        </w:tc>
        <w:tc>
          <w:tcPr>
            <w:tcW w:w="5400" w:type="dxa"/>
            <w:gridSpan w:val="6"/>
          </w:tcPr>
          <w:p w14:paraId="6CA88241" w14:textId="77777777" w:rsidR="009C7249" w:rsidRDefault="009C7249" w:rsidP="004954CC">
            <w:pPr>
              <w:jc w:val="center"/>
              <w:rPr>
                <w:b/>
              </w:rPr>
            </w:pPr>
            <w:proofErr w:type="spellStart"/>
            <w:r>
              <w:rPr>
                <w:b/>
              </w:rPr>
              <w:t>fbOrigWeight</w:t>
            </w:r>
            <w:proofErr w:type="spellEnd"/>
          </w:p>
        </w:tc>
      </w:tr>
      <w:tr w:rsidR="009C7249" w14:paraId="71357B04" w14:textId="77777777" w:rsidTr="00E03B57">
        <w:tc>
          <w:tcPr>
            <w:tcW w:w="1023" w:type="dxa"/>
            <w:vMerge/>
          </w:tcPr>
          <w:p w14:paraId="08DBDDA4" w14:textId="77777777" w:rsidR="009C7249" w:rsidRPr="005E1B35" w:rsidRDefault="009C7249" w:rsidP="004954CC">
            <w:pPr>
              <w:rPr>
                <w:b/>
              </w:rPr>
            </w:pPr>
          </w:p>
        </w:tc>
        <w:tc>
          <w:tcPr>
            <w:tcW w:w="975" w:type="dxa"/>
            <w:vMerge/>
          </w:tcPr>
          <w:p w14:paraId="75D29BF7" w14:textId="77777777" w:rsidR="009C7249" w:rsidRPr="00DE7872" w:rsidRDefault="009C7249" w:rsidP="004954CC">
            <w:pPr>
              <w:jc w:val="center"/>
              <w:rPr>
                <w:b/>
              </w:rPr>
            </w:pPr>
          </w:p>
        </w:tc>
        <w:tc>
          <w:tcPr>
            <w:tcW w:w="1170" w:type="dxa"/>
            <w:vMerge/>
          </w:tcPr>
          <w:p w14:paraId="2BB64632" w14:textId="77777777" w:rsidR="009C7249" w:rsidRPr="00DE7872" w:rsidRDefault="009C7249" w:rsidP="004954CC">
            <w:pPr>
              <w:jc w:val="center"/>
              <w:rPr>
                <w:b/>
              </w:rPr>
            </w:pPr>
          </w:p>
        </w:tc>
        <w:tc>
          <w:tcPr>
            <w:tcW w:w="900" w:type="dxa"/>
          </w:tcPr>
          <w:p w14:paraId="0AAFC28F" w14:textId="77777777" w:rsidR="009C7249" w:rsidRPr="00DE7872" w:rsidRDefault="009C7249" w:rsidP="004954CC">
            <w:pPr>
              <w:jc w:val="center"/>
              <w:rPr>
                <w:b/>
              </w:rPr>
            </w:pPr>
            <w:r>
              <w:rPr>
                <w:b/>
              </w:rPr>
              <w:t>0.0</w:t>
            </w:r>
          </w:p>
        </w:tc>
        <w:tc>
          <w:tcPr>
            <w:tcW w:w="900" w:type="dxa"/>
          </w:tcPr>
          <w:p w14:paraId="13C7ABFD" w14:textId="77777777" w:rsidR="009C7249" w:rsidRPr="00DE7872" w:rsidRDefault="009C7249" w:rsidP="004954CC">
            <w:pPr>
              <w:jc w:val="center"/>
              <w:rPr>
                <w:b/>
              </w:rPr>
            </w:pPr>
            <w:r>
              <w:rPr>
                <w:b/>
              </w:rPr>
              <w:t>0.2</w:t>
            </w:r>
          </w:p>
        </w:tc>
        <w:tc>
          <w:tcPr>
            <w:tcW w:w="900" w:type="dxa"/>
          </w:tcPr>
          <w:p w14:paraId="6E1DB9B0" w14:textId="77777777" w:rsidR="009C7249" w:rsidRPr="00DE7872" w:rsidRDefault="009C7249" w:rsidP="004954CC">
            <w:pPr>
              <w:jc w:val="center"/>
              <w:rPr>
                <w:b/>
              </w:rPr>
            </w:pPr>
            <w:r>
              <w:rPr>
                <w:b/>
              </w:rPr>
              <w:t>0.4</w:t>
            </w:r>
          </w:p>
        </w:tc>
        <w:tc>
          <w:tcPr>
            <w:tcW w:w="900" w:type="dxa"/>
          </w:tcPr>
          <w:p w14:paraId="0569784C" w14:textId="77777777" w:rsidR="009C7249" w:rsidRDefault="009C7249" w:rsidP="004954CC">
            <w:pPr>
              <w:jc w:val="center"/>
              <w:rPr>
                <w:b/>
              </w:rPr>
            </w:pPr>
            <w:r>
              <w:rPr>
                <w:b/>
              </w:rPr>
              <w:t>0.6</w:t>
            </w:r>
          </w:p>
        </w:tc>
        <w:tc>
          <w:tcPr>
            <w:tcW w:w="900" w:type="dxa"/>
          </w:tcPr>
          <w:p w14:paraId="3A38A9B1" w14:textId="77777777" w:rsidR="009C7249" w:rsidRDefault="009C7249" w:rsidP="004954CC">
            <w:pPr>
              <w:jc w:val="center"/>
              <w:rPr>
                <w:b/>
              </w:rPr>
            </w:pPr>
            <w:r>
              <w:rPr>
                <w:b/>
              </w:rPr>
              <w:t>0.8</w:t>
            </w:r>
          </w:p>
        </w:tc>
        <w:tc>
          <w:tcPr>
            <w:tcW w:w="900" w:type="dxa"/>
          </w:tcPr>
          <w:p w14:paraId="2AD2B9FA" w14:textId="77777777" w:rsidR="009C7249" w:rsidRDefault="009C7249" w:rsidP="004954CC">
            <w:pPr>
              <w:jc w:val="center"/>
              <w:rPr>
                <w:b/>
              </w:rPr>
            </w:pPr>
            <w:r>
              <w:rPr>
                <w:b/>
              </w:rPr>
              <w:t>1.0</w:t>
            </w:r>
          </w:p>
        </w:tc>
      </w:tr>
      <w:tr w:rsidR="00E640B3" w14:paraId="06532949" w14:textId="77777777" w:rsidTr="00CE2E1E">
        <w:trPr>
          <w:trHeight w:val="359"/>
        </w:trPr>
        <w:tc>
          <w:tcPr>
            <w:tcW w:w="1023" w:type="dxa"/>
          </w:tcPr>
          <w:p w14:paraId="2BBD486F" w14:textId="77777777" w:rsidR="00E640B3" w:rsidRPr="005E1B35" w:rsidRDefault="00E640B3" w:rsidP="004954CC">
            <w:pPr>
              <w:rPr>
                <w:b/>
              </w:rPr>
            </w:pPr>
            <w:r w:rsidRPr="005E1B35">
              <w:rPr>
                <w:b/>
              </w:rPr>
              <w:t>P@10</w:t>
            </w:r>
          </w:p>
        </w:tc>
        <w:tc>
          <w:tcPr>
            <w:tcW w:w="975" w:type="dxa"/>
          </w:tcPr>
          <w:p w14:paraId="17908718" w14:textId="2D522A2E" w:rsidR="00E640B3" w:rsidRDefault="00E640B3" w:rsidP="004954CC">
            <w:pPr>
              <w:jc w:val="center"/>
            </w:pPr>
            <w:r w:rsidRPr="001E3CD8">
              <w:rPr>
                <w:lang w:eastAsia="zh-CN"/>
              </w:rPr>
              <w:t>0.3789</w:t>
            </w:r>
          </w:p>
        </w:tc>
        <w:tc>
          <w:tcPr>
            <w:tcW w:w="1170" w:type="dxa"/>
          </w:tcPr>
          <w:p w14:paraId="1E9B631C" w14:textId="4428E67A" w:rsidR="00E640B3" w:rsidRDefault="00E640B3" w:rsidP="004954CC">
            <w:pPr>
              <w:jc w:val="center"/>
            </w:pPr>
            <w:r w:rsidRPr="001C2F72">
              <w:rPr>
                <w:lang w:eastAsia="zh-CN"/>
              </w:rPr>
              <w:t>0.6000</w:t>
            </w:r>
          </w:p>
        </w:tc>
        <w:tc>
          <w:tcPr>
            <w:tcW w:w="900" w:type="dxa"/>
          </w:tcPr>
          <w:p w14:paraId="4A35F646" w14:textId="455A6D69" w:rsidR="00E640B3" w:rsidRDefault="00E640B3" w:rsidP="004954CC">
            <w:pPr>
              <w:jc w:val="center"/>
              <w:rPr>
                <w:lang w:eastAsia="zh-CN"/>
              </w:rPr>
            </w:pPr>
            <w:r w:rsidRPr="00E640B3">
              <w:rPr>
                <w:lang w:eastAsia="zh-CN"/>
              </w:rPr>
              <w:t>0.5632</w:t>
            </w:r>
          </w:p>
        </w:tc>
        <w:tc>
          <w:tcPr>
            <w:tcW w:w="900" w:type="dxa"/>
          </w:tcPr>
          <w:p w14:paraId="1335B1C0" w14:textId="557321FA" w:rsidR="00E640B3" w:rsidRDefault="00E640B3" w:rsidP="004954CC">
            <w:pPr>
              <w:jc w:val="center"/>
              <w:rPr>
                <w:lang w:eastAsia="zh-CN"/>
              </w:rPr>
            </w:pPr>
            <w:r w:rsidRPr="00E640B3">
              <w:rPr>
                <w:lang w:eastAsia="zh-CN"/>
              </w:rPr>
              <w:t>0.5947</w:t>
            </w:r>
          </w:p>
        </w:tc>
        <w:tc>
          <w:tcPr>
            <w:tcW w:w="900" w:type="dxa"/>
          </w:tcPr>
          <w:p w14:paraId="0DF0CFD2" w14:textId="7E669E6C" w:rsidR="00E640B3" w:rsidRDefault="00E640B3" w:rsidP="004954CC">
            <w:pPr>
              <w:jc w:val="center"/>
              <w:rPr>
                <w:lang w:eastAsia="zh-CN"/>
              </w:rPr>
            </w:pPr>
            <w:r w:rsidRPr="00E640B3">
              <w:rPr>
                <w:lang w:eastAsia="zh-CN"/>
              </w:rPr>
              <w:t>0.5947</w:t>
            </w:r>
          </w:p>
        </w:tc>
        <w:tc>
          <w:tcPr>
            <w:tcW w:w="900" w:type="dxa"/>
          </w:tcPr>
          <w:p w14:paraId="6A616030" w14:textId="5D5941BE" w:rsidR="00E640B3" w:rsidRDefault="00E640B3" w:rsidP="004954CC">
            <w:pPr>
              <w:jc w:val="center"/>
              <w:rPr>
                <w:lang w:eastAsia="zh-CN"/>
              </w:rPr>
            </w:pPr>
            <w:r w:rsidRPr="00E640B3">
              <w:rPr>
                <w:lang w:eastAsia="zh-CN"/>
              </w:rPr>
              <w:t>0.5842</w:t>
            </w:r>
          </w:p>
        </w:tc>
        <w:tc>
          <w:tcPr>
            <w:tcW w:w="900" w:type="dxa"/>
          </w:tcPr>
          <w:p w14:paraId="34B3F46B" w14:textId="1392E5C0" w:rsidR="00E640B3" w:rsidRDefault="00E640B3" w:rsidP="004954CC">
            <w:pPr>
              <w:jc w:val="center"/>
              <w:rPr>
                <w:lang w:eastAsia="zh-CN"/>
              </w:rPr>
            </w:pPr>
            <w:r w:rsidRPr="00E640B3">
              <w:rPr>
                <w:lang w:eastAsia="zh-CN"/>
              </w:rPr>
              <w:t>0.6000</w:t>
            </w:r>
          </w:p>
        </w:tc>
        <w:tc>
          <w:tcPr>
            <w:tcW w:w="900" w:type="dxa"/>
          </w:tcPr>
          <w:p w14:paraId="76B484AF" w14:textId="113F647F" w:rsidR="00E640B3" w:rsidRDefault="00000815" w:rsidP="00CE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rPr>
            </w:pPr>
            <w:r w:rsidRPr="00000815">
              <w:rPr>
                <w:lang w:eastAsia="zh-CN"/>
              </w:rPr>
              <w:t>0.5684</w:t>
            </w:r>
          </w:p>
        </w:tc>
      </w:tr>
      <w:tr w:rsidR="00E640B3" w14:paraId="72093C26" w14:textId="77777777" w:rsidTr="00CE2E1E">
        <w:trPr>
          <w:trHeight w:val="269"/>
        </w:trPr>
        <w:tc>
          <w:tcPr>
            <w:tcW w:w="1023" w:type="dxa"/>
          </w:tcPr>
          <w:p w14:paraId="3F6384CD" w14:textId="77777777" w:rsidR="00E640B3" w:rsidRPr="005E1B35" w:rsidRDefault="00E640B3" w:rsidP="004954CC">
            <w:pPr>
              <w:rPr>
                <w:b/>
              </w:rPr>
            </w:pPr>
            <w:r w:rsidRPr="005E1B35">
              <w:rPr>
                <w:b/>
              </w:rPr>
              <w:t>P@20</w:t>
            </w:r>
          </w:p>
        </w:tc>
        <w:tc>
          <w:tcPr>
            <w:tcW w:w="975" w:type="dxa"/>
          </w:tcPr>
          <w:p w14:paraId="67EA778C" w14:textId="701E9FE6" w:rsidR="00E640B3" w:rsidRDefault="00E640B3" w:rsidP="004954CC">
            <w:pPr>
              <w:jc w:val="center"/>
            </w:pPr>
            <w:r w:rsidRPr="001E3CD8">
              <w:rPr>
                <w:lang w:eastAsia="zh-CN"/>
              </w:rPr>
              <w:t>0.3763</w:t>
            </w:r>
          </w:p>
        </w:tc>
        <w:tc>
          <w:tcPr>
            <w:tcW w:w="1170" w:type="dxa"/>
          </w:tcPr>
          <w:p w14:paraId="28F93637" w14:textId="61E922A1" w:rsidR="00E640B3" w:rsidRDefault="00E640B3" w:rsidP="004954CC">
            <w:pPr>
              <w:jc w:val="center"/>
            </w:pPr>
            <w:r w:rsidRPr="001C2F72">
              <w:rPr>
                <w:lang w:eastAsia="zh-CN"/>
              </w:rPr>
              <w:t>0.5447</w:t>
            </w:r>
          </w:p>
        </w:tc>
        <w:tc>
          <w:tcPr>
            <w:tcW w:w="900" w:type="dxa"/>
          </w:tcPr>
          <w:p w14:paraId="7BA19539" w14:textId="3E30B3F1" w:rsidR="00E640B3" w:rsidRDefault="00E640B3" w:rsidP="004954CC">
            <w:pPr>
              <w:jc w:val="center"/>
              <w:rPr>
                <w:lang w:eastAsia="zh-CN"/>
              </w:rPr>
            </w:pPr>
            <w:r w:rsidRPr="00E640B3">
              <w:rPr>
                <w:lang w:eastAsia="zh-CN"/>
              </w:rPr>
              <w:t>0.5105</w:t>
            </w:r>
          </w:p>
        </w:tc>
        <w:tc>
          <w:tcPr>
            <w:tcW w:w="900" w:type="dxa"/>
          </w:tcPr>
          <w:p w14:paraId="00E6A339" w14:textId="2BA74BB4" w:rsidR="00E640B3" w:rsidRDefault="00E640B3" w:rsidP="004954CC">
            <w:pPr>
              <w:jc w:val="center"/>
              <w:rPr>
                <w:lang w:eastAsia="zh-CN"/>
              </w:rPr>
            </w:pPr>
            <w:r w:rsidRPr="00E640B3">
              <w:rPr>
                <w:lang w:eastAsia="zh-CN"/>
              </w:rPr>
              <w:t>0.5316</w:t>
            </w:r>
          </w:p>
        </w:tc>
        <w:tc>
          <w:tcPr>
            <w:tcW w:w="900" w:type="dxa"/>
          </w:tcPr>
          <w:p w14:paraId="2B106A65" w14:textId="2B546DBF" w:rsidR="00E640B3" w:rsidRDefault="00E640B3" w:rsidP="004954CC">
            <w:pPr>
              <w:jc w:val="center"/>
              <w:rPr>
                <w:lang w:eastAsia="zh-CN"/>
              </w:rPr>
            </w:pPr>
            <w:r w:rsidRPr="00E640B3">
              <w:rPr>
                <w:lang w:eastAsia="zh-CN"/>
              </w:rPr>
              <w:t>0.5526</w:t>
            </w:r>
          </w:p>
        </w:tc>
        <w:tc>
          <w:tcPr>
            <w:tcW w:w="900" w:type="dxa"/>
          </w:tcPr>
          <w:p w14:paraId="2FCE705F" w14:textId="4E13F8ED" w:rsidR="00E640B3" w:rsidRDefault="00E640B3" w:rsidP="004954CC">
            <w:pPr>
              <w:jc w:val="center"/>
              <w:rPr>
                <w:lang w:eastAsia="zh-CN"/>
              </w:rPr>
            </w:pPr>
            <w:r w:rsidRPr="00E640B3">
              <w:rPr>
                <w:lang w:eastAsia="zh-CN"/>
              </w:rPr>
              <w:t>0.5605</w:t>
            </w:r>
          </w:p>
        </w:tc>
        <w:tc>
          <w:tcPr>
            <w:tcW w:w="900" w:type="dxa"/>
          </w:tcPr>
          <w:p w14:paraId="1DB9BD06" w14:textId="4D8344BE" w:rsidR="00E640B3" w:rsidRDefault="00E640B3" w:rsidP="004954CC">
            <w:pPr>
              <w:jc w:val="center"/>
              <w:rPr>
                <w:lang w:eastAsia="zh-CN"/>
              </w:rPr>
            </w:pPr>
            <w:r w:rsidRPr="00E640B3">
              <w:rPr>
                <w:lang w:eastAsia="zh-CN"/>
              </w:rPr>
              <w:t>0.5447</w:t>
            </w:r>
          </w:p>
        </w:tc>
        <w:tc>
          <w:tcPr>
            <w:tcW w:w="900" w:type="dxa"/>
          </w:tcPr>
          <w:p w14:paraId="79955C77" w14:textId="47FF1528" w:rsidR="00E640B3" w:rsidRDefault="00CE2E1E" w:rsidP="00CE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rPr>
            </w:pPr>
            <w:r w:rsidRPr="00CE2E1E">
              <w:rPr>
                <w:lang w:eastAsia="zh-CN"/>
              </w:rPr>
              <w:t>0.5368</w:t>
            </w:r>
          </w:p>
        </w:tc>
      </w:tr>
      <w:tr w:rsidR="00E640B3" w14:paraId="1171A01F" w14:textId="77777777" w:rsidTr="00CE2E1E">
        <w:trPr>
          <w:trHeight w:val="206"/>
        </w:trPr>
        <w:tc>
          <w:tcPr>
            <w:tcW w:w="1023" w:type="dxa"/>
          </w:tcPr>
          <w:p w14:paraId="67556A39" w14:textId="77777777" w:rsidR="00E640B3" w:rsidRPr="005E1B35" w:rsidRDefault="00E640B3" w:rsidP="004954CC">
            <w:pPr>
              <w:rPr>
                <w:b/>
              </w:rPr>
            </w:pPr>
            <w:r w:rsidRPr="005E1B35">
              <w:rPr>
                <w:b/>
              </w:rPr>
              <w:t>P@30</w:t>
            </w:r>
          </w:p>
        </w:tc>
        <w:tc>
          <w:tcPr>
            <w:tcW w:w="975" w:type="dxa"/>
          </w:tcPr>
          <w:p w14:paraId="52D9069D" w14:textId="47E25FDE" w:rsidR="00E640B3" w:rsidRDefault="00E640B3" w:rsidP="004954CC">
            <w:pPr>
              <w:jc w:val="center"/>
            </w:pPr>
            <w:r w:rsidRPr="001E3CD8">
              <w:rPr>
                <w:lang w:eastAsia="zh-CN"/>
              </w:rPr>
              <w:t>0.3632</w:t>
            </w:r>
          </w:p>
        </w:tc>
        <w:tc>
          <w:tcPr>
            <w:tcW w:w="1170" w:type="dxa"/>
          </w:tcPr>
          <w:p w14:paraId="6ADFA32D" w14:textId="52849845" w:rsidR="00E640B3" w:rsidRDefault="00E640B3" w:rsidP="004954CC">
            <w:pPr>
              <w:jc w:val="center"/>
            </w:pPr>
            <w:r w:rsidRPr="001C2F72">
              <w:rPr>
                <w:lang w:eastAsia="zh-CN"/>
              </w:rPr>
              <w:t>0.5228</w:t>
            </w:r>
          </w:p>
        </w:tc>
        <w:tc>
          <w:tcPr>
            <w:tcW w:w="900" w:type="dxa"/>
          </w:tcPr>
          <w:p w14:paraId="2083F600" w14:textId="13F36B06" w:rsidR="00E640B3" w:rsidRDefault="00E640B3" w:rsidP="004954CC">
            <w:pPr>
              <w:jc w:val="center"/>
              <w:rPr>
                <w:lang w:eastAsia="zh-CN"/>
              </w:rPr>
            </w:pPr>
            <w:r w:rsidRPr="00E640B3">
              <w:rPr>
                <w:lang w:eastAsia="zh-CN"/>
              </w:rPr>
              <w:t>0.4947</w:t>
            </w:r>
          </w:p>
        </w:tc>
        <w:tc>
          <w:tcPr>
            <w:tcW w:w="900" w:type="dxa"/>
          </w:tcPr>
          <w:p w14:paraId="01813333" w14:textId="1E1144B2" w:rsidR="00E640B3" w:rsidRDefault="00E640B3" w:rsidP="004954CC">
            <w:pPr>
              <w:jc w:val="center"/>
              <w:rPr>
                <w:lang w:eastAsia="zh-CN"/>
              </w:rPr>
            </w:pPr>
            <w:r w:rsidRPr="00E640B3">
              <w:rPr>
                <w:lang w:eastAsia="zh-CN"/>
              </w:rPr>
              <w:t>0.5175</w:t>
            </w:r>
          </w:p>
        </w:tc>
        <w:tc>
          <w:tcPr>
            <w:tcW w:w="900" w:type="dxa"/>
          </w:tcPr>
          <w:p w14:paraId="5495CCCB" w14:textId="4AFC4DFB" w:rsidR="00E640B3" w:rsidRDefault="00E640B3" w:rsidP="004954CC">
            <w:pPr>
              <w:jc w:val="center"/>
              <w:rPr>
                <w:lang w:eastAsia="zh-CN"/>
              </w:rPr>
            </w:pPr>
            <w:r w:rsidRPr="00E640B3">
              <w:rPr>
                <w:lang w:eastAsia="zh-CN"/>
              </w:rPr>
              <w:t>0.5175</w:t>
            </w:r>
          </w:p>
        </w:tc>
        <w:tc>
          <w:tcPr>
            <w:tcW w:w="900" w:type="dxa"/>
          </w:tcPr>
          <w:p w14:paraId="11DE7A77" w14:textId="3DC664D1" w:rsidR="00E640B3" w:rsidRDefault="00E640B3" w:rsidP="004954CC">
            <w:pPr>
              <w:jc w:val="center"/>
              <w:rPr>
                <w:lang w:eastAsia="zh-CN"/>
              </w:rPr>
            </w:pPr>
            <w:r w:rsidRPr="00E640B3">
              <w:rPr>
                <w:lang w:eastAsia="zh-CN"/>
              </w:rPr>
              <w:t>0.5175</w:t>
            </w:r>
          </w:p>
        </w:tc>
        <w:tc>
          <w:tcPr>
            <w:tcW w:w="900" w:type="dxa"/>
          </w:tcPr>
          <w:p w14:paraId="1F0CE9B2" w14:textId="1C8FDEBC" w:rsidR="00E640B3" w:rsidRDefault="00E640B3" w:rsidP="004954CC">
            <w:pPr>
              <w:jc w:val="center"/>
              <w:rPr>
                <w:lang w:eastAsia="zh-CN"/>
              </w:rPr>
            </w:pPr>
            <w:r w:rsidRPr="00E640B3">
              <w:rPr>
                <w:lang w:eastAsia="zh-CN"/>
              </w:rPr>
              <w:t>0.5018</w:t>
            </w:r>
          </w:p>
        </w:tc>
        <w:tc>
          <w:tcPr>
            <w:tcW w:w="900" w:type="dxa"/>
          </w:tcPr>
          <w:p w14:paraId="4D6E098F" w14:textId="1FDB8224" w:rsidR="00E640B3" w:rsidRDefault="00CE2E1E" w:rsidP="00CE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rPr>
            </w:pPr>
            <w:r w:rsidRPr="00CE2E1E">
              <w:rPr>
                <w:lang w:eastAsia="zh-CN"/>
              </w:rPr>
              <w:t>0.4807</w:t>
            </w:r>
          </w:p>
        </w:tc>
      </w:tr>
      <w:tr w:rsidR="00E640B3" w14:paraId="42B2FB95" w14:textId="77777777" w:rsidTr="00E03B57">
        <w:tc>
          <w:tcPr>
            <w:tcW w:w="1023" w:type="dxa"/>
          </w:tcPr>
          <w:p w14:paraId="4F1891B0" w14:textId="77777777" w:rsidR="00E640B3" w:rsidRPr="005E1B35" w:rsidRDefault="00E640B3" w:rsidP="004954CC">
            <w:pPr>
              <w:rPr>
                <w:b/>
              </w:rPr>
            </w:pPr>
            <w:r w:rsidRPr="005E1B35">
              <w:rPr>
                <w:b/>
              </w:rPr>
              <w:t>MAP</w:t>
            </w:r>
          </w:p>
        </w:tc>
        <w:tc>
          <w:tcPr>
            <w:tcW w:w="975" w:type="dxa"/>
          </w:tcPr>
          <w:p w14:paraId="7C99F143" w14:textId="43D279FD" w:rsidR="00E640B3" w:rsidRDefault="00E640B3" w:rsidP="004954CC">
            <w:pPr>
              <w:jc w:val="center"/>
            </w:pPr>
            <w:r w:rsidRPr="001E3CD8">
              <w:rPr>
                <w:lang w:eastAsia="zh-CN"/>
              </w:rPr>
              <w:t>0.0891</w:t>
            </w:r>
          </w:p>
        </w:tc>
        <w:tc>
          <w:tcPr>
            <w:tcW w:w="1170" w:type="dxa"/>
          </w:tcPr>
          <w:p w14:paraId="38C99FDC" w14:textId="7C9EC077" w:rsidR="00E640B3" w:rsidRDefault="00E640B3" w:rsidP="004954CC">
            <w:pPr>
              <w:jc w:val="center"/>
            </w:pPr>
            <w:r>
              <w:rPr>
                <w:lang w:eastAsia="zh-CN"/>
              </w:rPr>
              <w:t>0.1483</w:t>
            </w:r>
          </w:p>
        </w:tc>
        <w:tc>
          <w:tcPr>
            <w:tcW w:w="900" w:type="dxa"/>
          </w:tcPr>
          <w:p w14:paraId="2A0692F7" w14:textId="298B8F76" w:rsidR="00E640B3" w:rsidRDefault="00E640B3" w:rsidP="004954CC">
            <w:pPr>
              <w:jc w:val="center"/>
              <w:rPr>
                <w:lang w:eastAsia="zh-CN"/>
              </w:rPr>
            </w:pPr>
            <w:r w:rsidRPr="00E640B3">
              <w:rPr>
                <w:lang w:eastAsia="zh-CN"/>
              </w:rPr>
              <w:t>0.1542</w:t>
            </w:r>
          </w:p>
        </w:tc>
        <w:tc>
          <w:tcPr>
            <w:tcW w:w="900" w:type="dxa"/>
          </w:tcPr>
          <w:p w14:paraId="5940D19D" w14:textId="6AD2132D" w:rsidR="00E640B3" w:rsidRDefault="00E640B3" w:rsidP="004954CC">
            <w:pPr>
              <w:jc w:val="center"/>
              <w:rPr>
                <w:lang w:eastAsia="zh-CN"/>
              </w:rPr>
            </w:pPr>
            <w:r w:rsidRPr="00E640B3">
              <w:rPr>
                <w:lang w:eastAsia="zh-CN"/>
              </w:rPr>
              <w:t>0.1610</w:t>
            </w:r>
          </w:p>
        </w:tc>
        <w:tc>
          <w:tcPr>
            <w:tcW w:w="900" w:type="dxa"/>
          </w:tcPr>
          <w:p w14:paraId="26B6639B" w14:textId="0FAB62A0" w:rsidR="00E640B3" w:rsidRDefault="00E640B3" w:rsidP="004954CC">
            <w:pPr>
              <w:jc w:val="center"/>
              <w:rPr>
                <w:lang w:eastAsia="zh-CN"/>
              </w:rPr>
            </w:pPr>
            <w:r w:rsidRPr="00E640B3">
              <w:rPr>
                <w:lang w:eastAsia="zh-CN"/>
              </w:rPr>
              <w:t>0.1647</w:t>
            </w:r>
          </w:p>
        </w:tc>
        <w:tc>
          <w:tcPr>
            <w:tcW w:w="900" w:type="dxa"/>
          </w:tcPr>
          <w:p w14:paraId="3E17F68B" w14:textId="1C0B2112" w:rsidR="00E640B3" w:rsidRDefault="00E640B3" w:rsidP="004954CC">
            <w:pPr>
              <w:jc w:val="center"/>
              <w:rPr>
                <w:lang w:eastAsia="zh-CN"/>
              </w:rPr>
            </w:pPr>
            <w:r w:rsidRPr="00E640B3">
              <w:rPr>
                <w:lang w:eastAsia="zh-CN"/>
              </w:rPr>
              <w:t>0.1588</w:t>
            </w:r>
          </w:p>
        </w:tc>
        <w:tc>
          <w:tcPr>
            <w:tcW w:w="900" w:type="dxa"/>
          </w:tcPr>
          <w:p w14:paraId="385A060B" w14:textId="539C24B3" w:rsidR="00E640B3" w:rsidRDefault="00E640B3" w:rsidP="004954CC">
            <w:pPr>
              <w:jc w:val="center"/>
              <w:rPr>
                <w:lang w:eastAsia="zh-CN"/>
              </w:rPr>
            </w:pPr>
            <w:r w:rsidRPr="00E640B3">
              <w:rPr>
                <w:lang w:eastAsia="zh-CN"/>
              </w:rPr>
              <w:t>0.1497</w:t>
            </w:r>
          </w:p>
        </w:tc>
        <w:tc>
          <w:tcPr>
            <w:tcW w:w="900" w:type="dxa"/>
          </w:tcPr>
          <w:p w14:paraId="70A69BC6" w14:textId="64D317A8" w:rsidR="00E640B3" w:rsidRDefault="00CE2E1E" w:rsidP="004954CC">
            <w:pPr>
              <w:jc w:val="center"/>
              <w:rPr>
                <w:lang w:eastAsia="zh-CN"/>
              </w:rPr>
            </w:pPr>
            <w:r>
              <w:rPr>
                <w:lang w:eastAsia="zh-CN"/>
              </w:rPr>
              <w:t>0.1363</w:t>
            </w:r>
          </w:p>
        </w:tc>
      </w:tr>
      <w:tr w:rsidR="00E640B3" w14:paraId="10C23474" w14:textId="77777777" w:rsidTr="00E640B3">
        <w:trPr>
          <w:trHeight w:val="251"/>
        </w:trPr>
        <w:tc>
          <w:tcPr>
            <w:tcW w:w="1023" w:type="dxa"/>
          </w:tcPr>
          <w:p w14:paraId="676A5852" w14:textId="77777777" w:rsidR="00E640B3" w:rsidRPr="005E1B35" w:rsidRDefault="00E640B3" w:rsidP="004954CC">
            <w:pPr>
              <w:rPr>
                <w:b/>
              </w:rPr>
            </w:pPr>
            <w:r>
              <w:rPr>
                <w:b/>
              </w:rPr>
              <w:t>Win/loss</w:t>
            </w:r>
          </w:p>
        </w:tc>
        <w:tc>
          <w:tcPr>
            <w:tcW w:w="975" w:type="dxa"/>
          </w:tcPr>
          <w:p w14:paraId="75CB2FC8" w14:textId="526DF670" w:rsidR="00E640B3" w:rsidRDefault="00E640B3" w:rsidP="004954CC">
            <w:pPr>
              <w:jc w:val="center"/>
            </w:pPr>
            <w:r>
              <w:rPr>
                <w:lang w:eastAsia="zh-CN"/>
              </w:rPr>
              <w:t>N/A</w:t>
            </w:r>
          </w:p>
        </w:tc>
        <w:tc>
          <w:tcPr>
            <w:tcW w:w="1170" w:type="dxa"/>
          </w:tcPr>
          <w:p w14:paraId="0EF4FE60" w14:textId="5F93FC2E" w:rsidR="00E640B3" w:rsidRDefault="00E640B3" w:rsidP="004954CC">
            <w:pPr>
              <w:jc w:val="center"/>
            </w:pPr>
            <w:r>
              <w:rPr>
                <w:lang w:eastAsia="zh-CN"/>
              </w:rPr>
              <w:t>15/4</w:t>
            </w:r>
          </w:p>
        </w:tc>
        <w:tc>
          <w:tcPr>
            <w:tcW w:w="900" w:type="dxa"/>
          </w:tcPr>
          <w:p w14:paraId="67CF5FF2" w14:textId="348B99F8" w:rsidR="00E640B3" w:rsidRDefault="00E640B3" w:rsidP="004954CC">
            <w:pPr>
              <w:jc w:val="center"/>
              <w:rPr>
                <w:lang w:eastAsia="zh-CN"/>
              </w:rPr>
            </w:pPr>
            <w:r>
              <w:rPr>
                <w:lang w:eastAsia="zh-CN"/>
              </w:rPr>
              <w:t>18/1</w:t>
            </w:r>
          </w:p>
        </w:tc>
        <w:tc>
          <w:tcPr>
            <w:tcW w:w="900" w:type="dxa"/>
          </w:tcPr>
          <w:p w14:paraId="19A0B42A" w14:textId="6A9E9256" w:rsidR="00E640B3" w:rsidRDefault="00E640B3" w:rsidP="004954CC">
            <w:pPr>
              <w:jc w:val="center"/>
              <w:rPr>
                <w:lang w:eastAsia="zh-CN"/>
              </w:rPr>
            </w:pPr>
            <w:r>
              <w:rPr>
                <w:lang w:eastAsia="zh-CN"/>
              </w:rPr>
              <w:t>17/2</w:t>
            </w:r>
          </w:p>
        </w:tc>
        <w:tc>
          <w:tcPr>
            <w:tcW w:w="900" w:type="dxa"/>
          </w:tcPr>
          <w:p w14:paraId="452C5C4A" w14:textId="6060E5E0" w:rsidR="00E640B3" w:rsidRDefault="00E640B3" w:rsidP="004954CC">
            <w:pPr>
              <w:jc w:val="center"/>
              <w:rPr>
                <w:lang w:eastAsia="zh-CN"/>
              </w:rPr>
            </w:pPr>
            <w:r>
              <w:rPr>
                <w:lang w:eastAsia="zh-CN"/>
              </w:rPr>
              <w:t>17/2</w:t>
            </w:r>
          </w:p>
        </w:tc>
        <w:tc>
          <w:tcPr>
            <w:tcW w:w="900" w:type="dxa"/>
          </w:tcPr>
          <w:p w14:paraId="51DD6317" w14:textId="449C2030" w:rsidR="00E640B3" w:rsidRDefault="00E640B3" w:rsidP="004954CC">
            <w:pPr>
              <w:jc w:val="center"/>
              <w:rPr>
                <w:lang w:eastAsia="zh-CN"/>
              </w:rPr>
            </w:pPr>
            <w:r>
              <w:rPr>
                <w:lang w:eastAsia="zh-CN"/>
              </w:rPr>
              <w:t>16/3</w:t>
            </w:r>
          </w:p>
        </w:tc>
        <w:tc>
          <w:tcPr>
            <w:tcW w:w="900" w:type="dxa"/>
          </w:tcPr>
          <w:p w14:paraId="352F4BE3" w14:textId="63155649" w:rsidR="00E640B3" w:rsidRDefault="00E640B3" w:rsidP="004954CC">
            <w:pPr>
              <w:jc w:val="center"/>
              <w:rPr>
                <w:lang w:eastAsia="zh-CN"/>
              </w:rPr>
            </w:pPr>
            <w:r>
              <w:rPr>
                <w:lang w:eastAsia="zh-CN"/>
              </w:rPr>
              <w:t>16/3</w:t>
            </w:r>
          </w:p>
        </w:tc>
        <w:tc>
          <w:tcPr>
            <w:tcW w:w="900" w:type="dxa"/>
          </w:tcPr>
          <w:p w14:paraId="727F17D5" w14:textId="2B9ED92A" w:rsidR="00E640B3" w:rsidRDefault="00E640B3" w:rsidP="004954CC">
            <w:pPr>
              <w:jc w:val="center"/>
              <w:rPr>
                <w:lang w:eastAsia="zh-CN"/>
              </w:rPr>
            </w:pPr>
            <w:r>
              <w:rPr>
                <w:lang w:eastAsia="zh-CN"/>
              </w:rPr>
              <w:t>15/4</w:t>
            </w:r>
          </w:p>
        </w:tc>
      </w:tr>
    </w:tbl>
    <w:p w14:paraId="0562F32D" w14:textId="77777777" w:rsidR="009C7249" w:rsidRDefault="009C7249" w:rsidP="00A34082"/>
    <w:p w14:paraId="22DF531D" w14:textId="167F0985" w:rsidR="00D016BE" w:rsidRDefault="00870BB3" w:rsidP="00724E33">
      <w:pPr>
        <w:pStyle w:val="Heading2"/>
        <w:rPr>
          <w:lang w:eastAsia="zh-CN"/>
        </w:rPr>
      </w:pPr>
      <w:r>
        <w:t>Parameters</w:t>
      </w:r>
    </w:p>
    <w:p w14:paraId="34C3EA84" w14:textId="6918D4BA" w:rsidR="00E640B3" w:rsidRDefault="00E640B3" w:rsidP="00E640B3">
      <w:pPr>
        <w:rPr>
          <w:lang w:eastAsia="zh-CN"/>
        </w:rPr>
      </w:pPr>
      <w:r>
        <w:rPr>
          <w:lang w:eastAsia="zh-CN"/>
        </w:rPr>
        <w:t>The par</w:t>
      </w:r>
      <w:r w:rsidR="00582967">
        <w:rPr>
          <w:lang w:eastAsia="zh-CN"/>
        </w:rPr>
        <w:t>ameter setting are showing below</w:t>
      </w:r>
      <w:r>
        <w:rPr>
          <w:lang w:eastAsia="zh-CN"/>
        </w:rPr>
        <w:t xml:space="preserve">. The fb, </w:t>
      </w:r>
      <w:proofErr w:type="spellStart"/>
      <w:r>
        <w:rPr>
          <w:lang w:eastAsia="zh-CN"/>
        </w:rPr>
        <w:t>fbDocs</w:t>
      </w:r>
      <w:proofErr w:type="spellEnd"/>
      <w:r>
        <w:rPr>
          <w:lang w:eastAsia="zh-CN"/>
        </w:rPr>
        <w:t xml:space="preserve">, </w:t>
      </w:r>
      <w:proofErr w:type="spellStart"/>
      <w:r>
        <w:rPr>
          <w:lang w:eastAsia="zh-CN"/>
        </w:rPr>
        <w:t>fbTerms</w:t>
      </w:r>
      <w:proofErr w:type="spellEnd"/>
      <w:r>
        <w:rPr>
          <w:lang w:eastAsia="zh-CN"/>
        </w:rPr>
        <w:t xml:space="preserve"> and </w:t>
      </w:r>
      <w:proofErr w:type="spellStart"/>
      <w:r>
        <w:rPr>
          <w:lang w:eastAsia="zh-CN"/>
        </w:rPr>
        <w:t>fbMu</w:t>
      </w:r>
      <w:proofErr w:type="spellEnd"/>
      <w:r>
        <w:rPr>
          <w:lang w:eastAsia="zh-CN"/>
        </w:rPr>
        <w:t xml:space="preserve"> is setting as the handout write.</w:t>
      </w:r>
      <w:r>
        <w:rPr>
          <w:rFonts w:hint="eastAsia"/>
          <w:lang w:eastAsia="zh-CN"/>
        </w:rPr>
        <w:t xml:space="preserve"> </w:t>
      </w:r>
      <w:r>
        <w:rPr>
          <w:lang w:eastAsia="zh-CN"/>
        </w:rPr>
        <w:t>A</w:t>
      </w:r>
      <w:r>
        <w:rPr>
          <w:rFonts w:hint="eastAsia"/>
          <w:lang w:eastAsia="zh-CN"/>
        </w:rPr>
        <w:t>nd I set mu to 1000 and lambda to 0.7 as baseline for Indri</w:t>
      </w:r>
      <w:r>
        <w:rPr>
          <w:lang w:eastAsia="zh-CN"/>
        </w:rPr>
        <w:t>.</w:t>
      </w:r>
      <w:r>
        <w:rPr>
          <w:rFonts w:hint="eastAsia"/>
          <w:lang w:eastAsia="zh-CN"/>
        </w:rPr>
        <w:t xml:space="preserve"> Because </w:t>
      </w:r>
      <w:r>
        <w:rPr>
          <w:lang w:eastAsia="zh-CN"/>
        </w:rPr>
        <w:t xml:space="preserve">large lambda means less smoothing and better for the short query and all of our queries are short, so I set lambda to 0.7 for baseline. I set mu to 1000 because it gives a normal performance for Indri model, not too high </w:t>
      </w:r>
      <w:proofErr w:type="spellStart"/>
      <w:r>
        <w:rPr>
          <w:lang w:eastAsia="zh-CN"/>
        </w:rPr>
        <w:t>MAP&amp;P@n</w:t>
      </w:r>
      <w:proofErr w:type="spellEnd"/>
      <w:r>
        <w:rPr>
          <w:lang w:eastAsia="zh-CN"/>
        </w:rPr>
        <w:t xml:space="preserve"> and not too low </w:t>
      </w:r>
      <w:proofErr w:type="spellStart"/>
      <w:r>
        <w:rPr>
          <w:lang w:eastAsia="zh-CN"/>
        </w:rPr>
        <w:t>MAP&amp;P@n</w:t>
      </w:r>
      <w:proofErr w:type="spellEnd"/>
      <w:r>
        <w:rPr>
          <w:lang w:eastAsia="zh-CN"/>
        </w:rPr>
        <w:t xml:space="preserve">, it is convenient </w:t>
      </w:r>
      <w:r>
        <w:rPr>
          <w:rFonts w:hint="eastAsia"/>
          <w:lang w:eastAsia="zh-CN"/>
        </w:rPr>
        <w:t>for us to compare it with results under different mu</w:t>
      </w:r>
      <w:r>
        <w:rPr>
          <w:lang w:eastAsia="zh-CN"/>
        </w:rPr>
        <w:t xml:space="preserve"> later</w:t>
      </w:r>
      <w:r>
        <w:rPr>
          <w:rFonts w:hint="eastAsia"/>
          <w:lang w:eastAsia="zh-CN"/>
        </w:rPr>
        <w:t>.</w:t>
      </w:r>
      <w:r>
        <w:rPr>
          <w:lang w:eastAsia="zh-CN"/>
        </w:rPr>
        <w:t xml:space="preserve"> </w:t>
      </w:r>
      <w:r w:rsidR="00ED79D6">
        <w:rPr>
          <w:lang w:eastAsia="zh-CN"/>
        </w:rPr>
        <w:t xml:space="preserve">Also, the large mu is more important </w:t>
      </w:r>
      <w:r w:rsidR="00ED79D6">
        <w:rPr>
          <w:rFonts w:hint="eastAsia"/>
          <w:lang w:eastAsia="zh-CN"/>
        </w:rPr>
        <w:t>to short documents and our retrieval documents are most</w:t>
      </w:r>
      <w:r w:rsidR="00ED79D6">
        <w:rPr>
          <w:lang w:eastAsia="zh-CN"/>
        </w:rPr>
        <w:t>ly</w:t>
      </w:r>
      <w:r w:rsidR="00ED79D6">
        <w:rPr>
          <w:rFonts w:hint="eastAsia"/>
          <w:lang w:eastAsia="zh-CN"/>
        </w:rPr>
        <w:t xml:space="preserve"> long documents, so I set it to a small number, like 1000</w:t>
      </w:r>
      <w:proofErr w:type="gramStart"/>
      <w:r w:rsidR="00ED79D6">
        <w:rPr>
          <w:rFonts w:hint="eastAsia"/>
          <w:lang w:eastAsia="zh-CN"/>
        </w:rPr>
        <w:t>.</w:t>
      </w:r>
      <w:r w:rsidR="00ED79D6">
        <w:rPr>
          <w:lang w:eastAsia="zh-CN"/>
        </w:rPr>
        <w:t xml:space="preserve"> </w:t>
      </w:r>
      <w:r w:rsidR="00940CDC">
        <w:rPr>
          <w:rFonts w:hint="eastAsia"/>
          <w:lang w:eastAsia="zh-CN"/>
        </w:rPr>
        <w:t>.</w:t>
      </w:r>
      <w:proofErr w:type="gramEnd"/>
      <w:r w:rsidR="00940CDC">
        <w:rPr>
          <w:lang w:eastAsia="zh-CN"/>
        </w:rPr>
        <w:t xml:space="preserve"> And set these parameter as same as baseline is convenient </w:t>
      </w:r>
      <w:r w:rsidR="00940CDC">
        <w:rPr>
          <w:rFonts w:hint="eastAsia"/>
          <w:lang w:eastAsia="zh-CN"/>
        </w:rPr>
        <w:t xml:space="preserve">to </w:t>
      </w:r>
      <w:r w:rsidR="00940CDC">
        <w:rPr>
          <w:lang w:eastAsia="zh-CN"/>
        </w:rPr>
        <w:t xml:space="preserve">compare the result. </w:t>
      </w:r>
      <w:r>
        <w:rPr>
          <w:lang w:eastAsia="zh-CN"/>
        </w:rPr>
        <w:t xml:space="preserve">And for </w:t>
      </w:r>
      <w:proofErr w:type="spellStart"/>
      <w:r>
        <w:rPr>
          <w:lang w:eastAsia="zh-CN"/>
        </w:rPr>
        <w:t>fbOrigWeights</w:t>
      </w:r>
      <w:proofErr w:type="spellEnd"/>
      <w:r w:rsidR="000C2229">
        <w:rPr>
          <w:lang w:eastAsia="zh-CN"/>
        </w:rPr>
        <w:t>, I set it from 0.0 to 1.</w:t>
      </w:r>
      <w:r>
        <w:rPr>
          <w:lang w:eastAsia="zh-CN"/>
        </w:rPr>
        <w:t>0 as the table shows.</w:t>
      </w:r>
    </w:p>
    <w:tbl>
      <w:tblPr>
        <w:tblStyle w:val="TableGrid"/>
        <w:tblpPr w:leftFromText="180" w:rightFromText="180" w:vertAnchor="text" w:horzAnchor="page" w:tblpX="1990" w:tblpY="370"/>
        <w:tblW w:w="0" w:type="auto"/>
        <w:tblLook w:val="04A0" w:firstRow="1" w:lastRow="0" w:firstColumn="1" w:lastColumn="0" w:noHBand="0" w:noVBand="1"/>
      </w:tblPr>
      <w:tblGrid>
        <w:gridCol w:w="2448"/>
        <w:gridCol w:w="6552"/>
      </w:tblGrid>
      <w:tr w:rsidR="008C6F9A" w14:paraId="6D079AE3" w14:textId="77777777" w:rsidTr="00F40354">
        <w:tc>
          <w:tcPr>
            <w:tcW w:w="2448" w:type="dxa"/>
          </w:tcPr>
          <w:p w14:paraId="5EAE94C5" w14:textId="77777777" w:rsidR="008C6F9A" w:rsidRDefault="008C6F9A" w:rsidP="00F40354">
            <w:pPr>
              <w:rPr>
                <w:lang w:eastAsia="zh-CN"/>
              </w:rPr>
            </w:pPr>
            <w:proofErr w:type="spellStart"/>
            <w:r>
              <w:rPr>
                <w:lang w:eastAsia="zh-CN"/>
              </w:rPr>
              <w:t>RankedBoolean</w:t>
            </w:r>
            <w:proofErr w:type="spellEnd"/>
            <w:r>
              <w:rPr>
                <w:lang w:eastAsia="zh-CN"/>
              </w:rPr>
              <w:t xml:space="preserve"> AND</w:t>
            </w:r>
          </w:p>
        </w:tc>
        <w:tc>
          <w:tcPr>
            <w:tcW w:w="6552" w:type="dxa"/>
          </w:tcPr>
          <w:p w14:paraId="6A8E3802" w14:textId="77777777" w:rsidR="008C6F9A" w:rsidRDefault="008C6F9A" w:rsidP="00F40354">
            <w:pPr>
              <w:rPr>
                <w:lang w:eastAsia="zh-CN"/>
              </w:rPr>
            </w:pPr>
            <w:proofErr w:type="spellStart"/>
            <w:r w:rsidRPr="008E2BB9">
              <w:rPr>
                <w:lang w:eastAsia="zh-CN"/>
              </w:rPr>
              <w:t>trecEvalOutputLength</w:t>
            </w:r>
            <w:proofErr w:type="spellEnd"/>
            <w:r w:rsidRPr="008E2BB9">
              <w:rPr>
                <w:lang w:eastAsia="zh-CN"/>
              </w:rPr>
              <w:t>=100</w:t>
            </w:r>
          </w:p>
        </w:tc>
      </w:tr>
      <w:tr w:rsidR="008C6F9A" w14:paraId="4E656914" w14:textId="77777777" w:rsidTr="00F40354">
        <w:tc>
          <w:tcPr>
            <w:tcW w:w="2448" w:type="dxa"/>
          </w:tcPr>
          <w:p w14:paraId="57CDE176" w14:textId="77777777" w:rsidR="008C6F9A" w:rsidRDefault="008C6F9A" w:rsidP="00F40354">
            <w:pPr>
              <w:rPr>
                <w:lang w:eastAsia="zh-CN"/>
              </w:rPr>
            </w:pPr>
            <w:r>
              <w:rPr>
                <w:lang w:eastAsia="zh-CN"/>
              </w:rPr>
              <w:t>Reference of BOW</w:t>
            </w:r>
          </w:p>
        </w:tc>
        <w:tc>
          <w:tcPr>
            <w:tcW w:w="6552" w:type="dxa"/>
          </w:tcPr>
          <w:p w14:paraId="104F5465" w14:textId="77777777" w:rsidR="008C6F9A" w:rsidRDefault="008C6F9A" w:rsidP="00F40354">
            <w:pPr>
              <w:rPr>
                <w:lang w:eastAsia="zh-CN"/>
              </w:rPr>
            </w:pPr>
            <w:r>
              <w:rPr>
                <w:lang w:eastAsia="zh-CN"/>
              </w:rPr>
              <w:t>Nothing to set</w:t>
            </w:r>
          </w:p>
        </w:tc>
      </w:tr>
      <w:tr w:rsidR="008C6F9A" w14:paraId="3D52F749" w14:textId="77777777" w:rsidTr="00F40354">
        <w:tc>
          <w:tcPr>
            <w:tcW w:w="2448" w:type="dxa"/>
          </w:tcPr>
          <w:p w14:paraId="237CFB8F" w14:textId="77777777" w:rsidR="008C6F9A" w:rsidRDefault="008C6F9A" w:rsidP="00F40354">
            <w:pPr>
              <w:rPr>
                <w:lang w:eastAsia="zh-CN"/>
              </w:rPr>
            </w:pPr>
            <w:r>
              <w:rPr>
                <w:lang w:eastAsia="zh-CN"/>
              </w:rPr>
              <w:t>Reference System of query expansion</w:t>
            </w:r>
          </w:p>
        </w:tc>
        <w:tc>
          <w:tcPr>
            <w:tcW w:w="6552" w:type="dxa"/>
          </w:tcPr>
          <w:p w14:paraId="0CCB67E2" w14:textId="77777777" w:rsidR="008C6F9A" w:rsidRDefault="008C6F9A" w:rsidP="00F40354">
            <w:pPr>
              <w:rPr>
                <w:lang w:eastAsia="zh-CN"/>
              </w:rPr>
            </w:pPr>
            <w:proofErr w:type="spellStart"/>
            <w:r w:rsidRPr="008E2BB9">
              <w:rPr>
                <w:lang w:eastAsia="zh-CN"/>
              </w:rPr>
              <w:t>trecEvalOutputLength</w:t>
            </w:r>
            <w:proofErr w:type="spellEnd"/>
            <w:r w:rsidRPr="008E2BB9">
              <w:rPr>
                <w:lang w:eastAsia="zh-CN"/>
              </w:rPr>
              <w:t>=100</w:t>
            </w:r>
          </w:p>
          <w:p w14:paraId="725CEECA" w14:textId="77777777" w:rsidR="008C6F9A" w:rsidRPr="008E2BB9" w:rsidRDefault="008C6F9A" w:rsidP="00F40354">
            <w:pPr>
              <w:rPr>
                <w:lang w:eastAsia="zh-CN"/>
              </w:rPr>
            </w:pPr>
            <w:proofErr w:type="spellStart"/>
            <w:r w:rsidRPr="008E2BB9">
              <w:rPr>
                <w:lang w:eastAsia="zh-CN"/>
              </w:rPr>
              <w:t>Indri:mu</w:t>
            </w:r>
            <w:proofErr w:type="spellEnd"/>
            <w:r w:rsidRPr="008E2BB9">
              <w:rPr>
                <w:lang w:eastAsia="zh-CN"/>
              </w:rPr>
              <w:t>=1000</w:t>
            </w:r>
            <w:r w:rsidRPr="008E2BB9">
              <w:rPr>
                <w:lang w:eastAsia="zh-CN"/>
              </w:rPr>
              <w:br/>
            </w:r>
            <w:proofErr w:type="spellStart"/>
            <w:r w:rsidRPr="008E2BB9">
              <w:rPr>
                <w:lang w:eastAsia="zh-CN"/>
              </w:rPr>
              <w:t>Indri:lambda</w:t>
            </w:r>
            <w:proofErr w:type="spellEnd"/>
            <w:r w:rsidRPr="008E2BB9">
              <w:rPr>
                <w:lang w:eastAsia="zh-CN"/>
              </w:rPr>
              <w:t>=0.7</w:t>
            </w:r>
          </w:p>
          <w:p w14:paraId="7241A33B" w14:textId="77777777" w:rsidR="008C6F9A" w:rsidRDefault="008C6F9A" w:rsidP="00F40354">
            <w:pPr>
              <w:rPr>
                <w:lang w:eastAsia="zh-CN"/>
              </w:rPr>
            </w:pPr>
            <w:r w:rsidRPr="008E2BB9">
              <w:rPr>
                <w:lang w:eastAsia="zh-CN"/>
              </w:rPr>
              <w:t>fb=true</w:t>
            </w:r>
            <w:r w:rsidRPr="008E2BB9">
              <w:rPr>
                <w:lang w:eastAsia="zh-CN"/>
              </w:rPr>
              <w:br/>
            </w:r>
            <w:proofErr w:type="spellStart"/>
            <w:r w:rsidRPr="008E2BB9">
              <w:rPr>
                <w:lang w:eastAsia="zh-CN"/>
              </w:rPr>
              <w:t>fbDocs</w:t>
            </w:r>
            <w:proofErr w:type="spellEnd"/>
            <w:r w:rsidRPr="008E2BB9">
              <w:rPr>
                <w:lang w:eastAsia="zh-CN"/>
              </w:rPr>
              <w:t>=10</w:t>
            </w:r>
          </w:p>
          <w:p w14:paraId="6C3878A8" w14:textId="77777777" w:rsidR="008C6F9A" w:rsidRDefault="008C6F9A" w:rsidP="00F40354">
            <w:pPr>
              <w:rPr>
                <w:lang w:eastAsia="zh-CN"/>
              </w:rPr>
            </w:pPr>
            <w:proofErr w:type="spellStart"/>
            <w:r w:rsidRPr="008E2BB9">
              <w:rPr>
                <w:lang w:eastAsia="zh-CN"/>
              </w:rPr>
              <w:t>fbTerms</w:t>
            </w:r>
            <w:proofErr w:type="spellEnd"/>
            <w:r w:rsidRPr="008E2BB9">
              <w:rPr>
                <w:lang w:eastAsia="zh-CN"/>
              </w:rPr>
              <w:t>=10</w:t>
            </w:r>
          </w:p>
          <w:p w14:paraId="5B200558" w14:textId="2C1564BE" w:rsidR="008C6F9A" w:rsidRPr="008E2BB9" w:rsidRDefault="008C6F9A" w:rsidP="00F40354">
            <w:pPr>
              <w:rPr>
                <w:lang w:eastAsia="zh-CN"/>
              </w:rPr>
            </w:pPr>
            <w:proofErr w:type="spellStart"/>
            <w:r>
              <w:rPr>
                <w:lang w:eastAsia="zh-CN"/>
              </w:rPr>
              <w:t>fbMu</w:t>
            </w:r>
            <w:proofErr w:type="spellEnd"/>
            <w:r>
              <w:rPr>
                <w:lang w:eastAsia="zh-CN"/>
              </w:rPr>
              <w:t>=0</w:t>
            </w:r>
            <w:r>
              <w:rPr>
                <w:lang w:eastAsia="zh-CN"/>
              </w:rPr>
              <w:br/>
            </w:r>
            <w:proofErr w:type="spellStart"/>
            <w:r>
              <w:rPr>
                <w:lang w:eastAsia="zh-CN"/>
              </w:rPr>
              <w:t>fbOrigWeight</w:t>
            </w:r>
            <w:proofErr w:type="spellEnd"/>
            <w:r>
              <w:rPr>
                <w:lang w:eastAsia="zh-CN"/>
              </w:rPr>
              <w:t>=0.0, 0.2, 0.4, 0.6, 0.8, 1.0</w:t>
            </w:r>
          </w:p>
          <w:p w14:paraId="7679E4FF" w14:textId="77777777" w:rsidR="008C6F9A" w:rsidRDefault="008C6F9A" w:rsidP="00F40354">
            <w:pPr>
              <w:rPr>
                <w:lang w:eastAsia="zh-CN"/>
              </w:rPr>
            </w:pPr>
            <w:proofErr w:type="spellStart"/>
            <w:r w:rsidRPr="008E2BB9">
              <w:rPr>
                <w:lang w:eastAsia="zh-CN"/>
              </w:rPr>
              <w:lastRenderedPageBreak/>
              <w:t>fbInitialRankingFile</w:t>
            </w:r>
            <w:proofErr w:type="spellEnd"/>
            <w:r w:rsidRPr="008E2BB9">
              <w:rPr>
                <w:lang w:eastAsia="zh-CN"/>
              </w:rPr>
              <w:t>=Indri-</w:t>
            </w:r>
            <w:proofErr w:type="spellStart"/>
            <w:r w:rsidRPr="008E2BB9">
              <w:rPr>
                <w:lang w:eastAsia="zh-CN"/>
              </w:rPr>
              <w:t>Bow.teIn</w:t>
            </w:r>
            <w:proofErr w:type="spellEnd"/>
          </w:p>
        </w:tc>
      </w:tr>
    </w:tbl>
    <w:p w14:paraId="3739D57B" w14:textId="77777777" w:rsidR="000C2229" w:rsidRPr="00074C64" w:rsidRDefault="000C2229" w:rsidP="00E640B3">
      <w:pPr>
        <w:rPr>
          <w:lang w:eastAsia="zh-CN"/>
        </w:rPr>
      </w:pPr>
    </w:p>
    <w:p w14:paraId="4DB69A3F" w14:textId="77777777" w:rsidR="00870BB3" w:rsidRDefault="00870BB3" w:rsidP="00870BB3">
      <w:pPr>
        <w:pStyle w:val="Heading2"/>
        <w:rPr>
          <w:lang w:eastAsia="zh-CN"/>
        </w:rPr>
      </w:pPr>
      <w:r>
        <w:t>Discussion</w:t>
      </w:r>
    </w:p>
    <w:p w14:paraId="229CFFE5" w14:textId="641BBC02" w:rsidR="00663256" w:rsidRDefault="00663256" w:rsidP="00663256">
      <w:pPr>
        <w:rPr>
          <w:lang w:eastAsia="zh-CN"/>
        </w:rPr>
      </w:pPr>
      <w:r>
        <w:rPr>
          <w:lang w:eastAsia="zh-CN"/>
        </w:rPr>
        <w:t xml:space="preserve">The </w:t>
      </w:r>
      <w:proofErr w:type="spellStart"/>
      <w:r>
        <w:rPr>
          <w:lang w:eastAsia="zh-CN"/>
        </w:rPr>
        <w:t>fbOrigWeight</w:t>
      </w:r>
      <w:proofErr w:type="spellEnd"/>
      <w:r>
        <w:rPr>
          <w:lang w:eastAsia="zh-CN"/>
        </w:rPr>
        <w:t xml:space="preserve"> determine how important </w:t>
      </w:r>
      <w:r>
        <w:rPr>
          <w:rFonts w:hint="eastAsia"/>
          <w:lang w:eastAsia="zh-CN"/>
        </w:rPr>
        <w:t xml:space="preserve">original query in the expansion query. When </w:t>
      </w:r>
      <w:proofErr w:type="spellStart"/>
      <w:r>
        <w:rPr>
          <w:rFonts w:hint="eastAsia"/>
          <w:lang w:eastAsia="zh-CN"/>
        </w:rPr>
        <w:t>fbOriginWeight</w:t>
      </w:r>
      <w:proofErr w:type="spellEnd"/>
      <w:r>
        <w:rPr>
          <w:rFonts w:hint="eastAsia"/>
          <w:lang w:eastAsia="zh-CN"/>
        </w:rPr>
        <w:t xml:space="preserve"> </w:t>
      </w:r>
      <w:proofErr w:type="spellStart"/>
      <w:r>
        <w:rPr>
          <w:rFonts w:hint="eastAsia"/>
          <w:lang w:eastAsia="zh-CN"/>
        </w:rPr>
        <w:t>euqals</w:t>
      </w:r>
      <w:proofErr w:type="spellEnd"/>
      <w:r>
        <w:rPr>
          <w:rFonts w:hint="eastAsia"/>
          <w:lang w:eastAsia="zh-CN"/>
        </w:rPr>
        <w:t xml:space="preserve"> 1.0, that means we only use original </w:t>
      </w:r>
      <w:r>
        <w:rPr>
          <w:lang w:eastAsia="zh-CN"/>
        </w:rPr>
        <w:t xml:space="preserve">query, </w:t>
      </w:r>
      <w:r w:rsidR="00753B39">
        <w:rPr>
          <w:lang w:eastAsia="zh-CN"/>
        </w:rPr>
        <w:t xml:space="preserve">so we get same result as our own system. </w:t>
      </w:r>
    </w:p>
    <w:p w14:paraId="7C11C017" w14:textId="77777777" w:rsidR="00663256" w:rsidRDefault="00663256" w:rsidP="00663256">
      <w:pPr>
        <w:rPr>
          <w:lang w:eastAsia="zh-CN"/>
        </w:rPr>
      </w:pPr>
      <w:r>
        <w:rPr>
          <w:lang w:eastAsia="zh-CN"/>
        </w:rPr>
        <w:t xml:space="preserve">When the </w:t>
      </w:r>
      <w:proofErr w:type="spellStart"/>
      <w:r>
        <w:rPr>
          <w:lang w:eastAsia="zh-CN"/>
        </w:rPr>
        <w:t>fbOrigWeight</w:t>
      </w:r>
      <w:proofErr w:type="spellEnd"/>
      <w:r>
        <w:rPr>
          <w:lang w:eastAsia="zh-CN"/>
        </w:rPr>
        <w:t xml:space="preserve"> is 0, that means we only use expansion query to retrieve documents. The precision is low and it is reasonable. As we can see from the expansion query, like query “705:</w:t>
      </w:r>
      <w:r w:rsidRPr="00445EE0">
        <w:t xml:space="preserve"> </w:t>
      </w:r>
      <w:r w:rsidRPr="00445EE0">
        <w:rPr>
          <w:lang w:eastAsia="zh-CN"/>
        </w:rPr>
        <w:t>Iraq foreign debt reduction</w:t>
      </w:r>
      <w:r>
        <w:rPr>
          <w:lang w:eastAsia="zh-CN"/>
        </w:rPr>
        <w:t xml:space="preserve">”, the expansion query contains </w:t>
      </w:r>
      <w:r>
        <w:rPr>
          <w:rFonts w:hint="eastAsia"/>
          <w:lang w:eastAsia="zh-CN"/>
        </w:rPr>
        <w:t xml:space="preserve">lots of </w:t>
      </w:r>
      <w:r>
        <w:rPr>
          <w:lang w:eastAsia="zh-CN"/>
        </w:rPr>
        <w:t xml:space="preserve">meaningless </w:t>
      </w:r>
      <w:r>
        <w:rPr>
          <w:rFonts w:hint="eastAsia"/>
          <w:lang w:eastAsia="zh-CN"/>
        </w:rPr>
        <w:t xml:space="preserve">query terms like </w:t>
      </w:r>
      <w:r>
        <w:rPr>
          <w:lang w:eastAsia="zh-CN"/>
        </w:rPr>
        <w:t>“we” and “country”, which contributes nothing to the relevant results and have high weight. And “749:</w:t>
      </w:r>
      <w:r w:rsidRPr="008455DE">
        <w:t xml:space="preserve"> </w:t>
      </w:r>
      <w:r w:rsidRPr="008455DE">
        <w:rPr>
          <w:lang w:eastAsia="zh-CN"/>
        </w:rPr>
        <w:t>Puerto Rico state</w:t>
      </w:r>
      <w:r>
        <w:rPr>
          <w:lang w:eastAsia="zh-CN"/>
        </w:rPr>
        <w:t>”</w:t>
      </w:r>
      <w:r>
        <w:rPr>
          <w:rFonts w:hint="eastAsia"/>
          <w:lang w:eastAsia="zh-CN"/>
        </w:rPr>
        <w:t xml:space="preserve">, whose expansion query includes </w:t>
      </w:r>
      <w:r>
        <w:rPr>
          <w:lang w:eastAsia="zh-CN"/>
        </w:rPr>
        <w:t>“</w:t>
      </w:r>
      <w:r w:rsidRPr="008455DE">
        <w:rPr>
          <w:lang w:eastAsia="zh-CN"/>
        </w:rPr>
        <w:t>1951</w:t>
      </w:r>
      <w:r>
        <w:rPr>
          <w:lang w:eastAsia="zh-CN"/>
        </w:rPr>
        <w:t xml:space="preserve">” and “1952” as query terms, obviously it should be treat as stop words. In this situation, the retrieval results will be misleading to un-relevant documents. But the MAP is higher than BOW of Indri. Since we use top N score terms in top M documents as expansion query terms (whose score is related to its </w:t>
      </w:r>
      <w:proofErr w:type="spellStart"/>
      <w:r>
        <w:rPr>
          <w:lang w:eastAsia="zh-CN"/>
        </w:rPr>
        <w:t>tf</w:t>
      </w:r>
      <w:proofErr w:type="spellEnd"/>
      <w:r>
        <w:rPr>
          <w:lang w:eastAsia="zh-CN"/>
        </w:rPr>
        <w:t xml:space="preserve"> and </w:t>
      </w:r>
      <w:proofErr w:type="spellStart"/>
      <w:r>
        <w:rPr>
          <w:lang w:eastAsia="zh-CN"/>
        </w:rPr>
        <w:t>ctf</w:t>
      </w:r>
      <w:proofErr w:type="spellEnd"/>
      <w:r>
        <w:rPr>
          <w:lang w:eastAsia="zh-CN"/>
        </w:rPr>
        <w:t>), it will help to get more relevant documents. Query expansion is very useful in high recall needed situation. As for WIN/LOSS, since we have very high recall and not too bad precision for top P@N, it could be high for each query MAP and average MAP.</w:t>
      </w:r>
    </w:p>
    <w:p w14:paraId="500332A2" w14:textId="77777777" w:rsidR="00663256" w:rsidRDefault="00663256" w:rsidP="00663256">
      <w:pPr>
        <w:rPr>
          <w:lang w:eastAsia="zh-CN"/>
        </w:rPr>
      </w:pPr>
      <w:r>
        <w:rPr>
          <w:rFonts w:hint="eastAsia"/>
          <w:lang w:eastAsia="zh-CN"/>
        </w:rPr>
        <w:t xml:space="preserve">And as the </w:t>
      </w:r>
      <w:proofErr w:type="spellStart"/>
      <w:r>
        <w:rPr>
          <w:lang w:eastAsia="zh-CN"/>
        </w:rPr>
        <w:t>fbOriginWeight</w:t>
      </w:r>
      <w:proofErr w:type="spellEnd"/>
      <w:r>
        <w:rPr>
          <w:lang w:eastAsia="zh-CN"/>
        </w:rPr>
        <w:t xml:space="preserve"> increase from 0 to 0.8, the P@N increase then decrease a little but the MAP decrease. That’</w:t>
      </w:r>
      <w:r>
        <w:rPr>
          <w:rFonts w:hint="eastAsia"/>
          <w:lang w:eastAsia="zh-CN"/>
        </w:rPr>
        <w:t xml:space="preserve">s quiet make sense. When the </w:t>
      </w:r>
      <w:proofErr w:type="spellStart"/>
      <w:r>
        <w:rPr>
          <w:rFonts w:hint="eastAsia"/>
          <w:lang w:eastAsia="zh-CN"/>
        </w:rPr>
        <w:t>fbOriginWeight</w:t>
      </w:r>
      <w:proofErr w:type="spellEnd"/>
      <w:r>
        <w:rPr>
          <w:rFonts w:hint="eastAsia"/>
          <w:lang w:eastAsia="zh-CN"/>
        </w:rPr>
        <w:t xml:space="preserve"> increase, the </w:t>
      </w:r>
      <w:r>
        <w:rPr>
          <w:lang w:eastAsia="zh-CN"/>
        </w:rPr>
        <w:t xml:space="preserve">original query contributes more and there will be less weight assigned to un-relevant query terms which produced by expansion query. So, the results will be more relevant in the P@N. </w:t>
      </w:r>
      <w:r>
        <w:rPr>
          <w:rFonts w:hint="eastAsia"/>
          <w:lang w:eastAsia="zh-CN"/>
        </w:rPr>
        <w:t xml:space="preserve">The best number of </w:t>
      </w:r>
      <w:r>
        <w:rPr>
          <w:lang w:eastAsia="zh-CN"/>
        </w:rPr>
        <w:t xml:space="preserve">original weights various by query. In this situation, the best </w:t>
      </w:r>
      <w:proofErr w:type="spellStart"/>
      <w:r>
        <w:rPr>
          <w:lang w:eastAsia="zh-CN"/>
        </w:rPr>
        <w:t>fbOrignWeight</w:t>
      </w:r>
      <w:proofErr w:type="spellEnd"/>
      <w:r>
        <w:rPr>
          <w:lang w:eastAsia="zh-CN"/>
        </w:rPr>
        <w:t xml:space="preserve"> is 0.4. </w:t>
      </w:r>
    </w:p>
    <w:p w14:paraId="25BA497E" w14:textId="77777777" w:rsidR="00663256" w:rsidRDefault="00663256" w:rsidP="00663256">
      <w:pPr>
        <w:rPr>
          <w:lang w:eastAsia="zh-CN"/>
        </w:rPr>
      </w:pPr>
      <w:r>
        <w:rPr>
          <w:lang w:eastAsia="zh-CN"/>
        </w:rPr>
        <w:t xml:space="preserve">At the same time, the MAP reduce to the same as BOW of Indri as </w:t>
      </w:r>
      <w:proofErr w:type="spellStart"/>
      <w:r>
        <w:rPr>
          <w:lang w:eastAsia="zh-CN"/>
        </w:rPr>
        <w:t>fbOriginWeight</w:t>
      </w:r>
      <w:proofErr w:type="spellEnd"/>
      <w:r>
        <w:rPr>
          <w:lang w:eastAsia="zh-CN"/>
        </w:rPr>
        <w:t xml:space="preserve"> increase. This because the less weight assigned to expansion query, which lead to lower recall. As for WIN/LOSS, the expansion query’</w:t>
      </w:r>
      <w:r>
        <w:rPr>
          <w:rFonts w:hint="eastAsia"/>
          <w:lang w:eastAsia="zh-CN"/>
        </w:rPr>
        <w:t xml:space="preserve">s WIN decrease and LOSS increase. </w:t>
      </w:r>
      <w:r>
        <w:rPr>
          <w:lang w:eastAsia="zh-CN"/>
        </w:rPr>
        <w:t xml:space="preserve"> Since the recall decrease a lot as original weight increase, the WIN/LOSS results is expected.</w:t>
      </w:r>
    </w:p>
    <w:p w14:paraId="432B68D1" w14:textId="20B1239A" w:rsidR="0019471C" w:rsidRDefault="00663256" w:rsidP="00663256">
      <w:pPr>
        <w:rPr>
          <w:lang w:eastAsia="zh-CN"/>
        </w:rPr>
      </w:pPr>
      <w:r>
        <w:rPr>
          <w:lang w:eastAsia="zh-CN"/>
        </w:rPr>
        <w:t>S</w:t>
      </w:r>
      <w:r>
        <w:rPr>
          <w:rFonts w:hint="eastAsia"/>
          <w:lang w:eastAsia="zh-CN"/>
        </w:rPr>
        <w:t>o</w:t>
      </w:r>
      <w:r>
        <w:rPr>
          <w:lang w:eastAsia="zh-CN"/>
        </w:rPr>
        <w:t>me queries are quiet unstable during the change of original weight. For example, the query “</w:t>
      </w:r>
      <w:proofErr w:type="gramStart"/>
      <w:r w:rsidRPr="00457387">
        <w:rPr>
          <w:lang w:eastAsia="zh-CN"/>
        </w:rPr>
        <w:t>705:Iraq</w:t>
      </w:r>
      <w:proofErr w:type="gramEnd"/>
      <w:r w:rsidRPr="00457387">
        <w:rPr>
          <w:lang w:eastAsia="zh-CN"/>
        </w:rPr>
        <w:t xml:space="preserve"> foreign debt reduction</w:t>
      </w:r>
      <w:r>
        <w:rPr>
          <w:lang w:eastAsia="zh-CN"/>
        </w:rPr>
        <w:t>”, query “</w:t>
      </w:r>
      <w:r w:rsidRPr="00457387">
        <w:rPr>
          <w:lang w:eastAsia="zh-CN"/>
        </w:rPr>
        <w:t>707:Aspirin cancer prevention</w:t>
      </w:r>
      <w:r>
        <w:rPr>
          <w:lang w:eastAsia="zh-CN"/>
        </w:rPr>
        <w:t>”, query “</w:t>
      </w:r>
      <w:r w:rsidRPr="00C422FF">
        <w:rPr>
          <w:lang w:eastAsia="zh-CN"/>
        </w:rPr>
        <w:t>723:Executive privilege</w:t>
      </w:r>
      <w:r>
        <w:rPr>
          <w:lang w:eastAsia="zh-CN"/>
        </w:rPr>
        <w:t>” and “</w:t>
      </w:r>
      <w:r w:rsidRPr="00FA2D6A">
        <w:rPr>
          <w:lang w:eastAsia="zh-CN"/>
        </w:rPr>
        <w:t>749:Puerto Rico state</w:t>
      </w:r>
      <w:r>
        <w:rPr>
          <w:lang w:eastAsia="zh-CN"/>
        </w:rPr>
        <w:t>”, their MAP changed huge. This may because the information need is ambiguous and</w:t>
      </w:r>
      <w:r>
        <w:rPr>
          <w:rFonts w:hint="eastAsia"/>
          <w:lang w:eastAsia="zh-CN"/>
        </w:rPr>
        <w:t xml:space="preserve"> these query terms</w:t>
      </w:r>
      <w:r>
        <w:rPr>
          <w:lang w:eastAsia="zh-CN"/>
        </w:rPr>
        <w:t>’</w:t>
      </w:r>
      <w:r>
        <w:rPr>
          <w:rFonts w:hint="eastAsia"/>
          <w:lang w:eastAsia="zh-CN"/>
        </w:rPr>
        <w:t xml:space="preserve"> quality is low.</w:t>
      </w:r>
      <w:r>
        <w:rPr>
          <w:lang w:eastAsia="zh-CN"/>
        </w:rPr>
        <w:t xml:space="preserve"> So the expansion query terms is also low qu</w:t>
      </w:r>
      <w:r w:rsidR="00F52118">
        <w:rPr>
          <w:lang w:eastAsia="zh-CN"/>
        </w:rPr>
        <w:t xml:space="preserve">ality, like expansion query of </w:t>
      </w:r>
      <w:r>
        <w:rPr>
          <w:lang w:eastAsia="zh-CN"/>
        </w:rPr>
        <w:t>“</w:t>
      </w:r>
      <w:proofErr w:type="gramStart"/>
      <w:r w:rsidRPr="00FA2D6A">
        <w:rPr>
          <w:lang w:eastAsia="zh-CN"/>
        </w:rPr>
        <w:t>749:Puerto</w:t>
      </w:r>
      <w:proofErr w:type="gramEnd"/>
      <w:r w:rsidRPr="00FA2D6A">
        <w:rPr>
          <w:lang w:eastAsia="zh-CN"/>
        </w:rPr>
        <w:t xml:space="preserve"> Rico state</w:t>
      </w:r>
      <w:r>
        <w:rPr>
          <w:lang w:eastAsia="zh-CN"/>
        </w:rPr>
        <w:t>”, high weight gives to terms like “1951”, “</w:t>
      </w:r>
      <w:r w:rsidRPr="00FA2D6A">
        <w:rPr>
          <w:lang w:eastAsia="zh-CN"/>
        </w:rPr>
        <w:t>1952</w:t>
      </w:r>
      <w:r>
        <w:rPr>
          <w:lang w:eastAsia="zh-CN"/>
        </w:rPr>
        <w:t>”, “</w:t>
      </w:r>
      <w:proofErr w:type="spellStart"/>
      <w:r w:rsidRPr="00FA2D6A">
        <w:rPr>
          <w:lang w:eastAsia="zh-CN"/>
        </w:rPr>
        <w:t>pfc</w:t>
      </w:r>
      <w:proofErr w:type="spellEnd"/>
      <w:r>
        <w:rPr>
          <w:lang w:eastAsia="zh-CN"/>
        </w:rPr>
        <w:t>”</w:t>
      </w:r>
      <w:r>
        <w:rPr>
          <w:rFonts w:hint="eastAsia"/>
          <w:lang w:eastAsia="zh-CN"/>
        </w:rPr>
        <w:t>,</w:t>
      </w:r>
      <w:r w:rsidRPr="00FA2D6A">
        <w:rPr>
          <w:lang w:eastAsia="zh-CN"/>
        </w:rPr>
        <w:t xml:space="preserve"> </w:t>
      </w:r>
      <w:r>
        <w:rPr>
          <w:lang w:eastAsia="zh-CN"/>
        </w:rPr>
        <w:t>“</w:t>
      </w:r>
      <w:proofErr w:type="spellStart"/>
      <w:r w:rsidRPr="00FA2D6A">
        <w:rPr>
          <w:lang w:eastAsia="zh-CN"/>
        </w:rPr>
        <w:t>pvt</w:t>
      </w:r>
      <w:proofErr w:type="spellEnd"/>
      <w:r>
        <w:rPr>
          <w:lang w:eastAsia="zh-CN"/>
        </w:rPr>
        <w:t>”</w:t>
      </w:r>
      <w:r>
        <w:rPr>
          <w:rFonts w:hint="eastAsia"/>
          <w:lang w:eastAsia="zh-CN"/>
        </w:rPr>
        <w:t>,</w:t>
      </w:r>
      <w:r w:rsidRPr="00FA2D6A">
        <w:rPr>
          <w:lang w:eastAsia="zh-CN"/>
        </w:rPr>
        <w:t xml:space="preserve"> </w:t>
      </w:r>
      <w:r>
        <w:rPr>
          <w:lang w:eastAsia="zh-CN"/>
        </w:rPr>
        <w:t>“action”</w:t>
      </w:r>
      <w:r>
        <w:rPr>
          <w:rFonts w:hint="eastAsia"/>
          <w:lang w:eastAsia="zh-CN"/>
        </w:rPr>
        <w:t xml:space="preserve">, </w:t>
      </w:r>
      <w:r>
        <w:rPr>
          <w:lang w:eastAsia="zh-CN"/>
        </w:rPr>
        <w:t>“</w:t>
      </w:r>
      <w:r w:rsidRPr="00FA2D6A">
        <w:rPr>
          <w:lang w:eastAsia="zh-CN"/>
        </w:rPr>
        <w:t>kill</w:t>
      </w:r>
      <w:r>
        <w:rPr>
          <w:lang w:eastAsia="zh-CN"/>
        </w:rPr>
        <w:t>”</w:t>
      </w:r>
      <w:r>
        <w:rPr>
          <w:rFonts w:hint="eastAsia"/>
          <w:lang w:eastAsia="zh-CN"/>
        </w:rPr>
        <w:t>,</w:t>
      </w:r>
      <w:r w:rsidRPr="00FA2D6A">
        <w:rPr>
          <w:lang w:eastAsia="zh-CN"/>
        </w:rPr>
        <w:t xml:space="preserve"> </w:t>
      </w:r>
      <w:r>
        <w:rPr>
          <w:lang w:eastAsia="zh-CN"/>
        </w:rPr>
        <w:t xml:space="preserve"> “</w:t>
      </w:r>
      <w:r w:rsidRPr="00FA2D6A">
        <w:rPr>
          <w:lang w:eastAsia="zh-CN"/>
        </w:rPr>
        <w:t>army</w:t>
      </w:r>
      <w:r>
        <w:rPr>
          <w:lang w:eastAsia="zh-CN"/>
        </w:rPr>
        <w:t>”</w:t>
      </w:r>
      <w:r w:rsidRPr="00FA2D6A">
        <w:rPr>
          <w:lang w:eastAsia="zh-CN"/>
        </w:rPr>
        <w:t xml:space="preserve"> </w:t>
      </w:r>
      <w:r>
        <w:rPr>
          <w:lang w:eastAsia="zh-CN"/>
        </w:rPr>
        <w:t>and “</w:t>
      </w:r>
      <w:r w:rsidRPr="00FA2D6A">
        <w:rPr>
          <w:lang w:eastAsia="zh-CN"/>
        </w:rPr>
        <w:t>municipality</w:t>
      </w:r>
      <w:r>
        <w:rPr>
          <w:lang w:eastAsia="zh-CN"/>
        </w:rPr>
        <w:t>”. Half of query terms in expansion query is meaningless and can’</w:t>
      </w:r>
      <w:r>
        <w:rPr>
          <w:rFonts w:hint="eastAsia"/>
          <w:lang w:eastAsia="zh-CN"/>
        </w:rPr>
        <w:t>t help get relevant results. What</w:t>
      </w:r>
      <w:r>
        <w:rPr>
          <w:lang w:eastAsia="zh-CN"/>
        </w:rPr>
        <w:t>’</w:t>
      </w:r>
      <w:r>
        <w:rPr>
          <w:rFonts w:hint="eastAsia"/>
          <w:lang w:eastAsia="zh-CN"/>
        </w:rPr>
        <w:t>s worse? It will help get more totally un-relevant documents.</w:t>
      </w:r>
      <w:r>
        <w:rPr>
          <w:lang w:eastAsia="zh-CN"/>
        </w:rPr>
        <w:t xml:space="preserve"> Some query are quiet stable, like query “</w:t>
      </w:r>
      <w:proofErr w:type="gramStart"/>
      <w:r w:rsidRPr="009F26DB">
        <w:rPr>
          <w:lang w:eastAsia="zh-CN"/>
        </w:rPr>
        <w:t>710:Prostate</w:t>
      </w:r>
      <w:proofErr w:type="gramEnd"/>
      <w:r w:rsidRPr="009F26DB">
        <w:rPr>
          <w:lang w:eastAsia="zh-CN"/>
        </w:rPr>
        <w:t xml:space="preserve"> cancer treatments</w:t>
      </w:r>
      <w:r>
        <w:rPr>
          <w:lang w:eastAsia="zh-CN"/>
        </w:rPr>
        <w:t>”</w:t>
      </w:r>
      <w:r>
        <w:rPr>
          <w:rFonts w:hint="eastAsia"/>
          <w:lang w:eastAsia="zh-CN"/>
        </w:rPr>
        <w:t>. This may because the query terms are related closely to each other.</w:t>
      </w:r>
    </w:p>
    <w:p w14:paraId="6F944D02" w14:textId="77777777" w:rsidR="008670E2" w:rsidRDefault="008670E2" w:rsidP="00663256">
      <w:pPr>
        <w:rPr>
          <w:lang w:eastAsia="zh-CN"/>
        </w:rPr>
      </w:pPr>
    </w:p>
    <w:p w14:paraId="275B3DEA" w14:textId="77777777" w:rsidR="008670E2" w:rsidRDefault="008670E2" w:rsidP="00663256">
      <w:pPr>
        <w:rPr>
          <w:lang w:eastAsia="zh-CN"/>
        </w:rPr>
      </w:pPr>
    </w:p>
    <w:p w14:paraId="7E569A52" w14:textId="77777777" w:rsidR="000F295A" w:rsidRDefault="005E1B35" w:rsidP="000F295A">
      <w:pPr>
        <w:pStyle w:val="Heading1"/>
        <w:jc w:val="both"/>
        <w:rPr>
          <w:rFonts w:eastAsia="Times New Roman"/>
        </w:rPr>
      </w:pPr>
      <w:r>
        <w:rPr>
          <w:rFonts w:eastAsia="Times New Roman"/>
        </w:rPr>
        <w:lastRenderedPageBreak/>
        <w:t xml:space="preserve">Experiment </w:t>
      </w:r>
      <w:r w:rsidR="009A74E7">
        <w:rPr>
          <w:rFonts w:eastAsia="Times New Roman"/>
        </w:rPr>
        <w:t>5</w:t>
      </w:r>
      <w:r w:rsidR="000149F6">
        <w:rPr>
          <w:rFonts w:eastAsia="Times New Roman"/>
        </w:rPr>
        <w:t xml:space="preserve">:  </w:t>
      </w:r>
      <w:r w:rsidR="000F295A">
        <w:rPr>
          <w:rFonts w:eastAsia="Times New Roman"/>
        </w:rPr>
        <w:t>Smoothing on longer queries</w:t>
      </w:r>
    </w:p>
    <w:tbl>
      <w:tblPr>
        <w:tblStyle w:val="TableGrid"/>
        <w:tblW w:w="0" w:type="auto"/>
        <w:tblInd w:w="540" w:type="dxa"/>
        <w:tblLayout w:type="fixed"/>
        <w:tblLook w:val="04A0" w:firstRow="1" w:lastRow="0" w:firstColumn="1" w:lastColumn="0" w:noHBand="0" w:noVBand="1"/>
      </w:tblPr>
      <w:tblGrid>
        <w:gridCol w:w="1023"/>
        <w:gridCol w:w="1170"/>
        <w:gridCol w:w="885"/>
        <w:gridCol w:w="15"/>
        <w:gridCol w:w="885"/>
        <w:gridCol w:w="915"/>
        <w:gridCol w:w="900"/>
        <w:gridCol w:w="900"/>
        <w:gridCol w:w="900"/>
      </w:tblGrid>
      <w:tr w:rsidR="000F295A" w14:paraId="3CC085B9" w14:textId="77777777" w:rsidTr="004954CC">
        <w:tc>
          <w:tcPr>
            <w:tcW w:w="1023" w:type="dxa"/>
            <w:vMerge w:val="restart"/>
          </w:tcPr>
          <w:p w14:paraId="5B6B3B64" w14:textId="77777777" w:rsidR="000F295A" w:rsidRPr="005E1B35" w:rsidRDefault="000F295A" w:rsidP="004954CC">
            <w:pPr>
              <w:rPr>
                <w:b/>
              </w:rPr>
            </w:pPr>
          </w:p>
        </w:tc>
        <w:tc>
          <w:tcPr>
            <w:tcW w:w="1170" w:type="dxa"/>
            <w:vMerge w:val="restart"/>
          </w:tcPr>
          <w:p w14:paraId="3BD2520E" w14:textId="77777777" w:rsidR="000F295A" w:rsidRDefault="000F295A" w:rsidP="004954CC">
            <w:pPr>
              <w:jc w:val="center"/>
              <w:rPr>
                <w:b/>
              </w:rPr>
            </w:pPr>
            <w:r>
              <w:rPr>
                <w:b/>
              </w:rPr>
              <w:t>Indri</w:t>
            </w:r>
          </w:p>
          <w:p w14:paraId="0EA2BE0D" w14:textId="77777777" w:rsidR="000F295A" w:rsidRDefault="000F295A" w:rsidP="004954CC">
            <w:pPr>
              <w:jc w:val="center"/>
              <w:rPr>
                <w:b/>
              </w:rPr>
            </w:pPr>
            <w:r>
              <w:rPr>
                <w:b/>
              </w:rPr>
              <w:t>BOW,</w:t>
            </w:r>
          </w:p>
          <w:p w14:paraId="1461BFD5" w14:textId="77777777" w:rsidR="000F295A" w:rsidRDefault="000F295A" w:rsidP="004954CC">
            <w:pPr>
              <w:jc w:val="center"/>
              <w:rPr>
                <w:b/>
              </w:rPr>
            </w:pPr>
            <w:r>
              <w:rPr>
                <w:b/>
              </w:rPr>
              <w:t>Reference</w:t>
            </w:r>
          </w:p>
          <w:p w14:paraId="05091052" w14:textId="77777777" w:rsidR="000F295A" w:rsidRDefault="000F295A" w:rsidP="004954CC">
            <w:pPr>
              <w:jc w:val="center"/>
              <w:rPr>
                <w:b/>
              </w:rPr>
            </w:pPr>
            <w:r>
              <w:rPr>
                <w:b/>
              </w:rPr>
              <w:t>System</w:t>
            </w:r>
          </w:p>
        </w:tc>
        <w:tc>
          <w:tcPr>
            <w:tcW w:w="5400" w:type="dxa"/>
            <w:gridSpan w:val="7"/>
          </w:tcPr>
          <w:p w14:paraId="47C3C745" w14:textId="77777777" w:rsidR="000F295A" w:rsidRDefault="000F295A" w:rsidP="000F295A">
            <w:pPr>
              <w:jc w:val="center"/>
              <w:rPr>
                <w:b/>
              </w:rPr>
            </w:pPr>
            <w:r>
              <w:rPr>
                <w:b/>
              </w:rPr>
              <w:t xml:space="preserve">Query Expansion, </w:t>
            </w:r>
            <w:proofErr w:type="spellStart"/>
            <w:r>
              <w:rPr>
                <w:b/>
              </w:rPr>
              <w:t>fbTerms</w:t>
            </w:r>
            <w:proofErr w:type="spellEnd"/>
            <w:r>
              <w:rPr>
                <w:b/>
              </w:rPr>
              <w:t xml:space="preserve"> = 10</w:t>
            </w:r>
          </w:p>
        </w:tc>
      </w:tr>
      <w:tr w:rsidR="000F295A" w14:paraId="40A20471" w14:textId="77777777" w:rsidTr="004954CC">
        <w:tc>
          <w:tcPr>
            <w:tcW w:w="1023" w:type="dxa"/>
            <w:vMerge/>
          </w:tcPr>
          <w:p w14:paraId="40D6D403" w14:textId="77777777" w:rsidR="000F295A" w:rsidRPr="005E1B35" w:rsidRDefault="000F295A" w:rsidP="004954CC">
            <w:pPr>
              <w:rPr>
                <w:b/>
              </w:rPr>
            </w:pPr>
          </w:p>
        </w:tc>
        <w:tc>
          <w:tcPr>
            <w:tcW w:w="1170" w:type="dxa"/>
            <w:vMerge/>
          </w:tcPr>
          <w:p w14:paraId="0C904DB6" w14:textId="77777777" w:rsidR="000F295A" w:rsidRPr="00DE7872" w:rsidRDefault="000F295A" w:rsidP="004954CC">
            <w:pPr>
              <w:jc w:val="center"/>
              <w:rPr>
                <w:b/>
              </w:rPr>
            </w:pPr>
          </w:p>
        </w:tc>
        <w:tc>
          <w:tcPr>
            <w:tcW w:w="5400" w:type="dxa"/>
            <w:gridSpan w:val="7"/>
          </w:tcPr>
          <w:p w14:paraId="1701F1B2" w14:textId="77777777" w:rsidR="000F295A" w:rsidRDefault="000F295A" w:rsidP="004954CC">
            <w:pPr>
              <w:jc w:val="center"/>
              <w:rPr>
                <w:b/>
              </w:rPr>
            </w:pPr>
            <w:r w:rsidRPr="00697DAD">
              <w:rPr>
                <w:b/>
              </w:rPr>
              <w:t>µ</w:t>
            </w:r>
          </w:p>
        </w:tc>
      </w:tr>
      <w:tr w:rsidR="00050E49" w14:paraId="0190C6FB" w14:textId="77777777" w:rsidTr="00A8766A">
        <w:tc>
          <w:tcPr>
            <w:tcW w:w="1023" w:type="dxa"/>
            <w:vMerge/>
          </w:tcPr>
          <w:p w14:paraId="22914788" w14:textId="77777777" w:rsidR="00050E49" w:rsidRPr="005E1B35" w:rsidRDefault="00050E49" w:rsidP="004954CC">
            <w:pPr>
              <w:rPr>
                <w:b/>
              </w:rPr>
            </w:pPr>
          </w:p>
        </w:tc>
        <w:tc>
          <w:tcPr>
            <w:tcW w:w="1170" w:type="dxa"/>
            <w:vMerge/>
          </w:tcPr>
          <w:p w14:paraId="3A71F623" w14:textId="77777777" w:rsidR="00050E49" w:rsidRPr="00DE7872" w:rsidRDefault="00050E49" w:rsidP="004954CC">
            <w:pPr>
              <w:jc w:val="center"/>
              <w:rPr>
                <w:b/>
              </w:rPr>
            </w:pPr>
          </w:p>
        </w:tc>
        <w:tc>
          <w:tcPr>
            <w:tcW w:w="900" w:type="dxa"/>
            <w:gridSpan w:val="2"/>
          </w:tcPr>
          <w:p w14:paraId="40FC6C5D" w14:textId="255EF6E6" w:rsidR="00050E49" w:rsidRPr="00DE7872" w:rsidRDefault="00050E49" w:rsidP="004954CC">
            <w:pPr>
              <w:jc w:val="center"/>
              <w:rPr>
                <w:b/>
              </w:rPr>
            </w:pPr>
            <w:r>
              <w:rPr>
                <w:b/>
              </w:rPr>
              <w:t>500</w:t>
            </w:r>
          </w:p>
        </w:tc>
        <w:tc>
          <w:tcPr>
            <w:tcW w:w="885" w:type="dxa"/>
          </w:tcPr>
          <w:p w14:paraId="2ED608D9" w14:textId="46D61E7C" w:rsidR="00050E49" w:rsidRPr="00DE7872" w:rsidRDefault="00050E49" w:rsidP="004954CC">
            <w:pPr>
              <w:jc w:val="center"/>
              <w:rPr>
                <w:b/>
                <w:lang w:eastAsia="zh-CN"/>
              </w:rPr>
            </w:pPr>
            <w:r>
              <w:rPr>
                <w:b/>
              </w:rPr>
              <w:t>1500</w:t>
            </w:r>
          </w:p>
        </w:tc>
        <w:tc>
          <w:tcPr>
            <w:tcW w:w="915" w:type="dxa"/>
          </w:tcPr>
          <w:p w14:paraId="641E373C" w14:textId="3248B020" w:rsidR="00050E49" w:rsidRPr="00DE7872" w:rsidRDefault="00050E49" w:rsidP="000F295A">
            <w:pPr>
              <w:jc w:val="center"/>
              <w:rPr>
                <w:b/>
                <w:lang w:eastAsia="zh-CN"/>
              </w:rPr>
            </w:pPr>
            <w:r>
              <w:rPr>
                <w:b/>
              </w:rPr>
              <w:t>2500</w:t>
            </w:r>
          </w:p>
        </w:tc>
        <w:tc>
          <w:tcPr>
            <w:tcW w:w="900" w:type="dxa"/>
          </w:tcPr>
          <w:p w14:paraId="7639E0CB" w14:textId="7FB7F98F" w:rsidR="00050E49" w:rsidRDefault="00050E49" w:rsidP="000F295A">
            <w:pPr>
              <w:jc w:val="center"/>
              <w:rPr>
                <w:b/>
                <w:lang w:eastAsia="zh-CN"/>
              </w:rPr>
            </w:pPr>
            <w:r>
              <w:rPr>
                <w:b/>
                <w:lang w:eastAsia="zh-CN"/>
              </w:rPr>
              <w:t>3500</w:t>
            </w:r>
          </w:p>
        </w:tc>
        <w:tc>
          <w:tcPr>
            <w:tcW w:w="900" w:type="dxa"/>
          </w:tcPr>
          <w:p w14:paraId="2571D072" w14:textId="758ED122" w:rsidR="00050E49" w:rsidRDefault="00050E49" w:rsidP="006E61C9">
            <w:pPr>
              <w:rPr>
                <w:b/>
                <w:lang w:eastAsia="zh-CN"/>
              </w:rPr>
            </w:pPr>
            <w:r>
              <w:rPr>
                <w:b/>
              </w:rPr>
              <w:t>4500</w:t>
            </w:r>
          </w:p>
        </w:tc>
        <w:tc>
          <w:tcPr>
            <w:tcW w:w="900" w:type="dxa"/>
          </w:tcPr>
          <w:p w14:paraId="1A567344" w14:textId="4D12C5FD" w:rsidR="00050E49" w:rsidRDefault="00050E49" w:rsidP="006E61C9">
            <w:pPr>
              <w:rPr>
                <w:b/>
                <w:lang w:eastAsia="zh-CN"/>
              </w:rPr>
            </w:pPr>
            <w:r>
              <w:rPr>
                <w:b/>
                <w:lang w:eastAsia="zh-CN"/>
              </w:rPr>
              <w:t>5500</w:t>
            </w:r>
          </w:p>
        </w:tc>
      </w:tr>
      <w:tr w:rsidR="00050E49" w14:paraId="3B8CE7AD" w14:textId="77777777" w:rsidTr="00A8766A">
        <w:tc>
          <w:tcPr>
            <w:tcW w:w="1023" w:type="dxa"/>
          </w:tcPr>
          <w:p w14:paraId="2A2E4568" w14:textId="77777777" w:rsidR="00050E49" w:rsidRPr="005E1B35" w:rsidRDefault="00050E49" w:rsidP="004954CC">
            <w:pPr>
              <w:rPr>
                <w:b/>
              </w:rPr>
            </w:pPr>
            <w:r w:rsidRPr="005E1B35">
              <w:rPr>
                <w:b/>
              </w:rPr>
              <w:t>P@10</w:t>
            </w:r>
          </w:p>
        </w:tc>
        <w:tc>
          <w:tcPr>
            <w:tcW w:w="1170" w:type="dxa"/>
          </w:tcPr>
          <w:p w14:paraId="4C295F6E" w14:textId="17A55150" w:rsidR="00050E49" w:rsidRDefault="00050E49" w:rsidP="004954CC">
            <w:pPr>
              <w:jc w:val="center"/>
            </w:pPr>
            <w:r w:rsidRPr="001C2F72">
              <w:rPr>
                <w:lang w:eastAsia="zh-CN"/>
              </w:rPr>
              <w:t>0.6000</w:t>
            </w:r>
          </w:p>
        </w:tc>
        <w:tc>
          <w:tcPr>
            <w:tcW w:w="900" w:type="dxa"/>
            <w:gridSpan w:val="2"/>
          </w:tcPr>
          <w:p w14:paraId="6A3ECA39" w14:textId="7AC8122B" w:rsidR="00050E49" w:rsidRDefault="00050E49" w:rsidP="00050E49">
            <w:pPr>
              <w:jc w:val="center"/>
              <w:rPr>
                <w:lang w:eastAsia="zh-CN"/>
              </w:rPr>
            </w:pPr>
            <w:r w:rsidRPr="00271F71">
              <w:rPr>
                <w:lang w:eastAsia="zh-CN"/>
              </w:rPr>
              <w:t>0.</w:t>
            </w:r>
            <w:r>
              <w:rPr>
                <w:lang w:eastAsia="zh-CN"/>
              </w:rPr>
              <w:t>5579</w:t>
            </w:r>
          </w:p>
        </w:tc>
        <w:tc>
          <w:tcPr>
            <w:tcW w:w="885" w:type="dxa"/>
          </w:tcPr>
          <w:p w14:paraId="05E0EB57" w14:textId="6246B511" w:rsidR="00050E49" w:rsidRDefault="00050E49" w:rsidP="004954CC">
            <w:pPr>
              <w:jc w:val="center"/>
              <w:rPr>
                <w:lang w:eastAsia="zh-CN"/>
              </w:rPr>
            </w:pPr>
            <w:r w:rsidRPr="00271F71">
              <w:rPr>
                <w:lang w:eastAsia="zh-CN"/>
              </w:rPr>
              <w:t>0.6211</w:t>
            </w:r>
          </w:p>
        </w:tc>
        <w:tc>
          <w:tcPr>
            <w:tcW w:w="915" w:type="dxa"/>
          </w:tcPr>
          <w:p w14:paraId="20B11B09" w14:textId="230AFDD0" w:rsidR="00050E49" w:rsidRDefault="00050E49" w:rsidP="004954CC">
            <w:pPr>
              <w:jc w:val="center"/>
              <w:rPr>
                <w:lang w:eastAsia="zh-CN"/>
              </w:rPr>
            </w:pPr>
            <w:r w:rsidRPr="00271F71">
              <w:rPr>
                <w:lang w:eastAsia="zh-CN"/>
              </w:rPr>
              <w:t>0.6000</w:t>
            </w:r>
          </w:p>
        </w:tc>
        <w:tc>
          <w:tcPr>
            <w:tcW w:w="900" w:type="dxa"/>
          </w:tcPr>
          <w:p w14:paraId="4566E51C" w14:textId="651104CC" w:rsidR="00050E49" w:rsidRDefault="00050E49" w:rsidP="004954CC">
            <w:pPr>
              <w:jc w:val="center"/>
              <w:rPr>
                <w:lang w:eastAsia="zh-CN"/>
              </w:rPr>
            </w:pPr>
            <w:r w:rsidRPr="00271F71">
              <w:rPr>
                <w:lang w:eastAsia="zh-CN"/>
              </w:rPr>
              <w:t>0.5895</w:t>
            </w:r>
          </w:p>
        </w:tc>
        <w:tc>
          <w:tcPr>
            <w:tcW w:w="900" w:type="dxa"/>
          </w:tcPr>
          <w:p w14:paraId="17704FE5" w14:textId="5451261E" w:rsidR="00050E49" w:rsidRDefault="00050E49" w:rsidP="004954CC">
            <w:pPr>
              <w:jc w:val="center"/>
              <w:rPr>
                <w:lang w:eastAsia="zh-CN"/>
              </w:rPr>
            </w:pPr>
            <w:r w:rsidRPr="00271F71">
              <w:rPr>
                <w:lang w:eastAsia="zh-CN"/>
              </w:rPr>
              <w:t>0.5842</w:t>
            </w:r>
          </w:p>
        </w:tc>
        <w:tc>
          <w:tcPr>
            <w:tcW w:w="900" w:type="dxa"/>
          </w:tcPr>
          <w:p w14:paraId="4AB5CD2C" w14:textId="7C619A46" w:rsidR="00050E49" w:rsidRDefault="00050E49" w:rsidP="004954CC">
            <w:pPr>
              <w:jc w:val="center"/>
              <w:rPr>
                <w:lang w:eastAsia="zh-CN"/>
              </w:rPr>
            </w:pPr>
            <w:r w:rsidRPr="00271F71">
              <w:rPr>
                <w:lang w:eastAsia="zh-CN"/>
              </w:rPr>
              <w:t>0.5737</w:t>
            </w:r>
          </w:p>
        </w:tc>
      </w:tr>
      <w:tr w:rsidR="00050E49" w14:paraId="423F70FA" w14:textId="77777777" w:rsidTr="00050E49">
        <w:trPr>
          <w:trHeight w:val="278"/>
        </w:trPr>
        <w:tc>
          <w:tcPr>
            <w:tcW w:w="1023" w:type="dxa"/>
          </w:tcPr>
          <w:p w14:paraId="27A0B7C2" w14:textId="77777777" w:rsidR="00050E49" w:rsidRPr="005E1B35" w:rsidRDefault="00050E49" w:rsidP="004954CC">
            <w:pPr>
              <w:rPr>
                <w:b/>
              </w:rPr>
            </w:pPr>
            <w:r w:rsidRPr="005E1B35">
              <w:rPr>
                <w:b/>
              </w:rPr>
              <w:t>P@20</w:t>
            </w:r>
          </w:p>
        </w:tc>
        <w:tc>
          <w:tcPr>
            <w:tcW w:w="1170" w:type="dxa"/>
          </w:tcPr>
          <w:p w14:paraId="5BB65422" w14:textId="634C8512" w:rsidR="00050E49" w:rsidRDefault="00050E49" w:rsidP="004954CC">
            <w:pPr>
              <w:jc w:val="center"/>
            </w:pPr>
            <w:r w:rsidRPr="001C2F72">
              <w:rPr>
                <w:lang w:eastAsia="zh-CN"/>
              </w:rPr>
              <w:t>0.5447</w:t>
            </w:r>
          </w:p>
        </w:tc>
        <w:tc>
          <w:tcPr>
            <w:tcW w:w="885" w:type="dxa"/>
          </w:tcPr>
          <w:p w14:paraId="7CC68134" w14:textId="4C856663" w:rsidR="00050E49" w:rsidRDefault="00050E49" w:rsidP="004954CC">
            <w:pPr>
              <w:jc w:val="center"/>
              <w:rPr>
                <w:lang w:eastAsia="zh-CN"/>
              </w:rPr>
            </w:pPr>
            <w:r w:rsidRPr="00050E49">
              <w:rPr>
                <w:lang w:eastAsia="zh-CN"/>
              </w:rPr>
              <w:t>0.5421</w:t>
            </w:r>
          </w:p>
        </w:tc>
        <w:tc>
          <w:tcPr>
            <w:tcW w:w="900" w:type="dxa"/>
            <w:gridSpan w:val="2"/>
          </w:tcPr>
          <w:p w14:paraId="66579476" w14:textId="0C9AEB16" w:rsidR="00050E49" w:rsidRDefault="00050E49" w:rsidP="004954CC">
            <w:pPr>
              <w:jc w:val="center"/>
              <w:rPr>
                <w:lang w:eastAsia="zh-CN"/>
              </w:rPr>
            </w:pPr>
            <w:r w:rsidRPr="00271F71">
              <w:rPr>
                <w:lang w:eastAsia="zh-CN"/>
              </w:rPr>
              <w:t>0.5447</w:t>
            </w:r>
          </w:p>
        </w:tc>
        <w:tc>
          <w:tcPr>
            <w:tcW w:w="915" w:type="dxa"/>
          </w:tcPr>
          <w:p w14:paraId="48E75459" w14:textId="686BA477" w:rsidR="00050E49" w:rsidRDefault="00050E49" w:rsidP="004954CC">
            <w:pPr>
              <w:jc w:val="center"/>
              <w:rPr>
                <w:lang w:eastAsia="zh-CN"/>
              </w:rPr>
            </w:pPr>
            <w:r w:rsidRPr="00271F71">
              <w:rPr>
                <w:lang w:eastAsia="zh-CN"/>
              </w:rPr>
              <w:t>0.5447</w:t>
            </w:r>
          </w:p>
        </w:tc>
        <w:tc>
          <w:tcPr>
            <w:tcW w:w="900" w:type="dxa"/>
          </w:tcPr>
          <w:p w14:paraId="6D9BC03B" w14:textId="555C28FA" w:rsidR="00050E49" w:rsidRDefault="00050E49" w:rsidP="004954CC">
            <w:pPr>
              <w:jc w:val="center"/>
              <w:rPr>
                <w:lang w:eastAsia="zh-CN"/>
              </w:rPr>
            </w:pPr>
            <w:r w:rsidRPr="00271F71">
              <w:rPr>
                <w:lang w:eastAsia="zh-CN"/>
              </w:rPr>
              <w:t>0.5342</w:t>
            </w:r>
          </w:p>
        </w:tc>
        <w:tc>
          <w:tcPr>
            <w:tcW w:w="900" w:type="dxa"/>
          </w:tcPr>
          <w:p w14:paraId="0B2A98D7" w14:textId="5A47C78A" w:rsidR="00050E49" w:rsidRDefault="00050E49" w:rsidP="004954CC">
            <w:pPr>
              <w:jc w:val="center"/>
              <w:rPr>
                <w:lang w:eastAsia="zh-CN"/>
              </w:rPr>
            </w:pPr>
            <w:r w:rsidRPr="00271F71">
              <w:rPr>
                <w:lang w:eastAsia="zh-CN"/>
              </w:rPr>
              <w:t>0.5211</w:t>
            </w:r>
          </w:p>
        </w:tc>
        <w:tc>
          <w:tcPr>
            <w:tcW w:w="900" w:type="dxa"/>
          </w:tcPr>
          <w:p w14:paraId="7C3617E4" w14:textId="4DA71E7A" w:rsidR="00050E49" w:rsidRDefault="00050E49" w:rsidP="004954CC">
            <w:pPr>
              <w:jc w:val="center"/>
              <w:rPr>
                <w:lang w:eastAsia="zh-CN"/>
              </w:rPr>
            </w:pPr>
            <w:r w:rsidRPr="00271F71">
              <w:rPr>
                <w:lang w:eastAsia="zh-CN"/>
              </w:rPr>
              <w:t>0.5132</w:t>
            </w:r>
          </w:p>
        </w:tc>
      </w:tr>
      <w:tr w:rsidR="00050E49" w14:paraId="2385E097" w14:textId="77777777" w:rsidTr="00050E49">
        <w:tc>
          <w:tcPr>
            <w:tcW w:w="1023" w:type="dxa"/>
          </w:tcPr>
          <w:p w14:paraId="16DDF712" w14:textId="77777777" w:rsidR="00050E49" w:rsidRPr="005E1B35" w:rsidRDefault="00050E49" w:rsidP="004954CC">
            <w:pPr>
              <w:rPr>
                <w:b/>
              </w:rPr>
            </w:pPr>
            <w:r w:rsidRPr="005E1B35">
              <w:rPr>
                <w:b/>
              </w:rPr>
              <w:t>P@30</w:t>
            </w:r>
          </w:p>
        </w:tc>
        <w:tc>
          <w:tcPr>
            <w:tcW w:w="1170" w:type="dxa"/>
          </w:tcPr>
          <w:p w14:paraId="5C5C359E" w14:textId="2C3FECDF" w:rsidR="00050E49" w:rsidRDefault="00050E49" w:rsidP="004954CC">
            <w:pPr>
              <w:jc w:val="center"/>
            </w:pPr>
            <w:r w:rsidRPr="001C2F72">
              <w:rPr>
                <w:lang w:eastAsia="zh-CN"/>
              </w:rPr>
              <w:t>0.5228</w:t>
            </w:r>
          </w:p>
        </w:tc>
        <w:tc>
          <w:tcPr>
            <w:tcW w:w="885" w:type="dxa"/>
          </w:tcPr>
          <w:p w14:paraId="5881E48F" w14:textId="5BC4DD9B" w:rsidR="00050E49" w:rsidRDefault="00050E49" w:rsidP="004954CC">
            <w:pPr>
              <w:jc w:val="center"/>
              <w:rPr>
                <w:lang w:eastAsia="zh-CN"/>
              </w:rPr>
            </w:pPr>
            <w:r w:rsidRPr="00050E49">
              <w:rPr>
                <w:lang w:eastAsia="zh-CN"/>
              </w:rPr>
              <w:t>0.4912</w:t>
            </w:r>
          </w:p>
        </w:tc>
        <w:tc>
          <w:tcPr>
            <w:tcW w:w="900" w:type="dxa"/>
            <w:gridSpan w:val="2"/>
          </w:tcPr>
          <w:p w14:paraId="0A2A2CF3" w14:textId="502F7A0A" w:rsidR="00050E49" w:rsidRDefault="00050E49" w:rsidP="004954CC">
            <w:pPr>
              <w:jc w:val="center"/>
              <w:rPr>
                <w:lang w:eastAsia="zh-CN"/>
              </w:rPr>
            </w:pPr>
            <w:r w:rsidRPr="00271F71">
              <w:rPr>
                <w:lang w:eastAsia="zh-CN"/>
              </w:rPr>
              <w:t>0.5228</w:t>
            </w:r>
          </w:p>
        </w:tc>
        <w:tc>
          <w:tcPr>
            <w:tcW w:w="915" w:type="dxa"/>
          </w:tcPr>
          <w:p w14:paraId="0F0B2871" w14:textId="1A346380" w:rsidR="00050E49" w:rsidRDefault="00050E49" w:rsidP="004954CC">
            <w:pPr>
              <w:jc w:val="center"/>
              <w:rPr>
                <w:lang w:eastAsia="zh-CN"/>
              </w:rPr>
            </w:pPr>
            <w:r w:rsidRPr="00271F71">
              <w:rPr>
                <w:lang w:eastAsia="zh-CN"/>
              </w:rPr>
              <w:t>0.5298</w:t>
            </w:r>
          </w:p>
        </w:tc>
        <w:tc>
          <w:tcPr>
            <w:tcW w:w="900" w:type="dxa"/>
          </w:tcPr>
          <w:p w14:paraId="3A1B3970" w14:textId="50CFC4B0" w:rsidR="00050E49" w:rsidRDefault="00050E49" w:rsidP="004954CC">
            <w:pPr>
              <w:jc w:val="center"/>
              <w:rPr>
                <w:lang w:eastAsia="zh-CN"/>
              </w:rPr>
            </w:pPr>
            <w:r w:rsidRPr="00271F71">
              <w:rPr>
                <w:lang w:eastAsia="zh-CN"/>
              </w:rPr>
              <w:t>0.5211</w:t>
            </w:r>
          </w:p>
        </w:tc>
        <w:tc>
          <w:tcPr>
            <w:tcW w:w="900" w:type="dxa"/>
          </w:tcPr>
          <w:p w14:paraId="417754FB" w14:textId="5D172414" w:rsidR="00050E49" w:rsidRDefault="00050E49" w:rsidP="004954CC">
            <w:pPr>
              <w:jc w:val="center"/>
              <w:rPr>
                <w:lang w:eastAsia="zh-CN"/>
              </w:rPr>
            </w:pPr>
            <w:r w:rsidRPr="00271F71">
              <w:rPr>
                <w:lang w:eastAsia="zh-CN"/>
              </w:rPr>
              <w:t>0.5175</w:t>
            </w:r>
          </w:p>
        </w:tc>
        <w:tc>
          <w:tcPr>
            <w:tcW w:w="900" w:type="dxa"/>
          </w:tcPr>
          <w:p w14:paraId="1A03EC1D" w14:textId="522F9D55" w:rsidR="00050E49" w:rsidRDefault="00050E49" w:rsidP="004954CC">
            <w:pPr>
              <w:jc w:val="center"/>
              <w:rPr>
                <w:lang w:eastAsia="zh-CN"/>
              </w:rPr>
            </w:pPr>
            <w:r w:rsidRPr="00271F71">
              <w:rPr>
                <w:lang w:eastAsia="zh-CN"/>
              </w:rPr>
              <w:t>0.5035</w:t>
            </w:r>
          </w:p>
        </w:tc>
      </w:tr>
      <w:tr w:rsidR="00050E49" w14:paraId="1A782BF8" w14:textId="77777777" w:rsidTr="00A8766A">
        <w:tc>
          <w:tcPr>
            <w:tcW w:w="1023" w:type="dxa"/>
          </w:tcPr>
          <w:p w14:paraId="6205C257" w14:textId="77777777" w:rsidR="00050E49" w:rsidRPr="005E1B35" w:rsidRDefault="00050E49" w:rsidP="004954CC">
            <w:pPr>
              <w:rPr>
                <w:b/>
              </w:rPr>
            </w:pPr>
            <w:r w:rsidRPr="005E1B35">
              <w:rPr>
                <w:b/>
              </w:rPr>
              <w:t>MAP</w:t>
            </w:r>
          </w:p>
        </w:tc>
        <w:tc>
          <w:tcPr>
            <w:tcW w:w="1170" w:type="dxa"/>
          </w:tcPr>
          <w:p w14:paraId="11FD7A5F" w14:textId="2B6EF89C" w:rsidR="00050E49" w:rsidRDefault="00050E49" w:rsidP="004954CC">
            <w:pPr>
              <w:jc w:val="center"/>
            </w:pPr>
            <w:r>
              <w:rPr>
                <w:lang w:eastAsia="zh-CN"/>
              </w:rPr>
              <w:t>0.1483</w:t>
            </w:r>
          </w:p>
        </w:tc>
        <w:tc>
          <w:tcPr>
            <w:tcW w:w="900" w:type="dxa"/>
            <w:gridSpan w:val="2"/>
          </w:tcPr>
          <w:p w14:paraId="444C3E2B" w14:textId="0EE17E62" w:rsidR="00050E49" w:rsidRDefault="00050E49" w:rsidP="004954CC">
            <w:pPr>
              <w:jc w:val="center"/>
              <w:rPr>
                <w:lang w:eastAsia="zh-CN"/>
              </w:rPr>
            </w:pPr>
            <w:r w:rsidRPr="00050E49">
              <w:rPr>
                <w:lang w:eastAsia="zh-CN"/>
              </w:rPr>
              <w:t>0.1550</w:t>
            </w:r>
          </w:p>
        </w:tc>
        <w:tc>
          <w:tcPr>
            <w:tcW w:w="885" w:type="dxa"/>
          </w:tcPr>
          <w:p w14:paraId="3BF9BF2E" w14:textId="14EE5A62" w:rsidR="00050E49" w:rsidRDefault="00050E49" w:rsidP="004954CC">
            <w:pPr>
              <w:jc w:val="center"/>
              <w:rPr>
                <w:lang w:eastAsia="zh-CN"/>
              </w:rPr>
            </w:pPr>
            <w:r w:rsidRPr="00271F71">
              <w:rPr>
                <w:lang w:eastAsia="zh-CN"/>
              </w:rPr>
              <w:t>0.1530</w:t>
            </w:r>
          </w:p>
        </w:tc>
        <w:tc>
          <w:tcPr>
            <w:tcW w:w="915" w:type="dxa"/>
          </w:tcPr>
          <w:p w14:paraId="77280D17" w14:textId="152870F6" w:rsidR="00050E49" w:rsidRDefault="00050E49" w:rsidP="004954CC">
            <w:pPr>
              <w:jc w:val="center"/>
              <w:rPr>
                <w:lang w:eastAsia="zh-CN"/>
              </w:rPr>
            </w:pPr>
            <w:r w:rsidRPr="00271F71">
              <w:rPr>
                <w:lang w:eastAsia="zh-CN"/>
              </w:rPr>
              <w:t>0.1517</w:t>
            </w:r>
          </w:p>
        </w:tc>
        <w:tc>
          <w:tcPr>
            <w:tcW w:w="900" w:type="dxa"/>
          </w:tcPr>
          <w:p w14:paraId="568B3333" w14:textId="626B28B2" w:rsidR="00050E49" w:rsidRDefault="00050E49" w:rsidP="004954CC">
            <w:pPr>
              <w:jc w:val="center"/>
              <w:rPr>
                <w:lang w:eastAsia="zh-CN"/>
              </w:rPr>
            </w:pPr>
            <w:r w:rsidRPr="00271F71">
              <w:rPr>
                <w:lang w:eastAsia="zh-CN"/>
              </w:rPr>
              <w:t>0.1484</w:t>
            </w:r>
          </w:p>
        </w:tc>
        <w:tc>
          <w:tcPr>
            <w:tcW w:w="900" w:type="dxa"/>
          </w:tcPr>
          <w:p w14:paraId="35381181" w14:textId="1254CDAA" w:rsidR="00050E49" w:rsidRDefault="00050E49" w:rsidP="004954CC">
            <w:pPr>
              <w:jc w:val="center"/>
              <w:rPr>
                <w:lang w:eastAsia="zh-CN"/>
              </w:rPr>
            </w:pPr>
            <w:r w:rsidRPr="00271F71">
              <w:rPr>
                <w:lang w:eastAsia="zh-CN"/>
              </w:rPr>
              <w:t>0.1434</w:t>
            </w:r>
          </w:p>
        </w:tc>
        <w:tc>
          <w:tcPr>
            <w:tcW w:w="900" w:type="dxa"/>
          </w:tcPr>
          <w:p w14:paraId="430463DF" w14:textId="19365371" w:rsidR="00050E49" w:rsidRDefault="00050E49" w:rsidP="004954CC">
            <w:pPr>
              <w:jc w:val="center"/>
              <w:rPr>
                <w:lang w:eastAsia="zh-CN"/>
              </w:rPr>
            </w:pPr>
            <w:r w:rsidRPr="00271F71">
              <w:rPr>
                <w:lang w:eastAsia="zh-CN"/>
              </w:rPr>
              <w:t>0.1395</w:t>
            </w:r>
          </w:p>
        </w:tc>
      </w:tr>
      <w:tr w:rsidR="00050E49" w14:paraId="52CE49BD" w14:textId="77777777" w:rsidTr="00A8766A">
        <w:tc>
          <w:tcPr>
            <w:tcW w:w="1023" w:type="dxa"/>
          </w:tcPr>
          <w:p w14:paraId="0F3B874A" w14:textId="77777777" w:rsidR="00050E49" w:rsidRPr="005E1B35" w:rsidRDefault="00050E49" w:rsidP="004954CC">
            <w:pPr>
              <w:rPr>
                <w:b/>
              </w:rPr>
            </w:pPr>
            <w:r>
              <w:rPr>
                <w:b/>
              </w:rPr>
              <w:t>Win/loss</w:t>
            </w:r>
          </w:p>
        </w:tc>
        <w:tc>
          <w:tcPr>
            <w:tcW w:w="1170" w:type="dxa"/>
          </w:tcPr>
          <w:p w14:paraId="79C1CC37" w14:textId="5B444B17" w:rsidR="00050E49" w:rsidRDefault="00050E49" w:rsidP="004954CC">
            <w:pPr>
              <w:jc w:val="center"/>
            </w:pPr>
            <w:r>
              <w:rPr>
                <w:lang w:eastAsia="zh-CN"/>
              </w:rPr>
              <w:t>15/4</w:t>
            </w:r>
          </w:p>
        </w:tc>
        <w:tc>
          <w:tcPr>
            <w:tcW w:w="900" w:type="dxa"/>
            <w:gridSpan w:val="2"/>
          </w:tcPr>
          <w:p w14:paraId="1AC44BE0" w14:textId="6CAEDE13" w:rsidR="00050E49" w:rsidRDefault="00050E49" w:rsidP="004954CC">
            <w:pPr>
              <w:jc w:val="center"/>
            </w:pPr>
            <w:r>
              <w:rPr>
                <w:lang w:eastAsia="zh-CN"/>
              </w:rPr>
              <w:t>16/3</w:t>
            </w:r>
          </w:p>
        </w:tc>
        <w:tc>
          <w:tcPr>
            <w:tcW w:w="885" w:type="dxa"/>
          </w:tcPr>
          <w:p w14:paraId="779F8772" w14:textId="2F4F2CAC" w:rsidR="00050E49" w:rsidRDefault="00050E49" w:rsidP="004954CC">
            <w:pPr>
              <w:jc w:val="center"/>
            </w:pPr>
            <w:r>
              <w:rPr>
                <w:lang w:eastAsia="zh-CN"/>
              </w:rPr>
              <w:t>16/3</w:t>
            </w:r>
          </w:p>
        </w:tc>
        <w:tc>
          <w:tcPr>
            <w:tcW w:w="915" w:type="dxa"/>
          </w:tcPr>
          <w:p w14:paraId="3E1C0DA9" w14:textId="1F5EDB26" w:rsidR="00050E49" w:rsidRDefault="00050E49" w:rsidP="004954CC">
            <w:pPr>
              <w:jc w:val="center"/>
            </w:pPr>
            <w:r>
              <w:rPr>
                <w:lang w:eastAsia="zh-CN"/>
              </w:rPr>
              <w:t>16/3</w:t>
            </w:r>
          </w:p>
        </w:tc>
        <w:tc>
          <w:tcPr>
            <w:tcW w:w="900" w:type="dxa"/>
          </w:tcPr>
          <w:p w14:paraId="5544DFF0" w14:textId="3A3ADC56" w:rsidR="00050E49" w:rsidRDefault="00050E49" w:rsidP="004954CC">
            <w:pPr>
              <w:jc w:val="center"/>
            </w:pPr>
            <w:r>
              <w:rPr>
                <w:lang w:eastAsia="zh-CN"/>
              </w:rPr>
              <w:t>16/3</w:t>
            </w:r>
          </w:p>
        </w:tc>
        <w:tc>
          <w:tcPr>
            <w:tcW w:w="900" w:type="dxa"/>
          </w:tcPr>
          <w:p w14:paraId="4E4FE855" w14:textId="169BB67C" w:rsidR="00050E49" w:rsidRDefault="00050E49" w:rsidP="004954CC">
            <w:pPr>
              <w:jc w:val="center"/>
              <w:rPr>
                <w:lang w:eastAsia="zh-CN"/>
              </w:rPr>
            </w:pPr>
            <w:r>
              <w:rPr>
                <w:lang w:eastAsia="zh-CN"/>
              </w:rPr>
              <w:t>16/3</w:t>
            </w:r>
          </w:p>
        </w:tc>
        <w:tc>
          <w:tcPr>
            <w:tcW w:w="900" w:type="dxa"/>
          </w:tcPr>
          <w:p w14:paraId="6A90DF2A" w14:textId="1AB3EA02" w:rsidR="00050E49" w:rsidRDefault="00050E49" w:rsidP="004954CC">
            <w:pPr>
              <w:jc w:val="center"/>
            </w:pPr>
            <w:r>
              <w:rPr>
                <w:lang w:eastAsia="zh-CN"/>
              </w:rPr>
              <w:t>16/3</w:t>
            </w:r>
          </w:p>
        </w:tc>
      </w:tr>
    </w:tbl>
    <w:p w14:paraId="4EEFBEB0" w14:textId="77777777" w:rsidR="000F295A" w:rsidRPr="000F295A" w:rsidRDefault="000F295A" w:rsidP="000F295A"/>
    <w:tbl>
      <w:tblPr>
        <w:tblStyle w:val="TableGrid"/>
        <w:tblW w:w="0" w:type="auto"/>
        <w:tblInd w:w="540" w:type="dxa"/>
        <w:tblLayout w:type="fixed"/>
        <w:tblLook w:val="04A0" w:firstRow="1" w:lastRow="0" w:firstColumn="1" w:lastColumn="0" w:noHBand="0" w:noVBand="1"/>
      </w:tblPr>
      <w:tblGrid>
        <w:gridCol w:w="1023"/>
        <w:gridCol w:w="1170"/>
        <w:gridCol w:w="900"/>
        <w:gridCol w:w="885"/>
        <w:gridCol w:w="915"/>
        <w:gridCol w:w="900"/>
        <w:gridCol w:w="900"/>
        <w:gridCol w:w="900"/>
      </w:tblGrid>
      <w:tr w:rsidR="000F295A" w14:paraId="26272AD7" w14:textId="77777777" w:rsidTr="004954CC">
        <w:tc>
          <w:tcPr>
            <w:tcW w:w="1023" w:type="dxa"/>
            <w:vMerge w:val="restart"/>
          </w:tcPr>
          <w:p w14:paraId="5E733669" w14:textId="77777777" w:rsidR="000F295A" w:rsidRPr="005E1B35" w:rsidRDefault="000F295A" w:rsidP="004954CC">
            <w:pPr>
              <w:rPr>
                <w:b/>
              </w:rPr>
            </w:pPr>
          </w:p>
        </w:tc>
        <w:tc>
          <w:tcPr>
            <w:tcW w:w="1170" w:type="dxa"/>
            <w:vMerge w:val="restart"/>
          </w:tcPr>
          <w:p w14:paraId="04FB3722" w14:textId="77777777" w:rsidR="000F295A" w:rsidRDefault="000F295A" w:rsidP="004954CC">
            <w:pPr>
              <w:jc w:val="center"/>
              <w:rPr>
                <w:b/>
              </w:rPr>
            </w:pPr>
            <w:r>
              <w:rPr>
                <w:b/>
              </w:rPr>
              <w:t>Indri</w:t>
            </w:r>
          </w:p>
          <w:p w14:paraId="347ED6CA" w14:textId="77777777" w:rsidR="000F295A" w:rsidRDefault="000F295A" w:rsidP="004954CC">
            <w:pPr>
              <w:jc w:val="center"/>
              <w:rPr>
                <w:b/>
              </w:rPr>
            </w:pPr>
            <w:r>
              <w:rPr>
                <w:b/>
              </w:rPr>
              <w:t>BOW,</w:t>
            </w:r>
          </w:p>
          <w:p w14:paraId="0102C925" w14:textId="77777777" w:rsidR="000F295A" w:rsidRDefault="000F295A" w:rsidP="004954CC">
            <w:pPr>
              <w:jc w:val="center"/>
              <w:rPr>
                <w:b/>
              </w:rPr>
            </w:pPr>
            <w:r>
              <w:rPr>
                <w:b/>
              </w:rPr>
              <w:t>Reference</w:t>
            </w:r>
          </w:p>
          <w:p w14:paraId="62EB4809" w14:textId="77777777" w:rsidR="000F295A" w:rsidRDefault="000F295A" w:rsidP="004954CC">
            <w:pPr>
              <w:jc w:val="center"/>
              <w:rPr>
                <w:b/>
              </w:rPr>
            </w:pPr>
            <w:r>
              <w:rPr>
                <w:b/>
              </w:rPr>
              <w:t>System</w:t>
            </w:r>
          </w:p>
        </w:tc>
        <w:tc>
          <w:tcPr>
            <w:tcW w:w="5400" w:type="dxa"/>
            <w:gridSpan w:val="6"/>
          </w:tcPr>
          <w:p w14:paraId="773778EE" w14:textId="77777777" w:rsidR="000F295A" w:rsidRDefault="000F295A" w:rsidP="004954CC">
            <w:pPr>
              <w:jc w:val="center"/>
              <w:rPr>
                <w:b/>
              </w:rPr>
            </w:pPr>
            <w:r>
              <w:rPr>
                <w:b/>
              </w:rPr>
              <w:t xml:space="preserve">Query Expansion, </w:t>
            </w:r>
            <w:proofErr w:type="spellStart"/>
            <w:r>
              <w:rPr>
                <w:b/>
              </w:rPr>
              <w:t>fbTerms</w:t>
            </w:r>
            <w:proofErr w:type="spellEnd"/>
            <w:r>
              <w:rPr>
                <w:b/>
              </w:rPr>
              <w:t xml:space="preserve"> = 20</w:t>
            </w:r>
          </w:p>
        </w:tc>
      </w:tr>
      <w:tr w:rsidR="000F295A" w14:paraId="73F4EA59" w14:textId="77777777" w:rsidTr="004954CC">
        <w:tc>
          <w:tcPr>
            <w:tcW w:w="1023" w:type="dxa"/>
            <w:vMerge/>
          </w:tcPr>
          <w:p w14:paraId="47A32EA1" w14:textId="77777777" w:rsidR="000F295A" w:rsidRPr="005E1B35" w:rsidRDefault="000F295A" w:rsidP="004954CC">
            <w:pPr>
              <w:rPr>
                <w:b/>
              </w:rPr>
            </w:pPr>
          </w:p>
        </w:tc>
        <w:tc>
          <w:tcPr>
            <w:tcW w:w="1170" w:type="dxa"/>
            <w:vMerge/>
          </w:tcPr>
          <w:p w14:paraId="5A40BCFD" w14:textId="77777777" w:rsidR="000F295A" w:rsidRPr="00DE7872" w:rsidRDefault="000F295A" w:rsidP="004954CC">
            <w:pPr>
              <w:jc w:val="center"/>
              <w:rPr>
                <w:b/>
              </w:rPr>
            </w:pPr>
          </w:p>
        </w:tc>
        <w:tc>
          <w:tcPr>
            <w:tcW w:w="5400" w:type="dxa"/>
            <w:gridSpan w:val="6"/>
          </w:tcPr>
          <w:p w14:paraId="009F2256" w14:textId="77777777" w:rsidR="000F295A" w:rsidRDefault="000F295A" w:rsidP="004954CC">
            <w:pPr>
              <w:jc w:val="center"/>
              <w:rPr>
                <w:b/>
              </w:rPr>
            </w:pPr>
            <w:r w:rsidRPr="00697DAD">
              <w:rPr>
                <w:b/>
              </w:rPr>
              <w:t>µ</w:t>
            </w:r>
          </w:p>
        </w:tc>
      </w:tr>
      <w:tr w:rsidR="00733921" w14:paraId="200FED31" w14:textId="77777777" w:rsidTr="00722518">
        <w:tc>
          <w:tcPr>
            <w:tcW w:w="1023" w:type="dxa"/>
            <w:vMerge/>
          </w:tcPr>
          <w:p w14:paraId="15CF3F83" w14:textId="77777777" w:rsidR="00733921" w:rsidRPr="005E1B35" w:rsidRDefault="00733921" w:rsidP="004954CC">
            <w:pPr>
              <w:rPr>
                <w:b/>
              </w:rPr>
            </w:pPr>
          </w:p>
        </w:tc>
        <w:tc>
          <w:tcPr>
            <w:tcW w:w="1170" w:type="dxa"/>
            <w:vMerge/>
          </w:tcPr>
          <w:p w14:paraId="4AC44840" w14:textId="77777777" w:rsidR="00733921" w:rsidRPr="00DE7872" w:rsidRDefault="00733921" w:rsidP="004954CC">
            <w:pPr>
              <w:jc w:val="center"/>
              <w:rPr>
                <w:b/>
              </w:rPr>
            </w:pPr>
          </w:p>
        </w:tc>
        <w:tc>
          <w:tcPr>
            <w:tcW w:w="900" w:type="dxa"/>
          </w:tcPr>
          <w:p w14:paraId="671499E9" w14:textId="69C6B64C" w:rsidR="00733921" w:rsidRPr="00DE7872" w:rsidRDefault="00733921" w:rsidP="004954CC">
            <w:pPr>
              <w:jc w:val="center"/>
              <w:rPr>
                <w:b/>
              </w:rPr>
            </w:pPr>
            <w:r>
              <w:rPr>
                <w:b/>
              </w:rPr>
              <w:t>500</w:t>
            </w:r>
          </w:p>
        </w:tc>
        <w:tc>
          <w:tcPr>
            <w:tcW w:w="885" w:type="dxa"/>
          </w:tcPr>
          <w:p w14:paraId="1C61779B" w14:textId="372DB12C" w:rsidR="00733921" w:rsidRPr="00DE7872" w:rsidRDefault="00733921" w:rsidP="004954CC">
            <w:pPr>
              <w:jc w:val="center"/>
              <w:rPr>
                <w:b/>
              </w:rPr>
            </w:pPr>
            <w:r>
              <w:rPr>
                <w:b/>
              </w:rPr>
              <w:t>1500</w:t>
            </w:r>
          </w:p>
        </w:tc>
        <w:tc>
          <w:tcPr>
            <w:tcW w:w="915" w:type="dxa"/>
          </w:tcPr>
          <w:p w14:paraId="623647BA" w14:textId="6F75EE81" w:rsidR="00733921" w:rsidRPr="00DE7872" w:rsidRDefault="00733921" w:rsidP="004954CC">
            <w:pPr>
              <w:jc w:val="center"/>
              <w:rPr>
                <w:b/>
              </w:rPr>
            </w:pPr>
            <w:r>
              <w:rPr>
                <w:b/>
              </w:rPr>
              <w:t>2500</w:t>
            </w:r>
          </w:p>
        </w:tc>
        <w:tc>
          <w:tcPr>
            <w:tcW w:w="900" w:type="dxa"/>
          </w:tcPr>
          <w:p w14:paraId="576AA347" w14:textId="692D17BF" w:rsidR="00733921" w:rsidRDefault="00733921" w:rsidP="004954CC">
            <w:pPr>
              <w:jc w:val="center"/>
              <w:rPr>
                <w:b/>
              </w:rPr>
            </w:pPr>
            <w:r>
              <w:rPr>
                <w:b/>
                <w:lang w:eastAsia="zh-CN"/>
              </w:rPr>
              <w:t>3500</w:t>
            </w:r>
          </w:p>
        </w:tc>
        <w:tc>
          <w:tcPr>
            <w:tcW w:w="900" w:type="dxa"/>
          </w:tcPr>
          <w:p w14:paraId="3106CC89" w14:textId="2D836CEF" w:rsidR="00733921" w:rsidRDefault="00733921" w:rsidP="004954CC">
            <w:pPr>
              <w:jc w:val="center"/>
              <w:rPr>
                <w:b/>
              </w:rPr>
            </w:pPr>
            <w:r>
              <w:rPr>
                <w:b/>
              </w:rPr>
              <w:t>4500</w:t>
            </w:r>
          </w:p>
        </w:tc>
        <w:tc>
          <w:tcPr>
            <w:tcW w:w="900" w:type="dxa"/>
          </w:tcPr>
          <w:p w14:paraId="6CE17344" w14:textId="0BD0D260" w:rsidR="00733921" w:rsidRDefault="00733921" w:rsidP="004954CC">
            <w:pPr>
              <w:jc w:val="center"/>
              <w:rPr>
                <w:b/>
              </w:rPr>
            </w:pPr>
            <w:r>
              <w:rPr>
                <w:b/>
                <w:lang w:eastAsia="zh-CN"/>
              </w:rPr>
              <w:t>5500</w:t>
            </w:r>
          </w:p>
        </w:tc>
      </w:tr>
      <w:tr w:rsidR="00733921" w14:paraId="064CE8FA" w14:textId="77777777" w:rsidTr="00722518">
        <w:tc>
          <w:tcPr>
            <w:tcW w:w="1023" w:type="dxa"/>
          </w:tcPr>
          <w:p w14:paraId="1E0B4373" w14:textId="77777777" w:rsidR="00733921" w:rsidRPr="005E1B35" w:rsidRDefault="00733921" w:rsidP="004954CC">
            <w:pPr>
              <w:rPr>
                <w:b/>
              </w:rPr>
            </w:pPr>
            <w:r w:rsidRPr="005E1B35">
              <w:rPr>
                <w:b/>
              </w:rPr>
              <w:t>P@10</w:t>
            </w:r>
          </w:p>
        </w:tc>
        <w:tc>
          <w:tcPr>
            <w:tcW w:w="1170" w:type="dxa"/>
          </w:tcPr>
          <w:p w14:paraId="312753AB" w14:textId="60B2AC8B" w:rsidR="00733921" w:rsidRDefault="00733921" w:rsidP="004954CC">
            <w:pPr>
              <w:jc w:val="center"/>
            </w:pPr>
            <w:r w:rsidRPr="001C2F72">
              <w:rPr>
                <w:lang w:eastAsia="zh-CN"/>
              </w:rPr>
              <w:t>0.6000</w:t>
            </w:r>
          </w:p>
        </w:tc>
        <w:tc>
          <w:tcPr>
            <w:tcW w:w="900" w:type="dxa"/>
          </w:tcPr>
          <w:p w14:paraId="4CC18623" w14:textId="0425017E" w:rsidR="00733921" w:rsidRDefault="00733921" w:rsidP="004954CC">
            <w:pPr>
              <w:jc w:val="center"/>
              <w:rPr>
                <w:lang w:eastAsia="zh-CN"/>
              </w:rPr>
            </w:pPr>
            <w:r w:rsidRPr="00733921">
              <w:rPr>
                <w:lang w:eastAsia="zh-CN"/>
              </w:rPr>
              <w:t>0.5684</w:t>
            </w:r>
          </w:p>
        </w:tc>
        <w:tc>
          <w:tcPr>
            <w:tcW w:w="885" w:type="dxa"/>
          </w:tcPr>
          <w:p w14:paraId="3743BD57" w14:textId="1B4AD651" w:rsidR="00733921" w:rsidRDefault="00733921" w:rsidP="004954CC">
            <w:pPr>
              <w:jc w:val="center"/>
              <w:rPr>
                <w:lang w:eastAsia="zh-CN"/>
              </w:rPr>
            </w:pPr>
            <w:r w:rsidRPr="00EB2E6F">
              <w:rPr>
                <w:lang w:eastAsia="zh-CN"/>
              </w:rPr>
              <w:t>0.6105</w:t>
            </w:r>
          </w:p>
        </w:tc>
        <w:tc>
          <w:tcPr>
            <w:tcW w:w="915" w:type="dxa"/>
          </w:tcPr>
          <w:p w14:paraId="3CC3772A" w14:textId="7AC4B312" w:rsidR="00733921" w:rsidRDefault="00733921" w:rsidP="004954CC">
            <w:pPr>
              <w:jc w:val="center"/>
              <w:rPr>
                <w:lang w:eastAsia="zh-CN"/>
              </w:rPr>
            </w:pPr>
            <w:r w:rsidRPr="00EB2E6F">
              <w:rPr>
                <w:lang w:eastAsia="zh-CN"/>
              </w:rPr>
              <w:t>0.6158</w:t>
            </w:r>
          </w:p>
        </w:tc>
        <w:tc>
          <w:tcPr>
            <w:tcW w:w="900" w:type="dxa"/>
          </w:tcPr>
          <w:p w14:paraId="31BF67D1" w14:textId="6B56DCFF" w:rsidR="00733921" w:rsidRDefault="00733921" w:rsidP="004954CC">
            <w:pPr>
              <w:jc w:val="center"/>
              <w:rPr>
                <w:lang w:eastAsia="zh-CN"/>
              </w:rPr>
            </w:pPr>
            <w:r w:rsidRPr="00EB2E6F">
              <w:rPr>
                <w:lang w:eastAsia="zh-CN"/>
              </w:rPr>
              <w:t>0.5947</w:t>
            </w:r>
          </w:p>
        </w:tc>
        <w:tc>
          <w:tcPr>
            <w:tcW w:w="900" w:type="dxa"/>
          </w:tcPr>
          <w:p w14:paraId="16FE8370" w14:textId="1F3CE861" w:rsidR="00733921" w:rsidRDefault="00733921" w:rsidP="004954CC">
            <w:pPr>
              <w:jc w:val="center"/>
              <w:rPr>
                <w:lang w:eastAsia="zh-CN"/>
              </w:rPr>
            </w:pPr>
            <w:r w:rsidRPr="00EB2E6F">
              <w:rPr>
                <w:lang w:eastAsia="zh-CN"/>
              </w:rPr>
              <w:t>0.6053</w:t>
            </w:r>
          </w:p>
        </w:tc>
        <w:tc>
          <w:tcPr>
            <w:tcW w:w="900" w:type="dxa"/>
          </w:tcPr>
          <w:p w14:paraId="3D05103E" w14:textId="174E184A" w:rsidR="00733921" w:rsidRDefault="00733921" w:rsidP="004954CC">
            <w:pPr>
              <w:jc w:val="center"/>
              <w:rPr>
                <w:lang w:eastAsia="zh-CN"/>
              </w:rPr>
            </w:pPr>
            <w:r w:rsidRPr="00EB2E6F">
              <w:rPr>
                <w:lang w:eastAsia="zh-CN"/>
              </w:rPr>
              <w:t>0.5737</w:t>
            </w:r>
          </w:p>
        </w:tc>
      </w:tr>
      <w:tr w:rsidR="00733921" w14:paraId="114CDFB8" w14:textId="77777777" w:rsidTr="00733921">
        <w:trPr>
          <w:trHeight w:val="269"/>
        </w:trPr>
        <w:tc>
          <w:tcPr>
            <w:tcW w:w="1023" w:type="dxa"/>
          </w:tcPr>
          <w:p w14:paraId="4F92791D" w14:textId="77777777" w:rsidR="00733921" w:rsidRPr="005E1B35" w:rsidRDefault="00733921" w:rsidP="004954CC">
            <w:pPr>
              <w:rPr>
                <w:b/>
              </w:rPr>
            </w:pPr>
            <w:r w:rsidRPr="005E1B35">
              <w:rPr>
                <w:b/>
              </w:rPr>
              <w:t>P@20</w:t>
            </w:r>
          </w:p>
        </w:tc>
        <w:tc>
          <w:tcPr>
            <w:tcW w:w="1170" w:type="dxa"/>
          </w:tcPr>
          <w:p w14:paraId="413D3383" w14:textId="419237BF" w:rsidR="00733921" w:rsidRDefault="00733921" w:rsidP="004954CC">
            <w:pPr>
              <w:jc w:val="center"/>
            </w:pPr>
            <w:r w:rsidRPr="001C2F72">
              <w:rPr>
                <w:lang w:eastAsia="zh-CN"/>
              </w:rPr>
              <w:t>0.5447</w:t>
            </w:r>
          </w:p>
        </w:tc>
        <w:tc>
          <w:tcPr>
            <w:tcW w:w="900" w:type="dxa"/>
          </w:tcPr>
          <w:p w14:paraId="63EE0A98" w14:textId="24AB6689" w:rsidR="00733921" w:rsidRDefault="00733921" w:rsidP="004954CC">
            <w:pPr>
              <w:jc w:val="center"/>
              <w:rPr>
                <w:lang w:eastAsia="zh-CN"/>
              </w:rPr>
            </w:pPr>
            <w:r w:rsidRPr="00733921">
              <w:rPr>
                <w:lang w:eastAsia="zh-CN"/>
              </w:rPr>
              <w:t>0.5395</w:t>
            </w:r>
          </w:p>
        </w:tc>
        <w:tc>
          <w:tcPr>
            <w:tcW w:w="885" w:type="dxa"/>
          </w:tcPr>
          <w:p w14:paraId="3E195989" w14:textId="59AF3378" w:rsidR="00733921" w:rsidRDefault="00733921" w:rsidP="004954CC">
            <w:pPr>
              <w:jc w:val="center"/>
              <w:rPr>
                <w:lang w:eastAsia="zh-CN"/>
              </w:rPr>
            </w:pPr>
            <w:r w:rsidRPr="00EB2E6F">
              <w:rPr>
                <w:lang w:eastAsia="zh-CN"/>
              </w:rPr>
              <w:t>0.5395</w:t>
            </w:r>
          </w:p>
        </w:tc>
        <w:tc>
          <w:tcPr>
            <w:tcW w:w="915" w:type="dxa"/>
          </w:tcPr>
          <w:p w14:paraId="6D8CC152" w14:textId="597B1C1D" w:rsidR="00733921" w:rsidRDefault="00733921" w:rsidP="004954CC">
            <w:pPr>
              <w:jc w:val="center"/>
              <w:rPr>
                <w:lang w:eastAsia="zh-CN"/>
              </w:rPr>
            </w:pPr>
            <w:r w:rsidRPr="00EB2E6F">
              <w:rPr>
                <w:lang w:eastAsia="zh-CN"/>
              </w:rPr>
              <w:t>0.5421</w:t>
            </w:r>
          </w:p>
        </w:tc>
        <w:tc>
          <w:tcPr>
            <w:tcW w:w="900" w:type="dxa"/>
          </w:tcPr>
          <w:p w14:paraId="4BE15DDA" w14:textId="0B8227DB" w:rsidR="00733921" w:rsidRDefault="00733921" w:rsidP="004954CC">
            <w:pPr>
              <w:jc w:val="center"/>
              <w:rPr>
                <w:lang w:eastAsia="zh-CN"/>
              </w:rPr>
            </w:pPr>
            <w:r w:rsidRPr="00EB2E6F">
              <w:rPr>
                <w:lang w:eastAsia="zh-CN"/>
              </w:rPr>
              <w:t>0.5316</w:t>
            </w:r>
          </w:p>
        </w:tc>
        <w:tc>
          <w:tcPr>
            <w:tcW w:w="900" w:type="dxa"/>
          </w:tcPr>
          <w:p w14:paraId="1FDA3FCD" w14:textId="749EE2F5" w:rsidR="00733921" w:rsidRDefault="00733921" w:rsidP="004954CC">
            <w:pPr>
              <w:jc w:val="center"/>
              <w:rPr>
                <w:lang w:eastAsia="zh-CN"/>
              </w:rPr>
            </w:pPr>
            <w:r w:rsidRPr="00EB2E6F">
              <w:rPr>
                <w:lang w:eastAsia="zh-CN"/>
              </w:rPr>
              <w:t>0.5158</w:t>
            </w:r>
          </w:p>
        </w:tc>
        <w:tc>
          <w:tcPr>
            <w:tcW w:w="900" w:type="dxa"/>
          </w:tcPr>
          <w:p w14:paraId="12CE5984" w14:textId="56E24747" w:rsidR="00733921" w:rsidRDefault="00733921" w:rsidP="004954CC">
            <w:pPr>
              <w:jc w:val="center"/>
              <w:rPr>
                <w:lang w:eastAsia="zh-CN"/>
              </w:rPr>
            </w:pPr>
            <w:r w:rsidRPr="00EB2E6F">
              <w:rPr>
                <w:lang w:eastAsia="zh-CN"/>
              </w:rPr>
              <w:t>0.5184</w:t>
            </w:r>
          </w:p>
        </w:tc>
      </w:tr>
      <w:tr w:rsidR="00733921" w14:paraId="14C25B60" w14:textId="77777777" w:rsidTr="00722518">
        <w:tc>
          <w:tcPr>
            <w:tcW w:w="1023" w:type="dxa"/>
          </w:tcPr>
          <w:p w14:paraId="4D2F4340" w14:textId="77777777" w:rsidR="00733921" w:rsidRPr="005E1B35" w:rsidRDefault="00733921" w:rsidP="004954CC">
            <w:pPr>
              <w:rPr>
                <w:b/>
              </w:rPr>
            </w:pPr>
            <w:r w:rsidRPr="005E1B35">
              <w:rPr>
                <w:b/>
              </w:rPr>
              <w:t>P@30</w:t>
            </w:r>
          </w:p>
        </w:tc>
        <w:tc>
          <w:tcPr>
            <w:tcW w:w="1170" w:type="dxa"/>
          </w:tcPr>
          <w:p w14:paraId="2933CAF0" w14:textId="21717FC4" w:rsidR="00733921" w:rsidRDefault="00733921" w:rsidP="004954CC">
            <w:pPr>
              <w:jc w:val="center"/>
            </w:pPr>
            <w:r w:rsidRPr="001C2F72">
              <w:rPr>
                <w:lang w:eastAsia="zh-CN"/>
              </w:rPr>
              <w:t>0.5228</w:t>
            </w:r>
          </w:p>
        </w:tc>
        <w:tc>
          <w:tcPr>
            <w:tcW w:w="900" w:type="dxa"/>
          </w:tcPr>
          <w:p w14:paraId="42FD271D" w14:textId="33A9BE81" w:rsidR="00733921" w:rsidRDefault="00733921" w:rsidP="004954CC">
            <w:pPr>
              <w:jc w:val="center"/>
              <w:rPr>
                <w:lang w:eastAsia="zh-CN"/>
              </w:rPr>
            </w:pPr>
            <w:r w:rsidRPr="00733921">
              <w:rPr>
                <w:lang w:eastAsia="zh-CN"/>
              </w:rPr>
              <w:t>0.4982</w:t>
            </w:r>
          </w:p>
        </w:tc>
        <w:tc>
          <w:tcPr>
            <w:tcW w:w="885" w:type="dxa"/>
          </w:tcPr>
          <w:p w14:paraId="04D259C8" w14:textId="3138BF07" w:rsidR="00733921" w:rsidRDefault="00733921" w:rsidP="004954CC">
            <w:pPr>
              <w:jc w:val="center"/>
              <w:rPr>
                <w:lang w:eastAsia="zh-CN"/>
              </w:rPr>
            </w:pPr>
            <w:r w:rsidRPr="00EB2E6F">
              <w:rPr>
                <w:lang w:eastAsia="zh-CN"/>
              </w:rPr>
              <w:t>0.5175</w:t>
            </w:r>
          </w:p>
        </w:tc>
        <w:tc>
          <w:tcPr>
            <w:tcW w:w="915" w:type="dxa"/>
          </w:tcPr>
          <w:p w14:paraId="14CB03C2" w14:textId="0BD15B49" w:rsidR="00733921" w:rsidRDefault="00733921" w:rsidP="004954CC">
            <w:pPr>
              <w:jc w:val="center"/>
              <w:rPr>
                <w:lang w:eastAsia="zh-CN"/>
              </w:rPr>
            </w:pPr>
            <w:r w:rsidRPr="00EB2E6F">
              <w:rPr>
                <w:lang w:eastAsia="zh-CN"/>
              </w:rPr>
              <w:t>0.5193</w:t>
            </w:r>
          </w:p>
        </w:tc>
        <w:tc>
          <w:tcPr>
            <w:tcW w:w="900" w:type="dxa"/>
          </w:tcPr>
          <w:p w14:paraId="4B5BE27F" w14:textId="30B8DBC0" w:rsidR="00733921" w:rsidRDefault="00733921" w:rsidP="004954CC">
            <w:pPr>
              <w:jc w:val="center"/>
              <w:rPr>
                <w:lang w:eastAsia="zh-CN"/>
              </w:rPr>
            </w:pPr>
            <w:r w:rsidRPr="00EB2E6F">
              <w:rPr>
                <w:lang w:eastAsia="zh-CN"/>
              </w:rPr>
              <w:t>0.5211</w:t>
            </w:r>
          </w:p>
        </w:tc>
        <w:tc>
          <w:tcPr>
            <w:tcW w:w="900" w:type="dxa"/>
          </w:tcPr>
          <w:p w14:paraId="1F0D04BF" w14:textId="45B7F3A6" w:rsidR="00733921" w:rsidRDefault="00733921" w:rsidP="004954CC">
            <w:pPr>
              <w:jc w:val="center"/>
              <w:rPr>
                <w:lang w:eastAsia="zh-CN"/>
              </w:rPr>
            </w:pPr>
            <w:r w:rsidRPr="00EB2E6F">
              <w:rPr>
                <w:lang w:eastAsia="zh-CN"/>
              </w:rPr>
              <w:t>0.5228</w:t>
            </w:r>
          </w:p>
        </w:tc>
        <w:tc>
          <w:tcPr>
            <w:tcW w:w="900" w:type="dxa"/>
          </w:tcPr>
          <w:p w14:paraId="517BC85C" w14:textId="6B852B1C" w:rsidR="00733921" w:rsidRDefault="00733921" w:rsidP="004954CC">
            <w:pPr>
              <w:jc w:val="center"/>
              <w:rPr>
                <w:lang w:eastAsia="zh-CN"/>
              </w:rPr>
            </w:pPr>
            <w:r w:rsidRPr="00EB2E6F">
              <w:rPr>
                <w:lang w:eastAsia="zh-CN"/>
              </w:rPr>
              <w:t>0.5123</w:t>
            </w:r>
          </w:p>
        </w:tc>
      </w:tr>
      <w:tr w:rsidR="00733921" w14:paraId="71AB2536" w14:textId="77777777" w:rsidTr="00EB2E6F">
        <w:trPr>
          <w:trHeight w:val="233"/>
        </w:trPr>
        <w:tc>
          <w:tcPr>
            <w:tcW w:w="1023" w:type="dxa"/>
          </w:tcPr>
          <w:p w14:paraId="7F381F34" w14:textId="77777777" w:rsidR="00733921" w:rsidRPr="005E1B35" w:rsidRDefault="00733921" w:rsidP="004954CC">
            <w:pPr>
              <w:rPr>
                <w:b/>
              </w:rPr>
            </w:pPr>
            <w:r w:rsidRPr="005E1B35">
              <w:rPr>
                <w:b/>
              </w:rPr>
              <w:t>MAP</w:t>
            </w:r>
          </w:p>
        </w:tc>
        <w:tc>
          <w:tcPr>
            <w:tcW w:w="1170" w:type="dxa"/>
          </w:tcPr>
          <w:p w14:paraId="271209F9" w14:textId="1A3F52D4" w:rsidR="00733921" w:rsidRDefault="00733921" w:rsidP="004954CC">
            <w:pPr>
              <w:jc w:val="center"/>
            </w:pPr>
            <w:r>
              <w:rPr>
                <w:lang w:eastAsia="zh-CN"/>
              </w:rPr>
              <w:t>0.1483</w:t>
            </w:r>
          </w:p>
        </w:tc>
        <w:tc>
          <w:tcPr>
            <w:tcW w:w="900" w:type="dxa"/>
          </w:tcPr>
          <w:p w14:paraId="7A156780" w14:textId="1CAF9F27" w:rsidR="00733921" w:rsidRDefault="00733921" w:rsidP="004954CC">
            <w:pPr>
              <w:jc w:val="center"/>
              <w:rPr>
                <w:lang w:eastAsia="zh-CN"/>
              </w:rPr>
            </w:pPr>
            <w:r w:rsidRPr="00733921">
              <w:rPr>
                <w:lang w:eastAsia="zh-CN"/>
              </w:rPr>
              <w:t>0.1565</w:t>
            </w:r>
          </w:p>
        </w:tc>
        <w:tc>
          <w:tcPr>
            <w:tcW w:w="885" w:type="dxa"/>
          </w:tcPr>
          <w:p w14:paraId="223095BC" w14:textId="4C5C80EB" w:rsidR="00733921" w:rsidRDefault="00733921" w:rsidP="004954CC">
            <w:pPr>
              <w:jc w:val="center"/>
              <w:rPr>
                <w:lang w:eastAsia="zh-CN"/>
              </w:rPr>
            </w:pPr>
            <w:r w:rsidRPr="00EB2E6F">
              <w:rPr>
                <w:lang w:eastAsia="zh-CN"/>
              </w:rPr>
              <w:t>0.1539</w:t>
            </w:r>
          </w:p>
        </w:tc>
        <w:tc>
          <w:tcPr>
            <w:tcW w:w="915" w:type="dxa"/>
          </w:tcPr>
          <w:p w14:paraId="3CED0711" w14:textId="5E28CB2A" w:rsidR="00733921" w:rsidRDefault="00733921" w:rsidP="004954CC">
            <w:pPr>
              <w:jc w:val="center"/>
              <w:rPr>
                <w:lang w:eastAsia="zh-CN"/>
              </w:rPr>
            </w:pPr>
            <w:r w:rsidRPr="00EB2E6F">
              <w:rPr>
                <w:lang w:eastAsia="zh-CN"/>
              </w:rPr>
              <w:t>0.1505</w:t>
            </w:r>
          </w:p>
        </w:tc>
        <w:tc>
          <w:tcPr>
            <w:tcW w:w="900" w:type="dxa"/>
          </w:tcPr>
          <w:p w14:paraId="6C34F2BC" w14:textId="4DB93318" w:rsidR="00733921" w:rsidRDefault="00733921" w:rsidP="004954CC">
            <w:pPr>
              <w:jc w:val="center"/>
              <w:rPr>
                <w:lang w:eastAsia="zh-CN"/>
              </w:rPr>
            </w:pPr>
            <w:r w:rsidRPr="00EB2E6F">
              <w:rPr>
                <w:lang w:eastAsia="zh-CN"/>
              </w:rPr>
              <w:t>0.1464</w:t>
            </w:r>
          </w:p>
        </w:tc>
        <w:tc>
          <w:tcPr>
            <w:tcW w:w="900" w:type="dxa"/>
          </w:tcPr>
          <w:p w14:paraId="46511527" w14:textId="2D9685F4" w:rsidR="00733921" w:rsidRDefault="00733921" w:rsidP="004954CC">
            <w:pPr>
              <w:jc w:val="center"/>
              <w:rPr>
                <w:lang w:eastAsia="zh-CN"/>
              </w:rPr>
            </w:pPr>
            <w:r w:rsidRPr="00EB2E6F">
              <w:rPr>
                <w:lang w:eastAsia="zh-CN"/>
              </w:rPr>
              <w:t>0.1421</w:t>
            </w:r>
          </w:p>
        </w:tc>
        <w:tc>
          <w:tcPr>
            <w:tcW w:w="900" w:type="dxa"/>
          </w:tcPr>
          <w:p w14:paraId="2FA54093" w14:textId="74A1D838" w:rsidR="00733921" w:rsidRDefault="00733921" w:rsidP="004954CC">
            <w:pPr>
              <w:jc w:val="center"/>
              <w:rPr>
                <w:lang w:eastAsia="zh-CN"/>
              </w:rPr>
            </w:pPr>
            <w:r w:rsidRPr="00EB2E6F">
              <w:rPr>
                <w:lang w:eastAsia="zh-CN"/>
              </w:rPr>
              <w:t>0.1392</w:t>
            </w:r>
          </w:p>
        </w:tc>
      </w:tr>
      <w:tr w:rsidR="00733921" w14:paraId="2C2B21D0" w14:textId="77777777" w:rsidTr="00722518">
        <w:tc>
          <w:tcPr>
            <w:tcW w:w="1023" w:type="dxa"/>
          </w:tcPr>
          <w:p w14:paraId="4DBF7257" w14:textId="77777777" w:rsidR="00733921" w:rsidRPr="005E1B35" w:rsidRDefault="00733921" w:rsidP="004954CC">
            <w:pPr>
              <w:rPr>
                <w:b/>
              </w:rPr>
            </w:pPr>
            <w:r>
              <w:rPr>
                <w:b/>
              </w:rPr>
              <w:t>Win/loss</w:t>
            </w:r>
          </w:p>
        </w:tc>
        <w:tc>
          <w:tcPr>
            <w:tcW w:w="1170" w:type="dxa"/>
          </w:tcPr>
          <w:p w14:paraId="449258D5" w14:textId="0A595394" w:rsidR="00733921" w:rsidRDefault="00733921" w:rsidP="004954CC">
            <w:pPr>
              <w:jc w:val="center"/>
            </w:pPr>
            <w:r>
              <w:rPr>
                <w:lang w:eastAsia="zh-CN"/>
              </w:rPr>
              <w:t>15/4</w:t>
            </w:r>
          </w:p>
        </w:tc>
        <w:tc>
          <w:tcPr>
            <w:tcW w:w="900" w:type="dxa"/>
          </w:tcPr>
          <w:p w14:paraId="3D66CC6E" w14:textId="4107EF36" w:rsidR="00733921" w:rsidRDefault="00733921" w:rsidP="004954CC">
            <w:pPr>
              <w:jc w:val="center"/>
              <w:rPr>
                <w:lang w:eastAsia="zh-CN"/>
              </w:rPr>
            </w:pPr>
            <w:r>
              <w:rPr>
                <w:lang w:eastAsia="zh-CN"/>
              </w:rPr>
              <w:t>16/3</w:t>
            </w:r>
          </w:p>
        </w:tc>
        <w:tc>
          <w:tcPr>
            <w:tcW w:w="885" w:type="dxa"/>
          </w:tcPr>
          <w:p w14:paraId="2BBD64C4" w14:textId="55E813EE" w:rsidR="00733921" w:rsidRDefault="00733921" w:rsidP="004954CC">
            <w:pPr>
              <w:jc w:val="center"/>
            </w:pPr>
            <w:r>
              <w:rPr>
                <w:lang w:eastAsia="zh-CN"/>
              </w:rPr>
              <w:t>16/3</w:t>
            </w:r>
          </w:p>
        </w:tc>
        <w:tc>
          <w:tcPr>
            <w:tcW w:w="915" w:type="dxa"/>
          </w:tcPr>
          <w:p w14:paraId="1BCF6DA6" w14:textId="27E41FBF" w:rsidR="00733921" w:rsidRDefault="00733921" w:rsidP="004954CC">
            <w:pPr>
              <w:jc w:val="center"/>
            </w:pPr>
            <w:r>
              <w:rPr>
                <w:lang w:eastAsia="zh-CN"/>
              </w:rPr>
              <w:t>16/3</w:t>
            </w:r>
          </w:p>
        </w:tc>
        <w:tc>
          <w:tcPr>
            <w:tcW w:w="900" w:type="dxa"/>
          </w:tcPr>
          <w:p w14:paraId="7FAE46DA" w14:textId="7D10A647" w:rsidR="00733921" w:rsidRDefault="00733921" w:rsidP="004954CC">
            <w:pPr>
              <w:jc w:val="center"/>
            </w:pPr>
            <w:r>
              <w:rPr>
                <w:lang w:eastAsia="zh-CN"/>
              </w:rPr>
              <w:t>15/4</w:t>
            </w:r>
          </w:p>
        </w:tc>
        <w:tc>
          <w:tcPr>
            <w:tcW w:w="900" w:type="dxa"/>
          </w:tcPr>
          <w:p w14:paraId="5BE11952" w14:textId="48F533E7" w:rsidR="00733921" w:rsidRDefault="00733921" w:rsidP="004954CC">
            <w:pPr>
              <w:jc w:val="center"/>
            </w:pPr>
            <w:r>
              <w:rPr>
                <w:lang w:eastAsia="zh-CN"/>
              </w:rPr>
              <w:t>15/4</w:t>
            </w:r>
          </w:p>
        </w:tc>
        <w:tc>
          <w:tcPr>
            <w:tcW w:w="900" w:type="dxa"/>
          </w:tcPr>
          <w:p w14:paraId="65955001" w14:textId="663DBE9F" w:rsidR="00733921" w:rsidRDefault="00733921" w:rsidP="004954CC">
            <w:pPr>
              <w:jc w:val="center"/>
            </w:pPr>
            <w:r>
              <w:rPr>
                <w:lang w:eastAsia="zh-CN"/>
              </w:rPr>
              <w:t>15/4</w:t>
            </w:r>
          </w:p>
        </w:tc>
      </w:tr>
    </w:tbl>
    <w:p w14:paraId="0DBCEE2D" w14:textId="77777777" w:rsidR="000F295A" w:rsidRPr="000F295A" w:rsidRDefault="000F295A" w:rsidP="000F295A"/>
    <w:tbl>
      <w:tblPr>
        <w:tblStyle w:val="TableGrid"/>
        <w:tblW w:w="0" w:type="auto"/>
        <w:tblInd w:w="540" w:type="dxa"/>
        <w:tblLayout w:type="fixed"/>
        <w:tblLook w:val="04A0" w:firstRow="1" w:lastRow="0" w:firstColumn="1" w:lastColumn="0" w:noHBand="0" w:noVBand="1"/>
      </w:tblPr>
      <w:tblGrid>
        <w:gridCol w:w="1023"/>
        <w:gridCol w:w="1170"/>
        <w:gridCol w:w="900"/>
        <w:gridCol w:w="900"/>
        <w:gridCol w:w="885"/>
        <w:gridCol w:w="915"/>
        <w:gridCol w:w="900"/>
        <w:gridCol w:w="900"/>
      </w:tblGrid>
      <w:tr w:rsidR="000F295A" w14:paraId="5626C79E" w14:textId="77777777" w:rsidTr="004954CC">
        <w:tc>
          <w:tcPr>
            <w:tcW w:w="1023" w:type="dxa"/>
            <w:vMerge w:val="restart"/>
          </w:tcPr>
          <w:p w14:paraId="2409DE03" w14:textId="77777777" w:rsidR="000F295A" w:rsidRPr="005E1B35" w:rsidRDefault="000F295A" w:rsidP="004954CC">
            <w:pPr>
              <w:rPr>
                <w:b/>
              </w:rPr>
            </w:pPr>
          </w:p>
        </w:tc>
        <w:tc>
          <w:tcPr>
            <w:tcW w:w="1170" w:type="dxa"/>
            <w:vMerge w:val="restart"/>
          </w:tcPr>
          <w:p w14:paraId="2996CC44" w14:textId="77777777" w:rsidR="000F295A" w:rsidRDefault="000F295A" w:rsidP="004954CC">
            <w:pPr>
              <w:jc w:val="center"/>
              <w:rPr>
                <w:b/>
              </w:rPr>
            </w:pPr>
            <w:r>
              <w:rPr>
                <w:b/>
              </w:rPr>
              <w:t>Indri</w:t>
            </w:r>
          </w:p>
          <w:p w14:paraId="192728DE" w14:textId="77777777" w:rsidR="000F295A" w:rsidRDefault="000F295A" w:rsidP="004954CC">
            <w:pPr>
              <w:jc w:val="center"/>
              <w:rPr>
                <w:b/>
              </w:rPr>
            </w:pPr>
            <w:r>
              <w:rPr>
                <w:b/>
              </w:rPr>
              <w:t>BOW,</w:t>
            </w:r>
          </w:p>
          <w:p w14:paraId="0E57902A" w14:textId="77777777" w:rsidR="000F295A" w:rsidRDefault="000F295A" w:rsidP="004954CC">
            <w:pPr>
              <w:jc w:val="center"/>
              <w:rPr>
                <w:b/>
              </w:rPr>
            </w:pPr>
            <w:r>
              <w:rPr>
                <w:b/>
              </w:rPr>
              <w:t>Reference</w:t>
            </w:r>
          </w:p>
          <w:p w14:paraId="5042419F" w14:textId="77777777" w:rsidR="000F295A" w:rsidRDefault="000F295A" w:rsidP="004954CC">
            <w:pPr>
              <w:jc w:val="center"/>
              <w:rPr>
                <w:b/>
              </w:rPr>
            </w:pPr>
            <w:r>
              <w:rPr>
                <w:b/>
              </w:rPr>
              <w:t>System</w:t>
            </w:r>
          </w:p>
        </w:tc>
        <w:tc>
          <w:tcPr>
            <w:tcW w:w="5400" w:type="dxa"/>
            <w:gridSpan w:val="6"/>
          </w:tcPr>
          <w:p w14:paraId="18DC4A9A" w14:textId="77777777" w:rsidR="000F295A" w:rsidRDefault="000F295A" w:rsidP="000F295A">
            <w:pPr>
              <w:jc w:val="center"/>
              <w:rPr>
                <w:b/>
              </w:rPr>
            </w:pPr>
            <w:r>
              <w:rPr>
                <w:b/>
              </w:rPr>
              <w:t xml:space="preserve">Query Expansion, </w:t>
            </w:r>
            <w:proofErr w:type="spellStart"/>
            <w:r>
              <w:rPr>
                <w:b/>
              </w:rPr>
              <w:t>fbTerms</w:t>
            </w:r>
            <w:proofErr w:type="spellEnd"/>
            <w:r>
              <w:rPr>
                <w:b/>
              </w:rPr>
              <w:t xml:space="preserve"> = 30</w:t>
            </w:r>
          </w:p>
        </w:tc>
      </w:tr>
      <w:tr w:rsidR="000F295A" w14:paraId="76C21D92" w14:textId="77777777" w:rsidTr="004954CC">
        <w:tc>
          <w:tcPr>
            <w:tcW w:w="1023" w:type="dxa"/>
            <w:vMerge/>
          </w:tcPr>
          <w:p w14:paraId="28C4D1CA" w14:textId="77777777" w:rsidR="000F295A" w:rsidRPr="005E1B35" w:rsidRDefault="000F295A" w:rsidP="004954CC">
            <w:pPr>
              <w:rPr>
                <w:b/>
              </w:rPr>
            </w:pPr>
          </w:p>
        </w:tc>
        <w:tc>
          <w:tcPr>
            <w:tcW w:w="1170" w:type="dxa"/>
            <w:vMerge/>
          </w:tcPr>
          <w:p w14:paraId="21B1009C" w14:textId="77777777" w:rsidR="000F295A" w:rsidRPr="00DE7872" w:rsidRDefault="000F295A" w:rsidP="004954CC">
            <w:pPr>
              <w:jc w:val="center"/>
              <w:rPr>
                <w:b/>
              </w:rPr>
            </w:pPr>
          </w:p>
        </w:tc>
        <w:tc>
          <w:tcPr>
            <w:tcW w:w="5400" w:type="dxa"/>
            <w:gridSpan w:val="6"/>
          </w:tcPr>
          <w:p w14:paraId="1E712C6D" w14:textId="77777777" w:rsidR="000F295A" w:rsidRDefault="000F295A" w:rsidP="004954CC">
            <w:pPr>
              <w:jc w:val="center"/>
              <w:rPr>
                <w:b/>
              </w:rPr>
            </w:pPr>
            <w:r w:rsidRPr="00697DAD">
              <w:rPr>
                <w:b/>
              </w:rPr>
              <w:t>µ</w:t>
            </w:r>
          </w:p>
        </w:tc>
      </w:tr>
      <w:tr w:rsidR="000A616D" w14:paraId="3E5F537C" w14:textId="77777777" w:rsidTr="003B0BDF">
        <w:tc>
          <w:tcPr>
            <w:tcW w:w="1023" w:type="dxa"/>
            <w:vMerge/>
          </w:tcPr>
          <w:p w14:paraId="0FF5714A" w14:textId="77777777" w:rsidR="000A616D" w:rsidRPr="005E1B35" w:rsidRDefault="000A616D" w:rsidP="004954CC">
            <w:pPr>
              <w:rPr>
                <w:b/>
              </w:rPr>
            </w:pPr>
          </w:p>
        </w:tc>
        <w:tc>
          <w:tcPr>
            <w:tcW w:w="1170" w:type="dxa"/>
            <w:vMerge/>
          </w:tcPr>
          <w:p w14:paraId="5607D21D" w14:textId="77777777" w:rsidR="000A616D" w:rsidRPr="00DE7872" w:rsidRDefault="000A616D" w:rsidP="004954CC">
            <w:pPr>
              <w:jc w:val="center"/>
              <w:rPr>
                <w:b/>
              </w:rPr>
            </w:pPr>
          </w:p>
        </w:tc>
        <w:tc>
          <w:tcPr>
            <w:tcW w:w="900" w:type="dxa"/>
          </w:tcPr>
          <w:p w14:paraId="05147F27" w14:textId="4C3C1554" w:rsidR="000A616D" w:rsidRPr="00DE7872" w:rsidRDefault="000A616D" w:rsidP="004954CC">
            <w:pPr>
              <w:jc w:val="center"/>
              <w:rPr>
                <w:b/>
              </w:rPr>
            </w:pPr>
            <w:r>
              <w:rPr>
                <w:b/>
              </w:rPr>
              <w:t>500</w:t>
            </w:r>
          </w:p>
        </w:tc>
        <w:tc>
          <w:tcPr>
            <w:tcW w:w="900" w:type="dxa"/>
          </w:tcPr>
          <w:p w14:paraId="7E5E9BC2" w14:textId="6C6F75DB" w:rsidR="000A616D" w:rsidRPr="00DE7872" w:rsidRDefault="000A616D" w:rsidP="004954CC">
            <w:pPr>
              <w:jc w:val="center"/>
              <w:rPr>
                <w:b/>
              </w:rPr>
            </w:pPr>
            <w:r>
              <w:rPr>
                <w:b/>
              </w:rPr>
              <w:t>1500</w:t>
            </w:r>
          </w:p>
        </w:tc>
        <w:tc>
          <w:tcPr>
            <w:tcW w:w="885" w:type="dxa"/>
          </w:tcPr>
          <w:p w14:paraId="0E8A6235" w14:textId="7F79976E" w:rsidR="000A616D" w:rsidRPr="00DE7872" w:rsidRDefault="000A616D" w:rsidP="004954CC">
            <w:pPr>
              <w:jc w:val="center"/>
              <w:rPr>
                <w:b/>
              </w:rPr>
            </w:pPr>
            <w:r>
              <w:rPr>
                <w:b/>
              </w:rPr>
              <w:t>2500</w:t>
            </w:r>
          </w:p>
        </w:tc>
        <w:tc>
          <w:tcPr>
            <w:tcW w:w="915" w:type="dxa"/>
          </w:tcPr>
          <w:p w14:paraId="6DE64120" w14:textId="5674B6D6" w:rsidR="000A616D" w:rsidRDefault="000A616D" w:rsidP="004954CC">
            <w:pPr>
              <w:jc w:val="center"/>
              <w:rPr>
                <w:b/>
              </w:rPr>
            </w:pPr>
            <w:r>
              <w:rPr>
                <w:b/>
                <w:lang w:eastAsia="zh-CN"/>
              </w:rPr>
              <w:t>3500</w:t>
            </w:r>
          </w:p>
        </w:tc>
        <w:tc>
          <w:tcPr>
            <w:tcW w:w="900" w:type="dxa"/>
          </w:tcPr>
          <w:p w14:paraId="355D5978" w14:textId="7F28BED4" w:rsidR="000A616D" w:rsidRDefault="000A616D" w:rsidP="004954CC">
            <w:pPr>
              <w:jc w:val="center"/>
              <w:rPr>
                <w:b/>
              </w:rPr>
            </w:pPr>
            <w:r>
              <w:rPr>
                <w:b/>
              </w:rPr>
              <w:t>4500</w:t>
            </w:r>
          </w:p>
        </w:tc>
        <w:tc>
          <w:tcPr>
            <w:tcW w:w="900" w:type="dxa"/>
          </w:tcPr>
          <w:p w14:paraId="593E1959" w14:textId="49C65887" w:rsidR="000A616D" w:rsidRDefault="000A616D" w:rsidP="004954CC">
            <w:pPr>
              <w:jc w:val="center"/>
              <w:rPr>
                <w:b/>
              </w:rPr>
            </w:pPr>
            <w:r>
              <w:rPr>
                <w:b/>
                <w:lang w:eastAsia="zh-CN"/>
              </w:rPr>
              <w:t>5500</w:t>
            </w:r>
          </w:p>
        </w:tc>
      </w:tr>
      <w:tr w:rsidR="000A616D" w14:paraId="1A99A9D7" w14:textId="77777777" w:rsidTr="003B0BDF">
        <w:tc>
          <w:tcPr>
            <w:tcW w:w="1023" w:type="dxa"/>
          </w:tcPr>
          <w:p w14:paraId="6A1281F4" w14:textId="77777777" w:rsidR="000A616D" w:rsidRPr="005E1B35" w:rsidRDefault="000A616D" w:rsidP="004954CC">
            <w:pPr>
              <w:rPr>
                <w:b/>
              </w:rPr>
            </w:pPr>
            <w:r w:rsidRPr="005E1B35">
              <w:rPr>
                <w:b/>
              </w:rPr>
              <w:t>P@10</w:t>
            </w:r>
          </w:p>
        </w:tc>
        <w:tc>
          <w:tcPr>
            <w:tcW w:w="1170" w:type="dxa"/>
          </w:tcPr>
          <w:p w14:paraId="63105989" w14:textId="298AA266" w:rsidR="000A616D" w:rsidRDefault="000A616D" w:rsidP="004954CC">
            <w:pPr>
              <w:jc w:val="center"/>
            </w:pPr>
            <w:r w:rsidRPr="001C2F72">
              <w:rPr>
                <w:lang w:eastAsia="zh-CN"/>
              </w:rPr>
              <w:t>0.6000</w:t>
            </w:r>
          </w:p>
        </w:tc>
        <w:tc>
          <w:tcPr>
            <w:tcW w:w="900" w:type="dxa"/>
          </w:tcPr>
          <w:p w14:paraId="0547CC31" w14:textId="7C448A48" w:rsidR="000A616D" w:rsidRDefault="00371255" w:rsidP="004954CC">
            <w:pPr>
              <w:jc w:val="center"/>
              <w:rPr>
                <w:lang w:eastAsia="zh-CN"/>
              </w:rPr>
            </w:pPr>
            <w:r w:rsidRPr="00371255">
              <w:rPr>
                <w:lang w:eastAsia="zh-CN"/>
              </w:rPr>
              <w:t>0.5895</w:t>
            </w:r>
          </w:p>
        </w:tc>
        <w:tc>
          <w:tcPr>
            <w:tcW w:w="900" w:type="dxa"/>
          </w:tcPr>
          <w:p w14:paraId="2E712B19" w14:textId="60968606" w:rsidR="000A616D" w:rsidRDefault="000A616D" w:rsidP="004954CC">
            <w:pPr>
              <w:jc w:val="center"/>
              <w:rPr>
                <w:lang w:eastAsia="zh-CN"/>
              </w:rPr>
            </w:pPr>
            <w:r w:rsidRPr="00582967">
              <w:rPr>
                <w:lang w:eastAsia="zh-CN"/>
              </w:rPr>
              <w:t>0.6158</w:t>
            </w:r>
          </w:p>
        </w:tc>
        <w:tc>
          <w:tcPr>
            <w:tcW w:w="885" w:type="dxa"/>
          </w:tcPr>
          <w:p w14:paraId="468F39DE" w14:textId="6F3B72DA" w:rsidR="000A616D" w:rsidRDefault="000A616D" w:rsidP="004954CC">
            <w:pPr>
              <w:jc w:val="center"/>
              <w:rPr>
                <w:lang w:eastAsia="zh-CN"/>
              </w:rPr>
            </w:pPr>
            <w:r w:rsidRPr="00582967">
              <w:rPr>
                <w:lang w:eastAsia="zh-CN"/>
              </w:rPr>
              <w:t>0.5947</w:t>
            </w:r>
          </w:p>
        </w:tc>
        <w:tc>
          <w:tcPr>
            <w:tcW w:w="915" w:type="dxa"/>
          </w:tcPr>
          <w:p w14:paraId="7FABE70A" w14:textId="04B5CC3A" w:rsidR="000A616D" w:rsidRDefault="000A616D" w:rsidP="004954CC">
            <w:pPr>
              <w:jc w:val="center"/>
              <w:rPr>
                <w:lang w:eastAsia="zh-CN"/>
              </w:rPr>
            </w:pPr>
            <w:r w:rsidRPr="00582967">
              <w:rPr>
                <w:lang w:eastAsia="zh-CN"/>
              </w:rPr>
              <w:t>0.6053</w:t>
            </w:r>
          </w:p>
        </w:tc>
        <w:tc>
          <w:tcPr>
            <w:tcW w:w="900" w:type="dxa"/>
          </w:tcPr>
          <w:p w14:paraId="00CB7255" w14:textId="3EA7DA8E" w:rsidR="000A616D" w:rsidRDefault="000A616D" w:rsidP="004954CC">
            <w:pPr>
              <w:jc w:val="center"/>
              <w:rPr>
                <w:lang w:eastAsia="zh-CN"/>
              </w:rPr>
            </w:pPr>
            <w:r w:rsidRPr="00582967">
              <w:rPr>
                <w:lang w:eastAsia="zh-CN"/>
              </w:rPr>
              <w:t>0.6000</w:t>
            </w:r>
          </w:p>
        </w:tc>
        <w:tc>
          <w:tcPr>
            <w:tcW w:w="900" w:type="dxa"/>
          </w:tcPr>
          <w:p w14:paraId="17EDD88F" w14:textId="4B78AA85" w:rsidR="000A616D" w:rsidRDefault="000A616D" w:rsidP="004954CC">
            <w:pPr>
              <w:jc w:val="center"/>
              <w:rPr>
                <w:lang w:eastAsia="zh-CN"/>
              </w:rPr>
            </w:pPr>
            <w:r w:rsidRPr="00582967">
              <w:rPr>
                <w:lang w:eastAsia="zh-CN"/>
              </w:rPr>
              <w:t>0.5684</w:t>
            </w:r>
          </w:p>
        </w:tc>
      </w:tr>
      <w:tr w:rsidR="000A616D" w14:paraId="1211414C" w14:textId="77777777" w:rsidTr="003B0BDF">
        <w:tc>
          <w:tcPr>
            <w:tcW w:w="1023" w:type="dxa"/>
          </w:tcPr>
          <w:p w14:paraId="14154B74" w14:textId="77777777" w:rsidR="000A616D" w:rsidRPr="005E1B35" w:rsidRDefault="000A616D" w:rsidP="004954CC">
            <w:pPr>
              <w:rPr>
                <w:b/>
              </w:rPr>
            </w:pPr>
            <w:r w:rsidRPr="005E1B35">
              <w:rPr>
                <w:b/>
              </w:rPr>
              <w:t>P@20</w:t>
            </w:r>
          </w:p>
        </w:tc>
        <w:tc>
          <w:tcPr>
            <w:tcW w:w="1170" w:type="dxa"/>
          </w:tcPr>
          <w:p w14:paraId="0FFC4EAA" w14:textId="4684E9A3" w:rsidR="000A616D" w:rsidRDefault="000A616D" w:rsidP="004954CC">
            <w:pPr>
              <w:jc w:val="center"/>
            </w:pPr>
            <w:r w:rsidRPr="001C2F72">
              <w:rPr>
                <w:lang w:eastAsia="zh-CN"/>
              </w:rPr>
              <w:t>0.5447</w:t>
            </w:r>
          </w:p>
        </w:tc>
        <w:tc>
          <w:tcPr>
            <w:tcW w:w="900" w:type="dxa"/>
          </w:tcPr>
          <w:p w14:paraId="5D627D5A" w14:textId="6CF07A57" w:rsidR="000A616D" w:rsidRDefault="00371255" w:rsidP="004954CC">
            <w:pPr>
              <w:jc w:val="center"/>
              <w:rPr>
                <w:lang w:eastAsia="zh-CN"/>
              </w:rPr>
            </w:pPr>
            <w:r w:rsidRPr="00371255">
              <w:rPr>
                <w:lang w:eastAsia="zh-CN"/>
              </w:rPr>
              <w:t>0.5500</w:t>
            </w:r>
          </w:p>
        </w:tc>
        <w:tc>
          <w:tcPr>
            <w:tcW w:w="900" w:type="dxa"/>
          </w:tcPr>
          <w:p w14:paraId="266FC09F" w14:textId="00301A9D" w:rsidR="000A616D" w:rsidRDefault="000A616D" w:rsidP="004954CC">
            <w:pPr>
              <w:jc w:val="center"/>
              <w:rPr>
                <w:lang w:eastAsia="zh-CN"/>
              </w:rPr>
            </w:pPr>
            <w:r w:rsidRPr="00582967">
              <w:rPr>
                <w:lang w:eastAsia="zh-CN"/>
              </w:rPr>
              <w:t>0.5421</w:t>
            </w:r>
          </w:p>
        </w:tc>
        <w:tc>
          <w:tcPr>
            <w:tcW w:w="885" w:type="dxa"/>
          </w:tcPr>
          <w:p w14:paraId="283D6A88" w14:textId="66B3B112" w:rsidR="000A616D" w:rsidRDefault="000A616D" w:rsidP="004954CC">
            <w:pPr>
              <w:jc w:val="center"/>
              <w:rPr>
                <w:lang w:eastAsia="zh-CN"/>
              </w:rPr>
            </w:pPr>
            <w:r w:rsidRPr="00582967">
              <w:rPr>
                <w:lang w:eastAsia="zh-CN"/>
              </w:rPr>
              <w:t>0.5368</w:t>
            </w:r>
          </w:p>
        </w:tc>
        <w:tc>
          <w:tcPr>
            <w:tcW w:w="915" w:type="dxa"/>
          </w:tcPr>
          <w:p w14:paraId="572CA3EB" w14:textId="1F48767E" w:rsidR="000A616D" w:rsidRDefault="000A616D" w:rsidP="004954CC">
            <w:pPr>
              <w:jc w:val="center"/>
              <w:rPr>
                <w:lang w:eastAsia="zh-CN"/>
              </w:rPr>
            </w:pPr>
            <w:r w:rsidRPr="00582967">
              <w:rPr>
                <w:lang w:eastAsia="zh-CN"/>
              </w:rPr>
              <w:t>0.5237</w:t>
            </w:r>
          </w:p>
        </w:tc>
        <w:tc>
          <w:tcPr>
            <w:tcW w:w="900" w:type="dxa"/>
          </w:tcPr>
          <w:p w14:paraId="66995745" w14:textId="405F5C86" w:rsidR="000A616D" w:rsidRDefault="000A616D" w:rsidP="004954CC">
            <w:pPr>
              <w:jc w:val="center"/>
              <w:rPr>
                <w:lang w:eastAsia="zh-CN"/>
              </w:rPr>
            </w:pPr>
            <w:r w:rsidRPr="00582967">
              <w:rPr>
                <w:lang w:eastAsia="zh-CN"/>
              </w:rPr>
              <w:t>0.5132</w:t>
            </w:r>
          </w:p>
        </w:tc>
        <w:tc>
          <w:tcPr>
            <w:tcW w:w="900" w:type="dxa"/>
          </w:tcPr>
          <w:p w14:paraId="23B5D74C" w14:textId="6E7E7A43" w:rsidR="000A616D" w:rsidRDefault="000A616D" w:rsidP="004954CC">
            <w:pPr>
              <w:jc w:val="center"/>
              <w:rPr>
                <w:lang w:eastAsia="zh-CN"/>
              </w:rPr>
            </w:pPr>
            <w:r w:rsidRPr="00582967">
              <w:rPr>
                <w:lang w:eastAsia="zh-CN"/>
              </w:rPr>
              <w:t>0.5105</w:t>
            </w:r>
          </w:p>
        </w:tc>
      </w:tr>
      <w:tr w:rsidR="000A616D" w14:paraId="1202A0FC" w14:textId="77777777" w:rsidTr="003B0BDF">
        <w:tc>
          <w:tcPr>
            <w:tcW w:w="1023" w:type="dxa"/>
          </w:tcPr>
          <w:p w14:paraId="3B02CD69" w14:textId="77777777" w:rsidR="000A616D" w:rsidRPr="005E1B35" w:rsidRDefault="000A616D" w:rsidP="004954CC">
            <w:pPr>
              <w:rPr>
                <w:b/>
              </w:rPr>
            </w:pPr>
            <w:r w:rsidRPr="005E1B35">
              <w:rPr>
                <w:b/>
              </w:rPr>
              <w:t>P@30</w:t>
            </w:r>
          </w:p>
        </w:tc>
        <w:tc>
          <w:tcPr>
            <w:tcW w:w="1170" w:type="dxa"/>
          </w:tcPr>
          <w:p w14:paraId="758F15F3" w14:textId="7403F019" w:rsidR="000A616D" w:rsidRDefault="000A616D" w:rsidP="004954CC">
            <w:pPr>
              <w:jc w:val="center"/>
            </w:pPr>
            <w:r w:rsidRPr="001C2F72">
              <w:rPr>
                <w:lang w:eastAsia="zh-CN"/>
              </w:rPr>
              <w:t>0.5228</w:t>
            </w:r>
          </w:p>
        </w:tc>
        <w:tc>
          <w:tcPr>
            <w:tcW w:w="900" w:type="dxa"/>
          </w:tcPr>
          <w:p w14:paraId="0D49FF32" w14:textId="06983B0E" w:rsidR="000A616D" w:rsidRDefault="00371255" w:rsidP="004954CC">
            <w:pPr>
              <w:jc w:val="center"/>
              <w:rPr>
                <w:lang w:eastAsia="zh-CN"/>
              </w:rPr>
            </w:pPr>
            <w:r w:rsidRPr="00371255">
              <w:rPr>
                <w:lang w:eastAsia="zh-CN"/>
              </w:rPr>
              <w:t>0.5035</w:t>
            </w:r>
          </w:p>
        </w:tc>
        <w:tc>
          <w:tcPr>
            <w:tcW w:w="900" w:type="dxa"/>
          </w:tcPr>
          <w:p w14:paraId="6ACFD4A3" w14:textId="0492DB4D" w:rsidR="000A616D" w:rsidRDefault="000A616D" w:rsidP="004954CC">
            <w:pPr>
              <w:jc w:val="center"/>
              <w:rPr>
                <w:lang w:eastAsia="zh-CN"/>
              </w:rPr>
            </w:pPr>
            <w:r w:rsidRPr="00582967">
              <w:rPr>
                <w:lang w:eastAsia="zh-CN"/>
              </w:rPr>
              <w:t>0.5211</w:t>
            </w:r>
          </w:p>
        </w:tc>
        <w:tc>
          <w:tcPr>
            <w:tcW w:w="885" w:type="dxa"/>
          </w:tcPr>
          <w:p w14:paraId="421D6940" w14:textId="722E1E02" w:rsidR="000A616D" w:rsidRDefault="000A616D" w:rsidP="004954CC">
            <w:pPr>
              <w:jc w:val="center"/>
              <w:rPr>
                <w:lang w:eastAsia="zh-CN"/>
              </w:rPr>
            </w:pPr>
            <w:r w:rsidRPr="00582967">
              <w:rPr>
                <w:lang w:eastAsia="zh-CN"/>
              </w:rPr>
              <w:t>0.5175</w:t>
            </w:r>
          </w:p>
        </w:tc>
        <w:tc>
          <w:tcPr>
            <w:tcW w:w="915" w:type="dxa"/>
          </w:tcPr>
          <w:p w14:paraId="7D5B95C9" w14:textId="7D0D41C1" w:rsidR="000A616D" w:rsidRDefault="000A616D" w:rsidP="004954CC">
            <w:pPr>
              <w:jc w:val="center"/>
              <w:rPr>
                <w:lang w:eastAsia="zh-CN"/>
              </w:rPr>
            </w:pPr>
            <w:r w:rsidRPr="00582967">
              <w:rPr>
                <w:lang w:eastAsia="zh-CN"/>
              </w:rPr>
              <w:t>0.5228</w:t>
            </w:r>
          </w:p>
        </w:tc>
        <w:tc>
          <w:tcPr>
            <w:tcW w:w="900" w:type="dxa"/>
          </w:tcPr>
          <w:p w14:paraId="3D8E428C" w14:textId="276AD513" w:rsidR="000A616D" w:rsidRDefault="000A616D" w:rsidP="004954CC">
            <w:pPr>
              <w:jc w:val="center"/>
              <w:rPr>
                <w:lang w:eastAsia="zh-CN"/>
              </w:rPr>
            </w:pPr>
            <w:r w:rsidRPr="00582967">
              <w:rPr>
                <w:lang w:eastAsia="zh-CN"/>
              </w:rPr>
              <w:t>0.5211</w:t>
            </w:r>
          </w:p>
        </w:tc>
        <w:tc>
          <w:tcPr>
            <w:tcW w:w="900" w:type="dxa"/>
          </w:tcPr>
          <w:p w14:paraId="159BB886" w14:textId="7E9F7D65" w:rsidR="000A616D" w:rsidRDefault="000A616D" w:rsidP="004954CC">
            <w:pPr>
              <w:jc w:val="center"/>
              <w:rPr>
                <w:lang w:eastAsia="zh-CN"/>
              </w:rPr>
            </w:pPr>
            <w:r w:rsidRPr="00582967">
              <w:rPr>
                <w:lang w:eastAsia="zh-CN"/>
              </w:rPr>
              <w:t>0.5105</w:t>
            </w:r>
          </w:p>
        </w:tc>
      </w:tr>
      <w:tr w:rsidR="000A616D" w14:paraId="430E5458" w14:textId="77777777" w:rsidTr="006C188A">
        <w:trPr>
          <w:trHeight w:val="278"/>
        </w:trPr>
        <w:tc>
          <w:tcPr>
            <w:tcW w:w="1023" w:type="dxa"/>
          </w:tcPr>
          <w:p w14:paraId="09E68EC9" w14:textId="77777777" w:rsidR="000A616D" w:rsidRPr="005E1B35" w:rsidRDefault="000A616D" w:rsidP="004954CC">
            <w:pPr>
              <w:rPr>
                <w:b/>
              </w:rPr>
            </w:pPr>
            <w:r w:rsidRPr="005E1B35">
              <w:rPr>
                <w:b/>
              </w:rPr>
              <w:t>MAP</w:t>
            </w:r>
          </w:p>
        </w:tc>
        <w:tc>
          <w:tcPr>
            <w:tcW w:w="1170" w:type="dxa"/>
          </w:tcPr>
          <w:p w14:paraId="6D006113" w14:textId="561EDFC6" w:rsidR="000A616D" w:rsidRDefault="000A616D" w:rsidP="004954CC">
            <w:pPr>
              <w:jc w:val="center"/>
            </w:pPr>
            <w:r>
              <w:rPr>
                <w:lang w:eastAsia="zh-CN"/>
              </w:rPr>
              <w:t>0.1483</w:t>
            </w:r>
          </w:p>
        </w:tc>
        <w:tc>
          <w:tcPr>
            <w:tcW w:w="900" w:type="dxa"/>
          </w:tcPr>
          <w:p w14:paraId="42990E9D" w14:textId="374F94F7" w:rsidR="000A616D" w:rsidRDefault="00371255" w:rsidP="004954CC">
            <w:pPr>
              <w:jc w:val="center"/>
              <w:rPr>
                <w:lang w:eastAsia="zh-CN"/>
              </w:rPr>
            </w:pPr>
            <w:r w:rsidRPr="00371255">
              <w:rPr>
                <w:lang w:eastAsia="zh-CN"/>
              </w:rPr>
              <w:t>0.1585</w:t>
            </w:r>
          </w:p>
        </w:tc>
        <w:tc>
          <w:tcPr>
            <w:tcW w:w="900" w:type="dxa"/>
          </w:tcPr>
          <w:p w14:paraId="04D2687E" w14:textId="0FA4F9FA" w:rsidR="000A616D" w:rsidRDefault="000A616D" w:rsidP="004954CC">
            <w:pPr>
              <w:jc w:val="center"/>
              <w:rPr>
                <w:lang w:eastAsia="zh-CN"/>
              </w:rPr>
            </w:pPr>
            <w:r w:rsidRPr="00582967">
              <w:rPr>
                <w:lang w:eastAsia="zh-CN"/>
              </w:rPr>
              <w:t>0.1528</w:t>
            </w:r>
          </w:p>
        </w:tc>
        <w:tc>
          <w:tcPr>
            <w:tcW w:w="885" w:type="dxa"/>
          </w:tcPr>
          <w:p w14:paraId="16FF59E1" w14:textId="4C6AFB71" w:rsidR="000A616D" w:rsidRDefault="000A616D" w:rsidP="004954CC">
            <w:pPr>
              <w:jc w:val="center"/>
              <w:rPr>
                <w:lang w:eastAsia="zh-CN"/>
              </w:rPr>
            </w:pPr>
            <w:r w:rsidRPr="00582967">
              <w:rPr>
                <w:lang w:eastAsia="zh-CN"/>
              </w:rPr>
              <w:t>0.1494</w:t>
            </w:r>
          </w:p>
        </w:tc>
        <w:tc>
          <w:tcPr>
            <w:tcW w:w="915" w:type="dxa"/>
          </w:tcPr>
          <w:p w14:paraId="5D27D7BD" w14:textId="212F954E" w:rsidR="000A616D" w:rsidRDefault="000A616D" w:rsidP="004954CC">
            <w:pPr>
              <w:jc w:val="center"/>
              <w:rPr>
                <w:lang w:eastAsia="zh-CN"/>
              </w:rPr>
            </w:pPr>
            <w:r w:rsidRPr="00582967">
              <w:rPr>
                <w:lang w:eastAsia="zh-CN"/>
              </w:rPr>
              <w:t>0.1451</w:t>
            </w:r>
          </w:p>
        </w:tc>
        <w:tc>
          <w:tcPr>
            <w:tcW w:w="900" w:type="dxa"/>
          </w:tcPr>
          <w:p w14:paraId="5C8C670B" w14:textId="6D05867F" w:rsidR="000A616D" w:rsidRDefault="000A616D" w:rsidP="004954CC">
            <w:pPr>
              <w:jc w:val="center"/>
              <w:rPr>
                <w:lang w:eastAsia="zh-CN"/>
              </w:rPr>
            </w:pPr>
            <w:r w:rsidRPr="00582967">
              <w:rPr>
                <w:lang w:eastAsia="zh-CN"/>
              </w:rPr>
              <w:t>0.1411</w:t>
            </w:r>
          </w:p>
        </w:tc>
        <w:tc>
          <w:tcPr>
            <w:tcW w:w="900" w:type="dxa"/>
          </w:tcPr>
          <w:p w14:paraId="1159F4BB" w14:textId="5E9B547E" w:rsidR="000A616D" w:rsidRDefault="000A616D" w:rsidP="004954CC">
            <w:pPr>
              <w:jc w:val="center"/>
              <w:rPr>
                <w:lang w:eastAsia="zh-CN"/>
              </w:rPr>
            </w:pPr>
            <w:r w:rsidRPr="00582967">
              <w:rPr>
                <w:lang w:eastAsia="zh-CN"/>
              </w:rPr>
              <w:t>0.1375</w:t>
            </w:r>
          </w:p>
        </w:tc>
      </w:tr>
      <w:tr w:rsidR="000A616D" w14:paraId="73FA834A" w14:textId="77777777" w:rsidTr="003B0BDF">
        <w:tc>
          <w:tcPr>
            <w:tcW w:w="1023" w:type="dxa"/>
          </w:tcPr>
          <w:p w14:paraId="17C68678" w14:textId="77777777" w:rsidR="000A616D" w:rsidRPr="005E1B35" w:rsidRDefault="000A616D" w:rsidP="004954CC">
            <w:pPr>
              <w:rPr>
                <w:b/>
              </w:rPr>
            </w:pPr>
            <w:r>
              <w:rPr>
                <w:b/>
              </w:rPr>
              <w:t>Win/loss</w:t>
            </w:r>
          </w:p>
        </w:tc>
        <w:tc>
          <w:tcPr>
            <w:tcW w:w="1170" w:type="dxa"/>
          </w:tcPr>
          <w:p w14:paraId="36215C8C" w14:textId="797B8FF5" w:rsidR="000A616D" w:rsidRDefault="000A616D" w:rsidP="004954CC">
            <w:pPr>
              <w:jc w:val="center"/>
            </w:pPr>
            <w:r>
              <w:rPr>
                <w:lang w:eastAsia="zh-CN"/>
              </w:rPr>
              <w:t>15/4</w:t>
            </w:r>
          </w:p>
        </w:tc>
        <w:tc>
          <w:tcPr>
            <w:tcW w:w="900" w:type="dxa"/>
          </w:tcPr>
          <w:p w14:paraId="38E82E1E" w14:textId="6EEB2038" w:rsidR="000A616D" w:rsidRDefault="000A616D" w:rsidP="004954CC">
            <w:pPr>
              <w:jc w:val="center"/>
              <w:rPr>
                <w:lang w:eastAsia="zh-CN"/>
              </w:rPr>
            </w:pPr>
            <w:r>
              <w:rPr>
                <w:lang w:eastAsia="zh-CN"/>
              </w:rPr>
              <w:t>16/3</w:t>
            </w:r>
          </w:p>
        </w:tc>
        <w:tc>
          <w:tcPr>
            <w:tcW w:w="900" w:type="dxa"/>
          </w:tcPr>
          <w:p w14:paraId="3E3E04C6" w14:textId="4C7A5ACD" w:rsidR="000A616D" w:rsidRDefault="000A616D" w:rsidP="004954CC">
            <w:pPr>
              <w:jc w:val="center"/>
              <w:rPr>
                <w:lang w:eastAsia="zh-CN"/>
              </w:rPr>
            </w:pPr>
            <w:r>
              <w:rPr>
                <w:lang w:eastAsia="zh-CN"/>
              </w:rPr>
              <w:t>16/3</w:t>
            </w:r>
          </w:p>
        </w:tc>
        <w:tc>
          <w:tcPr>
            <w:tcW w:w="885" w:type="dxa"/>
          </w:tcPr>
          <w:p w14:paraId="6C49EB88" w14:textId="79775315" w:rsidR="000A616D" w:rsidRDefault="000A616D" w:rsidP="004954CC">
            <w:pPr>
              <w:jc w:val="center"/>
            </w:pPr>
            <w:r>
              <w:rPr>
                <w:lang w:eastAsia="zh-CN"/>
              </w:rPr>
              <w:t>16/3</w:t>
            </w:r>
          </w:p>
        </w:tc>
        <w:tc>
          <w:tcPr>
            <w:tcW w:w="915" w:type="dxa"/>
          </w:tcPr>
          <w:p w14:paraId="6ADDA4CF" w14:textId="3970F9D9" w:rsidR="000A616D" w:rsidRDefault="000A616D" w:rsidP="004954CC">
            <w:pPr>
              <w:jc w:val="center"/>
            </w:pPr>
            <w:r>
              <w:rPr>
                <w:lang w:eastAsia="zh-CN"/>
              </w:rPr>
              <w:t>16/3</w:t>
            </w:r>
          </w:p>
        </w:tc>
        <w:tc>
          <w:tcPr>
            <w:tcW w:w="900" w:type="dxa"/>
          </w:tcPr>
          <w:p w14:paraId="54088253" w14:textId="7E7D4665" w:rsidR="000A616D" w:rsidRDefault="000A616D" w:rsidP="004954CC">
            <w:pPr>
              <w:jc w:val="center"/>
            </w:pPr>
            <w:r>
              <w:rPr>
                <w:lang w:eastAsia="zh-CN"/>
              </w:rPr>
              <w:t>15/4</w:t>
            </w:r>
          </w:p>
        </w:tc>
        <w:tc>
          <w:tcPr>
            <w:tcW w:w="900" w:type="dxa"/>
          </w:tcPr>
          <w:p w14:paraId="657C7DFF" w14:textId="288332AE" w:rsidR="000A616D" w:rsidRDefault="000A616D" w:rsidP="004954CC">
            <w:pPr>
              <w:jc w:val="center"/>
            </w:pPr>
            <w:r>
              <w:rPr>
                <w:lang w:eastAsia="zh-CN"/>
              </w:rPr>
              <w:t>15/4</w:t>
            </w:r>
          </w:p>
        </w:tc>
      </w:tr>
    </w:tbl>
    <w:p w14:paraId="6C8B9E0C" w14:textId="77777777" w:rsidR="000149F6" w:rsidRDefault="000149F6" w:rsidP="000149F6"/>
    <w:p w14:paraId="46A5A9A8" w14:textId="56CDE23B" w:rsidR="00055554" w:rsidRDefault="00870BB3" w:rsidP="00D718EC">
      <w:pPr>
        <w:pStyle w:val="Heading2"/>
      </w:pPr>
      <w:r>
        <w:t>Parameters</w:t>
      </w:r>
    </w:p>
    <w:p w14:paraId="3BAAC577" w14:textId="7262FAF8" w:rsidR="0019471C" w:rsidRDefault="00430E02" w:rsidP="00D718EC">
      <w:pPr>
        <w:rPr>
          <w:lang w:eastAsia="zh-CN"/>
        </w:rPr>
      </w:pPr>
      <w:r>
        <w:rPr>
          <w:lang w:eastAsia="zh-CN"/>
        </w:rPr>
        <w:t xml:space="preserve">The parameter setting are showing below. The fb, </w:t>
      </w:r>
      <w:proofErr w:type="spellStart"/>
      <w:r>
        <w:rPr>
          <w:lang w:eastAsia="zh-CN"/>
        </w:rPr>
        <w:t>fbTerms</w:t>
      </w:r>
      <w:proofErr w:type="spellEnd"/>
      <w:r>
        <w:rPr>
          <w:lang w:eastAsia="zh-CN"/>
        </w:rPr>
        <w:t xml:space="preserve">, </w:t>
      </w:r>
      <w:proofErr w:type="spellStart"/>
      <w:r>
        <w:rPr>
          <w:lang w:eastAsia="zh-CN"/>
        </w:rPr>
        <w:t>fbOrigWeights</w:t>
      </w:r>
      <w:proofErr w:type="spellEnd"/>
      <w:r>
        <w:rPr>
          <w:lang w:eastAsia="zh-CN"/>
        </w:rPr>
        <w:t xml:space="preserve"> and </w:t>
      </w:r>
      <w:proofErr w:type="spellStart"/>
      <w:r>
        <w:rPr>
          <w:lang w:eastAsia="zh-CN"/>
        </w:rPr>
        <w:t>fbMu</w:t>
      </w:r>
      <w:proofErr w:type="spellEnd"/>
      <w:r>
        <w:rPr>
          <w:lang w:eastAsia="zh-CN"/>
        </w:rPr>
        <w:t xml:space="preserve"> is setting as the handout write.</w:t>
      </w:r>
      <w:r>
        <w:rPr>
          <w:rFonts w:hint="eastAsia"/>
          <w:lang w:eastAsia="zh-CN"/>
        </w:rPr>
        <w:t xml:space="preserve"> </w:t>
      </w:r>
      <w:r>
        <w:rPr>
          <w:lang w:eastAsia="zh-CN"/>
        </w:rPr>
        <w:t>A</w:t>
      </w:r>
      <w:r>
        <w:rPr>
          <w:rFonts w:hint="eastAsia"/>
          <w:lang w:eastAsia="zh-CN"/>
        </w:rPr>
        <w:t>nd I set mu to 1000 and lambda to 0.7 as baseline for Indri</w:t>
      </w:r>
      <w:r>
        <w:rPr>
          <w:lang w:eastAsia="zh-CN"/>
        </w:rPr>
        <w:t>.</w:t>
      </w:r>
      <w:r>
        <w:rPr>
          <w:rFonts w:hint="eastAsia"/>
          <w:lang w:eastAsia="zh-CN"/>
        </w:rPr>
        <w:t xml:space="preserve"> Because </w:t>
      </w:r>
      <w:r>
        <w:rPr>
          <w:lang w:eastAsia="zh-CN"/>
        </w:rPr>
        <w:t xml:space="preserve">large lambda means less smoothing and better for the short query and all of our queries are short, so I set lambda to 0.7 for baseline. I set mu to 1000 because it gives a normal performance for Indri model, not too high </w:t>
      </w:r>
      <w:proofErr w:type="spellStart"/>
      <w:r>
        <w:rPr>
          <w:lang w:eastAsia="zh-CN"/>
        </w:rPr>
        <w:t>MAP&amp;P@n</w:t>
      </w:r>
      <w:proofErr w:type="spellEnd"/>
      <w:r>
        <w:rPr>
          <w:lang w:eastAsia="zh-CN"/>
        </w:rPr>
        <w:t xml:space="preserve"> and not too low </w:t>
      </w:r>
      <w:proofErr w:type="spellStart"/>
      <w:r>
        <w:rPr>
          <w:lang w:eastAsia="zh-CN"/>
        </w:rPr>
        <w:t>MAP&amp;P@n</w:t>
      </w:r>
      <w:proofErr w:type="spellEnd"/>
      <w:r>
        <w:rPr>
          <w:lang w:eastAsia="zh-CN"/>
        </w:rPr>
        <w:t xml:space="preserve">, it is convenient </w:t>
      </w:r>
      <w:r>
        <w:rPr>
          <w:rFonts w:hint="eastAsia"/>
          <w:lang w:eastAsia="zh-CN"/>
        </w:rPr>
        <w:t>for us to compare it with results under different mu</w:t>
      </w:r>
      <w:r>
        <w:rPr>
          <w:lang w:eastAsia="zh-CN"/>
        </w:rPr>
        <w:t xml:space="preserve"> later</w:t>
      </w:r>
      <w:r>
        <w:rPr>
          <w:rFonts w:hint="eastAsia"/>
          <w:lang w:eastAsia="zh-CN"/>
        </w:rPr>
        <w:t>.</w:t>
      </w:r>
      <w:r>
        <w:rPr>
          <w:lang w:eastAsia="zh-CN"/>
        </w:rPr>
        <w:t xml:space="preserve"> And for </w:t>
      </w:r>
      <w:proofErr w:type="spellStart"/>
      <w:r>
        <w:rPr>
          <w:lang w:eastAsia="zh-CN"/>
        </w:rPr>
        <w:t>fbDocs</w:t>
      </w:r>
      <w:proofErr w:type="spellEnd"/>
      <w:r>
        <w:rPr>
          <w:lang w:eastAsia="zh-CN"/>
        </w:rPr>
        <w:t>, I set it as 40 based on the experiment 2 and experiment 3.</w:t>
      </w:r>
      <w:r w:rsidR="0003271D">
        <w:rPr>
          <w:lang w:eastAsia="zh-CN"/>
        </w:rPr>
        <w:t xml:space="preserve"> M</w:t>
      </w:r>
      <w:r w:rsidR="0003271D">
        <w:rPr>
          <w:rFonts w:hint="eastAsia"/>
          <w:lang w:eastAsia="zh-CN"/>
        </w:rPr>
        <w:t>u</w:t>
      </w:r>
      <w:r w:rsidR="0003271D">
        <w:rPr>
          <w:lang w:eastAsia="zh-CN"/>
        </w:rPr>
        <w:t xml:space="preserve"> in Indri is changing from 1500 to 6500.</w:t>
      </w:r>
    </w:p>
    <w:tbl>
      <w:tblPr>
        <w:tblStyle w:val="TableGrid"/>
        <w:tblpPr w:leftFromText="180" w:rightFromText="180" w:vertAnchor="text" w:horzAnchor="page" w:tblpX="1990" w:tblpY="370"/>
        <w:tblW w:w="0" w:type="auto"/>
        <w:tblLook w:val="04A0" w:firstRow="1" w:lastRow="0" w:firstColumn="1" w:lastColumn="0" w:noHBand="0" w:noVBand="1"/>
      </w:tblPr>
      <w:tblGrid>
        <w:gridCol w:w="2448"/>
        <w:gridCol w:w="6552"/>
      </w:tblGrid>
      <w:tr w:rsidR="006F69C2" w14:paraId="50DE95DB" w14:textId="77777777" w:rsidTr="00F52118">
        <w:tc>
          <w:tcPr>
            <w:tcW w:w="2448" w:type="dxa"/>
          </w:tcPr>
          <w:p w14:paraId="02032E4E" w14:textId="77777777" w:rsidR="006F69C2" w:rsidRDefault="006F69C2" w:rsidP="00F52118">
            <w:pPr>
              <w:rPr>
                <w:lang w:eastAsia="zh-CN"/>
              </w:rPr>
            </w:pPr>
            <w:r>
              <w:rPr>
                <w:lang w:eastAsia="zh-CN"/>
              </w:rPr>
              <w:t>Reference of BOW</w:t>
            </w:r>
          </w:p>
        </w:tc>
        <w:tc>
          <w:tcPr>
            <w:tcW w:w="6552" w:type="dxa"/>
          </w:tcPr>
          <w:p w14:paraId="4F1417B7" w14:textId="77777777" w:rsidR="006F69C2" w:rsidRDefault="006F69C2" w:rsidP="00F52118">
            <w:pPr>
              <w:rPr>
                <w:lang w:eastAsia="zh-CN"/>
              </w:rPr>
            </w:pPr>
            <w:r>
              <w:rPr>
                <w:lang w:eastAsia="zh-CN"/>
              </w:rPr>
              <w:t>Nothing to set</w:t>
            </w:r>
          </w:p>
        </w:tc>
      </w:tr>
      <w:tr w:rsidR="006F69C2" w14:paraId="1D40C186" w14:textId="77777777" w:rsidTr="00F52118">
        <w:tc>
          <w:tcPr>
            <w:tcW w:w="2448" w:type="dxa"/>
          </w:tcPr>
          <w:p w14:paraId="0627E341" w14:textId="77777777" w:rsidR="006F69C2" w:rsidRDefault="006F69C2" w:rsidP="00F52118">
            <w:pPr>
              <w:rPr>
                <w:lang w:eastAsia="zh-CN"/>
              </w:rPr>
            </w:pPr>
            <w:r>
              <w:rPr>
                <w:lang w:eastAsia="zh-CN"/>
              </w:rPr>
              <w:t xml:space="preserve">Reference System of </w:t>
            </w:r>
            <w:r>
              <w:rPr>
                <w:lang w:eastAsia="zh-CN"/>
              </w:rPr>
              <w:lastRenderedPageBreak/>
              <w:t>query expansion</w:t>
            </w:r>
          </w:p>
        </w:tc>
        <w:tc>
          <w:tcPr>
            <w:tcW w:w="6552" w:type="dxa"/>
          </w:tcPr>
          <w:p w14:paraId="6CF97F9C" w14:textId="4AABEA38" w:rsidR="006F69C2" w:rsidRPr="008E2BB9" w:rsidRDefault="006F69C2" w:rsidP="00F52118">
            <w:pPr>
              <w:rPr>
                <w:lang w:eastAsia="zh-CN"/>
              </w:rPr>
            </w:pPr>
            <w:proofErr w:type="spellStart"/>
            <w:r w:rsidRPr="008E2BB9">
              <w:rPr>
                <w:lang w:eastAsia="zh-CN"/>
              </w:rPr>
              <w:lastRenderedPageBreak/>
              <w:t>trecEvalOutputLength</w:t>
            </w:r>
            <w:proofErr w:type="spellEnd"/>
            <w:r w:rsidRPr="008E2BB9">
              <w:rPr>
                <w:lang w:eastAsia="zh-CN"/>
              </w:rPr>
              <w:t>=100</w:t>
            </w:r>
            <w:r w:rsidRPr="008E2BB9">
              <w:rPr>
                <w:lang w:eastAsia="zh-CN"/>
              </w:rPr>
              <w:br/>
            </w:r>
            <w:proofErr w:type="spellStart"/>
            <w:r w:rsidRPr="008E2BB9">
              <w:rPr>
                <w:lang w:eastAsia="zh-CN"/>
              </w:rPr>
              <w:lastRenderedPageBreak/>
              <w:t>Indri:lambda</w:t>
            </w:r>
            <w:proofErr w:type="spellEnd"/>
            <w:r w:rsidRPr="008E2BB9">
              <w:rPr>
                <w:lang w:eastAsia="zh-CN"/>
              </w:rPr>
              <w:t>=0.7</w:t>
            </w:r>
          </w:p>
          <w:p w14:paraId="3AA17770" w14:textId="5EA0172A" w:rsidR="006F69C2" w:rsidRDefault="00CC0C96" w:rsidP="00F52118">
            <w:pPr>
              <w:rPr>
                <w:lang w:eastAsia="zh-CN"/>
              </w:rPr>
            </w:pPr>
            <w:r>
              <w:rPr>
                <w:lang w:eastAsia="zh-CN"/>
              </w:rPr>
              <w:t>fb=true</w:t>
            </w:r>
            <w:r>
              <w:rPr>
                <w:lang w:eastAsia="zh-CN"/>
              </w:rPr>
              <w:br/>
            </w:r>
            <w:proofErr w:type="spellStart"/>
            <w:r>
              <w:rPr>
                <w:lang w:eastAsia="zh-CN"/>
              </w:rPr>
              <w:t>fbDocs</w:t>
            </w:r>
            <w:proofErr w:type="spellEnd"/>
            <w:r>
              <w:rPr>
                <w:lang w:eastAsia="zh-CN"/>
              </w:rPr>
              <w:t>=4</w:t>
            </w:r>
            <w:r w:rsidR="006F69C2" w:rsidRPr="008E2BB9">
              <w:rPr>
                <w:lang w:eastAsia="zh-CN"/>
              </w:rPr>
              <w:t>0</w:t>
            </w:r>
          </w:p>
          <w:p w14:paraId="5F6FCF97" w14:textId="77777777" w:rsidR="006F69C2" w:rsidRDefault="006F69C2" w:rsidP="00F52118">
            <w:pPr>
              <w:rPr>
                <w:lang w:eastAsia="zh-CN"/>
              </w:rPr>
            </w:pPr>
            <w:proofErr w:type="spellStart"/>
            <w:r w:rsidRPr="008E2BB9">
              <w:rPr>
                <w:lang w:eastAsia="zh-CN"/>
              </w:rPr>
              <w:t>fbTerms</w:t>
            </w:r>
            <w:proofErr w:type="spellEnd"/>
            <w:r w:rsidRPr="008E2BB9">
              <w:rPr>
                <w:lang w:eastAsia="zh-CN"/>
              </w:rPr>
              <w:t>=10</w:t>
            </w:r>
          </w:p>
          <w:p w14:paraId="5F7BADC5" w14:textId="47411D61" w:rsidR="006F69C2" w:rsidRPr="008E2BB9" w:rsidRDefault="006F69C2" w:rsidP="00CC0C96">
            <w:pPr>
              <w:rPr>
                <w:lang w:eastAsia="zh-CN"/>
              </w:rPr>
            </w:pPr>
            <w:proofErr w:type="spellStart"/>
            <w:r>
              <w:rPr>
                <w:lang w:eastAsia="zh-CN"/>
              </w:rPr>
              <w:t>fbMu</w:t>
            </w:r>
            <w:proofErr w:type="spellEnd"/>
            <w:r>
              <w:rPr>
                <w:lang w:eastAsia="zh-CN"/>
              </w:rPr>
              <w:t>=0</w:t>
            </w:r>
            <w:r>
              <w:rPr>
                <w:lang w:eastAsia="zh-CN"/>
              </w:rPr>
              <w:br/>
            </w:r>
            <w:proofErr w:type="spellStart"/>
            <w:r>
              <w:rPr>
                <w:lang w:eastAsia="zh-CN"/>
              </w:rPr>
              <w:t>fbOrigWeight</w:t>
            </w:r>
            <w:proofErr w:type="spellEnd"/>
            <w:r>
              <w:rPr>
                <w:lang w:eastAsia="zh-CN"/>
              </w:rPr>
              <w:t>=</w:t>
            </w:r>
            <w:r w:rsidR="00CC0C96">
              <w:rPr>
                <w:lang w:eastAsia="zh-CN"/>
              </w:rPr>
              <w:t>0.7</w:t>
            </w:r>
          </w:p>
          <w:p w14:paraId="26C63735" w14:textId="77777777" w:rsidR="006F69C2" w:rsidRDefault="006F69C2" w:rsidP="00F52118">
            <w:pPr>
              <w:rPr>
                <w:lang w:eastAsia="zh-CN"/>
              </w:rPr>
            </w:pPr>
            <w:proofErr w:type="spellStart"/>
            <w:r w:rsidRPr="008E2BB9">
              <w:rPr>
                <w:lang w:eastAsia="zh-CN"/>
              </w:rPr>
              <w:t>fbInitialRankingFile</w:t>
            </w:r>
            <w:proofErr w:type="spellEnd"/>
            <w:r w:rsidRPr="008E2BB9">
              <w:rPr>
                <w:lang w:eastAsia="zh-CN"/>
              </w:rPr>
              <w:t>=Indri-</w:t>
            </w:r>
            <w:proofErr w:type="spellStart"/>
            <w:r w:rsidRPr="008E2BB9">
              <w:rPr>
                <w:lang w:eastAsia="zh-CN"/>
              </w:rPr>
              <w:t>Bow.teIn</w:t>
            </w:r>
            <w:proofErr w:type="spellEnd"/>
          </w:p>
        </w:tc>
      </w:tr>
    </w:tbl>
    <w:p w14:paraId="580CE278" w14:textId="77777777" w:rsidR="00430E02" w:rsidRPr="00430E02" w:rsidRDefault="00430E02" w:rsidP="00D718EC">
      <w:pPr>
        <w:rPr>
          <w:lang w:eastAsia="zh-CN"/>
        </w:rPr>
      </w:pPr>
    </w:p>
    <w:p w14:paraId="45891066" w14:textId="77777777" w:rsidR="00870BB3" w:rsidRDefault="00870BB3" w:rsidP="00870BB3">
      <w:pPr>
        <w:pStyle w:val="Heading2"/>
        <w:rPr>
          <w:lang w:eastAsia="zh-CN"/>
        </w:rPr>
      </w:pPr>
      <w:r>
        <w:t>Discussion</w:t>
      </w:r>
    </w:p>
    <w:p w14:paraId="71FDF43C" w14:textId="77777777" w:rsidR="004C2A75" w:rsidRPr="00472045" w:rsidRDefault="004C2A75" w:rsidP="004C2A75">
      <w:pPr>
        <w:widowControl w:val="0"/>
        <w:autoSpaceDE w:val="0"/>
        <w:autoSpaceDN w:val="0"/>
        <w:adjustRightInd w:val="0"/>
        <w:spacing w:after="240" w:line="340" w:lineRule="atLeast"/>
        <w:rPr>
          <w:lang w:eastAsia="zh-CN"/>
        </w:rPr>
      </w:pPr>
      <w:r>
        <w:rPr>
          <w:lang w:eastAsia="zh-CN"/>
        </w:rPr>
        <w:t xml:space="preserve">In general, a large mu is </w:t>
      </w:r>
      <w:r w:rsidRPr="00472045">
        <w:rPr>
          <w:lang w:eastAsia="zh-CN"/>
        </w:rPr>
        <w:t>more important for short document and less important for long document, so decrease mu have more influence on the short document. The short document which is relevant may rank low now. So the precision goes down for P@10, P@20 and P@30</w:t>
      </w:r>
      <w:r>
        <w:rPr>
          <w:lang w:eastAsia="zh-CN"/>
        </w:rPr>
        <w:t xml:space="preserve"> as mu increase</w:t>
      </w:r>
      <w:r w:rsidRPr="00472045">
        <w:rPr>
          <w:lang w:eastAsia="zh-CN"/>
        </w:rPr>
        <w:t xml:space="preserve">. Comparing to the baseline, the MAP down as the mu increase. As the mu goes up, it will help short documents to get a high score and the “small samples” and “unseen words” are all detected. More relevant documents will be retrieval and recall goes up. It is good in a range. But when goes out of this range and put too much importance on the short documents will cause the long relevant document which includes more informative terms ranking low. So MAP decrease as precision decrease. </w:t>
      </w:r>
    </w:p>
    <w:p w14:paraId="368F8EF8" w14:textId="1015FB47" w:rsidR="004C2A75" w:rsidRDefault="004C2A75" w:rsidP="004C2A75">
      <w:pPr>
        <w:rPr>
          <w:lang w:eastAsia="zh-CN"/>
        </w:rPr>
      </w:pPr>
      <w:r>
        <w:rPr>
          <w:lang w:eastAsia="zh-CN"/>
        </w:rPr>
        <w:t xml:space="preserve">As we can see from the results, when </w:t>
      </w:r>
      <w:proofErr w:type="spellStart"/>
      <w:r>
        <w:rPr>
          <w:lang w:eastAsia="zh-CN"/>
        </w:rPr>
        <w:t>fbTerms</w:t>
      </w:r>
      <w:proofErr w:type="spellEnd"/>
      <w:r>
        <w:rPr>
          <w:lang w:eastAsia="zh-CN"/>
        </w:rPr>
        <w:t xml:space="preserve"> is 10, as the mu increase, the precision and recall decrease very fast compare to </w:t>
      </w:r>
      <w:proofErr w:type="spellStart"/>
      <w:r>
        <w:rPr>
          <w:lang w:eastAsia="zh-CN"/>
        </w:rPr>
        <w:t>fbTerms</w:t>
      </w:r>
      <w:proofErr w:type="spellEnd"/>
      <w:r>
        <w:rPr>
          <w:lang w:eastAsia="zh-CN"/>
        </w:rPr>
        <w:t xml:space="preserve"> 20 and </w:t>
      </w:r>
      <w:proofErr w:type="spellStart"/>
      <w:r>
        <w:rPr>
          <w:lang w:eastAsia="zh-CN"/>
        </w:rPr>
        <w:t>fbTerms</w:t>
      </w:r>
      <w:proofErr w:type="spellEnd"/>
      <w:r>
        <w:rPr>
          <w:lang w:eastAsia="zh-CN"/>
        </w:rPr>
        <w:t xml:space="preserve"> 30 and reaches highest when </w:t>
      </w:r>
      <w:proofErr w:type="spellStart"/>
      <w:r>
        <w:rPr>
          <w:lang w:eastAsia="zh-CN"/>
        </w:rPr>
        <w:t>fbTerms</w:t>
      </w:r>
      <w:proofErr w:type="spellEnd"/>
      <w:r>
        <w:rPr>
          <w:lang w:eastAsia="zh-CN"/>
        </w:rPr>
        <w:t xml:space="preserve"> is 1500. </w:t>
      </w:r>
      <w:r w:rsidR="00733921">
        <w:rPr>
          <w:lang w:eastAsia="zh-CN"/>
        </w:rPr>
        <w:t xml:space="preserve">Since the </w:t>
      </w:r>
      <w:r w:rsidR="004976B3">
        <w:rPr>
          <w:lang w:eastAsia="zh-CN"/>
        </w:rPr>
        <w:t xml:space="preserve">mu is related to the document length, </w:t>
      </w:r>
      <w:r w:rsidR="00627808">
        <w:rPr>
          <w:lang w:eastAsia="zh-CN"/>
        </w:rPr>
        <w:t xml:space="preserve">large mu is important to short documents, </w:t>
      </w:r>
      <w:r w:rsidR="004976B3">
        <w:rPr>
          <w:lang w:eastAsia="zh-CN"/>
        </w:rPr>
        <w:t xml:space="preserve">that means the </w:t>
      </w:r>
      <w:r w:rsidR="00CA5A7C">
        <w:rPr>
          <w:lang w:eastAsia="zh-CN"/>
        </w:rPr>
        <w:t xml:space="preserve">initial documents </w:t>
      </w:r>
      <w:r w:rsidR="000A5FEB">
        <w:rPr>
          <w:lang w:eastAsia="zh-CN"/>
        </w:rPr>
        <w:t xml:space="preserve">mostly are </w:t>
      </w:r>
      <w:r w:rsidR="00CA5A7C">
        <w:rPr>
          <w:lang w:eastAsia="zh-CN"/>
        </w:rPr>
        <w:t>long documents.</w:t>
      </w:r>
      <w:r w:rsidR="000A5FEB">
        <w:rPr>
          <w:lang w:eastAsia="zh-CN"/>
        </w:rPr>
        <w:t xml:space="preserve"> The same </w:t>
      </w:r>
      <w:r w:rsidR="000A5FEB">
        <w:rPr>
          <w:rFonts w:hint="eastAsia"/>
          <w:lang w:eastAsia="zh-CN"/>
        </w:rPr>
        <w:t xml:space="preserve">as </w:t>
      </w:r>
      <w:proofErr w:type="spellStart"/>
      <w:r w:rsidR="000A5FEB">
        <w:rPr>
          <w:rFonts w:hint="eastAsia"/>
          <w:lang w:eastAsia="zh-CN"/>
        </w:rPr>
        <w:t>fbTerms</w:t>
      </w:r>
      <w:proofErr w:type="spellEnd"/>
      <w:r w:rsidR="000A5FEB">
        <w:rPr>
          <w:rFonts w:hint="eastAsia"/>
          <w:lang w:eastAsia="zh-CN"/>
        </w:rPr>
        <w:t xml:space="preserve"> 20 and </w:t>
      </w:r>
      <w:proofErr w:type="spellStart"/>
      <w:r w:rsidR="000A5FEB">
        <w:rPr>
          <w:rFonts w:hint="eastAsia"/>
          <w:lang w:eastAsia="zh-CN"/>
        </w:rPr>
        <w:t>fbTerms</w:t>
      </w:r>
      <w:proofErr w:type="spellEnd"/>
      <w:r w:rsidR="000A5FEB">
        <w:rPr>
          <w:rFonts w:hint="eastAsia"/>
          <w:lang w:eastAsia="zh-CN"/>
        </w:rPr>
        <w:t xml:space="preserve"> 30. </w:t>
      </w:r>
      <w:r w:rsidR="00522F84">
        <w:rPr>
          <w:lang w:eastAsia="zh-CN"/>
        </w:rPr>
        <w:t>And for the</w:t>
      </w:r>
      <w:r w:rsidR="00733921">
        <w:rPr>
          <w:lang w:eastAsia="zh-CN"/>
        </w:rPr>
        <w:t xml:space="preserve"> </w:t>
      </w:r>
      <w:proofErr w:type="spellStart"/>
      <w:r w:rsidR="00733921">
        <w:rPr>
          <w:lang w:eastAsia="zh-CN"/>
        </w:rPr>
        <w:t>fbTerms</w:t>
      </w:r>
      <w:proofErr w:type="spellEnd"/>
      <w:r w:rsidR="00733921">
        <w:rPr>
          <w:lang w:eastAsia="zh-CN"/>
        </w:rPr>
        <w:t xml:space="preserve"> 20, we get b</w:t>
      </w:r>
      <w:r w:rsidR="00513AD5">
        <w:rPr>
          <w:lang w:eastAsia="zh-CN"/>
        </w:rPr>
        <w:t xml:space="preserve">est top N precision when mu is </w:t>
      </w:r>
      <w:r w:rsidR="00733921">
        <w:rPr>
          <w:lang w:eastAsia="zh-CN"/>
        </w:rPr>
        <w:t>500 and not bad MAP</w:t>
      </w:r>
      <w:r w:rsidR="00371255">
        <w:rPr>
          <w:lang w:eastAsia="zh-CN"/>
        </w:rPr>
        <w:t xml:space="preserve"> </w:t>
      </w:r>
      <w:r w:rsidR="00371255">
        <w:rPr>
          <w:rFonts w:hint="eastAsia"/>
          <w:lang w:eastAsia="zh-CN"/>
        </w:rPr>
        <w:t>overall</w:t>
      </w:r>
      <w:r w:rsidR="00733921">
        <w:rPr>
          <w:lang w:eastAsia="zh-CN"/>
        </w:rPr>
        <w:t>.</w:t>
      </w:r>
      <w:r w:rsidR="00957D2E">
        <w:rPr>
          <w:lang w:eastAsia="zh-CN"/>
        </w:rPr>
        <w:t xml:space="preserve"> When </w:t>
      </w:r>
      <w:proofErr w:type="spellStart"/>
      <w:r w:rsidR="00957D2E">
        <w:rPr>
          <w:lang w:eastAsia="zh-CN"/>
        </w:rPr>
        <w:t>fbTerms</w:t>
      </w:r>
      <w:proofErr w:type="spellEnd"/>
      <w:r w:rsidR="00957D2E">
        <w:rPr>
          <w:lang w:eastAsia="zh-CN"/>
        </w:rPr>
        <w:t xml:space="preserve"> is 30, </w:t>
      </w:r>
      <w:r w:rsidR="00281561">
        <w:rPr>
          <w:lang w:eastAsia="zh-CN"/>
        </w:rPr>
        <w:t xml:space="preserve">we have highest MAP when </w:t>
      </w:r>
      <w:r w:rsidR="00627808">
        <w:rPr>
          <w:lang w:eastAsia="zh-CN"/>
        </w:rPr>
        <w:t>mu</w:t>
      </w:r>
      <w:r w:rsidR="00281561">
        <w:rPr>
          <w:lang w:eastAsia="zh-CN"/>
        </w:rPr>
        <w:t xml:space="preserve"> is 500. </w:t>
      </w:r>
      <w:r w:rsidR="00014DB2">
        <w:rPr>
          <w:lang w:eastAsia="zh-CN"/>
        </w:rPr>
        <w:t xml:space="preserve"> It seems like </w:t>
      </w:r>
      <w:r w:rsidR="00F74287">
        <w:rPr>
          <w:lang w:eastAsia="zh-CN"/>
        </w:rPr>
        <w:t>we can use</w:t>
      </w:r>
      <w:r w:rsidR="00F45E2F">
        <w:rPr>
          <w:lang w:eastAsia="zh-CN"/>
        </w:rPr>
        <w:t xml:space="preserve"> the same small mu for each </w:t>
      </w:r>
      <w:proofErr w:type="spellStart"/>
      <w:r w:rsidR="00F45E2F">
        <w:rPr>
          <w:lang w:eastAsia="zh-CN"/>
        </w:rPr>
        <w:t>fbTerms</w:t>
      </w:r>
      <w:proofErr w:type="spellEnd"/>
      <w:r w:rsidR="00F45E2F">
        <w:rPr>
          <w:lang w:eastAsia="zh-CN"/>
        </w:rPr>
        <w:t xml:space="preserve"> situation and can get good result. It is reasonable, since mu is corresponded to the document length, and we have a lot of long documents, </w:t>
      </w:r>
      <w:r w:rsidR="00C614AC">
        <w:rPr>
          <w:lang w:eastAsia="zh-CN"/>
        </w:rPr>
        <w:t>we can us</w:t>
      </w:r>
      <w:r w:rsidR="009C45AE">
        <w:rPr>
          <w:lang w:eastAsia="zh-CN"/>
        </w:rPr>
        <w:t>e small mu to get good results</w:t>
      </w:r>
      <w:r w:rsidR="00C614AC">
        <w:rPr>
          <w:lang w:eastAsia="zh-CN"/>
        </w:rPr>
        <w:t>.</w:t>
      </w:r>
    </w:p>
    <w:p w14:paraId="23434AC9" w14:textId="28FE48F7" w:rsidR="001E4D6A" w:rsidRDefault="00FE7381" w:rsidP="004C2A75">
      <w:pPr>
        <w:rPr>
          <w:lang w:eastAsia="zh-CN"/>
        </w:rPr>
      </w:pPr>
      <w:r>
        <w:rPr>
          <w:lang w:eastAsia="zh-CN"/>
        </w:rPr>
        <w:t>Comparing</w:t>
      </w:r>
      <w:r w:rsidR="00D91DEE">
        <w:rPr>
          <w:lang w:eastAsia="zh-CN"/>
        </w:rPr>
        <w:t xml:space="preserve"> MAP and precision </w:t>
      </w:r>
      <w:r w:rsidR="00867DB6">
        <w:rPr>
          <w:lang w:eastAsia="zh-CN"/>
        </w:rPr>
        <w:t xml:space="preserve">between different </w:t>
      </w:r>
      <w:proofErr w:type="spellStart"/>
      <w:r w:rsidR="00867DB6">
        <w:rPr>
          <w:lang w:eastAsia="zh-CN"/>
        </w:rPr>
        <w:t>fbTerms</w:t>
      </w:r>
      <w:proofErr w:type="spellEnd"/>
      <w:r w:rsidR="00867DB6">
        <w:rPr>
          <w:lang w:eastAsia="zh-CN"/>
        </w:rPr>
        <w:t xml:space="preserve"> under same mu, we can find that </w:t>
      </w:r>
      <w:r w:rsidR="009642D3">
        <w:rPr>
          <w:lang w:eastAsia="zh-CN"/>
        </w:rPr>
        <w:t xml:space="preserve">MAP under </w:t>
      </w:r>
      <w:proofErr w:type="spellStart"/>
      <w:r w:rsidR="00E62119">
        <w:rPr>
          <w:lang w:eastAsia="zh-CN"/>
        </w:rPr>
        <w:t>fbTerms</w:t>
      </w:r>
      <w:proofErr w:type="spellEnd"/>
      <w:r w:rsidR="00822CDA">
        <w:rPr>
          <w:lang w:eastAsia="zh-CN"/>
        </w:rPr>
        <w:t xml:space="preserve"> </w:t>
      </w:r>
      <w:r w:rsidR="00E62119">
        <w:rPr>
          <w:lang w:eastAsia="zh-CN"/>
        </w:rPr>
        <w:t xml:space="preserve">10 </w:t>
      </w:r>
      <w:r w:rsidR="009A3655">
        <w:rPr>
          <w:lang w:eastAsia="zh-CN"/>
        </w:rPr>
        <w:t xml:space="preserve">has </w:t>
      </w:r>
      <w:r w:rsidR="00951732">
        <w:rPr>
          <w:lang w:eastAsia="zh-CN"/>
        </w:rPr>
        <w:t xml:space="preserve">highest </w:t>
      </w:r>
      <w:r w:rsidR="00822CDA">
        <w:rPr>
          <w:lang w:eastAsia="zh-CN"/>
        </w:rPr>
        <w:t>precision</w:t>
      </w:r>
      <w:r w:rsidR="00951732">
        <w:rPr>
          <w:lang w:eastAsia="zh-CN"/>
        </w:rPr>
        <w:t xml:space="preserve"> when mu larger than 2500.</w:t>
      </w:r>
      <w:r w:rsidR="00822CDA">
        <w:rPr>
          <w:lang w:eastAsia="zh-CN"/>
        </w:rPr>
        <w:t xml:space="preserve"> </w:t>
      </w:r>
      <w:r w:rsidR="002C38B8">
        <w:rPr>
          <w:lang w:eastAsia="zh-CN"/>
        </w:rPr>
        <w:t xml:space="preserve">This may because </w:t>
      </w:r>
      <w:r w:rsidR="0043241B">
        <w:rPr>
          <w:lang w:eastAsia="zh-CN"/>
        </w:rPr>
        <w:t xml:space="preserve">long expansion query </w:t>
      </w:r>
      <w:proofErr w:type="gramStart"/>
      <w:r w:rsidR="0043241B">
        <w:rPr>
          <w:lang w:eastAsia="zh-CN"/>
        </w:rPr>
        <w:t>do</w:t>
      </w:r>
      <w:proofErr w:type="gramEnd"/>
      <w:r w:rsidR="0043241B">
        <w:rPr>
          <w:lang w:eastAsia="zh-CN"/>
        </w:rPr>
        <w:t xml:space="preserve"> not need much smoothing like short expansion queries.</w:t>
      </w:r>
      <w:r w:rsidR="00882C3B">
        <w:rPr>
          <w:lang w:eastAsia="zh-CN"/>
        </w:rPr>
        <w:t xml:space="preserve"> </w:t>
      </w:r>
      <w:r w:rsidR="006128A0">
        <w:rPr>
          <w:lang w:eastAsia="zh-CN"/>
        </w:rPr>
        <w:t xml:space="preserve">For </w:t>
      </w:r>
      <w:proofErr w:type="spellStart"/>
      <w:r w:rsidR="006128A0">
        <w:rPr>
          <w:lang w:eastAsia="zh-CN"/>
        </w:rPr>
        <w:t>fbTerms</w:t>
      </w:r>
      <w:proofErr w:type="spellEnd"/>
      <w:r w:rsidR="006128A0">
        <w:rPr>
          <w:lang w:eastAsia="zh-CN"/>
        </w:rPr>
        <w:t>=10</w:t>
      </w:r>
      <w:r w:rsidR="004A4516">
        <w:rPr>
          <w:lang w:eastAsia="zh-CN"/>
        </w:rPr>
        <w:t xml:space="preserve"> and </w:t>
      </w:r>
      <w:proofErr w:type="spellStart"/>
      <w:r w:rsidR="004A4516">
        <w:rPr>
          <w:lang w:eastAsia="zh-CN"/>
        </w:rPr>
        <w:t>fbTerms</w:t>
      </w:r>
      <w:proofErr w:type="spellEnd"/>
      <w:r w:rsidR="004A4516">
        <w:rPr>
          <w:lang w:eastAsia="zh-CN"/>
        </w:rPr>
        <w:t>=20</w:t>
      </w:r>
      <w:r w:rsidR="006128A0">
        <w:rPr>
          <w:lang w:eastAsia="zh-CN"/>
        </w:rPr>
        <w:t xml:space="preserve">, we find that P@N changes a lot when mu larger than 500 and less than 5500, thought the MAP reduce huge. </w:t>
      </w:r>
      <w:r w:rsidR="001E4D6A">
        <w:rPr>
          <w:lang w:eastAsia="zh-CN"/>
        </w:rPr>
        <w:t xml:space="preserve">For </w:t>
      </w:r>
      <w:proofErr w:type="spellStart"/>
      <w:r w:rsidR="001E4D6A">
        <w:rPr>
          <w:lang w:eastAsia="zh-CN"/>
        </w:rPr>
        <w:t>fbTerms</w:t>
      </w:r>
      <w:proofErr w:type="spellEnd"/>
      <w:r w:rsidR="001E4D6A">
        <w:rPr>
          <w:lang w:eastAsia="zh-CN"/>
        </w:rPr>
        <w:t xml:space="preserve">=30, </w:t>
      </w:r>
      <w:r w:rsidR="00B91C74">
        <w:rPr>
          <w:lang w:eastAsia="zh-CN"/>
        </w:rPr>
        <w:t>we find that</w:t>
      </w:r>
      <w:r w:rsidR="001E4D6A">
        <w:rPr>
          <w:lang w:eastAsia="zh-CN"/>
        </w:rPr>
        <w:t xml:space="preserve"> P@N is quiet stable when </w:t>
      </w:r>
      <w:r w:rsidR="008B6E09">
        <w:rPr>
          <w:lang w:eastAsia="zh-CN"/>
        </w:rPr>
        <w:t>mu larger than 500 and less than 5500</w:t>
      </w:r>
      <w:r w:rsidR="00B91C74">
        <w:rPr>
          <w:lang w:eastAsia="zh-CN"/>
        </w:rPr>
        <w:t>, thought the MAP reduce huge</w:t>
      </w:r>
      <w:r w:rsidR="008B6E09">
        <w:rPr>
          <w:lang w:eastAsia="zh-CN"/>
        </w:rPr>
        <w:t>.</w:t>
      </w:r>
      <w:r w:rsidR="004C149C">
        <w:rPr>
          <w:lang w:eastAsia="zh-CN"/>
        </w:rPr>
        <w:t xml:space="preserve"> That means large smoothing</w:t>
      </w:r>
      <w:r w:rsidR="008B67AF">
        <w:rPr>
          <w:lang w:eastAsia="zh-CN"/>
        </w:rPr>
        <w:t xml:space="preserve"> number is not that important to the long expansion query</w:t>
      </w:r>
      <w:r w:rsidR="006128A0">
        <w:rPr>
          <w:lang w:eastAsia="zh-CN"/>
        </w:rPr>
        <w:t xml:space="preserve"> but may important to short expansion queries</w:t>
      </w:r>
      <w:r w:rsidR="008B67AF">
        <w:rPr>
          <w:lang w:eastAsia="zh-CN"/>
        </w:rPr>
        <w:t>.</w:t>
      </w:r>
    </w:p>
    <w:p w14:paraId="1EB68835" w14:textId="7BF1E465" w:rsidR="00266596" w:rsidRDefault="00FE7381" w:rsidP="00870BB3">
      <w:pPr>
        <w:rPr>
          <w:lang w:eastAsia="zh-CN"/>
        </w:rPr>
      </w:pPr>
      <w:r>
        <w:rPr>
          <w:rFonts w:hint="eastAsia"/>
          <w:lang w:eastAsia="zh-CN"/>
        </w:rPr>
        <w:t>Comparing</w:t>
      </w:r>
      <w:r w:rsidR="00C6334E">
        <w:rPr>
          <w:rFonts w:hint="eastAsia"/>
          <w:lang w:eastAsia="zh-CN"/>
        </w:rPr>
        <w:t xml:space="preserve"> MAP and precision between baseline and values under different </w:t>
      </w:r>
      <w:proofErr w:type="spellStart"/>
      <w:r w:rsidR="00C6334E">
        <w:rPr>
          <w:rFonts w:hint="eastAsia"/>
          <w:lang w:eastAsia="zh-CN"/>
        </w:rPr>
        <w:t>fbTerms</w:t>
      </w:r>
      <w:proofErr w:type="spellEnd"/>
      <w:r w:rsidR="00C6334E">
        <w:rPr>
          <w:rFonts w:hint="eastAsia"/>
          <w:lang w:eastAsia="zh-CN"/>
        </w:rPr>
        <w:t xml:space="preserve">, we can see that </w:t>
      </w:r>
      <w:r>
        <w:rPr>
          <w:lang w:eastAsia="zh-CN"/>
        </w:rPr>
        <w:t xml:space="preserve">when </w:t>
      </w:r>
      <w:proofErr w:type="spellStart"/>
      <w:r>
        <w:rPr>
          <w:lang w:eastAsia="zh-CN"/>
        </w:rPr>
        <w:t>fbTerms</w:t>
      </w:r>
      <w:proofErr w:type="spellEnd"/>
      <w:r>
        <w:rPr>
          <w:lang w:eastAsia="zh-CN"/>
        </w:rPr>
        <w:t xml:space="preserve">=10, mu less than 3500 can have a better performance than baseline, and this value is 2500 for </w:t>
      </w:r>
      <w:proofErr w:type="spellStart"/>
      <w:r>
        <w:rPr>
          <w:lang w:eastAsia="zh-CN"/>
        </w:rPr>
        <w:t>fbTerms</w:t>
      </w:r>
      <w:proofErr w:type="spellEnd"/>
      <w:r>
        <w:rPr>
          <w:lang w:eastAsia="zh-CN"/>
        </w:rPr>
        <w:t xml:space="preserve">=20 and </w:t>
      </w:r>
      <w:proofErr w:type="spellStart"/>
      <w:r>
        <w:rPr>
          <w:lang w:eastAsia="zh-CN"/>
        </w:rPr>
        <w:t>fb</w:t>
      </w:r>
      <w:r w:rsidR="008B7F40">
        <w:rPr>
          <w:lang w:eastAsia="zh-CN"/>
        </w:rPr>
        <w:t>Terms</w:t>
      </w:r>
      <w:proofErr w:type="spellEnd"/>
      <w:r w:rsidR="008B7F40">
        <w:rPr>
          <w:lang w:eastAsia="zh-CN"/>
        </w:rPr>
        <w:t xml:space="preserve">=30. And for </w:t>
      </w:r>
      <w:proofErr w:type="spellStart"/>
      <w:r w:rsidR="008B7F40">
        <w:rPr>
          <w:lang w:eastAsia="zh-CN"/>
        </w:rPr>
        <w:t>fbTerms</w:t>
      </w:r>
      <w:proofErr w:type="spellEnd"/>
      <w:r w:rsidR="008B7F40">
        <w:rPr>
          <w:lang w:eastAsia="zh-CN"/>
        </w:rPr>
        <w:t>=30, the</w:t>
      </w:r>
      <w:r w:rsidR="00F52118">
        <w:rPr>
          <w:lang w:eastAsia="zh-CN"/>
        </w:rPr>
        <w:t xml:space="preserve"> </w:t>
      </w:r>
      <w:r w:rsidR="008B7F40">
        <w:rPr>
          <w:lang w:eastAsia="zh-CN"/>
        </w:rPr>
        <w:t>performance</w:t>
      </w:r>
      <w:r>
        <w:rPr>
          <w:lang w:eastAsia="zh-CN"/>
        </w:rPr>
        <w:t xml:space="preserve"> is quiet near to </w:t>
      </w:r>
      <w:r w:rsidR="008B7F40">
        <w:rPr>
          <w:lang w:eastAsia="zh-CN"/>
        </w:rPr>
        <w:t>baseline when mu equals 2500.</w:t>
      </w:r>
      <w:r w:rsidR="00B35E89">
        <w:rPr>
          <w:rFonts w:hint="eastAsia"/>
          <w:lang w:eastAsia="zh-CN"/>
        </w:rPr>
        <w:t xml:space="preserve"> </w:t>
      </w:r>
      <w:r w:rsidR="004C2A75">
        <w:rPr>
          <w:rFonts w:hint="eastAsia"/>
          <w:lang w:eastAsia="zh-CN"/>
        </w:rPr>
        <w:t xml:space="preserve">This phenomenon indicates that we could use a smaller </w:t>
      </w:r>
      <w:r w:rsidR="004C2A75" w:rsidRPr="00F55521">
        <w:rPr>
          <w:lang w:eastAsia="zh-CN"/>
        </w:rPr>
        <w:t>µ</w:t>
      </w:r>
      <w:r w:rsidR="004C2A75">
        <w:rPr>
          <w:lang w:eastAsia="zh-CN"/>
        </w:rPr>
        <w:t xml:space="preserve"> to do the smoothing for longer expanded queries. The longer expanded queries require less smoothing than the shorter unexpanded queries.</w:t>
      </w:r>
      <w:r w:rsidR="001E2D3A">
        <w:rPr>
          <w:lang w:eastAsia="zh-CN"/>
        </w:rPr>
        <w:t xml:space="preserve"> </w:t>
      </w:r>
    </w:p>
    <w:p w14:paraId="6A463E71" w14:textId="1402E7CD" w:rsidR="00AE5554" w:rsidRDefault="00AE5554" w:rsidP="00870BB3">
      <w:pPr>
        <w:rPr>
          <w:lang w:eastAsia="zh-CN"/>
        </w:rPr>
      </w:pPr>
      <w:r>
        <w:rPr>
          <w:rFonts w:hint="eastAsia"/>
          <w:lang w:eastAsia="zh-CN"/>
        </w:rPr>
        <w:lastRenderedPageBreak/>
        <w:t xml:space="preserve">And for </w:t>
      </w:r>
      <w:proofErr w:type="spellStart"/>
      <w:r>
        <w:rPr>
          <w:rFonts w:hint="eastAsia"/>
          <w:lang w:eastAsia="zh-CN"/>
        </w:rPr>
        <w:t>fbTerms</w:t>
      </w:r>
      <w:proofErr w:type="spellEnd"/>
      <w:r>
        <w:rPr>
          <w:rFonts w:hint="eastAsia"/>
          <w:lang w:eastAsia="zh-CN"/>
        </w:rPr>
        <w:t xml:space="preserve"> equals 10, the WIN/LOSS is quiet stable, they are all 16/3, that </w:t>
      </w:r>
      <w:r>
        <w:rPr>
          <w:lang w:eastAsia="zh-CN"/>
        </w:rPr>
        <w:t>may because short query expansion need more smoothing. So when we set mu to a large number, it still keeps the good performance.</w:t>
      </w:r>
      <w:r>
        <w:rPr>
          <w:rFonts w:hint="eastAsia"/>
          <w:lang w:eastAsia="zh-CN"/>
        </w:rPr>
        <w:t xml:space="preserve"> And </w:t>
      </w:r>
      <w:r>
        <w:rPr>
          <w:lang w:eastAsia="zh-CN"/>
        </w:rPr>
        <w:t xml:space="preserve">when </w:t>
      </w:r>
      <w:proofErr w:type="spellStart"/>
      <w:r>
        <w:rPr>
          <w:lang w:eastAsia="zh-CN"/>
        </w:rPr>
        <w:t>fbTerms</w:t>
      </w:r>
      <w:proofErr w:type="spellEnd"/>
      <w:r>
        <w:rPr>
          <w:lang w:eastAsia="zh-CN"/>
        </w:rPr>
        <w:t xml:space="preserve"> equals 20 and 30, it is not as stable as </w:t>
      </w:r>
      <w:proofErr w:type="spellStart"/>
      <w:r>
        <w:rPr>
          <w:lang w:eastAsia="zh-CN"/>
        </w:rPr>
        <w:t>fbTerms</w:t>
      </w:r>
      <w:proofErr w:type="spellEnd"/>
      <w:r>
        <w:rPr>
          <w:lang w:eastAsia="zh-CN"/>
        </w:rPr>
        <w:t xml:space="preserve"> equals 10, that means it is not well to set mu too large. </w:t>
      </w:r>
      <w:bookmarkStart w:id="0" w:name="_GoBack"/>
      <w:bookmarkEnd w:id="0"/>
    </w:p>
    <w:p w14:paraId="5E7BFCC5" w14:textId="77777777" w:rsidR="00266596" w:rsidRDefault="00266596" w:rsidP="00870BB3">
      <w:pPr>
        <w:rPr>
          <w:lang w:eastAsia="zh-CN"/>
        </w:rPr>
      </w:pPr>
    </w:p>
    <w:sectPr w:rsidR="00266596"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412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00815"/>
    <w:rsid w:val="000053DF"/>
    <w:rsid w:val="000149A7"/>
    <w:rsid w:val="000149F6"/>
    <w:rsid w:val="00014DB2"/>
    <w:rsid w:val="00017A93"/>
    <w:rsid w:val="0003271D"/>
    <w:rsid w:val="000417D4"/>
    <w:rsid w:val="00041E21"/>
    <w:rsid w:val="00050E49"/>
    <w:rsid w:val="000515D1"/>
    <w:rsid w:val="00055554"/>
    <w:rsid w:val="00055A4A"/>
    <w:rsid w:val="00061F6D"/>
    <w:rsid w:val="00074C64"/>
    <w:rsid w:val="00094F36"/>
    <w:rsid w:val="000965D4"/>
    <w:rsid w:val="000A2288"/>
    <w:rsid w:val="000A5FEB"/>
    <w:rsid w:val="000A6106"/>
    <w:rsid w:val="000A616D"/>
    <w:rsid w:val="000B2AD6"/>
    <w:rsid w:val="000B4E2A"/>
    <w:rsid w:val="000B7E81"/>
    <w:rsid w:val="000C023D"/>
    <w:rsid w:val="000C2229"/>
    <w:rsid w:val="000C44AC"/>
    <w:rsid w:val="000D36DC"/>
    <w:rsid w:val="000F1119"/>
    <w:rsid w:val="000F295A"/>
    <w:rsid w:val="00104DEE"/>
    <w:rsid w:val="001309ED"/>
    <w:rsid w:val="0013514E"/>
    <w:rsid w:val="00142834"/>
    <w:rsid w:val="00143E2B"/>
    <w:rsid w:val="00153247"/>
    <w:rsid w:val="00167835"/>
    <w:rsid w:val="00180FD6"/>
    <w:rsid w:val="00186F2A"/>
    <w:rsid w:val="00187E66"/>
    <w:rsid w:val="0019471C"/>
    <w:rsid w:val="00194E37"/>
    <w:rsid w:val="0019601B"/>
    <w:rsid w:val="001A3C9A"/>
    <w:rsid w:val="001B14FE"/>
    <w:rsid w:val="001B184F"/>
    <w:rsid w:val="001B79CA"/>
    <w:rsid w:val="001C2F72"/>
    <w:rsid w:val="001C5B5B"/>
    <w:rsid w:val="001D7408"/>
    <w:rsid w:val="001E15A1"/>
    <w:rsid w:val="001E2D3A"/>
    <w:rsid w:val="001E3CD8"/>
    <w:rsid w:val="001E457C"/>
    <w:rsid w:val="001E4D6A"/>
    <w:rsid w:val="001F6193"/>
    <w:rsid w:val="00210D68"/>
    <w:rsid w:val="00212B43"/>
    <w:rsid w:val="0022622F"/>
    <w:rsid w:val="00227553"/>
    <w:rsid w:val="002517F4"/>
    <w:rsid w:val="00265A96"/>
    <w:rsid w:val="00266596"/>
    <w:rsid w:val="002707F0"/>
    <w:rsid w:val="00271F71"/>
    <w:rsid w:val="002724A6"/>
    <w:rsid w:val="00281561"/>
    <w:rsid w:val="00295290"/>
    <w:rsid w:val="002A03AC"/>
    <w:rsid w:val="002B3EC2"/>
    <w:rsid w:val="002C38B8"/>
    <w:rsid w:val="002D06F1"/>
    <w:rsid w:val="002D2799"/>
    <w:rsid w:val="002D2C7E"/>
    <w:rsid w:val="002E47D9"/>
    <w:rsid w:val="002F17B4"/>
    <w:rsid w:val="002F6210"/>
    <w:rsid w:val="003076FD"/>
    <w:rsid w:val="00333C49"/>
    <w:rsid w:val="003433F4"/>
    <w:rsid w:val="00355A31"/>
    <w:rsid w:val="00363043"/>
    <w:rsid w:val="00371255"/>
    <w:rsid w:val="00371F01"/>
    <w:rsid w:val="00382637"/>
    <w:rsid w:val="00384418"/>
    <w:rsid w:val="00384AB7"/>
    <w:rsid w:val="003866D7"/>
    <w:rsid w:val="00393E75"/>
    <w:rsid w:val="00394399"/>
    <w:rsid w:val="00394802"/>
    <w:rsid w:val="003A4CD1"/>
    <w:rsid w:val="003A6BA7"/>
    <w:rsid w:val="003B0BDF"/>
    <w:rsid w:val="003B0E87"/>
    <w:rsid w:val="003B6B1C"/>
    <w:rsid w:val="003E1D6F"/>
    <w:rsid w:val="003F2BF3"/>
    <w:rsid w:val="0040165C"/>
    <w:rsid w:val="0040195B"/>
    <w:rsid w:val="0040460C"/>
    <w:rsid w:val="00413E9C"/>
    <w:rsid w:val="00414473"/>
    <w:rsid w:val="004154D0"/>
    <w:rsid w:val="00417954"/>
    <w:rsid w:val="00422312"/>
    <w:rsid w:val="00422612"/>
    <w:rsid w:val="004240D5"/>
    <w:rsid w:val="00430E02"/>
    <w:rsid w:val="0043241B"/>
    <w:rsid w:val="0043500B"/>
    <w:rsid w:val="00445EE0"/>
    <w:rsid w:val="00457387"/>
    <w:rsid w:val="004616BA"/>
    <w:rsid w:val="004623EC"/>
    <w:rsid w:val="00472045"/>
    <w:rsid w:val="00493533"/>
    <w:rsid w:val="00493C96"/>
    <w:rsid w:val="004954CC"/>
    <w:rsid w:val="004976B3"/>
    <w:rsid w:val="004A304A"/>
    <w:rsid w:val="004A4516"/>
    <w:rsid w:val="004A5FE2"/>
    <w:rsid w:val="004A717B"/>
    <w:rsid w:val="004B026E"/>
    <w:rsid w:val="004B60DB"/>
    <w:rsid w:val="004C149C"/>
    <w:rsid w:val="004C2438"/>
    <w:rsid w:val="004C2A75"/>
    <w:rsid w:val="004C7E32"/>
    <w:rsid w:val="004E13C2"/>
    <w:rsid w:val="004E1664"/>
    <w:rsid w:val="004F0EAD"/>
    <w:rsid w:val="00504B77"/>
    <w:rsid w:val="0050645A"/>
    <w:rsid w:val="00513AD5"/>
    <w:rsid w:val="005152FA"/>
    <w:rsid w:val="00520F41"/>
    <w:rsid w:val="005211C4"/>
    <w:rsid w:val="00522F84"/>
    <w:rsid w:val="00527ABE"/>
    <w:rsid w:val="00532556"/>
    <w:rsid w:val="005365DE"/>
    <w:rsid w:val="00537AE9"/>
    <w:rsid w:val="00545749"/>
    <w:rsid w:val="005465A1"/>
    <w:rsid w:val="0055698C"/>
    <w:rsid w:val="00560C41"/>
    <w:rsid w:val="00582152"/>
    <w:rsid w:val="00582967"/>
    <w:rsid w:val="0058753A"/>
    <w:rsid w:val="005A5193"/>
    <w:rsid w:val="005C0590"/>
    <w:rsid w:val="005C50D5"/>
    <w:rsid w:val="005C7762"/>
    <w:rsid w:val="005D3642"/>
    <w:rsid w:val="005E1B35"/>
    <w:rsid w:val="005E7A64"/>
    <w:rsid w:val="005F03B0"/>
    <w:rsid w:val="005F2C11"/>
    <w:rsid w:val="00600C7F"/>
    <w:rsid w:val="00601C75"/>
    <w:rsid w:val="006057A0"/>
    <w:rsid w:val="006128A0"/>
    <w:rsid w:val="00627808"/>
    <w:rsid w:val="00633627"/>
    <w:rsid w:val="0063725C"/>
    <w:rsid w:val="00640024"/>
    <w:rsid w:val="006408CC"/>
    <w:rsid w:val="00645438"/>
    <w:rsid w:val="00663256"/>
    <w:rsid w:val="00665007"/>
    <w:rsid w:val="006744D7"/>
    <w:rsid w:val="00692AE8"/>
    <w:rsid w:val="006A17A1"/>
    <w:rsid w:val="006A1947"/>
    <w:rsid w:val="006A457B"/>
    <w:rsid w:val="006A5439"/>
    <w:rsid w:val="006B5F60"/>
    <w:rsid w:val="006C0B3A"/>
    <w:rsid w:val="006C1795"/>
    <w:rsid w:val="006C188A"/>
    <w:rsid w:val="006C3B07"/>
    <w:rsid w:val="006C68A3"/>
    <w:rsid w:val="006E61C9"/>
    <w:rsid w:val="006F27F7"/>
    <w:rsid w:val="006F69C2"/>
    <w:rsid w:val="006F7E62"/>
    <w:rsid w:val="00703AAC"/>
    <w:rsid w:val="00714778"/>
    <w:rsid w:val="007174F3"/>
    <w:rsid w:val="007216ED"/>
    <w:rsid w:val="00722518"/>
    <w:rsid w:val="007232A8"/>
    <w:rsid w:val="00723E3F"/>
    <w:rsid w:val="00724E33"/>
    <w:rsid w:val="00727110"/>
    <w:rsid w:val="0072790C"/>
    <w:rsid w:val="00733921"/>
    <w:rsid w:val="00734E01"/>
    <w:rsid w:val="0074304D"/>
    <w:rsid w:val="00745251"/>
    <w:rsid w:val="00753B39"/>
    <w:rsid w:val="00765A4E"/>
    <w:rsid w:val="00776BD7"/>
    <w:rsid w:val="00782CB9"/>
    <w:rsid w:val="00786176"/>
    <w:rsid w:val="00793407"/>
    <w:rsid w:val="007B296B"/>
    <w:rsid w:val="007B5D9B"/>
    <w:rsid w:val="007E1EB1"/>
    <w:rsid w:val="00810EFC"/>
    <w:rsid w:val="00814CA1"/>
    <w:rsid w:val="00822CDA"/>
    <w:rsid w:val="00823928"/>
    <w:rsid w:val="00823ADE"/>
    <w:rsid w:val="00826BC1"/>
    <w:rsid w:val="00827ADF"/>
    <w:rsid w:val="008331EA"/>
    <w:rsid w:val="00836A3A"/>
    <w:rsid w:val="008455DE"/>
    <w:rsid w:val="008565D1"/>
    <w:rsid w:val="00860FBF"/>
    <w:rsid w:val="008663C8"/>
    <w:rsid w:val="008670E2"/>
    <w:rsid w:val="00867DB6"/>
    <w:rsid w:val="00870BB3"/>
    <w:rsid w:val="0087769E"/>
    <w:rsid w:val="00882C3B"/>
    <w:rsid w:val="00896B2B"/>
    <w:rsid w:val="008A2FAB"/>
    <w:rsid w:val="008A66E5"/>
    <w:rsid w:val="008B67AF"/>
    <w:rsid w:val="008B6E09"/>
    <w:rsid w:val="008B7F40"/>
    <w:rsid w:val="008C49C1"/>
    <w:rsid w:val="008C6F9A"/>
    <w:rsid w:val="008D19EA"/>
    <w:rsid w:val="008D29FB"/>
    <w:rsid w:val="008E2BB9"/>
    <w:rsid w:val="008E2F01"/>
    <w:rsid w:val="008E4D23"/>
    <w:rsid w:val="008E6253"/>
    <w:rsid w:val="008F65F5"/>
    <w:rsid w:val="009006BC"/>
    <w:rsid w:val="00904049"/>
    <w:rsid w:val="00904263"/>
    <w:rsid w:val="009070A2"/>
    <w:rsid w:val="00921115"/>
    <w:rsid w:val="0092174F"/>
    <w:rsid w:val="00921CC5"/>
    <w:rsid w:val="00922561"/>
    <w:rsid w:val="00923877"/>
    <w:rsid w:val="009263BA"/>
    <w:rsid w:val="00940CDC"/>
    <w:rsid w:val="0094107C"/>
    <w:rsid w:val="00945C4F"/>
    <w:rsid w:val="00946F1B"/>
    <w:rsid w:val="00951732"/>
    <w:rsid w:val="00953A37"/>
    <w:rsid w:val="00957D2E"/>
    <w:rsid w:val="009642D3"/>
    <w:rsid w:val="00970BB9"/>
    <w:rsid w:val="0098680C"/>
    <w:rsid w:val="0099120D"/>
    <w:rsid w:val="009A1B7B"/>
    <w:rsid w:val="009A2E69"/>
    <w:rsid w:val="009A3655"/>
    <w:rsid w:val="009A472E"/>
    <w:rsid w:val="009A74E7"/>
    <w:rsid w:val="009C376C"/>
    <w:rsid w:val="009C45AE"/>
    <w:rsid w:val="009C7249"/>
    <w:rsid w:val="009D05E3"/>
    <w:rsid w:val="009D1E35"/>
    <w:rsid w:val="009E3FE2"/>
    <w:rsid w:val="009E6028"/>
    <w:rsid w:val="009E6916"/>
    <w:rsid w:val="009F26DB"/>
    <w:rsid w:val="00A102C3"/>
    <w:rsid w:val="00A11761"/>
    <w:rsid w:val="00A200C9"/>
    <w:rsid w:val="00A27AB6"/>
    <w:rsid w:val="00A34082"/>
    <w:rsid w:val="00A36DDA"/>
    <w:rsid w:val="00A37FAB"/>
    <w:rsid w:val="00A4732E"/>
    <w:rsid w:val="00A51559"/>
    <w:rsid w:val="00A53202"/>
    <w:rsid w:val="00A532B0"/>
    <w:rsid w:val="00A6655D"/>
    <w:rsid w:val="00A8346A"/>
    <w:rsid w:val="00A84D87"/>
    <w:rsid w:val="00A855A4"/>
    <w:rsid w:val="00A8766A"/>
    <w:rsid w:val="00AA3B3B"/>
    <w:rsid w:val="00AA6F9B"/>
    <w:rsid w:val="00AB70C2"/>
    <w:rsid w:val="00AD5E30"/>
    <w:rsid w:val="00AE48BD"/>
    <w:rsid w:val="00AE510F"/>
    <w:rsid w:val="00AE5554"/>
    <w:rsid w:val="00AF4A5B"/>
    <w:rsid w:val="00B00037"/>
    <w:rsid w:val="00B10BDD"/>
    <w:rsid w:val="00B32BB8"/>
    <w:rsid w:val="00B34484"/>
    <w:rsid w:val="00B35222"/>
    <w:rsid w:val="00B35E89"/>
    <w:rsid w:val="00B36EA6"/>
    <w:rsid w:val="00B4194D"/>
    <w:rsid w:val="00B45D2A"/>
    <w:rsid w:val="00B5351C"/>
    <w:rsid w:val="00B647FA"/>
    <w:rsid w:val="00B76265"/>
    <w:rsid w:val="00B913FC"/>
    <w:rsid w:val="00B91C74"/>
    <w:rsid w:val="00B97ED8"/>
    <w:rsid w:val="00BB19DF"/>
    <w:rsid w:val="00BC0EB0"/>
    <w:rsid w:val="00BD0073"/>
    <w:rsid w:val="00BE0069"/>
    <w:rsid w:val="00C1404F"/>
    <w:rsid w:val="00C216F9"/>
    <w:rsid w:val="00C422FF"/>
    <w:rsid w:val="00C449A7"/>
    <w:rsid w:val="00C537B3"/>
    <w:rsid w:val="00C54ABD"/>
    <w:rsid w:val="00C61464"/>
    <w:rsid w:val="00C614AC"/>
    <w:rsid w:val="00C6334E"/>
    <w:rsid w:val="00C76539"/>
    <w:rsid w:val="00C77238"/>
    <w:rsid w:val="00C77364"/>
    <w:rsid w:val="00C80E38"/>
    <w:rsid w:val="00C86D1E"/>
    <w:rsid w:val="00C90B29"/>
    <w:rsid w:val="00CA5A7C"/>
    <w:rsid w:val="00CB699F"/>
    <w:rsid w:val="00CC0C96"/>
    <w:rsid w:val="00CC22B0"/>
    <w:rsid w:val="00CD2EDD"/>
    <w:rsid w:val="00CD3727"/>
    <w:rsid w:val="00CD48CD"/>
    <w:rsid w:val="00CD62C8"/>
    <w:rsid w:val="00CE2E1E"/>
    <w:rsid w:val="00CE5016"/>
    <w:rsid w:val="00CF321C"/>
    <w:rsid w:val="00CF6B37"/>
    <w:rsid w:val="00D016BE"/>
    <w:rsid w:val="00D1355C"/>
    <w:rsid w:val="00D307F0"/>
    <w:rsid w:val="00D4668C"/>
    <w:rsid w:val="00D51D16"/>
    <w:rsid w:val="00D52880"/>
    <w:rsid w:val="00D61BA5"/>
    <w:rsid w:val="00D717F5"/>
    <w:rsid w:val="00D718EC"/>
    <w:rsid w:val="00D7221A"/>
    <w:rsid w:val="00D867E6"/>
    <w:rsid w:val="00D87A38"/>
    <w:rsid w:val="00D87B55"/>
    <w:rsid w:val="00D91DEE"/>
    <w:rsid w:val="00D920AE"/>
    <w:rsid w:val="00D928BE"/>
    <w:rsid w:val="00DA6320"/>
    <w:rsid w:val="00DC0D7B"/>
    <w:rsid w:val="00DC0DA2"/>
    <w:rsid w:val="00DC19CE"/>
    <w:rsid w:val="00DD1F19"/>
    <w:rsid w:val="00DE7872"/>
    <w:rsid w:val="00DE7E97"/>
    <w:rsid w:val="00DF4D56"/>
    <w:rsid w:val="00DF5313"/>
    <w:rsid w:val="00DF7AAF"/>
    <w:rsid w:val="00E03B57"/>
    <w:rsid w:val="00E05B7F"/>
    <w:rsid w:val="00E07F81"/>
    <w:rsid w:val="00E129F3"/>
    <w:rsid w:val="00E13737"/>
    <w:rsid w:val="00E207F8"/>
    <w:rsid w:val="00E21E97"/>
    <w:rsid w:val="00E358C5"/>
    <w:rsid w:val="00E365FD"/>
    <w:rsid w:val="00E44C13"/>
    <w:rsid w:val="00E559F4"/>
    <w:rsid w:val="00E62119"/>
    <w:rsid w:val="00E640B3"/>
    <w:rsid w:val="00E9009F"/>
    <w:rsid w:val="00E91F02"/>
    <w:rsid w:val="00EA3C64"/>
    <w:rsid w:val="00EB2E6F"/>
    <w:rsid w:val="00EB450F"/>
    <w:rsid w:val="00EC23BE"/>
    <w:rsid w:val="00ED79D6"/>
    <w:rsid w:val="00EE097B"/>
    <w:rsid w:val="00EF1A6E"/>
    <w:rsid w:val="00F11967"/>
    <w:rsid w:val="00F178A3"/>
    <w:rsid w:val="00F40354"/>
    <w:rsid w:val="00F410C0"/>
    <w:rsid w:val="00F45E2F"/>
    <w:rsid w:val="00F47545"/>
    <w:rsid w:val="00F52118"/>
    <w:rsid w:val="00F55521"/>
    <w:rsid w:val="00F6257A"/>
    <w:rsid w:val="00F63F55"/>
    <w:rsid w:val="00F713F9"/>
    <w:rsid w:val="00F74287"/>
    <w:rsid w:val="00F744E8"/>
    <w:rsid w:val="00F949E7"/>
    <w:rsid w:val="00FA2D6A"/>
    <w:rsid w:val="00FC461B"/>
    <w:rsid w:val="00FD2EF3"/>
    <w:rsid w:val="00FE7381"/>
    <w:rsid w:val="00FF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CB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E1E"/>
  </w:style>
  <w:style w:type="paragraph" w:styleId="Heading1">
    <w:name w:val="heading 1"/>
    <w:basedOn w:val="Normal"/>
    <w:next w:val="Normal"/>
    <w:link w:val="Heading1Char"/>
    <w:uiPriority w:val="9"/>
    <w:qFormat/>
    <w:rsid w:val="008C49C1"/>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40195B"/>
    <w:pPr>
      <w:keepNext/>
      <w:keepLines/>
      <w:numPr>
        <w:ilvl w:val="1"/>
        <w:numId w:val="2"/>
      </w:numPr>
      <w:spacing w:before="200" w:after="24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9C1"/>
    <w:rPr>
      <w:rFonts w:eastAsiaTheme="majorEastAsia" w:cstheme="majorBidi"/>
      <w:b/>
      <w:bCs/>
      <w:sz w:val="24"/>
      <w:szCs w:val="28"/>
    </w:rPr>
  </w:style>
  <w:style w:type="character" w:customStyle="1" w:styleId="Heading2Char">
    <w:name w:val="Heading 2 Char"/>
    <w:basedOn w:val="DefaultParagraphFont"/>
    <w:link w:val="Heading2"/>
    <w:uiPriority w:val="9"/>
    <w:rsid w:val="0040195B"/>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6239">
      <w:bodyDiv w:val="1"/>
      <w:marLeft w:val="0"/>
      <w:marRight w:val="0"/>
      <w:marTop w:val="0"/>
      <w:marBottom w:val="0"/>
      <w:divBdr>
        <w:top w:val="none" w:sz="0" w:space="0" w:color="auto"/>
        <w:left w:val="none" w:sz="0" w:space="0" w:color="auto"/>
        <w:bottom w:val="none" w:sz="0" w:space="0" w:color="auto"/>
        <w:right w:val="none" w:sz="0" w:space="0" w:color="auto"/>
      </w:divBdr>
    </w:div>
    <w:div w:id="183633082">
      <w:bodyDiv w:val="1"/>
      <w:marLeft w:val="0"/>
      <w:marRight w:val="0"/>
      <w:marTop w:val="0"/>
      <w:marBottom w:val="0"/>
      <w:divBdr>
        <w:top w:val="none" w:sz="0" w:space="0" w:color="auto"/>
        <w:left w:val="none" w:sz="0" w:space="0" w:color="auto"/>
        <w:bottom w:val="none" w:sz="0" w:space="0" w:color="auto"/>
        <w:right w:val="none" w:sz="0" w:space="0" w:color="auto"/>
      </w:divBdr>
    </w:div>
    <w:div w:id="209389425">
      <w:bodyDiv w:val="1"/>
      <w:marLeft w:val="0"/>
      <w:marRight w:val="0"/>
      <w:marTop w:val="0"/>
      <w:marBottom w:val="0"/>
      <w:divBdr>
        <w:top w:val="none" w:sz="0" w:space="0" w:color="auto"/>
        <w:left w:val="none" w:sz="0" w:space="0" w:color="auto"/>
        <w:bottom w:val="none" w:sz="0" w:space="0" w:color="auto"/>
        <w:right w:val="none" w:sz="0" w:space="0" w:color="auto"/>
      </w:divBdr>
    </w:div>
    <w:div w:id="243952314">
      <w:bodyDiv w:val="1"/>
      <w:marLeft w:val="0"/>
      <w:marRight w:val="0"/>
      <w:marTop w:val="0"/>
      <w:marBottom w:val="0"/>
      <w:divBdr>
        <w:top w:val="none" w:sz="0" w:space="0" w:color="auto"/>
        <w:left w:val="none" w:sz="0" w:space="0" w:color="auto"/>
        <w:bottom w:val="none" w:sz="0" w:space="0" w:color="auto"/>
        <w:right w:val="none" w:sz="0" w:space="0" w:color="auto"/>
      </w:divBdr>
    </w:div>
    <w:div w:id="273287300">
      <w:bodyDiv w:val="1"/>
      <w:marLeft w:val="0"/>
      <w:marRight w:val="0"/>
      <w:marTop w:val="0"/>
      <w:marBottom w:val="0"/>
      <w:divBdr>
        <w:top w:val="none" w:sz="0" w:space="0" w:color="auto"/>
        <w:left w:val="none" w:sz="0" w:space="0" w:color="auto"/>
        <w:bottom w:val="none" w:sz="0" w:space="0" w:color="auto"/>
        <w:right w:val="none" w:sz="0" w:space="0" w:color="auto"/>
      </w:divBdr>
    </w:div>
    <w:div w:id="372270062">
      <w:bodyDiv w:val="1"/>
      <w:marLeft w:val="0"/>
      <w:marRight w:val="0"/>
      <w:marTop w:val="0"/>
      <w:marBottom w:val="0"/>
      <w:divBdr>
        <w:top w:val="none" w:sz="0" w:space="0" w:color="auto"/>
        <w:left w:val="none" w:sz="0" w:space="0" w:color="auto"/>
        <w:bottom w:val="none" w:sz="0" w:space="0" w:color="auto"/>
        <w:right w:val="none" w:sz="0" w:space="0" w:color="auto"/>
      </w:divBdr>
    </w:div>
    <w:div w:id="660351905">
      <w:bodyDiv w:val="1"/>
      <w:marLeft w:val="0"/>
      <w:marRight w:val="0"/>
      <w:marTop w:val="0"/>
      <w:marBottom w:val="0"/>
      <w:divBdr>
        <w:top w:val="none" w:sz="0" w:space="0" w:color="auto"/>
        <w:left w:val="none" w:sz="0" w:space="0" w:color="auto"/>
        <w:bottom w:val="none" w:sz="0" w:space="0" w:color="auto"/>
        <w:right w:val="none" w:sz="0" w:space="0" w:color="auto"/>
      </w:divBdr>
    </w:div>
    <w:div w:id="830950436">
      <w:bodyDiv w:val="1"/>
      <w:marLeft w:val="0"/>
      <w:marRight w:val="0"/>
      <w:marTop w:val="0"/>
      <w:marBottom w:val="0"/>
      <w:divBdr>
        <w:top w:val="none" w:sz="0" w:space="0" w:color="auto"/>
        <w:left w:val="none" w:sz="0" w:space="0" w:color="auto"/>
        <w:bottom w:val="none" w:sz="0" w:space="0" w:color="auto"/>
        <w:right w:val="none" w:sz="0" w:space="0" w:color="auto"/>
      </w:divBdr>
    </w:div>
    <w:div w:id="905843679">
      <w:bodyDiv w:val="1"/>
      <w:marLeft w:val="0"/>
      <w:marRight w:val="0"/>
      <w:marTop w:val="0"/>
      <w:marBottom w:val="0"/>
      <w:divBdr>
        <w:top w:val="none" w:sz="0" w:space="0" w:color="auto"/>
        <w:left w:val="none" w:sz="0" w:space="0" w:color="auto"/>
        <w:bottom w:val="none" w:sz="0" w:space="0" w:color="auto"/>
        <w:right w:val="none" w:sz="0" w:space="0" w:color="auto"/>
      </w:divBdr>
    </w:div>
    <w:div w:id="936913118">
      <w:bodyDiv w:val="1"/>
      <w:marLeft w:val="0"/>
      <w:marRight w:val="0"/>
      <w:marTop w:val="0"/>
      <w:marBottom w:val="0"/>
      <w:divBdr>
        <w:top w:val="none" w:sz="0" w:space="0" w:color="auto"/>
        <w:left w:val="none" w:sz="0" w:space="0" w:color="auto"/>
        <w:bottom w:val="none" w:sz="0" w:space="0" w:color="auto"/>
        <w:right w:val="none" w:sz="0" w:space="0" w:color="auto"/>
      </w:divBdr>
    </w:div>
    <w:div w:id="938365566">
      <w:bodyDiv w:val="1"/>
      <w:marLeft w:val="0"/>
      <w:marRight w:val="0"/>
      <w:marTop w:val="0"/>
      <w:marBottom w:val="0"/>
      <w:divBdr>
        <w:top w:val="none" w:sz="0" w:space="0" w:color="auto"/>
        <w:left w:val="none" w:sz="0" w:space="0" w:color="auto"/>
        <w:bottom w:val="none" w:sz="0" w:space="0" w:color="auto"/>
        <w:right w:val="none" w:sz="0" w:space="0" w:color="auto"/>
      </w:divBdr>
    </w:div>
    <w:div w:id="954751293">
      <w:bodyDiv w:val="1"/>
      <w:marLeft w:val="0"/>
      <w:marRight w:val="0"/>
      <w:marTop w:val="0"/>
      <w:marBottom w:val="0"/>
      <w:divBdr>
        <w:top w:val="none" w:sz="0" w:space="0" w:color="auto"/>
        <w:left w:val="none" w:sz="0" w:space="0" w:color="auto"/>
        <w:bottom w:val="none" w:sz="0" w:space="0" w:color="auto"/>
        <w:right w:val="none" w:sz="0" w:space="0" w:color="auto"/>
      </w:divBdr>
    </w:div>
    <w:div w:id="1193574171">
      <w:bodyDiv w:val="1"/>
      <w:marLeft w:val="0"/>
      <w:marRight w:val="0"/>
      <w:marTop w:val="0"/>
      <w:marBottom w:val="0"/>
      <w:divBdr>
        <w:top w:val="none" w:sz="0" w:space="0" w:color="auto"/>
        <w:left w:val="none" w:sz="0" w:space="0" w:color="auto"/>
        <w:bottom w:val="none" w:sz="0" w:space="0" w:color="auto"/>
        <w:right w:val="none" w:sz="0" w:space="0" w:color="auto"/>
      </w:divBdr>
    </w:div>
    <w:div w:id="1239091759">
      <w:bodyDiv w:val="1"/>
      <w:marLeft w:val="0"/>
      <w:marRight w:val="0"/>
      <w:marTop w:val="0"/>
      <w:marBottom w:val="0"/>
      <w:divBdr>
        <w:top w:val="none" w:sz="0" w:space="0" w:color="auto"/>
        <w:left w:val="none" w:sz="0" w:space="0" w:color="auto"/>
        <w:bottom w:val="none" w:sz="0" w:space="0" w:color="auto"/>
        <w:right w:val="none" w:sz="0" w:space="0" w:color="auto"/>
      </w:divBdr>
    </w:div>
    <w:div w:id="1257905112">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386877458">
      <w:bodyDiv w:val="1"/>
      <w:marLeft w:val="0"/>
      <w:marRight w:val="0"/>
      <w:marTop w:val="0"/>
      <w:marBottom w:val="0"/>
      <w:divBdr>
        <w:top w:val="none" w:sz="0" w:space="0" w:color="auto"/>
        <w:left w:val="none" w:sz="0" w:space="0" w:color="auto"/>
        <w:bottom w:val="none" w:sz="0" w:space="0" w:color="auto"/>
        <w:right w:val="none" w:sz="0" w:space="0" w:color="auto"/>
      </w:divBdr>
    </w:div>
    <w:div w:id="1407607732">
      <w:bodyDiv w:val="1"/>
      <w:marLeft w:val="0"/>
      <w:marRight w:val="0"/>
      <w:marTop w:val="0"/>
      <w:marBottom w:val="0"/>
      <w:divBdr>
        <w:top w:val="none" w:sz="0" w:space="0" w:color="auto"/>
        <w:left w:val="none" w:sz="0" w:space="0" w:color="auto"/>
        <w:bottom w:val="none" w:sz="0" w:space="0" w:color="auto"/>
        <w:right w:val="none" w:sz="0" w:space="0" w:color="auto"/>
      </w:divBdr>
    </w:div>
    <w:div w:id="1427458622">
      <w:bodyDiv w:val="1"/>
      <w:marLeft w:val="0"/>
      <w:marRight w:val="0"/>
      <w:marTop w:val="0"/>
      <w:marBottom w:val="0"/>
      <w:divBdr>
        <w:top w:val="none" w:sz="0" w:space="0" w:color="auto"/>
        <w:left w:val="none" w:sz="0" w:space="0" w:color="auto"/>
        <w:bottom w:val="none" w:sz="0" w:space="0" w:color="auto"/>
        <w:right w:val="none" w:sz="0" w:space="0" w:color="auto"/>
      </w:divBdr>
    </w:div>
    <w:div w:id="1479229158">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1523129355">
      <w:bodyDiv w:val="1"/>
      <w:marLeft w:val="0"/>
      <w:marRight w:val="0"/>
      <w:marTop w:val="0"/>
      <w:marBottom w:val="0"/>
      <w:divBdr>
        <w:top w:val="none" w:sz="0" w:space="0" w:color="auto"/>
        <w:left w:val="none" w:sz="0" w:space="0" w:color="auto"/>
        <w:bottom w:val="none" w:sz="0" w:space="0" w:color="auto"/>
        <w:right w:val="none" w:sz="0" w:space="0" w:color="auto"/>
      </w:divBdr>
    </w:div>
    <w:div w:id="1627739745">
      <w:bodyDiv w:val="1"/>
      <w:marLeft w:val="0"/>
      <w:marRight w:val="0"/>
      <w:marTop w:val="0"/>
      <w:marBottom w:val="0"/>
      <w:divBdr>
        <w:top w:val="none" w:sz="0" w:space="0" w:color="auto"/>
        <w:left w:val="none" w:sz="0" w:space="0" w:color="auto"/>
        <w:bottom w:val="none" w:sz="0" w:space="0" w:color="auto"/>
        <w:right w:val="none" w:sz="0" w:space="0" w:color="auto"/>
      </w:divBdr>
    </w:div>
    <w:div w:id="1700813055">
      <w:bodyDiv w:val="1"/>
      <w:marLeft w:val="0"/>
      <w:marRight w:val="0"/>
      <w:marTop w:val="0"/>
      <w:marBottom w:val="0"/>
      <w:divBdr>
        <w:top w:val="none" w:sz="0" w:space="0" w:color="auto"/>
        <w:left w:val="none" w:sz="0" w:space="0" w:color="auto"/>
        <w:bottom w:val="none" w:sz="0" w:space="0" w:color="auto"/>
        <w:right w:val="none" w:sz="0" w:space="0" w:color="auto"/>
      </w:divBdr>
    </w:div>
    <w:div w:id="1754401039">
      <w:bodyDiv w:val="1"/>
      <w:marLeft w:val="0"/>
      <w:marRight w:val="0"/>
      <w:marTop w:val="0"/>
      <w:marBottom w:val="0"/>
      <w:divBdr>
        <w:top w:val="none" w:sz="0" w:space="0" w:color="auto"/>
        <w:left w:val="none" w:sz="0" w:space="0" w:color="auto"/>
        <w:bottom w:val="none" w:sz="0" w:space="0" w:color="auto"/>
        <w:right w:val="none" w:sz="0" w:space="0" w:color="auto"/>
      </w:divBdr>
    </w:div>
    <w:div w:id="1834686614">
      <w:bodyDiv w:val="1"/>
      <w:marLeft w:val="0"/>
      <w:marRight w:val="0"/>
      <w:marTop w:val="0"/>
      <w:marBottom w:val="0"/>
      <w:divBdr>
        <w:top w:val="none" w:sz="0" w:space="0" w:color="auto"/>
        <w:left w:val="none" w:sz="0" w:space="0" w:color="auto"/>
        <w:bottom w:val="none" w:sz="0" w:space="0" w:color="auto"/>
        <w:right w:val="none" w:sz="0" w:space="0" w:color="auto"/>
      </w:divBdr>
    </w:div>
    <w:div w:id="1839734351">
      <w:bodyDiv w:val="1"/>
      <w:marLeft w:val="0"/>
      <w:marRight w:val="0"/>
      <w:marTop w:val="0"/>
      <w:marBottom w:val="0"/>
      <w:divBdr>
        <w:top w:val="none" w:sz="0" w:space="0" w:color="auto"/>
        <w:left w:val="none" w:sz="0" w:space="0" w:color="auto"/>
        <w:bottom w:val="none" w:sz="0" w:space="0" w:color="auto"/>
        <w:right w:val="none" w:sz="0" w:space="0" w:color="auto"/>
      </w:divBdr>
    </w:div>
    <w:div w:id="1948544133">
      <w:bodyDiv w:val="1"/>
      <w:marLeft w:val="0"/>
      <w:marRight w:val="0"/>
      <w:marTop w:val="0"/>
      <w:marBottom w:val="0"/>
      <w:divBdr>
        <w:top w:val="none" w:sz="0" w:space="0" w:color="auto"/>
        <w:left w:val="none" w:sz="0" w:space="0" w:color="auto"/>
        <w:bottom w:val="none" w:sz="0" w:space="0" w:color="auto"/>
        <w:right w:val="none" w:sz="0" w:space="0" w:color="auto"/>
      </w:divBdr>
    </w:div>
    <w:div w:id="205422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3556</Words>
  <Characters>20271</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Yixiao DING</cp:lastModifiedBy>
  <cp:revision>3</cp:revision>
  <cp:lastPrinted>2013-09-23T20:53:00Z</cp:lastPrinted>
  <dcterms:created xsi:type="dcterms:W3CDTF">2018-03-20T01:41:00Z</dcterms:created>
  <dcterms:modified xsi:type="dcterms:W3CDTF">2018-03-20T15:38:00Z</dcterms:modified>
</cp:coreProperties>
</file>