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ind w:firstLine="1680" w:firstLineChars="800"/>
        <w:rPr>
          <w:kern w:val="0"/>
        </w:rPr>
      </w:pPr>
    </w:p>
    <w:p>
      <w:pPr>
        <w:jc w:val="center"/>
        <w:rPr>
          <w:kern w:val="0"/>
        </w:rPr>
      </w:pPr>
      <w:r>
        <w:rPr>
          <w:kern w:val="0"/>
        </w:rPr>
        <w:object>
          <v:shape id="_x0000_i1025" o:spt="75" type="#_x0000_t75" style="height:72pt;width:2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0" ShapeID="_x0000_i1025" DrawAspect="Content" ObjectID="_1468075725" r:id="rId4">
            <o:LockedField>false</o:LockedField>
          </o:OLEObject>
        </w:object>
      </w:r>
    </w:p>
    <w:p>
      <w:pPr>
        <w:spacing w:before="240"/>
        <w:rPr>
          <w:rFonts w:asciiTheme="majorEastAsia" w:hAnsiTheme="majorEastAsia" w:eastAsiaTheme="majorEastAsia"/>
          <w:b/>
          <w:kern w:val="0"/>
          <w:sz w:val="32"/>
          <w:szCs w:val="32"/>
        </w:rPr>
      </w:pPr>
    </w:p>
    <w:p>
      <w:pPr>
        <w:spacing w:before="240"/>
        <w:jc w:val="center"/>
        <w:rPr>
          <w:rFonts w:ascii="黑体" w:hAnsi="黑体" w:eastAsia="黑体"/>
          <w:spacing w:val="40"/>
          <w:kern w:val="0"/>
          <w:sz w:val="52"/>
          <w:szCs w:val="32"/>
        </w:rPr>
      </w:pPr>
      <w:r>
        <w:rPr>
          <w:rFonts w:hint="eastAsia" w:ascii="黑体" w:hAnsi="黑体" w:eastAsia="黑体"/>
          <w:b/>
          <w:spacing w:val="40"/>
          <w:kern w:val="0"/>
          <w:sz w:val="52"/>
          <w:szCs w:val="32"/>
        </w:rPr>
        <w:t>数据结构实验报告</w:t>
      </w:r>
    </w:p>
    <w:p>
      <w:pPr>
        <w:jc w:val="center"/>
        <w:rPr>
          <w:rFonts w:asciiTheme="majorEastAsia" w:hAnsiTheme="majorEastAsia" w:eastAsiaTheme="majorEastAsia"/>
          <w:kern w:val="0"/>
          <w:sz w:val="32"/>
          <w:szCs w:val="32"/>
        </w:rPr>
      </w:pP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463550</wp:posOffset>
                </wp:positionV>
                <wp:extent cx="2438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05pt;margin-top:36.5pt;height:0pt;width:192pt;z-index:251646976;mso-width-relative:page;mso-height-relative:page;" filled="f" stroked="t" coordsize="21600,21600" o:gfxdata="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yOw9Q1gAAAAkBAAAPAAAAAAAAAAEAIAAAACIAAABkcnMvZG93bnJldi54bWxQSwEC&#10;FAAUAAAACACHTuJAYtDDS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院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信息工程学院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42880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syvytYAAAAJAQAADwAAAAAAAAABACAAAAAiAAAAZHJzL2Rvd25yZXYueG1sUEsBAhQA&#10;FAAAAAgAh07iQM2cWjG7AQAATQMAAA4AAAAAAAAAAQAgAAAAJQEAAGRycy9lMm9Eb2MueG1sUEsF&#10;BgAAAAAGAAYAWQEAAF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专    业</w:t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kern w:val="0"/>
          <w:sz w:val="32"/>
          <w:szCs w:val="32"/>
        </w:rPr>
        <w:t>计算机类（大类招生）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5pt;height:0pt;width:192pt;z-index:251655168;mso-width-relative:page;mso-height-relative:page;" filled="f" stroked="t" coordsize="21600,21600" o:gfxdata="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zstCb/xV2tuj8YIqZ30luWFy032mXN0MDmPSZqRtA7SE47&#10;f6mNKe9mHBtp6N7WrzM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uzK/K1gAAAAkBAAAPAAAAAAAAAAEAIAAAACIAAABkcnMvZG93bnJldi54bWxQSwEC&#10;FAAUAAAACACHTuJABxRLYr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班    级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2016240210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462915</wp:posOffset>
                </wp:positionV>
                <wp:extent cx="24384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.2pt;margin-top:36.45pt;height:0pt;width:192pt;z-index:251660288;mso-width-relative:page;mso-height-relative:page;" filled="f" stroked="t" coordsize="21600,21600" o:gfxdata="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GTgPWAAAACQEAAA8AAAAAAAAAAQAgAAAAIgAAAGRycy9kb3ducmV2LnhtbFBLAQIU&#10;ABQAAAAIAIdO4kA8SfG+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姓    名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 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瞿强鑫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85pt;margin-top:36.4pt;height:0pt;width:192pt;z-index:251666432;mso-width-relative:page;mso-height-relative:page;" filled="f" stroked="t" coordsize="21600,21600" o:gfxdata="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Hd+ka1gAAAAkBAAAPAAAAAAAAAAEAIAAAACIAAABkcnMvZG93bnJldi54bWxQSwEC&#10;FAAUAAAACACHTuJAWY15l7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>学    号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2016902094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ab/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4624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mD2I1gAAAAkBAAAPAAAAAAAAAAEAIAAAACIAAABkcnMvZG93bnJldi54bWxQSwEC&#10;FAAUAAAACACHTuJA9sHg7b0BAABNAwAADgAAAAAAAAABACAAAAAl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指导教师 </w: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ab/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史昕</w:t>
      </w:r>
    </w:p>
    <w:p>
      <w:pPr>
        <w:spacing w:before="240"/>
        <w:ind w:left="840" w:leftChars="400" w:firstLine="420"/>
        <w:jc w:val="left"/>
        <w:rPr>
          <w:rFonts w:asciiTheme="majorEastAsia" w:hAnsiTheme="majorEastAsia" w:eastAsiaTheme="majorEastAsia"/>
          <w:b w:val="0"/>
          <w:bCs/>
          <w:kern w:val="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462280</wp:posOffset>
                </wp:positionV>
                <wp:extent cx="24384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36.4pt;height:0pt;width:192pt;z-index:251678720;mso-width-relative:page;mso-height-relative:page;" filled="f" stroked="t" coordsize="21600,21600" o:gfxdata="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OYPYjWAAAACQEAAA8AAAAAAAAAAQAgAAAAIgAAAGRycy9kb3ducmV2LnhtbFBLAQIU&#10;ABQAAAAIAIdO4kCTBWjEvAEAAE0DAAAOAAAAAAAAAAEAIAAAACUBAABkcnMvZTJvRG9jLnhtbFBL&#10;BQYAAAAABgAGAFkBAABT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/>
          <w:b/>
          <w:kern w:val="0"/>
          <w:sz w:val="32"/>
          <w:szCs w:val="32"/>
        </w:rPr>
        <w:t xml:space="preserve">完成时间    </w:t>
      </w:r>
      <w:r>
        <w:rPr>
          <w:rFonts w:asciiTheme="majorEastAsia" w:hAnsiTheme="majorEastAsia" w:eastAsiaTheme="majorEastAsia"/>
          <w:b/>
          <w:kern w:val="0"/>
          <w:sz w:val="32"/>
          <w:szCs w:val="32"/>
        </w:rPr>
        <w:t xml:space="preserve"> </w:t>
      </w:r>
      <w:r>
        <w:rPr>
          <w:rFonts w:hint="eastAsia" w:asciiTheme="majorEastAsia" w:hAnsiTheme="majorEastAsia" w:eastAsiaTheme="majorEastAsia"/>
          <w:b w:val="0"/>
          <w:bCs/>
          <w:kern w:val="0"/>
          <w:sz w:val="32"/>
          <w:szCs w:val="32"/>
          <w:lang w:val="en-US" w:eastAsia="zh-CN"/>
        </w:rPr>
        <w:t>2017.6.15</w:t>
      </w:r>
    </w:p>
    <w:p>
      <w:pPr>
        <w:widowControl/>
        <w:jc w:val="left"/>
      </w:pPr>
      <w:r>
        <w:br w:type="page"/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实验目的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/>
          <w:color w:val="333333"/>
          <w:ker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333333"/>
          <w:kern w:val="0"/>
          <w:sz w:val="24"/>
          <w:szCs w:val="24"/>
        </w:rPr>
        <w:t>1.掌握二叉树的逻辑结构</w:t>
      </w:r>
      <w:r>
        <w:rPr>
          <w:rFonts w:hint="eastAsia" w:ascii="Times New Roman" w:hAnsi="Times New Roman" w:cs="Times New Roman"/>
          <w:b w:val="0"/>
          <w:bCs/>
          <w:color w:val="333333"/>
          <w:kern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/>
          <w:color w:val="333333"/>
          <w:ker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333333"/>
          <w:kern w:val="0"/>
          <w:sz w:val="24"/>
          <w:szCs w:val="24"/>
        </w:rPr>
        <w:t>2.掌握二叉链表存储结构</w:t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黑体" w:hAnsi="黑体" w:eastAsia="黑体" w:cs="宋体"/>
          <w:b w:val="0"/>
          <w:bCs/>
          <w:color w:val="333333"/>
          <w:kern w:val="0"/>
          <w:sz w:val="32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/>
          <w:color w:val="333333"/>
          <w:kern w:val="0"/>
          <w:sz w:val="24"/>
          <w:szCs w:val="24"/>
        </w:rPr>
        <w:t>3.验证二叉树的二叉链表存储和遍历操作</w:t>
      </w:r>
      <w:r>
        <w:rPr>
          <w:rFonts w:hint="default" w:ascii="Times New Roman" w:hAnsi="Times New Roman" w:cs="Times New Roman"/>
          <w:b w:val="0"/>
          <w:bCs/>
          <w:color w:val="333333"/>
          <w:kern w:val="0"/>
          <w:sz w:val="24"/>
          <w:szCs w:val="24"/>
          <w:lang w:eastAsia="zh-CN"/>
        </w:rPr>
        <w:t>；</w:t>
      </w:r>
      <w:r>
        <w:rPr>
          <w:rFonts w:hint="eastAsia" w:ascii="黑体" w:hAnsi="黑体" w:eastAsia="黑体" w:cs="宋体"/>
          <w:b w:val="0"/>
          <w:bCs/>
          <w:color w:val="333333"/>
          <w:kern w:val="0"/>
          <w:sz w:val="32"/>
          <w:szCs w:val="24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二、实验设备（环境）及要求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color w:val="FF0000"/>
          <w:sz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highlight w:val="none"/>
          <w:lang w:val="en-US" w:eastAsia="zh-CN"/>
        </w:rPr>
        <w:t>电脑一台，VC++环境下运行</w:t>
      </w:r>
      <w:r>
        <w:rPr>
          <w:rFonts w:hint="eastAsia" w:asciiTheme="minorEastAsia" w:hAnsiTheme="minorEastAsia"/>
          <w:color w:val="auto"/>
          <w:sz w:val="24"/>
          <w:highlight w:val="none"/>
          <w:lang w:val="en-US" w:eastAsia="zh-CN"/>
        </w:rPr>
        <w:t>。</w:t>
      </w:r>
      <w:r>
        <w:rPr>
          <w:rFonts w:hint="eastAsia" w:asciiTheme="minorEastAsia" w:hAnsiTheme="minorEastAsia"/>
          <w:color w:val="FF0000"/>
          <w:sz w:val="24"/>
          <w:lang w:val="en-US" w:eastAsia="zh-CN"/>
        </w:rPr>
        <w:t xml:space="preserve">   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实验内容（步骤）与方法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8"/>
          <w:szCs w:val="28"/>
          <w:lang w:val="en-US" w:eastAsia="zh-CN"/>
        </w:rPr>
        <w:t>内容：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1.建立一棵含有n个结点的树，采用二叉链表结构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2.输出前序、中序、后序、层序遍历结果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8"/>
          <w:szCs w:val="28"/>
          <w:lang w:val="en-US" w:eastAsia="zh-CN"/>
        </w:rPr>
        <w:t xml:space="preserve">   方法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：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 xml:space="preserve">   在本次实验中，采用C++的模板机制，建立结点结构体，并声明了二叉树类，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通过调用前序遍历、中序遍历、后序遍历三个递归算法达到对二叉树的遍历操作。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通过队列的一系列特性实现了对二叉树的层序遍历。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结点结构体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struct BiNode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DataType 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BiNode&lt;DataType&gt; * lchild,* rchild;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//定义二叉树类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template&lt;class DataType&gt;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class BiTree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BiTree(){root=Creat(root);}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~BiTree(){Release(root);}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PreOrder(){PreOrder(root);}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InOrder(){InOrder(root);}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PostOrder(){PostOrder(root);}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LeverOrder();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BiNode&lt;DataType&gt; * root;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BiNode&lt;DataType&gt; * Creat(BiNode&lt;DataType&gt; * bt);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Release(BiNode&lt;DataType&gt; * bt);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PreOrder(BiNode&lt;DataType&gt; * bt);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InOrder(BiNode&lt;DataType&gt; * bt);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void PostOrder(BiNode&lt;DataType&gt; * bt);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//建立二叉链表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template&lt;class DataType&gt;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BiNode&lt;DataType&gt; *BiTree&lt;DataType&gt;::Creat(BiNode&lt;DataType&gt; * bt)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char ch;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cout&lt;&lt;"请输入结点信息(输入#结束)：";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cin&gt;&gt;ch;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if(ch=='#') bt=NULL;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bt=new BiNode&lt;DataType&gt;;bt-&gt;data=ch;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bt-&gt;lchild=Creat(bt-&gt;lchild);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bt-&gt;rchild=Creat(bt-&gt;rchild);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return bt;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//释放二叉链表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template&lt;class DataType&gt;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 xml:space="preserve">void BiTree&lt;DataType&gt;::Release(BiNode&lt;DataType&gt; * bt)     </w:t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 xml:space="preserve">if(bt!=NULL)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Release(bt-&gt;lchild);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Release(bt-&gt;rchild);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delete bt;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//前序遍历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 xml:space="preserve">template&lt;class DataType&gt;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void BiTree&lt;DataType&gt;::PreOrder(BiNode&lt;DataType&gt; * bt)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if(bt==NULL)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cout&lt;&lt;bt-&gt;data&lt;&lt;" 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PreOrder(bt-&gt;lchild);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PreOrder(bt-&gt;rchild);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//中序遍历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 xml:space="preserve">template&lt;class DataType&gt;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void BiTree&lt;DataType&gt;::InOrder(BiNode&lt;DataType&gt; * bt)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if(bt==NULL)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InOrder(bt-&gt;lchild);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cout&lt;&lt;bt-&gt;data&lt;&lt;" 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InOrder(bt-&gt;rchild);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//后序遍历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 xml:space="preserve">template&lt;class DataType&gt;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void BiTree&lt;DataType&gt;::PostOrder(BiNode&lt;DataType&gt; * bt)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if(bt==NULL)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PostOrder(bt-&gt;lchild);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PostOrder(bt-&gt;rchild);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cout&lt;&lt;bt-&gt;data&lt;&lt;" 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//层序遍历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 xml:space="preserve">template&lt;class DataType&gt;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/>
          <w:bCs w:val="0"/>
          <w:color w:val="auto"/>
          <w:kern w:val="0"/>
          <w:sz w:val="21"/>
          <w:szCs w:val="21"/>
          <w:lang w:val="en-US" w:eastAsia="zh-CN"/>
        </w:rPr>
        <w:t>void BiTree&lt;DataType&gt;::LeverOrder()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 xml:space="preserve">BiNode&lt;DataType&gt; * Q[20];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int front,rear;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front=rear=-1;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if(root==NULL)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Q[++rear]=root;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BiNode&lt;DataType&gt; * q;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while(front!=rear)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q=Q[++front];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cout&lt;&lt;q-&gt;data;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if(q-&gt;lchild!=NULL) Q[++rear]=q-&gt;lchild;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if(q-&gt;rchild!=NULL) Q[++rear]=q-&gt;rchild;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/>
          <w:color w:val="auto"/>
          <w:kern w:val="0"/>
          <w:sz w:val="21"/>
          <w:szCs w:val="21"/>
          <w:lang w:val="en-US" w:eastAsia="zh-CN"/>
        </w:rPr>
        <w:t>}</w:t>
      </w:r>
    </w:p>
    <w:p>
      <w:pPr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实验结果与分析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如图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，是main函数详细内容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"C:\\Users\\hp\\AppData\\Roaming\\Tencent\\Users\\1395160954\\QQ\\WinTemp\\RichOle\\ZV9LBS5T@{~YH4{KO]`GWG9.png"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57400" cy="274320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图1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如图二，建立如图2的二叉树</w:t>
      </w:r>
      <w:r>
        <w:rPr>
          <w:rFonts w:hint="eastAsia" w:asciiTheme="minorEastAsia" w:hAnsiTheme="minorEastAsia" w:cstheme="minorEastAsia"/>
          <w:b w:val="0"/>
          <w:bCs/>
          <w:color w:val="auto"/>
          <w:kern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61715" cy="1510030"/>
            <wp:effectExtent l="0" t="0" r="635" b="139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图2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按照如图三所示，输入二叉树各元素，建立成功！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286000" cy="23241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5"/>
          <w:szCs w:val="15"/>
          <w:lang w:val="en-US" w:eastAsia="zh-CN" w:bidi="ar"/>
        </w:rPr>
        <w:t>图3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前序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、中序、后序、层序</w:t>
      </w:r>
      <w:r>
        <w:rPr>
          <w:rFonts w:hint="eastAsia" w:asciiTheme="minorEastAsia" w:hAnsiTheme="minorEastAsia" w:eastAsia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遍历结果如图4，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21"/>
          <w:szCs w:val="21"/>
          <w:lang w:val="en-US" w:eastAsia="zh-CN"/>
        </w:rPr>
        <w:t>四种遍历结果都达到预期目标。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center"/>
      </w:pPr>
      <w:r>
        <w:drawing>
          <wp:inline distT="0" distB="0" distL="114300" distR="114300">
            <wp:extent cx="2171700" cy="7810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jc w:val="center"/>
        <w:rPr>
          <w:rFonts w:hint="eastAsia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图4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黑体" w:hAnsi="黑体" w:eastAsia="黑体" w:cs="宋体"/>
          <w:b/>
          <w:color w:val="333333"/>
          <w:kern w:val="0"/>
          <w:sz w:val="32"/>
          <w:szCs w:val="24"/>
        </w:rPr>
      </w:pPr>
      <w:r>
        <w:rPr>
          <w:rFonts w:hint="eastAsia" w:ascii="黑体" w:hAnsi="黑体" w:eastAsia="黑体" w:cs="宋体"/>
          <w:b/>
          <w:color w:val="333333"/>
          <w:kern w:val="0"/>
          <w:sz w:val="32"/>
          <w:szCs w:val="24"/>
        </w:rPr>
        <w:t>五、实验心得与体会</w:t>
      </w:r>
    </w:p>
    <w:p>
      <w:pPr>
        <w:spacing w:line="360" w:lineRule="auto"/>
        <w:ind w:firstLine="897" w:firstLineChars="374"/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这次的实验比较顺利，发生的错误较少，已经很少出现基础错误了。期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间发现了还是有技术性的错误：对已经声明的指针申请空间的时候，我忘了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给指针后面附加模板类名造成了错误：bt=new BiNode&lt;DataType&gt;；在声明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新的数组时，我再次犯了同样的错误：BiNode&lt;DataType&gt; * Q[20]。此外，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我发现自己对类的使用还不够熟练，不能迅速翻译出对应编码，而少了一些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类的关键码。</w:t>
      </w:r>
    </w:p>
    <w:p>
      <w:pPr>
        <w:spacing w:line="360" w:lineRule="auto"/>
        <w:ind w:firstLine="897" w:firstLineChars="374"/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其次，我发现了在输入二叉树各结点数据信息时，对过程的把握需要深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刻认识，掌握前序遍历从而才能实现对二叉树信息的输入和输入结束#的控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制。对每个叶子结点都需要两个#放置在子树表示结束，这操作起来很是麻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烦。</w:t>
      </w:r>
    </w:p>
    <w:p>
      <w:pPr>
        <w:spacing w:line="360" w:lineRule="auto"/>
        <w:ind w:firstLine="897" w:firstLineChars="374"/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最后，这次的实验规模较小，实现起来较为容易，希望我能够掌握扎实</w:t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  <w:t>二叉树的知识，学好、用好。</w:t>
      </w:r>
    </w:p>
    <w:p>
      <w:pPr>
        <w:spacing w:line="360" w:lineRule="auto"/>
        <w:ind w:firstLine="897" w:firstLineChars="374"/>
        <w:rPr>
          <w:rFonts w:hint="eastAsia" w:asciiTheme="minorEastAsia" w:hAnsiTheme="minorEastAsia"/>
          <w:b w:val="0"/>
          <w:bCs w:val="0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7FBE"/>
    <w:multiLevelType w:val="singleLevel"/>
    <w:tmpl w:val="59427F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2816A"/>
    <w:multiLevelType w:val="singleLevel"/>
    <w:tmpl w:val="5942816A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B"/>
    <w:rsid w:val="00040FAF"/>
    <w:rsid w:val="00071822"/>
    <w:rsid w:val="0017541B"/>
    <w:rsid w:val="001E051E"/>
    <w:rsid w:val="0020712C"/>
    <w:rsid w:val="002A4E1A"/>
    <w:rsid w:val="002B25E9"/>
    <w:rsid w:val="002F1D07"/>
    <w:rsid w:val="003249C6"/>
    <w:rsid w:val="00387DD6"/>
    <w:rsid w:val="003B1740"/>
    <w:rsid w:val="003C503A"/>
    <w:rsid w:val="003E5096"/>
    <w:rsid w:val="00427F3B"/>
    <w:rsid w:val="00480C9D"/>
    <w:rsid w:val="004A7C78"/>
    <w:rsid w:val="004B6ADB"/>
    <w:rsid w:val="00561CA6"/>
    <w:rsid w:val="00586E1B"/>
    <w:rsid w:val="005A5A80"/>
    <w:rsid w:val="005B1CF2"/>
    <w:rsid w:val="005D0D54"/>
    <w:rsid w:val="005D0E20"/>
    <w:rsid w:val="005F2DB9"/>
    <w:rsid w:val="00617A16"/>
    <w:rsid w:val="006734F1"/>
    <w:rsid w:val="007062EB"/>
    <w:rsid w:val="00752F83"/>
    <w:rsid w:val="00775FCF"/>
    <w:rsid w:val="00805425"/>
    <w:rsid w:val="008A0E03"/>
    <w:rsid w:val="00902BD8"/>
    <w:rsid w:val="009271D1"/>
    <w:rsid w:val="00961644"/>
    <w:rsid w:val="009C4442"/>
    <w:rsid w:val="009D66B5"/>
    <w:rsid w:val="00A039C1"/>
    <w:rsid w:val="00AC45DB"/>
    <w:rsid w:val="00AC7840"/>
    <w:rsid w:val="00AF3969"/>
    <w:rsid w:val="00B155DA"/>
    <w:rsid w:val="00BD1F1B"/>
    <w:rsid w:val="00BF5116"/>
    <w:rsid w:val="00C25C69"/>
    <w:rsid w:val="00C43787"/>
    <w:rsid w:val="00D25D94"/>
    <w:rsid w:val="00D26F69"/>
    <w:rsid w:val="00DA0EBB"/>
    <w:rsid w:val="00DD4C17"/>
    <w:rsid w:val="00E16751"/>
    <w:rsid w:val="00E17F7E"/>
    <w:rsid w:val="00EC6663"/>
    <w:rsid w:val="00EE0641"/>
    <w:rsid w:val="00EF4B03"/>
    <w:rsid w:val="00F12A29"/>
    <w:rsid w:val="00F7499C"/>
    <w:rsid w:val="00F94E08"/>
    <w:rsid w:val="06670659"/>
    <w:rsid w:val="35C00687"/>
    <w:rsid w:val="7B8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467</Characters>
  <Lines>3</Lines>
  <Paragraphs>1</Paragraphs>
  <ScaleCrop>false</ScaleCrop>
  <LinksUpToDate>false</LinksUpToDate>
  <CharactersWithSpaces>547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2015-12-28T02:26:00Z</dcterms:created>
  <dc:creator>yuanna</dc:creator>
  <cp:lastModifiedBy>hp</cp:lastModifiedBy>
  <dcterms:modified xsi:type="dcterms:W3CDTF">2017-06-21T13:12:03Z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