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E12" w:rsidRPr="00950E12" w:rsidRDefault="00950E12" w:rsidP="00950E12">
      <w:pPr>
        <w:ind w:firstLine="420"/>
        <w:jc w:val="center"/>
        <w:rPr>
          <w:b/>
          <w:sz w:val="32"/>
          <w:szCs w:val="32"/>
          <w:shd w:val="clear" w:color="auto" w:fill="FFFFFF"/>
        </w:rPr>
      </w:pPr>
      <w:bookmarkStart w:id="0" w:name="OLE_LINK7"/>
      <w:r w:rsidRPr="00950E12">
        <w:rPr>
          <w:b/>
          <w:sz w:val="32"/>
          <w:szCs w:val="32"/>
          <w:shd w:val="clear" w:color="auto" w:fill="FFFFFF"/>
        </w:rPr>
        <w:t>5-6</w:t>
      </w:r>
      <w:r w:rsidRPr="00950E12">
        <w:rPr>
          <w:b/>
          <w:sz w:val="32"/>
          <w:szCs w:val="32"/>
          <w:shd w:val="clear" w:color="auto" w:fill="FFFFFF"/>
        </w:rPr>
        <w:t>月度报告</w:t>
      </w:r>
    </w:p>
    <w:p w:rsidR="00950E12" w:rsidRPr="00950E12" w:rsidRDefault="00950E12" w:rsidP="00950E12">
      <w:pPr>
        <w:ind w:firstLine="420"/>
        <w:rPr>
          <w:rFonts w:ascii="Arial" w:hAnsi="Arial" w:cs="Arial"/>
          <w:color w:val="333333"/>
          <w:szCs w:val="21"/>
          <w:shd w:val="clear" w:color="auto" w:fill="FFFFFF"/>
        </w:rPr>
      </w:pPr>
      <w:r>
        <w:rPr>
          <w:shd w:val="clear" w:color="auto" w:fill="FFFFFF"/>
        </w:rPr>
        <w:t>声场是指媒质中有声波存在的区域。描述声场的物理量可以是声压、质点振动速度、位移或媒质密度等，它们一般都是位置和时间的函数。</w:t>
      </w:r>
      <w:r>
        <w:rPr>
          <w:rFonts w:hint="eastAsia"/>
        </w:rPr>
        <w:t>通常</w:t>
      </w:r>
      <w:r>
        <w:t>用媒质中的声压</w:t>
      </w:r>
      <m:oMath>
        <m:r>
          <w:rPr>
            <w:rFonts w:ascii="Cambria Math" w:hAnsi="Cambria Math"/>
          </w:rPr>
          <m:t>p</m:t>
        </m:r>
      </m:oMath>
      <w:r>
        <w:rPr>
          <w:rFonts w:hint="eastAsia"/>
        </w:rPr>
        <w:t>、</w:t>
      </w:r>
      <w:r>
        <w:t>媒质质点的速度</w:t>
      </w:r>
      <m:oMath>
        <m:r>
          <w:rPr>
            <w:rFonts w:ascii="Cambria Math" w:hAnsi="Cambria Math"/>
          </w:rPr>
          <m:t>ν</m:t>
        </m:r>
      </m:oMath>
      <w:r>
        <w:rPr>
          <w:rFonts w:hint="eastAsia"/>
        </w:rPr>
        <w:t>以及</w:t>
      </w:r>
      <w:r>
        <w:t>媒质密度的变化量</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Pr>
          <w:rFonts w:hint="eastAsia"/>
        </w:rPr>
        <w:t>来</w:t>
      </w:r>
      <w:r>
        <w:t>表征声场。</w:t>
      </w:r>
    </w:p>
    <w:p w:rsidR="00950E12" w:rsidRPr="009B6CE5" w:rsidRDefault="00950E12" w:rsidP="00950E12">
      <w:pPr>
        <w:pStyle w:val="a"/>
        <w:numPr>
          <w:ilvl w:val="0"/>
          <w:numId w:val="0"/>
        </w:numPr>
      </w:pPr>
    </w:p>
    <w:p w:rsidR="00753472" w:rsidRDefault="00234D6B" w:rsidP="00950E12">
      <w:pPr>
        <w:pStyle w:val="a"/>
      </w:pPr>
      <w:r w:rsidRPr="00950E12">
        <w:rPr>
          <w:rFonts w:hint="eastAsia"/>
        </w:rPr>
        <w:t>理想</w:t>
      </w:r>
      <w:r w:rsidRPr="00950E12">
        <w:t>流体媒质中的</w:t>
      </w:r>
      <w:r w:rsidR="00F677D3" w:rsidRPr="00950E12">
        <w:rPr>
          <w:rFonts w:hint="eastAsia"/>
        </w:rPr>
        <w:t>波动</w:t>
      </w:r>
      <w:r w:rsidR="00F677D3" w:rsidRPr="00950E12">
        <w:t>方程</w:t>
      </w:r>
    </w:p>
    <w:p w:rsidR="0037380D" w:rsidRDefault="0037380D" w:rsidP="0037380D">
      <w:r>
        <w:t>假设：</w:t>
      </w:r>
    </w:p>
    <w:p w:rsidR="0037380D" w:rsidRDefault="000470B9" w:rsidP="000470B9">
      <w:pPr>
        <w:ind w:firstLine="420"/>
      </w:pPr>
      <w:r>
        <w:rPr>
          <w:rFonts w:hint="eastAsia"/>
        </w:rPr>
        <w:t>1</w:t>
      </w:r>
      <w:r>
        <w:t>、</w:t>
      </w:r>
      <w:r w:rsidR="0037380D">
        <w:rPr>
          <w:rFonts w:hint="eastAsia"/>
        </w:rPr>
        <w:t>声波</w:t>
      </w:r>
      <w:r w:rsidR="0037380D">
        <w:t>在理想媒质中传播，不考虑媒质的粘滞</w:t>
      </w:r>
      <w:r w:rsidR="0037380D">
        <w:rPr>
          <w:rFonts w:hint="eastAsia"/>
        </w:rPr>
        <w:t>性</w:t>
      </w:r>
      <w:r w:rsidR="0037380D">
        <w:t>，且忽略声波在传播过程中的能量损耗</w:t>
      </w:r>
      <w:r w:rsidR="0037380D">
        <w:rPr>
          <w:rFonts w:hint="eastAsia"/>
        </w:rPr>
        <w:t>。</w:t>
      </w:r>
    </w:p>
    <w:p w:rsidR="0037380D" w:rsidRDefault="000470B9" w:rsidP="000470B9">
      <w:pPr>
        <w:ind w:firstLine="420"/>
      </w:pPr>
      <w:r>
        <w:t>2</w:t>
      </w:r>
      <w:r>
        <w:t>、</w:t>
      </w:r>
      <w:r w:rsidR="0037380D">
        <w:rPr>
          <w:rFonts w:hint="eastAsia"/>
        </w:rPr>
        <w:t>在</w:t>
      </w:r>
      <w:r w:rsidR="0037380D">
        <w:t>没有声扰动的情况下，媒质中的质点处于静止状态，且媒质均匀分布，静态压强</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0037380D">
        <w:t>与静态密度</w:t>
      </w:r>
      <m:oMath>
        <m:sSub>
          <m:sSubPr>
            <m:ctrlPr>
              <w:rPr>
                <w:rFonts w:ascii="Cambria Math" w:hAnsi="Cambria Math"/>
              </w:rPr>
            </m:ctrlPr>
          </m:sSubPr>
          <m:e>
            <m:r>
              <w:rPr>
                <w:rFonts w:ascii="Cambria Math" w:hAnsi="Cambria Math"/>
              </w:rPr>
              <m:t>ρ</m:t>
            </m:r>
          </m:e>
          <m:sub>
            <m:r>
              <w:rPr>
                <w:rFonts w:ascii="Cambria Math" w:hAnsi="Cambria Math"/>
              </w:rPr>
              <m:t>0</m:t>
            </m:r>
          </m:sub>
        </m:sSub>
      </m:oMath>
      <w:r w:rsidR="0037380D">
        <w:t>为常数</w:t>
      </w:r>
    </w:p>
    <w:p w:rsidR="0037380D" w:rsidRPr="0037380D" w:rsidRDefault="000470B9" w:rsidP="000470B9">
      <w:pPr>
        <w:ind w:firstLine="420"/>
      </w:pPr>
      <w:r>
        <w:t>3</w:t>
      </w:r>
      <w:r>
        <w:t>、</w:t>
      </w:r>
      <w:r w:rsidR="0037380D">
        <w:rPr>
          <w:rFonts w:hint="eastAsia"/>
        </w:rPr>
        <w:t>在</w:t>
      </w:r>
      <w:r w:rsidR="0037380D">
        <w:t>声波传播</w:t>
      </w:r>
      <w:r w:rsidR="0037380D">
        <w:rPr>
          <w:rFonts w:hint="eastAsia"/>
        </w:rPr>
        <w:t>过程中</w:t>
      </w:r>
      <w:r w:rsidR="0037380D">
        <w:t>，媒质中的压缩与膨胀</w:t>
      </w:r>
      <w:r w:rsidR="0037380D">
        <w:rPr>
          <w:rFonts w:hint="eastAsia"/>
        </w:rPr>
        <w:t>过程</w:t>
      </w:r>
      <w:r w:rsidR="0037380D">
        <w:t>可认为是</w:t>
      </w:r>
      <w:r w:rsidR="0037380D">
        <w:rPr>
          <w:rFonts w:hint="eastAsia"/>
        </w:rPr>
        <w:t>一个</w:t>
      </w:r>
      <w:r w:rsidR="0037380D">
        <w:t>绝热过程</w:t>
      </w:r>
      <w:r w:rsidR="0037380D">
        <w:rPr>
          <w:rFonts w:hint="eastAsia"/>
        </w:rPr>
        <w:t>，相邻</w:t>
      </w:r>
      <w:r w:rsidR="0037380D">
        <w:t>的媒质单元之间没有热交换</w:t>
      </w:r>
      <w:r w:rsidR="0037380D">
        <w:rPr>
          <w:rFonts w:hint="eastAsia"/>
        </w:rPr>
        <w:t>的</w:t>
      </w:r>
      <w:r w:rsidR="0037380D">
        <w:t>影响</w:t>
      </w:r>
      <w:r w:rsidR="0037380D">
        <w:rPr>
          <w:rFonts w:hint="eastAsia"/>
        </w:rPr>
        <w:t>。</w:t>
      </w:r>
    </w:p>
    <w:p w:rsidR="00F42AB7" w:rsidRDefault="00F42AB7" w:rsidP="00663888">
      <w:pPr>
        <w:pStyle w:val="a0"/>
      </w:pPr>
      <w:r>
        <w:rPr>
          <w:rFonts w:hint="eastAsia"/>
        </w:rPr>
        <w:t>一维波动</w:t>
      </w:r>
      <w:r>
        <w:t>方程：</w:t>
      </w:r>
    </w:p>
    <w:p w:rsidR="007F2DCE" w:rsidRDefault="007F2DCE" w:rsidP="00530D77">
      <w:pPr>
        <w:pStyle w:val="aa"/>
        <w:numPr>
          <w:ilvl w:val="0"/>
          <w:numId w:val="8"/>
        </w:numPr>
        <w:ind w:firstLineChars="0"/>
      </w:pPr>
      <w:r>
        <w:rPr>
          <w:rFonts w:hint="eastAsia"/>
        </w:rPr>
        <w:t>运动</w:t>
      </w:r>
      <w:r>
        <w:t>方程</w:t>
      </w:r>
    </w:p>
    <w:p w:rsidR="00530D77" w:rsidRDefault="00530D77" w:rsidP="00530D77">
      <w:pPr>
        <w:pStyle w:val="aa"/>
        <w:ind w:left="840" w:firstLineChars="0" w:firstLine="0"/>
        <w:jc w:val="center"/>
      </w:pPr>
      <w:r>
        <w:rPr>
          <w:noProof/>
        </w:rPr>
        <w:drawing>
          <wp:inline distT="0" distB="0" distL="0" distR="0" wp14:anchorId="6B6B543C" wp14:editId="0F8B6D06">
            <wp:extent cx="2047875" cy="1447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447800"/>
                    </a:xfrm>
                    <a:prstGeom prst="rect">
                      <a:avLst/>
                    </a:prstGeom>
                  </pic:spPr>
                </pic:pic>
              </a:graphicData>
            </a:graphic>
          </wp:inline>
        </w:drawing>
      </w:r>
    </w:p>
    <w:p w:rsidR="00530D77" w:rsidRPr="00530D77" w:rsidRDefault="00530D77" w:rsidP="007E0434">
      <w:r>
        <w:rPr>
          <w:rFonts w:hint="eastAsia"/>
        </w:rPr>
        <w:t>假设</w:t>
      </w:r>
      <w:r>
        <w:t>在</w:t>
      </w:r>
      <w:r>
        <w:rPr>
          <w:rFonts w:hint="eastAsia"/>
        </w:rPr>
        <w:t>声场</w:t>
      </w:r>
      <w:r>
        <w:t>中的</w:t>
      </w:r>
      <w:r>
        <w:rPr>
          <w:rFonts w:hint="eastAsia"/>
        </w:rPr>
        <w:t>取</w:t>
      </w:r>
      <w:r>
        <w:t>体积足够</w:t>
      </w:r>
      <w:r>
        <w:rPr>
          <w:rFonts w:hint="eastAsia"/>
        </w:rPr>
        <w:t>小</w:t>
      </w:r>
      <w:r>
        <w:t>的体积微元</w:t>
      </w:r>
      <w:r>
        <w:rPr>
          <w:rFonts w:hint="eastAsia"/>
        </w:rPr>
        <w:t>，长度</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，横截面积</w:t>
      </w:r>
      <w:r>
        <w:t>为</w:t>
      </w:r>
      <m:oMath>
        <m:r>
          <w:rPr>
            <w:rFonts w:ascii="Cambria Math" w:hAnsi="Cambria Math"/>
          </w:rPr>
          <m:t>S</m:t>
        </m:r>
      </m:oMath>
      <w:r>
        <w:rPr>
          <w:rFonts w:hint="eastAsia"/>
        </w:rPr>
        <w:t>，当</w:t>
      </w:r>
      <w:r>
        <w:t>有声波通过时，体积元左侧</w:t>
      </w:r>
      <w:r>
        <w:rPr>
          <w:rFonts w:hint="eastAsia"/>
        </w:rPr>
        <w:t>面</w:t>
      </w:r>
      <w:r>
        <w:t>处的</w:t>
      </w:r>
      <w:r>
        <w:rPr>
          <w:rFonts w:hint="eastAsia"/>
        </w:rPr>
        <w:t>压强</w:t>
      </w:r>
      <w:r>
        <w:t>为</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ctrlPr>
              <w:rPr>
                <w:rFonts w:ascii="Cambria Math" w:hAnsi="Cambria Math"/>
                <w:i/>
              </w:rPr>
            </m:ctrlPr>
          </m:e>
        </m:d>
        <m:r>
          <w:rPr>
            <w:rFonts w:ascii="Cambria Math" w:hAnsi="Cambria Math"/>
          </w:rPr>
          <m:t>S</m:t>
        </m:r>
      </m:oMath>
      <w:r>
        <w:rPr>
          <w:rFonts w:hint="eastAsia"/>
        </w:rPr>
        <w:t>，</w:t>
      </w:r>
      <w:r>
        <w:t>体积元右侧</w:t>
      </w:r>
      <w:r>
        <w:rPr>
          <w:rFonts w:hint="eastAsia"/>
        </w:rPr>
        <w:t>面</w:t>
      </w:r>
      <w:r>
        <w:t>的</w:t>
      </w:r>
      <w:r>
        <w:rPr>
          <w:rFonts w:hint="eastAsia"/>
        </w:rPr>
        <w:t>压强</w:t>
      </w:r>
      <w:r>
        <w:t>为</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p</m:t>
                </m:r>
              </m:sub>
            </m:sSub>
            <m:ctrlPr>
              <w:rPr>
                <w:rFonts w:ascii="Cambria Math" w:hAnsi="Cambria Math"/>
                <w:i/>
              </w:rPr>
            </m:ctrlPr>
          </m:e>
        </m:d>
        <m:r>
          <w:rPr>
            <w:rFonts w:ascii="Cambria Math" w:hAnsi="Cambria Math"/>
          </w:rPr>
          <m:t>S</m:t>
        </m:r>
      </m:oMath>
      <w:r>
        <w:t>其中</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w:t>
      </w:r>
      <w:r>
        <w:t>为位置从</w:t>
      </w:r>
      <m:oMath>
        <m:r>
          <m:rPr>
            <m:sty m:val="p"/>
          </m:rPr>
          <w:rPr>
            <w:rFonts w:ascii="Cambria Math" w:hAnsi="Cambria Math"/>
          </w:rPr>
          <m:t>x</m:t>
        </m:r>
      </m:oMath>
      <w:r>
        <w:rPr>
          <w:rFonts w:hint="eastAsia"/>
        </w:rPr>
        <w:t>变化</w:t>
      </w:r>
      <w:r>
        <w:t>到</w:t>
      </w:r>
      <m:oMath>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以后</w:t>
      </w:r>
      <w:r>
        <w:t>声压的改变量，</w:t>
      </w:r>
      <m:oMath>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=-S</m:t>
        </m:r>
        <m:f>
          <m:fPr>
            <m:ctrlPr>
              <w:rPr>
                <w:rFonts w:ascii="Cambria Math" w:hAnsi="Cambria Math"/>
                <w:i/>
              </w:rPr>
            </m:ctrlPr>
          </m:fPr>
          <m:num>
            <m:r>
              <w:rPr>
                <w:rFonts w:ascii="Cambria Math" w:hAnsi="Cambria Math"/>
              </w:rPr>
              <m:t>∂p</m:t>
            </m:r>
          </m:num>
          <m:den>
            <m:r>
              <w:rPr>
                <w:rFonts w:ascii="Cambria Math" w:hAnsi="Cambria Math"/>
              </w:rPr>
              <m:t>∂x</m:t>
            </m:r>
          </m:den>
        </m:f>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，且</w:t>
      </w:r>
      <w:r>
        <w:t>加速度为</w:t>
      </w:r>
      <m:oMath>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oMath>
      <w:r>
        <w:rPr>
          <w:rFonts w:hint="eastAsia"/>
        </w:rPr>
        <w:t>，根据</w:t>
      </w:r>
      <w:r>
        <w:t>牛顿第二定律，得到</w:t>
      </w:r>
    </w:p>
    <w:p w:rsidR="007F2DCE" w:rsidRPr="007F2DCE" w:rsidRDefault="009B6CE5" w:rsidP="007F2DCE">
      <w:pPr>
        <w:pStyle w:val="aa"/>
        <w:ind w:left="720"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530D77" w:rsidRDefault="007F2DCE" w:rsidP="0005766A">
      <w:pPr>
        <w:ind w:firstLineChars="100" w:firstLine="240"/>
      </w:pPr>
      <w:r>
        <w:rPr>
          <w:rFonts w:hint="eastAsia"/>
        </w:rPr>
        <w:t>(</w:t>
      </w:r>
      <w:r>
        <w:t>2</w:t>
      </w:r>
      <w:r>
        <w:rPr>
          <w:rFonts w:hint="eastAsia"/>
        </w:rPr>
        <w:t>)</w:t>
      </w:r>
      <w:r>
        <w:tab/>
      </w:r>
      <w:r>
        <w:rPr>
          <w:rFonts w:hint="eastAsia"/>
        </w:rPr>
        <w:t>连续性方程</w:t>
      </w:r>
    </w:p>
    <w:p w:rsidR="007F2DCE" w:rsidRPr="00DC0FF5" w:rsidRDefault="00530D77" w:rsidP="0005766A">
      <w:pPr>
        <w:ind w:firstLineChars="100" w:firstLine="240"/>
      </w:pPr>
      <w:r>
        <w:rPr>
          <w:rFonts w:hint="eastAsia"/>
        </w:rPr>
        <w:t>根据</w:t>
      </w:r>
      <w:r>
        <w:t>质量守恒定律单位时间内流入体积微元的质量等于流出体积微元的质量</w:t>
      </w:r>
      <w:r w:rsidR="00DC0FF5">
        <w:rPr>
          <w:rFonts w:hint="eastAsia"/>
        </w:rPr>
        <w:t>。</w:t>
      </w:r>
      <w:r w:rsidR="00364BA5">
        <w:rPr>
          <w:rFonts w:hint="eastAsia"/>
        </w:rPr>
        <w:t>流入</w:t>
      </w:r>
      <m:oMath>
        <m:r>
          <m:rPr>
            <m:sty m:val="p"/>
          </m:rPr>
          <w:rPr>
            <w:rFonts w:ascii="Cambria Math" w:hAnsi="Cambria Math" w:hint="eastAsia"/>
          </w:rPr>
          <m:t>(</m:t>
        </m:r>
        <m:r>
          <w:rPr>
            <w:rFonts w:ascii="Cambria Math" w:hAnsi="Cambria Math"/>
          </w:rPr>
          <m:t>ρν</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S</m:t>
        </m:r>
      </m:oMath>
      <w:r w:rsidR="00364BA5">
        <w:rPr>
          <w:rFonts w:hint="eastAsia"/>
        </w:rPr>
        <w:t>，</w:t>
      </w:r>
      <w:r w:rsidR="00364BA5">
        <w:t>流出</w:t>
      </w:r>
      <w:r w:rsidR="00F51D76">
        <w:rPr>
          <w:rFonts w:hint="eastAsia"/>
        </w:rPr>
        <w:t>-</w:t>
      </w:r>
      <m:oMath>
        <m:r>
          <m:rPr>
            <m:sty m:val="p"/>
          </m:rPr>
          <w:rPr>
            <w:rFonts w:ascii="Cambria Math" w:hAnsi="Cambria Math" w:hint="eastAsia"/>
          </w:rPr>
          <m:t>(</m:t>
        </m:r>
        <m:r>
          <w:rPr>
            <w:rFonts w:ascii="Cambria Math" w:hAnsi="Cambria Math"/>
          </w:rPr>
          <m:t>ρν</m:t>
        </m:r>
        <m:sSub>
          <m:sSubPr>
            <m:ctrlPr>
              <w:rPr>
                <w:rFonts w:ascii="Cambria Math" w:hAnsi="Cambria Math"/>
                <w:i/>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x</m:t>
                </m:r>
              </m:sub>
            </m:sSub>
          </m:sub>
        </m:sSub>
        <m:r>
          <w:rPr>
            <w:rFonts w:ascii="Cambria Math" w:hAnsi="Cambria Math"/>
          </w:rPr>
          <m:t>S</m:t>
        </m:r>
      </m:oMath>
      <w:r w:rsidR="00F51D76">
        <w:rPr>
          <w:rFonts w:hint="eastAsia"/>
        </w:rPr>
        <w:t>,</w:t>
      </w:r>
      <w:r w:rsidR="007F2DCE">
        <w:br/>
      </w:r>
      <m:oMathPara>
        <m:oMath>
          <m:r>
            <m:rPr>
              <m:sty m:val="p"/>
            </m:rPr>
            <w:rPr>
              <w:rFonts w:ascii="Cambria Math" w:hAnsi="Cambria Math"/>
            </w:rPr>
            <w:lastRenderedPageBreak/>
            <m:t>-</m:t>
          </m:r>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∂t</m:t>
              </m:r>
            </m:den>
          </m:f>
        </m:oMath>
      </m:oMathPara>
    </w:p>
    <w:p w:rsidR="007F2DCE" w:rsidRDefault="007F2DCE" w:rsidP="007F2DCE">
      <w:pPr>
        <w:ind w:firstLineChars="100" w:firstLine="240"/>
      </w:pPr>
      <w:r>
        <w:rPr>
          <w:rFonts w:hint="eastAsia"/>
        </w:rPr>
        <w:t>(</w:t>
      </w:r>
      <w:r>
        <w:t>3</w:t>
      </w:r>
      <w:r>
        <w:rPr>
          <w:rFonts w:hint="eastAsia"/>
        </w:rPr>
        <w:t>)</w:t>
      </w:r>
      <w:r>
        <w:tab/>
      </w:r>
      <w:r>
        <w:rPr>
          <w:rFonts w:hint="eastAsia"/>
        </w:rPr>
        <w:t>物态方程</w:t>
      </w:r>
    </w:p>
    <w:p w:rsidR="00DC0FF5" w:rsidRDefault="00DC0FF5" w:rsidP="007F2DCE">
      <w:pPr>
        <w:ind w:firstLineChars="100" w:firstLine="240"/>
      </w:pPr>
      <w:r>
        <w:rPr>
          <w:rFonts w:hint="eastAsia"/>
        </w:rPr>
        <w:t>当</w:t>
      </w:r>
      <w:r>
        <w:t>媒质体积微元的体积压缩时，体积内的</w:t>
      </w:r>
      <w:r>
        <w:rPr>
          <w:rFonts w:hint="eastAsia"/>
        </w:rPr>
        <w:t>压强</w:t>
      </w:r>
      <w:r>
        <w:t>与密度均会</w:t>
      </w:r>
      <w:r>
        <w:rPr>
          <w:rFonts w:hint="eastAsia"/>
        </w:rPr>
        <w:t>变化</w:t>
      </w:r>
      <w:r>
        <w:t>，</w:t>
      </w:r>
      <w:r>
        <w:rPr>
          <w:rFonts w:hint="eastAsia"/>
        </w:rPr>
        <w:t>关系</w:t>
      </w:r>
      <w:r>
        <w:t>：</w:t>
      </w:r>
    </w:p>
    <w:p w:rsidR="00E036D2" w:rsidRDefault="00E036D2" w:rsidP="007F2DCE">
      <w:pPr>
        <w:ind w:firstLineChars="100" w:firstLine="240"/>
      </w:pPr>
      <m:oMathPara>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m:oMathPara>
    </w:p>
    <w:p w:rsidR="007F2DCE" w:rsidRPr="0005766A" w:rsidRDefault="00EB14D3" w:rsidP="00A47B82">
      <w:r>
        <w:t>上述三</w:t>
      </w:r>
      <w:r>
        <w:rPr>
          <w:rFonts w:hint="eastAsia"/>
        </w:rPr>
        <w:t>式</w:t>
      </w:r>
      <w:r w:rsidR="00FD669E">
        <w:rPr>
          <w:rFonts w:hint="eastAsia"/>
        </w:rPr>
        <w:t>为</w:t>
      </w:r>
      <w:r w:rsidR="00FD669E">
        <w:t>声压</w:t>
      </w:r>
      <m:oMath>
        <m:r>
          <w:rPr>
            <w:rFonts w:ascii="Cambria Math" w:hAnsi="Cambria Math"/>
          </w:rPr>
          <m:t>p</m:t>
        </m:r>
      </m:oMath>
      <w:r w:rsidR="00FD669E">
        <w:rPr>
          <w:rFonts w:hint="eastAsia"/>
        </w:rPr>
        <w:t>、</w:t>
      </w:r>
      <w:r w:rsidR="00FD669E">
        <w:t>媒质质点的速度</w:t>
      </w:r>
      <m:oMath>
        <m:r>
          <w:rPr>
            <w:rFonts w:ascii="Cambria Math" w:hAnsi="Cambria Math"/>
          </w:rPr>
          <m:t>ν</m:t>
        </m:r>
      </m:oMath>
      <w:r w:rsidR="00FD669E">
        <w:rPr>
          <w:rFonts w:hint="eastAsia"/>
        </w:rPr>
        <w:t>以及</w:t>
      </w:r>
      <w:r w:rsidR="00FD669E">
        <w:t>媒质密度的变化量</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FD669E">
        <w:rPr>
          <w:rFonts w:hint="eastAsia"/>
        </w:rPr>
        <w:t>的</w:t>
      </w:r>
      <w:r w:rsidR="00FD669E">
        <w:t>相互关系</w:t>
      </w:r>
      <w:r w:rsidR="00FD669E">
        <w:rPr>
          <w:rFonts w:hint="eastAsia"/>
        </w:rPr>
        <w:t>，消去</w:t>
      </w:r>
      <m:oMath>
        <m:r>
          <w:rPr>
            <w:rFonts w:ascii="Cambria Math" w:hAnsi="Cambria Math"/>
          </w:rPr>
          <m:t>ν</m:t>
        </m:r>
      </m:oMath>
      <w:r w:rsidR="00FD669E">
        <w:rPr>
          <w:rFonts w:hint="eastAsia"/>
        </w:rPr>
        <w:t>与</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FD669E">
        <w:rPr>
          <w:rFonts w:hint="eastAsia"/>
        </w:rPr>
        <w:t>，</w:t>
      </w:r>
      <w:r w:rsidR="00A47B82">
        <w:br/>
      </w:r>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42AB7" w:rsidRDefault="0005766A" w:rsidP="00663888">
      <w:pPr>
        <w:pStyle w:val="a0"/>
      </w:pPr>
      <w:r>
        <w:rPr>
          <w:rFonts w:hint="eastAsia"/>
        </w:rPr>
        <w:t>三维</w:t>
      </w:r>
      <w:r>
        <w:t>波动方程：</w:t>
      </w:r>
    </w:p>
    <w:p w:rsidR="00F42AB7" w:rsidRDefault="00797481" w:rsidP="00797481">
      <w:pPr>
        <w:ind w:firstLineChars="100" w:firstLine="240"/>
      </w:pPr>
      <w:r>
        <w:rPr>
          <w:rFonts w:hint="eastAsia"/>
        </w:rPr>
        <w:t>(</w:t>
      </w:r>
      <w:r>
        <w:t>1)</w:t>
      </w:r>
      <w:r w:rsidR="00F42AB7">
        <w:rPr>
          <w:rFonts w:hint="eastAsia"/>
        </w:rPr>
        <w:tab/>
      </w:r>
      <w:r w:rsidR="00F42AB7">
        <w:rPr>
          <w:rFonts w:hint="eastAsia"/>
        </w:rPr>
        <w:t>运动</w:t>
      </w:r>
      <w:r w:rsidR="00F42AB7">
        <w:t>方程</w:t>
      </w:r>
    </w:p>
    <w:bookmarkStart w:id="1" w:name="OLE_LINK16"/>
    <w:p w:rsidR="00F42AB7" w:rsidRPr="00F42AB7" w:rsidRDefault="009B6CE5" w:rsidP="00F42AB7">
      <w:pPr>
        <w:pStyle w:val="aa"/>
        <w:ind w:left="720"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=-grad</m:t>
          </m:r>
          <m:r>
            <m:rPr>
              <m:sty m:val="p"/>
            </m:rPr>
            <w:rPr>
              <w:rFonts w:ascii="Cambria Math" w:hAnsi="Cambria Math"/>
            </w:rPr>
            <m:t xml:space="preserve"> </m:t>
          </m:r>
          <m:r>
            <w:rPr>
              <w:rFonts w:ascii="Cambria Math" w:hAnsi="Cambria Math"/>
            </w:rPr>
            <m:t>p</m:t>
          </m:r>
        </m:oMath>
      </m:oMathPara>
    </w:p>
    <w:bookmarkEnd w:id="1"/>
    <w:p w:rsidR="00F42AB7" w:rsidRPr="007F2DCE" w:rsidRDefault="00F42AB7" w:rsidP="00F42AB7">
      <w:pPr>
        <w:ind w:firstLineChars="100" w:firstLine="240"/>
      </w:pPr>
      <w:r>
        <w:rPr>
          <w:rFonts w:hint="eastAsia"/>
        </w:rPr>
        <w:t>(</w:t>
      </w:r>
      <w:r>
        <w:t>2</w:t>
      </w:r>
      <w:r>
        <w:rPr>
          <w:rFonts w:hint="eastAsia"/>
        </w:rPr>
        <w:t>)</w:t>
      </w:r>
      <w:r>
        <w:tab/>
      </w:r>
      <w:r>
        <w:rPr>
          <w:rFonts w:hint="eastAsia"/>
        </w:rPr>
        <w:t>连续性方程</w:t>
      </w:r>
      <w:r>
        <w:br/>
      </w:r>
      <m:oMathPara>
        <m:oMath>
          <m:r>
            <m:rPr>
              <m:sty m:val="p"/>
            </m:rPr>
            <w:rPr>
              <w:rFonts w:ascii="Cambria Math" w:hAnsi="Cambria Math"/>
            </w:rPr>
            <m:t>-</m:t>
          </m:r>
          <m:r>
            <w:rPr>
              <w:rFonts w:ascii="Cambria Math" w:hAnsi="Cambria Math"/>
            </w:rPr>
            <m:t>div(ρ ν)=-</m:t>
          </m:r>
          <m:f>
            <m:fPr>
              <m:ctrlPr>
                <w:rPr>
                  <w:rFonts w:ascii="Cambria Math" w:hAnsi="Cambria Math"/>
                  <w:i/>
                </w:rPr>
              </m:ctrlPr>
            </m:fPr>
            <m:num>
              <m:r>
                <w:rPr>
                  <w:rFonts w:ascii="Cambria Math" w:hAnsi="Cambria Math"/>
                </w:rPr>
                <m:t>∂ρ</m:t>
              </m:r>
            </m:num>
            <m:den>
              <m:r>
                <w:rPr>
                  <w:rFonts w:ascii="Cambria Math" w:hAnsi="Cambria Math"/>
                </w:rPr>
                <m:t>∂t</m:t>
              </m:r>
            </m:den>
          </m:f>
        </m:oMath>
      </m:oMathPara>
    </w:p>
    <w:p w:rsidR="00F42AB7" w:rsidRDefault="00F42AB7" w:rsidP="00F42AB7">
      <w:pPr>
        <w:ind w:firstLineChars="100" w:firstLine="240"/>
      </w:pPr>
      <w:r>
        <w:rPr>
          <w:rFonts w:hint="eastAsia"/>
        </w:rPr>
        <w:t>(</w:t>
      </w:r>
      <w:r>
        <w:t>3</w:t>
      </w:r>
      <w:r>
        <w:rPr>
          <w:rFonts w:hint="eastAsia"/>
        </w:rPr>
        <w:t>)</w:t>
      </w:r>
      <w:r>
        <w:tab/>
      </w:r>
      <w:r>
        <w:rPr>
          <w:rFonts w:hint="eastAsia"/>
        </w:rPr>
        <w:t>物态方程</w:t>
      </w:r>
    </w:p>
    <w:p w:rsidR="00F42AB7" w:rsidRDefault="00F42AB7" w:rsidP="00F42AB7">
      <w:pPr>
        <w:ind w:firstLineChars="100" w:firstLine="240"/>
      </w:pPr>
      <m:oMathPara>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m:oMathPara>
    </w:p>
    <w:p w:rsidR="0005766A" w:rsidRDefault="0065303B" w:rsidP="007F2DCE">
      <w:pPr>
        <w:ind w:firstLineChars="100" w:firstLine="240"/>
      </w:pPr>
      <w:r>
        <w:rPr>
          <w:rFonts w:hint="eastAsia"/>
        </w:rPr>
        <w:t>其中</w:t>
      </w:r>
      <w:r>
        <w:rPr>
          <w:rFonts w:hint="eastAsia"/>
        </w:rPr>
        <w:t xml:space="preserve"> </w:t>
      </w:r>
      <m:oMath>
        <m:r>
          <w:rPr>
            <w:rFonts w:ascii="Cambria Math" w:hAnsi="Cambria Math"/>
          </w:rPr>
          <m:t>grad</m:t>
        </m:r>
      </m:oMath>
      <w:r w:rsidR="00D97345">
        <w:rPr>
          <w:rFonts w:hint="eastAsia"/>
        </w:rPr>
        <w:t xml:space="preserve"> </w:t>
      </w:r>
      <w:r>
        <w:rPr>
          <w:rFonts w:hint="eastAsia"/>
        </w:rPr>
        <w:t>为</w:t>
      </w:r>
      <w:r>
        <w:t>梯度算符，</w:t>
      </w:r>
      <w:r w:rsidR="00A96205">
        <w:rPr>
          <w:rFonts w:hint="eastAsia"/>
        </w:rPr>
        <w:t>它代表</w:t>
      </w:r>
      <w:r w:rsidR="00A96205">
        <w:rPr>
          <w:rFonts w:hint="eastAsia"/>
        </w:rPr>
        <w:t xml:space="preserve"> </w:t>
      </w:r>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i</m:t>
        </m:r>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k</m:t>
        </m:r>
      </m:oMath>
      <w:r w:rsidR="00D97345">
        <w:rPr>
          <w:rFonts w:hint="eastAsia"/>
        </w:rPr>
        <w:t>；</w:t>
      </w:r>
      <m:oMath>
        <m:r>
          <w:rPr>
            <w:rFonts w:ascii="Cambria Math" w:hAnsi="Cambria Math"/>
          </w:rPr>
          <m:t>div</m:t>
        </m:r>
      </m:oMath>
      <w:r w:rsidR="00D97345">
        <w:rPr>
          <w:rFonts w:hint="eastAsia"/>
        </w:rPr>
        <w:t xml:space="preserve"> </w:t>
      </w:r>
      <w:r w:rsidR="00D97345">
        <w:rPr>
          <w:rFonts w:hint="eastAsia"/>
        </w:rPr>
        <w:t>为</w:t>
      </w:r>
      <w:r w:rsidR="00D97345">
        <w:t>散度算符，它作用于矢量</w:t>
      </w:r>
      <m:oMath>
        <m:r>
          <w:rPr>
            <w:rFonts w:ascii="Cambria Math" w:hAnsi="Cambria Math"/>
          </w:rPr>
          <m:t>ρ ν</m:t>
        </m:r>
      </m:oMath>
      <w:r w:rsidR="00D97345">
        <w:rPr>
          <w:rFonts w:hint="eastAsia"/>
        </w:rPr>
        <w:t>时得到</w:t>
      </w:r>
      <m:oMath>
        <m:r>
          <w:rPr>
            <w:rFonts w:ascii="Cambria Math" w:hAnsi="Cambria Math"/>
          </w:rPr>
          <m:t>div</m:t>
        </m:r>
        <m:d>
          <m:dPr>
            <m:ctrlPr>
              <w:rPr>
                <w:rFonts w:ascii="Cambria Math" w:hAnsi="Cambria Math"/>
                <w:i/>
              </w:rPr>
            </m:ctrlPr>
          </m:dPr>
          <m:e>
            <m:r>
              <w:rPr>
                <w:rFonts w:ascii="Cambria Math" w:hAnsi="Cambria Math"/>
              </w:rPr>
              <m:t>ρ ν</m:t>
            </m:r>
          </m:e>
        </m:d>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∂z</m:t>
            </m:r>
          </m:den>
        </m:f>
      </m:oMath>
      <w:r w:rsidR="005A6FD5">
        <w:rPr>
          <w:rFonts w:hint="eastAsia"/>
        </w:rPr>
        <w:t>。消去</w:t>
      </w:r>
      <m:oMath>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 xml:space="preserve"> ν</m:t>
        </m:r>
      </m:oMath>
      <w:r w:rsidR="00D55C5F">
        <w:rPr>
          <w:rFonts w:hint="eastAsia"/>
        </w:rPr>
        <w:t>，</w:t>
      </w:r>
      <w:r w:rsidR="00D55C5F">
        <w:t>得到：</w:t>
      </w:r>
    </w:p>
    <w:p w:rsidR="00D55C5F" w:rsidRPr="00814B97" w:rsidRDefault="009B6CE5" w:rsidP="007F2DCE">
      <w:pPr>
        <w:ind w:firstLineChars="100" w:firstLine="240"/>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xml:space="preserve">p= </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814B97" w:rsidRDefault="009B6CE5" w:rsidP="007F2DCE">
      <w:pPr>
        <w:ind w:firstLineChars="100" w:firstLine="240"/>
      </w:p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00814B97">
        <w:rPr>
          <w:rFonts w:hint="eastAsia"/>
        </w:rPr>
        <w:t>为</w:t>
      </w:r>
      <w:r w:rsidR="00814B97">
        <w:t>拉普拉斯</w:t>
      </w:r>
      <w:r w:rsidR="00814B97">
        <w:rPr>
          <w:rFonts w:hint="eastAsia"/>
        </w:rPr>
        <w:t>算符</w:t>
      </w:r>
      <w:r w:rsidR="00814B97">
        <w:t>，在</w:t>
      </w:r>
      <w:r w:rsidR="00814B97">
        <w:rPr>
          <w:rFonts w:hint="eastAsia"/>
        </w:rPr>
        <w:t>直角</w:t>
      </w:r>
      <w:r w:rsidR="00814B97">
        <w:t>坐标系中为</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00350C0F">
        <w:rPr>
          <w:rFonts w:hint="eastAsia"/>
        </w:rPr>
        <w:t>.</w:t>
      </w:r>
    </w:p>
    <w:p w:rsidR="00C41D3C" w:rsidRDefault="004E1FB6" w:rsidP="00663888">
      <w:pPr>
        <w:pStyle w:val="a0"/>
      </w:pPr>
      <w:r>
        <w:rPr>
          <w:rFonts w:hint="eastAsia"/>
        </w:rPr>
        <w:t>特殊形式的</w:t>
      </w:r>
      <w:r>
        <w:t>波动方程</w:t>
      </w:r>
    </w:p>
    <w:p w:rsidR="002351BC" w:rsidRDefault="000417DF" w:rsidP="002351BC">
      <w:pPr>
        <w:pStyle w:val="aa"/>
        <w:ind w:left="720" w:firstLineChars="0" w:firstLine="0"/>
        <w:jc w:val="center"/>
      </w:pPr>
      <w:r>
        <w:rPr>
          <w:noProof/>
        </w:rPr>
        <w:drawing>
          <wp:inline distT="0" distB="0" distL="0" distR="0" wp14:anchorId="1FFF08DA" wp14:editId="07BF14FB">
            <wp:extent cx="1381125" cy="1419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419225"/>
                    </a:xfrm>
                    <a:prstGeom prst="rect">
                      <a:avLst/>
                    </a:prstGeom>
                  </pic:spPr>
                </pic:pic>
              </a:graphicData>
            </a:graphic>
          </wp:inline>
        </w:drawing>
      </w:r>
    </w:p>
    <w:p w:rsidR="00C41D3C" w:rsidRDefault="00FD669E" w:rsidP="002351BC">
      <w:pPr>
        <w:ind w:firstLine="240"/>
        <w:jc w:val="left"/>
      </w:pPr>
      <w:r>
        <w:rPr>
          <w:rFonts w:hint="eastAsia"/>
        </w:rPr>
        <w:t>考虑传播</w:t>
      </w:r>
      <w:r>
        <w:t>过程中波阵面形状改变的情况</w:t>
      </w:r>
      <w:r>
        <w:rPr>
          <w:rFonts w:hint="eastAsia"/>
        </w:rPr>
        <w:t>。</w:t>
      </w:r>
      <w:r w:rsidR="00C41D3C">
        <w:rPr>
          <w:rFonts w:hint="eastAsia"/>
        </w:rPr>
        <w:t>传播方向</w:t>
      </w:r>
      <w:r w:rsidR="000417DF">
        <w:rPr>
          <w:rFonts w:hint="eastAsia"/>
        </w:rPr>
        <w:t>为</w:t>
      </w:r>
      <w:r w:rsidR="00C41D3C">
        <w:rPr>
          <w:rFonts w:hint="eastAsia"/>
        </w:rPr>
        <w:t>r</w:t>
      </w:r>
      <w:r w:rsidR="000417DF">
        <w:rPr>
          <w:rFonts w:hint="eastAsia"/>
        </w:rPr>
        <w:t>方向</w:t>
      </w:r>
      <w:r w:rsidR="00C41D3C">
        <w:rPr>
          <w:rFonts w:hint="eastAsia"/>
        </w:rPr>
        <w:t>，</w:t>
      </w:r>
      <w:r w:rsidR="000417DF">
        <w:rPr>
          <w:rFonts w:hint="eastAsia"/>
        </w:rPr>
        <w:t>选择相距为</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0417DF">
        <w:rPr>
          <w:rFonts w:hint="eastAsia"/>
        </w:rPr>
        <w:t>的</w:t>
      </w:r>
      <w:r w:rsidR="000417DF">
        <w:t>两个波阵面，被一个很小的</w:t>
      </w:r>
      <w:r w:rsidR="00C773E6">
        <w:rPr>
          <w:rFonts w:hint="eastAsia"/>
        </w:rPr>
        <w:t>立体</w:t>
      </w:r>
      <w:r w:rsidR="00C773E6">
        <w:t>角所割</w:t>
      </w:r>
      <w:r w:rsidR="00C773E6">
        <w:rPr>
          <w:rFonts w:hint="eastAsia"/>
        </w:rPr>
        <w:t>出</w:t>
      </w:r>
      <w:r w:rsidR="00C773E6">
        <w:t>的空间作为分析的小体积元</w:t>
      </w:r>
      <w:r w:rsidR="00C773E6">
        <w:rPr>
          <w:rFonts w:hint="eastAsia"/>
        </w:rPr>
        <w:t>，</w:t>
      </w:r>
      <w:r w:rsidR="00C773E6">
        <w:t>纵剖面如</w:t>
      </w:r>
      <w:r w:rsidR="00C773E6">
        <w:lastRenderedPageBreak/>
        <w:t>图。</w:t>
      </w:r>
      <w:r w:rsidR="00C41D3C">
        <w:rPr>
          <w:rFonts w:hint="eastAsia"/>
        </w:rPr>
        <w:t>运动方程不变</w:t>
      </w:r>
      <w:r w:rsidR="006F5C96">
        <w:t xml:space="preserve"> </w:t>
      </w:r>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oMath>
      <w:r w:rsidR="00C41D3C">
        <w:rPr>
          <w:rFonts w:hint="eastAsia"/>
        </w:rPr>
        <w:t>，物态方程也不变</w:t>
      </w:r>
      <w:r w:rsidR="006F5C96">
        <w:t xml:space="preserve"> </w:t>
      </w:r>
      <m:oMath>
        <m:r>
          <w:rPr>
            <w:rFonts w:ascii="Cambria Math" w:hAnsi="Cambria Math"/>
          </w:rPr>
          <m:t>p=</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ρ</m:t>
            </m:r>
          </m:e>
          <m:sup>
            <m:r>
              <w:rPr>
                <w:rFonts w:ascii="Cambria Math" w:hAnsi="Cambria Math"/>
              </w:rPr>
              <m:t>'</m:t>
            </m:r>
          </m:sup>
        </m:sSup>
      </m:oMath>
      <w:r w:rsidR="00C41D3C">
        <w:rPr>
          <w:rFonts w:hint="eastAsia"/>
        </w:rPr>
        <w:t>，</w:t>
      </w:r>
      <w:r w:rsidR="00C41D3C" w:rsidRPr="004E1FB6">
        <w:rPr>
          <w:rFonts w:hint="eastAsia"/>
        </w:rPr>
        <w:t>对于连续</w:t>
      </w:r>
      <w:r w:rsidR="004E1FB6" w:rsidRPr="004E1FB6">
        <w:rPr>
          <w:rFonts w:hint="eastAsia"/>
        </w:rPr>
        <w:t>性</w:t>
      </w:r>
      <w:r w:rsidR="00C41D3C" w:rsidRPr="004E1FB6">
        <w:rPr>
          <w:rFonts w:hint="eastAsia"/>
        </w:rPr>
        <w:t>方程来说，波震面积随</w:t>
      </w:r>
      <w:r w:rsidR="00C41D3C" w:rsidRPr="004E1FB6">
        <w:rPr>
          <w:rFonts w:hint="eastAsia"/>
        </w:rPr>
        <w:t>r</w:t>
      </w:r>
      <w:r w:rsidR="00C41D3C" w:rsidRPr="004E1FB6">
        <w:rPr>
          <w:rFonts w:hint="eastAsia"/>
        </w:rPr>
        <w:t>不断变化，设在</w:t>
      </w:r>
      <w:r w:rsidR="00C41D3C" w:rsidRPr="004E1FB6">
        <w:rPr>
          <w:rFonts w:hint="eastAsia"/>
        </w:rPr>
        <w:t>r</w:t>
      </w:r>
      <w:r w:rsidR="00C41D3C" w:rsidRPr="004E1FB6">
        <w:rPr>
          <w:rFonts w:hint="eastAsia"/>
        </w:rPr>
        <w:t>处波阵面的面积为</w:t>
      </w:r>
      <w:r w:rsidR="00C41D3C" w:rsidRPr="004E1FB6">
        <w:rPr>
          <w:rFonts w:hint="eastAsia"/>
        </w:rPr>
        <w:t>S</w:t>
      </w:r>
      <w:r w:rsidR="00C41D3C" w:rsidRPr="004E1FB6">
        <w:rPr>
          <w:rFonts w:hint="eastAsia"/>
        </w:rPr>
        <w:t>，质点速度为</w:t>
      </w:r>
      <w:r w:rsidR="00C41D3C" w:rsidRPr="004E1FB6">
        <w:rPr>
          <w:rFonts w:hint="eastAsia"/>
        </w:rPr>
        <w:t>V</w:t>
      </w:r>
      <w:r w:rsidR="00C41D3C" w:rsidRPr="004E1FB6">
        <w:rPr>
          <w:rFonts w:hint="eastAsia"/>
        </w:rPr>
        <w:t>，密度</w:t>
      </w:r>
      <w:r w:rsidR="008F66CE">
        <w:rPr>
          <w:rFonts w:hint="eastAsia"/>
        </w:rPr>
        <w:t>为</w:t>
      </w:r>
      <m:oMath>
        <m:r>
          <w:rPr>
            <w:rFonts w:ascii="Cambria Math" w:hAnsi="Cambria Math"/>
          </w:rPr>
          <m:t>ρ</m:t>
        </m:r>
      </m:oMath>
      <w:r w:rsidR="00C41D3C" w:rsidRPr="004E1FB6">
        <w:rPr>
          <w:rFonts w:hint="eastAsia"/>
        </w:rPr>
        <w:t>。</w:t>
      </w:r>
      <w:r w:rsidR="008F66CE">
        <w:rPr>
          <w:rFonts w:hint="eastAsia"/>
        </w:rPr>
        <w:t>根据质量</w:t>
      </w:r>
      <w:r w:rsidR="008F66CE">
        <w:t>守恒定律，</w:t>
      </w:r>
    </w:p>
    <w:p w:rsidR="005A0C06" w:rsidRDefault="005A0C06" w:rsidP="007F2DCE">
      <w:pPr>
        <w:ind w:firstLineChars="100" w:firstLine="240"/>
      </w:pPr>
      <m:oMathPara>
        <m:oMath>
          <m:r>
            <w:rPr>
              <w:rFonts w:ascii="Cambria Math" w:hAnsi="Cambria Math"/>
            </w:rPr>
            <m:t>-</m:t>
          </m:r>
          <m:f>
            <m:fPr>
              <m:ctrlPr>
                <w:rPr>
                  <w:rFonts w:ascii="Cambria Math" w:hAnsi="Cambria Math"/>
                  <w:i/>
                </w:rPr>
              </m:ctrlPr>
            </m:fPr>
            <m:num>
              <m:r>
                <w:rPr>
                  <w:rFonts w:ascii="Cambria Math" w:hAnsi="Cambria Math"/>
                </w:rPr>
                <m:t>∂(ρvS)</m:t>
              </m:r>
            </m:num>
            <m:den>
              <m:r>
                <w:rPr>
                  <w:rFonts w:ascii="Cambria Math" w:hAnsi="Cambria Math"/>
                </w:rPr>
                <m:t>∂r</m:t>
              </m:r>
            </m:den>
          </m:f>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(ρ</m:t>
                  </m:r>
                </m:fName>
                <m:e>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func>
            </m:num>
            <m:den>
              <m:r>
                <w:rPr>
                  <w:rFonts w:ascii="Cambria Math" w:hAnsi="Cambria Math"/>
                </w:rPr>
                <m:t>∂t</m:t>
              </m:r>
            </m:den>
          </m:f>
        </m:oMath>
      </m:oMathPara>
    </w:p>
    <w:p w:rsidR="005A0C06" w:rsidRDefault="005A0C06" w:rsidP="007F2DCE">
      <w:pPr>
        <w:ind w:firstLineChars="100" w:firstLine="240"/>
      </w:pP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不随时间改变，化简：</w:t>
      </w:r>
    </w:p>
    <w:p w:rsidR="005A0C06" w:rsidRDefault="005A0C06" w:rsidP="007F2DCE">
      <w:pPr>
        <w:ind w:firstLineChars="100" w:firstLine="240"/>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∂(vS)</m:t>
              </m:r>
            </m:num>
            <m:den>
              <m:r>
                <w:rPr>
                  <w:rFonts w:ascii="Cambria Math" w:hAnsi="Cambria Math"/>
                </w:rPr>
                <m:t>∂r</m:t>
              </m:r>
            </m:den>
          </m:f>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=S</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p"/>
                    </m:rPr>
                    <w:rPr>
                      <w:rFonts w:ascii="Cambria Math" w:hAnsi="Cambria Math"/>
                    </w:rPr>
                    <m:t>ρ</m:t>
                  </m:r>
                </m:e>
                <m:sup>
                  <m:r>
                    <w:rPr>
                      <w:rFonts w:ascii="Cambria Math" w:hAnsi="Cambria Math"/>
                    </w:rPr>
                    <m:t>‘</m:t>
                  </m:r>
                </m:sup>
              </m:sSup>
            </m:num>
            <m:den>
              <m:r>
                <w:rPr>
                  <w:rFonts w:ascii="Cambria Math" w:hAnsi="Cambria Math"/>
                </w:rPr>
                <m:t>∂t</m:t>
              </m:r>
            </m:den>
          </m:f>
        </m:oMath>
      </m:oMathPara>
    </w:p>
    <w:p w:rsidR="006F5C96" w:rsidRDefault="006F5C96" w:rsidP="007F2DCE">
      <w:pPr>
        <w:ind w:firstLineChars="100" w:firstLine="240"/>
      </w:pPr>
      <w:r>
        <w:rPr>
          <w:rFonts w:hint="eastAsia"/>
        </w:rPr>
        <w:t>联列运动方程，连续性方程</w:t>
      </w:r>
      <w:r w:rsidR="006F039D">
        <w:rPr>
          <w:rFonts w:hint="eastAsia"/>
        </w:rPr>
        <w:t>（展开）</w:t>
      </w:r>
      <w:r>
        <w:rPr>
          <w:rFonts w:hint="eastAsia"/>
        </w:rPr>
        <w:t>，</w:t>
      </w:r>
      <w:r w:rsidR="006F039D">
        <w:rPr>
          <w:rFonts w:hint="eastAsia"/>
        </w:rPr>
        <w:t>并在两边同时乘以</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r>
              <w:rPr>
                <w:rFonts w:ascii="Cambria Math" w:hAnsi="Cambria Math"/>
              </w:rPr>
              <m:t>S</m:t>
            </m:r>
          </m:den>
        </m:f>
      </m:oMath>
      <w:r w:rsidR="006F039D">
        <w:t>得：</w:t>
      </w:r>
    </w:p>
    <w:p w:rsidR="00EB72DA" w:rsidRDefault="006F039D" w:rsidP="006F039D">
      <w:pPr>
        <w:ind w:firstLineChars="100" w:firstLine="240"/>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+v</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∂t</m:t>
              </m:r>
            </m:den>
          </m:f>
        </m:oMath>
      </m:oMathPara>
    </w:p>
    <w:p w:rsidR="00EB72DA" w:rsidRDefault="00EB72DA" w:rsidP="00EB72DA">
      <w:pPr>
        <w:ind w:firstLineChars="100" w:firstLine="240"/>
      </w:pPr>
      <w:r>
        <w:rPr>
          <w:rFonts w:hint="eastAsia"/>
        </w:rPr>
        <w:t>物态方程两边对</w:t>
      </w:r>
      <w:r>
        <w:rPr>
          <w:rFonts w:hint="eastAsia"/>
        </w:rPr>
        <w:t>t</w:t>
      </w:r>
      <w:r>
        <w:rPr>
          <w:rFonts w:hint="eastAsia"/>
        </w:rPr>
        <w:t>求</w:t>
      </w:r>
      <w:r>
        <w:t>导后代入上式，得</w:t>
      </w:r>
    </w:p>
    <w:p w:rsidR="00EB72DA" w:rsidRPr="00EB72DA" w:rsidRDefault="009B6CE5" w:rsidP="006F039D">
      <w:pPr>
        <w:ind w:firstLineChars="100" w:firstLine="240"/>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+v</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oMath>
      </m:oMathPara>
    </w:p>
    <w:p w:rsidR="006F039D" w:rsidRDefault="00EB72DA" w:rsidP="007F2DCE">
      <w:pPr>
        <w:ind w:firstLineChars="100" w:firstLine="240"/>
      </w:pPr>
      <w:r>
        <w:rPr>
          <w:rFonts w:hint="eastAsia"/>
        </w:rPr>
        <w:t>再将此公</w:t>
      </w:r>
      <w:r w:rsidR="00E57705">
        <w:rPr>
          <w:rFonts w:hint="eastAsia"/>
        </w:rPr>
        <w:t>式</w:t>
      </w:r>
      <w:r>
        <w:rPr>
          <w:rFonts w:hint="eastAsia"/>
        </w:rPr>
        <w:t>对时间</w:t>
      </w:r>
      <w:r>
        <w:rPr>
          <w:rFonts w:hint="eastAsia"/>
        </w:rPr>
        <w:t>t</w:t>
      </w:r>
      <w:r>
        <w:rPr>
          <w:rFonts w:hint="eastAsia"/>
        </w:rPr>
        <w:t>求导数，把运动方程对</w:t>
      </w:r>
      <w:r>
        <w:rPr>
          <w:rFonts w:hint="eastAsia"/>
        </w:rPr>
        <w:t>r</w:t>
      </w:r>
      <w:r>
        <w:rPr>
          <w:rFonts w:hint="eastAsia"/>
        </w:rPr>
        <w:t>求导，两者连列消去</w:t>
      </w:r>
      <w:r>
        <w:rPr>
          <w:rFonts w:hint="eastAsia"/>
        </w:rPr>
        <w:t>v</w:t>
      </w:r>
      <w:r>
        <w:rPr>
          <w:rFonts w:hint="eastAsia"/>
        </w:rPr>
        <w:t>，得到</w:t>
      </w:r>
    </w:p>
    <w:p w:rsidR="00EB72DA" w:rsidRPr="006F039D" w:rsidRDefault="009B6CE5" w:rsidP="007F2DCE">
      <w:pPr>
        <w:ind w:firstLineChars="100" w:firstLine="24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BF7409" w:rsidRPr="00397B38" w:rsidRDefault="00874E6A" w:rsidP="00663888">
      <w:pPr>
        <w:pStyle w:val="a"/>
      </w:pPr>
      <w:r w:rsidRPr="00397B38">
        <w:rPr>
          <w:rStyle w:val="af1"/>
          <w:rFonts w:hint="eastAsia"/>
          <w:b/>
          <w:bCs/>
          <w:sz w:val="30"/>
        </w:rPr>
        <w:t>声</w:t>
      </w:r>
      <w:r w:rsidR="000B0B7B" w:rsidRPr="00397B38">
        <w:rPr>
          <w:rStyle w:val="af1"/>
          <w:rFonts w:hint="eastAsia"/>
          <w:b/>
          <w:bCs/>
          <w:sz w:val="30"/>
        </w:rPr>
        <w:t>源辐射</w:t>
      </w:r>
    </w:p>
    <w:p w:rsidR="004E1FB6" w:rsidRDefault="00663888" w:rsidP="00663888">
      <w:pPr>
        <w:pStyle w:val="a0"/>
      </w:pPr>
      <w:r>
        <w:rPr>
          <w:rFonts w:hint="eastAsia"/>
        </w:rPr>
        <w:t>脉动</w:t>
      </w:r>
      <w:r w:rsidR="004E1FB6">
        <w:rPr>
          <w:rFonts w:hint="eastAsia"/>
        </w:rPr>
        <w:t>球面</w:t>
      </w:r>
      <w:r w:rsidR="004E1FB6">
        <w:t>声场</w:t>
      </w:r>
    </w:p>
    <w:p w:rsidR="00556788" w:rsidRDefault="00556788">
      <w:r>
        <w:rPr>
          <w:noProof/>
        </w:rPr>
        <w:drawing>
          <wp:inline distT="0" distB="0" distL="0" distR="0">
            <wp:extent cx="2758532" cy="1406714"/>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73663" cy="1414430"/>
                    </a:xfrm>
                    <a:prstGeom prst="rect">
                      <a:avLst/>
                    </a:prstGeom>
                  </pic:spPr>
                </pic:pic>
              </a:graphicData>
            </a:graphic>
          </wp:inline>
        </w:drawing>
      </w:r>
    </w:p>
    <w:p w:rsidR="006B4F53" w:rsidRDefault="006B4F53">
      <w:r>
        <w:rPr>
          <w:rFonts w:hint="eastAsia"/>
        </w:rPr>
        <w:t>波动</w:t>
      </w:r>
      <w:r>
        <w:t>方程特殊形式：</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p>
    <w:p w:rsidR="006B4F53" w:rsidRPr="00C009A6" w:rsidRDefault="006B4F53">
      <w:r>
        <w:rPr>
          <w:rFonts w:hint="eastAsia"/>
        </w:rPr>
        <w:t>带入</w:t>
      </w:r>
      <m:oMath>
        <m:sSup>
          <m:sSupPr>
            <m:ctrlPr>
              <w:rPr>
                <w:rFonts w:ascii="Cambria Math" w:hAnsi="Cambria Math"/>
              </w:rPr>
            </m:ctrlPr>
          </m:sSupPr>
          <m:e>
            <m:r>
              <w:rPr>
                <w:rFonts w:ascii="Cambria Math" w:hAnsi="Cambria Math"/>
              </w:rPr>
              <m:t>S=4πr</m:t>
            </m:r>
          </m:e>
          <m:sup>
            <m:r>
              <w:rPr>
                <w:rFonts w:ascii="Cambria Math" w:hAnsi="Cambria Math"/>
              </w:rPr>
              <m:t>2</m:t>
            </m:r>
          </m:sup>
        </m:sSup>
      </m:oMath>
      <w:r>
        <w:rPr>
          <w:rFonts w:hint="eastAsia"/>
        </w:rPr>
        <w:t>,</w:t>
      </w:r>
      <w:r>
        <w:rPr>
          <w:rFonts w:hint="eastAsia"/>
        </w:rPr>
        <w:t>得</w:t>
      </w:r>
      <w:r>
        <w:t>：</w:t>
      </w:r>
    </w:p>
    <w:p w:rsidR="006B4F53" w:rsidRDefault="009B6CE5" w:rsidP="006B4F5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C009A6" w:rsidRPr="00556788" w:rsidRDefault="00372E2B">
      <w:r>
        <w:rPr>
          <w:rFonts w:hint="eastAsia"/>
        </w:rPr>
        <w:t>令</w:t>
      </w:r>
      <m:oMath>
        <m:r>
          <w:rPr>
            <w:rFonts w:ascii="Cambria Math" w:hAnsi="Cambria Math"/>
          </w:rPr>
          <m:t>Y</m:t>
        </m:r>
        <m:r>
          <m:rPr>
            <m:sty m:val="p"/>
          </m:rPr>
          <w:rPr>
            <w:rFonts w:ascii="Cambria Math" w:hAnsi="Cambria Math"/>
          </w:rPr>
          <m:t>=</m:t>
        </m:r>
        <m:r>
          <w:rPr>
            <w:rFonts w:ascii="Cambria Math" w:hAnsi="Cambria Math"/>
          </w:rPr>
          <m:t>pr</m:t>
        </m:r>
      </m:oMath>
      <w:r>
        <w:rPr>
          <w:rFonts w:hint="eastAsia"/>
        </w:rPr>
        <w:t>,</w:t>
      </w:r>
      <w:r>
        <w:rPr>
          <w:rFonts w:hint="eastAsia"/>
        </w:rPr>
        <w:t>得</w:t>
      </w:r>
      <w:r>
        <w:tab/>
      </w:r>
      <w:r>
        <w:tab/>
      </w:r>
      <w:r>
        <w:tab/>
      </w:r>
      <w:r w:rsidR="00772827">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713DE7" w:rsidRDefault="00372E2B" w:rsidP="007E0434">
      <w:pPr>
        <w:ind w:left="240" w:hangingChars="100" w:hanging="240"/>
      </w:pPr>
      <w:r>
        <w:rPr>
          <w:rFonts w:hint="eastAsia"/>
        </w:rPr>
        <w:t>得到</w:t>
      </w:r>
      <w:r>
        <w:t>Y</w:t>
      </w:r>
      <w:r>
        <w:t>的一般解：</w:t>
      </w:r>
      <w:r w:rsidR="00D24FB4">
        <w:br/>
      </w:r>
      <m:oMath>
        <m:r>
          <w:rPr>
            <w:rFonts w:ascii="Cambria Math" w:hAnsi="Cambria Math"/>
          </w:rPr>
          <m:t xml:space="preserve"> Y=A</m:t>
        </m:r>
        <m:sSup>
          <m:sSupPr>
            <m:ctrlPr>
              <w:rPr>
                <w:rFonts w:ascii="Cambria Math" w:hAnsi="Cambria Math"/>
                <w:i/>
              </w:rPr>
            </m:ctrlPr>
          </m:sSupPr>
          <m:e>
            <m:r>
              <w:rPr>
                <w:rFonts w:ascii="Cambria Math" w:hAnsi="Cambria Math"/>
              </w:rPr>
              <m:t>e</m:t>
            </m:r>
          </m:e>
          <m:sup>
            <m:r>
              <w:rPr>
                <w:rFonts w:ascii="Cambria Math" w:hAnsi="Cambria Math"/>
              </w:rPr>
              <m:t>j(wt-kr)</m:t>
            </m:r>
          </m:sup>
        </m:s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j(wt+kr)</m:t>
            </m:r>
          </m:sup>
        </m:sSup>
      </m:oMath>
      <w:r w:rsidR="007E0434">
        <w:rPr>
          <w:rFonts w:hint="eastAsia"/>
        </w:rPr>
        <w:t xml:space="preserve">  </w:t>
      </w:r>
      <m:oMath>
        <m:r>
          <w:rPr>
            <w:rFonts w:ascii="Cambria Math" w:hAnsi="Cambria Math"/>
          </w:rPr>
          <m:t>k=</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w:p>
    <w:p w:rsidR="00713DE7" w:rsidRPr="00091B21" w:rsidRDefault="00713DE7">
      <w:r>
        <w:rPr>
          <w:rFonts w:hint="eastAsia"/>
        </w:rPr>
        <w:t>其中</w:t>
      </w:r>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j(wt+kr)</m:t>
            </m:r>
          </m:sup>
        </m:sSup>
      </m:oMath>
      <w:r>
        <w:rPr>
          <w:rFonts w:hint="eastAsia"/>
        </w:rPr>
        <w:t>为</w:t>
      </w:r>
      <w:r>
        <w:t>向球心反射的球面波，忽略。</w:t>
      </w:r>
      <w:r>
        <w:rPr>
          <w:rFonts w:hint="eastAsia"/>
        </w:rPr>
        <w:t>这样</w:t>
      </w:r>
      <w:r>
        <w:t>得到</w:t>
      </w:r>
      <w:r>
        <w:br/>
      </w:r>
      <m:oMathPara>
        <m:oMath>
          <m:r>
            <w:rPr>
              <w:rFonts w:ascii="Cambria Math" w:hAnsi="Cambria Math"/>
            </w:rPr>
            <m:t>p=</m:t>
          </m:r>
          <m:f>
            <m:fPr>
              <m:ctrlPr>
                <w:rPr>
                  <w:rFonts w:ascii="Cambria Math" w:hAnsi="Cambria Math"/>
                  <w:i/>
                </w:rPr>
              </m:ctrlPr>
            </m:fPr>
            <m:num>
              <m:r>
                <w:rPr>
                  <w:rFonts w:ascii="Cambria Math" w:hAnsi="Cambria Math"/>
                </w:rPr>
                <m:t>A</m:t>
              </m:r>
            </m:num>
            <m:den>
              <m:r>
                <w:rPr>
                  <w:rFonts w:ascii="Cambria Math" w:hAnsi="Cambria Math"/>
                </w:rPr>
                <m:t>r</m:t>
              </m:r>
            </m:den>
          </m:f>
          <m:sSup>
            <m:sSupPr>
              <m:ctrlPr>
                <w:rPr>
                  <w:rFonts w:ascii="Cambria Math" w:hAnsi="Cambria Math"/>
                  <w:i/>
                </w:rPr>
              </m:ctrlPr>
            </m:sSupPr>
            <m:e>
              <m:r>
                <w:rPr>
                  <w:rFonts w:ascii="Cambria Math" w:hAnsi="Cambria Math"/>
                </w:rPr>
                <m:t>e</m:t>
              </m:r>
            </m:e>
            <m:sup>
              <m:r>
                <w:rPr>
                  <w:rFonts w:ascii="Cambria Math" w:hAnsi="Cambria Math"/>
                </w:rPr>
                <m:t>j(wt-kr)</m:t>
              </m:r>
            </m:sup>
          </m:sSup>
        </m:oMath>
      </m:oMathPara>
    </w:p>
    <w:p w:rsidR="00091B21" w:rsidRDefault="009B6CE5">
      <m:oMath>
        <m:f>
          <m:fPr>
            <m:ctrlPr>
              <w:rPr>
                <w:rFonts w:ascii="Cambria Math" w:hAnsi="Cambria Math"/>
                <w:i/>
              </w:rPr>
            </m:ctrlPr>
          </m:fPr>
          <m:num>
            <m:r>
              <w:rPr>
                <w:rFonts w:ascii="Cambria Math" w:hAnsi="Cambria Math"/>
              </w:rPr>
              <m:t>A</m:t>
            </m:r>
          </m:num>
          <m:den>
            <m:r>
              <w:rPr>
                <w:rFonts w:ascii="Cambria Math" w:hAnsi="Cambria Math"/>
              </w:rPr>
              <m:t>r</m:t>
            </m:r>
          </m:den>
        </m:f>
      </m:oMath>
      <w:r w:rsidR="00091B21">
        <w:rPr>
          <w:rFonts w:hint="eastAsia"/>
        </w:rPr>
        <w:t>的绝对值</w:t>
      </w:r>
      <w:r w:rsidR="00091B21">
        <w:t>即为</w:t>
      </w:r>
      <w:r w:rsidR="00091B21">
        <w:rPr>
          <w:rFonts w:hint="eastAsia"/>
        </w:rPr>
        <w:t>声压振幅</w:t>
      </w:r>
      <w:r w:rsidR="00091B21">
        <w:t>。</w:t>
      </w:r>
    </w:p>
    <w:p w:rsidR="00091B21" w:rsidRDefault="00091B21">
      <w:r w:rsidRPr="009E7F1C">
        <w:rPr>
          <w:rFonts w:hint="eastAsia"/>
        </w:rPr>
        <w:t>按</w:t>
      </w:r>
      <w:r w:rsidRPr="009E7F1C">
        <w:t>径向质点速度与声压的关系。可以</w:t>
      </w:r>
      <w:r w:rsidRPr="009E7F1C">
        <w:rPr>
          <w:rFonts w:hint="eastAsia"/>
        </w:rPr>
        <w:t>求得</w:t>
      </w:r>
      <w:r w:rsidRPr="009E7F1C">
        <w:t>径向质点速度</w:t>
      </w:r>
    </w:p>
    <w:p w:rsidR="00091B21" w:rsidRPr="00091B21" w:rsidRDefault="009B6CE5">
      <m:oMathPara>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jw</m:t>
              </m:r>
              <m:sSub>
                <m:sSubPr>
                  <m:ctrlPr>
                    <w:rPr>
                      <w:rFonts w:ascii="Cambria Math" w:hAnsi="Cambria Math"/>
                      <w:i/>
                    </w:rPr>
                  </m:ctrlPr>
                </m:sSubPr>
                <m:e>
                  <m:r>
                    <w:rPr>
                      <w:rFonts w:ascii="Cambria Math" w:hAnsi="Cambria Math"/>
                    </w:rPr>
                    <m:t>ρ</m:t>
                  </m:r>
                </m:e>
                <m:sub>
                  <m:r>
                    <w:rPr>
                      <w:rFonts w:ascii="Cambria Math" w:hAnsi="Cambria Math"/>
                    </w:rPr>
                    <m:t>0</m:t>
                  </m:r>
                </m:sub>
              </m:sSub>
            </m:den>
          </m:f>
          <m:f>
            <m:fPr>
              <m:ctrlPr>
                <w:rPr>
                  <w:rFonts w:ascii="Cambria Math" w:hAnsi="Cambria Math"/>
                  <w:i/>
                </w:rPr>
              </m:ctrlPr>
            </m:fPr>
            <m:num>
              <m:r>
                <w:rPr>
                  <w:rFonts w:ascii="Cambria Math" w:hAnsi="Cambria Math"/>
                </w:rPr>
                <m:t>∂p</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jkr</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j(wt-kr)</m:t>
              </m:r>
            </m:sup>
          </m:sSup>
        </m:oMath>
      </m:oMathPara>
    </w:p>
    <w:p w:rsidR="00DB0243" w:rsidRDefault="00DB0243" w:rsidP="00DB0243">
      <w:r>
        <w:rPr>
          <w:rFonts w:hint="eastAsia"/>
        </w:rPr>
        <w:t>设</w:t>
      </w:r>
      <w:r>
        <w:t>球源表面的振动速度为：</w:t>
      </w:r>
    </w:p>
    <w:p w:rsidR="00DB0243" w:rsidRPr="006B4F53" w:rsidRDefault="00DB0243" w:rsidP="00DB0243">
      <m:oMathPara>
        <m:oMath>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r>
                <w:rPr>
                  <w:rFonts w:ascii="Cambria Math" w:hAnsi="Cambria Math"/>
                </w:rPr>
                <m:t>e</m:t>
              </m:r>
            </m:e>
            <m:sup>
              <m:r>
                <w:rPr>
                  <w:rFonts w:ascii="Cambria Math" w:hAnsi="Cambria Math"/>
                </w:rPr>
                <m:t>j(wt-k</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up>
          </m:sSup>
        </m:oMath>
      </m:oMathPara>
    </w:p>
    <w:p w:rsidR="00DB0243" w:rsidRDefault="00BE5EBA">
      <w:r>
        <w:rPr>
          <w:rFonts w:hint="eastAsia"/>
        </w:rPr>
        <w:t>球源</w:t>
      </w:r>
      <w:r>
        <w:t>表面处的媒质质点速度等于球源表面的振动速度</w:t>
      </w: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hint="eastAsia"/>
              </w:rPr>
              <m:t>=</m:t>
            </m:r>
            <m:r>
              <w:rPr>
                <w:rFonts w:ascii="Cambria Math" w:hAnsi="Cambria Math"/>
              </w:rPr>
              <m:t>r0</m:t>
            </m:r>
          </m:sub>
        </m:sSub>
        <m:r>
          <w:rPr>
            <w:rFonts w:ascii="Cambria Math" w:hAnsi="Cambria Math" w:hint="eastAsia"/>
          </w:rPr>
          <m:t>=</m:t>
        </m:r>
        <m:r>
          <w:rPr>
            <w:rFonts w:ascii="Cambria Math" w:hAnsi="Cambria Math"/>
          </w:rPr>
          <m:t>u</m:t>
        </m:r>
      </m:oMath>
    </w:p>
    <w:p w:rsidR="00D33509" w:rsidRDefault="005F0CC1">
      <w:bookmarkStart w:id="2" w:name="OLE_LINK9"/>
      <m:oMathPara>
        <m:oMath>
          <m:r>
            <w:rPr>
              <w:rFonts w:ascii="Cambria Math" w:hAnsi="Cambria Math"/>
            </w:rPr>
            <m:t>A=</m:t>
          </m:r>
          <m:f>
            <m:fPr>
              <m:ctrlPr>
                <w:rPr>
                  <w:rFonts w:ascii="Cambria Math" w:hAnsi="Cambria Math"/>
                  <w:i/>
                </w:rPr>
              </m:ctrlPr>
            </m:fPr>
            <m:num>
              <m:r>
                <w:rPr>
                  <w:rFonts w:ascii="Cambria Math" w:hAnsi="Cambria Math"/>
                </w:rPr>
                <m:t>jkw</m:t>
              </m:r>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j</m:t>
              </m:r>
              <w:bookmarkStart w:id="3" w:name="OLE_LINK8"/>
              <m:r>
                <w:rPr>
                  <w:rFonts w:ascii="Cambria Math" w:hAnsi="Cambria Math"/>
                </w:rPr>
                <m:t>kr</m:t>
              </m:r>
              <w:bookmarkEnd w:id="3"/>
              <m:r>
                <w:rPr>
                  <w:rFonts w:ascii="Cambria Math" w:hAnsi="Cambria Math"/>
                </w:rPr>
                <m:t>+1</m:t>
              </m:r>
            </m:den>
          </m:f>
        </m:oMath>
      </m:oMathPara>
    </w:p>
    <w:bookmarkEnd w:id="2"/>
    <w:p w:rsidR="00D33509" w:rsidRPr="002B3F9C" w:rsidRDefault="002B3F9C">
      <w:r>
        <w:rPr>
          <w:rFonts w:hint="eastAsia"/>
        </w:rPr>
        <w:t>当</w:t>
      </w:r>
      <w:r>
        <w:t>球源半径比较小时，</w:t>
      </w:r>
      <m:oMath>
        <m:r>
          <w:rPr>
            <w:rFonts w:ascii="Cambria Math" w:hAnsi="Cambria Math"/>
          </w:rPr>
          <m:t>kr≪1</m:t>
        </m:r>
      </m:oMath>
      <w:r>
        <w:rPr>
          <w:rFonts w:hint="eastAsia"/>
        </w:rPr>
        <w:t>，</w:t>
      </w:r>
      <w:r>
        <w:t>所以得到</w:t>
      </w:r>
    </w:p>
    <w:p w:rsidR="00D33509" w:rsidRDefault="002B3F9C">
      <m:oMathPara>
        <m:oMath>
          <m:r>
            <w:rPr>
              <w:rFonts w:ascii="Cambria Math" w:hAnsi="Cambria Math"/>
            </w:rPr>
            <m:t>A=</m:t>
          </m:r>
          <m:r>
            <w:rPr>
              <w:rFonts w:ascii="Cambria Math" w:hAnsi="Cambria Math"/>
              <w:kern w:val="0"/>
            </w:rPr>
            <m:t>jkw</m:t>
          </m:r>
          <m:sSub>
            <m:sSubPr>
              <m:ctrlPr>
                <w:rPr>
                  <w:rFonts w:ascii="Cambria Math" w:eastAsia="宋体" w:hAnsi="Cambria Math" w:cs="宋体"/>
                  <w:i/>
                  <w:szCs w:val="24"/>
                </w:rPr>
              </m:ctrlPr>
            </m:sSubPr>
            <m:e>
              <m:r>
                <w:rPr>
                  <w:rFonts w:ascii="Cambria Math" w:hAnsi="Cambria Math"/>
                  <w:kern w:val="0"/>
                </w:rPr>
                <m:t>u</m:t>
              </m:r>
            </m:e>
            <m:sub>
              <m:r>
                <w:rPr>
                  <w:rFonts w:ascii="Cambria Math" w:hAnsi="Cambria Math"/>
                  <w:kern w:val="0"/>
                </w:rPr>
                <m:t>a</m:t>
              </m:r>
            </m:sub>
          </m:sSub>
          <m:sSup>
            <m:sSupPr>
              <m:ctrlPr>
                <w:rPr>
                  <w:rFonts w:ascii="Cambria Math" w:eastAsia="宋体" w:hAnsi="Cambria Math" w:cs="宋体"/>
                  <w:i/>
                  <w:szCs w:val="24"/>
                </w:rPr>
              </m:ctrlPr>
            </m:sSupPr>
            <m:e>
              <m:r>
                <w:rPr>
                  <w:rFonts w:ascii="Cambria Math" w:hAnsi="Cambria Math"/>
                  <w:kern w:val="0"/>
                </w:rPr>
                <m:t>r</m:t>
              </m:r>
            </m:e>
            <m:sup>
              <m:r>
                <w:rPr>
                  <w:rFonts w:ascii="Cambria Math" w:hAnsi="Cambria Math"/>
                  <w:kern w:val="0"/>
                </w:rPr>
                <m:t>2</m:t>
              </m:r>
            </m:sup>
          </m:sSup>
          <m:sSub>
            <m:sSubPr>
              <m:ctrlPr>
                <w:rPr>
                  <w:rFonts w:ascii="Cambria Math" w:eastAsia="宋体" w:hAnsi="Cambria Math" w:cs="宋体"/>
                  <w:i/>
                  <w:szCs w:val="24"/>
                </w:rPr>
              </m:ctrlPr>
            </m:sSubPr>
            <m:e>
              <m:r>
                <w:rPr>
                  <w:rFonts w:ascii="Cambria Math" w:hAnsi="Cambria Math"/>
                  <w:kern w:val="0"/>
                </w:rPr>
                <m:t>ρ</m:t>
              </m:r>
            </m:e>
            <m:sub>
              <m:r>
                <w:rPr>
                  <w:rFonts w:ascii="Cambria Math" w:hAnsi="Cambria Math"/>
                  <w:kern w:val="0"/>
                </w:rPr>
                <m:t>0</m:t>
              </m:r>
            </m:sub>
          </m:sSub>
          <m:sSub>
            <m:sSubPr>
              <m:ctrlPr>
                <w:rPr>
                  <w:rFonts w:ascii="Cambria Math" w:eastAsia="宋体" w:hAnsi="Cambria Math" w:cs="宋体"/>
                  <w:i/>
                  <w:szCs w:val="24"/>
                </w:rPr>
              </m:ctrlPr>
            </m:sSubPr>
            <m:e>
              <m:r>
                <w:rPr>
                  <w:rFonts w:ascii="Cambria Math" w:hAnsi="Cambria Math"/>
                  <w:kern w:val="0"/>
                </w:rPr>
                <m:t>c</m:t>
              </m:r>
            </m:e>
            <m:sub>
              <m:r>
                <w:rPr>
                  <w:rFonts w:ascii="Cambria Math" w:hAnsi="Cambria Math"/>
                  <w:kern w:val="0"/>
                </w:rPr>
                <m:t>0</m:t>
              </m:r>
            </m:sub>
          </m:sSub>
        </m:oMath>
      </m:oMathPara>
    </w:p>
    <w:p w:rsidR="00330809" w:rsidRDefault="0046676D">
      <w:r>
        <w:rPr>
          <w:rFonts w:hint="eastAsia"/>
        </w:rPr>
        <w:t>带入脉动球</w:t>
      </w:r>
      <w:r>
        <w:t>源声压</w:t>
      </w:r>
      <w:r>
        <w:rPr>
          <w:rFonts w:hint="eastAsia"/>
        </w:rPr>
        <w:t>公式</w:t>
      </w:r>
      <w:r>
        <w:t>，得到</w:t>
      </w:r>
      <w:r w:rsidR="00874E6A">
        <w:rPr>
          <w:rFonts w:hint="eastAsia"/>
        </w:rPr>
        <w:t>脉动</w:t>
      </w:r>
      <w:r w:rsidR="00874E6A">
        <w:t>球源在空间中所辐射的声压为：</w:t>
      </w:r>
    </w:p>
    <w:p w:rsidR="00330809" w:rsidRPr="00874E6A" w:rsidRDefault="000B514D" w:rsidP="00A0592E">
      <w:pPr>
        <w:ind w:left="1260" w:firstLine="420"/>
      </w:pPr>
      <m:oMath>
        <m:r>
          <w:rPr>
            <w:rFonts w:ascii="Cambria Math" w:hAnsi="Cambria Math"/>
          </w:rPr>
          <m:t>p</m:t>
        </m:r>
        <m:r>
          <m:rPr>
            <m:sty m:val="p"/>
          </m:rPr>
          <w:rPr>
            <w:rFonts w:ascii="Cambria Math" w:hAnsi="Cambria Math"/>
          </w:rPr>
          <m:t>=</m:t>
        </m:r>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4πh</m:t>
            </m:r>
          </m:den>
        </m:f>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w:r w:rsidR="00CE27AE">
        <w:tab/>
      </w:r>
      <w:r w:rsidR="00CE27AE">
        <w:tab/>
      </w:r>
      <w:r w:rsidR="00CE27AE">
        <w:tab/>
      </w:r>
      <w:r w:rsidR="00556788">
        <w:rPr>
          <w:rFonts w:hint="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a</m:t>
            </m:r>
          </m:sub>
        </m:sSub>
      </m:oMath>
    </w:p>
    <w:p w:rsidR="00153D41" w:rsidRDefault="00153D41" w:rsidP="00153D41">
      <w:pPr>
        <w:pStyle w:val="a0"/>
      </w:pPr>
      <w:r>
        <w:rPr>
          <w:rFonts w:hint="eastAsia"/>
        </w:rPr>
        <w:t>点</w:t>
      </w:r>
      <w:r>
        <w:t>声源</w:t>
      </w:r>
    </w:p>
    <w:p w:rsidR="00C009A6" w:rsidRDefault="00153D41" w:rsidP="00874E6A">
      <w:r>
        <w:rPr>
          <w:rFonts w:hint="eastAsia"/>
        </w:rPr>
        <w:t>脉动球</w:t>
      </w:r>
      <w:r>
        <w:t>模型</w:t>
      </w:r>
      <w:r w:rsidR="00874E6A">
        <w:rPr>
          <w:rFonts w:hint="eastAsia"/>
        </w:rPr>
        <w:t>向</w:t>
      </w:r>
      <w:r w:rsidR="00874E6A">
        <w:t>半空间辐射，</w:t>
      </w:r>
    </w:p>
    <w:p w:rsidR="00BC0D32" w:rsidRDefault="00C009A6" w:rsidP="00BC0D32">
      <w:pPr>
        <w:jc w:val="center"/>
        <w:rPr>
          <w:noProof/>
        </w:rPr>
      </w:pPr>
      <w:r>
        <w:rPr>
          <w:noProof/>
        </w:rPr>
        <w:drawing>
          <wp:inline distT="0" distB="0" distL="0" distR="0">
            <wp:extent cx="777686" cy="120973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793103" cy="1233716"/>
                    </a:xfrm>
                    <a:prstGeom prst="rect">
                      <a:avLst/>
                    </a:prstGeom>
                  </pic:spPr>
                </pic:pic>
              </a:graphicData>
            </a:graphic>
          </wp:inline>
        </w:drawing>
      </w:r>
    </w:p>
    <w:p w:rsidR="00874E6A" w:rsidRPr="00874E6A" w:rsidRDefault="00874E6A" w:rsidP="00BC0D32">
      <w:pPr>
        <w:jc w:val="left"/>
      </w:pPr>
      <m:oMathPara>
        <m:oMath>
          <m:r>
            <w:rPr>
              <w:rFonts w:ascii="Cambria Math" w:hAnsi="Cambria Math"/>
            </w:rPr>
            <m:t>p</m:t>
          </m:r>
          <m:r>
            <m:rPr>
              <m:sty m:val="p"/>
            </m:rPr>
            <w:rPr>
              <w:rFonts w:ascii="Cambria Math" w:hAnsi="Cambria Math"/>
            </w:rPr>
            <m:t>=</m:t>
          </m:r>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m:oMathPara>
    </w:p>
    <w:p w:rsidR="00874E6A" w:rsidRDefault="009B6CE5">
      <m:oMathPara>
        <m:oMath>
          <m:sSub>
            <m:sSubPr>
              <m:ctrlPr>
                <w:rPr>
                  <w:rFonts w:ascii="Cambria Math" w:hAnsi="Cambria Math"/>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S</m:t>
              </m:r>
            </m:sub>
          </m:sSub>
        </m:oMath>
      </m:oMathPara>
    </w:p>
    <w:p w:rsidR="00874E6A" w:rsidRDefault="00E57705" w:rsidP="00B15D1E">
      <w:pPr>
        <w:pStyle w:val="a0"/>
      </w:pPr>
      <w:r>
        <w:rPr>
          <w:rFonts w:hint="eastAsia"/>
        </w:rPr>
        <w:t>圆形</w:t>
      </w:r>
      <w:r>
        <w:t>活塞辐射</w:t>
      </w:r>
    </w:p>
    <w:p w:rsidR="00330809" w:rsidRPr="00330809" w:rsidRDefault="009B6CE5">
      <m:oMathPara>
        <m:oMath>
          <m:sSub>
            <m:sSubPr>
              <m:ctrlPr>
                <w:rPr>
                  <w:rFonts w:ascii="Cambria Math" w:hAnsi="Cambria Math"/>
                </w:rPr>
              </m:ctrlPr>
            </m:sSubPr>
            <m:e>
              <m:r>
                <m:rPr>
                  <m:sty m:val="p"/>
                </m:rPr>
                <w:rPr>
                  <w:rFonts w:ascii="Cambria Math" w:hAnsi="Cambria Math"/>
                </w:rPr>
                <m:t>d</m:t>
              </m:r>
            </m:e>
            <m:sub>
              <m:r>
                <w:rPr>
                  <w:rFonts w:ascii="Cambria Math" w:hAnsi="Cambria Math"/>
                </w:rPr>
                <m:t>p</m:t>
              </m:r>
            </m:sub>
          </m:sSub>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r>
            <w:rPr>
              <w:rFonts w:ascii="Cambria Math" w:hAnsi="Cambria Math"/>
            </w:rPr>
            <m:t>u</m:t>
          </m:r>
          <m:sSub>
            <m:sSubPr>
              <m:ctrlPr>
                <w:rPr>
                  <w:rFonts w:ascii="Cambria Math" w:hAnsi="Cambria Math"/>
                  <w:i/>
                </w:rPr>
              </m:ctrlPr>
            </m:sSubPr>
            <m:e>
              <m:r>
                <w:rPr>
                  <w:rFonts w:ascii="Cambria Math" w:hAnsi="Cambria Math"/>
                </w:rPr>
                <m:t>d</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j(wt-kh)</m:t>
              </m:r>
            </m:sup>
          </m:sSup>
        </m:oMath>
      </m:oMathPara>
    </w:p>
    <w:p w:rsidR="00330809" w:rsidRDefault="00330809">
      <m:oMathPara>
        <m:oMath>
          <m:r>
            <m:rPr>
              <m:sty m:val="p"/>
            </m:rPr>
            <w:rPr>
              <w:rFonts w:ascii="Cambria Math" w:hAnsi="Cambria Math"/>
            </w:rPr>
            <w:lastRenderedPageBreak/>
            <m:t xml:space="preserve">p= </m:t>
          </m:r>
          <m:nary>
            <m:naryPr>
              <m:chr m:val="∬"/>
              <m:limLoc m:val="undOvr"/>
              <m:ctrlPr>
                <w:rPr>
                  <w:rFonts w:ascii="Cambria Math" w:hAnsi="Cambria Math"/>
                </w:rPr>
              </m:ctrlPr>
            </m:naryPr>
            <m:sub>
              <m:r>
                <w:rPr>
                  <w:rFonts w:ascii="Cambria Math" w:hAnsi="Cambria Math"/>
                </w:rPr>
                <m:t>S</m:t>
              </m:r>
            </m:sub>
            <m:sup/>
            <m:e>
              <m:sSub>
                <m:sSubPr>
                  <m:ctrlPr>
                    <w:rPr>
                      <w:rFonts w:ascii="Cambria Math" w:hAnsi="Cambria Math"/>
                      <w:i/>
                    </w:rPr>
                  </m:ctrlPr>
                </m:sSubPr>
                <m:e>
                  <m:r>
                    <w:rPr>
                      <w:rFonts w:ascii="Cambria Math" w:hAnsi="Cambria Math"/>
                    </w:rPr>
                    <m:t>d</m:t>
                  </m:r>
                </m:e>
                <m:sub>
                  <m:r>
                    <w:rPr>
                      <w:rFonts w:ascii="Cambria Math" w:hAnsi="Cambria Math"/>
                    </w:rPr>
                    <m:t>p</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S</m:t>
              </m:r>
            </m:sub>
            <m:sup/>
            <m:e>
              <m:r>
                <w:rPr>
                  <w:rFonts w:ascii="Cambria Math" w:hAnsi="Cambria Math"/>
                </w:rPr>
                <m:t>j</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2πh</m:t>
                  </m:r>
                </m:den>
              </m:f>
            </m:e>
          </m:nary>
          <m:r>
            <w:rPr>
              <w:rFonts w:ascii="Cambria Math" w:hAnsi="Cambria Math"/>
            </w:rPr>
            <m:t>u</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j(wt-kh)</m:t>
                  </m:r>
                </m:sup>
              </m:sSup>
              <m:r>
                <w:rPr>
                  <w:rFonts w:ascii="Cambria Math" w:hAnsi="Cambria Math"/>
                </w:rPr>
                <m:t>d</m:t>
              </m:r>
            </m:e>
            <m:sub>
              <m:r>
                <w:rPr>
                  <w:rFonts w:ascii="Cambria Math" w:hAnsi="Cambria Math"/>
                </w:rPr>
                <m:t>S</m:t>
              </m:r>
            </m:sub>
          </m:sSub>
        </m:oMath>
      </m:oMathPara>
    </w:p>
    <w:p w:rsidR="00BF7409" w:rsidRDefault="00BF7409">
      <w:r>
        <w:rPr>
          <w:rFonts w:hint="eastAsia"/>
        </w:rPr>
        <w:t>瑞利</w:t>
      </w:r>
      <w:r>
        <w:t>方程</w:t>
      </w:r>
    </w:p>
    <w:p w:rsidR="00BF7409" w:rsidRPr="00BF7409" w:rsidRDefault="00BF7409">
      <m:oMathPara>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=-2ik</m:t>
          </m:r>
          <m:sSub>
            <m:sSubPr>
              <m:ctrlPr>
                <w:rPr>
                  <w:rFonts w:ascii="Cambria Math" w:hAnsi="Cambria Math"/>
                </w:rPr>
              </m:ctrlPr>
            </m:sSubPr>
            <m:e>
              <m:r>
                <w:rPr>
                  <w:rFonts w:ascii="Cambria Math" w:hAnsi="Cambria Math"/>
                </w:rPr>
                <m:t>Z</m:t>
              </m:r>
            </m:e>
            <m:sub>
              <m:r>
                <w:rPr>
                  <w:rFonts w:ascii="Cambria Math" w:hAnsi="Cambria Math"/>
                </w:rPr>
                <m:t>0</m:t>
              </m:r>
            </m:sub>
          </m:sSub>
          <m:nary>
            <m:naryPr>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u</m:t>
                  </m:r>
                </m:e>
                <m:sub>
                  <m:r>
                    <w:rPr>
                      <w:rFonts w:ascii="Cambria Math" w:hAnsi="Cambria Math"/>
                    </w:rPr>
                    <m:t>z</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r>
                <w:rPr>
                  <w:rFonts w:ascii="Cambria Math" w:hAnsi="Cambria Math"/>
                </w:rPr>
                <m:t>d</m:t>
              </m:r>
              <w:bookmarkStart w:id="4" w:name="OLE_LINK1"/>
              <m:r>
                <w:rPr>
                  <w:rFonts w:ascii="Cambria Math" w:hAnsi="Cambria Math"/>
                </w:rPr>
                <m:t>S</m:t>
              </m:r>
              <w:bookmarkEnd w:id="4"/>
              <m:d>
                <m:dPr>
                  <m:ctrlPr>
                    <w:rPr>
                      <w:rFonts w:ascii="Cambria Math" w:hAnsi="Cambria Math"/>
                      <w:i/>
                    </w:rPr>
                  </m:ctrlPr>
                </m:dPr>
                <m:e>
                  <m:r>
                    <w:rPr>
                      <w:rFonts w:ascii="Cambria Math" w:hAnsi="Cambria Math"/>
                    </w:rPr>
                    <m:t>Q</m:t>
                  </m:r>
                </m:e>
              </m:d>
            </m:e>
          </m:nary>
        </m:oMath>
      </m:oMathPara>
    </w:p>
    <w:p w:rsidR="002364A2" w:rsidRDefault="00BF7409">
      <m:oMath>
        <m:r>
          <w:rPr>
            <w:rFonts w:ascii="Cambria Math" w:hAnsi="Cambria Math"/>
          </w:rPr>
          <m:t>P</m:t>
        </m:r>
      </m:oMath>
      <w:r w:rsidR="002364A2">
        <w:rPr>
          <w:rFonts w:hint="eastAsia"/>
        </w:rPr>
        <w:t xml:space="preserve"> </w:t>
      </w:r>
      <w:r w:rsidR="00A43AC9">
        <w:rPr>
          <w:rFonts w:hint="eastAsia"/>
        </w:rPr>
        <w:t>是目标</w:t>
      </w:r>
      <w:r w:rsidR="00A43AC9">
        <w:t>点</w:t>
      </w:r>
      <w:r w:rsidR="002364A2">
        <w:rPr>
          <w:rFonts w:hint="eastAsia"/>
        </w:rPr>
        <w:t>,</w:t>
      </w:r>
      <m:oMath>
        <m:r>
          <w:rPr>
            <w:rFonts w:ascii="Cambria Math" w:hAnsi="Cambria Math"/>
          </w:rPr>
          <m:t xml:space="preserve"> Q</m:t>
        </m:r>
      </m:oMath>
      <w:r w:rsidR="002364A2">
        <w:rPr>
          <w:rFonts w:hint="eastAsia"/>
        </w:rPr>
        <w:t xml:space="preserve"> </w:t>
      </w:r>
      <w:r w:rsidR="00A43AC9">
        <w:rPr>
          <w:rFonts w:hint="eastAsia"/>
        </w:rPr>
        <w:t>是活塞上</w:t>
      </w:r>
      <w:r w:rsidR="00A43AC9">
        <w:t>的点</w:t>
      </w:r>
      <w:r w:rsidR="002364A2">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z</m:t>
            </m:r>
          </m:sub>
        </m:sSub>
        <m:d>
          <m:dPr>
            <m:ctrlPr>
              <w:rPr>
                <w:rFonts w:ascii="Cambria Math" w:hAnsi="Cambria Math"/>
                <w:i/>
              </w:rPr>
            </m:ctrlPr>
          </m:dPr>
          <m:e>
            <w:bookmarkStart w:id="5" w:name="OLE_LINK4"/>
            <w:bookmarkStart w:id="6" w:name="OLE_LINK5"/>
            <m:r>
              <w:rPr>
                <w:rFonts w:ascii="Cambria Math" w:hAnsi="Cambria Math"/>
              </w:rPr>
              <m:t>Q</m:t>
            </m:r>
            <w:bookmarkEnd w:id="5"/>
            <w:bookmarkEnd w:id="6"/>
          </m:e>
        </m:d>
      </m:oMath>
      <w:r w:rsidR="008064F8">
        <w:t xml:space="preserve"> </w:t>
      </w:r>
      <w:r w:rsidR="008064F8">
        <w:rPr>
          <w:rFonts w:hint="eastAsia"/>
        </w:rPr>
        <w:t>是</w:t>
      </w:r>
      <w:bookmarkStart w:id="7" w:name="OLE_LINK6"/>
      <m:oMath>
        <m:r>
          <w:rPr>
            <w:rFonts w:ascii="Cambria Math" w:hAnsi="Cambria Math"/>
          </w:rPr>
          <m:t>Q</m:t>
        </m:r>
      </m:oMath>
      <w:bookmarkEnd w:id="7"/>
      <w:r w:rsidR="008064F8">
        <w:rPr>
          <w:rFonts w:hint="eastAsia"/>
        </w:rPr>
        <w:t xml:space="preserve"> </w:t>
      </w:r>
      <w:r w:rsidR="008064F8">
        <w:rPr>
          <w:rFonts w:hint="eastAsia"/>
        </w:rPr>
        <w:t>处</w:t>
      </w:r>
      <w:r w:rsidR="008064F8">
        <w:t>的速度。</w:t>
      </w:r>
      <w:r w:rsidR="006F2847">
        <w:rPr>
          <w:rFonts w:hint="eastAsia"/>
        </w:rPr>
        <w:t xml:space="preserve"> </w:t>
      </w:r>
    </w:p>
    <w:p w:rsidR="00BF7409" w:rsidRPr="002364A2" w:rsidRDefault="002364A2">
      <w:r>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r>
          <m:rPr>
            <m:sty m:val="p"/>
          </m:rPr>
          <w:rPr>
            <w:rFonts w:ascii="Cambria Math" w:hAnsi="Cambria Math"/>
          </w:rPr>
          <m:t>=</m:t>
        </m:r>
        <m:f>
          <m:fPr>
            <m:type m:val="skw"/>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4πR</m:t>
            </m:r>
          </m:den>
        </m:f>
      </m:oMath>
      <w:r>
        <w:t xml:space="preserve"> </w:t>
      </w:r>
      <w:r w:rsidR="0082400B">
        <w:rPr>
          <w:rFonts w:hint="eastAsia"/>
        </w:rPr>
        <w:t>是自由</w:t>
      </w:r>
      <w:r w:rsidR="0082400B">
        <w:t>空间格林函数</w:t>
      </w:r>
      <w:r w:rsidR="0082400B">
        <w:rPr>
          <w:rFonts w:hint="eastAsia"/>
        </w:rPr>
        <w:t>，</w:t>
      </w:r>
      <w:r>
        <w:t xml:space="preserve">R </w:t>
      </w:r>
      <w:r w:rsidR="0082400B">
        <w:rPr>
          <w:rFonts w:hint="eastAsia"/>
        </w:rPr>
        <w:t>是</w:t>
      </w:r>
      <w:r>
        <w:t xml:space="preserve"> </w:t>
      </w:r>
      <m:oMath>
        <m:r>
          <w:rPr>
            <w:rFonts w:ascii="Cambria Math" w:hAnsi="Cambria Math"/>
          </w:rPr>
          <m:t>P</m:t>
        </m:r>
      </m:oMath>
      <w:r>
        <w:rPr>
          <w:rFonts w:hint="eastAsia"/>
        </w:rPr>
        <w:t xml:space="preserve"> </w:t>
      </w:r>
      <w:r w:rsidR="0082400B">
        <w:rPr>
          <w:rFonts w:hint="eastAsia"/>
        </w:rPr>
        <w:t>与</w:t>
      </w:r>
      <w:r>
        <w:rPr>
          <w:rFonts w:hint="eastAsia"/>
        </w:rPr>
        <w:t xml:space="preserve"> </w:t>
      </w:r>
      <m:oMath>
        <m:r>
          <w:rPr>
            <w:rFonts w:ascii="Cambria Math" w:hAnsi="Cambria Math"/>
          </w:rPr>
          <m:t>Q</m:t>
        </m:r>
      </m:oMath>
      <w:r w:rsidR="0082400B">
        <w:rPr>
          <w:rFonts w:hint="eastAsia"/>
        </w:rPr>
        <w:t>之间</w:t>
      </w:r>
      <w:r w:rsidR="0082400B">
        <w:t>的距离</w:t>
      </w:r>
      <w:r>
        <w:rPr>
          <w:rFonts w:hint="eastAsia"/>
        </w:rPr>
        <w:t xml:space="preserve">, </w:t>
      </w:r>
      <w:r w:rsidR="00377B3F">
        <w:t>S</w:t>
      </w:r>
      <w:r w:rsidR="00377B3F">
        <w:t>为</w:t>
      </w:r>
      <w:r w:rsidR="00377B3F">
        <w:rPr>
          <w:rFonts w:hint="eastAsia"/>
        </w:rPr>
        <w:t>活塞</w:t>
      </w:r>
      <w:r w:rsidR="00377B3F">
        <w:t>换能器的面积。</w:t>
      </w:r>
    </w:p>
    <w:p w:rsidR="00BF7409" w:rsidRDefault="000C790B">
      <w:r>
        <w:rPr>
          <w:noProof/>
        </w:rPr>
        <w:drawing>
          <wp:inline distT="0" distB="0" distL="0" distR="0" wp14:anchorId="6F0B6697" wp14:editId="236BB488">
            <wp:extent cx="2402968" cy="188388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13271" cy="1891957"/>
                    </a:xfrm>
                    <a:prstGeom prst="rect">
                      <a:avLst/>
                    </a:prstGeom>
                  </pic:spPr>
                </pic:pic>
              </a:graphicData>
            </a:graphic>
          </wp:inline>
        </w:drawing>
      </w:r>
      <w:r w:rsidR="00BF7409">
        <w:rPr>
          <w:noProof/>
        </w:rPr>
        <w:drawing>
          <wp:inline distT="0" distB="0" distL="0" distR="0" wp14:anchorId="13F06CB3" wp14:editId="0986D1B8">
            <wp:extent cx="2732369" cy="1834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51309" cy="1847636"/>
                    </a:xfrm>
                    <a:prstGeom prst="rect">
                      <a:avLst/>
                    </a:prstGeom>
                  </pic:spPr>
                </pic:pic>
              </a:graphicData>
            </a:graphic>
          </wp:inline>
        </w:drawing>
      </w:r>
      <w:r w:rsidR="003837E7" w:rsidRPr="003837E7">
        <w:rPr>
          <w:noProof/>
        </w:rPr>
        <w:t xml:space="preserve"> </w:t>
      </w:r>
    </w:p>
    <w:p w:rsidR="001A33E8" w:rsidRDefault="009B6CE5">
      <m:oMath>
        <m:sSup>
          <m:sSupPr>
            <m:ctrlPr>
              <w:rPr>
                <w:rFonts w:ascii="Cambria Math" w:hAnsi="Cambria Math"/>
              </w:rPr>
            </m:ctrlPr>
          </m:sSupPr>
          <m:e>
            <m:r>
              <w:rPr>
                <w:rFonts w:ascii="Cambria Math" w:hAnsi="Cambria Math"/>
              </w:rPr>
              <m:t>P</m:t>
            </m:r>
          </m:e>
          <m:sup>
            <m:r>
              <w:rPr>
                <w:rFonts w:ascii="Cambria Math" w:hAnsi="Cambria Math" w:hint="eastAsia"/>
              </w:rPr>
              <m:t>'</m:t>
            </m:r>
          </m:sup>
        </m:sSup>
      </m:oMath>
      <w:r w:rsidR="006909CB">
        <w:rPr>
          <w:rFonts w:hint="eastAsia"/>
        </w:rPr>
        <w:t>为</w:t>
      </w:r>
      <w:r w:rsidR="006909CB">
        <w:t>P</w:t>
      </w:r>
      <w:r w:rsidR="006909CB">
        <w:rPr>
          <w:rFonts w:hint="eastAsia"/>
        </w:rPr>
        <w:t>在</w:t>
      </w:r>
      <w:r w:rsidR="006909CB">
        <w:t>平面上的垂直投影</w:t>
      </w:r>
    </w:p>
    <w:p w:rsidR="006909CB" w:rsidRDefault="006909CB">
      <m:oMath>
        <m:r>
          <w:rPr>
            <w:rFonts w:ascii="Cambria Math" w:hAnsi="Cambria Math"/>
          </w:rPr>
          <m:t>ψ</m:t>
        </m:r>
      </m:oMath>
      <w:r>
        <w:rPr>
          <w:rFonts w:hint="eastAsia"/>
        </w:rPr>
        <w:t>为</w:t>
      </w:r>
      <m:oMath>
        <m:r>
          <m:rPr>
            <m:sty m:val="p"/>
          </m:rPr>
          <w:rPr>
            <w:rFonts w:ascii="Cambria Math" w:hAnsi="Cambria Math"/>
          </w:rPr>
          <m:t>|Ο</m:t>
        </m:r>
        <m:r>
          <w:rPr>
            <w:rFonts w:ascii="Cambria Math" w:hAnsi="Cambria Math"/>
          </w:rPr>
          <m:t>Q</m:t>
        </m:r>
        <m:r>
          <m:rPr>
            <m:sty m:val="p"/>
          </m:rPr>
          <w:rPr>
            <w:rFonts w:ascii="Cambria Math" w:hAnsi="Cambria Math"/>
          </w:rPr>
          <m:t>|</m:t>
        </m:r>
      </m:oMath>
      <w:r>
        <w:rPr>
          <w:rFonts w:hint="eastAsia"/>
        </w:rPr>
        <w:t xml:space="preserve"> </w:t>
      </w:r>
      <w:r>
        <w:rPr>
          <w:rFonts w:hint="eastAsia"/>
        </w:rPr>
        <w:t>与</w:t>
      </w:r>
      <w:r>
        <w:rPr>
          <w:rFonts w:hint="eastAsia"/>
        </w:rPr>
        <w:t xml:space="preserve"> </w:t>
      </w:r>
      <m:oMath>
        <m:r>
          <m:rPr>
            <m:sty m:val="p"/>
          </m:rPr>
          <w:rPr>
            <w:rFonts w:ascii="Cambria Math" w:hAnsi="Cambria Math"/>
          </w:rPr>
          <m:t>|Ο</m:t>
        </m:r>
        <m:sSup>
          <m:sSupPr>
            <m:ctrlPr>
              <w:rPr>
                <w:rFonts w:ascii="Cambria Math" w:hAnsi="Cambria Math"/>
              </w:rPr>
            </m:ctrlPr>
          </m:sSupPr>
          <m:e>
            <m:r>
              <w:rPr>
                <w:rFonts w:ascii="Cambria Math" w:hAnsi="Cambria Math"/>
              </w:rPr>
              <m:t>P</m:t>
            </m:r>
          </m:e>
          <m:sup>
            <m:r>
              <w:rPr>
                <w:rFonts w:ascii="Cambria Math" w:hAnsi="Cambria Math" w:hint="eastAsia"/>
              </w:rPr>
              <m:t>'</m:t>
            </m:r>
          </m:sup>
        </m:sSup>
        <m:r>
          <m:rPr>
            <m:sty m:val="p"/>
          </m:rPr>
          <w:rPr>
            <w:rFonts w:ascii="Cambria Math" w:hAnsi="Cambria Math"/>
          </w:rPr>
          <m:t>|</m:t>
        </m:r>
      </m:oMath>
      <w:r>
        <w:rPr>
          <w:rFonts w:hint="eastAsia"/>
        </w:rPr>
        <w:t>之间</w:t>
      </w:r>
      <w:r>
        <w:t>的角度。</w:t>
      </w:r>
    </w:p>
    <w:p w:rsidR="00D55800" w:rsidRPr="000F64C7" w:rsidRDefault="001A33E8">
      <w:r>
        <w:rPr>
          <w:rFonts w:hint="eastAsia"/>
        </w:rPr>
        <w:t>使用</w:t>
      </w:r>
      <w:r>
        <w:t>三角余弦定理</w:t>
      </w:r>
      <w:r w:rsidR="002D5F55">
        <w:rPr>
          <w:rFonts w:hint="eastAsia"/>
        </w:rPr>
        <w:t>和</w:t>
      </w:r>
      <w:r w:rsidR="002D5F55">
        <w:t>勾股定理</w:t>
      </w:r>
      <w:r>
        <w:t>，</w:t>
      </w:r>
      <w:r w:rsidR="0082400B">
        <w:br/>
      </w: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r>
            <m:rPr>
              <m:sty m:val="p"/>
            </m:rPr>
            <w:br/>
          </m:r>
        </m:oMath>
      </m:oMathPara>
      <w:r w:rsidR="002D5F55">
        <w:rPr>
          <w:rFonts w:hint="eastAsia"/>
        </w:rPr>
        <w:t>，</w:t>
      </w:r>
      <w:r w:rsidR="002D5F55">
        <w:t>这里</w:t>
      </w:r>
      <m:oMath>
        <m:r>
          <w:rPr>
            <w:rFonts w:ascii="Cambria Math" w:hAnsi="Cambria Math"/>
          </w:rPr>
          <m:t>r</m:t>
        </m:r>
      </m:oMath>
      <w:r w:rsidR="002D5F55">
        <w:rPr>
          <w:rFonts w:hint="eastAsia"/>
        </w:rPr>
        <w:t>是</w:t>
      </w:r>
      <w:r w:rsidR="002D5F55">
        <w:t>活塞中心点</w:t>
      </w:r>
      <w:r w:rsidR="002D5F55">
        <w:t>O</w:t>
      </w:r>
      <w:r w:rsidR="002D5F55">
        <w:t>与目标点</w:t>
      </w:r>
      <m:oMath>
        <m:r>
          <w:rPr>
            <w:rFonts w:ascii="Cambria Math" w:hAnsi="Cambria Math"/>
          </w:rPr>
          <m:t>P</m:t>
        </m:r>
      </m:oMath>
      <w:r w:rsidR="002D5F55">
        <w:rPr>
          <w:rFonts w:hint="eastAsia"/>
        </w:rPr>
        <w:t>之间</w:t>
      </w:r>
      <w:r w:rsidR="002D5F55">
        <w:t>的距离</w:t>
      </w:r>
      <w:r w:rsidR="002D5F55">
        <w:rPr>
          <w:rFonts w:hint="eastAsia"/>
        </w:rPr>
        <w:t>，</w:t>
      </w:r>
      <w:r w:rsidR="0082400B">
        <w:t xml:space="preserve"> </w:t>
      </w:r>
      <m:oMath>
        <m:r>
          <w:rPr>
            <w:rFonts w:ascii="Cambria Math" w:hAnsi="Cambria Math"/>
          </w:rPr>
          <m:t>θ=</m:t>
        </m:r>
        <m:f>
          <m:fPr>
            <m:type m:val="skw"/>
            <m:ctrlPr>
              <w:rPr>
                <w:rFonts w:ascii="Cambria Math" w:hAnsi="Cambria Math"/>
                <w:i/>
              </w:rPr>
            </m:ctrlPr>
          </m:fPr>
          <m:num>
            <m:r>
              <w:rPr>
                <w:rFonts w:ascii="Cambria Math" w:hAnsi="Cambria Math"/>
              </w:rPr>
              <m:t>z</m:t>
            </m:r>
          </m:num>
          <m:den>
            <m:r>
              <w:rPr>
                <w:rFonts w:ascii="Cambria Math" w:hAnsi="Cambria Math"/>
              </w:rPr>
              <m:t>r</m:t>
            </m:r>
          </m:den>
        </m:f>
      </m:oMath>
      <w:r w:rsidR="0082400B">
        <w:t xml:space="preserve"> </w:t>
      </w:r>
      <w:r w:rsidR="002D5F55">
        <w:rPr>
          <w:rFonts w:hint="eastAsia"/>
        </w:rPr>
        <w:t>,</w:t>
      </w:r>
      <m:oMath>
        <m:r>
          <w:rPr>
            <w:rFonts w:ascii="Cambria Math" w:hAnsi="Cambria Math"/>
          </w:rPr>
          <m:t xml:space="preserve"> ρ</m:t>
        </m:r>
      </m:oMath>
      <w:r w:rsidR="003837E7">
        <w:rPr>
          <w:rFonts w:hint="eastAsia"/>
        </w:rPr>
        <w:t xml:space="preserve"> </w:t>
      </w:r>
      <w:r w:rsidR="003837E7">
        <w:rPr>
          <w:rFonts w:hint="eastAsia"/>
        </w:rPr>
        <w:t>是</w:t>
      </w:r>
      <m:oMath>
        <m:r>
          <w:rPr>
            <w:rFonts w:ascii="Cambria Math" w:hAnsi="Cambria Math"/>
          </w:rPr>
          <m:t>Q</m:t>
        </m:r>
      </m:oMath>
      <w:r w:rsidR="003837E7">
        <w:rPr>
          <w:rFonts w:hint="eastAsia"/>
        </w:rPr>
        <w:t>与</w:t>
      </w:r>
      <w:r w:rsidR="003837E7">
        <w:t xml:space="preserve">O </w:t>
      </w:r>
      <w:r w:rsidR="003837E7">
        <w:rPr>
          <w:rFonts w:hint="eastAsia"/>
        </w:rPr>
        <w:t>的</w:t>
      </w:r>
      <w:r w:rsidR="003837E7">
        <w:t>直线距离</w:t>
      </w:r>
    </w:p>
    <w:p w:rsidR="00D55800" w:rsidRDefault="00D55800">
      <w:r>
        <w:rPr>
          <w:rFonts w:hint="eastAsia"/>
        </w:rPr>
        <w:t>远场</w:t>
      </w:r>
      <w:r>
        <w:t>近似：</w:t>
      </w:r>
      <m:oMath>
        <m:r>
          <w:rPr>
            <w:rFonts w:ascii="Cambria Math" w:hAnsi="Cambria Math"/>
          </w:rPr>
          <m:t>r&gt;&gt;a</m:t>
        </m:r>
      </m:oMath>
      <w:r>
        <w:rPr>
          <w:rFonts w:hint="eastAsia"/>
        </w:rPr>
        <w:t xml:space="preserve">, </w:t>
      </w:r>
      <w:r>
        <w:rPr>
          <w:rFonts w:hint="eastAsia"/>
        </w:rPr>
        <w:t>并且</w:t>
      </w:r>
      <w:r>
        <w:rPr>
          <w:rFonts w:hint="eastAsia"/>
        </w:rPr>
        <w:t xml:space="preserve"> </w:t>
      </w:r>
      <m:oMath>
        <m:r>
          <w:rPr>
            <w:rFonts w:ascii="Cambria Math" w:hAnsi="Cambria Math"/>
          </w:rPr>
          <m:t>r&gt;&gt;ρ</m:t>
        </m:r>
      </m:oMath>
      <w:r>
        <w:rPr>
          <w:rFonts w:hint="eastAsia"/>
        </w:rPr>
        <w:t>，</w:t>
      </w:r>
      <w:r>
        <w:t>给定</w:t>
      </w:r>
    </w:p>
    <w:p w:rsidR="00D55800" w:rsidRPr="00D55800" w:rsidRDefault="00D55800">
      <m:oMathPara>
        <m:oMath>
          <m:r>
            <w:rPr>
              <w:rFonts w:ascii="Cambria Math" w:hAnsi="Cambria Math"/>
            </w:rPr>
            <m:t>R≈r-ρ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oMath>
      </m:oMathPara>
    </w:p>
    <w:p w:rsidR="00D55800" w:rsidRPr="00D55800" w:rsidRDefault="009B6CE5">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D55800" w:rsidRDefault="00D55800">
      <w:r>
        <w:rPr>
          <w:rFonts w:hint="eastAsia"/>
        </w:rPr>
        <w:t>因此，挡板圆形</w:t>
      </w:r>
      <w:r>
        <w:t>活塞</w:t>
      </w:r>
      <w:r>
        <w:rPr>
          <w:rFonts w:hint="eastAsia"/>
        </w:rPr>
        <w:t>以</w:t>
      </w:r>
      <w:r>
        <w:t>固定速度振动</w:t>
      </w:r>
      <w:r>
        <w:rPr>
          <w:rFonts w:hint="eastAsia"/>
        </w:rPr>
        <w:t>产生</w:t>
      </w:r>
      <w:r>
        <w:t>的远场</w:t>
      </w:r>
      <w:r>
        <w:rPr>
          <w:rFonts w:hint="eastAsia"/>
        </w:rPr>
        <w:t>辐射</w:t>
      </w:r>
      <w:r>
        <w:t>压力</w:t>
      </w:r>
      <w:r>
        <w:rPr>
          <w:rFonts w:hint="eastAsia"/>
        </w:rPr>
        <w:t>为</w:t>
      </w:r>
      <w:r>
        <w:t>：</w:t>
      </w:r>
    </w:p>
    <w:p w:rsidR="00D55800" w:rsidRPr="00CF7DF6" w:rsidRDefault="000E0791" w:rsidP="00D55800">
      <w:r>
        <w:rPr>
          <w:rFonts w:hint="eastAsia"/>
        </w:rPr>
        <w:t>把</w:t>
      </w:r>
      <m:oMath>
        <m:sSub>
          <m:sSubPr>
            <m:ctrlPr>
              <w:rPr>
                <w:rFonts w:ascii="Cambria Math" w:hAnsi="Cambria Math"/>
                <w:i/>
              </w:rPr>
            </m:ctrlPr>
          </m:sSubPr>
          <m:e>
            <m:r>
              <w:rPr>
                <w:rFonts w:ascii="Cambria Math" w:hAnsi="Cambria Math"/>
              </w:rPr>
              <m:t>G</m:t>
            </m:r>
          </m:e>
          <m:sub>
            <m:r>
              <w:rPr>
                <w:rFonts w:ascii="Cambria Math" w:hAnsi="Cambria Math"/>
              </w:rPr>
              <m:t>∞</m:t>
            </m:r>
          </m:sub>
        </m:sSub>
        <m:d>
          <m:dPr>
            <m:ctrlPr>
              <w:rPr>
                <w:rFonts w:ascii="Cambria Math" w:hAnsi="Cambria Math"/>
                <w:i/>
              </w:rPr>
            </m:ctrlPr>
          </m:dPr>
          <m:e>
            <m:r>
              <w:rPr>
                <w:rFonts w:ascii="Cambria Math" w:hAnsi="Cambria Math"/>
              </w:rPr>
              <m:t>P,Q</m:t>
            </m:r>
          </m:e>
        </m:d>
      </m:oMath>
      <w:r>
        <w:rPr>
          <w:rFonts w:hint="eastAsia"/>
        </w:rPr>
        <w:t>带入</w:t>
      </w:r>
      <w:r>
        <w:t>，得到</w:t>
      </w:r>
      <w:r w:rsidR="00E53B6E">
        <w:br/>
      </w:r>
      <m:oMathPara>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nary>
            <m:naryPr>
              <m:limLoc m:val="undOvr"/>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e</m:t>
                  </m:r>
                </m:e>
                <m:sup>
                  <m:r>
                    <w:rPr>
                      <w:rFonts w:ascii="Cambria Math" w:hAnsi="Cambria Math"/>
                    </w:rPr>
                    <m:t>i(wt-kρ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r>
                <w:rPr>
                  <w:rFonts w:ascii="Cambria Math" w:hAnsi="Cambria Math"/>
                </w:rPr>
                <m:t>dS</m:t>
              </m:r>
              <m:d>
                <m:dPr>
                  <m:ctrlPr>
                    <w:rPr>
                      <w:rFonts w:ascii="Cambria Math" w:hAnsi="Cambria Math"/>
                      <w:i/>
                    </w:rPr>
                  </m:ctrlPr>
                </m:dPr>
                <m:e>
                  <m:r>
                    <w:rPr>
                      <w:rFonts w:ascii="Cambria Math" w:hAnsi="Cambria Math"/>
                    </w:rPr>
                    <m:t>Q</m:t>
                  </m:r>
                </m:e>
              </m:d>
            </m:e>
          </m:nary>
        </m:oMath>
      </m:oMathPara>
    </w:p>
    <w:p w:rsidR="00CF7DF6" w:rsidRPr="00A71974" w:rsidRDefault="00E53B6E" w:rsidP="00CF7DF6">
      <w:r>
        <w:rPr>
          <w:rFonts w:hint="eastAsia"/>
        </w:rPr>
        <w:t>将</w:t>
      </w:r>
      <m:oMath>
        <m:r>
          <w:rPr>
            <w:rFonts w:ascii="Cambria Math" w:hAnsi="Cambria Math"/>
          </w:rPr>
          <m:t>dS</m:t>
        </m:r>
        <m:d>
          <m:dPr>
            <m:ctrlPr>
              <w:rPr>
                <w:rFonts w:ascii="Cambria Math" w:hAnsi="Cambria Math"/>
                <w:i/>
              </w:rPr>
            </m:ctrlPr>
          </m:dPr>
          <m:e>
            <m:r>
              <w:rPr>
                <w:rFonts w:ascii="Cambria Math" w:hAnsi="Cambria Math"/>
              </w:rPr>
              <m:t>Q</m:t>
            </m:r>
          </m:e>
        </m:d>
      </m:oMath>
      <w:r>
        <w:rPr>
          <w:rFonts w:hint="eastAsia"/>
        </w:rPr>
        <w:t>打开</w:t>
      </w:r>
      <w:r>
        <w:t>，</w:t>
      </w:r>
      <m:oMath>
        <m:r>
          <w:rPr>
            <w:rFonts w:ascii="Cambria Math" w:hAnsi="Cambria Math"/>
          </w:rPr>
          <m:t>dS</m:t>
        </m:r>
        <m:d>
          <m:dPr>
            <m:ctrlPr>
              <w:rPr>
                <w:rFonts w:ascii="Cambria Math" w:hAnsi="Cambria Math"/>
                <w:i/>
              </w:rPr>
            </m:ctrlPr>
          </m:dPr>
          <m:e>
            <m:r>
              <w:rPr>
                <w:rFonts w:ascii="Cambria Math" w:hAnsi="Cambria Math"/>
              </w:rPr>
              <m:t>Q</m:t>
            </m:r>
          </m:e>
        </m:d>
        <m:r>
          <w:rPr>
            <w:rFonts w:ascii="Cambria Math" w:hAnsi="Cambria Math"/>
          </w:rPr>
          <m:t>=dψ</m:t>
        </m:r>
        <m:r>
          <m:rPr>
            <m:sty m:val="p"/>
          </m:rPr>
          <w:rPr>
            <w:rFonts w:ascii="Cambria Math" w:hAnsi="Cambria Math"/>
          </w:rPr>
          <m:t>*</m:t>
        </m:r>
        <m:r>
          <w:rPr>
            <w:rFonts w:ascii="Cambria Math" w:hAnsi="Cambria Math"/>
          </w:rPr>
          <m:t>ρdρ</m:t>
        </m:r>
      </m:oMath>
      <w:r w:rsidR="00A71974">
        <w:rPr>
          <w:rFonts w:hint="eastAsia"/>
        </w:rPr>
        <w:t xml:space="preserve"> </w:t>
      </w:r>
      <w:r w:rsidR="00A71974">
        <w:t xml:space="preserve">   (</w:t>
      </w:r>
      <m:oMath>
        <m:r>
          <m:rPr>
            <m:sty m:val="p"/>
          </m:rPr>
          <w:rPr>
            <w:rFonts w:ascii="Cambria Math" w:hAnsi="Cambria Math"/>
          </w:rPr>
          <m:t>S=π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=2πr</m:t>
        </m:r>
      </m:oMath>
      <w:r w:rsidR="00A71974">
        <w:rPr>
          <w:rFonts w:hint="eastAsia"/>
        </w:rPr>
        <w:t>)</w:t>
      </w:r>
      <w:r>
        <w:rPr>
          <w:rFonts w:hint="eastAsia"/>
        </w:rPr>
        <w:t xml:space="preserve">   </w:t>
      </w:r>
      <w:r w:rsidR="00A71974">
        <w:br/>
      </w:r>
      <m:oMathPara>
        <m:oMath>
          <m:r>
            <m:rPr>
              <m:sty m:val="p"/>
            </m:rPr>
            <w:rPr>
              <w:rFonts w:ascii="Cambria Math" w:hAnsi="Cambria Math"/>
            </w:rPr>
            <w:lastRenderedPageBreak/>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ρ</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i(wt-kρ</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e>
              </m:nary>
            </m:e>
          </m:nary>
          <m:r>
            <w:rPr>
              <w:rFonts w:ascii="Cambria Math" w:hAnsi="Cambria Math"/>
            </w:rPr>
            <m:t>dψdρ</m:t>
          </m:r>
        </m:oMath>
      </m:oMathPara>
    </w:p>
    <w:p w:rsidR="00CF7DF6" w:rsidRPr="006D4A5C" w:rsidRDefault="00C261FA" w:rsidP="00D55800">
      <w:r>
        <w:rPr>
          <w:rFonts w:hint="eastAsia"/>
        </w:rPr>
        <w:t>贝塞尔方程</w:t>
      </w:r>
      <w:r>
        <w:t>：</w:t>
      </w:r>
      <w:bookmarkStart w:id="8" w:name="OLE_LINK2"/>
      <w:r w:rsidR="006D4A5C">
        <w:tab/>
      </w:r>
      <w:r w:rsidR="006D4A5C">
        <w:tab/>
      </w:r>
      <w:r w:rsidR="006D4A5C">
        <w:tab/>
      </w:r>
      <w:r w:rsidR="006D4A5C">
        <w:tab/>
      </w:r>
      <m:oMath>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-iα</m:t>
                </m:r>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sup>
            </m:sSup>
          </m:e>
        </m:nary>
        <m:r>
          <w:rPr>
            <w:rFonts w:ascii="Cambria Math" w:hAnsi="Cambria Math"/>
          </w:rPr>
          <m:t>dψ</m:t>
        </m:r>
      </m:oMath>
      <w:bookmarkEnd w:id="8"/>
    </w:p>
    <w:p w:rsidR="00C261FA" w:rsidRPr="00CF7DF6" w:rsidRDefault="009B6CE5" w:rsidP="00D55800">
      <m:oMathPara>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nary>
            <m:naryPr>
              <m:limLoc m:val="undOvr"/>
              <m:ctrlPr>
                <w:rPr>
                  <w:rFonts w:ascii="Cambria Math" w:hAnsi="Cambria Math"/>
                  <w:i/>
                </w:rPr>
              </m:ctrlPr>
            </m:naryPr>
            <m:sub>
              <m:r>
                <w:rPr>
                  <w:rFonts w:ascii="Cambria Math" w:hAnsi="Cambria Math"/>
                </w:rPr>
                <m:t>0</m:t>
              </m:r>
            </m:sub>
            <m:sup>
              <m:r>
                <w:rPr>
                  <w:rFonts w:ascii="Cambria Math" w:hAnsi="Cambria Math"/>
                </w:rPr>
                <m:t>β</m:t>
              </m:r>
            </m:sup>
            <m:e>
              <m:r>
                <w:rPr>
                  <w:rFonts w:ascii="Cambria Math" w:hAnsi="Cambria Math"/>
                </w:rPr>
                <m:t>α</m:t>
              </m:r>
            </m:e>
          </m:nary>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r>
                <w:rPr>
                  <w:rFonts w:ascii="Cambria Math" w:hAnsi="Cambria Math"/>
                </w:rPr>
                <m:t>α</m:t>
              </m:r>
            </m:e>
          </m:d>
          <m:r>
            <w:rPr>
              <w:rFonts w:ascii="Cambria Math" w:hAnsi="Cambria Math"/>
            </w:rPr>
            <m:t>dα</m:t>
          </m:r>
        </m:oMath>
      </m:oMathPara>
    </w:p>
    <w:p w:rsidR="00144A12" w:rsidRPr="00144A12" w:rsidRDefault="00E53B6E" w:rsidP="00D55800">
      <w:r>
        <w:rPr>
          <w:rFonts w:hint="eastAsia"/>
        </w:rPr>
        <w:t>将</w:t>
      </w:r>
      <w:r>
        <w:t>贝塞尔方程带入</w:t>
      </w:r>
      <w:r w:rsidR="00922017">
        <w:rPr>
          <w:rFonts w:hint="eastAsia"/>
        </w:rPr>
        <w:t>,</w:t>
      </w:r>
      <w:r w:rsidR="00144A12">
        <w:rPr>
          <w:rFonts w:hint="eastAsia"/>
        </w:rPr>
        <w:t>最后</w:t>
      </w:r>
      <w:r w:rsidR="00144A12">
        <w:t>，</w:t>
      </w:r>
      <w:r w:rsidR="00144A12">
        <w:rPr>
          <w:rFonts w:hint="eastAsia"/>
        </w:rPr>
        <w:t>圆形</w:t>
      </w:r>
      <w:r w:rsidR="00144A12">
        <w:t>挡板活塞产生的</w:t>
      </w:r>
      <w:r w:rsidR="00144A12">
        <w:rPr>
          <w:rFonts w:hint="eastAsia"/>
        </w:rPr>
        <w:t>远场</w:t>
      </w:r>
      <w:r w:rsidR="00144A12">
        <w:t>辐射</w:t>
      </w:r>
      <w:r w:rsidR="00144A12">
        <w:rPr>
          <w:rFonts w:hint="eastAsia"/>
        </w:rPr>
        <w:t>压</w:t>
      </w:r>
      <w:r w:rsidR="00144A12">
        <w:t>表示为：</w:t>
      </w:r>
    </w:p>
    <w:p w:rsidR="00D55800" w:rsidRDefault="00144A12">
      <m:oMath>
        <m:r>
          <m:rPr>
            <m:sty m:val="p"/>
          </m:rPr>
          <w:rPr>
            <w:rFonts w:ascii="Cambria Math" w:hAnsi="Cambria Math"/>
          </w:rPr>
          <m:t>p</m:t>
        </m:r>
        <m:d>
          <m:dPr>
            <m:ctrlPr>
              <w:rPr>
                <w:rFonts w:ascii="Cambria Math" w:hAnsi="Cambria Math"/>
              </w:rPr>
            </m:ctrlPr>
          </m:dPr>
          <m:e>
            <m:r>
              <w:rPr>
                <w:rFonts w:ascii="Cambria Math" w:hAnsi="Cambria Math"/>
              </w:rPr>
              <m:t>P</m:t>
            </m:r>
          </m:e>
        </m:d>
        <m:r>
          <m:rPr>
            <m:sty m:val="p"/>
          </m:rPr>
          <w:rPr>
            <w:rFonts w:ascii="Cambria Math" w:hAnsi="Cambria Math"/>
          </w:rPr>
          <m:t>=-ik</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i(wt-kr)</m:t>
                </m:r>
              </m:sup>
            </m:sSup>
          </m:num>
          <m:den>
            <m:r>
              <w:rPr>
                <w:rFonts w:ascii="Cambria Math" w:hAnsi="Cambria Math"/>
              </w:rPr>
              <m:t>2πr</m:t>
            </m:r>
          </m:den>
        </m:f>
        <m:r>
          <w:rPr>
            <w:rFonts w:ascii="Cambria Math" w:hAnsi="Cambria Math"/>
          </w:rPr>
          <m:t>π</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i/>
                      </w:rPr>
                    </m:ctrlPr>
                  </m:dPr>
                  <m:e>
                    <w:bookmarkStart w:id="9" w:name="OLE_LINK3"/>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w:bookmarkEnd w:id="9"/>
                  </m:e>
                </m:d>
              </m:num>
              <m:den>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w:r w:rsidR="000445B6">
        <w:rPr>
          <w:rFonts w:hint="eastAsia"/>
        </w:rPr>
        <w:t xml:space="preserve"> </w:t>
      </w:r>
      <w:r w:rsidR="00671FEB">
        <w:tab/>
      </w:r>
      <w:r w:rsidR="00671FEB">
        <w:tab/>
      </w:r>
      <w:r w:rsidR="00671FEB">
        <w:tab/>
      </w:r>
      <w:r w:rsidR="007F435E">
        <w:rPr>
          <w:rFonts w:hint="eastAsia"/>
        </w:rPr>
        <w:t xml:space="preserve"> </w:t>
      </w:r>
      <w:r w:rsidR="007F435E">
        <w:t xml:space="preserve"> </w:t>
      </w:r>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bookmarkEnd w:id="0"/>
    </w:p>
    <w:p w:rsidR="00CA326A" w:rsidRDefault="00CA326A"/>
    <w:p w:rsidR="00CB4104" w:rsidRDefault="006A3E0C" w:rsidP="003352C2">
      <w:pPr>
        <w:pStyle w:val="a"/>
      </w:pPr>
      <w:r>
        <w:rPr>
          <w:rFonts w:hint="eastAsia"/>
        </w:rPr>
        <w:t>总结</w:t>
      </w:r>
    </w:p>
    <w:p w:rsidR="00CB4104" w:rsidRDefault="009B6CE5" w:rsidP="00CB4104">
      <w:pPr>
        <w:pStyle w:val="a"/>
        <w:numPr>
          <w:ilvl w:val="0"/>
          <w:numId w:val="0"/>
        </w:numPr>
        <w:ind w:left="432" w:hanging="432"/>
      </w:pPr>
      <w:r>
        <w:rPr>
          <w:noProof/>
        </w:rPr>
        <w:pict>
          <v:group id="_x0000_s1035" style="position:absolute;left:0;text-align:left;margin-left:32.05pt;margin-top:18.5pt;width:355.7pt;height:93.3pt;z-index:251667456" coordorigin="2441,4107" coordsize="7114,1866">
            <v:rect id="_x0000_s1026" style="position:absolute;left:2441;top:4107;width:1828;height:451">
              <v:textbox>
                <w:txbxContent>
                  <w:p w:rsidR="008C5450" w:rsidRDefault="008C5450">
                    <w:r>
                      <w:rPr>
                        <w:rFonts w:hint="eastAsia"/>
                      </w:rPr>
                      <w:t>一维波动</w:t>
                    </w:r>
                    <w:r>
                      <w:t>方程</w:t>
                    </w:r>
                  </w:p>
                </w:txbxContent>
              </v:textbox>
            </v:rect>
            <v:rect id="_x0000_s1027" style="position:absolute;left:4985;top:4107;width:1828;height:451">
              <v:textbox>
                <w:txbxContent>
                  <w:p w:rsidR="008C5450" w:rsidRDefault="008C5450" w:rsidP="00CA326A">
                    <w:r>
                      <w:rPr>
                        <w:rFonts w:hint="eastAsia"/>
                      </w:rPr>
                      <w:t>通用波动</w:t>
                    </w:r>
                    <w:r>
                      <w:t>方程</w:t>
                    </w:r>
                  </w:p>
                </w:txbxContent>
              </v:textbox>
            </v:rect>
            <v:rect id="_x0000_s1028" style="position:absolute;left:7727;top:4107;width:1828;height:451">
              <v:textbox>
                <w:txbxContent>
                  <w:p w:rsidR="008C5450" w:rsidRDefault="008C5450" w:rsidP="00CA326A">
                    <w:r>
                      <w:rPr>
                        <w:rFonts w:hint="eastAsia"/>
                      </w:rPr>
                      <w:t>脉动球源</w:t>
                    </w:r>
                    <w:r>
                      <w:t>声场</w:t>
                    </w:r>
                  </w:p>
                </w:txbxContent>
              </v:textbox>
            </v:rect>
            <v:rect id="_x0000_s1029" style="position:absolute;left:6876;top:5522;width:1828;height:451">
              <v:textbox>
                <w:txbxContent>
                  <w:p w:rsidR="008C5450" w:rsidRDefault="008C5450" w:rsidP="00CA326A">
                    <w:r>
                      <w:rPr>
                        <w:rFonts w:hint="eastAsia"/>
                      </w:rPr>
                      <w:t>点源</w:t>
                    </w:r>
                    <w:r>
                      <w:t>声场</w:t>
                    </w:r>
                  </w:p>
                </w:txbxContent>
              </v:textbox>
            </v:rect>
            <v:rect id="_x0000_s1030" style="position:absolute;left:3179;top:5522;width:2154;height:451">
              <v:textbox>
                <w:txbxContent>
                  <w:p w:rsidR="008C5450" w:rsidRDefault="008C5450" w:rsidP="00CA326A">
                    <w:r>
                      <w:rPr>
                        <w:rFonts w:hint="eastAsia"/>
                      </w:rPr>
                      <w:t>活塞换能器</w:t>
                    </w:r>
                    <w:r>
                      <w:t>声场</w:t>
                    </w:r>
                  </w:p>
                </w:txbxContent>
              </v:textbox>
            </v:rect>
            <v:shapetype id="_x0000_t32" coordsize="21600,21600" o:spt="32" o:oned="t" path="m,l21600,21600e" filled="f">
              <v:path arrowok="t" fillok="f" o:connecttype="none"/>
              <o:lock v:ext="edit" shapetype="t"/>
            </v:shapetype>
            <v:shape id="_x0000_s1031" type="#_x0000_t32" style="position:absolute;left:4308;top:4345;width:627;height:0" o:connectortype="straight">
              <v:stroke endarrow="block"/>
            </v:shape>
            <v:shape id="_x0000_s1032" type="#_x0000_t32" style="position:absolute;left:6813;top:4345;width:850;height:0" o:connectortype="straight">
              <v:stroke endarrow="block"/>
            </v:shape>
            <v:shape id="_x0000_s1033" type="#_x0000_t32" style="position:absolute;left:7826;top:4558;width:776;height:964;flip:x" o:connectortype="straight">
              <v:stroke endarrow="block"/>
            </v:shape>
            <v:shape id="_x0000_s1034" type="#_x0000_t32" style="position:absolute;left:5333;top:5773;width:1543;height:0;flip:x" o:connectortype="straight">
              <v:stroke endarrow="block"/>
            </v:shape>
          </v:group>
        </w:pict>
      </w:r>
    </w:p>
    <w:p w:rsidR="00CB4104" w:rsidRDefault="00CB4104" w:rsidP="00CB4104">
      <w:pPr>
        <w:pStyle w:val="a"/>
        <w:numPr>
          <w:ilvl w:val="0"/>
          <w:numId w:val="0"/>
        </w:numPr>
        <w:ind w:left="432" w:hanging="432"/>
      </w:pPr>
    </w:p>
    <w:p w:rsidR="00CB4104" w:rsidRDefault="00CB4104" w:rsidP="00CB4104">
      <w:pPr>
        <w:pStyle w:val="a"/>
        <w:numPr>
          <w:ilvl w:val="0"/>
          <w:numId w:val="0"/>
        </w:numPr>
        <w:ind w:left="432" w:hanging="432"/>
      </w:pPr>
    </w:p>
    <w:p w:rsidR="00CA326A" w:rsidRDefault="00CA326A" w:rsidP="00CB4104">
      <w:pPr>
        <w:pStyle w:val="a"/>
        <w:numPr>
          <w:ilvl w:val="0"/>
          <w:numId w:val="0"/>
        </w:numPr>
        <w:ind w:left="432" w:hanging="432"/>
      </w:pPr>
    </w:p>
    <w:p w:rsidR="00CB4104" w:rsidRDefault="00CB4104" w:rsidP="00CB4104">
      <w:pPr>
        <w:pStyle w:val="a"/>
        <w:numPr>
          <w:ilvl w:val="0"/>
          <w:numId w:val="0"/>
        </w:numPr>
        <w:ind w:left="432" w:hanging="432"/>
      </w:pPr>
    </w:p>
    <w:p w:rsidR="00CB4104" w:rsidRDefault="002257EC" w:rsidP="00CB4104">
      <w:pPr>
        <w:pStyle w:val="a"/>
      </w:pPr>
      <w:r>
        <w:rPr>
          <w:rFonts w:hint="eastAsia"/>
        </w:rPr>
        <w:t>作用于</w:t>
      </w:r>
      <w:r>
        <w:t>小球</w:t>
      </w:r>
      <w:r>
        <w:rPr>
          <w:rFonts w:hint="eastAsia"/>
        </w:rPr>
        <w:t>上</w:t>
      </w:r>
      <w:r>
        <w:t>的</w:t>
      </w:r>
      <w:r w:rsidR="00CB4104" w:rsidRPr="00CB4104">
        <w:rPr>
          <w:rFonts w:hint="eastAsia"/>
        </w:rPr>
        <w:t>声</w:t>
      </w:r>
      <w:r w:rsidR="00CB4104" w:rsidRPr="00CB4104">
        <w:t>辐射力</w:t>
      </w:r>
    </w:p>
    <w:p w:rsidR="00866E7C" w:rsidRDefault="009B6CE5" w:rsidP="00811CDE">
      <w:r>
        <w:rPr>
          <w:rFonts w:hint="eastAsia"/>
        </w:rPr>
        <w:t>学者</w:t>
      </w:r>
      <w:r w:rsidR="00811CDE" w:rsidRPr="00811CDE">
        <w:t>Gor</w:t>
      </w:r>
      <w:r w:rsidR="00811CDE" w:rsidRPr="00811CDE">
        <w:rPr>
          <w:rFonts w:hint="eastAsia"/>
        </w:rPr>
        <w:t>kov</w:t>
      </w:r>
      <w:r w:rsidR="00811CDE" w:rsidRPr="00811CDE">
        <w:t xml:space="preserve"> </w:t>
      </w:r>
      <w:r w:rsidR="00811CDE" w:rsidRPr="00811CDE">
        <w:t>从动量交换的角度提出了声场时间平均势理论，该理论认</w:t>
      </w:r>
      <w:r w:rsidR="00811CDE" w:rsidRPr="00811CDE">
        <w:rPr>
          <w:rFonts w:hint="eastAsia"/>
        </w:rPr>
        <w:t>为声场中的物体受到的声辐射力是由于该物体对声波的散射造成的，声辐射力的大小等于媒介质点在物体表面这一封闭面上的动量变化率，因此，物体表面某一点上受到的声辐射力为气体媒介在这一点动量变化的时间平均值。在此理论中，</w:t>
      </w:r>
      <w:r w:rsidR="00811CDE">
        <w:rPr>
          <w:rFonts w:hint="eastAsia"/>
        </w:rPr>
        <w:t>Gorkov</w:t>
      </w:r>
      <w:r w:rsidR="00811CDE" w:rsidRPr="00811CDE">
        <w:t>用入射声场表达出散射声场，并且在计算时考虑了物体的有限</w:t>
      </w:r>
      <w:r w:rsidR="00811CDE" w:rsidRPr="00811CDE">
        <w:rPr>
          <w:rFonts w:hint="eastAsia"/>
        </w:rPr>
        <w:t>压缩性，得到了圆球状物体在声场中的时间平均势</w:t>
      </w:r>
      <w:r w:rsidR="00811CDE" w:rsidRPr="00811CDE">
        <w:t xml:space="preserve"> U </w:t>
      </w:r>
      <w:r w:rsidR="00811CDE" w:rsidRPr="00811CDE">
        <w:t>为</w:t>
      </w:r>
    </w:p>
    <w:p w:rsidR="00706FF2" w:rsidRPr="00B3579C" w:rsidRDefault="00706FF2" w:rsidP="00706FF2">
      <m:oMathPara>
        <m:oMath>
          <m:r>
            <w:rPr>
              <w:rFonts w:ascii="Cambria Math" w:hAnsi="Cambria Math"/>
            </w:rPr>
            <m:t>U</m:t>
          </m:r>
          <m:r>
            <m:rPr>
              <m:sty m:val="p"/>
            </m:rPr>
            <w:rPr>
              <w:rFonts w:ascii="Cambria Math" w:hAnsi="Cambria Math"/>
            </w:rPr>
            <m:t>=</m:t>
          </m:r>
          <m:f>
            <m:fPr>
              <m:ctrlPr>
                <w:rPr>
                  <w:rFonts w:ascii="Cambria Math" w:hAnsi="Cambria Math"/>
                </w:rPr>
              </m:ctrlPr>
            </m:fPr>
            <m:num>
              <m:r>
                <m:rPr>
                  <m:sty m:val="p"/>
                </m:rPr>
                <w:rPr>
                  <w:rFonts w:ascii="Cambria Math" w:hAnsi="Cambria Math"/>
                </w:rPr>
                <m:t>4π</m:t>
              </m:r>
              <m:sSup>
                <m:sSupPr>
                  <m:ctrlPr>
                    <w:rPr>
                      <w:rFonts w:ascii="Cambria Math" w:hAnsi="Cambria Math"/>
                    </w:rPr>
                  </m:ctrlPr>
                </m:sSupPr>
                <m:e>
                  <m:r>
                    <w:rPr>
                      <w:rFonts w:ascii="Cambria Math" w:hAnsi="Cambria Math"/>
                    </w:rPr>
                    <m:t>a</m:t>
                  </m:r>
                </m:e>
                <m:sup>
                  <m:r>
                    <w:rPr>
                      <w:rFonts w:ascii="Cambria Math" w:hAnsi="Cambria Math"/>
                    </w:rPr>
                    <m:t>3</m:t>
                  </m:r>
                </m:sup>
              </m:sSup>
            </m:num>
            <m:den>
              <m:r>
                <w:rPr>
                  <w:rFonts w:ascii="Cambria Math" w:hAnsi="Cambria Math"/>
                </w:rPr>
                <m:t>3</m:t>
              </m:r>
            </m:den>
          </m:f>
          <m:d>
            <m:dPr>
              <m:begChr m:val="["/>
              <m:endChr m:val="]"/>
              <m:ctrlPr>
                <w:rPr>
                  <w:rFonts w:ascii="Cambria Math" w:hAnsi="Cambria Math"/>
                  <w:i/>
                </w:rPr>
              </m:ctrlPr>
            </m:dPr>
            <m:e>
              <w:bookmarkStart w:id="10" w:name="OLE_LINK12"/>
              <w:bookmarkStart w:id="11" w:name="OLE_LINK11"/>
              <m:sSub>
                <m:sSubPr>
                  <m:ctrlPr>
                    <w:rPr>
                      <w:rFonts w:ascii="Cambria Math" w:hAnsi="Cambria Math"/>
                      <w:i/>
                    </w:rPr>
                  </m:ctrlPr>
                </m:sSubPr>
                <m:e>
                  <m:r>
                    <w:rPr>
                      <w:rFonts w:ascii="Cambria Math" w:hAnsi="Cambria Math"/>
                    </w:rPr>
                    <m:t>f</m:t>
                  </m:r>
                </m:e>
                <m:sub>
                  <m:r>
                    <w:rPr>
                      <w:rFonts w:ascii="Cambria Math" w:hAnsi="Cambria Math"/>
                    </w:rPr>
                    <m:t>1</m:t>
                  </m:r>
                </m:sub>
              </m:sSub>
              <w:bookmarkEnd w:id="10"/>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0</m:t>
                  </m:r>
                </m:sub>
              </m:sSub>
              <w:bookmarkEnd w:id="11"/>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w:bookmarkStart w:id="12" w:name="OLE_LINK15"/>
              <m:sSub>
                <m:sSubPr>
                  <m:ctrlPr>
                    <w:rPr>
                      <w:rFonts w:ascii="Cambria Math" w:hAnsi="Cambria Math"/>
                      <w:i/>
                    </w:rPr>
                  </m:ctrlPr>
                </m:sSubPr>
                <m:e>
                  <m:r>
                    <w:rPr>
                      <w:rFonts w:ascii="Cambria Math" w:hAnsi="Cambria Math"/>
                    </w:rPr>
                    <m:t>ρ</m:t>
                  </m:r>
                </m:e>
                <m:sub>
                  <m:r>
                    <w:rPr>
                      <w:rFonts w:ascii="Cambria Math" w:hAnsi="Cambria Math"/>
                    </w:rPr>
                    <m:t>0</m:t>
                  </m:r>
                </m:sub>
              </m:sSub>
              <w:bookmarkEnd w:id="12"/>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d>
        </m:oMath>
      </m:oMathPara>
    </w:p>
    <w:bookmarkStart w:id="13" w:name="OLE_LINK14"/>
    <w:p w:rsidR="003B2940" w:rsidRDefault="009B6CE5" w:rsidP="00811CDE">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w:bookmarkEnd w:id="13"/>
          <m:r>
            <w:rPr>
              <w:rFonts w:ascii="Cambria Math" w:hAnsi="Cambria Math"/>
            </w:rPr>
            <m:t>1-</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p</m:t>
                  </m:r>
                </m:sub>
              </m:sSub>
            </m:num>
            <m:den>
              <m:sSubSup>
                <m:sSubSupPr>
                  <m:ctrlPr>
                    <w:rPr>
                      <w:rFonts w:ascii="Cambria Math" w:hAnsi="Cambria Math"/>
                      <w:i/>
                    </w:rPr>
                  </m:ctrlPr>
                </m:sSubSupPr>
                <m:e>
                  <m:r>
                    <m:rPr>
                      <m:sty m:val="p"/>
                    </m:rPr>
                    <w:rPr>
                      <w:rFonts w:ascii="Cambria Math" w:hAnsi="Cambria Math"/>
                    </w:rPr>
                    <m:t>c</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510D52" w:rsidRDefault="009B6CE5" w:rsidP="00811CDE">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0</m:t>
                  </m:r>
                </m:sub>
              </m:sSub>
            </m:num>
            <m:den>
              <m:sSub>
                <m:sSubPr>
                  <m:ctrlPr>
                    <w:rPr>
                      <w:rFonts w:ascii="Cambria Math" w:hAnsi="Cambria Math"/>
                      <w:i/>
                    </w:rPr>
                  </m:ctrlPr>
                </m:sSubPr>
                <m:e>
                  <m:r>
                    <w:rPr>
                      <w:rFonts w:ascii="Cambria Math" w:hAnsi="Cambria Math"/>
                    </w:rPr>
                    <m:t>2ρ</m:t>
                  </m:r>
                </m:e>
                <m:sub>
                  <m:r>
                    <w:rPr>
                      <w:rFonts w:ascii="Cambria Math" w:hAnsi="Cambria Math"/>
                    </w:rPr>
                    <m:t>p</m:t>
                  </m:r>
                </m:sub>
              </m:sSub>
              <m:r>
                <w:rPr>
                  <w:rFonts w:ascii="Cambria Math" w:hAnsi="Cambria Math"/>
                </w:rPr>
                <m:t>+</m:t>
              </m:r>
              <m:sSub>
                <m:sSubPr>
                  <m:ctrlPr>
                    <w:rPr>
                      <w:rFonts w:ascii="Cambria Math" w:eastAsia="宋体" w:hAnsi="Cambria Math" w:cs="宋体"/>
                      <w:i/>
                      <w:szCs w:val="24"/>
                    </w:rPr>
                  </m:ctrlPr>
                </m:sSubPr>
                <m:e>
                  <m:r>
                    <w:rPr>
                      <w:rFonts w:ascii="Cambria Math" w:hAnsi="Cambria Math"/>
                      <w:kern w:val="0"/>
                    </w:rPr>
                    <m:t>ρ</m:t>
                  </m:r>
                </m:e>
                <m:sub>
                  <m:r>
                    <w:rPr>
                      <w:rFonts w:ascii="Cambria Math" w:hAnsi="Cambria Math"/>
                      <w:kern w:val="0"/>
                    </w:rPr>
                    <m:t>0</m:t>
                  </m:r>
                </m:sub>
              </m:sSub>
            </m:den>
          </m:f>
        </m:oMath>
      </m:oMathPara>
    </w:p>
    <w:p w:rsidR="00F961B6" w:rsidRDefault="00F961B6" w:rsidP="00CB4104">
      <w:r w:rsidRPr="00F961B6">
        <w:rPr>
          <w:rFonts w:hint="eastAsia"/>
        </w:rPr>
        <w:lastRenderedPageBreak/>
        <w:t>声场时间平均势是一个能量概念，代表声场中的物体所具有的声能</w:t>
      </w:r>
      <w:r w:rsidR="000A49C1">
        <w:rPr>
          <w:rFonts w:hint="eastAsia"/>
        </w:rPr>
        <w:t>。</w:t>
      </w:r>
    </w:p>
    <w:p w:rsidR="000A49C1" w:rsidRPr="0007535A" w:rsidRDefault="006073EE" w:rsidP="00CB4104">
      <w:r>
        <w:rPr>
          <w:rFonts w:hint="eastAsia"/>
        </w:rPr>
        <w:t>代</w:t>
      </w:r>
      <w:r w:rsidR="000A49C1">
        <w:rPr>
          <w:rFonts w:hint="eastAsia"/>
        </w:rPr>
        <w:t>入三维</w:t>
      </w:r>
      <w:r w:rsidR="000A49C1">
        <w:t>空间</w:t>
      </w:r>
      <w:r w:rsidR="00AF0726">
        <w:rPr>
          <w:rFonts w:hint="eastAsia"/>
        </w:rPr>
        <w:t>的</w:t>
      </w:r>
      <w:r w:rsidR="000A49C1">
        <w:t>运动方程</w:t>
      </w:r>
      <w:r w:rsidR="00980EBA">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i/>
              </w:rPr>
            </m:ctrlPr>
          </m:fPr>
          <m:num>
            <m:r>
              <w:rPr>
                <w:rFonts w:ascii="Cambria Math" w:hAnsi="Cambria Math"/>
              </w:rPr>
              <m:t>∂ν</m:t>
            </m:r>
          </m:num>
          <m:den>
            <m:r>
              <w:rPr>
                <w:rFonts w:ascii="Cambria Math" w:hAnsi="Cambria Math"/>
              </w:rPr>
              <m:t>∂</m:t>
            </m:r>
            <m:r>
              <m:rPr>
                <m:sty m:val="p"/>
              </m:rPr>
              <w:rPr>
                <w:rFonts w:ascii="Cambria Math" w:hAnsi="Cambria Math"/>
              </w:rPr>
              <m:t>t</m:t>
            </m:r>
          </m:den>
        </m:f>
        <m:r>
          <w:rPr>
            <w:rFonts w:ascii="Cambria Math" w:hAnsi="Cambria Math"/>
          </w:rPr>
          <m:t>=-grad</m:t>
        </m:r>
        <m:r>
          <m:rPr>
            <m:sty m:val="p"/>
          </m:rPr>
          <w:rPr>
            <w:rFonts w:ascii="Cambria Math" w:hAnsi="Cambria Math"/>
          </w:rPr>
          <m:t xml:space="preserve"> </m:t>
        </m:r>
        <m:r>
          <w:rPr>
            <w:rFonts w:ascii="Cambria Math" w:hAnsi="Cambria Math"/>
          </w:rPr>
          <m:t>p</m:t>
        </m:r>
      </m:oMath>
    </w:p>
    <w:p w:rsidR="00510D52" w:rsidRPr="00B3579C" w:rsidRDefault="00510D52" w:rsidP="00510D52">
      <w:bookmarkStart w:id="14" w:name="OLE_LINK10"/>
      <m:oMathPara>
        <m:oMath>
          <m:r>
            <w:rPr>
              <w:rFonts w:ascii="Cambria Math" w:hAnsi="Cambria Math"/>
            </w:rPr>
            <m:t>U</m:t>
          </m:r>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e>
              </m:d>
            </m:e>
            <m:sup>
              <m:r>
                <w:rPr>
                  <w:rFonts w:ascii="Cambria Math" w:hAnsi="Cambria Math"/>
                </w:rPr>
                <m:t>2</m:t>
              </m:r>
            </m:sup>
          </m:sSup>
          <m:r>
            <w:rPr>
              <w:rFonts w:ascii="Cambria Math" w:hAnsi="Cambria Math"/>
            </w:rPr>
            <m:t>)</m:t>
          </m:r>
        </m:oMath>
      </m:oMathPara>
    </w:p>
    <w:bookmarkEnd w:id="14"/>
    <w:p w:rsidR="00510D52" w:rsidRPr="00002623" w:rsidRDefault="009B6CE5" w:rsidP="00510D52">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w:bookmarkStart w:id="15" w:name="OLE_LINK13"/>
                  <m:sSubSup>
                    <m:sSubSupPr>
                      <m:ctrlPr>
                        <w:rPr>
                          <w:rFonts w:ascii="Cambria Math" w:hAnsi="Cambria Math"/>
                          <w:i/>
                        </w:rPr>
                      </m:ctrlPr>
                    </m:sSubSupPr>
                    <m:e>
                      <m:r>
                        <m:rPr>
                          <m:sty m:val="p"/>
                        </m:rPr>
                        <w:rPr>
                          <w:rFonts w:ascii="Cambria Math" w:hAnsi="Cambria Math"/>
                        </w:rPr>
                        <m:t>c</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w:bookmarkEnd w:id="15"/>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m:rPr>
                          <m:sty m:val="p"/>
                        </m:rPr>
                        <w:rPr>
                          <w:rFonts w:ascii="Cambria Math" w:hAnsi="Cambria Math"/>
                        </w:rPr>
                        <m:t>c</m:t>
                      </m:r>
                    </m:e>
                    <m:sub>
                      <m:r>
                        <w:rPr>
                          <w:rFonts w:ascii="Cambria Math" w:hAnsi="Cambria Math"/>
                        </w:rPr>
                        <m:t>p</m:t>
                      </m:r>
                    </m:sub>
                    <m:sup>
                      <m:r>
                        <w:rPr>
                          <w:rFonts w:ascii="Cambria Math" w:hAnsi="Cambria Math"/>
                        </w:rPr>
                        <m:t>2</m:t>
                      </m:r>
                    </m:sup>
                  </m:sSubSup>
                  <w:bookmarkStart w:id="16" w:name="OLE_LINK17"/>
                  <m:sSub>
                    <m:sSubPr>
                      <m:ctrlPr>
                        <w:rPr>
                          <w:rFonts w:ascii="Cambria Math" w:hAnsi="Cambria Math"/>
                          <w:i/>
                        </w:rPr>
                      </m:ctrlPr>
                    </m:sSubPr>
                    <m:e>
                      <m:r>
                        <w:rPr>
                          <w:rFonts w:ascii="Cambria Math" w:hAnsi="Cambria Math"/>
                        </w:rPr>
                        <m:t>ρ</m:t>
                      </m:r>
                    </m:e>
                    <m:sub>
                      <m:r>
                        <w:rPr>
                          <w:rFonts w:ascii="Cambria Math" w:hAnsi="Cambria Math"/>
                        </w:rPr>
                        <m:t>p</m:t>
                      </m:r>
                    </m:sub>
                  </m:sSub>
                  <w:bookmarkEnd w:id="16"/>
                </m:den>
              </m:f>
            </m:e>
          </m:d>
        </m:oMath>
      </m:oMathPara>
    </w:p>
    <w:p w:rsidR="00510D52" w:rsidRPr="00510D52" w:rsidRDefault="009B6CE5" w:rsidP="00CB4104">
      <m:oMathPara>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m:t>
                      </m:r>
                    </m:sub>
                  </m:sSub>
                </m:num>
                <m:den>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p</m:t>
                          </m:r>
                        </m:sub>
                      </m:sSub>
                    </m:e>
                  </m:d>
                </m:den>
              </m:f>
            </m:e>
          </m:d>
        </m:oMath>
      </m:oMathPara>
    </w:p>
    <w:p w:rsidR="00002623" w:rsidRDefault="00F961B6" w:rsidP="00CB4104">
      <w:r>
        <w:rPr>
          <w:rFonts w:hint="eastAsia"/>
        </w:rPr>
        <w:t>式中</w:t>
      </w:r>
      <w:r>
        <w:tab/>
      </w:r>
      <m:oMath>
        <m:r>
          <w:rPr>
            <w:rFonts w:ascii="Cambria Math" w:hAnsi="Cambria Math"/>
          </w:rPr>
          <m:t>V</m:t>
        </m:r>
      </m:oMath>
      <w:r>
        <w:rPr>
          <w:rFonts w:hint="eastAsia"/>
        </w:rPr>
        <w:t>为声场</w:t>
      </w:r>
      <w:r>
        <w:t>中球状物的体积</w:t>
      </w:r>
    </w:p>
    <w:p w:rsidR="00F961B6" w:rsidRDefault="00F961B6" w:rsidP="00CB4104">
      <w:r>
        <w:tab/>
      </w:r>
      <w:r>
        <w:tab/>
      </w:r>
      <w:bookmarkStart w:id="17" w:name="OLE_LINK18"/>
      <w:bookmarkStart w:id="18" w:name="OLE_LINK19"/>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oMath>
      <w:bookmarkEnd w:id="17"/>
      <w:bookmarkEnd w:id="18"/>
      <w:r>
        <w:rPr>
          <w:rFonts w:hint="eastAsia"/>
        </w:rPr>
        <w:t>为声场</w:t>
      </w:r>
      <w:r>
        <w:t>中</w:t>
      </w:r>
      <w:r>
        <w:rPr>
          <w:rFonts w:hint="eastAsia"/>
        </w:rPr>
        <w:t>物体</w:t>
      </w:r>
      <w:r>
        <w:t>所在位置的声压均方</w:t>
      </w:r>
      <w:r>
        <w:rPr>
          <w:rFonts w:hint="eastAsia"/>
        </w:rPr>
        <w:t>差</w:t>
      </w:r>
    </w:p>
    <w:p w:rsidR="00FE03BB" w:rsidRPr="00A812AA" w:rsidRDefault="00A812AA" w:rsidP="00CB4104">
      <w:r>
        <w:tab/>
      </w:r>
      <w:r>
        <w:tab/>
      </w:r>
      <m:oMath>
        <m:sSub>
          <m:sSubPr>
            <m:ctrlPr>
              <w:rPr>
                <w:rFonts w:ascii="Cambria Math" w:hAnsi="Cambria Math"/>
                <w:i/>
              </w:rPr>
            </m:ctrlPr>
          </m:sSubPr>
          <m:e>
            <m:r>
              <w:rPr>
                <w:rFonts w:ascii="Cambria Math" w:hAnsi="Cambria Math"/>
              </w:rPr>
              <m:t>ρ</m:t>
            </m:r>
          </m:e>
          <m:sub>
            <m:r>
              <w:rPr>
                <w:rFonts w:ascii="Cambria Math" w:hAnsi="Cambria Math"/>
              </w:rPr>
              <m:t>p</m:t>
            </m:r>
          </m:sub>
        </m:sSub>
      </m:oMath>
      <w:r>
        <w:rPr>
          <w:rFonts w:hint="eastAsia"/>
        </w:rPr>
        <w:t>为</w:t>
      </w:r>
      <w:r>
        <w:t>小球密度</w:t>
      </w:r>
    </w:p>
    <w:p w:rsidR="00866E7C" w:rsidRDefault="00205A08" w:rsidP="00CB4104">
      <w:r>
        <w:rPr>
          <w:rFonts w:hint="eastAsia"/>
        </w:rPr>
        <w:t>作用</w:t>
      </w:r>
      <w:r>
        <w:t>在小球上的力：</w:t>
      </w:r>
    </w:p>
    <w:p w:rsidR="00205A08" w:rsidRPr="00A70C61" w:rsidRDefault="00205A08" w:rsidP="00CB4104">
      <m:oMathPara>
        <m:oMath>
          <m:r>
            <w:rPr>
              <w:rFonts w:ascii="Cambria Math" w:hAnsi="Cambria Math"/>
            </w:rPr>
            <m:t>F</m:t>
          </m:r>
          <m:r>
            <m:rPr>
              <m:sty m:val="p"/>
            </m:rPr>
            <w:rPr>
              <w:rFonts w:ascii="Cambria Math" w:hAnsi="Cambria Math"/>
            </w:rPr>
            <m:t>=-∇</m:t>
          </m:r>
          <m:r>
            <w:rPr>
              <w:rFonts w:ascii="Cambria Math" w:hAnsi="Cambria Math"/>
            </w:rPr>
            <m:t>U</m:t>
          </m:r>
        </m:oMath>
      </m:oMathPara>
    </w:p>
    <w:p w:rsidR="00874A16" w:rsidRDefault="00990454" w:rsidP="00990454">
      <w:pPr>
        <w:ind w:firstLine="420"/>
      </w:pPr>
      <w:r>
        <w:rPr>
          <w:rFonts w:hint="eastAsia"/>
        </w:rPr>
        <w:t>若悬浮于声场中的目标重量较小，重力可以忽略时，目标就会悬浮在声相对时间平均势势阱位置，当悬浮目标受到扰动偏离势阱位置后，受到的声辐射力方向与偏离位移方向相反，就会在声辐射力的作用下重新回到势阱位置；</w:t>
      </w:r>
    </w:p>
    <w:p w:rsidR="007959EA" w:rsidRPr="007959EA" w:rsidRDefault="007959EA" w:rsidP="00990454">
      <w:pPr>
        <w:ind w:firstLine="420"/>
        <w:rPr>
          <w:b/>
        </w:rPr>
      </w:pPr>
      <w:r>
        <w:rPr>
          <w:rFonts w:ascii="Arial" w:hAnsi="Arial" w:cs="Arial"/>
          <w:color w:val="333333"/>
          <w:sz w:val="21"/>
          <w:szCs w:val="21"/>
          <w:shd w:val="clear" w:color="auto" w:fill="FFFFFF"/>
        </w:rPr>
        <w:t>散度（</w:t>
      </w:r>
      <w:r>
        <w:rPr>
          <w:rFonts w:ascii="Arial" w:hAnsi="Arial" w:cs="Arial"/>
          <w:color w:val="333333"/>
          <w:sz w:val="21"/>
          <w:szCs w:val="21"/>
          <w:shd w:val="clear" w:color="auto" w:fill="FFFFFF"/>
        </w:rPr>
        <w:t>divergence</w:t>
      </w:r>
      <w:r>
        <w:rPr>
          <w:rFonts w:ascii="Arial" w:hAnsi="Arial" w:cs="Arial"/>
          <w:color w:val="333333"/>
          <w:sz w:val="21"/>
          <w:szCs w:val="21"/>
          <w:shd w:val="clear" w:color="auto" w:fill="FFFFFF"/>
        </w:rPr>
        <w:t>）用于表征空间各点矢量场发散的强弱程度</w:t>
      </w:r>
      <w:r>
        <w:rPr>
          <w:rFonts w:ascii="Arial" w:hAnsi="Arial" w:cs="Arial" w:hint="eastAsia"/>
          <w:color w:val="333333"/>
          <w:sz w:val="21"/>
          <w:szCs w:val="21"/>
          <w:shd w:val="clear" w:color="auto" w:fill="FFFFFF"/>
        </w:rPr>
        <w:t>。</w:t>
      </w:r>
    </w:p>
    <w:p w:rsidR="00CA6ACB" w:rsidRPr="00CA6ACB" w:rsidRDefault="009B6CE5" w:rsidP="00A70C61">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874A16" w:rsidRPr="00CA6ACB" w:rsidRDefault="00CA6ACB" w:rsidP="00CA6ACB">
      <w:pPr>
        <w:ind w:leftChars="100" w:left="24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oMath>
      </m:oMathPara>
    </w:p>
    <w:p w:rsidR="00CA6ACB" w:rsidRDefault="00CA6ACB" w:rsidP="00A70C61">
      <w:r>
        <w:rPr>
          <w:rFonts w:hint="eastAsia"/>
        </w:rPr>
        <w:t>目标</w:t>
      </w:r>
      <w:r>
        <w:t>方程：</w:t>
      </w:r>
    </w:p>
    <w:p w:rsidR="00952246" w:rsidRDefault="00952246" w:rsidP="00A70C61">
      <w:r>
        <w:rPr>
          <w:rFonts w:hint="eastAsia"/>
        </w:rPr>
        <w:t>对于</w:t>
      </w:r>
      <w:r>
        <w:t>一个稳定的悬浮点，</w:t>
      </w:r>
      <w:r>
        <w:t>Gorkov</w:t>
      </w:r>
      <w:r>
        <w:t>势的拉普拉斯算子必须为最大值且</w:t>
      </w:r>
      <w:r>
        <w:rPr>
          <w:rFonts w:hint="eastAsia"/>
        </w:rPr>
        <w:t>振幅</w:t>
      </w:r>
      <w:r>
        <w:t>为最小值</w:t>
      </w:r>
      <w:r>
        <w:rPr>
          <w:rFonts w:hint="eastAsia"/>
        </w:rPr>
        <w:t>：</w:t>
      </w:r>
    </w:p>
    <w:p w:rsidR="00CA6ACB" w:rsidRPr="006073EE" w:rsidRDefault="00C828E3" w:rsidP="00A70C61">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oMath>
      </m:oMathPara>
    </w:p>
    <w:p w:rsidR="006073EE" w:rsidRDefault="00952246" w:rsidP="00A70C61">
      <w:r>
        <w:rPr>
          <w:rFonts w:hint="eastAsia"/>
        </w:rPr>
        <w:t>求</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oMath>
      <w:r>
        <w:rPr>
          <w:rFonts w:hint="eastAsia"/>
        </w:rPr>
        <w:t>为</w:t>
      </w:r>
      <w:r>
        <w:t>最小值的解。</w:t>
      </w:r>
    </w:p>
    <w:p w:rsidR="000F1E07" w:rsidRPr="006073EE" w:rsidRDefault="000F1E07" w:rsidP="000F1E07">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d>
            <m:dPr>
              <m:begChr m:val="|"/>
              <m:endChr m:val="|"/>
              <m:ctrlPr>
                <w:rPr>
                  <w:rFonts w:ascii="Cambria Math" w:hAnsi="Cambria Math"/>
                  <w:i/>
                </w:rPr>
              </m:ctrlPr>
            </m:dPr>
            <m:e>
              <m:r>
                <w:rPr>
                  <w:rFonts w:ascii="Cambria Math" w:hAnsi="Cambria Math"/>
                </w:rPr>
                <m:t>p</m:t>
              </m:r>
            </m:e>
          </m:d>
          <w:bookmarkStart w:id="19" w:name="OLE_LINK20"/>
          <w:bookmarkStart w:id="20" w:name="OLE_LINK21"/>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xx</m:t>
              </m:r>
            </m:sub>
          </m:sSub>
          <w:bookmarkEnd w:id="19"/>
          <w:bookmarkEnd w:id="20"/>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w:bookmarkStart w:id="21" w:name="OLE_LINK22"/>
          <w:bookmarkStart w:id="22" w:name="OLE_LINK23"/>
          <m:sSub>
            <m:sSubPr>
              <m:ctrlPr>
                <w:rPr>
                  <w:rFonts w:ascii="Cambria Math" w:hAnsi="Cambria Math"/>
                  <w:i/>
                </w:rPr>
              </m:ctrlPr>
            </m:sSubPr>
            <m:e>
              <m:r>
                <w:rPr>
                  <w:rFonts w:ascii="Cambria Math" w:hAnsi="Cambria Math"/>
                </w:rPr>
                <m:t>w</m:t>
              </m:r>
            </m:e>
            <m:sub>
              <m:r>
                <w:rPr>
                  <w:rFonts w:ascii="Cambria Math" w:hAnsi="Cambria Math"/>
                </w:rPr>
                <m:t>z</m:t>
              </m:r>
            </m:sub>
          </m:sSub>
          <w:bookmarkEnd w:id="21"/>
          <w:bookmarkEnd w:id="22"/>
          <m:sSub>
            <m:sSubPr>
              <m:ctrlPr>
                <w:rPr>
                  <w:rFonts w:ascii="Cambria Math" w:hAnsi="Cambria Math"/>
                  <w:i/>
                </w:rPr>
              </m:ctrlPr>
            </m:sSubPr>
            <m:e>
              <m:r>
                <w:rPr>
                  <w:rFonts w:ascii="Cambria Math" w:hAnsi="Cambria Math"/>
                </w:rPr>
                <m:t>U</m:t>
              </m:r>
            </m:e>
            <m:sub>
              <m:r>
                <w:rPr>
                  <w:rFonts w:ascii="Cambria Math" w:hAnsi="Cambria Math"/>
                </w:rPr>
                <m:t>zz</m:t>
              </m:r>
            </m:sub>
          </m:sSub>
        </m:oMath>
      </m:oMathPara>
    </w:p>
    <w:p w:rsidR="00952246" w:rsidRDefault="009B6CE5" w:rsidP="00C00639">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CC133A">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CC133A">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z</m:t>
            </m:r>
          </m:sub>
        </m:sSub>
      </m:oMath>
      <w:r w:rsidR="00C00639">
        <w:t>是用来突出或</w:t>
      </w:r>
      <w:r w:rsidR="00CC133A">
        <w:rPr>
          <w:rFonts w:hint="eastAsia"/>
        </w:rPr>
        <w:t>减弱</w:t>
      </w:r>
      <w:r w:rsidR="00C00639">
        <w:rPr>
          <w:rFonts w:hint="eastAsia"/>
        </w:rPr>
        <w:t>势井特定方向</w:t>
      </w:r>
      <w:r w:rsidR="00C00639">
        <w:t>力的</w:t>
      </w:r>
      <w:r w:rsidR="00C00639">
        <w:rPr>
          <w:rFonts w:hint="eastAsia"/>
        </w:rPr>
        <w:t>权重</w:t>
      </w:r>
      <w:r w:rsidR="00C00639">
        <w:t>;</w:t>
      </w:r>
    </w:p>
    <w:p w:rsidR="00B90C06" w:rsidRDefault="009B6CE5" w:rsidP="00CD3BB5">
      <w:pPr>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aa</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w:bookmarkStart w:id="23" w:name="OLE_LINK24"/>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aa</m:t>
                  </m:r>
                </m:sub>
              </m:sSub>
            </m:e>
          </m:d>
          <w:bookmarkEnd w:id="23"/>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nary>
            <m:naryPr>
              <m:chr m:val="∑"/>
              <m:limLoc m:val="undOvr"/>
              <m:supHide m:val="1"/>
              <m:ctrlPr>
                <w:rPr>
                  <w:rFonts w:ascii="Cambria Math" w:hAnsi="Cambria Math"/>
                  <w:i/>
                </w:rPr>
              </m:ctrlPr>
            </m:naryPr>
            <m:sub>
              <m:r>
                <w:rPr>
                  <w:rFonts w:ascii="Cambria Math" w:hAnsi="Cambria Math"/>
                </w:rPr>
                <m:t>x,y,z</m:t>
              </m:r>
            </m:sub>
            <m:sup/>
            <m:e>
              <w:bookmarkStart w:id="24" w:name="OLE_LINK25"/>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naa</m:t>
                      </m:r>
                    </m:sub>
                  </m:sSub>
                </m:e>
              </m:d>
              <w:bookmarkEnd w:id="24"/>
            </m:e>
          </m:nary>
        </m:oMath>
      </m:oMathPara>
    </w:p>
    <w:p w:rsidR="008C5450" w:rsidRPr="008C5450" w:rsidRDefault="009B6CE5" w:rsidP="00CD3BB5">
      <m:oMathPara>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xx</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w:bookmarkStart w:id="25" w:name="OLE_LINK26"/>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xxx</m:t>
                  </m:r>
                </m:sub>
              </m:sSub>
            </m:e>
          </m:d>
        </m:oMath>
      </m:oMathPara>
    </w:p>
    <w:p w:rsidR="00CD3BB5" w:rsidRPr="00931222" w:rsidRDefault="001F3912" w:rsidP="00CD3BB5">
      <m:oMathPara>
        <m:oMath>
          <m:r>
            <w:rPr>
              <w:rFonts w:ascii="Cambria Math" w:hAnsi="Cambria Math"/>
            </w:rPr>
            <m:t>+</m:t>
          </m:r>
          <w:bookmarkEnd w:id="25"/>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yxx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zxx</m:t>
                  </m:r>
                </m:sub>
              </m:sSub>
            </m:e>
          </m:d>
          <m:r>
            <w:rPr>
              <w:rFonts w:ascii="Cambria Math" w:hAnsi="Cambria Math"/>
            </w:rPr>
            <m:t>]</m:t>
          </m:r>
        </m:oMath>
      </m:oMathPara>
    </w:p>
    <w:p w:rsidR="00931222" w:rsidRDefault="00B90C06" w:rsidP="00A70C61">
      <w:r>
        <w:rPr>
          <w:rFonts w:hint="eastAsia"/>
        </w:rPr>
        <w:t>对</w:t>
      </w:r>
      <w:r>
        <w:t>目标函数求微分：</w:t>
      </w:r>
    </w:p>
    <w:p w:rsidR="00931222" w:rsidRPr="005B7D17" w:rsidRDefault="009B6CE5" w:rsidP="00A70C61">
      <m:oMathPara>
        <m:oMath>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num>
            <m:den>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j</m:t>
                  </m:r>
                </m:sup>
              </m:sSup>
            </m:den>
          </m:f>
          <m:r>
            <m:rPr>
              <m:sty m:val="p"/>
            </m:rPr>
            <w:rPr>
              <w:rFonts w:ascii="Cambria Math" w:hAnsi="Cambria Math"/>
            </w:rPr>
            <m:t>=</m:t>
          </m:r>
          <w:bookmarkStart w:id="26" w:name="OLE_LINK29"/>
          <w:bookmarkStart w:id="27" w:name="OLE_LINK30"/>
          <m:r>
            <m:rPr>
              <m:scr m:val="fraktur"/>
              <m:sty m:val="p"/>
            </m:rPr>
            <w:rPr>
              <w:rFonts w:ascii="Cambria Math" w:hAnsi="Cambria Math"/>
            </w:rPr>
            <m:t>I</m:t>
          </m:r>
          <m:d>
            <m:dPr>
              <m:ctrlPr>
                <w:rPr>
                  <w:rFonts w:ascii="Cambria Math" w:hAnsi="Cambria Math"/>
                </w:rPr>
              </m:ctrlPr>
            </m:dPr>
            <m:e>
              <w:bookmarkStart w:id="28" w:name="OLE_LINK31"/>
              <m:sSub>
                <m:sSubPr>
                  <m:ctrlPr>
                    <w:rPr>
                      <w:rFonts w:ascii="Cambria Math" w:hAnsi="Cambria Math"/>
                      <w:i/>
                    </w:rPr>
                  </m:ctrlPr>
                </m:sSubPr>
                <m:e>
                  <m:r>
                    <w:rPr>
                      <w:rFonts w:ascii="Cambria Math" w:hAnsi="Cambria Math"/>
                    </w:rPr>
                    <m:t>p</m:t>
                  </m:r>
                </m:e>
                <m:sub>
                  <m:r>
                    <w:rPr>
                      <w:rFonts w:ascii="Cambria Math" w:hAnsi="Cambria Math"/>
                    </w:rPr>
                    <m:t>f</m:t>
                  </m:r>
                </m:sub>
              </m:sSub>
              <w:bookmarkEnd w:id="28"/>
            </m:e>
          </m:d>
          <w:bookmarkStart w:id="29" w:name="OLE_LINK27"/>
          <w:bookmarkStart w:id="30" w:name="OLE_LINK28"/>
          <w:bookmarkEnd w:id="26"/>
          <w:bookmarkEnd w:id="27"/>
          <m:r>
            <m:rPr>
              <m:scr m:val="fraktur"/>
            </m:rPr>
            <w:rPr>
              <w:rFonts w:ascii="Cambria Math" w:hAnsi="Cambria Math"/>
            </w:rPr>
            <m:t>R</m:t>
          </m:r>
          <m:d>
            <m:dPr>
              <m:ctrlPr>
                <w:rPr>
                  <w:rFonts w:ascii="Cambria Math" w:hAnsi="Cambria Math"/>
                  <w:i/>
                </w:rPr>
              </m:ctrlPr>
            </m:dPr>
            <m:e>
              <w:bookmarkStart w:id="31" w:name="OLE_LINK32"/>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j</m:t>
                  </m:r>
                </m:sup>
              </m:sSubSup>
              <w:bookmarkEnd w:id="31"/>
            </m:e>
          </m:d>
          <w:bookmarkEnd w:id="29"/>
          <w:bookmarkEnd w:id="30"/>
          <m:r>
            <m:rPr>
              <m:scr m:val="fraktur"/>
            </m:rP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j</m:t>
                  </m:r>
                </m:sup>
              </m:sSubSup>
            </m:e>
          </m:d>
          <m:r>
            <m:rPr>
              <m:scr m:val="fraktur"/>
              <m:sty m:val="p"/>
            </m:rPr>
            <w:rPr>
              <w:rFonts w:ascii="Cambria Math" w:hAnsi="Cambria Math"/>
            </w:rPr>
            <m:t>I</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g</m:t>
                  </m:r>
                </m:sub>
              </m:sSub>
            </m:e>
          </m:d>
          <m:r>
            <m:rPr>
              <m:scr m:val="fraktur"/>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e>
          </m:d>
          <m:r>
            <m:rPr>
              <m:scr m:val="fraktur"/>
              <m:sty m:val="p"/>
            </m:rPr>
            <w:rPr>
              <w:rFonts w:ascii="Cambria Math" w:hAnsi="Cambria Math"/>
            </w:rPr>
            <m:t>I</m:t>
          </m:r>
          <m:d>
            <m:dPr>
              <m:ctrlPr>
                <w:rPr>
                  <w:rFonts w:ascii="Cambria Math" w:hAnsi="Cambria Math"/>
                </w:rPr>
              </m:ctrlPr>
            </m:dPr>
            <m:e>
              <m:sSubSup>
                <m:sSubSupPr>
                  <m:ctrlPr>
                    <w:rPr>
                      <w:rFonts w:ascii="Cambria Math" w:eastAsia="宋体" w:hAnsi="Cambria Math" w:cs="宋体"/>
                      <w:i/>
                      <w:szCs w:val="24"/>
                    </w:rPr>
                  </m:ctrlPr>
                </m:sSubSupPr>
                <m:e>
                  <m:r>
                    <w:rPr>
                      <w:rFonts w:ascii="Cambria Math" w:hAnsi="Cambria Math"/>
                      <w:kern w:val="0"/>
                    </w:rPr>
                    <m:t>p</m:t>
                  </m:r>
                </m:e>
                <m:sub>
                  <m:r>
                    <w:rPr>
                      <w:rFonts w:ascii="Cambria Math" w:hAnsi="Cambria Math"/>
                      <w:kern w:val="0"/>
                    </w:rPr>
                    <m:t>g</m:t>
                  </m:r>
                </m:sub>
                <m:sup>
                  <m:r>
                    <w:rPr>
                      <w:rFonts w:ascii="Cambria Math" w:hAnsi="Cambria Math"/>
                      <w:kern w:val="0"/>
                    </w:rPr>
                    <m:t>j</m:t>
                  </m:r>
                </m:sup>
              </m:sSubSup>
            </m:e>
          </m:d>
          <m:r>
            <w:rPr>
              <w:rFonts w:ascii="Cambria Math" w:hAnsi="Cambria Math"/>
            </w:rPr>
            <m:t>-</m:t>
          </m:r>
          <m:r>
            <m:rPr>
              <m:scr m:val="fraktur"/>
              <m:sty m:val="p"/>
            </m:rPr>
            <w:rPr>
              <w:rFonts w:ascii="Cambria Math" w:hAnsi="Cambria Math"/>
            </w:rPr>
            <m:t>I</m:t>
          </m:r>
          <m:d>
            <m:dPr>
              <m:ctrlPr>
                <w:rPr>
                  <w:rFonts w:ascii="Cambria Math" w:hAnsi="Cambria Math"/>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j</m:t>
                  </m:r>
                </m:sup>
              </m:sSubSup>
            </m:e>
          </m:d>
          <m:r>
            <m:rPr>
              <m:scr m:val="fraktur"/>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e>
          </m:d>
        </m:oMath>
      </m:oMathPara>
    </w:p>
    <w:p w:rsidR="005B7D17" w:rsidRPr="005B7D17" w:rsidRDefault="005B7D17" w:rsidP="00A70C61">
      <w:pPr>
        <w:rPr>
          <w:i/>
        </w:rPr>
      </w:pPr>
      <m:oMathPara>
        <m:oMath>
          <m:r>
            <w:rPr>
              <w:rFonts w:ascii="Cambria Math" w:hAnsi="Cambria Math"/>
            </w:rPr>
            <m:t>f,g ∈{x,y,z,xy,xz,yz,xx,yy,zz,xx</m:t>
          </m:r>
          <w:bookmarkStart w:id="32" w:name="_GoBack"/>
          <w:bookmarkEnd w:id="32"/>
          <m:r>
            <w:rPr>
              <w:rFonts w:ascii="Cambria Math" w:hAnsi="Cambria Math"/>
            </w:rPr>
            <m:t>y,xxz,xyy,xzz,yzz,xxx,yyy,zzz}</m:t>
          </m:r>
        </m:oMath>
      </m:oMathPara>
    </w:p>
    <w:p w:rsidR="000851B3" w:rsidRDefault="000851B3" w:rsidP="00A70C61"/>
    <w:p w:rsidR="006073EE" w:rsidRPr="006073EE" w:rsidRDefault="0040691E" w:rsidP="00A70C61">
      <w:r>
        <w:t>BFGS</w:t>
      </w:r>
      <w:r>
        <w:t>算法</w:t>
      </w:r>
      <w:r w:rsidR="000851B3">
        <w:rPr>
          <w:rFonts w:hint="eastAsia"/>
        </w:rPr>
        <w:t>求解：</w:t>
      </w:r>
      <w:r>
        <w:t>只需要用到一阶导数，</w:t>
      </w:r>
      <w:r>
        <w:rPr>
          <w:rFonts w:hint="eastAsia"/>
        </w:rPr>
        <w:t>不需要</w:t>
      </w:r>
      <w:r>
        <w:t>计算</w:t>
      </w:r>
      <w:r>
        <w:t>Hessian</w:t>
      </w:r>
      <w:r>
        <w:t>矩阵，</w:t>
      </w:r>
      <w:r w:rsidR="00970390">
        <w:rPr>
          <w:rFonts w:hint="eastAsia"/>
        </w:rPr>
        <w:t>及</w:t>
      </w:r>
      <w:r>
        <w:rPr>
          <w:rFonts w:hint="eastAsia"/>
        </w:rPr>
        <w:t>其</w:t>
      </w:r>
      <w:r>
        <w:t>逆矩阵</w:t>
      </w:r>
      <w:r>
        <w:rPr>
          <w:rFonts w:hint="eastAsia"/>
        </w:rPr>
        <w:t>，</w:t>
      </w:r>
      <w:r>
        <w:t>能够更快收敛。</w:t>
      </w:r>
    </w:p>
    <w:sectPr w:rsidR="006073EE" w:rsidRPr="006073EE" w:rsidSect="00710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371" w:rsidRDefault="00A16371" w:rsidP="008D0776">
      <w:r>
        <w:separator/>
      </w:r>
    </w:p>
  </w:endnote>
  <w:endnote w:type="continuationSeparator" w:id="0">
    <w:p w:rsidR="00A16371" w:rsidRDefault="00A16371" w:rsidP="008D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371" w:rsidRDefault="00A16371" w:rsidP="008D0776">
      <w:r>
        <w:separator/>
      </w:r>
    </w:p>
  </w:footnote>
  <w:footnote w:type="continuationSeparator" w:id="0">
    <w:p w:rsidR="00A16371" w:rsidRDefault="00A16371" w:rsidP="008D07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90BD9"/>
    <w:multiLevelType w:val="multilevel"/>
    <w:tmpl w:val="B3FC69B6"/>
    <w:lvl w:ilvl="0">
      <w:start w:val="1"/>
      <w:numFmt w:val="chineseCountingThousand"/>
      <w:suff w:val="space"/>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decimal"/>
      <w:pStyle w:val="3"/>
      <w:isLgl/>
      <w:suff w:val="space"/>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3B3C36ED"/>
    <w:multiLevelType w:val="multilevel"/>
    <w:tmpl w:val="C80C28D4"/>
    <w:lvl w:ilvl="0">
      <w:start w:val="1"/>
      <w:numFmt w:val="chineseCountingThousand"/>
      <w:pStyle w:val="a"/>
      <w:lvlText w:val="%1"/>
      <w:lvlJc w:val="left"/>
      <w:pPr>
        <w:ind w:left="432" w:hanging="432"/>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3D036A46"/>
    <w:multiLevelType w:val="hybridMultilevel"/>
    <w:tmpl w:val="EDD22340"/>
    <w:lvl w:ilvl="0" w:tplc="C5F871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E16A55"/>
    <w:multiLevelType w:val="hybridMultilevel"/>
    <w:tmpl w:val="396681FC"/>
    <w:lvl w:ilvl="0" w:tplc="889E88B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B790B"/>
    <w:multiLevelType w:val="multilevel"/>
    <w:tmpl w:val="E4565A1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ED21136"/>
    <w:multiLevelType w:val="hybridMultilevel"/>
    <w:tmpl w:val="5F9AF9EE"/>
    <w:lvl w:ilvl="0" w:tplc="4A90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4"/>
    <w:lvlOverride w:ilvl="0">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3D4E"/>
    <w:rsid w:val="00002623"/>
    <w:rsid w:val="000107D7"/>
    <w:rsid w:val="000417DF"/>
    <w:rsid w:val="00044304"/>
    <w:rsid w:val="000445B6"/>
    <w:rsid w:val="000470B9"/>
    <w:rsid w:val="0005766A"/>
    <w:rsid w:val="0007535A"/>
    <w:rsid w:val="000851B3"/>
    <w:rsid w:val="00091B21"/>
    <w:rsid w:val="000A49C1"/>
    <w:rsid w:val="000B0B7B"/>
    <w:rsid w:val="000B514D"/>
    <w:rsid w:val="000C790B"/>
    <w:rsid w:val="000E0791"/>
    <w:rsid w:val="000F158A"/>
    <w:rsid w:val="000F1E07"/>
    <w:rsid w:val="000F64C7"/>
    <w:rsid w:val="00104ACB"/>
    <w:rsid w:val="001428CD"/>
    <w:rsid w:val="00144A12"/>
    <w:rsid w:val="00153D41"/>
    <w:rsid w:val="0016548A"/>
    <w:rsid w:val="001679B9"/>
    <w:rsid w:val="00185812"/>
    <w:rsid w:val="001A222F"/>
    <w:rsid w:val="001A33E8"/>
    <w:rsid w:val="001B0126"/>
    <w:rsid w:val="001C41E1"/>
    <w:rsid w:val="001C6634"/>
    <w:rsid w:val="001C6968"/>
    <w:rsid w:val="001C769F"/>
    <w:rsid w:val="001F3912"/>
    <w:rsid w:val="002017B5"/>
    <w:rsid w:val="00205A08"/>
    <w:rsid w:val="00206E51"/>
    <w:rsid w:val="002140C5"/>
    <w:rsid w:val="002257EC"/>
    <w:rsid w:val="002261AC"/>
    <w:rsid w:val="00234D6B"/>
    <w:rsid w:val="002351BC"/>
    <w:rsid w:val="002364A2"/>
    <w:rsid w:val="0027366D"/>
    <w:rsid w:val="002A1846"/>
    <w:rsid w:val="002A2AB4"/>
    <w:rsid w:val="002B3F9C"/>
    <w:rsid w:val="002D5F55"/>
    <w:rsid w:val="003023F0"/>
    <w:rsid w:val="00315E53"/>
    <w:rsid w:val="0032134A"/>
    <w:rsid w:val="00330809"/>
    <w:rsid w:val="00331173"/>
    <w:rsid w:val="003352C2"/>
    <w:rsid w:val="00346E18"/>
    <w:rsid w:val="00350C0F"/>
    <w:rsid w:val="003529AC"/>
    <w:rsid w:val="00364BA5"/>
    <w:rsid w:val="00372E2B"/>
    <w:rsid w:val="0037380D"/>
    <w:rsid w:val="00377B3F"/>
    <w:rsid w:val="003837E7"/>
    <w:rsid w:val="00397B38"/>
    <w:rsid w:val="003B2940"/>
    <w:rsid w:val="003C2F4F"/>
    <w:rsid w:val="0040691E"/>
    <w:rsid w:val="00433CD5"/>
    <w:rsid w:val="0046676D"/>
    <w:rsid w:val="00487E8E"/>
    <w:rsid w:val="00492670"/>
    <w:rsid w:val="004E1FB6"/>
    <w:rsid w:val="00510D52"/>
    <w:rsid w:val="005235C5"/>
    <w:rsid w:val="00530D77"/>
    <w:rsid w:val="00556788"/>
    <w:rsid w:val="005701F0"/>
    <w:rsid w:val="00593B98"/>
    <w:rsid w:val="005A0C06"/>
    <w:rsid w:val="005A6D0F"/>
    <w:rsid w:val="005A6FD5"/>
    <w:rsid w:val="005B7D17"/>
    <w:rsid w:val="005D78C9"/>
    <w:rsid w:val="005F0CC1"/>
    <w:rsid w:val="006073EE"/>
    <w:rsid w:val="006101B4"/>
    <w:rsid w:val="006202BD"/>
    <w:rsid w:val="006458BC"/>
    <w:rsid w:val="0065303B"/>
    <w:rsid w:val="00663888"/>
    <w:rsid w:val="00667DB3"/>
    <w:rsid w:val="00671538"/>
    <w:rsid w:val="00671FEB"/>
    <w:rsid w:val="006909CB"/>
    <w:rsid w:val="006A3D4E"/>
    <w:rsid w:val="006A3E0C"/>
    <w:rsid w:val="006A52F1"/>
    <w:rsid w:val="006B4F53"/>
    <w:rsid w:val="006C5F44"/>
    <w:rsid w:val="006D0237"/>
    <w:rsid w:val="006D4A5C"/>
    <w:rsid w:val="006D765F"/>
    <w:rsid w:val="006E3F64"/>
    <w:rsid w:val="006F039D"/>
    <w:rsid w:val="006F2847"/>
    <w:rsid w:val="006F5C96"/>
    <w:rsid w:val="006F6BFB"/>
    <w:rsid w:val="00706FF2"/>
    <w:rsid w:val="00710B4C"/>
    <w:rsid w:val="00713DE7"/>
    <w:rsid w:val="00753472"/>
    <w:rsid w:val="007538C5"/>
    <w:rsid w:val="00772827"/>
    <w:rsid w:val="007874EC"/>
    <w:rsid w:val="007929A6"/>
    <w:rsid w:val="0079519F"/>
    <w:rsid w:val="007959EA"/>
    <w:rsid w:val="00797481"/>
    <w:rsid w:val="007B4553"/>
    <w:rsid w:val="007E0434"/>
    <w:rsid w:val="007F2DCE"/>
    <w:rsid w:val="007F435E"/>
    <w:rsid w:val="00803765"/>
    <w:rsid w:val="00805D5F"/>
    <w:rsid w:val="008064F8"/>
    <w:rsid w:val="00811CDE"/>
    <w:rsid w:val="00814B97"/>
    <w:rsid w:val="0082400B"/>
    <w:rsid w:val="0085538A"/>
    <w:rsid w:val="00866E7C"/>
    <w:rsid w:val="00874A16"/>
    <w:rsid w:val="00874E6A"/>
    <w:rsid w:val="00876FE7"/>
    <w:rsid w:val="008B3AD0"/>
    <w:rsid w:val="008C5450"/>
    <w:rsid w:val="008D0776"/>
    <w:rsid w:val="008F3F12"/>
    <w:rsid w:val="008F66CE"/>
    <w:rsid w:val="00922017"/>
    <w:rsid w:val="00931222"/>
    <w:rsid w:val="00950E12"/>
    <w:rsid w:val="00952246"/>
    <w:rsid w:val="00970390"/>
    <w:rsid w:val="009742BB"/>
    <w:rsid w:val="00980EBA"/>
    <w:rsid w:val="00990454"/>
    <w:rsid w:val="00990853"/>
    <w:rsid w:val="00995658"/>
    <w:rsid w:val="009B1BC1"/>
    <w:rsid w:val="009B6CE5"/>
    <w:rsid w:val="009D7001"/>
    <w:rsid w:val="009E7F1C"/>
    <w:rsid w:val="009F2039"/>
    <w:rsid w:val="00A0592E"/>
    <w:rsid w:val="00A16371"/>
    <w:rsid w:val="00A31FCE"/>
    <w:rsid w:val="00A43AC9"/>
    <w:rsid w:val="00A47B82"/>
    <w:rsid w:val="00A50282"/>
    <w:rsid w:val="00A52EE4"/>
    <w:rsid w:val="00A70C61"/>
    <w:rsid w:val="00A71974"/>
    <w:rsid w:val="00A71FBF"/>
    <w:rsid w:val="00A812AA"/>
    <w:rsid w:val="00A95ACC"/>
    <w:rsid w:val="00A96205"/>
    <w:rsid w:val="00AC1CE9"/>
    <w:rsid w:val="00AC71A6"/>
    <w:rsid w:val="00AD098B"/>
    <w:rsid w:val="00AF0726"/>
    <w:rsid w:val="00B038F5"/>
    <w:rsid w:val="00B15D1E"/>
    <w:rsid w:val="00B3579C"/>
    <w:rsid w:val="00B90C06"/>
    <w:rsid w:val="00BB0675"/>
    <w:rsid w:val="00BC0D32"/>
    <w:rsid w:val="00BC532B"/>
    <w:rsid w:val="00BD4C08"/>
    <w:rsid w:val="00BE5EBA"/>
    <w:rsid w:val="00BF43E7"/>
    <w:rsid w:val="00BF7409"/>
    <w:rsid w:val="00C00639"/>
    <w:rsid w:val="00C009A6"/>
    <w:rsid w:val="00C02D20"/>
    <w:rsid w:val="00C261FA"/>
    <w:rsid w:val="00C33C86"/>
    <w:rsid w:val="00C36F17"/>
    <w:rsid w:val="00C41D3C"/>
    <w:rsid w:val="00C5616E"/>
    <w:rsid w:val="00C75268"/>
    <w:rsid w:val="00C773E6"/>
    <w:rsid w:val="00C828E3"/>
    <w:rsid w:val="00CA326A"/>
    <w:rsid w:val="00CA51FE"/>
    <w:rsid w:val="00CA696B"/>
    <w:rsid w:val="00CA6ACB"/>
    <w:rsid w:val="00CB4104"/>
    <w:rsid w:val="00CC133A"/>
    <w:rsid w:val="00CC7BC4"/>
    <w:rsid w:val="00CD17AE"/>
    <w:rsid w:val="00CD3BB5"/>
    <w:rsid w:val="00CD5E19"/>
    <w:rsid w:val="00CE27AE"/>
    <w:rsid w:val="00CF7DF6"/>
    <w:rsid w:val="00D11024"/>
    <w:rsid w:val="00D24FB4"/>
    <w:rsid w:val="00D26229"/>
    <w:rsid w:val="00D33509"/>
    <w:rsid w:val="00D44B25"/>
    <w:rsid w:val="00D55800"/>
    <w:rsid w:val="00D55C5F"/>
    <w:rsid w:val="00D81633"/>
    <w:rsid w:val="00D90D9C"/>
    <w:rsid w:val="00D94591"/>
    <w:rsid w:val="00D97345"/>
    <w:rsid w:val="00DB0243"/>
    <w:rsid w:val="00DC0FF5"/>
    <w:rsid w:val="00DE37BB"/>
    <w:rsid w:val="00DF070F"/>
    <w:rsid w:val="00E036D2"/>
    <w:rsid w:val="00E333AE"/>
    <w:rsid w:val="00E42D8E"/>
    <w:rsid w:val="00E53B6E"/>
    <w:rsid w:val="00E57705"/>
    <w:rsid w:val="00E6267D"/>
    <w:rsid w:val="00E654FD"/>
    <w:rsid w:val="00E73194"/>
    <w:rsid w:val="00E73E60"/>
    <w:rsid w:val="00E870C9"/>
    <w:rsid w:val="00EA46B8"/>
    <w:rsid w:val="00EA66D1"/>
    <w:rsid w:val="00EB14D3"/>
    <w:rsid w:val="00EB72DA"/>
    <w:rsid w:val="00ED3FB7"/>
    <w:rsid w:val="00ED7BA9"/>
    <w:rsid w:val="00F30C11"/>
    <w:rsid w:val="00F42AB7"/>
    <w:rsid w:val="00F51D76"/>
    <w:rsid w:val="00F677D3"/>
    <w:rsid w:val="00F878FB"/>
    <w:rsid w:val="00F91F0A"/>
    <w:rsid w:val="00F94C16"/>
    <w:rsid w:val="00F961B6"/>
    <w:rsid w:val="00FD669E"/>
    <w:rsid w:val="00FE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5" type="connector" idref="#_x0000_s1031"/>
        <o:r id="V:Rule6" type="connector" idref="#_x0000_s1033"/>
        <o:r id="V:Rule7" type="connector" idref="#_x0000_s1032"/>
        <o:r id="V:Rule8" type="connector" idref="#_x0000_s1034"/>
      </o:rules>
    </o:shapelayout>
  </w:shapeDefaults>
  <w:decimalSymbol w:val="."/>
  <w:listSeparator w:val=","/>
  <w14:docId w14:val="4AF804C4"/>
  <w15:docId w15:val="{74E34FBC-186B-4EED-89B2-1D645637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94C16"/>
    <w:pPr>
      <w:widowControl w:val="0"/>
      <w:jc w:val="both"/>
    </w:pPr>
    <w:rPr>
      <w:rFonts w:eastAsia="仿宋"/>
      <w:sz w:val="24"/>
    </w:rPr>
  </w:style>
  <w:style w:type="paragraph" w:styleId="1">
    <w:name w:val="heading 1"/>
    <w:basedOn w:val="a1"/>
    <w:next w:val="a1"/>
    <w:link w:val="10"/>
    <w:uiPriority w:val="9"/>
    <w:rsid w:val="004E1FB6"/>
    <w:pPr>
      <w:keepNext/>
      <w:keepLines/>
      <w:spacing w:before="340" w:after="330" w:line="578" w:lineRule="auto"/>
      <w:outlineLvl w:val="0"/>
    </w:pPr>
    <w:rPr>
      <w:b/>
      <w:bCs/>
      <w:kern w:val="44"/>
      <w:sz w:val="44"/>
      <w:szCs w:val="44"/>
    </w:rPr>
  </w:style>
  <w:style w:type="paragraph" w:styleId="3">
    <w:name w:val="heading 3"/>
    <w:basedOn w:val="a1"/>
    <w:next w:val="a1"/>
    <w:link w:val="30"/>
    <w:uiPriority w:val="9"/>
    <w:semiHidden/>
    <w:unhideWhenUsed/>
    <w:qFormat/>
    <w:rsid w:val="00397B38"/>
    <w:pPr>
      <w:keepNext/>
      <w:keepLines/>
      <w:numPr>
        <w:ilvl w:val="2"/>
        <w:numId w:val="3"/>
      </w:numPr>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D07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D0776"/>
    <w:rPr>
      <w:sz w:val="18"/>
      <w:szCs w:val="18"/>
    </w:rPr>
  </w:style>
  <w:style w:type="paragraph" w:styleId="a7">
    <w:name w:val="footer"/>
    <w:basedOn w:val="a1"/>
    <w:link w:val="a8"/>
    <w:uiPriority w:val="99"/>
    <w:unhideWhenUsed/>
    <w:rsid w:val="008D0776"/>
    <w:pPr>
      <w:tabs>
        <w:tab w:val="center" w:pos="4153"/>
        <w:tab w:val="right" w:pos="8306"/>
      </w:tabs>
      <w:snapToGrid w:val="0"/>
      <w:jc w:val="left"/>
    </w:pPr>
    <w:rPr>
      <w:sz w:val="18"/>
      <w:szCs w:val="18"/>
    </w:rPr>
  </w:style>
  <w:style w:type="character" w:customStyle="1" w:styleId="a8">
    <w:name w:val="页脚 字符"/>
    <w:basedOn w:val="a2"/>
    <w:link w:val="a7"/>
    <w:uiPriority w:val="99"/>
    <w:rsid w:val="008D0776"/>
    <w:rPr>
      <w:sz w:val="18"/>
      <w:szCs w:val="18"/>
    </w:rPr>
  </w:style>
  <w:style w:type="character" w:styleId="a9">
    <w:name w:val="Placeholder Text"/>
    <w:basedOn w:val="a2"/>
    <w:uiPriority w:val="99"/>
    <w:semiHidden/>
    <w:rsid w:val="00BF7409"/>
    <w:rPr>
      <w:color w:val="808080"/>
    </w:rPr>
  </w:style>
  <w:style w:type="paragraph" w:styleId="aa">
    <w:name w:val="List Paragraph"/>
    <w:basedOn w:val="a1"/>
    <w:uiPriority w:val="34"/>
    <w:qFormat/>
    <w:rsid w:val="007F2DCE"/>
    <w:pPr>
      <w:ind w:firstLineChars="200" w:firstLine="420"/>
    </w:pPr>
  </w:style>
  <w:style w:type="paragraph" w:styleId="ab">
    <w:name w:val="Balloon Text"/>
    <w:basedOn w:val="a1"/>
    <w:link w:val="ac"/>
    <w:uiPriority w:val="99"/>
    <w:semiHidden/>
    <w:unhideWhenUsed/>
    <w:rsid w:val="00C41D3C"/>
    <w:rPr>
      <w:sz w:val="18"/>
      <w:szCs w:val="18"/>
    </w:rPr>
  </w:style>
  <w:style w:type="character" w:customStyle="1" w:styleId="ac">
    <w:name w:val="批注框文本 字符"/>
    <w:basedOn w:val="a2"/>
    <w:link w:val="ab"/>
    <w:uiPriority w:val="99"/>
    <w:semiHidden/>
    <w:rsid w:val="00C41D3C"/>
    <w:rPr>
      <w:sz w:val="18"/>
      <w:szCs w:val="18"/>
    </w:rPr>
  </w:style>
  <w:style w:type="paragraph" w:styleId="ad">
    <w:name w:val="Subtitle"/>
    <w:basedOn w:val="a1"/>
    <w:next w:val="a1"/>
    <w:link w:val="ae"/>
    <w:uiPriority w:val="11"/>
    <w:rsid w:val="004E1FB6"/>
    <w:pPr>
      <w:spacing w:before="240" w:after="60" w:line="312" w:lineRule="auto"/>
      <w:jc w:val="center"/>
      <w:outlineLvl w:val="1"/>
    </w:pPr>
    <w:rPr>
      <w:b/>
      <w:bCs/>
      <w:kern w:val="28"/>
      <w:sz w:val="32"/>
      <w:szCs w:val="32"/>
    </w:rPr>
  </w:style>
  <w:style w:type="character" w:customStyle="1" w:styleId="ae">
    <w:name w:val="副标题 字符"/>
    <w:basedOn w:val="a2"/>
    <w:link w:val="ad"/>
    <w:uiPriority w:val="11"/>
    <w:rsid w:val="004E1FB6"/>
    <w:rPr>
      <w:b/>
      <w:bCs/>
      <w:kern w:val="28"/>
      <w:sz w:val="32"/>
      <w:szCs w:val="32"/>
    </w:rPr>
  </w:style>
  <w:style w:type="paragraph" w:styleId="af">
    <w:name w:val="No Spacing"/>
    <w:uiPriority w:val="1"/>
    <w:rsid w:val="004E1FB6"/>
    <w:pPr>
      <w:widowControl w:val="0"/>
      <w:jc w:val="both"/>
    </w:pPr>
  </w:style>
  <w:style w:type="paragraph" w:customStyle="1" w:styleId="a">
    <w:name w:val="标题一"/>
    <w:link w:val="af0"/>
    <w:qFormat/>
    <w:rsid w:val="00397B38"/>
    <w:pPr>
      <w:numPr>
        <w:numId w:val="7"/>
      </w:numPr>
      <w:outlineLvl w:val="0"/>
    </w:pPr>
    <w:rPr>
      <w:rFonts w:eastAsia="仿宋"/>
      <w:b/>
      <w:bCs/>
      <w:kern w:val="44"/>
      <w:sz w:val="30"/>
      <w:szCs w:val="44"/>
    </w:rPr>
  </w:style>
  <w:style w:type="paragraph" w:customStyle="1" w:styleId="a0">
    <w:name w:val="标题二"/>
    <w:basedOn w:val="a"/>
    <w:link w:val="af1"/>
    <w:qFormat/>
    <w:rsid w:val="00663888"/>
    <w:pPr>
      <w:numPr>
        <w:ilvl w:val="1"/>
      </w:numPr>
    </w:pPr>
    <w:rPr>
      <w:sz w:val="28"/>
    </w:rPr>
  </w:style>
  <w:style w:type="character" w:customStyle="1" w:styleId="af0">
    <w:name w:val="标题一 字符"/>
    <w:basedOn w:val="a2"/>
    <w:link w:val="a"/>
    <w:rsid w:val="00397B38"/>
    <w:rPr>
      <w:rFonts w:eastAsia="仿宋"/>
      <w:b/>
      <w:bCs/>
      <w:kern w:val="44"/>
      <w:sz w:val="30"/>
      <w:szCs w:val="44"/>
    </w:rPr>
  </w:style>
  <w:style w:type="character" w:customStyle="1" w:styleId="10">
    <w:name w:val="标题 1 字符"/>
    <w:basedOn w:val="a2"/>
    <w:link w:val="1"/>
    <w:uiPriority w:val="9"/>
    <w:rsid w:val="004E1FB6"/>
    <w:rPr>
      <w:rFonts w:eastAsia="仿宋"/>
      <w:b/>
      <w:bCs/>
      <w:kern w:val="44"/>
      <w:sz w:val="44"/>
      <w:szCs w:val="44"/>
    </w:rPr>
  </w:style>
  <w:style w:type="character" w:customStyle="1" w:styleId="30">
    <w:name w:val="标题 3 字符"/>
    <w:basedOn w:val="a2"/>
    <w:link w:val="3"/>
    <w:uiPriority w:val="9"/>
    <w:semiHidden/>
    <w:rsid w:val="00397B38"/>
    <w:rPr>
      <w:rFonts w:eastAsia="仿宋"/>
      <w:b/>
      <w:bCs/>
      <w:sz w:val="32"/>
      <w:szCs w:val="32"/>
    </w:rPr>
  </w:style>
  <w:style w:type="character" w:customStyle="1" w:styleId="af1">
    <w:name w:val="标题二 字符"/>
    <w:basedOn w:val="af0"/>
    <w:link w:val="a0"/>
    <w:rsid w:val="00663888"/>
    <w:rPr>
      <w:rFonts w:eastAsia="仿宋"/>
      <w:b/>
      <w:bCs/>
      <w:kern w:val="44"/>
      <w:sz w:val="28"/>
      <w:szCs w:val="44"/>
    </w:rPr>
  </w:style>
  <w:style w:type="character" w:styleId="af2">
    <w:name w:val="Hyperlink"/>
    <w:basedOn w:val="a2"/>
    <w:uiPriority w:val="99"/>
    <w:unhideWhenUsed/>
    <w:rsid w:val="00A70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9564</TotalTime>
  <Pages>8</Pages>
  <Words>864</Words>
  <Characters>4931</Characters>
  <Application>Microsoft Office Word</Application>
  <DocSecurity>0</DocSecurity>
  <Lines>41</Lines>
  <Paragraphs>11</Paragraphs>
  <ScaleCrop>false</ScaleCrop>
  <Company>Microsoft</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dc:description/>
  <cp:lastModifiedBy>0000</cp:lastModifiedBy>
  <cp:revision>181</cp:revision>
  <dcterms:created xsi:type="dcterms:W3CDTF">2018-04-23T07:08:00Z</dcterms:created>
  <dcterms:modified xsi:type="dcterms:W3CDTF">2018-06-15T03:39:00Z</dcterms:modified>
</cp:coreProperties>
</file>