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142CC" w14:textId="7DCCC717" w:rsidR="00695E81" w:rsidRPr="00695E81" w:rsidRDefault="00E556FE" w:rsidP="00695E81">
      <w:pPr>
        <w:pStyle w:val="Title"/>
        <w:jc w:val="center"/>
        <w:rPr>
          <w:b/>
          <w:sz w:val="40"/>
          <w:szCs w:val="40"/>
          <w:lang w:eastAsia="zh-CN"/>
        </w:rPr>
      </w:pPr>
      <w:r w:rsidRPr="00695E81">
        <w:rPr>
          <w:b/>
          <w:sz w:val="40"/>
          <w:szCs w:val="40"/>
        </w:rPr>
        <w:t xml:space="preserve">Paper Evaluation, </w:t>
      </w:r>
      <w:r w:rsidR="00844921">
        <w:rPr>
          <w:b/>
          <w:sz w:val="40"/>
          <w:szCs w:val="40"/>
          <w:lang w:eastAsia="zh-CN"/>
        </w:rPr>
        <w:t>Jellyfish: Network Data Centers Randomly</w:t>
      </w:r>
    </w:p>
    <w:p w14:paraId="7DBC3A37" w14:textId="77777777" w:rsidR="00E556FE" w:rsidRDefault="00E556FE" w:rsidP="00E556FE">
      <w:pPr>
        <w:jc w:val="center"/>
      </w:pPr>
      <w:r>
        <w:t>Jiani Jiang &lt;jianij@kth.se&gt;</w:t>
      </w:r>
    </w:p>
    <w:p w14:paraId="391249F7" w14:textId="77777777" w:rsidR="00E556FE" w:rsidRDefault="00E556FE" w:rsidP="00E556FE">
      <w:pPr>
        <w:pStyle w:val="Subtitle"/>
        <w:numPr>
          <w:ilvl w:val="0"/>
          <w:numId w:val="1"/>
        </w:numPr>
        <w:rPr>
          <w:rStyle w:val="Strong"/>
        </w:rPr>
      </w:pPr>
      <w:r w:rsidRPr="00E556FE">
        <w:rPr>
          <w:rStyle w:val="Strong"/>
        </w:rPr>
        <w:t>Paper summary</w:t>
      </w:r>
    </w:p>
    <w:p w14:paraId="5CA9D160" w14:textId="328BF8B4" w:rsidR="003A631D" w:rsidRPr="00C46D3B" w:rsidRDefault="005105D7" w:rsidP="00DE5512">
      <w:pPr>
        <w:widowControl/>
        <w:jc w:val="left"/>
        <w:rPr>
          <w:lang w:eastAsia="zh-CN"/>
        </w:rPr>
      </w:pPr>
      <w:r>
        <w:rPr>
          <w:lang w:eastAsia="zh-CN"/>
        </w:rPr>
        <w:t xml:space="preserve">Jellyfish is proposed to meet the call of industry experience for incremental expansion. </w:t>
      </w:r>
      <w:r w:rsidR="006F57FB">
        <w:rPr>
          <w:lang w:eastAsia="zh-CN"/>
        </w:rPr>
        <w:t xml:space="preserve">In the paper, authors tend to describe approaches to solve the unstructured design of Jellyfish. </w:t>
      </w:r>
      <w:r w:rsidR="003A631D">
        <w:rPr>
          <w:lang w:eastAsia="zh-CN"/>
        </w:rPr>
        <w:t xml:space="preserve">To solve the routing and congestion control </w:t>
      </w:r>
      <w:r w:rsidR="00844921">
        <w:rPr>
          <w:lang w:eastAsia="zh-CN"/>
        </w:rPr>
        <w:t>problems</w:t>
      </w:r>
      <w:r w:rsidR="003A631D">
        <w:rPr>
          <w:lang w:eastAsia="zh-CN"/>
        </w:rPr>
        <w:t xml:space="preserve">, authors made a comparison on ECMP and k-shortest paths that developed by MPTCP simulator </w:t>
      </w:r>
      <w:r w:rsidR="003A631D">
        <w:rPr>
          <w:rFonts w:hint="eastAsia"/>
          <w:lang w:eastAsia="zh-CN"/>
        </w:rPr>
        <w:t>a</w:t>
      </w:r>
      <w:r w:rsidR="003A631D">
        <w:rPr>
          <w:lang w:eastAsia="zh-CN"/>
        </w:rPr>
        <w:t>nd also made a contrast test with fat-tree topology which provide</w:t>
      </w:r>
      <w:r w:rsidR="007C726D">
        <w:rPr>
          <w:lang w:eastAsia="zh-CN"/>
        </w:rPr>
        <w:t>s</w:t>
      </w:r>
      <w:r w:rsidR="003A631D">
        <w:rPr>
          <w:lang w:eastAsia="zh-CN"/>
        </w:rPr>
        <w:t xml:space="preserve"> in-depth results </w:t>
      </w:r>
      <w:r w:rsidR="003C4958">
        <w:rPr>
          <w:lang w:eastAsia="zh-CN"/>
        </w:rPr>
        <w:t xml:space="preserve">for Jellyfish’s throughput and fairness using the best setting—k-shortest paths </w:t>
      </w:r>
      <w:r w:rsidR="00193A60">
        <w:rPr>
          <w:lang w:eastAsia="zh-CN"/>
        </w:rPr>
        <w:t xml:space="preserve">and MPTCP. </w:t>
      </w:r>
      <w:r w:rsidR="00193A60">
        <w:rPr>
          <w:rFonts w:hint="eastAsia"/>
          <w:lang w:eastAsia="zh-CN"/>
        </w:rPr>
        <w:t>For</w:t>
      </w:r>
      <w:r w:rsidR="00193A60">
        <w:rPr>
          <w:lang w:eastAsia="zh-CN"/>
        </w:rPr>
        <w:t xml:space="preserve"> physical wiring, </w:t>
      </w:r>
      <w:r w:rsidR="00FE01B5">
        <w:rPr>
          <w:lang w:eastAsia="zh-CN"/>
        </w:rPr>
        <w:t>the situations of small clusters and container data centers, and massive-scale data centers are considered and were carried out to prove that it’s acceptable under the key parameters of number of cables, le</w:t>
      </w:r>
      <w:r>
        <w:rPr>
          <w:lang w:eastAsia="zh-CN"/>
        </w:rPr>
        <w:t>ngth of cables and cabling complexity.</w:t>
      </w:r>
    </w:p>
    <w:p w14:paraId="27A4DFDA" w14:textId="77777777" w:rsidR="00E556FE" w:rsidRDefault="00E556FE" w:rsidP="00E556FE">
      <w:pPr>
        <w:pStyle w:val="Subtitle"/>
        <w:numPr>
          <w:ilvl w:val="0"/>
          <w:numId w:val="1"/>
        </w:numPr>
        <w:rPr>
          <w:rStyle w:val="Strong"/>
        </w:rPr>
      </w:pPr>
      <w:r w:rsidRPr="00E556FE">
        <w:rPr>
          <w:rStyle w:val="Strong"/>
        </w:rPr>
        <w:t>Top 3 contributions</w:t>
      </w:r>
    </w:p>
    <w:p w14:paraId="0F2EB44B" w14:textId="47A8203C" w:rsidR="007C726D" w:rsidRDefault="000674AC" w:rsidP="004E765F">
      <w:pPr>
        <w:rPr>
          <w:lang w:eastAsia="zh-CN"/>
        </w:rPr>
      </w:pPr>
      <w:r>
        <w:t xml:space="preserve">The authors </w:t>
      </w:r>
      <w:r w:rsidR="007C726D">
        <w:rPr>
          <w:lang w:eastAsia="zh-CN"/>
        </w:rPr>
        <w:t xml:space="preserve">introduced </w:t>
      </w:r>
      <w:r w:rsidR="007C726D">
        <w:t>t</w:t>
      </w:r>
      <w:r w:rsidR="007C726D" w:rsidRPr="007C726D">
        <w:t>he principle and significance of J</w:t>
      </w:r>
      <w:r w:rsidR="007C726D">
        <w:t xml:space="preserve">ellyfish </w:t>
      </w:r>
      <w:r w:rsidR="007C726D" w:rsidRPr="007C726D">
        <w:t>in detail</w:t>
      </w:r>
      <w:r w:rsidR="007C726D">
        <w:t xml:space="preserve"> </w:t>
      </w:r>
      <w:r w:rsidR="00AE3EF3">
        <w:rPr>
          <w:lang w:eastAsia="zh-CN"/>
        </w:rPr>
        <w:t>which shows that it</w:t>
      </w:r>
      <w:r w:rsidR="00AE3EF3">
        <w:rPr>
          <w:lang w:eastAsia="zh-CN"/>
        </w:rPr>
        <w:t xml:space="preserve"> adopts a degree-bounded random graph (RRG) topology among top-of-rack (</w:t>
      </w:r>
      <w:proofErr w:type="spellStart"/>
      <w:r w:rsidR="00AE3EF3">
        <w:rPr>
          <w:lang w:eastAsia="zh-CN"/>
        </w:rPr>
        <w:t>ToR</w:t>
      </w:r>
      <w:proofErr w:type="spellEnd"/>
      <w:r w:rsidR="00AE3EF3">
        <w:rPr>
          <w:lang w:eastAsia="zh-CN"/>
        </w:rPr>
        <w:t xml:space="preserve">) switches. </w:t>
      </w:r>
      <w:r w:rsidR="00AE3EF3">
        <w:rPr>
          <w:lang w:eastAsia="zh-CN"/>
        </w:rPr>
        <w:t>It</w:t>
      </w:r>
      <w:r w:rsidR="00AE3EF3">
        <w:rPr>
          <w:lang w:eastAsia="zh-CN"/>
        </w:rPr>
        <w:t xml:space="preserve"> achieves a high-capacity,</w:t>
      </w:r>
      <w:r w:rsidR="00AE3EF3" w:rsidRPr="006F57FB">
        <w:rPr>
          <w:lang w:eastAsia="zh-CN"/>
        </w:rPr>
        <w:t xml:space="preserve"> </w:t>
      </w:r>
      <w:r w:rsidR="00AE3EF3">
        <w:rPr>
          <w:lang w:eastAsia="zh-CN"/>
        </w:rPr>
        <w:t>scalability, flexible, cost-efficient, construction of arbitrary-size networks compared with other network topologies.</w:t>
      </w:r>
      <w:r w:rsidR="00AE3EF3">
        <w:rPr>
          <w:lang w:eastAsia="zh-CN"/>
        </w:rPr>
        <w:t xml:space="preserve"> </w:t>
      </w:r>
      <w:r w:rsidR="00AE3EF3">
        <w:t>Meanwhile, the authors</w:t>
      </w:r>
      <w:r w:rsidR="007C726D">
        <w:t xml:space="preserve"> gave </w:t>
      </w:r>
      <w:r w:rsidR="007C726D">
        <w:rPr>
          <w:lang w:eastAsia="zh-CN"/>
        </w:rPr>
        <w:t xml:space="preserve">particular data and trends by </w:t>
      </w:r>
      <w:r w:rsidR="000107A5">
        <w:t>conducting</w:t>
      </w:r>
      <w:r w:rsidR="007C726D" w:rsidRPr="007C726D">
        <w:t xml:space="preserve"> a variety of comparative experiments </w:t>
      </w:r>
      <w:r w:rsidR="007C726D">
        <w:t xml:space="preserve">with other network topologies </w:t>
      </w:r>
      <w:r w:rsidR="007C726D" w:rsidRPr="007C726D">
        <w:t>to verify</w:t>
      </w:r>
      <w:r w:rsidR="00AE3EF3">
        <w:t xml:space="preserve"> the advan</w:t>
      </w:r>
      <w:r w:rsidR="00AE3EF3">
        <w:rPr>
          <w:lang w:eastAsia="zh-CN"/>
        </w:rPr>
        <w:t>tages of Jellyfish</w:t>
      </w:r>
      <w:r w:rsidR="007C726D" w:rsidRPr="007C726D">
        <w:t>.</w:t>
      </w:r>
      <w:r w:rsidR="000107A5">
        <w:t xml:space="preserve"> The </w:t>
      </w:r>
      <w:r w:rsidR="00AE3EF3">
        <w:rPr>
          <w:rFonts w:hint="eastAsia"/>
          <w:lang w:eastAsia="zh-CN"/>
        </w:rPr>
        <w:t>l</w:t>
      </w:r>
      <w:r w:rsidR="000107A5">
        <w:rPr>
          <w:rFonts w:hint="eastAsia"/>
          <w:lang w:eastAsia="zh-CN"/>
        </w:rPr>
        <w:t>ightspot</w:t>
      </w:r>
      <w:r w:rsidR="007C726D">
        <w:t xml:space="preserve"> is that authors considered the challenges (unstructured design) of Jellyfish and </w:t>
      </w:r>
      <w:r w:rsidR="000107A5">
        <w:rPr>
          <w:lang w:eastAsia="zh-CN"/>
        </w:rPr>
        <w:t>raised their idea</w:t>
      </w:r>
      <w:r w:rsidR="00AE3EF3">
        <w:rPr>
          <w:lang w:eastAsia="zh-CN"/>
        </w:rPr>
        <w:t>s</w:t>
      </w:r>
      <w:bookmarkStart w:id="0" w:name="_GoBack"/>
      <w:bookmarkEnd w:id="0"/>
      <w:r w:rsidR="000107A5">
        <w:rPr>
          <w:lang w:eastAsia="zh-CN"/>
        </w:rPr>
        <w:t xml:space="preserve"> by performing </w:t>
      </w:r>
      <w:r w:rsidR="000107A5">
        <w:rPr>
          <w:rFonts w:hint="eastAsia"/>
          <w:lang w:eastAsia="zh-CN"/>
        </w:rPr>
        <w:t>experiment</w:t>
      </w:r>
      <w:r w:rsidR="000107A5">
        <w:rPr>
          <w:lang w:eastAsia="zh-CN"/>
        </w:rPr>
        <w:t>s which contribute to the improvement of Jellyfish.</w:t>
      </w:r>
    </w:p>
    <w:p w14:paraId="75C4DA70" w14:textId="77777777" w:rsidR="00E556FE" w:rsidRDefault="00E556FE" w:rsidP="00E556FE">
      <w:pPr>
        <w:pStyle w:val="Subtitle"/>
        <w:numPr>
          <w:ilvl w:val="0"/>
          <w:numId w:val="1"/>
        </w:numPr>
        <w:rPr>
          <w:rStyle w:val="Strong"/>
          <w:lang w:eastAsia="zh-CN"/>
        </w:rPr>
      </w:pPr>
      <w:r w:rsidRPr="00E556FE">
        <w:rPr>
          <w:rStyle w:val="Strong"/>
        </w:rPr>
        <w:t>Problems</w:t>
      </w:r>
    </w:p>
    <w:p w14:paraId="3B253474" w14:textId="0DA8896E" w:rsidR="00CF6671" w:rsidRDefault="000107A5" w:rsidP="004E765F">
      <w:pPr>
        <w:rPr>
          <w:lang w:eastAsia="zh-CN"/>
        </w:rPr>
      </w:pPr>
      <w:r>
        <w:t>1.</w:t>
      </w:r>
      <w:r>
        <w:rPr>
          <w:lang w:eastAsia="zh-CN"/>
        </w:rPr>
        <w:t xml:space="preserve"> fat-tree topology is inferior to Jellyfish</w:t>
      </w:r>
      <w:r w:rsidRPr="000107A5">
        <w:rPr>
          <w:lang w:eastAsia="zh-CN"/>
        </w:rPr>
        <w:t xml:space="preserve"> in many ways.</w:t>
      </w:r>
      <w:r>
        <w:rPr>
          <w:lang w:eastAsia="zh-CN"/>
        </w:rPr>
        <w:t xml:space="preserve"> However, fat-tree can easily isolate failure or virus due to the </w:t>
      </w:r>
      <w:r>
        <w:rPr>
          <w:rFonts w:hint="eastAsia"/>
          <w:lang w:eastAsia="zh-CN"/>
        </w:rPr>
        <w:t>h</w:t>
      </w:r>
      <w:r w:rsidRPr="000107A5">
        <w:rPr>
          <w:lang w:eastAsia="zh-CN"/>
        </w:rPr>
        <w:t>ierar</w:t>
      </w:r>
      <w:r>
        <w:rPr>
          <w:lang w:eastAsia="zh-CN"/>
        </w:rPr>
        <w:t>chical centralized control mode and Jellyfish can’t do that.</w:t>
      </w:r>
    </w:p>
    <w:p w14:paraId="62B9D18A" w14:textId="771E566A" w:rsidR="000107A5" w:rsidRDefault="000107A5" w:rsidP="004E765F">
      <w:pPr>
        <w:rPr>
          <w:lang w:eastAsia="zh-CN"/>
        </w:rPr>
      </w:pPr>
      <w:r>
        <w:rPr>
          <w:lang w:eastAsia="zh-CN"/>
        </w:rPr>
        <w:t>2.</w:t>
      </w:r>
      <w:r w:rsidR="001E6A4A">
        <w:rPr>
          <w:lang w:eastAsia="zh-CN"/>
        </w:rPr>
        <w:t xml:space="preserve"> </w:t>
      </w:r>
      <w:r>
        <w:rPr>
          <w:lang w:eastAsia="zh-CN"/>
        </w:rPr>
        <w:t xml:space="preserve">Since Jellyfish is a random graph topology, it’s not easy to implement for </w:t>
      </w:r>
      <w:r w:rsidR="00013767">
        <w:rPr>
          <w:lang w:eastAsia="zh-CN"/>
        </w:rPr>
        <w:t xml:space="preserve">it needs </w:t>
      </w:r>
      <w:r w:rsidR="00013767" w:rsidRPr="00013767">
        <w:rPr>
          <w:lang w:eastAsia="zh-CN"/>
        </w:rPr>
        <w:t>network designer</w:t>
      </w:r>
      <w:r w:rsidR="00013767">
        <w:rPr>
          <w:lang w:eastAsia="zh-CN"/>
        </w:rPr>
        <w:t>s to design the connections between</w:t>
      </w:r>
      <w:r w:rsidR="00013767" w:rsidRPr="00013767">
        <w:rPr>
          <w:lang w:eastAsia="zh-CN"/>
        </w:rPr>
        <w:t xml:space="preserve"> switch</w:t>
      </w:r>
      <w:r w:rsidR="00013767">
        <w:rPr>
          <w:lang w:eastAsia="zh-CN"/>
        </w:rPr>
        <w:t>es</w:t>
      </w:r>
      <w:r w:rsidR="00013767" w:rsidRPr="00013767">
        <w:rPr>
          <w:lang w:eastAsia="zh-CN"/>
        </w:rPr>
        <w:t>.</w:t>
      </w:r>
    </w:p>
    <w:p w14:paraId="585CDE32" w14:textId="61E62308" w:rsidR="00013767" w:rsidRPr="00FC0919" w:rsidRDefault="00013767" w:rsidP="004E765F">
      <w:pPr>
        <w:rPr>
          <w:lang w:eastAsia="zh-CN"/>
        </w:rPr>
      </w:pPr>
      <w:r>
        <w:rPr>
          <w:lang w:eastAsia="zh-CN"/>
        </w:rPr>
        <w:t>3.</w:t>
      </w:r>
      <w:r w:rsidR="001E6A4A">
        <w:rPr>
          <w:lang w:eastAsia="zh-CN"/>
        </w:rPr>
        <w:t xml:space="preserve"> </w:t>
      </w:r>
      <w:r>
        <w:rPr>
          <w:lang w:eastAsia="zh-CN"/>
        </w:rPr>
        <w:t>It depends on a good routing protocol and performs bad on protocols like ECMP and TCP.</w:t>
      </w:r>
    </w:p>
    <w:sectPr w:rsidR="00013767" w:rsidRPr="00FC0919" w:rsidSect="008D5737">
      <w:headerReference w:type="default" r:id="rId8"/>
      <w:pgSz w:w="11900" w:h="16840"/>
      <w:pgMar w:top="720" w:right="720" w:bottom="720" w:left="720" w:header="283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9ECF6E" w14:textId="77777777" w:rsidR="00242E41" w:rsidRDefault="00242E41" w:rsidP="00E556FE">
      <w:r>
        <w:separator/>
      </w:r>
    </w:p>
  </w:endnote>
  <w:endnote w:type="continuationSeparator" w:id="0">
    <w:p w14:paraId="39C33ADE" w14:textId="77777777" w:rsidR="00242E41" w:rsidRDefault="00242E41" w:rsidP="00E55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E54780" w14:textId="77777777" w:rsidR="00242E41" w:rsidRDefault="00242E41" w:rsidP="00E556FE">
      <w:r>
        <w:separator/>
      </w:r>
    </w:p>
  </w:footnote>
  <w:footnote w:type="continuationSeparator" w:id="0">
    <w:p w14:paraId="47178562" w14:textId="77777777" w:rsidR="00242E41" w:rsidRDefault="00242E41" w:rsidP="00E556F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CA143A" w14:textId="77777777" w:rsidR="00E556FE" w:rsidRDefault="00E556FE">
    <w:pPr>
      <w:pStyle w:val="Header"/>
    </w:pPr>
    <w:r>
      <w:t>Advance Internetworking II</w:t>
    </w:r>
    <w:r>
      <w:ptab w:relativeTo="margin" w:alignment="center" w:leader="none"/>
    </w:r>
    <w:r>
      <w:t>Paper Evaluation</w:t>
    </w:r>
    <w:r>
      <w:ptab w:relativeTo="margin" w:alignment="right" w:leader="none"/>
    </w:r>
    <w:r>
      <w:t>VT18-1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B443E"/>
    <w:multiLevelType w:val="hybridMultilevel"/>
    <w:tmpl w:val="241C9006"/>
    <w:lvl w:ilvl="0" w:tplc="BF9C53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794962"/>
    <w:multiLevelType w:val="hybridMultilevel"/>
    <w:tmpl w:val="DFEC04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805794"/>
    <w:multiLevelType w:val="hybridMultilevel"/>
    <w:tmpl w:val="E8DE54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6FE"/>
    <w:rsid w:val="000107A5"/>
    <w:rsid w:val="00013767"/>
    <w:rsid w:val="000674AC"/>
    <w:rsid w:val="000B352A"/>
    <w:rsid w:val="000B445D"/>
    <w:rsid w:val="00131691"/>
    <w:rsid w:val="00193A60"/>
    <w:rsid w:val="001E6A4A"/>
    <w:rsid w:val="00242E41"/>
    <w:rsid w:val="002E7CD9"/>
    <w:rsid w:val="00326528"/>
    <w:rsid w:val="003A631D"/>
    <w:rsid w:val="003C4958"/>
    <w:rsid w:val="003D1608"/>
    <w:rsid w:val="003D71C4"/>
    <w:rsid w:val="00421426"/>
    <w:rsid w:val="004E765F"/>
    <w:rsid w:val="0050725B"/>
    <w:rsid w:val="005105D7"/>
    <w:rsid w:val="00566B6E"/>
    <w:rsid w:val="00695E81"/>
    <w:rsid w:val="006A096A"/>
    <w:rsid w:val="006D5909"/>
    <w:rsid w:val="006F57FB"/>
    <w:rsid w:val="0070664B"/>
    <w:rsid w:val="00720966"/>
    <w:rsid w:val="007C726D"/>
    <w:rsid w:val="00844921"/>
    <w:rsid w:val="008614F6"/>
    <w:rsid w:val="008D5737"/>
    <w:rsid w:val="00943FF2"/>
    <w:rsid w:val="00993333"/>
    <w:rsid w:val="00A00B0C"/>
    <w:rsid w:val="00AE3EF3"/>
    <w:rsid w:val="00B5617E"/>
    <w:rsid w:val="00C46D3B"/>
    <w:rsid w:val="00C534BD"/>
    <w:rsid w:val="00C76CFE"/>
    <w:rsid w:val="00CF6671"/>
    <w:rsid w:val="00D63D3B"/>
    <w:rsid w:val="00D96F5B"/>
    <w:rsid w:val="00DE412F"/>
    <w:rsid w:val="00DE5512"/>
    <w:rsid w:val="00E556FE"/>
    <w:rsid w:val="00F14B26"/>
    <w:rsid w:val="00F3747D"/>
    <w:rsid w:val="00F8521B"/>
    <w:rsid w:val="00FC0919"/>
    <w:rsid w:val="00FE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E42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56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56F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unhideWhenUsed/>
    <w:rsid w:val="00E556FE"/>
  </w:style>
  <w:style w:type="character" w:customStyle="1" w:styleId="FootnoteTextChar">
    <w:name w:val="Footnote Text Char"/>
    <w:basedOn w:val="DefaultParagraphFont"/>
    <w:link w:val="FootnoteText"/>
    <w:uiPriority w:val="99"/>
    <w:rsid w:val="00E556FE"/>
  </w:style>
  <w:style w:type="character" w:styleId="FootnoteReference">
    <w:name w:val="footnote reference"/>
    <w:basedOn w:val="DefaultParagraphFont"/>
    <w:uiPriority w:val="99"/>
    <w:unhideWhenUsed/>
    <w:rsid w:val="00E556F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556F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56FE"/>
  </w:style>
  <w:style w:type="paragraph" w:styleId="Footer">
    <w:name w:val="footer"/>
    <w:basedOn w:val="Normal"/>
    <w:link w:val="FooterChar"/>
    <w:uiPriority w:val="99"/>
    <w:unhideWhenUsed/>
    <w:rsid w:val="00E556F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56FE"/>
  </w:style>
  <w:style w:type="paragraph" w:styleId="Subtitle">
    <w:name w:val="Subtitle"/>
    <w:basedOn w:val="Normal"/>
    <w:next w:val="Normal"/>
    <w:link w:val="SubtitleChar"/>
    <w:uiPriority w:val="11"/>
    <w:qFormat/>
    <w:rsid w:val="00E556FE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556FE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E556FE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E556FE"/>
    <w:rPr>
      <w:b/>
      <w:bCs/>
    </w:rPr>
  </w:style>
  <w:style w:type="paragraph" w:styleId="ListParagraph">
    <w:name w:val="List Paragraph"/>
    <w:basedOn w:val="Normal"/>
    <w:uiPriority w:val="34"/>
    <w:qFormat/>
    <w:rsid w:val="00E55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44A418-34CF-6246-9B24-477394265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302</Words>
  <Characters>1726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2018-01-29T10:55:00Z</cp:lastPrinted>
  <dcterms:created xsi:type="dcterms:W3CDTF">2018-02-06T19:14:00Z</dcterms:created>
  <dcterms:modified xsi:type="dcterms:W3CDTF">2018-02-06T19:14:00Z</dcterms:modified>
</cp:coreProperties>
</file>