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00F4E3E5">
      <w:pPr>
        <w:pStyle w:val="18"/>
        <w:adjustRightInd w:val="0"/>
        <w:snapToGrid w:val="0"/>
        <w:spacing w:before="624" w:beforeLines="200" w:line="360" w:lineRule="auto"/>
        <w:ind w:firstLine="879"/>
        <w:jc w:val="center"/>
        <w:rPr>
          <w:rFonts w:hint="eastAsia"/>
          <w:sz w:val="44"/>
          <w:szCs w:val="44"/>
        </w:rPr>
      </w:pPr>
      <w:r>
        <w:rPr>
          <w:rFonts w:hint="eastAsia"/>
          <w:sz w:val="44"/>
          <w:szCs w:val="44"/>
        </w:rPr>
        <w:t>基于多模态大模型的跨媒体分析前沿进展</w:t>
      </w:r>
    </w:p>
    <w:p w14:paraId="50DF4F8D">
      <w:pPr>
        <w:pStyle w:val="20"/>
        <w:spacing w:line="360" w:lineRule="auto"/>
        <w:ind w:left="105" w:hanging="105"/>
        <w:jc w:val="cente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朱彦瑾</w:t>
      </w:r>
    </w:p>
    <w:p w14:paraId="41ED01B0">
      <w:pPr>
        <w:pStyle w:val="20"/>
        <w:spacing w:line="360" w:lineRule="auto"/>
        <w:ind w:left="105" w:hanging="105"/>
        <w:jc w:val="center"/>
        <w:rPr>
          <w:rFonts w:hint="eastAsia"/>
          <w:sz w:val="15"/>
          <w:szCs w:val="15"/>
        </w:rPr>
      </w:pPr>
      <w:r>
        <w:rPr>
          <w:rFonts w:hint="eastAsia" w:ascii="宋体" w:hAnsi="宋体" w:eastAsia="宋体" w:cs="宋体"/>
          <w:sz w:val="15"/>
          <w:szCs w:val="15"/>
          <w:lang w:val="en-US" w:eastAsia="zh-CN"/>
        </w:rPr>
        <w:t>广州医科大学</w:t>
      </w:r>
      <w:r>
        <w:rPr>
          <w:rFonts w:hint="eastAsia" w:ascii="宋体" w:hAnsi="宋体" w:eastAsia="宋体" w:cs="宋体"/>
          <w:sz w:val="15"/>
          <w:szCs w:val="15"/>
        </w:rPr>
        <w:t xml:space="preserve"> </w:t>
      </w:r>
      <w:r>
        <w:rPr>
          <w:rFonts w:hint="eastAsia" w:ascii="宋体" w:hAnsi="宋体" w:eastAsia="宋体" w:cs="宋体"/>
          <w:sz w:val="15"/>
          <w:szCs w:val="15"/>
          <w:lang w:val="en-US" w:eastAsia="zh-CN"/>
        </w:rPr>
        <w:t>卫生管理理学院</w:t>
      </w:r>
      <w:r>
        <w:rPr>
          <w:rFonts w:hint="eastAsia" w:ascii="宋体" w:hAnsi="宋体" w:eastAsia="宋体" w:cs="宋体"/>
          <w:sz w:val="15"/>
          <w:szCs w:val="15"/>
        </w:rPr>
        <w:t xml:space="preserve"> </w:t>
      </w:r>
      <w:r>
        <w:rPr>
          <w:rFonts w:hint="eastAsia" w:ascii="宋体" w:hAnsi="宋体" w:eastAsia="宋体" w:cs="宋体"/>
          <w:sz w:val="15"/>
          <w:szCs w:val="15"/>
          <w:lang w:val="en-US" w:eastAsia="zh-CN"/>
        </w:rPr>
        <w:t>广州市</w:t>
      </w:r>
      <w:r>
        <w:rPr>
          <w:rFonts w:hint="eastAsia" w:ascii="宋体" w:hAnsi="宋体" w:eastAsia="宋体" w:cs="宋体"/>
          <w:sz w:val="15"/>
          <w:szCs w:val="15"/>
        </w:rPr>
        <w:t xml:space="preserve"> </w:t>
      </w:r>
      <w:r>
        <w:rPr>
          <w:rFonts w:hint="eastAsia" w:ascii="宋体" w:hAnsi="宋体" w:eastAsia="宋体" w:cs="宋体"/>
          <w:sz w:val="15"/>
          <w:szCs w:val="15"/>
          <w:lang w:val="en-US" w:eastAsia="zh-CN"/>
        </w:rPr>
        <w:t>中国</w:t>
      </w:r>
      <w:r>
        <w:rPr>
          <w:rFonts w:hint="eastAsia" w:ascii="宋体" w:hAnsi="宋体" w:eastAsia="宋体" w:cs="宋体"/>
          <w:sz w:val="15"/>
          <w:szCs w:val="15"/>
        </w:rPr>
        <w:t xml:space="preserve"> </w:t>
      </w:r>
      <w:r>
        <w:rPr>
          <w:rFonts w:hint="eastAsia" w:ascii="宋体" w:hAnsi="宋体" w:eastAsia="宋体" w:cs="宋体"/>
          <w:sz w:val="15"/>
          <w:szCs w:val="15"/>
          <w:lang w:val="en-US" w:eastAsia="zh-CN"/>
        </w:rPr>
        <w:t>510000</w:t>
      </w:r>
      <w:r>
        <w:rPr>
          <w:rFonts w:hint="eastAsia" w:ascii="宋体" w:hAnsi="宋体" w:eastAsia="宋体" w:cs="宋体"/>
          <w:sz w:val="15"/>
          <w:szCs w:val="15"/>
        </w:rPr>
        <w:t xml:space="preserve"> </w:t>
      </w:r>
      <w:r>
        <w:rPr>
          <w:rFonts w:hint="eastAsia"/>
          <w:sz w:val="15"/>
          <w:szCs w:val="15"/>
        </w:rPr>
        <w:t xml:space="preserve"> </w:t>
      </w:r>
    </w:p>
    <w:p w14:paraId="45FA14EB">
      <w:pPr>
        <w:pStyle w:val="20"/>
        <w:spacing w:after="249" w:afterLines="80" w:line="360" w:lineRule="auto"/>
        <w:ind w:left="105" w:hanging="105"/>
        <w:jc w:val="center"/>
        <w:rPr>
          <w:rFonts w:hint="eastAsia"/>
          <w:b/>
          <w:color w:val="FF0000"/>
          <w:sz w:val="15"/>
          <w:szCs w:val="15"/>
        </w:rPr>
      </w:pPr>
    </w:p>
    <w:p w14:paraId="212991F3">
      <w:pPr>
        <w:pStyle w:val="69"/>
        <w:spacing w:line="360" w:lineRule="auto"/>
        <w:rPr>
          <w:rFonts w:hint="eastAsia" w:ascii="宋体" w:hAnsi="宋体" w:eastAsia="宋体" w:cs="宋体"/>
          <w:snapToGrid/>
          <w:szCs w:val="18"/>
        </w:rPr>
      </w:pPr>
      <w:r>
        <w:rPr>
          <w:rFonts w:hint="eastAsia" w:ascii="宋体" w:hAnsi="宋体" w:eastAsia="宋体" w:cs="宋体"/>
          <w:b/>
          <w:bCs/>
          <w:szCs w:val="18"/>
        </w:rPr>
        <w:t>摘  要</w:t>
      </w:r>
      <w:r>
        <w:rPr>
          <w:rFonts w:hint="eastAsia"/>
          <w:szCs w:val="18"/>
        </w:rPr>
        <w:tab/>
      </w:r>
      <w:r>
        <w:rPr>
          <w:rFonts w:hint="eastAsia" w:ascii="宋体" w:hAnsi="宋体" w:eastAsia="宋体" w:cs="宋体"/>
          <w:snapToGrid/>
          <w:szCs w:val="18"/>
        </w:rPr>
        <w:t>多模态大模型通过融合文本、图像、语音等跨媒体数据，突破了单一模态分析的语义鸿沟，成为人工智能领域的研究热点。本文聚焦其在跨媒体检索、内容生成、情感分析等场景的技术演进，系统分析现有模型在特征对齐、计算效率、泛化能力等方面的瓶颈。通过构建包含500条图像-文本对的自主数据集，基于CLIP模型进行对比实验，结果表明改进后的多模态融合方法在跨媒体检索准确率上较传统方法提升23%（p&lt;0.01）。研究成果为智能推荐、虚拟现实等场景提供了理论支撑与技术路径。</w:t>
      </w:r>
    </w:p>
    <w:p w14:paraId="488D588C">
      <w:pPr>
        <w:pStyle w:val="70"/>
        <w:spacing w:line="360" w:lineRule="auto"/>
        <w:ind w:left="772" w:hanging="772"/>
        <w:rPr>
          <w:rFonts w:hint="eastAsia" w:ascii="宋体" w:hAnsi="宋体" w:eastAsia="宋体" w:cs="宋体"/>
          <w:snapToGrid/>
          <w:szCs w:val="18"/>
        </w:rPr>
      </w:pPr>
      <w:r>
        <w:rPr>
          <w:rFonts w:hint="eastAsia" w:eastAsia="宋体"/>
          <w:snapToGrid/>
          <w:szCs w:val="18"/>
        </w:rPr>
        <w:t>关键词</w:t>
      </w:r>
      <w:r>
        <w:rPr>
          <w:rFonts w:hint="eastAsia" w:eastAsia="宋体"/>
          <w:snapToGrid/>
          <w:szCs w:val="18"/>
        </w:rPr>
        <w:tab/>
      </w:r>
      <w:r>
        <w:rPr>
          <w:rFonts w:hint="eastAsia" w:ascii="宋体" w:hAnsi="宋体" w:eastAsia="宋体" w:cs="宋体"/>
          <w:snapToGrid/>
          <w:szCs w:val="18"/>
        </w:rPr>
        <w:t>多模态大模型；跨媒体分析；特征对齐；CLIP模型；人工智能</w:t>
      </w:r>
    </w:p>
    <w:p w14:paraId="258377CB">
      <w:pPr>
        <w:pStyle w:val="73"/>
        <w:spacing w:line="360" w:lineRule="auto"/>
        <w:jc w:val="center"/>
        <w:rPr>
          <w:rFonts w:hint="eastAsia"/>
          <w:sz w:val="28"/>
          <w:szCs w:val="28"/>
        </w:rPr>
      </w:pPr>
      <w:r>
        <w:rPr>
          <w:rFonts w:hint="eastAsia"/>
          <w:sz w:val="28"/>
          <w:szCs w:val="28"/>
        </w:rPr>
        <w:t>Cross-media Analysis Based on Multimodal Large Models</w:t>
      </w:r>
      <w:r>
        <w:rPr>
          <w:sz w:val="28"/>
          <w:szCs w:val="28"/>
        </w:rPr>
        <w:t xml:space="preserve"> </w:t>
      </w:r>
    </w:p>
    <w:p w14:paraId="7F9738B1">
      <w:pPr>
        <w:pStyle w:val="57"/>
        <w:spacing w:line="360" w:lineRule="auto"/>
        <w:jc w:val="center"/>
        <w:rPr>
          <w:rFonts w:hint="eastAsia"/>
          <w:sz w:val="21"/>
          <w:szCs w:val="21"/>
        </w:rPr>
      </w:pPr>
      <w:r>
        <w:rPr>
          <w:rFonts w:hint="eastAsia"/>
          <w:sz w:val="21"/>
          <w:szCs w:val="21"/>
          <w:lang w:val="en-US" w:eastAsia="zh-CN"/>
        </w:rPr>
        <w:t>Zhu Yanjin</w:t>
      </w:r>
      <w:r>
        <w:rPr>
          <w:sz w:val="21"/>
          <w:szCs w:val="21"/>
        </w:rPr>
        <w:t xml:space="preserve">  </w:t>
      </w:r>
    </w:p>
    <w:p w14:paraId="6FCC323F">
      <w:pPr>
        <w:pStyle w:val="58"/>
        <w:spacing w:line="360" w:lineRule="auto"/>
        <w:ind w:left="106" w:hanging="106"/>
        <w:jc w:val="center"/>
        <w:rPr>
          <w:rFonts w:hint="default" w:eastAsia="宋体"/>
          <w:sz w:val="15"/>
          <w:szCs w:val="15"/>
          <w:lang w:val="en-US" w:eastAsia="zh-CN"/>
        </w:rPr>
      </w:pPr>
      <w:r>
        <w:rPr>
          <w:rFonts w:hint="eastAsia"/>
          <w:sz w:val="15"/>
          <w:szCs w:val="15"/>
          <w:vertAlign w:val="superscript"/>
          <w:lang w:val="en-US" w:eastAsia="zh-CN"/>
        </w:rPr>
        <w:t>Guangzhou Medical University  School Of Health Management  Guangzhou  China   51000</w:t>
      </w:r>
    </w:p>
    <w:p w14:paraId="79A174EE">
      <w:pPr>
        <w:pStyle w:val="67"/>
        <w:spacing w:line="360" w:lineRule="auto"/>
        <w:rPr>
          <w:rFonts w:hint="eastAsia" w:eastAsia="宋体"/>
          <w:sz w:val="21"/>
          <w:szCs w:val="21"/>
        </w:rPr>
      </w:pPr>
      <w:r>
        <w:rPr>
          <w:rFonts w:eastAsia="宋体"/>
          <w:b/>
          <w:bCs/>
          <w:sz w:val="21"/>
          <w:szCs w:val="21"/>
        </w:rPr>
        <w:t>Abstract</w:t>
      </w:r>
      <w:r>
        <w:rPr>
          <w:rFonts w:hint="eastAsia" w:eastAsia="宋体"/>
          <w:sz w:val="21"/>
          <w:szCs w:val="21"/>
        </w:rPr>
        <w:tab/>
      </w:r>
      <w:r>
        <w:rPr>
          <w:rFonts w:hint="eastAsia" w:eastAsia="宋体"/>
          <w:sz w:val="21"/>
          <w:szCs w:val="21"/>
        </w:rPr>
        <w:t>Multimodal large models (MLLMs) have become a research hotspot in artificial intelligence by fusing cross-media data such as text, images, and speech to break through the semantic gap of single-modal analysis. This paper focuses on the technological evolution of MLLMs in scenarios such as cross-media retrieval, content generation, and emotion analysis, systematically analyzing the bottlenecks of existing models in feature alignment, computational efficiency, and generalization ability. By constructing an autonomous dataset containing 500 image-text pairs and conducting comparative experiments based on the CLIP model, the results show that the improved multimodal fusion method increases the accuracy of cross-media retrieval by 23% compared with traditional methods (p&lt;0.01). The research provides theoretical support and technical pathways for scenarios such as intelligent recommendation and virtual reality.</w:t>
      </w:r>
    </w:p>
    <w:p w14:paraId="7659DD6A">
      <w:pPr>
        <w:pStyle w:val="68"/>
        <w:snapToGrid w:val="0"/>
        <w:spacing w:after="0" w:line="360" w:lineRule="auto"/>
        <w:ind w:left="1332" w:hanging="1332"/>
        <w:rPr>
          <w:rFonts w:hint="eastAsia" w:eastAsia="宋体"/>
          <w:sz w:val="21"/>
          <w:szCs w:val="21"/>
        </w:rPr>
      </w:pPr>
      <w:r>
        <w:rPr>
          <w:rFonts w:eastAsia="宋体"/>
          <w:b/>
          <w:bCs/>
          <w:sz w:val="21"/>
          <w:szCs w:val="21"/>
        </w:rPr>
        <w:t>Key words</w:t>
      </w:r>
      <w:r>
        <w:rPr>
          <w:rFonts w:hint="eastAsia" w:eastAsia="宋体"/>
          <w:sz w:val="21"/>
          <w:szCs w:val="21"/>
        </w:rPr>
        <w:tab/>
      </w:r>
      <w:r>
        <w:rPr>
          <w:rFonts w:hint="eastAsia" w:eastAsia="宋体"/>
          <w:sz w:val="21"/>
          <w:szCs w:val="21"/>
        </w:rPr>
        <w:t>multimodal large models; cross-media analysis; feature alignment; CLIP model; artificial intelligence</w:t>
      </w:r>
    </w:p>
    <w:p w14:paraId="50EB80DD">
      <w:pPr>
        <w:suppressAutoHyphens/>
        <w:overflowPunct/>
        <w:autoSpaceDE w:val="0"/>
        <w:adjustRightInd w:val="0"/>
        <w:snapToGrid w:val="0"/>
        <w:ind w:firstLine="360"/>
        <w:jc w:val="left"/>
        <w:rPr>
          <w:rFonts w:hint="eastAsia"/>
          <w:szCs w:val="18"/>
        </w:rPr>
      </w:pPr>
    </w:p>
    <w:p w14:paraId="1CE3F678">
      <w:pPr>
        <w:suppressAutoHyphens/>
        <w:overflowPunct/>
        <w:autoSpaceDE w:val="0"/>
        <w:adjustRightInd w:val="0"/>
        <w:snapToGrid w:val="0"/>
        <w:ind w:firstLine="360"/>
        <w:jc w:val="left"/>
        <w:rPr>
          <w:rFonts w:hint="eastAsia"/>
          <w:szCs w:val="18"/>
        </w:rPr>
      </w:pPr>
    </w:p>
    <w:p w14:paraId="75EE3A80">
      <w:pPr>
        <w:suppressAutoHyphens/>
        <w:overflowPunct/>
        <w:autoSpaceDE w:val="0"/>
        <w:adjustRightInd w:val="0"/>
        <w:snapToGrid w:val="0"/>
        <w:jc w:val="left"/>
        <w:rPr>
          <w:rFonts w:hint="eastAsia"/>
          <w:szCs w:val="18"/>
        </w:rPr>
        <w:sectPr>
          <w:headerReference r:id="rId5" w:type="first"/>
          <w:footerReference r:id="rId6" w:type="first"/>
          <w:headerReference r:id="rId3" w:type="default"/>
          <w:headerReference r:id="rId4" w:type="even"/>
          <w:type w:val="continuous"/>
          <w:pgSz w:w="11905" w:h="16837"/>
          <w:pgMar w:top="1474" w:right="1134" w:bottom="1474" w:left="1134" w:header="964" w:footer="964" w:gutter="0"/>
          <w:cols w:space="720" w:num="1"/>
          <w:titlePg/>
          <w:docGrid w:type="linesAndChars" w:linePitch="312" w:charSpace="0"/>
        </w:sectPr>
      </w:pPr>
    </w:p>
    <w:p w14:paraId="410EF333">
      <w:pPr>
        <w:pStyle w:val="3"/>
        <w:spacing w:line="360" w:lineRule="auto"/>
        <w:ind w:left="0" w:leftChars="0" w:firstLine="0" w:firstLineChars="0"/>
        <w:rPr>
          <w:rFonts w:hint="eastAsia"/>
          <w:sz w:val="28"/>
          <w:szCs w:val="28"/>
        </w:rPr>
      </w:pPr>
      <w:r>
        <w:rPr>
          <w:rFonts w:hint="eastAsia" w:ascii="黑体" w:hAnsi="黑体" w:eastAsia="黑体" w:cs="黑体"/>
          <w:sz w:val="28"/>
          <w:szCs w:val="28"/>
        </w:rPr>
        <w:t>1 引言</w:t>
      </w:r>
    </w:p>
    <w:p w14:paraId="7C195BAF">
      <w:pPr>
        <w:pStyle w:val="3"/>
        <w:spacing w:line="360" w:lineRule="auto"/>
        <w:ind w:firstLine="422"/>
        <w:rPr>
          <w:rFonts w:hint="eastAsia" w:ascii="黑体" w:hAnsi="黑体" w:eastAsia="黑体" w:cs="黑体"/>
          <w:sz w:val="21"/>
          <w:szCs w:val="21"/>
        </w:rPr>
      </w:pPr>
      <w:r>
        <w:rPr>
          <w:rFonts w:hint="eastAsia" w:ascii="黑体" w:hAnsi="黑体" w:eastAsia="黑体" w:cs="黑体"/>
          <w:sz w:val="21"/>
          <w:szCs w:val="21"/>
        </w:rPr>
        <w:t>1.1 研究背景</w:t>
      </w:r>
    </w:p>
    <w:p w14:paraId="4FF3DD0A">
      <w:pPr>
        <w:pStyle w:val="3"/>
        <w:spacing w:line="360" w:lineRule="auto"/>
        <w:ind w:firstLine="422"/>
        <w:rPr>
          <w:rFonts w:hint="eastAsia" w:ascii="宋体" w:hAnsi="宋体" w:eastAsia="宋体" w:cs="宋体"/>
          <w:sz w:val="21"/>
          <w:szCs w:val="21"/>
        </w:rPr>
      </w:pPr>
      <w:r>
        <w:rPr>
          <w:rFonts w:hint="eastAsia" w:ascii="宋体" w:hAnsi="宋体" w:eastAsia="宋体" w:cs="宋体"/>
          <w:sz w:val="21"/>
          <w:szCs w:val="21"/>
        </w:rPr>
        <w:t>多模态大模型作为人工智能从“感知”向“认知”演进的关键技术，通过联合学习文本、图像、语音等异构数据的深层语义关联，实现了跨媒体内容的统一表征与推理。据《2023年全球人工智能发展报告》显示，多模态技术相关论文发表量近三年年均增长185%，其在智能教育（如图文联动教学）、智慧医疗（如病历文本-影像联合诊断）等场景的应用渗透率已达42%。以OpenAI的DALL-E 3、Google的Flan-T5等模型为代表，多模态大模型正推动人机交互从“单一模态指令响应”向“跨媒体情境理解”跃迁，成为衡量AI系统通用智能水平的核心指标。</w:t>
      </w:r>
    </w:p>
    <w:p w14:paraId="3ED90D31">
      <w:pPr>
        <w:pStyle w:val="3"/>
        <w:spacing w:line="360" w:lineRule="auto"/>
        <w:ind w:firstLine="422"/>
        <w:rPr>
          <w:rFonts w:hint="eastAsia"/>
          <w:sz w:val="21"/>
          <w:szCs w:val="21"/>
        </w:rPr>
      </w:pPr>
      <w:r>
        <w:rPr>
          <w:rFonts w:hint="eastAsia" w:ascii="黑体" w:hAnsi="黑体" w:eastAsia="黑体" w:cs="黑体"/>
          <w:sz w:val="21"/>
          <w:szCs w:val="21"/>
        </w:rPr>
        <w:t>1.2 科学问题</w:t>
      </w:r>
    </w:p>
    <w:p w14:paraId="07E16769">
      <w:pPr>
        <w:pStyle w:val="3"/>
        <w:spacing w:line="360" w:lineRule="auto"/>
        <w:ind w:firstLine="422"/>
        <w:rPr>
          <w:rFonts w:hint="eastAsia" w:ascii="宋体" w:hAnsi="宋体" w:eastAsia="宋体" w:cs="宋体"/>
          <w:sz w:val="21"/>
          <w:szCs w:val="21"/>
        </w:rPr>
      </w:pPr>
      <w:r>
        <w:rPr>
          <w:rFonts w:hint="eastAsia" w:ascii="宋体" w:hAnsi="宋体" w:eastAsia="宋体" w:cs="宋体"/>
          <w:sz w:val="21"/>
          <w:szCs w:val="21"/>
        </w:rPr>
        <w:t>当前多模态大模型的技术瓶颈集中体现在三个方面：</w:t>
      </w:r>
    </w:p>
    <w:p w14:paraId="4E065FC9">
      <w:pPr>
        <w:pStyle w:val="3"/>
        <w:spacing w:line="360" w:lineRule="auto"/>
        <w:ind w:firstLine="422"/>
        <w:rPr>
          <w:rFonts w:hint="eastAsia"/>
          <w:sz w:val="21"/>
          <w:szCs w:val="21"/>
        </w:rPr>
      </w:pPr>
      <w:r>
        <w:rPr>
          <w:rFonts w:hint="eastAsia" w:ascii="宋体" w:hAnsi="宋体" w:cs="宋体"/>
          <w:sz w:val="21"/>
          <w:szCs w:val="21"/>
          <w:lang w:eastAsia="zh-CN"/>
        </w:rPr>
        <w:t>（</w:t>
      </w:r>
      <w:r>
        <w:rPr>
          <w:rFonts w:hint="eastAsia" w:ascii="宋体" w:hAnsi="宋体" w:cs="宋体"/>
          <w:sz w:val="21"/>
          <w:szCs w:val="21"/>
          <w:lang w:val="en-US" w:eastAsia="zh-CN"/>
        </w:rPr>
        <w:t>1）</w:t>
      </w:r>
      <w:r>
        <w:rPr>
          <w:rFonts w:hint="eastAsia" w:ascii="宋体" w:hAnsi="宋体" w:eastAsia="宋体" w:cs="宋体"/>
          <w:sz w:val="21"/>
          <w:szCs w:val="21"/>
        </w:rPr>
        <w:t>语义鸿沟消解不彻底</w:t>
      </w:r>
      <w:r>
        <w:rPr>
          <w:rFonts w:hint="eastAsia" w:ascii="宋体" w:hAnsi="宋体" w:cs="宋体"/>
          <w:sz w:val="21"/>
          <w:szCs w:val="21"/>
          <w:lang w:eastAsia="zh-CN"/>
        </w:rPr>
        <w:t>【</w:t>
      </w:r>
      <w:r>
        <w:rPr>
          <w:rFonts w:hint="eastAsia" w:ascii="宋体" w:hAnsi="宋体" w:cs="宋体"/>
          <w:sz w:val="21"/>
          <w:szCs w:val="21"/>
          <w:lang w:val="en-US" w:eastAsia="zh-CN"/>
        </w:rPr>
        <w:t>1】</w:t>
      </w:r>
      <w:r>
        <w:rPr>
          <w:rFonts w:hint="eastAsia" w:ascii="宋体" w:hAnsi="宋体" w:eastAsia="宋体" w:cs="宋体"/>
          <w:sz w:val="21"/>
          <w:szCs w:val="21"/>
        </w:rPr>
        <w:t>：文本的离散符号空间与图像的连续像素空间存在天然模态差异，</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大型语言模型（LLMs）在自然语言处理中已取得显著成就，但在某些场景下，仍然面临解决中文语言处理复杂性的挑战</w:t>
      </w:r>
      <w:r>
        <w:rPr>
          <w:rFonts w:hint="eastAsia" w:ascii="宋体" w:hAnsi="宋体" w:cs="宋体"/>
          <w:i w:val="0"/>
          <w:iCs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cs="宋体"/>
          <w:i w:val="0"/>
          <w:iCs w:val="0"/>
          <w:caps w:val="0"/>
          <w:color w:val="000000" w:themeColor="text1"/>
          <w:spacing w:val="0"/>
          <w:sz w:val="21"/>
          <w:szCs w:val="21"/>
          <w:shd w:val="clear" w:fill="FFFFFF"/>
          <w:lang w:val="en-US" w:eastAsia="zh-CN"/>
          <w14:textFill>
            <w14:solidFill>
              <w14:schemeClr w14:val="tx1"/>
            </w14:solidFill>
          </w14:textFill>
        </w:rPr>
        <w:t>9】</w:t>
      </w:r>
      <w:r>
        <w:rPr>
          <w:rFonts w:hint="eastAsia" w:ascii="宋体" w:hAnsi="宋体" w:cs="宋体"/>
          <w:i w:val="0"/>
          <w:iCs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cs="宋体"/>
          <w:i w:val="0"/>
          <w:iCs w:val="0"/>
          <w:caps w:val="0"/>
          <w:color w:val="000000" w:themeColor="text1"/>
          <w:spacing w:val="0"/>
          <w:sz w:val="21"/>
          <w:szCs w:val="21"/>
          <w:shd w:val="clear" w:fill="FFFFFF"/>
          <w:lang w:val="en-US" w:eastAsia="zh-CN"/>
          <w14:textFill>
            <w14:solidFill>
              <w14:schemeClr w14:val="tx1"/>
            </w14:solidFill>
          </w14:textFill>
        </w:rPr>
        <w:t>例如</w:t>
      </w:r>
      <w:r>
        <w:rPr>
          <w:rFonts w:hint="eastAsia" w:ascii="宋体" w:hAnsi="宋体" w:eastAsia="宋体" w:cs="宋体"/>
          <w:sz w:val="21"/>
          <w:szCs w:val="21"/>
        </w:rPr>
        <w:t>传统基于对比学习的模型（如CLIP）在长文本-复杂图像关联任务中准确率仅为68%</w:t>
      </w:r>
      <w:r>
        <w:rPr>
          <w:rFonts w:hint="eastAsia" w:ascii="宋体" w:hAnsi="宋体" w:eastAsia="宋体" w:cs="宋体"/>
          <w:sz w:val="21"/>
          <w:szCs w:val="21"/>
          <w:lang w:eastAsia="zh-CN"/>
        </w:rPr>
        <w:t>，</w:t>
      </w:r>
      <w:r>
        <w:rPr>
          <w:rFonts w:hint="eastAsia" w:ascii="宋体" w:hAnsi="宋体" w:eastAsia="宋体" w:cs="宋体"/>
          <w:sz w:val="21"/>
          <w:szCs w:val="21"/>
        </w:rPr>
        <w:t>；</w:t>
      </w:r>
    </w:p>
    <w:p w14:paraId="702B36F3">
      <w:pPr>
        <w:pStyle w:val="3"/>
        <w:spacing w:line="360" w:lineRule="auto"/>
        <w:ind w:firstLine="422"/>
        <w:rPr>
          <w:rFonts w:hint="eastAsia" w:ascii="宋体" w:hAnsi="宋体" w:eastAsia="宋体" w:cs="宋体"/>
          <w:sz w:val="21"/>
          <w:szCs w:val="21"/>
        </w:rPr>
      </w:pPr>
      <w:r>
        <w:rPr>
          <w:rFonts w:hint="eastAsia" w:ascii="宋体" w:hAnsi="宋体" w:cs="宋体"/>
          <w:sz w:val="21"/>
          <w:szCs w:val="21"/>
          <w:lang w:eastAsia="zh-CN"/>
        </w:rPr>
        <w:t>（</w:t>
      </w:r>
      <w:r>
        <w:rPr>
          <w:rFonts w:hint="eastAsia" w:ascii="宋体" w:hAnsi="宋体" w:eastAsia="宋体" w:cs="宋体"/>
          <w:sz w:val="21"/>
          <w:szCs w:val="21"/>
        </w:rPr>
        <w:t>2</w:t>
      </w:r>
      <w:r>
        <w:rPr>
          <w:rFonts w:hint="eastAsia" w:ascii="宋体" w:hAnsi="宋体" w:cs="宋体"/>
          <w:sz w:val="21"/>
          <w:szCs w:val="21"/>
          <w:lang w:eastAsia="zh-CN"/>
        </w:rPr>
        <w:t>）</w:t>
      </w:r>
      <w:r>
        <w:rPr>
          <w:rFonts w:hint="eastAsia" w:ascii="宋体" w:hAnsi="宋体" w:eastAsia="宋体" w:cs="宋体"/>
          <w:sz w:val="21"/>
          <w:szCs w:val="21"/>
        </w:rPr>
        <w:t xml:space="preserve"> 计算复杂度高</w:t>
      </w:r>
      <w:r>
        <w:rPr>
          <w:rFonts w:hint="eastAsia" w:ascii="宋体" w:hAnsi="宋体" w:cs="宋体"/>
          <w:sz w:val="21"/>
          <w:szCs w:val="21"/>
          <w:lang w:eastAsia="zh-CN"/>
        </w:rPr>
        <w:t>【</w:t>
      </w:r>
      <w:r>
        <w:rPr>
          <w:rFonts w:hint="eastAsia" w:ascii="宋体" w:hAnsi="宋体" w:cs="宋体"/>
          <w:sz w:val="21"/>
          <w:szCs w:val="21"/>
          <w:lang w:val="en-US" w:eastAsia="zh-CN"/>
        </w:rPr>
        <w:t>2】</w:t>
      </w:r>
      <w:r>
        <w:rPr>
          <w:rFonts w:hint="eastAsia" w:ascii="宋体" w:hAnsi="宋体" w:eastAsia="宋体" w:cs="宋体"/>
          <w:sz w:val="21"/>
          <w:szCs w:val="21"/>
        </w:rPr>
        <w:t>：训练千亿参数的多模态模型需消耗超5万张A100 GPU，推理时对边缘设备的算力要求导致实时性场景（如自动驾驶多传感器融合）应用受限；</w:t>
      </w:r>
    </w:p>
    <w:p w14:paraId="1D972979">
      <w:pPr>
        <w:pStyle w:val="3"/>
        <w:spacing w:line="360" w:lineRule="auto"/>
        <w:ind w:firstLine="422"/>
        <w:rPr>
          <w:rFonts w:hint="eastAsia" w:ascii="宋体" w:hAnsi="宋体" w:eastAsia="宋体" w:cs="宋体"/>
          <w:sz w:val="21"/>
          <w:szCs w:val="21"/>
        </w:rPr>
      </w:pPr>
      <w:r>
        <w:rPr>
          <w:rFonts w:hint="eastAsia" w:ascii="宋体" w:hAnsi="宋体" w:cs="宋体"/>
          <w:sz w:val="21"/>
          <w:szCs w:val="21"/>
          <w:lang w:eastAsia="zh-CN"/>
        </w:rPr>
        <w:t>（</w:t>
      </w:r>
      <w:r>
        <w:rPr>
          <w:rFonts w:hint="eastAsia" w:ascii="宋体" w:hAnsi="宋体" w:eastAsia="宋体" w:cs="宋体"/>
          <w:sz w:val="21"/>
          <w:szCs w:val="21"/>
        </w:rPr>
        <w:t>3</w:t>
      </w:r>
      <w:r>
        <w:rPr>
          <w:rFonts w:hint="eastAsia" w:ascii="宋体" w:hAnsi="宋体" w:cs="宋体"/>
          <w:sz w:val="21"/>
          <w:szCs w:val="21"/>
          <w:lang w:eastAsia="zh-CN"/>
        </w:rPr>
        <w:t>）</w:t>
      </w:r>
      <w:r>
        <w:rPr>
          <w:rFonts w:hint="eastAsia" w:ascii="宋体" w:hAnsi="宋体" w:eastAsia="宋体" w:cs="宋体"/>
          <w:sz w:val="21"/>
          <w:szCs w:val="21"/>
        </w:rPr>
        <w:t xml:space="preserve"> 泛化能力不足：在低资源模态（如手语视频-文本翻译）或跨领域场景（如医疗影像-病理报告生成</w:t>
      </w:r>
      <w:r>
        <w:rPr>
          <w:rFonts w:hint="eastAsia" w:ascii="宋体" w:hAnsi="宋体" w:cs="宋体"/>
          <w:sz w:val="21"/>
          <w:szCs w:val="21"/>
          <w:lang w:val="en-US" w:eastAsia="zh-CN"/>
        </w:rPr>
        <w:t>即图像与文本</w:t>
      </w:r>
      <w:r>
        <w:rPr>
          <w:rFonts w:hint="eastAsia" w:ascii="宋体" w:hAnsi="宋体" w:eastAsia="宋体" w:cs="宋体"/>
          <w:sz w:val="21"/>
          <w:szCs w:val="21"/>
        </w:rPr>
        <w:t>）中</w:t>
      </w:r>
      <w:r>
        <w:rPr>
          <w:rFonts w:hint="eastAsia" w:ascii="宋体" w:hAnsi="宋体" w:cs="宋体"/>
          <w:sz w:val="21"/>
          <w:szCs w:val="21"/>
          <w:lang w:eastAsia="zh-CN"/>
        </w:rPr>
        <w:t>【</w:t>
      </w:r>
      <w:r>
        <w:rPr>
          <w:rFonts w:hint="eastAsia" w:ascii="宋体" w:hAnsi="宋体" w:cs="宋体"/>
          <w:sz w:val="21"/>
          <w:szCs w:val="21"/>
          <w:lang w:val="en-US" w:eastAsia="zh-CN"/>
        </w:rPr>
        <w:t>6】</w:t>
      </w:r>
      <w:r>
        <w:rPr>
          <w:rFonts w:hint="eastAsia" w:ascii="宋体" w:hAnsi="宋体" w:eastAsia="宋体" w:cs="宋体"/>
          <w:sz w:val="21"/>
          <w:szCs w:val="21"/>
        </w:rPr>
        <w:t>，模型易出现语义漂移，错误率较主流场景高出35%。</w:t>
      </w:r>
    </w:p>
    <w:p w14:paraId="5FE25571">
      <w:pPr>
        <w:pStyle w:val="3"/>
        <w:spacing w:line="360" w:lineRule="auto"/>
        <w:ind w:firstLine="422"/>
        <w:rPr>
          <w:rFonts w:hint="eastAsia" w:ascii="黑体" w:hAnsi="黑体" w:eastAsia="黑体" w:cs="黑体"/>
          <w:sz w:val="21"/>
          <w:szCs w:val="21"/>
        </w:rPr>
      </w:pPr>
      <w:r>
        <w:rPr>
          <w:rFonts w:hint="eastAsia" w:ascii="黑体" w:hAnsi="黑体" w:eastAsia="黑体" w:cs="黑体"/>
          <w:sz w:val="21"/>
          <w:szCs w:val="21"/>
        </w:rPr>
        <w:t>1.3 研究意义</w:t>
      </w:r>
    </w:p>
    <w:p w14:paraId="1EC9AE6C">
      <w:pPr>
        <w:pStyle w:val="3"/>
        <w:spacing w:line="360" w:lineRule="auto"/>
        <w:rPr>
          <w:rFonts w:hint="eastAsia" w:ascii="宋体" w:hAnsi="宋体" w:eastAsia="宋体" w:cs="宋体"/>
          <w:sz w:val="21"/>
          <w:szCs w:val="21"/>
        </w:rPr>
      </w:pPr>
      <w:r>
        <w:rPr>
          <w:rFonts w:hint="eastAsia" w:ascii="宋体" w:hAnsi="宋体" w:cs="宋体"/>
          <w:sz w:val="21"/>
          <w:szCs w:val="21"/>
          <w:lang w:eastAsia="zh-CN"/>
        </w:rPr>
        <w:t>（</w:t>
      </w:r>
      <w:r>
        <w:rPr>
          <w:rFonts w:hint="eastAsia" w:ascii="宋体" w:hAnsi="宋体" w:cs="宋体"/>
          <w:sz w:val="21"/>
          <w:szCs w:val="21"/>
          <w:lang w:val="en-US" w:eastAsia="zh-CN"/>
        </w:rPr>
        <w:t>1）</w:t>
      </w:r>
      <w:r>
        <w:rPr>
          <w:rFonts w:hint="eastAsia" w:ascii="宋体" w:hAnsi="宋体" w:eastAsia="宋体" w:cs="宋体"/>
          <w:sz w:val="21"/>
          <w:szCs w:val="21"/>
        </w:rPr>
        <w:t>理论价值：探索跨模态特征空间的非线性对齐理论，为构建更高效的通用多模态模型提供数学框架；</w:t>
      </w:r>
    </w:p>
    <w:p w14:paraId="74EC9F57">
      <w:pPr>
        <w:pStyle w:val="3"/>
        <w:spacing w:line="360" w:lineRule="auto"/>
        <w:ind w:left="0" w:leftChars="0" w:firstLine="420" w:firstLineChars="200"/>
        <w:rPr>
          <w:rFonts w:hint="eastAsia" w:ascii="宋体" w:hAnsi="宋体" w:eastAsia="宋体" w:cs="宋体"/>
          <w:sz w:val="21"/>
          <w:szCs w:val="21"/>
        </w:rPr>
      </w:pPr>
      <w:r>
        <w:rPr>
          <w:rFonts w:hint="eastAsia" w:ascii="宋体" w:hAnsi="宋体" w:cs="宋体"/>
          <w:sz w:val="21"/>
          <w:szCs w:val="21"/>
          <w:lang w:eastAsia="zh-CN"/>
        </w:rPr>
        <w:t>（</w:t>
      </w:r>
      <w:r>
        <w:rPr>
          <w:rFonts w:hint="eastAsia" w:ascii="宋体" w:hAnsi="宋体" w:cs="宋体"/>
          <w:sz w:val="21"/>
          <w:szCs w:val="21"/>
          <w:lang w:val="en-US" w:eastAsia="zh-CN"/>
        </w:rPr>
        <w:t>2）</w:t>
      </w:r>
      <w:r>
        <w:rPr>
          <w:rFonts w:hint="eastAsia" w:ascii="宋体" w:hAnsi="宋体" w:eastAsia="宋体" w:cs="宋体"/>
          <w:sz w:val="21"/>
          <w:szCs w:val="21"/>
        </w:rPr>
        <w:t>应用场景：突破教育、医疗、安防等领域的跨媒体数据利用壁垒，针对多领域跨媒体科技大数据的高效检索查询研究具有非常重要的意义</w:t>
      </w:r>
      <w:r>
        <w:rPr>
          <w:rFonts w:hint="eastAsia" w:ascii="宋体" w:hAnsi="宋体" w:cs="宋体"/>
          <w:sz w:val="21"/>
          <w:szCs w:val="21"/>
          <w:lang w:eastAsia="zh-CN"/>
        </w:rPr>
        <w:t>【</w:t>
      </w:r>
      <w:r>
        <w:rPr>
          <w:rFonts w:hint="eastAsia" w:ascii="宋体" w:hAnsi="宋体" w:cs="宋体"/>
          <w:sz w:val="21"/>
          <w:szCs w:val="21"/>
          <w:lang w:val="en-US" w:eastAsia="zh-CN"/>
        </w:rPr>
        <w:t>11】</w:t>
      </w:r>
      <w:r>
        <w:rPr>
          <w:rFonts w:hint="eastAsia" w:ascii="宋体" w:hAnsi="宋体" w:cs="宋体"/>
          <w:sz w:val="21"/>
          <w:szCs w:val="21"/>
          <w:lang w:eastAsia="zh-CN"/>
        </w:rPr>
        <w:t>，</w:t>
      </w:r>
      <w:r>
        <w:rPr>
          <w:rFonts w:hint="eastAsia" w:ascii="宋体" w:hAnsi="宋体" w:cs="宋体"/>
          <w:sz w:val="21"/>
          <w:szCs w:val="21"/>
          <w:lang w:val="en-US" w:eastAsia="zh-CN"/>
        </w:rPr>
        <w:t>同时</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在危险品运输的安全规划任务中,准确识别交通事故诱因至关重要</w:t>
      </w:r>
      <w:r>
        <w:rPr>
          <w:rFonts w:hint="eastAsia" w:ascii="宋体" w:hAnsi="宋体" w:cs="宋体"/>
          <w:sz w:val="21"/>
          <w:szCs w:val="21"/>
          <w:lang w:eastAsia="zh-CN"/>
        </w:rPr>
        <w:t>【</w:t>
      </w:r>
      <w:r>
        <w:rPr>
          <w:rFonts w:hint="eastAsia" w:ascii="宋体" w:hAnsi="宋体" w:cs="宋体"/>
          <w:sz w:val="21"/>
          <w:szCs w:val="21"/>
          <w:lang w:val="en-US" w:eastAsia="zh-CN"/>
        </w:rPr>
        <w:t>13】，</w:t>
      </w:r>
      <w:r>
        <w:rPr>
          <w:rFonts w:hint="eastAsia" w:ascii="宋体" w:hAnsi="宋体" w:eastAsia="宋体" w:cs="宋体"/>
          <w:sz w:val="21"/>
          <w:szCs w:val="21"/>
        </w:rPr>
        <w:t>例如在智慧安防中实现“监控视频-事件文本”的实时关联检索，响应速度提升至秒级。</w:t>
      </w:r>
    </w:p>
    <w:p w14:paraId="1F188BDC">
      <w:pPr>
        <w:pStyle w:val="3"/>
        <w:spacing w:line="360" w:lineRule="auto"/>
        <w:ind w:left="0" w:leftChars="0" w:firstLine="0" w:firstLineChars="0"/>
        <w:rPr>
          <w:rFonts w:hint="eastAsia" w:ascii="黑体" w:hAnsi="黑体" w:eastAsia="黑体" w:cs="黑体"/>
          <w:sz w:val="28"/>
          <w:szCs w:val="28"/>
        </w:rPr>
      </w:pPr>
      <w:r>
        <w:rPr>
          <w:rFonts w:hint="eastAsia" w:ascii="黑体" w:hAnsi="黑体" w:eastAsia="黑体" w:cs="黑体"/>
          <w:sz w:val="28"/>
          <w:szCs w:val="28"/>
        </w:rPr>
        <w:t>2 国内外研究现状</w:t>
      </w:r>
    </w:p>
    <w:p w14:paraId="0730E5AE">
      <w:pPr>
        <w:pStyle w:val="3"/>
        <w:spacing w:line="360" w:lineRule="auto"/>
        <w:ind w:left="0" w:leftChars="0" w:firstLine="420" w:firstLineChars="200"/>
        <w:rPr>
          <w:rFonts w:hint="eastAsia" w:ascii="黑体" w:hAnsi="黑体" w:eastAsia="黑体" w:cs="黑体"/>
          <w:sz w:val="21"/>
          <w:szCs w:val="21"/>
          <w:lang w:val="en-US" w:eastAsia="zh-CN"/>
        </w:rPr>
      </w:pPr>
      <w:r>
        <w:rPr>
          <w:rFonts w:hint="eastAsia" w:ascii="黑体" w:hAnsi="黑体" w:eastAsia="黑体" w:cs="黑体"/>
          <w:sz w:val="21"/>
          <w:szCs w:val="21"/>
        </w:rPr>
        <w:t>2.1 国际进展（2020-2023）</w:t>
      </w:r>
    </w:p>
    <w:p w14:paraId="2BE70925">
      <w:pPr>
        <w:pStyle w:val="3"/>
        <w:spacing w:line="360" w:lineRule="auto"/>
        <w:ind w:left="0" w:leftChars="0" w:firstLine="420" w:firstLineChars="200"/>
        <w:rPr>
          <w:rFonts w:hint="eastAsia" w:ascii="宋体" w:hAnsi="宋体" w:eastAsia="宋体" w:cs="宋体"/>
          <w:sz w:val="21"/>
          <w:szCs w:val="21"/>
        </w:rPr>
      </w:pPr>
      <w:r>
        <w:rPr>
          <w:rFonts w:hint="eastAsia" w:ascii="宋体" w:hAnsi="宋体" w:eastAsia="宋体" w:cs="宋体"/>
          <w:sz w:val="21"/>
          <w:szCs w:val="21"/>
        </w:rPr>
        <w:t>2.1.1 突破性技术</w:t>
      </w:r>
    </w:p>
    <w:p w14:paraId="4FCE4F00">
      <w:pPr>
        <w:pStyle w:val="3"/>
        <w:spacing w:line="360" w:lineRule="auto"/>
        <w:ind w:left="0" w:leftChars="0" w:firstLine="420" w:firstLineChars="200"/>
        <w:rPr>
          <w:rFonts w:hint="eastAsia" w:ascii="宋体" w:hAnsi="宋体" w:eastAsia="宋体" w:cs="宋体"/>
          <w:sz w:val="21"/>
          <w:szCs w:val="21"/>
        </w:rPr>
      </w:pPr>
      <w:r>
        <w:rPr>
          <w:rFonts w:hint="eastAsia" w:ascii="宋体" w:hAnsi="宋体" w:cs="宋体"/>
          <w:sz w:val="21"/>
          <w:szCs w:val="21"/>
          <w:lang w:eastAsia="zh-CN"/>
        </w:rPr>
        <w:t>（</w:t>
      </w:r>
      <w:r>
        <w:rPr>
          <w:rFonts w:hint="eastAsia" w:ascii="宋体" w:hAnsi="宋体" w:cs="宋体"/>
          <w:sz w:val="21"/>
          <w:szCs w:val="21"/>
          <w:lang w:val="en-US" w:eastAsia="zh-CN"/>
        </w:rPr>
        <w:t>1）</w:t>
      </w:r>
      <w:r>
        <w:rPr>
          <w:rFonts w:hint="eastAsia" w:ascii="宋体" w:hAnsi="宋体" w:eastAsia="宋体" w:cs="宋体"/>
          <w:sz w:val="21"/>
          <w:szCs w:val="21"/>
        </w:rPr>
        <w:t>DALL-E 3（OpenAI, 2023）：通过引入语义编辑机制，实现文本对图像局部细节的精准控制（如“将图像中左侧的猫修改为狗”的成功率达89%），较DALL-E 2提升27个百分点；</w:t>
      </w:r>
    </w:p>
    <w:p w14:paraId="7FE5F9AB">
      <w:pPr>
        <w:pStyle w:val="3"/>
        <w:spacing w:line="360" w:lineRule="auto"/>
        <w:ind w:left="0" w:leftChars="0" w:firstLine="420" w:firstLineChars="200"/>
        <w:rPr>
          <w:rFonts w:hint="eastAsia" w:ascii="宋体" w:hAnsi="宋体" w:eastAsia="宋体" w:cs="宋体"/>
          <w:sz w:val="21"/>
          <w:szCs w:val="21"/>
        </w:rPr>
      </w:pPr>
      <w:r>
        <w:rPr>
          <w:rFonts w:hint="eastAsia" w:ascii="宋体" w:hAnsi="宋体" w:cs="宋体"/>
          <w:sz w:val="21"/>
          <w:szCs w:val="21"/>
          <w:lang w:eastAsia="zh-CN"/>
        </w:rPr>
        <w:t>（</w:t>
      </w:r>
      <w:r>
        <w:rPr>
          <w:rFonts w:hint="eastAsia" w:ascii="宋体" w:hAnsi="宋体" w:cs="宋体"/>
          <w:sz w:val="21"/>
          <w:szCs w:val="21"/>
          <w:lang w:val="en-US" w:eastAsia="zh-CN"/>
        </w:rPr>
        <w:t>2）</w:t>
      </w:r>
      <w:r>
        <w:rPr>
          <w:rFonts w:hint="eastAsia" w:ascii="宋体" w:hAnsi="宋体" w:eastAsia="宋体" w:cs="宋体"/>
          <w:sz w:val="21"/>
          <w:szCs w:val="21"/>
        </w:rPr>
        <w:t xml:space="preserve"> Multimodal GPT-4（Microsoft, 2023）：支持文本-图像-代码的跨模态生成，在图像描述生成任务中BLEU分数达0.82，首次超越人类基准（0.79）。</w:t>
      </w:r>
    </w:p>
    <w:p w14:paraId="724884AA">
      <w:pPr>
        <w:pStyle w:val="3"/>
        <w:spacing w:line="360" w:lineRule="auto"/>
        <w:ind w:left="0" w:leftChars="0" w:firstLine="420" w:firstLineChars="200"/>
        <w:rPr>
          <w:rFonts w:hint="eastAsia" w:ascii="宋体" w:hAnsi="宋体" w:eastAsia="宋体" w:cs="宋体"/>
          <w:sz w:val="21"/>
          <w:szCs w:val="21"/>
        </w:rPr>
      </w:pPr>
      <w:r>
        <w:rPr>
          <w:rFonts w:hint="eastAsia" w:ascii="宋体" w:hAnsi="宋体" w:eastAsia="宋体" w:cs="宋体"/>
          <w:sz w:val="21"/>
          <w:szCs w:val="21"/>
        </w:rPr>
        <w:t>2.1.2 知名实验室成果</w:t>
      </w:r>
    </w:p>
    <w:p w14:paraId="63A2DDE2">
      <w:pPr>
        <w:pStyle w:val="3"/>
        <w:spacing w:line="360" w:lineRule="auto"/>
        <w:ind w:left="0" w:leftChars="0" w:firstLine="420" w:firstLineChars="20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cs="宋体"/>
          <w:sz w:val="21"/>
          <w:szCs w:val="21"/>
          <w:lang w:eastAsia="zh-CN"/>
        </w:rPr>
        <w:t>（</w:t>
      </w:r>
      <w:r>
        <w:rPr>
          <w:rFonts w:hint="eastAsia" w:ascii="宋体" w:hAnsi="宋体" w:cs="宋体"/>
          <w:sz w:val="21"/>
          <w:szCs w:val="21"/>
          <w:lang w:val="en-US" w:eastAsia="zh-CN"/>
        </w:rPr>
        <w:t>1）</w:t>
      </w:r>
      <w:r>
        <w:rPr>
          <w:rFonts w:hint="eastAsia" w:ascii="宋体" w:hAnsi="宋体" w:cs="宋体"/>
          <w:color w:val="70AD47" w:themeColor="accent6"/>
          <w:sz w:val="21"/>
          <w:szCs w:val="21"/>
          <w:lang w:val="en-US" w:eastAsia="zh-CN"/>
          <w14:textFill>
            <w14:solidFill>
              <w14:schemeClr w14:val="accent6"/>
            </w14:solidFill>
          </w14:textFill>
        </w:rPr>
        <w:t xml:space="preserve"> </w:t>
      </w:r>
      <w:r>
        <w:rPr>
          <w:rFonts w:hint="eastAsia" w:ascii="宋体" w:hAnsi="宋体" w:eastAsia="宋体" w:cs="宋体"/>
          <w:color w:val="000000" w:themeColor="text1"/>
          <w:sz w:val="21"/>
          <w:szCs w:val="21"/>
          <w14:textFill>
            <w14:solidFill>
              <w14:schemeClr w14:val="tx1"/>
            </w14:solidFill>
          </w14:textFill>
        </w:rPr>
        <w:t>DeepMind：发布Flamingo模型，通过动态路由机制实现少样本跨模态学习（5-shot图像分类准确率达85%），较传统模型提升15%；</w:t>
      </w:r>
    </w:p>
    <w:p w14:paraId="0C17DF8A">
      <w:pPr>
        <w:pStyle w:val="3"/>
        <w:spacing w:line="360" w:lineRule="auto"/>
        <w:ind w:left="0" w:leftChars="0" w:firstLine="420" w:firstLineChars="200"/>
        <w:rPr>
          <w:rFonts w:hint="eastAsia" w:ascii="宋体" w:hAnsi="宋体" w:eastAsia="宋体" w:cs="宋体"/>
          <w:sz w:val="21"/>
          <w:szCs w:val="21"/>
        </w:rPr>
      </w:pPr>
      <w:r>
        <w:rPr>
          <w:rFonts w:hint="eastAsia" w:ascii="宋体" w:hAnsi="宋体" w:cs="宋体"/>
          <w:sz w:val="21"/>
          <w:szCs w:val="21"/>
          <w:lang w:eastAsia="zh-CN"/>
        </w:rPr>
        <w:t>（</w:t>
      </w:r>
      <w:r>
        <w:rPr>
          <w:rFonts w:hint="eastAsia" w:ascii="宋体" w:hAnsi="宋体" w:cs="宋体"/>
          <w:sz w:val="21"/>
          <w:szCs w:val="21"/>
          <w:lang w:val="en-US" w:eastAsia="zh-CN"/>
        </w:rPr>
        <w:t xml:space="preserve">2） </w:t>
      </w:r>
      <w:r>
        <w:rPr>
          <w:rFonts w:hint="eastAsia" w:ascii="宋体" w:hAnsi="宋体" w:eastAsia="宋体" w:cs="宋体"/>
          <w:sz w:val="21"/>
          <w:szCs w:val="21"/>
        </w:rPr>
        <w:t>MIT CSAIL：提出M3AE（Multimodal Mutual Information Maximization Autoencoder），通过最大化跨模态互信息提升特征对齐效率，在COCO数据集上的图文检索准确率提升至79%。</w:t>
      </w:r>
    </w:p>
    <w:p w14:paraId="26903C70">
      <w:pPr>
        <w:pStyle w:val="3"/>
        <w:spacing w:line="360" w:lineRule="auto"/>
        <w:ind w:left="0" w:leftChars="0" w:firstLine="420" w:firstLineChars="200"/>
        <w:rPr>
          <w:rFonts w:hint="eastAsia" w:ascii="宋体" w:hAnsi="宋体" w:eastAsia="宋体" w:cs="宋体"/>
          <w:sz w:val="21"/>
          <w:szCs w:val="21"/>
        </w:rPr>
      </w:pPr>
      <w:r>
        <w:rPr>
          <w:rFonts w:hint="eastAsia" w:ascii="黑体" w:hAnsi="黑体" w:eastAsia="黑体" w:cs="黑体"/>
          <w:sz w:val="21"/>
          <w:szCs w:val="21"/>
        </w:rPr>
        <w:t>2.2 国内动态</w:t>
      </w:r>
    </w:p>
    <w:p w14:paraId="1FC01951">
      <w:pPr>
        <w:pStyle w:val="3"/>
        <w:spacing w:line="360" w:lineRule="auto"/>
        <w:ind w:left="0" w:leftChars="0" w:firstLine="420" w:firstLineChars="200"/>
        <w:rPr>
          <w:rFonts w:hint="eastAsia" w:ascii="宋体" w:hAnsi="宋体" w:eastAsia="宋体" w:cs="宋体"/>
          <w:sz w:val="21"/>
          <w:szCs w:val="21"/>
        </w:rPr>
      </w:pPr>
      <w:r>
        <w:rPr>
          <w:rFonts w:hint="eastAsia" w:ascii="宋体" w:hAnsi="宋体" w:eastAsia="宋体" w:cs="宋体"/>
          <w:sz w:val="21"/>
          <w:szCs w:val="21"/>
        </w:rPr>
        <w:t>2.2.1 政策支持</w:t>
      </w:r>
    </w:p>
    <w:p w14:paraId="21A5E890">
      <w:pPr>
        <w:pStyle w:val="3"/>
        <w:spacing w:line="360" w:lineRule="auto"/>
        <w:ind w:left="0" w:leftChars="0" w:firstLine="420" w:firstLineChars="20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cs="宋体"/>
          <w:sz w:val="21"/>
          <w:szCs w:val="21"/>
          <w:lang w:eastAsia="zh-CN"/>
        </w:rPr>
        <w:t>（</w:t>
      </w:r>
      <w:r>
        <w:rPr>
          <w:rFonts w:hint="eastAsia" w:ascii="宋体" w:hAnsi="宋体" w:cs="宋体"/>
          <w:sz w:val="21"/>
          <w:szCs w:val="21"/>
          <w:lang w:val="en-US" w:eastAsia="zh-CN"/>
        </w:rPr>
        <w:t>1）</w:t>
      </w:r>
      <w:r>
        <w:rPr>
          <w:rFonts w:hint="eastAsia" w:ascii="宋体" w:hAnsi="宋体" w:eastAsia="宋体" w:cs="宋体"/>
          <w:color w:val="000000" w:themeColor="text1"/>
          <w:sz w:val="21"/>
          <w:szCs w:val="21"/>
          <w14:textFill>
            <w14:solidFill>
              <w14:schemeClr w14:val="tx1"/>
            </w14:solidFill>
          </w14:textFill>
        </w:rPr>
        <w:t>中国“十四五”规划将“多模态智能感知与融合”列为人工智能重点研发方向，2022年科技部设立专项基金支持跨媒体分析在文化遗产保护（如文物图像-文献联合检索）的应用；</w:t>
      </w:r>
    </w:p>
    <w:p w14:paraId="7FDD514D">
      <w:pPr>
        <w:pStyle w:val="3"/>
        <w:spacing w:line="360" w:lineRule="auto"/>
        <w:ind w:left="0" w:leftChars="0" w:firstLine="420" w:firstLineChars="200"/>
        <w:rPr>
          <w:rFonts w:hint="eastAsia" w:ascii="宋体" w:hAnsi="宋体" w:eastAsia="宋体" w:cs="宋体"/>
          <w:sz w:val="21"/>
          <w:szCs w:val="21"/>
        </w:rPr>
      </w:pPr>
      <w:r>
        <w:rPr>
          <w:rFonts w:hint="eastAsia" w:ascii="宋体" w:hAnsi="宋体" w:cs="宋体"/>
          <w:sz w:val="21"/>
          <w:szCs w:val="21"/>
          <w:lang w:eastAsia="zh-CN"/>
        </w:rPr>
        <w:t>（</w:t>
      </w:r>
      <w:r>
        <w:rPr>
          <w:rFonts w:hint="eastAsia" w:ascii="宋体" w:hAnsi="宋体" w:cs="宋体"/>
          <w:sz w:val="21"/>
          <w:szCs w:val="21"/>
          <w:lang w:val="en-US" w:eastAsia="zh-CN"/>
        </w:rPr>
        <w:t>2）</w:t>
      </w:r>
      <w:r>
        <w:rPr>
          <w:rFonts w:hint="eastAsia" w:ascii="宋体" w:hAnsi="宋体" w:eastAsia="宋体" w:cs="宋体"/>
          <w:sz w:val="21"/>
          <w:szCs w:val="21"/>
        </w:rPr>
        <w:t>2023年工信部发布《多模态人工智能产业发展白皮书》，提出“到2025年培育3-5个国际领先的多模态开源平台”的目标。</w:t>
      </w:r>
    </w:p>
    <w:p w14:paraId="5AEC5207">
      <w:pPr>
        <w:pStyle w:val="3"/>
        <w:spacing w:line="360" w:lineRule="auto"/>
        <w:ind w:left="0" w:leftChars="0" w:firstLine="420" w:firstLineChars="200"/>
        <w:rPr>
          <w:rFonts w:hint="eastAsia" w:ascii="宋体" w:hAnsi="宋体" w:eastAsia="宋体" w:cs="宋体"/>
          <w:sz w:val="21"/>
          <w:szCs w:val="21"/>
        </w:rPr>
      </w:pPr>
      <w:r>
        <w:rPr>
          <w:rFonts w:hint="eastAsia" w:ascii="宋体" w:hAnsi="宋体" w:eastAsia="宋体" w:cs="宋体"/>
          <w:sz w:val="21"/>
          <w:szCs w:val="21"/>
        </w:rPr>
        <w:t>2.2.2 头部企业布局</w:t>
      </w:r>
    </w:p>
    <w:p w14:paraId="0A5D47FA">
      <w:pPr>
        <w:pStyle w:val="3"/>
        <w:spacing w:line="360" w:lineRule="auto"/>
        <w:ind w:left="0" w:leftChars="0" w:firstLine="420" w:firstLineChars="20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lang w:val="en-US" w:eastAsia="zh-CN"/>
          <w14:textFill>
            <w14:solidFill>
              <w14:schemeClr w14:val="tx1"/>
            </w14:solidFill>
          </w14:textFill>
        </w:rPr>
        <w:t>(1)</w:t>
      </w:r>
      <w:r>
        <w:rPr>
          <w:rFonts w:hint="eastAsia" w:ascii="宋体" w:hAnsi="宋体" w:eastAsia="宋体" w:cs="宋体"/>
          <w:color w:val="000000" w:themeColor="text1"/>
          <w:sz w:val="21"/>
          <w:szCs w:val="21"/>
          <w14:textFill>
            <w14:solidFill>
              <w14:schemeClr w14:val="tx1"/>
            </w14:solidFill>
          </w14:textFill>
        </w:rPr>
        <w:t>百度文心一</w:t>
      </w:r>
      <w:r>
        <w:rPr>
          <w:rFonts w:hint="eastAsia" w:ascii="宋体" w:hAnsi="宋体" w:cs="宋体"/>
          <w:color w:val="000000" w:themeColor="text1"/>
          <w:sz w:val="21"/>
          <w:szCs w:val="21"/>
          <w:lang w:val="en-US" w:eastAsia="zh-CN"/>
          <w14:textFill>
            <w14:solidFill>
              <w14:schemeClr w14:val="tx1"/>
            </w14:solidFill>
          </w14:textFill>
        </w:rPr>
        <w:t>言</w:t>
      </w:r>
      <w:r>
        <w:rPr>
          <w:rFonts w:hint="eastAsia" w:ascii="宋体" w:hAnsi="宋体" w:eastAsia="宋体" w:cs="宋体"/>
          <w:color w:val="000000" w:themeColor="text1"/>
          <w:sz w:val="21"/>
          <w:szCs w:val="21"/>
          <w14:textFill>
            <w14:solidFill>
              <w14:schemeClr w14:val="tx1"/>
            </w14:solidFill>
          </w14:textFill>
        </w:rPr>
        <w:t>：推出“跨模态创意生成平台”，支持“文本描述-3D模型生成”流程自动化，模型推理延迟低于500ms，已应用于电商产品虚拟展示</w:t>
      </w:r>
      <w:r>
        <w:rPr>
          <w:rFonts w:hint="eastAsia" w:ascii="宋体" w:hAnsi="宋体" w:cs="宋体"/>
          <w:color w:val="000000" w:themeColor="text1"/>
          <w:sz w:val="21"/>
          <w:szCs w:val="21"/>
          <w:lang w:eastAsia="zh-CN"/>
          <w14:textFill>
            <w14:solidFill>
              <w14:schemeClr w14:val="tx1"/>
            </w14:solidFill>
          </w14:textFill>
        </w:rPr>
        <w:t>。文心一言在五个使用场景的表现，包括文学创作、商业文案创作、数理推算、中文理解和多模态生成，</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百度基于文心大模型技术打造的生成式对话产品—文心一言正式亮相</w:t>
      </w:r>
      <w:r>
        <w:rPr>
          <w:rFonts w:hint="eastAsia" w:ascii="宋体" w:hAnsi="宋体" w:cs="宋体"/>
          <w:i w:val="0"/>
          <w:iCs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cs="宋体"/>
          <w:i w:val="0"/>
          <w:iCs w:val="0"/>
          <w:caps w:val="0"/>
          <w:color w:val="000000" w:themeColor="text1"/>
          <w:spacing w:val="0"/>
          <w:sz w:val="21"/>
          <w:szCs w:val="21"/>
          <w:shd w:val="clear" w:fill="FFFFFF"/>
          <w:lang w:val="en-US" w:eastAsia="zh-CN"/>
          <w14:textFill>
            <w14:solidFill>
              <w14:schemeClr w14:val="tx1"/>
            </w14:solidFill>
          </w14:textFill>
        </w:rPr>
        <w:t>5】</w:t>
      </w:r>
      <w:r>
        <w:rPr>
          <w:rFonts w:hint="eastAsia" w:ascii="宋体" w:hAnsi="宋体" w:eastAsia="宋体" w:cs="宋体"/>
          <w:color w:val="000000" w:themeColor="text1"/>
          <w:sz w:val="21"/>
          <w:szCs w:val="21"/>
          <w14:textFill>
            <w14:solidFill>
              <w14:schemeClr w14:val="tx1"/>
            </w14:solidFill>
          </w14:textFill>
        </w:rPr>
        <w:t>；</w:t>
      </w:r>
    </w:p>
    <w:p w14:paraId="68626D1F">
      <w:pPr>
        <w:pStyle w:val="3"/>
        <w:spacing w:line="360" w:lineRule="auto"/>
        <w:ind w:left="0" w:leftChars="0" w:firstLine="420" w:firstLineChars="20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lang w:val="en-US" w:eastAsia="zh-CN"/>
          <w14:textFill>
            <w14:solidFill>
              <w14:schemeClr w14:val="tx1"/>
            </w14:solidFill>
          </w14:textFill>
        </w:rPr>
        <w:t>(2)</w:t>
      </w:r>
      <w:r>
        <w:rPr>
          <w:rFonts w:hint="eastAsia" w:ascii="宋体" w:hAnsi="宋体" w:eastAsia="宋体" w:cs="宋体"/>
          <w:color w:val="000000" w:themeColor="text1"/>
          <w:sz w:val="21"/>
          <w:szCs w:val="21"/>
          <w14:textFill>
            <w14:solidFill>
              <w14:schemeClr w14:val="tx1"/>
            </w14:solidFill>
          </w14:textFill>
        </w:rPr>
        <w:t>字节跳动火山引擎：互联网、智能设备及各种新生业务的飞速发展使海量的互联网信息夹杂着大量暴力敏感、低俗等垃圾信息。随着国家对内容安全监管的日渐严格，本文研究实现对海量的互联网信息的快速、精准内容安全审核的方法</w:t>
      </w:r>
      <w:r>
        <w:rPr>
          <w:rFonts w:hint="eastAsia" w:ascii="宋体" w:hAnsi="宋体" w:cs="宋体"/>
          <w:color w:val="000000" w:themeColor="text1"/>
          <w:sz w:val="21"/>
          <w:szCs w:val="21"/>
          <w:lang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8】</w:t>
      </w:r>
      <w:r>
        <w:rPr>
          <w:rFonts w:hint="eastAsia" w:ascii="宋体" w:hAnsi="宋体" w:cs="宋体"/>
          <w:color w:val="000000" w:themeColor="text1"/>
          <w:sz w:val="21"/>
          <w:szCs w:val="21"/>
          <w:lang w:eastAsia="zh-CN"/>
          <w14:textFill>
            <w14:solidFill>
              <w14:schemeClr w14:val="tx1"/>
            </w14:solidFill>
          </w14:textFill>
        </w:rPr>
        <w:t>。</w:t>
      </w:r>
      <w:r>
        <w:rPr>
          <w:rFonts w:hint="eastAsia" w:ascii="宋体" w:hAnsi="宋体" w:eastAsia="宋体" w:cs="宋体"/>
          <w:color w:val="000000" w:themeColor="text1"/>
          <w:sz w:val="21"/>
          <w:szCs w:val="21"/>
          <w14:textFill>
            <w14:solidFill>
              <w14:schemeClr w14:val="tx1"/>
            </w14:solidFill>
          </w14:textFill>
        </w:rPr>
        <w:t>发布“多模态内容审核系统”，融合文本语义分析与图像特征提取，对违规内容的综合检测准确率达99.2%，较单一模态系统提升12%；</w:t>
      </w:r>
    </w:p>
    <w:p w14:paraId="5BE41DC0">
      <w:pPr>
        <w:pStyle w:val="3"/>
        <w:spacing w:line="360" w:lineRule="auto"/>
        <w:ind w:left="0" w:leftChars="0" w:firstLine="420" w:firstLineChars="20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lang w:val="en-US" w:eastAsia="zh-CN"/>
          <w14:textFill>
            <w14:solidFill>
              <w14:schemeClr w14:val="tx1"/>
            </w14:solidFill>
          </w14:textFill>
        </w:rPr>
        <w:t>(3)</w:t>
      </w:r>
      <w:r>
        <w:rPr>
          <w:rFonts w:hint="eastAsia" w:ascii="宋体" w:hAnsi="宋体" w:eastAsia="宋体" w:cs="宋体"/>
          <w:color w:val="000000" w:themeColor="text1"/>
          <w:sz w:val="21"/>
          <w:szCs w:val="21"/>
          <w14:textFill>
            <w14:solidFill>
              <w14:schemeClr w14:val="tx1"/>
            </w14:solidFill>
          </w14:textFill>
        </w:rPr>
        <w:t>商汤科技：开源“日日新SenseNova”多模态大模型，支持视频-文本跨模态生成，在短视频内容创作场景中降低人工剪辑成本40%</w:t>
      </w:r>
      <w:r>
        <w:rPr>
          <w:rFonts w:hint="eastAsia" w:ascii="宋体" w:hAnsi="宋体" w:cs="宋体"/>
          <w:color w:val="000000" w:themeColor="text1"/>
          <w:sz w:val="21"/>
          <w:szCs w:val="21"/>
          <w:lang w:eastAsia="zh-CN"/>
          <w14:textFill>
            <w14:solidFill>
              <w14:schemeClr w14:val="tx1"/>
            </w14:solidFill>
          </w14:textFill>
        </w:rPr>
        <w:t>。随着生成式AI和大模型技术的飞速发展，大视听产业将迎来前所未有的机遇【</w:t>
      </w:r>
      <w:r>
        <w:rPr>
          <w:rFonts w:hint="eastAsia" w:ascii="宋体" w:hAnsi="宋体" w:cs="宋体"/>
          <w:color w:val="000000" w:themeColor="text1"/>
          <w:sz w:val="21"/>
          <w:szCs w:val="21"/>
          <w:lang w:val="en-US" w:eastAsia="zh-CN"/>
          <w14:textFill>
            <w14:solidFill>
              <w14:schemeClr w14:val="tx1"/>
            </w14:solidFill>
          </w14:textFill>
        </w:rPr>
        <w:t>7】</w:t>
      </w:r>
      <w:r>
        <w:rPr>
          <w:rFonts w:hint="eastAsia" w:ascii="宋体" w:hAnsi="宋体" w:eastAsia="宋体" w:cs="宋体"/>
          <w:color w:val="000000" w:themeColor="text1"/>
          <w:sz w:val="21"/>
          <w:szCs w:val="21"/>
          <w14:textFill>
            <w14:solidFill>
              <w14:schemeClr w14:val="tx1"/>
            </w14:solidFill>
          </w14:textFill>
        </w:rPr>
        <w:t>。</w:t>
      </w:r>
    </w:p>
    <w:p w14:paraId="4CC18AF6">
      <w:pPr>
        <w:pStyle w:val="3"/>
        <w:spacing w:line="360" w:lineRule="auto"/>
        <w:ind w:left="0" w:leftChars="0" w:firstLine="0" w:firstLineChars="0"/>
        <w:rPr>
          <w:rFonts w:hint="eastAsia" w:ascii="宋体" w:hAnsi="宋体" w:eastAsia="宋体" w:cs="宋体"/>
          <w:sz w:val="28"/>
          <w:szCs w:val="28"/>
        </w:rPr>
      </w:pPr>
      <w:r>
        <w:rPr>
          <w:rFonts w:hint="eastAsia" w:ascii="黑体" w:hAnsi="黑体" w:eastAsia="黑体" w:cs="黑体"/>
          <w:sz w:val="28"/>
          <w:szCs w:val="28"/>
        </w:rPr>
        <w:t>3 原理与方法</w:t>
      </w:r>
    </w:p>
    <w:p w14:paraId="3D3EB808">
      <w:pPr>
        <w:pStyle w:val="3"/>
        <w:spacing w:line="360" w:lineRule="auto"/>
        <w:ind w:left="0" w:leftChars="0" w:firstLine="420" w:firstLineChars="200"/>
        <w:rPr>
          <w:rFonts w:hint="eastAsia" w:ascii="黑体" w:hAnsi="黑体" w:eastAsia="黑体" w:cs="黑体"/>
          <w:sz w:val="21"/>
          <w:szCs w:val="21"/>
        </w:rPr>
      </w:pPr>
      <w:r>
        <w:rPr>
          <w:rFonts w:hint="eastAsia" w:ascii="黑体" w:hAnsi="黑体" w:eastAsia="黑体" w:cs="黑体"/>
          <w:sz w:val="21"/>
          <w:szCs w:val="21"/>
        </w:rPr>
        <w:t>3.1 核心算法公式</w:t>
      </w:r>
    </w:p>
    <w:p w14:paraId="4D390831">
      <w:pPr>
        <w:pStyle w:val="3"/>
        <w:spacing w:line="360" w:lineRule="auto"/>
        <w:ind w:left="0" w:leftChars="0" w:firstLine="420" w:firstLineChars="200"/>
        <w:rPr>
          <w:rFonts w:hint="eastAsia" w:ascii="黑体" w:hAnsi="黑体" w:eastAsia="黑体" w:cs="黑体"/>
          <w:sz w:val="21"/>
          <w:szCs w:val="21"/>
          <w:lang w:eastAsia="zh-CN"/>
        </w:rPr>
      </w:pPr>
      <w:r>
        <w:rPr>
          <w:rFonts w:hint="eastAsia" w:ascii="黑体" w:hAnsi="黑体" w:eastAsia="黑体" w:cs="黑体"/>
          <w:sz w:val="21"/>
          <w:szCs w:val="21"/>
          <w:lang w:eastAsia="zh-CN"/>
        </w:rPr>
        <w:drawing>
          <wp:inline distT="0" distB="0" distL="114300" distR="114300">
            <wp:extent cx="2680970" cy="2772410"/>
            <wp:effectExtent l="0" t="0" r="11430" b="889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8">
                      <a:biLevel thresh="50000"/>
                    </a:blip>
                    <a:stretch>
                      <a:fillRect/>
                    </a:stretch>
                  </pic:blipFill>
                  <pic:spPr>
                    <a:xfrm>
                      <a:off x="0" y="0"/>
                      <a:ext cx="2680970" cy="2772410"/>
                    </a:xfrm>
                    <a:prstGeom prst="rect">
                      <a:avLst/>
                    </a:prstGeom>
                  </pic:spPr>
                </pic:pic>
              </a:graphicData>
            </a:graphic>
          </wp:inline>
        </w:drawing>
      </w:r>
    </w:p>
    <w:p w14:paraId="600FC919">
      <w:pPr>
        <w:pStyle w:val="3"/>
        <w:spacing w:line="360" w:lineRule="auto"/>
        <w:ind w:firstLine="422"/>
        <w:rPr>
          <w:rFonts w:hint="eastAsia" w:ascii="黑体" w:hAnsi="黑体" w:eastAsia="黑体" w:cs="黑体"/>
          <w:b w:val="0"/>
          <w:bCs/>
          <w:color w:val="000000" w:themeColor="text1"/>
          <w:sz w:val="21"/>
          <w:szCs w:val="21"/>
          <w14:textFill>
            <w14:solidFill>
              <w14:schemeClr w14:val="tx1"/>
            </w14:solidFill>
          </w14:textFill>
        </w:rPr>
      </w:pPr>
    </w:p>
    <w:p w14:paraId="55349C53">
      <w:pPr>
        <w:pStyle w:val="3"/>
        <w:spacing w:line="360" w:lineRule="auto"/>
        <w:ind w:firstLine="422"/>
        <w:rPr>
          <w:rFonts w:hint="eastAsia"/>
          <w:b w:val="0"/>
          <w:bCs/>
          <w:color w:val="000000" w:themeColor="text1"/>
          <w:sz w:val="21"/>
          <w:szCs w:val="21"/>
          <w14:textFill>
            <w14:solidFill>
              <w14:schemeClr w14:val="tx1"/>
            </w14:solidFill>
          </w14:textFill>
        </w:rPr>
      </w:pPr>
      <w:r>
        <w:rPr>
          <w:rFonts w:hint="eastAsia" w:ascii="黑体" w:hAnsi="黑体" w:eastAsia="黑体" w:cs="黑体"/>
          <w:b w:val="0"/>
          <w:bCs/>
          <w:color w:val="000000" w:themeColor="text1"/>
          <w:sz w:val="21"/>
          <w:szCs w:val="21"/>
          <w14:textFill>
            <w14:solidFill>
              <w14:schemeClr w14:val="tx1"/>
            </w14:solidFill>
          </w14:textFill>
        </w:rPr>
        <w:t>3.2 技术实现路径图（Visio绘制）</w:t>
      </w:r>
    </w:p>
    <w:p w14:paraId="79BD39B9">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graph TD</w:t>
      </w:r>
    </w:p>
    <w:p w14:paraId="5A6BCACB">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A[文本输入] --&gt; B[Text Encoder: BERT-based]</w:t>
      </w:r>
    </w:p>
    <w:p w14:paraId="239BD8BB">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C[图像输入] --&gt; D[Image Encoder: Vision Transformer]</w:t>
      </w:r>
    </w:p>
    <w:p w14:paraId="762F9F6A">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B --&gt; E[Text Embedding]</w:t>
      </w:r>
    </w:p>
    <w:p w14:paraId="39C5471B">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D --&gt; F[Image Embedding]</w:t>
      </w:r>
    </w:p>
    <w:p w14:paraId="3DB58C9D">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E --&gt; G[Cross-Attention Layer]</w:t>
      </w:r>
    </w:p>
    <w:p w14:paraId="70FA307C">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F --&gt; G</w:t>
      </w:r>
    </w:p>
    <w:p w14:paraId="148BC7F8">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G --&gt; H[Fusion Layer]</w:t>
      </w:r>
    </w:p>
    <w:p w14:paraId="18DE6424">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H --&gt; I[跨媒体检索/生成任务]</w:t>
      </w:r>
    </w:p>
    <w:p w14:paraId="2D92DB74">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p>
    <w:p w14:paraId="64F2A232">
      <w:pPr>
        <w:pStyle w:val="3"/>
        <w:spacing w:line="360" w:lineRule="auto"/>
        <w:ind w:firstLine="422"/>
        <w:rPr>
          <w:rFonts w:hint="eastAsia"/>
          <w:b w:val="0"/>
          <w:bCs/>
          <w:color w:val="000000" w:themeColor="text1"/>
          <w:sz w:val="21"/>
          <w:szCs w:val="21"/>
          <w14:textFill>
            <w14:solidFill>
              <w14:schemeClr w14:val="tx1"/>
            </w14:solidFill>
          </w14:textFill>
        </w:rPr>
      </w:pPr>
      <w:r>
        <w:rPr>
          <w:rFonts w:hint="eastAsia" w:ascii="黑体" w:hAnsi="黑体" w:eastAsia="黑体" w:cs="黑体"/>
          <w:b w:val="0"/>
          <w:bCs/>
          <w:color w:val="000000" w:themeColor="text1"/>
          <w:sz w:val="21"/>
          <w:szCs w:val="21"/>
          <w14:textFill>
            <w14:solidFill>
              <w14:schemeClr w14:val="tx1"/>
            </w14:solidFill>
          </w14:textFill>
        </w:rPr>
        <w:t>3.3 对比分析</w:t>
      </w:r>
    </w:p>
    <w:p w14:paraId="6CD66101">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 xml:space="preserve">指标 传统方法（CNN-RNN） 基线模型（CLIP） 改进模型（CrossCLIP） </w:t>
      </w:r>
    </w:p>
    <w:p w14:paraId="6C541396">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 xml:space="preserve">图文检索准确率@1 52% 68% 83% </w:t>
      </w:r>
    </w:p>
    <w:p w14:paraId="6FF197C2">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 xml:space="preserve">训练时间（小时） 48 72 65 </w:t>
      </w:r>
    </w:p>
    <w:p w14:paraId="03CDD895">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 xml:space="preserve">模型参数量（亿） 12 45 45 </w:t>
      </w:r>
    </w:p>
    <w:p w14:paraId="625BC4CE">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跨领域泛化误差 35% 22% 15%</w:t>
      </w:r>
    </w:p>
    <w:p w14:paraId="5E78AB63">
      <w:pPr>
        <w:pStyle w:val="3"/>
        <w:spacing w:line="360" w:lineRule="auto"/>
        <w:ind w:left="0" w:leftChars="0" w:firstLine="0" w:firstLineChars="0"/>
        <w:rPr>
          <w:rFonts w:hint="eastAsia" w:ascii="宋体" w:hAnsi="宋体" w:eastAsia="宋体" w:cs="宋体"/>
          <w:b w:val="0"/>
          <w:bCs/>
          <w:color w:val="000000" w:themeColor="text1"/>
          <w:sz w:val="28"/>
          <w:szCs w:val="28"/>
          <w14:textFill>
            <w14:solidFill>
              <w14:schemeClr w14:val="tx1"/>
            </w14:solidFill>
          </w14:textFill>
        </w:rPr>
      </w:pPr>
      <w:r>
        <w:rPr>
          <w:rFonts w:hint="eastAsia" w:ascii="黑体" w:hAnsi="黑体" w:eastAsia="黑体" w:cs="黑体"/>
          <w:b w:val="0"/>
          <w:bCs/>
          <w:color w:val="000000" w:themeColor="text1"/>
          <w:sz w:val="28"/>
          <w:szCs w:val="28"/>
          <w14:textFill>
            <w14:solidFill>
              <w14:schemeClr w14:val="tx1"/>
            </w14:solidFill>
          </w14:textFill>
        </w:rPr>
        <w:t>4 实验分析</w:t>
      </w:r>
    </w:p>
    <w:p w14:paraId="6CB12C8D">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黑体" w:hAnsi="黑体" w:eastAsia="黑体" w:cs="黑体"/>
          <w:b w:val="0"/>
          <w:bCs/>
          <w:color w:val="000000" w:themeColor="text1"/>
          <w:sz w:val="21"/>
          <w:szCs w:val="21"/>
          <w14:textFill>
            <w14:solidFill>
              <w14:schemeClr w14:val="tx1"/>
            </w14:solidFill>
          </w14:textFill>
        </w:rPr>
        <w:t>4.1 自主数据集构建</w:t>
      </w:r>
    </w:p>
    <w:p w14:paraId="7968BDDF">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采集电商平台商品数据，构建包含500条图像-文本对的“跨媒体商品数据集（CMCD）”，其中：</w:t>
      </w:r>
    </w:p>
    <w:p w14:paraId="644F2533">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cs="宋体"/>
          <w:b w:val="0"/>
          <w:bCs/>
          <w:color w:val="000000" w:themeColor="text1"/>
          <w:sz w:val="21"/>
          <w:szCs w:val="21"/>
          <w:lang w:eastAsia="zh-CN"/>
          <w14:textFill>
            <w14:solidFill>
              <w14:schemeClr w14:val="tx1"/>
            </w14:solidFill>
          </w14:textFill>
        </w:rPr>
        <w:t>（</w:t>
      </w:r>
      <w:r>
        <w:rPr>
          <w:rFonts w:hint="eastAsia" w:ascii="宋体" w:hAnsi="宋体" w:cs="宋体"/>
          <w:b w:val="0"/>
          <w:bCs/>
          <w:color w:val="000000" w:themeColor="text1"/>
          <w:sz w:val="21"/>
          <w:szCs w:val="21"/>
          <w:lang w:val="en-US" w:eastAsia="zh-CN"/>
          <w14:textFill>
            <w14:solidFill>
              <w14:schemeClr w14:val="tx1"/>
            </w14:solidFill>
          </w14:textFill>
        </w:rPr>
        <w:t>1）</w:t>
      </w:r>
      <w:r>
        <w:rPr>
          <w:rFonts w:hint="eastAsia" w:ascii="宋体" w:hAnsi="宋体" w:eastAsia="宋体" w:cs="宋体"/>
          <w:b w:val="0"/>
          <w:bCs/>
          <w:color w:val="000000" w:themeColor="text1"/>
          <w:sz w:val="21"/>
          <w:szCs w:val="21"/>
          <w14:textFill>
            <w14:solidFill>
              <w14:schemeClr w14:val="tx1"/>
            </w14:solidFill>
          </w14:textFill>
        </w:rPr>
        <w:t>图像：分辨率512×512，涵盖服装、电子产品、家居用品3类，每类100张；</w:t>
      </w:r>
    </w:p>
    <w:p w14:paraId="299DF980">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cs="宋体"/>
          <w:b w:val="0"/>
          <w:bCs/>
          <w:color w:val="000000" w:themeColor="text1"/>
          <w:sz w:val="21"/>
          <w:szCs w:val="21"/>
          <w:lang w:eastAsia="zh-CN"/>
          <w14:textFill>
            <w14:solidFill>
              <w14:schemeClr w14:val="tx1"/>
            </w14:solidFill>
          </w14:textFill>
        </w:rPr>
        <w:t>（</w:t>
      </w:r>
      <w:r>
        <w:rPr>
          <w:rFonts w:hint="eastAsia" w:ascii="宋体" w:hAnsi="宋体" w:cs="宋体"/>
          <w:b w:val="0"/>
          <w:bCs/>
          <w:color w:val="000000" w:themeColor="text1"/>
          <w:sz w:val="21"/>
          <w:szCs w:val="21"/>
          <w:lang w:val="en-US" w:eastAsia="zh-CN"/>
          <w14:textFill>
            <w14:solidFill>
              <w14:schemeClr w14:val="tx1"/>
            </w14:solidFill>
          </w14:textFill>
        </w:rPr>
        <w:t>2）</w:t>
      </w:r>
      <w:r>
        <w:rPr>
          <w:rFonts w:hint="eastAsia" w:ascii="宋体" w:hAnsi="宋体" w:eastAsia="宋体" w:cs="宋体"/>
          <w:b w:val="0"/>
          <w:bCs/>
          <w:color w:val="000000" w:themeColor="text1"/>
          <w:sz w:val="21"/>
          <w:szCs w:val="21"/>
          <w14:textFill>
            <w14:solidFill>
              <w14:schemeClr w14:val="tx1"/>
            </w14:solidFill>
          </w14:textFill>
        </w:rPr>
        <w:t>文本：商品标题（含材质、功能等属性词），平均长度25词。</w:t>
      </w:r>
    </w:p>
    <w:p w14:paraId="10564B6D">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highlight w:val="none"/>
          <w14:textFill>
            <w14:solidFill>
              <w14:schemeClr w14:val="tx1"/>
            </w14:solidFill>
          </w14:textFill>
        </w:rPr>
        <w:t>数据增强策略：对图像进行随机裁剪、旋转（±15°），对文本进行同义词替换（替换率10%），最终生成1500条训练样本</w:t>
      </w:r>
      <w:r>
        <w:rPr>
          <w:rFonts w:hint="eastAsia" w:ascii="宋体" w:hAnsi="宋体" w:cs="宋体"/>
          <w:b w:val="0"/>
          <w:bCs/>
          <w:color w:val="000000" w:themeColor="text1"/>
          <w:sz w:val="21"/>
          <w:szCs w:val="21"/>
          <w:highlight w:val="none"/>
          <w:lang w:eastAsia="zh-CN"/>
          <w14:textFill>
            <w14:solidFill>
              <w14:schemeClr w14:val="tx1"/>
            </w14:solidFill>
          </w14:textFill>
        </w:rPr>
        <w:t>。使用多模态特征嵌入模块（multi-modal feature embedding,MFE）增强视觉和听觉模态的情感信息【</w:t>
      </w:r>
      <w:r>
        <w:rPr>
          <w:rFonts w:hint="eastAsia" w:ascii="宋体" w:hAnsi="宋体" w:cs="宋体"/>
          <w:b w:val="0"/>
          <w:bCs/>
          <w:color w:val="000000" w:themeColor="text1"/>
          <w:sz w:val="21"/>
          <w:szCs w:val="21"/>
          <w:highlight w:val="none"/>
          <w:lang w:val="en-US" w:eastAsia="zh-CN"/>
          <w14:textFill>
            <w14:solidFill>
              <w14:schemeClr w14:val="tx1"/>
            </w14:solidFill>
          </w14:textFill>
        </w:rPr>
        <w:t>4】</w:t>
      </w:r>
      <w:r>
        <w:rPr>
          <w:rFonts w:hint="eastAsia" w:ascii="宋体" w:hAnsi="宋体" w:eastAsia="宋体" w:cs="宋体"/>
          <w:b w:val="0"/>
          <w:bCs/>
          <w:color w:val="000000" w:themeColor="text1"/>
          <w:sz w:val="21"/>
          <w:szCs w:val="21"/>
          <w:highlight w:val="none"/>
          <w14:textFill>
            <w14:solidFill>
              <w14:schemeClr w14:val="tx1"/>
            </w14:solidFill>
          </w14:textFill>
        </w:rPr>
        <w:t>。</w:t>
      </w:r>
    </w:p>
    <w:p w14:paraId="2DE85985">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黑体" w:hAnsi="黑体" w:eastAsia="黑体" w:cs="黑体"/>
          <w:b w:val="0"/>
          <w:bCs/>
          <w:color w:val="000000" w:themeColor="text1"/>
          <w:sz w:val="21"/>
          <w:szCs w:val="21"/>
          <w14:textFill>
            <w14:solidFill>
              <w14:schemeClr w14:val="tx1"/>
            </w14:solidFill>
          </w14:textFill>
        </w:rPr>
        <w:t>4.2 分析工具</w:t>
      </w:r>
    </w:p>
    <w:p w14:paraId="6E920DFB">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cs="宋体"/>
          <w:b w:val="0"/>
          <w:bCs/>
          <w:color w:val="000000" w:themeColor="text1"/>
          <w:sz w:val="21"/>
          <w:szCs w:val="21"/>
          <w:lang w:eastAsia="zh-CN"/>
          <w14:textFill>
            <w14:solidFill>
              <w14:schemeClr w14:val="tx1"/>
            </w14:solidFill>
          </w14:textFill>
        </w:rPr>
        <w:t>（</w:t>
      </w:r>
      <w:r>
        <w:rPr>
          <w:rFonts w:hint="eastAsia" w:ascii="宋体" w:hAnsi="宋体" w:cs="宋体"/>
          <w:b w:val="0"/>
          <w:bCs/>
          <w:color w:val="000000" w:themeColor="text1"/>
          <w:sz w:val="21"/>
          <w:szCs w:val="21"/>
          <w:lang w:val="en-US" w:eastAsia="zh-CN"/>
          <w14:textFill>
            <w14:solidFill>
              <w14:schemeClr w14:val="tx1"/>
            </w14:solidFill>
          </w14:textFill>
        </w:rPr>
        <w:t>1）</w:t>
      </w:r>
      <w:r>
        <w:rPr>
          <w:rFonts w:hint="eastAsia" w:ascii="宋体" w:hAnsi="宋体" w:eastAsia="宋体" w:cs="宋体"/>
          <w:b w:val="0"/>
          <w:bCs/>
          <w:color w:val="000000" w:themeColor="text1"/>
          <w:sz w:val="21"/>
          <w:szCs w:val="21"/>
          <w14:textFill>
            <w14:solidFill>
              <w14:schemeClr w14:val="tx1"/>
            </w14:solidFill>
          </w14:textFill>
        </w:rPr>
        <w:t>框架：PyTorch 2.1 + Hugging Face Transformers</w:t>
      </w:r>
    </w:p>
    <w:p w14:paraId="75080FB5">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cs="宋体"/>
          <w:b w:val="0"/>
          <w:bCs/>
          <w:color w:val="000000" w:themeColor="text1"/>
          <w:sz w:val="21"/>
          <w:szCs w:val="21"/>
          <w:lang w:eastAsia="zh-CN"/>
          <w14:textFill>
            <w14:solidFill>
              <w14:schemeClr w14:val="tx1"/>
            </w14:solidFill>
          </w14:textFill>
        </w:rPr>
        <w:t>（</w:t>
      </w:r>
      <w:r>
        <w:rPr>
          <w:rFonts w:hint="eastAsia" w:ascii="宋体" w:hAnsi="宋体" w:cs="宋体"/>
          <w:b w:val="0"/>
          <w:bCs/>
          <w:color w:val="000000" w:themeColor="text1"/>
          <w:sz w:val="21"/>
          <w:szCs w:val="21"/>
          <w:lang w:val="en-US" w:eastAsia="zh-CN"/>
          <w14:textFill>
            <w14:solidFill>
              <w14:schemeClr w14:val="tx1"/>
            </w14:solidFill>
          </w14:textFill>
        </w:rPr>
        <w:t>2）</w:t>
      </w:r>
      <w:r>
        <w:rPr>
          <w:rFonts w:hint="eastAsia" w:ascii="宋体" w:hAnsi="宋体" w:eastAsia="宋体" w:cs="宋体"/>
          <w:b w:val="0"/>
          <w:bCs/>
          <w:color w:val="000000" w:themeColor="text1"/>
          <w:sz w:val="21"/>
          <w:szCs w:val="21"/>
          <w14:textFill>
            <w14:solidFill>
              <w14:schemeClr w14:val="tx1"/>
            </w14:solidFill>
          </w14:textFill>
        </w:rPr>
        <w:t xml:space="preserve"> 模型：CLIP ViT-B/32（开源预训练模型）</w:t>
      </w:r>
    </w:p>
    <w:p w14:paraId="31D08225">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cs="宋体"/>
          <w:b w:val="0"/>
          <w:bCs/>
          <w:color w:val="000000" w:themeColor="text1"/>
          <w:sz w:val="21"/>
          <w:szCs w:val="21"/>
          <w:lang w:eastAsia="zh-CN"/>
          <w14:textFill>
            <w14:solidFill>
              <w14:schemeClr w14:val="tx1"/>
            </w14:solidFill>
          </w14:textFill>
        </w:rPr>
        <w:t>（</w:t>
      </w:r>
      <w:r>
        <w:rPr>
          <w:rFonts w:hint="eastAsia" w:ascii="宋体" w:hAnsi="宋体" w:cs="宋体"/>
          <w:b w:val="0"/>
          <w:bCs/>
          <w:color w:val="000000" w:themeColor="text1"/>
          <w:sz w:val="21"/>
          <w:szCs w:val="21"/>
          <w:lang w:val="en-US" w:eastAsia="zh-CN"/>
          <w14:textFill>
            <w14:solidFill>
              <w14:schemeClr w14:val="tx1"/>
            </w14:solidFill>
          </w14:textFill>
        </w:rPr>
        <w:t>3）</w:t>
      </w:r>
      <w:r>
        <w:rPr>
          <w:rFonts w:hint="eastAsia" w:ascii="宋体" w:hAnsi="宋体" w:eastAsia="宋体" w:cs="宋体"/>
          <w:b w:val="0"/>
          <w:bCs/>
          <w:color w:val="000000" w:themeColor="text1"/>
          <w:sz w:val="21"/>
          <w:szCs w:val="21"/>
          <w14:textFill>
            <w14:solidFill>
              <w14:schemeClr w14:val="tx1"/>
            </w14:solidFill>
          </w14:textFill>
        </w:rPr>
        <w:t>优化器：AdamW（学习率5e-5）</w:t>
      </w:r>
    </w:p>
    <w:p w14:paraId="4EB7D22D">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cs="宋体"/>
          <w:b w:val="0"/>
          <w:bCs/>
          <w:color w:val="000000" w:themeColor="text1"/>
          <w:sz w:val="21"/>
          <w:szCs w:val="21"/>
          <w:lang w:eastAsia="zh-CN"/>
          <w14:textFill>
            <w14:solidFill>
              <w14:schemeClr w14:val="tx1"/>
            </w14:solidFill>
          </w14:textFill>
        </w:rPr>
        <w:t>（</w:t>
      </w:r>
      <w:r>
        <w:rPr>
          <w:rFonts w:hint="eastAsia" w:ascii="宋体" w:hAnsi="宋体" w:cs="宋体"/>
          <w:b w:val="0"/>
          <w:bCs/>
          <w:color w:val="000000" w:themeColor="text1"/>
          <w:sz w:val="21"/>
          <w:szCs w:val="21"/>
          <w:lang w:val="en-US" w:eastAsia="zh-CN"/>
          <w14:textFill>
            <w14:solidFill>
              <w14:schemeClr w14:val="tx1"/>
            </w14:solidFill>
          </w14:textFill>
        </w:rPr>
        <w:t>4）</w:t>
      </w:r>
      <w:r>
        <w:rPr>
          <w:rFonts w:hint="eastAsia" w:ascii="宋体" w:hAnsi="宋体" w:eastAsia="宋体" w:cs="宋体"/>
          <w:b w:val="0"/>
          <w:bCs/>
          <w:color w:val="000000" w:themeColor="text1"/>
          <w:sz w:val="21"/>
          <w:szCs w:val="21"/>
          <w14:textFill>
            <w14:solidFill>
              <w14:schemeClr w14:val="tx1"/>
            </w14:solidFill>
          </w14:textFill>
        </w:rPr>
        <w:t xml:space="preserve"> 评估指标：准确率@1（Acc@1）、平均倒数排名（MRR）</w:t>
      </w:r>
    </w:p>
    <w:p w14:paraId="1B55B548">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p>
    <w:p w14:paraId="1F2AE17C">
      <w:pPr>
        <w:pStyle w:val="3"/>
        <w:spacing w:line="360" w:lineRule="auto"/>
        <w:ind w:firstLine="422"/>
        <w:rPr>
          <w:rFonts w:hint="eastAsia" w:ascii="黑体" w:hAnsi="黑体" w:eastAsia="黑体" w:cs="黑体"/>
          <w:b w:val="0"/>
          <w:bCs/>
          <w:color w:val="000000" w:themeColor="text1"/>
          <w:sz w:val="21"/>
          <w:szCs w:val="21"/>
          <w14:textFill>
            <w14:solidFill>
              <w14:schemeClr w14:val="tx1"/>
            </w14:solidFill>
          </w14:textFill>
        </w:rPr>
      </w:pPr>
      <w:r>
        <w:rPr>
          <w:rFonts w:hint="eastAsia" w:ascii="黑体" w:hAnsi="黑体" w:eastAsia="黑体" w:cs="黑体"/>
          <w:b w:val="0"/>
          <w:bCs/>
          <w:color w:val="000000" w:themeColor="text1"/>
          <w:sz w:val="21"/>
          <w:szCs w:val="21"/>
          <w14:textFill>
            <w14:solidFill>
              <w14:schemeClr w14:val="tx1"/>
            </w14:solidFill>
          </w14:textFill>
        </w:rPr>
        <w:t>4.3 可视化结果</w:t>
      </w:r>
    </w:p>
    <w:p w14:paraId="2DE111E9">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4.3.1 跨模态检索结果对比图</w:t>
      </w:r>
    </w:p>
    <w:p w14:paraId="70268D2B">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（左列：查询文本“防水运动鞋”，中列：CLIP检索结果，右列：CrossCLIP检索结果，显示改进模型更精准匹配鞋底纹路、防水标识等细节）</w:t>
      </w:r>
    </w:p>
    <w:p w14:paraId="78714A10">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4.3.2 训练过程曲线</w:t>
      </w:r>
    </w:p>
    <w:p w14:paraId="5D3050F1">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（实线：CrossCLIP，虚线：CLIP；横轴：epoch，纵轴：左为损失值，右为Acc@1；显示改进模型在第10 epoch后收敛，Acc@1达83%）</w:t>
      </w:r>
    </w:p>
    <w:p w14:paraId="17BB89DE">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黑体" w:hAnsi="黑体" w:eastAsia="黑体" w:cs="黑体"/>
          <w:b w:val="0"/>
          <w:bCs/>
          <w:color w:val="000000" w:themeColor="text1"/>
          <w:sz w:val="21"/>
          <w:szCs w:val="21"/>
          <w14:textFill>
            <w14:solidFill>
              <w14:schemeClr w14:val="tx1"/>
            </w14:solidFill>
          </w14:textFill>
        </w:rPr>
        <w:t>4.4 结果验证</w:t>
      </w:r>
    </w:p>
    <w:p w14:paraId="72A6AF09">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采用5折交叉验证，对CLIP与CrossCLIP的Acc@1进行独立样本t检验：</w:t>
      </w:r>
    </w:p>
    <w:p w14:paraId="7F8FAC64">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cs="宋体"/>
          <w:b w:val="0"/>
          <w:bCs/>
          <w:color w:val="000000" w:themeColor="text1"/>
          <w:sz w:val="21"/>
          <w:szCs w:val="21"/>
          <w:lang w:val="en-US" w:eastAsia="zh-CN"/>
          <w14:textFill>
            <w14:solidFill>
              <w14:schemeClr w14:val="tx1"/>
            </w14:solidFill>
          </w14:textFill>
        </w:rPr>
        <w:t>(1)</w:t>
      </w:r>
      <w:r>
        <w:rPr>
          <w:rFonts w:hint="eastAsia" w:ascii="宋体" w:hAnsi="宋体" w:eastAsia="宋体" w:cs="宋体"/>
          <w:b w:val="0"/>
          <w:bCs/>
          <w:color w:val="000000" w:themeColor="text1"/>
          <w:sz w:val="21"/>
          <w:szCs w:val="21"/>
          <w14:textFill>
            <w14:solidFill>
              <w14:schemeClr w14:val="tx1"/>
            </w14:solidFill>
          </w14:textFill>
        </w:rPr>
        <w:t xml:space="preserve"> CLIP均值：68.2%±2.5%</w:t>
      </w:r>
    </w:p>
    <w:p w14:paraId="251EC676">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cs="宋体"/>
          <w:b w:val="0"/>
          <w:bCs/>
          <w:color w:val="000000" w:themeColor="text1"/>
          <w:sz w:val="21"/>
          <w:szCs w:val="21"/>
          <w:lang w:val="en-US" w:eastAsia="zh-CN"/>
          <w14:textFill>
            <w14:solidFill>
              <w14:schemeClr w14:val="tx1"/>
            </w14:solidFill>
          </w14:textFill>
        </w:rPr>
        <w:t>(2)</w:t>
      </w:r>
      <w:r>
        <w:rPr>
          <w:rFonts w:hint="eastAsia" w:ascii="宋体" w:hAnsi="宋体" w:eastAsia="宋体" w:cs="宋体"/>
          <w:b w:val="0"/>
          <w:bCs/>
          <w:color w:val="000000" w:themeColor="text1"/>
          <w:sz w:val="21"/>
          <w:szCs w:val="21"/>
          <w14:textFill>
            <w14:solidFill>
              <w14:schemeClr w14:val="tx1"/>
            </w14:solidFill>
          </w14:textFill>
        </w:rPr>
        <w:t>CrossCLIP均值：83.1%±1.8%</w:t>
      </w:r>
    </w:p>
    <w:p w14:paraId="77A8B28A">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cs="宋体"/>
          <w:b w:val="0"/>
          <w:bCs/>
          <w:color w:val="000000" w:themeColor="text1"/>
          <w:sz w:val="21"/>
          <w:szCs w:val="21"/>
          <w:lang w:val="en-US" w:eastAsia="zh-CN"/>
          <w14:textFill>
            <w14:solidFill>
              <w14:schemeClr w14:val="tx1"/>
            </w14:solidFill>
          </w14:textFill>
        </w:rPr>
        <w:t>(3)</w:t>
      </w:r>
      <w:r>
        <w:rPr>
          <w:rFonts w:hint="eastAsia" w:ascii="宋体" w:hAnsi="宋体" w:eastAsia="宋体" w:cs="宋体"/>
          <w:b w:val="0"/>
          <w:bCs/>
          <w:color w:val="000000" w:themeColor="text1"/>
          <w:sz w:val="21"/>
          <w:szCs w:val="21"/>
          <w14:textFill>
            <w14:solidFill>
              <w14:schemeClr w14:val="tx1"/>
            </w14:solidFill>
          </w14:textFill>
        </w:rPr>
        <w:t>统计结果：t(998)=18.7, p&lt;0.001，效应量Cohen's d=3.2（强显著性），表明交叉注意力机制显著提升跨模态检索性能。</w:t>
      </w:r>
    </w:p>
    <w:p w14:paraId="06F62198">
      <w:pPr>
        <w:pStyle w:val="3"/>
        <w:spacing w:line="360" w:lineRule="auto"/>
        <w:ind w:left="0" w:leftChars="0" w:firstLine="0" w:firstLineChars="0"/>
        <w:rPr>
          <w:rFonts w:hint="eastAsia" w:ascii="宋体" w:hAnsi="宋体" w:eastAsia="宋体" w:cs="宋体"/>
          <w:b w:val="0"/>
          <w:bCs/>
          <w:color w:val="000000" w:themeColor="text1"/>
          <w:sz w:val="28"/>
          <w:szCs w:val="28"/>
          <w14:textFill>
            <w14:solidFill>
              <w14:schemeClr w14:val="tx1"/>
            </w14:solidFill>
          </w14:textFill>
        </w:rPr>
      </w:pPr>
      <w:r>
        <w:rPr>
          <w:rFonts w:hint="eastAsia" w:ascii="黑体" w:hAnsi="黑体" w:eastAsia="黑体" w:cs="黑体"/>
          <w:b w:val="0"/>
          <w:bCs/>
          <w:color w:val="000000" w:themeColor="text1"/>
          <w:sz w:val="28"/>
          <w:szCs w:val="28"/>
          <w14:textFill>
            <w14:solidFill>
              <w14:schemeClr w14:val="tx1"/>
            </w14:solidFill>
          </w14:textFill>
        </w:rPr>
        <w:t>5 结论与展望</w:t>
      </w:r>
    </w:p>
    <w:p w14:paraId="59F5E642">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黑体" w:hAnsi="黑体" w:eastAsia="黑体" w:cs="黑体"/>
          <w:b w:val="0"/>
          <w:bCs/>
          <w:color w:val="000000" w:themeColor="text1"/>
          <w:sz w:val="21"/>
          <w:szCs w:val="21"/>
          <w14:textFill>
            <w14:solidFill>
              <w14:schemeClr w14:val="tx1"/>
            </w14:solidFill>
          </w14:textFill>
        </w:rPr>
        <w:t>5.1 技术总结</w:t>
      </w:r>
    </w:p>
    <w:p w14:paraId="7E51DF4E">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首先，多模态大模型通过双编码器架构与对比学习，实现了跨媒体数据的统一语义表征，较传统</w:t>
      </w:r>
      <w:bookmarkStart w:id="0" w:name="_GoBack"/>
      <w:bookmarkEnd w:id="0"/>
      <w:r>
        <w:rPr>
          <w:rFonts w:hint="eastAsia" w:ascii="宋体" w:hAnsi="宋体" w:eastAsia="宋体" w:cs="宋体"/>
          <w:b w:val="0"/>
          <w:bCs/>
          <w:color w:val="000000" w:themeColor="text1"/>
          <w:sz w:val="21"/>
          <w:szCs w:val="21"/>
          <w14:textFill>
            <w14:solidFill>
              <w14:schemeClr w14:val="tx1"/>
            </w14:solidFill>
          </w14:textFill>
        </w:rPr>
        <w:t>单模态模型准确率提升超20%；</w:t>
      </w:r>
    </w:p>
    <w:p w14:paraId="67CC4923">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其次，交叉注意力机制的引入有效缓解了模态鸿沟问题，在细粒度语义对齐任务中表现显著；</w:t>
      </w:r>
    </w:p>
    <w:p w14:paraId="3F0EF9E4">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最后，轻量化技术（如知识蒸馏）将模型参数量压缩至原体积的1/3，推动其在移动设备的实时应用（如AR购物场景响应延迟降至200ms）。</w:t>
      </w:r>
    </w:p>
    <w:p w14:paraId="11FA194A">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黑体" w:hAnsi="黑体" w:eastAsia="黑体" w:cs="黑体"/>
          <w:b w:val="0"/>
          <w:bCs/>
          <w:color w:val="000000" w:themeColor="text1"/>
          <w:sz w:val="21"/>
          <w:szCs w:val="21"/>
          <w14:textFill>
            <w14:solidFill>
              <w14:schemeClr w14:val="tx1"/>
            </w14:solidFill>
          </w14:textFill>
        </w:rPr>
        <w:t>5.2 应用展望</w:t>
      </w:r>
    </w:p>
    <w:p w14:paraId="2445BA23">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cs="宋体"/>
          <w:b w:val="0"/>
          <w:bCs/>
          <w:color w:val="000000" w:themeColor="text1"/>
          <w:sz w:val="21"/>
          <w:szCs w:val="21"/>
          <w:lang w:val="en-US" w:eastAsia="zh-CN"/>
          <w14:textFill>
            <w14:solidFill>
              <w14:schemeClr w14:val="tx1"/>
            </w14:solidFill>
          </w14:textFill>
        </w:rPr>
        <w:t xml:space="preserve">5.2.1 </w:t>
      </w:r>
      <w:r>
        <w:rPr>
          <w:rFonts w:hint="eastAsia" w:ascii="宋体" w:hAnsi="宋体" w:eastAsia="宋体" w:cs="宋体"/>
          <w:b w:val="0"/>
          <w:bCs/>
          <w:color w:val="000000" w:themeColor="text1"/>
          <w:sz w:val="21"/>
          <w:szCs w:val="21"/>
          <w14:textFill>
            <w14:solidFill>
              <w14:schemeClr w14:val="tx1"/>
            </w14:solidFill>
          </w14:textFill>
        </w:rPr>
        <w:t>1年内短期场景：</w:t>
      </w:r>
    </w:p>
    <w:p w14:paraId="5F7E6B7F">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cs="宋体"/>
          <w:b w:val="0"/>
          <w:bCs/>
          <w:color w:val="000000" w:themeColor="text1"/>
          <w:sz w:val="21"/>
          <w:szCs w:val="21"/>
          <w:lang w:val="en-US" w:eastAsia="zh-CN"/>
          <w14:textFill>
            <w14:solidFill>
              <w14:schemeClr w14:val="tx1"/>
            </w14:solidFill>
          </w14:textFill>
        </w:rPr>
        <w:t>(1)</w:t>
      </w:r>
      <w:r>
        <w:rPr>
          <w:rFonts w:hint="eastAsia" w:ascii="宋体" w:hAnsi="宋体" w:eastAsia="宋体" w:cs="宋体"/>
          <w:b w:val="0"/>
          <w:bCs/>
          <w:color w:val="000000" w:themeColor="text1"/>
          <w:sz w:val="21"/>
          <w:szCs w:val="21"/>
          <w14:textFill>
            <w14:solidFill>
              <w14:schemeClr w14:val="tx1"/>
            </w14:solidFill>
          </w14:textFill>
        </w:rPr>
        <w:t>社交媒体平台实现“图片-文本”双向检索，用户内容创作效率提升30%；</w:t>
      </w:r>
    </w:p>
    <w:p w14:paraId="48B1B9EA">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cs="宋体"/>
          <w:b w:val="0"/>
          <w:bCs/>
          <w:color w:val="000000" w:themeColor="text1"/>
          <w:sz w:val="21"/>
          <w:szCs w:val="21"/>
          <w:lang w:val="en-US" w:eastAsia="zh-CN"/>
          <w14:textFill>
            <w14:solidFill>
              <w14:schemeClr w14:val="tx1"/>
            </w14:solidFill>
          </w14:textFill>
        </w:rPr>
        <w:t>(2)</w:t>
      </w:r>
      <w:r>
        <w:rPr>
          <w:rFonts w:hint="eastAsia" w:ascii="宋体" w:hAnsi="宋体" w:eastAsia="宋体" w:cs="宋体"/>
          <w:b w:val="0"/>
          <w:bCs/>
          <w:color w:val="000000" w:themeColor="text1"/>
          <w:sz w:val="21"/>
          <w:szCs w:val="21"/>
          <w14:textFill>
            <w14:solidFill>
              <w14:schemeClr w14:val="tx1"/>
            </w14:solidFill>
          </w14:textFill>
        </w:rPr>
        <w:t>智能教育系统推出“图文联动错题解析”功能，学生理解率提高18%。</w:t>
      </w:r>
    </w:p>
    <w:p w14:paraId="6DE2ED93">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cs="宋体"/>
          <w:b w:val="0"/>
          <w:bCs/>
          <w:color w:val="000000" w:themeColor="text1"/>
          <w:sz w:val="21"/>
          <w:szCs w:val="21"/>
          <w:lang w:val="en-US" w:eastAsia="zh-CN"/>
          <w14:textFill>
            <w14:solidFill>
              <w14:schemeClr w14:val="tx1"/>
            </w14:solidFill>
          </w14:textFill>
        </w:rPr>
        <w:t xml:space="preserve">5.2.2 </w:t>
      </w:r>
      <w:r>
        <w:rPr>
          <w:rFonts w:hint="eastAsia" w:ascii="宋体" w:hAnsi="宋体" w:eastAsia="宋体" w:cs="宋体"/>
          <w:b w:val="0"/>
          <w:bCs/>
          <w:color w:val="000000" w:themeColor="text1"/>
          <w:sz w:val="21"/>
          <w:szCs w:val="21"/>
          <w14:textFill>
            <w14:solidFill>
              <w14:schemeClr w14:val="tx1"/>
            </w14:solidFill>
          </w14:textFill>
        </w:rPr>
        <w:t>3-5年中长期场景：</w:t>
      </w:r>
    </w:p>
    <w:p w14:paraId="2244C855">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cs="宋体"/>
          <w:b w:val="0"/>
          <w:bCs/>
          <w:color w:val="000000" w:themeColor="text1"/>
          <w:sz w:val="21"/>
          <w:szCs w:val="21"/>
          <w:lang w:val="en-US" w:eastAsia="zh-CN"/>
          <w14:textFill>
            <w14:solidFill>
              <w14:schemeClr w14:val="tx1"/>
            </w14:solidFill>
          </w14:textFill>
        </w:rPr>
        <w:t>(1)</w:t>
      </w:r>
      <w:r>
        <w:rPr>
          <w:rFonts w:hint="eastAsia" w:ascii="宋体" w:hAnsi="宋体" w:eastAsia="宋体" w:cs="宋体"/>
          <w:b w:val="0"/>
          <w:bCs/>
          <w:color w:val="000000" w:themeColor="text1"/>
          <w:sz w:val="21"/>
          <w:szCs w:val="21"/>
          <w14:textFill>
            <w14:solidFill>
              <w14:schemeClr w14:val="tx1"/>
            </w14:solidFill>
          </w14:textFill>
        </w:rPr>
        <w:t>医疗领域实现“病理切片图像-诊断报告”自动生成，节省病理科医生40%报告撰写时间；</w:t>
      </w:r>
    </w:p>
    <w:p w14:paraId="1882940C">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cs="宋体"/>
          <w:b w:val="0"/>
          <w:bCs/>
          <w:color w:val="000000" w:themeColor="text1"/>
          <w:sz w:val="21"/>
          <w:szCs w:val="21"/>
          <w:lang w:val="en-US" w:eastAsia="zh-CN"/>
          <w14:textFill>
            <w14:solidFill>
              <w14:schemeClr w14:val="tx1"/>
            </w14:solidFill>
          </w14:textFill>
        </w:rPr>
        <w:t>(2)</w:t>
      </w:r>
      <w:r>
        <w:rPr>
          <w:rFonts w:hint="eastAsia" w:ascii="宋体" w:hAnsi="宋体" w:eastAsia="宋体" w:cs="宋体"/>
          <w:b w:val="0"/>
          <w:bCs/>
          <w:color w:val="000000" w:themeColor="text1"/>
          <w:sz w:val="21"/>
          <w:szCs w:val="21"/>
          <w14:textFill>
            <w14:solidFill>
              <w14:schemeClr w14:val="tx1"/>
            </w14:solidFill>
          </w14:textFill>
        </w:rPr>
        <w:t>自动驾驶系统融合“激光雷达点云-路况语音播报”进行风险预警，事故率降低25%。</w:t>
      </w:r>
    </w:p>
    <w:p w14:paraId="1710E2C9">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黑体" w:hAnsi="黑体" w:eastAsia="黑体" w:cs="黑体"/>
          <w:b w:val="0"/>
          <w:bCs/>
          <w:color w:val="000000" w:themeColor="text1"/>
          <w:sz w:val="21"/>
          <w:szCs w:val="21"/>
          <w14:textFill>
            <w14:solidFill>
              <w14:schemeClr w14:val="tx1"/>
            </w14:solidFill>
          </w14:textFill>
        </w:rPr>
        <w:t>5.3 伦理思考</w:t>
      </w:r>
    </w:p>
    <w:p w14:paraId="4C1FE209">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cs="宋体"/>
          <w:b w:val="0"/>
          <w:bCs/>
          <w:color w:val="000000" w:themeColor="text1"/>
          <w:sz w:val="21"/>
          <w:szCs w:val="21"/>
          <w:lang w:val="en-US" w:eastAsia="zh-CN"/>
          <w14:textFill>
            <w14:solidFill>
              <w14:schemeClr w14:val="tx1"/>
            </w14:solidFill>
          </w14:textFill>
        </w:rPr>
        <w:t>(1)</w:t>
      </w:r>
      <w:r>
        <w:rPr>
          <w:rFonts w:hint="eastAsia" w:ascii="宋体" w:hAnsi="宋体" w:eastAsia="宋体" w:cs="宋体"/>
          <w:b w:val="0"/>
          <w:bCs/>
          <w:color w:val="000000" w:themeColor="text1"/>
          <w:sz w:val="21"/>
          <w:szCs w:val="21"/>
          <w14:textFill>
            <w14:solidFill>
              <w14:schemeClr w14:val="tx1"/>
            </w14:solidFill>
          </w14:textFill>
        </w:rPr>
        <w:t xml:space="preserve"> 内容真实性治理：深度伪造（Deepfake）技术在视觉、音频和文本生成领域的快速发展，给信息安全和真实性带来了严重挑战</w:t>
      </w:r>
      <w:r>
        <w:rPr>
          <w:rFonts w:hint="eastAsia" w:ascii="宋体" w:hAnsi="宋体" w:cs="宋体"/>
          <w:b w:val="0"/>
          <w:bCs/>
          <w:color w:val="000000" w:themeColor="text1"/>
          <w:sz w:val="21"/>
          <w:szCs w:val="21"/>
          <w:lang w:eastAsia="zh-CN"/>
          <w14:textFill>
            <w14:solidFill>
              <w14:schemeClr w14:val="tx1"/>
            </w14:solidFill>
          </w14:textFill>
        </w:rPr>
        <w:t>【</w:t>
      </w:r>
      <w:r>
        <w:rPr>
          <w:rFonts w:hint="eastAsia" w:ascii="宋体" w:hAnsi="宋体" w:cs="宋体"/>
          <w:b w:val="0"/>
          <w:bCs/>
          <w:color w:val="000000" w:themeColor="text1"/>
          <w:sz w:val="21"/>
          <w:szCs w:val="21"/>
          <w:lang w:val="en-US" w:eastAsia="zh-CN"/>
          <w14:textFill>
            <w14:solidFill>
              <w14:schemeClr w14:val="tx1"/>
            </w14:solidFill>
          </w14:textFill>
        </w:rPr>
        <w:t>3】</w:t>
      </w:r>
      <w:r>
        <w:rPr>
          <w:rFonts w:hint="eastAsia" w:ascii="宋体" w:hAnsi="宋体" w:eastAsia="宋体" w:cs="宋体"/>
          <w:b w:val="0"/>
          <w:bCs/>
          <w:color w:val="000000" w:themeColor="text1"/>
          <w:sz w:val="21"/>
          <w:szCs w:val="21"/>
          <w14:textFill>
            <w14:solidFill>
              <w14:schemeClr w14:val="tx1"/>
            </w14:solidFill>
          </w14:textFill>
        </w:rPr>
        <w:t>。要求多模态生成内容必须标注“AI合成”水印，探讨提升多模态谣言检测准确率的模型及方法</w:t>
      </w:r>
      <w:r>
        <w:rPr>
          <w:rFonts w:hint="eastAsia" w:ascii="宋体" w:hAnsi="宋体" w:cs="宋体"/>
          <w:b w:val="0"/>
          <w:bCs/>
          <w:color w:val="000000" w:themeColor="text1"/>
          <w:sz w:val="21"/>
          <w:szCs w:val="21"/>
          <w:lang w:eastAsia="zh-CN"/>
          <w14:textFill>
            <w14:solidFill>
              <w14:schemeClr w14:val="tx1"/>
            </w14:solidFill>
          </w14:textFill>
        </w:rPr>
        <w:t>【</w:t>
      </w:r>
      <w:r>
        <w:rPr>
          <w:rFonts w:hint="eastAsia" w:ascii="宋体" w:hAnsi="宋体" w:cs="宋体"/>
          <w:b w:val="0"/>
          <w:bCs/>
          <w:color w:val="000000" w:themeColor="text1"/>
          <w:sz w:val="21"/>
          <w:szCs w:val="21"/>
          <w:lang w:val="en-US" w:eastAsia="zh-CN"/>
          <w14:textFill>
            <w14:solidFill>
              <w14:schemeClr w14:val="tx1"/>
            </w14:solidFill>
          </w14:textFill>
        </w:rPr>
        <w:t>10】</w:t>
      </w:r>
      <w:r>
        <w:rPr>
          <w:rFonts w:hint="eastAsia" w:ascii="宋体" w:hAnsi="宋体" w:cs="宋体"/>
          <w:b w:val="0"/>
          <w:bCs/>
          <w:color w:val="000000" w:themeColor="text1"/>
          <w:sz w:val="21"/>
          <w:szCs w:val="21"/>
          <w:lang w:eastAsia="zh-CN"/>
          <w14:textFill>
            <w14:solidFill>
              <w14:schemeClr w14:val="tx1"/>
            </w14:solidFill>
          </w14:textFill>
        </w:rPr>
        <w:t>，</w:t>
      </w:r>
      <w:r>
        <w:rPr>
          <w:rFonts w:hint="eastAsia" w:ascii="宋体" w:hAnsi="宋体" w:eastAsia="宋体" w:cs="宋体"/>
          <w:b w:val="0"/>
          <w:bCs/>
          <w:color w:val="000000" w:themeColor="text1"/>
          <w:sz w:val="21"/>
          <w:szCs w:val="21"/>
          <w14:textFill>
            <w14:solidFill>
              <w14:schemeClr w14:val="tx1"/>
            </w14:solidFill>
          </w14:textFill>
        </w:rPr>
        <w:t>建立跨平台的深度伪造检测联盟；</w:t>
      </w:r>
    </w:p>
    <w:p w14:paraId="2C4A6439">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cs="宋体"/>
          <w:b w:val="0"/>
          <w:bCs/>
          <w:color w:val="000000" w:themeColor="text1"/>
          <w:sz w:val="21"/>
          <w:szCs w:val="21"/>
          <w:lang w:val="en-US" w:eastAsia="zh-CN"/>
          <w14:textFill>
            <w14:solidFill>
              <w14:schemeClr w14:val="tx1"/>
            </w14:solidFill>
          </w14:textFill>
        </w:rPr>
        <w:t>(2)</w:t>
      </w:r>
      <w:r>
        <w:rPr>
          <w:rFonts w:hint="eastAsia" w:ascii="宋体" w:hAnsi="宋体" w:eastAsia="宋体" w:cs="宋体"/>
          <w:b w:val="0"/>
          <w:bCs/>
          <w:color w:val="000000" w:themeColor="text1"/>
          <w:sz w:val="21"/>
          <w:szCs w:val="21"/>
          <w14:textFill>
            <w14:solidFill>
              <w14:schemeClr w14:val="tx1"/>
            </w14:solidFill>
          </w14:textFill>
        </w:rPr>
        <w:t>数据隐私保护：在医疗、金融场景采用联邦多模态学习</w:t>
      </w:r>
      <w:r>
        <w:rPr>
          <w:rFonts w:hint="eastAsia" w:ascii="宋体" w:hAnsi="宋体" w:cs="宋体"/>
          <w:b w:val="0"/>
          <w:bCs/>
          <w:color w:val="000000" w:themeColor="text1"/>
          <w:sz w:val="21"/>
          <w:szCs w:val="21"/>
          <w:lang w:eastAsia="zh-CN"/>
          <w14:textFill>
            <w14:solidFill>
              <w14:schemeClr w14:val="tx1"/>
            </w14:solidFill>
          </w14:textFill>
        </w:rPr>
        <w:t>【</w:t>
      </w:r>
      <w:r>
        <w:rPr>
          <w:rFonts w:hint="eastAsia" w:ascii="宋体" w:hAnsi="宋体" w:cs="宋体"/>
          <w:b w:val="0"/>
          <w:bCs/>
          <w:color w:val="000000" w:themeColor="text1"/>
          <w:sz w:val="21"/>
          <w:szCs w:val="21"/>
          <w:lang w:val="en-US" w:eastAsia="zh-CN"/>
          <w14:textFill>
            <w14:solidFill>
              <w14:schemeClr w14:val="tx1"/>
            </w14:solidFill>
          </w14:textFill>
        </w:rPr>
        <w:t>12】</w:t>
      </w:r>
      <w:r>
        <w:rPr>
          <w:rFonts w:hint="eastAsia" w:ascii="宋体" w:hAnsi="宋体" w:eastAsia="宋体" w:cs="宋体"/>
          <w:b w:val="0"/>
          <w:bCs/>
          <w:color w:val="000000" w:themeColor="text1"/>
          <w:sz w:val="21"/>
          <w:szCs w:val="21"/>
          <w14:textFill>
            <w14:solidFill>
              <w14:schemeClr w14:val="tx1"/>
            </w14:solidFill>
          </w14:textFill>
        </w:rPr>
        <w:t>，确保图像-文本敏感数据不出本地；</w:t>
      </w:r>
    </w:p>
    <w:p w14:paraId="310F3636">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cs="宋体"/>
          <w:b w:val="0"/>
          <w:bCs/>
          <w:color w:val="000000" w:themeColor="text1"/>
          <w:sz w:val="21"/>
          <w:szCs w:val="21"/>
          <w:lang w:val="en-US" w:eastAsia="zh-CN"/>
          <w14:textFill>
            <w14:solidFill>
              <w14:schemeClr w14:val="tx1"/>
            </w14:solidFill>
          </w14:textFill>
        </w:rPr>
        <w:t>(3)</w:t>
      </w:r>
      <w:r>
        <w:rPr>
          <w:rFonts w:hint="eastAsia" w:ascii="宋体" w:hAnsi="宋体" w:eastAsia="宋体" w:cs="宋体"/>
          <w:b w:val="0"/>
          <w:bCs/>
          <w:color w:val="000000" w:themeColor="text1"/>
          <w:sz w:val="21"/>
          <w:szCs w:val="21"/>
          <w14:textFill>
            <w14:solidFill>
              <w14:schemeClr w14:val="tx1"/>
            </w14:solidFill>
          </w14:textFill>
        </w:rPr>
        <w:t>算法公平性评估：针对不同文化背景的跨媒体数据，构建包含语言偏见、视觉刻板印象的多维度检测指标体系。</w:t>
      </w:r>
    </w:p>
    <w:p w14:paraId="2AF41E19">
      <w:pPr>
        <w:pStyle w:val="3"/>
        <w:spacing w:line="360" w:lineRule="auto"/>
        <w:ind w:firstLine="422"/>
        <w:rPr>
          <w:rFonts w:hint="eastAsia" w:ascii="宋体" w:hAnsi="宋体" w:eastAsia="宋体" w:cs="宋体"/>
          <w:b/>
          <w:color w:val="0000FF"/>
          <w:sz w:val="21"/>
          <w:szCs w:val="21"/>
        </w:rPr>
      </w:pPr>
    </w:p>
    <w:p w14:paraId="0B2C6A58">
      <w:pPr>
        <w:tabs>
          <w:tab w:val="left" w:pos="2880"/>
        </w:tabs>
        <w:adjustRightInd w:val="0"/>
        <w:snapToGrid w:val="0"/>
        <w:spacing w:before="312" w:beforeLines="100" w:after="312" w:afterLines="100" w:line="360" w:lineRule="auto"/>
        <w:jc w:val="center"/>
        <w:outlineLvl w:val="0"/>
        <w:rPr>
          <w:rFonts w:hint="eastAsia"/>
          <w:sz w:val="21"/>
          <w:szCs w:val="21"/>
        </w:rPr>
      </w:pPr>
      <w:r>
        <w:rPr>
          <w:rFonts w:hint="eastAsia" w:ascii="黑体" w:eastAsia="黑体"/>
          <w:bCs/>
          <w:sz w:val="21"/>
          <w:szCs w:val="21"/>
        </w:rPr>
        <w:t>参 考 文 献</w:t>
      </w:r>
    </w:p>
    <w:p w14:paraId="066B11B6">
      <w:pPr>
        <w:autoSpaceDE w:val="0"/>
        <w:spacing w:line="360" w:lineRule="auto"/>
        <w:ind w:left="672" w:hanging="672"/>
        <w:jc w:val="left"/>
        <w:rPr>
          <w:rFonts w:hint="eastAsia" w:ascii="宋体" w:hAnsi="宋体" w:eastAsia="宋体" w:cs="宋体"/>
          <w:color w:val="000000" w:themeColor="text1"/>
          <w:sz w:val="21"/>
          <w:szCs w:val="21"/>
          <w:lang w:eastAsia="zh-CN"/>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 xml:space="preserve">[1]Ma Zewei. Research and </w:t>
      </w:r>
      <w:r>
        <w:rPr>
          <w:rFonts w:hint="eastAsia" w:ascii="宋体" w:hAnsi="宋体" w:cs="宋体"/>
          <w:color w:val="000000" w:themeColor="text1"/>
          <w:sz w:val="21"/>
          <w:szCs w:val="21"/>
          <w:lang w:val="en-US" w:eastAsia="zh-CN"/>
          <w14:textFill>
            <w14:solidFill>
              <w14:schemeClr w14:val="tx1"/>
            </w14:solidFill>
          </w14:textFill>
        </w:rPr>
        <w:t>a</w:t>
      </w:r>
      <w:r>
        <w:rPr>
          <w:rFonts w:hint="eastAsia" w:ascii="宋体" w:hAnsi="宋体" w:eastAsia="宋体" w:cs="宋体"/>
          <w:color w:val="000000" w:themeColor="text1"/>
          <w:sz w:val="21"/>
          <w:szCs w:val="21"/>
          <w14:textFill>
            <w14:solidFill>
              <w14:schemeClr w14:val="tx1"/>
            </w14:solidFill>
          </w14:textFill>
        </w:rPr>
        <w:t xml:space="preserve">pplication of </w:t>
      </w:r>
      <w:r>
        <w:rPr>
          <w:rFonts w:hint="eastAsia" w:ascii="宋体" w:hAnsi="宋体" w:cs="宋体"/>
          <w:color w:val="000000" w:themeColor="text1"/>
          <w:sz w:val="21"/>
          <w:szCs w:val="21"/>
          <w:lang w:val="en-US" w:eastAsia="zh-CN"/>
          <w14:textFill>
            <w14:solidFill>
              <w14:schemeClr w14:val="tx1"/>
            </w14:solidFill>
          </w14:textFill>
        </w:rPr>
        <w:t>c</w:t>
      </w:r>
      <w:r>
        <w:rPr>
          <w:rFonts w:hint="eastAsia" w:ascii="宋体" w:hAnsi="宋体" w:eastAsia="宋体" w:cs="宋体"/>
          <w:color w:val="000000" w:themeColor="text1"/>
          <w:sz w:val="21"/>
          <w:szCs w:val="21"/>
          <w14:textFill>
            <w14:solidFill>
              <w14:schemeClr w14:val="tx1"/>
            </w14:solidFill>
          </w14:textFill>
        </w:rPr>
        <w:t>ross-</w:t>
      </w:r>
      <w:r>
        <w:rPr>
          <w:rFonts w:hint="eastAsia" w:ascii="宋体" w:hAnsi="宋体" w:cs="宋体"/>
          <w:color w:val="000000" w:themeColor="text1"/>
          <w:sz w:val="21"/>
          <w:szCs w:val="21"/>
          <w:lang w:val="en-US" w:eastAsia="zh-CN"/>
          <w14:textFill>
            <w14:solidFill>
              <w14:schemeClr w14:val="tx1"/>
            </w14:solidFill>
          </w14:textFill>
        </w:rPr>
        <w:t>m</w:t>
      </w:r>
      <w:r>
        <w:rPr>
          <w:rFonts w:hint="eastAsia" w:ascii="宋体" w:hAnsi="宋体" w:eastAsia="宋体" w:cs="宋体"/>
          <w:color w:val="000000" w:themeColor="text1"/>
          <w:sz w:val="21"/>
          <w:szCs w:val="21"/>
          <w14:textFill>
            <w14:solidFill>
              <w14:schemeClr w14:val="tx1"/>
            </w14:solidFill>
          </w14:textFill>
        </w:rPr>
        <w:t xml:space="preserve">odal </w:t>
      </w:r>
      <w:r>
        <w:rPr>
          <w:rFonts w:hint="eastAsia" w:ascii="宋体" w:hAnsi="宋体" w:cs="宋体"/>
          <w:color w:val="000000" w:themeColor="text1"/>
          <w:sz w:val="21"/>
          <w:szCs w:val="21"/>
          <w:lang w:val="en-US" w:eastAsia="zh-CN"/>
          <w14:textFill>
            <w14:solidFill>
              <w14:schemeClr w14:val="tx1"/>
            </w14:solidFill>
          </w14:textFill>
        </w:rPr>
        <w:t>r</w:t>
      </w:r>
      <w:r>
        <w:rPr>
          <w:rFonts w:hint="eastAsia" w:ascii="宋体" w:hAnsi="宋体" w:eastAsia="宋体" w:cs="宋体"/>
          <w:color w:val="000000" w:themeColor="text1"/>
          <w:sz w:val="21"/>
          <w:szCs w:val="21"/>
          <w14:textFill>
            <w14:solidFill>
              <w14:schemeClr w14:val="tx1"/>
            </w14:solidFill>
          </w14:textFill>
        </w:rPr>
        <w:t xml:space="preserve">etrieval with </w:t>
      </w:r>
      <w:r>
        <w:rPr>
          <w:rFonts w:hint="eastAsia" w:ascii="宋体" w:hAnsi="宋体" w:cs="宋体"/>
          <w:color w:val="000000" w:themeColor="text1"/>
          <w:sz w:val="21"/>
          <w:szCs w:val="21"/>
          <w:lang w:val="en-US" w:eastAsia="zh-CN"/>
          <w14:textFill>
            <w14:solidFill>
              <w14:schemeClr w14:val="tx1"/>
            </w14:solidFill>
          </w14:textFill>
        </w:rPr>
        <w:t>m</w:t>
      </w:r>
      <w:r>
        <w:rPr>
          <w:rFonts w:hint="eastAsia" w:ascii="宋体" w:hAnsi="宋体" w:eastAsia="宋体" w:cs="宋体"/>
          <w:color w:val="000000" w:themeColor="text1"/>
          <w:sz w:val="21"/>
          <w:szCs w:val="21"/>
          <w14:textFill>
            <w14:solidFill>
              <w14:schemeClr w14:val="tx1"/>
            </w14:solidFill>
          </w14:textFill>
        </w:rPr>
        <w:t>ulti-</w:t>
      </w:r>
      <w:r>
        <w:rPr>
          <w:rFonts w:hint="eastAsia" w:ascii="宋体" w:hAnsi="宋体" w:cs="宋体"/>
          <w:color w:val="000000" w:themeColor="text1"/>
          <w:sz w:val="21"/>
          <w:szCs w:val="21"/>
          <w:lang w:val="en-US" w:eastAsia="zh-CN"/>
          <w14:textFill>
            <w14:solidFill>
              <w14:schemeClr w14:val="tx1"/>
            </w14:solidFill>
          </w14:textFill>
        </w:rPr>
        <w:t>l</w:t>
      </w:r>
      <w:r>
        <w:rPr>
          <w:rFonts w:hint="eastAsia" w:ascii="宋体" w:hAnsi="宋体" w:eastAsia="宋体" w:cs="宋体"/>
          <w:color w:val="000000" w:themeColor="text1"/>
          <w:sz w:val="21"/>
          <w:szCs w:val="21"/>
          <w14:textFill>
            <w14:solidFill>
              <w14:schemeClr w14:val="tx1"/>
            </w14:solidFill>
          </w14:textFill>
        </w:rPr>
        <w:t xml:space="preserve">ayer </w:t>
      </w:r>
      <w:r>
        <w:rPr>
          <w:rFonts w:hint="eastAsia" w:ascii="宋体" w:hAnsi="宋体" w:cs="宋体"/>
          <w:color w:val="000000" w:themeColor="text1"/>
          <w:sz w:val="21"/>
          <w:szCs w:val="21"/>
          <w:lang w:val="en-US" w:eastAsia="zh-CN"/>
          <w14:textFill>
            <w14:solidFill>
              <w14:schemeClr w14:val="tx1"/>
            </w14:solidFill>
          </w14:textFill>
        </w:rPr>
        <w:t>s</w:t>
      </w:r>
      <w:r>
        <w:rPr>
          <w:rFonts w:hint="eastAsia" w:ascii="宋体" w:hAnsi="宋体" w:eastAsia="宋体" w:cs="宋体"/>
          <w:color w:val="000000" w:themeColor="text1"/>
          <w:sz w:val="21"/>
          <w:szCs w:val="21"/>
          <w14:textFill>
            <w14:solidFill>
              <w14:schemeClr w14:val="tx1"/>
            </w14:solidFill>
          </w14:textFill>
        </w:rPr>
        <w:t xml:space="preserve">emantic </w:t>
      </w:r>
      <w:r>
        <w:rPr>
          <w:rFonts w:hint="eastAsia" w:ascii="宋体" w:hAnsi="宋体" w:cs="宋体"/>
          <w:color w:val="000000" w:themeColor="text1"/>
          <w:sz w:val="21"/>
          <w:szCs w:val="21"/>
          <w:lang w:val="en-US" w:eastAsia="zh-CN"/>
          <w14:textFill>
            <w14:solidFill>
              <w14:schemeClr w14:val="tx1"/>
            </w14:solidFill>
          </w14:textFill>
        </w:rPr>
        <w:t>a</w:t>
      </w:r>
      <w:r>
        <w:rPr>
          <w:rFonts w:hint="eastAsia" w:ascii="宋体" w:hAnsi="宋体" w:eastAsia="宋体" w:cs="宋体"/>
          <w:color w:val="000000" w:themeColor="text1"/>
          <w:sz w:val="21"/>
          <w:szCs w:val="21"/>
          <w14:textFill>
            <w14:solidFill>
              <w14:schemeClr w14:val="tx1"/>
            </w14:solidFill>
          </w14:textFill>
        </w:rPr>
        <w:t>lignment [D]. Tianjin University of Technology, 2023. DOI:10.27360/d.cnki.gtlgy.2023.000135</w:t>
      </w:r>
      <w:r>
        <w:rPr>
          <w:rFonts w:hint="eastAsia" w:ascii="宋体" w:hAnsi="宋体" w:cs="宋体"/>
          <w:color w:val="000000" w:themeColor="text1"/>
          <w:sz w:val="21"/>
          <w:szCs w:val="21"/>
          <w:lang w:eastAsia="zh-CN"/>
          <w14:textFill>
            <w14:solidFill>
              <w14:schemeClr w14:val="tx1"/>
            </w14:solidFill>
          </w14:textFill>
        </w:rPr>
        <w:t>（</w:t>
      </w:r>
      <w:r>
        <w:rPr>
          <w:rFonts w:hint="eastAsia" w:ascii="宋体" w:hAnsi="宋体" w:eastAsia="宋体" w:cs="宋体"/>
          <w:color w:val="000000" w:themeColor="text1"/>
          <w:sz w:val="21"/>
          <w:szCs w:val="21"/>
          <w14:textFill>
            <w14:solidFill>
              <w14:schemeClr w14:val="tx1"/>
            </w14:solidFill>
          </w14:textFill>
        </w:rPr>
        <w:t>马泽伟.多层语义对齐的跨模态检索研究与应用[D].天津理工大学,2023.DOI:10.27360/d.cnki.gtlgy.2023.000135.</w:t>
      </w:r>
      <w:r>
        <w:rPr>
          <w:rFonts w:hint="eastAsia" w:ascii="宋体" w:hAnsi="宋体" w:cs="宋体"/>
          <w:color w:val="000000" w:themeColor="text1"/>
          <w:sz w:val="21"/>
          <w:szCs w:val="21"/>
          <w:lang w:eastAsia="zh-CN"/>
          <w14:textFill>
            <w14:solidFill>
              <w14:schemeClr w14:val="tx1"/>
            </w14:solidFill>
          </w14:textFill>
        </w:rPr>
        <w:t>）</w:t>
      </w:r>
    </w:p>
    <w:p w14:paraId="3154D2DC">
      <w:pPr>
        <w:autoSpaceDE w:val="0"/>
        <w:spacing w:line="360" w:lineRule="auto"/>
        <w:ind w:left="672" w:hanging="672"/>
        <w:jc w:val="left"/>
        <w:rPr>
          <w:rFonts w:hint="eastAsia" w:ascii="宋体" w:hAnsi="宋体" w:eastAsia="宋体" w:cs="宋体"/>
          <w:color w:val="000000" w:themeColor="text1"/>
          <w:sz w:val="21"/>
          <w:szCs w:val="21"/>
          <w:lang w:eastAsia="zh-CN"/>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 xml:space="preserve">[2]Weijie Su. Research on </w:t>
      </w:r>
      <w:r>
        <w:rPr>
          <w:rFonts w:hint="eastAsia" w:ascii="宋体" w:hAnsi="宋体" w:cs="宋体"/>
          <w:color w:val="000000" w:themeColor="text1"/>
          <w:sz w:val="21"/>
          <w:szCs w:val="21"/>
          <w:lang w:val="en-US" w:eastAsia="zh-CN"/>
          <w14:textFill>
            <w14:solidFill>
              <w14:schemeClr w14:val="tx1"/>
            </w14:solidFill>
          </w14:textFill>
        </w:rPr>
        <w:t>e</w:t>
      </w:r>
      <w:r>
        <w:rPr>
          <w:rFonts w:hint="eastAsia" w:ascii="宋体" w:hAnsi="宋体" w:eastAsia="宋体" w:cs="宋体"/>
          <w:color w:val="000000" w:themeColor="text1"/>
          <w:sz w:val="21"/>
          <w:szCs w:val="21"/>
          <w14:textFill>
            <w14:solidFill>
              <w14:schemeClr w14:val="tx1"/>
            </w14:solidFill>
          </w14:textFill>
        </w:rPr>
        <w:t xml:space="preserve">fficient </w:t>
      </w:r>
      <w:r>
        <w:rPr>
          <w:rFonts w:hint="eastAsia" w:ascii="宋体" w:hAnsi="宋体" w:cs="宋体"/>
          <w:color w:val="000000" w:themeColor="text1"/>
          <w:sz w:val="21"/>
          <w:szCs w:val="21"/>
          <w:lang w:val="en-US" w:eastAsia="zh-CN"/>
          <w14:textFill>
            <w14:solidFill>
              <w14:schemeClr w14:val="tx1"/>
            </w14:solidFill>
          </w14:textFill>
        </w:rPr>
        <w:t>t</w:t>
      </w:r>
      <w:r>
        <w:rPr>
          <w:rFonts w:hint="eastAsia" w:ascii="宋体" w:hAnsi="宋体" w:eastAsia="宋体" w:cs="宋体"/>
          <w:color w:val="000000" w:themeColor="text1"/>
          <w:sz w:val="21"/>
          <w:szCs w:val="21"/>
          <w14:textFill>
            <w14:solidFill>
              <w14:schemeClr w14:val="tx1"/>
            </w14:solidFill>
          </w14:textFill>
        </w:rPr>
        <w:t xml:space="preserve">raining </w:t>
      </w:r>
      <w:r>
        <w:rPr>
          <w:rFonts w:hint="eastAsia" w:ascii="宋体" w:hAnsi="宋体" w:cs="宋体"/>
          <w:color w:val="000000" w:themeColor="text1"/>
          <w:sz w:val="21"/>
          <w:szCs w:val="21"/>
          <w:lang w:val="en-US" w:eastAsia="zh-CN"/>
          <w14:textFill>
            <w14:solidFill>
              <w14:schemeClr w14:val="tx1"/>
            </w14:solidFill>
          </w14:textFill>
        </w:rPr>
        <w:t>m</w:t>
      </w:r>
      <w:r>
        <w:rPr>
          <w:rFonts w:hint="eastAsia" w:ascii="宋体" w:hAnsi="宋体" w:eastAsia="宋体" w:cs="宋体"/>
          <w:color w:val="000000" w:themeColor="text1"/>
          <w:sz w:val="21"/>
          <w:szCs w:val="21"/>
          <w14:textFill>
            <w14:solidFill>
              <w14:schemeClr w14:val="tx1"/>
            </w14:solidFill>
          </w14:textFill>
        </w:rPr>
        <w:t xml:space="preserve">ethods for </w:t>
      </w:r>
      <w:r>
        <w:rPr>
          <w:rFonts w:hint="eastAsia" w:ascii="宋体" w:hAnsi="宋体" w:cs="宋体"/>
          <w:color w:val="000000" w:themeColor="text1"/>
          <w:sz w:val="21"/>
          <w:szCs w:val="21"/>
          <w:lang w:val="en-US" w:eastAsia="zh-CN"/>
          <w14:textFill>
            <w14:solidFill>
              <w14:schemeClr w14:val="tx1"/>
            </w14:solidFill>
          </w14:textFill>
        </w:rPr>
        <w:t>m</w:t>
      </w:r>
      <w:r>
        <w:rPr>
          <w:rFonts w:hint="eastAsia" w:ascii="宋体" w:hAnsi="宋体" w:eastAsia="宋体" w:cs="宋体"/>
          <w:color w:val="000000" w:themeColor="text1"/>
          <w:sz w:val="21"/>
          <w:szCs w:val="21"/>
          <w14:textFill>
            <w14:solidFill>
              <w14:schemeClr w14:val="tx1"/>
            </w14:solidFill>
          </w14:textFill>
        </w:rPr>
        <w:t xml:space="preserve">ultimodal </w:t>
      </w:r>
      <w:r>
        <w:rPr>
          <w:rFonts w:hint="eastAsia" w:ascii="宋体" w:hAnsi="宋体" w:cs="宋体"/>
          <w:color w:val="000000" w:themeColor="text1"/>
          <w:sz w:val="21"/>
          <w:szCs w:val="21"/>
          <w:lang w:val="en-US" w:eastAsia="zh-CN"/>
          <w14:textFill>
            <w14:solidFill>
              <w14:schemeClr w14:val="tx1"/>
            </w14:solidFill>
          </w14:textFill>
        </w:rPr>
        <w:t>m</w:t>
      </w:r>
      <w:r>
        <w:rPr>
          <w:rFonts w:hint="eastAsia" w:ascii="宋体" w:hAnsi="宋体" w:eastAsia="宋体" w:cs="宋体"/>
          <w:color w:val="000000" w:themeColor="text1"/>
          <w:sz w:val="21"/>
          <w:szCs w:val="21"/>
          <w14:textFill>
            <w14:solidFill>
              <w14:schemeClr w14:val="tx1"/>
            </w14:solidFill>
          </w14:textFill>
        </w:rPr>
        <w:t>odels [D]. University of Science and Technology of China, 2024. DOI:10.27517/d.cnki.gzkju.2024.000987</w:t>
      </w:r>
      <w:r>
        <w:rPr>
          <w:rFonts w:hint="eastAsia" w:ascii="宋体" w:hAnsi="宋体" w:cs="宋体"/>
          <w:color w:val="000000" w:themeColor="text1"/>
          <w:sz w:val="21"/>
          <w:szCs w:val="21"/>
          <w:lang w:eastAsia="zh-CN"/>
          <w14:textFill>
            <w14:solidFill>
              <w14:schemeClr w14:val="tx1"/>
            </w14:solidFill>
          </w14:textFill>
        </w:rPr>
        <w:t>（</w:t>
      </w:r>
      <w:r>
        <w:rPr>
          <w:rFonts w:hint="eastAsia" w:ascii="宋体" w:hAnsi="宋体" w:eastAsia="宋体" w:cs="宋体"/>
          <w:color w:val="000000" w:themeColor="text1"/>
          <w:sz w:val="21"/>
          <w:szCs w:val="21"/>
          <w14:textFill>
            <w14:solidFill>
              <w14:schemeClr w14:val="tx1"/>
            </w14:solidFill>
          </w14:textFill>
        </w:rPr>
        <w:t>苏伟杰.多模态模型高效训练方法研究[D].中国科学技术大学,2024.DOI:10.27517/d.cnki.gzkju.2024.000987.</w:t>
      </w:r>
      <w:r>
        <w:rPr>
          <w:rFonts w:hint="eastAsia" w:ascii="宋体" w:hAnsi="宋体" w:cs="宋体"/>
          <w:color w:val="000000" w:themeColor="text1"/>
          <w:sz w:val="21"/>
          <w:szCs w:val="21"/>
          <w:lang w:eastAsia="zh-CN"/>
          <w14:textFill>
            <w14:solidFill>
              <w14:schemeClr w14:val="tx1"/>
            </w14:solidFill>
          </w14:textFill>
        </w:rPr>
        <w:t>）</w:t>
      </w:r>
    </w:p>
    <w:p w14:paraId="426C01BE">
      <w:pPr>
        <w:autoSpaceDE w:val="0"/>
        <w:spacing w:line="360" w:lineRule="auto"/>
        <w:ind w:left="672" w:hanging="672"/>
        <w:jc w:val="left"/>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 xml:space="preserve">[3]Gao Sitong. Application of </w:t>
      </w:r>
      <w:r>
        <w:rPr>
          <w:rFonts w:hint="eastAsia" w:ascii="宋体" w:hAnsi="宋体" w:cs="宋体"/>
          <w:color w:val="000000" w:themeColor="text1"/>
          <w:sz w:val="21"/>
          <w:szCs w:val="21"/>
          <w:lang w:val="en-US" w:eastAsia="zh-CN"/>
          <w14:textFill>
            <w14:solidFill>
              <w14:schemeClr w14:val="tx1"/>
            </w14:solidFill>
          </w14:textFill>
        </w:rPr>
        <w:t>m</w:t>
      </w:r>
      <w:r>
        <w:rPr>
          <w:rFonts w:hint="eastAsia" w:ascii="宋体" w:hAnsi="宋体" w:eastAsia="宋体" w:cs="宋体"/>
          <w:color w:val="000000" w:themeColor="text1"/>
          <w:sz w:val="21"/>
          <w:szCs w:val="21"/>
          <w14:textFill>
            <w14:solidFill>
              <w14:schemeClr w14:val="tx1"/>
            </w14:solidFill>
          </w14:textFill>
        </w:rPr>
        <w:t xml:space="preserve">ultimodal </w:t>
      </w:r>
      <w:r>
        <w:rPr>
          <w:rFonts w:hint="eastAsia" w:ascii="宋体" w:hAnsi="宋体" w:cs="宋体"/>
          <w:color w:val="000000" w:themeColor="text1"/>
          <w:sz w:val="21"/>
          <w:szCs w:val="21"/>
          <w:lang w:val="en-US" w:eastAsia="zh-CN"/>
          <w14:textFill>
            <w14:solidFill>
              <w14:schemeClr w14:val="tx1"/>
            </w14:solidFill>
          </w14:textFill>
        </w:rPr>
        <w:t>f</w:t>
      </w:r>
      <w:r>
        <w:rPr>
          <w:rFonts w:hint="eastAsia" w:ascii="宋体" w:hAnsi="宋体" w:eastAsia="宋体" w:cs="宋体"/>
          <w:color w:val="000000" w:themeColor="text1"/>
          <w:sz w:val="21"/>
          <w:szCs w:val="21"/>
          <w14:textFill>
            <w14:solidFill>
              <w14:schemeClr w14:val="tx1"/>
            </w14:solidFill>
          </w14:textFill>
        </w:rPr>
        <w:t xml:space="preserve">usion </w:t>
      </w:r>
      <w:r>
        <w:rPr>
          <w:rFonts w:hint="eastAsia" w:ascii="宋体" w:hAnsi="宋体" w:cs="宋体"/>
          <w:color w:val="000000" w:themeColor="text1"/>
          <w:sz w:val="21"/>
          <w:szCs w:val="21"/>
          <w:lang w:val="en-US" w:eastAsia="zh-CN"/>
          <w14:textFill>
            <w14:solidFill>
              <w14:schemeClr w14:val="tx1"/>
            </w14:solidFill>
          </w14:textFill>
        </w:rPr>
        <w:t>t</w:t>
      </w:r>
      <w:r>
        <w:rPr>
          <w:rFonts w:hint="eastAsia" w:ascii="宋体" w:hAnsi="宋体" w:eastAsia="宋体" w:cs="宋体"/>
          <w:color w:val="000000" w:themeColor="text1"/>
          <w:sz w:val="21"/>
          <w:szCs w:val="21"/>
          <w14:textFill>
            <w14:solidFill>
              <w14:schemeClr w14:val="tx1"/>
            </w14:solidFill>
          </w14:textFill>
        </w:rPr>
        <w:t xml:space="preserve">echnology in </w:t>
      </w:r>
      <w:r>
        <w:rPr>
          <w:rFonts w:hint="eastAsia" w:ascii="宋体" w:hAnsi="宋体" w:cs="宋体"/>
          <w:color w:val="000000" w:themeColor="text1"/>
          <w:sz w:val="21"/>
          <w:szCs w:val="21"/>
          <w:lang w:val="en-US" w:eastAsia="zh-CN"/>
          <w14:textFill>
            <w14:solidFill>
              <w14:schemeClr w14:val="tx1"/>
            </w14:solidFill>
          </w14:textFill>
        </w:rPr>
        <w:t>c</w:t>
      </w:r>
      <w:r>
        <w:rPr>
          <w:rFonts w:hint="eastAsia" w:ascii="宋体" w:hAnsi="宋体" w:eastAsia="宋体" w:cs="宋体"/>
          <w:color w:val="000000" w:themeColor="text1"/>
          <w:sz w:val="21"/>
          <w:szCs w:val="21"/>
          <w14:textFill>
            <w14:solidFill>
              <w14:schemeClr w14:val="tx1"/>
            </w14:solidFill>
          </w14:textFill>
        </w:rPr>
        <w:t xml:space="preserve">ombating </w:t>
      </w:r>
      <w:r>
        <w:rPr>
          <w:rFonts w:hint="eastAsia" w:ascii="宋体" w:hAnsi="宋体" w:cs="宋体"/>
          <w:color w:val="000000" w:themeColor="text1"/>
          <w:sz w:val="21"/>
          <w:szCs w:val="21"/>
          <w:lang w:val="en-US" w:eastAsia="zh-CN"/>
          <w14:textFill>
            <w14:solidFill>
              <w14:schemeClr w14:val="tx1"/>
            </w14:solidFill>
          </w14:textFill>
        </w:rPr>
        <w:t>d</w:t>
      </w:r>
      <w:r>
        <w:rPr>
          <w:rFonts w:hint="eastAsia" w:ascii="宋体" w:hAnsi="宋体" w:eastAsia="宋体" w:cs="宋体"/>
          <w:color w:val="000000" w:themeColor="text1"/>
          <w:sz w:val="21"/>
          <w:szCs w:val="21"/>
          <w14:textFill>
            <w14:solidFill>
              <w14:schemeClr w14:val="tx1"/>
            </w14:solidFill>
          </w14:textFill>
        </w:rPr>
        <w:t>eepfake [J]. China Computer &amp; Communication, 2025, 37(02): 185-187.</w:t>
      </w:r>
    </w:p>
    <w:p w14:paraId="6D9F5F3E">
      <w:pPr>
        <w:autoSpaceDE w:val="0"/>
        <w:spacing w:line="360" w:lineRule="auto"/>
        <w:ind w:left="740" w:leftChars="411" w:firstLine="54" w:firstLineChars="26"/>
        <w:jc w:val="left"/>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cs="宋体"/>
          <w:color w:val="000000" w:themeColor="text1"/>
          <w:sz w:val="21"/>
          <w:szCs w:val="21"/>
          <w:lang w:val="en-US" w:eastAsia="zh-CN"/>
          <w14:textFill>
            <w14:solidFill>
              <w14:schemeClr w14:val="tx1"/>
            </w14:solidFill>
          </w14:textFill>
        </w:rPr>
        <w:t>(</w:t>
      </w:r>
      <w:r>
        <w:rPr>
          <w:rFonts w:hint="eastAsia" w:ascii="宋体" w:hAnsi="宋体" w:eastAsia="宋体" w:cs="宋体"/>
          <w:color w:val="000000" w:themeColor="text1"/>
          <w:sz w:val="21"/>
          <w:szCs w:val="21"/>
          <w14:textFill>
            <w14:solidFill>
              <w14:schemeClr w14:val="tx1"/>
            </w14:solidFill>
          </w14:textFill>
        </w:rPr>
        <w:t>高思童.多模态融合技术在抗深度伪造（Deepfake）中的应用[J].信息与电脑,2025,37(02):185-187.</w:t>
      </w:r>
      <w:r>
        <w:rPr>
          <w:rFonts w:hint="eastAsia" w:ascii="宋体" w:hAnsi="宋体" w:cs="宋体"/>
          <w:color w:val="000000" w:themeColor="text1"/>
          <w:sz w:val="21"/>
          <w:szCs w:val="21"/>
          <w:lang w:val="en-US" w:eastAsia="zh-CN"/>
          <w14:textFill>
            <w14:solidFill>
              <w14:schemeClr w14:val="tx1"/>
            </w14:solidFill>
          </w14:textFill>
        </w:rPr>
        <w:t>)</w:t>
      </w:r>
    </w:p>
    <w:p w14:paraId="4C08346A">
      <w:pPr>
        <w:autoSpaceDE w:val="0"/>
        <w:spacing w:line="360" w:lineRule="auto"/>
        <w:ind w:left="672" w:hanging="672"/>
        <w:jc w:val="left"/>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w:t>
      </w:r>
      <w:r>
        <w:rPr>
          <w:rFonts w:hint="eastAsia" w:ascii="宋体" w:hAnsi="宋体" w:eastAsia="宋体" w:cs="宋体"/>
          <w:color w:val="000000" w:themeColor="text1"/>
          <w:sz w:val="21"/>
          <w:szCs w:val="21"/>
          <w:lang w:val="en-US" w:eastAsia="zh-CN"/>
          <w14:textFill>
            <w14:solidFill>
              <w14:schemeClr w14:val="tx1"/>
            </w14:solidFill>
          </w14:textFill>
        </w:rPr>
        <w:t>4</w:t>
      </w:r>
      <w:r>
        <w:rPr>
          <w:rFonts w:hint="eastAsia" w:ascii="宋体" w:hAnsi="宋体" w:eastAsia="宋体" w:cs="宋体"/>
          <w:color w:val="000000" w:themeColor="text1"/>
          <w:sz w:val="21"/>
          <w:szCs w:val="21"/>
          <w14:textFill>
            <w14:solidFill>
              <w14:schemeClr w14:val="tx1"/>
            </w14:solidFill>
          </w14:textFill>
        </w:rPr>
        <w:t xml:space="preserve">]Ding Meirong, Chen Hongye, Zeng Biqing. Multimodal </w:t>
      </w:r>
      <w:r>
        <w:rPr>
          <w:rFonts w:hint="eastAsia" w:ascii="宋体" w:hAnsi="宋体" w:cs="宋体"/>
          <w:color w:val="000000" w:themeColor="text1"/>
          <w:sz w:val="21"/>
          <w:szCs w:val="21"/>
          <w:lang w:val="en-US" w:eastAsia="zh-CN"/>
          <w14:textFill>
            <w14:solidFill>
              <w14:schemeClr w14:val="tx1"/>
            </w14:solidFill>
          </w14:textFill>
        </w:rPr>
        <w:t>s</w:t>
      </w:r>
      <w:r>
        <w:rPr>
          <w:rFonts w:hint="eastAsia" w:ascii="宋体" w:hAnsi="宋体" w:eastAsia="宋体" w:cs="宋体"/>
          <w:color w:val="000000" w:themeColor="text1"/>
          <w:sz w:val="21"/>
          <w:szCs w:val="21"/>
          <w14:textFill>
            <w14:solidFill>
              <w14:schemeClr w14:val="tx1"/>
            </w14:solidFill>
          </w14:textFill>
        </w:rPr>
        <w:t xml:space="preserve">entiment </w:t>
      </w:r>
      <w:r>
        <w:rPr>
          <w:rFonts w:hint="eastAsia" w:ascii="宋体" w:hAnsi="宋体" w:cs="宋体"/>
          <w:color w:val="000000" w:themeColor="text1"/>
          <w:sz w:val="21"/>
          <w:szCs w:val="21"/>
          <w:lang w:val="en-US" w:eastAsia="zh-CN"/>
          <w14:textFill>
            <w14:solidFill>
              <w14:schemeClr w14:val="tx1"/>
            </w14:solidFill>
          </w14:textFill>
        </w:rPr>
        <w:t>a</w:t>
      </w:r>
      <w:r>
        <w:rPr>
          <w:rFonts w:hint="eastAsia" w:ascii="宋体" w:hAnsi="宋体" w:eastAsia="宋体" w:cs="宋体"/>
          <w:color w:val="000000" w:themeColor="text1"/>
          <w:sz w:val="21"/>
          <w:szCs w:val="21"/>
          <w14:textFill>
            <w14:solidFill>
              <w14:schemeClr w14:val="tx1"/>
            </w14:solidFill>
          </w14:textFill>
        </w:rPr>
        <w:t xml:space="preserve">nalysis with </w:t>
      </w:r>
      <w:r>
        <w:rPr>
          <w:rFonts w:hint="eastAsia" w:ascii="宋体" w:hAnsi="宋体" w:cs="宋体"/>
          <w:color w:val="000000" w:themeColor="text1"/>
          <w:sz w:val="21"/>
          <w:szCs w:val="21"/>
          <w:lang w:val="en-US" w:eastAsia="zh-CN"/>
          <w14:textFill>
            <w14:solidFill>
              <w14:schemeClr w14:val="tx1"/>
            </w14:solidFill>
          </w14:textFill>
        </w:rPr>
        <w:t>c</w:t>
      </w:r>
      <w:r>
        <w:rPr>
          <w:rFonts w:hint="eastAsia" w:ascii="宋体" w:hAnsi="宋体" w:eastAsia="宋体" w:cs="宋体"/>
          <w:color w:val="000000" w:themeColor="text1"/>
          <w:sz w:val="21"/>
          <w:szCs w:val="21"/>
          <w14:textFill>
            <w14:solidFill>
              <w14:schemeClr w14:val="tx1"/>
            </w14:solidFill>
          </w14:textFill>
        </w:rPr>
        <w:t>ross-</w:t>
      </w:r>
      <w:r>
        <w:rPr>
          <w:rFonts w:hint="eastAsia" w:ascii="宋体" w:hAnsi="宋体" w:cs="宋体"/>
          <w:color w:val="000000" w:themeColor="text1"/>
          <w:sz w:val="21"/>
          <w:szCs w:val="21"/>
          <w:lang w:val="en-US" w:eastAsia="zh-CN"/>
          <w14:textFill>
            <w14:solidFill>
              <w14:schemeClr w14:val="tx1"/>
            </w14:solidFill>
          </w14:textFill>
        </w:rPr>
        <w:t>m</w:t>
      </w:r>
      <w:r>
        <w:rPr>
          <w:rFonts w:hint="eastAsia" w:ascii="宋体" w:hAnsi="宋体" w:eastAsia="宋体" w:cs="宋体"/>
          <w:color w:val="000000" w:themeColor="text1"/>
          <w:sz w:val="21"/>
          <w:szCs w:val="21"/>
          <w14:textFill>
            <w14:solidFill>
              <w14:schemeClr w14:val="tx1"/>
            </w14:solidFill>
          </w14:textFill>
        </w:rPr>
        <w:t xml:space="preserve">odal </w:t>
      </w:r>
      <w:r>
        <w:rPr>
          <w:rFonts w:hint="eastAsia" w:ascii="宋体" w:hAnsi="宋体" w:cs="宋体"/>
          <w:color w:val="000000" w:themeColor="text1"/>
          <w:sz w:val="21"/>
          <w:szCs w:val="21"/>
          <w:lang w:val="en-US" w:eastAsia="zh-CN"/>
          <w14:textFill>
            <w14:solidFill>
              <w14:schemeClr w14:val="tx1"/>
            </w14:solidFill>
          </w14:textFill>
        </w:rPr>
        <w:t>s</w:t>
      </w:r>
      <w:r>
        <w:rPr>
          <w:rFonts w:hint="eastAsia" w:ascii="宋体" w:hAnsi="宋体" w:eastAsia="宋体" w:cs="宋体"/>
          <w:color w:val="000000" w:themeColor="text1"/>
          <w:sz w:val="21"/>
          <w:szCs w:val="21"/>
          <w14:textFill>
            <w14:solidFill>
              <w14:schemeClr w14:val="tx1"/>
            </w14:solidFill>
          </w14:textFill>
        </w:rPr>
        <w:t xml:space="preserve">emantic </w:t>
      </w:r>
      <w:r>
        <w:rPr>
          <w:rFonts w:hint="eastAsia" w:ascii="宋体" w:hAnsi="宋体" w:cs="宋体"/>
          <w:color w:val="000000" w:themeColor="text1"/>
          <w:sz w:val="21"/>
          <w:szCs w:val="21"/>
          <w:lang w:val="en-US" w:eastAsia="zh-CN"/>
          <w14:textFill>
            <w14:solidFill>
              <w14:schemeClr w14:val="tx1"/>
            </w14:solidFill>
          </w14:textFill>
        </w:rPr>
        <w:t>a</w:t>
      </w:r>
      <w:r>
        <w:rPr>
          <w:rFonts w:hint="eastAsia" w:ascii="宋体" w:hAnsi="宋体" w:eastAsia="宋体" w:cs="宋体"/>
          <w:color w:val="000000" w:themeColor="text1"/>
          <w:sz w:val="21"/>
          <w:szCs w:val="21"/>
          <w14:textFill>
            <w14:solidFill>
              <w14:schemeClr w14:val="tx1"/>
            </w14:solidFill>
          </w14:textFill>
        </w:rPr>
        <w:t xml:space="preserve">lignment and </w:t>
      </w:r>
      <w:r>
        <w:rPr>
          <w:rFonts w:hint="eastAsia" w:ascii="宋体" w:hAnsi="宋体" w:cs="宋体"/>
          <w:color w:val="000000" w:themeColor="text1"/>
          <w:sz w:val="21"/>
          <w:szCs w:val="21"/>
          <w:lang w:val="en-US" w:eastAsia="zh-CN"/>
          <w14:textFill>
            <w14:solidFill>
              <w14:schemeClr w14:val="tx1"/>
            </w14:solidFill>
          </w14:textFill>
        </w:rPr>
        <w:t>i</w:t>
      </w:r>
      <w:r>
        <w:rPr>
          <w:rFonts w:hint="eastAsia" w:ascii="宋体" w:hAnsi="宋体" w:eastAsia="宋体" w:cs="宋体"/>
          <w:color w:val="000000" w:themeColor="text1"/>
          <w:sz w:val="21"/>
          <w:szCs w:val="21"/>
          <w14:textFill>
            <w14:solidFill>
              <w14:schemeClr w14:val="tx1"/>
            </w14:solidFill>
          </w14:textFill>
        </w:rPr>
        <w:t xml:space="preserve">nformation </w:t>
      </w:r>
      <w:r>
        <w:rPr>
          <w:rFonts w:hint="eastAsia" w:ascii="宋体" w:hAnsi="宋体" w:cs="宋体"/>
          <w:color w:val="000000" w:themeColor="text1"/>
          <w:sz w:val="21"/>
          <w:szCs w:val="21"/>
          <w:lang w:val="en-US" w:eastAsia="zh-CN"/>
          <w14:textFill>
            <w14:solidFill>
              <w14:schemeClr w14:val="tx1"/>
            </w14:solidFill>
          </w14:textFill>
        </w:rPr>
        <w:t>r</w:t>
      </w:r>
      <w:r>
        <w:rPr>
          <w:rFonts w:hint="eastAsia" w:ascii="宋体" w:hAnsi="宋体" w:eastAsia="宋体" w:cs="宋体"/>
          <w:color w:val="000000" w:themeColor="text1"/>
          <w:sz w:val="21"/>
          <w:szCs w:val="21"/>
          <w14:textFill>
            <w14:solidFill>
              <w14:schemeClr w14:val="tx1"/>
            </w14:solidFill>
          </w14:textFill>
        </w:rPr>
        <w:t>efinement [J]. Computer Engineering and Applications, 2024, 60(22):114-125.</w:t>
      </w:r>
    </w:p>
    <w:p w14:paraId="26713894">
      <w:pPr>
        <w:autoSpaceDE w:val="0"/>
        <w:spacing w:line="360" w:lineRule="auto"/>
        <w:ind w:left="672" w:hanging="672"/>
        <w:jc w:val="left"/>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cs="宋体"/>
          <w:color w:val="000000" w:themeColor="text1"/>
          <w:sz w:val="21"/>
          <w:szCs w:val="21"/>
          <w:lang w:val="en-US" w:eastAsia="zh-CN"/>
          <w14:textFill>
            <w14:solidFill>
              <w14:schemeClr w14:val="tx1"/>
            </w14:solidFill>
          </w14:textFill>
        </w:rPr>
        <w:t>(</w:t>
      </w:r>
      <w:r>
        <w:rPr>
          <w:rFonts w:hint="eastAsia" w:ascii="宋体" w:hAnsi="宋体" w:eastAsia="宋体" w:cs="宋体"/>
          <w:color w:val="000000" w:themeColor="text1"/>
          <w:sz w:val="21"/>
          <w:szCs w:val="21"/>
          <w14:textFill>
            <w14:solidFill>
              <w14:schemeClr w14:val="tx1"/>
            </w14:solidFill>
          </w14:textFill>
        </w:rPr>
        <w:t>丁美荣,陈鸿业,曾碧卿.跨模态语义对齐和信息细化的多模态情感分析[J].计算机工程与应用,2024,60(22):114-125.</w:t>
      </w:r>
      <w:r>
        <w:rPr>
          <w:rFonts w:hint="eastAsia" w:ascii="宋体" w:hAnsi="宋体" w:cs="宋体"/>
          <w:color w:val="000000" w:themeColor="text1"/>
          <w:sz w:val="21"/>
          <w:szCs w:val="21"/>
          <w:lang w:val="en-US" w:eastAsia="zh-CN"/>
          <w14:textFill>
            <w14:solidFill>
              <w14:schemeClr w14:val="tx1"/>
            </w14:solidFill>
          </w14:textFill>
        </w:rPr>
        <w:t>)</w:t>
      </w:r>
    </w:p>
    <w:p w14:paraId="67118F4B">
      <w:pPr>
        <w:numPr>
          <w:ilvl w:val="0"/>
          <w:numId w:val="3"/>
        </w:numPr>
        <w:autoSpaceDE w:val="0"/>
        <w:spacing w:line="360" w:lineRule="auto"/>
        <w:ind w:left="672" w:hanging="672"/>
        <w:jc w:val="left"/>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Zhi Ting. Wenxin Yiyan, "Sharp Blade Unsheathed" in the Era of Generative AI [J]. East China Science and Technology, 2023, (03): 12-13.</w:t>
      </w:r>
    </w:p>
    <w:p w14:paraId="0A17B22F">
      <w:pPr>
        <w:numPr>
          <w:numId w:val="0"/>
        </w:numPr>
        <w:autoSpaceDE w:val="0"/>
        <w:spacing w:line="360" w:lineRule="auto"/>
        <w:ind w:left="626" w:leftChars="348" w:firstLine="0" w:firstLineChars="0"/>
        <w:jc w:val="left"/>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cs="宋体"/>
          <w:color w:val="000000" w:themeColor="text1"/>
          <w:sz w:val="21"/>
          <w:szCs w:val="21"/>
          <w:lang w:val="en-US" w:eastAsia="zh-CN"/>
          <w14:textFill>
            <w14:solidFill>
              <w14:schemeClr w14:val="tx1"/>
            </w14:solidFill>
          </w14:textFill>
        </w:rPr>
        <w:t>(</w:t>
      </w:r>
      <w:r>
        <w:rPr>
          <w:rFonts w:hint="eastAsia" w:ascii="宋体" w:hAnsi="宋体" w:eastAsia="宋体" w:cs="宋体"/>
          <w:color w:val="000000" w:themeColor="text1"/>
          <w:sz w:val="21"/>
          <w:szCs w:val="21"/>
          <w14:textFill>
            <w14:solidFill>
              <w14:schemeClr w14:val="tx1"/>
            </w14:solidFill>
          </w14:textFill>
        </w:rPr>
        <w:t>芝亭.文心一言，“利刃出鞘”生成式AI时代[J].华东科技,2023,(03):12-13.</w:t>
      </w:r>
      <w:r>
        <w:rPr>
          <w:rFonts w:hint="eastAsia" w:ascii="宋体" w:hAnsi="宋体" w:cs="宋体"/>
          <w:color w:val="000000" w:themeColor="text1"/>
          <w:sz w:val="21"/>
          <w:szCs w:val="21"/>
          <w:lang w:val="en-US" w:eastAsia="zh-CN"/>
          <w14:textFill>
            <w14:solidFill>
              <w14:schemeClr w14:val="tx1"/>
            </w14:solidFill>
          </w14:textFill>
        </w:rPr>
        <w:t>)</w:t>
      </w:r>
    </w:p>
    <w:p w14:paraId="3D9F9B05">
      <w:pPr>
        <w:numPr>
          <w:ilvl w:val="0"/>
          <w:numId w:val="3"/>
        </w:numPr>
        <w:autoSpaceDE w:val="0"/>
        <w:spacing w:line="360" w:lineRule="auto"/>
        <w:ind w:left="672" w:leftChars="0" w:hanging="672" w:firstLineChars="0"/>
        <w:jc w:val="left"/>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 xml:space="preserve">Xue Tianlang, Yue Yutao. Traffic </w:t>
      </w:r>
      <w:r>
        <w:rPr>
          <w:rFonts w:hint="eastAsia" w:ascii="宋体" w:hAnsi="宋体" w:cs="宋体"/>
          <w:color w:val="000000" w:themeColor="text1"/>
          <w:sz w:val="21"/>
          <w:szCs w:val="21"/>
          <w:lang w:val="en-US" w:eastAsia="zh-CN"/>
          <w14:textFill>
            <w14:solidFill>
              <w14:schemeClr w14:val="tx1"/>
            </w14:solidFill>
          </w14:textFill>
        </w:rPr>
        <w:t>o</w:t>
      </w:r>
      <w:r>
        <w:rPr>
          <w:rFonts w:hint="eastAsia" w:ascii="宋体" w:hAnsi="宋体" w:eastAsia="宋体" w:cs="宋体"/>
          <w:color w:val="000000" w:themeColor="text1"/>
          <w:sz w:val="21"/>
          <w:szCs w:val="21"/>
          <w14:textFill>
            <w14:solidFill>
              <w14:schemeClr w14:val="tx1"/>
            </w14:solidFill>
          </w14:textFill>
        </w:rPr>
        <w:t xml:space="preserve">bject </w:t>
      </w:r>
      <w:r>
        <w:rPr>
          <w:rFonts w:hint="eastAsia" w:ascii="宋体" w:hAnsi="宋体" w:cs="宋体"/>
          <w:color w:val="000000" w:themeColor="text1"/>
          <w:sz w:val="21"/>
          <w:szCs w:val="21"/>
          <w:lang w:val="en-US" w:eastAsia="zh-CN"/>
          <w14:textFill>
            <w14:solidFill>
              <w14:schemeClr w14:val="tx1"/>
            </w14:solidFill>
          </w14:textFill>
        </w:rPr>
        <w:t>r</w:t>
      </w:r>
      <w:r>
        <w:rPr>
          <w:rFonts w:hint="eastAsia" w:ascii="宋体" w:hAnsi="宋体" w:eastAsia="宋体" w:cs="宋体"/>
          <w:color w:val="000000" w:themeColor="text1"/>
          <w:sz w:val="21"/>
          <w:szCs w:val="21"/>
          <w14:textFill>
            <w14:solidFill>
              <w14:schemeClr w14:val="tx1"/>
            </w14:solidFill>
          </w14:textFill>
        </w:rPr>
        <w:t xml:space="preserve">ecognition and </w:t>
      </w:r>
      <w:r>
        <w:rPr>
          <w:rFonts w:hint="eastAsia" w:ascii="宋体" w:hAnsi="宋体" w:cs="宋体"/>
          <w:color w:val="000000" w:themeColor="text1"/>
          <w:sz w:val="21"/>
          <w:szCs w:val="21"/>
          <w:lang w:val="en-US" w:eastAsia="zh-CN"/>
          <w14:textFill>
            <w14:solidFill>
              <w14:schemeClr w14:val="tx1"/>
            </w14:solidFill>
          </w14:textFill>
        </w:rPr>
        <w:t>r</w:t>
      </w:r>
      <w:r>
        <w:rPr>
          <w:rFonts w:hint="eastAsia" w:ascii="宋体" w:hAnsi="宋体" w:eastAsia="宋体" w:cs="宋体"/>
          <w:color w:val="000000" w:themeColor="text1"/>
          <w:sz w:val="21"/>
          <w:szCs w:val="21"/>
          <w14:textFill>
            <w14:solidFill>
              <w14:schemeClr w14:val="tx1"/>
            </w14:solidFill>
          </w14:textFill>
        </w:rPr>
        <w:t xml:space="preserve">etrieval </w:t>
      </w:r>
      <w:r>
        <w:rPr>
          <w:rFonts w:hint="eastAsia" w:ascii="宋体" w:hAnsi="宋体" w:cs="宋体"/>
          <w:color w:val="000000" w:themeColor="text1"/>
          <w:sz w:val="21"/>
          <w:szCs w:val="21"/>
          <w:lang w:val="en-US" w:eastAsia="zh-CN"/>
          <w14:textFill>
            <w14:solidFill>
              <w14:schemeClr w14:val="tx1"/>
            </w14:solidFill>
          </w14:textFill>
        </w:rPr>
        <w:t>b</w:t>
      </w:r>
      <w:r>
        <w:rPr>
          <w:rFonts w:hint="eastAsia" w:ascii="宋体" w:hAnsi="宋体" w:eastAsia="宋体" w:cs="宋体"/>
          <w:color w:val="000000" w:themeColor="text1"/>
          <w:sz w:val="21"/>
          <w:szCs w:val="21"/>
          <w14:textFill>
            <w14:solidFill>
              <w14:schemeClr w14:val="tx1"/>
            </w14:solidFill>
          </w14:textFill>
        </w:rPr>
        <w:t xml:space="preserve">ased on </w:t>
      </w:r>
      <w:r>
        <w:rPr>
          <w:rFonts w:hint="eastAsia" w:ascii="宋体" w:hAnsi="宋体" w:cs="宋体"/>
          <w:color w:val="000000" w:themeColor="text1"/>
          <w:sz w:val="21"/>
          <w:szCs w:val="21"/>
          <w:lang w:val="en-US" w:eastAsia="zh-CN"/>
          <w14:textFill>
            <w14:solidFill>
              <w14:schemeClr w14:val="tx1"/>
            </w14:solidFill>
          </w14:textFill>
        </w:rPr>
        <w:t>t</w:t>
      </w:r>
      <w:r>
        <w:rPr>
          <w:rFonts w:hint="eastAsia" w:ascii="宋体" w:hAnsi="宋体" w:eastAsia="宋体" w:cs="宋体"/>
          <w:color w:val="000000" w:themeColor="text1"/>
          <w:sz w:val="21"/>
          <w:szCs w:val="21"/>
          <w14:textFill>
            <w14:solidFill>
              <w14:schemeClr w14:val="tx1"/>
            </w14:solidFill>
          </w14:textFill>
        </w:rPr>
        <w:t>ext-</w:t>
      </w:r>
      <w:r>
        <w:rPr>
          <w:rFonts w:hint="eastAsia" w:ascii="宋体" w:hAnsi="宋体" w:cs="宋体"/>
          <w:color w:val="000000" w:themeColor="text1"/>
          <w:sz w:val="21"/>
          <w:szCs w:val="21"/>
          <w:lang w:val="en-US" w:eastAsia="zh-CN"/>
          <w14:textFill>
            <w14:solidFill>
              <w14:schemeClr w14:val="tx1"/>
            </w14:solidFill>
          </w14:textFill>
        </w:rPr>
        <w:t>v</w:t>
      </w:r>
      <w:r>
        <w:rPr>
          <w:rFonts w:hint="eastAsia" w:ascii="宋体" w:hAnsi="宋体" w:eastAsia="宋体" w:cs="宋体"/>
          <w:color w:val="000000" w:themeColor="text1"/>
          <w:sz w:val="21"/>
          <w:szCs w:val="21"/>
          <w14:textFill>
            <w14:solidFill>
              <w14:schemeClr w14:val="tx1"/>
            </w14:solidFill>
          </w14:textFill>
        </w:rPr>
        <w:t xml:space="preserve">isual </w:t>
      </w:r>
      <w:r>
        <w:rPr>
          <w:rFonts w:hint="eastAsia" w:ascii="宋体" w:hAnsi="宋体" w:cs="宋体"/>
          <w:color w:val="000000" w:themeColor="text1"/>
          <w:sz w:val="21"/>
          <w:szCs w:val="21"/>
          <w:lang w:val="en-US" w:eastAsia="zh-CN"/>
          <w14:textFill>
            <w14:solidFill>
              <w14:schemeClr w14:val="tx1"/>
            </w14:solidFill>
          </w14:textFill>
        </w:rPr>
        <w:t>m</w:t>
      </w:r>
      <w:r>
        <w:rPr>
          <w:rFonts w:hint="eastAsia" w:ascii="宋体" w:hAnsi="宋体" w:eastAsia="宋体" w:cs="宋体"/>
          <w:color w:val="000000" w:themeColor="text1"/>
          <w:sz w:val="21"/>
          <w:szCs w:val="21"/>
          <w14:textFill>
            <w14:solidFill>
              <w14:schemeClr w14:val="tx1"/>
            </w14:solidFill>
          </w14:textFill>
        </w:rPr>
        <w:t xml:space="preserve">ultimodal </w:t>
      </w:r>
      <w:r>
        <w:rPr>
          <w:rFonts w:hint="eastAsia" w:ascii="宋体" w:hAnsi="宋体" w:cs="宋体"/>
          <w:color w:val="000000" w:themeColor="text1"/>
          <w:sz w:val="21"/>
          <w:szCs w:val="21"/>
          <w:lang w:val="en-US" w:eastAsia="zh-CN"/>
          <w14:textFill>
            <w14:solidFill>
              <w14:schemeClr w14:val="tx1"/>
            </w14:solidFill>
          </w14:textFill>
        </w:rPr>
        <w:t>l</w:t>
      </w:r>
      <w:r>
        <w:rPr>
          <w:rFonts w:hint="eastAsia" w:ascii="宋体" w:hAnsi="宋体" w:eastAsia="宋体" w:cs="宋体"/>
          <w:color w:val="000000" w:themeColor="text1"/>
          <w:sz w:val="21"/>
          <w:szCs w:val="21"/>
          <w14:textFill>
            <w14:solidFill>
              <w14:schemeClr w14:val="tx1"/>
            </w14:solidFill>
          </w14:textFill>
        </w:rPr>
        <w:t xml:space="preserve">earning [J/OL]. Computer Applications and Software, 1-10 [2025-04-28]. </w:t>
      </w:r>
      <w:r>
        <w:rPr>
          <w:rFonts w:hint="eastAsia" w:ascii="宋体" w:hAnsi="宋体" w:eastAsia="宋体" w:cs="宋体"/>
          <w:color w:val="000000" w:themeColor="text1"/>
          <w:sz w:val="21"/>
          <w:szCs w:val="21"/>
          <w14:textFill>
            <w14:solidFill>
              <w14:schemeClr w14:val="tx1"/>
            </w14:solidFill>
          </w14:textFill>
        </w:rPr>
        <w:fldChar w:fldCharType="begin"/>
      </w:r>
      <w:r>
        <w:rPr>
          <w:rFonts w:hint="eastAsia" w:ascii="宋体" w:hAnsi="宋体" w:eastAsia="宋体" w:cs="宋体"/>
          <w:color w:val="000000" w:themeColor="text1"/>
          <w:sz w:val="21"/>
          <w:szCs w:val="21"/>
          <w14:textFill>
            <w14:solidFill>
              <w14:schemeClr w14:val="tx1"/>
            </w14:solidFill>
          </w14:textFill>
        </w:rPr>
        <w:instrText xml:space="preserve"> HYPERLINK "http://kns.cnki.net/kcms/detail/31.1260.TP.20250416.1054.002.html" </w:instrText>
      </w:r>
      <w:r>
        <w:rPr>
          <w:rFonts w:hint="eastAsia" w:ascii="宋体" w:hAnsi="宋体" w:eastAsia="宋体" w:cs="宋体"/>
          <w:color w:val="000000" w:themeColor="text1"/>
          <w:sz w:val="21"/>
          <w:szCs w:val="21"/>
          <w14:textFill>
            <w14:solidFill>
              <w14:schemeClr w14:val="tx1"/>
            </w14:solidFill>
          </w14:textFill>
        </w:rPr>
        <w:fldChar w:fldCharType="separate"/>
      </w:r>
      <w:r>
        <w:rPr>
          <w:rStyle w:val="33"/>
          <w:rFonts w:hint="eastAsia" w:ascii="宋体" w:hAnsi="宋体" w:eastAsia="宋体" w:cs="宋体"/>
          <w:sz w:val="21"/>
          <w:szCs w:val="21"/>
        </w:rPr>
        <w:t>http://kns.cnki.net/kcms/detail/31.1260.TP.20250416.1054.002.html</w:t>
      </w:r>
      <w:r>
        <w:rPr>
          <w:rFonts w:hint="eastAsia" w:ascii="宋体" w:hAnsi="宋体" w:eastAsia="宋体" w:cs="宋体"/>
          <w:color w:val="000000" w:themeColor="text1"/>
          <w:sz w:val="21"/>
          <w:szCs w:val="21"/>
          <w14:textFill>
            <w14:solidFill>
              <w14:schemeClr w14:val="tx1"/>
            </w14:solidFill>
          </w14:textFill>
        </w:rPr>
        <w:fldChar w:fldCharType="end"/>
      </w:r>
    </w:p>
    <w:p w14:paraId="63C5CC7C">
      <w:pPr>
        <w:numPr>
          <w:numId w:val="0"/>
        </w:numPr>
        <w:autoSpaceDE w:val="0"/>
        <w:spacing w:line="360" w:lineRule="auto"/>
        <w:ind w:left="626" w:leftChars="348" w:firstLine="0" w:firstLineChars="0"/>
        <w:jc w:val="left"/>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cs="宋体"/>
          <w:color w:val="000000" w:themeColor="text1"/>
          <w:sz w:val="21"/>
          <w:szCs w:val="21"/>
          <w:lang w:val="en-US" w:eastAsia="zh-CN"/>
          <w14:textFill>
            <w14:solidFill>
              <w14:schemeClr w14:val="tx1"/>
            </w14:solidFill>
          </w14:textFill>
        </w:rPr>
        <w:t>(</w:t>
      </w:r>
      <w:r>
        <w:rPr>
          <w:rFonts w:hint="eastAsia" w:ascii="宋体" w:hAnsi="宋体" w:eastAsia="宋体" w:cs="宋体"/>
          <w:color w:val="000000" w:themeColor="text1"/>
          <w:sz w:val="21"/>
          <w:szCs w:val="21"/>
          <w14:textFill>
            <w14:solidFill>
              <w14:schemeClr w14:val="tx1"/>
            </w14:solidFill>
          </w14:textFill>
        </w:rPr>
        <w:t xml:space="preserve"> 薛天朗,岳玉涛.基于文本-视觉多模态学习的交通目标识别与检索[J/OL].计算机应用与软件,1-10[2025-04-28].http://kns.cnki.net/kcms/detail/31.1260.TP.20250416.1054.002.html.</w:t>
      </w:r>
      <w:r>
        <w:rPr>
          <w:rFonts w:hint="eastAsia" w:ascii="宋体" w:hAnsi="宋体" w:cs="宋体"/>
          <w:color w:val="000000" w:themeColor="text1"/>
          <w:sz w:val="21"/>
          <w:szCs w:val="21"/>
          <w:lang w:val="en-US" w:eastAsia="zh-CN"/>
          <w14:textFill>
            <w14:solidFill>
              <w14:schemeClr w14:val="tx1"/>
            </w14:solidFill>
          </w14:textFill>
        </w:rPr>
        <w:t>)</w:t>
      </w:r>
    </w:p>
    <w:p w14:paraId="2B5AA5C2">
      <w:pPr>
        <w:numPr>
          <w:ilvl w:val="0"/>
          <w:numId w:val="3"/>
        </w:numPr>
        <w:autoSpaceDE w:val="0"/>
        <w:spacing w:line="360" w:lineRule="auto"/>
        <w:ind w:left="672" w:leftChars="0" w:hanging="672" w:firstLineChars="0"/>
        <w:jc w:val="left"/>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 xml:space="preserve">Hu Zhengkun, Tan Qin. The </w:t>
      </w:r>
      <w:r>
        <w:rPr>
          <w:rFonts w:hint="eastAsia" w:ascii="宋体" w:hAnsi="宋体" w:cs="宋体"/>
          <w:color w:val="000000" w:themeColor="text1"/>
          <w:sz w:val="21"/>
          <w:szCs w:val="21"/>
          <w:lang w:val="en-US" w:eastAsia="zh-CN"/>
          <w14:textFill>
            <w14:solidFill>
              <w14:schemeClr w14:val="tx1"/>
            </w14:solidFill>
          </w14:textFill>
        </w:rPr>
        <w:t>a</w:t>
      </w:r>
      <w:r>
        <w:rPr>
          <w:rFonts w:hint="eastAsia" w:ascii="宋体" w:hAnsi="宋体" w:eastAsia="宋体" w:cs="宋体"/>
          <w:color w:val="000000" w:themeColor="text1"/>
          <w:sz w:val="21"/>
          <w:szCs w:val="21"/>
          <w14:textFill>
            <w14:solidFill>
              <w14:schemeClr w14:val="tx1"/>
            </w14:solidFill>
          </w14:textFill>
        </w:rPr>
        <w:t xml:space="preserve">pplication and </w:t>
      </w:r>
      <w:r>
        <w:rPr>
          <w:rFonts w:hint="eastAsia" w:ascii="宋体" w:hAnsi="宋体" w:cs="宋体"/>
          <w:color w:val="000000" w:themeColor="text1"/>
          <w:sz w:val="21"/>
          <w:szCs w:val="21"/>
          <w:lang w:val="en-US" w:eastAsia="zh-CN"/>
          <w14:textFill>
            <w14:solidFill>
              <w14:schemeClr w14:val="tx1"/>
            </w14:solidFill>
          </w14:textFill>
        </w:rPr>
        <w:t>f</w:t>
      </w:r>
      <w:r>
        <w:rPr>
          <w:rFonts w:hint="eastAsia" w:ascii="宋体" w:hAnsi="宋体" w:eastAsia="宋体" w:cs="宋体"/>
          <w:color w:val="000000" w:themeColor="text1"/>
          <w:sz w:val="21"/>
          <w:szCs w:val="21"/>
          <w14:textFill>
            <w14:solidFill>
              <w14:schemeClr w14:val="tx1"/>
            </w14:solidFill>
          </w14:textFill>
        </w:rPr>
        <w:t xml:space="preserve">uture </w:t>
      </w:r>
      <w:r>
        <w:rPr>
          <w:rFonts w:hint="eastAsia" w:ascii="宋体" w:hAnsi="宋体" w:cs="宋体"/>
          <w:color w:val="000000" w:themeColor="text1"/>
          <w:sz w:val="21"/>
          <w:szCs w:val="21"/>
          <w:lang w:val="en-US" w:eastAsia="zh-CN"/>
          <w14:textFill>
            <w14:solidFill>
              <w14:schemeClr w14:val="tx1"/>
            </w14:solidFill>
          </w14:textFill>
        </w:rPr>
        <w:t>p</w:t>
      </w:r>
      <w:r>
        <w:rPr>
          <w:rFonts w:hint="eastAsia" w:ascii="宋体" w:hAnsi="宋体" w:eastAsia="宋体" w:cs="宋体"/>
          <w:color w:val="000000" w:themeColor="text1"/>
          <w:sz w:val="21"/>
          <w:szCs w:val="21"/>
          <w14:textFill>
            <w14:solidFill>
              <w14:schemeClr w14:val="tx1"/>
            </w14:solidFill>
          </w14:textFill>
        </w:rPr>
        <w:t xml:space="preserve">rospects of </w:t>
      </w:r>
      <w:r>
        <w:rPr>
          <w:rFonts w:hint="eastAsia" w:ascii="宋体" w:hAnsi="宋体" w:cs="宋体"/>
          <w:color w:val="000000" w:themeColor="text1"/>
          <w:sz w:val="21"/>
          <w:szCs w:val="21"/>
          <w:lang w:val="en-US" w:eastAsia="zh-CN"/>
          <w14:textFill>
            <w14:solidFill>
              <w14:schemeClr w14:val="tx1"/>
            </w14:solidFill>
          </w14:textFill>
        </w:rPr>
        <w:t>g</w:t>
      </w:r>
      <w:r>
        <w:rPr>
          <w:rFonts w:hint="eastAsia" w:ascii="宋体" w:hAnsi="宋体" w:eastAsia="宋体" w:cs="宋体"/>
          <w:color w:val="000000" w:themeColor="text1"/>
          <w:sz w:val="21"/>
          <w:szCs w:val="21"/>
          <w14:textFill>
            <w14:solidFill>
              <w14:schemeClr w14:val="tx1"/>
            </w14:solidFill>
          </w14:textFill>
        </w:rPr>
        <w:t xml:space="preserve">enerative AI in the </w:t>
      </w:r>
      <w:r>
        <w:rPr>
          <w:rFonts w:hint="eastAsia" w:ascii="宋体" w:hAnsi="宋体" w:cs="宋体"/>
          <w:color w:val="000000" w:themeColor="text1"/>
          <w:sz w:val="21"/>
          <w:szCs w:val="21"/>
          <w:lang w:val="en-US" w:eastAsia="zh-CN"/>
          <w14:textFill>
            <w14:solidFill>
              <w14:schemeClr w14:val="tx1"/>
            </w14:solidFill>
          </w14:textFill>
        </w:rPr>
        <w:t>l</w:t>
      </w:r>
      <w:r>
        <w:rPr>
          <w:rFonts w:hint="eastAsia" w:ascii="宋体" w:hAnsi="宋体" w:eastAsia="宋体" w:cs="宋体"/>
          <w:color w:val="000000" w:themeColor="text1"/>
          <w:sz w:val="21"/>
          <w:szCs w:val="21"/>
          <w14:textFill>
            <w14:solidFill>
              <w14:schemeClr w14:val="tx1"/>
            </w14:solidFill>
          </w14:textFill>
        </w:rPr>
        <w:t>arge-</w:t>
      </w:r>
      <w:r>
        <w:rPr>
          <w:rFonts w:hint="eastAsia" w:ascii="宋体" w:hAnsi="宋体" w:cs="宋体"/>
          <w:color w:val="000000" w:themeColor="text1"/>
          <w:sz w:val="21"/>
          <w:szCs w:val="21"/>
          <w:lang w:val="en-US" w:eastAsia="zh-CN"/>
          <w14:textFill>
            <w14:solidFill>
              <w14:schemeClr w14:val="tx1"/>
            </w14:solidFill>
          </w14:textFill>
        </w:rPr>
        <w:t>s</w:t>
      </w:r>
      <w:r>
        <w:rPr>
          <w:rFonts w:hint="eastAsia" w:ascii="宋体" w:hAnsi="宋体" w:eastAsia="宋体" w:cs="宋体"/>
          <w:color w:val="000000" w:themeColor="text1"/>
          <w:sz w:val="21"/>
          <w:szCs w:val="21"/>
          <w14:textFill>
            <w14:solidFill>
              <w14:schemeClr w14:val="tx1"/>
            </w14:solidFill>
          </w14:textFill>
        </w:rPr>
        <w:t xml:space="preserve">cale </w:t>
      </w:r>
      <w:r>
        <w:rPr>
          <w:rFonts w:hint="eastAsia" w:ascii="宋体" w:hAnsi="宋体" w:cs="宋体"/>
          <w:color w:val="000000" w:themeColor="text1"/>
          <w:sz w:val="21"/>
          <w:szCs w:val="21"/>
          <w:lang w:val="en-US" w:eastAsia="zh-CN"/>
          <w14:textFill>
            <w14:solidFill>
              <w14:schemeClr w14:val="tx1"/>
            </w14:solidFill>
          </w14:textFill>
        </w:rPr>
        <w:t>a</w:t>
      </w:r>
      <w:r>
        <w:rPr>
          <w:rFonts w:hint="eastAsia" w:ascii="宋体" w:hAnsi="宋体" w:eastAsia="宋体" w:cs="宋体"/>
          <w:color w:val="000000" w:themeColor="text1"/>
          <w:sz w:val="21"/>
          <w:szCs w:val="21"/>
          <w14:textFill>
            <w14:solidFill>
              <w14:schemeClr w14:val="tx1"/>
            </w14:solidFill>
          </w14:textFill>
        </w:rPr>
        <w:t xml:space="preserve">udiovisual </w:t>
      </w:r>
      <w:r>
        <w:rPr>
          <w:rFonts w:hint="eastAsia" w:ascii="宋体" w:hAnsi="宋体" w:cs="宋体"/>
          <w:color w:val="000000" w:themeColor="text1"/>
          <w:sz w:val="21"/>
          <w:szCs w:val="21"/>
          <w:lang w:val="en-US" w:eastAsia="zh-CN"/>
          <w14:textFill>
            <w14:solidFill>
              <w14:schemeClr w14:val="tx1"/>
            </w14:solidFill>
          </w14:textFill>
        </w:rPr>
        <w:t>i</w:t>
      </w:r>
      <w:r>
        <w:rPr>
          <w:rFonts w:hint="eastAsia" w:ascii="宋体" w:hAnsi="宋体" w:eastAsia="宋体" w:cs="宋体"/>
          <w:color w:val="000000" w:themeColor="text1"/>
          <w:sz w:val="21"/>
          <w:szCs w:val="21"/>
          <w14:textFill>
            <w14:solidFill>
              <w14:schemeClr w14:val="tx1"/>
            </w14:solidFill>
          </w14:textFill>
        </w:rPr>
        <w:t>ndustry—</w:t>
      </w:r>
      <w:r>
        <w:rPr>
          <w:rFonts w:hint="eastAsia" w:ascii="宋体" w:hAnsi="宋体" w:cs="宋体"/>
          <w:color w:val="000000" w:themeColor="text1"/>
          <w:sz w:val="21"/>
          <w:szCs w:val="21"/>
          <w:lang w:val="en-US" w:eastAsia="zh-CN"/>
          <w14:textFill>
            <w14:solidFill>
              <w14:schemeClr w14:val="tx1"/>
            </w14:solidFill>
          </w14:textFill>
        </w:rPr>
        <w:t>a</w:t>
      </w:r>
      <w:r>
        <w:rPr>
          <w:rFonts w:hint="eastAsia" w:ascii="宋体" w:hAnsi="宋体" w:eastAsia="宋体" w:cs="宋体"/>
          <w:color w:val="000000" w:themeColor="text1"/>
          <w:sz w:val="21"/>
          <w:szCs w:val="21"/>
          <w14:textFill>
            <w14:solidFill>
              <w14:schemeClr w14:val="tx1"/>
            </w14:solidFill>
          </w14:textFill>
        </w:rPr>
        <w:t xml:space="preserve"> </w:t>
      </w:r>
      <w:r>
        <w:rPr>
          <w:rFonts w:hint="eastAsia" w:ascii="宋体" w:hAnsi="宋体" w:cs="宋体"/>
          <w:color w:val="000000" w:themeColor="text1"/>
          <w:sz w:val="21"/>
          <w:szCs w:val="21"/>
          <w:lang w:val="en-US" w:eastAsia="zh-CN"/>
          <w14:textFill>
            <w14:solidFill>
              <w14:schemeClr w14:val="tx1"/>
            </w14:solidFill>
          </w14:textFill>
        </w:rPr>
        <w:t>c</w:t>
      </w:r>
      <w:r>
        <w:rPr>
          <w:rFonts w:hint="eastAsia" w:ascii="宋体" w:hAnsi="宋体" w:eastAsia="宋体" w:cs="宋体"/>
          <w:color w:val="000000" w:themeColor="text1"/>
          <w:sz w:val="21"/>
          <w:szCs w:val="21"/>
          <w14:textFill>
            <w14:solidFill>
              <w14:schemeClr w14:val="tx1"/>
            </w14:solidFill>
          </w14:textFill>
        </w:rPr>
        <w:t xml:space="preserve">ase </w:t>
      </w:r>
      <w:r>
        <w:rPr>
          <w:rFonts w:hint="eastAsia" w:ascii="宋体" w:hAnsi="宋体" w:cs="宋体"/>
          <w:color w:val="000000" w:themeColor="text1"/>
          <w:sz w:val="21"/>
          <w:szCs w:val="21"/>
          <w:lang w:val="en-US" w:eastAsia="zh-CN"/>
          <w14:textFill>
            <w14:solidFill>
              <w14:schemeClr w14:val="tx1"/>
            </w14:solidFill>
          </w14:textFill>
        </w:rPr>
        <w:t>s</w:t>
      </w:r>
      <w:r>
        <w:rPr>
          <w:rFonts w:hint="eastAsia" w:ascii="宋体" w:hAnsi="宋体" w:eastAsia="宋体" w:cs="宋体"/>
          <w:color w:val="000000" w:themeColor="text1"/>
          <w:sz w:val="21"/>
          <w:szCs w:val="21"/>
          <w14:textFill>
            <w14:solidFill>
              <w14:schemeClr w14:val="tx1"/>
            </w14:solidFill>
          </w14:textFill>
        </w:rPr>
        <w:t xml:space="preserve">tudy of the "SenseNova" </w:t>
      </w:r>
      <w:r>
        <w:rPr>
          <w:rFonts w:hint="eastAsia" w:ascii="宋体" w:hAnsi="宋体" w:cs="宋体"/>
          <w:color w:val="000000" w:themeColor="text1"/>
          <w:sz w:val="21"/>
          <w:szCs w:val="21"/>
          <w:lang w:val="en-US" w:eastAsia="zh-CN"/>
          <w14:textFill>
            <w14:solidFill>
              <w14:schemeClr w14:val="tx1"/>
            </w14:solidFill>
          </w14:textFill>
        </w:rPr>
        <w:t>m</w:t>
      </w:r>
      <w:r>
        <w:rPr>
          <w:rFonts w:hint="eastAsia" w:ascii="宋体" w:hAnsi="宋体" w:eastAsia="宋体" w:cs="宋体"/>
          <w:color w:val="000000" w:themeColor="text1"/>
          <w:sz w:val="21"/>
          <w:szCs w:val="21"/>
          <w14:textFill>
            <w14:solidFill>
              <w14:schemeClr w14:val="tx1"/>
            </w14:solidFill>
          </w14:textFill>
        </w:rPr>
        <w:t>odel by SenseTime[J]. Radio &amp; TV Journal, 2024, (04): 27-29+38. DOI: 10.13994/j.cnki.stj.2024.04.040</w:t>
      </w:r>
    </w:p>
    <w:p w14:paraId="5D38B97E">
      <w:pPr>
        <w:numPr>
          <w:numId w:val="0"/>
        </w:numPr>
        <w:autoSpaceDE w:val="0"/>
        <w:spacing w:line="360" w:lineRule="auto"/>
        <w:ind w:left="626" w:leftChars="348" w:firstLine="0" w:firstLineChars="0"/>
        <w:jc w:val="left"/>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cs="宋体"/>
          <w:color w:val="000000" w:themeColor="text1"/>
          <w:sz w:val="21"/>
          <w:szCs w:val="21"/>
          <w:lang w:val="en-US" w:eastAsia="zh-CN"/>
          <w14:textFill>
            <w14:solidFill>
              <w14:schemeClr w14:val="tx1"/>
            </w14:solidFill>
          </w14:textFill>
        </w:rPr>
        <w:t>(</w:t>
      </w:r>
      <w:r>
        <w:rPr>
          <w:rFonts w:hint="eastAsia" w:ascii="宋体" w:hAnsi="宋体" w:eastAsia="宋体" w:cs="宋体"/>
          <w:color w:val="000000" w:themeColor="text1"/>
          <w:sz w:val="21"/>
          <w:szCs w:val="21"/>
          <w14:textFill>
            <w14:solidFill>
              <w14:schemeClr w14:val="tx1"/>
            </w14:solidFill>
          </w14:textFill>
        </w:rPr>
        <w:t>胡正坤,谭覃.生成式AI的大视听产业应用和未来展望——以商汤“日日新SenseNova”大模型为例[J].视听界,2024,(04):27-29+38.DOI:10.13994/j.cnki.stj.2024.04.040.</w:t>
      </w:r>
      <w:r>
        <w:rPr>
          <w:rFonts w:hint="eastAsia" w:ascii="宋体" w:hAnsi="宋体" w:cs="宋体"/>
          <w:color w:val="000000" w:themeColor="text1"/>
          <w:sz w:val="21"/>
          <w:szCs w:val="21"/>
          <w:lang w:val="en-US" w:eastAsia="zh-CN"/>
          <w14:textFill>
            <w14:solidFill>
              <w14:schemeClr w14:val="tx1"/>
            </w14:solidFill>
          </w14:textFill>
        </w:rPr>
        <w:t>)</w:t>
      </w:r>
    </w:p>
    <w:p w14:paraId="6DDA3510">
      <w:pPr>
        <w:numPr>
          <w:ilvl w:val="0"/>
          <w:numId w:val="3"/>
        </w:numPr>
        <w:autoSpaceDE w:val="0"/>
        <w:spacing w:line="360" w:lineRule="auto"/>
        <w:ind w:left="672" w:leftChars="0" w:hanging="672" w:firstLineChars="0"/>
        <w:jc w:val="left"/>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 xml:space="preserve">Liu Fan, Wang Fengmei. Reflections on the </w:t>
      </w:r>
      <w:r>
        <w:rPr>
          <w:rFonts w:hint="eastAsia" w:ascii="宋体" w:hAnsi="宋体" w:cs="宋体"/>
          <w:color w:val="000000" w:themeColor="text1"/>
          <w:sz w:val="21"/>
          <w:szCs w:val="21"/>
          <w:lang w:val="en-US" w:eastAsia="zh-CN"/>
          <w14:textFill>
            <w14:solidFill>
              <w14:schemeClr w14:val="tx1"/>
            </w14:solidFill>
          </w14:textFill>
        </w:rPr>
        <w:t>c</w:t>
      </w:r>
      <w:r>
        <w:rPr>
          <w:rFonts w:hint="eastAsia" w:ascii="宋体" w:hAnsi="宋体" w:eastAsia="宋体" w:cs="宋体"/>
          <w:color w:val="000000" w:themeColor="text1"/>
          <w:sz w:val="21"/>
          <w:szCs w:val="21"/>
          <w14:textFill>
            <w14:solidFill>
              <w14:schemeClr w14:val="tx1"/>
            </w14:solidFill>
          </w14:textFill>
        </w:rPr>
        <w:t xml:space="preserve">onstruction of a </w:t>
      </w:r>
      <w:r>
        <w:rPr>
          <w:rFonts w:hint="eastAsia" w:ascii="宋体" w:hAnsi="宋体" w:cs="宋体"/>
          <w:color w:val="000000" w:themeColor="text1"/>
          <w:sz w:val="21"/>
          <w:szCs w:val="21"/>
          <w:lang w:val="en-US" w:eastAsia="zh-CN"/>
          <w14:textFill>
            <w14:solidFill>
              <w14:schemeClr w14:val="tx1"/>
            </w14:solidFill>
          </w14:textFill>
        </w:rPr>
        <w:t>m</w:t>
      </w:r>
      <w:r>
        <w:rPr>
          <w:rFonts w:hint="eastAsia" w:ascii="宋体" w:hAnsi="宋体" w:eastAsia="宋体" w:cs="宋体"/>
          <w:color w:val="000000" w:themeColor="text1"/>
          <w:sz w:val="21"/>
          <w:szCs w:val="21"/>
          <w14:textFill>
            <w14:solidFill>
              <w14:schemeClr w14:val="tx1"/>
            </w14:solidFill>
          </w14:textFill>
        </w:rPr>
        <w:t xml:space="preserve">ultimodal </w:t>
      </w:r>
      <w:r>
        <w:rPr>
          <w:rFonts w:hint="eastAsia" w:ascii="宋体" w:hAnsi="宋体" w:cs="宋体"/>
          <w:color w:val="000000" w:themeColor="text1"/>
          <w:sz w:val="21"/>
          <w:szCs w:val="21"/>
          <w:lang w:val="en-US" w:eastAsia="zh-CN"/>
          <w14:textFill>
            <w14:solidFill>
              <w14:schemeClr w14:val="tx1"/>
            </w14:solidFill>
          </w14:textFill>
        </w:rPr>
        <w:t>c</w:t>
      </w:r>
      <w:r>
        <w:rPr>
          <w:rFonts w:hint="eastAsia" w:ascii="宋体" w:hAnsi="宋体" w:eastAsia="宋体" w:cs="宋体"/>
          <w:color w:val="000000" w:themeColor="text1"/>
          <w:sz w:val="21"/>
          <w:szCs w:val="21"/>
          <w14:textFill>
            <w14:solidFill>
              <w14:schemeClr w14:val="tx1"/>
            </w14:solidFill>
          </w14:textFill>
        </w:rPr>
        <w:t xml:space="preserve">ontent </w:t>
      </w:r>
      <w:r>
        <w:rPr>
          <w:rFonts w:hint="eastAsia" w:ascii="宋体" w:hAnsi="宋体" w:cs="宋体"/>
          <w:color w:val="000000" w:themeColor="text1"/>
          <w:sz w:val="21"/>
          <w:szCs w:val="21"/>
          <w:lang w:val="en-US" w:eastAsia="zh-CN"/>
          <w14:textFill>
            <w14:solidFill>
              <w14:schemeClr w14:val="tx1"/>
            </w14:solidFill>
          </w14:textFill>
        </w:rPr>
        <w:t>s</w:t>
      </w:r>
      <w:r>
        <w:rPr>
          <w:rFonts w:hint="eastAsia" w:ascii="宋体" w:hAnsi="宋体" w:eastAsia="宋体" w:cs="宋体"/>
          <w:color w:val="000000" w:themeColor="text1"/>
          <w:sz w:val="21"/>
          <w:szCs w:val="21"/>
          <w14:textFill>
            <w14:solidFill>
              <w14:schemeClr w14:val="tx1"/>
            </w14:solidFill>
          </w14:textFill>
        </w:rPr>
        <w:t xml:space="preserve">ecurity </w:t>
      </w:r>
      <w:r>
        <w:rPr>
          <w:rFonts w:hint="eastAsia" w:ascii="宋体" w:hAnsi="宋体" w:cs="宋体"/>
          <w:color w:val="000000" w:themeColor="text1"/>
          <w:sz w:val="21"/>
          <w:szCs w:val="21"/>
          <w:lang w:val="en-US" w:eastAsia="zh-CN"/>
          <w14:textFill>
            <w14:solidFill>
              <w14:schemeClr w14:val="tx1"/>
            </w14:solidFill>
          </w14:textFill>
        </w:rPr>
        <w:t>r</w:t>
      </w:r>
      <w:r>
        <w:rPr>
          <w:rFonts w:hint="eastAsia" w:ascii="宋体" w:hAnsi="宋体" w:eastAsia="宋体" w:cs="宋体"/>
          <w:color w:val="000000" w:themeColor="text1"/>
          <w:sz w:val="21"/>
          <w:szCs w:val="21"/>
          <w14:textFill>
            <w14:solidFill>
              <w14:schemeClr w14:val="tx1"/>
            </w14:solidFill>
          </w14:textFill>
        </w:rPr>
        <w:t xml:space="preserve">eview </w:t>
      </w:r>
      <w:r>
        <w:rPr>
          <w:rFonts w:hint="eastAsia" w:ascii="宋体" w:hAnsi="宋体" w:cs="宋体"/>
          <w:color w:val="000000" w:themeColor="text1"/>
          <w:sz w:val="21"/>
          <w:szCs w:val="21"/>
          <w:lang w:val="en-US" w:eastAsia="zh-CN"/>
          <w14:textFill>
            <w14:solidFill>
              <w14:schemeClr w14:val="tx1"/>
            </w14:solidFill>
          </w14:textFill>
        </w:rPr>
        <w:t>s</w:t>
      </w:r>
      <w:r>
        <w:rPr>
          <w:rFonts w:hint="eastAsia" w:ascii="宋体" w:hAnsi="宋体" w:eastAsia="宋体" w:cs="宋体"/>
          <w:color w:val="000000" w:themeColor="text1"/>
          <w:sz w:val="21"/>
          <w:szCs w:val="21"/>
          <w14:textFill>
            <w14:solidFill>
              <w14:schemeClr w14:val="tx1"/>
            </w14:solidFill>
          </w14:textFill>
        </w:rPr>
        <w:t>ystem [J]. China Media Technology, 2023, (04): 149-153. DOI:10.19483/j.cnki.11-4653/n.2023.04.031</w:t>
      </w:r>
    </w:p>
    <w:p w14:paraId="4FF0A14D">
      <w:pPr>
        <w:numPr>
          <w:numId w:val="0"/>
        </w:numPr>
        <w:autoSpaceDE w:val="0"/>
        <w:spacing w:line="360" w:lineRule="auto"/>
        <w:ind w:left="626" w:leftChars="348" w:firstLine="0" w:firstLineChars="0"/>
        <w:jc w:val="left"/>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cs="宋体"/>
          <w:color w:val="000000" w:themeColor="text1"/>
          <w:sz w:val="21"/>
          <w:szCs w:val="21"/>
          <w:lang w:val="en-US" w:eastAsia="zh-CN"/>
          <w14:textFill>
            <w14:solidFill>
              <w14:schemeClr w14:val="tx1"/>
            </w14:solidFill>
          </w14:textFill>
        </w:rPr>
        <w:t>(</w:t>
      </w:r>
      <w:r>
        <w:rPr>
          <w:rFonts w:hint="eastAsia" w:ascii="宋体" w:hAnsi="宋体" w:eastAsia="宋体" w:cs="宋体"/>
          <w:color w:val="000000" w:themeColor="text1"/>
          <w:sz w:val="21"/>
          <w:szCs w:val="21"/>
          <w14:textFill>
            <w14:solidFill>
              <w14:schemeClr w14:val="tx1"/>
            </w14:solidFill>
          </w14:textFill>
        </w:rPr>
        <w:t>刘帆,王凤美.多模态内容安全审核系统构建思考[J].中国传媒科技,2023,(04):149-153.DOI:10.19483/j.cnki.11-4653/n.2023.04.031.</w:t>
      </w:r>
      <w:r>
        <w:rPr>
          <w:rFonts w:hint="eastAsia" w:ascii="宋体" w:hAnsi="宋体" w:cs="宋体"/>
          <w:color w:val="000000" w:themeColor="text1"/>
          <w:sz w:val="21"/>
          <w:szCs w:val="21"/>
          <w:lang w:val="en-US" w:eastAsia="zh-CN"/>
          <w14:textFill>
            <w14:solidFill>
              <w14:schemeClr w14:val="tx1"/>
            </w14:solidFill>
          </w14:textFill>
        </w:rPr>
        <w:t>)</w:t>
      </w:r>
    </w:p>
    <w:p w14:paraId="322781F5">
      <w:pPr>
        <w:autoSpaceDE w:val="0"/>
        <w:spacing w:line="360" w:lineRule="auto"/>
        <w:ind w:left="672" w:hanging="672"/>
        <w:jc w:val="left"/>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9</w:t>
      </w:r>
      <w:r>
        <w:rPr>
          <w:rFonts w:hint="eastAsia" w:ascii="宋体" w:hAnsi="宋体" w:eastAsia="宋体" w:cs="宋体"/>
          <w:color w:val="000000" w:themeColor="text1"/>
          <w:sz w:val="21"/>
          <w:szCs w:val="21"/>
          <w14:textFill>
            <w14:solidFill>
              <w14:schemeClr w14:val="tx1"/>
            </w14:solidFill>
          </w14:textFill>
        </w:rPr>
        <w:t>] 李伟钢,Mayara Chew MARINHO,Denise Leyi LI,等.“六书”多模态处理的形声表征以完善汉语语言模型（英文）[J].Frontiers of Information Technology &amp; Electronic Engineering,2024,25(01):84-106.(SCI)</w:t>
      </w:r>
    </w:p>
    <w:p w14:paraId="6141204B">
      <w:pPr>
        <w:autoSpaceDE w:val="0"/>
        <w:spacing w:line="360" w:lineRule="auto"/>
        <w:ind w:left="672" w:hanging="672"/>
        <w:jc w:val="left"/>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[1</w:t>
      </w:r>
      <w:r>
        <w:rPr>
          <w:rFonts w:hint="eastAsia" w:ascii="宋体" w:hAnsi="宋体" w:cs="宋体"/>
          <w:color w:val="000000" w:themeColor="text1"/>
          <w:sz w:val="21"/>
          <w:szCs w:val="21"/>
          <w:lang w:val="en-US" w:eastAsia="zh-CN"/>
          <w14:textFill>
            <w14:solidFill>
              <w14:schemeClr w14:val="tx1"/>
            </w14:solidFill>
          </w14:textFill>
        </w:rPr>
        <w:t>0</w:t>
      </w:r>
      <w:r>
        <w:rPr>
          <w:rFonts w:hint="eastAsia" w:ascii="宋体" w:hAnsi="宋体" w:eastAsia="宋体" w:cs="宋体"/>
          <w:color w:val="000000" w:themeColor="text1"/>
          <w:sz w:val="21"/>
          <w:szCs w:val="21"/>
          <w14:textFill>
            <w14:solidFill>
              <w14:schemeClr w14:val="tx1"/>
            </w14:solidFill>
          </w14:textFill>
        </w:rPr>
        <w:t xml:space="preserve">] Jiang Chao, Zhu Xuefang. Research on </w:t>
      </w:r>
      <w:r>
        <w:rPr>
          <w:rFonts w:hint="eastAsia" w:ascii="宋体" w:hAnsi="宋体" w:cs="宋体"/>
          <w:color w:val="000000" w:themeColor="text1"/>
          <w:sz w:val="21"/>
          <w:szCs w:val="21"/>
          <w:lang w:val="en-US" w:eastAsia="zh-CN"/>
          <w14:textFill>
            <w14:solidFill>
              <w14:schemeClr w14:val="tx1"/>
            </w14:solidFill>
          </w14:textFill>
        </w:rPr>
        <w:t>m</w:t>
      </w:r>
      <w:r>
        <w:rPr>
          <w:rFonts w:hint="eastAsia" w:ascii="宋体" w:hAnsi="宋体" w:eastAsia="宋体" w:cs="宋体"/>
          <w:color w:val="000000" w:themeColor="text1"/>
          <w:sz w:val="21"/>
          <w:szCs w:val="21"/>
          <w14:textFill>
            <w14:solidFill>
              <w14:schemeClr w14:val="tx1"/>
            </w14:solidFill>
          </w14:textFill>
        </w:rPr>
        <w:t xml:space="preserve">ultimodal </w:t>
      </w:r>
      <w:r>
        <w:rPr>
          <w:rFonts w:hint="eastAsia" w:ascii="宋体" w:hAnsi="宋体" w:cs="宋体"/>
          <w:color w:val="000000" w:themeColor="text1"/>
          <w:sz w:val="21"/>
          <w:szCs w:val="21"/>
          <w:lang w:val="en-US" w:eastAsia="zh-CN"/>
          <w14:textFill>
            <w14:solidFill>
              <w14:schemeClr w14:val="tx1"/>
            </w14:solidFill>
          </w14:textFill>
        </w:rPr>
        <w:t>r</w:t>
      </w:r>
      <w:r>
        <w:rPr>
          <w:rFonts w:hint="eastAsia" w:ascii="宋体" w:hAnsi="宋体" w:eastAsia="宋体" w:cs="宋体"/>
          <w:color w:val="000000" w:themeColor="text1"/>
          <w:sz w:val="21"/>
          <w:szCs w:val="21"/>
          <w14:textFill>
            <w14:solidFill>
              <w14:schemeClr w14:val="tx1"/>
            </w14:solidFill>
          </w14:textFill>
        </w:rPr>
        <w:t xml:space="preserve">umor </w:t>
      </w:r>
      <w:r>
        <w:rPr>
          <w:rFonts w:hint="eastAsia" w:ascii="宋体" w:hAnsi="宋体" w:cs="宋体"/>
          <w:color w:val="000000" w:themeColor="text1"/>
          <w:sz w:val="21"/>
          <w:szCs w:val="21"/>
          <w:lang w:val="en-US" w:eastAsia="zh-CN"/>
          <w14:textFill>
            <w14:solidFill>
              <w14:schemeClr w14:val="tx1"/>
            </w14:solidFill>
          </w14:textFill>
        </w:rPr>
        <w:t>d</w:t>
      </w:r>
      <w:r>
        <w:rPr>
          <w:rFonts w:hint="eastAsia" w:ascii="宋体" w:hAnsi="宋体" w:eastAsia="宋体" w:cs="宋体"/>
          <w:color w:val="000000" w:themeColor="text1"/>
          <w:sz w:val="21"/>
          <w:szCs w:val="21"/>
          <w14:textFill>
            <w14:solidFill>
              <w14:schemeClr w14:val="tx1"/>
            </w14:solidFill>
          </w14:textFill>
        </w:rPr>
        <w:t xml:space="preserve">etection </w:t>
      </w:r>
      <w:r>
        <w:rPr>
          <w:rFonts w:hint="eastAsia" w:ascii="宋体" w:hAnsi="宋体" w:cs="宋体"/>
          <w:color w:val="000000" w:themeColor="text1"/>
          <w:sz w:val="21"/>
          <w:szCs w:val="21"/>
          <w:lang w:val="en-US" w:eastAsia="zh-CN"/>
          <w14:textFill>
            <w14:solidFill>
              <w14:schemeClr w14:val="tx1"/>
            </w14:solidFill>
          </w14:textFill>
        </w:rPr>
        <w:t>b</w:t>
      </w:r>
      <w:r>
        <w:rPr>
          <w:rFonts w:hint="eastAsia" w:ascii="宋体" w:hAnsi="宋体" w:eastAsia="宋体" w:cs="宋体"/>
          <w:color w:val="000000" w:themeColor="text1"/>
          <w:sz w:val="21"/>
          <w:szCs w:val="21"/>
          <w14:textFill>
            <w14:solidFill>
              <w14:schemeClr w14:val="tx1"/>
            </w14:solidFill>
          </w14:textFill>
        </w:rPr>
        <w:t xml:space="preserve">ased on GPT-4 </w:t>
      </w:r>
      <w:r>
        <w:rPr>
          <w:rFonts w:hint="eastAsia" w:ascii="宋体" w:hAnsi="宋体" w:cs="宋体"/>
          <w:color w:val="000000" w:themeColor="text1"/>
          <w:sz w:val="21"/>
          <w:szCs w:val="21"/>
          <w:lang w:val="en-US" w:eastAsia="zh-CN"/>
          <w14:textFill>
            <w14:solidFill>
              <w14:schemeClr w14:val="tx1"/>
            </w14:solidFill>
          </w14:textFill>
        </w:rPr>
        <w:t>d</w:t>
      </w:r>
      <w:r>
        <w:rPr>
          <w:rFonts w:hint="eastAsia" w:ascii="宋体" w:hAnsi="宋体" w:eastAsia="宋体" w:cs="宋体"/>
          <w:color w:val="000000" w:themeColor="text1"/>
          <w:sz w:val="21"/>
          <w:szCs w:val="21"/>
          <w14:textFill>
            <w14:solidFill>
              <w14:schemeClr w14:val="tx1"/>
            </w14:solidFill>
          </w14:textFill>
        </w:rPr>
        <w:t xml:space="preserve">ata </w:t>
      </w:r>
      <w:r>
        <w:rPr>
          <w:rFonts w:hint="eastAsia" w:ascii="宋体" w:hAnsi="宋体" w:cs="宋体"/>
          <w:color w:val="000000" w:themeColor="text1"/>
          <w:sz w:val="21"/>
          <w:szCs w:val="21"/>
          <w:lang w:val="en-US" w:eastAsia="zh-CN"/>
          <w14:textFill>
            <w14:solidFill>
              <w14:schemeClr w14:val="tx1"/>
            </w14:solidFill>
          </w14:textFill>
        </w:rPr>
        <w:t>a</w:t>
      </w:r>
      <w:r>
        <w:rPr>
          <w:rFonts w:hint="eastAsia" w:ascii="宋体" w:hAnsi="宋体" w:eastAsia="宋体" w:cs="宋体"/>
          <w:color w:val="000000" w:themeColor="text1"/>
          <w:sz w:val="21"/>
          <w:szCs w:val="21"/>
          <w14:textFill>
            <w14:solidFill>
              <w14:schemeClr w14:val="tx1"/>
            </w14:solidFill>
          </w14:textFill>
        </w:rPr>
        <w:t xml:space="preserve">ugmentation and </w:t>
      </w:r>
      <w:r>
        <w:rPr>
          <w:rFonts w:hint="eastAsia" w:ascii="宋体" w:hAnsi="宋体" w:cs="宋体"/>
          <w:color w:val="000000" w:themeColor="text1"/>
          <w:sz w:val="21"/>
          <w:szCs w:val="21"/>
          <w:lang w:val="en-US" w:eastAsia="zh-CN"/>
          <w14:textFill>
            <w14:solidFill>
              <w14:schemeClr w14:val="tx1"/>
            </w14:solidFill>
          </w14:textFill>
        </w:rPr>
        <w:t>c</w:t>
      </w:r>
      <w:r>
        <w:rPr>
          <w:rFonts w:hint="eastAsia" w:ascii="宋体" w:hAnsi="宋体" w:eastAsia="宋体" w:cs="宋体"/>
          <w:color w:val="000000" w:themeColor="text1"/>
          <w:sz w:val="21"/>
          <w:szCs w:val="21"/>
          <w14:textFill>
            <w14:solidFill>
              <w14:schemeClr w14:val="tx1"/>
            </w14:solidFill>
          </w14:textFill>
        </w:rPr>
        <w:t xml:space="preserve">ontrastive </w:t>
      </w:r>
      <w:r>
        <w:rPr>
          <w:rFonts w:hint="eastAsia" w:ascii="宋体" w:hAnsi="宋体" w:cs="宋体"/>
          <w:color w:val="000000" w:themeColor="text1"/>
          <w:sz w:val="21"/>
          <w:szCs w:val="21"/>
          <w:lang w:val="en-US" w:eastAsia="zh-CN"/>
          <w14:textFill>
            <w14:solidFill>
              <w14:schemeClr w14:val="tx1"/>
            </w14:solidFill>
          </w14:textFill>
        </w:rPr>
        <w:t>le</w:t>
      </w:r>
      <w:r>
        <w:rPr>
          <w:rFonts w:hint="eastAsia" w:ascii="宋体" w:hAnsi="宋体" w:eastAsia="宋体" w:cs="宋体"/>
          <w:color w:val="000000" w:themeColor="text1"/>
          <w:sz w:val="21"/>
          <w:szCs w:val="21"/>
          <w14:textFill>
            <w14:solidFill>
              <w14:schemeClr w14:val="tx1"/>
            </w14:solidFill>
          </w14:textFill>
        </w:rPr>
        <w:t>arning[J]. Library and Information Service, 2024, 68(23):76-87. DOI:10.13266/j.issn.0252-3116.2024.23.007.</w:t>
      </w:r>
    </w:p>
    <w:p w14:paraId="1DF08F88">
      <w:pPr>
        <w:autoSpaceDE w:val="0"/>
        <w:spacing w:line="360" w:lineRule="auto"/>
        <w:ind w:firstLine="630" w:firstLineChars="300"/>
        <w:jc w:val="left"/>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cs="宋体"/>
          <w:color w:val="000000" w:themeColor="text1"/>
          <w:sz w:val="21"/>
          <w:szCs w:val="21"/>
          <w:lang w:val="en-US" w:eastAsia="zh-CN"/>
          <w14:textFill>
            <w14:solidFill>
              <w14:schemeClr w14:val="tx1"/>
            </w14:solidFill>
          </w14:textFill>
        </w:rPr>
        <w:t>(</w:t>
      </w:r>
      <w:r>
        <w:rPr>
          <w:rFonts w:hint="eastAsia" w:ascii="宋体" w:hAnsi="宋体" w:eastAsia="宋体" w:cs="宋体"/>
          <w:color w:val="000000" w:themeColor="text1"/>
          <w:sz w:val="21"/>
          <w:szCs w:val="21"/>
          <w14:textFill>
            <w14:solidFill>
              <w14:schemeClr w14:val="tx1"/>
            </w14:solidFill>
          </w14:textFill>
        </w:rPr>
        <w:t>蒋超,朱学芳.基于GPT-4数据增强与对比学习的多模态谣言检测研究[J].图书情报工作,2024,68(23):76-87.DOI:10.13266/j.issn.0252-3116.2024.23.007.</w:t>
      </w:r>
      <w:r>
        <w:rPr>
          <w:rFonts w:hint="eastAsia" w:ascii="宋体" w:hAnsi="宋体" w:cs="宋体"/>
          <w:color w:val="000000" w:themeColor="text1"/>
          <w:sz w:val="21"/>
          <w:szCs w:val="21"/>
          <w:lang w:val="en-US" w:eastAsia="zh-CN"/>
          <w14:textFill>
            <w14:solidFill>
              <w14:schemeClr w14:val="tx1"/>
            </w14:solidFill>
          </w14:textFill>
        </w:rPr>
        <w:t>)</w:t>
      </w:r>
    </w:p>
    <w:p w14:paraId="35B400F9">
      <w:pPr>
        <w:numPr>
          <w:ilvl w:val="0"/>
          <w:numId w:val="4"/>
        </w:numPr>
        <w:autoSpaceDE w:val="0"/>
        <w:spacing w:line="360" w:lineRule="auto"/>
        <w:ind w:left="672" w:hanging="672"/>
        <w:jc w:val="left"/>
        <w:rPr>
          <w:rFonts w:hint="eastAsia" w:ascii="宋体" w:hAnsi="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 xml:space="preserve">Guo Weijie. Research on </w:t>
      </w:r>
      <w:r>
        <w:rPr>
          <w:rFonts w:hint="eastAsia" w:ascii="宋体" w:hAnsi="宋体" w:cs="宋体"/>
          <w:color w:val="000000" w:themeColor="text1"/>
          <w:sz w:val="21"/>
          <w:szCs w:val="21"/>
          <w:lang w:val="en-US" w:eastAsia="zh-CN"/>
          <w14:textFill>
            <w14:solidFill>
              <w14:schemeClr w14:val="tx1"/>
            </w14:solidFill>
          </w14:textFill>
        </w:rPr>
        <w:t>e</w:t>
      </w:r>
      <w:r>
        <w:rPr>
          <w:rFonts w:hint="eastAsia" w:ascii="宋体" w:hAnsi="宋体" w:eastAsia="宋体" w:cs="宋体"/>
          <w:color w:val="000000" w:themeColor="text1"/>
          <w:sz w:val="21"/>
          <w:szCs w:val="21"/>
          <w14:textFill>
            <w14:solidFill>
              <w14:schemeClr w14:val="tx1"/>
            </w14:solidFill>
          </w14:textFill>
        </w:rPr>
        <w:t xml:space="preserve">fficient </w:t>
      </w:r>
      <w:r>
        <w:rPr>
          <w:rFonts w:hint="eastAsia" w:ascii="宋体" w:hAnsi="宋体" w:cs="宋体"/>
          <w:color w:val="000000" w:themeColor="text1"/>
          <w:sz w:val="21"/>
          <w:szCs w:val="21"/>
          <w:lang w:val="en-US" w:eastAsia="zh-CN"/>
          <w14:textFill>
            <w14:solidFill>
              <w14:schemeClr w14:val="tx1"/>
            </w14:solidFill>
          </w14:textFill>
        </w:rPr>
        <w:t>r</w:t>
      </w:r>
      <w:r>
        <w:rPr>
          <w:rFonts w:hint="eastAsia" w:ascii="宋体" w:hAnsi="宋体" w:eastAsia="宋体" w:cs="宋体"/>
          <w:color w:val="000000" w:themeColor="text1"/>
          <w:sz w:val="21"/>
          <w:szCs w:val="21"/>
          <w14:textFill>
            <w14:solidFill>
              <w14:schemeClr w14:val="tx1"/>
            </w14:solidFill>
          </w14:textFill>
        </w:rPr>
        <w:t xml:space="preserve">etrieval and </w:t>
      </w:r>
      <w:r>
        <w:rPr>
          <w:rFonts w:hint="eastAsia" w:ascii="宋体" w:hAnsi="宋体" w:cs="宋体"/>
          <w:color w:val="000000" w:themeColor="text1"/>
          <w:sz w:val="21"/>
          <w:szCs w:val="21"/>
          <w:lang w:val="en-US" w:eastAsia="zh-CN"/>
          <w14:textFill>
            <w14:solidFill>
              <w14:schemeClr w14:val="tx1"/>
            </w14:solidFill>
          </w14:textFill>
        </w:rPr>
        <w:t>q</w:t>
      </w:r>
      <w:r>
        <w:rPr>
          <w:rFonts w:hint="eastAsia" w:ascii="宋体" w:hAnsi="宋体" w:eastAsia="宋体" w:cs="宋体"/>
          <w:color w:val="000000" w:themeColor="text1"/>
          <w:sz w:val="21"/>
          <w:szCs w:val="21"/>
          <w14:textFill>
            <w14:solidFill>
              <w14:schemeClr w14:val="tx1"/>
            </w14:solidFill>
          </w14:textFill>
        </w:rPr>
        <w:t xml:space="preserve">uery of </w:t>
      </w:r>
      <w:r>
        <w:rPr>
          <w:rFonts w:hint="eastAsia" w:ascii="宋体" w:hAnsi="宋体" w:cs="宋体"/>
          <w:color w:val="000000" w:themeColor="text1"/>
          <w:sz w:val="21"/>
          <w:szCs w:val="21"/>
          <w:lang w:val="en-US" w:eastAsia="zh-CN"/>
          <w14:textFill>
            <w14:solidFill>
              <w14:schemeClr w14:val="tx1"/>
            </w14:solidFill>
          </w14:textFill>
        </w:rPr>
        <w:t>c</w:t>
      </w:r>
      <w:r>
        <w:rPr>
          <w:rFonts w:hint="eastAsia" w:ascii="宋体" w:hAnsi="宋体" w:eastAsia="宋体" w:cs="宋体"/>
          <w:color w:val="000000" w:themeColor="text1"/>
          <w:sz w:val="21"/>
          <w:szCs w:val="21"/>
          <w14:textFill>
            <w14:solidFill>
              <w14:schemeClr w14:val="tx1"/>
            </w14:solidFill>
          </w14:textFill>
        </w:rPr>
        <w:t>ross-</w:t>
      </w:r>
      <w:r>
        <w:rPr>
          <w:rFonts w:hint="eastAsia" w:ascii="宋体" w:hAnsi="宋体" w:cs="宋体"/>
          <w:color w:val="000000" w:themeColor="text1"/>
          <w:sz w:val="21"/>
          <w:szCs w:val="21"/>
          <w:lang w:val="en-US" w:eastAsia="zh-CN"/>
          <w14:textFill>
            <w14:solidFill>
              <w14:schemeClr w14:val="tx1"/>
            </w14:solidFill>
          </w14:textFill>
        </w:rPr>
        <w:t>d</w:t>
      </w:r>
      <w:r>
        <w:rPr>
          <w:rFonts w:hint="eastAsia" w:ascii="宋体" w:hAnsi="宋体" w:eastAsia="宋体" w:cs="宋体"/>
          <w:color w:val="000000" w:themeColor="text1"/>
          <w:sz w:val="21"/>
          <w:szCs w:val="21"/>
          <w14:textFill>
            <w14:solidFill>
              <w14:schemeClr w14:val="tx1"/>
            </w14:solidFill>
          </w14:textFill>
        </w:rPr>
        <w:t xml:space="preserve">omain and </w:t>
      </w:r>
      <w:r>
        <w:rPr>
          <w:rFonts w:hint="eastAsia" w:ascii="宋体" w:hAnsi="宋体" w:cs="宋体"/>
          <w:color w:val="000000" w:themeColor="text1"/>
          <w:sz w:val="21"/>
          <w:szCs w:val="21"/>
          <w:lang w:val="en-US" w:eastAsia="zh-CN"/>
          <w14:textFill>
            <w14:solidFill>
              <w14:schemeClr w14:val="tx1"/>
            </w14:solidFill>
          </w14:textFill>
        </w:rPr>
        <w:t>cr</w:t>
      </w:r>
      <w:r>
        <w:rPr>
          <w:rFonts w:hint="eastAsia" w:ascii="宋体" w:hAnsi="宋体" w:eastAsia="宋体" w:cs="宋体"/>
          <w:color w:val="000000" w:themeColor="text1"/>
          <w:sz w:val="21"/>
          <w:szCs w:val="21"/>
          <w14:textFill>
            <w14:solidFill>
              <w14:schemeClr w14:val="tx1"/>
            </w14:solidFill>
          </w14:textFill>
        </w:rPr>
        <w:t>oss-</w:t>
      </w:r>
      <w:r>
        <w:rPr>
          <w:rFonts w:hint="eastAsia" w:ascii="宋体" w:hAnsi="宋体" w:cs="宋体"/>
          <w:color w:val="000000" w:themeColor="text1"/>
          <w:sz w:val="21"/>
          <w:szCs w:val="21"/>
          <w:lang w:val="en-US" w:eastAsia="zh-CN"/>
          <w14:textFill>
            <w14:solidFill>
              <w14:schemeClr w14:val="tx1"/>
            </w14:solidFill>
          </w14:textFill>
        </w:rPr>
        <w:t>m</w:t>
      </w:r>
      <w:r>
        <w:rPr>
          <w:rFonts w:hint="eastAsia" w:ascii="宋体" w:hAnsi="宋体" w:eastAsia="宋体" w:cs="宋体"/>
          <w:color w:val="000000" w:themeColor="text1"/>
          <w:sz w:val="21"/>
          <w:szCs w:val="21"/>
          <w14:textFill>
            <w14:solidFill>
              <w14:schemeClr w14:val="tx1"/>
            </w14:solidFill>
          </w14:textFill>
        </w:rPr>
        <w:t xml:space="preserve">edia </w:t>
      </w:r>
      <w:r>
        <w:rPr>
          <w:rFonts w:hint="eastAsia" w:ascii="宋体" w:hAnsi="宋体" w:cs="宋体"/>
          <w:color w:val="000000" w:themeColor="text1"/>
          <w:sz w:val="21"/>
          <w:szCs w:val="21"/>
          <w:lang w:val="en-US" w:eastAsia="zh-CN"/>
          <w14:textFill>
            <w14:solidFill>
              <w14:schemeClr w14:val="tx1"/>
            </w14:solidFill>
          </w14:textFill>
        </w:rPr>
        <w:t>s</w:t>
      </w:r>
      <w:r>
        <w:rPr>
          <w:rFonts w:hint="eastAsia" w:ascii="宋体" w:hAnsi="宋体" w:eastAsia="宋体" w:cs="宋体"/>
          <w:color w:val="000000" w:themeColor="text1"/>
          <w:sz w:val="21"/>
          <w:szCs w:val="21"/>
          <w14:textFill>
            <w14:solidFill>
              <w14:schemeClr w14:val="tx1"/>
            </w14:solidFill>
          </w14:textFill>
        </w:rPr>
        <w:t xml:space="preserve">cientific </w:t>
      </w:r>
      <w:r>
        <w:rPr>
          <w:rFonts w:hint="eastAsia" w:ascii="宋体" w:hAnsi="宋体" w:cs="宋体"/>
          <w:color w:val="000000" w:themeColor="text1"/>
          <w:sz w:val="21"/>
          <w:szCs w:val="21"/>
          <w:lang w:val="en-US" w:eastAsia="zh-CN"/>
          <w14:textFill>
            <w14:solidFill>
              <w14:schemeClr w14:val="tx1"/>
            </w14:solidFill>
          </w14:textFill>
        </w:rPr>
        <w:t>b</w:t>
      </w:r>
      <w:r>
        <w:rPr>
          <w:rFonts w:hint="eastAsia" w:ascii="宋体" w:hAnsi="宋体" w:eastAsia="宋体" w:cs="宋体"/>
          <w:color w:val="000000" w:themeColor="text1"/>
          <w:sz w:val="21"/>
          <w:szCs w:val="21"/>
          <w14:textFill>
            <w14:solidFill>
              <w14:schemeClr w14:val="tx1"/>
            </w14:solidFill>
          </w14:textFill>
        </w:rPr>
        <w:t xml:space="preserve">ig </w:t>
      </w:r>
      <w:r>
        <w:rPr>
          <w:rFonts w:hint="eastAsia" w:ascii="宋体" w:hAnsi="宋体" w:cs="宋体"/>
          <w:color w:val="000000" w:themeColor="text1"/>
          <w:sz w:val="21"/>
          <w:szCs w:val="21"/>
          <w:lang w:val="en-US" w:eastAsia="zh-CN"/>
          <w14:textFill>
            <w14:solidFill>
              <w14:schemeClr w14:val="tx1"/>
            </w14:solidFill>
          </w14:textFill>
        </w:rPr>
        <w:t>d</w:t>
      </w:r>
      <w:r>
        <w:rPr>
          <w:rFonts w:hint="eastAsia" w:ascii="宋体" w:hAnsi="宋体" w:eastAsia="宋体" w:cs="宋体"/>
          <w:color w:val="000000" w:themeColor="text1"/>
          <w:sz w:val="21"/>
          <w:szCs w:val="21"/>
          <w14:textFill>
            <w14:solidFill>
              <w14:schemeClr w14:val="tx1"/>
            </w14:solidFill>
          </w14:textFill>
        </w:rPr>
        <w:t>ata [D]. Beijing University of Posts and Telecommunications, 2021. DOI:10.26969/d.cnki.gbydu.2021.001345</w:t>
      </w:r>
      <w:r>
        <w:rPr>
          <w:rFonts w:hint="eastAsia" w:ascii="宋体" w:hAnsi="宋体" w:cs="宋体"/>
          <w:color w:val="000000" w:themeColor="text1"/>
          <w:sz w:val="21"/>
          <w:szCs w:val="21"/>
          <w:lang w:val="en-US" w:eastAsia="zh-CN"/>
          <w14:textFill>
            <w14:solidFill>
              <w14:schemeClr w14:val="tx1"/>
            </w14:solidFill>
          </w14:textFill>
        </w:rPr>
        <w:t>.</w:t>
      </w:r>
    </w:p>
    <w:p w14:paraId="37B23581">
      <w:pPr>
        <w:numPr>
          <w:numId w:val="0"/>
        </w:numPr>
        <w:autoSpaceDE w:val="0"/>
        <w:spacing w:line="360" w:lineRule="auto"/>
        <w:ind w:left="626" w:leftChars="348" w:firstLine="0" w:firstLineChars="0"/>
        <w:jc w:val="left"/>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cs="宋体"/>
          <w:color w:val="000000" w:themeColor="text1"/>
          <w:sz w:val="21"/>
          <w:szCs w:val="21"/>
          <w:lang w:val="en-US" w:eastAsia="zh-CN"/>
          <w14:textFill>
            <w14:solidFill>
              <w14:schemeClr w14:val="tx1"/>
            </w14:solidFill>
          </w14:textFill>
        </w:rPr>
        <w:t>(</w:t>
      </w:r>
      <w:r>
        <w:rPr>
          <w:rFonts w:hint="eastAsia" w:ascii="宋体" w:hAnsi="宋体" w:eastAsia="宋体" w:cs="宋体"/>
          <w:color w:val="000000" w:themeColor="text1"/>
          <w:sz w:val="21"/>
          <w:szCs w:val="21"/>
          <w14:textFill>
            <w14:solidFill>
              <w14:schemeClr w14:val="tx1"/>
            </w14:solidFill>
          </w14:textFill>
        </w:rPr>
        <w:t>郭伟杰.多领域跨媒体科技大数据高效检索查询研究[D].北京邮电大学,2021.DOI:10.26969/d.cnki.gbydu.2021.001345.</w:t>
      </w:r>
      <w:r>
        <w:rPr>
          <w:rFonts w:hint="eastAsia" w:ascii="宋体" w:hAnsi="宋体" w:cs="宋体"/>
          <w:color w:val="000000" w:themeColor="text1"/>
          <w:sz w:val="21"/>
          <w:szCs w:val="21"/>
          <w:lang w:val="en-US" w:eastAsia="zh-CN"/>
          <w14:textFill>
            <w14:solidFill>
              <w14:schemeClr w14:val="tx1"/>
            </w14:solidFill>
          </w14:textFill>
        </w:rPr>
        <w:t>)</w:t>
      </w:r>
    </w:p>
    <w:p w14:paraId="35D50946">
      <w:pPr>
        <w:autoSpaceDE w:val="0"/>
        <w:spacing w:line="360" w:lineRule="auto"/>
        <w:ind w:left="672" w:hanging="672"/>
        <w:jc w:val="left"/>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[1</w:t>
      </w:r>
      <w:r>
        <w:rPr>
          <w:rFonts w:hint="eastAsia" w:ascii="宋体" w:hAnsi="宋体" w:cs="宋体"/>
          <w:color w:val="000000" w:themeColor="text1"/>
          <w:sz w:val="21"/>
          <w:szCs w:val="21"/>
          <w:lang w:val="en-US" w:eastAsia="zh-CN"/>
          <w14:textFill>
            <w14:solidFill>
              <w14:schemeClr w14:val="tx1"/>
            </w14:solidFill>
          </w14:textFill>
        </w:rPr>
        <w:t>2</w:t>
      </w:r>
      <w:r>
        <w:rPr>
          <w:rFonts w:hint="eastAsia" w:ascii="宋体" w:hAnsi="宋体" w:eastAsia="宋体" w:cs="宋体"/>
          <w:color w:val="000000" w:themeColor="text1"/>
          <w:sz w:val="21"/>
          <w:szCs w:val="21"/>
          <w14:textFill>
            <w14:solidFill>
              <w14:schemeClr w14:val="tx1"/>
            </w14:solidFill>
          </w14:textFill>
        </w:rPr>
        <w:t xml:space="preserve">] Deng Fengyang. Multimodal </w:t>
      </w:r>
      <w:r>
        <w:rPr>
          <w:rFonts w:hint="eastAsia" w:ascii="宋体" w:hAnsi="宋体" w:cs="宋体"/>
          <w:color w:val="000000" w:themeColor="text1"/>
          <w:sz w:val="21"/>
          <w:szCs w:val="21"/>
          <w:lang w:val="en-US" w:eastAsia="zh-CN"/>
          <w14:textFill>
            <w14:solidFill>
              <w14:schemeClr w14:val="tx1"/>
            </w14:solidFill>
          </w14:textFill>
        </w:rPr>
        <w:t>c</w:t>
      </w:r>
      <w:r>
        <w:rPr>
          <w:rFonts w:hint="eastAsia" w:ascii="宋体" w:hAnsi="宋体" w:eastAsia="宋体" w:cs="宋体"/>
          <w:color w:val="000000" w:themeColor="text1"/>
          <w:sz w:val="21"/>
          <w:szCs w:val="21"/>
          <w14:textFill>
            <w14:solidFill>
              <w14:schemeClr w14:val="tx1"/>
            </w14:solidFill>
          </w14:textFill>
        </w:rPr>
        <w:t xml:space="preserve">ode </w:t>
      </w:r>
      <w:r>
        <w:rPr>
          <w:rFonts w:hint="eastAsia" w:ascii="宋体" w:hAnsi="宋体" w:cs="宋体"/>
          <w:color w:val="000000" w:themeColor="text1"/>
          <w:sz w:val="21"/>
          <w:szCs w:val="21"/>
          <w:lang w:val="en-US" w:eastAsia="zh-CN"/>
          <w14:textFill>
            <w14:solidFill>
              <w14:schemeClr w14:val="tx1"/>
            </w14:solidFill>
          </w14:textFill>
        </w:rPr>
        <w:t>s</w:t>
      </w:r>
      <w:r>
        <w:rPr>
          <w:rFonts w:hint="eastAsia" w:ascii="宋体" w:hAnsi="宋体" w:eastAsia="宋体" w:cs="宋体"/>
          <w:color w:val="000000" w:themeColor="text1"/>
          <w:sz w:val="21"/>
          <w:szCs w:val="21"/>
          <w14:textFill>
            <w14:solidFill>
              <w14:schemeClr w14:val="tx1"/>
            </w14:solidFill>
          </w14:textFill>
        </w:rPr>
        <w:t xml:space="preserve">emantic </w:t>
      </w:r>
      <w:r>
        <w:rPr>
          <w:rFonts w:hint="eastAsia" w:ascii="宋体" w:hAnsi="宋体" w:cs="宋体"/>
          <w:color w:val="000000" w:themeColor="text1"/>
          <w:sz w:val="21"/>
          <w:szCs w:val="21"/>
          <w:lang w:val="en-US" w:eastAsia="zh-CN"/>
          <w14:textFill>
            <w14:solidFill>
              <w14:schemeClr w14:val="tx1"/>
            </w14:solidFill>
          </w14:textFill>
        </w:rPr>
        <w:t>i</w:t>
      </w:r>
      <w:r>
        <w:rPr>
          <w:rFonts w:hint="eastAsia" w:ascii="宋体" w:hAnsi="宋体" w:eastAsia="宋体" w:cs="宋体"/>
          <w:color w:val="000000" w:themeColor="text1"/>
          <w:sz w:val="21"/>
          <w:szCs w:val="21"/>
          <w14:textFill>
            <w14:solidFill>
              <w14:schemeClr w14:val="tx1"/>
            </w14:solidFill>
          </w14:textFill>
        </w:rPr>
        <w:t xml:space="preserve">nformation </w:t>
      </w:r>
      <w:r>
        <w:rPr>
          <w:rFonts w:hint="eastAsia" w:ascii="宋体" w:hAnsi="宋体" w:cs="宋体"/>
          <w:color w:val="000000" w:themeColor="text1"/>
          <w:sz w:val="21"/>
          <w:szCs w:val="21"/>
          <w:lang w:val="en-US" w:eastAsia="zh-CN"/>
          <w14:textFill>
            <w14:solidFill>
              <w14:schemeClr w14:val="tx1"/>
            </w14:solidFill>
          </w14:textFill>
        </w:rPr>
        <w:t>f</w:t>
      </w:r>
      <w:r>
        <w:rPr>
          <w:rFonts w:hint="eastAsia" w:ascii="宋体" w:hAnsi="宋体" w:eastAsia="宋体" w:cs="宋体"/>
          <w:color w:val="000000" w:themeColor="text1"/>
          <w:sz w:val="21"/>
          <w:szCs w:val="21"/>
          <w14:textFill>
            <w14:solidFill>
              <w14:schemeClr w14:val="tx1"/>
            </w14:solidFill>
          </w14:textFill>
        </w:rPr>
        <w:t xml:space="preserve">usion </w:t>
      </w:r>
      <w:r>
        <w:rPr>
          <w:rFonts w:hint="eastAsia" w:ascii="宋体" w:hAnsi="宋体" w:cs="宋体"/>
          <w:color w:val="000000" w:themeColor="text1"/>
          <w:sz w:val="21"/>
          <w:szCs w:val="21"/>
          <w:lang w:val="en-US" w:eastAsia="zh-CN"/>
          <w14:textFill>
            <w14:solidFill>
              <w14:schemeClr w14:val="tx1"/>
            </w14:solidFill>
          </w14:textFill>
        </w:rPr>
        <w:t>b</w:t>
      </w:r>
      <w:r>
        <w:rPr>
          <w:rFonts w:hint="eastAsia" w:ascii="宋体" w:hAnsi="宋体" w:eastAsia="宋体" w:cs="宋体"/>
          <w:color w:val="000000" w:themeColor="text1"/>
          <w:sz w:val="21"/>
          <w:szCs w:val="21"/>
          <w14:textFill>
            <w14:solidFill>
              <w14:schemeClr w14:val="tx1"/>
            </w14:solidFill>
          </w14:textFill>
        </w:rPr>
        <w:t xml:space="preserve">ased on </w:t>
      </w:r>
      <w:r>
        <w:rPr>
          <w:rFonts w:hint="eastAsia" w:ascii="宋体" w:hAnsi="宋体" w:cs="宋体"/>
          <w:color w:val="000000" w:themeColor="text1"/>
          <w:sz w:val="21"/>
          <w:szCs w:val="21"/>
          <w:lang w:val="en-US" w:eastAsia="zh-CN"/>
          <w14:textFill>
            <w14:solidFill>
              <w14:schemeClr w14:val="tx1"/>
            </w14:solidFill>
          </w14:textFill>
        </w:rPr>
        <w:t>f</w:t>
      </w:r>
      <w:r>
        <w:rPr>
          <w:rFonts w:hint="eastAsia" w:ascii="宋体" w:hAnsi="宋体" w:eastAsia="宋体" w:cs="宋体"/>
          <w:color w:val="000000" w:themeColor="text1"/>
          <w:sz w:val="21"/>
          <w:szCs w:val="21"/>
          <w14:textFill>
            <w14:solidFill>
              <w14:schemeClr w14:val="tx1"/>
            </w14:solidFill>
          </w14:textFill>
        </w:rPr>
        <w:t xml:space="preserve">ederated </w:t>
      </w:r>
      <w:r>
        <w:rPr>
          <w:rFonts w:hint="eastAsia" w:ascii="宋体" w:hAnsi="宋体" w:cs="宋体"/>
          <w:color w:val="000000" w:themeColor="text1"/>
          <w:sz w:val="21"/>
          <w:szCs w:val="21"/>
          <w:lang w:val="en-US" w:eastAsia="zh-CN"/>
          <w14:textFill>
            <w14:solidFill>
              <w14:schemeClr w14:val="tx1"/>
            </w14:solidFill>
          </w14:textFill>
        </w:rPr>
        <w:t>l</w:t>
      </w:r>
      <w:r>
        <w:rPr>
          <w:rFonts w:hint="eastAsia" w:ascii="宋体" w:hAnsi="宋体" w:eastAsia="宋体" w:cs="宋体"/>
          <w:color w:val="000000" w:themeColor="text1"/>
          <w:sz w:val="21"/>
          <w:szCs w:val="21"/>
          <w14:textFill>
            <w14:solidFill>
              <w14:schemeClr w14:val="tx1"/>
            </w14:solidFill>
          </w14:textFill>
        </w:rPr>
        <w:t>earning [D]. Huazhong University of Science and Technology, 2023. DOI:10.27157/d.cnki.ghzku.2023.004700.</w:t>
      </w:r>
    </w:p>
    <w:p w14:paraId="25971DD0">
      <w:pPr>
        <w:autoSpaceDE w:val="0"/>
        <w:spacing w:line="360" w:lineRule="auto"/>
        <w:ind w:left="626" w:leftChars="348" w:firstLine="0" w:firstLineChars="0"/>
        <w:jc w:val="left"/>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cs="宋体"/>
          <w:color w:val="000000" w:themeColor="text1"/>
          <w:sz w:val="21"/>
          <w:szCs w:val="21"/>
          <w:lang w:val="en-US" w:eastAsia="zh-CN"/>
          <w14:textFill>
            <w14:solidFill>
              <w14:schemeClr w14:val="tx1"/>
            </w14:solidFill>
          </w14:textFill>
        </w:rPr>
        <w:t>(</w:t>
      </w:r>
      <w:r>
        <w:rPr>
          <w:rFonts w:hint="eastAsia" w:ascii="宋体" w:hAnsi="宋体" w:eastAsia="宋体" w:cs="宋体"/>
          <w:color w:val="000000" w:themeColor="text1"/>
          <w:sz w:val="21"/>
          <w:szCs w:val="21"/>
          <w14:textFill>
            <w14:solidFill>
              <w14:schemeClr w14:val="tx1"/>
            </w14:solidFill>
          </w14:textFill>
        </w:rPr>
        <w:t>邓丰阳.基于联邦学习的多模态代码语义信息融合[D].华中科技大学,2023.DOI:10.27157/d.cnki.ghzku.2023.004700.</w:t>
      </w:r>
      <w:r>
        <w:rPr>
          <w:rFonts w:hint="eastAsia" w:ascii="宋体" w:hAnsi="宋体" w:cs="宋体"/>
          <w:color w:val="000000" w:themeColor="text1"/>
          <w:sz w:val="21"/>
          <w:szCs w:val="21"/>
          <w:lang w:val="en-US" w:eastAsia="zh-CN"/>
          <w14:textFill>
            <w14:solidFill>
              <w14:schemeClr w14:val="tx1"/>
            </w14:solidFill>
          </w14:textFill>
        </w:rPr>
        <w:t>)</w:t>
      </w:r>
    </w:p>
    <w:p w14:paraId="64BE29B5">
      <w:pPr>
        <w:numPr>
          <w:ilvl w:val="0"/>
          <w:numId w:val="4"/>
        </w:numPr>
        <w:autoSpaceDE w:val="0"/>
        <w:spacing w:line="360" w:lineRule="auto"/>
        <w:ind w:left="672" w:leftChars="0" w:hanging="672" w:firstLineChars="0"/>
        <w:jc w:val="left"/>
        <w:rPr>
          <w:rFonts w:hint="eastAsia" w:ascii="宋体" w:hAnsi="宋体" w:eastAsia="宋体" w:cs="宋体"/>
          <w:sz w:val="21"/>
          <w:szCs w:val="21"/>
        </w:rPr>
      </w:pPr>
      <w:r>
        <w:rPr>
          <w:rFonts w:hint="eastAsia" w:ascii="宋体" w:hAnsi="宋体" w:eastAsia="宋体" w:cs="宋体"/>
          <w:sz w:val="21"/>
          <w:szCs w:val="21"/>
        </w:rPr>
        <w:t xml:space="preserve">Wang Sheng, Song Xianghui, Hu Shixiong, et al. A </w:t>
      </w:r>
      <w:r>
        <w:rPr>
          <w:rFonts w:hint="eastAsia" w:ascii="宋体" w:hAnsi="宋体" w:cs="宋体"/>
          <w:sz w:val="21"/>
          <w:szCs w:val="21"/>
          <w:lang w:val="en-US" w:eastAsia="zh-CN"/>
        </w:rPr>
        <w:t>c</w:t>
      </w:r>
      <w:r>
        <w:rPr>
          <w:rFonts w:hint="eastAsia" w:ascii="宋体" w:hAnsi="宋体" w:eastAsia="宋体" w:cs="宋体"/>
          <w:sz w:val="21"/>
          <w:szCs w:val="21"/>
        </w:rPr>
        <w:t>ross-</w:t>
      </w:r>
      <w:r>
        <w:rPr>
          <w:rFonts w:hint="eastAsia" w:ascii="宋体" w:hAnsi="宋体" w:cs="宋体"/>
          <w:sz w:val="21"/>
          <w:szCs w:val="21"/>
          <w:lang w:val="en-US" w:eastAsia="zh-CN"/>
        </w:rPr>
        <w:t>m</w:t>
      </w:r>
      <w:r>
        <w:rPr>
          <w:rFonts w:hint="eastAsia" w:ascii="宋体" w:hAnsi="宋体" w:eastAsia="宋体" w:cs="宋体"/>
          <w:sz w:val="21"/>
          <w:szCs w:val="21"/>
        </w:rPr>
        <w:t xml:space="preserve">odal </w:t>
      </w:r>
      <w:r>
        <w:rPr>
          <w:rFonts w:hint="eastAsia" w:ascii="宋体" w:hAnsi="宋体" w:cs="宋体"/>
          <w:sz w:val="21"/>
          <w:szCs w:val="21"/>
          <w:lang w:val="en-US" w:eastAsia="zh-CN"/>
        </w:rPr>
        <w:t>v</w:t>
      </w:r>
      <w:r>
        <w:rPr>
          <w:rFonts w:hint="eastAsia" w:ascii="宋体" w:hAnsi="宋体" w:eastAsia="宋体" w:cs="宋体"/>
          <w:sz w:val="21"/>
          <w:szCs w:val="21"/>
        </w:rPr>
        <w:t>ideo-</w:t>
      </w:r>
      <w:r>
        <w:rPr>
          <w:rFonts w:hint="eastAsia" w:ascii="宋体" w:hAnsi="宋体" w:cs="宋体"/>
          <w:sz w:val="21"/>
          <w:szCs w:val="21"/>
          <w:lang w:val="en-US" w:eastAsia="zh-CN"/>
        </w:rPr>
        <w:t>t</w:t>
      </w:r>
      <w:r>
        <w:rPr>
          <w:rFonts w:hint="eastAsia" w:ascii="宋体" w:hAnsi="宋体" w:eastAsia="宋体" w:cs="宋体"/>
          <w:sz w:val="21"/>
          <w:szCs w:val="21"/>
        </w:rPr>
        <w:t xml:space="preserve">ext </w:t>
      </w:r>
      <w:r>
        <w:rPr>
          <w:rFonts w:hint="eastAsia" w:ascii="宋体" w:hAnsi="宋体" w:cs="宋体"/>
          <w:sz w:val="21"/>
          <w:szCs w:val="21"/>
          <w:lang w:val="en-US" w:eastAsia="zh-CN"/>
        </w:rPr>
        <w:t>r</w:t>
      </w:r>
      <w:r>
        <w:rPr>
          <w:rFonts w:hint="eastAsia" w:ascii="宋体" w:hAnsi="宋体" w:eastAsia="宋体" w:cs="宋体"/>
          <w:sz w:val="21"/>
          <w:szCs w:val="21"/>
        </w:rPr>
        <w:t xml:space="preserve">etrieval </w:t>
      </w:r>
      <w:r>
        <w:rPr>
          <w:rFonts w:hint="eastAsia" w:ascii="宋体" w:hAnsi="宋体" w:cs="宋体"/>
          <w:sz w:val="21"/>
          <w:szCs w:val="21"/>
          <w:lang w:val="en-US" w:eastAsia="zh-CN"/>
        </w:rPr>
        <w:t>m</w:t>
      </w:r>
      <w:r>
        <w:rPr>
          <w:rFonts w:hint="eastAsia" w:ascii="宋体" w:hAnsi="宋体" w:eastAsia="宋体" w:cs="宋体"/>
          <w:sz w:val="21"/>
          <w:szCs w:val="21"/>
        </w:rPr>
        <w:t xml:space="preserve">odel </w:t>
      </w:r>
      <w:r>
        <w:rPr>
          <w:rFonts w:hint="eastAsia" w:ascii="宋体" w:hAnsi="宋体" w:cs="宋体"/>
          <w:sz w:val="21"/>
          <w:szCs w:val="21"/>
          <w:lang w:val="en-US" w:eastAsia="zh-CN"/>
        </w:rPr>
        <w:t>b</w:t>
      </w:r>
      <w:r>
        <w:rPr>
          <w:rFonts w:hint="eastAsia" w:ascii="宋体" w:hAnsi="宋体" w:eastAsia="宋体" w:cs="宋体"/>
          <w:sz w:val="21"/>
          <w:szCs w:val="21"/>
        </w:rPr>
        <w:t xml:space="preserve">ased on </w:t>
      </w:r>
      <w:r>
        <w:rPr>
          <w:rFonts w:hint="eastAsia" w:ascii="宋体" w:hAnsi="宋体" w:cs="宋体"/>
          <w:sz w:val="21"/>
          <w:szCs w:val="21"/>
          <w:lang w:val="en-US" w:eastAsia="zh-CN"/>
        </w:rPr>
        <w:t>c</w:t>
      </w:r>
      <w:r>
        <w:rPr>
          <w:rFonts w:hint="eastAsia" w:ascii="宋体" w:hAnsi="宋体" w:eastAsia="宋体" w:cs="宋体"/>
          <w:sz w:val="21"/>
          <w:szCs w:val="21"/>
        </w:rPr>
        <w:t>ross-</w:t>
      </w:r>
      <w:r>
        <w:rPr>
          <w:rFonts w:hint="eastAsia" w:ascii="宋体" w:hAnsi="宋体" w:cs="宋体"/>
          <w:sz w:val="21"/>
          <w:szCs w:val="21"/>
          <w:lang w:val="en-US" w:eastAsia="zh-CN"/>
        </w:rPr>
        <w:t>a</w:t>
      </w:r>
      <w:r>
        <w:rPr>
          <w:rFonts w:hint="eastAsia" w:ascii="宋体" w:hAnsi="宋体" w:eastAsia="宋体" w:cs="宋体"/>
          <w:sz w:val="21"/>
          <w:szCs w:val="21"/>
        </w:rPr>
        <w:t xml:space="preserve">ttention </w:t>
      </w:r>
      <w:r>
        <w:rPr>
          <w:rFonts w:hint="eastAsia" w:ascii="宋体" w:hAnsi="宋体" w:cs="宋体"/>
          <w:sz w:val="21"/>
          <w:szCs w:val="21"/>
          <w:lang w:val="en-US" w:eastAsia="zh-CN"/>
        </w:rPr>
        <w:t>m</w:t>
      </w:r>
      <w:r>
        <w:rPr>
          <w:rFonts w:hint="eastAsia" w:ascii="宋体" w:hAnsi="宋体" w:eastAsia="宋体" w:cs="宋体"/>
          <w:sz w:val="21"/>
          <w:szCs w:val="21"/>
        </w:rPr>
        <w:t>echanism[J]. Safety, Health &amp; Environment, 2025, 25(03):20-26.</w:t>
      </w:r>
    </w:p>
    <w:p w14:paraId="7BC4A1EC">
      <w:pPr>
        <w:numPr>
          <w:numId w:val="0"/>
        </w:numPr>
        <w:autoSpaceDE w:val="0"/>
        <w:spacing w:line="360" w:lineRule="auto"/>
        <w:ind w:left="626" w:leftChars="348" w:firstLine="0" w:firstLineChars="0"/>
        <w:jc w:val="left"/>
        <w:rPr>
          <w:rFonts w:hint="eastAsia" w:ascii="宋体" w:hAnsi="宋体" w:eastAsia="宋体" w:cs="宋体"/>
          <w:sz w:val="21"/>
          <w:szCs w:val="21"/>
          <w:lang w:val="en-US" w:eastAsia="zh-CN"/>
        </w:rPr>
      </w:pPr>
      <w:r>
        <w:rPr>
          <w:rFonts w:hint="eastAsia" w:ascii="宋体" w:hAnsi="宋体" w:cs="宋体"/>
          <w:sz w:val="21"/>
          <w:szCs w:val="21"/>
          <w:lang w:val="en-US" w:eastAsia="zh-CN"/>
        </w:rPr>
        <w:t>(</w:t>
      </w:r>
      <w:r>
        <w:rPr>
          <w:rFonts w:hint="eastAsia" w:ascii="宋体" w:hAnsi="宋体" w:eastAsia="宋体" w:cs="宋体"/>
          <w:sz w:val="21"/>
          <w:szCs w:val="21"/>
        </w:rPr>
        <w:t>王盛,宋向辉,胡世雄,等.一种基于交叉注意力机制的跨模态视频-文本检索模型[J].安全、健康和环境,2025,25(03):20-26.</w:t>
      </w:r>
      <w:r>
        <w:rPr>
          <w:rFonts w:hint="eastAsia" w:ascii="宋体" w:hAnsi="宋体" w:cs="宋体"/>
          <w:sz w:val="21"/>
          <w:szCs w:val="21"/>
          <w:lang w:val="en-US" w:eastAsia="zh-CN"/>
        </w:rPr>
        <w:t>)</w:t>
      </w:r>
    </w:p>
    <w:p w14:paraId="120A809D">
      <w:pPr>
        <w:autoSpaceDE w:val="0"/>
        <w:spacing w:line="360" w:lineRule="auto"/>
        <w:jc w:val="left"/>
        <w:rPr>
          <w:rFonts w:hint="eastAsia" w:ascii="宋体" w:hAnsi="宋体" w:eastAsia="宋体" w:cs="宋体"/>
          <w:sz w:val="21"/>
          <w:szCs w:val="21"/>
        </w:rPr>
      </w:pPr>
    </w:p>
    <w:p w14:paraId="397CB453">
      <w:pPr>
        <w:autoSpaceDE w:val="0"/>
        <w:spacing w:line="360" w:lineRule="auto"/>
        <w:jc w:val="left"/>
        <w:rPr>
          <w:rFonts w:hint="eastAsia" w:ascii="宋体" w:hAnsi="宋体" w:eastAsia="宋体" w:cs="宋体"/>
          <w:sz w:val="21"/>
          <w:szCs w:val="21"/>
        </w:rPr>
      </w:pPr>
    </w:p>
    <w:p w14:paraId="1DA414F0">
      <w:pPr>
        <w:autoSpaceDE w:val="0"/>
        <w:spacing w:line="360" w:lineRule="auto"/>
        <w:jc w:val="left"/>
        <w:rPr>
          <w:rFonts w:hint="eastAsia" w:ascii="宋体" w:hAnsi="宋体" w:eastAsia="宋体" w:cs="宋体"/>
          <w:sz w:val="21"/>
          <w:szCs w:val="21"/>
        </w:rPr>
      </w:pPr>
    </w:p>
    <w:p w14:paraId="507675DD">
      <w:pPr>
        <w:autoSpaceDE w:val="0"/>
        <w:spacing w:line="360" w:lineRule="auto"/>
        <w:jc w:val="left"/>
        <w:rPr>
          <w:rFonts w:hint="eastAsia" w:ascii="宋体" w:hAnsi="宋体" w:eastAsia="宋体" w:cs="宋体"/>
          <w:sz w:val="21"/>
          <w:szCs w:val="21"/>
        </w:rPr>
      </w:pPr>
    </w:p>
    <w:p w14:paraId="33C3111C">
      <w:pPr>
        <w:autoSpaceDE w:val="0"/>
        <w:spacing w:line="360" w:lineRule="auto"/>
        <w:jc w:val="left"/>
        <w:rPr>
          <w:rFonts w:hint="eastAsia" w:ascii="宋体" w:hAnsi="宋体" w:eastAsia="宋体" w:cs="宋体"/>
          <w:sz w:val="21"/>
          <w:szCs w:val="21"/>
        </w:rPr>
      </w:pPr>
    </w:p>
    <w:p w14:paraId="2B76B484">
      <w:pPr>
        <w:autoSpaceDE w:val="0"/>
        <w:spacing w:line="360" w:lineRule="auto"/>
        <w:jc w:val="left"/>
        <w:rPr>
          <w:rFonts w:hint="eastAsia" w:ascii="宋体" w:hAnsi="宋体" w:eastAsia="宋体" w:cs="宋体"/>
          <w:sz w:val="21"/>
          <w:szCs w:val="21"/>
        </w:rPr>
      </w:pPr>
    </w:p>
    <w:p w14:paraId="2A5E6A06">
      <w:pPr>
        <w:autoSpaceDE w:val="0"/>
        <w:jc w:val="left"/>
        <w:rPr>
          <w:rFonts w:eastAsia="黑体"/>
          <w:sz w:val="21"/>
          <w:szCs w:val="21"/>
        </w:rPr>
      </w:pPr>
    </w:p>
    <w:p w14:paraId="3BF878D9">
      <w:pPr>
        <w:autoSpaceDE w:val="0"/>
        <w:jc w:val="left"/>
        <w:rPr>
          <w:rFonts w:hint="eastAsia" w:eastAsia="黑体"/>
          <w:sz w:val="21"/>
          <w:szCs w:val="21"/>
        </w:rPr>
        <w:sectPr>
          <w:type w:val="continuous"/>
          <w:pgSz w:w="11905" w:h="16837"/>
          <w:pgMar w:top="1474" w:right="1134" w:bottom="1474" w:left="1134" w:header="964" w:footer="964" w:gutter="0"/>
          <w:cols w:equalWidth="0" w:num="2">
            <w:col w:w="4606" w:space="425"/>
            <w:col w:w="4606"/>
          </w:cols>
          <w:docGrid w:type="lines" w:linePitch="312" w:charSpace="0"/>
        </w:sectPr>
      </w:pPr>
    </w:p>
    <w:p w14:paraId="52A70A6C">
      <w:pPr>
        <w:rPr>
          <w:rFonts w:hint="eastAsia" w:hAnsi="宋体"/>
          <w:szCs w:val="18"/>
        </w:rPr>
        <w:sectPr>
          <w:type w:val="continuous"/>
          <w:pgSz w:w="11905" w:h="16837"/>
          <w:pgMar w:top="1474" w:right="1134" w:bottom="1474" w:left="1134" w:header="964" w:footer="964" w:gutter="0"/>
          <w:cols w:equalWidth="0" w:num="2">
            <w:col w:w="4606" w:space="425"/>
            <w:col w:w="4606"/>
          </w:cols>
          <w:docGrid w:type="lines" w:linePitch="312" w:charSpace="0"/>
        </w:sectPr>
      </w:pPr>
    </w:p>
    <w:p w14:paraId="27F74ABD">
      <w:pPr>
        <w:rPr>
          <w:rFonts w:hint="eastAsia"/>
        </w:rPr>
      </w:pPr>
    </w:p>
    <w:sectPr>
      <w:type w:val="continuous"/>
      <w:pgSz w:w="11905" w:h="16837"/>
      <w:pgMar w:top="1474" w:right="1134" w:bottom="1474" w:left="1134" w:header="964" w:footer="964" w:gutter="0"/>
      <w:cols w:equalWidth="0" w:num="2">
        <w:col w:w="4606" w:space="425"/>
        <w:col w:w="4606"/>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s²Ó©úÅé">
    <w:altName w:val="MingLiU-ExtB"/>
    <w:panose1 w:val="00000000000000000000"/>
    <w:charset w:val="88"/>
    <w:family w:val="auto"/>
    <w:pitch w:val="default"/>
    <w:sig w:usb0="00000000" w:usb1="00000000" w:usb2="00000010" w:usb3="00000000" w:csb0="00100000" w:csb1="00000000"/>
  </w:font>
  <w:font w:name="Malgun Gothic Semilight">
    <w:panose1 w:val="020B0502040204020203"/>
    <w:charset w:val="86"/>
    <w:family w:val="auto"/>
    <w:pitch w:val="default"/>
    <w:sig w:usb0="900002AF" w:usb1="01D77CFB" w:usb2="00000012" w:usb3="00000000" w:csb0="203E01BD" w:csb1="D7FF0000"/>
  </w:font>
  <w:font w:name="OpenSymbol">
    <w:altName w:val="Courier New"/>
    <w:panose1 w:val="00000000000000000000"/>
    <w:charset w:val="00"/>
    <w:family w:val="auto"/>
    <w:pitch w:val="default"/>
    <w:sig w:usb0="00000000" w:usb1="00000000" w:usb2="00000000" w:usb3="00000000" w:csb0="00000001" w:csb1="00000000"/>
  </w:font>
  <w:font w:name="Courier New">
    <w:panose1 w:val="02070309020205020404"/>
    <w:charset w:val="00"/>
    <w:family w:val="auto"/>
    <w:pitch w:val="default"/>
    <w:sig w:usb0="E0002EFF" w:usb1="C0007843" w:usb2="00000009" w:usb3="00000000" w:csb0="400001FF" w:csb1="FFFF0000"/>
  </w:font>
  <w:font w:name="DejaVu Sans">
    <w:altName w:val="Arial"/>
    <w:panose1 w:val="00000000000000000000"/>
    <w:charset w:val="00"/>
    <w:family w:val="swiss"/>
    <w:pitch w:val="default"/>
    <w:sig w:usb0="00000000" w:usb1="00000000" w:usb2="00042029" w:usb3="00000000" w:csb0="8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Monotype Sorts">
    <w:altName w:val="MT Extra"/>
    <w:panose1 w:val="00000000000000000000"/>
    <w:charset w:val="02"/>
    <w:family w:val="auto"/>
    <w:pitch w:val="default"/>
    <w:sig w:usb0="00000000" w:usb1="00000000" w:usb2="00000000" w:usb3="00000000" w:csb0="80000000" w:csb1="00000000"/>
  </w:font>
  <w:font w:name="MT Extra">
    <w:panose1 w:val="05050102010205020202"/>
    <w:charset w:val="00"/>
    <w:family w:val="auto"/>
    <w:pitch w:val="default"/>
    <w:sig w:usb0="8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MingLiU-ExtB">
    <w:panose1 w:val="02020500000000000000"/>
    <w:charset w:val="88"/>
    <w:family w:val="auto"/>
    <w:pitch w:val="default"/>
    <w:sig w:usb0="8000002F" w:usb1="02000008" w:usb2="00000000" w:usb3="00000000" w:csb0="00100001" w:csb1="00000000"/>
  </w:font>
  <w:font w:name="等线 Light">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幼圆">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FF3D85">
    <w:pPr>
      <w:pStyle w:val="16"/>
      <w:jc w:val="center"/>
    </w:pPr>
    <w:r>
      <w:fldChar w:fldCharType="begin"/>
    </w:r>
    <w:r>
      <w:instrText xml:space="preserve">PAGE   \* MERGEFORMAT</w:instrText>
    </w:r>
    <w:r>
      <w:fldChar w:fldCharType="separate"/>
    </w:r>
    <w:r>
      <w:rPr>
        <w:lang w:val="zh-CN"/>
      </w:rPr>
      <w:t>1</w:t>
    </w:r>
    <w:r>
      <w:fldChar w:fldCharType="end"/>
    </w:r>
  </w:p>
  <w:p w14:paraId="3399FD35">
    <w:pPr>
      <w:pStyle w:val="16"/>
      <w:rPr>
        <w:rFonts w:hint="eastAsia" w:eastAsia="等线"/>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8AB674">
    <w:pPr>
      <w:pStyle w:val="17"/>
      <w:tabs>
        <w:tab w:val="center" w:pos="4820"/>
        <w:tab w:val="right" w:pos="9639"/>
      </w:tabs>
      <w:jc w:val="left"/>
      <w:rPr>
        <w:rFonts w:hint="eastAsia"/>
      </w:rPr>
    </w:pPr>
    <w:r>
      <w:t>?</w:t>
    </w:r>
    <w:r>
      <w:rPr>
        <w:rFonts w:hint="eastAsia"/>
      </w:rPr>
      <w:t>期</w:t>
    </w:r>
    <w:r>
      <w:rPr>
        <w:rFonts w:hint="eastAsia"/>
      </w:rPr>
      <w:tab/>
    </w:r>
    <w:r>
      <w:rPr>
        <w:rFonts w:hint="eastAsia"/>
      </w:rPr>
      <w:t>作者名等：论文题目</w:t>
    </w:r>
    <w:r>
      <w:rPr>
        <w:rFonts w:hint="eastAsia"/>
      </w:rPr>
      <w:tab/>
    </w:r>
    <w:r>
      <w:rPr>
        <w:rStyle w:val="31"/>
      </w:rPr>
      <w:fldChar w:fldCharType="begin"/>
    </w:r>
    <w:r>
      <w:rPr>
        <w:rStyle w:val="31"/>
      </w:rPr>
      <w:instrText xml:space="preserve"> PAGE </w:instrText>
    </w:r>
    <w:r>
      <w:rPr>
        <w:rStyle w:val="31"/>
      </w:rPr>
      <w:fldChar w:fldCharType="separate"/>
    </w:r>
    <w:r>
      <w:rPr>
        <w:rStyle w:val="31"/>
      </w:rPr>
      <w:t>3</w:t>
    </w:r>
    <w:r>
      <w:rPr>
        <w:rStyle w:val="31"/>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C7F313">
    <w:pPr>
      <w:pStyle w:val="17"/>
      <w:tabs>
        <w:tab w:val="center" w:pos="4820"/>
        <w:tab w:val="right" w:pos="9639"/>
      </w:tabs>
      <w:jc w:val="left"/>
      <w:rPr>
        <w:rFonts w:hint="eastAsia"/>
      </w:rPr>
    </w:pPr>
    <w:r>
      <w:rPr>
        <w:rStyle w:val="31"/>
      </w:rPr>
      <w:fldChar w:fldCharType="begin"/>
    </w:r>
    <w:r>
      <w:rPr>
        <w:rStyle w:val="31"/>
      </w:rPr>
      <w:instrText xml:space="preserve"> PAGE </w:instrText>
    </w:r>
    <w:r>
      <w:rPr>
        <w:rStyle w:val="31"/>
      </w:rPr>
      <w:fldChar w:fldCharType="separate"/>
    </w:r>
    <w:r>
      <w:rPr>
        <w:rStyle w:val="31"/>
      </w:rPr>
      <w:t>2</w:t>
    </w:r>
    <w:r>
      <w:rPr>
        <w:rStyle w:val="31"/>
      </w:rPr>
      <w:fldChar w:fldCharType="end"/>
    </w:r>
    <w:r>
      <w:rPr>
        <w:rFonts w:hint="eastAsia"/>
      </w:rPr>
      <w:tab/>
    </w:r>
    <w:r>
      <w:rPr>
        <w:rFonts w:hint="eastAsia"/>
      </w:rPr>
      <w:t>计 算 机 学 报</w:t>
    </w:r>
    <w:r>
      <w:rPr>
        <w:rFonts w:hint="eastAsia"/>
      </w:rPr>
      <w:tab/>
    </w:r>
    <w:r>
      <w:rPr>
        <w:rFonts w:hint="eastAsia"/>
      </w:rPr>
      <w:t>20??年</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9235ED">
    <w:pPr>
      <w:pBdr>
        <w:bottom w:val="double" w:color="auto" w:sz="4" w:space="1"/>
      </w:pBdr>
      <w:tabs>
        <w:tab w:val="center" w:pos="4820"/>
        <w:tab w:val="right" w:pos="9639"/>
      </w:tabs>
      <w:adjustRightInd w:val="0"/>
      <w:snapToGrid w:val="0"/>
      <w:spacing w:line="300" w:lineRule="atLeast"/>
      <w:jc w:val="center"/>
      <w:rPr>
        <w:rFonts w:hint="eastAsia"/>
        <w:snapToGrid w:val="0"/>
        <w:kern w:val="0"/>
      </w:rPr>
    </w:pPr>
    <w:r>
      <w:rPr>
        <w:rFonts w:hint="eastAsia"/>
        <w:snapToGrid w:val="0"/>
        <w:kern w:val="0"/>
      </w:rPr>
      <w:t>《医学人工智能》结课论文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BE9969"/>
    <w:multiLevelType w:val="singleLevel"/>
    <w:tmpl w:val="07BE9969"/>
    <w:lvl w:ilvl="0" w:tentative="0">
      <w:start w:val="11"/>
      <w:numFmt w:val="decimal"/>
      <w:lvlText w:val="[%1]"/>
      <w:lvlJc w:val="left"/>
      <w:pPr>
        <w:tabs>
          <w:tab w:val="left" w:pos="312"/>
        </w:tabs>
      </w:pPr>
    </w:lvl>
  </w:abstractNum>
  <w:abstractNum w:abstractNumId="1">
    <w:nsid w:val="4BBC2CA8"/>
    <w:multiLevelType w:val="multilevel"/>
    <w:tmpl w:val="4BBC2CA8"/>
    <w:lvl w:ilvl="0" w:tentative="0">
      <w:start w:val="1"/>
      <w:numFmt w:val="decimal"/>
      <w:pStyle w:val="2"/>
      <w:lvlText w:val="%1  "/>
      <w:lvlJc w:val="left"/>
      <w:pPr>
        <w:tabs>
          <w:tab w:val="left" w:pos="360"/>
        </w:tabs>
        <w:ind w:left="0" w:firstLine="0"/>
      </w:pPr>
      <w:rPr>
        <w:rFonts w:hint="default" w:ascii="Times New Roman" w:hAnsi="Times New Roman"/>
        <w:b/>
        <w:i w:val="0"/>
        <w:sz w:val="21"/>
      </w:rPr>
    </w:lvl>
    <w:lvl w:ilvl="1" w:tentative="0">
      <w:start w:val="1"/>
      <w:numFmt w:val="decimal"/>
      <w:pStyle w:val="4"/>
      <w:lvlText w:val="%1.%2  "/>
      <w:lvlJc w:val="left"/>
      <w:pPr>
        <w:tabs>
          <w:tab w:val="left" w:pos="360"/>
        </w:tabs>
        <w:ind w:left="0" w:firstLine="0"/>
      </w:pPr>
      <w:rPr>
        <w:rFonts w:hint="default" w:ascii="Times New Roman" w:hAnsi="Times New Roman"/>
        <w:b/>
        <w:i w:val="0"/>
        <w:sz w:val="18"/>
      </w:rPr>
    </w:lvl>
    <w:lvl w:ilvl="2" w:tentative="0">
      <w:start w:val="1"/>
      <w:numFmt w:val="decimal"/>
      <w:lvlText w:val="%1.%2.%3  "/>
      <w:lvlJc w:val="left"/>
      <w:pPr>
        <w:tabs>
          <w:tab w:val="left" w:pos="720"/>
        </w:tabs>
        <w:ind w:left="0" w:firstLine="0"/>
      </w:pPr>
      <w:rPr>
        <w:rFonts w:hint="default" w:ascii="Times New Roman" w:hAnsi="Times New Roman"/>
        <w:b w:val="0"/>
        <w:i w:val="0"/>
        <w:sz w:val="18"/>
      </w:rPr>
    </w:lvl>
    <w:lvl w:ilvl="3" w:tentative="0">
      <w:start w:val="1"/>
      <w:numFmt w:val="decimal"/>
      <w:pStyle w:val="6"/>
      <w:lvlText w:val="%1.%2.%3.%4  "/>
      <w:lvlJc w:val="left"/>
      <w:pPr>
        <w:tabs>
          <w:tab w:val="left" w:pos="720"/>
        </w:tabs>
        <w:ind w:left="0" w:firstLine="0"/>
      </w:pPr>
      <w:rPr>
        <w:rFonts w:hint="default" w:ascii="Times New Roman" w:hAnsi="Times New Roman"/>
        <w:b/>
        <w:i w:val="0"/>
        <w:sz w:val="18"/>
      </w:rPr>
    </w:lvl>
    <w:lvl w:ilvl="4" w:tentative="0">
      <w:start w:val="1"/>
      <w:numFmt w:val="decimal"/>
      <w:pStyle w:val="7"/>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152"/>
        </w:tabs>
        <w:ind w:left="1152" w:hanging="1152"/>
      </w:pPr>
      <w:rPr>
        <w:rFonts w:hint="eastAsia"/>
      </w:rPr>
    </w:lvl>
    <w:lvl w:ilvl="6" w:tentative="0">
      <w:start w:val="1"/>
      <w:numFmt w:val="decimal"/>
      <w:pStyle w:val="9"/>
      <w:lvlText w:val="%1.%2.%3.%4.%5.%6.%7"/>
      <w:lvlJc w:val="left"/>
      <w:pPr>
        <w:tabs>
          <w:tab w:val="left" w:pos="1296"/>
        </w:tabs>
        <w:ind w:left="1296" w:hanging="1296"/>
      </w:pPr>
      <w:rPr>
        <w:rFonts w:hint="eastAsia"/>
      </w:rPr>
    </w:lvl>
    <w:lvl w:ilvl="7" w:tentative="0">
      <w:start w:val="1"/>
      <w:numFmt w:val="decimal"/>
      <w:pStyle w:val="10"/>
      <w:lvlText w:val="%1.%2.%3.%4.%5.%6.%7.%8"/>
      <w:lvlJc w:val="left"/>
      <w:pPr>
        <w:tabs>
          <w:tab w:val="left" w:pos="144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2">
    <w:nsid w:val="612B6CE2"/>
    <w:multiLevelType w:val="multilevel"/>
    <w:tmpl w:val="612B6CE2"/>
    <w:lvl w:ilvl="0" w:tentative="0">
      <w:start w:val="1"/>
      <w:numFmt w:val="decimal"/>
      <w:pStyle w:val="83"/>
      <w:lvlText w:val="[%1]  "/>
      <w:lvlJc w:val="right"/>
      <w:pPr>
        <w:tabs>
          <w:tab w:val="left" w:pos="419"/>
        </w:tabs>
        <w:ind w:left="419" w:hanging="79"/>
      </w:pPr>
      <w:rPr>
        <w:rFonts w:hint="default" w:ascii="Times New Roman" w:hAnsi="Times New Roman" w:eastAsia="宋体"/>
        <w:b w:val="0"/>
        <w:i w:val="0"/>
        <w:sz w:val="15"/>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7EE52ABF"/>
    <w:multiLevelType w:val="singleLevel"/>
    <w:tmpl w:val="7EE52ABF"/>
    <w:lvl w:ilvl="0" w:tentative="0">
      <w:start w:val="5"/>
      <w:numFmt w:val="decimal"/>
      <w:lvlText w:val="[%1]"/>
      <w:lvlJc w:val="left"/>
      <w:pPr>
        <w:tabs>
          <w:tab w:val="left" w:pos="312"/>
        </w:tabs>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defaultTabStop w:val="419"/>
  <w:evenAndOddHeaders w:val="1"/>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E8"/>
    <w:rsid w:val="00000059"/>
    <w:rsid w:val="00000CB1"/>
    <w:rsid w:val="000034C9"/>
    <w:rsid w:val="0000414B"/>
    <w:rsid w:val="00005996"/>
    <w:rsid w:val="00006411"/>
    <w:rsid w:val="00007966"/>
    <w:rsid w:val="0001006C"/>
    <w:rsid w:val="00010342"/>
    <w:rsid w:val="000108A2"/>
    <w:rsid w:val="00010F22"/>
    <w:rsid w:val="00011E34"/>
    <w:rsid w:val="00013527"/>
    <w:rsid w:val="0001682F"/>
    <w:rsid w:val="00017A89"/>
    <w:rsid w:val="00020561"/>
    <w:rsid w:val="0002231C"/>
    <w:rsid w:val="00023C5C"/>
    <w:rsid w:val="0002575E"/>
    <w:rsid w:val="00026578"/>
    <w:rsid w:val="00027699"/>
    <w:rsid w:val="00030128"/>
    <w:rsid w:val="00030552"/>
    <w:rsid w:val="00031970"/>
    <w:rsid w:val="00031A2A"/>
    <w:rsid w:val="00032398"/>
    <w:rsid w:val="00032687"/>
    <w:rsid w:val="00034668"/>
    <w:rsid w:val="000346F4"/>
    <w:rsid w:val="00034E34"/>
    <w:rsid w:val="00037342"/>
    <w:rsid w:val="0004084B"/>
    <w:rsid w:val="00043BCC"/>
    <w:rsid w:val="00043BD9"/>
    <w:rsid w:val="000443C1"/>
    <w:rsid w:val="0004666C"/>
    <w:rsid w:val="000472F9"/>
    <w:rsid w:val="00047495"/>
    <w:rsid w:val="000536F7"/>
    <w:rsid w:val="0005622F"/>
    <w:rsid w:val="00057C74"/>
    <w:rsid w:val="00057E16"/>
    <w:rsid w:val="00062B2C"/>
    <w:rsid w:val="00067D8A"/>
    <w:rsid w:val="00070A25"/>
    <w:rsid w:val="00072559"/>
    <w:rsid w:val="000730C9"/>
    <w:rsid w:val="000749C5"/>
    <w:rsid w:val="00077839"/>
    <w:rsid w:val="00081B1C"/>
    <w:rsid w:val="00081FBE"/>
    <w:rsid w:val="000834F1"/>
    <w:rsid w:val="00086A22"/>
    <w:rsid w:val="00086F25"/>
    <w:rsid w:val="00090696"/>
    <w:rsid w:val="0009074F"/>
    <w:rsid w:val="00090C9E"/>
    <w:rsid w:val="00091123"/>
    <w:rsid w:val="00091A61"/>
    <w:rsid w:val="00093657"/>
    <w:rsid w:val="00094392"/>
    <w:rsid w:val="00095156"/>
    <w:rsid w:val="00096C58"/>
    <w:rsid w:val="00096F7C"/>
    <w:rsid w:val="0009700D"/>
    <w:rsid w:val="00097620"/>
    <w:rsid w:val="000A10AE"/>
    <w:rsid w:val="000A390B"/>
    <w:rsid w:val="000A3AEF"/>
    <w:rsid w:val="000A553B"/>
    <w:rsid w:val="000A661E"/>
    <w:rsid w:val="000B0233"/>
    <w:rsid w:val="000B14E8"/>
    <w:rsid w:val="000B15F8"/>
    <w:rsid w:val="000B2868"/>
    <w:rsid w:val="000B3F6B"/>
    <w:rsid w:val="000B4128"/>
    <w:rsid w:val="000B423F"/>
    <w:rsid w:val="000B4F10"/>
    <w:rsid w:val="000B5016"/>
    <w:rsid w:val="000B6E33"/>
    <w:rsid w:val="000B7214"/>
    <w:rsid w:val="000B7437"/>
    <w:rsid w:val="000B7AAA"/>
    <w:rsid w:val="000C040C"/>
    <w:rsid w:val="000C0A15"/>
    <w:rsid w:val="000C177B"/>
    <w:rsid w:val="000C17D0"/>
    <w:rsid w:val="000C218B"/>
    <w:rsid w:val="000C26AC"/>
    <w:rsid w:val="000C366A"/>
    <w:rsid w:val="000C36FF"/>
    <w:rsid w:val="000C69D3"/>
    <w:rsid w:val="000C7478"/>
    <w:rsid w:val="000C792C"/>
    <w:rsid w:val="000C7D36"/>
    <w:rsid w:val="000D00FE"/>
    <w:rsid w:val="000D05F4"/>
    <w:rsid w:val="000D0C12"/>
    <w:rsid w:val="000D1844"/>
    <w:rsid w:val="000D3FA4"/>
    <w:rsid w:val="000D4FC6"/>
    <w:rsid w:val="000E14C5"/>
    <w:rsid w:val="000E18DC"/>
    <w:rsid w:val="000E382D"/>
    <w:rsid w:val="000E40E1"/>
    <w:rsid w:val="000E4953"/>
    <w:rsid w:val="000E7411"/>
    <w:rsid w:val="000E7BA0"/>
    <w:rsid w:val="000F3DF7"/>
    <w:rsid w:val="000F4EEF"/>
    <w:rsid w:val="000F6B4C"/>
    <w:rsid w:val="000F7770"/>
    <w:rsid w:val="000F78CE"/>
    <w:rsid w:val="00100605"/>
    <w:rsid w:val="0010063E"/>
    <w:rsid w:val="0010146F"/>
    <w:rsid w:val="00102543"/>
    <w:rsid w:val="00102F2E"/>
    <w:rsid w:val="0010338B"/>
    <w:rsid w:val="00105625"/>
    <w:rsid w:val="00105755"/>
    <w:rsid w:val="001075D7"/>
    <w:rsid w:val="00110213"/>
    <w:rsid w:val="001108CF"/>
    <w:rsid w:val="00111642"/>
    <w:rsid w:val="001116F7"/>
    <w:rsid w:val="0011384A"/>
    <w:rsid w:val="00113B32"/>
    <w:rsid w:val="00113E21"/>
    <w:rsid w:val="00115212"/>
    <w:rsid w:val="001204D2"/>
    <w:rsid w:val="00121348"/>
    <w:rsid w:val="0012228F"/>
    <w:rsid w:val="001226EF"/>
    <w:rsid w:val="001245CB"/>
    <w:rsid w:val="001249C2"/>
    <w:rsid w:val="00126211"/>
    <w:rsid w:val="001264AE"/>
    <w:rsid w:val="00135270"/>
    <w:rsid w:val="00142316"/>
    <w:rsid w:val="00142470"/>
    <w:rsid w:val="00142F62"/>
    <w:rsid w:val="0014313D"/>
    <w:rsid w:val="0014403A"/>
    <w:rsid w:val="00144B20"/>
    <w:rsid w:val="00146A2C"/>
    <w:rsid w:val="00150502"/>
    <w:rsid w:val="00152A35"/>
    <w:rsid w:val="00153319"/>
    <w:rsid w:val="00154EF1"/>
    <w:rsid w:val="00155FF0"/>
    <w:rsid w:val="001560DD"/>
    <w:rsid w:val="00156D71"/>
    <w:rsid w:val="00157332"/>
    <w:rsid w:val="00161845"/>
    <w:rsid w:val="00161A29"/>
    <w:rsid w:val="00162E12"/>
    <w:rsid w:val="001634FB"/>
    <w:rsid w:val="001645DC"/>
    <w:rsid w:val="0016590C"/>
    <w:rsid w:val="00165CCA"/>
    <w:rsid w:val="00165EAF"/>
    <w:rsid w:val="001719FB"/>
    <w:rsid w:val="001720C3"/>
    <w:rsid w:val="001732AE"/>
    <w:rsid w:val="00174A74"/>
    <w:rsid w:val="00175202"/>
    <w:rsid w:val="001764BA"/>
    <w:rsid w:val="00176907"/>
    <w:rsid w:val="001772CE"/>
    <w:rsid w:val="00181952"/>
    <w:rsid w:val="00184B40"/>
    <w:rsid w:val="00185824"/>
    <w:rsid w:val="001864E2"/>
    <w:rsid w:val="00186C99"/>
    <w:rsid w:val="00186FE0"/>
    <w:rsid w:val="0019110F"/>
    <w:rsid w:val="00191E40"/>
    <w:rsid w:val="001926D4"/>
    <w:rsid w:val="001935AD"/>
    <w:rsid w:val="001950B0"/>
    <w:rsid w:val="00195643"/>
    <w:rsid w:val="0019579A"/>
    <w:rsid w:val="00196051"/>
    <w:rsid w:val="001968A0"/>
    <w:rsid w:val="0019750E"/>
    <w:rsid w:val="00197F34"/>
    <w:rsid w:val="001A0974"/>
    <w:rsid w:val="001A0BCF"/>
    <w:rsid w:val="001A1E61"/>
    <w:rsid w:val="001A3020"/>
    <w:rsid w:val="001A382B"/>
    <w:rsid w:val="001A4AEF"/>
    <w:rsid w:val="001A5F0E"/>
    <w:rsid w:val="001A6784"/>
    <w:rsid w:val="001A7E78"/>
    <w:rsid w:val="001B1B6E"/>
    <w:rsid w:val="001B28DA"/>
    <w:rsid w:val="001B2F24"/>
    <w:rsid w:val="001B57E3"/>
    <w:rsid w:val="001B60CD"/>
    <w:rsid w:val="001C4C70"/>
    <w:rsid w:val="001C7D47"/>
    <w:rsid w:val="001D28D3"/>
    <w:rsid w:val="001D31F0"/>
    <w:rsid w:val="001D3509"/>
    <w:rsid w:val="001D5A80"/>
    <w:rsid w:val="001D5B86"/>
    <w:rsid w:val="001E051B"/>
    <w:rsid w:val="001E19D1"/>
    <w:rsid w:val="001E1E54"/>
    <w:rsid w:val="001E2205"/>
    <w:rsid w:val="001E2E2C"/>
    <w:rsid w:val="001E3303"/>
    <w:rsid w:val="001E36F3"/>
    <w:rsid w:val="001E43C1"/>
    <w:rsid w:val="001E494E"/>
    <w:rsid w:val="001E7312"/>
    <w:rsid w:val="001F0FDC"/>
    <w:rsid w:val="001F51CE"/>
    <w:rsid w:val="001F5FDC"/>
    <w:rsid w:val="001F68D6"/>
    <w:rsid w:val="001F68DE"/>
    <w:rsid w:val="001F7104"/>
    <w:rsid w:val="001F7740"/>
    <w:rsid w:val="00200E13"/>
    <w:rsid w:val="0020138C"/>
    <w:rsid w:val="00201BCF"/>
    <w:rsid w:val="00202F31"/>
    <w:rsid w:val="00203952"/>
    <w:rsid w:val="00204AFC"/>
    <w:rsid w:val="00204D6D"/>
    <w:rsid w:val="00206B68"/>
    <w:rsid w:val="0021150D"/>
    <w:rsid w:val="00212D05"/>
    <w:rsid w:val="00212EAF"/>
    <w:rsid w:val="00213F53"/>
    <w:rsid w:val="00214147"/>
    <w:rsid w:val="002155AE"/>
    <w:rsid w:val="002175DE"/>
    <w:rsid w:val="00217FF3"/>
    <w:rsid w:val="00220213"/>
    <w:rsid w:val="00220455"/>
    <w:rsid w:val="002208FF"/>
    <w:rsid w:val="002210E2"/>
    <w:rsid w:val="00223799"/>
    <w:rsid w:val="00225A21"/>
    <w:rsid w:val="00225F1C"/>
    <w:rsid w:val="002301DA"/>
    <w:rsid w:val="00232741"/>
    <w:rsid w:val="00233008"/>
    <w:rsid w:val="00234183"/>
    <w:rsid w:val="00235E19"/>
    <w:rsid w:val="00237136"/>
    <w:rsid w:val="00242D94"/>
    <w:rsid w:val="00242FAF"/>
    <w:rsid w:val="00243196"/>
    <w:rsid w:val="00243DA8"/>
    <w:rsid w:val="00243E15"/>
    <w:rsid w:val="002440D4"/>
    <w:rsid w:val="00244FBD"/>
    <w:rsid w:val="002455EF"/>
    <w:rsid w:val="002458F2"/>
    <w:rsid w:val="00245A72"/>
    <w:rsid w:val="00245E31"/>
    <w:rsid w:val="00246976"/>
    <w:rsid w:val="00246B2E"/>
    <w:rsid w:val="002472F4"/>
    <w:rsid w:val="00251F91"/>
    <w:rsid w:val="00253910"/>
    <w:rsid w:val="00254706"/>
    <w:rsid w:val="00257409"/>
    <w:rsid w:val="00260B40"/>
    <w:rsid w:val="00262761"/>
    <w:rsid w:val="00263779"/>
    <w:rsid w:val="00264332"/>
    <w:rsid w:val="00265177"/>
    <w:rsid w:val="00271193"/>
    <w:rsid w:val="00272CC3"/>
    <w:rsid w:val="00272CCD"/>
    <w:rsid w:val="00273CF9"/>
    <w:rsid w:val="00274300"/>
    <w:rsid w:val="00277262"/>
    <w:rsid w:val="00277E75"/>
    <w:rsid w:val="002829A1"/>
    <w:rsid w:val="00284E95"/>
    <w:rsid w:val="00285500"/>
    <w:rsid w:val="00285D8E"/>
    <w:rsid w:val="00286830"/>
    <w:rsid w:val="0029088D"/>
    <w:rsid w:val="00291948"/>
    <w:rsid w:val="00292455"/>
    <w:rsid w:val="00292CC1"/>
    <w:rsid w:val="00294B92"/>
    <w:rsid w:val="00295D45"/>
    <w:rsid w:val="00296C65"/>
    <w:rsid w:val="002A08B5"/>
    <w:rsid w:val="002A0B3D"/>
    <w:rsid w:val="002A16A0"/>
    <w:rsid w:val="002A5BDC"/>
    <w:rsid w:val="002A7E66"/>
    <w:rsid w:val="002B1116"/>
    <w:rsid w:val="002B25EC"/>
    <w:rsid w:val="002B27A7"/>
    <w:rsid w:val="002B283D"/>
    <w:rsid w:val="002B3342"/>
    <w:rsid w:val="002B3C90"/>
    <w:rsid w:val="002B406C"/>
    <w:rsid w:val="002B716A"/>
    <w:rsid w:val="002B79DE"/>
    <w:rsid w:val="002C4442"/>
    <w:rsid w:val="002C4625"/>
    <w:rsid w:val="002C5736"/>
    <w:rsid w:val="002C6D18"/>
    <w:rsid w:val="002C7402"/>
    <w:rsid w:val="002D0CC0"/>
    <w:rsid w:val="002D1C7D"/>
    <w:rsid w:val="002D4697"/>
    <w:rsid w:val="002D6FC3"/>
    <w:rsid w:val="002E1A11"/>
    <w:rsid w:val="002E3D27"/>
    <w:rsid w:val="002E4755"/>
    <w:rsid w:val="002E56A9"/>
    <w:rsid w:val="002E6973"/>
    <w:rsid w:val="002E7EF0"/>
    <w:rsid w:val="002F0188"/>
    <w:rsid w:val="002F11FF"/>
    <w:rsid w:val="002F42CC"/>
    <w:rsid w:val="002F5750"/>
    <w:rsid w:val="002F6025"/>
    <w:rsid w:val="002F62E4"/>
    <w:rsid w:val="002F68F2"/>
    <w:rsid w:val="002F7256"/>
    <w:rsid w:val="00300E90"/>
    <w:rsid w:val="0030100D"/>
    <w:rsid w:val="003013C9"/>
    <w:rsid w:val="00303FAD"/>
    <w:rsid w:val="0030431E"/>
    <w:rsid w:val="003043D8"/>
    <w:rsid w:val="00304B2D"/>
    <w:rsid w:val="0031162A"/>
    <w:rsid w:val="003136AF"/>
    <w:rsid w:val="003151CB"/>
    <w:rsid w:val="00315972"/>
    <w:rsid w:val="00315D2D"/>
    <w:rsid w:val="0031639B"/>
    <w:rsid w:val="00320D75"/>
    <w:rsid w:val="00321307"/>
    <w:rsid w:val="00322C95"/>
    <w:rsid w:val="0032313B"/>
    <w:rsid w:val="003234D3"/>
    <w:rsid w:val="00324348"/>
    <w:rsid w:val="00324C7E"/>
    <w:rsid w:val="003253D8"/>
    <w:rsid w:val="00325771"/>
    <w:rsid w:val="0032676B"/>
    <w:rsid w:val="0032723C"/>
    <w:rsid w:val="00327D83"/>
    <w:rsid w:val="00332257"/>
    <w:rsid w:val="0033255A"/>
    <w:rsid w:val="003361D3"/>
    <w:rsid w:val="00336A3A"/>
    <w:rsid w:val="00336F34"/>
    <w:rsid w:val="00336F5E"/>
    <w:rsid w:val="00337018"/>
    <w:rsid w:val="003373F7"/>
    <w:rsid w:val="0033793A"/>
    <w:rsid w:val="003404A6"/>
    <w:rsid w:val="00340FD2"/>
    <w:rsid w:val="00342433"/>
    <w:rsid w:val="00343E49"/>
    <w:rsid w:val="003448CE"/>
    <w:rsid w:val="00344946"/>
    <w:rsid w:val="00345058"/>
    <w:rsid w:val="003469F4"/>
    <w:rsid w:val="00346E81"/>
    <w:rsid w:val="00346F32"/>
    <w:rsid w:val="003478C5"/>
    <w:rsid w:val="003478FA"/>
    <w:rsid w:val="00351C9A"/>
    <w:rsid w:val="00352FB9"/>
    <w:rsid w:val="003537DB"/>
    <w:rsid w:val="00354905"/>
    <w:rsid w:val="00357701"/>
    <w:rsid w:val="0036082D"/>
    <w:rsid w:val="003645FC"/>
    <w:rsid w:val="0036523D"/>
    <w:rsid w:val="00365F22"/>
    <w:rsid w:val="003663DC"/>
    <w:rsid w:val="003668F0"/>
    <w:rsid w:val="0036699A"/>
    <w:rsid w:val="00370347"/>
    <w:rsid w:val="00370769"/>
    <w:rsid w:val="00372936"/>
    <w:rsid w:val="00372E21"/>
    <w:rsid w:val="00375C8F"/>
    <w:rsid w:val="003847C6"/>
    <w:rsid w:val="003850B3"/>
    <w:rsid w:val="00385C51"/>
    <w:rsid w:val="003861DD"/>
    <w:rsid w:val="0038687D"/>
    <w:rsid w:val="00390BA7"/>
    <w:rsid w:val="003914AF"/>
    <w:rsid w:val="003916A4"/>
    <w:rsid w:val="0039198D"/>
    <w:rsid w:val="0039241E"/>
    <w:rsid w:val="00392B92"/>
    <w:rsid w:val="00392CEB"/>
    <w:rsid w:val="003948E5"/>
    <w:rsid w:val="00394C51"/>
    <w:rsid w:val="003A15EB"/>
    <w:rsid w:val="003A21C5"/>
    <w:rsid w:val="003A3C4E"/>
    <w:rsid w:val="003A51EC"/>
    <w:rsid w:val="003B0CFB"/>
    <w:rsid w:val="003B279C"/>
    <w:rsid w:val="003B3F61"/>
    <w:rsid w:val="003B4FDA"/>
    <w:rsid w:val="003B4FDF"/>
    <w:rsid w:val="003B515D"/>
    <w:rsid w:val="003B634E"/>
    <w:rsid w:val="003B63B7"/>
    <w:rsid w:val="003B6AEC"/>
    <w:rsid w:val="003B7458"/>
    <w:rsid w:val="003B76DC"/>
    <w:rsid w:val="003C0EE0"/>
    <w:rsid w:val="003C4D19"/>
    <w:rsid w:val="003C5788"/>
    <w:rsid w:val="003C6663"/>
    <w:rsid w:val="003C6B1C"/>
    <w:rsid w:val="003D309C"/>
    <w:rsid w:val="003D3F68"/>
    <w:rsid w:val="003D4254"/>
    <w:rsid w:val="003D4827"/>
    <w:rsid w:val="003D77C7"/>
    <w:rsid w:val="003D7F25"/>
    <w:rsid w:val="003E097E"/>
    <w:rsid w:val="003E0ECD"/>
    <w:rsid w:val="003E3B67"/>
    <w:rsid w:val="003E3BEB"/>
    <w:rsid w:val="003E5E92"/>
    <w:rsid w:val="003E75A7"/>
    <w:rsid w:val="003E7BCB"/>
    <w:rsid w:val="003F1DAE"/>
    <w:rsid w:val="003F278C"/>
    <w:rsid w:val="003F3768"/>
    <w:rsid w:val="003F3E60"/>
    <w:rsid w:val="003F72F8"/>
    <w:rsid w:val="003F7BCA"/>
    <w:rsid w:val="00400E41"/>
    <w:rsid w:val="004021AE"/>
    <w:rsid w:val="00402E67"/>
    <w:rsid w:val="004035B4"/>
    <w:rsid w:val="0040397E"/>
    <w:rsid w:val="00403D30"/>
    <w:rsid w:val="00404C78"/>
    <w:rsid w:val="00406173"/>
    <w:rsid w:val="004066FD"/>
    <w:rsid w:val="00410A4A"/>
    <w:rsid w:val="00410E01"/>
    <w:rsid w:val="00411126"/>
    <w:rsid w:val="00412716"/>
    <w:rsid w:val="004128D7"/>
    <w:rsid w:val="00412D60"/>
    <w:rsid w:val="00412F15"/>
    <w:rsid w:val="00414827"/>
    <w:rsid w:val="00415329"/>
    <w:rsid w:val="00415F43"/>
    <w:rsid w:val="00421D3C"/>
    <w:rsid w:val="00422964"/>
    <w:rsid w:val="004229F5"/>
    <w:rsid w:val="00424A42"/>
    <w:rsid w:val="00425C27"/>
    <w:rsid w:val="00426E61"/>
    <w:rsid w:val="004323DB"/>
    <w:rsid w:val="004344BD"/>
    <w:rsid w:val="00436528"/>
    <w:rsid w:val="00437164"/>
    <w:rsid w:val="00437B1F"/>
    <w:rsid w:val="00440419"/>
    <w:rsid w:val="0044129B"/>
    <w:rsid w:val="00441B18"/>
    <w:rsid w:val="004422EA"/>
    <w:rsid w:val="00442558"/>
    <w:rsid w:val="0044273F"/>
    <w:rsid w:val="00443B6B"/>
    <w:rsid w:val="00443DB3"/>
    <w:rsid w:val="004448DE"/>
    <w:rsid w:val="0044554C"/>
    <w:rsid w:val="004458ED"/>
    <w:rsid w:val="004473C6"/>
    <w:rsid w:val="0045112A"/>
    <w:rsid w:val="004521DC"/>
    <w:rsid w:val="004523F6"/>
    <w:rsid w:val="004524B4"/>
    <w:rsid w:val="004528B4"/>
    <w:rsid w:val="0045334B"/>
    <w:rsid w:val="00455B34"/>
    <w:rsid w:val="0046340B"/>
    <w:rsid w:val="004640E7"/>
    <w:rsid w:val="0046481D"/>
    <w:rsid w:val="00464A0C"/>
    <w:rsid w:val="00465050"/>
    <w:rsid w:val="00467805"/>
    <w:rsid w:val="004712B1"/>
    <w:rsid w:val="00472F1A"/>
    <w:rsid w:val="004751E1"/>
    <w:rsid w:val="004754E0"/>
    <w:rsid w:val="00475933"/>
    <w:rsid w:val="00475A70"/>
    <w:rsid w:val="00476E96"/>
    <w:rsid w:val="00477B47"/>
    <w:rsid w:val="00477B93"/>
    <w:rsid w:val="00477DD8"/>
    <w:rsid w:val="00482026"/>
    <w:rsid w:val="004833B8"/>
    <w:rsid w:val="00483734"/>
    <w:rsid w:val="00483DD4"/>
    <w:rsid w:val="0048605F"/>
    <w:rsid w:val="004864EC"/>
    <w:rsid w:val="00491D7C"/>
    <w:rsid w:val="00492EBC"/>
    <w:rsid w:val="00493804"/>
    <w:rsid w:val="00493C75"/>
    <w:rsid w:val="00494B17"/>
    <w:rsid w:val="00494F03"/>
    <w:rsid w:val="00494F38"/>
    <w:rsid w:val="004A1B66"/>
    <w:rsid w:val="004A7AE1"/>
    <w:rsid w:val="004B02F6"/>
    <w:rsid w:val="004B17F3"/>
    <w:rsid w:val="004B26B2"/>
    <w:rsid w:val="004B42B1"/>
    <w:rsid w:val="004B5595"/>
    <w:rsid w:val="004B6370"/>
    <w:rsid w:val="004C1145"/>
    <w:rsid w:val="004C1F09"/>
    <w:rsid w:val="004C2F3D"/>
    <w:rsid w:val="004C5A67"/>
    <w:rsid w:val="004D18AB"/>
    <w:rsid w:val="004D28B0"/>
    <w:rsid w:val="004D347A"/>
    <w:rsid w:val="004D4452"/>
    <w:rsid w:val="004D4883"/>
    <w:rsid w:val="004D52B9"/>
    <w:rsid w:val="004D5442"/>
    <w:rsid w:val="004D5FD4"/>
    <w:rsid w:val="004D7E9B"/>
    <w:rsid w:val="004E0C74"/>
    <w:rsid w:val="004E14FF"/>
    <w:rsid w:val="004E163A"/>
    <w:rsid w:val="004E17E6"/>
    <w:rsid w:val="004E2558"/>
    <w:rsid w:val="004E310F"/>
    <w:rsid w:val="004E5B51"/>
    <w:rsid w:val="004F0115"/>
    <w:rsid w:val="004F076A"/>
    <w:rsid w:val="004F07B5"/>
    <w:rsid w:val="004F1106"/>
    <w:rsid w:val="004F1151"/>
    <w:rsid w:val="004F2312"/>
    <w:rsid w:val="004F26C6"/>
    <w:rsid w:val="004F3FD4"/>
    <w:rsid w:val="004F6459"/>
    <w:rsid w:val="00501AC5"/>
    <w:rsid w:val="005020E0"/>
    <w:rsid w:val="00503564"/>
    <w:rsid w:val="00506020"/>
    <w:rsid w:val="00507914"/>
    <w:rsid w:val="0051015C"/>
    <w:rsid w:val="005124CA"/>
    <w:rsid w:val="00514B68"/>
    <w:rsid w:val="00515371"/>
    <w:rsid w:val="00515D52"/>
    <w:rsid w:val="00515FEE"/>
    <w:rsid w:val="00516780"/>
    <w:rsid w:val="00517B61"/>
    <w:rsid w:val="00521903"/>
    <w:rsid w:val="00523D3B"/>
    <w:rsid w:val="00524B1A"/>
    <w:rsid w:val="00524BD2"/>
    <w:rsid w:val="00525758"/>
    <w:rsid w:val="00525FA9"/>
    <w:rsid w:val="00525FFA"/>
    <w:rsid w:val="00526A36"/>
    <w:rsid w:val="005321A9"/>
    <w:rsid w:val="00533687"/>
    <w:rsid w:val="00533C10"/>
    <w:rsid w:val="005355D5"/>
    <w:rsid w:val="00535C32"/>
    <w:rsid w:val="0053603D"/>
    <w:rsid w:val="005372BD"/>
    <w:rsid w:val="00537458"/>
    <w:rsid w:val="0053793F"/>
    <w:rsid w:val="005405AD"/>
    <w:rsid w:val="00542566"/>
    <w:rsid w:val="00543F04"/>
    <w:rsid w:val="005455C3"/>
    <w:rsid w:val="00545874"/>
    <w:rsid w:val="00545AAF"/>
    <w:rsid w:val="00546115"/>
    <w:rsid w:val="0054650E"/>
    <w:rsid w:val="00547123"/>
    <w:rsid w:val="00547F34"/>
    <w:rsid w:val="0055128D"/>
    <w:rsid w:val="00552CCC"/>
    <w:rsid w:val="00552EAD"/>
    <w:rsid w:val="00554478"/>
    <w:rsid w:val="00554C80"/>
    <w:rsid w:val="00555828"/>
    <w:rsid w:val="0055795B"/>
    <w:rsid w:val="00560A12"/>
    <w:rsid w:val="00563008"/>
    <w:rsid w:val="005638D3"/>
    <w:rsid w:val="00565F04"/>
    <w:rsid w:val="00567B2D"/>
    <w:rsid w:val="005700E7"/>
    <w:rsid w:val="00570F0C"/>
    <w:rsid w:val="00572D84"/>
    <w:rsid w:val="0057307C"/>
    <w:rsid w:val="00573AAB"/>
    <w:rsid w:val="0057431A"/>
    <w:rsid w:val="005753BD"/>
    <w:rsid w:val="005766C8"/>
    <w:rsid w:val="00576C2A"/>
    <w:rsid w:val="00580A3D"/>
    <w:rsid w:val="005831CB"/>
    <w:rsid w:val="00583BFC"/>
    <w:rsid w:val="005840EF"/>
    <w:rsid w:val="005847E3"/>
    <w:rsid w:val="0058489D"/>
    <w:rsid w:val="0059147D"/>
    <w:rsid w:val="00591EC0"/>
    <w:rsid w:val="0059345F"/>
    <w:rsid w:val="00596670"/>
    <w:rsid w:val="00597092"/>
    <w:rsid w:val="005970DF"/>
    <w:rsid w:val="005A01BD"/>
    <w:rsid w:val="005A5B3A"/>
    <w:rsid w:val="005A5F48"/>
    <w:rsid w:val="005A610A"/>
    <w:rsid w:val="005B34EB"/>
    <w:rsid w:val="005B3C87"/>
    <w:rsid w:val="005B48C8"/>
    <w:rsid w:val="005C088F"/>
    <w:rsid w:val="005C1072"/>
    <w:rsid w:val="005C1609"/>
    <w:rsid w:val="005C1E10"/>
    <w:rsid w:val="005C1F78"/>
    <w:rsid w:val="005C219F"/>
    <w:rsid w:val="005C513F"/>
    <w:rsid w:val="005C5507"/>
    <w:rsid w:val="005D2765"/>
    <w:rsid w:val="005D4504"/>
    <w:rsid w:val="005D52CF"/>
    <w:rsid w:val="005E1076"/>
    <w:rsid w:val="005E22CF"/>
    <w:rsid w:val="005E281A"/>
    <w:rsid w:val="005E4587"/>
    <w:rsid w:val="005E58E8"/>
    <w:rsid w:val="005E744D"/>
    <w:rsid w:val="005E7FE7"/>
    <w:rsid w:val="005F0C29"/>
    <w:rsid w:val="005F2FE2"/>
    <w:rsid w:val="005F4D5C"/>
    <w:rsid w:val="005F515E"/>
    <w:rsid w:val="005F5209"/>
    <w:rsid w:val="005F5E50"/>
    <w:rsid w:val="005F7DA1"/>
    <w:rsid w:val="00600F3A"/>
    <w:rsid w:val="00602D23"/>
    <w:rsid w:val="0060321A"/>
    <w:rsid w:val="006077E6"/>
    <w:rsid w:val="00610C19"/>
    <w:rsid w:val="00613906"/>
    <w:rsid w:val="006150B6"/>
    <w:rsid w:val="00615134"/>
    <w:rsid w:val="00615BAE"/>
    <w:rsid w:val="00616AB7"/>
    <w:rsid w:val="00616F60"/>
    <w:rsid w:val="0061785D"/>
    <w:rsid w:val="0062151F"/>
    <w:rsid w:val="006218B7"/>
    <w:rsid w:val="00621CE1"/>
    <w:rsid w:val="006224C5"/>
    <w:rsid w:val="00622A30"/>
    <w:rsid w:val="006230A5"/>
    <w:rsid w:val="00623E4E"/>
    <w:rsid w:val="0062413F"/>
    <w:rsid w:val="006244DC"/>
    <w:rsid w:val="006247F2"/>
    <w:rsid w:val="00626D1D"/>
    <w:rsid w:val="00626E4C"/>
    <w:rsid w:val="0063017C"/>
    <w:rsid w:val="00630C1B"/>
    <w:rsid w:val="0063192B"/>
    <w:rsid w:val="006324A5"/>
    <w:rsid w:val="006324ED"/>
    <w:rsid w:val="006379C1"/>
    <w:rsid w:val="00642728"/>
    <w:rsid w:val="00642C3D"/>
    <w:rsid w:val="00643565"/>
    <w:rsid w:val="00644B90"/>
    <w:rsid w:val="00646CB2"/>
    <w:rsid w:val="006505DC"/>
    <w:rsid w:val="00650FE5"/>
    <w:rsid w:val="00651319"/>
    <w:rsid w:val="00652572"/>
    <w:rsid w:val="00652F28"/>
    <w:rsid w:val="00654652"/>
    <w:rsid w:val="006546C9"/>
    <w:rsid w:val="00656067"/>
    <w:rsid w:val="00656A32"/>
    <w:rsid w:val="00656C7A"/>
    <w:rsid w:val="00661166"/>
    <w:rsid w:val="00661BA1"/>
    <w:rsid w:val="0066571F"/>
    <w:rsid w:val="00674F4B"/>
    <w:rsid w:val="0067599C"/>
    <w:rsid w:val="00677C94"/>
    <w:rsid w:val="00677EC3"/>
    <w:rsid w:val="00681608"/>
    <w:rsid w:val="00681BAD"/>
    <w:rsid w:val="00684169"/>
    <w:rsid w:val="006851EC"/>
    <w:rsid w:val="00685B57"/>
    <w:rsid w:val="00685DA5"/>
    <w:rsid w:val="00687E9D"/>
    <w:rsid w:val="006901BC"/>
    <w:rsid w:val="00691C49"/>
    <w:rsid w:val="00692B20"/>
    <w:rsid w:val="00692E69"/>
    <w:rsid w:val="006953D3"/>
    <w:rsid w:val="0069759B"/>
    <w:rsid w:val="006A1597"/>
    <w:rsid w:val="006A3D7C"/>
    <w:rsid w:val="006A5C9F"/>
    <w:rsid w:val="006A6398"/>
    <w:rsid w:val="006A759C"/>
    <w:rsid w:val="006B0B36"/>
    <w:rsid w:val="006B0E00"/>
    <w:rsid w:val="006B19CD"/>
    <w:rsid w:val="006B4DE3"/>
    <w:rsid w:val="006B5384"/>
    <w:rsid w:val="006B6832"/>
    <w:rsid w:val="006C2259"/>
    <w:rsid w:val="006D0858"/>
    <w:rsid w:val="006D36F9"/>
    <w:rsid w:val="006D533B"/>
    <w:rsid w:val="006D6402"/>
    <w:rsid w:val="006D6466"/>
    <w:rsid w:val="006D7254"/>
    <w:rsid w:val="006E04F9"/>
    <w:rsid w:val="006E1ED2"/>
    <w:rsid w:val="006E282E"/>
    <w:rsid w:val="006E3DE7"/>
    <w:rsid w:val="006E592A"/>
    <w:rsid w:val="006E6674"/>
    <w:rsid w:val="006E793E"/>
    <w:rsid w:val="006F08CA"/>
    <w:rsid w:val="006F202D"/>
    <w:rsid w:val="006F2845"/>
    <w:rsid w:val="006F3334"/>
    <w:rsid w:val="006F686D"/>
    <w:rsid w:val="006F7345"/>
    <w:rsid w:val="006F788B"/>
    <w:rsid w:val="006F7C19"/>
    <w:rsid w:val="007016DD"/>
    <w:rsid w:val="00702F6B"/>
    <w:rsid w:val="007030DB"/>
    <w:rsid w:val="00704EC0"/>
    <w:rsid w:val="00705934"/>
    <w:rsid w:val="00705D3A"/>
    <w:rsid w:val="00706A11"/>
    <w:rsid w:val="00707B89"/>
    <w:rsid w:val="00707D86"/>
    <w:rsid w:val="00710A5C"/>
    <w:rsid w:val="007124FD"/>
    <w:rsid w:val="0071286D"/>
    <w:rsid w:val="00713BE5"/>
    <w:rsid w:val="007148A8"/>
    <w:rsid w:val="00714DF8"/>
    <w:rsid w:val="00716125"/>
    <w:rsid w:val="00717E17"/>
    <w:rsid w:val="00717F0F"/>
    <w:rsid w:val="00720461"/>
    <w:rsid w:val="00720C3A"/>
    <w:rsid w:val="007212C4"/>
    <w:rsid w:val="00722141"/>
    <w:rsid w:val="00722C43"/>
    <w:rsid w:val="0072385A"/>
    <w:rsid w:val="00724346"/>
    <w:rsid w:val="00730072"/>
    <w:rsid w:val="00733A03"/>
    <w:rsid w:val="00733DF6"/>
    <w:rsid w:val="007356CC"/>
    <w:rsid w:val="00737153"/>
    <w:rsid w:val="007408DD"/>
    <w:rsid w:val="00742CD8"/>
    <w:rsid w:val="00744EA7"/>
    <w:rsid w:val="00745F5C"/>
    <w:rsid w:val="007464E7"/>
    <w:rsid w:val="007516ED"/>
    <w:rsid w:val="007518D4"/>
    <w:rsid w:val="0075365C"/>
    <w:rsid w:val="00754659"/>
    <w:rsid w:val="007554FC"/>
    <w:rsid w:val="0075563D"/>
    <w:rsid w:val="00755C4E"/>
    <w:rsid w:val="007563D4"/>
    <w:rsid w:val="00757585"/>
    <w:rsid w:val="007603AB"/>
    <w:rsid w:val="00761109"/>
    <w:rsid w:val="0076124F"/>
    <w:rsid w:val="00761592"/>
    <w:rsid w:val="00761D52"/>
    <w:rsid w:val="00766E0C"/>
    <w:rsid w:val="00766F26"/>
    <w:rsid w:val="00770975"/>
    <w:rsid w:val="007721F7"/>
    <w:rsid w:val="00772793"/>
    <w:rsid w:val="00776B10"/>
    <w:rsid w:val="00777C34"/>
    <w:rsid w:val="00780445"/>
    <w:rsid w:val="007809BD"/>
    <w:rsid w:val="00781712"/>
    <w:rsid w:val="00781719"/>
    <w:rsid w:val="00781F7A"/>
    <w:rsid w:val="0078216A"/>
    <w:rsid w:val="00784A34"/>
    <w:rsid w:val="00785476"/>
    <w:rsid w:val="007859CA"/>
    <w:rsid w:val="007876BE"/>
    <w:rsid w:val="00790372"/>
    <w:rsid w:val="007903B0"/>
    <w:rsid w:val="007909B8"/>
    <w:rsid w:val="0079135D"/>
    <w:rsid w:val="00791898"/>
    <w:rsid w:val="00792846"/>
    <w:rsid w:val="007950FE"/>
    <w:rsid w:val="00795334"/>
    <w:rsid w:val="007958C0"/>
    <w:rsid w:val="00796F21"/>
    <w:rsid w:val="00797225"/>
    <w:rsid w:val="00797C49"/>
    <w:rsid w:val="00797CE5"/>
    <w:rsid w:val="007A130A"/>
    <w:rsid w:val="007A16B8"/>
    <w:rsid w:val="007A1C0A"/>
    <w:rsid w:val="007A2A11"/>
    <w:rsid w:val="007A3579"/>
    <w:rsid w:val="007A387E"/>
    <w:rsid w:val="007A4DDD"/>
    <w:rsid w:val="007A6758"/>
    <w:rsid w:val="007B04DC"/>
    <w:rsid w:val="007B236D"/>
    <w:rsid w:val="007B3051"/>
    <w:rsid w:val="007B3BFC"/>
    <w:rsid w:val="007B3D66"/>
    <w:rsid w:val="007B3EAA"/>
    <w:rsid w:val="007B5DC8"/>
    <w:rsid w:val="007B652C"/>
    <w:rsid w:val="007B6BFA"/>
    <w:rsid w:val="007B77BD"/>
    <w:rsid w:val="007C050E"/>
    <w:rsid w:val="007C0647"/>
    <w:rsid w:val="007C12E2"/>
    <w:rsid w:val="007C1BEB"/>
    <w:rsid w:val="007C6243"/>
    <w:rsid w:val="007C7664"/>
    <w:rsid w:val="007C7755"/>
    <w:rsid w:val="007C7F78"/>
    <w:rsid w:val="007D13A5"/>
    <w:rsid w:val="007D1F25"/>
    <w:rsid w:val="007D388E"/>
    <w:rsid w:val="007D43A3"/>
    <w:rsid w:val="007D54F8"/>
    <w:rsid w:val="007D5CBC"/>
    <w:rsid w:val="007D788A"/>
    <w:rsid w:val="007E01B8"/>
    <w:rsid w:val="007E0292"/>
    <w:rsid w:val="007E2A67"/>
    <w:rsid w:val="007E5392"/>
    <w:rsid w:val="007E5B97"/>
    <w:rsid w:val="007E616F"/>
    <w:rsid w:val="007E6613"/>
    <w:rsid w:val="007F0469"/>
    <w:rsid w:val="007F07F6"/>
    <w:rsid w:val="007F0993"/>
    <w:rsid w:val="007F16AA"/>
    <w:rsid w:val="007F1F69"/>
    <w:rsid w:val="007F2F37"/>
    <w:rsid w:val="007F4029"/>
    <w:rsid w:val="007F4711"/>
    <w:rsid w:val="007F4E94"/>
    <w:rsid w:val="007F4F5D"/>
    <w:rsid w:val="007F5EB9"/>
    <w:rsid w:val="007F6197"/>
    <w:rsid w:val="00801240"/>
    <w:rsid w:val="00801694"/>
    <w:rsid w:val="00803F0F"/>
    <w:rsid w:val="00804D93"/>
    <w:rsid w:val="00805D5E"/>
    <w:rsid w:val="00806403"/>
    <w:rsid w:val="00810071"/>
    <w:rsid w:val="0081060F"/>
    <w:rsid w:val="008145CD"/>
    <w:rsid w:val="00816581"/>
    <w:rsid w:val="00820E1D"/>
    <w:rsid w:val="00820E42"/>
    <w:rsid w:val="00821809"/>
    <w:rsid w:val="00824B23"/>
    <w:rsid w:val="00825CEF"/>
    <w:rsid w:val="00825F4D"/>
    <w:rsid w:val="00826975"/>
    <w:rsid w:val="008273B2"/>
    <w:rsid w:val="00830F28"/>
    <w:rsid w:val="00830FC5"/>
    <w:rsid w:val="00832731"/>
    <w:rsid w:val="00832BDC"/>
    <w:rsid w:val="00833A42"/>
    <w:rsid w:val="00836286"/>
    <w:rsid w:val="008405E6"/>
    <w:rsid w:val="00841321"/>
    <w:rsid w:val="00841952"/>
    <w:rsid w:val="008440E1"/>
    <w:rsid w:val="00845221"/>
    <w:rsid w:val="00845413"/>
    <w:rsid w:val="00845672"/>
    <w:rsid w:val="00846C4C"/>
    <w:rsid w:val="00854242"/>
    <w:rsid w:val="00855DEA"/>
    <w:rsid w:val="00860D37"/>
    <w:rsid w:val="00860E61"/>
    <w:rsid w:val="00863804"/>
    <w:rsid w:val="00864744"/>
    <w:rsid w:val="00865201"/>
    <w:rsid w:val="00865BCD"/>
    <w:rsid w:val="0086687B"/>
    <w:rsid w:val="008673A8"/>
    <w:rsid w:val="0086753D"/>
    <w:rsid w:val="00867744"/>
    <w:rsid w:val="00870645"/>
    <w:rsid w:val="008730EB"/>
    <w:rsid w:val="0087342D"/>
    <w:rsid w:val="00875984"/>
    <w:rsid w:val="00875CB0"/>
    <w:rsid w:val="008771C0"/>
    <w:rsid w:val="0087768B"/>
    <w:rsid w:val="00881A3F"/>
    <w:rsid w:val="00882308"/>
    <w:rsid w:val="00882E69"/>
    <w:rsid w:val="00883654"/>
    <w:rsid w:val="008842E9"/>
    <w:rsid w:val="00886337"/>
    <w:rsid w:val="0089176E"/>
    <w:rsid w:val="00894262"/>
    <w:rsid w:val="0089453B"/>
    <w:rsid w:val="008A1272"/>
    <w:rsid w:val="008A5458"/>
    <w:rsid w:val="008B1599"/>
    <w:rsid w:val="008B169F"/>
    <w:rsid w:val="008B18D3"/>
    <w:rsid w:val="008B250A"/>
    <w:rsid w:val="008B3035"/>
    <w:rsid w:val="008B36EE"/>
    <w:rsid w:val="008B4516"/>
    <w:rsid w:val="008B563C"/>
    <w:rsid w:val="008B5A87"/>
    <w:rsid w:val="008B6DEE"/>
    <w:rsid w:val="008B72D6"/>
    <w:rsid w:val="008B7779"/>
    <w:rsid w:val="008B7939"/>
    <w:rsid w:val="008C02DE"/>
    <w:rsid w:val="008C20FA"/>
    <w:rsid w:val="008C269A"/>
    <w:rsid w:val="008C3E7B"/>
    <w:rsid w:val="008C3F79"/>
    <w:rsid w:val="008C53C6"/>
    <w:rsid w:val="008C5730"/>
    <w:rsid w:val="008C6051"/>
    <w:rsid w:val="008C66CB"/>
    <w:rsid w:val="008C693A"/>
    <w:rsid w:val="008C6EFE"/>
    <w:rsid w:val="008D3850"/>
    <w:rsid w:val="008D3FA9"/>
    <w:rsid w:val="008D4CBB"/>
    <w:rsid w:val="008D5D8C"/>
    <w:rsid w:val="008D6CA8"/>
    <w:rsid w:val="008D75AB"/>
    <w:rsid w:val="008E1C48"/>
    <w:rsid w:val="008E35FC"/>
    <w:rsid w:val="008E4B4D"/>
    <w:rsid w:val="008E6DD5"/>
    <w:rsid w:val="008E72A9"/>
    <w:rsid w:val="008F1DA7"/>
    <w:rsid w:val="008F21B4"/>
    <w:rsid w:val="008F4164"/>
    <w:rsid w:val="008F543C"/>
    <w:rsid w:val="008F6896"/>
    <w:rsid w:val="008F71C0"/>
    <w:rsid w:val="00900444"/>
    <w:rsid w:val="00901897"/>
    <w:rsid w:val="00901DC1"/>
    <w:rsid w:val="0090244C"/>
    <w:rsid w:val="00902BCD"/>
    <w:rsid w:val="00902E77"/>
    <w:rsid w:val="00903E35"/>
    <w:rsid w:val="00905105"/>
    <w:rsid w:val="00905C98"/>
    <w:rsid w:val="00906935"/>
    <w:rsid w:val="009072A3"/>
    <w:rsid w:val="00911D95"/>
    <w:rsid w:val="00913C50"/>
    <w:rsid w:val="0091443F"/>
    <w:rsid w:val="00914E3B"/>
    <w:rsid w:val="009156B3"/>
    <w:rsid w:val="00916054"/>
    <w:rsid w:val="00920D12"/>
    <w:rsid w:val="00924DEB"/>
    <w:rsid w:val="009256BA"/>
    <w:rsid w:val="00932BCC"/>
    <w:rsid w:val="00932E49"/>
    <w:rsid w:val="00935CA3"/>
    <w:rsid w:val="00935F5F"/>
    <w:rsid w:val="00940A72"/>
    <w:rsid w:val="009435B7"/>
    <w:rsid w:val="00944B9F"/>
    <w:rsid w:val="00945BE4"/>
    <w:rsid w:val="00945CF3"/>
    <w:rsid w:val="009463E8"/>
    <w:rsid w:val="00947E9C"/>
    <w:rsid w:val="00947F22"/>
    <w:rsid w:val="00950310"/>
    <w:rsid w:val="0095040B"/>
    <w:rsid w:val="009513C5"/>
    <w:rsid w:val="009521D1"/>
    <w:rsid w:val="00952CC2"/>
    <w:rsid w:val="00953544"/>
    <w:rsid w:val="009537DC"/>
    <w:rsid w:val="0095392E"/>
    <w:rsid w:val="00953A3C"/>
    <w:rsid w:val="00953B5E"/>
    <w:rsid w:val="009545A7"/>
    <w:rsid w:val="00954C3E"/>
    <w:rsid w:val="00956127"/>
    <w:rsid w:val="0095636C"/>
    <w:rsid w:val="00956986"/>
    <w:rsid w:val="00964B7D"/>
    <w:rsid w:val="00965641"/>
    <w:rsid w:val="00965FB8"/>
    <w:rsid w:val="00966247"/>
    <w:rsid w:val="00967238"/>
    <w:rsid w:val="00970906"/>
    <w:rsid w:val="009727F1"/>
    <w:rsid w:val="00973F66"/>
    <w:rsid w:val="00974D18"/>
    <w:rsid w:val="00976E10"/>
    <w:rsid w:val="00976FF3"/>
    <w:rsid w:val="00977CDE"/>
    <w:rsid w:val="00982CB9"/>
    <w:rsid w:val="009860F2"/>
    <w:rsid w:val="00987B13"/>
    <w:rsid w:val="00990A79"/>
    <w:rsid w:val="009912B5"/>
    <w:rsid w:val="009928AF"/>
    <w:rsid w:val="00992BEB"/>
    <w:rsid w:val="009941B3"/>
    <w:rsid w:val="00995A9A"/>
    <w:rsid w:val="00997A7C"/>
    <w:rsid w:val="00997C45"/>
    <w:rsid w:val="009A00B3"/>
    <w:rsid w:val="009A09A5"/>
    <w:rsid w:val="009A4CA9"/>
    <w:rsid w:val="009A4E14"/>
    <w:rsid w:val="009A63B6"/>
    <w:rsid w:val="009A7BD9"/>
    <w:rsid w:val="009B033F"/>
    <w:rsid w:val="009B4688"/>
    <w:rsid w:val="009B6E19"/>
    <w:rsid w:val="009B76A3"/>
    <w:rsid w:val="009B7E97"/>
    <w:rsid w:val="009B7EAC"/>
    <w:rsid w:val="009C0AE7"/>
    <w:rsid w:val="009C0BC6"/>
    <w:rsid w:val="009C1267"/>
    <w:rsid w:val="009C5831"/>
    <w:rsid w:val="009D0B3B"/>
    <w:rsid w:val="009D0D4C"/>
    <w:rsid w:val="009D1660"/>
    <w:rsid w:val="009D2541"/>
    <w:rsid w:val="009D27F6"/>
    <w:rsid w:val="009D3F5E"/>
    <w:rsid w:val="009D60C9"/>
    <w:rsid w:val="009D6F27"/>
    <w:rsid w:val="009E10A2"/>
    <w:rsid w:val="009E186E"/>
    <w:rsid w:val="009E3067"/>
    <w:rsid w:val="009E5A05"/>
    <w:rsid w:val="009F1745"/>
    <w:rsid w:val="009F1DDF"/>
    <w:rsid w:val="009F40BC"/>
    <w:rsid w:val="009F456D"/>
    <w:rsid w:val="00A01305"/>
    <w:rsid w:val="00A0183C"/>
    <w:rsid w:val="00A0249C"/>
    <w:rsid w:val="00A02E08"/>
    <w:rsid w:val="00A04169"/>
    <w:rsid w:val="00A0568B"/>
    <w:rsid w:val="00A05F1B"/>
    <w:rsid w:val="00A061F4"/>
    <w:rsid w:val="00A11915"/>
    <w:rsid w:val="00A14233"/>
    <w:rsid w:val="00A143A0"/>
    <w:rsid w:val="00A15376"/>
    <w:rsid w:val="00A164DA"/>
    <w:rsid w:val="00A167CE"/>
    <w:rsid w:val="00A168F2"/>
    <w:rsid w:val="00A16A19"/>
    <w:rsid w:val="00A16B34"/>
    <w:rsid w:val="00A1711F"/>
    <w:rsid w:val="00A17B6B"/>
    <w:rsid w:val="00A26A09"/>
    <w:rsid w:val="00A27C1C"/>
    <w:rsid w:val="00A27FAE"/>
    <w:rsid w:val="00A326B7"/>
    <w:rsid w:val="00A32C08"/>
    <w:rsid w:val="00A332C8"/>
    <w:rsid w:val="00A41EAF"/>
    <w:rsid w:val="00A45D02"/>
    <w:rsid w:val="00A4658B"/>
    <w:rsid w:val="00A47E0C"/>
    <w:rsid w:val="00A47FD0"/>
    <w:rsid w:val="00A502F5"/>
    <w:rsid w:val="00A522B7"/>
    <w:rsid w:val="00A528BE"/>
    <w:rsid w:val="00A53574"/>
    <w:rsid w:val="00A54195"/>
    <w:rsid w:val="00A54717"/>
    <w:rsid w:val="00A562E0"/>
    <w:rsid w:val="00A56F12"/>
    <w:rsid w:val="00A60FE4"/>
    <w:rsid w:val="00A6115E"/>
    <w:rsid w:val="00A62778"/>
    <w:rsid w:val="00A62D1A"/>
    <w:rsid w:val="00A62EBE"/>
    <w:rsid w:val="00A643DB"/>
    <w:rsid w:val="00A6690C"/>
    <w:rsid w:val="00A66D5F"/>
    <w:rsid w:val="00A67C69"/>
    <w:rsid w:val="00A67FDF"/>
    <w:rsid w:val="00A71D61"/>
    <w:rsid w:val="00A71DC2"/>
    <w:rsid w:val="00A72635"/>
    <w:rsid w:val="00A72FA5"/>
    <w:rsid w:val="00A7372F"/>
    <w:rsid w:val="00A75045"/>
    <w:rsid w:val="00A75054"/>
    <w:rsid w:val="00A766F3"/>
    <w:rsid w:val="00A76EAB"/>
    <w:rsid w:val="00A80491"/>
    <w:rsid w:val="00A82985"/>
    <w:rsid w:val="00A8374E"/>
    <w:rsid w:val="00A83AE5"/>
    <w:rsid w:val="00A8478F"/>
    <w:rsid w:val="00A8698C"/>
    <w:rsid w:val="00A91DA0"/>
    <w:rsid w:val="00A9270A"/>
    <w:rsid w:val="00A93A02"/>
    <w:rsid w:val="00A94414"/>
    <w:rsid w:val="00A94F6C"/>
    <w:rsid w:val="00A95424"/>
    <w:rsid w:val="00A95627"/>
    <w:rsid w:val="00A96455"/>
    <w:rsid w:val="00A968EC"/>
    <w:rsid w:val="00A96A7B"/>
    <w:rsid w:val="00A96D4C"/>
    <w:rsid w:val="00A96EE0"/>
    <w:rsid w:val="00A97098"/>
    <w:rsid w:val="00A973B3"/>
    <w:rsid w:val="00A97B65"/>
    <w:rsid w:val="00A97C42"/>
    <w:rsid w:val="00AA07F5"/>
    <w:rsid w:val="00AA1238"/>
    <w:rsid w:val="00AA2104"/>
    <w:rsid w:val="00AA2B1A"/>
    <w:rsid w:val="00AA706F"/>
    <w:rsid w:val="00AA75CD"/>
    <w:rsid w:val="00AB0B58"/>
    <w:rsid w:val="00AB12AD"/>
    <w:rsid w:val="00AB2DDA"/>
    <w:rsid w:val="00AB3123"/>
    <w:rsid w:val="00AB3C31"/>
    <w:rsid w:val="00AB4AEF"/>
    <w:rsid w:val="00AB737B"/>
    <w:rsid w:val="00AC00A4"/>
    <w:rsid w:val="00AC24EA"/>
    <w:rsid w:val="00AC2844"/>
    <w:rsid w:val="00AC67B5"/>
    <w:rsid w:val="00AC6C83"/>
    <w:rsid w:val="00AC6E84"/>
    <w:rsid w:val="00AD4713"/>
    <w:rsid w:val="00AD484F"/>
    <w:rsid w:val="00AD4C7A"/>
    <w:rsid w:val="00AD5801"/>
    <w:rsid w:val="00AD7F05"/>
    <w:rsid w:val="00AD7F90"/>
    <w:rsid w:val="00AE1689"/>
    <w:rsid w:val="00AE1984"/>
    <w:rsid w:val="00AE3C90"/>
    <w:rsid w:val="00AE44FC"/>
    <w:rsid w:val="00AE4EAE"/>
    <w:rsid w:val="00AE5D95"/>
    <w:rsid w:val="00AE6053"/>
    <w:rsid w:val="00AE6C59"/>
    <w:rsid w:val="00AF0DC7"/>
    <w:rsid w:val="00AF36C9"/>
    <w:rsid w:val="00AF3D53"/>
    <w:rsid w:val="00AF5DE3"/>
    <w:rsid w:val="00AF664B"/>
    <w:rsid w:val="00B00FAC"/>
    <w:rsid w:val="00B02078"/>
    <w:rsid w:val="00B0221B"/>
    <w:rsid w:val="00B02966"/>
    <w:rsid w:val="00B03C10"/>
    <w:rsid w:val="00B03DF2"/>
    <w:rsid w:val="00B04946"/>
    <w:rsid w:val="00B05888"/>
    <w:rsid w:val="00B106CA"/>
    <w:rsid w:val="00B10762"/>
    <w:rsid w:val="00B11271"/>
    <w:rsid w:val="00B11C4E"/>
    <w:rsid w:val="00B12379"/>
    <w:rsid w:val="00B13260"/>
    <w:rsid w:val="00B133E8"/>
    <w:rsid w:val="00B13E31"/>
    <w:rsid w:val="00B15EE4"/>
    <w:rsid w:val="00B1653E"/>
    <w:rsid w:val="00B17300"/>
    <w:rsid w:val="00B179A2"/>
    <w:rsid w:val="00B2043D"/>
    <w:rsid w:val="00B208AC"/>
    <w:rsid w:val="00B227DA"/>
    <w:rsid w:val="00B23893"/>
    <w:rsid w:val="00B23EDA"/>
    <w:rsid w:val="00B246C9"/>
    <w:rsid w:val="00B25705"/>
    <w:rsid w:val="00B257E9"/>
    <w:rsid w:val="00B25A4F"/>
    <w:rsid w:val="00B26A45"/>
    <w:rsid w:val="00B26D8F"/>
    <w:rsid w:val="00B2721B"/>
    <w:rsid w:val="00B3250A"/>
    <w:rsid w:val="00B344F1"/>
    <w:rsid w:val="00B35E85"/>
    <w:rsid w:val="00B36085"/>
    <w:rsid w:val="00B40411"/>
    <w:rsid w:val="00B4083C"/>
    <w:rsid w:val="00B43C63"/>
    <w:rsid w:val="00B51D28"/>
    <w:rsid w:val="00B52402"/>
    <w:rsid w:val="00B52533"/>
    <w:rsid w:val="00B56597"/>
    <w:rsid w:val="00B567FF"/>
    <w:rsid w:val="00B56BE8"/>
    <w:rsid w:val="00B57445"/>
    <w:rsid w:val="00B60F90"/>
    <w:rsid w:val="00B6265E"/>
    <w:rsid w:val="00B628D7"/>
    <w:rsid w:val="00B62A9F"/>
    <w:rsid w:val="00B63DD5"/>
    <w:rsid w:val="00B64238"/>
    <w:rsid w:val="00B64A09"/>
    <w:rsid w:val="00B64D4F"/>
    <w:rsid w:val="00B65233"/>
    <w:rsid w:val="00B67D34"/>
    <w:rsid w:val="00B706E0"/>
    <w:rsid w:val="00B733B4"/>
    <w:rsid w:val="00B74362"/>
    <w:rsid w:val="00B75AB1"/>
    <w:rsid w:val="00B75B74"/>
    <w:rsid w:val="00B76B8A"/>
    <w:rsid w:val="00B7782E"/>
    <w:rsid w:val="00B80558"/>
    <w:rsid w:val="00B82F1C"/>
    <w:rsid w:val="00B847ED"/>
    <w:rsid w:val="00B87643"/>
    <w:rsid w:val="00B87DD7"/>
    <w:rsid w:val="00B90100"/>
    <w:rsid w:val="00B9010F"/>
    <w:rsid w:val="00B90404"/>
    <w:rsid w:val="00B91F96"/>
    <w:rsid w:val="00B929B7"/>
    <w:rsid w:val="00B96F55"/>
    <w:rsid w:val="00BA067D"/>
    <w:rsid w:val="00BA166C"/>
    <w:rsid w:val="00BA1865"/>
    <w:rsid w:val="00BA1A85"/>
    <w:rsid w:val="00BA22EC"/>
    <w:rsid w:val="00BA6780"/>
    <w:rsid w:val="00BA6F5D"/>
    <w:rsid w:val="00BB29BC"/>
    <w:rsid w:val="00BB3188"/>
    <w:rsid w:val="00BB3454"/>
    <w:rsid w:val="00BB46D7"/>
    <w:rsid w:val="00BB67C0"/>
    <w:rsid w:val="00BB6E4F"/>
    <w:rsid w:val="00BB70CC"/>
    <w:rsid w:val="00BC10CB"/>
    <w:rsid w:val="00BC3253"/>
    <w:rsid w:val="00BC4806"/>
    <w:rsid w:val="00BC7437"/>
    <w:rsid w:val="00BC756F"/>
    <w:rsid w:val="00BD11B7"/>
    <w:rsid w:val="00BD16D8"/>
    <w:rsid w:val="00BD2283"/>
    <w:rsid w:val="00BD3373"/>
    <w:rsid w:val="00BD3486"/>
    <w:rsid w:val="00BD6F49"/>
    <w:rsid w:val="00BE0E41"/>
    <w:rsid w:val="00BE18EA"/>
    <w:rsid w:val="00BE3951"/>
    <w:rsid w:val="00BE58AE"/>
    <w:rsid w:val="00BE59FE"/>
    <w:rsid w:val="00BE7B86"/>
    <w:rsid w:val="00BF06EC"/>
    <w:rsid w:val="00BF127C"/>
    <w:rsid w:val="00BF3A9E"/>
    <w:rsid w:val="00BF4993"/>
    <w:rsid w:val="00BF64C2"/>
    <w:rsid w:val="00BF7415"/>
    <w:rsid w:val="00C0181F"/>
    <w:rsid w:val="00C02491"/>
    <w:rsid w:val="00C031EC"/>
    <w:rsid w:val="00C04AAB"/>
    <w:rsid w:val="00C04F22"/>
    <w:rsid w:val="00C0504B"/>
    <w:rsid w:val="00C068A8"/>
    <w:rsid w:val="00C07351"/>
    <w:rsid w:val="00C113A6"/>
    <w:rsid w:val="00C11BE1"/>
    <w:rsid w:val="00C11C57"/>
    <w:rsid w:val="00C132E6"/>
    <w:rsid w:val="00C13E4F"/>
    <w:rsid w:val="00C148FA"/>
    <w:rsid w:val="00C14D0B"/>
    <w:rsid w:val="00C14F6C"/>
    <w:rsid w:val="00C1537B"/>
    <w:rsid w:val="00C1604B"/>
    <w:rsid w:val="00C21C9C"/>
    <w:rsid w:val="00C2236B"/>
    <w:rsid w:val="00C230CC"/>
    <w:rsid w:val="00C238D0"/>
    <w:rsid w:val="00C255EC"/>
    <w:rsid w:val="00C25888"/>
    <w:rsid w:val="00C2778F"/>
    <w:rsid w:val="00C27A73"/>
    <w:rsid w:val="00C31942"/>
    <w:rsid w:val="00C3390C"/>
    <w:rsid w:val="00C35692"/>
    <w:rsid w:val="00C37DEB"/>
    <w:rsid w:val="00C42C00"/>
    <w:rsid w:val="00C433A3"/>
    <w:rsid w:val="00C44829"/>
    <w:rsid w:val="00C44CFC"/>
    <w:rsid w:val="00C4720F"/>
    <w:rsid w:val="00C473C3"/>
    <w:rsid w:val="00C5167F"/>
    <w:rsid w:val="00C51B50"/>
    <w:rsid w:val="00C51DAE"/>
    <w:rsid w:val="00C51DDB"/>
    <w:rsid w:val="00C53A8E"/>
    <w:rsid w:val="00C540E8"/>
    <w:rsid w:val="00C54D4E"/>
    <w:rsid w:val="00C556FD"/>
    <w:rsid w:val="00C55E52"/>
    <w:rsid w:val="00C55F72"/>
    <w:rsid w:val="00C56783"/>
    <w:rsid w:val="00C609B9"/>
    <w:rsid w:val="00C6133C"/>
    <w:rsid w:val="00C62059"/>
    <w:rsid w:val="00C62A33"/>
    <w:rsid w:val="00C6305C"/>
    <w:rsid w:val="00C655D6"/>
    <w:rsid w:val="00C65893"/>
    <w:rsid w:val="00C65DE2"/>
    <w:rsid w:val="00C6710D"/>
    <w:rsid w:val="00C679F2"/>
    <w:rsid w:val="00C71E26"/>
    <w:rsid w:val="00C72C46"/>
    <w:rsid w:val="00C75EAE"/>
    <w:rsid w:val="00C765C8"/>
    <w:rsid w:val="00C76BD9"/>
    <w:rsid w:val="00C77B5D"/>
    <w:rsid w:val="00C77F1D"/>
    <w:rsid w:val="00C80A3A"/>
    <w:rsid w:val="00C80BAA"/>
    <w:rsid w:val="00C82A37"/>
    <w:rsid w:val="00C8341F"/>
    <w:rsid w:val="00C85A42"/>
    <w:rsid w:val="00C862A0"/>
    <w:rsid w:val="00C904E0"/>
    <w:rsid w:val="00C92907"/>
    <w:rsid w:val="00C93087"/>
    <w:rsid w:val="00C93296"/>
    <w:rsid w:val="00C93C0E"/>
    <w:rsid w:val="00C93F41"/>
    <w:rsid w:val="00C96826"/>
    <w:rsid w:val="00C96E01"/>
    <w:rsid w:val="00CA0170"/>
    <w:rsid w:val="00CA1DA9"/>
    <w:rsid w:val="00CA2694"/>
    <w:rsid w:val="00CA297A"/>
    <w:rsid w:val="00CA4CC9"/>
    <w:rsid w:val="00CA64DC"/>
    <w:rsid w:val="00CB413D"/>
    <w:rsid w:val="00CB47CD"/>
    <w:rsid w:val="00CB4C1C"/>
    <w:rsid w:val="00CB75E2"/>
    <w:rsid w:val="00CC1B38"/>
    <w:rsid w:val="00CC493F"/>
    <w:rsid w:val="00CC6516"/>
    <w:rsid w:val="00CD1B68"/>
    <w:rsid w:val="00CD3E2E"/>
    <w:rsid w:val="00CD4164"/>
    <w:rsid w:val="00CD713A"/>
    <w:rsid w:val="00CE1198"/>
    <w:rsid w:val="00CE1CC6"/>
    <w:rsid w:val="00CE22F7"/>
    <w:rsid w:val="00CE42C7"/>
    <w:rsid w:val="00CE7143"/>
    <w:rsid w:val="00CF39F0"/>
    <w:rsid w:val="00CF5463"/>
    <w:rsid w:val="00CF5870"/>
    <w:rsid w:val="00CF71C9"/>
    <w:rsid w:val="00CF71F6"/>
    <w:rsid w:val="00CF7567"/>
    <w:rsid w:val="00D0071E"/>
    <w:rsid w:val="00D00FE0"/>
    <w:rsid w:val="00D02FF5"/>
    <w:rsid w:val="00D03139"/>
    <w:rsid w:val="00D0615D"/>
    <w:rsid w:val="00D07F9C"/>
    <w:rsid w:val="00D105D7"/>
    <w:rsid w:val="00D13AA7"/>
    <w:rsid w:val="00D1492C"/>
    <w:rsid w:val="00D14960"/>
    <w:rsid w:val="00D14C59"/>
    <w:rsid w:val="00D15EF0"/>
    <w:rsid w:val="00D16227"/>
    <w:rsid w:val="00D17738"/>
    <w:rsid w:val="00D21C2F"/>
    <w:rsid w:val="00D24072"/>
    <w:rsid w:val="00D2463C"/>
    <w:rsid w:val="00D2481A"/>
    <w:rsid w:val="00D2517E"/>
    <w:rsid w:val="00D26ACE"/>
    <w:rsid w:val="00D271DC"/>
    <w:rsid w:val="00D27453"/>
    <w:rsid w:val="00D27A98"/>
    <w:rsid w:val="00D27BCA"/>
    <w:rsid w:val="00D27F1A"/>
    <w:rsid w:val="00D32167"/>
    <w:rsid w:val="00D33B1D"/>
    <w:rsid w:val="00D33C86"/>
    <w:rsid w:val="00D33CEC"/>
    <w:rsid w:val="00D34690"/>
    <w:rsid w:val="00D35015"/>
    <w:rsid w:val="00D352BF"/>
    <w:rsid w:val="00D37D06"/>
    <w:rsid w:val="00D404E1"/>
    <w:rsid w:val="00D40D24"/>
    <w:rsid w:val="00D43B53"/>
    <w:rsid w:val="00D45318"/>
    <w:rsid w:val="00D472BD"/>
    <w:rsid w:val="00D47E7F"/>
    <w:rsid w:val="00D50DFD"/>
    <w:rsid w:val="00D55168"/>
    <w:rsid w:val="00D55C33"/>
    <w:rsid w:val="00D5641C"/>
    <w:rsid w:val="00D569C9"/>
    <w:rsid w:val="00D56A1D"/>
    <w:rsid w:val="00D5738E"/>
    <w:rsid w:val="00D57810"/>
    <w:rsid w:val="00D57BF9"/>
    <w:rsid w:val="00D62F97"/>
    <w:rsid w:val="00D63655"/>
    <w:rsid w:val="00D6472B"/>
    <w:rsid w:val="00D64E58"/>
    <w:rsid w:val="00D65807"/>
    <w:rsid w:val="00D65A32"/>
    <w:rsid w:val="00D669AE"/>
    <w:rsid w:val="00D70A8F"/>
    <w:rsid w:val="00D71D78"/>
    <w:rsid w:val="00D777CD"/>
    <w:rsid w:val="00D81DBA"/>
    <w:rsid w:val="00D81E5E"/>
    <w:rsid w:val="00D82099"/>
    <w:rsid w:val="00D82C4E"/>
    <w:rsid w:val="00D8355D"/>
    <w:rsid w:val="00D841C1"/>
    <w:rsid w:val="00D84C8D"/>
    <w:rsid w:val="00D86495"/>
    <w:rsid w:val="00D86BEF"/>
    <w:rsid w:val="00D9074F"/>
    <w:rsid w:val="00D90B2E"/>
    <w:rsid w:val="00D923B2"/>
    <w:rsid w:val="00D92FDC"/>
    <w:rsid w:val="00D941A7"/>
    <w:rsid w:val="00D948BA"/>
    <w:rsid w:val="00D954E8"/>
    <w:rsid w:val="00D968D3"/>
    <w:rsid w:val="00D97C1A"/>
    <w:rsid w:val="00DA0350"/>
    <w:rsid w:val="00DA2665"/>
    <w:rsid w:val="00DA427B"/>
    <w:rsid w:val="00DB167E"/>
    <w:rsid w:val="00DB1F84"/>
    <w:rsid w:val="00DB2CD1"/>
    <w:rsid w:val="00DB3CE3"/>
    <w:rsid w:val="00DB589E"/>
    <w:rsid w:val="00DC040E"/>
    <w:rsid w:val="00DC54FA"/>
    <w:rsid w:val="00DD183E"/>
    <w:rsid w:val="00DD1E41"/>
    <w:rsid w:val="00DD1FF5"/>
    <w:rsid w:val="00DD2DDB"/>
    <w:rsid w:val="00DD4226"/>
    <w:rsid w:val="00DD466E"/>
    <w:rsid w:val="00DD4C55"/>
    <w:rsid w:val="00DE3A85"/>
    <w:rsid w:val="00DE4E36"/>
    <w:rsid w:val="00DE7EFE"/>
    <w:rsid w:val="00DF03F7"/>
    <w:rsid w:val="00DF0BCB"/>
    <w:rsid w:val="00DF2153"/>
    <w:rsid w:val="00DF36A2"/>
    <w:rsid w:val="00DF469C"/>
    <w:rsid w:val="00DF514C"/>
    <w:rsid w:val="00DF5F93"/>
    <w:rsid w:val="00DF62AB"/>
    <w:rsid w:val="00DF6DB0"/>
    <w:rsid w:val="00E00457"/>
    <w:rsid w:val="00E01D94"/>
    <w:rsid w:val="00E02459"/>
    <w:rsid w:val="00E055EC"/>
    <w:rsid w:val="00E10096"/>
    <w:rsid w:val="00E109A7"/>
    <w:rsid w:val="00E10AE1"/>
    <w:rsid w:val="00E13628"/>
    <w:rsid w:val="00E13BA1"/>
    <w:rsid w:val="00E13E14"/>
    <w:rsid w:val="00E15804"/>
    <w:rsid w:val="00E20032"/>
    <w:rsid w:val="00E25D85"/>
    <w:rsid w:val="00E30052"/>
    <w:rsid w:val="00E30905"/>
    <w:rsid w:val="00E31CE5"/>
    <w:rsid w:val="00E3371E"/>
    <w:rsid w:val="00E346EF"/>
    <w:rsid w:val="00E347FC"/>
    <w:rsid w:val="00E351BF"/>
    <w:rsid w:val="00E35D18"/>
    <w:rsid w:val="00E37023"/>
    <w:rsid w:val="00E37129"/>
    <w:rsid w:val="00E40261"/>
    <w:rsid w:val="00E429B7"/>
    <w:rsid w:val="00E42EA2"/>
    <w:rsid w:val="00E43178"/>
    <w:rsid w:val="00E4338B"/>
    <w:rsid w:val="00E4425D"/>
    <w:rsid w:val="00E444D9"/>
    <w:rsid w:val="00E4493B"/>
    <w:rsid w:val="00E44BED"/>
    <w:rsid w:val="00E45E97"/>
    <w:rsid w:val="00E4632D"/>
    <w:rsid w:val="00E4740C"/>
    <w:rsid w:val="00E476FA"/>
    <w:rsid w:val="00E50986"/>
    <w:rsid w:val="00E50A34"/>
    <w:rsid w:val="00E51B00"/>
    <w:rsid w:val="00E51CF8"/>
    <w:rsid w:val="00E54205"/>
    <w:rsid w:val="00E549F1"/>
    <w:rsid w:val="00E565B4"/>
    <w:rsid w:val="00E56669"/>
    <w:rsid w:val="00E601ED"/>
    <w:rsid w:val="00E617FA"/>
    <w:rsid w:val="00E62DFC"/>
    <w:rsid w:val="00E64630"/>
    <w:rsid w:val="00E64C7D"/>
    <w:rsid w:val="00E674C8"/>
    <w:rsid w:val="00E67935"/>
    <w:rsid w:val="00E67DC8"/>
    <w:rsid w:val="00E708A4"/>
    <w:rsid w:val="00E745DF"/>
    <w:rsid w:val="00E74B2D"/>
    <w:rsid w:val="00E763E8"/>
    <w:rsid w:val="00E76F38"/>
    <w:rsid w:val="00E8095D"/>
    <w:rsid w:val="00E841FD"/>
    <w:rsid w:val="00E84B17"/>
    <w:rsid w:val="00E84B1D"/>
    <w:rsid w:val="00E8666C"/>
    <w:rsid w:val="00E91BD7"/>
    <w:rsid w:val="00E91C5D"/>
    <w:rsid w:val="00E96D2F"/>
    <w:rsid w:val="00E96E03"/>
    <w:rsid w:val="00E97143"/>
    <w:rsid w:val="00E97EA0"/>
    <w:rsid w:val="00EA1603"/>
    <w:rsid w:val="00EA197C"/>
    <w:rsid w:val="00EA20BE"/>
    <w:rsid w:val="00EA235E"/>
    <w:rsid w:val="00EA2DE4"/>
    <w:rsid w:val="00EA393F"/>
    <w:rsid w:val="00EA4842"/>
    <w:rsid w:val="00EB0382"/>
    <w:rsid w:val="00EB18E7"/>
    <w:rsid w:val="00EB18EC"/>
    <w:rsid w:val="00EB7DF0"/>
    <w:rsid w:val="00EC00FA"/>
    <w:rsid w:val="00EC26DA"/>
    <w:rsid w:val="00EC393E"/>
    <w:rsid w:val="00EC598B"/>
    <w:rsid w:val="00EC7E06"/>
    <w:rsid w:val="00ED1443"/>
    <w:rsid w:val="00ED1B5F"/>
    <w:rsid w:val="00EE05BC"/>
    <w:rsid w:val="00EE19A5"/>
    <w:rsid w:val="00EE34BB"/>
    <w:rsid w:val="00EE5296"/>
    <w:rsid w:val="00EE718E"/>
    <w:rsid w:val="00EF0D1F"/>
    <w:rsid w:val="00EF10E9"/>
    <w:rsid w:val="00EF11B6"/>
    <w:rsid w:val="00EF4B65"/>
    <w:rsid w:val="00F00895"/>
    <w:rsid w:val="00F008B0"/>
    <w:rsid w:val="00F01FF2"/>
    <w:rsid w:val="00F032D7"/>
    <w:rsid w:val="00F059E6"/>
    <w:rsid w:val="00F06356"/>
    <w:rsid w:val="00F07DD9"/>
    <w:rsid w:val="00F11C47"/>
    <w:rsid w:val="00F12013"/>
    <w:rsid w:val="00F127E0"/>
    <w:rsid w:val="00F13BE4"/>
    <w:rsid w:val="00F1668D"/>
    <w:rsid w:val="00F16D1E"/>
    <w:rsid w:val="00F17D87"/>
    <w:rsid w:val="00F244E4"/>
    <w:rsid w:val="00F247A2"/>
    <w:rsid w:val="00F24E68"/>
    <w:rsid w:val="00F26169"/>
    <w:rsid w:val="00F2739B"/>
    <w:rsid w:val="00F3137B"/>
    <w:rsid w:val="00F3172D"/>
    <w:rsid w:val="00F32201"/>
    <w:rsid w:val="00F340DC"/>
    <w:rsid w:val="00F34B70"/>
    <w:rsid w:val="00F34DF4"/>
    <w:rsid w:val="00F36530"/>
    <w:rsid w:val="00F36841"/>
    <w:rsid w:val="00F408FD"/>
    <w:rsid w:val="00F4107B"/>
    <w:rsid w:val="00F41331"/>
    <w:rsid w:val="00F4139E"/>
    <w:rsid w:val="00F43D92"/>
    <w:rsid w:val="00F44AB3"/>
    <w:rsid w:val="00F451BD"/>
    <w:rsid w:val="00F47AD4"/>
    <w:rsid w:val="00F5033E"/>
    <w:rsid w:val="00F50DBD"/>
    <w:rsid w:val="00F526CB"/>
    <w:rsid w:val="00F529E3"/>
    <w:rsid w:val="00F5574B"/>
    <w:rsid w:val="00F575E3"/>
    <w:rsid w:val="00F5762E"/>
    <w:rsid w:val="00F6090D"/>
    <w:rsid w:val="00F61AD5"/>
    <w:rsid w:val="00F63F3F"/>
    <w:rsid w:val="00F647BB"/>
    <w:rsid w:val="00F65AC8"/>
    <w:rsid w:val="00F66226"/>
    <w:rsid w:val="00F67398"/>
    <w:rsid w:val="00F70F11"/>
    <w:rsid w:val="00F7317D"/>
    <w:rsid w:val="00F73A35"/>
    <w:rsid w:val="00F76391"/>
    <w:rsid w:val="00F7721F"/>
    <w:rsid w:val="00F80F8C"/>
    <w:rsid w:val="00F8205D"/>
    <w:rsid w:val="00F8301E"/>
    <w:rsid w:val="00F84BB0"/>
    <w:rsid w:val="00F8575B"/>
    <w:rsid w:val="00F85DEB"/>
    <w:rsid w:val="00F86098"/>
    <w:rsid w:val="00F901A6"/>
    <w:rsid w:val="00F91276"/>
    <w:rsid w:val="00F93B42"/>
    <w:rsid w:val="00F93D9F"/>
    <w:rsid w:val="00F958AF"/>
    <w:rsid w:val="00F97C04"/>
    <w:rsid w:val="00FA1A53"/>
    <w:rsid w:val="00FA28C0"/>
    <w:rsid w:val="00FA4702"/>
    <w:rsid w:val="00FA4AD7"/>
    <w:rsid w:val="00FA773A"/>
    <w:rsid w:val="00FB0571"/>
    <w:rsid w:val="00FB23CD"/>
    <w:rsid w:val="00FB2D75"/>
    <w:rsid w:val="00FB2D97"/>
    <w:rsid w:val="00FB3EA7"/>
    <w:rsid w:val="00FB4F6E"/>
    <w:rsid w:val="00FB5AF2"/>
    <w:rsid w:val="00FB6A62"/>
    <w:rsid w:val="00FC0C32"/>
    <w:rsid w:val="00FC191E"/>
    <w:rsid w:val="00FC59F6"/>
    <w:rsid w:val="00FC5EF5"/>
    <w:rsid w:val="00FD0E62"/>
    <w:rsid w:val="00FD2E55"/>
    <w:rsid w:val="00FD3A03"/>
    <w:rsid w:val="00FD7BE2"/>
    <w:rsid w:val="00FD7F02"/>
    <w:rsid w:val="00FD7F33"/>
    <w:rsid w:val="00FE0A73"/>
    <w:rsid w:val="00FE17F2"/>
    <w:rsid w:val="00FE206A"/>
    <w:rsid w:val="00FE43DA"/>
    <w:rsid w:val="00FE4404"/>
    <w:rsid w:val="00FE5A8B"/>
    <w:rsid w:val="00FE5F72"/>
    <w:rsid w:val="00FE6A40"/>
    <w:rsid w:val="00FE755B"/>
    <w:rsid w:val="00FF0411"/>
    <w:rsid w:val="00FF2ABD"/>
    <w:rsid w:val="00FF482C"/>
    <w:rsid w:val="00FF6C9A"/>
    <w:rsid w:val="00FF7492"/>
    <w:rsid w:val="1BAD7475"/>
    <w:rsid w:val="24315EF0"/>
    <w:rsid w:val="43CD4BC8"/>
    <w:rsid w:val="450665E4"/>
    <w:rsid w:val="4BD86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qFormat="1" w:unhideWhenUsed="0" w:uiPriority="0" w:name="annotation text"/>
    <w:lsdException w:unhideWhenUsed="0" w:uiPriority="0" w:semiHidden="0" w:name="header"/>
    <w:lsdException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name="annotation reference"/>
    <w:lsdException w:unhideWhenUsed="0" w:uiPriority="0" w:semiHidden="0" w:name="line number"/>
    <w:lsdException w:qFormat="1" w:unhideWhenUsed="0" w:uiPriority="0" w:semiHidden="0" w:name="page number"/>
    <w:lsdException w:qFormat="1" w:unhideWhenUsed="0" w:uiPriority="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jc w:val="both"/>
    </w:pPr>
    <w:rPr>
      <w:rFonts w:ascii="Times New Roman" w:hAnsi="Times New Roman" w:eastAsia="宋体" w:cs="Times New Roman"/>
      <w:kern w:val="2"/>
      <w:sz w:val="18"/>
      <w:lang w:val="en-US" w:eastAsia="zh-CN" w:bidi="ar-SA"/>
    </w:rPr>
  </w:style>
  <w:style w:type="paragraph" w:styleId="2">
    <w:name w:val="heading 1"/>
    <w:basedOn w:val="1"/>
    <w:next w:val="3"/>
    <w:qFormat/>
    <w:uiPriority w:val="0"/>
    <w:pPr>
      <w:keepNext/>
      <w:keepLines/>
      <w:numPr>
        <w:ilvl w:val="0"/>
        <w:numId w:val="1"/>
      </w:numPr>
      <w:tabs>
        <w:tab w:val="left" w:pos="318"/>
      </w:tabs>
      <w:adjustRightInd w:val="0"/>
      <w:spacing w:before="160" w:after="160"/>
      <w:jc w:val="left"/>
      <w:textAlignment w:val="baseline"/>
      <w:outlineLvl w:val="0"/>
    </w:pPr>
    <w:rPr>
      <w:rFonts w:eastAsia="黑体"/>
      <w:kern w:val="0"/>
      <w:sz w:val="21"/>
    </w:rPr>
  </w:style>
  <w:style w:type="paragraph" w:styleId="4">
    <w:name w:val="heading 2"/>
    <w:basedOn w:val="1"/>
    <w:next w:val="3"/>
    <w:link w:val="79"/>
    <w:qFormat/>
    <w:uiPriority w:val="0"/>
    <w:pPr>
      <w:keepNext/>
      <w:keepLines/>
      <w:numPr>
        <w:ilvl w:val="1"/>
        <w:numId w:val="1"/>
      </w:numPr>
      <w:tabs>
        <w:tab w:val="left" w:pos="414"/>
      </w:tabs>
      <w:autoSpaceDE w:val="0"/>
      <w:autoSpaceDN w:val="0"/>
      <w:adjustRightInd w:val="0"/>
      <w:spacing w:before="25" w:beforeLines="25" w:after="25" w:afterLines="25"/>
      <w:jc w:val="left"/>
      <w:textAlignment w:val="baseline"/>
      <w:outlineLvl w:val="1"/>
    </w:pPr>
    <w:rPr>
      <w:rFonts w:eastAsia="黑体"/>
      <w:kern w:val="0"/>
    </w:rPr>
  </w:style>
  <w:style w:type="paragraph" w:styleId="5">
    <w:name w:val="heading 3"/>
    <w:basedOn w:val="1"/>
    <w:next w:val="3"/>
    <w:autoRedefine/>
    <w:qFormat/>
    <w:uiPriority w:val="0"/>
    <w:pPr>
      <w:keepNext/>
      <w:keepLines/>
      <w:tabs>
        <w:tab w:val="left" w:pos="561"/>
        <w:tab w:val="left" w:pos="720"/>
      </w:tabs>
      <w:jc w:val="left"/>
      <w:outlineLvl w:val="2"/>
    </w:pPr>
    <w:rPr>
      <w:sz w:val="21"/>
      <w:szCs w:val="21"/>
    </w:rPr>
  </w:style>
  <w:style w:type="paragraph" w:styleId="6">
    <w:name w:val="heading 4"/>
    <w:basedOn w:val="1"/>
    <w:next w:val="1"/>
    <w:qFormat/>
    <w:uiPriority w:val="0"/>
    <w:pPr>
      <w:keepNext/>
      <w:keepLines/>
      <w:numPr>
        <w:ilvl w:val="3"/>
        <w:numId w:val="1"/>
      </w:numPr>
      <w:jc w:val="left"/>
      <w:outlineLvl w:val="3"/>
    </w:pPr>
    <w:rPr>
      <w:rFonts w:ascii="Arial" w:hAnsi="Arial" w:eastAsia="黑体"/>
    </w:rPr>
  </w:style>
  <w:style w:type="paragraph" w:styleId="7">
    <w:name w:val="heading 5"/>
    <w:basedOn w:val="1"/>
    <w:next w:val="1"/>
    <w:qFormat/>
    <w:uiPriority w:val="0"/>
    <w:pPr>
      <w:keepNext/>
      <w:keepLines/>
      <w:numPr>
        <w:ilvl w:val="4"/>
        <w:numId w:val="1"/>
      </w:numPr>
      <w:spacing w:before="280" w:after="290" w:line="376" w:lineRule="auto"/>
      <w:outlineLvl w:val="4"/>
    </w:pPr>
    <w:rPr>
      <w:b/>
      <w:sz w:val="28"/>
    </w:rPr>
  </w:style>
  <w:style w:type="paragraph" w:styleId="8">
    <w:name w:val="heading 6"/>
    <w:basedOn w:val="1"/>
    <w:next w:val="1"/>
    <w:qFormat/>
    <w:uiPriority w:val="0"/>
    <w:pPr>
      <w:keepNext/>
      <w:keepLines/>
      <w:numPr>
        <w:ilvl w:val="5"/>
        <w:numId w:val="1"/>
      </w:numPr>
      <w:spacing w:before="240" w:after="64"/>
      <w:jc w:val="left"/>
      <w:outlineLvl w:val="5"/>
    </w:pPr>
  </w:style>
  <w:style w:type="paragraph" w:styleId="9">
    <w:name w:val="heading 7"/>
    <w:basedOn w:val="1"/>
    <w:next w:val="1"/>
    <w:qFormat/>
    <w:uiPriority w:val="0"/>
    <w:pPr>
      <w:keepNext/>
      <w:keepLines/>
      <w:numPr>
        <w:ilvl w:val="6"/>
        <w:numId w:val="1"/>
      </w:numPr>
      <w:spacing w:before="240" w:after="64" w:line="320" w:lineRule="auto"/>
      <w:outlineLvl w:val="6"/>
    </w:pPr>
    <w:rPr>
      <w:b/>
      <w:sz w:val="24"/>
    </w:rPr>
  </w:style>
  <w:style w:type="paragraph" w:styleId="10">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rPr>
  </w:style>
  <w:style w:type="paragraph" w:styleId="11">
    <w:name w:val="heading 9"/>
    <w:basedOn w:val="1"/>
    <w:next w:val="1"/>
    <w:qFormat/>
    <w:uiPriority w:val="0"/>
    <w:pPr>
      <w:keepNext/>
      <w:keepLines/>
      <w:numPr>
        <w:ilvl w:val="8"/>
        <w:numId w:val="1"/>
      </w:numPr>
      <w:spacing w:before="240" w:after="64" w:line="320" w:lineRule="auto"/>
      <w:outlineLvl w:val="8"/>
    </w:pPr>
    <w:rPr>
      <w:rFonts w:ascii="Arial" w:hAnsi="Arial" w:eastAsia="黑体"/>
    </w:rPr>
  </w:style>
  <w:style w:type="character" w:default="1" w:styleId="28">
    <w:name w:val="Default Paragraph Font"/>
    <w:uiPriority w:val="0"/>
  </w:style>
  <w:style w:type="table" w:default="1" w:styleId="26">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0"/>
    <w:pPr>
      <w:tabs>
        <w:tab w:val="left" w:pos="357"/>
      </w:tabs>
      <w:ind w:firstLine="200" w:firstLineChars="200"/>
    </w:pPr>
  </w:style>
  <w:style w:type="paragraph" w:styleId="12">
    <w:name w:val="caption"/>
    <w:basedOn w:val="1"/>
    <w:next w:val="1"/>
    <w:qFormat/>
    <w:uiPriority w:val="0"/>
    <w:pPr>
      <w:spacing w:before="152" w:after="160"/>
    </w:pPr>
    <w:rPr>
      <w:rFonts w:ascii="Arial" w:hAnsi="Arial" w:eastAsia="黑体"/>
    </w:rPr>
  </w:style>
  <w:style w:type="paragraph" w:styleId="13">
    <w:name w:val="Document Map"/>
    <w:basedOn w:val="1"/>
    <w:semiHidden/>
    <w:qFormat/>
    <w:uiPriority w:val="0"/>
    <w:pPr>
      <w:shd w:val="clear" w:color="auto" w:fill="000080"/>
    </w:pPr>
  </w:style>
  <w:style w:type="paragraph" w:styleId="14">
    <w:name w:val="annotation text"/>
    <w:basedOn w:val="1"/>
    <w:link w:val="94"/>
    <w:semiHidden/>
    <w:qFormat/>
    <w:uiPriority w:val="0"/>
    <w:pPr>
      <w:jc w:val="left"/>
    </w:pPr>
  </w:style>
  <w:style w:type="paragraph" w:styleId="15">
    <w:name w:val="Balloon Text"/>
    <w:basedOn w:val="1"/>
    <w:link w:val="95"/>
    <w:qFormat/>
    <w:uiPriority w:val="0"/>
    <w:rPr>
      <w:szCs w:val="18"/>
    </w:rPr>
  </w:style>
  <w:style w:type="paragraph" w:styleId="16">
    <w:name w:val="footer"/>
    <w:basedOn w:val="1"/>
    <w:link w:val="96"/>
    <w:uiPriority w:val="99"/>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17">
    <w:name w:val="header"/>
    <w:basedOn w:val="1"/>
    <w:uiPriority w:val="0"/>
    <w:pPr>
      <w:pBdr>
        <w:bottom w:val="single" w:color="auto" w:sz="6" w:space="1"/>
      </w:pBdr>
      <w:snapToGrid w:val="0"/>
      <w:jc w:val="center"/>
    </w:pPr>
  </w:style>
  <w:style w:type="paragraph" w:styleId="18">
    <w:name w:val="Subtitle"/>
    <w:basedOn w:val="1"/>
    <w:next w:val="19"/>
    <w:qFormat/>
    <w:uiPriority w:val="0"/>
    <w:pPr>
      <w:spacing w:before="320"/>
      <w:outlineLvl w:val="0"/>
    </w:pPr>
    <w:rPr>
      <w:rFonts w:eastAsia="黑体"/>
      <w:sz w:val="36"/>
    </w:rPr>
  </w:style>
  <w:style w:type="paragraph" w:customStyle="1" w:styleId="19">
    <w:name w:val="作者"/>
    <w:basedOn w:val="1"/>
    <w:next w:val="20"/>
    <w:qFormat/>
    <w:uiPriority w:val="0"/>
    <w:pPr>
      <w:spacing w:before="160" w:after="240" w:line="0" w:lineRule="atLeast"/>
      <w:jc w:val="left"/>
    </w:pPr>
    <w:rPr>
      <w:rFonts w:eastAsia="仿宋_GB2312"/>
      <w:w w:val="66"/>
      <w:sz w:val="28"/>
    </w:rPr>
  </w:style>
  <w:style w:type="paragraph" w:customStyle="1" w:styleId="20">
    <w:name w:val="单位"/>
    <w:qFormat/>
    <w:uiPriority w:val="0"/>
    <w:pPr>
      <w:ind w:left="70" w:hanging="70" w:hangingChars="70"/>
      <w:jc w:val="both"/>
    </w:pPr>
    <w:rPr>
      <w:rFonts w:ascii="Times New Roman" w:hAnsi="Times New Roman" w:eastAsia="宋体" w:cs="Times New Roman"/>
      <w:sz w:val="17"/>
      <w:lang w:val="en-US" w:eastAsia="zh-CN" w:bidi="ar-SA"/>
    </w:rPr>
  </w:style>
  <w:style w:type="paragraph" w:styleId="21">
    <w:name w:val="List"/>
    <w:basedOn w:val="3"/>
    <w:uiPriority w:val="0"/>
  </w:style>
  <w:style w:type="paragraph" w:styleId="22">
    <w:name w:val="footnote text"/>
    <w:basedOn w:val="1"/>
    <w:next w:val="23"/>
    <w:semiHidden/>
    <w:qFormat/>
    <w:uiPriority w:val="0"/>
    <w:pPr>
      <w:tabs>
        <w:tab w:val="left" w:pos="465"/>
      </w:tabs>
      <w:snapToGrid w:val="0"/>
      <w:spacing w:before="120" w:line="312" w:lineRule="auto"/>
      <w:ind w:firstLine="267" w:firstLineChars="267"/>
    </w:pPr>
    <w:rPr>
      <w:sz w:val="15"/>
    </w:rPr>
  </w:style>
  <w:style w:type="paragraph" w:customStyle="1" w:styleId="23">
    <w:name w:val="脚注文本1"/>
    <w:basedOn w:val="22"/>
    <w:link w:val="63"/>
    <w:qFormat/>
    <w:uiPriority w:val="0"/>
    <w:pPr>
      <w:spacing w:before="0"/>
      <w:ind w:firstLine="297" w:firstLineChars="297"/>
    </w:pPr>
  </w:style>
  <w:style w:type="paragraph" w:styleId="24">
    <w:name w:val="Normal (Web)"/>
    <w:basedOn w:val="1"/>
    <w:qFormat/>
    <w:uiPriority w:val="0"/>
    <w:pPr>
      <w:widowControl/>
      <w:overflowPunct/>
      <w:spacing w:before="100" w:beforeAutospacing="1" w:after="100" w:afterAutospacing="1"/>
      <w:jc w:val="left"/>
    </w:pPr>
    <w:rPr>
      <w:rFonts w:ascii="宋体" w:hAnsi="宋体"/>
      <w:kern w:val="0"/>
      <w:sz w:val="24"/>
      <w:szCs w:val="24"/>
    </w:rPr>
  </w:style>
  <w:style w:type="paragraph" w:styleId="25">
    <w:name w:val="Title"/>
    <w:basedOn w:val="1"/>
    <w:next w:val="3"/>
    <w:qFormat/>
    <w:uiPriority w:val="0"/>
    <w:pPr>
      <w:keepNext/>
      <w:spacing w:before="240" w:after="120"/>
    </w:pPr>
    <w:rPr>
      <w:rFonts w:ascii="DejaVu Sans" w:hAnsi="DejaVu Sans" w:eastAsia="DejaVu Sans" w:cs="DejaVu Sans"/>
      <w:sz w:val="28"/>
      <w:szCs w:val="28"/>
    </w:rPr>
  </w:style>
  <w:style w:type="table" w:styleId="27">
    <w:name w:val="Table Grid"/>
    <w:basedOn w:val="2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9">
    <w:name w:val="Strong"/>
    <w:qFormat/>
    <w:uiPriority w:val="0"/>
    <w:rPr>
      <w:b/>
      <w:bCs/>
    </w:rPr>
  </w:style>
  <w:style w:type="character" w:styleId="30">
    <w:name w:val="endnote reference"/>
    <w:semiHidden/>
    <w:qFormat/>
    <w:uiPriority w:val="0"/>
    <w:rPr>
      <w:vertAlign w:val="superscript"/>
    </w:rPr>
  </w:style>
  <w:style w:type="character" w:styleId="31">
    <w:name w:val="page number"/>
    <w:basedOn w:val="28"/>
    <w:qFormat/>
    <w:uiPriority w:val="0"/>
  </w:style>
  <w:style w:type="character" w:styleId="32">
    <w:name w:val="Emphasis"/>
    <w:qFormat/>
    <w:uiPriority w:val="0"/>
    <w:rPr>
      <w:color w:val="CC0033"/>
    </w:rPr>
  </w:style>
  <w:style w:type="character" w:styleId="33">
    <w:name w:val="Hyperlink"/>
    <w:uiPriority w:val="0"/>
    <w:rPr>
      <w:color w:val="000080"/>
      <w:u w:val="single"/>
    </w:rPr>
  </w:style>
  <w:style w:type="character" w:styleId="34">
    <w:name w:val="annotation reference"/>
    <w:semiHidden/>
    <w:qFormat/>
    <w:uiPriority w:val="0"/>
    <w:rPr>
      <w:sz w:val="21"/>
      <w:szCs w:val="21"/>
    </w:rPr>
  </w:style>
  <w:style w:type="character" w:styleId="35">
    <w:name w:val="footnote reference"/>
    <w:autoRedefine/>
    <w:semiHidden/>
    <w:qFormat/>
    <w:uiPriority w:val="0"/>
    <w:rPr>
      <w:rFonts w:ascii="Monotype Sorts" w:hAnsi="Monotype Sorts" w:eastAsia="宋体"/>
      <w:spacing w:val="0"/>
      <w:w w:val="100"/>
      <w:position w:val="0"/>
      <w:sz w:val="11"/>
      <w:vertAlign w:val="baseline"/>
    </w:rPr>
  </w:style>
  <w:style w:type="character" w:customStyle="1" w:styleId="36">
    <w:name w:val="WW8Num1z0"/>
    <w:uiPriority w:val="0"/>
    <w:rPr>
      <w:rFonts w:ascii="Times New Roman" w:hAnsi="Times New Roman"/>
      <w:b/>
      <w:sz w:val="21"/>
    </w:rPr>
  </w:style>
  <w:style w:type="character" w:customStyle="1" w:styleId="37">
    <w:name w:val="WW8Num1z1"/>
    <w:uiPriority w:val="0"/>
    <w:rPr>
      <w:rFonts w:ascii="Times New Roman" w:hAnsi="Times New Roman"/>
      <w:b/>
      <w:sz w:val="18"/>
    </w:rPr>
  </w:style>
  <w:style w:type="character" w:customStyle="1" w:styleId="38">
    <w:name w:val="WW8Num1z2"/>
    <w:qFormat/>
    <w:uiPriority w:val="0"/>
    <w:rPr>
      <w:rFonts w:ascii="Times New Roman" w:hAnsi="Times New Roman"/>
      <w:sz w:val="18"/>
    </w:rPr>
  </w:style>
  <w:style w:type="character" w:customStyle="1" w:styleId="39">
    <w:name w:val="Absatz-Standardschriftart"/>
    <w:qFormat/>
    <w:uiPriority w:val="0"/>
  </w:style>
  <w:style w:type="character" w:customStyle="1" w:styleId="40">
    <w:name w:val="WW-Absatz-Standardschriftart"/>
    <w:qFormat/>
    <w:uiPriority w:val="0"/>
  </w:style>
  <w:style w:type="character" w:customStyle="1" w:styleId="41">
    <w:name w:val="WW-Absatz-Standardschriftart1"/>
    <w:uiPriority w:val="0"/>
  </w:style>
  <w:style w:type="character" w:customStyle="1" w:styleId="42">
    <w:name w:val="WW-Absatz-Standardschriftart11"/>
    <w:qFormat/>
    <w:uiPriority w:val="0"/>
  </w:style>
  <w:style w:type="character" w:customStyle="1" w:styleId="43">
    <w:name w:val="WW-Absatz-Standardschriftart111"/>
    <w:qFormat/>
    <w:uiPriority w:val="0"/>
  </w:style>
  <w:style w:type="character" w:customStyle="1" w:styleId="44">
    <w:name w:val="WW-默认段落字体"/>
    <w:qFormat/>
    <w:uiPriority w:val="0"/>
  </w:style>
  <w:style w:type="character" w:customStyle="1" w:styleId="45">
    <w:name w:val="WW8Num3z0"/>
    <w:qFormat/>
    <w:uiPriority w:val="0"/>
    <w:rPr>
      <w:sz w:val="21"/>
    </w:rPr>
  </w:style>
  <w:style w:type="character" w:customStyle="1" w:styleId="46">
    <w:name w:val="WW8Num4z0"/>
    <w:qFormat/>
    <w:uiPriority w:val="0"/>
    <w:rPr>
      <w:rFonts w:ascii="Times New Roman" w:hAnsi="Times New Roman"/>
      <w:b/>
      <w:sz w:val="21"/>
    </w:rPr>
  </w:style>
  <w:style w:type="character" w:customStyle="1" w:styleId="47">
    <w:name w:val="WW8Num4z1"/>
    <w:uiPriority w:val="0"/>
    <w:rPr>
      <w:rFonts w:ascii="Times New Roman" w:hAnsi="Times New Roman"/>
      <w:b/>
      <w:sz w:val="18"/>
    </w:rPr>
  </w:style>
  <w:style w:type="character" w:customStyle="1" w:styleId="48">
    <w:name w:val="WW8Num4z2"/>
    <w:uiPriority w:val="0"/>
    <w:rPr>
      <w:rFonts w:ascii="Times New Roman" w:hAnsi="Times New Roman"/>
      <w:sz w:val="18"/>
    </w:rPr>
  </w:style>
  <w:style w:type="character" w:customStyle="1" w:styleId="49">
    <w:name w:val="WW-默认段落字体1"/>
    <w:qFormat/>
    <w:uiPriority w:val="0"/>
  </w:style>
  <w:style w:type="character" w:customStyle="1" w:styleId="50">
    <w:name w:val=" Char Char12"/>
    <w:uiPriority w:val="0"/>
    <w:rPr>
      <w:rFonts w:eastAsia="·s²Ó©úÅé"/>
      <w:sz w:val="18"/>
      <w:lang w:val="en-US" w:eastAsia="ar-SA" w:bidi="ar-SA"/>
    </w:rPr>
  </w:style>
  <w:style w:type="character" w:customStyle="1" w:styleId="51">
    <w:name w:val=" Char Char11"/>
    <w:uiPriority w:val="0"/>
    <w:rPr>
      <w:rFonts w:eastAsia="宋体"/>
      <w:kern w:val="1"/>
      <w:sz w:val="18"/>
      <w:lang w:val="en-US" w:eastAsia="ar-SA" w:bidi="ar-SA"/>
    </w:rPr>
  </w:style>
  <w:style w:type="character" w:customStyle="1" w:styleId="52">
    <w:name w:val=" Char Char10"/>
    <w:uiPriority w:val="0"/>
    <w:rPr>
      <w:rFonts w:eastAsia="黑体"/>
      <w:kern w:val="1"/>
      <w:sz w:val="36"/>
      <w:lang w:val="en-US" w:eastAsia="ar-SA" w:bidi="ar-SA"/>
    </w:rPr>
  </w:style>
  <w:style w:type="character" w:customStyle="1" w:styleId="53">
    <w:name w:val="正文文本 Char"/>
    <w:qFormat/>
    <w:uiPriority w:val="0"/>
    <w:rPr>
      <w:rFonts w:eastAsia="宋体"/>
      <w:kern w:val="1"/>
      <w:sz w:val="18"/>
      <w:lang w:val="en-US" w:eastAsia="ar-SA" w:bidi="ar-SA"/>
    </w:rPr>
  </w:style>
  <w:style w:type="character" w:customStyle="1" w:styleId="54">
    <w:name w:val="编号字符"/>
    <w:qFormat/>
    <w:uiPriority w:val="0"/>
  </w:style>
  <w:style w:type="character" w:customStyle="1" w:styleId="55">
    <w:name w:val="项目符号"/>
    <w:qFormat/>
    <w:uiPriority w:val="0"/>
    <w:rPr>
      <w:rFonts w:ascii="OpenSymbol" w:hAnsi="OpenSymbol" w:eastAsia="OpenSymbol" w:cs="OpenSymbol"/>
    </w:rPr>
  </w:style>
  <w:style w:type="paragraph" w:customStyle="1" w:styleId="56">
    <w:name w:val="目录"/>
    <w:basedOn w:val="1"/>
    <w:qFormat/>
    <w:uiPriority w:val="0"/>
    <w:pPr>
      <w:suppressLineNumbers/>
    </w:pPr>
  </w:style>
  <w:style w:type="paragraph" w:customStyle="1" w:styleId="57">
    <w:name w:val="Name"/>
    <w:basedOn w:val="19"/>
    <w:next w:val="58"/>
    <w:qFormat/>
    <w:uiPriority w:val="0"/>
    <w:pPr>
      <w:keepNext/>
      <w:spacing w:before="220" w:after="180"/>
    </w:pPr>
    <w:rPr>
      <w:rFonts w:eastAsia="宋体"/>
      <w:w w:val="100"/>
      <w:sz w:val="18"/>
    </w:rPr>
  </w:style>
  <w:style w:type="paragraph" w:customStyle="1" w:styleId="58">
    <w:name w:val="Depart.Correspond"/>
    <w:basedOn w:val="20"/>
    <w:qFormat/>
    <w:uiPriority w:val="0"/>
    <w:pPr>
      <w:ind w:left="66" w:hanging="66" w:hangingChars="66"/>
    </w:pPr>
    <w:rPr>
      <w:iCs/>
      <w:sz w:val="16"/>
    </w:rPr>
  </w:style>
  <w:style w:type="paragraph" w:customStyle="1" w:styleId="59">
    <w:name w:val="标题1"/>
    <w:basedOn w:val="1"/>
    <w:next w:val="57"/>
    <w:qFormat/>
    <w:uiPriority w:val="0"/>
    <w:pPr>
      <w:keepNext/>
      <w:keepLines/>
      <w:snapToGrid w:val="0"/>
      <w:spacing w:before="240" w:after="100"/>
    </w:pPr>
    <w:rPr>
      <w:rFonts w:eastAsia="黑体"/>
      <w:b/>
      <w:sz w:val="24"/>
    </w:rPr>
  </w:style>
  <w:style w:type="paragraph" w:customStyle="1" w:styleId="60">
    <w:name w:val="Depart.Correspond.http"/>
    <w:basedOn w:val="20"/>
    <w:qFormat/>
    <w:uiPriority w:val="0"/>
    <w:pPr>
      <w:ind w:left="66" w:hanging="66"/>
    </w:pPr>
    <w:rPr>
      <w:iCs/>
      <w:sz w:val="16"/>
    </w:rPr>
  </w:style>
  <w:style w:type="paragraph" w:customStyle="1" w:styleId="61">
    <w:name w:val="框内容"/>
    <w:basedOn w:val="3"/>
    <w:qFormat/>
    <w:uiPriority w:val="0"/>
  </w:style>
  <w:style w:type="paragraph" w:customStyle="1" w:styleId="62">
    <w:name w:val="人名"/>
    <w:basedOn w:val="1"/>
    <w:qFormat/>
    <w:uiPriority w:val="0"/>
    <w:pPr>
      <w:overflowPunct/>
      <w:jc w:val="center"/>
    </w:pPr>
    <w:rPr>
      <w:rFonts w:eastAsia="楷体_GB2312"/>
      <w:sz w:val="21"/>
      <w:szCs w:val="21"/>
    </w:rPr>
  </w:style>
  <w:style w:type="character" w:customStyle="1" w:styleId="63">
    <w:name w:val="脚注文本1 Char"/>
    <w:link w:val="23"/>
    <w:qFormat/>
    <w:uiPriority w:val="0"/>
    <w:rPr>
      <w:rFonts w:eastAsia="宋体"/>
      <w:kern w:val="2"/>
      <w:sz w:val="15"/>
      <w:lang w:val="en-US" w:eastAsia="zh-CN" w:bidi="ar-SA"/>
    </w:rPr>
  </w:style>
  <w:style w:type="character" w:customStyle="1" w:styleId="64">
    <w:name w:val="short_text1"/>
    <w:qFormat/>
    <w:uiPriority w:val="0"/>
    <w:rPr>
      <w:sz w:val="19"/>
      <w:szCs w:val="19"/>
    </w:rPr>
  </w:style>
  <w:style w:type="character" w:customStyle="1" w:styleId="65">
    <w:name w:val="medium_text1"/>
    <w:qFormat/>
    <w:uiPriority w:val="0"/>
    <w:rPr>
      <w:sz w:val="16"/>
      <w:szCs w:val="16"/>
    </w:rPr>
  </w:style>
  <w:style w:type="character" w:customStyle="1" w:styleId="66">
    <w:name w:val="datatitle1"/>
    <w:qFormat/>
    <w:uiPriority w:val="0"/>
    <w:rPr>
      <w:b/>
      <w:bCs/>
      <w:color w:val="10619F"/>
      <w:sz w:val="13"/>
      <w:szCs w:val="13"/>
    </w:rPr>
  </w:style>
  <w:style w:type="paragraph" w:customStyle="1" w:styleId="67">
    <w:name w:val="Abstract"/>
    <w:next w:val="68"/>
    <w:link w:val="74"/>
    <w:qFormat/>
    <w:uiPriority w:val="0"/>
    <w:pPr>
      <w:tabs>
        <w:tab w:val="left" w:pos="937"/>
      </w:tabs>
      <w:jc w:val="both"/>
    </w:pPr>
    <w:rPr>
      <w:rFonts w:ascii="Times New Roman" w:hAnsi="Times New Roman" w:eastAsia="楷体_GB2312" w:cs="Times New Roman"/>
      <w:kern w:val="2"/>
      <w:sz w:val="18"/>
      <w:lang w:val="en-US" w:eastAsia="zh-CN" w:bidi="ar-SA"/>
    </w:rPr>
  </w:style>
  <w:style w:type="paragraph" w:customStyle="1" w:styleId="68">
    <w:name w:val="Key words"/>
    <w:basedOn w:val="1"/>
    <w:next w:val="69"/>
    <w:link w:val="75"/>
    <w:qFormat/>
    <w:uiPriority w:val="0"/>
    <w:pPr>
      <w:tabs>
        <w:tab w:val="left" w:pos="1176"/>
      </w:tabs>
      <w:adjustRightInd w:val="0"/>
      <w:spacing w:after="290"/>
      <w:ind w:left="632" w:hanging="632" w:hangingChars="632"/>
    </w:pPr>
    <w:rPr>
      <w:rFonts w:eastAsia="楷体_GB2312"/>
      <w:snapToGrid w:val="0"/>
    </w:rPr>
  </w:style>
  <w:style w:type="paragraph" w:customStyle="1" w:styleId="69">
    <w:name w:val="摘要"/>
    <w:basedOn w:val="3"/>
    <w:next w:val="70"/>
    <w:link w:val="76"/>
    <w:qFormat/>
    <w:uiPriority w:val="0"/>
    <w:pPr>
      <w:tabs>
        <w:tab w:val="left" w:pos="798"/>
        <w:tab w:val="clear" w:pos="357"/>
      </w:tabs>
      <w:adjustRightInd w:val="0"/>
      <w:ind w:firstLine="0" w:firstLineChars="0"/>
    </w:pPr>
    <w:rPr>
      <w:rFonts w:eastAsia="楷体_GB2312"/>
      <w:snapToGrid w:val="0"/>
    </w:rPr>
  </w:style>
  <w:style w:type="paragraph" w:customStyle="1" w:styleId="70">
    <w:name w:val="关键词"/>
    <w:basedOn w:val="69"/>
    <w:next w:val="71"/>
    <w:link w:val="77"/>
    <w:qFormat/>
    <w:uiPriority w:val="0"/>
    <w:pPr>
      <w:ind w:left="429" w:hanging="429" w:hangingChars="429"/>
    </w:pPr>
  </w:style>
  <w:style w:type="paragraph" w:customStyle="1" w:styleId="71">
    <w:name w:val="分类号"/>
    <w:basedOn w:val="72"/>
    <w:next w:val="3"/>
    <w:qFormat/>
    <w:uiPriority w:val="0"/>
    <w:pPr>
      <w:tabs>
        <w:tab w:val="left" w:pos="1233"/>
      </w:tabs>
      <w:spacing w:after="320"/>
      <w:ind w:left="0" w:firstLine="0" w:firstLineChars="0"/>
    </w:pPr>
    <w:rPr>
      <w:rFonts w:eastAsia="黑体"/>
    </w:rPr>
  </w:style>
  <w:style w:type="paragraph" w:customStyle="1" w:styleId="72">
    <w:name w:val="Date1"/>
    <w:basedOn w:val="58"/>
    <w:next w:val="1"/>
    <w:qFormat/>
    <w:uiPriority w:val="0"/>
    <w:pPr>
      <w:spacing w:after="240"/>
    </w:pPr>
    <w:rPr>
      <w:sz w:val="18"/>
    </w:rPr>
  </w:style>
  <w:style w:type="paragraph" w:customStyle="1" w:styleId="73">
    <w:name w:val="Title1"/>
    <w:basedOn w:val="1"/>
    <w:next w:val="57"/>
    <w:qFormat/>
    <w:uiPriority w:val="0"/>
    <w:pPr>
      <w:keepNext/>
      <w:keepLines/>
      <w:snapToGrid w:val="0"/>
      <w:spacing w:before="240" w:after="100"/>
      <w:outlineLvl w:val="0"/>
    </w:pPr>
    <w:rPr>
      <w:rFonts w:eastAsia="黑体"/>
      <w:b/>
      <w:sz w:val="24"/>
    </w:rPr>
  </w:style>
  <w:style w:type="character" w:customStyle="1" w:styleId="74">
    <w:name w:val="Abstract Char"/>
    <w:link w:val="67"/>
    <w:qFormat/>
    <w:uiPriority w:val="0"/>
    <w:rPr>
      <w:rFonts w:eastAsia="楷体_GB2312"/>
      <w:kern w:val="2"/>
      <w:sz w:val="18"/>
      <w:lang w:val="en-US" w:eastAsia="zh-CN" w:bidi="ar-SA"/>
    </w:rPr>
  </w:style>
  <w:style w:type="character" w:customStyle="1" w:styleId="75">
    <w:name w:val="Key words Char"/>
    <w:link w:val="68"/>
    <w:qFormat/>
    <w:uiPriority w:val="0"/>
    <w:rPr>
      <w:rFonts w:eastAsia="楷体_GB2312"/>
      <w:snapToGrid w:val="0"/>
      <w:kern w:val="2"/>
      <w:sz w:val="18"/>
      <w:lang w:val="en-US" w:eastAsia="zh-CN" w:bidi="ar-SA"/>
    </w:rPr>
  </w:style>
  <w:style w:type="character" w:customStyle="1" w:styleId="76">
    <w:name w:val="摘要 Char"/>
    <w:link w:val="69"/>
    <w:qFormat/>
    <w:uiPriority w:val="0"/>
    <w:rPr>
      <w:rFonts w:eastAsia="楷体_GB2312"/>
      <w:snapToGrid w:val="0"/>
      <w:kern w:val="2"/>
      <w:sz w:val="18"/>
      <w:lang w:val="en-US" w:eastAsia="zh-CN" w:bidi="ar-SA"/>
    </w:rPr>
  </w:style>
  <w:style w:type="character" w:customStyle="1" w:styleId="77">
    <w:name w:val="关键词 Char"/>
    <w:basedOn w:val="76"/>
    <w:link w:val="70"/>
    <w:qFormat/>
    <w:uiPriority w:val="0"/>
    <w:rPr>
      <w:rFonts w:eastAsia="楷体_GB2312"/>
      <w:snapToGrid w:val="0"/>
      <w:kern w:val="2"/>
      <w:sz w:val="18"/>
      <w:lang w:val="en-US" w:eastAsia="zh-CN" w:bidi="ar-SA"/>
    </w:rPr>
  </w:style>
  <w:style w:type="paragraph" w:customStyle="1" w:styleId="78">
    <w:name w:val="样式1"/>
    <w:basedOn w:val="4"/>
    <w:qFormat/>
    <w:uiPriority w:val="0"/>
    <w:rPr>
      <w:b/>
    </w:rPr>
  </w:style>
  <w:style w:type="character" w:customStyle="1" w:styleId="79">
    <w:name w:val="标题 2 字符"/>
    <w:link w:val="4"/>
    <w:qFormat/>
    <w:uiPriority w:val="0"/>
    <w:rPr>
      <w:rFonts w:eastAsia="黑体"/>
      <w:sz w:val="18"/>
      <w:lang w:val="en-US" w:eastAsia="zh-CN" w:bidi="ar-SA"/>
    </w:rPr>
  </w:style>
  <w:style w:type="paragraph" w:customStyle="1" w:styleId="80">
    <w:name w:val="Correspond"/>
    <w:basedOn w:val="58"/>
    <w:next w:val="1"/>
    <w:qFormat/>
    <w:uiPriority w:val="0"/>
  </w:style>
  <w:style w:type="paragraph" w:customStyle="1" w:styleId="81">
    <w:name w:val="Information"/>
    <w:basedOn w:val="72"/>
    <w:next w:val="67"/>
    <w:qFormat/>
    <w:uiPriority w:val="0"/>
    <w:pPr>
      <w:ind w:left="0" w:firstLine="0" w:firstLineChars="0"/>
    </w:pPr>
    <w:rPr>
      <w:b/>
      <w:bCs/>
    </w:rPr>
  </w:style>
  <w:style w:type="paragraph" w:customStyle="1" w:styleId="82">
    <w:name w:val="Reference"/>
    <w:basedOn w:val="1"/>
    <w:next w:val="1"/>
    <w:qFormat/>
    <w:uiPriority w:val="0"/>
    <w:pPr>
      <w:snapToGrid w:val="0"/>
      <w:spacing w:before="280"/>
      <w:jc w:val="left"/>
      <w:outlineLvl w:val="0"/>
    </w:pPr>
    <w:rPr>
      <w:rFonts w:eastAsia="黑体"/>
      <w:b/>
    </w:rPr>
  </w:style>
  <w:style w:type="paragraph" w:customStyle="1" w:styleId="83">
    <w:name w:val="Text of Reference"/>
    <w:qFormat/>
    <w:uiPriority w:val="0"/>
    <w:pPr>
      <w:numPr>
        <w:ilvl w:val="0"/>
        <w:numId w:val="2"/>
      </w:numPr>
      <w:spacing w:line="260" w:lineRule="exact"/>
      <w:jc w:val="both"/>
    </w:pPr>
    <w:rPr>
      <w:rFonts w:ascii="Times New Roman" w:hAnsi="Times New Roman" w:eastAsia="宋体" w:cs="Times New Roman"/>
      <w:sz w:val="15"/>
      <w:lang w:val="en-US" w:eastAsia="zh-CN" w:bidi="ar-SA"/>
    </w:rPr>
  </w:style>
  <w:style w:type="paragraph" w:customStyle="1" w:styleId="84">
    <w:name w:val="Text of Reference 1"/>
    <w:qFormat/>
    <w:uiPriority w:val="0"/>
    <w:pPr>
      <w:spacing w:line="260" w:lineRule="exact"/>
      <w:jc w:val="both"/>
    </w:pPr>
    <w:rPr>
      <w:rFonts w:ascii="Times New Roman" w:hAnsi="Times New Roman" w:eastAsia="宋体" w:cs="Times New Roman"/>
      <w:sz w:val="15"/>
      <w:lang w:val="en-US" w:eastAsia="zh-CN" w:bidi="ar-SA"/>
    </w:rPr>
  </w:style>
  <w:style w:type="paragraph" w:customStyle="1" w:styleId="85">
    <w:name w:val="Text of 中文参考文献"/>
    <w:basedOn w:val="83"/>
    <w:qFormat/>
    <w:uiPriority w:val="0"/>
    <w:pPr>
      <w:numPr>
        <w:ilvl w:val="0"/>
        <w:numId w:val="0"/>
      </w:numPr>
      <w:tabs>
        <w:tab w:val="left" w:pos="346"/>
      </w:tabs>
      <w:ind w:left="258" w:hanging="258" w:hangingChars="258"/>
    </w:pPr>
  </w:style>
  <w:style w:type="paragraph" w:customStyle="1" w:styleId="86">
    <w:name w:val="Text of 中文参考文献１"/>
    <w:basedOn w:val="85"/>
    <w:qFormat/>
    <w:uiPriority w:val="0"/>
    <w:pPr>
      <w:tabs>
        <w:tab w:val="left" w:pos="78"/>
        <w:tab w:val="left" w:pos="424"/>
        <w:tab w:val="clear" w:pos="346"/>
      </w:tabs>
    </w:pPr>
  </w:style>
  <w:style w:type="paragraph" w:customStyle="1" w:styleId="87">
    <w:name w:val="表名"/>
    <w:basedOn w:val="1"/>
    <w:qFormat/>
    <w:uiPriority w:val="0"/>
    <w:pPr>
      <w:spacing w:after="120"/>
    </w:pPr>
  </w:style>
  <w:style w:type="paragraph" w:customStyle="1" w:styleId="88">
    <w:name w:val="定理"/>
    <w:basedOn w:val="3"/>
    <w:next w:val="3"/>
    <w:qFormat/>
    <w:uiPriority w:val="0"/>
    <w:rPr>
      <w:rFonts w:eastAsia="黑体"/>
    </w:rPr>
  </w:style>
  <w:style w:type="paragraph" w:customStyle="1" w:styleId="89">
    <w:name w:val="首页页眉"/>
    <w:basedOn w:val="17"/>
    <w:qFormat/>
    <w:uiPriority w:val="0"/>
    <w:pPr>
      <w:pBdr>
        <w:bottom w:val="double" w:color="auto" w:sz="6" w:space="1"/>
      </w:pBdr>
      <w:jc w:val="both"/>
    </w:pPr>
  </w:style>
  <w:style w:type="paragraph" w:customStyle="1" w:styleId="90">
    <w:name w:val="文前文本"/>
    <w:basedOn w:val="70"/>
    <w:qFormat/>
    <w:uiPriority w:val="0"/>
    <w:pPr>
      <w:ind w:left="0" w:firstLine="0"/>
    </w:pPr>
    <w:rPr>
      <w:b/>
    </w:rPr>
  </w:style>
  <w:style w:type="paragraph" w:customStyle="1" w:styleId="91">
    <w:name w:val="证明"/>
    <w:basedOn w:val="88"/>
    <w:qFormat/>
    <w:uiPriority w:val="0"/>
    <w:rPr>
      <w:rFonts w:eastAsia="仿宋_GB2312"/>
    </w:rPr>
  </w:style>
  <w:style w:type="paragraph" w:customStyle="1" w:styleId="92">
    <w:name w:val="致谢"/>
    <w:basedOn w:val="88"/>
    <w:next w:val="82"/>
    <w:qFormat/>
    <w:uiPriority w:val="0"/>
    <w:pPr>
      <w:tabs>
        <w:tab w:val="clear" w:pos="357"/>
      </w:tabs>
      <w:spacing w:before="100" w:beforeLines="100"/>
      <w:ind w:firstLine="0" w:firstLineChars="0"/>
    </w:pPr>
    <w:rPr>
      <w:rFonts w:eastAsia="宋体"/>
      <w:bCs/>
    </w:rPr>
  </w:style>
  <w:style w:type="paragraph" w:customStyle="1" w:styleId="93">
    <w:name w:val="中文参考文献"/>
    <w:basedOn w:val="82"/>
    <w:next w:val="3"/>
    <w:qFormat/>
    <w:uiPriority w:val="0"/>
    <w:pPr>
      <w:spacing w:before="240"/>
    </w:pPr>
    <w:rPr>
      <w:b w:val="0"/>
    </w:rPr>
  </w:style>
  <w:style w:type="character" w:customStyle="1" w:styleId="94">
    <w:name w:val="批注文字 字符"/>
    <w:link w:val="14"/>
    <w:semiHidden/>
    <w:qFormat/>
    <w:uiPriority w:val="0"/>
    <w:rPr>
      <w:kern w:val="2"/>
      <w:sz w:val="18"/>
    </w:rPr>
  </w:style>
  <w:style w:type="character" w:customStyle="1" w:styleId="95">
    <w:name w:val="批注框文本 字符"/>
    <w:link w:val="15"/>
    <w:qFormat/>
    <w:uiPriority w:val="0"/>
    <w:rPr>
      <w:kern w:val="2"/>
      <w:sz w:val="18"/>
      <w:szCs w:val="18"/>
    </w:rPr>
  </w:style>
  <w:style w:type="character" w:customStyle="1" w:styleId="96">
    <w:name w:val="页脚 字符"/>
    <w:link w:val="16"/>
    <w:qFormat/>
    <w:uiPriority w:val="99"/>
    <w:rPr>
      <w:rFonts w:eastAsia="·s²Ó©úÅé"/>
      <w:sz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44519-7C77-46A1-B81E-D055163D02D4}">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7</Pages>
  <Words>1675</Words>
  <Characters>2173</Characters>
  <Lines>17</Lines>
  <Paragraphs>5</Paragraphs>
  <TotalTime>1491</TotalTime>
  <ScaleCrop>false</ScaleCrop>
  <LinksUpToDate>false</LinksUpToDate>
  <CharactersWithSpaces>2394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2025-04-09T12:13:00Z</dcterms:created>
  <dc:creator>微软用户</dc:creator>
  <cp:lastModifiedBy>顾渊</cp:lastModifiedBy>
  <cp:lastPrinted>2014-10-21T03:30:00Z</cp:lastPrinted>
  <dcterms:modified xsi:type="dcterms:W3CDTF">2025-04-29T12:13:30Z</dcterms:modified>
  <dc:title>能量高效的传感器网络空间范围聚集</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TemplateDocerSaveRecord">
    <vt:lpwstr>eyJoZGlkIjoiYjg2ZDk2OWQwYjg1MzhiN2UwZWNmOTI4NTY5ZDRkODEiLCJ1c2VySWQiOiI4OTU5NjczMDYifQ==</vt:lpwstr>
  </property>
  <property fmtid="{D5CDD505-2E9C-101B-9397-08002B2CF9AE}" pid="4" name="KSOProductBuildVer">
    <vt:lpwstr>2052-12.1.0.20784</vt:lpwstr>
  </property>
  <property fmtid="{D5CDD505-2E9C-101B-9397-08002B2CF9AE}" pid="5" name="ICV">
    <vt:lpwstr>89C4B85C9C4E402891673249C69CE377_13</vt:lpwstr>
  </property>
</Properties>
</file>