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367A4" w14:textId="63D09C33" w:rsidR="008D09BB" w:rsidRPr="009B2210" w:rsidRDefault="008D09BB" w:rsidP="008D09BB">
      <w:pPr>
        <w:jc w:val="center"/>
        <w:rPr>
          <w:rFonts w:ascii="Times New Roman" w:hAnsi="Times New Roman" w:cs="Times New Roman"/>
          <w:b/>
          <w:bCs/>
          <w:sz w:val="32"/>
          <w:szCs w:val="32"/>
        </w:rPr>
      </w:pPr>
      <w:r w:rsidRPr="009B2210">
        <w:rPr>
          <w:rFonts w:ascii="Times New Roman" w:hAnsi="Times New Roman" w:cs="Times New Roman"/>
          <w:b/>
          <w:bCs/>
          <w:sz w:val="32"/>
          <w:szCs w:val="32"/>
        </w:rPr>
        <w:t>Predictive Analytics [PGR304]</w:t>
      </w:r>
    </w:p>
    <w:p w14:paraId="421A6B1D" w14:textId="7BFFAB8E" w:rsidR="008D09BB" w:rsidRPr="009B2210" w:rsidRDefault="008D09BB" w:rsidP="008D09BB">
      <w:pPr>
        <w:jc w:val="center"/>
        <w:rPr>
          <w:rFonts w:ascii="Times New Roman" w:hAnsi="Times New Roman" w:cs="Times New Roman"/>
          <w:sz w:val="20"/>
          <w:szCs w:val="20"/>
        </w:rPr>
      </w:pPr>
      <w:r w:rsidRPr="009B2210">
        <w:rPr>
          <w:rFonts w:ascii="Times New Roman" w:hAnsi="Times New Roman" w:cs="Times New Roman"/>
          <w:sz w:val="20"/>
          <w:szCs w:val="20"/>
        </w:rPr>
        <w:t>2023 Autumn</w:t>
      </w:r>
    </w:p>
    <w:p w14:paraId="3E2550B7" w14:textId="566F0B5D" w:rsidR="008D09BB" w:rsidRPr="00FF7649" w:rsidRDefault="008D09BB" w:rsidP="008D09BB">
      <w:pPr>
        <w:jc w:val="center"/>
        <w:rPr>
          <w:rFonts w:ascii="Times New Roman" w:hAnsi="Times New Roman" w:cs="Times New Roman"/>
          <w:sz w:val="20"/>
          <w:szCs w:val="20"/>
        </w:rPr>
      </w:pPr>
      <w:r w:rsidRPr="00FF7649">
        <w:rPr>
          <w:rFonts w:ascii="Times New Roman" w:hAnsi="Times New Roman" w:cs="Times New Roman"/>
          <w:sz w:val="20"/>
          <w:szCs w:val="20"/>
        </w:rPr>
        <w:t>Candidate 2002</w:t>
      </w:r>
    </w:p>
    <w:p w14:paraId="2AD68BDC" w14:textId="77777777" w:rsidR="008D09BB" w:rsidRPr="00FF7649" w:rsidRDefault="008D09BB">
      <w:pPr>
        <w:rPr>
          <w:rFonts w:ascii="Times New Roman" w:hAnsi="Times New Roman" w:cs="Times New Roman"/>
          <w:sz w:val="24"/>
          <w:szCs w:val="24"/>
        </w:rPr>
      </w:pPr>
    </w:p>
    <w:p w14:paraId="6F28FA9A" w14:textId="478B00C0" w:rsidR="008D09BB" w:rsidRPr="00FF7649" w:rsidRDefault="008D09BB">
      <w:pPr>
        <w:rPr>
          <w:rFonts w:ascii="Times New Roman" w:hAnsi="Times New Roman" w:cs="Times New Roman"/>
          <w:b/>
          <w:bCs/>
          <w:sz w:val="24"/>
          <w:szCs w:val="24"/>
        </w:rPr>
      </w:pPr>
      <w:r w:rsidRPr="00FF7649">
        <w:rPr>
          <w:rFonts w:ascii="Times New Roman" w:hAnsi="Times New Roman" w:cs="Times New Roman"/>
          <w:b/>
          <w:bCs/>
          <w:sz w:val="24"/>
          <w:szCs w:val="24"/>
        </w:rPr>
        <w:t>Abstract</w:t>
      </w:r>
    </w:p>
    <w:p w14:paraId="7E0F70BF" w14:textId="77777777" w:rsidR="008D09BB" w:rsidRPr="00FF7649" w:rsidRDefault="008D09BB">
      <w:pPr>
        <w:rPr>
          <w:rFonts w:ascii="Times New Roman" w:hAnsi="Times New Roman" w:cs="Times New Roman"/>
          <w:b/>
          <w:bCs/>
          <w:sz w:val="24"/>
          <w:szCs w:val="24"/>
        </w:rPr>
      </w:pPr>
    </w:p>
    <w:p w14:paraId="2E938C07" w14:textId="6F5E93C9" w:rsidR="008D09BB" w:rsidRPr="00FF7649" w:rsidRDefault="008D09BB">
      <w:pPr>
        <w:rPr>
          <w:rFonts w:ascii="Times New Roman" w:hAnsi="Times New Roman" w:cs="Times New Roman"/>
          <w:b/>
          <w:bCs/>
          <w:sz w:val="24"/>
          <w:szCs w:val="24"/>
        </w:rPr>
      </w:pPr>
      <w:r w:rsidRPr="00FF7649">
        <w:rPr>
          <w:rFonts w:ascii="Times New Roman" w:hAnsi="Times New Roman" w:cs="Times New Roman"/>
          <w:b/>
          <w:bCs/>
          <w:sz w:val="24"/>
          <w:szCs w:val="24"/>
        </w:rPr>
        <w:t>Introduction</w:t>
      </w:r>
    </w:p>
    <w:p w14:paraId="15F8EDA0" w14:textId="23D6E8B7" w:rsidR="008D09BB" w:rsidRPr="003245F6" w:rsidRDefault="003245F6">
      <w:pPr>
        <w:rPr>
          <w:rFonts w:ascii="Times New Roman" w:hAnsi="Times New Roman" w:cs="Times New Roman"/>
          <w:sz w:val="24"/>
          <w:szCs w:val="24"/>
        </w:rPr>
      </w:pPr>
      <w:r>
        <w:rPr>
          <w:rFonts w:ascii="Times New Roman" w:hAnsi="Times New Roman" w:cs="Times New Roman"/>
          <w:sz w:val="24"/>
          <w:szCs w:val="24"/>
        </w:rPr>
        <w:t>A quantitative evaluation by using metrics and visualization, also a qualitative discussion by incorporating interpretation of the results and critical reflection.</w:t>
      </w:r>
    </w:p>
    <w:p w14:paraId="4295BEDE" w14:textId="51DA022D" w:rsidR="008D09BB" w:rsidRPr="00FF7649" w:rsidRDefault="008D09BB">
      <w:pPr>
        <w:rPr>
          <w:rFonts w:ascii="Times New Roman" w:hAnsi="Times New Roman" w:cs="Times New Roman"/>
          <w:b/>
          <w:bCs/>
          <w:sz w:val="24"/>
          <w:szCs w:val="24"/>
        </w:rPr>
      </w:pPr>
      <w:r w:rsidRPr="00FF7649">
        <w:rPr>
          <w:rFonts w:ascii="Times New Roman" w:hAnsi="Times New Roman" w:cs="Times New Roman"/>
          <w:b/>
          <w:bCs/>
          <w:sz w:val="24"/>
          <w:szCs w:val="24"/>
        </w:rPr>
        <w:t>Methodology</w:t>
      </w:r>
    </w:p>
    <w:p w14:paraId="23ECDD8F" w14:textId="09C0C016" w:rsidR="008D09BB" w:rsidRDefault="008D09BB">
      <w:pPr>
        <w:rPr>
          <w:rFonts w:ascii="Times New Roman" w:hAnsi="Times New Roman" w:cs="Times New Roman"/>
          <w:b/>
          <w:bCs/>
          <w:sz w:val="24"/>
          <w:szCs w:val="24"/>
        </w:rPr>
      </w:pPr>
      <w:r w:rsidRPr="00FF7649">
        <w:rPr>
          <w:rFonts w:ascii="Times New Roman" w:hAnsi="Times New Roman" w:cs="Times New Roman"/>
          <w:b/>
          <w:bCs/>
          <w:sz w:val="24"/>
          <w:szCs w:val="24"/>
        </w:rPr>
        <w:br/>
        <w:t>Understanding the data</w:t>
      </w:r>
    </w:p>
    <w:p w14:paraId="5A01C35B" w14:textId="7F6AF5F5" w:rsidR="004A50AA" w:rsidRDefault="004A50AA">
      <w:pPr>
        <w:rPr>
          <w:rFonts w:ascii="Times New Roman" w:hAnsi="Times New Roman" w:cs="Times New Roman"/>
          <w:sz w:val="24"/>
          <w:szCs w:val="24"/>
        </w:rPr>
      </w:pPr>
      <w:r>
        <w:rPr>
          <w:rFonts w:ascii="Times New Roman" w:hAnsi="Times New Roman" w:cs="Times New Roman"/>
          <w:sz w:val="24"/>
          <w:szCs w:val="24"/>
        </w:rPr>
        <w:t>what kind of dataset is this?</w:t>
      </w:r>
      <w:r w:rsidR="004040D6">
        <w:rPr>
          <w:rFonts w:ascii="Times New Roman" w:hAnsi="Times New Roman" w:cs="Times New Roman"/>
          <w:sz w:val="24"/>
          <w:szCs w:val="24"/>
        </w:rPr>
        <w:t xml:space="preserve"> Provide some context by saying a little about what kind of object we are talking about, are they correlated or not</w:t>
      </w:r>
      <w:proofErr w:type="gramStart"/>
      <w:r w:rsidR="004040D6">
        <w:rPr>
          <w:rFonts w:ascii="Times New Roman" w:hAnsi="Times New Roman" w:cs="Times New Roman"/>
          <w:sz w:val="24"/>
          <w:szCs w:val="24"/>
        </w:rPr>
        <w:t>…..</w:t>
      </w:r>
      <w:proofErr w:type="gramEnd"/>
    </w:p>
    <w:p w14:paraId="3AA68164" w14:textId="77777777" w:rsidR="00821F2A" w:rsidRDefault="00821F2A">
      <w:pPr>
        <w:rPr>
          <w:rFonts w:ascii="Times New Roman" w:hAnsi="Times New Roman" w:cs="Times New Roman"/>
          <w:sz w:val="24"/>
          <w:szCs w:val="24"/>
        </w:rPr>
      </w:pPr>
    </w:p>
    <w:p w14:paraId="4C00E633" w14:textId="76E77F77" w:rsidR="009132E5" w:rsidRDefault="009132E5">
      <w:pPr>
        <w:rPr>
          <w:rFonts w:ascii="Times New Roman" w:hAnsi="Times New Roman" w:cs="Times New Roman"/>
          <w:sz w:val="24"/>
          <w:szCs w:val="24"/>
        </w:rPr>
      </w:pPr>
      <w:r>
        <w:rPr>
          <w:rFonts w:ascii="Times New Roman" w:hAnsi="Times New Roman" w:cs="Times New Roman"/>
          <w:sz w:val="24"/>
          <w:szCs w:val="24"/>
        </w:rPr>
        <w:t>In the given dataset, the ‘Feature’ and ‘Result’ columns are variables</w:t>
      </w:r>
      <w:r w:rsidR="00BD0FE3">
        <w:rPr>
          <w:rFonts w:ascii="Times New Roman" w:hAnsi="Times New Roman" w:cs="Times New Roman"/>
          <w:sz w:val="24"/>
          <w:szCs w:val="24"/>
        </w:rPr>
        <w:t>, and rows are the factory experiment records. All the variables are numeric in the dataset.</w:t>
      </w:r>
    </w:p>
    <w:p w14:paraId="2511DA26" w14:textId="6B7DA1A0" w:rsidR="00A371EA" w:rsidRDefault="00B4566B">
      <w:pPr>
        <w:rPr>
          <w:rFonts w:ascii="Times New Roman" w:hAnsi="Times New Roman" w:cs="Times New Roman"/>
          <w:sz w:val="24"/>
          <w:szCs w:val="24"/>
        </w:rPr>
      </w:pPr>
      <w:r>
        <w:rPr>
          <w:rFonts w:ascii="Times New Roman" w:hAnsi="Times New Roman" w:cs="Times New Roman"/>
          <w:sz w:val="24"/>
          <w:szCs w:val="24"/>
        </w:rPr>
        <w:t xml:space="preserve">Plotting the distribution of input variables, particularly </w:t>
      </w:r>
      <w:r w:rsidR="00DB20F5">
        <w:rPr>
          <w:rFonts w:ascii="Times New Roman" w:hAnsi="Times New Roman" w:cs="Times New Roman"/>
          <w:sz w:val="24"/>
          <w:szCs w:val="24"/>
        </w:rPr>
        <w:t>the input variable of ‘</w:t>
      </w:r>
      <w:r>
        <w:rPr>
          <w:rFonts w:ascii="Times New Roman" w:hAnsi="Times New Roman" w:cs="Times New Roman"/>
          <w:sz w:val="24"/>
          <w:szCs w:val="24"/>
        </w:rPr>
        <w:t>Fea</w:t>
      </w:r>
      <w:r w:rsidR="00DB20F5">
        <w:rPr>
          <w:rFonts w:ascii="Times New Roman" w:hAnsi="Times New Roman" w:cs="Times New Roman"/>
          <w:sz w:val="24"/>
          <w:szCs w:val="24"/>
        </w:rPr>
        <w:t>ture 23’ and ‘Feature24’</w:t>
      </w:r>
      <w:r w:rsidR="00E81C21">
        <w:rPr>
          <w:rFonts w:ascii="Times New Roman" w:hAnsi="Times New Roman" w:cs="Times New Roman"/>
          <w:sz w:val="24"/>
          <w:szCs w:val="24"/>
        </w:rPr>
        <w:t xml:space="preserve"> in the case, is important for several reasons:</w:t>
      </w:r>
    </w:p>
    <w:p w14:paraId="3977FF70" w14:textId="5967C890" w:rsidR="00E81C21" w:rsidRDefault="002F62CD">
      <w:pPr>
        <w:rPr>
          <w:rFonts w:ascii="Times New Roman" w:hAnsi="Times New Roman" w:cs="Times New Roman"/>
          <w:sz w:val="24"/>
          <w:szCs w:val="24"/>
        </w:rPr>
      </w:pPr>
      <w:r>
        <w:rPr>
          <w:rFonts w:ascii="Times New Roman" w:hAnsi="Times New Roman" w:cs="Times New Roman"/>
          <w:sz w:val="24"/>
          <w:szCs w:val="24"/>
        </w:rPr>
        <w:t>Understand variation. It helps in understanding how these input variables vary across different experiments. For instance, if</w:t>
      </w:r>
      <w:r w:rsidR="006A1ED2">
        <w:rPr>
          <w:rFonts w:ascii="Times New Roman" w:hAnsi="Times New Roman" w:cs="Times New Roman"/>
          <w:sz w:val="24"/>
          <w:szCs w:val="24"/>
        </w:rPr>
        <w:t xml:space="preserve"> ‘Feature23’ represents the temperature at the start of the experiment, its distribution can </w:t>
      </w:r>
      <w:r w:rsidR="00D33ABA">
        <w:rPr>
          <w:rFonts w:ascii="Times New Roman" w:hAnsi="Times New Roman" w:cs="Times New Roman"/>
          <w:sz w:val="24"/>
          <w:szCs w:val="24"/>
        </w:rPr>
        <w:t>display</w:t>
      </w:r>
      <w:r w:rsidR="006A1ED2">
        <w:rPr>
          <w:rFonts w:ascii="Times New Roman" w:hAnsi="Times New Roman" w:cs="Times New Roman"/>
          <w:sz w:val="24"/>
          <w:szCs w:val="24"/>
        </w:rPr>
        <w:t xml:space="preserve"> the range of temperatures experiments are being started at.</w:t>
      </w:r>
    </w:p>
    <w:p w14:paraId="220B8719" w14:textId="6B4116B7" w:rsidR="006A1ED2" w:rsidRDefault="00821F2A">
      <w:pPr>
        <w:rPr>
          <w:rFonts w:ascii="Times New Roman" w:hAnsi="Times New Roman" w:cs="Times New Roman"/>
          <w:sz w:val="24"/>
          <w:szCs w:val="24"/>
        </w:rPr>
      </w:pPr>
      <w:r>
        <w:rPr>
          <w:rFonts w:ascii="Times New Roman" w:hAnsi="Times New Roman" w:cs="Times New Roman"/>
          <w:sz w:val="24"/>
          <w:szCs w:val="24"/>
        </w:rPr>
        <w:t>Identifying Anomalies. The distribution plots can help identify any anomalies or outliers in the input variables which might affect the quality of the product.</w:t>
      </w:r>
    </w:p>
    <w:p w14:paraId="21262793" w14:textId="51750E13" w:rsidR="00821F2A" w:rsidRDefault="00821F2A">
      <w:pPr>
        <w:rPr>
          <w:rFonts w:ascii="Times New Roman" w:hAnsi="Times New Roman" w:cs="Times New Roman"/>
          <w:sz w:val="24"/>
          <w:szCs w:val="24"/>
        </w:rPr>
      </w:pPr>
      <w:r>
        <w:rPr>
          <w:rFonts w:ascii="Times New Roman" w:hAnsi="Times New Roman" w:cs="Times New Roman"/>
          <w:sz w:val="24"/>
          <w:szCs w:val="24"/>
        </w:rPr>
        <w:t>Relationship with Target</w:t>
      </w:r>
      <w:r w:rsidR="00F8071A">
        <w:rPr>
          <w:rFonts w:ascii="Times New Roman" w:hAnsi="Times New Roman" w:cs="Times New Roman"/>
          <w:sz w:val="24"/>
          <w:szCs w:val="24"/>
        </w:rPr>
        <w:t>. By plotting these features against the target variable, we can begin to see if there is any visible trend or pattern</w:t>
      </w:r>
      <w:r w:rsidR="00D33ABA">
        <w:rPr>
          <w:rFonts w:ascii="Times New Roman" w:hAnsi="Times New Roman" w:cs="Times New Roman"/>
          <w:sz w:val="24"/>
          <w:szCs w:val="24"/>
        </w:rPr>
        <w:t xml:space="preserve"> indicating how these input variables might be affecting the outcome.</w:t>
      </w:r>
    </w:p>
    <w:p w14:paraId="062AEFA7" w14:textId="416FA1E2" w:rsidR="00F53D8C" w:rsidRPr="004A50AA" w:rsidRDefault="00F53D8C">
      <w:pPr>
        <w:rPr>
          <w:rFonts w:ascii="Times New Roman" w:hAnsi="Times New Roman" w:cs="Times New Roman"/>
          <w:sz w:val="24"/>
          <w:szCs w:val="24"/>
        </w:rPr>
      </w:pPr>
      <w:r>
        <w:rPr>
          <w:rFonts w:ascii="Times New Roman" w:hAnsi="Times New Roman" w:cs="Times New Roman"/>
          <w:sz w:val="24"/>
          <w:szCs w:val="24"/>
        </w:rPr>
        <w:t>For input variables like Feature 23 and 24, considering they might have a direct impact on the result, it could be beneficial to plot them</w:t>
      </w:r>
      <w:r w:rsidR="00E30391">
        <w:rPr>
          <w:rFonts w:ascii="Times New Roman" w:hAnsi="Times New Roman" w:cs="Times New Roman"/>
          <w:sz w:val="24"/>
          <w:szCs w:val="24"/>
        </w:rPr>
        <w:t xml:space="preserve"> to see if there are an obvious patterns or clusters which could be related to the quality of the product.</w:t>
      </w:r>
    </w:p>
    <w:p w14:paraId="1799C16D" w14:textId="25E8F3CF" w:rsidR="00296EC1" w:rsidRDefault="00296EC1" w:rsidP="00296EC1">
      <w:pPr>
        <w:jc w:val="center"/>
        <w:rPr>
          <w:rFonts w:ascii="Times New Roman" w:hAnsi="Times New Roman" w:cs="Times New Roman"/>
          <w:sz w:val="24"/>
          <w:szCs w:val="24"/>
        </w:rPr>
      </w:pPr>
      <w:r w:rsidRPr="00FF7649">
        <w:rPr>
          <w:rFonts w:ascii="Times New Roman" w:hAnsi="Times New Roman" w:cs="Times New Roman"/>
          <w:noProof/>
          <w:sz w:val="24"/>
          <w:szCs w:val="24"/>
        </w:rPr>
        <w:lastRenderedPageBreak/>
        <w:drawing>
          <wp:inline distT="0" distB="0" distL="0" distR="0" wp14:anchorId="36299B03" wp14:editId="749BBDF6">
            <wp:extent cx="5457139" cy="2807278"/>
            <wp:effectExtent l="0" t="0" r="0" b="0"/>
            <wp:docPr id="542908174"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08174" name="Picture 1" descr="A collage of graph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1194" cy="2819653"/>
                    </a:xfrm>
                    <a:prstGeom prst="rect">
                      <a:avLst/>
                    </a:prstGeom>
                    <a:noFill/>
                    <a:ln>
                      <a:noFill/>
                    </a:ln>
                  </pic:spPr>
                </pic:pic>
              </a:graphicData>
            </a:graphic>
          </wp:inline>
        </w:drawing>
      </w:r>
    </w:p>
    <w:p w14:paraId="76C39F23" w14:textId="58641517" w:rsidR="00572176" w:rsidRDefault="00AB47B4" w:rsidP="00296EC1">
      <w:pPr>
        <w:jc w:val="center"/>
        <w:rPr>
          <w:rFonts w:ascii="Times New Roman" w:hAnsi="Times New Roman" w:cs="Times New Roman"/>
          <w:sz w:val="24"/>
          <w:szCs w:val="24"/>
        </w:rPr>
      </w:pPr>
      <w:r>
        <w:rPr>
          <w:noProof/>
        </w:rPr>
        <w:drawing>
          <wp:inline distT="0" distB="0" distL="0" distR="0" wp14:anchorId="1289F78A" wp14:editId="75C69DEE">
            <wp:extent cx="5238889" cy="3030499"/>
            <wp:effectExtent l="0" t="0" r="0" b="0"/>
            <wp:docPr id="313434967" name="Picture 31343496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34967" name="Picture 313434967"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798" cy="3045486"/>
                    </a:xfrm>
                    <a:prstGeom prst="rect">
                      <a:avLst/>
                    </a:prstGeom>
                    <a:noFill/>
                    <a:ln>
                      <a:noFill/>
                    </a:ln>
                  </pic:spPr>
                </pic:pic>
              </a:graphicData>
            </a:graphic>
          </wp:inline>
        </w:drawing>
      </w:r>
    </w:p>
    <w:p w14:paraId="728C6B4A" w14:textId="77777777" w:rsidR="00572176" w:rsidRPr="00FF7649" w:rsidRDefault="00572176" w:rsidP="00296EC1">
      <w:pPr>
        <w:jc w:val="center"/>
        <w:rPr>
          <w:rFonts w:ascii="Times New Roman" w:hAnsi="Times New Roman" w:cs="Times New Roman"/>
          <w:sz w:val="24"/>
          <w:szCs w:val="24"/>
        </w:rPr>
      </w:pPr>
    </w:p>
    <w:p w14:paraId="1119D996" w14:textId="6D07A975" w:rsidR="008D09BB" w:rsidRPr="00FF7649" w:rsidRDefault="008D09BB" w:rsidP="008D09BB">
      <w:pPr>
        <w:jc w:val="center"/>
        <w:rPr>
          <w:rFonts w:ascii="Times New Roman" w:hAnsi="Times New Roman" w:cs="Times New Roman"/>
          <w:sz w:val="24"/>
          <w:szCs w:val="24"/>
        </w:rPr>
      </w:pPr>
      <w:r w:rsidRPr="00FF7649">
        <w:rPr>
          <w:rFonts w:ascii="Times New Roman" w:hAnsi="Times New Roman" w:cs="Times New Roman"/>
          <w:noProof/>
          <w:sz w:val="24"/>
          <w:szCs w:val="24"/>
        </w:rPr>
        <w:lastRenderedPageBreak/>
        <w:drawing>
          <wp:inline distT="0" distB="0" distL="0" distR="0" wp14:anchorId="59FCE6F6" wp14:editId="0F2632C3">
            <wp:extent cx="4777889" cy="4400856"/>
            <wp:effectExtent l="0" t="0" r="3810" b="0"/>
            <wp:docPr id="5"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screenshot of a video g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4800" cy="4407221"/>
                    </a:xfrm>
                    <a:prstGeom prst="rect">
                      <a:avLst/>
                    </a:prstGeom>
                    <a:noFill/>
                    <a:ln>
                      <a:noFill/>
                    </a:ln>
                  </pic:spPr>
                </pic:pic>
              </a:graphicData>
            </a:graphic>
          </wp:inline>
        </w:drawing>
      </w:r>
    </w:p>
    <w:p w14:paraId="2A679D7E" w14:textId="77777777" w:rsidR="0000145F" w:rsidRPr="00FF7649" w:rsidRDefault="0000145F" w:rsidP="0000145F">
      <w:pPr>
        <w:rPr>
          <w:rFonts w:ascii="Times New Roman" w:hAnsi="Times New Roman" w:cs="Times New Roman"/>
          <w:sz w:val="24"/>
          <w:szCs w:val="24"/>
        </w:rPr>
      </w:pPr>
      <w:r w:rsidRPr="00FF7649">
        <w:rPr>
          <w:rFonts w:ascii="Times New Roman" w:hAnsi="Times New Roman" w:cs="Times New Roman"/>
          <w:sz w:val="24"/>
          <w:szCs w:val="24"/>
        </w:rPr>
        <w:t xml:space="preserve">The heatmap visualization gives a quick identifying how each feature is related to the others. </w:t>
      </w:r>
    </w:p>
    <w:p w14:paraId="18714F8E" w14:textId="77777777" w:rsidR="0000145F" w:rsidRPr="00FF7649" w:rsidRDefault="0000145F" w:rsidP="0000145F">
      <w:pPr>
        <w:rPr>
          <w:rFonts w:ascii="Times New Roman" w:hAnsi="Times New Roman" w:cs="Times New Roman"/>
          <w:sz w:val="24"/>
          <w:szCs w:val="24"/>
        </w:rPr>
      </w:pPr>
      <w:r w:rsidRPr="00FF7649">
        <w:rPr>
          <w:rFonts w:ascii="Times New Roman" w:hAnsi="Times New Roman" w:cs="Times New Roman"/>
          <w:sz w:val="24"/>
          <w:szCs w:val="24"/>
        </w:rPr>
        <w:t xml:space="preserve">Darker Red Square indicates a strong positive correlation. This means that as the value of one feature increases, the value of the other feature also increases. </w:t>
      </w:r>
    </w:p>
    <w:p w14:paraId="7111CAB2" w14:textId="6411C2F6" w:rsidR="0000145F" w:rsidRPr="00FF7649" w:rsidRDefault="0000145F" w:rsidP="0000145F">
      <w:pPr>
        <w:rPr>
          <w:rFonts w:ascii="Times New Roman" w:hAnsi="Times New Roman" w:cs="Times New Roman"/>
          <w:sz w:val="24"/>
          <w:szCs w:val="24"/>
        </w:rPr>
      </w:pPr>
      <w:r w:rsidRPr="00FF7649">
        <w:rPr>
          <w:rFonts w:ascii="Times New Roman" w:hAnsi="Times New Roman" w:cs="Times New Roman"/>
          <w:sz w:val="24"/>
          <w:szCs w:val="24"/>
        </w:rPr>
        <w:t>Darker Blue Square suggests a strong negative correlation. As the value of one feature increases, the value of the other feature decreases.</w:t>
      </w:r>
    </w:p>
    <w:p w14:paraId="61F5EA7B" w14:textId="11F7C83B" w:rsidR="0000145F" w:rsidRPr="00FF7649" w:rsidRDefault="0000145F" w:rsidP="0000145F">
      <w:pPr>
        <w:rPr>
          <w:rFonts w:ascii="Times New Roman" w:hAnsi="Times New Roman" w:cs="Times New Roman"/>
          <w:sz w:val="24"/>
          <w:szCs w:val="24"/>
        </w:rPr>
      </w:pPr>
      <w:r w:rsidRPr="00FF7649">
        <w:rPr>
          <w:rFonts w:ascii="Times New Roman" w:hAnsi="Times New Roman" w:cs="Times New Roman"/>
          <w:sz w:val="24"/>
          <w:szCs w:val="24"/>
        </w:rPr>
        <w:t>Lighter Colors indicates weaker correlations.</w:t>
      </w:r>
    </w:p>
    <w:p w14:paraId="5AD56EEB" w14:textId="3E9401DA" w:rsidR="00C457A5" w:rsidRPr="00FF7649" w:rsidRDefault="00C457A5" w:rsidP="00C457A5">
      <w:pPr>
        <w:rPr>
          <w:rFonts w:ascii="Times New Roman" w:hAnsi="Times New Roman" w:cs="Times New Roman"/>
          <w:sz w:val="24"/>
          <w:szCs w:val="24"/>
        </w:rPr>
      </w:pPr>
      <w:r w:rsidRPr="00FF7649">
        <w:rPr>
          <w:rFonts w:ascii="Times New Roman" w:hAnsi="Times New Roman" w:cs="Times New Roman"/>
          <w:sz w:val="24"/>
          <w:szCs w:val="24"/>
        </w:rPr>
        <w:t>Based on the Pearson correlation matrix, here are the top 10 features most highly correlated with the target variable 'Result':</w:t>
      </w:r>
    </w:p>
    <w:p w14:paraId="490D12E6" w14:textId="77777777" w:rsidR="00C457A5" w:rsidRPr="00FF7649" w:rsidRDefault="00C457A5" w:rsidP="00C457A5">
      <w:pPr>
        <w:rPr>
          <w:rFonts w:ascii="Times New Roman" w:hAnsi="Times New Roman" w:cs="Times New Roman"/>
          <w:sz w:val="24"/>
          <w:szCs w:val="24"/>
        </w:rPr>
      </w:pPr>
      <w:r w:rsidRPr="00FF7649">
        <w:rPr>
          <w:rFonts w:ascii="Times New Roman" w:hAnsi="Times New Roman" w:cs="Times New Roman"/>
          <w:sz w:val="24"/>
          <w:szCs w:val="24"/>
        </w:rPr>
        <w:t>Feature22: Correlation coefficient of 0.558414</w:t>
      </w:r>
    </w:p>
    <w:p w14:paraId="159AE01E" w14:textId="77777777" w:rsidR="00C457A5" w:rsidRPr="00FF7649" w:rsidRDefault="00C457A5" w:rsidP="00C457A5">
      <w:pPr>
        <w:rPr>
          <w:rFonts w:ascii="Times New Roman" w:hAnsi="Times New Roman" w:cs="Times New Roman"/>
          <w:sz w:val="24"/>
          <w:szCs w:val="24"/>
        </w:rPr>
      </w:pPr>
      <w:r w:rsidRPr="00FF7649">
        <w:rPr>
          <w:rFonts w:ascii="Times New Roman" w:hAnsi="Times New Roman" w:cs="Times New Roman"/>
          <w:sz w:val="24"/>
          <w:szCs w:val="24"/>
        </w:rPr>
        <w:t>Feature11: Correlation coefficient of 0.541232</w:t>
      </w:r>
    </w:p>
    <w:p w14:paraId="71949B37" w14:textId="77777777" w:rsidR="00C457A5" w:rsidRPr="00FF7649" w:rsidRDefault="00C457A5" w:rsidP="00C457A5">
      <w:pPr>
        <w:rPr>
          <w:rFonts w:ascii="Times New Roman" w:hAnsi="Times New Roman" w:cs="Times New Roman"/>
          <w:sz w:val="24"/>
          <w:szCs w:val="24"/>
        </w:rPr>
      </w:pPr>
      <w:r w:rsidRPr="00FF7649">
        <w:rPr>
          <w:rFonts w:ascii="Times New Roman" w:hAnsi="Times New Roman" w:cs="Times New Roman"/>
          <w:sz w:val="24"/>
          <w:szCs w:val="24"/>
        </w:rPr>
        <w:t>Feature20: Correlation coefficient of 0.492456</w:t>
      </w:r>
    </w:p>
    <w:p w14:paraId="6D136F49" w14:textId="77777777" w:rsidR="00C457A5" w:rsidRPr="00FF7649" w:rsidRDefault="00C457A5" w:rsidP="00C457A5">
      <w:pPr>
        <w:rPr>
          <w:rFonts w:ascii="Times New Roman" w:hAnsi="Times New Roman" w:cs="Times New Roman"/>
          <w:sz w:val="24"/>
          <w:szCs w:val="24"/>
        </w:rPr>
      </w:pPr>
      <w:r w:rsidRPr="00FF7649">
        <w:rPr>
          <w:rFonts w:ascii="Times New Roman" w:hAnsi="Times New Roman" w:cs="Times New Roman"/>
          <w:sz w:val="24"/>
          <w:szCs w:val="24"/>
        </w:rPr>
        <w:t>Feature18: Correlation coefficient of 0.452594</w:t>
      </w:r>
    </w:p>
    <w:p w14:paraId="1DA12959" w14:textId="77777777" w:rsidR="00C457A5" w:rsidRPr="00FF7649" w:rsidRDefault="00C457A5" w:rsidP="00C457A5">
      <w:pPr>
        <w:rPr>
          <w:rFonts w:ascii="Times New Roman" w:hAnsi="Times New Roman" w:cs="Times New Roman"/>
          <w:sz w:val="24"/>
          <w:szCs w:val="24"/>
        </w:rPr>
      </w:pPr>
      <w:r w:rsidRPr="00FF7649">
        <w:rPr>
          <w:rFonts w:ascii="Times New Roman" w:hAnsi="Times New Roman" w:cs="Times New Roman"/>
          <w:sz w:val="24"/>
          <w:szCs w:val="24"/>
        </w:rPr>
        <w:t>Feature21: Correlation coefficient of 0.400463</w:t>
      </w:r>
    </w:p>
    <w:p w14:paraId="4ABC0F7A" w14:textId="77777777" w:rsidR="00C457A5" w:rsidRPr="00FF7649" w:rsidRDefault="00C457A5" w:rsidP="00C457A5">
      <w:pPr>
        <w:rPr>
          <w:rFonts w:ascii="Times New Roman" w:hAnsi="Times New Roman" w:cs="Times New Roman"/>
          <w:sz w:val="24"/>
          <w:szCs w:val="24"/>
        </w:rPr>
      </w:pPr>
      <w:r w:rsidRPr="00FF7649">
        <w:rPr>
          <w:rFonts w:ascii="Times New Roman" w:hAnsi="Times New Roman" w:cs="Times New Roman"/>
          <w:sz w:val="24"/>
          <w:szCs w:val="24"/>
        </w:rPr>
        <w:t>Feature7: Correlation coefficient of 0.360749</w:t>
      </w:r>
    </w:p>
    <w:p w14:paraId="2BAA947D" w14:textId="77777777" w:rsidR="00C457A5" w:rsidRPr="00FF7649" w:rsidRDefault="00C457A5" w:rsidP="00C457A5">
      <w:pPr>
        <w:rPr>
          <w:rFonts w:ascii="Times New Roman" w:hAnsi="Times New Roman" w:cs="Times New Roman"/>
          <w:sz w:val="24"/>
          <w:szCs w:val="24"/>
        </w:rPr>
      </w:pPr>
      <w:r w:rsidRPr="00FF7649">
        <w:rPr>
          <w:rFonts w:ascii="Times New Roman" w:hAnsi="Times New Roman" w:cs="Times New Roman"/>
          <w:sz w:val="24"/>
          <w:szCs w:val="24"/>
        </w:rPr>
        <w:t>Feature19: Correlation coefficient of 0.317561</w:t>
      </w:r>
    </w:p>
    <w:p w14:paraId="4A0F38BB" w14:textId="77777777" w:rsidR="00C457A5" w:rsidRPr="00FF7649" w:rsidRDefault="00C457A5" w:rsidP="00C457A5">
      <w:pPr>
        <w:rPr>
          <w:rFonts w:ascii="Times New Roman" w:hAnsi="Times New Roman" w:cs="Times New Roman"/>
          <w:sz w:val="24"/>
          <w:szCs w:val="24"/>
        </w:rPr>
      </w:pPr>
      <w:r w:rsidRPr="00FF7649">
        <w:rPr>
          <w:rFonts w:ascii="Times New Roman" w:hAnsi="Times New Roman" w:cs="Times New Roman"/>
          <w:sz w:val="24"/>
          <w:szCs w:val="24"/>
        </w:rPr>
        <w:t>Feature6: Correlation coefficient of 0.296198</w:t>
      </w:r>
    </w:p>
    <w:p w14:paraId="4500360D" w14:textId="77777777" w:rsidR="00C457A5" w:rsidRPr="00FF7649" w:rsidRDefault="00C457A5" w:rsidP="00C457A5">
      <w:pPr>
        <w:rPr>
          <w:rFonts w:ascii="Times New Roman" w:hAnsi="Times New Roman" w:cs="Times New Roman"/>
          <w:sz w:val="24"/>
          <w:szCs w:val="24"/>
        </w:rPr>
      </w:pPr>
      <w:r w:rsidRPr="00FF7649">
        <w:rPr>
          <w:rFonts w:ascii="Times New Roman" w:hAnsi="Times New Roman" w:cs="Times New Roman"/>
          <w:sz w:val="24"/>
          <w:szCs w:val="24"/>
        </w:rPr>
        <w:t>Feature23: Correlation coefficient of 0.255241</w:t>
      </w:r>
    </w:p>
    <w:p w14:paraId="3AF46A97" w14:textId="34265B94" w:rsidR="0000145F" w:rsidRPr="00FF7649" w:rsidRDefault="00C457A5" w:rsidP="00C457A5">
      <w:pPr>
        <w:rPr>
          <w:rFonts w:ascii="Times New Roman" w:hAnsi="Times New Roman" w:cs="Times New Roman"/>
          <w:sz w:val="24"/>
          <w:szCs w:val="24"/>
        </w:rPr>
      </w:pPr>
      <w:r w:rsidRPr="00FF7649">
        <w:rPr>
          <w:rFonts w:ascii="Times New Roman" w:hAnsi="Times New Roman" w:cs="Times New Roman"/>
          <w:sz w:val="24"/>
          <w:szCs w:val="24"/>
        </w:rPr>
        <w:lastRenderedPageBreak/>
        <w:t>Feature4: Correlation coefficient of 0.241024</w:t>
      </w:r>
    </w:p>
    <w:p w14:paraId="068F2FFF" w14:textId="3ADDC2A6" w:rsidR="001D0F17" w:rsidRPr="00FF7649" w:rsidRDefault="001D0F17" w:rsidP="0000145F">
      <w:pPr>
        <w:rPr>
          <w:rFonts w:ascii="Times New Roman" w:hAnsi="Times New Roman" w:cs="Times New Roman"/>
          <w:sz w:val="24"/>
          <w:szCs w:val="24"/>
        </w:rPr>
      </w:pPr>
      <w:r w:rsidRPr="00FF7649">
        <w:rPr>
          <w:rFonts w:ascii="Times New Roman" w:hAnsi="Times New Roman" w:cs="Times New Roman"/>
          <w:sz w:val="24"/>
          <w:szCs w:val="24"/>
        </w:rPr>
        <w:t>For numerical features, histograms or density plots are common ways to visualize distributions. For the target</w:t>
      </w:r>
    </w:p>
    <w:p w14:paraId="1ABE3685" w14:textId="77777777" w:rsidR="001D0F17" w:rsidRPr="00FF7649" w:rsidRDefault="001D0F17" w:rsidP="0000145F">
      <w:pPr>
        <w:rPr>
          <w:rFonts w:ascii="Times New Roman" w:hAnsi="Times New Roman" w:cs="Times New Roman"/>
          <w:sz w:val="24"/>
          <w:szCs w:val="24"/>
        </w:rPr>
      </w:pPr>
    </w:p>
    <w:p w14:paraId="5DFB7519" w14:textId="1260CEE8" w:rsidR="008D09BB" w:rsidRPr="00FF7649" w:rsidRDefault="008D09BB">
      <w:pPr>
        <w:rPr>
          <w:rFonts w:ascii="Times New Roman" w:hAnsi="Times New Roman" w:cs="Times New Roman"/>
          <w:b/>
          <w:bCs/>
          <w:sz w:val="24"/>
          <w:szCs w:val="24"/>
        </w:rPr>
      </w:pPr>
      <w:r w:rsidRPr="00FF7649">
        <w:rPr>
          <w:rFonts w:ascii="Times New Roman" w:hAnsi="Times New Roman" w:cs="Times New Roman"/>
          <w:b/>
          <w:bCs/>
          <w:sz w:val="24"/>
          <w:szCs w:val="24"/>
        </w:rPr>
        <w:t>Utility value</w:t>
      </w:r>
    </w:p>
    <w:p w14:paraId="59BA3BE8" w14:textId="713CD243" w:rsidR="00EA150F" w:rsidRPr="00FF7649" w:rsidRDefault="00EA150F">
      <w:pPr>
        <w:rPr>
          <w:rFonts w:ascii="Times New Roman" w:hAnsi="Times New Roman" w:cs="Times New Roman"/>
          <w:sz w:val="24"/>
          <w:szCs w:val="24"/>
        </w:rPr>
      </w:pPr>
      <w:r w:rsidRPr="00FF7649">
        <w:rPr>
          <w:rFonts w:ascii="Times New Roman" w:hAnsi="Times New Roman" w:cs="Times New Roman"/>
          <w:sz w:val="24"/>
          <w:szCs w:val="24"/>
        </w:rPr>
        <w:t>Based on the understanding of the data, the dataset can be used for several applications, particularly because it contains experimental results from a production process with various measurements:</w:t>
      </w:r>
    </w:p>
    <w:p w14:paraId="58BC2D37" w14:textId="6AC89AA2" w:rsidR="00EA150F" w:rsidRPr="00FF7649" w:rsidRDefault="00EA150F">
      <w:pPr>
        <w:rPr>
          <w:rFonts w:ascii="Times New Roman" w:hAnsi="Times New Roman" w:cs="Times New Roman"/>
          <w:sz w:val="24"/>
          <w:szCs w:val="24"/>
        </w:rPr>
      </w:pPr>
      <w:r w:rsidRPr="00FF7649">
        <w:rPr>
          <w:rFonts w:ascii="Times New Roman" w:hAnsi="Times New Roman" w:cs="Times New Roman"/>
          <w:sz w:val="24"/>
          <w:szCs w:val="24"/>
        </w:rPr>
        <w:t>Quality Control and Improvement.</w:t>
      </w:r>
    </w:p>
    <w:p w14:paraId="183831D7" w14:textId="090A4501" w:rsidR="00EA150F" w:rsidRPr="00FF7649" w:rsidRDefault="00EA150F">
      <w:pPr>
        <w:rPr>
          <w:rFonts w:ascii="Times New Roman" w:hAnsi="Times New Roman" w:cs="Times New Roman"/>
          <w:sz w:val="24"/>
          <w:szCs w:val="24"/>
        </w:rPr>
      </w:pPr>
      <w:r w:rsidRPr="00FF7649">
        <w:rPr>
          <w:rFonts w:ascii="Times New Roman" w:hAnsi="Times New Roman" w:cs="Times New Roman"/>
          <w:sz w:val="24"/>
          <w:szCs w:val="24"/>
        </w:rPr>
        <w:t>By predicting the quality of the product, the factory can proactively identify and correct issues in the production process, leading to a more consistent product quality. In the given dataset, the target variable in the ‘Result’ column can classify the product quality from 1 to 5.</w:t>
      </w:r>
    </w:p>
    <w:p w14:paraId="34FDF9AA" w14:textId="1C8DFE7D" w:rsidR="00EA150F" w:rsidRPr="00FF7649" w:rsidRDefault="00EA150F">
      <w:pPr>
        <w:rPr>
          <w:rFonts w:ascii="Times New Roman" w:hAnsi="Times New Roman" w:cs="Times New Roman"/>
          <w:sz w:val="24"/>
          <w:szCs w:val="24"/>
        </w:rPr>
      </w:pPr>
      <w:r w:rsidRPr="00FF7649">
        <w:rPr>
          <w:rFonts w:ascii="Times New Roman" w:hAnsi="Times New Roman" w:cs="Times New Roman"/>
          <w:sz w:val="24"/>
          <w:szCs w:val="24"/>
        </w:rPr>
        <w:t>Process Optimization. Analysis of the dataset could reveal which features (process parameters) are most influential on product quality, enabling process engineers to fine-tune the production line for optimal performance.</w:t>
      </w:r>
    </w:p>
    <w:p w14:paraId="63BF0550" w14:textId="1B2D5885" w:rsidR="00EA150F" w:rsidRPr="00FF7649" w:rsidRDefault="00EA150F">
      <w:pPr>
        <w:rPr>
          <w:rFonts w:ascii="Times New Roman" w:hAnsi="Times New Roman" w:cs="Times New Roman"/>
          <w:sz w:val="24"/>
          <w:szCs w:val="24"/>
        </w:rPr>
      </w:pPr>
      <w:r w:rsidRPr="00FF7649">
        <w:rPr>
          <w:rFonts w:ascii="Times New Roman" w:hAnsi="Times New Roman" w:cs="Times New Roman"/>
          <w:sz w:val="24"/>
          <w:szCs w:val="24"/>
        </w:rPr>
        <w:t>Predictive Maintenance. If the features include data from machine sensors, predictive models could help anticipate equipment failures before they occur by correlating sensor readings with experiment outcomes that had poor quality results.</w:t>
      </w:r>
    </w:p>
    <w:p w14:paraId="46AEB038" w14:textId="1AD21220" w:rsidR="00EA150F" w:rsidRPr="00FF7649" w:rsidRDefault="00EA150F">
      <w:pPr>
        <w:rPr>
          <w:rFonts w:ascii="Times New Roman" w:hAnsi="Times New Roman" w:cs="Times New Roman"/>
          <w:sz w:val="24"/>
          <w:szCs w:val="24"/>
        </w:rPr>
      </w:pPr>
      <w:r w:rsidRPr="00FF7649">
        <w:rPr>
          <w:rFonts w:ascii="Times New Roman" w:hAnsi="Times New Roman" w:cs="Times New Roman"/>
          <w:sz w:val="24"/>
          <w:szCs w:val="24"/>
        </w:rPr>
        <w:t xml:space="preserve">Cost Reduction. By understanding which </w:t>
      </w:r>
      <w:r w:rsidR="001C7669" w:rsidRPr="00FF7649">
        <w:rPr>
          <w:rFonts w:ascii="Times New Roman" w:hAnsi="Times New Roman" w:cs="Times New Roman"/>
          <w:sz w:val="24"/>
          <w:szCs w:val="24"/>
        </w:rPr>
        <w:t>features and</w:t>
      </w:r>
      <w:r w:rsidRPr="00FF7649">
        <w:rPr>
          <w:rFonts w:ascii="Times New Roman" w:hAnsi="Times New Roman" w:cs="Times New Roman"/>
          <w:sz w:val="24"/>
          <w:szCs w:val="24"/>
        </w:rPr>
        <w:t xml:space="preserve"> variables impact the quality, the factory can focus resources on monitoring and controlling critical factors, potentially reducing the cost associated with over-processing or excessive quality assurance testing.</w:t>
      </w:r>
    </w:p>
    <w:p w14:paraId="33868BD9" w14:textId="4F89DE6D" w:rsidR="001C7669" w:rsidRPr="00FF7649" w:rsidRDefault="001C7669">
      <w:pPr>
        <w:rPr>
          <w:rFonts w:ascii="Times New Roman" w:hAnsi="Times New Roman" w:cs="Times New Roman"/>
          <w:sz w:val="24"/>
          <w:szCs w:val="24"/>
        </w:rPr>
      </w:pPr>
      <w:r w:rsidRPr="00FF7649">
        <w:rPr>
          <w:rFonts w:ascii="Times New Roman" w:hAnsi="Times New Roman" w:cs="Times New Roman"/>
          <w:sz w:val="24"/>
          <w:szCs w:val="24"/>
        </w:rPr>
        <w:t>Based on the initial exploration of the given dataset, the dataset is ready for analysis.</w:t>
      </w:r>
    </w:p>
    <w:p w14:paraId="281358A5" w14:textId="3481E31A" w:rsidR="001C7669" w:rsidRPr="00FF7649" w:rsidRDefault="001C7669">
      <w:pPr>
        <w:rPr>
          <w:rFonts w:ascii="Times New Roman" w:hAnsi="Times New Roman" w:cs="Times New Roman"/>
          <w:sz w:val="24"/>
          <w:szCs w:val="24"/>
        </w:rPr>
      </w:pPr>
      <w:r w:rsidRPr="00FF7649">
        <w:rPr>
          <w:rFonts w:ascii="Times New Roman" w:hAnsi="Times New Roman" w:cs="Times New Roman"/>
          <w:sz w:val="24"/>
          <w:szCs w:val="24"/>
        </w:rPr>
        <w:t xml:space="preserve">Missing values have been detected and replaced by </w:t>
      </w:r>
      <w:proofErr w:type="gramStart"/>
      <w:r w:rsidRPr="00FF7649">
        <w:rPr>
          <w:rFonts w:ascii="Times New Roman" w:hAnsi="Times New Roman" w:cs="Times New Roman"/>
          <w:sz w:val="24"/>
          <w:szCs w:val="24"/>
        </w:rPr>
        <w:t>median;</w:t>
      </w:r>
      <w:proofErr w:type="gramEnd"/>
    </w:p>
    <w:p w14:paraId="1894ECDE" w14:textId="63222A58" w:rsidR="001C7669" w:rsidRPr="00FF7649" w:rsidRDefault="001C7669">
      <w:pPr>
        <w:rPr>
          <w:rFonts w:ascii="Times New Roman" w:hAnsi="Times New Roman" w:cs="Times New Roman"/>
          <w:sz w:val="24"/>
          <w:szCs w:val="24"/>
        </w:rPr>
      </w:pPr>
      <w:r w:rsidRPr="00FF7649">
        <w:rPr>
          <w:rFonts w:ascii="Times New Roman" w:hAnsi="Times New Roman" w:cs="Times New Roman"/>
          <w:sz w:val="24"/>
          <w:szCs w:val="24"/>
        </w:rPr>
        <w:t xml:space="preserve">Descriptive statistics, feature distributions and feature classification have been examined by machine </w:t>
      </w:r>
      <w:proofErr w:type="gramStart"/>
      <w:r w:rsidRPr="00FF7649">
        <w:rPr>
          <w:rFonts w:ascii="Times New Roman" w:hAnsi="Times New Roman" w:cs="Times New Roman"/>
          <w:sz w:val="24"/>
          <w:szCs w:val="24"/>
        </w:rPr>
        <w:t>learning;</w:t>
      </w:r>
      <w:proofErr w:type="gramEnd"/>
    </w:p>
    <w:p w14:paraId="44704A2F" w14:textId="22139AE5" w:rsidR="009E60E7" w:rsidRPr="00FF7649" w:rsidRDefault="00F259B4">
      <w:pPr>
        <w:rPr>
          <w:rFonts w:ascii="Times New Roman" w:hAnsi="Times New Roman" w:cs="Times New Roman"/>
          <w:sz w:val="24"/>
          <w:szCs w:val="24"/>
        </w:rPr>
      </w:pPr>
      <w:r w:rsidRPr="00FF7649">
        <w:rPr>
          <w:rFonts w:ascii="Times New Roman" w:hAnsi="Times New Roman" w:cs="Times New Roman"/>
          <w:sz w:val="24"/>
          <w:szCs w:val="24"/>
        </w:rPr>
        <w:t>Feature correlations are printed in a matrix</w:t>
      </w:r>
      <w:r w:rsidR="00F812AD" w:rsidRPr="00FF7649">
        <w:rPr>
          <w:rFonts w:ascii="Times New Roman" w:hAnsi="Times New Roman" w:cs="Times New Roman"/>
          <w:sz w:val="24"/>
          <w:szCs w:val="24"/>
        </w:rPr>
        <w:t xml:space="preserve"> and plotted in a heatmap.</w:t>
      </w:r>
    </w:p>
    <w:p w14:paraId="1AFEF536" w14:textId="77777777" w:rsidR="00F812AD" w:rsidRPr="00FF7649" w:rsidRDefault="00F812AD">
      <w:pPr>
        <w:rPr>
          <w:rFonts w:ascii="Times New Roman" w:hAnsi="Times New Roman" w:cs="Times New Roman"/>
          <w:sz w:val="24"/>
          <w:szCs w:val="24"/>
        </w:rPr>
      </w:pPr>
    </w:p>
    <w:p w14:paraId="66BD8FD6" w14:textId="731A8D74" w:rsidR="001C7669" w:rsidRPr="00FF7649" w:rsidRDefault="001C7669">
      <w:pPr>
        <w:rPr>
          <w:rFonts w:ascii="Times New Roman" w:hAnsi="Times New Roman" w:cs="Times New Roman"/>
          <w:sz w:val="24"/>
          <w:szCs w:val="24"/>
        </w:rPr>
      </w:pPr>
      <w:r w:rsidRPr="00FF7649">
        <w:rPr>
          <w:rFonts w:ascii="Times New Roman" w:hAnsi="Times New Roman" w:cs="Times New Roman"/>
          <w:sz w:val="24"/>
          <w:szCs w:val="24"/>
        </w:rPr>
        <w:t>However, before proceeding with further analysis and modeling</w:t>
      </w:r>
      <w:r w:rsidR="00312E31">
        <w:rPr>
          <w:rFonts w:ascii="Times New Roman" w:hAnsi="Times New Roman" w:cs="Times New Roman"/>
          <w:sz w:val="24"/>
          <w:szCs w:val="24"/>
        </w:rPr>
        <w:t xml:space="preserve">, the following pre-processing steps are considered: </w:t>
      </w:r>
    </w:p>
    <w:p w14:paraId="3A891F4C" w14:textId="2AC07529" w:rsidR="001C7669" w:rsidRPr="00FF7649" w:rsidRDefault="00F812AD">
      <w:pPr>
        <w:rPr>
          <w:rFonts w:ascii="Times New Roman" w:hAnsi="Times New Roman" w:cs="Times New Roman"/>
          <w:sz w:val="24"/>
          <w:szCs w:val="24"/>
        </w:rPr>
      </w:pPr>
      <w:r w:rsidRPr="00FF7649">
        <w:rPr>
          <w:rFonts w:ascii="Times New Roman" w:hAnsi="Times New Roman" w:cs="Times New Roman"/>
          <w:sz w:val="24"/>
          <w:szCs w:val="24"/>
        </w:rPr>
        <w:t>Fe</w:t>
      </w:r>
      <w:r w:rsidR="00BC0864" w:rsidRPr="00FF7649">
        <w:rPr>
          <w:rFonts w:ascii="Times New Roman" w:hAnsi="Times New Roman" w:cs="Times New Roman"/>
          <w:sz w:val="24"/>
          <w:szCs w:val="24"/>
        </w:rPr>
        <w:t>ature Scaling. Machine learning algorithms like KNN and SVM are sensitive to the scale of the data. Standardization (z-score normalization) or Min-Max scaling might be required.</w:t>
      </w:r>
    </w:p>
    <w:p w14:paraId="35571FEF" w14:textId="498DDC6D" w:rsidR="00BC0864" w:rsidRPr="00FF7649" w:rsidRDefault="00BC0864">
      <w:pPr>
        <w:rPr>
          <w:rFonts w:ascii="Times New Roman" w:hAnsi="Times New Roman" w:cs="Times New Roman"/>
          <w:sz w:val="24"/>
          <w:szCs w:val="24"/>
        </w:rPr>
      </w:pPr>
      <w:r w:rsidRPr="00FF7649">
        <w:rPr>
          <w:rFonts w:ascii="Times New Roman" w:hAnsi="Times New Roman" w:cs="Times New Roman"/>
          <w:sz w:val="24"/>
          <w:szCs w:val="24"/>
        </w:rPr>
        <w:t>Dimensionality Reduction. There are 24 features in the given dataset, especially correlated ones</w:t>
      </w:r>
      <w:r w:rsidR="002109F6" w:rsidRPr="00FF7649">
        <w:rPr>
          <w:rFonts w:ascii="Times New Roman" w:hAnsi="Times New Roman" w:cs="Times New Roman"/>
          <w:sz w:val="24"/>
          <w:szCs w:val="24"/>
        </w:rPr>
        <w:t>. Techniques</w:t>
      </w:r>
      <w:r w:rsidRPr="00FF7649">
        <w:rPr>
          <w:rFonts w:ascii="Times New Roman" w:hAnsi="Times New Roman" w:cs="Times New Roman"/>
          <w:sz w:val="24"/>
          <w:szCs w:val="24"/>
        </w:rPr>
        <w:t xml:space="preserve"> like PCA could be used to reduce the number of features while retaining most of the information.</w:t>
      </w:r>
    </w:p>
    <w:p w14:paraId="77CB46B4" w14:textId="4B78C685" w:rsidR="00BC0864" w:rsidRPr="00FF7649" w:rsidRDefault="00BC0864">
      <w:pPr>
        <w:rPr>
          <w:rFonts w:ascii="Times New Roman" w:hAnsi="Times New Roman" w:cs="Times New Roman"/>
          <w:sz w:val="24"/>
          <w:szCs w:val="24"/>
        </w:rPr>
      </w:pPr>
      <w:r w:rsidRPr="00FF7649">
        <w:rPr>
          <w:rFonts w:ascii="Times New Roman" w:hAnsi="Times New Roman" w:cs="Times New Roman"/>
          <w:sz w:val="24"/>
          <w:szCs w:val="24"/>
        </w:rPr>
        <w:t>Handling</w:t>
      </w:r>
      <w:r w:rsidR="003A51AD" w:rsidRPr="00FF7649">
        <w:rPr>
          <w:rFonts w:ascii="Times New Roman" w:hAnsi="Times New Roman" w:cs="Times New Roman"/>
          <w:sz w:val="24"/>
          <w:szCs w:val="24"/>
        </w:rPr>
        <w:t xml:space="preserve"> Class Imbalance. From the </w:t>
      </w:r>
      <w:r w:rsidR="00C7262E" w:rsidRPr="00FF7649">
        <w:rPr>
          <w:rFonts w:ascii="Times New Roman" w:hAnsi="Times New Roman" w:cs="Times New Roman"/>
          <w:sz w:val="24"/>
          <w:szCs w:val="24"/>
        </w:rPr>
        <w:t>distribution of</w:t>
      </w:r>
      <w:r w:rsidR="003A51AD" w:rsidRPr="00FF7649">
        <w:rPr>
          <w:rFonts w:ascii="Times New Roman" w:hAnsi="Times New Roman" w:cs="Times New Roman"/>
          <w:sz w:val="24"/>
          <w:szCs w:val="24"/>
        </w:rPr>
        <w:t xml:space="preserve"> target variable ‘Result’</w:t>
      </w:r>
      <w:r w:rsidR="00C7262E" w:rsidRPr="00FF7649">
        <w:rPr>
          <w:rFonts w:ascii="Times New Roman" w:hAnsi="Times New Roman" w:cs="Times New Roman"/>
          <w:sz w:val="24"/>
          <w:szCs w:val="24"/>
        </w:rPr>
        <w:t xml:space="preserve">, the variable is imbalanced. Hence, techniques like SMOTE for oversampling the minority class or stratified sampling during </w:t>
      </w:r>
      <w:r w:rsidR="00AD2EB3" w:rsidRPr="00FF7649">
        <w:rPr>
          <w:rFonts w:ascii="Times New Roman" w:hAnsi="Times New Roman" w:cs="Times New Roman"/>
          <w:sz w:val="24"/>
          <w:szCs w:val="24"/>
        </w:rPr>
        <w:t>train-test split can be considered.</w:t>
      </w:r>
    </w:p>
    <w:p w14:paraId="4B403240" w14:textId="763AE613" w:rsidR="001B4F93" w:rsidRPr="00FF7649" w:rsidRDefault="001B4F93">
      <w:pPr>
        <w:rPr>
          <w:rFonts w:ascii="Times New Roman" w:hAnsi="Times New Roman" w:cs="Times New Roman"/>
          <w:sz w:val="24"/>
          <w:szCs w:val="24"/>
        </w:rPr>
      </w:pPr>
      <w:r w:rsidRPr="00FF7649">
        <w:rPr>
          <w:rFonts w:ascii="Times New Roman" w:hAnsi="Times New Roman" w:cs="Times New Roman"/>
          <w:sz w:val="24"/>
          <w:szCs w:val="24"/>
        </w:rPr>
        <w:t>Feature Selection. Although we’ve looked at correlations, more sophisticated feature selection methods can be applied to retain only the most relevant features for the modeling task.</w:t>
      </w:r>
    </w:p>
    <w:p w14:paraId="7B9B57F5" w14:textId="77777777" w:rsidR="00AD2EB3" w:rsidRPr="00FF7649" w:rsidRDefault="00AD2EB3">
      <w:pPr>
        <w:rPr>
          <w:rFonts w:ascii="Times New Roman" w:hAnsi="Times New Roman" w:cs="Times New Roman"/>
          <w:sz w:val="24"/>
          <w:szCs w:val="24"/>
        </w:rPr>
      </w:pPr>
    </w:p>
    <w:p w14:paraId="72ACABC8" w14:textId="77777777" w:rsidR="00BC0864" w:rsidRPr="00FF7649" w:rsidRDefault="00BC0864">
      <w:pPr>
        <w:rPr>
          <w:rFonts w:ascii="Times New Roman" w:hAnsi="Times New Roman" w:cs="Times New Roman"/>
          <w:sz w:val="24"/>
          <w:szCs w:val="24"/>
        </w:rPr>
      </w:pPr>
    </w:p>
    <w:p w14:paraId="22EA49B4" w14:textId="5C116FC4" w:rsidR="008D09BB" w:rsidRPr="0039655D" w:rsidRDefault="008D09BB">
      <w:pPr>
        <w:rPr>
          <w:rFonts w:ascii="Times New Roman" w:hAnsi="Times New Roman" w:cs="Times New Roman"/>
          <w:b/>
          <w:bCs/>
          <w:sz w:val="24"/>
          <w:szCs w:val="24"/>
        </w:rPr>
      </w:pPr>
      <w:r w:rsidRPr="0039655D">
        <w:rPr>
          <w:rFonts w:ascii="Times New Roman" w:hAnsi="Times New Roman" w:cs="Times New Roman"/>
          <w:b/>
          <w:bCs/>
          <w:sz w:val="24"/>
          <w:szCs w:val="24"/>
        </w:rPr>
        <w:lastRenderedPageBreak/>
        <w:t>Analysis</w:t>
      </w:r>
      <w:r w:rsidR="009B2210" w:rsidRPr="0039655D">
        <w:rPr>
          <w:rFonts w:ascii="Times New Roman" w:hAnsi="Times New Roman" w:cs="Times New Roman"/>
          <w:b/>
          <w:bCs/>
          <w:sz w:val="24"/>
          <w:szCs w:val="24"/>
        </w:rPr>
        <w:t xml:space="preserve">, </w:t>
      </w:r>
      <w:r w:rsidRPr="0039655D">
        <w:rPr>
          <w:rFonts w:ascii="Times New Roman" w:hAnsi="Times New Roman" w:cs="Times New Roman"/>
          <w:b/>
          <w:bCs/>
          <w:sz w:val="24"/>
          <w:szCs w:val="24"/>
        </w:rPr>
        <w:t>Modeling</w:t>
      </w:r>
      <w:r w:rsidR="009B2210" w:rsidRPr="0039655D">
        <w:rPr>
          <w:rFonts w:ascii="Times New Roman" w:hAnsi="Times New Roman" w:cs="Times New Roman"/>
          <w:b/>
          <w:bCs/>
          <w:sz w:val="24"/>
          <w:szCs w:val="24"/>
        </w:rPr>
        <w:t xml:space="preserve">, </w:t>
      </w:r>
      <w:r w:rsidRPr="0039655D">
        <w:rPr>
          <w:rFonts w:ascii="Times New Roman" w:hAnsi="Times New Roman" w:cs="Times New Roman"/>
          <w:b/>
          <w:bCs/>
          <w:sz w:val="24"/>
          <w:szCs w:val="24"/>
        </w:rPr>
        <w:t>Prediction</w:t>
      </w:r>
    </w:p>
    <w:p w14:paraId="35CAE804" w14:textId="7402AAD2" w:rsidR="00EB132D" w:rsidRDefault="00EB132D" w:rsidP="00217997">
      <w:pPr>
        <w:ind w:firstLine="720"/>
        <w:rPr>
          <w:rFonts w:ascii="Times New Roman" w:hAnsi="Times New Roman" w:cs="Times New Roman"/>
          <w:sz w:val="24"/>
          <w:szCs w:val="24"/>
        </w:rPr>
      </w:pPr>
      <w:r>
        <w:rPr>
          <w:rFonts w:ascii="Times New Roman" w:hAnsi="Times New Roman" w:cs="Times New Roman"/>
          <w:sz w:val="24"/>
          <w:szCs w:val="24"/>
        </w:rPr>
        <w:t xml:space="preserve">Based on the given dataset contains </w:t>
      </w:r>
      <w:r w:rsidR="00CD1733" w:rsidRPr="00CD1733">
        <w:rPr>
          <w:rFonts w:ascii="Times New Roman" w:hAnsi="Times New Roman" w:cs="Times New Roman"/>
          <w:sz w:val="24"/>
          <w:szCs w:val="24"/>
        </w:rPr>
        <w:t>480 experiments with 2</w:t>
      </w:r>
      <w:r w:rsidR="00CD1733">
        <w:rPr>
          <w:rFonts w:ascii="Times New Roman" w:hAnsi="Times New Roman" w:cs="Times New Roman"/>
          <w:sz w:val="24"/>
          <w:szCs w:val="24"/>
        </w:rPr>
        <w:t>4</w:t>
      </w:r>
      <w:r w:rsidR="00CD1733" w:rsidRPr="00CD1733">
        <w:rPr>
          <w:rFonts w:ascii="Times New Roman" w:hAnsi="Times New Roman" w:cs="Times New Roman"/>
          <w:sz w:val="24"/>
          <w:szCs w:val="24"/>
        </w:rPr>
        <w:t xml:space="preserve"> features </w:t>
      </w:r>
      <w:r w:rsidR="00CD1733">
        <w:rPr>
          <w:rFonts w:ascii="Times New Roman" w:hAnsi="Times New Roman" w:cs="Times New Roman"/>
          <w:sz w:val="24"/>
          <w:szCs w:val="24"/>
        </w:rPr>
        <w:t>each</w:t>
      </w:r>
      <w:r w:rsidR="004670C6">
        <w:rPr>
          <w:rFonts w:ascii="Times New Roman" w:hAnsi="Times New Roman" w:cs="Times New Roman"/>
          <w:sz w:val="24"/>
          <w:szCs w:val="24"/>
        </w:rPr>
        <w:t>,</w:t>
      </w:r>
      <w:r w:rsidR="00CD1733">
        <w:rPr>
          <w:rFonts w:ascii="Times New Roman" w:hAnsi="Times New Roman" w:cs="Times New Roman"/>
          <w:sz w:val="24"/>
          <w:szCs w:val="24"/>
        </w:rPr>
        <w:t xml:space="preserve"> 5 classes classification in the result</w:t>
      </w:r>
      <w:r w:rsidR="00CD1733" w:rsidRPr="00CD1733">
        <w:rPr>
          <w:rFonts w:ascii="Times New Roman" w:hAnsi="Times New Roman" w:cs="Times New Roman"/>
          <w:sz w:val="24"/>
          <w:szCs w:val="24"/>
        </w:rPr>
        <w:t>,</w:t>
      </w:r>
      <w:r w:rsidR="00CD1733">
        <w:rPr>
          <w:rFonts w:ascii="Times New Roman" w:hAnsi="Times New Roman" w:cs="Times New Roman"/>
          <w:sz w:val="24"/>
          <w:szCs w:val="24"/>
        </w:rPr>
        <w:t xml:space="preserve"> </w:t>
      </w:r>
      <w:r w:rsidR="00D6424C">
        <w:rPr>
          <w:rFonts w:ascii="Times New Roman" w:hAnsi="Times New Roman" w:cs="Times New Roman"/>
          <w:sz w:val="24"/>
          <w:szCs w:val="24"/>
        </w:rPr>
        <w:t>also with</w:t>
      </w:r>
      <w:r w:rsidR="004670C6">
        <w:rPr>
          <w:rFonts w:ascii="Times New Roman" w:hAnsi="Times New Roman" w:cs="Times New Roman"/>
          <w:sz w:val="24"/>
          <w:szCs w:val="24"/>
        </w:rPr>
        <w:t xml:space="preserve"> </w:t>
      </w:r>
      <w:r w:rsidR="00D6424C">
        <w:rPr>
          <w:rFonts w:ascii="Times New Roman" w:hAnsi="Times New Roman" w:cs="Times New Roman"/>
          <w:sz w:val="24"/>
          <w:szCs w:val="24"/>
        </w:rPr>
        <w:t>net-</w:t>
      </w:r>
      <w:r w:rsidR="004670C6">
        <w:rPr>
          <w:rFonts w:ascii="Times New Roman" w:hAnsi="Times New Roman" w:cs="Times New Roman"/>
          <w:sz w:val="24"/>
          <w:szCs w:val="24"/>
        </w:rPr>
        <w:t xml:space="preserve">numerical </w:t>
      </w:r>
      <w:r w:rsidR="00D6424C">
        <w:rPr>
          <w:rFonts w:ascii="Times New Roman" w:hAnsi="Times New Roman" w:cs="Times New Roman"/>
          <w:sz w:val="24"/>
          <w:szCs w:val="24"/>
        </w:rPr>
        <w:t>data at the size of</w:t>
      </w:r>
      <w:r w:rsidR="004670C6">
        <w:rPr>
          <w:rFonts w:ascii="Times New Roman" w:hAnsi="Times New Roman" w:cs="Times New Roman"/>
          <w:sz w:val="24"/>
          <w:szCs w:val="24"/>
        </w:rPr>
        <w:t xml:space="preserve"> </w:t>
      </w:r>
      <w:r w:rsidR="00D6424C">
        <w:rPr>
          <w:rFonts w:ascii="Times New Roman" w:hAnsi="Times New Roman" w:cs="Times New Roman"/>
          <w:sz w:val="24"/>
          <w:szCs w:val="24"/>
        </w:rPr>
        <w:t>170kb size,</w:t>
      </w:r>
      <w:r w:rsidR="00B3500A">
        <w:rPr>
          <w:rFonts w:ascii="Times New Roman" w:hAnsi="Times New Roman" w:cs="Times New Roman"/>
          <w:sz w:val="24"/>
          <w:szCs w:val="24"/>
        </w:rPr>
        <w:t xml:space="preserve"> it is a relatively small dataset. </w:t>
      </w:r>
      <w:r w:rsidR="00B3500A">
        <w:rPr>
          <w:rFonts w:ascii="Times New Roman" w:hAnsi="Times New Roman" w:cs="Times New Roman" w:hint="eastAsia"/>
          <w:sz w:val="24"/>
          <w:szCs w:val="24"/>
        </w:rPr>
        <w:t>Traditional</w:t>
      </w:r>
      <w:r w:rsidR="00B3500A">
        <w:rPr>
          <w:rFonts w:ascii="Times New Roman" w:hAnsi="Times New Roman" w:cs="Times New Roman"/>
          <w:sz w:val="24"/>
          <w:szCs w:val="24"/>
        </w:rPr>
        <w:t xml:space="preserve"> machine learning </w:t>
      </w:r>
      <w:r w:rsidR="00217997">
        <w:rPr>
          <w:rFonts w:ascii="Times New Roman" w:hAnsi="Times New Roman" w:cs="Times New Roman"/>
          <w:sz w:val="24"/>
          <w:szCs w:val="24"/>
        </w:rPr>
        <w:t>approaches</w:t>
      </w:r>
      <w:r w:rsidR="00B3500A">
        <w:rPr>
          <w:rFonts w:ascii="Times New Roman" w:hAnsi="Times New Roman" w:cs="Times New Roman"/>
          <w:sz w:val="24"/>
          <w:szCs w:val="24"/>
        </w:rPr>
        <w:t xml:space="preserve"> are sufficien</w:t>
      </w:r>
      <w:r w:rsidR="00217997">
        <w:rPr>
          <w:rFonts w:ascii="Times New Roman" w:hAnsi="Times New Roman" w:cs="Times New Roman"/>
          <w:sz w:val="24"/>
          <w:szCs w:val="24"/>
        </w:rPr>
        <w:t xml:space="preserve">t for the training, </w:t>
      </w:r>
      <w:proofErr w:type="gramStart"/>
      <w:r w:rsidR="00217997">
        <w:rPr>
          <w:rFonts w:ascii="Times New Roman" w:hAnsi="Times New Roman" w:cs="Times New Roman"/>
          <w:sz w:val="24"/>
          <w:szCs w:val="24"/>
        </w:rPr>
        <w:t>prediction</w:t>
      </w:r>
      <w:proofErr w:type="gramEnd"/>
      <w:r w:rsidR="00217997">
        <w:rPr>
          <w:rFonts w:ascii="Times New Roman" w:hAnsi="Times New Roman" w:cs="Times New Roman"/>
          <w:sz w:val="24"/>
          <w:szCs w:val="24"/>
        </w:rPr>
        <w:t xml:space="preserve"> and analysis.</w:t>
      </w:r>
      <w:r w:rsidR="00B3500A">
        <w:rPr>
          <w:rFonts w:ascii="Times New Roman" w:hAnsi="Times New Roman" w:cs="Times New Roman"/>
          <w:sz w:val="24"/>
          <w:szCs w:val="24"/>
        </w:rPr>
        <w:t xml:space="preserve"> </w:t>
      </w:r>
    </w:p>
    <w:p w14:paraId="1511CD61" w14:textId="77777777" w:rsidR="00205FCA" w:rsidRDefault="00205FCA" w:rsidP="00205FCA">
      <w:pPr>
        <w:rPr>
          <w:rFonts w:ascii="Times New Roman" w:hAnsi="Times New Roman" w:cs="Times New Roman"/>
          <w:sz w:val="24"/>
          <w:szCs w:val="24"/>
        </w:rPr>
      </w:pPr>
    </w:p>
    <w:p w14:paraId="4FDB088B" w14:textId="3955EB39" w:rsidR="0039655D" w:rsidRPr="005117D6" w:rsidRDefault="0039655D" w:rsidP="00205FCA">
      <w:pPr>
        <w:rPr>
          <w:rFonts w:ascii="Times New Roman" w:hAnsi="Times New Roman" w:cs="Times New Roman"/>
          <w:sz w:val="24"/>
          <w:szCs w:val="24"/>
          <w:lang w:val="nb-NO"/>
        </w:rPr>
      </w:pPr>
      <w:r w:rsidRPr="005117D6">
        <w:rPr>
          <w:rFonts w:ascii="Times New Roman" w:hAnsi="Times New Roman" w:cs="Times New Roman"/>
          <w:sz w:val="24"/>
          <w:szCs w:val="24"/>
          <w:lang w:val="nb-NO"/>
        </w:rPr>
        <w:t>Logit Model</w:t>
      </w:r>
    </w:p>
    <w:p w14:paraId="24DB40AF" w14:textId="77777777" w:rsidR="00F04A9C" w:rsidRPr="005117D6" w:rsidRDefault="00F04A9C" w:rsidP="00205FCA">
      <w:pPr>
        <w:rPr>
          <w:rFonts w:ascii="Times New Roman" w:hAnsi="Times New Roman" w:cs="Times New Roman"/>
          <w:sz w:val="24"/>
          <w:szCs w:val="24"/>
          <w:lang w:val="nb-NO"/>
        </w:rPr>
      </w:pPr>
    </w:p>
    <w:p w14:paraId="528326D1" w14:textId="63B95707" w:rsidR="00F04A9C" w:rsidRPr="005117D6" w:rsidRDefault="00F04A9C" w:rsidP="00205FCA">
      <w:pPr>
        <w:rPr>
          <w:rFonts w:ascii="Times New Roman" w:hAnsi="Times New Roman" w:cs="Times New Roman"/>
          <w:sz w:val="24"/>
          <w:szCs w:val="24"/>
          <w:lang w:val="nb-NO"/>
        </w:rPr>
      </w:pPr>
      <w:r w:rsidRPr="005117D6">
        <w:rPr>
          <w:rFonts w:ascii="Times New Roman" w:hAnsi="Times New Roman" w:cs="Times New Roman"/>
          <w:sz w:val="24"/>
          <w:szCs w:val="24"/>
          <w:lang w:val="nb-NO"/>
        </w:rPr>
        <w:t>KNN</w:t>
      </w:r>
    </w:p>
    <w:p w14:paraId="633602BC" w14:textId="77777777" w:rsidR="0039655D" w:rsidRPr="005117D6" w:rsidRDefault="0039655D" w:rsidP="00205FCA">
      <w:pPr>
        <w:rPr>
          <w:rFonts w:ascii="Times New Roman" w:hAnsi="Times New Roman" w:cs="Times New Roman"/>
          <w:sz w:val="24"/>
          <w:szCs w:val="24"/>
          <w:lang w:val="nb-NO"/>
        </w:rPr>
      </w:pPr>
    </w:p>
    <w:p w14:paraId="59E29846" w14:textId="002382ED" w:rsidR="00F04A9C" w:rsidRPr="005117D6" w:rsidRDefault="00F04A9C" w:rsidP="00205FCA">
      <w:pPr>
        <w:rPr>
          <w:rFonts w:ascii="Times New Roman" w:hAnsi="Times New Roman" w:cs="Times New Roman"/>
          <w:sz w:val="24"/>
          <w:szCs w:val="24"/>
          <w:lang w:val="nb-NO"/>
        </w:rPr>
      </w:pPr>
      <w:r w:rsidRPr="005117D6">
        <w:rPr>
          <w:rFonts w:ascii="Times New Roman" w:hAnsi="Times New Roman" w:cs="Times New Roman"/>
          <w:sz w:val="24"/>
          <w:szCs w:val="24"/>
          <w:lang w:val="nb-NO"/>
        </w:rPr>
        <w:t>SVM</w:t>
      </w:r>
    </w:p>
    <w:p w14:paraId="2E947C21" w14:textId="77777777" w:rsidR="00F04A9C" w:rsidRPr="005117D6" w:rsidRDefault="00F04A9C" w:rsidP="00205FCA">
      <w:pPr>
        <w:rPr>
          <w:rFonts w:ascii="Times New Roman" w:hAnsi="Times New Roman" w:cs="Times New Roman"/>
          <w:sz w:val="24"/>
          <w:szCs w:val="24"/>
          <w:lang w:val="nb-NO"/>
        </w:rPr>
      </w:pPr>
    </w:p>
    <w:p w14:paraId="7005C49A" w14:textId="09ECD6B4" w:rsidR="005C0916" w:rsidRPr="005117D6" w:rsidRDefault="005C0916" w:rsidP="00205FCA">
      <w:pPr>
        <w:rPr>
          <w:rFonts w:ascii="Times New Roman" w:hAnsi="Times New Roman" w:cs="Times New Roman"/>
          <w:sz w:val="24"/>
          <w:szCs w:val="24"/>
          <w:lang w:val="nb-NO"/>
        </w:rPr>
      </w:pPr>
      <w:r w:rsidRPr="005117D6">
        <w:rPr>
          <w:rFonts w:ascii="Times New Roman" w:hAnsi="Times New Roman" w:cs="Times New Roman"/>
          <w:sz w:val="24"/>
          <w:szCs w:val="24"/>
          <w:lang w:val="nb-NO"/>
        </w:rPr>
        <w:t>Na</w:t>
      </w:r>
      <w:r w:rsidR="00F04A9C" w:rsidRPr="005117D6">
        <w:rPr>
          <w:rFonts w:ascii="Times New Roman" w:hAnsi="Times New Roman" w:cs="Times New Roman"/>
          <w:sz w:val="24"/>
          <w:szCs w:val="24"/>
          <w:lang w:val="nb-NO"/>
        </w:rPr>
        <w:t>i</w:t>
      </w:r>
      <w:r w:rsidRPr="005117D6">
        <w:rPr>
          <w:rFonts w:ascii="Times New Roman" w:hAnsi="Times New Roman" w:cs="Times New Roman"/>
          <w:sz w:val="24"/>
          <w:szCs w:val="24"/>
          <w:lang w:val="nb-NO"/>
        </w:rPr>
        <w:t>ve Bayes</w:t>
      </w:r>
    </w:p>
    <w:p w14:paraId="299B54EE" w14:textId="77777777" w:rsidR="0039655D" w:rsidRPr="005117D6" w:rsidRDefault="0039655D" w:rsidP="00205FCA">
      <w:pPr>
        <w:rPr>
          <w:rFonts w:ascii="Times New Roman" w:hAnsi="Times New Roman" w:cs="Times New Roman"/>
          <w:sz w:val="24"/>
          <w:szCs w:val="24"/>
          <w:lang w:val="nb-NO"/>
        </w:rPr>
      </w:pPr>
    </w:p>
    <w:p w14:paraId="2F3FE223" w14:textId="0C91EE68" w:rsidR="0039655D" w:rsidRDefault="0039655D" w:rsidP="00205FCA">
      <w:pPr>
        <w:rPr>
          <w:rFonts w:ascii="Times New Roman" w:hAnsi="Times New Roman" w:cs="Times New Roman"/>
          <w:sz w:val="24"/>
          <w:szCs w:val="24"/>
        </w:rPr>
      </w:pPr>
      <w:r>
        <w:rPr>
          <w:rFonts w:ascii="Times New Roman" w:hAnsi="Times New Roman" w:cs="Times New Roman"/>
          <w:sz w:val="24"/>
          <w:szCs w:val="24"/>
        </w:rPr>
        <w:t>Decision Tree</w:t>
      </w:r>
    </w:p>
    <w:p w14:paraId="5A9AA4D6" w14:textId="4EA55DEF" w:rsidR="0039655D" w:rsidRDefault="00154001" w:rsidP="00205FCA">
      <w:pPr>
        <w:rPr>
          <w:rFonts w:ascii="Times New Roman" w:hAnsi="Times New Roman" w:cs="Times New Roman"/>
          <w:sz w:val="24"/>
          <w:szCs w:val="24"/>
        </w:rPr>
      </w:pPr>
      <w:r>
        <w:rPr>
          <w:noProof/>
        </w:rPr>
        <w:drawing>
          <wp:inline distT="0" distB="0" distL="0" distR="0" wp14:anchorId="39117B3B" wp14:editId="48CDE344">
            <wp:extent cx="2834892" cy="2762250"/>
            <wp:effectExtent l="0" t="0" r="3810" b="0"/>
            <wp:docPr id="2" name="Picture 1" descr="A black screen with many small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screen with many small colored squar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1417" cy="2768607"/>
                    </a:xfrm>
                    <a:prstGeom prst="rect">
                      <a:avLst/>
                    </a:prstGeom>
                    <a:noFill/>
                    <a:ln>
                      <a:noFill/>
                    </a:ln>
                  </pic:spPr>
                </pic:pic>
              </a:graphicData>
            </a:graphic>
          </wp:inline>
        </w:drawing>
      </w:r>
    </w:p>
    <w:p w14:paraId="5436328B" w14:textId="35E10248" w:rsidR="004C4D12" w:rsidRDefault="004C4D12" w:rsidP="00205FCA">
      <w:pPr>
        <w:rPr>
          <w:rFonts w:ascii="Times New Roman" w:hAnsi="Times New Roman" w:cs="Times New Roman"/>
          <w:sz w:val="24"/>
          <w:szCs w:val="24"/>
        </w:rPr>
      </w:pPr>
      <w:r>
        <w:rPr>
          <w:rFonts w:ascii="Times New Roman" w:hAnsi="Times New Roman" w:cs="Times New Roman"/>
          <w:sz w:val="24"/>
          <w:szCs w:val="24"/>
        </w:rPr>
        <w:t>PCA</w:t>
      </w:r>
    </w:p>
    <w:p w14:paraId="5C3752CD" w14:textId="77777777" w:rsidR="004C4D12" w:rsidRDefault="004C4D12" w:rsidP="00205FCA">
      <w:pPr>
        <w:rPr>
          <w:rFonts w:ascii="Times New Roman" w:hAnsi="Times New Roman" w:cs="Times New Roman"/>
          <w:sz w:val="24"/>
          <w:szCs w:val="24"/>
        </w:rPr>
      </w:pPr>
    </w:p>
    <w:p w14:paraId="633B2510" w14:textId="42F0FE38" w:rsidR="004C4D12" w:rsidRDefault="004C4D12" w:rsidP="00205FCA">
      <w:pPr>
        <w:rPr>
          <w:rFonts w:ascii="Times New Roman" w:hAnsi="Times New Roman" w:cs="Times New Roman"/>
          <w:sz w:val="24"/>
          <w:szCs w:val="24"/>
        </w:rPr>
      </w:pPr>
      <w:r>
        <w:rPr>
          <w:rFonts w:ascii="Times New Roman" w:hAnsi="Times New Roman" w:cs="Times New Roman"/>
          <w:sz w:val="24"/>
          <w:szCs w:val="24"/>
        </w:rPr>
        <w:t>LDA</w:t>
      </w:r>
    </w:p>
    <w:p w14:paraId="6C0A560B" w14:textId="77777777" w:rsidR="00EB132D" w:rsidRDefault="00EB132D">
      <w:pPr>
        <w:rPr>
          <w:rFonts w:ascii="Times New Roman" w:hAnsi="Times New Roman" w:cs="Times New Roman"/>
          <w:sz w:val="24"/>
          <w:szCs w:val="24"/>
        </w:rPr>
      </w:pPr>
    </w:p>
    <w:p w14:paraId="3A7B57BA" w14:textId="752C93EB" w:rsidR="00EB132D" w:rsidRDefault="00EB132D">
      <w:pPr>
        <w:rPr>
          <w:rFonts w:ascii="Times New Roman" w:hAnsi="Times New Roman" w:cs="Times New Roman"/>
          <w:b/>
          <w:bCs/>
          <w:sz w:val="24"/>
          <w:szCs w:val="24"/>
        </w:rPr>
      </w:pPr>
      <w:r w:rsidRPr="002A7BAA">
        <w:rPr>
          <w:rFonts w:ascii="Times New Roman" w:hAnsi="Times New Roman" w:cs="Times New Roman"/>
          <w:b/>
          <w:bCs/>
          <w:sz w:val="24"/>
          <w:szCs w:val="24"/>
        </w:rPr>
        <w:t>Result and evaluation</w:t>
      </w:r>
    </w:p>
    <w:p w14:paraId="7363E68E" w14:textId="0D8573B9" w:rsidR="005550A5" w:rsidRPr="005550A5" w:rsidRDefault="005550A5">
      <w:pPr>
        <w:rPr>
          <w:rFonts w:ascii="Times New Roman" w:hAnsi="Times New Roman" w:cs="Times New Roman"/>
          <w:sz w:val="24"/>
          <w:szCs w:val="24"/>
        </w:rPr>
      </w:pPr>
      <w:r w:rsidRPr="005550A5">
        <w:rPr>
          <w:rFonts w:ascii="Times New Roman" w:hAnsi="Times New Roman" w:cs="Times New Roman"/>
          <w:sz w:val="24"/>
          <w:szCs w:val="24"/>
        </w:rPr>
        <w:t xml:space="preserve">The </w:t>
      </w:r>
      <w:r>
        <w:rPr>
          <w:rFonts w:ascii="Times New Roman" w:hAnsi="Times New Roman" w:cs="Times New Roman"/>
          <w:sz w:val="24"/>
          <w:szCs w:val="24"/>
        </w:rPr>
        <w:t xml:space="preserve">evaluation of </w:t>
      </w:r>
      <w:r w:rsidRPr="005550A5">
        <w:rPr>
          <w:rFonts w:ascii="Times New Roman" w:hAnsi="Times New Roman" w:cs="Times New Roman"/>
          <w:sz w:val="24"/>
          <w:szCs w:val="24"/>
        </w:rPr>
        <w:t>selected model</w:t>
      </w:r>
      <w:r>
        <w:rPr>
          <w:rFonts w:ascii="Times New Roman" w:hAnsi="Times New Roman" w:cs="Times New Roman"/>
          <w:sz w:val="24"/>
          <w:szCs w:val="24"/>
        </w:rPr>
        <w:t>s</w:t>
      </w:r>
    </w:p>
    <w:p w14:paraId="6525FE49" w14:textId="77777777" w:rsidR="00B11D89" w:rsidRDefault="00B11D89">
      <w:pPr>
        <w:rPr>
          <w:rFonts w:ascii="Times New Roman" w:hAnsi="Times New Roman" w:cs="Times New Roman"/>
          <w:sz w:val="24"/>
          <w:szCs w:val="24"/>
        </w:rPr>
      </w:pPr>
    </w:p>
    <w:p w14:paraId="76F549FC" w14:textId="7A71A0CE" w:rsidR="00B11D89" w:rsidRDefault="00B11D89">
      <w:pPr>
        <w:rPr>
          <w:rFonts w:ascii="Times New Roman" w:hAnsi="Times New Roman" w:cs="Times New Roman"/>
          <w:sz w:val="24"/>
          <w:szCs w:val="24"/>
        </w:rPr>
      </w:pPr>
      <w:r>
        <w:rPr>
          <w:rFonts w:ascii="Times New Roman" w:hAnsi="Times New Roman" w:cs="Times New Roman"/>
          <w:sz w:val="24"/>
          <w:szCs w:val="24"/>
        </w:rPr>
        <w:t>Model</w:t>
      </w:r>
      <w:r w:rsidR="00E4011A">
        <w:rPr>
          <w:rFonts w:ascii="Times New Roman" w:hAnsi="Times New Roman" w:cs="Times New Roman"/>
          <w:sz w:val="24"/>
          <w:szCs w:val="24"/>
        </w:rPr>
        <w:t>s</w:t>
      </w:r>
      <w:r>
        <w:rPr>
          <w:rFonts w:ascii="Times New Roman" w:hAnsi="Times New Roman" w:cs="Times New Roman"/>
          <w:sz w:val="24"/>
          <w:szCs w:val="24"/>
        </w:rPr>
        <w:t xml:space="preserve"> Evaluation</w:t>
      </w:r>
    </w:p>
    <w:p w14:paraId="55670DAC" w14:textId="77777777" w:rsidR="002D350A" w:rsidRDefault="002D350A" w:rsidP="002D350A">
      <w:pPr>
        <w:rPr>
          <w:rFonts w:ascii="Times New Roman" w:hAnsi="Times New Roman" w:cs="Times New Roman"/>
          <w:sz w:val="24"/>
          <w:szCs w:val="24"/>
        </w:rPr>
      </w:pPr>
      <w:r>
        <w:rPr>
          <w:rFonts w:ascii="Times New Roman" w:hAnsi="Times New Roman" w:cs="Times New Roman"/>
          <w:sz w:val="24"/>
          <w:szCs w:val="24"/>
        </w:rPr>
        <w:lastRenderedPageBreak/>
        <w:t>Accuracy</w:t>
      </w:r>
    </w:p>
    <w:p w14:paraId="6D84727F" w14:textId="77777777" w:rsidR="002D350A" w:rsidRDefault="002D350A" w:rsidP="002D350A">
      <w:pPr>
        <w:rPr>
          <w:rFonts w:ascii="Times New Roman" w:hAnsi="Times New Roman" w:cs="Times New Roman"/>
          <w:sz w:val="24"/>
          <w:szCs w:val="24"/>
        </w:rPr>
      </w:pPr>
    </w:p>
    <w:p w14:paraId="0D296B60" w14:textId="77777777" w:rsidR="002D350A" w:rsidRDefault="002D350A" w:rsidP="002D350A">
      <w:pPr>
        <w:rPr>
          <w:rFonts w:ascii="Times New Roman" w:hAnsi="Times New Roman" w:cs="Times New Roman"/>
          <w:sz w:val="24"/>
          <w:szCs w:val="24"/>
        </w:rPr>
      </w:pPr>
      <w:r>
        <w:rPr>
          <w:rFonts w:ascii="Times New Roman" w:hAnsi="Times New Roman" w:cs="Times New Roman"/>
          <w:sz w:val="24"/>
          <w:szCs w:val="24"/>
        </w:rPr>
        <w:t>Precision</w:t>
      </w:r>
    </w:p>
    <w:p w14:paraId="0908F175" w14:textId="77777777" w:rsidR="002D350A" w:rsidRDefault="002D350A" w:rsidP="002D350A">
      <w:pPr>
        <w:rPr>
          <w:rFonts w:ascii="Times New Roman" w:hAnsi="Times New Roman" w:cs="Times New Roman"/>
          <w:sz w:val="24"/>
          <w:szCs w:val="24"/>
        </w:rPr>
      </w:pPr>
    </w:p>
    <w:p w14:paraId="3723D618" w14:textId="77777777" w:rsidR="002D350A" w:rsidRDefault="002D350A" w:rsidP="002D350A">
      <w:pPr>
        <w:rPr>
          <w:rFonts w:ascii="Times New Roman" w:hAnsi="Times New Roman" w:cs="Times New Roman"/>
          <w:sz w:val="24"/>
          <w:szCs w:val="24"/>
        </w:rPr>
      </w:pPr>
      <w:r>
        <w:rPr>
          <w:rFonts w:ascii="Times New Roman" w:hAnsi="Times New Roman" w:cs="Times New Roman"/>
          <w:sz w:val="24"/>
          <w:szCs w:val="24"/>
        </w:rPr>
        <w:t>Recall</w:t>
      </w:r>
    </w:p>
    <w:p w14:paraId="372E9836" w14:textId="77777777" w:rsidR="002D350A" w:rsidRDefault="002D350A" w:rsidP="002D350A">
      <w:pPr>
        <w:rPr>
          <w:rFonts w:ascii="Times New Roman" w:hAnsi="Times New Roman" w:cs="Times New Roman"/>
          <w:sz w:val="24"/>
          <w:szCs w:val="24"/>
        </w:rPr>
      </w:pPr>
    </w:p>
    <w:p w14:paraId="2C310300" w14:textId="7D603597" w:rsidR="002D350A" w:rsidRDefault="002D350A" w:rsidP="002D350A">
      <w:pPr>
        <w:rPr>
          <w:rFonts w:ascii="Times New Roman" w:hAnsi="Times New Roman" w:cs="Times New Roman"/>
          <w:sz w:val="24"/>
          <w:szCs w:val="24"/>
        </w:rPr>
      </w:pPr>
      <w:r>
        <w:rPr>
          <w:rFonts w:ascii="Times New Roman" w:hAnsi="Times New Roman" w:cs="Times New Roman"/>
          <w:sz w:val="24"/>
          <w:szCs w:val="24"/>
        </w:rPr>
        <w:t>F1-Score</w:t>
      </w:r>
    </w:p>
    <w:p w14:paraId="588C4D71" w14:textId="77777777" w:rsidR="002D350A" w:rsidRDefault="002D350A" w:rsidP="002D350A">
      <w:pPr>
        <w:rPr>
          <w:rFonts w:ascii="Times New Roman" w:hAnsi="Times New Roman" w:cs="Times New Roman"/>
          <w:sz w:val="24"/>
          <w:szCs w:val="24"/>
        </w:rPr>
      </w:pPr>
    </w:p>
    <w:p w14:paraId="3154E7E0" w14:textId="5CFE1AA5" w:rsidR="002D350A" w:rsidRPr="00154001" w:rsidRDefault="00EB3FEE">
      <w:pPr>
        <w:rPr>
          <w:rFonts w:ascii="Times New Roman" w:hAnsi="Times New Roman" w:cs="Times New Roman"/>
          <w:sz w:val="24"/>
          <w:szCs w:val="24"/>
          <w:lang w:val="nb-NO"/>
        </w:rPr>
      </w:pPr>
      <w:r>
        <w:rPr>
          <w:rFonts w:ascii="Times New Roman" w:hAnsi="Times New Roman" w:cs="Times New Roman"/>
          <w:sz w:val="24"/>
          <w:szCs w:val="24"/>
        </w:rPr>
        <w:t>Confusion Matrix</w:t>
      </w:r>
    </w:p>
    <w:p w14:paraId="1546F60D" w14:textId="77777777" w:rsidR="004C4D12" w:rsidRPr="00FF7649" w:rsidRDefault="004C4D12">
      <w:pPr>
        <w:rPr>
          <w:rFonts w:ascii="Times New Roman" w:hAnsi="Times New Roman" w:cs="Times New Roman"/>
          <w:sz w:val="24"/>
          <w:szCs w:val="24"/>
        </w:rPr>
      </w:pPr>
    </w:p>
    <w:p w14:paraId="0CD435D8" w14:textId="31CB3C0B" w:rsidR="008D09BB" w:rsidRPr="00FF7649" w:rsidRDefault="008D09BB">
      <w:pPr>
        <w:rPr>
          <w:rFonts w:ascii="Times New Roman" w:hAnsi="Times New Roman" w:cs="Times New Roman"/>
          <w:b/>
          <w:bCs/>
          <w:sz w:val="24"/>
          <w:szCs w:val="24"/>
        </w:rPr>
      </w:pPr>
      <w:r w:rsidRPr="00FF7649">
        <w:rPr>
          <w:rFonts w:ascii="Times New Roman" w:hAnsi="Times New Roman" w:cs="Times New Roman"/>
          <w:b/>
          <w:bCs/>
          <w:sz w:val="24"/>
          <w:szCs w:val="24"/>
        </w:rPr>
        <w:t>Discussion</w:t>
      </w:r>
    </w:p>
    <w:p w14:paraId="72982CB6" w14:textId="77777777" w:rsidR="008D09BB" w:rsidRPr="00FF7649" w:rsidRDefault="008D09BB">
      <w:pPr>
        <w:rPr>
          <w:rFonts w:ascii="Times New Roman" w:hAnsi="Times New Roman" w:cs="Times New Roman"/>
          <w:b/>
          <w:bCs/>
          <w:sz w:val="24"/>
          <w:szCs w:val="24"/>
        </w:rPr>
      </w:pPr>
    </w:p>
    <w:p w14:paraId="7B51FA22" w14:textId="04C4F9BF" w:rsidR="008D09BB" w:rsidRPr="00FF7649" w:rsidRDefault="008D09BB">
      <w:pPr>
        <w:rPr>
          <w:rFonts w:ascii="Times New Roman" w:hAnsi="Times New Roman" w:cs="Times New Roman"/>
          <w:b/>
          <w:bCs/>
          <w:sz w:val="24"/>
          <w:szCs w:val="24"/>
        </w:rPr>
      </w:pPr>
      <w:r w:rsidRPr="00FF7649">
        <w:rPr>
          <w:rFonts w:ascii="Times New Roman" w:hAnsi="Times New Roman" w:cs="Times New Roman"/>
          <w:b/>
          <w:bCs/>
          <w:sz w:val="24"/>
          <w:szCs w:val="24"/>
        </w:rPr>
        <w:t>Discovery</w:t>
      </w:r>
    </w:p>
    <w:p w14:paraId="4CA8FA09" w14:textId="77777777" w:rsidR="008D09BB" w:rsidRDefault="008D09BB">
      <w:pPr>
        <w:rPr>
          <w:rFonts w:ascii="Times New Roman" w:hAnsi="Times New Roman" w:cs="Times New Roman"/>
          <w:sz w:val="24"/>
          <w:szCs w:val="24"/>
        </w:rPr>
      </w:pPr>
    </w:p>
    <w:p w14:paraId="1C8961B3" w14:textId="77777777" w:rsidR="007A4793" w:rsidRDefault="007A4793" w:rsidP="007A4793">
      <w:pPr>
        <w:pStyle w:val="references"/>
      </w:pPr>
      <w:r>
        <w:rPr>
          <w:lang w:val="nb-NO"/>
        </w:rPr>
        <w:t xml:space="preserve">Abbott. D., Komp. W.J. (2014). </w:t>
      </w:r>
      <w:r w:rsidRPr="007F2DF3">
        <w:rPr>
          <w:i/>
          <w:iCs/>
        </w:rPr>
        <w:t xml:space="preserve">Applied Predictive Analytics. </w:t>
      </w:r>
      <w:r w:rsidRPr="007F2DF3">
        <w:t>Chapter 3, P</w:t>
      </w:r>
      <w:r>
        <w:t>age 46-50 (Data distribution and skewness)</w:t>
      </w:r>
    </w:p>
    <w:p w14:paraId="5D75E30C" w14:textId="77777777" w:rsidR="007A4793" w:rsidRDefault="007A4793" w:rsidP="007A4793">
      <w:pPr>
        <w:pStyle w:val="references"/>
      </w:pPr>
      <w:r>
        <w:rPr>
          <w:lang w:val="nb-NO"/>
        </w:rPr>
        <w:t xml:space="preserve">Abbott. D., Komp. W.J. (2014). </w:t>
      </w:r>
      <w:r w:rsidRPr="007F2DF3">
        <w:rPr>
          <w:i/>
          <w:iCs/>
        </w:rPr>
        <w:t xml:space="preserve">Applied Predictive Analytics. </w:t>
      </w:r>
      <w:r w:rsidRPr="007F2DF3">
        <w:t xml:space="preserve">Chapter </w:t>
      </w:r>
      <w:r>
        <w:t>4</w:t>
      </w:r>
      <w:r w:rsidRPr="007F2DF3">
        <w:t>, P</w:t>
      </w:r>
      <w:r>
        <w:t>age 113-114 (PCA)</w:t>
      </w:r>
    </w:p>
    <w:p w14:paraId="0E942718" w14:textId="77777777" w:rsidR="007A4793" w:rsidRDefault="007A4793" w:rsidP="007A4793">
      <w:pPr>
        <w:pStyle w:val="references"/>
      </w:pPr>
      <w:r>
        <w:rPr>
          <w:lang w:val="nb-NO"/>
        </w:rPr>
        <w:t xml:space="preserve">Abbott. D., Komp. W.J. (2014). </w:t>
      </w:r>
      <w:r w:rsidRPr="007F2DF3">
        <w:rPr>
          <w:i/>
          <w:iCs/>
        </w:rPr>
        <w:t xml:space="preserve">Applied Predictive Analytics. </w:t>
      </w:r>
      <w:r w:rsidRPr="007F2DF3">
        <w:t xml:space="preserve">Chapter </w:t>
      </w:r>
      <w:r>
        <w:t>7</w:t>
      </w:r>
      <w:r w:rsidRPr="007F2DF3">
        <w:t>, P</w:t>
      </w:r>
      <w:r>
        <w:t>age 204-205 (ANOVA)</w:t>
      </w:r>
    </w:p>
    <w:p w14:paraId="64AC6E20" w14:textId="77777777" w:rsidR="007A4793" w:rsidRDefault="007A4793" w:rsidP="007A4793">
      <w:pPr>
        <w:pStyle w:val="references"/>
      </w:pPr>
      <w:r>
        <w:rPr>
          <w:lang w:val="nb-NO"/>
        </w:rPr>
        <w:t xml:space="preserve">Abbott. D., Komp. W.J. (2014). </w:t>
      </w:r>
      <w:r w:rsidRPr="007F2DF3">
        <w:rPr>
          <w:i/>
          <w:iCs/>
        </w:rPr>
        <w:t xml:space="preserve">Applied Predictive Analytics. </w:t>
      </w:r>
      <w:r w:rsidRPr="007F2DF3">
        <w:t xml:space="preserve">Chapter </w:t>
      </w:r>
      <w:r>
        <w:t>8</w:t>
      </w:r>
      <w:r w:rsidRPr="007F2DF3">
        <w:t>, P</w:t>
      </w:r>
      <w:r>
        <w:t>age 214-229 (Decision Trees)</w:t>
      </w:r>
    </w:p>
    <w:p w14:paraId="4609BA7C" w14:textId="77777777" w:rsidR="007A4793" w:rsidRPr="007F2DF3" w:rsidRDefault="007A4793" w:rsidP="007A4793">
      <w:pPr>
        <w:pStyle w:val="references"/>
      </w:pPr>
      <w:r>
        <w:rPr>
          <w:lang w:val="nb-NO"/>
        </w:rPr>
        <w:t xml:space="preserve">Abbott. D., Komp. W.J. (2014). </w:t>
      </w:r>
      <w:r w:rsidRPr="007F2DF3">
        <w:rPr>
          <w:i/>
          <w:iCs/>
        </w:rPr>
        <w:t xml:space="preserve">Applied Predictive Analytics. </w:t>
      </w:r>
      <w:r w:rsidRPr="007F2DF3">
        <w:t xml:space="preserve">Chapter </w:t>
      </w:r>
      <w:r>
        <w:t>8</w:t>
      </w:r>
      <w:r w:rsidRPr="007F2DF3">
        <w:t>, P</w:t>
      </w:r>
      <w:r>
        <w:t>age 254-263 (KNN)</w:t>
      </w:r>
    </w:p>
    <w:p w14:paraId="7E44005C" w14:textId="77777777" w:rsidR="007A4793" w:rsidRPr="00D92C74" w:rsidRDefault="007A4793" w:rsidP="007A4793">
      <w:pPr>
        <w:pStyle w:val="references"/>
      </w:pPr>
      <w:r w:rsidRPr="004118BA">
        <w:rPr>
          <w:bCs/>
          <w:spacing w:val="-1"/>
          <w:lang w:eastAsia="x-none"/>
        </w:rPr>
        <w:t xml:space="preserve">Brownlee. </w:t>
      </w:r>
      <w:r>
        <w:rPr>
          <w:bCs/>
          <w:spacing w:val="-1"/>
          <w:lang w:eastAsia="x-none"/>
        </w:rPr>
        <w:t xml:space="preserve">J. (2020). </w:t>
      </w:r>
      <w:r w:rsidRPr="005C50C1">
        <w:rPr>
          <w:bCs/>
          <w:i/>
          <w:iCs/>
          <w:spacing w:val="-1"/>
          <w:lang w:eastAsia="x-none"/>
        </w:rPr>
        <w:t>Multinomial Logistic Regression With Python</w:t>
      </w:r>
      <w:r>
        <w:rPr>
          <w:bCs/>
          <w:i/>
          <w:iCs/>
          <w:spacing w:val="-1"/>
          <w:lang w:eastAsia="x-none"/>
        </w:rPr>
        <w:t xml:space="preserve">. </w:t>
      </w:r>
      <w:r w:rsidRPr="00945C4F">
        <w:rPr>
          <w:bCs/>
          <w:spacing w:val="-1"/>
          <w:lang w:eastAsia="x-none"/>
        </w:rPr>
        <w:t>[online]</w:t>
      </w:r>
      <w:r>
        <w:rPr>
          <w:bCs/>
          <w:spacing w:val="-1"/>
          <w:lang w:eastAsia="x-none"/>
        </w:rPr>
        <w:t xml:space="preserve"> Available at: </w:t>
      </w:r>
      <w:hyperlink r:id="rId9" w:history="1">
        <w:r w:rsidRPr="008005F8">
          <w:rPr>
            <w:rStyle w:val="Hyperlink"/>
            <w:bCs/>
            <w:spacing w:val="-1"/>
            <w:lang w:eastAsia="x-none"/>
          </w:rPr>
          <w:t>https://machinelearningmastery.com/multinomial-logistic-regression-with-python/</w:t>
        </w:r>
      </w:hyperlink>
      <w:r>
        <w:rPr>
          <w:bCs/>
          <w:spacing w:val="-1"/>
          <w:lang w:eastAsia="x-none"/>
        </w:rPr>
        <w:t xml:space="preserve"> </w:t>
      </w:r>
      <w:r w:rsidRPr="004118BA">
        <w:rPr>
          <w:bCs/>
          <w:spacing w:val="-1"/>
          <w:lang w:eastAsia="x-none"/>
        </w:rPr>
        <w:t xml:space="preserve">  </w:t>
      </w:r>
      <w:r>
        <w:rPr>
          <w:bCs/>
          <w:spacing w:val="-1"/>
          <w:lang w:eastAsia="x-none"/>
        </w:rPr>
        <w:t>(Logit Model)</w:t>
      </w:r>
    </w:p>
    <w:p w14:paraId="11CEB70C" w14:textId="77777777" w:rsidR="007A4793" w:rsidRPr="0057466C" w:rsidRDefault="007A4793" w:rsidP="007A4793">
      <w:pPr>
        <w:pStyle w:val="references"/>
      </w:pPr>
      <w:r w:rsidRPr="004118BA">
        <w:rPr>
          <w:bCs/>
          <w:spacing w:val="-1"/>
          <w:lang w:eastAsia="x-none"/>
        </w:rPr>
        <w:t xml:space="preserve">Brownlee. </w:t>
      </w:r>
      <w:r>
        <w:rPr>
          <w:bCs/>
          <w:spacing w:val="-1"/>
          <w:lang w:eastAsia="x-none"/>
        </w:rPr>
        <w:t xml:space="preserve">J. (2020). </w:t>
      </w:r>
      <w:r>
        <w:rPr>
          <w:bCs/>
          <w:i/>
          <w:iCs/>
          <w:spacing w:val="-1"/>
          <w:lang w:eastAsia="x-none"/>
        </w:rPr>
        <w:t xml:space="preserve">Linear Discriminant Analysis for Dimensionality Reduction in </w:t>
      </w:r>
      <w:r w:rsidRPr="005C50C1">
        <w:rPr>
          <w:bCs/>
          <w:i/>
          <w:iCs/>
          <w:spacing w:val="-1"/>
          <w:lang w:eastAsia="x-none"/>
        </w:rPr>
        <w:t xml:space="preserve"> Python</w:t>
      </w:r>
      <w:r>
        <w:rPr>
          <w:bCs/>
          <w:i/>
          <w:iCs/>
          <w:spacing w:val="-1"/>
          <w:lang w:eastAsia="x-none"/>
        </w:rPr>
        <w:t xml:space="preserve">. </w:t>
      </w:r>
      <w:r w:rsidRPr="00945C4F">
        <w:rPr>
          <w:bCs/>
          <w:spacing w:val="-1"/>
          <w:lang w:eastAsia="x-none"/>
        </w:rPr>
        <w:t>[online]</w:t>
      </w:r>
      <w:r>
        <w:rPr>
          <w:bCs/>
          <w:spacing w:val="-1"/>
          <w:lang w:eastAsia="x-none"/>
        </w:rPr>
        <w:t xml:space="preserve"> Available at: </w:t>
      </w:r>
      <w:hyperlink r:id="rId10" w:history="1">
        <w:r w:rsidRPr="008005F8">
          <w:rPr>
            <w:rStyle w:val="Hyperlink"/>
            <w:bCs/>
            <w:spacing w:val="-1"/>
            <w:lang w:eastAsia="x-none"/>
          </w:rPr>
          <w:t>https://machinelearningmastery.com/linear-discriminant-analysis-for-dimensionality-reduction-in-python/</w:t>
        </w:r>
      </w:hyperlink>
      <w:r>
        <w:rPr>
          <w:bCs/>
          <w:spacing w:val="-1"/>
          <w:lang w:eastAsia="x-none"/>
        </w:rPr>
        <w:t xml:space="preserve"> (LDA) </w:t>
      </w:r>
    </w:p>
    <w:p w14:paraId="4250F0F2" w14:textId="77777777" w:rsidR="007A4793" w:rsidRPr="00BB6586" w:rsidRDefault="007A4793" w:rsidP="007A4793">
      <w:pPr>
        <w:pStyle w:val="references"/>
      </w:pPr>
      <w:r>
        <w:rPr>
          <w:bCs/>
          <w:spacing w:val="-1"/>
          <w:lang w:eastAsia="x-none"/>
        </w:rPr>
        <w:t xml:space="preserve">Geeksforgeeks. (). </w:t>
      </w:r>
      <w:r>
        <w:rPr>
          <w:bCs/>
          <w:i/>
          <w:iCs/>
          <w:spacing w:val="-1"/>
          <w:lang w:eastAsia="x-none"/>
        </w:rPr>
        <w:t xml:space="preserve">How to create a seaborn correlation heatmap in Python? </w:t>
      </w:r>
      <w:r>
        <w:rPr>
          <w:bCs/>
          <w:spacing w:val="-1"/>
          <w:lang w:eastAsia="x-none"/>
        </w:rPr>
        <w:t xml:space="preserve">[online] Available at: </w:t>
      </w:r>
      <w:hyperlink r:id="rId11" w:history="1">
        <w:r w:rsidRPr="008005F8">
          <w:rPr>
            <w:rStyle w:val="Hyperlink"/>
            <w:bCs/>
            <w:spacing w:val="-1"/>
            <w:lang w:eastAsia="x-none"/>
          </w:rPr>
          <w:t>https://www.geeksforgeeks.org/how-to-create-a-seaborn-correlation-heatmap-in-pyth</w:t>
        </w:r>
        <w:r w:rsidRPr="008005F8">
          <w:rPr>
            <w:rStyle w:val="Hyperlink"/>
            <w:bCs/>
            <w:spacing w:val="-1"/>
            <w:lang w:eastAsia="x-none"/>
          </w:rPr>
          <w:t>o</w:t>
        </w:r>
        <w:r w:rsidRPr="008005F8">
          <w:rPr>
            <w:rStyle w:val="Hyperlink"/>
            <w:bCs/>
            <w:spacing w:val="-1"/>
            <w:lang w:eastAsia="x-none"/>
          </w:rPr>
          <w:t>n/</w:t>
        </w:r>
      </w:hyperlink>
      <w:r>
        <w:rPr>
          <w:bCs/>
          <w:spacing w:val="-1"/>
          <w:lang w:eastAsia="x-none"/>
        </w:rPr>
        <w:t xml:space="preserve"> </w:t>
      </w:r>
    </w:p>
    <w:p w14:paraId="3638467C" w14:textId="77777777" w:rsidR="007A4793" w:rsidRPr="006068A3" w:rsidRDefault="007A4793" w:rsidP="007A4793">
      <w:pPr>
        <w:pStyle w:val="references"/>
      </w:pPr>
      <w:r>
        <w:rPr>
          <w:bCs/>
          <w:spacing w:val="-1"/>
          <w:lang w:eastAsia="x-none"/>
        </w:rPr>
        <w:t xml:space="preserve">Turney.S. (2021). </w:t>
      </w:r>
      <w:r>
        <w:rPr>
          <w:bCs/>
          <w:i/>
          <w:iCs/>
          <w:spacing w:val="-1"/>
          <w:lang w:eastAsia="x-none"/>
        </w:rPr>
        <w:t xml:space="preserve">Pearson Correlation Coefficient (r) | Guide &amp; Examples. </w:t>
      </w:r>
      <w:r>
        <w:rPr>
          <w:bCs/>
          <w:spacing w:val="-1"/>
          <w:lang w:eastAsia="x-none"/>
        </w:rPr>
        <w:t xml:space="preserve">[online]  Available at: </w:t>
      </w:r>
      <w:hyperlink r:id="rId12" w:history="1">
        <w:r w:rsidRPr="008005F8">
          <w:rPr>
            <w:rStyle w:val="Hyperlink"/>
            <w:bCs/>
            <w:spacing w:val="-1"/>
            <w:lang w:eastAsia="x-none"/>
          </w:rPr>
          <w:t>https://www.scribbr.com/statistics/pearson-correlation-coefficient/</w:t>
        </w:r>
      </w:hyperlink>
      <w:r>
        <w:rPr>
          <w:bCs/>
          <w:spacing w:val="-1"/>
          <w:lang w:eastAsia="x-none"/>
        </w:rPr>
        <w:t xml:space="preserve"> </w:t>
      </w:r>
    </w:p>
    <w:p w14:paraId="27F4E355" w14:textId="77777777" w:rsidR="007A4793" w:rsidRPr="002B7AFB" w:rsidRDefault="007A4793" w:rsidP="007A4793">
      <w:pPr>
        <w:pStyle w:val="references"/>
      </w:pPr>
      <w:r>
        <w:t xml:space="preserve">Scikit Learn (2007-2023). </w:t>
      </w:r>
      <w:r>
        <w:rPr>
          <w:i/>
          <w:iCs/>
        </w:rPr>
        <w:t xml:space="preserve">Linear and Quadratic Discriminant Analysis with covariance ellipsoid. </w:t>
      </w:r>
      <w:r>
        <w:rPr>
          <w:bCs/>
          <w:spacing w:val="-1"/>
          <w:lang w:eastAsia="x-none"/>
        </w:rPr>
        <w:t xml:space="preserve">[online] Available at: </w:t>
      </w:r>
      <w:hyperlink r:id="rId13" w:history="1">
        <w:r w:rsidRPr="008005F8">
          <w:rPr>
            <w:rStyle w:val="Hyperlink"/>
            <w:bCs/>
            <w:spacing w:val="-1"/>
            <w:lang w:eastAsia="x-none"/>
          </w:rPr>
          <w:t>https://scikit-learn.org/stable/auto_examples/classification/plot_lda_qda.html</w:t>
        </w:r>
      </w:hyperlink>
      <w:r>
        <w:rPr>
          <w:bCs/>
          <w:spacing w:val="-1"/>
          <w:lang w:eastAsia="x-none"/>
        </w:rPr>
        <w:t xml:space="preserve"> (LDA)</w:t>
      </w:r>
    </w:p>
    <w:p w14:paraId="78C1F703" w14:textId="77777777" w:rsidR="007A4793" w:rsidRPr="00F61906" w:rsidRDefault="007A4793" w:rsidP="007A4793">
      <w:pPr>
        <w:pStyle w:val="references"/>
      </w:pPr>
      <w:r>
        <w:t xml:space="preserve">Scikit Learn (2007-2023). </w:t>
      </w:r>
      <w:r>
        <w:rPr>
          <w:i/>
          <w:iCs/>
        </w:rPr>
        <w:t xml:space="preserve">Nearest Neighbors Classification. </w:t>
      </w:r>
      <w:r>
        <w:rPr>
          <w:bCs/>
          <w:spacing w:val="-1"/>
          <w:lang w:eastAsia="x-none"/>
        </w:rPr>
        <w:t xml:space="preserve">[online] Available at: </w:t>
      </w:r>
      <w:hyperlink r:id="rId14" w:history="1">
        <w:r w:rsidRPr="008005F8">
          <w:rPr>
            <w:rStyle w:val="Hyperlink"/>
            <w:bCs/>
            <w:spacing w:val="-1"/>
            <w:lang w:eastAsia="x-none"/>
          </w:rPr>
          <w:t>https://scikit-learn.org/stable/auto_examples/neighbors/plot_classification.html</w:t>
        </w:r>
      </w:hyperlink>
      <w:r>
        <w:rPr>
          <w:bCs/>
          <w:spacing w:val="-1"/>
          <w:lang w:eastAsia="x-none"/>
        </w:rPr>
        <w:t xml:space="preserve"> </w:t>
      </w:r>
    </w:p>
    <w:p w14:paraId="442E24B4" w14:textId="77777777" w:rsidR="007A4793" w:rsidRPr="0057466C" w:rsidRDefault="007A4793" w:rsidP="007A4793">
      <w:pPr>
        <w:pStyle w:val="references"/>
      </w:pPr>
      <w:r>
        <w:t xml:space="preserve">Scikit Learn (2007-2023). </w:t>
      </w:r>
      <w:r>
        <w:rPr>
          <w:i/>
          <w:iCs/>
        </w:rPr>
        <w:t xml:space="preserve">Decision Trees. </w:t>
      </w:r>
      <w:r>
        <w:t xml:space="preserve"> </w:t>
      </w:r>
      <w:r>
        <w:rPr>
          <w:bCs/>
          <w:spacing w:val="-1"/>
          <w:lang w:eastAsia="x-none"/>
        </w:rPr>
        <w:t xml:space="preserve">[online]  Available at: </w:t>
      </w:r>
      <w:hyperlink r:id="rId15" w:history="1">
        <w:r w:rsidRPr="008005F8">
          <w:rPr>
            <w:rStyle w:val="Hyperlink"/>
            <w:bCs/>
            <w:spacing w:val="-1"/>
            <w:lang w:eastAsia="x-none"/>
          </w:rPr>
          <w:t>https://scikit-learn.org/stable/modules/tree.html</w:t>
        </w:r>
      </w:hyperlink>
      <w:r>
        <w:rPr>
          <w:bCs/>
          <w:spacing w:val="-1"/>
          <w:lang w:eastAsia="x-none"/>
        </w:rPr>
        <w:t xml:space="preserve"> </w:t>
      </w:r>
    </w:p>
    <w:p w14:paraId="3942D58C" w14:textId="77777777" w:rsidR="007A4793" w:rsidRDefault="007A4793" w:rsidP="007A4793">
      <w:pPr>
        <w:pStyle w:val="references"/>
        <w:numPr>
          <w:ilvl w:val="0"/>
          <w:numId w:val="0"/>
        </w:numPr>
        <w:ind w:left="360" w:hanging="360"/>
        <w:rPr>
          <w:bCs/>
          <w:spacing w:val="-1"/>
          <w:lang w:eastAsia="x-none"/>
        </w:rPr>
      </w:pPr>
    </w:p>
    <w:p w14:paraId="571BD571" w14:textId="77777777" w:rsidR="005117D6" w:rsidRPr="00FF7649" w:rsidRDefault="005117D6">
      <w:pPr>
        <w:rPr>
          <w:rFonts w:ascii="Times New Roman" w:hAnsi="Times New Roman" w:cs="Times New Roman"/>
          <w:sz w:val="24"/>
          <w:szCs w:val="24"/>
        </w:rPr>
      </w:pPr>
    </w:p>
    <w:sectPr w:rsidR="005117D6" w:rsidRPr="00FF7649" w:rsidSect="00296E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74510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BB"/>
    <w:rsid w:val="0000145F"/>
    <w:rsid w:val="00154001"/>
    <w:rsid w:val="001B4F93"/>
    <w:rsid w:val="001C7669"/>
    <w:rsid w:val="001D0F17"/>
    <w:rsid w:val="00205FCA"/>
    <w:rsid w:val="002109F6"/>
    <w:rsid w:val="00217997"/>
    <w:rsid w:val="00296EC1"/>
    <w:rsid w:val="002A7BAA"/>
    <w:rsid w:val="002D350A"/>
    <w:rsid w:val="002F62CD"/>
    <w:rsid w:val="00312E31"/>
    <w:rsid w:val="003245F6"/>
    <w:rsid w:val="0039655D"/>
    <w:rsid w:val="003A51AD"/>
    <w:rsid w:val="004040D6"/>
    <w:rsid w:val="004670C6"/>
    <w:rsid w:val="004A50AA"/>
    <w:rsid w:val="004B6141"/>
    <w:rsid w:val="004C4D12"/>
    <w:rsid w:val="005117D6"/>
    <w:rsid w:val="005550A5"/>
    <w:rsid w:val="00572176"/>
    <w:rsid w:val="005C0916"/>
    <w:rsid w:val="006A1ED2"/>
    <w:rsid w:val="007A4793"/>
    <w:rsid w:val="007C7AF7"/>
    <w:rsid w:val="00821F2A"/>
    <w:rsid w:val="008D09BB"/>
    <w:rsid w:val="00911758"/>
    <w:rsid w:val="009132E5"/>
    <w:rsid w:val="009B2210"/>
    <w:rsid w:val="009E60E7"/>
    <w:rsid w:val="00A371EA"/>
    <w:rsid w:val="00AB47B4"/>
    <w:rsid w:val="00AD2EB3"/>
    <w:rsid w:val="00B11D89"/>
    <w:rsid w:val="00B3500A"/>
    <w:rsid w:val="00B4566B"/>
    <w:rsid w:val="00BC0864"/>
    <w:rsid w:val="00BD0FE3"/>
    <w:rsid w:val="00C457A5"/>
    <w:rsid w:val="00C7262E"/>
    <w:rsid w:val="00CD1733"/>
    <w:rsid w:val="00D33ABA"/>
    <w:rsid w:val="00D6424C"/>
    <w:rsid w:val="00DB20F5"/>
    <w:rsid w:val="00E30391"/>
    <w:rsid w:val="00E4011A"/>
    <w:rsid w:val="00E81C21"/>
    <w:rsid w:val="00EA150F"/>
    <w:rsid w:val="00EB132D"/>
    <w:rsid w:val="00EB3FEE"/>
    <w:rsid w:val="00EB66F1"/>
    <w:rsid w:val="00F04A9C"/>
    <w:rsid w:val="00F210BF"/>
    <w:rsid w:val="00F259B4"/>
    <w:rsid w:val="00F53D8C"/>
    <w:rsid w:val="00F8071A"/>
    <w:rsid w:val="00F812AD"/>
    <w:rsid w:val="00FF7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84A8"/>
  <w15:chartTrackingRefBased/>
  <w15:docId w15:val="{3945FA4C-7FBF-4D0B-B8B4-DCB4A513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rsid w:val="007A4793"/>
    <w:pPr>
      <w:numPr>
        <w:numId w:val="1"/>
      </w:numPr>
      <w:spacing w:after="50" w:line="180" w:lineRule="exact"/>
      <w:jc w:val="both"/>
    </w:pPr>
    <w:rPr>
      <w:rFonts w:ascii="Times New Roman" w:eastAsia="MS Mincho" w:hAnsi="Times New Roman" w:cs="Times New Roman"/>
      <w:noProof/>
      <w:kern w:val="0"/>
      <w:sz w:val="16"/>
      <w:szCs w:val="16"/>
      <w:lang w:eastAsia="en-US"/>
      <w14:ligatures w14:val="none"/>
    </w:rPr>
  </w:style>
  <w:style w:type="character" w:styleId="Hyperlink">
    <w:name w:val="Hyperlink"/>
    <w:basedOn w:val="DefaultParagraphFont"/>
    <w:uiPriority w:val="99"/>
    <w:rsid w:val="007A4793"/>
    <w:rPr>
      <w:color w:val="0563C1" w:themeColor="hyperlink"/>
      <w:u w:val="single"/>
    </w:rPr>
  </w:style>
  <w:style w:type="character" w:styleId="FollowedHyperlink">
    <w:name w:val="FollowedHyperlink"/>
    <w:basedOn w:val="DefaultParagraphFont"/>
    <w:uiPriority w:val="99"/>
    <w:semiHidden/>
    <w:unhideWhenUsed/>
    <w:rsid w:val="007A4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auto_examples/classification/plot_lda_qda.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ribbr.com/statistics/pearson-correlation-coeffici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ow-to-create-a-seaborn-correlation-heatmap-in-python/" TargetMode="External"/><Relationship Id="rId5" Type="http://schemas.openxmlformats.org/officeDocument/2006/relationships/image" Target="media/image1.png"/><Relationship Id="rId15" Type="http://schemas.openxmlformats.org/officeDocument/2006/relationships/hyperlink" Target="https://scikit-learn.org/stable/modules/tree.html" TargetMode="External"/><Relationship Id="rId10" Type="http://schemas.openxmlformats.org/officeDocument/2006/relationships/hyperlink" Target="https://machinelearningmastery.com/linear-discriminant-analysis-for-dimensionality-reduction-in-python/" TargetMode="External"/><Relationship Id="rId4" Type="http://schemas.openxmlformats.org/officeDocument/2006/relationships/webSettings" Target="webSettings.xml"/><Relationship Id="rId9" Type="http://schemas.openxmlformats.org/officeDocument/2006/relationships/hyperlink" Target="https://machinelearningmastery.com/multinomial-logistic-regression-with-python/" TargetMode="External"/><Relationship Id="rId14" Type="http://schemas.openxmlformats.org/officeDocument/2006/relationships/hyperlink" Target="https://scikit-learn.org/stable/auto_examples/neighbors/plot_class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4619</TotalTime>
  <Pages>6</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Jianling Li</dc:creator>
  <cp:keywords/>
  <dc:description/>
  <cp:lastModifiedBy>Jianling Li</cp:lastModifiedBy>
  <cp:revision>58</cp:revision>
  <dcterms:created xsi:type="dcterms:W3CDTF">2023-11-24T11:01:00Z</dcterms:created>
  <dcterms:modified xsi:type="dcterms:W3CDTF">2023-12-09T21:29:00Z</dcterms:modified>
</cp:coreProperties>
</file>