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621E" w14:textId="77777777" w:rsidR="0063305A" w:rsidRPr="0063305A" w:rsidRDefault="0063305A" w:rsidP="0063305A">
      <w:pPr>
        <w:spacing w:line="480" w:lineRule="auto"/>
        <w:rPr>
          <w:sz w:val="28"/>
          <w:szCs w:val="28"/>
        </w:rPr>
      </w:pPr>
    </w:p>
    <w:p w14:paraId="23A98897" w14:textId="77777777" w:rsidR="0063305A" w:rsidRPr="0063305A" w:rsidRDefault="0063305A" w:rsidP="0063305A">
      <w:pPr>
        <w:spacing w:line="480" w:lineRule="auto"/>
        <w:rPr>
          <w:sz w:val="28"/>
          <w:szCs w:val="28"/>
        </w:rPr>
      </w:pPr>
    </w:p>
    <w:p w14:paraId="58D38490" w14:textId="77777777" w:rsidR="0063305A" w:rsidRPr="0063305A" w:rsidRDefault="0063305A" w:rsidP="0063305A">
      <w:pPr>
        <w:spacing w:line="480" w:lineRule="auto"/>
        <w:rPr>
          <w:sz w:val="28"/>
          <w:szCs w:val="28"/>
        </w:rPr>
      </w:pPr>
    </w:p>
    <w:p w14:paraId="799C93BA" w14:textId="77777777" w:rsidR="0063305A" w:rsidRPr="0063305A" w:rsidRDefault="0063305A" w:rsidP="0063305A">
      <w:pPr>
        <w:spacing w:line="480" w:lineRule="auto"/>
        <w:rPr>
          <w:sz w:val="28"/>
          <w:szCs w:val="28"/>
        </w:rPr>
      </w:pPr>
    </w:p>
    <w:p w14:paraId="4BBC29DE" w14:textId="77777777" w:rsidR="0063305A" w:rsidRPr="0063305A" w:rsidRDefault="0063305A" w:rsidP="0063305A">
      <w:pPr>
        <w:spacing w:line="480" w:lineRule="auto"/>
        <w:rPr>
          <w:sz w:val="28"/>
          <w:szCs w:val="28"/>
        </w:rPr>
      </w:pPr>
    </w:p>
    <w:p w14:paraId="66DB0C49" w14:textId="77777777" w:rsidR="0063305A" w:rsidRPr="0063305A" w:rsidRDefault="0063305A" w:rsidP="0063305A">
      <w:pPr>
        <w:spacing w:line="480" w:lineRule="auto"/>
        <w:jc w:val="center"/>
        <w:rPr>
          <w:b/>
          <w:bCs/>
          <w:sz w:val="28"/>
          <w:szCs w:val="28"/>
        </w:rPr>
      </w:pPr>
      <w:r w:rsidRPr="0063305A">
        <w:rPr>
          <w:b/>
          <w:bCs/>
          <w:sz w:val="28"/>
          <w:szCs w:val="28"/>
        </w:rPr>
        <w:t>Cloud-Native Nutritional Insights Application</w:t>
      </w:r>
    </w:p>
    <w:p w14:paraId="6080CBF2" w14:textId="22955821" w:rsidR="0063305A" w:rsidRDefault="0063305A" w:rsidP="0063305A">
      <w:pPr>
        <w:spacing w:line="480" w:lineRule="auto"/>
        <w:jc w:val="center"/>
        <w:rPr>
          <w:sz w:val="28"/>
          <w:szCs w:val="28"/>
        </w:rPr>
      </w:pPr>
      <w:r w:rsidRPr="0063305A">
        <w:rPr>
          <w:sz w:val="28"/>
          <w:szCs w:val="28"/>
        </w:rPr>
        <w:t>Project Phase 2 – Cloud Dashboard Development</w:t>
      </w:r>
    </w:p>
    <w:p w14:paraId="5D887202" w14:textId="77777777" w:rsidR="0063305A" w:rsidRPr="0063305A" w:rsidRDefault="0063305A" w:rsidP="0063305A">
      <w:pPr>
        <w:spacing w:line="480" w:lineRule="auto"/>
        <w:jc w:val="center"/>
        <w:rPr>
          <w:sz w:val="28"/>
          <w:szCs w:val="28"/>
        </w:rPr>
      </w:pPr>
    </w:p>
    <w:p w14:paraId="7C73423A" w14:textId="07294B3C" w:rsidR="0063305A" w:rsidRPr="0063305A" w:rsidRDefault="0063305A" w:rsidP="0063305A">
      <w:pPr>
        <w:spacing w:line="480" w:lineRule="auto"/>
        <w:rPr>
          <w:sz w:val="28"/>
          <w:szCs w:val="28"/>
        </w:rPr>
      </w:pPr>
      <w:r w:rsidRPr="0063305A">
        <w:rPr>
          <w:sz w:val="28"/>
          <w:szCs w:val="28"/>
        </w:rPr>
        <w:tab/>
      </w:r>
      <w:r w:rsidRPr="0063305A">
        <w:rPr>
          <w:sz w:val="28"/>
          <w:szCs w:val="28"/>
        </w:rPr>
        <w:tab/>
      </w:r>
      <w:r w:rsidRPr="0063305A">
        <w:rPr>
          <w:sz w:val="28"/>
          <w:szCs w:val="28"/>
        </w:rPr>
        <w:tab/>
      </w:r>
      <w:r w:rsidRPr="0063305A">
        <w:rPr>
          <w:sz w:val="28"/>
          <w:szCs w:val="28"/>
        </w:rPr>
        <w:tab/>
      </w:r>
      <w:r w:rsidRPr="0063305A">
        <w:rPr>
          <w:sz w:val="28"/>
          <w:szCs w:val="28"/>
        </w:rPr>
        <w:tab/>
      </w:r>
      <w:r>
        <w:rPr>
          <w:sz w:val="28"/>
          <w:szCs w:val="28"/>
        </w:rPr>
        <w:t>Team Name:</w:t>
      </w:r>
    </w:p>
    <w:p w14:paraId="3D53E4B8" w14:textId="0AAA1EBA" w:rsidR="0063305A" w:rsidRDefault="0063305A" w:rsidP="0063305A">
      <w:pPr>
        <w:spacing w:line="480" w:lineRule="auto"/>
        <w:jc w:val="center"/>
        <w:rPr>
          <w:sz w:val="28"/>
          <w:szCs w:val="28"/>
        </w:rPr>
      </w:pPr>
      <w:proofErr w:type="spellStart"/>
      <w:r w:rsidRPr="0063305A">
        <w:rPr>
          <w:sz w:val="28"/>
          <w:szCs w:val="28"/>
        </w:rPr>
        <w:t>Jianning</w:t>
      </w:r>
      <w:proofErr w:type="spellEnd"/>
      <w:r w:rsidRPr="0063305A">
        <w:rPr>
          <w:sz w:val="28"/>
          <w:szCs w:val="28"/>
        </w:rPr>
        <w:t xml:space="preserve"> Li</w:t>
      </w:r>
    </w:p>
    <w:p w14:paraId="2B7D8655" w14:textId="592A4976" w:rsidR="0063305A" w:rsidRDefault="0063305A" w:rsidP="0063305A">
      <w:pPr>
        <w:spacing w:line="480" w:lineRule="auto"/>
        <w:jc w:val="center"/>
        <w:rPr>
          <w:sz w:val="28"/>
          <w:szCs w:val="28"/>
        </w:rPr>
      </w:pPr>
      <w:r w:rsidRPr="0063305A">
        <w:rPr>
          <w:sz w:val="28"/>
          <w:szCs w:val="28"/>
        </w:rPr>
        <w:t>Utsanakorn Chinkonglar</w:t>
      </w:r>
    </w:p>
    <w:p w14:paraId="6CC0B8FB" w14:textId="432236CD" w:rsidR="0063305A" w:rsidRDefault="0063305A" w:rsidP="0063305A">
      <w:pPr>
        <w:spacing w:line="480" w:lineRule="auto"/>
        <w:jc w:val="center"/>
        <w:rPr>
          <w:sz w:val="28"/>
          <w:szCs w:val="28"/>
        </w:rPr>
      </w:pPr>
      <w:r w:rsidRPr="0063305A">
        <w:rPr>
          <w:sz w:val="28"/>
          <w:szCs w:val="28"/>
        </w:rPr>
        <w:t xml:space="preserve"> Feven </w:t>
      </w:r>
      <w:proofErr w:type="spellStart"/>
      <w:r w:rsidRPr="0063305A">
        <w:rPr>
          <w:sz w:val="28"/>
          <w:szCs w:val="28"/>
        </w:rPr>
        <w:t>Ytbarek</w:t>
      </w:r>
      <w:proofErr w:type="spellEnd"/>
    </w:p>
    <w:p w14:paraId="32B525D9" w14:textId="77777777" w:rsidR="0063305A" w:rsidRPr="0063305A" w:rsidRDefault="0063305A" w:rsidP="0063305A">
      <w:pPr>
        <w:spacing w:line="480" w:lineRule="auto"/>
        <w:jc w:val="center"/>
        <w:rPr>
          <w:sz w:val="28"/>
          <w:szCs w:val="28"/>
        </w:rPr>
      </w:pPr>
    </w:p>
    <w:p w14:paraId="38857696" w14:textId="77777777" w:rsidR="0063305A" w:rsidRPr="0063305A" w:rsidRDefault="0063305A" w:rsidP="0063305A">
      <w:pPr>
        <w:spacing w:line="480" w:lineRule="auto"/>
        <w:jc w:val="center"/>
        <w:rPr>
          <w:sz w:val="28"/>
          <w:szCs w:val="28"/>
        </w:rPr>
      </w:pPr>
      <w:r w:rsidRPr="0063305A">
        <w:rPr>
          <w:sz w:val="28"/>
          <w:szCs w:val="28"/>
        </w:rPr>
        <w:t>Southern Alberta Institute of Technology</w:t>
      </w:r>
    </w:p>
    <w:p w14:paraId="732326A4" w14:textId="77777777" w:rsidR="0063305A" w:rsidRPr="0063305A" w:rsidRDefault="0063305A" w:rsidP="0063305A">
      <w:pPr>
        <w:spacing w:line="480" w:lineRule="auto"/>
        <w:jc w:val="center"/>
        <w:rPr>
          <w:sz w:val="28"/>
          <w:szCs w:val="28"/>
        </w:rPr>
      </w:pPr>
      <w:r w:rsidRPr="0063305A">
        <w:rPr>
          <w:sz w:val="28"/>
          <w:szCs w:val="28"/>
        </w:rPr>
        <w:t>CPSY 300: Cloud Computing</w:t>
      </w:r>
    </w:p>
    <w:p w14:paraId="268E4CBA" w14:textId="71ED9930" w:rsidR="0063305A" w:rsidRDefault="0063305A" w:rsidP="0063305A">
      <w:pPr>
        <w:spacing w:line="480" w:lineRule="auto"/>
        <w:jc w:val="center"/>
        <w:rPr>
          <w:sz w:val="28"/>
          <w:szCs w:val="28"/>
        </w:rPr>
      </w:pPr>
      <w:r w:rsidRPr="0063305A">
        <w:rPr>
          <w:rFonts w:cs="Angsana New"/>
          <w:sz w:val="28"/>
          <w:szCs w:val="32"/>
          <w:lang w:val="en-US" w:bidi="th-TH"/>
        </w:rPr>
        <w:t>July</w:t>
      </w:r>
      <w:r w:rsidRPr="0063305A">
        <w:rPr>
          <w:sz w:val="28"/>
          <w:szCs w:val="28"/>
        </w:rPr>
        <w:t xml:space="preserve"> 2026</w:t>
      </w:r>
    </w:p>
    <w:p w14:paraId="20C40F37" w14:textId="77777777" w:rsidR="0063305A" w:rsidRDefault="0063305A" w:rsidP="0063305A">
      <w:pPr>
        <w:spacing w:line="480" w:lineRule="auto"/>
        <w:jc w:val="center"/>
        <w:rPr>
          <w:sz w:val="28"/>
          <w:szCs w:val="28"/>
        </w:rPr>
      </w:pPr>
    </w:p>
    <w:p w14:paraId="3A5FAD33" w14:textId="77777777" w:rsidR="0063305A" w:rsidRDefault="0063305A" w:rsidP="0063305A">
      <w:pPr>
        <w:spacing w:line="480" w:lineRule="auto"/>
        <w:jc w:val="center"/>
        <w:rPr>
          <w:sz w:val="28"/>
          <w:szCs w:val="28"/>
        </w:rPr>
      </w:pPr>
    </w:p>
    <w:p w14:paraId="04C57D98" w14:textId="77777777" w:rsidR="0063305A" w:rsidRDefault="0063305A" w:rsidP="0063305A">
      <w:pPr>
        <w:spacing w:line="480" w:lineRule="auto"/>
        <w:jc w:val="center"/>
        <w:rPr>
          <w:sz w:val="28"/>
          <w:szCs w:val="28"/>
        </w:rPr>
      </w:pPr>
    </w:p>
    <w:p w14:paraId="0BC98678" w14:textId="77777777" w:rsidR="0063305A" w:rsidRDefault="0063305A" w:rsidP="0063305A">
      <w:pPr>
        <w:spacing w:line="480" w:lineRule="auto"/>
        <w:jc w:val="center"/>
        <w:rPr>
          <w:sz w:val="28"/>
          <w:szCs w:val="28"/>
        </w:rPr>
      </w:pPr>
    </w:p>
    <w:p w14:paraId="043DC566" w14:textId="6C3A961A" w:rsidR="0063305A" w:rsidRPr="00B97AE3" w:rsidRDefault="000758D0" w:rsidP="0063305A">
      <w:pPr>
        <w:spacing w:line="480" w:lineRule="auto"/>
        <w:rPr>
          <w:rFonts w:cs="Angsana New"/>
          <w:b/>
          <w:bCs/>
          <w:lang w:bidi="th-TH"/>
        </w:rPr>
      </w:pPr>
      <w:r w:rsidRPr="00B97AE3">
        <w:rPr>
          <w:rFonts w:cs="Angsana New"/>
          <w:b/>
          <w:bCs/>
          <w:lang w:val="en-US" w:bidi="th-TH"/>
        </w:rPr>
        <w:lastRenderedPageBreak/>
        <w:t>1.</w:t>
      </w:r>
      <w:r w:rsidRPr="00B97AE3">
        <w:rPr>
          <w:rFonts w:cs="Angsana New"/>
          <w:b/>
          <w:bCs/>
          <w:lang w:bidi="th-TH"/>
        </w:rPr>
        <w:t>Architecture</w:t>
      </w:r>
    </w:p>
    <w:p w14:paraId="7C4384D1" w14:textId="77777777" w:rsidR="00B97AE3" w:rsidRDefault="007B34CE" w:rsidP="00B97AE3">
      <w:pPr>
        <w:spacing w:after="120"/>
        <w:rPr>
          <w:rFonts w:cstheme="minorBidi"/>
          <w:noProof/>
          <w:szCs w:val="30"/>
          <w:lang w:bidi="th-TH"/>
        </w:rPr>
      </w:pPr>
      <w:r w:rsidRPr="00B97AE3">
        <w:t>The system has four main parts: the browser-based dashboard, the integration layer that talks to the backend, the Azure Function that analyzes data, and Azure Blob Storage where the dataset lives.</w:t>
      </w:r>
      <w:r w:rsidR="00B97AE3" w:rsidRPr="00B97AE3">
        <w:rPr>
          <w:noProof/>
        </w:rPr>
        <w:t xml:space="preserve"> </w:t>
      </w:r>
    </w:p>
    <w:p w14:paraId="7B176DAE" w14:textId="77777777" w:rsidR="00B97AE3" w:rsidRPr="00B97AE3" w:rsidRDefault="00B97AE3" w:rsidP="00B97AE3">
      <w:pPr>
        <w:spacing w:after="120"/>
        <w:rPr>
          <w:rFonts w:cstheme="minorBidi" w:hint="cs"/>
          <w:noProof/>
          <w:szCs w:val="30"/>
          <w:lang w:bidi="th-TH"/>
        </w:rPr>
      </w:pPr>
    </w:p>
    <w:p w14:paraId="170E71AC" w14:textId="18227086" w:rsidR="007B34CE" w:rsidRPr="00B97AE3" w:rsidRDefault="00B97AE3" w:rsidP="00B97AE3">
      <w:pPr>
        <w:spacing w:after="120"/>
        <w:jc w:val="center"/>
      </w:pPr>
      <w:r w:rsidRPr="00B97AE3">
        <w:rPr>
          <w:noProof/>
        </w:rPr>
        <w:drawing>
          <wp:inline distT="0" distB="0" distL="0" distR="0" wp14:anchorId="1CB67E3A" wp14:editId="20153D0E">
            <wp:extent cx="447675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4476750"/>
                    </a:xfrm>
                    <a:prstGeom prst="rect">
                      <a:avLst/>
                    </a:prstGeom>
                  </pic:spPr>
                </pic:pic>
              </a:graphicData>
            </a:graphic>
          </wp:inline>
        </w:drawing>
      </w:r>
    </w:p>
    <w:p w14:paraId="0FB9A686" w14:textId="77777777" w:rsidR="00B97AE3" w:rsidRPr="00B97AE3" w:rsidRDefault="00B97AE3" w:rsidP="00B97AE3">
      <w:pPr>
        <w:spacing w:after="200"/>
        <w:jc w:val="center"/>
      </w:pPr>
      <w:r w:rsidRPr="00B97AE3">
        <w:rPr>
          <w:i/>
          <w:iCs/>
        </w:rPr>
        <w:t>Figure 1 — Component overview and request flow</w:t>
      </w:r>
    </w:p>
    <w:p w14:paraId="243B6E98" w14:textId="77777777" w:rsidR="007B34CE" w:rsidRDefault="007B34CE" w:rsidP="0063305A">
      <w:pPr>
        <w:spacing w:line="480" w:lineRule="auto"/>
        <w:rPr>
          <w:rFonts w:cs="Angsana New"/>
          <w:lang w:bidi="th-TH"/>
        </w:rPr>
      </w:pPr>
    </w:p>
    <w:p w14:paraId="668B66AC" w14:textId="77777777" w:rsidR="00B97AE3" w:rsidRDefault="00B97AE3" w:rsidP="0063305A">
      <w:pPr>
        <w:spacing w:line="480" w:lineRule="auto"/>
        <w:rPr>
          <w:rFonts w:cs="Angsana New"/>
          <w:lang w:bidi="th-TH"/>
        </w:rPr>
      </w:pPr>
    </w:p>
    <w:p w14:paraId="3F656C80" w14:textId="77777777" w:rsidR="00B97AE3" w:rsidRDefault="00B97AE3" w:rsidP="0063305A">
      <w:pPr>
        <w:spacing w:line="480" w:lineRule="auto"/>
        <w:rPr>
          <w:rFonts w:cs="Angsana New"/>
          <w:lang w:bidi="th-TH"/>
        </w:rPr>
      </w:pPr>
    </w:p>
    <w:p w14:paraId="724D6F25" w14:textId="77777777" w:rsidR="00B97AE3" w:rsidRDefault="00B97AE3" w:rsidP="0063305A">
      <w:pPr>
        <w:spacing w:line="480" w:lineRule="auto"/>
        <w:rPr>
          <w:rFonts w:cs="Angsana New"/>
          <w:lang w:bidi="th-TH"/>
        </w:rPr>
      </w:pPr>
    </w:p>
    <w:p w14:paraId="6B93D9A6" w14:textId="77777777" w:rsidR="00B97AE3" w:rsidRDefault="00B97AE3" w:rsidP="0063305A">
      <w:pPr>
        <w:spacing w:line="480" w:lineRule="auto"/>
        <w:rPr>
          <w:rFonts w:cs="Angsana New"/>
          <w:lang w:bidi="th-TH"/>
        </w:rPr>
      </w:pPr>
    </w:p>
    <w:p w14:paraId="1BE03463" w14:textId="77777777" w:rsidR="00B97AE3" w:rsidRDefault="00B97AE3" w:rsidP="0063305A">
      <w:pPr>
        <w:spacing w:line="480" w:lineRule="auto"/>
        <w:rPr>
          <w:rFonts w:cs="Angsana New"/>
          <w:lang w:bidi="th-TH"/>
        </w:rPr>
      </w:pPr>
    </w:p>
    <w:p w14:paraId="436AD0FC" w14:textId="77777777" w:rsidR="00B97AE3" w:rsidRPr="00B97AE3" w:rsidRDefault="00B97AE3" w:rsidP="0063305A">
      <w:pPr>
        <w:spacing w:line="480" w:lineRule="auto"/>
        <w:rPr>
          <w:rFonts w:cs="Angsana New" w:hint="cs"/>
          <w:lang w:bidi="th-TH"/>
        </w:rPr>
      </w:pPr>
    </w:p>
    <w:p w14:paraId="54264E19" w14:textId="0FA1D53E" w:rsidR="000758D0" w:rsidRPr="00B97AE3" w:rsidRDefault="000758D0" w:rsidP="0063305A">
      <w:pPr>
        <w:spacing w:line="480" w:lineRule="auto"/>
        <w:rPr>
          <w:rFonts w:cs="Angsana New"/>
          <w:b/>
          <w:bCs/>
          <w:lang w:bidi="th-TH"/>
        </w:rPr>
      </w:pPr>
      <w:r w:rsidRPr="00B97AE3">
        <w:rPr>
          <w:rFonts w:cs="Angsana New"/>
          <w:b/>
          <w:bCs/>
          <w:lang w:bidi="th-TH"/>
        </w:rPr>
        <w:t>2.</w:t>
      </w:r>
      <w:r w:rsidRPr="00B97AE3">
        <w:rPr>
          <w:b/>
          <w:bCs/>
        </w:rPr>
        <w:t xml:space="preserve"> </w:t>
      </w:r>
      <w:r w:rsidRPr="00B97AE3">
        <w:rPr>
          <w:rFonts w:cs="Angsana New"/>
          <w:b/>
          <w:bCs/>
          <w:lang w:bidi="th-TH"/>
        </w:rPr>
        <w:t>Services</w:t>
      </w:r>
    </w:p>
    <w:tbl>
      <w:tblPr>
        <w:tblStyle w:val="ListTable3-Accent1"/>
        <w:tblW w:w="0" w:type="auto"/>
        <w:tblLook w:val="04A0" w:firstRow="1" w:lastRow="0" w:firstColumn="1" w:lastColumn="0" w:noHBand="0" w:noVBand="1"/>
      </w:tblPr>
      <w:tblGrid>
        <w:gridCol w:w="2899"/>
        <w:gridCol w:w="5731"/>
      </w:tblGrid>
      <w:tr w:rsidR="007B34CE" w:rsidRPr="00B97AE3" w14:paraId="24718388" w14:textId="77777777" w:rsidTr="00B97A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156082" w:themeColor="accent1"/>
              <w:bottom w:val="single" w:sz="4" w:space="0" w:color="156082" w:themeColor="accent1"/>
              <w:right w:val="single" w:sz="4" w:space="0" w:color="auto"/>
            </w:tcBorders>
            <w:hideMark/>
          </w:tcPr>
          <w:p w14:paraId="2F40B53E" w14:textId="77777777" w:rsidR="007B34CE" w:rsidRPr="00B97AE3" w:rsidRDefault="007B34CE" w:rsidP="007B34CE">
            <w:pPr>
              <w:spacing w:line="480" w:lineRule="auto"/>
              <w:rPr>
                <w:rFonts w:cs="Angsana New"/>
                <w:lang w:val="en-US" w:bidi="th-TH"/>
              </w:rPr>
            </w:pPr>
            <w:r w:rsidRPr="00B97AE3">
              <w:rPr>
                <w:rFonts w:cs="Angsana New"/>
                <w:lang w:val="en-US" w:bidi="th-TH"/>
              </w:rPr>
              <w:t>Service / Tool</w:t>
            </w:r>
          </w:p>
        </w:tc>
        <w:tc>
          <w:tcPr>
            <w:tcW w:w="0" w:type="auto"/>
            <w:tcBorders>
              <w:left w:val="single" w:sz="4" w:space="0" w:color="auto"/>
            </w:tcBorders>
            <w:hideMark/>
          </w:tcPr>
          <w:p w14:paraId="6075DB78" w14:textId="77777777" w:rsidR="007B34CE" w:rsidRPr="00B97AE3" w:rsidRDefault="007B34CE" w:rsidP="007B34CE">
            <w:pPr>
              <w:spacing w:line="480" w:lineRule="auto"/>
              <w:cnfStyle w:val="100000000000" w:firstRow="1" w:lastRow="0" w:firstColumn="0" w:lastColumn="0" w:oddVBand="0" w:evenVBand="0" w:oddHBand="0" w:evenHBand="0" w:firstRowFirstColumn="0" w:firstRowLastColumn="0" w:lastRowFirstColumn="0" w:lastRowLastColumn="0"/>
              <w:rPr>
                <w:rFonts w:cs="Angsana New"/>
                <w:lang w:val="en-US" w:bidi="th-TH"/>
              </w:rPr>
            </w:pPr>
            <w:r w:rsidRPr="00B97AE3">
              <w:rPr>
                <w:rFonts w:cs="Angsana New"/>
                <w:lang w:val="en-US" w:bidi="th-TH"/>
              </w:rPr>
              <w:t>Purpose</w:t>
            </w:r>
          </w:p>
        </w:tc>
      </w:tr>
      <w:tr w:rsidR="007B34CE" w:rsidRPr="00B97AE3" w14:paraId="770DEDEA" w14:textId="77777777" w:rsidTr="00B9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1CFB254" w14:textId="77777777" w:rsidR="007B34CE" w:rsidRPr="00B97AE3" w:rsidRDefault="007B34CE" w:rsidP="007B34CE">
            <w:pPr>
              <w:spacing w:line="480" w:lineRule="auto"/>
              <w:rPr>
                <w:rFonts w:cs="Angsana New"/>
                <w:lang w:val="en-US" w:bidi="th-TH"/>
              </w:rPr>
            </w:pPr>
            <w:r w:rsidRPr="00B97AE3">
              <w:rPr>
                <w:rFonts w:cs="Angsana New"/>
                <w:lang w:val="en-US" w:bidi="th-TH"/>
              </w:rPr>
              <w:t>Azure Function App</w:t>
            </w:r>
          </w:p>
        </w:tc>
        <w:tc>
          <w:tcPr>
            <w:tcW w:w="0" w:type="auto"/>
            <w:tcBorders>
              <w:left w:val="single" w:sz="4" w:space="0" w:color="auto"/>
            </w:tcBorders>
            <w:hideMark/>
          </w:tcPr>
          <w:p w14:paraId="07F903A8" w14:textId="77777777" w:rsidR="007B34CE" w:rsidRPr="00B97AE3" w:rsidRDefault="007B34CE" w:rsidP="007B34CE">
            <w:pPr>
              <w:spacing w:line="480" w:lineRule="auto"/>
              <w:cnfStyle w:val="000000100000" w:firstRow="0" w:lastRow="0" w:firstColumn="0" w:lastColumn="0" w:oddVBand="0" w:evenVBand="0" w:oddHBand="1" w:evenHBand="0" w:firstRowFirstColumn="0" w:firstRowLastColumn="0" w:lastRowFirstColumn="0" w:lastRowLastColumn="0"/>
              <w:rPr>
                <w:rFonts w:cs="Angsana New"/>
                <w:lang w:val="en-US" w:bidi="th-TH"/>
              </w:rPr>
            </w:pPr>
            <w:r w:rsidRPr="00B97AE3">
              <w:rPr>
                <w:rFonts w:cs="Angsana New"/>
                <w:lang w:val="en-US" w:bidi="th-TH"/>
              </w:rPr>
              <w:t>Hosts the HTTP-triggered backend that reads the dataset and returns analysis results.</w:t>
            </w:r>
          </w:p>
        </w:tc>
      </w:tr>
      <w:tr w:rsidR="007B34CE" w:rsidRPr="00B97AE3" w14:paraId="04D44701" w14:textId="77777777" w:rsidTr="00B97AE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themeColor="accent1"/>
              <w:bottom w:val="single" w:sz="4" w:space="0" w:color="156082" w:themeColor="accent1"/>
              <w:right w:val="single" w:sz="4" w:space="0" w:color="auto"/>
            </w:tcBorders>
            <w:hideMark/>
          </w:tcPr>
          <w:p w14:paraId="6C6D1873" w14:textId="77777777" w:rsidR="007B34CE" w:rsidRPr="00B97AE3" w:rsidRDefault="007B34CE" w:rsidP="007B34CE">
            <w:pPr>
              <w:spacing w:line="480" w:lineRule="auto"/>
              <w:rPr>
                <w:rFonts w:cs="Angsana New"/>
                <w:lang w:val="en-US" w:bidi="th-TH"/>
              </w:rPr>
            </w:pPr>
            <w:r w:rsidRPr="00B97AE3">
              <w:rPr>
                <w:rFonts w:cs="Angsana New"/>
                <w:lang w:val="en-US" w:bidi="th-TH"/>
              </w:rPr>
              <w:t>Azure Blob Storage</w:t>
            </w:r>
          </w:p>
        </w:tc>
        <w:tc>
          <w:tcPr>
            <w:tcW w:w="0" w:type="auto"/>
            <w:tcBorders>
              <w:left w:val="single" w:sz="4" w:space="0" w:color="auto"/>
            </w:tcBorders>
            <w:hideMark/>
          </w:tcPr>
          <w:p w14:paraId="304FEA17" w14:textId="77777777" w:rsidR="007B34CE" w:rsidRPr="00B97AE3" w:rsidRDefault="007B34CE" w:rsidP="007B34CE">
            <w:pPr>
              <w:spacing w:line="480" w:lineRule="auto"/>
              <w:cnfStyle w:val="000000000000" w:firstRow="0" w:lastRow="0" w:firstColumn="0" w:lastColumn="0" w:oddVBand="0" w:evenVBand="0" w:oddHBand="0" w:evenHBand="0" w:firstRowFirstColumn="0" w:firstRowLastColumn="0" w:lastRowFirstColumn="0" w:lastRowLastColumn="0"/>
              <w:rPr>
                <w:rFonts w:cs="Angsana New"/>
                <w:lang w:val="en-US" w:bidi="th-TH"/>
              </w:rPr>
            </w:pPr>
            <w:r w:rsidRPr="00B97AE3">
              <w:rPr>
                <w:rFonts w:cs="Angsana New"/>
                <w:lang w:val="en-US" w:bidi="th-TH"/>
              </w:rPr>
              <w:t>Stores the diet dataset in the cloud.</w:t>
            </w:r>
          </w:p>
        </w:tc>
      </w:tr>
      <w:tr w:rsidR="007B34CE" w:rsidRPr="00B97AE3" w14:paraId="5A01BF1C" w14:textId="77777777" w:rsidTr="00B9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EB4B240" w14:textId="77777777" w:rsidR="007B34CE" w:rsidRPr="00B97AE3" w:rsidRDefault="007B34CE" w:rsidP="007B34CE">
            <w:pPr>
              <w:spacing w:line="480" w:lineRule="auto"/>
              <w:rPr>
                <w:rFonts w:cs="Angsana New"/>
                <w:lang w:val="en-US" w:bidi="th-TH"/>
              </w:rPr>
            </w:pPr>
            <w:r w:rsidRPr="00B97AE3">
              <w:rPr>
                <w:rFonts w:cs="Angsana New"/>
                <w:lang w:val="en-US" w:bidi="th-TH"/>
              </w:rPr>
              <w:t>Azure Resource Group</w:t>
            </w:r>
          </w:p>
        </w:tc>
        <w:tc>
          <w:tcPr>
            <w:tcW w:w="0" w:type="auto"/>
            <w:tcBorders>
              <w:left w:val="single" w:sz="4" w:space="0" w:color="auto"/>
            </w:tcBorders>
            <w:hideMark/>
          </w:tcPr>
          <w:p w14:paraId="552726A1" w14:textId="77777777" w:rsidR="007B34CE" w:rsidRPr="00B97AE3" w:rsidRDefault="007B34CE" w:rsidP="007B34CE">
            <w:pPr>
              <w:spacing w:line="480" w:lineRule="auto"/>
              <w:cnfStyle w:val="000000100000" w:firstRow="0" w:lastRow="0" w:firstColumn="0" w:lastColumn="0" w:oddVBand="0" w:evenVBand="0" w:oddHBand="1" w:evenHBand="0" w:firstRowFirstColumn="0" w:firstRowLastColumn="0" w:lastRowFirstColumn="0" w:lastRowLastColumn="0"/>
              <w:rPr>
                <w:rFonts w:cs="Angsana New"/>
                <w:lang w:val="en-US" w:bidi="th-TH"/>
              </w:rPr>
            </w:pPr>
            <w:r w:rsidRPr="00B97AE3">
              <w:rPr>
                <w:rFonts w:cs="Angsana New"/>
                <w:lang w:val="en-US" w:bidi="th-TH"/>
              </w:rPr>
              <w:t>Organizes all Azure resources into one management group.</w:t>
            </w:r>
          </w:p>
        </w:tc>
      </w:tr>
      <w:tr w:rsidR="007B34CE" w:rsidRPr="00B97AE3" w14:paraId="74493C4C" w14:textId="77777777" w:rsidTr="00B97AE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themeColor="accent1"/>
              <w:bottom w:val="single" w:sz="4" w:space="0" w:color="156082" w:themeColor="accent1"/>
              <w:right w:val="single" w:sz="4" w:space="0" w:color="auto"/>
            </w:tcBorders>
            <w:hideMark/>
          </w:tcPr>
          <w:p w14:paraId="100D8019" w14:textId="77777777" w:rsidR="007B34CE" w:rsidRPr="00B97AE3" w:rsidRDefault="007B34CE" w:rsidP="007B34CE">
            <w:pPr>
              <w:spacing w:line="480" w:lineRule="auto"/>
              <w:rPr>
                <w:rFonts w:cs="Angsana New"/>
                <w:lang w:val="en-US" w:bidi="th-TH"/>
              </w:rPr>
            </w:pPr>
            <w:r w:rsidRPr="00B97AE3">
              <w:rPr>
                <w:rFonts w:cs="Angsana New"/>
                <w:lang w:val="en-US" w:bidi="th-TH"/>
              </w:rPr>
              <w:t>Azure Static Web App / App Service</w:t>
            </w:r>
          </w:p>
        </w:tc>
        <w:tc>
          <w:tcPr>
            <w:tcW w:w="0" w:type="auto"/>
            <w:tcBorders>
              <w:left w:val="single" w:sz="4" w:space="0" w:color="auto"/>
            </w:tcBorders>
            <w:hideMark/>
          </w:tcPr>
          <w:p w14:paraId="70F7FA46" w14:textId="77777777" w:rsidR="007B34CE" w:rsidRPr="00B97AE3" w:rsidRDefault="007B34CE" w:rsidP="007B34CE">
            <w:pPr>
              <w:spacing w:line="480" w:lineRule="auto"/>
              <w:cnfStyle w:val="000000000000" w:firstRow="0" w:lastRow="0" w:firstColumn="0" w:lastColumn="0" w:oddVBand="0" w:evenVBand="0" w:oddHBand="0" w:evenHBand="0" w:firstRowFirstColumn="0" w:firstRowLastColumn="0" w:lastRowFirstColumn="0" w:lastRowLastColumn="0"/>
              <w:rPr>
                <w:rFonts w:cs="Angsana New"/>
                <w:lang w:val="en-US" w:bidi="th-TH"/>
              </w:rPr>
            </w:pPr>
            <w:r w:rsidRPr="00B97AE3">
              <w:rPr>
                <w:rFonts w:cs="Angsana New"/>
                <w:lang w:val="en-US" w:bidi="th-TH"/>
              </w:rPr>
              <w:t>Hosts the frontend dashboard.</w:t>
            </w:r>
          </w:p>
        </w:tc>
      </w:tr>
      <w:tr w:rsidR="007B34CE" w:rsidRPr="00B97AE3" w14:paraId="37B8CF36" w14:textId="77777777" w:rsidTr="00B9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389B2CF7" w14:textId="77777777" w:rsidR="007B34CE" w:rsidRPr="00B97AE3" w:rsidRDefault="007B34CE" w:rsidP="007B34CE">
            <w:pPr>
              <w:spacing w:line="480" w:lineRule="auto"/>
              <w:rPr>
                <w:rFonts w:cs="Angsana New"/>
                <w:lang w:val="en-US" w:bidi="th-TH"/>
              </w:rPr>
            </w:pPr>
            <w:r w:rsidRPr="00B97AE3">
              <w:rPr>
                <w:rFonts w:cs="Angsana New"/>
                <w:lang w:val="en-US" w:bidi="th-TH"/>
              </w:rPr>
              <w:t>Chart.js</w:t>
            </w:r>
          </w:p>
        </w:tc>
        <w:tc>
          <w:tcPr>
            <w:tcW w:w="0" w:type="auto"/>
            <w:tcBorders>
              <w:left w:val="single" w:sz="4" w:space="0" w:color="auto"/>
            </w:tcBorders>
            <w:hideMark/>
          </w:tcPr>
          <w:p w14:paraId="3418D53A" w14:textId="77777777" w:rsidR="007B34CE" w:rsidRPr="00B97AE3" w:rsidRDefault="007B34CE" w:rsidP="007B34CE">
            <w:pPr>
              <w:spacing w:line="480" w:lineRule="auto"/>
              <w:cnfStyle w:val="000000100000" w:firstRow="0" w:lastRow="0" w:firstColumn="0" w:lastColumn="0" w:oddVBand="0" w:evenVBand="0" w:oddHBand="1" w:evenHBand="0" w:firstRowFirstColumn="0" w:firstRowLastColumn="0" w:lastRowFirstColumn="0" w:lastRowLastColumn="0"/>
              <w:rPr>
                <w:rFonts w:cs="Angsana New"/>
                <w:lang w:val="en-US" w:bidi="th-TH"/>
              </w:rPr>
            </w:pPr>
            <w:r w:rsidRPr="00B97AE3">
              <w:rPr>
                <w:rFonts w:cs="Angsana New"/>
                <w:lang w:val="en-US" w:bidi="th-TH"/>
              </w:rPr>
              <w:t xml:space="preserve">Displays </w:t>
            </w:r>
            <w:proofErr w:type="gramStart"/>
            <w:r w:rsidRPr="00B97AE3">
              <w:rPr>
                <w:rFonts w:cs="Angsana New"/>
                <w:lang w:val="en-US" w:bidi="th-TH"/>
              </w:rPr>
              <w:t>the</w:t>
            </w:r>
            <w:proofErr w:type="gramEnd"/>
            <w:r w:rsidRPr="00B97AE3">
              <w:rPr>
                <w:rFonts w:cs="Angsana New"/>
                <w:lang w:val="en-US" w:bidi="th-TH"/>
              </w:rPr>
              <w:t xml:space="preserve"> Bar, Pie, Scatter, and Heatmap charts.</w:t>
            </w:r>
          </w:p>
        </w:tc>
      </w:tr>
      <w:tr w:rsidR="007B34CE" w:rsidRPr="00B97AE3" w14:paraId="52F6E17E" w14:textId="77777777" w:rsidTr="00B97AE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themeColor="accent1"/>
              <w:bottom w:val="single" w:sz="4" w:space="0" w:color="156082" w:themeColor="accent1"/>
              <w:right w:val="single" w:sz="4" w:space="0" w:color="auto"/>
            </w:tcBorders>
            <w:hideMark/>
          </w:tcPr>
          <w:p w14:paraId="47F22CD9" w14:textId="77777777" w:rsidR="007B34CE" w:rsidRPr="00B97AE3" w:rsidRDefault="007B34CE" w:rsidP="007B34CE">
            <w:pPr>
              <w:spacing w:line="480" w:lineRule="auto"/>
              <w:rPr>
                <w:rFonts w:cs="Angsana New"/>
                <w:lang w:val="en-US" w:bidi="th-TH"/>
              </w:rPr>
            </w:pPr>
            <w:r w:rsidRPr="00B97AE3">
              <w:rPr>
                <w:rFonts w:cs="Angsana New"/>
                <w:lang w:val="en-US" w:bidi="th-TH"/>
              </w:rPr>
              <w:t>Fetch API</w:t>
            </w:r>
          </w:p>
        </w:tc>
        <w:tc>
          <w:tcPr>
            <w:tcW w:w="0" w:type="auto"/>
            <w:tcBorders>
              <w:left w:val="single" w:sz="4" w:space="0" w:color="auto"/>
            </w:tcBorders>
            <w:hideMark/>
          </w:tcPr>
          <w:p w14:paraId="30AF5FB1" w14:textId="77777777" w:rsidR="007B34CE" w:rsidRPr="00B97AE3" w:rsidRDefault="007B34CE" w:rsidP="007B34CE">
            <w:pPr>
              <w:spacing w:line="480" w:lineRule="auto"/>
              <w:cnfStyle w:val="000000000000" w:firstRow="0" w:lastRow="0" w:firstColumn="0" w:lastColumn="0" w:oddVBand="0" w:evenVBand="0" w:oddHBand="0" w:evenHBand="0" w:firstRowFirstColumn="0" w:firstRowLastColumn="0" w:lastRowFirstColumn="0" w:lastRowLastColumn="0"/>
              <w:rPr>
                <w:rFonts w:cs="Angsana New"/>
                <w:lang w:val="en-US" w:bidi="th-TH"/>
              </w:rPr>
            </w:pPr>
            <w:r w:rsidRPr="00B97AE3">
              <w:rPr>
                <w:rFonts w:cs="Angsana New"/>
                <w:lang w:val="en-US" w:bidi="th-TH"/>
              </w:rPr>
              <w:t>Sends HTTP requests from the frontend to the Azure Function.</w:t>
            </w:r>
          </w:p>
        </w:tc>
      </w:tr>
      <w:tr w:rsidR="007B34CE" w:rsidRPr="00B97AE3" w14:paraId="7490E6D7" w14:textId="77777777" w:rsidTr="00B97A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64357098" w14:textId="77777777" w:rsidR="007B34CE" w:rsidRPr="00B97AE3" w:rsidRDefault="007B34CE" w:rsidP="007B34CE">
            <w:pPr>
              <w:spacing w:line="480" w:lineRule="auto"/>
              <w:rPr>
                <w:rFonts w:cs="Angsana New"/>
                <w:lang w:val="en-US" w:bidi="th-TH"/>
              </w:rPr>
            </w:pPr>
            <w:r w:rsidRPr="00B97AE3">
              <w:rPr>
                <w:rFonts w:cs="Angsana New"/>
                <w:lang w:val="en-US" w:bidi="th-TH"/>
              </w:rPr>
              <w:t>Postman</w:t>
            </w:r>
          </w:p>
        </w:tc>
        <w:tc>
          <w:tcPr>
            <w:tcW w:w="0" w:type="auto"/>
            <w:tcBorders>
              <w:left w:val="single" w:sz="4" w:space="0" w:color="auto"/>
            </w:tcBorders>
            <w:hideMark/>
          </w:tcPr>
          <w:p w14:paraId="712D5E8B" w14:textId="77777777" w:rsidR="007B34CE" w:rsidRPr="00B97AE3" w:rsidRDefault="007B34CE" w:rsidP="007B34CE">
            <w:pPr>
              <w:spacing w:line="480" w:lineRule="auto"/>
              <w:cnfStyle w:val="000000100000" w:firstRow="0" w:lastRow="0" w:firstColumn="0" w:lastColumn="0" w:oddVBand="0" w:evenVBand="0" w:oddHBand="1" w:evenHBand="0" w:firstRowFirstColumn="0" w:firstRowLastColumn="0" w:lastRowFirstColumn="0" w:lastRowLastColumn="0"/>
              <w:rPr>
                <w:rFonts w:cs="Angsana New"/>
                <w:lang w:val="en-US" w:bidi="th-TH"/>
              </w:rPr>
            </w:pPr>
            <w:r w:rsidRPr="00B97AE3">
              <w:rPr>
                <w:rFonts w:cs="Angsana New"/>
                <w:lang w:val="en-US" w:bidi="th-TH"/>
              </w:rPr>
              <w:t>Tests the Azure Function endpoint before connecting it to the frontend.</w:t>
            </w:r>
          </w:p>
        </w:tc>
      </w:tr>
    </w:tbl>
    <w:p w14:paraId="402923F3" w14:textId="77777777" w:rsidR="007B34CE" w:rsidRPr="00B97AE3" w:rsidRDefault="007B34CE" w:rsidP="0063305A">
      <w:pPr>
        <w:spacing w:line="480" w:lineRule="auto"/>
        <w:rPr>
          <w:rFonts w:cs="Angsana New" w:hint="cs"/>
          <w:lang w:val="en-US" w:bidi="th-TH"/>
        </w:rPr>
      </w:pPr>
    </w:p>
    <w:p w14:paraId="71995591" w14:textId="78ADE728" w:rsidR="000758D0" w:rsidRPr="00B97AE3" w:rsidRDefault="000758D0" w:rsidP="0063305A">
      <w:pPr>
        <w:spacing w:line="480" w:lineRule="auto"/>
        <w:rPr>
          <w:rFonts w:cs="Angsana New"/>
          <w:b/>
          <w:bCs/>
          <w:lang w:bidi="th-TH"/>
        </w:rPr>
      </w:pPr>
      <w:r w:rsidRPr="00B97AE3">
        <w:rPr>
          <w:rFonts w:cs="Angsana New"/>
          <w:b/>
          <w:bCs/>
          <w:lang w:bidi="th-TH"/>
        </w:rPr>
        <w:t>3.</w:t>
      </w:r>
      <w:r w:rsidRPr="00B97AE3">
        <w:rPr>
          <w:b/>
          <w:bCs/>
        </w:rPr>
        <w:t xml:space="preserve"> </w:t>
      </w:r>
      <w:r w:rsidR="007B34CE" w:rsidRPr="00B97AE3">
        <w:rPr>
          <w:rFonts w:cs="Angsana New"/>
          <w:b/>
          <w:bCs/>
          <w:lang w:bidi="th-TH"/>
        </w:rPr>
        <w:t>System Workflow</w:t>
      </w:r>
    </w:p>
    <w:p w14:paraId="6AD12A8C" w14:textId="77777777" w:rsidR="00B97AE3" w:rsidRPr="00B97AE3" w:rsidRDefault="00B97AE3" w:rsidP="00B97AE3">
      <w:pPr>
        <w:spacing w:line="360" w:lineRule="auto"/>
        <w:rPr>
          <w:rFonts w:cs="Angsana New"/>
          <w:lang w:val="en-US" w:bidi="th-TH"/>
        </w:rPr>
      </w:pPr>
      <w:r w:rsidRPr="00B97AE3">
        <w:rPr>
          <w:rFonts w:cs="Angsana New"/>
          <w:lang w:val="en-US" w:bidi="th-TH"/>
        </w:rPr>
        <w:t>Step 1 – Deploy Backend</w:t>
      </w:r>
    </w:p>
    <w:p w14:paraId="755A28E7" w14:textId="77777777" w:rsidR="00B97AE3" w:rsidRPr="00B97AE3" w:rsidRDefault="00B97AE3" w:rsidP="00B97AE3">
      <w:pPr>
        <w:numPr>
          <w:ilvl w:val="0"/>
          <w:numId w:val="1"/>
        </w:numPr>
        <w:spacing w:line="360" w:lineRule="auto"/>
        <w:rPr>
          <w:rFonts w:cs="Angsana New"/>
          <w:lang w:val="en-US" w:bidi="th-TH"/>
        </w:rPr>
      </w:pPr>
      <w:r w:rsidRPr="00B97AE3">
        <w:rPr>
          <w:rFonts w:cs="Angsana New"/>
          <w:lang w:val="en-US" w:bidi="th-TH"/>
        </w:rPr>
        <w:t xml:space="preserve">Deploy the Azure Function to Azure Function App. </w:t>
      </w:r>
    </w:p>
    <w:p w14:paraId="1EE0236D" w14:textId="77777777" w:rsidR="00B97AE3" w:rsidRPr="00B97AE3" w:rsidRDefault="00B97AE3" w:rsidP="00B97AE3">
      <w:pPr>
        <w:numPr>
          <w:ilvl w:val="0"/>
          <w:numId w:val="1"/>
        </w:numPr>
        <w:spacing w:line="360" w:lineRule="auto"/>
        <w:rPr>
          <w:rFonts w:cs="Angsana New"/>
          <w:lang w:val="en-US" w:bidi="th-TH"/>
        </w:rPr>
      </w:pPr>
      <w:r w:rsidRPr="00B97AE3">
        <w:rPr>
          <w:rFonts w:cs="Angsana New"/>
          <w:lang w:val="en-US" w:bidi="th-TH"/>
        </w:rPr>
        <w:t xml:space="preserve">Upload the dataset to Azure Blob Storage. </w:t>
      </w:r>
    </w:p>
    <w:p w14:paraId="17BBC9AB" w14:textId="77777777" w:rsidR="00B97AE3" w:rsidRPr="00B97AE3" w:rsidRDefault="00B97AE3" w:rsidP="00B97AE3">
      <w:pPr>
        <w:numPr>
          <w:ilvl w:val="0"/>
          <w:numId w:val="1"/>
        </w:numPr>
        <w:spacing w:line="360" w:lineRule="auto"/>
        <w:rPr>
          <w:rFonts w:cs="Angsana New"/>
          <w:lang w:val="en-US" w:bidi="th-TH"/>
        </w:rPr>
      </w:pPr>
      <w:r w:rsidRPr="00B97AE3">
        <w:rPr>
          <w:rFonts w:cs="Angsana New"/>
          <w:lang w:val="en-US" w:bidi="th-TH"/>
        </w:rPr>
        <w:t xml:space="preserve">Configure the required connection strings and environment variables. </w:t>
      </w:r>
    </w:p>
    <w:p w14:paraId="1A345A06" w14:textId="77777777" w:rsidR="00B97AE3" w:rsidRPr="00B97AE3" w:rsidRDefault="00B97AE3" w:rsidP="00B97AE3">
      <w:pPr>
        <w:spacing w:line="360" w:lineRule="auto"/>
        <w:rPr>
          <w:rFonts w:cs="Angsana New"/>
          <w:lang w:val="en-US" w:bidi="th-TH"/>
        </w:rPr>
      </w:pPr>
      <w:r w:rsidRPr="00B97AE3">
        <w:rPr>
          <w:rFonts w:cs="Angsana New"/>
          <w:lang w:val="en-US" w:bidi="th-TH"/>
        </w:rPr>
        <w:t>Step 2 – Test the Backend</w:t>
      </w:r>
    </w:p>
    <w:p w14:paraId="656E54CB" w14:textId="77777777" w:rsidR="00B97AE3" w:rsidRPr="00B97AE3" w:rsidRDefault="00B97AE3" w:rsidP="00B97AE3">
      <w:pPr>
        <w:numPr>
          <w:ilvl w:val="0"/>
          <w:numId w:val="2"/>
        </w:numPr>
        <w:spacing w:line="360" w:lineRule="auto"/>
        <w:rPr>
          <w:rFonts w:cs="Angsana New"/>
          <w:lang w:val="en-US" w:bidi="th-TH"/>
        </w:rPr>
      </w:pPr>
      <w:r w:rsidRPr="00B97AE3">
        <w:rPr>
          <w:rFonts w:cs="Angsana New"/>
          <w:lang w:val="en-US" w:bidi="th-TH"/>
        </w:rPr>
        <w:t xml:space="preserve">Use Postman to test the Azure Function endpoint. </w:t>
      </w:r>
    </w:p>
    <w:p w14:paraId="54B7EDED" w14:textId="77777777" w:rsidR="00B97AE3" w:rsidRPr="00B97AE3" w:rsidRDefault="00B97AE3" w:rsidP="00B97AE3">
      <w:pPr>
        <w:numPr>
          <w:ilvl w:val="0"/>
          <w:numId w:val="2"/>
        </w:numPr>
        <w:spacing w:line="360" w:lineRule="auto"/>
        <w:rPr>
          <w:rFonts w:cs="Angsana New"/>
          <w:lang w:val="en-US" w:bidi="th-TH"/>
        </w:rPr>
      </w:pPr>
      <w:r w:rsidRPr="00B97AE3">
        <w:rPr>
          <w:rFonts w:cs="Angsana New"/>
          <w:lang w:val="en-US" w:bidi="th-TH"/>
        </w:rPr>
        <w:t xml:space="preserve">Verify that it returns the expected JSON response. </w:t>
      </w:r>
    </w:p>
    <w:p w14:paraId="2F2F7271" w14:textId="77777777" w:rsidR="00B97AE3" w:rsidRPr="00B97AE3" w:rsidRDefault="00B97AE3" w:rsidP="00B97AE3">
      <w:pPr>
        <w:spacing w:line="360" w:lineRule="auto"/>
        <w:rPr>
          <w:rFonts w:cs="Angsana New"/>
          <w:lang w:val="en-US" w:bidi="th-TH"/>
        </w:rPr>
      </w:pPr>
      <w:r w:rsidRPr="00B97AE3">
        <w:rPr>
          <w:rFonts w:cs="Angsana New"/>
          <w:lang w:val="en-US" w:bidi="th-TH"/>
        </w:rPr>
        <w:t>Step 3 – Deploy Frontend</w:t>
      </w:r>
    </w:p>
    <w:p w14:paraId="4A462E9E" w14:textId="77777777" w:rsidR="00B97AE3" w:rsidRPr="00B97AE3" w:rsidRDefault="00B97AE3" w:rsidP="00B97AE3">
      <w:pPr>
        <w:numPr>
          <w:ilvl w:val="0"/>
          <w:numId w:val="3"/>
        </w:numPr>
        <w:spacing w:line="360" w:lineRule="auto"/>
        <w:rPr>
          <w:rFonts w:cs="Angsana New"/>
          <w:lang w:val="en-US" w:bidi="th-TH"/>
        </w:rPr>
      </w:pPr>
      <w:r w:rsidRPr="00B97AE3">
        <w:rPr>
          <w:rFonts w:cs="Angsana New"/>
          <w:lang w:val="en-US" w:bidi="th-TH"/>
        </w:rPr>
        <w:lastRenderedPageBreak/>
        <w:t xml:space="preserve">Deploy the dashboard (HTML, CSS, JavaScript) to Azure Static Web App / App Service. </w:t>
      </w:r>
    </w:p>
    <w:p w14:paraId="01774DE0" w14:textId="77777777" w:rsidR="00B97AE3" w:rsidRPr="00B97AE3" w:rsidRDefault="00B97AE3" w:rsidP="00B97AE3">
      <w:pPr>
        <w:spacing w:line="360" w:lineRule="auto"/>
        <w:rPr>
          <w:rFonts w:cs="Angsana New"/>
          <w:lang w:val="en-US" w:bidi="th-TH"/>
        </w:rPr>
      </w:pPr>
      <w:r w:rsidRPr="00B97AE3">
        <w:rPr>
          <w:rFonts w:cs="Angsana New"/>
          <w:lang w:val="en-US" w:bidi="th-TH"/>
        </w:rPr>
        <w:t>Step 4 – Load Dashboard</w:t>
      </w:r>
    </w:p>
    <w:p w14:paraId="58F3421F" w14:textId="77777777" w:rsidR="00B97AE3" w:rsidRPr="00B97AE3" w:rsidRDefault="00B97AE3" w:rsidP="00B97AE3">
      <w:pPr>
        <w:numPr>
          <w:ilvl w:val="0"/>
          <w:numId w:val="4"/>
        </w:numPr>
        <w:spacing w:line="360" w:lineRule="auto"/>
        <w:rPr>
          <w:rFonts w:cs="Angsana New"/>
          <w:lang w:val="en-US" w:bidi="th-TH"/>
        </w:rPr>
      </w:pPr>
      <w:r w:rsidRPr="00B97AE3">
        <w:rPr>
          <w:rFonts w:cs="Angsana New"/>
          <w:lang w:val="en-US" w:bidi="th-TH"/>
        </w:rPr>
        <w:t xml:space="preserve">The user opens the dashboard in a browser. </w:t>
      </w:r>
    </w:p>
    <w:p w14:paraId="073C7E80" w14:textId="77777777" w:rsidR="00B97AE3" w:rsidRPr="00B97AE3" w:rsidRDefault="00B97AE3" w:rsidP="00B97AE3">
      <w:pPr>
        <w:numPr>
          <w:ilvl w:val="0"/>
          <w:numId w:val="4"/>
        </w:numPr>
        <w:spacing w:line="360" w:lineRule="auto"/>
        <w:rPr>
          <w:rFonts w:cs="Angsana New"/>
          <w:lang w:val="en-US" w:bidi="th-TH"/>
        </w:rPr>
      </w:pPr>
      <w:r w:rsidRPr="00B97AE3">
        <w:rPr>
          <w:rFonts w:cs="Angsana New"/>
          <w:lang w:val="en-US" w:bidi="th-TH"/>
        </w:rPr>
        <w:t xml:space="preserve">The page automatically requests data from the backend. </w:t>
      </w:r>
    </w:p>
    <w:p w14:paraId="36CDAE45" w14:textId="77777777" w:rsidR="00B97AE3" w:rsidRPr="00B97AE3" w:rsidRDefault="00B97AE3" w:rsidP="00B97AE3">
      <w:pPr>
        <w:spacing w:line="360" w:lineRule="auto"/>
        <w:rPr>
          <w:rFonts w:cs="Angsana New"/>
          <w:lang w:val="en-US" w:bidi="th-TH"/>
        </w:rPr>
      </w:pPr>
      <w:r w:rsidRPr="00B97AE3">
        <w:rPr>
          <w:rFonts w:cs="Angsana New"/>
          <w:lang w:val="en-US" w:bidi="th-TH"/>
        </w:rPr>
        <w:t>Step 5 – Process Request</w:t>
      </w:r>
    </w:p>
    <w:p w14:paraId="0BA368A2" w14:textId="77777777" w:rsidR="00B97AE3" w:rsidRPr="00B97AE3" w:rsidRDefault="00B97AE3" w:rsidP="00B97AE3">
      <w:pPr>
        <w:numPr>
          <w:ilvl w:val="0"/>
          <w:numId w:val="5"/>
        </w:numPr>
        <w:spacing w:line="360" w:lineRule="auto"/>
        <w:rPr>
          <w:rFonts w:cs="Angsana New"/>
          <w:lang w:val="en-US" w:bidi="th-TH"/>
        </w:rPr>
      </w:pPr>
      <w:r w:rsidRPr="00B97AE3">
        <w:rPr>
          <w:rFonts w:cs="Angsana New"/>
          <w:lang w:val="en-US" w:bidi="th-TH"/>
        </w:rPr>
        <w:t xml:space="preserve">The Integration Layer </w:t>
      </w:r>
      <w:proofErr w:type="gramStart"/>
      <w:r w:rsidRPr="00B97AE3">
        <w:rPr>
          <w:rFonts w:cs="Angsana New"/>
          <w:lang w:val="en-US" w:bidi="th-TH"/>
        </w:rPr>
        <w:t>calls</w:t>
      </w:r>
      <w:proofErr w:type="gramEnd"/>
      <w:r w:rsidRPr="00B97AE3">
        <w:rPr>
          <w:rFonts w:cs="Angsana New"/>
          <w:lang w:val="en-US" w:bidi="th-TH"/>
        </w:rPr>
        <w:t xml:space="preserve"> the Azure Function. </w:t>
      </w:r>
    </w:p>
    <w:p w14:paraId="16F1C0FB" w14:textId="77777777" w:rsidR="00B97AE3" w:rsidRPr="00B97AE3" w:rsidRDefault="00B97AE3" w:rsidP="00B97AE3">
      <w:pPr>
        <w:numPr>
          <w:ilvl w:val="0"/>
          <w:numId w:val="5"/>
        </w:numPr>
        <w:spacing w:line="360" w:lineRule="auto"/>
        <w:rPr>
          <w:rFonts w:cs="Angsana New"/>
          <w:lang w:val="en-US" w:bidi="th-TH"/>
        </w:rPr>
      </w:pPr>
      <w:r w:rsidRPr="00B97AE3">
        <w:rPr>
          <w:rFonts w:cs="Angsana New"/>
          <w:lang w:val="en-US" w:bidi="th-TH"/>
        </w:rPr>
        <w:t xml:space="preserve">The Azure Function: </w:t>
      </w:r>
    </w:p>
    <w:p w14:paraId="53852484" w14:textId="77777777" w:rsidR="00B97AE3" w:rsidRPr="00B97AE3" w:rsidRDefault="00B97AE3" w:rsidP="00B97AE3">
      <w:pPr>
        <w:numPr>
          <w:ilvl w:val="1"/>
          <w:numId w:val="5"/>
        </w:numPr>
        <w:spacing w:line="360" w:lineRule="auto"/>
        <w:rPr>
          <w:rFonts w:cs="Angsana New"/>
          <w:lang w:val="en-US" w:bidi="th-TH"/>
        </w:rPr>
      </w:pPr>
      <w:r w:rsidRPr="00B97AE3">
        <w:rPr>
          <w:rFonts w:cs="Angsana New"/>
          <w:lang w:val="en-US" w:bidi="th-TH"/>
        </w:rPr>
        <w:t xml:space="preserve">Reads data from Azure Blob Storage. </w:t>
      </w:r>
    </w:p>
    <w:p w14:paraId="35D6B2CC" w14:textId="77777777" w:rsidR="00B97AE3" w:rsidRPr="00B97AE3" w:rsidRDefault="00B97AE3" w:rsidP="00B97AE3">
      <w:pPr>
        <w:numPr>
          <w:ilvl w:val="1"/>
          <w:numId w:val="5"/>
        </w:numPr>
        <w:spacing w:line="360" w:lineRule="auto"/>
        <w:rPr>
          <w:rFonts w:cs="Angsana New"/>
          <w:lang w:val="en-US" w:bidi="th-TH"/>
        </w:rPr>
      </w:pPr>
      <w:r w:rsidRPr="00B97AE3">
        <w:rPr>
          <w:rFonts w:cs="Angsana New"/>
          <w:lang w:val="en-US" w:bidi="th-TH"/>
        </w:rPr>
        <w:t xml:space="preserve">Performs the analysis. </w:t>
      </w:r>
    </w:p>
    <w:p w14:paraId="08960398" w14:textId="77777777" w:rsidR="00B97AE3" w:rsidRPr="00B97AE3" w:rsidRDefault="00B97AE3" w:rsidP="00B97AE3">
      <w:pPr>
        <w:numPr>
          <w:ilvl w:val="1"/>
          <w:numId w:val="5"/>
        </w:numPr>
        <w:spacing w:line="360" w:lineRule="auto"/>
        <w:rPr>
          <w:rFonts w:cs="Angsana New"/>
          <w:lang w:val="en-US" w:bidi="th-TH"/>
        </w:rPr>
      </w:pPr>
      <w:r w:rsidRPr="00B97AE3">
        <w:rPr>
          <w:rFonts w:cs="Angsana New"/>
          <w:lang w:val="en-US" w:bidi="th-TH"/>
        </w:rPr>
        <w:t xml:space="preserve">Returns the results with execution metadata. </w:t>
      </w:r>
    </w:p>
    <w:p w14:paraId="7E149CA1" w14:textId="77777777" w:rsidR="00B97AE3" w:rsidRPr="00B97AE3" w:rsidRDefault="00B97AE3" w:rsidP="00B97AE3">
      <w:pPr>
        <w:spacing w:line="360" w:lineRule="auto"/>
        <w:rPr>
          <w:rFonts w:cs="Angsana New"/>
          <w:lang w:val="en-US" w:bidi="th-TH"/>
        </w:rPr>
      </w:pPr>
      <w:r w:rsidRPr="00B97AE3">
        <w:rPr>
          <w:rFonts w:cs="Angsana New"/>
          <w:lang w:val="en-US" w:bidi="th-TH"/>
        </w:rPr>
        <w:t>Step 6 – Display Results</w:t>
      </w:r>
    </w:p>
    <w:p w14:paraId="77C9D874" w14:textId="77777777" w:rsidR="00B97AE3" w:rsidRPr="00B97AE3" w:rsidRDefault="00B97AE3" w:rsidP="00B97AE3">
      <w:pPr>
        <w:spacing w:line="360" w:lineRule="auto"/>
        <w:rPr>
          <w:rFonts w:cs="Angsana New"/>
          <w:lang w:val="en-US" w:bidi="th-TH"/>
        </w:rPr>
      </w:pPr>
      <w:r w:rsidRPr="00B97AE3">
        <w:rPr>
          <w:rFonts w:cs="Angsana New"/>
          <w:lang w:val="en-US" w:bidi="th-TH"/>
        </w:rPr>
        <w:t>The dashboard updates and displays:</w:t>
      </w:r>
    </w:p>
    <w:p w14:paraId="1581BFAC" w14:textId="77777777" w:rsidR="00B97AE3" w:rsidRPr="00B97AE3" w:rsidRDefault="00B97AE3" w:rsidP="00B97AE3">
      <w:pPr>
        <w:numPr>
          <w:ilvl w:val="0"/>
          <w:numId w:val="6"/>
        </w:numPr>
        <w:spacing w:line="360" w:lineRule="auto"/>
        <w:rPr>
          <w:rFonts w:cs="Angsana New"/>
          <w:lang w:val="en-US" w:bidi="th-TH"/>
        </w:rPr>
      </w:pPr>
      <w:r w:rsidRPr="00B97AE3">
        <w:rPr>
          <w:rFonts w:cs="Angsana New"/>
          <w:lang w:val="en-US" w:bidi="th-TH"/>
        </w:rPr>
        <w:t xml:space="preserve">Bar Chart </w:t>
      </w:r>
    </w:p>
    <w:p w14:paraId="2DA2E1C2" w14:textId="77777777" w:rsidR="00B97AE3" w:rsidRPr="00B97AE3" w:rsidRDefault="00B97AE3" w:rsidP="00B97AE3">
      <w:pPr>
        <w:numPr>
          <w:ilvl w:val="0"/>
          <w:numId w:val="6"/>
        </w:numPr>
        <w:spacing w:line="360" w:lineRule="auto"/>
        <w:rPr>
          <w:rFonts w:cs="Angsana New"/>
          <w:lang w:val="en-US" w:bidi="th-TH"/>
        </w:rPr>
      </w:pPr>
      <w:r w:rsidRPr="00B97AE3">
        <w:rPr>
          <w:rFonts w:cs="Angsana New"/>
          <w:lang w:val="en-US" w:bidi="th-TH"/>
        </w:rPr>
        <w:t xml:space="preserve">Pie Chart </w:t>
      </w:r>
    </w:p>
    <w:p w14:paraId="5CBB92C3" w14:textId="77777777" w:rsidR="00B97AE3" w:rsidRPr="00B97AE3" w:rsidRDefault="00B97AE3" w:rsidP="00B97AE3">
      <w:pPr>
        <w:numPr>
          <w:ilvl w:val="0"/>
          <w:numId w:val="6"/>
        </w:numPr>
        <w:spacing w:line="360" w:lineRule="auto"/>
        <w:rPr>
          <w:rFonts w:cs="Angsana New"/>
          <w:lang w:val="en-US" w:bidi="th-TH"/>
        </w:rPr>
      </w:pPr>
      <w:r w:rsidRPr="00B97AE3">
        <w:rPr>
          <w:rFonts w:cs="Angsana New"/>
          <w:lang w:val="en-US" w:bidi="th-TH"/>
        </w:rPr>
        <w:t xml:space="preserve">Scatter Plot </w:t>
      </w:r>
    </w:p>
    <w:p w14:paraId="22FA2107" w14:textId="77777777" w:rsidR="00B97AE3" w:rsidRPr="00B97AE3" w:rsidRDefault="00B97AE3" w:rsidP="00B97AE3">
      <w:pPr>
        <w:numPr>
          <w:ilvl w:val="0"/>
          <w:numId w:val="6"/>
        </w:numPr>
        <w:spacing w:line="360" w:lineRule="auto"/>
        <w:rPr>
          <w:rFonts w:cs="Angsana New"/>
          <w:lang w:val="en-US" w:bidi="th-TH"/>
        </w:rPr>
      </w:pPr>
      <w:r w:rsidRPr="00B97AE3">
        <w:rPr>
          <w:rFonts w:cs="Angsana New"/>
          <w:lang w:val="en-US" w:bidi="th-TH"/>
        </w:rPr>
        <w:t xml:space="preserve">Heatmap </w:t>
      </w:r>
    </w:p>
    <w:p w14:paraId="70D1C961" w14:textId="77777777" w:rsidR="00B97AE3" w:rsidRPr="00B97AE3" w:rsidRDefault="00B97AE3" w:rsidP="00B97AE3">
      <w:pPr>
        <w:numPr>
          <w:ilvl w:val="0"/>
          <w:numId w:val="6"/>
        </w:numPr>
        <w:spacing w:line="360" w:lineRule="auto"/>
        <w:rPr>
          <w:rFonts w:cs="Angsana New"/>
          <w:lang w:val="en-US" w:bidi="th-TH"/>
        </w:rPr>
      </w:pPr>
      <w:r w:rsidRPr="00B97AE3">
        <w:rPr>
          <w:rFonts w:cs="Angsana New"/>
          <w:lang w:val="en-US" w:bidi="th-TH"/>
        </w:rPr>
        <w:t xml:space="preserve">Metadata (execution time, last updated, and data source) </w:t>
      </w:r>
    </w:p>
    <w:p w14:paraId="3B278526" w14:textId="77777777" w:rsidR="00B97AE3" w:rsidRPr="00B97AE3" w:rsidRDefault="00B97AE3" w:rsidP="00B97AE3">
      <w:pPr>
        <w:spacing w:line="360" w:lineRule="auto"/>
        <w:rPr>
          <w:rFonts w:cs="Angsana New"/>
          <w:lang w:val="en-US" w:bidi="th-TH"/>
        </w:rPr>
      </w:pPr>
      <w:r w:rsidRPr="00B97AE3">
        <w:rPr>
          <w:rFonts w:cs="Angsana New"/>
          <w:lang w:val="en-US" w:bidi="th-TH"/>
        </w:rPr>
        <w:t>Step 7 – User Interaction</w:t>
      </w:r>
    </w:p>
    <w:p w14:paraId="762BE6D5" w14:textId="77777777" w:rsidR="00B97AE3" w:rsidRPr="00B97AE3" w:rsidRDefault="00B97AE3" w:rsidP="00B97AE3">
      <w:pPr>
        <w:spacing w:line="360" w:lineRule="auto"/>
        <w:rPr>
          <w:rFonts w:cs="Angsana New"/>
          <w:lang w:val="en-US" w:bidi="th-TH"/>
        </w:rPr>
      </w:pPr>
      <w:r w:rsidRPr="00B97AE3">
        <w:rPr>
          <w:rFonts w:cs="Angsana New"/>
          <w:lang w:val="en-US" w:bidi="th-TH"/>
        </w:rPr>
        <w:t>The user can:</w:t>
      </w:r>
    </w:p>
    <w:p w14:paraId="0D436607" w14:textId="77777777" w:rsidR="00B97AE3" w:rsidRPr="00B97AE3" w:rsidRDefault="00B97AE3" w:rsidP="00B97AE3">
      <w:pPr>
        <w:numPr>
          <w:ilvl w:val="0"/>
          <w:numId w:val="7"/>
        </w:numPr>
        <w:spacing w:line="360" w:lineRule="auto"/>
        <w:rPr>
          <w:rFonts w:cs="Angsana New"/>
          <w:lang w:val="en-US" w:bidi="th-TH"/>
        </w:rPr>
      </w:pPr>
      <w:r w:rsidRPr="00B97AE3">
        <w:rPr>
          <w:rFonts w:cs="Angsana New"/>
          <w:lang w:val="en-US" w:bidi="th-TH"/>
        </w:rPr>
        <w:t xml:space="preserve">Apply filters </w:t>
      </w:r>
    </w:p>
    <w:p w14:paraId="6DADDCB4" w14:textId="77777777" w:rsidR="00B97AE3" w:rsidRPr="00B97AE3" w:rsidRDefault="00B97AE3" w:rsidP="00B97AE3">
      <w:pPr>
        <w:numPr>
          <w:ilvl w:val="0"/>
          <w:numId w:val="7"/>
        </w:numPr>
        <w:spacing w:line="360" w:lineRule="auto"/>
        <w:rPr>
          <w:rFonts w:cs="Angsana New"/>
          <w:lang w:val="en-US" w:bidi="th-TH"/>
        </w:rPr>
      </w:pPr>
      <w:r w:rsidRPr="00B97AE3">
        <w:rPr>
          <w:rFonts w:cs="Angsana New"/>
          <w:lang w:val="en-US" w:bidi="th-TH"/>
        </w:rPr>
        <w:t xml:space="preserve">Search records </w:t>
      </w:r>
    </w:p>
    <w:p w14:paraId="41F8CE24" w14:textId="77777777" w:rsidR="00B97AE3" w:rsidRPr="00B97AE3" w:rsidRDefault="00B97AE3" w:rsidP="00B97AE3">
      <w:pPr>
        <w:numPr>
          <w:ilvl w:val="0"/>
          <w:numId w:val="7"/>
        </w:numPr>
        <w:spacing w:line="360" w:lineRule="auto"/>
        <w:rPr>
          <w:rFonts w:cs="Angsana New"/>
          <w:lang w:val="en-US" w:bidi="th-TH"/>
        </w:rPr>
      </w:pPr>
      <w:r w:rsidRPr="00B97AE3">
        <w:rPr>
          <w:rFonts w:cs="Angsana New"/>
          <w:lang w:val="en-US" w:bidi="th-TH"/>
        </w:rPr>
        <w:t xml:space="preserve">Navigate through pages </w:t>
      </w:r>
    </w:p>
    <w:p w14:paraId="01091286" w14:textId="77777777" w:rsidR="00B97AE3" w:rsidRPr="00B97AE3" w:rsidRDefault="00B97AE3" w:rsidP="00B97AE3">
      <w:pPr>
        <w:numPr>
          <w:ilvl w:val="0"/>
          <w:numId w:val="7"/>
        </w:numPr>
        <w:spacing w:line="360" w:lineRule="auto"/>
        <w:rPr>
          <w:rFonts w:cs="Angsana New"/>
          <w:lang w:val="en-US" w:bidi="th-TH"/>
        </w:rPr>
      </w:pPr>
      <w:r w:rsidRPr="00B97AE3">
        <w:rPr>
          <w:rFonts w:cs="Angsana New"/>
          <w:lang w:val="en-US" w:bidi="th-TH"/>
        </w:rPr>
        <w:t>Click Get Insights, Get Recipes, or Get Clusters</w:t>
      </w:r>
    </w:p>
    <w:p w14:paraId="4DE1838C" w14:textId="1BED6ED9" w:rsidR="000758D0" w:rsidRPr="00B97AE3" w:rsidRDefault="000758D0" w:rsidP="0063305A">
      <w:pPr>
        <w:pBdr>
          <w:bottom w:val="single" w:sz="6" w:space="1" w:color="auto"/>
        </w:pBdr>
        <w:spacing w:line="480" w:lineRule="auto"/>
        <w:rPr>
          <w:rFonts w:cs="Angsana New" w:hint="cs"/>
          <w:b/>
          <w:bCs/>
          <w:lang w:bidi="th-TH"/>
        </w:rPr>
      </w:pPr>
    </w:p>
    <w:p w14:paraId="6895188F" w14:textId="77777777" w:rsidR="000758D0" w:rsidRDefault="000758D0" w:rsidP="0063305A">
      <w:pPr>
        <w:spacing w:line="480" w:lineRule="auto"/>
        <w:rPr>
          <w:rFonts w:cs="Angsana New"/>
          <w:lang w:bidi="th-TH"/>
        </w:rPr>
      </w:pPr>
    </w:p>
    <w:p w14:paraId="017FA2F8" w14:textId="185F478C" w:rsidR="00B97AE3" w:rsidRDefault="00B97AE3" w:rsidP="0063305A">
      <w:pPr>
        <w:spacing w:line="480" w:lineRule="auto"/>
        <w:rPr>
          <w:rFonts w:cs="Angsana New"/>
          <w:b/>
          <w:bCs/>
          <w:lang w:val="en-US" w:bidi="th-TH"/>
        </w:rPr>
      </w:pPr>
      <w:r w:rsidRPr="00B97AE3">
        <w:rPr>
          <w:rFonts w:cs="Angsana New"/>
          <w:b/>
          <w:bCs/>
          <w:lang w:val="en-US" w:bidi="th-TH"/>
        </w:rPr>
        <w:t>4. Role Breakdown</w:t>
      </w:r>
    </w:p>
    <w:p w14:paraId="68A31294" w14:textId="036C2137" w:rsidR="00B97AE3" w:rsidRDefault="00B97AE3" w:rsidP="0063305A">
      <w:pPr>
        <w:pBdr>
          <w:bottom w:val="single" w:sz="12" w:space="1" w:color="auto"/>
        </w:pBdr>
        <w:spacing w:line="480" w:lineRule="auto"/>
        <w:rPr>
          <w:rFonts w:cs="Angsana New"/>
          <w:lang w:bidi="th-TH"/>
        </w:rPr>
      </w:pPr>
      <w:r w:rsidRPr="00B31164">
        <w:rPr>
          <w:rFonts w:cs="Angsana New"/>
          <w:lang w:bidi="th-TH"/>
        </w:rPr>
        <w:t>4.1 Backend / Cloud (</w:t>
      </w:r>
      <w:proofErr w:type="spellStart"/>
      <w:r w:rsidRPr="00B31164">
        <w:rPr>
          <w:rFonts w:cs="Angsana New"/>
          <w:lang w:bidi="th-TH"/>
        </w:rPr>
        <w:t>Jianning</w:t>
      </w:r>
      <w:proofErr w:type="spellEnd"/>
      <w:r w:rsidRPr="00B31164">
        <w:rPr>
          <w:rFonts w:cs="Angsana New"/>
          <w:lang w:bidi="th-TH"/>
        </w:rPr>
        <w:t xml:space="preserve"> Li)</w:t>
      </w:r>
    </w:p>
    <w:p w14:paraId="6FDD6157" w14:textId="77777777" w:rsidR="0090027A" w:rsidRDefault="0090027A" w:rsidP="0063305A">
      <w:pPr>
        <w:pBdr>
          <w:bottom w:val="single" w:sz="12" w:space="1" w:color="auto"/>
        </w:pBdr>
        <w:spacing w:line="480" w:lineRule="auto"/>
        <w:rPr>
          <w:rFonts w:cs="Angsana New" w:hint="cs"/>
          <w:lang w:bidi="th-TH"/>
        </w:rPr>
      </w:pPr>
    </w:p>
    <w:p w14:paraId="04FA5F18" w14:textId="77777777" w:rsidR="00B31164" w:rsidRPr="00B31164" w:rsidRDefault="00B31164" w:rsidP="0063305A">
      <w:pPr>
        <w:spacing w:line="480" w:lineRule="auto"/>
        <w:rPr>
          <w:rFonts w:cs="Angsana New"/>
          <w:lang w:bidi="th-TH"/>
        </w:rPr>
      </w:pPr>
    </w:p>
    <w:p w14:paraId="75076877" w14:textId="2FA8C0B4" w:rsidR="00B97AE3" w:rsidRDefault="00B97AE3" w:rsidP="0063305A">
      <w:pPr>
        <w:pBdr>
          <w:bottom w:val="single" w:sz="12" w:space="1" w:color="auto"/>
        </w:pBdr>
        <w:spacing w:line="480" w:lineRule="auto"/>
        <w:rPr>
          <w:rFonts w:cs="Angsana New"/>
          <w:lang w:bidi="th-TH"/>
        </w:rPr>
      </w:pPr>
      <w:r w:rsidRPr="00B31164">
        <w:rPr>
          <w:rFonts w:cs="Angsana New"/>
          <w:lang w:bidi="th-TH"/>
        </w:rPr>
        <w:t>4.2</w:t>
      </w:r>
      <w:r w:rsidRPr="00B31164">
        <w:t xml:space="preserve"> </w:t>
      </w:r>
      <w:r w:rsidRPr="00B31164">
        <w:rPr>
          <w:rFonts w:cs="Angsana New"/>
          <w:lang w:bidi="th-TH"/>
        </w:rPr>
        <w:t>Frontend</w:t>
      </w:r>
      <w:r w:rsidRPr="00B31164">
        <w:rPr>
          <w:rFonts w:cs="Angsana New"/>
          <w:lang w:bidi="th-TH"/>
        </w:rPr>
        <w:t xml:space="preserve"> (</w:t>
      </w:r>
      <w:r w:rsidRPr="00B31164">
        <w:rPr>
          <w:rFonts w:cs="Angsana New"/>
          <w:lang w:bidi="th-TH"/>
        </w:rPr>
        <w:t xml:space="preserve">Feven </w:t>
      </w:r>
      <w:proofErr w:type="spellStart"/>
      <w:r w:rsidRPr="00B31164">
        <w:rPr>
          <w:rFonts w:cs="Angsana New"/>
          <w:lang w:bidi="th-TH"/>
        </w:rPr>
        <w:t>Ytbarek</w:t>
      </w:r>
      <w:proofErr w:type="spellEnd"/>
      <w:r w:rsidRPr="00B31164">
        <w:rPr>
          <w:rFonts w:cs="Angsana New"/>
          <w:lang w:bidi="th-TH"/>
        </w:rPr>
        <w:t>)</w:t>
      </w:r>
    </w:p>
    <w:p w14:paraId="71CD6E54" w14:textId="77777777" w:rsidR="0090027A" w:rsidRDefault="0090027A" w:rsidP="0063305A">
      <w:pPr>
        <w:pBdr>
          <w:bottom w:val="single" w:sz="12" w:space="1" w:color="auto"/>
        </w:pBdr>
        <w:spacing w:line="480" w:lineRule="auto"/>
        <w:rPr>
          <w:rFonts w:cs="Angsana New" w:hint="cs"/>
          <w:lang w:bidi="th-TH"/>
        </w:rPr>
      </w:pPr>
    </w:p>
    <w:p w14:paraId="51399E3B" w14:textId="77777777" w:rsidR="00B31164" w:rsidRPr="00B31164" w:rsidRDefault="00B31164" w:rsidP="0063305A">
      <w:pPr>
        <w:spacing w:line="480" w:lineRule="auto"/>
        <w:rPr>
          <w:rFonts w:cs="Angsana New"/>
          <w:lang w:bidi="th-TH"/>
        </w:rPr>
      </w:pPr>
    </w:p>
    <w:p w14:paraId="23D04817" w14:textId="4030DE12" w:rsidR="00B97AE3" w:rsidRPr="00B31164" w:rsidRDefault="00B97AE3" w:rsidP="0063305A">
      <w:pPr>
        <w:spacing w:line="480" w:lineRule="auto"/>
        <w:rPr>
          <w:rFonts w:cs="Angsana New"/>
          <w:lang w:bidi="th-TH"/>
        </w:rPr>
      </w:pPr>
      <w:r w:rsidRPr="00B31164">
        <w:rPr>
          <w:rFonts w:cs="Angsana New"/>
          <w:lang w:bidi="th-TH"/>
        </w:rPr>
        <w:t xml:space="preserve">4.3 </w:t>
      </w:r>
      <w:r w:rsidRPr="00B31164">
        <w:rPr>
          <w:rFonts w:cs="Angsana New"/>
          <w:lang w:bidi="th-TH"/>
        </w:rPr>
        <w:t>Integration (</w:t>
      </w:r>
      <w:proofErr w:type="gramStart"/>
      <w:r w:rsidRPr="00B31164">
        <w:rPr>
          <w:rFonts w:cs="Angsana New"/>
          <w:lang w:bidi="th-TH"/>
        </w:rPr>
        <w:t>Utsanakorn(</w:t>
      </w:r>
      <w:proofErr w:type="gramEnd"/>
      <w:r w:rsidRPr="00B31164">
        <w:rPr>
          <w:rFonts w:cs="Angsana New"/>
          <w:lang w:bidi="th-TH"/>
        </w:rPr>
        <w:t>Kate</w:t>
      </w:r>
      <w:r w:rsidRPr="00B31164">
        <w:rPr>
          <w:rFonts w:cs="Angsana New"/>
          <w:lang w:bidi="th-TH"/>
        </w:rPr>
        <w:t xml:space="preserve">) </w:t>
      </w:r>
      <w:proofErr w:type="spellStart"/>
      <w:r w:rsidRPr="00B31164">
        <w:rPr>
          <w:rFonts w:cs="Angsana New"/>
          <w:lang w:bidi="th-TH"/>
        </w:rPr>
        <w:t>Chinkong</w:t>
      </w:r>
      <w:proofErr w:type="spellEnd"/>
      <w:r w:rsidR="00B31164">
        <w:rPr>
          <w:rFonts w:cs="Angsana New"/>
          <w:lang w:val="en-US" w:bidi="th-TH"/>
        </w:rPr>
        <w:t>lar</w:t>
      </w:r>
      <w:r w:rsidRPr="00B31164">
        <w:rPr>
          <w:rFonts w:cs="Angsana New"/>
          <w:lang w:bidi="th-TH"/>
        </w:rPr>
        <w:t>)</w:t>
      </w:r>
    </w:p>
    <w:p w14:paraId="0733BCD0" w14:textId="2BC886B0" w:rsidR="00B97AE3" w:rsidRDefault="00B31164" w:rsidP="0063305A">
      <w:pPr>
        <w:spacing w:line="480" w:lineRule="auto"/>
        <w:rPr>
          <w:rFonts w:cs="Angsana New"/>
          <w:lang w:bidi="th-TH"/>
        </w:rPr>
      </w:pPr>
      <w:r w:rsidRPr="00B31164">
        <w:rPr>
          <w:rFonts w:cs="Angsana New"/>
          <w:lang w:bidi="th-TH"/>
        </w:rPr>
        <w:t>4.3.1 Integration Layer Design</w:t>
      </w:r>
    </w:p>
    <w:p w14:paraId="7DF67363" w14:textId="69D44999" w:rsidR="00B31164" w:rsidRPr="00B31164" w:rsidRDefault="00B31164" w:rsidP="00B31164">
      <w:pPr>
        <w:pStyle w:val="ListParagraph"/>
        <w:numPr>
          <w:ilvl w:val="0"/>
          <w:numId w:val="8"/>
        </w:numPr>
        <w:spacing w:line="480" w:lineRule="auto"/>
        <w:rPr>
          <w:rFonts w:cs="Angsana New"/>
          <w:lang w:bidi="th-TH"/>
        </w:rPr>
      </w:pPr>
      <w:r w:rsidRPr="00B31164">
        <w:rPr>
          <w:rFonts w:cs="Angsana New"/>
          <w:lang w:bidi="th-TH"/>
        </w:rPr>
        <w:t>The frontend communicates with the backend through a single function:</w:t>
      </w:r>
    </w:p>
    <w:p w14:paraId="37442D21" w14:textId="4BE7A8EF" w:rsidR="00B31164" w:rsidRDefault="00B31164" w:rsidP="00B31164">
      <w:pPr>
        <w:spacing w:line="480" w:lineRule="auto"/>
        <w:ind w:left="1440"/>
        <w:rPr>
          <w:rFonts w:cs="Angsana New"/>
          <w:lang w:bidi="th-TH"/>
        </w:rPr>
      </w:pPr>
      <w:proofErr w:type="spellStart"/>
      <w:proofErr w:type="gramStart"/>
      <w:r w:rsidRPr="00B31164">
        <w:rPr>
          <w:rFonts w:cs="Angsana New"/>
          <w:lang w:bidi="th-TH"/>
        </w:rPr>
        <w:t>fetchDashboardData</w:t>
      </w:r>
      <w:proofErr w:type="spellEnd"/>
      <w:r w:rsidRPr="00B31164">
        <w:rPr>
          <w:rFonts w:cs="Angsana New"/>
          <w:lang w:bidi="th-TH"/>
        </w:rPr>
        <w:t>(</w:t>
      </w:r>
      <w:proofErr w:type="gramEnd"/>
      <w:r w:rsidRPr="00B31164">
        <w:rPr>
          <w:rFonts w:cs="Angsana New"/>
          <w:lang w:bidi="th-TH"/>
        </w:rPr>
        <w:t>endpoint, params)</w:t>
      </w:r>
    </w:p>
    <w:p w14:paraId="3E2DD88B" w14:textId="77777777" w:rsidR="00B31164" w:rsidRPr="00B31164" w:rsidRDefault="00B31164" w:rsidP="00B31164">
      <w:pPr>
        <w:pStyle w:val="ListParagraph"/>
        <w:numPr>
          <w:ilvl w:val="0"/>
          <w:numId w:val="8"/>
        </w:numPr>
        <w:spacing w:line="480" w:lineRule="auto"/>
        <w:rPr>
          <w:rFonts w:cs="Angsana New"/>
          <w:lang w:val="en-US" w:bidi="th-TH"/>
        </w:rPr>
      </w:pPr>
      <w:r w:rsidRPr="00B31164">
        <w:rPr>
          <w:rFonts w:cs="Angsana New"/>
          <w:lang w:val="en-US" w:bidi="th-TH"/>
        </w:rPr>
        <w:t xml:space="preserve">The </w:t>
      </w:r>
      <w:proofErr w:type="gramStart"/>
      <w:r w:rsidRPr="00B31164">
        <w:rPr>
          <w:rFonts w:cs="Angsana New"/>
          <w:lang w:val="en-US" w:bidi="th-TH"/>
        </w:rPr>
        <w:t>frontend</w:t>
      </w:r>
      <w:proofErr w:type="gramEnd"/>
      <w:r w:rsidRPr="00B31164">
        <w:rPr>
          <w:rFonts w:cs="Angsana New"/>
          <w:lang w:val="en-US" w:bidi="th-TH"/>
        </w:rPr>
        <w:t xml:space="preserve"> and backend share the following JSON response format:</w:t>
      </w:r>
    </w:p>
    <w:p w14:paraId="5A5CB533" w14:textId="77777777" w:rsidR="00B31164" w:rsidRPr="00B31164" w:rsidRDefault="00B31164" w:rsidP="00B31164">
      <w:pPr>
        <w:spacing w:line="480" w:lineRule="auto"/>
        <w:ind w:left="1440"/>
        <w:rPr>
          <w:rFonts w:cs="Angsana New"/>
          <w:lang w:val="en-US" w:bidi="th-TH"/>
        </w:rPr>
      </w:pPr>
      <w:r w:rsidRPr="00B31164">
        <w:rPr>
          <w:rFonts w:cs="Angsana New"/>
          <w:lang w:val="en-US" w:bidi="th-TH"/>
        </w:rPr>
        <w:t>{</w:t>
      </w:r>
    </w:p>
    <w:p w14:paraId="31A05C97" w14:textId="77777777" w:rsidR="00B31164" w:rsidRPr="00B31164" w:rsidRDefault="00B31164" w:rsidP="00B31164">
      <w:pPr>
        <w:spacing w:line="480" w:lineRule="auto"/>
        <w:ind w:left="1440"/>
        <w:rPr>
          <w:rFonts w:cs="Angsana New"/>
          <w:lang w:val="en-US" w:bidi="th-TH"/>
        </w:rPr>
      </w:pPr>
      <w:r w:rsidRPr="00B31164">
        <w:rPr>
          <w:rFonts w:cs="Angsana New"/>
          <w:lang w:val="en-US" w:bidi="th-TH"/>
        </w:rPr>
        <w:t xml:space="preserve">  "data": [...],</w:t>
      </w:r>
    </w:p>
    <w:p w14:paraId="700CD861" w14:textId="77777777" w:rsidR="00B31164" w:rsidRPr="00B31164" w:rsidRDefault="00B31164" w:rsidP="00B31164">
      <w:pPr>
        <w:spacing w:line="480" w:lineRule="auto"/>
        <w:ind w:left="1440"/>
        <w:rPr>
          <w:rFonts w:cs="Angsana New"/>
          <w:lang w:val="en-US" w:bidi="th-TH"/>
        </w:rPr>
      </w:pPr>
      <w:r w:rsidRPr="00B31164">
        <w:rPr>
          <w:rFonts w:cs="Angsana New"/>
          <w:lang w:val="en-US" w:bidi="th-TH"/>
        </w:rPr>
        <w:t xml:space="preserve">  "</w:t>
      </w:r>
      <w:proofErr w:type="spellStart"/>
      <w:r w:rsidRPr="00B31164">
        <w:rPr>
          <w:rFonts w:cs="Angsana New"/>
          <w:lang w:val="en-US" w:bidi="th-TH"/>
        </w:rPr>
        <w:t>executionTimeMs</w:t>
      </w:r>
      <w:proofErr w:type="spellEnd"/>
      <w:r w:rsidRPr="00B31164">
        <w:rPr>
          <w:rFonts w:cs="Angsana New"/>
          <w:lang w:val="en-US" w:bidi="th-TH"/>
        </w:rPr>
        <w:t>": 142,</w:t>
      </w:r>
    </w:p>
    <w:p w14:paraId="37D6050A" w14:textId="77777777" w:rsidR="00B31164" w:rsidRPr="00B31164" w:rsidRDefault="00B31164" w:rsidP="00B31164">
      <w:pPr>
        <w:spacing w:line="480" w:lineRule="auto"/>
        <w:ind w:left="1440"/>
        <w:rPr>
          <w:rFonts w:cs="Angsana New"/>
          <w:lang w:val="en-US" w:bidi="th-TH"/>
        </w:rPr>
      </w:pPr>
      <w:r w:rsidRPr="00B31164">
        <w:rPr>
          <w:rFonts w:cs="Angsana New"/>
          <w:lang w:val="en-US" w:bidi="th-TH"/>
        </w:rPr>
        <w:t xml:space="preserve">  "timestamp": "2026-07-14T10:00:00Z"</w:t>
      </w:r>
    </w:p>
    <w:p w14:paraId="055A02A7" w14:textId="288C1797" w:rsidR="00B31164" w:rsidRPr="00B31164" w:rsidRDefault="00B31164" w:rsidP="00B31164">
      <w:pPr>
        <w:spacing w:line="480" w:lineRule="auto"/>
        <w:ind w:left="1440"/>
        <w:rPr>
          <w:rFonts w:cs="Angsana New"/>
          <w:lang w:val="en-US" w:bidi="th-TH"/>
        </w:rPr>
      </w:pPr>
      <w:r w:rsidRPr="00B31164">
        <w:rPr>
          <w:rFonts w:cs="Angsana New"/>
          <w:lang w:val="en-US" w:bidi="th-TH"/>
        </w:rPr>
        <w:t>}</w:t>
      </w:r>
    </w:p>
    <w:p w14:paraId="2A29D949" w14:textId="3080E99F" w:rsidR="00B31164" w:rsidRDefault="00B31164" w:rsidP="0063305A">
      <w:pPr>
        <w:spacing w:line="480" w:lineRule="auto"/>
        <w:rPr>
          <w:rFonts w:cs="Angsana New"/>
          <w:lang w:bidi="th-TH"/>
        </w:rPr>
      </w:pPr>
      <w:r w:rsidRPr="00B31164">
        <w:rPr>
          <w:rFonts w:cs="Angsana New"/>
          <w:lang w:bidi="th-TH"/>
        </w:rPr>
        <w:t>4.3.2 Visualizations Built</w:t>
      </w:r>
    </w:p>
    <w:p w14:paraId="2A8C4719" w14:textId="77777777" w:rsidR="00B31164" w:rsidRPr="00B31164" w:rsidRDefault="00B31164" w:rsidP="00B31164">
      <w:pPr>
        <w:spacing w:line="480" w:lineRule="auto"/>
        <w:rPr>
          <w:rFonts w:cs="Angsana New"/>
          <w:lang w:val="en-US" w:bidi="th-TH"/>
        </w:rPr>
      </w:pPr>
      <w:r w:rsidRPr="00B31164">
        <w:rPr>
          <w:rFonts w:cs="Angsana New"/>
          <w:lang w:val="en-US" w:bidi="th-TH"/>
        </w:rPr>
        <w:t>The dashboard includes the following visualizations:</w:t>
      </w:r>
    </w:p>
    <w:p w14:paraId="629057B5" w14:textId="20DCD613" w:rsidR="00B31164" w:rsidRPr="00B31164" w:rsidRDefault="00B31164" w:rsidP="00B31164">
      <w:pPr>
        <w:numPr>
          <w:ilvl w:val="0"/>
          <w:numId w:val="9"/>
        </w:numPr>
        <w:spacing w:line="480" w:lineRule="auto"/>
        <w:rPr>
          <w:rFonts w:cs="Angsana New"/>
          <w:lang w:val="en-US" w:bidi="th-TH"/>
        </w:rPr>
      </w:pPr>
      <w:r w:rsidRPr="00B31164">
        <w:rPr>
          <w:rFonts w:cs="Angsana New"/>
          <w:b/>
          <w:bCs/>
          <w:lang w:val="en-US" w:bidi="th-TH"/>
        </w:rPr>
        <w:t>Scatter Plot</w:t>
      </w:r>
      <w:r w:rsidR="0090027A">
        <w:rPr>
          <w:rFonts w:cs="Angsana New"/>
          <w:lang w:val="en-US" w:bidi="th-TH"/>
        </w:rPr>
        <w:t>:</w:t>
      </w:r>
      <w:r w:rsidRPr="00B31164">
        <w:rPr>
          <w:rFonts w:cs="Angsana New"/>
          <w:lang w:val="en-US" w:bidi="th-TH"/>
        </w:rPr>
        <w:t xml:space="preserve"> Displays the relationship between protein and carbohydrate values, with points </w:t>
      </w:r>
      <w:proofErr w:type="spellStart"/>
      <w:r w:rsidRPr="00B31164">
        <w:rPr>
          <w:rFonts w:cs="Angsana New"/>
          <w:lang w:val="en-US" w:bidi="th-TH"/>
        </w:rPr>
        <w:t>coloured</w:t>
      </w:r>
      <w:proofErr w:type="spellEnd"/>
      <w:r w:rsidRPr="00B31164">
        <w:rPr>
          <w:rFonts w:cs="Angsana New"/>
          <w:lang w:val="en-US" w:bidi="th-TH"/>
        </w:rPr>
        <w:t xml:space="preserve"> by diet type. </w:t>
      </w:r>
    </w:p>
    <w:p w14:paraId="56819B7C" w14:textId="77777777" w:rsidR="00B31164" w:rsidRPr="00B31164" w:rsidRDefault="00B31164" w:rsidP="00B31164">
      <w:pPr>
        <w:numPr>
          <w:ilvl w:val="0"/>
          <w:numId w:val="9"/>
        </w:numPr>
        <w:spacing w:line="480" w:lineRule="auto"/>
        <w:rPr>
          <w:rFonts w:cs="Angsana New"/>
          <w:lang w:val="en-US" w:bidi="th-TH"/>
        </w:rPr>
      </w:pPr>
      <w:r w:rsidRPr="00B31164">
        <w:rPr>
          <w:rFonts w:cs="Angsana New"/>
          <w:b/>
          <w:bCs/>
          <w:lang w:val="en-US" w:bidi="th-TH"/>
        </w:rPr>
        <w:t>Heatmap</w:t>
      </w:r>
      <w:r w:rsidRPr="00B31164">
        <w:rPr>
          <w:rFonts w:cs="Angsana New"/>
          <w:lang w:val="en-US" w:bidi="th-TH"/>
        </w:rPr>
        <w:t xml:space="preserve"> – Shows the Pearson correlation matrix for protein, carbohydrates, and fat using a </w:t>
      </w:r>
      <w:proofErr w:type="spellStart"/>
      <w:r w:rsidRPr="00B31164">
        <w:rPr>
          <w:rFonts w:cs="Angsana New"/>
          <w:lang w:val="en-US" w:bidi="th-TH"/>
        </w:rPr>
        <w:t>colour</w:t>
      </w:r>
      <w:proofErr w:type="spellEnd"/>
      <w:r w:rsidRPr="00B31164">
        <w:rPr>
          <w:rFonts w:cs="Angsana New"/>
          <w:lang w:val="en-US" w:bidi="th-TH"/>
        </w:rPr>
        <w:t xml:space="preserve">-coded grid. </w:t>
      </w:r>
    </w:p>
    <w:p w14:paraId="4536D0FE" w14:textId="77777777" w:rsidR="00B31164" w:rsidRPr="00B31164" w:rsidRDefault="00B31164" w:rsidP="00B31164">
      <w:pPr>
        <w:numPr>
          <w:ilvl w:val="0"/>
          <w:numId w:val="9"/>
        </w:numPr>
        <w:spacing w:line="480" w:lineRule="auto"/>
        <w:rPr>
          <w:rFonts w:cs="Angsana New"/>
          <w:lang w:val="en-US" w:bidi="th-TH"/>
        </w:rPr>
      </w:pPr>
      <w:r w:rsidRPr="00B31164">
        <w:rPr>
          <w:rFonts w:cs="Angsana New"/>
          <w:b/>
          <w:bCs/>
          <w:lang w:val="en-US" w:bidi="th-TH"/>
        </w:rPr>
        <w:t>Metadata Bar</w:t>
      </w:r>
      <w:r w:rsidRPr="00B31164">
        <w:rPr>
          <w:rFonts w:cs="Angsana New"/>
          <w:lang w:val="en-US" w:bidi="th-TH"/>
        </w:rPr>
        <w:t xml:space="preserve"> – Displays the function execution time, last updated timestamp, and current data source (mock or live).</w:t>
      </w:r>
    </w:p>
    <w:p w14:paraId="18B310CC" w14:textId="77777777" w:rsidR="00B31164" w:rsidRPr="0090027A" w:rsidRDefault="00B31164" w:rsidP="0063305A">
      <w:pPr>
        <w:spacing w:line="480" w:lineRule="auto"/>
        <w:rPr>
          <w:rFonts w:cs="Angsana New"/>
          <w:lang w:val="en-US" w:bidi="th-TH"/>
        </w:rPr>
      </w:pPr>
    </w:p>
    <w:p w14:paraId="3C05551E" w14:textId="1ED45501" w:rsidR="00B31164" w:rsidRDefault="00B31164" w:rsidP="0063305A">
      <w:pPr>
        <w:spacing w:line="480" w:lineRule="auto"/>
        <w:rPr>
          <w:rFonts w:cs="Angsana New"/>
          <w:lang w:bidi="th-TH"/>
        </w:rPr>
      </w:pPr>
      <w:r w:rsidRPr="00B31164">
        <w:rPr>
          <w:rFonts w:cs="Angsana New"/>
          <w:lang w:bidi="th-TH"/>
        </w:rPr>
        <w:lastRenderedPageBreak/>
        <w:t>4.3.3 Challenges Faced</w:t>
      </w:r>
    </w:p>
    <w:p w14:paraId="266D7395" w14:textId="77777777" w:rsidR="0090027A" w:rsidRPr="0090027A" w:rsidRDefault="0090027A" w:rsidP="0090027A">
      <w:pPr>
        <w:spacing w:line="480" w:lineRule="auto"/>
        <w:rPr>
          <w:rFonts w:cs="Angsana New"/>
          <w:b/>
          <w:bCs/>
          <w:lang w:val="en-US" w:bidi="th-TH"/>
        </w:rPr>
      </w:pPr>
      <w:r w:rsidRPr="0090027A">
        <w:rPr>
          <w:rFonts w:cs="Angsana New"/>
          <w:b/>
          <w:bCs/>
          <w:lang w:val="en-US" w:bidi="th-TH"/>
        </w:rPr>
        <w:t>Challenge 1 – Backend Not Yet Available</w:t>
      </w:r>
    </w:p>
    <w:p w14:paraId="4FF7EC6D" w14:textId="77777777" w:rsidR="0090027A" w:rsidRPr="0090027A" w:rsidRDefault="0090027A" w:rsidP="0090027A">
      <w:pPr>
        <w:spacing w:line="480" w:lineRule="auto"/>
        <w:rPr>
          <w:rFonts w:cs="Angsana New"/>
          <w:lang w:val="en-US" w:bidi="th-TH"/>
        </w:rPr>
      </w:pPr>
      <w:r w:rsidRPr="0090027A">
        <w:rPr>
          <w:rFonts w:cs="Angsana New"/>
          <w:b/>
          <w:bCs/>
          <w:lang w:val="en-US" w:bidi="th-TH"/>
        </w:rPr>
        <w:t>Problem</w:t>
      </w:r>
    </w:p>
    <w:p w14:paraId="7535EE81" w14:textId="77777777" w:rsidR="0090027A" w:rsidRPr="0090027A" w:rsidRDefault="0090027A" w:rsidP="0090027A">
      <w:pPr>
        <w:spacing w:line="480" w:lineRule="auto"/>
        <w:rPr>
          <w:rFonts w:cs="Angsana New"/>
          <w:lang w:val="en-US" w:bidi="th-TH"/>
        </w:rPr>
      </w:pPr>
      <w:r w:rsidRPr="0090027A">
        <w:rPr>
          <w:rFonts w:cs="Angsana New"/>
          <w:lang w:val="en-US" w:bidi="th-TH"/>
        </w:rPr>
        <w:t>The Azure Function had not been deployed when the frontend integration began, making it impossible to test real API requests.</w:t>
      </w:r>
    </w:p>
    <w:p w14:paraId="310BD40F" w14:textId="77777777" w:rsidR="0090027A" w:rsidRPr="0090027A" w:rsidRDefault="0090027A" w:rsidP="0090027A">
      <w:pPr>
        <w:spacing w:line="480" w:lineRule="auto"/>
        <w:rPr>
          <w:rFonts w:cs="Angsana New"/>
          <w:lang w:val="en-US" w:bidi="th-TH"/>
        </w:rPr>
      </w:pPr>
      <w:r w:rsidRPr="0090027A">
        <w:rPr>
          <w:rFonts w:cs="Angsana New"/>
          <w:b/>
          <w:bCs/>
          <w:lang w:val="en-US" w:bidi="th-TH"/>
        </w:rPr>
        <w:t>Solution</w:t>
      </w:r>
    </w:p>
    <w:p w14:paraId="2DD30D68" w14:textId="77777777" w:rsidR="0090027A" w:rsidRDefault="0090027A" w:rsidP="0090027A">
      <w:pPr>
        <w:spacing w:line="480" w:lineRule="auto"/>
        <w:rPr>
          <w:rFonts w:cs="Angsana New"/>
          <w:lang w:val="en-US" w:bidi="th-TH"/>
        </w:rPr>
      </w:pPr>
      <w:r w:rsidRPr="0090027A">
        <w:rPr>
          <w:rFonts w:cs="Angsana New"/>
          <w:lang w:val="en-US" w:bidi="th-TH"/>
        </w:rPr>
        <w:t>The team agreed on a common JSON response format before implementation. A mock data layer was created using the same structure, allowing frontend and backend development to proceed in parallel. After deployment, switching to the live API only required changing one configuration flag.</w:t>
      </w:r>
    </w:p>
    <w:p w14:paraId="539B7ECC" w14:textId="77777777" w:rsidR="0090027A" w:rsidRPr="0090027A" w:rsidRDefault="0090027A" w:rsidP="0090027A">
      <w:pPr>
        <w:spacing w:line="480" w:lineRule="auto"/>
        <w:rPr>
          <w:rFonts w:cs="Angsana New" w:hint="cs"/>
          <w:lang w:val="en-US" w:bidi="th-TH"/>
        </w:rPr>
      </w:pPr>
    </w:p>
    <w:p w14:paraId="662275DB" w14:textId="77777777" w:rsidR="0090027A" w:rsidRPr="0090027A" w:rsidRDefault="0090027A" w:rsidP="0090027A">
      <w:pPr>
        <w:spacing w:line="480" w:lineRule="auto"/>
        <w:rPr>
          <w:rFonts w:cs="Angsana New"/>
          <w:b/>
          <w:bCs/>
          <w:lang w:val="en-US" w:bidi="th-TH"/>
        </w:rPr>
      </w:pPr>
      <w:r w:rsidRPr="0090027A">
        <w:rPr>
          <w:rFonts w:cs="Angsana New"/>
          <w:b/>
          <w:bCs/>
          <w:lang w:val="en-US" w:bidi="th-TH"/>
        </w:rPr>
        <w:t>Challenge 2 – Scatter Plot Rendering Issue</w:t>
      </w:r>
    </w:p>
    <w:p w14:paraId="53103444" w14:textId="77777777" w:rsidR="0090027A" w:rsidRPr="0090027A" w:rsidRDefault="0090027A" w:rsidP="0090027A">
      <w:pPr>
        <w:spacing w:line="480" w:lineRule="auto"/>
        <w:rPr>
          <w:rFonts w:cs="Angsana New"/>
          <w:lang w:val="en-US" w:bidi="th-TH"/>
        </w:rPr>
      </w:pPr>
      <w:r w:rsidRPr="0090027A">
        <w:rPr>
          <w:rFonts w:cs="Angsana New"/>
          <w:b/>
          <w:bCs/>
          <w:lang w:val="en-US" w:bidi="th-TH"/>
        </w:rPr>
        <w:t>Problem</w:t>
      </w:r>
    </w:p>
    <w:p w14:paraId="2FB1E926" w14:textId="77777777" w:rsidR="0090027A" w:rsidRPr="0090027A" w:rsidRDefault="0090027A" w:rsidP="0090027A">
      <w:pPr>
        <w:spacing w:line="480" w:lineRule="auto"/>
        <w:rPr>
          <w:rFonts w:cs="Angsana New"/>
          <w:lang w:val="en-US" w:bidi="th-TH"/>
        </w:rPr>
      </w:pPr>
      <w:r w:rsidRPr="0090027A">
        <w:rPr>
          <w:rFonts w:cs="Angsana New"/>
          <w:lang w:val="en-US" w:bidi="th-TH"/>
        </w:rPr>
        <w:t>The Scatter Plot displayed as a broken canvas, and the page became much taller than expected. Chart.js initialized before the Tailwind CSS layout was fully applied, causing the canvas size to be calculated incorrectly.</w:t>
      </w:r>
    </w:p>
    <w:p w14:paraId="574A257A" w14:textId="77777777" w:rsidR="0090027A" w:rsidRPr="0090027A" w:rsidRDefault="0090027A" w:rsidP="0090027A">
      <w:pPr>
        <w:spacing w:line="480" w:lineRule="auto"/>
        <w:rPr>
          <w:rFonts w:cs="Angsana New"/>
          <w:lang w:val="en-US" w:bidi="th-TH"/>
        </w:rPr>
      </w:pPr>
      <w:r w:rsidRPr="0090027A">
        <w:rPr>
          <w:rFonts w:cs="Angsana New"/>
          <w:b/>
          <w:bCs/>
          <w:lang w:val="en-US" w:bidi="th-TH"/>
        </w:rPr>
        <w:t>Solution</w:t>
      </w:r>
    </w:p>
    <w:p w14:paraId="528CAEE2" w14:textId="77777777" w:rsidR="0090027A" w:rsidRPr="0090027A" w:rsidRDefault="0090027A" w:rsidP="0090027A">
      <w:pPr>
        <w:spacing w:line="480" w:lineRule="auto"/>
        <w:rPr>
          <w:rFonts w:cs="Angsana New"/>
          <w:lang w:val="en-US" w:bidi="th-TH"/>
        </w:rPr>
      </w:pPr>
      <w:r w:rsidRPr="0090027A">
        <w:rPr>
          <w:rFonts w:cs="Angsana New"/>
          <w:lang w:val="en-US" w:bidi="th-TH"/>
        </w:rPr>
        <w:t xml:space="preserve">Each chart canvas was placed inside a container with a fixed height, and chart rendering was delayed until the browser's </w:t>
      </w:r>
      <w:proofErr w:type="spellStart"/>
      <w:proofErr w:type="gramStart"/>
      <w:r w:rsidRPr="0090027A">
        <w:rPr>
          <w:rFonts w:cs="Angsana New"/>
          <w:lang w:val="en-US" w:bidi="th-TH"/>
        </w:rPr>
        <w:t>window.load</w:t>
      </w:r>
      <w:proofErr w:type="spellEnd"/>
      <w:proofErr w:type="gramEnd"/>
      <w:r w:rsidRPr="0090027A">
        <w:rPr>
          <w:rFonts w:cs="Angsana New"/>
          <w:lang w:val="en-US" w:bidi="th-TH"/>
        </w:rPr>
        <w:t xml:space="preserve"> event. This ensured that the page layout was complete before Chart.js calculated the canvas dimensions.</w:t>
      </w:r>
    </w:p>
    <w:p w14:paraId="3A62F1D2" w14:textId="77777777" w:rsidR="0090027A" w:rsidRPr="0090027A" w:rsidRDefault="0090027A" w:rsidP="0063305A">
      <w:pPr>
        <w:spacing w:line="480" w:lineRule="auto"/>
        <w:rPr>
          <w:rFonts w:cs="Angsana New" w:hint="cs"/>
          <w:lang w:val="en-US" w:bidi="th-TH"/>
        </w:rPr>
      </w:pPr>
    </w:p>
    <w:p w14:paraId="08391CCB" w14:textId="7C3DEFC0" w:rsidR="00B31164" w:rsidRDefault="00B31164" w:rsidP="0063305A">
      <w:pPr>
        <w:spacing w:line="480" w:lineRule="auto"/>
        <w:rPr>
          <w:rFonts w:cs="Angsana New"/>
          <w:lang w:bidi="th-TH"/>
        </w:rPr>
      </w:pPr>
      <w:r w:rsidRPr="00B31164">
        <w:rPr>
          <w:rFonts w:cs="Angsana New"/>
          <w:lang w:bidi="th-TH"/>
        </w:rPr>
        <w:t xml:space="preserve">4.3.4 Screenshots </w:t>
      </w:r>
    </w:p>
    <w:p w14:paraId="12751513" w14:textId="64FA1B42" w:rsidR="0090027A" w:rsidRPr="00B31164" w:rsidRDefault="0090027A" w:rsidP="0063305A">
      <w:pPr>
        <w:spacing w:line="480" w:lineRule="auto"/>
        <w:rPr>
          <w:rFonts w:cs="Angsana New" w:hint="cs"/>
          <w:lang w:bidi="th-TH"/>
        </w:rPr>
      </w:pPr>
      <w:r w:rsidRPr="0090027A">
        <w:rPr>
          <w:rFonts w:cs="Angsana New"/>
          <w:lang w:bidi="th-TH"/>
        </w:rPr>
        <w:lastRenderedPageBreak/>
        <w:t xml:space="preserve">The screenshots below were captured from the running dashboard using </w:t>
      </w:r>
      <w:r w:rsidRPr="0090027A">
        <w:rPr>
          <w:rFonts w:cs="Angsana New"/>
          <w:b/>
          <w:bCs/>
          <w:lang w:bidi="th-TH"/>
        </w:rPr>
        <w:t>mock data mode</w:t>
      </w:r>
      <w:r w:rsidRPr="0090027A">
        <w:rPr>
          <w:rFonts w:cs="Angsana New"/>
          <w:lang w:bidi="th-TH"/>
        </w:rPr>
        <w:t xml:space="preserve"> after the canvas rendering issue was resolved. The Scatter Plot and Heatmap display correctly, and the metadata bar shows the execution time, timestamp, and current data source.</w:t>
      </w:r>
    </w:p>
    <w:p w14:paraId="7056D162" w14:textId="4DAB87C0" w:rsidR="00B31164" w:rsidRDefault="00B31164" w:rsidP="0063305A">
      <w:pPr>
        <w:spacing w:line="480" w:lineRule="auto"/>
        <w:rPr>
          <w:rFonts w:cs="Angsana New"/>
          <w:b/>
          <w:bCs/>
          <w:lang w:bidi="th-TH"/>
        </w:rPr>
      </w:pPr>
      <w:r>
        <w:rPr>
          <w:noProof/>
        </w:rPr>
        <w:drawing>
          <wp:inline distT="0" distB="0" distL="0" distR="0" wp14:anchorId="4883A0FF" wp14:editId="7CC44514">
            <wp:extent cx="5334000" cy="2514600"/>
            <wp:effectExtent l="0" t="0" r="0" b="0"/>
            <wp:docPr id="1219990068" name="Picture 121999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14600"/>
                    </a:xfrm>
                    <a:prstGeom prst="rect">
                      <a:avLst/>
                    </a:prstGeom>
                  </pic:spPr>
                </pic:pic>
              </a:graphicData>
            </a:graphic>
          </wp:inline>
        </w:drawing>
      </w:r>
    </w:p>
    <w:p w14:paraId="5E76B8F1" w14:textId="0569A510" w:rsidR="00B31164" w:rsidRDefault="00B31164" w:rsidP="00B31164">
      <w:pPr>
        <w:spacing w:after="200"/>
        <w:jc w:val="center"/>
      </w:pPr>
      <w:r>
        <w:rPr>
          <w:i/>
          <w:iCs/>
          <w:sz w:val="18"/>
          <w:szCs w:val="18"/>
        </w:rPr>
        <w:t xml:space="preserve">Figure 2 — Working dashboard: Scatter Plot, Heatmap, and metadata bar </w:t>
      </w:r>
    </w:p>
    <w:p w14:paraId="5BCCED4F" w14:textId="77777777" w:rsidR="00B31164" w:rsidRPr="00B97AE3" w:rsidRDefault="00B31164" w:rsidP="0063305A">
      <w:pPr>
        <w:spacing w:line="480" w:lineRule="auto"/>
        <w:rPr>
          <w:rFonts w:cs="Angsana New"/>
          <w:b/>
          <w:bCs/>
          <w:lang w:bidi="th-TH"/>
        </w:rPr>
      </w:pPr>
    </w:p>
    <w:p w14:paraId="295D471A" w14:textId="77777777" w:rsidR="000758D0" w:rsidRPr="000758D0" w:rsidRDefault="000758D0" w:rsidP="0063305A">
      <w:pPr>
        <w:spacing w:line="480" w:lineRule="auto"/>
        <w:rPr>
          <w:rFonts w:cs="Angsana New" w:hint="cs"/>
          <w:sz w:val="28"/>
          <w:szCs w:val="35"/>
          <w:cs/>
          <w:lang w:val="en-US" w:bidi="th-TH"/>
        </w:rPr>
      </w:pPr>
    </w:p>
    <w:p w14:paraId="3B59CCCA" w14:textId="77777777" w:rsidR="00C0611E" w:rsidRPr="0063305A" w:rsidRDefault="00C0611E">
      <w:pPr>
        <w:rPr>
          <w:sz w:val="28"/>
          <w:szCs w:val="28"/>
        </w:rPr>
      </w:pPr>
    </w:p>
    <w:sectPr w:rsidR="00C0611E" w:rsidRPr="0063305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67A0C"/>
    <w:multiLevelType w:val="multilevel"/>
    <w:tmpl w:val="DA3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831DA"/>
    <w:multiLevelType w:val="multilevel"/>
    <w:tmpl w:val="5982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5040D"/>
    <w:multiLevelType w:val="multilevel"/>
    <w:tmpl w:val="100A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9AD"/>
    <w:multiLevelType w:val="multilevel"/>
    <w:tmpl w:val="7EB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775E7"/>
    <w:multiLevelType w:val="hybridMultilevel"/>
    <w:tmpl w:val="4E04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61EF6"/>
    <w:multiLevelType w:val="multilevel"/>
    <w:tmpl w:val="F80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82F6F"/>
    <w:multiLevelType w:val="multilevel"/>
    <w:tmpl w:val="DB9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B963D7"/>
    <w:multiLevelType w:val="multilevel"/>
    <w:tmpl w:val="E12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23F4E"/>
    <w:multiLevelType w:val="multilevel"/>
    <w:tmpl w:val="A77A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999450">
    <w:abstractNumId w:val="6"/>
  </w:num>
  <w:num w:numId="2" w16cid:durableId="1231430165">
    <w:abstractNumId w:val="7"/>
  </w:num>
  <w:num w:numId="3" w16cid:durableId="1733774174">
    <w:abstractNumId w:val="3"/>
  </w:num>
  <w:num w:numId="4" w16cid:durableId="17589921">
    <w:abstractNumId w:val="0"/>
  </w:num>
  <w:num w:numId="5" w16cid:durableId="13772796">
    <w:abstractNumId w:val="8"/>
  </w:num>
  <w:num w:numId="6" w16cid:durableId="32077449">
    <w:abstractNumId w:val="2"/>
  </w:num>
  <w:num w:numId="7" w16cid:durableId="1090153695">
    <w:abstractNumId w:val="1"/>
  </w:num>
  <w:num w:numId="8" w16cid:durableId="801769780">
    <w:abstractNumId w:val="4"/>
  </w:num>
  <w:num w:numId="9" w16cid:durableId="1191530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5A"/>
    <w:rsid w:val="00070828"/>
    <w:rsid w:val="000758D0"/>
    <w:rsid w:val="00621C4C"/>
    <w:rsid w:val="0063305A"/>
    <w:rsid w:val="007B34CE"/>
    <w:rsid w:val="0090027A"/>
    <w:rsid w:val="00B31164"/>
    <w:rsid w:val="00B97AE3"/>
    <w:rsid w:val="00C0611E"/>
    <w:rsid w:val="00CE327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DC1F"/>
  <w15:chartTrackingRefBased/>
  <w15:docId w15:val="{87305588-0BF1-4E34-BE72-8D47E114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5A"/>
    <w:pPr>
      <w:spacing w:after="0" w:line="240" w:lineRule="auto"/>
    </w:pPr>
    <w:rPr>
      <w:rFonts w:ascii="Times New Roman" w:eastAsia="Times New Roman" w:hAnsi="Times New Roman" w:cs="Times New Roman"/>
      <w:kern w:val="0"/>
      <w:szCs w:val="24"/>
      <w:lang w:val="en-CA" w:eastAsia="en-CA" w:bidi="ar-SA"/>
      <w14:ligatures w14:val="none"/>
    </w:rPr>
  </w:style>
  <w:style w:type="paragraph" w:styleId="Heading1">
    <w:name w:val="heading 1"/>
    <w:basedOn w:val="Normal"/>
    <w:next w:val="Normal"/>
    <w:link w:val="Heading1Char"/>
    <w:uiPriority w:val="9"/>
    <w:qFormat/>
    <w:rsid w:val="006330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30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330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3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0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0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0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0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0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330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330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33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05A"/>
    <w:rPr>
      <w:rFonts w:eastAsiaTheme="majorEastAsia" w:cstheme="majorBidi"/>
      <w:color w:val="272727" w:themeColor="text1" w:themeTint="D8"/>
    </w:rPr>
  </w:style>
  <w:style w:type="paragraph" w:styleId="Title">
    <w:name w:val="Title"/>
    <w:basedOn w:val="Normal"/>
    <w:next w:val="Normal"/>
    <w:link w:val="TitleChar"/>
    <w:uiPriority w:val="10"/>
    <w:qFormat/>
    <w:rsid w:val="0063305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30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30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30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305A"/>
    <w:pPr>
      <w:spacing w:before="160"/>
      <w:jc w:val="center"/>
    </w:pPr>
    <w:rPr>
      <w:i/>
      <w:iCs/>
      <w:color w:val="404040" w:themeColor="text1" w:themeTint="BF"/>
    </w:rPr>
  </w:style>
  <w:style w:type="character" w:customStyle="1" w:styleId="QuoteChar">
    <w:name w:val="Quote Char"/>
    <w:basedOn w:val="DefaultParagraphFont"/>
    <w:link w:val="Quote"/>
    <w:uiPriority w:val="29"/>
    <w:rsid w:val="0063305A"/>
    <w:rPr>
      <w:i/>
      <w:iCs/>
      <w:color w:val="404040" w:themeColor="text1" w:themeTint="BF"/>
    </w:rPr>
  </w:style>
  <w:style w:type="paragraph" w:styleId="ListParagraph">
    <w:name w:val="List Paragraph"/>
    <w:basedOn w:val="Normal"/>
    <w:uiPriority w:val="34"/>
    <w:qFormat/>
    <w:rsid w:val="0063305A"/>
    <w:pPr>
      <w:ind w:left="720"/>
      <w:contextualSpacing/>
    </w:pPr>
  </w:style>
  <w:style w:type="character" w:styleId="IntenseEmphasis">
    <w:name w:val="Intense Emphasis"/>
    <w:basedOn w:val="DefaultParagraphFont"/>
    <w:uiPriority w:val="21"/>
    <w:qFormat/>
    <w:rsid w:val="0063305A"/>
    <w:rPr>
      <w:i/>
      <w:iCs/>
      <w:color w:val="0F4761" w:themeColor="accent1" w:themeShade="BF"/>
    </w:rPr>
  </w:style>
  <w:style w:type="paragraph" w:styleId="IntenseQuote">
    <w:name w:val="Intense Quote"/>
    <w:basedOn w:val="Normal"/>
    <w:next w:val="Normal"/>
    <w:link w:val="IntenseQuoteChar"/>
    <w:uiPriority w:val="30"/>
    <w:qFormat/>
    <w:rsid w:val="00633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05A"/>
    <w:rPr>
      <w:i/>
      <w:iCs/>
      <w:color w:val="0F4761" w:themeColor="accent1" w:themeShade="BF"/>
    </w:rPr>
  </w:style>
  <w:style w:type="character" w:styleId="IntenseReference">
    <w:name w:val="Intense Reference"/>
    <w:basedOn w:val="DefaultParagraphFont"/>
    <w:uiPriority w:val="32"/>
    <w:qFormat/>
    <w:rsid w:val="0063305A"/>
    <w:rPr>
      <w:b/>
      <w:bCs/>
      <w:smallCaps/>
      <w:color w:val="0F4761" w:themeColor="accent1" w:themeShade="BF"/>
      <w:spacing w:val="5"/>
    </w:rPr>
  </w:style>
  <w:style w:type="table" w:styleId="ListTable3-Accent1">
    <w:name w:val="List Table 3 Accent 1"/>
    <w:basedOn w:val="TableNormal"/>
    <w:uiPriority w:val="48"/>
    <w:rsid w:val="00B97AE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652</Words>
  <Characters>3719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Utsanakorn Chinkonglar</dc:creator>
  <cp:keywords/>
  <dc:description/>
  <cp:lastModifiedBy>Utsanakorn Chinkonglar</cp:lastModifiedBy>
  <cp:revision>1</cp:revision>
  <dcterms:created xsi:type="dcterms:W3CDTF">2026-07-14T19:15:00Z</dcterms:created>
  <dcterms:modified xsi:type="dcterms:W3CDTF">2026-07-14T20:40:00Z</dcterms:modified>
</cp:coreProperties>
</file>