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kg/codegen/testing/tstypes/tstypes.go:157:2: only the first constant in this group has an explicit type (SA900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