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afterLines="0" w:line="240" w:lineRule="auto"/>
        <w:ind w:firstLine="0" w:firstLineChars="0"/>
        <w:jc w:val="center"/>
        <w:textAlignment w:val="auto"/>
        <w:rPr>
          <w:rFonts w:hint="eastAsia" w:ascii="黑体" w:hAnsi="黑体" w:eastAsia="黑体" w:cs="黑体"/>
          <w:b/>
          <w:bCs w:val="0"/>
          <w:sz w:val="36"/>
          <w:szCs w:val="36"/>
          <w:lang w:val="en-US" w:eastAsia="zh-CN"/>
        </w:rPr>
      </w:pPr>
      <w:r>
        <w:rPr>
          <w:rFonts w:hint="eastAsia" w:ascii="黑体" w:hAnsi="黑体" w:eastAsia="黑体" w:cs="黑体"/>
          <w:b/>
          <w:bCs w:val="0"/>
          <w:sz w:val="36"/>
          <w:szCs w:val="36"/>
          <w:lang w:val="en-US" w:eastAsia="zh-CN"/>
        </w:rPr>
        <w:t>智能自动感应饮水机</w:t>
      </w:r>
    </w:p>
    <w:sdt>
      <w:sdtPr>
        <w:rPr>
          <w:rFonts w:ascii="宋体" w:hAnsi="宋体" w:eastAsia="宋体" w:cstheme="minorBidi"/>
          <w:kern w:val="2"/>
          <w:sz w:val="21"/>
          <w:szCs w:val="24"/>
          <w:lang w:val="en-US" w:eastAsia="zh-CN" w:bidi="ar-SA"/>
        </w:rPr>
        <w:id w:val="147455497"/>
        <w15:color w:val="DBDBDB"/>
        <w:docPartObj>
          <w:docPartGallery w:val="Table of Contents"/>
          <w:docPartUnique/>
        </w:docPartObj>
      </w:sdtPr>
      <w:sdtEndPr>
        <w:rPr>
          <w:rFonts w:hint="eastAsia" w:ascii="黑体" w:hAnsi="黑体" w:eastAsia="黑体" w:cs="黑体"/>
          <w:bCs w:val="0"/>
          <w:kern w:val="2"/>
          <w:sz w:val="21"/>
          <w:szCs w:val="36"/>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left"/>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设计方案：</w:t>
          </w:r>
        </w:p>
        <w:p>
          <w:pPr>
            <w:pStyle w:val="7"/>
            <w:tabs>
              <w:tab w:val="right" w:leader="dot" w:pos="8306"/>
            </w:tabs>
          </w:pPr>
          <w:r>
            <w:rPr>
              <w:rFonts w:hint="eastAsia" w:ascii="黑体" w:hAnsi="黑体" w:eastAsia="黑体" w:cs="黑体"/>
              <w:b/>
              <w:bCs w:val="0"/>
              <w:sz w:val="36"/>
              <w:szCs w:val="36"/>
              <w:lang w:val="en-US" w:eastAsia="zh-CN"/>
            </w:rPr>
            <w:fldChar w:fldCharType="begin"/>
          </w:r>
          <w:r>
            <w:rPr>
              <w:rFonts w:hint="eastAsia" w:ascii="黑体" w:hAnsi="黑体" w:eastAsia="黑体" w:cs="黑体"/>
              <w:b/>
              <w:bCs w:val="0"/>
              <w:sz w:val="36"/>
              <w:szCs w:val="36"/>
              <w:lang w:val="en-US" w:eastAsia="zh-CN"/>
            </w:rPr>
            <w:instrText xml:space="preserve">TOC \o "1-3" \h \u </w:instrText>
          </w:r>
          <w:r>
            <w:rPr>
              <w:rFonts w:hint="eastAsia" w:ascii="黑体" w:hAnsi="黑体" w:eastAsia="黑体" w:cs="黑体"/>
              <w:b/>
              <w:bCs w:val="0"/>
              <w:sz w:val="36"/>
              <w:szCs w:val="36"/>
              <w:lang w:val="en-US" w:eastAsia="zh-CN"/>
            </w:rPr>
            <w:fldChar w:fldCharType="separate"/>
          </w: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_Toc6614 </w:instrText>
          </w:r>
          <w:r>
            <w:rPr>
              <w:rFonts w:hint="eastAsia" w:ascii="黑体" w:hAnsi="黑体" w:eastAsia="黑体" w:cs="黑体"/>
              <w:bCs w:val="0"/>
              <w:szCs w:val="36"/>
              <w:lang w:val="en-US" w:eastAsia="zh-CN"/>
            </w:rPr>
            <w:fldChar w:fldCharType="separate"/>
          </w:r>
          <w:r>
            <w:rPr>
              <w:rFonts w:hint="eastAsia" w:asciiTheme="majorEastAsia" w:hAnsiTheme="majorEastAsia" w:eastAsiaTheme="majorEastAsia" w:cstheme="majorEastAsia"/>
              <w:bCs w:val="0"/>
              <w:szCs w:val="30"/>
              <w:lang w:val="en-US" w:eastAsia="zh-CN"/>
            </w:rPr>
            <w:t>第一章 设计方案</w:t>
          </w:r>
          <w:r>
            <w:tab/>
          </w:r>
          <w:r>
            <w:fldChar w:fldCharType="begin"/>
          </w:r>
          <w:r>
            <w:instrText xml:space="preserve"> PAGEREF _Toc6614 </w:instrText>
          </w:r>
          <w:r>
            <w:fldChar w:fldCharType="separate"/>
          </w:r>
          <w:r>
            <w:t>2</w:t>
          </w:r>
          <w:r>
            <w:fldChar w:fldCharType="end"/>
          </w:r>
          <w:r>
            <w:rPr>
              <w:rFonts w:hint="eastAsia" w:ascii="黑体" w:hAnsi="黑体" w:eastAsia="黑体" w:cs="黑体"/>
              <w:bCs w:val="0"/>
              <w:szCs w:val="36"/>
              <w:lang w:val="en-US" w:eastAsia="zh-CN"/>
            </w:rPr>
            <w:fldChar w:fldCharType="end"/>
          </w:r>
        </w:p>
        <w:p>
          <w:pPr>
            <w:pStyle w:val="8"/>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_Toc6421 </w:instrText>
          </w:r>
          <w:r>
            <w:rPr>
              <w:rFonts w:hint="eastAsia" w:ascii="黑体" w:hAnsi="黑体" w:eastAsia="黑体" w:cs="黑体"/>
              <w:bCs w:val="0"/>
              <w:szCs w:val="36"/>
              <w:lang w:val="en-US" w:eastAsia="zh-CN"/>
            </w:rPr>
            <w:fldChar w:fldCharType="separate"/>
          </w:r>
          <w:r>
            <w:rPr>
              <w:rFonts w:hint="eastAsia" w:asciiTheme="majorEastAsia" w:hAnsiTheme="majorEastAsia" w:eastAsiaTheme="majorEastAsia" w:cstheme="majorEastAsia"/>
              <w:bCs w:val="0"/>
              <w:szCs w:val="28"/>
              <w:lang w:val="en-US" w:eastAsia="zh-CN"/>
            </w:rPr>
            <w:t>一、</w:t>
          </w:r>
          <w:r>
            <w:rPr>
              <w:rFonts w:hint="eastAsia" w:asciiTheme="majorEastAsia" w:hAnsiTheme="majorEastAsia" w:eastAsiaTheme="majorEastAsia" w:cstheme="majorEastAsia"/>
              <w:bCs w:val="0"/>
              <w:szCs w:val="28"/>
            </w:rPr>
            <w:t>方案简述</w:t>
          </w:r>
          <w:r>
            <w:tab/>
          </w:r>
          <w:r>
            <w:fldChar w:fldCharType="begin"/>
          </w:r>
          <w:r>
            <w:instrText xml:space="preserve"> PAGEREF _Toc6421 </w:instrText>
          </w:r>
          <w:r>
            <w:fldChar w:fldCharType="separate"/>
          </w:r>
          <w:r>
            <w:t>2</w:t>
          </w:r>
          <w:r>
            <w:fldChar w:fldCharType="end"/>
          </w:r>
          <w:r>
            <w:rPr>
              <w:rFonts w:hint="eastAsia" w:ascii="黑体" w:hAnsi="黑体" w:eastAsia="黑体" w:cs="黑体"/>
              <w:bCs w:val="0"/>
              <w:szCs w:val="36"/>
              <w:lang w:val="en-US" w:eastAsia="zh-CN"/>
            </w:rPr>
            <w:fldChar w:fldCharType="end"/>
          </w:r>
        </w:p>
        <w:p>
          <w:pPr>
            <w:pStyle w:val="8"/>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_Toc13950 </w:instrText>
          </w:r>
          <w:r>
            <w:rPr>
              <w:rFonts w:hint="eastAsia" w:ascii="黑体" w:hAnsi="黑体" w:eastAsia="黑体" w:cs="黑体"/>
              <w:bCs w:val="0"/>
              <w:szCs w:val="36"/>
              <w:lang w:val="en-US" w:eastAsia="zh-CN"/>
            </w:rPr>
            <w:fldChar w:fldCharType="separate"/>
          </w:r>
          <w:r>
            <w:rPr>
              <w:rFonts w:hint="eastAsia" w:asciiTheme="majorEastAsia" w:hAnsiTheme="majorEastAsia" w:eastAsiaTheme="majorEastAsia" w:cstheme="majorEastAsia"/>
              <w:bCs w:val="0"/>
              <w:szCs w:val="28"/>
              <w:lang w:val="en-US" w:eastAsia="zh-CN"/>
            </w:rPr>
            <w:t>二、整体思路</w:t>
          </w:r>
          <w:r>
            <w:tab/>
          </w:r>
          <w:r>
            <w:fldChar w:fldCharType="begin"/>
          </w:r>
          <w:r>
            <w:instrText xml:space="preserve"> PAGEREF _Toc13950 </w:instrText>
          </w:r>
          <w:r>
            <w:fldChar w:fldCharType="separate"/>
          </w:r>
          <w:r>
            <w:t>2</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_Toc7425 </w:instrText>
          </w:r>
          <w:r>
            <w:rPr>
              <w:rFonts w:hint="eastAsia" w:ascii="黑体" w:hAnsi="黑体" w:eastAsia="黑体" w:cs="黑体"/>
              <w:bCs w:val="0"/>
              <w:szCs w:val="36"/>
              <w:lang w:val="en-US" w:eastAsia="zh-CN"/>
            </w:rPr>
            <w:fldChar w:fldCharType="separate"/>
          </w:r>
          <w:r>
            <w:rPr>
              <w:rFonts w:hint="eastAsia"/>
              <w:bCs/>
              <w:szCs w:val="28"/>
              <w:lang w:val="en-US" w:eastAsia="zh-CN"/>
            </w:rPr>
            <w:t>（一）外形</w:t>
          </w:r>
          <w:r>
            <w:tab/>
          </w:r>
          <w:r>
            <w:fldChar w:fldCharType="begin"/>
          </w:r>
          <w:r>
            <w:instrText xml:space="preserve"> PAGEREF _Toc7425 </w:instrText>
          </w:r>
          <w:r>
            <w:fldChar w:fldCharType="separate"/>
          </w:r>
          <w:r>
            <w:t>3</w:t>
          </w:r>
          <w:r>
            <w:fldChar w:fldCharType="end"/>
          </w:r>
          <w:r>
            <w:rPr>
              <w:rFonts w:hint="eastAsia" w:ascii="黑体" w:hAnsi="黑体" w:eastAsia="黑体" w:cs="黑体"/>
              <w:bCs w:val="0"/>
              <w:szCs w:val="36"/>
              <w:lang w:val="en-US" w:eastAsia="zh-CN"/>
            </w:rPr>
            <w:fldChar w:fldCharType="end"/>
          </w:r>
        </w:p>
        <w:p>
          <w:pPr>
            <w:pStyle w:val="4"/>
            <w:tabs>
              <w:tab w:val="right" w:leader="dot" w:pos="8306"/>
            </w:tabs>
            <w:rPr>
              <w:rFonts w:hint="eastAsia" w:ascii="黑体" w:hAnsi="黑体" w:eastAsia="黑体" w:cs="黑体"/>
              <w:bCs w:val="0"/>
              <w:szCs w:val="36"/>
              <w:lang w:val="en-US" w:eastAsia="zh-CN"/>
            </w:rPr>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_Toc15539 </w:instrText>
          </w:r>
          <w:r>
            <w:rPr>
              <w:rFonts w:hint="eastAsia" w:ascii="黑体" w:hAnsi="黑体" w:eastAsia="黑体" w:cs="黑体"/>
              <w:bCs w:val="0"/>
              <w:szCs w:val="36"/>
              <w:lang w:val="en-US" w:eastAsia="zh-CN"/>
            </w:rPr>
            <w:fldChar w:fldCharType="separate"/>
          </w:r>
          <w:r>
            <w:rPr>
              <w:rFonts w:hint="eastAsia" w:asciiTheme="minorHAnsi" w:hAnsiTheme="minorHAnsi" w:eastAsiaTheme="minorEastAsia" w:cstheme="minorBidi"/>
              <w:bCs/>
              <w:kern w:val="2"/>
              <w:szCs w:val="28"/>
              <w:lang w:val="en-US" w:eastAsia="zh-CN" w:bidi="ar-SA"/>
            </w:rPr>
            <w:t>（三）方案适用性介绍</w:t>
          </w:r>
          <w:r>
            <w:tab/>
          </w:r>
          <w:r>
            <w:fldChar w:fldCharType="begin"/>
          </w:r>
          <w:r>
            <w:instrText xml:space="preserve"> PAGEREF _Toc15539 </w:instrText>
          </w:r>
          <w:r>
            <w:fldChar w:fldCharType="separate"/>
          </w:r>
          <w:r>
            <w:t>5</w:t>
          </w:r>
          <w:r>
            <w:fldChar w:fldCharType="end"/>
          </w:r>
          <w:r>
            <w:rPr>
              <w:rFonts w:hint="eastAsia" w:ascii="黑体" w:hAnsi="黑体" w:eastAsia="黑体" w:cs="黑体"/>
              <w:bCs w:val="0"/>
              <w:szCs w:val="36"/>
              <w:lang w:val="en-US" w:eastAsia="zh-CN"/>
            </w:rPr>
            <w:fldChar w:fldCharType="end"/>
          </w:r>
        </w:p>
        <w:p>
          <w:pPr>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营销论证：</w:t>
          </w:r>
        </w:p>
        <w:p>
          <w:pPr>
            <w:pStyle w:val="7"/>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_Toc30115 </w:instrText>
          </w:r>
          <w:r>
            <w:rPr>
              <w:rFonts w:hint="eastAsia" w:ascii="黑体" w:hAnsi="黑体" w:eastAsia="黑体" w:cs="黑体"/>
              <w:bCs w:val="0"/>
              <w:szCs w:val="36"/>
              <w:lang w:val="en-US" w:eastAsia="zh-CN"/>
            </w:rPr>
            <w:fldChar w:fldCharType="separate"/>
          </w:r>
          <w:r>
            <w:rPr>
              <w:rFonts w:hint="eastAsia" w:asciiTheme="majorEastAsia" w:hAnsiTheme="majorEastAsia" w:eastAsiaTheme="majorEastAsia" w:cstheme="majorEastAsia"/>
              <w:bCs/>
              <w:kern w:val="2"/>
              <w:szCs w:val="30"/>
              <w:lang w:val="en-US" w:eastAsia="zh-CN" w:bidi="ar-SA"/>
            </w:rPr>
            <w:t>第二章 市场分析</w:t>
          </w:r>
          <w:r>
            <w:tab/>
          </w:r>
          <w:r>
            <w:fldChar w:fldCharType="begin"/>
          </w:r>
          <w:r>
            <w:instrText xml:space="preserve"> PAGEREF _Toc30115 </w:instrText>
          </w:r>
          <w:r>
            <w:fldChar w:fldCharType="separate"/>
          </w:r>
          <w:r>
            <w:t>6</w:t>
          </w:r>
          <w:r>
            <w:fldChar w:fldCharType="end"/>
          </w:r>
          <w:r>
            <w:rPr>
              <w:rFonts w:hint="eastAsia" w:ascii="黑体" w:hAnsi="黑体" w:eastAsia="黑体" w:cs="黑体"/>
              <w:bCs w:val="0"/>
              <w:szCs w:val="36"/>
              <w:lang w:val="en-US" w:eastAsia="zh-CN"/>
            </w:rPr>
            <w:fldChar w:fldCharType="end"/>
          </w:r>
        </w:p>
        <w:p>
          <w:pPr>
            <w:pStyle w:val="8"/>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_Toc3504 </w:instrText>
          </w:r>
          <w:r>
            <w:rPr>
              <w:rFonts w:hint="eastAsia" w:ascii="黑体" w:hAnsi="黑体" w:eastAsia="黑体" w:cs="黑体"/>
              <w:bCs w:val="0"/>
              <w:szCs w:val="36"/>
              <w:lang w:val="en-US" w:eastAsia="zh-CN"/>
            </w:rPr>
            <w:fldChar w:fldCharType="separate"/>
          </w:r>
          <w:r>
            <w:rPr>
              <w:rFonts w:hint="eastAsia"/>
              <w:bCs/>
              <w:szCs w:val="28"/>
              <w:lang w:val="en-US" w:eastAsia="zh-CN"/>
            </w:rPr>
            <w:t>一、PEST分析</w:t>
          </w:r>
          <w:r>
            <w:tab/>
          </w:r>
          <w:r>
            <w:fldChar w:fldCharType="begin"/>
          </w:r>
          <w:r>
            <w:instrText xml:space="preserve"> PAGEREF _Toc3504 </w:instrText>
          </w:r>
          <w:r>
            <w:fldChar w:fldCharType="separate"/>
          </w:r>
          <w:r>
            <w:t>6</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_Toc7197 </w:instrText>
          </w:r>
          <w:r>
            <w:rPr>
              <w:rFonts w:hint="eastAsia" w:ascii="黑体" w:hAnsi="黑体" w:eastAsia="黑体" w:cs="黑体"/>
              <w:bCs w:val="0"/>
              <w:szCs w:val="36"/>
              <w:lang w:val="en-US" w:eastAsia="zh-CN"/>
            </w:rPr>
            <w:fldChar w:fldCharType="separate"/>
          </w:r>
          <w:r>
            <w:rPr>
              <w:rFonts w:hint="eastAsia"/>
              <w:bCs/>
              <w:szCs w:val="24"/>
            </w:rPr>
            <w:t>（一）</w:t>
          </w:r>
          <w:r>
            <w:rPr>
              <w:rFonts w:hint="eastAsia"/>
              <w:bCs/>
              <w:szCs w:val="24"/>
              <w:lang w:val="en-US" w:eastAsia="zh-CN"/>
            </w:rPr>
            <w:t>Politics（政治）</w:t>
          </w:r>
          <w:r>
            <w:tab/>
          </w:r>
          <w:r>
            <w:fldChar w:fldCharType="begin"/>
          </w:r>
          <w:r>
            <w:instrText xml:space="preserve"> PAGEREF _Toc7197 </w:instrText>
          </w:r>
          <w:r>
            <w:fldChar w:fldCharType="separate"/>
          </w:r>
          <w:r>
            <w:t>6</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_Toc20356 </w:instrText>
          </w:r>
          <w:r>
            <w:rPr>
              <w:rFonts w:hint="eastAsia" w:ascii="黑体" w:hAnsi="黑体" w:eastAsia="黑体" w:cs="黑体"/>
              <w:bCs w:val="0"/>
              <w:szCs w:val="36"/>
              <w:lang w:val="en-US" w:eastAsia="zh-CN"/>
            </w:rPr>
            <w:fldChar w:fldCharType="separate"/>
          </w:r>
          <w:r>
            <w:rPr>
              <w:rFonts w:hint="eastAsia" w:cstheme="minorBidi"/>
              <w:bCs/>
              <w:kern w:val="2"/>
              <w:szCs w:val="24"/>
              <w:lang w:val="en-US" w:eastAsia="zh-CN" w:bidi="ar-SA"/>
            </w:rPr>
            <w:t>（二）</w:t>
          </w:r>
          <w:r>
            <w:rPr>
              <w:rFonts w:hint="eastAsia" w:asciiTheme="minorHAnsi" w:hAnsiTheme="minorHAnsi" w:eastAsiaTheme="minorEastAsia" w:cstheme="minorBidi"/>
              <w:bCs/>
              <w:kern w:val="2"/>
              <w:szCs w:val="24"/>
              <w:lang w:val="en-US" w:eastAsia="zh-CN" w:bidi="ar-SA"/>
            </w:rPr>
            <w:t>Economy</w:t>
          </w:r>
          <w:r>
            <w:rPr>
              <w:rFonts w:hint="eastAsia" w:cstheme="minorBidi"/>
              <w:bCs/>
              <w:kern w:val="2"/>
              <w:szCs w:val="24"/>
              <w:lang w:val="en-US" w:eastAsia="zh-CN" w:bidi="ar-SA"/>
            </w:rPr>
            <w:t>（经济）</w:t>
          </w:r>
          <w:r>
            <w:tab/>
          </w:r>
          <w:r>
            <w:fldChar w:fldCharType="begin"/>
          </w:r>
          <w:r>
            <w:instrText xml:space="preserve"> PAGEREF _Toc20356 </w:instrText>
          </w:r>
          <w:r>
            <w:fldChar w:fldCharType="separate"/>
          </w:r>
          <w:r>
            <w:t>6</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_Toc12788 </w:instrText>
          </w:r>
          <w:r>
            <w:rPr>
              <w:rFonts w:hint="eastAsia" w:ascii="黑体" w:hAnsi="黑体" w:eastAsia="黑体" w:cs="黑体"/>
              <w:bCs w:val="0"/>
              <w:szCs w:val="36"/>
              <w:lang w:val="en-US" w:eastAsia="zh-CN"/>
            </w:rPr>
            <w:fldChar w:fldCharType="separate"/>
          </w:r>
          <w:r>
            <w:rPr>
              <w:rFonts w:hint="eastAsia" w:cstheme="minorBidi"/>
              <w:bCs/>
              <w:kern w:val="2"/>
              <w:szCs w:val="24"/>
              <w:lang w:val="en-US" w:eastAsia="zh-CN" w:bidi="ar-SA"/>
            </w:rPr>
            <w:t>（三）Society（社会）</w:t>
          </w:r>
          <w:r>
            <w:tab/>
          </w:r>
          <w:r>
            <w:fldChar w:fldCharType="begin"/>
          </w:r>
          <w:r>
            <w:instrText xml:space="preserve"> PAGEREF _Toc12788 </w:instrText>
          </w:r>
          <w:r>
            <w:fldChar w:fldCharType="separate"/>
          </w:r>
          <w:r>
            <w:t>6</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_Toc2727 </w:instrText>
          </w:r>
          <w:r>
            <w:rPr>
              <w:rFonts w:hint="eastAsia" w:ascii="黑体" w:hAnsi="黑体" w:eastAsia="黑体" w:cs="黑体"/>
              <w:bCs w:val="0"/>
              <w:szCs w:val="36"/>
              <w:lang w:val="en-US" w:eastAsia="zh-CN"/>
            </w:rPr>
            <w:fldChar w:fldCharType="separate"/>
          </w:r>
          <w:r>
            <w:rPr>
              <w:rFonts w:hint="eastAsia" w:cstheme="minorBidi"/>
              <w:bCs/>
              <w:kern w:val="2"/>
              <w:szCs w:val="24"/>
              <w:lang w:val="en-US" w:eastAsia="zh-CN" w:bidi="ar-SA"/>
            </w:rPr>
            <w:t>（四）</w:t>
          </w:r>
          <w:r>
            <w:rPr>
              <w:rFonts w:hint="eastAsia" w:asciiTheme="minorHAnsi" w:hAnsiTheme="minorHAnsi" w:eastAsiaTheme="minorEastAsia" w:cstheme="minorBidi"/>
              <w:bCs/>
              <w:kern w:val="2"/>
              <w:szCs w:val="24"/>
              <w:lang w:val="en-US" w:eastAsia="zh-CN" w:bidi="ar-SA"/>
            </w:rPr>
            <w:t>Technology</w:t>
          </w:r>
          <w:r>
            <w:rPr>
              <w:rFonts w:hint="eastAsia" w:cstheme="minorBidi"/>
              <w:bCs/>
              <w:kern w:val="2"/>
              <w:szCs w:val="24"/>
              <w:lang w:val="en-US" w:eastAsia="zh-CN" w:bidi="ar-SA"/>
            </w:rPr>
            <w:t>（科技）</w:t>
          </w:r>
          <w:r>
            <w:tab/>
          </w:r>
          <w:r>
            <w:fldChar w:fldCharType="begin"/>
          </w:r>
          <w:r>
            <w:instrText xml:space="preserve"> PAGEREF _Toc2727 </w:instrText>
          </w:r>
          <w:r>
            <w:fldChar w:fldCharType="separate"/>
          </w:r>
          <w:r>
            <w:t>7</w:t>
          </w:r>
          <w:r>
            <w:fldChar w:fldCharType="end"/>
          </w:r>
          <w:r>
            <w:rPr>
              <w:rFonts w:hint="eastAsia" w:ascii="黑体" w:hAnsi="黑体" w:eastAsia="黑体" w:cs="黑体"/>
              <w:bCs w:val="0"/>
              <w:szCs w:val="36"/>
              <w:lang w:val="en-US" w:eastAsia="zh-CN"/>
            </w:rPr>
            <w:fldChar w:fldCharType="end"/>
          </w:r>
        </w:p>
        <w:p>
          <w:pPr>
            <w:pStyle w:val="8"/>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_Toc24249 </w:instrText>
          </w:r>
          <w:r>
            <w:rPr>
              <w:rFonts w:hint="eastAsia" w:ascii="黑体" w:hAnsi="黑体" w:eastAsia="黑体" w:cs="黑体"/>
              <w:bCs w:val="0"/>
              <w:szCs w:val="36"/>
              <w:lang w:val="en-US" w:eastAsia="zh-CN"/>
            </w:rPr>
            <w:fldChar w:fldCharType="separate"/>
          </w:r>
          <w:r>
            <w:rPr>
              <w:rFonts w:hint="eastAsia"/>
              <w:bCs/>
              <w:szCs w:val="28"/>
              <w:lang w:val="en-US" w:eastAsia="zh-CN"/>
            </w:rPr>
            <w:t>二、STP分析</w:t>
          </w:r>
          <w:r>
            <w:tab/>
          </w:r>
          <w:r>
            <w:fldChar w:fldCharType="begin"/>
          </w:r>
          <w:r>
            <w:instrText xml:space="preserve"> PAGEREF _Toc24249 </w:instrText>
          </w:r>
          <w:r>
            <w:fldChar w:fldCharType="separate"/>
          </w:r>
          <w:r>
            <w:t>7</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_Toc28020 </w:instrText>
          </w:r>
          <w:r>
            <w:rPr>
              <w:rFonts w:hint="eastAsia" w:ascii="黑体" w:hAnsi="黑体" w:eastAsia="黑体" w:cs="黑体"/>
              <w:bCs w:val="0"/>
              <w:szCs w:val="36"/>
              <w:lang w:val="en-US" w:eastAsia="zh-CN"/>
            </w:rPr>
            <w:fldChar w:fldCharType="separate"/>
          </w:r>
          <w:r>
            <w:rPr>
              <w:rFonts w:hint="eastAsia"/>
              <w:bCs/>
              <w:szCs w:val="24"/>
              <w:lang w:val="en-US" w:eastAsia="zh-CN"/>
            </w:rPr>
            <w:t>（一）</w:t>
          </w:r>
          <w:r>
            <w:rPr>
              <w:rFonts w:hint="default"/>
              <w:bCs/>
              <w:szCs w:val="24"/>
              <w:lang w:val="en-US" w:eastAsia="zh-CN"/>
            </w:rPr>
            <w:t>Market Segmentation</w:t>
          </w:r>
          <w:r>
            <w:rPr>
              <w:rFonts w:hint="eastAsia"/>
              <w:bCs/>
              <w:szCs w:val="24"/>
              <w:lang w:val="en-US" w:eastAsia="zh-CN"/>
            </w:rPr>
            <w:t>（</w:t>
          </w:r>
          <w:r>
            <w:rPr>
              <w:rFonts w:hint="default"/>
              <w:bCs/>
              <w:szCs w:val="24"/>
              <w:lang w:val="en-US" w:eastAsia="zh-CN"/>
            </w:rPr>
            <w:t>市场细分</w:t>
          </w:r>
          <w:r>
            <w:rPr>
              <w:rFonts w:hint="eastAsia"/>
              <w:bCs/>
              <w:szCs w:val="24"/>
              <w:lang w:val="en-US" w:eastAsia="zh-CN"/>
            </w:rPr>
            <w:t>）</w:t>
          </w:r>
          <w:r>
            <w:tab/>
          </w:r>
          <w:r>
            <w:fldChar w:fldCharType="begin"/>
          </w:r>
          <w:r>
            <w:instrText xml:space="preserve"> PAGEREF _Toc28020 </w:instrText>
          </w:r>
          <w:r>
            <w:fldChar w:fldCharType="separate"/>
          </w:r>
          <w:r>
            <w:t>7</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_Toc28707 </w:instrText>
          </w:r>
          <w:r>
            <w:rPr>
              <w:rFonts w:hint="eastAsia" w:ascii="黑体" w:hAnsi="黑体" w:eastAsia="黑体" w:cs="黑体"/>
              <w:bCs w:val="0"/>
              <w:szCs w:val="36"/>
              <w:lang w:val="en-US" w:eastAsia="zh-CN"/>
            </w:rPr>
            <w:fldChar w:fldCharType="separate"/>
          </w:r>
          <w:r>
            <w:rPr>
              <w:rFonts w:hint="eastAsia"/>
              <w:bCs/>
              <w:szCs w:val="24"/>
              <w:lang w:val="en-US" w:eastAsia="zh-CN"/>
            </w:rPr>
            <w:t>（二）</w:t>
          </w:r>
          <w:r>
            <w:rPr>
              <w:rFonts w:hint="default"/>
              <w:bCs/>
              <w:szCs w:val="24"/>
              <w:lang w:val="en-US" w:eastAsia="zh-CN"/>
            </w:rPr>
            <w:t>Market Targeting</w:t>
          </w:r>
          <w:r>
            <w:rPr>
              <w:rFonts w:hint="eastAsia"/>
              <w:bCs/>
              <w:szCs w:val="24"/>
              <w:lang w:val="en-US" w:eastAsia="zh-CN"/>
            </w:rPr>
            <w:t>（</w:t>
          </w:r>
          <w:r>
            <w:rPr>
              <w:rFonts w:hint="default"/>
              <w:bCs/>
              <w:szCs w:val="24"/>
              <w:lang w:val="en-US" w:eastAsia="zh-CN"/>
            </w:rPr>
            <w:t>目标市场</w:t>
          </w:r>
          <w:r>
            <w:rPr>
              <w:rFonts w:hint="eastAsia"/>
              <w:bCs/>
              <w:szCs w:val="24"/>
              <w:lang w:val="en-US" w:eastAsia="zh-CN"/>
            </w:rPr>
            <w:t>）</w:t>
          </w:r>
          <w:r>
            <w:tab/>
          </w:r>
          <w:r>
            <w:fldChar w:fldCharType="begin"/>
          </w:r>
          <w:r>
            <w:instrText xml:space="preserve"> PAGEREF _Toc28707 </w:instrText>
          </w:r>
          <w:r>
            <w:fldChar w:fldCharType="separate"/>
          </w:r>
          <w:r>
            <w:t>10</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_Toc11367 </w:instrText>
          </w:r>
          <w:r>
            <w:rPr>
              <w:rFonts w:hint="eastAsia" w:ascii="黑体" w:hAnsi="黑体" w:eastAsia="黑体" w:cs="黑体"/>
              <w:bCs w:val="0"/>
              <w:szCs w:val="36"/>
              <w:lang w:val="en-US" w:eastAsia="zh-CN"/>
            </w:rPr>
            <w:fldChar w:fldCharType="separate"/>
          </w:r>
          <w:r>
            <w:rPr>
              <w:rFonts w:hint="eastAsia"/>
              <w:bCs/>
              <w:szCs w:val="24"/>
              <w:lang w:val="en-US" w:eastAsia="zh-CN"/>
            </w:rPr>
            <w:t>（三）</w:t>
          </w:r>
          <w:r>
            <w:rPr>
              <w:rFonts w:hint="default"/>
              <w:bCs/>
              <w:szCs w:val="24"/>
              <w:lang w:val="en-US" w:eastAsia="zh-CN"/>
            </w:rPr>
            <w:t>Market Positioning</w:t>
          </w:r>
          <w:r>
            <w:rPr>
              <w:rFonts w:hint="eastAsia"/>
              <w:bCs/>
              <w:szCs w:val="24"/>
              <w:lang w:val="en-US" w:eastAsia="zh-CN"/>
            </w:rPr>
            <w:t>（</w:t>
          </w:r>
          <w:r>
            <w:rPr>
              <w:rFonts w:hint="default"/>
              <w:bCs/>
              <w:szCs w:val="24"/>
              <w:lang w:val="en-US" w:eastAsia="zh-CN"/>
            </w:rPr>
            <w:t>市场定位</w:t>
          </w:r>
          <w:r>
            <w:rPr>
              <w:rFonts w:hint="eastAsia"/>
              <w:bCs/>
              <w:szCs w:val="24"/>
              <w:lang w:val="en-US" w:eastAsia="zh-CN"/>
            </w:rPr>
            <w:t>）</w:t>
          </w:r>
          <w:r>
            <w:tab/>
          </w:r>
          <w:r>
            <w:fldChar w:fldCharType="begin"/>
          </w:r>
          <w:r>
            <w:instrText xml:space="preserve"> PAGEREF _Toc11367 </w:instrText>
          </w:r>
          <w:r>
            <w:fldChar w:fldCharType="separate"/>
          </w:r>
          <w:r>
            <w:t>11</w:t>
          </w:r>
          <w:r>
            <w:fldChar w:fldCharType="end"/>
          </w:r>
          <w:r>
            <w:rPr>
              <w:rFonts w:hint="eastAsia" w:ascii="黑体" w:hAnsi="黑体" w:eastAsia="黑体" w:cs="黑体"/>
              <w:bCs w:val="0"/>
              <w:szCs w:val="36"/>
              <w:lang w:val="en-US" w:eastAsia="zh-CN"/>
            </w:rPr>
            <w:fldChar w:fldCharType="end"/>
          </w:r>
        </w:p>
        <w:p>
          <w:pPr>
            <w:pStyle w:val="7"/>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_Toc30676 </w:instrText>
          </w:r>
          <w:r>
            <w:rPr>
              <w:rFonts w:hint="eastAsia" w:ascii="黑体" w:hAnsi="黑体" w:eastAsia="黑体" w:cs="黑体"/>
              <w:bCs w:val="0"/>
              <w:szCs w:val="36"/>
              <w:lang w:val="en-US" w:eastAsia="zh-CN"/>
            </w:rPr>
            <w:fldChar w:fldCharType="separate"/>
          </w:r>
          <w:r>
            <w:rPr>
              <w:rFonts w:hint="eastAsia" w:asciiTheme="majorEastAsia" w:hAnsiTheme="majorEastAsia" w:eastAsiaTheme="majorEastAsia" w:cstheme="majorEastAsia"/>
              <w:bCs/>
              <w:kern w:val="2"/>
              <w:szCs w:val="30"/>
              <w:lang w:val="en-US" w:eastAsia="zh-CN" w:bidi="ar-SA"/>
            </w:rPr>
            <w:t>第三章 竞争分析</w:t>
          </w:r>
          <w:r>
            <w:tab/>
          </w:r>
          <w:r>
            <w:fldChar w:fldCharType="begin"/>
          </w:r>
          <w:r>
            <w:instrText xml:space="preserve"> PAGEREF _Toc30676 </w:instrText>
          </w:r>
          <w:r>
            <w:fldChar w:fldCharType="separate"/>
          </w:r>
          <w:r>
            <w:t>12</w:t>
          </w:r>
          <w:r>
            <w:fldChar w:fldCharType="end"/>
          </w:r>
          <w:r>
            <w:rPr>
              <w:rFonts w:hint="eastAsia" w:ascii="黑体" w:hAnsi="黑体" w:eastAsia="黑体" w:cs="黑体"/>
              <w:bCs w:val="0"/>
              <w:szCs w:val="36"/>
              <w:lang w:val="en-US" w:eastAsia="zh-CN"/>
            </w:rPr>
            <w:fldChar w:fldCharType="end"/>
          </w:r>
        </w:p>
        <w:p>
          <w:pPr>
            <w:pStyle w:val="8"/>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_Toc27979 </w:instrText>
          </w:r>
          <w:r>
            <w:rPr>
              <w:rFonts w:hint="eastAsia" w:ascii="黑体" w:hAnsi="黑体" w:eastAsia="黑体" w:cs="黑体"/>
              <w:bCs w:val="0"/>
              <w:szCs w:val="36"/>
              <w:lang w:val="en-US" w:eastAsia="zh-CN"/>
            </w:rPr>
            <w:fldChar w:fldCharType="separate"/>
          </w:r>
          <w:r>
            <w:rPr>
              <w:rFonts w:hint="eastAsia" w:asciiTheme="minorHAnsi" w:hAnsiTheme="minorHAnsi" w:eastAsiaTheme="minorEastAsia" w:cstheme="minorBidi"/>
              <w:bCs/>
              <w:kern w:val="2"/>
              <w:szCs w:val="28"/>
              <w:lang w:val="en-US" w:eastAsia="zh-CN" w:bidi="ar-SA"/>
            </w:rPr>
            <w:t>一、SWOT分析</w:t>
          </w:r>
          <w:r>
            <w:tab/>
          </w:r>
          <w:r>
            <w:fldChar w:fldCharType="begin"/>
          </w:r>
          <w:r>
            <w:instrText xml:space="preserve"> PAGEREF _Toc27979 </w:instrText>
          </w:r>
          <w:r>
            <w:fldChar w:fldCharType="separate"/>
          </w:r>
          <w:r>
            <w:t>12</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_Toc15454 </w:instrText>
          </w:r>
          <w:r>
            <w:rPr>
              <w:rFonts w:hint="eastAsia" w:ascii="黑体" w:hAnsi="黑体" w:eastAsia="黑体" w:cs="黑体"/>
              <w:bCs w:val="0"/>
              <w:szCs w:val="36"/>
              <w:lang w:val="en-US" w:eastAsia="zh-CN"/>
            </w:rPr>
            <w:fldChar w:fldCharType="separate"/>
          </w:r>
          <w:r>
            <w:rPr>
              <w:rFonts w:hint="eastAsia" w:asciiTheme="minorHAnsi" w:hAnsiTheme="minorHAnsi" w:eastAsiaTheme="minorEastAsia" w:cstheme="minorBidi"/>
              <w:bCs/>
              <w:kern w:val="2"/>
              <w:szCs w:val="24"/>
              <w:lang w:val="en-US" w:eastAsia="zh-CN" w:bidi="ar-SA"/>
            </w:rPr>
            <w:t>（一）strengths</w:t>
          </w:r>
          <w:r>
            <w:rPr>
              <w:rFonts w:hint="eastAsia" w:cstheme="minorBidi"/>
              <w:bCs/>
              <w:kern w:val="2"/>
              <w:szCs w:val="24"/>
              <w:lang w:val="en-US" w:eastAsia="zh-CN" w:bidi="ar-SA"/>
            </w:rPr>
            <w:t>（</w:t>
          </w:r>
          <w:r>
            <w:rPr>
              <w:rFonts w:hint="eastAsia" w:asciiTheme="minorHAnsi" w:hAnsiTheme="minorHAnsi" w:eastAsiaTheme="minorEastAsia" w:cstheme="minorBidi"/>
              <w:bCs/>
              <w:kern w:val="2"/>
              <w:szCs w:val="24"/>
              <w:lang w:val="en-US" w:eastAsia="zh-CN" w:bidi="ar-SA"/>
            </w:rPr>
            <w:t>优势</w:t>
          </w:r>
          <w:r>
            <w:rPr>
              <w:rFonts w:hint="eastAsia" w:cstheme="minorBidi"/>
              <w:bCs/>
              <w:kern w:val="2"/>
              <w:szCs w:val="24"/>
              <w:lang w:val="en-US" w:eastAsia="zh-CN" w:bidi="ar-SA"/>
            </w:rPr>
            <w:t>）</w:t>
          </w:r>
          <w:r>
            <w:tab/>
          </w:r>
          <w:r>
            <w:fldChar w:fldCharType="begin"/>
          </w:r>
          <w:r>
            <w:instrText xml:space="preserve"> PAGEREF _Toc15454 </w:instrText>
          </w:r>
          <w:r>
            <w:fldChar w:fldCharType="separate"/>
          </w:r>
          <w:r>
            <w:t>12</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_Toc23731 </w:instrText>
          </w:r>
          <w:r>
            <w:rPr>
              <w:rFonts w:hint="eastAsia" w:ascii="黑体" w:hAnsi="黑体" w:eastAsia="黑体" w:cs="黑体"/>
              <w:bCs w:val="0"/>
              <w:szCs w:val="36"/>
              <w:lang w:val="en-US" w:eastAsia="zh-CN"/>
            </w:rPr>
            <w:fldChar w:fldCharType="separate"/>
          </w:r>
          <w:r>
            <w:rPr>
              <w:rFonts w:hint="eastAsia" w:asciiTheme="minorHAnsi" w:hAnsiTheme="minorHAnsi" w:eastAsiaTheme="minorEastAsia" w:cstheme="minorBidi"/>
              <w:bCs/>
              <w:kern w:val="2"/>
              <w:szCs w:val="24"/>
              <w:lang w:val="en-US" w:eastAsia="zh-CN" w:bidi="ar-SA"/>
            </w:rPr>
            <w:t>（二）weaknesses</w:t>
          </w:r>
          <w:r>
            <w:rPr>
              <w:rFonts w:hint="eastAsia" w:cstheme="minorBidi"/>
              <w:bCs/>
              <w:kern w:val="2"/>
              <w:szCs w:val="24"/>
              <w:lang w:val="en-US" w:eastAsia="zh-CN" w:bidi="ar-SA"/>
            </w:rPr>
            <w:t>（</w:t>
          </w:r>
          <w:r>
            <w:rPr>
              <w:rFonts w:hint="eastAsia" w:asciiTheme="minorHAnsi" w:hAnsiTheme="minorHAnsi" w:eastAsiaTheme="minorEastAsia" w:cstheme="minorBidi"/>
              <w:bCs/>
              <w:kern w:val="2"/>
              <w:szCs w:val="24"/>
              <w:lang w:val="en-US" w:eastAsia="zh-CN" w:bidi="ar-SA"/>
            </w:rPr>
            <w:t>劣势</w:t>
          </w:r>
          <w:r>
            <w:rPr>
              <w:rFonts w:hint="eastAsia" w:cstheme="minorBidi"/>
              <w:bCs/>
              <w:kern w:val="2"/>
              <w:szCs w:val="24"/>
              <w:lang w:val="en-US" w:eastAsia="zh-CN" w:bidi="ar-SA"/>
            </w:rPr>
            <w:t>）</w:t>
          </w:r>
          <w:r>
            <w:tab/>
          </w:r>
          <w:r>
            <w:fldChar w:fldCharType="begin"/>
          </w:r>
          <w:r>
            <w:instrText xml:space="preserve"> PAGEREF _Toc23731 </w:instrText>
          </w:r>
          <w:r>
            <w:fldChar w:fldCharType="separate"/>
          </w:r>
          <w:r>
            <w:t>12</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_Toc16186 </w:instrText>
          </w:r>
          <w:r>
            <w:rPr>
              <w:rFonts w:hint="eastAsia" w:ascii="黑体" w:hAnsi="黑体" w:eastAsia="黑体" w:cs="黑体"/>
              <w:bCs w:val="0"/>
              <w:szCs w:val="36"/>
              <w:lang w:val="en-US" w:eastAsia="zh-CN"/>
            </w:rPr>
            <w:fldChar w:fldCharType="separate"/>
          </w:r>
          <w:r>
            <w:rPr>
              <w:rFonts w:hint="eastAsia" w:asciiTheme="minorHAnsi" w:hAnsiTheme="minorHAnsi" w:eastAsiaTheme="minorEastAsia" w:cstheme="minorBidi"/>
              <w:bCs/>
              <w:kern w:val="2"/>
              <w:szCs w:val="24"/>
              <w:lang w:val="en-US" w:eastAsia="zh-CN" w:bidi="ar-SA"/>
            </w:rPr>
            <w:t>（三）opportunities</w:t>
          </w:r>
          <w:r>
            <w:rPr>
              <w:rFonts w:hint="eastAsia" w:cstheme="minorBidi"/>
              <w:bCs/>
              <w:kern w:val="2"/>
              <w:szCs w:val="24"/>
              <w:lang w:val="en-US" w:eastAsia="zh-CN" w:bidi="ar-SA"/>
            </w:rPr>
            <w:t>（</w:t>
          </w:r>
          <w:r>
            <w:rPr>
              <w:rFonts w:hint="eastAsia" w:asciiTheme="minorHAnsi" w:hAnsiTheme="minorHAnsi" w:eastAsiaTheme="minorEastAsia" w:cstheme="minorBidi"/>
              <w:bCs/>
              <w:kern w:val="2"/>
              <w:szCs w:val="24"/>
              <w:lang w:val="en-US" w:eastAsia="zh-CN" w:bidi="ar-SA"/>
            </w:rPr>
            <w:t>机会</w:t>
          </w:r>
          <w:r>
            <w:rPr>
              <w:rFonts w:hint="eastAsia" w:cstheme="minorBidi"/>
              <w:bCs/>
              <w:kern w:val="2"/>
              <w:szCs w:val="24"/>
              <w:lang w:val="en-US" w:eastAsia="zh-CN" w:bidi="ar-SA"/>
            </w:rPr>
            <w:t>）</w:t>
          </w:r>
          <w:r>
            <w:tab/>
          </w:r>
          <w:r>
            <w:fldChar w:fldCharType="begin"/>
          </w:r>
          <w:r>
            <w:instrText xml:space="preserve"> PAGEREF _Toc16186 </w:instrText>
          </w:r>
          <w:r>
            <w:fldChar w:fldCharType="separate"/>
          </w:r>
          <w:r>
            <w:t>12</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_Toc18557 </w:instrText>
          </w:r>
          <w:r>
            <w:rPr>
              <w:rFonts w:hint="eastAsia" w:ascii="黑体" w:hAnsi="黑体" w:eastAsia="黑体" w:cs="黑体"/>
              <w:bCs w:val="0"/>
              <w:szCs w:val="36"/>
              <w:lang w:val="en-US" w:eastAsia="zh-CN"/>
            </w:rPr>
            <w:fldChar w:fldCharType="separate"/>
          </w:r>
          <w:r>
            <w:rPr>
              <w:rFonts w:hint="eastAsia" w:asciiTheme="minorHAnsi" w:hAnsiTheme="minorHAnsi" w:eastAsiaTheme="minorEastAsia" w:cstheme="minorBidi"/>
              <w:bCs/>
              <w:kern w:val="2"/>
              <w:szCs w:val="24"/>
              <w:lang w:val="en-US" w:eastAsia="zh-CN" w:bidi="ar-SA"/>
            </w:rPr>
            <w:t>（四）threats</w:t>
          </w:r>
          <w:r>
            <w:rPr>
              <w:rFonts w:hint="eastAsia" w:cstheme="minorBidi"/>
              <w:bCs/>
              <w:kern w:val="2"/>
              <w:szCs w:val="24"/>
              <w:lang w:val="en-US" w:eastAsia="zh-CN" w:bidi="ar-SA"/>
            </w:rPr>
            <w:t>（</w:t>
          </w:r>
          <w:r>
            <w:rPr>
              <w:rFonts w:hint="eastAsia" w:asciiTheme="minorHAnsi" w:hAnsiTheme="minorHAnsi" w:eastAsiaTheme="minorEastAsia" w:cstheme="minorBidi"/>
              <w:bCs/>
              <w:kern w:val="2"/>
              <w:szCs w:val="24"/>
              <w:lang w:val="en-US" w:eastAsia="zh-CN" w:bidi="ar-SA"/>
            </w:rPr>
            <w:t>威胁</w:t>
          </w:r>
          <w:r>
            <w:rPr>
              <w:rFonts w:hint="eastAsia" w:cstheme="minorBidi"/>
              <w:bCs/>
              <w:kern w:val="2"/>
              <w:szCs w:val="24"/>
              <w:lang w:val="en-US" w:eastAsia="zh-CN" w:bidi="ar-SA"/>
            </w:rPr>
            <w:t>）</w:t>
          </w:r>
          <w:r>
            <w:tab/>
          </w:r>
          <w:r>
            <w:fldChar w:fldCharType="begin"/>
          </w:r>
          <w:r>
            <w:instrText xml:space="preserve"> PAGEREF _Toc18557 </w:instrText>
          </w:r>
          <w:r>
            <w:fldChar w:fldCharType="separate"/>
          </w:r>
          <w:r>
            <w:t>12</w:t>
          </w:r>
          <w:r>
            <w:fldChar w:fldCharType="end"/>
          </w:r>
          <w:r>
            <w:rPr>
              <w:rFonts w:hint="eastAsia" w:ascii="黑体" w:hAnsi="黑体" w:eastAsia="黑体" w:cs="黑体"/>
              <w:bCs w:val="0"/>
              <w:szCs w:val="36"/>
              <w:lang w:val="en-US" w:eastAsia="zh-CN"/>
            </w:rPr>
            <w:fldChar w:fldCharType="end"/>
          </w:r>
        </w:p>
        <w:p>
          <w:pPr>
            <w:pStyle w:val="8"/>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_Toc26591 </w:instrText>
          </w:r>
          <w:r>
            <w:rPr>
              <w:rFonts w:hint="eastAsia" w:ascii="黑体" w:hAnsi="黑体" w:eastAsia="黑体" w:cs="黑体"/>
              <w:bCs w:val="0"/>
              <w:szCs w:val="36"/>
              <w:lang w:val="en-US" w:eastAsia="zh-CN"/>
            </w:rPr>
            <w:fldChar w:fldCharType="separate"/>
          </w:r>
          <w:r>
            <w:rPr>
              <w:rFonts w:hint="eastAsia" w:cstheme="minorBidi"/>
              <w:bCs/>
              <w:kern w:val="2"/>
              <w:szCs w:val="28"/>
              <w:lang w:val="en-US" w:eastAsia="zh-CN" w:bidi="ar-SA"/>
            </w:rPr>
            <w:t>二、</w:t>
          </w:r>
          <w:r>
            <w:rPr>
              <w:rFonts w:hint="eastAsia" w:asciiTheme="minorHAnsi" w:hAnsiTheme="minorHAnsi" w:eastAsiaTheme="minorEastAsia" w:cstheme="minorBidi"/>
              <w:bCs/>
              <w:kern w:val="2"/>
              <w:szCs w:val="28"/>
              <w:lang w:val="en-US" w:eastAsia="zh-CN" w:bidi="ar-SA"/>
            </w:rPr>
            <w:t>五力模型分析</w:t>
          </w:r>
          <w:r>
            <w:tab/>
          </w:r>
          <w:r>
            <w:fldChar w:fldCharType="begin"/>
          </w:r>
          <w:r>
            <w:instrText xml:space="preserve"> PAGEREF _Toc26591 </w:instrText>
          </w:r>
          <w:r>
            <w:fldChar w:fldCharType="separate"/>
          </w:r>
          <w:r>
            <w:t>13</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_Toc12078 </w:instrText>
          </w:r>
          <w:r>
            <w:rPr>
              <w:rFonts w:hint="eastAsia" w:ascii="黑体" w:hAnsi="黑体" w:eastAsia="黑体" w:cs="黑体"/>
              <w:bCs w:val="0"/>
              <w:szCs w:val="36"/>
              <w:lang w:val="en-US" w:eastAsia="zh-CN"/>
            </w:rPr>
            <w:fldChar w:fldCharType="separate"/>
          </w:r>
          <w:r>
            <w:rPr>
              <w:rFonts w:hint="eastAsia"/>
              <w:bCs/>
              <w:szCs w:val="24"/>
            </w:rPr>
            <w:t>（一）供应商的议价能力</w:t>
          </w:r>
          <w:r>
            <w:tab/>
          </w:r>
          <w:r>
            <w:fldChar w:fldCharType="begin"/>
          </w:r>
          <w:r>
            <w:instrText xml:space="preserve"> PAGEREF _Toc12078 </w:instrText>
          </w:r>
          <w:r>
            <w:fldChar w:fldCharType="separate"/>
          </w:r>
          <w:r>
            <w:t>13</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_Toc9233 </w:instrText>
          </w:r>
          <w:r>
            <w:rPr>
              <w:rFonts w:hint="eastAsia" w:ascii="黑体" w:hAnsi="黑体" w:eastAsia="黑体" w:cs="黑体"/>
              <w:bCs w:val="0"/>
              <w:szCs w:val="36"/>
              <w:lang w:val="en-US" w:eastAsia="zh-CN"/>
            </w:rPr>
            <w:fldChar w:fldCharType="separate"/>
          </w:r>
          <w:r>
            <w:rPr>
              <w:rFonts w:hint="eastAsia"/>
              <w:bCs/>
              <w:szCs w:val="24"/>
            </w:rPr>
            <w:t>（二）购买者的议价能力</w:t>
          </w:r>
          <w:r>
            <w:tab/>
          </w:r>
          <w:r>
            <w:fldChar w:fldCharType="begin"/>
          </w:r>
          <w:r>
            <w:instrText xml:space="preserve"> PAGEREF _Toc9233 </w:instrText>
          </w:r>
          <w:r>
            <w:fldChar w:fldCharType="separate"/>
          </w:r>
          <w:r>
            <w:t>13</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_Toc29542 </w:instrText>
          </w:r>
          <w:r>
            <w:rPr>
              <w:rFonts w:hint="eastAsia" w:ascii="黑体" w:hAnsi="黑体" w:eastAsia="黑体" w:cs="黑体"/>
              <w:bCs w:val="0"/>
              <w:szCs w:val="36"/>
              <w:lang w:val="en-US" w:eastAsia="zh-CN"/>
            </w:rPr>
            <w:fldChar w:fldCharType="separate"/>
          </w:r>
          <w:r>
            <w:rPr>
              <w:rFonts w:hint="eastAsia"/>
              <w:szCs w:val="24"/>
            </w:rPr>
            <w:t>（三）新进入者的威胁</w:t>
          </w:r>
          <w:r>
            <w:tab/>
          </w:r>
          <w:r>
            <w:fldChar w:fldCharType="begin"/>
          </w:r>
          <w:r>
            <w:instrText xml:space="preserve"> PAGEREF _Toc29542 </w:instrText>
          </w:r>
          <w:r>
            <w:fldChar w:fldCharType="separate"/>
          </w:r>
          <w:r>
            <w:t>13</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_Toc4125 </w:instrText>
          </w:r>
          <w:r>
            <w:rPr>
              <w:rFonts w:hint="eastAsia" w:ascii="黑体" w:hAnsi="黑体" w:eastAsia="黑体" w:cs="黑体"/>
              <w:bCs w:val="0"/>
              <w:szCs w:val="36"/>
              <w:lang w:val="en-US" w:eastAsia="zh-CN"/>
            </w:rPr>
            <w:fldChar w:fldCharType="separate"/>
          </w:r>
          <w:r>
            <w:rPr>
              <w:rFonts w:hint="eastAsia"/>
              <w:szCs w:val="24"/>
            </w:rPr>
            <w:t>（四）替代品的威胁</w:t>
          </w:r>
          <w:r>
            <w:tab/>
          </w:r>
          <w:r>
            <w:fldChar w:fldCharType="begin"/>
          </w:r>
          <w:r>
            <w:instrText xml:space="preserve"> PAGEREF _Toc4125 </w:instrText>
          </w:r>
          <w:r>
            <w:fldChar w:fldCharType="separate"/>
          </w:r>
          <w:r>
            <w:t>13</w:t>
          </w:r>
          <w:r>
            <w:fldChar w:fldCharType="end"/>
          </w:r>
          <w:r>
            <w:rPr>
              <w:rFonts w:hint="eastAsia" w:ascii="黑体" w:hAnsi="黑体" w:eastAsia="黑体" w:cs="黑体"/>
              <w:bCs w:val="0"/>
              <w:szCs w:val="36"/>
              <w:lang w:val="en-US" w:eastAsia="zh-CN"/>
            </w:rPr>
            <w:fldChar w:fldCharType="end"/>
          </w:r>
        </w:p>
        <w:p>
          <w:pPr>
            <w:pStyle w:val="4"/>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_Toc7104 </w:instrText>
          </w:r>
          <w:r>
            <w:rPr>
              <w:rFonts w:hint="eastAsia" w:ascii="黑体" w:hAnsi="黑体" w:eastAsia="黑体" w:cs="黑体"/>
              <w:bCs w:val="0"/>
              <w:szCs w:val="36"/>
              <w:lang w:val="en-US" w:eastAsia="zh-CN"/>
            </w:rPr>
            <w:fldChar w:fldCharType="separate"/>
          </w:r>
          <w:r>
            <w:rPr>
              <w:rFonts w:hint="eastAsia"/>
              <w:szCs w:val="24"/>
            </w:rPr>
            <w:t>（五）同业竞争者的竞争程度</w:t>
          </w:r>
          <w:r>
            <w:tab/>
          </w:r>
          <w:r>
            <w:fldChar w:fldCharType="begin"/>
          </w:r>
          <w:r>
            <w:instrText xml:space="preserve"> PAGEREF _Toc7104 </w:instrText>
          </w:r>
          <w:r>
            <w:fldChar w:fldCharType="separate"/>
          </w:r>
          <w:r>
            <w:t>13</w:t>
          </w:r>
          <w:r>
            <w:fldChar w:fldCharType="end"/>
          </w:r>
          <w:r>
            <w:rPr>
              <w:rFonts w:hint="eastAsia" w:ascii="黑体" w:hAnsi="黑体" w:eastAsia="黑体" w:cs="黑体"/>
              <w:bCs w:val="0"/>
              <w:szCs w:val="36"/>
              <w:lang w:val="en-US" w:eastAsia="zh-CN"/>
            </w:rPr>
            <w:fldChar w:fldCharType="end"/>
          </w:r>
        </w:p>
        <w:p>
          <w:pPr>
            <w:pStyle w:val="7"/>
            <w:tabs>
              <w:tab w:val="right" w:leader="dot" w:pos="8306"/>
            </w:tabs>
          </w:pPr>
          <w:r>
            <w:rPr>
              <w:rFonts w:hint="eastAsia" w:ascii="黑体" w:hAnsi="黑体" w:eastAsia="黑体" w:cs="黑体"/>
              <w:bCs w:val="0"/>
              <w:szCs w:val="36"/>
              <w:lang w:val="en-US" w:eastAsia="zh-CN"/>
            </w:rPr>
            <w:fldChar w:fldCharType="begin"/>
          </w:r>
          <w:r>
            <w:rPr>
              <w:rFonts w:hint="eastAsia" w:ascii="黑体" w:hAnsi="黑体" w:eastAsia="黑体" w:cs="黑体"/>
              <w:bCs w:val="0"/>
              <w:szCs w:val="36"/>
              <w:lang w:val="en-US" w:eastAsia="zh-CN"/>
            </w:rPr>
            <w:instrText xml:space="preserve"> HYPERLINK \l _Toc3502 </w:instrText>
          </w:r>
          <w:r>
            <w:rPr>
              <w:rFonts w:hint="eastAsia" w:ascii="黑体" w:hAnsi="黑体" w:eastAsia="黑体" w:cs="黑体"/>
              <w:bCs w:val="0"/>
              <w:szCs w:val="36"/>
              <w:lang w:val="en-US" w:eastAsia="zh-CN"/>
            </w:rPr>
            <w:fldChar w:fldCharType="separate"/>
          </w:r>
          <w:r>
            <w:rPr>
              <w:rFonts w:hint="eastAsia"/>
              <w:szCs w:val="22"/>
              <w:lang w:val="en-US" w:eastAsia="zh-CN"/>
            </w:rPr>
            <w:t>附录：市场调研问卷</w:t>
          </w:r>
          <w:r>
            <w:tab/>
          </w:r>
          <w:r>
            <w:fldChar w:fldCharType="begin"/>
          </w:r>
          <w:r>
            <w:instrText xml:space="preserve"> PAGEREF _Toc3502 </w:instrText>
          </w:r>
          <w:r>
            <w:fldChar w:fldCharType="separate"/>
          </w:r>
          <w:r>
            <w:t>14</w:t>
          </w:r>
          <w:r>
            <w:fldChar w:fldCharType="end"/>
          </w:r>
          <w:r>
            <w:rPr>
              <w:rFonts w:hint="eastAsia" w:ascii="黑体" w:hAnsi="黑体" w:eastAsia="黑体" w:cs="黑体"/>
              <w:bCs w:val="0"/>
              <w:szCs w:val="36"/>
              <w:lang w:val="en-US" w:eastAsia="zh-CN"/>
            </w:rPr>
            <w:fldChar w:fldCharType="end"/>
          </w:r>
        </w:p>
        <w:p>
          <w:pPr>
            <w:keepNext w:val="0"/>
            <w:keepLines w:val="0"/>
            <w:pageBreakBefore w:val="0"/>
            <w:widowControl/>
            <w:kinsoku/>
            <w:wordWrap/>
            <w:overflowPunct/>
            <w:topLinePunct w:val="0"/>
            <w:autoSpaceDE/>
            <w:autoSpaceDN/>
            <w:bidi w:val="0"/>
            <w:adjustRightInd/>
            <w:snapToGrid/>
            <w:spacing w:after="0" w:afterLines="0" w:line="240" w:lineRule="auto"/>
            <w:ind w:firstLine="0" w:firstLineChars="0"/>
            <w:jc w:val="center"/>
            <w:textAlignment w:val="auto"/>
            <w:rPr>
              <w:rFonts w:hint="eastAsia" w:ascii="黑体" w:hAnsi="黑体" w:eastAsia="黑体" w:cs="黑体"/>
              <w:b/>
              <w:bCs w:val="0"/>
              <w:sz w:val="36"/>
              <w:szCs w:val="36"/>
              <w:lang w:val="en-US" w:eastAsia="zh-CN"/>
            </w:rPr>
          </w:pPr>
          <w:r>
            <w:rPr>
              <w:rFonts w:hint="eastAsia" w:ascii="黑体" w:hAnsi="黑体" w:eastAsia="黑体" w:cs="黑体"/>
              <w:bCs w:val="0"/>
              <w:szCs w:val="36"/>
              <w:lang w:val="en-US" w:eastAsia="zh-CN"/>
            </w:rPr>
            <w:fldChar w:fldCharType="end"/>
          </w:r>
        </w:p>
      </w:sdtContent>
    </w:sdt>
    <w:p>
      <w:pPr>
        <w:rPr>
          <w:rFonts w:hint="eastAsia" w:asciiTheme="majorEastAsia" w:hAnsiTheme="majorEastAsia" w:eastAsiaTheme="majorEastAsia" w:cstheme="majorEastAsia"/>
          <w:b/>
          <w:bCs w:val="0"/>
          <w:sz w:val="30"/>
          <w:szCs w:val="30"/>
          <w:lang w:val="en-US" w:eastAsia="zh-CN"/>
        </w:rPr>
      </w:pPr>
      <w:r>
        <w:rPr>
          <w:rFonts w:hint="eastAsia" w:asciiTheme="majorEastAsia" w:hAnsiTheme="majorEastAsia" w:eastAsiaTheme="majorEastAsia" w:cstheme="majorEastAsia"/>
          <w:b/>
          <w:bCs w:val="0"/>
          <w:sz w:val="30"/>
          <w:szCs w:val="30"/>
          <w:lang w:val="en-US" w:eastAsia="zh-CN"/>
        </w:rPr>
        <w:br w:type="page"/>
      </w:r>
      <w:bookmarkStart w:id="41" w:name="_GoBack"/>
      <w:bookmarkEnd w:id="41"/>
    </w:p>
    <w:p>
      <w:pPr>
        <w:keepNext w:val="0"/>
        <w:keepLines w:val="0"/>
        <w:pageBreakBefore w:val="0"/>
        <w:widowControl/>
        <w:kinsoku/>
        <w:wordWrap/>
        <w:overflowPunct/>
        <w:topLinePunct w:val="0"/>
        <w:autoSpaceDE/>
        <w:autoSpaceDN/>
        <w:bidi w:val="0"/>
        <w:adjustRightInd/>
        <w:snapToGrid/>
        <w:spacing w:after="0" w:afterLines="0" w:line="240" w:lineRule="auto"/>
        <w:ind w:firstLine="0" w:firstLineChars="0"/>
        <w:jc w:val="both"/>
        <w:textAlignment w:val="auto"/>
        <w:outlineLvl w:val="0"/>
        <w:rPr>
          <w:rFonts w:hint="default" w:asciiTheme="majorEastAsia" w:hAnsiTheme="majorEastAsia" w:eastAsiaTheme="majorEastAsia" w:cstheme="majorEastAsia"/>
          <w:b/>
          <w:bCs w:val="0"/>
          <w:sz w:val="30"/>
          <w:szCs w:val="30"/>
          <w:lang w:val="en-US" w:eastAsia="zh-CN"/>
        </w:rPr>
      </w:pPr>
      <w:bookmarkStart w:id="0" w:name="_Toc6614"/>
      <w:r>
        <w:rPr>
          <w:rFonts w:hint="eastAsia" w:asciiTheme="majorEastAsia" w:hAnsiTheme="majorEastAsia" w:eastAsiaTheme="majorEastAsia" w:cstheme="majorEastAsia"/>
          <w:b/>
          <w:bCs w:val="0"/>
          <w:sz w:val="30"/>
          <w:szCs w:val="30"/>
          <w:lang w:val="en-US" w:eastAsia="zh-CN"/>
        </w:rPr>
        <w:t>第一章 设计方案</w:t>
      </w:r>
      <w:bookmarkEnd w:id="0"/>
    </w:p>
    <w:p>
      <w:pPr>
        <w:keepNext w:val="0"/>
        <w:keepLines w:val="0"/>
        <w:pageBreakBefore w:val="0"/>
        <w:widowControl/>
        <w:kinsoku/>
        <w:wordWrap/>
        <w:overflowPunct/>
        <w:topLinePunct w:val="0"/>
        <w:autoSpaceDE/>
        <w:autoSpaceDN/>
        <w:bidi w:val="0"/>
        <w:adjustRightInd/>
        <w:snapToGrid/>
        <w:spacing w:after="0" w:afterLines="0" w:line="240" w:lineRule="auto"/>
        <w:ind w:firstLine="0" w:firstLineChars="0"/>
        <w:jc w:val="both"/>
        <w:textAlignment w:val="auto"/>
        <w:outlineLvl w:val="1"/>
        <w:rPr>
          <w:rFonts w:hint="eastAsia"/>
          <w:sz w:val="28"/>
          <w:szCs w:val="28"/>
          <w:lang w:val="en-US" w:eastAsia="zh-CN"/>
        </w:rPr>
      </w:pPr>
      <w:bookmarkStart w:id="1" w:name="_Toc6421"/>
      <w:r>
        <w:rPr>
          <w:rFonts w:hint="eastAsia" w:asciiTheme="majorEastAsia" w:hAnsiTheme="majorEastAsia" w:eastAsiaTheme="majorEastAsia" w:cstheme="majorEastAsia"/>
          <w:b/>
          <w:bCs w:val="0"/>
          <w:sz w:val="28"/>
          <w:szCs w:val="28"/>
          <w:lang w:val="en-US" w:eastAsia="zh-CN"/>
        </w:rPr>
        <w:t>一、</w:t>
      </w:r>
      <w:r>
        <w:rPr>
          <w:rFonts w:hint="eastAsia" w:asciiTheme="majorEastAsia" w:hAnsiTheme="majorEastAsia" w:eastAsiaTheme="majorEastAsia" w:cstheme="majorEastAsia"/>
          <w:b/>
          <w:bCs w:val="0"/>
          <w:sz w:val="28"/>
          <w:szCs w:val="28"/>
        </w:rPr>
        <w:t>方案简述</w:t>
      </w:r>
      <w:bookmarkEnd w:id="1"/>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今市面上的传统饮水机，已经解决了人们饮用水的基本问题。但是在出停水的时候，仍然需要人工操作，但当人们处于忙碌状态，尤其是手头有东西的情况下，倒水变成了一件麻烦事，停下手头的事情去打开阀门接水，会降低人们的工作效率，也有可能出现安全隐患。</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旨在解决这类情况并提高人们的生活质量，我们提出了智能自动感应饮水机的应用。在需要接水时，人们只需把杯子靠近出水口。智能自动感应饮水机的红外感应系统，感应到水杯的到来后，测算出水杯的高度，通过它的超声波测距系统，测算出水面距满的高度差。若存在较大高度差时（&gt;=2.5cm），触发蜂鸣器，发出声响，水泵开始工作，示意正在出水。待高度差较小时（&lt;2.5cm），再次触发蜂鸣器，水泵停止工作，示意停止出水。从而通过高度，来控制水泵的启动与停止，实现“杯空出水，杯满而停”。</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出于人性化角度，饮水机附有一块液晶显示屏，显示实时时间，日期，可供人们实际参考。同时显示屏显示水泵的工作状态，让人们更直观地看到出/停水的状态。智能自动感应饮水机外形结构简单，呈现出一种简约美，在产品待机时，也具有一定的装饰作用。智能自动感应饮水机体积较小，重量也较小，较之传统饮水机，它变得便携，且可拆卸的特点使其所占空间不会很大。</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sz w:val="23"/>
          <w:szCs w:val="23"/>
          <w:lang w:val="en-US" w:eastAsia="zh-CN"/>
        </w:rPr>
      </w:pPr>
      <w:r>
        <w:rPr>
          <w:rFonts w:hint="eastAsia"/>
          <w:sz w:val="23"/>
          <w:szCs w:val="23"/>
          <w:lang w:val="en-US" w:eastAsia="zh-CN"/>
        </w:rPr>
        <w:t>智能自动感应饮水机具备了传统饮水机的功能，实现全自动运转，避免了人为行为而可能造成的损失，保证了人们接水的便捷，保障了接水过程中的安全。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黑体" w:hAnsi="黑体" w:eastAsia="黑体" w:cs="黑体"/>
          <w:b/>
          <w:bCs w:val="0"/>
          <w:sz w:val="23"/>
          <w:szCs w:val="23"/>
          <w:lang w:val="en-US" w:eastAsia="zh-CN"/>
        </w:rPr>
      </w:pPr>
      <w:r>
        <w:rPr>
          <w:rFonts w:hint="eastAsia"/>
          <w:sz w:val="23"/>
          <w:szCs w:val="23"/>
          <w:lang w:val="en-US" w:eastAsia="zh-CN"/>
        </w:rPr>
        <w:t>智能自动感应饮水机的使用，也推动了家具全自动化的进程，加快了实现家居智能化的步伐。</w:t>
      </w:r>
    </w:p>
    <w:p>
      <w:pPr>
        <w:keepNext w:val="0"/>
        <w:keepLines w:val="0"/>
        <w:pageBreakBefore w:val="0"/>
        <w:widowControl/>
        <w:kinsoku/>
        <w:wordWrap/>
        <w:overflowPunct/>
        <w:topLinePunct w:val="0"/>
        <w:autoSpaceDE/>
        <w:autoSpaceDN/>
        <w:bidi w:val="0"/>
        <w:adjustRightInd/>
        <w:snapToGrid/>
        <w:spacing w:after="0" w:afterLines="0" w:line="240" w:lineRule="auto"/>
        <w:ind w:firstLine="0" w:firstLineChars="0"/>
        <w:jc w:val="both"/>
        <w:textAlignment w:val="auto"/>
        <w:rPr>
          <w:rFonts w:hint="eastAsia" w:asciiTheme="majorEastAsia" w:hAnsiTheme="majorEastAsia" w:eastAsiaTheme="majorEastAsia" w:cstheme="majorEastAsia"/>
          <w:b/>
          <w:bCs w:val="0"/>
          <w:sz w:val="23"/>
          <w:szCs w:val="23"/>
          <w:lang w:val="en-US" w:eastAsia="zh-CN"/>
        </w:rPr>
      </w:pPr>
    </w:p>
    <w:p>
      <w:pPr>
        <w:keepNext w:val="0"/>
        <w:keepLines w:val="0"/>
        <w:pageBreakBefore w:val="0"/>
        <w:kinsoku/>
        <w:wordWrap/>
        <w:overflowPunct/>
        <w:topLinePunct w:val="0"/>
        <w:autoSpaceDE/>
        <w:autoSpaceDN/>
        <w:bidi w:val="0"/>
        <w:adjustRightInd/>
        <w:snapToGrid/>
        <w:textAlignment w:val="auto"/>
        <w:outlineLvl w:val="1"/>
        <w:rPr>
          <w:rFonts w:hint="eastAsia"/>
          <w:sz w:val="28"/>
          <w:szCs w:val="28"/>
          <w:lang w:val="en-US" w:eastAsia="zh-CN"/>
        </w:rPr>
      </w:pPr>
      <w:bookmarkStart w:id="2" w:name="_Toc13950"/>
      <w:r>
        <w:rPr>
          <w:rFonts w:hint="eastAsia" w:asciiTheme="majorEastAsia" w:hAnsiTheme="majorEastAsia" w:eastAsiaTheme="majorEastAsia" w:cstheme="majorEastAsia"/>
          <w:b/>
          <w:bCs w:val="0"/>
          <w:sz w:val="28"/>
          <w:szCs w:val="28"/>
          <w:lang w:val="en-US" w:eastAsia="zh-CN"/>
        </w:rPr>
        <w:t>二、整体思路</w:t>
      </w:r>
      <w:bookmarkEnd w:id="2"/>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both"/>
        <w:textAlignment w:val="auto"/>
        <w:rPr>
          <w:rFonts w:hint="eastAsia"/>
          <w:b/>
          <w:bCs/>
          <w:sz w:val="23"/>
          <w:szCs w:val="23"/>
          <w:lang w:val="en-US" w:eastAsia="zh-CN"/>
        </w:rPr>
      </w:pPr>
      <w:r>
        <w:rPr>
          <w:rFonts w:hint="eastAsia"/>
          <w:sz w:val="23"/>
          <w:szCs w:val="23"/>
          <w:lang w:val="en-US" w:eastAsia="zh-CN"/>
        </w:rPr>
        <w:t>该智能自动感应饮水机是以STC89C52RC单片机为核心的，结合超声波测距模块，红外避障模块，水泵，蜂鸣器而进行制作的。在竖直平面中放置一个超声波测距模块，用来检测水面的高度。考虑水杯杯壁的厚度，如果在竖直平面中使用超声波测距模块，会产生很大的误差，所以采用在侧面的支柱上，安装一排红外系统，用来测算水杯的高度。从而计算杯中水面的高度与杯顶的距离，达到对出水量的控制。下面进行具体的介绍。</w:t>
      </w:r>
    </w:p>
    <w:p>
      <w:pPr>
        <w:rPr>
          <w:rFonts w:hint="eastAsia"/>
          <w:b/>
          <w:bCs/>
          <w:sz w:val="23"/>
          <w:szCs w:val="23"/>
          <w:lang w:val="en-US" w:eastAsia="zh-CN"/>
        </w:rPr>
      </w:pPr>
      <w:r>
        <w:rPr>
          <w:rFonts w:hint="eastAsia"/>
          <w:b/>
          <w:bCs/>
          <w:sz w:val="23"/>
          <w:szCs w:val="23"/>
          <w:lang w:val="en-US" w:eastAsia="zh-CN"/>
        </w:rPr>
        <w:br w:type="page"/>
      </w:r>
    </w:p>
    <w:p>
      <w:pPr>
        <w:pageBreakBefore w:val="0"/>
        <w:widowControl w:val="0"/>
        <w:kinsoku/>
        <w:wordWrap/>
        <w:overflowPunct/>
        <w:topLinePunct w:val="0"/>
        <w:autoSpaceDE/>
        <w:autoSpaceDN/>
        <w:bidi w:val="0"/>
        <w:adjustRightInd/>
        <w:snapToGrid/>
        <w:textAlignment w:val="auto"/>
        <w:outlineLvl w:val="2"/>
        <w:rPr>
          <w:rFonts w:hint="eastAsia"/>
          <w:b/>
          <w:bCs/>
          <w:sz w:val="28"/>
          <w:szCs w:val="28"/>
          <w:lang w:val="en-US" w:eastAsia="zh-CN"/>
        </w:rPr>
      </w:pPr>
      <w:bookmarkStart w:id="3" w:name="_Toc7425"/>
      <w:r>
        <w:rPr>
          <w:rFonts w:hint="eastAsia"/>
          <w:b/>
          <w:bCs/>
          <w:sz w:val="28"/>
          <w:szCs w:val="28"/>
          <w:lang w:val="en-US" w:eastAsia="zh-CN"/>
        </w:rPr>
        <w:t>（一）外形</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22"/>
          <w:szCs w:val="22"/>
          <w:lang w:val="en-US" w:eastAsia="zh-CN"/>
        </w:rPr>
      </w:pPr>
      <w:r>
        <w:rPr>
          <w:rFonts w:hint="eastAsia"/>
          <w:sz w:val="22"/>
          <w:szCs w:val="22"/>
          <w:lang w:val="en-US" w:eastAsia="zh-CN"/>
        </w:rPr>
        <w:t>下图是智能自动感应饮水机的示意图</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sz w:val="22"/>
          <w:szCs w:val="22"/>
          <w:lang w:val="en-US" w:eastAsia="zh-CN"/>
        </w:rPr>
      </w:pPr>
      <w:r>
        <w:rPr>
          <w:rFonts w:hint="eastAsia"/>
          <w:b w:val="0"/>
          <w:bCs/>
          <w:sz w:val="22"/>
          <w:szCs w:val="22"/>
        </w:rPr>
        <w:drawing>
          <wp:inline distT="0" distB="0" distL="114300" distR="114300">
            <wp:extent cx="5727700" cy="4832350"/>
            <wp:effectExtent l="0" t="0" r="2540" b="13970"/>
            <wp:docPr id="1" name="图片 1" descr="C:\Users\jx G\Pictures\无标题.png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x G\Pictures\无标题.png无标题"/>
                    <pic:cNvPicPr>
                      <a:picLocks noChangeAspect="1"/>
                    </pic:cNvPicPr>
                  </pic:nvPicPr>
                  <pic:blipFill>
                    <a:blip r:embed="rId5">
                      <a:grayscl/>
                    </a:blip>
                    <a:srcRect/>
                    <a:stretch>
                      <a:fillRect/>
                    </a:stretch>
                  </pic:blipFill>
                  <pic:spPr>
                    <a:xfrm>
                      <a:off x="0" y="0"/>
                      <a:ext cx="5727700" cy="48323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sz w:val="23"/>
          <w:szCs w:val="23"/>
          <w:lang w:val="en-US" w:eastAsia="zh-CN"/>
        </w:rPr>
      </w:pPr>
      <w:r>
        <w:rPr>
          <w:rFonts w:hint="eastAsia"/>
          <w:sz w:val="23"/>
          <w:szCs w:val="23"/>
          <w:lang w:val="en-US" w:eastAsia="zh-CN"/>
        </w:rPr>
        <w:t>智能自动感应饮水机的大致示意图，产品高约32cm，底部的扁圆柱体直径约为18cm。顶部的扁圆柱体直径略小于底部的直径。</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outlineLvl w:val="9"/>
        <w:rPr>
          <w:rFonts w:hint="eastAsia"/>
          <w:sz w:val="23"/>
          <w:szCs w:val="23"/>
          <w:lang w:val="en-US" w:eastAsia="zh-CN"/>
        </w:rPr>
      </w:pPr>
      <w:r>
        <w:rPr>
          <w:rFonts w:hint="eastAsia"/>
          <w:sz w:val="23"/>
          <w:szCs w:val="23"/>
          <w:lang w:val="en-US" w:eastAsia="zh-CN"/>
        </w:rPr>
        <w:t>可以看出，该饮水机的外形是简单的几何图形，由一个柱体和2个扁圆柱体构成，充分彰显了简约美。</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outlineLvl w:val="9"/>
        <w:rPr>
          <w:rFonts w:hint="default"/>
          <w:sz w:val="23"/>
          <w:szCs w:val="23"/>
          <w:lang w:val="en-US" w:eastAsia="zh-CN"/>
        </w:rPr>
      </w:pPr>
      <w:r>
        <w:rPr>
          <w:rFonts w:hint="eastAsia"/>
          <w:sz w:val="23"/>
          <w:szCs w:val="23"/>
          <w:lang w:val="en-US" w:eastAsia="zh-CN"/>
        </w:rPr>
        <w:t>下面分成3块来介绍产品外形。</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2" w:firstLineChars="200"/>
        <w:jc w:val="left"/>
        <w:textAlignment w:val="auto"/>
        <w:outlineLvl w:val="9"/>
        <w:rPr>
          <w:rFonts w:hint="default"/>
          <w:b/>
          <w:bCs/>
          <w:sz w:val="24"/>
          <w:szCs w:val="24"/>
          <w:lang w:val="en-US" w:eastAsia="zh-CN"/>
        </w:rPr>
      </w:pPr>
      <w:r>
        <w:rPr>
          <w:rFonts w:hint="eastAsia"/>
          <w:b/>
          <w:bCs/>
          <w:sz w:val="24"/>
          <w:szCs w:val="24"/>
          <w:lang w:val="en-US" w:eastAsia="zh-CN"/>
        </w:rPr>
        <w:t>顶部的扁圆柱体</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outlineLvl w:val="9"/>
        <w:rPr>
          <w:rFonts w:hint="eastAsia"/>
          <w:sz w:val="23"/>
          <w:szCs w:val="23"/>
          <w:lang w:val="en-US" w:eastAsia="zh-CN"/>
        </w:rPr>
      </w:pPr>
      <w:r>
        <w:rPr>
          <w:rFonts w:hint="eastAsia"/>
          <w:sz w:val="23"/>
          <w:szCs w:val="23"/>
          <w:lang w:val="en-US" w:eastAsia="zh-CN"/>
        </w:rPr>
        <w:t>产品中的超声波测距模块和出水口会放置在顶部扁圆柱体的中间部位，并嵌入部分，从而不影响其外表的整体美观性。</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outlineLvl w:val="9"/>
        <w:rPr>
          <w:rFonts w:hint="eastAsia"/>
          <w:sz w:val="23"/>
          <w:szCs w:val="23"/>
          <w:lang w:val="en-US" w:eastAsia="zh-CN"/>
        </w:rPr>
      </w:pPr>
      <w:r>
        <w:rPr>
          <w:rFonts w:hint="eastAsia"/>
          <w:sz w:val="23"/>
          <w:szCs w:val="23"/>
          <w:lang w:val="en-US" w:eastAsia="zh-CN"/>
        </w:rPr>
        <w:t>智能自动感应饮水机的液晶显示屏会嵌在顶部的扁圆柱体中。液晶显示屏，显示实时时间，日期，可供人们实际参考。同时显示屏显示水泵的工作状态，让人们更直观地看到出/停水的状态。</w:t>
      </w:r>
    </w:p>
    <w:p>
      <w:pPr>
        <w:keepNext w:val="0"/>
        <w:keepLines w:val="0"/>
        <w:pageBreakBefore w:val="0"/>
        <w:widowControl w:val="0"/>
        <w:kinsoku/>
        <w:wordWrap/>
        <w:overflowPunct/>
        <w:topLinePunct w:val="0"/>
        <w:autoSpaceDE/>
        <w:autoSpaceDN/>
        <w:bidi w:val="0"/>
        <w:adjustRightInd/>
        <w:snapToGrid/>
        <w:spacing w:line="240" w:lineRule="auto"/>
        <w:ind w:firstLine="462" w:firstLineChars="200"/>
        <w:jc w:val="left"/>
        <w:textAlignment w:val="auto"/>
        <w:outlineLvl w:val="9"/>
        <w:rPr>
          <w:rFonts w:hint="default"/>
          <w:b/>
          <w:bCs/>
          <w:sz w:val="23"/>
          <w:szCs w:val="23"/>
          <w:lang w:val="en-US" w:eastAsia="zh-CN"/>
        </w:rPr>
      </w:pPr>
      <w:r>
        <w:rPr>
          <w:rFonts w:hint="eastAsia"/>
          <w:b/>
          <w:bCs/>
          <w:sz w:val="23"/>
          <w:szCs w:val="23"/>
          <w:lang w:val="en-US" w:eastAsia="zh-CN"/>
        </w:rPr>
        <w:t>另，示意图中并未注明，在顶部的扁圆柱体上会有一个按钮，即停止按钮，按下即停止出水，关闭水泵。平时不影响水泵工作。</w:t>
      </w:r>
    </w:p>
    <w:p>
      <w:pPr>
        <w:keepNext w:val="0"/>
        <w:keepLines w:val="0"/>
        <w:pageBreakBefore w:val="0"/>
        <w:widowControl w:val="0"/>
        <w:kinsoku/>
        <w:wordWrap/>
        <w:overflowPunct/>
        <w:topLinePunct w:val="0"/>
        <w:autoSpaceDE/>
        <w:autoSpaceDN/>
        <w:bidi w:val="0"/>
        <w:adjustRightInd/>
        <w:snapToGrid/>
        <w:spacing w:line="240" w:lineRule="auto"/>
        <w:ind w:firstLine="482" w:firstLineChars="200"/>
        <w:jc w:val="left"/>
        <w:textAlignment w:val="auto"/>
        <w:outlineLvl w:val="9"/>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2" w:firstLineChars="200"/>
        <w:jc w:val="left"/>
        <w:textAlignment w:val="auto"/>
        <w:outlineLvl w:val="9"/>
        <w:rPr>
          <w:rFonts w:hint="default"/>
          <w:b/>
          <w:bCs/>
          <w:sz w:val="24"/>
          <w:szCs w:val="24"/>
          <w:lang w:val="en-US" w:eastAsia="zh-CN"/>
        </w:rPr>
      </w:pPr>
      <w:r>
        <w:rPr>
          <w:rFonts w:hint="eastAsia"/>
          <w:b/>
          <w:bCs/>
          <w:sz w:val="24"/>
          <w:szCs w:val="24"/>
          <w:lang w:val="en-US" w:eastAsia="zh-CN"/>
        </w:rPr>
        <w:t>2. 柱体</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outlineLvl w:val="9"/>
        <w:rPr>
          <w:rFonts w:hint="default"/>
          <w:sz w:val="23"/>
          <w:szCs w:val="23"/>
          <w:lang w:val="en-US" w:eastAsia="zh-CN"/>
        </w:rPr>
      </w:pPr>
      <w:r>
        <w:rPr>
          <w:rFonts w:hint="eastAsia"/>
          <w:sz w:val="23"/>
          <w:szCs w:val="23"/>
          <w:lang w:val="en-US" w:eastAsia="zh-CN"/>
        </w:rPr>
        <w:t>产品的红外模块，会嵌在产品的支柱柱体中，由顶部往下安装8个红外模块，在红外模块旁边会装上蓝色的LED小灯，当检测到水杯时，LED小灯就会发光示意检测到水杯。蓝色的LED小灯，以冷色调，彰显出科技内蕴，提高产品的形象。另外，在顶部扁圆柱体中间也会嵌入一个红外模块作为红外模块的感应开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left"/>
        <w:textAlignment w:val="auto"/>
        <w:outlineLvl w:val="9"/>
        <w:rPr>
          <w:rFonts w:hint="default"/>
          <w:b/>
          <w:bCs/>
          <w:sz w:val="24"/>
          <w:szCs w:val="24"/>
          <w:lang w:val="en-US" w:eastAsia="zh-CN"/>
        </w:rPr>
      </w:pPr>
      <w:r>
        <w:rPr>
          <w:rFonts w:hint="eastAsia"/>
          <w:b/>
          <w:bCs/>
          <w:sz w:val="24"/>
          <w:szCs w:val="24"/>
          <w:lang w:val="en-US" w:eastAsia="zh-CN"/>
        </w:rPr>
        <w:t>3. 底部的扁圆柱体</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outlineLvl w:val="9"/>
        <w:rPr>
          <w:rFonts w:hint="eastAsia"/>
          <w:sz w:val="23"/>
          <w:szCs w:val="23"/>
          <w:lang w:val="en-US" w:eastAsia="zh-CN"/>
        </w:rPr>
      </w:pPr>
      <w:r>
        <w:rPr>
          <w:rFonts w:hint="eastAsia"/>
          <w:sz w:val="23"/>
          <w:szCs w:val="23"/>
          <w:lang w:val="en-US" w:eastAsia="zh-CN"/>
        </w:rPr>
        <w:t>在底部的扁圆柱体上会标注一个内圈，即水杯放置处，引导使用者把水杯放在正确的位置，防止水杯误放，饮用水没有倒在杯中，而导致的饮用水浪费的现象。</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outlineLvl w:val="9"/>
        <w:rPr>
          <w:rFonts w:hint="eastAsia"/>
          <w:sz w:val="23"/>
          <w:szCs w:val="23"/>
          <w:lang w:val="en-US" w:eastAsia="zh-CN"/>
        </w:rPr>
      </w:pPr>
      <w:r>
        <w:rPr>
          <w:rFonts w:hint="eastAsia"/>
          <w:sz w:val="23"/>
          <w:szCs w:val="23"/>
          <w:lang w:val="en-US" w:eastAsia="zh-CN"/>
        </w:rPr>
        <w:t>在底部的扁圆柱体中也会有一根导线，用户可用来连接家用插座，给产品持续供电。</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outlineLvl w:val="9"/>
        <w:rPr>
          <w:rFonts w:hint="eastAsia"/>
          <w:sz w:val="23"/>
          <w:szCs w:val="23"/>
          <w:lang w:val="en-US" w:eastAsia="zh-CN"/>
        </w:rPr>
      </w:pPr>
      <w:r>
        <w:rPr>
          <w:rFonts w:hint="eastAsia"/>
          <w:sz w:val="23"/>
          <w:szCs w:val="23"/>
          <w:lang w:val="en-US" w:eastAsia="zh-CN"/>
        </w:rPr>
        <w:t>产品的抽水管可自行根据实际情况更换，从而更具有普适性。如果有创意的用户也可以使用自己特制的管子，从而起到更好的美观效果。</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sz w:val="23"/>
          <w:szCs w:val="23"/>
          <w:lang w:val="en-US" w:eastAsia="zh-CN"/>
        </w:rPr>
      </w:pPr>
      <w:r>
        <w:rPr>
          <w:rFonts w:hint="eastAsia"/>
          <w:b/>
          <w:bCs/>
          <w:sz w:val="28"/>
          <w:szCs w:val="28"/>
          <w:lang w:val="en-US" w:eastAsia="zh-CN"/>
        </w:rPr>
        <w:t>（二）工作流程</w:t>
      </w:r>
      <w:r>
        <w:rPr>
          <w:rFonts w:hint="default"/>
          <w:b/>
          <w:bCs/>
          <w:sz w:val="23"/>
          <w:szCs w:val="23"/>
          <w:lang w:val="en-US" w:eastAsia="zh-CN"/>
        </w:rPr>
        <w:drawing>
          <wp:inline distT="0" distB="0" distL="114300" distR="114300">
            <wp:extent cx="4467860" cy="5254625"/>
            <wp:effectExtent l="0" t="0" r="0" b="0"/>
            <wp:docPr id="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qt_temp"/>
                    <pic:cNvPicPr>
                      <a:picLocks noChangeAspect="1"/>
                    </pic:cNvPicPr>
                  </pic:nvPicPr>
                  <pic:blipFill>
                    <a:blip r:embed="rId6"/>
                    <a:stretch>
                      <a:fillRect/>
                    </a:stretch>
                  </pic:blipFill>
                  <pic:spPr>
                    <a:xfrm>
                      <a:off x="0" y="0"/>
                      <a:ext cx="4467860" cy="52546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40" w:firstLineChars="200"/>
        <w:jc w:val="left"/>
        <w:textAlignment w:val="auto"/>
        <w:rPr>
          <w:rFonts w:hint="eastAsia"/>
          <w:sz w:val="22"/>
          <w:szCs w:val="22"/>
          <w:lang w:val="en-US" w:eastAsia="zh-CN"/>
        </w:rPr>
      </w:pPr>
      <w:r>
        <w:rPr>
          <w:rFonts w:hint="eastAsia"/>
          <w:sz w:val="22"/>
          <w:szCs w:val="22"/>
          <w:lang w:val="en-US" w:eastAsia="zh-CN"/>
        </w:rPr>
        <w:t>智能自动感应饮水机的简易工作流程如上图所示，下面给出详细的说明。</w:t>
      </w:r>
    </w:p>
    <w:p>
      <w:pPr>
        <w:rPr>
          <w:rFonts w:hint="eastAsia"/>
          <w:sz w:val="23"/>
          <w:szCs w:val="23"/>
          <w:lang w:val="en-US" w:eastAsia="zh-CN"/>
        </w:rPr>
      </w:pPr>
      <w:r>
        <w:rPr>
          <w:rFonts w:hint="eastAsia"/>
          <w:sz w:val="23"/>
          <w:szCs w:val="23"/>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sz w:val="23"/>
          <w:szCs w:val="23"/>
          <w:lang w:val="en-US" w:eastAsia="zh-CN"/>
        </w:rPr>
      </w:pPr>
      <w:r>
        <w:rPr>
          <w:rFonts w:hint="eastAsia"/>
          <w:sz w:val="23"/>
          <w:szCs w:val="23"/>
          <w:lang w:val="en-US" w:eastAsia="zh-CN"/>
        </w:rPr>
        <w:t>红外模块中的独立红外检测水杯靠近，从而启动其他红外模块和超声波模块，测算出当前水面的高度和水杯高度，进而算出水面高度距水杯顶部的距离，得到需要接水的高度值，不妨设为H。</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若H&lt;=2.5cm时，不启动水泵，超声波测距模块与红外模块断电。独立红外继续正常工作，检测水杯是否被拿走，或是有新的水杯拿入。</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若H&gt;2.5cm时，蜂鸣器鸣声，并启动水泵。同时超声波与红外模块都不关闭，并保持实时监测。当H&lt;2.5cm时，关闭水泵，蜂鸣器鸣声，切断超声波与红外模块的电源。独立红外继续正常工作，检测水杯是否被拿走，或是有新的水杯拿入。</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sz w:val="23"/>
          <w:szCs w:val="23"/>
          <w:lang w:val="en-US" w:eastAsia="zh-CN"/>
        </w:rPr>
      </w:pPr>
      <w:r>
        <w:rPr>
          <w:rFonts w:hint="eastAsia"/>
          <w:sz w:val="23"/>
          <w:szCs w:val="23"/>
          <w:lang w:val="en-US" w:eastAsia="zh-CN"/>
        </w:rPr>
        <w:t>其中，停止按钮，只有当水泵运行时，停止按钮按下有效，即关闭水泵，同样蜂鸣器鸣声，切断超声波与红外模块的电源。独立红外继续正常工作，检测水杯是否被拿走，或是有新的水杯拿入。</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总的来说，就是通过测算高度差来具体操控水泵的开关，从而实现自动接水，自动停的目的，其中可以手动切断饮水机工作。</w:t>
      </w:r>
    </w:p>
    <w:p>
      <w:pPr>
        <w:pStyle w:val="3"/>
        <w:keepNext/>
        <w:keepLines/>
        <w:pageBreakBefore w:val="0"/>
        <w:widowControl w:val="0"/>
        <w:numPr>
          <w:ilvl w:val="0"/>
          <w:numId w:val="0"/>
        </w:numPr>
        <w:kinsoku/>
        <w:wordWrap/>
        <w:overflowPunct/>
        <w:topLinePunct w:val="0"/>
        <w:autoSpaceDE/>
        <w:autoSpaceDN/>
        <w:bidi w:val="0"/>
        <w:adjustRightInd/>
        <w:snapToGrid/>
        <w:spacing w:line="240" w:lineRule="auto"/>
        <w:textAlignment w:val="auto"/>
        <w:outlineLvl w:val="2"/>
        <w:rPr>
          <w:rFonts w:hint="eastAsia" w:asciiTheme="minorHAnsi" w:hAnsiTheme="minorHAnsi" w:eastAsiaTheme="minorEastAsia" w:cstheme="minorBidi"/>
          <w:b/>
          <w:bCs/>
          <w:kern w:val="2"/>
          <w:sz w:val="28"/>
          <w:szCs w:val="28"/>
          <w:lang w:val="en-US" w:eastAsia="zh-CN" w:bidi="ar-SA"/>
        </w:rPr>
      </w:pPr>
      <w:bookmarkStart w:id="4" w:name="_Toc15539"/>
      <w:r>
        <w:rPr>
          <w:rFonts w:hint="eastAsia" w:asciiTheme="minorHAnsi" w:hAnsiTheme="minorHAnsi" w:eastAsiaTheme="minorEastAsia" w:cstheme="minorBidi"/>
          <w:b/>
          <w:bCs/>
          <w:kern w:val="2"/>
          <w:sz w:val="28"/>
          <w:szCs w:val="28"/>
          <w:lang w:val="en-US" w:eastAsia="zh-CN" w:bidi="ar-SA"/>
        </w:rPr>
        <w:t>（三）方案适用性介绍</w:t>
      </w:r>
      <w:bookmarkEnd w:id="4"/>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智能自动感应饮水机采用红外，超声波结合的测距系统，通过水面高度来确定加入的水量，使得本产品具有普适性，使用任意水杯都可以自动倒满水，其中包括了那些形状不规则的水杯。</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如果水杯比饮水机更高，我们可以斜着把水杯放入，饮水机同样可以检测到，并实现上文的功能。如果水杯可以正常放入饮水机底部的扁椭圆柱体上，亦可实现上文的功能。</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sz w:val="23"/>
          <w:szCs w:val="23"/>
          <w:lang w:val="en-US" w:eastAsia="zh-CN"/>
        </w:rPr>
      </w:pPr>
      <w:r>
        <w:rPr>
          <w:rFonts w:hint="eastAsia"/>
          <w:sz w:val="23"/>
          <w:szCs w:val="23"/>
          <w:lang w:val="en-US" w:eastAsia="zh-CN"/>
        </w:rPr>
        <w:t>产品可以适用任意形状的水杯，也会给人们的生活带来足够的便利。</w:t>
      </w:r>
    </w:p>
    <w:p>
      <w:pPr>
        <w:pStyle w:val="13"/>
        <w:tabs>
          <w:tab w:val="right" w:leader="dot" w:pos="8306"/>
        </w:tabs>
        <w:ind w:left="0" w:leftChars="0"/>
        <w:rPr>
          <w:rFonts w:hint="eastAsia" w:asciiTheme="majorEastAsia" w:hAnsiTheme="majorEastAsia" w:eastAsiaTheme="majorEastAsia" w:cstheme="majorEastAsia"/>
          <w:b/>
          <w:bCs/>
          <w:kern w:val="2"/>
          <w:sz w:val="30"/>
          <w:szCs w:val="30"/>
          <w:lang w:val="en-US" w:eastAsia="zh-CN" w:bidi="ar-SA"/>
        </w:rPr>
      </w:pPr>
      <w:r>
        <w:rPr>
          <w:rFonts w:hint="eastAsia" w:asciiTheme="majorEastAsia" w:hAnsiTheme="majorEastAsia" w:eastAsiaTheme="majorEastAsia" w:cstheme="majorEastAsia"/>
          <w:b/>
          <w:bCs/>
          <w:kern w:val="2"/>
          <w:sz w:val="30"/>
          <w:szCs w:val="30"/>
          <w:lang w:val="en-US" w:eastAsia="zh-CN" w:bidi="ar-SA"/>
        </w:rPr>
        <w:br w:type="page"/>
      </w:r>
    </w:p>
    <w:p>
      <w:pPr>
        <w:keepNext w:val="0"/>
        <w:keepLines w:val="0"/>
        <w:pageBreakBefore w:val="0"/>
        <w:widowControl w:val="0"/>
        <w:numPr>
          <w:ilvl w:val="0"/>
          <w:numId w:val="0"/>
        </w:numPr>
        <w:tabs>
          <w:tab w:val="left" w:pos="212"/>
          <w:tab w:val="left" w:pos="700"/>
        </w:tabs>
        <w:kinsoku/>
        <w:wordWrap/>
        <w:overflowPunct/>
        <w:topLinePunct w:val="0"/>
        <w:autoSpaceDE/>
        <w:autoSpaceDN/>
        <w:bidi w:val="0"/>
        <w:adjustRightInd/>
        <w:snapToGrid/>
        <w:spacing w:line="240" w:lineRule="auto"/>
        <w:jc w:val="center"/>
        <w:textAlignment w:val="auto"/>
        <w:outlineLvl w:val="9"/>
        <w:rPr>
          <w:rFonts w:hint="default" w:asciiTheme="majorEastAsia" w:hAnsiTheme="majorEastAsia" w:eastAsiaTheme="majorEastAsia" w:cstheme="majorEastAsia"/>
          <w:b/>
          <w:bCs/>
          <w:kern w:val="2"/>
          <w:sz w:val="44"/>
          <w:szCs w:val="44"/>
          <w:lang w:val="en-US" w:eastAsia="zh-CN" w:bidi="ar-SA"/>
        </w:rPr>
      </w:pPr>
      <w:r>
        <w:rPr>
          <w:rFonts w:hint="eastAsia" w:asciiTheme="majorEastAsia" w:hAnsiTheme="majorEastAsia" w:eastAsiaTheme="majorEastAsia" w:cstheme="majorEastAsia"/>
          <w:b/>
          <w:bCs/>
          <w:kern w:val="2"/>
          <w:sz w:val="44"/>
          <w:szCs w:val="44"/>
          <w:lang w:val="en-US" w:eastAsia="zh-CN" w:bidi="ar-SA"/>
        </w:rPr>
        <w:t>营销论证</w:t>
      </w:r>
    </w:p>
    <w:p>
      <w:pPr>
        <w:keepNext w:val="0"/>
        <w:keepLines w:val="0"/>
        <w:pageBreakBefore w:val="0"/>
        <w:widowControl w:val="0"/>
        <w:numPr>
          <w:ilvl w:val="0"/>
          <w:numId w:val="0"/>
        </w:numPr>
        <w:tabs>
          <w:tab w:val="left" w:pos="212"/>
          <w:tab w:val="left" w:pos="700"/>
        </w:tabs>
        <w:kinsoku/>
        <w:wordWrap/>
        <w:overflowPunct/>
        <w:topLinePunct w:val="0"/>
        <w:autoSpaceDE/>
        <w:autoSpaceDN/>
        <w:bidi w:val="0"/>
        <w:adjustRightInd/>
        <w:snapToGrid/>
        <w:spacing w:line="240" w:lineRule="auto"/>
        <w:jc w:val="left"/>
        <w:textAlignment w:val="auto"/>
        <w:outlineLvl w:val="0"/>
        <w:rPr>
          <w:rFonts w:hint="eastAsia" w:asciiTheme="majorEastAsia" w:hAnsiTheme="majorEastAsia" w:eastAsiaTheme="majorEastAsia" w:cstheme="majorEastAsia"/>
          <w:b/>
          <w:bCs/>
          <w:kern w:val="2"/>
          <w:sz w:val="32"/>
          <w:szCs w:val="32"/>
          <w:lang w:val="en-US" w:eastAsia="zh-CN" w:bidi="ar-SA"/>
        </w:rPr>
      </w:pPr>
      <w:bookmarkStart w:id="5" w:name="_Toc30115"/>
      <w:r>
        <w:rPr>
          <w:rFonts w:hint="eastAsia" w:asciiTheme="majorEastAsia" w:hAnsiTheme="majorEastAsia" w:eastAsiaTheme="majorEastAsia" w:cstheme="majorEastAsia"/>
          <w:b/>
          <w:bCs/>
          <w:kern w:val="2"/>
          <w:sz w:val="30"/>
          <w:szCs w:val="30"/>
          <w:lang w:val="en-US" w:eastAsia="zh-CN" w:bidi="ar-SA"/>
        </w:rPr>
        <w:t>第二章 市场分析</w:t>
      </w:r>
      <w:bookmarkEnd w:id="5"/>
      <w:r>
        <w:rPr>
          <w:rFonts w:hint="eastAsia" w:asciiTheme="majorEastAsia" w:hAnsiTheme="majorEastAsia" w:eastAsiaTheme="majorEastAsia" w:cstheme="majorEastAsia"/>
          <w:b/>
          <w:bCs/>
          <w:kern w:val="2"/>
          <w:sz w:val="24"/>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both"/>
        <w:textAlignment w:val="auto"/>
        <w:rPr>
          <w:rFonts w:hint="default"/>
          <w:sz w:val="23"/>
          <w:szCs w:val="23"/>
          <w:lang w:val="en-US" w:eastAsia="zh-CN"/>
        </w:rPr>
      </w:pPr>
      <w:r>
        <w:rPr>
          <w:rFonts w:hint="eastAsia"/>
          <w:sz w:val="23"/>
          <w:szCs w:val="23"/>
          <w:lang w:val="en-US" w:eastAsia="zh-CN"/>
        </w:rPr>
        <w:t>随着人们消费观念改善,饮水机行业的发展朝向多方面竞争发展,出现高端市场,并且份额逐渐增大。自1994年我国独立研发第一台饮水机开始,国内饮水机市场规模迅速膨胀,经历十几年发展,饮水机产量逐年递增。下面我们将对饮水机市场具体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left"/>
        <w:textAlignment w:val="auto"/>
        <w:outlineLvl w:val="1"/>
        <w:rPr>
          <w:rFonts w:hint="eastAsia"/>
          <w:b/>
          <w:bCs/>
          <w:sz w:val="28"/>
          <w:szCs w:val="28"/>
          <w:lang w:val="en-US" w:eastAsia="zh-CN"/>
        </w:rPr>
      </w:pPr>
      <w:bookmarkStart w:id="6" w:name="_Toc3504"/>
      <w:r>
        <w:rPr>
          <w:rFonts w:hint="eastAsia"/>
          <w:b/>
          <w:bCs/>
          <w:sz w:val="28"/>
          <w:szCs w:val="28"/>
          <w:lang w:val="en-US" w:eastAsia="zh-CN"/>
        </w:rPr>
        <w:t>一、PEST分析</w:t>
      </w:r>
      <w:bookmarkEnd w:id="6"/>
    </w:p>
    <w:p>
      <w:pPr>
        <w:pStyle w:val="3"/>
        <w:pageBreakBefore w:val="0"/>
        <w:widowControl w:val="0"/>
        <w:kinsoku/>
        <w:wordWrap/>
        <w:overflowPunct/>
        <w:topLinePunct w:val="0"/>
        <w:autoSpaceDE/>
        <w:autoSpaceDN/>
        <w:bidi w:val="0"/>
        <w:adjustRightInd/>
        <w:snapToGrid/>
        <w:spacing w:line="240" w:lineRule="auto"/>
        <w:ind w:firstLine="482" w:firstLineChars="200"/>
        <w:textAlignment w:val="auto"/>
        <w:outlineLvl w:val="2"/>
        <w:rPr>
          <w:rFonts w:hint="eastAsia"/>
          <w:b/>
          <w:bCs/>
          <w:sz w:val="24"/>
          <w:szCs w:val="24"/>
          <w:lang w:val="en-US" w:eastAsia="zh-CN"/>
        </w:rPr>
      </w:pPr>
      <w:bookmarkStart w:id="7" w:name="_Toc8025968"/>
      <w:bookmarkStart w:id="8" w:name="_Toc7197"/>
      <w:r>
        <w:rPr>
          <w:rFonts w:hint="eastAsia"/>
          <w:b/>
          <w:bCs/>
          <w:sz w:val="24"/>
          <w:szCs w:val="24"/>
        </w:rPr>
        <w:t>（一）</w:t>
      </w:r>
      <w:bookmarkEnd w:id="7"/>
      <w:r>
        <w:rPr>
          <w:rFonts w:hint="eastAsia"/>
          <w:b/>
          <w:bCs/>
          <w:sz w:val="24"/>
          <w:szCs w:val="24"/>
          <w:lang w:val="en-US" w:eastAsia="zh-CN"/>
        </w:rPr>
        <w:t>Politics（政治）</w:t>
      </w:r>
      <w:bookmarkEnd w:id="8"/>
    </w:p>
    <w:p>
      <w:pPr>
        <w:keepNext w:val="0"/>
        <w:keepLines w:val="0"/>
        <w:pageBreakBefore w:val="0"/>
        <w:widowControl w:val="0"/>
        <w:kinsoku/>
        <w:wordWrap/>
        <w:overflowPunct/>
        <w:topLinePunct w:val="0"/>
        <w:autoSpaceDE/>
        <w:autoSpaceDN/>
        <w:bidi w:val="0"/>
        <w:adjustRightInd/>
        <w:snapToGrid/>
        <w:spacing w:line="240" w:lineRule="auto"/>
        <w:ind w:firstLine="462" w:firstLineChars="200"/>
        <w:textAlignment w:val="auto"/>
        <w:rPr>
          <w:rFonts w:hint="eastAsia"/>
          <w:b/>
          <w:bCs/>
          <w:sz w:val="23"/>
          <w:szCs w:val="23"/>
          <w:lang w:val="en-US" w:eastAsia="zh-CN"/>
        </w:rPr>
      </w:pPr>
      <w:r>
        <w:rPr>
          <w:rFonts w:hint="eastAsia"/>
          <w:b/>
          <w:bCs/>
          <w:sz w:val="23"/>
          <w:szCs w:val="23"/>
          <w:lang w:val="en-US" w:eastAsia="zh-CN"/>
        </w:rPr>
        <w:t>1、《中华人民共和国国家标准生活饮用水卫生标准》中规定：</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both"/>
        <w:textAlignment w:val="auto"/>
        <w:rPr>
          <w:rFonts w:hint="eastAsia"/>
          <w:sz w:val="23"/>
          <w:szCs w:val="23"/>
          <w:lang w:val="en-US" w:eastAsia="zh-CN"/>
        </w:rPr>
      </w:pPr>
      <w:r>
        <w:rPr>
          <w:rFonts w:hint="eastAsia"/>
          <w:sz w:val="23"/>
          <w:szCs w:val="23"/>
          <w:lang w:val="en-US" w:eastAsia="zh-CN"/>
        </w:rPr>
        <w:fldChar w:fldCharType="begin"/>
      </w:r>
      <w:r>
        <w:rPr>
          <w:rFonts w:hint="eastAsia"/>
          <w:sz w:val="23"/>
          <w:szCs w:val="23"/>
          <w:lang w:val="en-US" w:eastAsia="zh-CN"/>
        </w:rPr>
        <w:instrText xml:space="preserve"> EQ \o\ac(</w:instrText>
      </w:r>
      <w:r>
        <w:rPr>
          <w:rFonts w:hint="eastAsia" w:asciiTheme="minorHAnsi" w:hAnsiTheme="minorHAnsi" w:eastAsiaTheme="minorEastAsia" w:cstheme="minorBidi"/>
          <w:kern w:val="2"/>
          <w:sz w:val="23"/>
          <w:szCs w:val="23"/>
          <w:lang w:val="en-US" w:eastAsia="zh-CN" w:bidi="ar-SA"/>
        </w:rPr>
        <w:instrText xml:space="preserve">○</w:instrText>
      </w:r>
      <w:r>
        <w:rPr>
          <w:rFonts w:hint="eastAsia"/>
          <w:sz w:val="23"/>
          <w:szCs w:val="23"/>
          <w:lang w:val="en-US" w:eastAsia="zh-CN"/>
        </w:rPr>
        <w:instrText xml:space="preserve">,</w:instrText>
      </w:r>
      <w:r>
        <w:rPr>
          <w:rFonts w:hint="eastAsia" w:asciiTheme="minorHAnsi" w:hAnsiTheme="minorHAnsi" w:eastAsiaTheme="minorEastAsia" w:cstheme="minorBidi"/>
          <w:kern w:val="2"/>
          <w:position w:val="3"/>
          <w:sz w:val="16"/>
          <w:szCs w:val="23"/>
          <w:lang w:val="en-US" w:eastAsia="zh-CN" w:bidi="ar-SA"/>
        </w:rPr>
        <w:instrText xml:space="preserve">1</w:instrText>
      </w:r>
      <w:r>
        <w:rPr>
          <w:rFonts w:hint="eastAsia"/>
          <w:sz w:val="23"/>
          <w:szCs w:val="23"/>
          <w:lang w:val="en-US" w:eastAsia="zh-CN"/>
        </w:rPr>
        <w:instrText xml:space="preserve">)</w:instrText>
      </w:r>
      <w:r>
        <w:rPr>
          <w:rFonts w:hint="eastAsia"/>
          <w:sz w:val="23"/>
          <w:szCs w:val="23"/>
          <w:lang w:val="en-US" w:eastAsia="zh-CN"/>
        </w:rPr>
        <w:fldChar w:fldCharType="end"/>
      </w:r>
      <w:r>
        <w:rPr>
          <w:rFonts w:hint="eastAsia"/>
          <w:sz w:val="23"/>
          <w:szCs w:val="23"/>
          <w:lang w:val="en-US" w:eastAsia="zh-CN"/>
        </w:rPr>
        <w:t>有关蓄水、配水和输水等设备必须严密。且不得与排水设施直接相连,防止倒虹吸。用水单位自建的各类贮水设备要加以防护,定期清洗和消毒,防止污染。</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both"/>
        <w:textAlignment w:val="auto"/>
        <w:rPr>
          <w:rFonts w:hint="default"/>
          <w:sz w:val="23"/>
          <w:szCs w:val="23"/>
          <w:lang w:val="en-US" w:eastAsia="zh-CN"/>
        </w:rPr>
      </w:pPr>
      <w:r>
        <w:rPr>
          <w:rFonts w:hint="eastAsia"/>
          <w:sz w:val="23"/>
          <w:szCs w:val="23"/>
          <w:lang w:val="en-US" w:eastAsia="zh-CN"/>
        </w:rPr>
        <w:fldChar w:fldCharType="begin"/>
      </w:r>
      <w:r>
        <w:rPr>
          <w:rFonts w:hint="eastAsia"/>
          <w:sz w:val="23"/>
          <w:szCs w:val="23"/>
          <w:lang w:val="en-US" w:eastAsia="zh-CN"/>
        </w:rPr>
        <w:instrText xml:space="preserve"> EQ \o\ac(</w:instrText>
      </w:r>
      <w:r>
        <w:rPr>
          <w:rFonts w:hint="eastAsia" w:asciiTheme="minorHAnsi" w:hAnsiTheme="minorHAnsi" w:eastAsiaTheme="minorEastAsia" w:cstheme="minorBidi"/>
          <w:kern w:val="2"/>
          <w:sz w:val="23"/>
          <w:szCs w:val="23"/>
          <w:lang w:val="en-US" w:eastAsia="zh-CN" w:bidi="ar-SA"/>
        </w:rPr>
        <w:instrText xml:space="preserve">○</w:instrText>
      </w:r>
      <w:r>
        <w:rPr>
          <w:rFonts w:hint="eastAsia"/>
          <w:sz w:val="23"/>
          <w:szCs w:val="23"/>
          <w:lang w:val="en-US" w:eastAsia="zh-CN"/>
        </w:rPr>
        <w:instrText xml:space="preserve">,</w:instrText>
      </w:r>
      <w:r>
        <w:rPr>
          <w:rFonts w:hint="eastAsia" w:asciiTheme="minorHAnsi" w:hAnsiTheme="minorHAnsi" w:eastAsiaTheme="minorEastAsia" w:cstheme="minorBidi"/>
          <w:kern w:val="2"/>
          <w:position w:val="3"/>
          <w:sz w:val="16"/>
          <w:szCs w:val="23"/>
          <w:lang w:val="en-US" w:eastAsia="zh-CN" w:bidi="ar-SA"/>
        </w:rPr>
        <w:instrText xml:space="preserve">2</w:instrText>
      </w:r>
      <w:r>
        <w:rPr>
          <w:rFonts w:hint="eastAsia"/>
          <w:sz w:val="23"/>
          <w:szCs w:val="23"/>
          <w:lang w:val="en-US" w:eastAsia="zh-CN"/>
        </w:rPr>
        <w:instrText xml:space="preserve">)</w:instrText>
      </w:r>
      <w:r>
        <w:rPr>
          <w:rFonts w:hint="eastAsia"/>
          <w:sz w:val="23"/>
          <w:szCs w:val="23"/>
          <w:lang w:val="en-US" w:eastAsia="zh-CN"/>
        </w:rPr>
        <w:fldChar w:fldCharType="end"/>
      </w:r>
      <w:r>
        <w:rPr>
          <w:rFonts w:hint="default"/>
          <w:sz w:val="23"/>
          <w:szCs w:val="23"/>
          <w:lang w:val="en-US" w:eastAsia="zh-CN"/>
        </w:rPr>
        <w:t>集中式给水单位,应不断加强对取水、净化、蓄水、配水和输水等设备的管理,建立行之有效的放水、清洗、消毒和检修等制度及操作规程,以保证供水质量。新设备、新管网投产前或旧设备、旧管网修复后,必须严格进行冲洗、消毒,经检验浑浊度、细菌、肉眼可见物等指标合格后方可正式通水。</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both"/>
        <w:textAlignment w:val="auto"/>
        <w:rPr>
          <w:rFonts w:hint="default"/>
          <w:sz w:val="23"/>
          <w:szCs w:val="23"/>
          <w:lang w:val="en-US" w:eastAsia="zh-CN"/>
        </w:rPr>
      </w:pPr>
      <w:r>
        <w:rPr>
          <w:rFonts w:hint="eastAsia"/>
          <w:sz w:val="23"/>
          <w:szCs w:val="23"/>
          <w:lang w:val="en-US" w:eastAsia="zh-CN"/>
        </w:rPr>
        <w:t>其中这两条明确的政策保障了饮水用的安全，从而更促进了饮水机行业的高速发展，人们渐渐不引用“开水”，而是直接使用桶装水与饮水机，给生活带来便利。可见，国家政策是有利于智能自动感应饮水机的上市销售的。</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bCs/>
          <w:sz w:val="23"/>
          <w:szCs w:val="23"/>
          <w:lang w:val="en-US" w:eastAsia="zh-CN"/>
        </w:rPr>
      </w:pPr>
      <w:r>
        <w:rPr>
          <w:rFonts w:hint="eastAsia"/>
          <w:b/>
          <w:bCs/>
          <w:sz w:val="23"/>
          <w:szCs w:val="23"/>
          <w:lang w:val="en-US" w:eastAsia="zh-CN"/>
        </w:rPr>
        <w:t>2、《中国制造2025》中：</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b w:val="0"/>
          <w:bCs w:val="0"/>
          <w:sz w:val="23"/>
          <w:szCs w:val="23"/>
          <w:lang w:val="en-US" w:eastAsia="zh-CN"/>
        </w:rPr>
      </w:pPr>
      <w:r>
        <w:rPr>
          <w:rFonts w:hint="eastAsia"/>
          <w:b w:val="0"/>
          <w:bCs w:val="0"/>
          <w:sz w:val="23"/>
          <w:szCs w:val="23"/>
          <w:lang w:val="en-US" w:eastAsia="zh-CN"/>
        </w:rPr>
        <w:t>既立足当前，面向制造业转型升级、提质增效，提出了九大战略任务、w五项重点工程和若干重大政策举措；又着眼长远，着眼应对新一轮科技革命的产业变革，围绕先进制造和高端设备制造，前瞻部署了重点突破的十大战略领域，描绘了未来30年建设制造强国的宏伟蓝图和梯次推进的路线图。</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b w:val="0"/>
          <w:bCs w:val="0"/>
          <w:sz w:val="23"/>
          <w:szCs w:val="23"/>
          <w:lang w:val="en-US" w:eastAsia="zh-CN"/>
        </w:rPr>
      </w:pPr>
      <w:r>
        <w:rPr>
          <w:rFonts w:hint="eastAsia"/>
          <w:sz w:val="23"/>
          <w:szCs w:val="23"/>
          <w:lang w:val="en-US" w:eastAsia="zh-CN"/>
        </w:rPr>
        <w:t>该智能自动感应饮水机迎合了当前发展规划，将部分手动的功能转化为自动智能，是顺应了时代的潮流。智能自动感应饮水机的使用，也推动了家具全自动化的进程，加快了实现家居智能化的步伐。</w:t>
      </w:r>
    </w:p>
    <w:p>
      <w:pPr>
        <w:pageBreakBefore w:val="0"/>
        <w:widowControl w:val="0"/>
        <w:numPr>
          <w:ilvl w:val="0"/>
          <w:numId w:val="0"/>
        </w:numPr>
        <w:kinsoku/>
        <w:wordWrap/>
        <w:overflowPunct/>
        <w:topLinePunct w:val="0"/>
        <w:autoSpaceDE/>
        <w:autoSpaceDN/>
        <w:bidi w:val="0"/>
        <w:adjustRightInd/>
        <w:snapToGrid/>
        <w:spacing w:line="240" w:lineRule="auto"/>
        <w:ind w:firstLine="482" w:firstLineChars="200"/>
        <w:textAlignment w:val="auto"/>
        <w:outlineLvl w:val="2"/>
        <w:rPr>
          <w:rFonts w:hint="eastAsia" w:asciiTheme="minorHAnsi" w:hAnsiTheme="minorHAnsi" w:eastAsiaTheme="minorEastAsia" w:cstheme="minorBidi"/>
          <w:b/>
          <w:bCs/>
          <w:kern w:val="2"/>
          <w:sz w:val="24"/>
          <w:szCs w:val="24"/>
          <w:lang w:val="en-US" w:eastAsia="zh-CN" w:bidi="ar-SA"/>
        </w:rPr>
      </w:pPr>
      <w:bookmarkStart w:id="9" w:name="_Toc20356"/>
      <w:r>
        <w:rPr>
          <w:rFonts w:hint="eastAsia" w:cstheme="minorBidi"/>
          <w:b/>
          <w:bCs/>
          <w:kern w:val="2"/>
          <w:sz w:val="24"/>
          <w:szCs w:val="24"/>
          <w:lang w:val="en-US" w:eastAsia="zh-CN" w:bidi="ar-SA"/>
        </w:rPr>
        <w:t>（二）</w:t>
      </w:r>
      <w:r>
        <w:rPr>
          <w:rFonts w:hint="eastAsia" w:asciiTheme="minorHAnsi" w:hAnsiTheme="minorHAnsi" w:eastAsiaTheme="minorEastAsia" w:cstheme="minorBidi"/>
          <w:b/>
          <w:bCs/>
          <w:kern w:val="2"/>
          <w:sz w:val="24"/>
          <w:szCs w:val="24"/>
          <w:lang w:val="en-US" w:eastAsia="zh-CN" w:bidi="ar-SA"/>
        </w:rPr>
        <w:t>Economy</w:t>
      </w:r>
      <w:r>
        <w:rPr>
          <w:rFonts w:hint="eastAsia" w:cstheme="minorBidi"/>
          <w:b/>
          <w:bCs/>
          <w:kern w:val="2"/>
          <w:sz w:val="24"/>
          <w:szCs w:val="24"/>
          <w:lang w:val="en-US" w:eastAsia="zh-CN" w:bidi="ar-SA"/>
        </w:rPr>
        <w:t>（经济）</w:t>
      </w:r>
      <w:bookmarkEnd w:id="9"/>
    </w:p>
    <w:p>
      <w:pPr>
        <w:pageBreakBefore w:val="0"/>
        <w:kinsoku/>
        <w:wordWrap/>
        <w:overflowPunct/>
        <w:topLinePunct w:val="0"/>
        <w:autoSpaceDE/>
        <w:autoSpaceDN/>
        <w:bidi w:val="0"/>
        <w:adjustRightInd/>
        <w:snapToGrid/>
        <w:spacing w:line="240" w:lineRule="auto"/>
        <w:ind w:firstLine="460" w:firstLineChars="200"/>
        <w:jc w:val="left"/>
        <w:textAlignment w:val="auto"/>
        <w:rPr>
          <w:rFonts w:hint="eastAsia" w:asciiTheme="minorHAnsi" w:hAnsiTheme="minorHAnsi" w:eastAsiaTheme="minorEastAsia" w:cstheme="minorBidi"/>
          <w:b/>
          <w:bCs/>
          <w:kern w:val="2"/>
          <w:sz w:val="23"/>
          <w:szCs w:val="23"/>
          <w:lang w:val="en-US" w:eastAsia="zh-CN" w:bidi="ar-SA"/>
        </w:rPr>
      </w:pPr>
      <w:r>
        <w:rPr>
          <w:rFonts w:hint="eastAsia" w:ascii="宋体" w:hAnsi="宋体" w:eastAsia="宋体" w:cs="Times New Roman"/>
          <w:sz w:val="23"/>
          <w:szCs w:val="23"/>
        </w:rPr>
        <w:t>随着消费者购买力水平的提高，消费升级趋势日益明显，这在经济上进一步支持了本</w:t>
      </w:r>
      <w:r>
        <w:rPr>
          <w:rFonts w:hint="eastAsia" w:ascii="宋体" w:hAnsi="宋体" w:eastAsia="宋体" w:cs="Times New Roman"/>
          <w:sz w:val="23"/>
          <w:szCs w:val="23"/>
          <w:lang w:val="en-US" w:eastAsia="zh-CN"/>
        </w:rPr>
        <w:t>产品</w:t>
      </w:r>
      <w:r>
        <w:rPr>
          <w:rFonts w:hint="eastAsia" w:ascii="宋体" w:hAnsi="宋体" w:eastAsia="宋体" w:cs="Times New Roman"/>
          <w:sz w:val="23"/>
          <w:szCs w:val="23"/>
        </w:rPr>
        <w:t>的未来</w:t>
      </w:r>
      <w:r>
        <w:rPr>
          <w:rFonts w:hint="eastAsia" w:ascii="宋体" w:hAnsi="宋体" w:eastAsia="宋体" w:cs="Times New Roman"/>
          <w:sz w:val="23"/>
          <w:szCs w:val="23"/>
          <w:lang w:val="en-US" w:eastAsia="zh-CN"/>
        </w:rPr>
        <w:t>销售</w:t>
      </w:r>
      <w:r>
        <w:rPr>
          <w:rFonts w:hint="eastAsia" w:ascii="宋体" w:hAnsi="宋体" w:eastAsia="宋体" w:cs="Times New Roman"/>
          <w:sz w:val="23"/>
          <w:szCs w:val="23"/>
        </w:rPr>
        <w:t>。根据国家统计局数据，我国</w:t>
      </w:r>
      <w:r>
        <w:rPr>
          <w:rFonts w:ascii="宋体" w:hAnsi="宋体" w:eastAsia="宋体" w:cs="Times New Roman"/>
          <w:sz w:val="23"/>
          <w:szCs w:val="23"/>
        </w:rPr>
        <w:t>GDP</w:t>
      </w:r>
      <w:r>
        <w:rPr>
          <w:rFonts w:hint="eastAsia" w:ascii="宋体" w:hAnsi="宋体" w:eastAsia="宋体" w:cs="Times New Roman"/>
          <w:sz w:val="23"/>
          <w:szCs w:val="23"/>
        </w:rPr>
        <w:t>自改革开放以来迅猛提升，每年G</w:t>
      </w:r>
      <w:r>
        <w:rPr>
          <w:rFonts w:ascii="宋体" w:hAnsi="宋体" w:eastAsia="宋体" w:cs="Times New Roman"/>
          <w:sz w:val="23"/>
          <w:szCs w:val="23"/>
        </w:rPr>
        <w:t>DP</w:t>
      </w:r>
      <w:r>
        <w:rPr>
          <w:rFonts w:hint="eastAsia" w:ascii="宋体" w:hAnsi="宋体" w:eastAsia="宋体" w:cs="Times New Roman"/>
          <w:sz w:val="23"/>
          <w:szCs w:val="23"/>
        </w:rPr>
        <w:t>以稳定速度增长，截至2018年，G</w:t>
      </w:r>
      <w:r>
        <w:rPr>
          <w:rFonts w:ascii="宋体" w:hAnsi="宋体" w:eastAsia="宋体" w:cs="Times New Roman"/>
          <w:sz w:val="23"/>
          <w:szCs w:val="23"/>
        </w:rPr>
        <w:t>DP</w:t>
      </w:r>
      <w:r>
        <w:rPr>
          <w:rFonts w:hint="eastAsia" w:ascii="宋体" w:hAnsi="宋体" w:eastAsia="宋体" w:cs="Times New Roman"/>
          <w:sz w:val="23"/>
          <w:szCs w:val="23"/>
        </w:rPr>
        <w:t>已达900309亿元，同比增长6.6%。人均G</w:t>
      </w:r>
      <w:r>
        <w:rPr>
          <w:rFonts w:ascii="宋体" w:hAnsi="宋体" w:eastAsia="宋体" w:cs="Times New Roman"/>
          <w:sz w:val="23"/>
          <w:szCs w:val="23"/>
        </w:rPr>
        <w:t>DP</w:t>
      </w:r>
      <w:r>
        <w:rPr>
          <w:rFonts w:hint="eastAsia" w:ascii="宋体" w:hAnsi="宋体" w:eastAsia="宋体" w:cs="Times New Roman"/>
          <w:sz w:val="23"/>
          <w:szCs w:val="23"/>
        </w:rPr>
        <w:t>也随总量的增长稳步提升，截至2017年，人均G</w:t>
      </w:r>
      <w:r>
        <w:rPr>
          <w:rFonts w:ascii="宋体" w:hAnsi="宋体" w:eastAsia="宋体" w:cs="Times New Roman"/>
          <w:sz w:val="23"/>
          <w:szCs w:val="23"/>
        </w:rPr>
        <w:t>DP</w:t>
      </w:r>
      <w:r>
        <w:rPr>
          <w:rFonts w:hint="eastAsia" w:ascii="宋体" w:hAnsi="宋体" w:eastAsia="宋体" w:cs="Times New Roman"/>
          <w:sz w:val="23"/>
          <w:szCs w:val="23"/>
        </w:rPr>
        <w:t>已达5.92万元，同比增长6.3%。在我国购买力水平日益提高的基础之上，人们对生活质量的追求，尤其是</w:t>
      </w:r>
      <w:r>
        <w:rPr>
          <w:rFonts w:hint="eastAsia" w:ascii="宋体" w:hAnsi="宋体" w:eastAsia="宋体" w:cs="Times New Roman"/>
          <w:sz w:val="23"/>
          <w:szCs w:val="23"/>
          <w:lang w:val="en-US" w:eastAsia="zh-CN"/>
        </w:rPr>
        <w:t>生活质量</w:t>
      </w:r>
      <w:r>
        <w:rPr>
          <w:rFonts w:hint="eastAsia" w:ascii="宋体" w:hAnsi="宋体" w:eastAsia="宋体" w:cs="Times New Roman"/>
          <w:sz w:val="23"/>
          <w:szCs w:val="23"/>
        </w:rPr>
        <w:t>方面也上升一个层次。在经济总体层面，G</w:t>
      </w:r>
      <w:r>
        <w:rPr>
          <w:rFonts w:ascii="宋体" w:hAnsi="宋体" w:eastAsia="宋体" w:cs="Times New Roman"/>
          <w:sz w:val="23"/>
          <w:szCs w:val="23"/>
        </w:rPr>
        <w:t>DP</w:t>
      </w:r>
      <w:r>
        <w:rPr>
          <w:rFonts w:hint="eastAsia" w:ascii="宋体" w:hAnsi="宋体" w:eastAsia="宋体" w:cs="Times New Roman"/>
          <w:sz w:val="23"/>
          <w:szCs w:val="23"/>
        </w:rPr>
        <w:t>以及人均G</w:t>
      </w:r>
      <w:r>
        <w:rPr>
          <w:rFonts w:ascii="宋体" w:hAnsi="宋体" w:eastAsia="宋体" w:cs="Times New Roman"/>
          <w:sz w:val="23"/>
          <w:szCs w:val="23"/>
        </w:rPr>
        <w:t>DP</w:t>
      </w:r>
      <w:r>
        <w:rPr>
          <w:rFonts w:hint="eastAsia" w:ascii="宋体" w:hAnsi="宋体" w:eastAsia="宋体" w:cs="Times New Roman"/>
          <w:sz w:val="23"/>
          <w:szCs w:val="23"/>
        </w:rPr>
        <w:t>的稳步增长有力地支持了</w:t>
      </w:r>
      <w:r>
        <w:rPr>
          <w:rFonts w:hint="eastAsia"/>
          <w:sz w:val="23"/>
          <w:szCs w:val="23"/>
          <w:lang w:val="en-US" w:eastAsia="zh-CN"/>
        </w:rPr>
        <w:t>智能自动感应饮水机</w:t>
      </w:r>
      <w:r>
        <w:rPr>
          <w:rFonts w:hint="eastAsia" w:ascii="宋体" w:hAnsi="宋体" w:eastAsia="宋体" w:cs="Times New Roman"/>
          <w:sz w:val="23"/>
          <w:szCs w:val="23"/>
        </w:rPr>
        <w:t>的需求增长。</w:t>
      </w:r>
      <w:r>
        <w:rPr>
          <w:rFonts w:hint="eastAsia" w:ascii="宋体" w:hAnsi="宋体" w:eastAsia="宋体" w:cs="Times New Roman"/>
          <w:sz w:val="23"/>
          <w:szCs w:val="23"/>
          <w:lang w:val="en-US" w:eastAsia="zh-CN"/>
        </w:rPr>
        <w:t>正是因为经济的飞速发展，人们的需求层次逐渐提高，开始转向与精神、心理层面，所以智能自动化产品的前景会非常可观。</w:t>
      </w:r>
    </w:p>
    <w:p>
      <w:pPr>
        <w:pageBreakBefore w:val="0"/>
        <w:widowControl w:val="0"/>
        <w:numPr>
          <w:ilvl w:val="0"/>
          <w:numId w:val="0"/>
        </w:numPr>
        <w:kinsoku/>
        <w:wordWrap/>
        <w:overflowPunct/>
        <w:topLinePunct w:val="0"/>
        <w:autoSpaceDE/>
        <w:autoSpaceDN/>
        <w:bidi w:val="0"/>
        <w:adjustRightInd/>
        <w:snapToGrid/>
        <w:spacing w:line="240" w:lineRule="auto"/>
        <w:ind w:firstLine="482" w:firstLineChars="200"/>
        <w:textAlignment w:val="auto"/>
        <w:outlineLvl w:val="2"/>
        <w:rPr>
          <w:rFonts w:hint="eastAsia" w:cstheme="minorBidi"/>
          <w:b/>
          <w:bCs/>
          <w:kern w:val="2"/>
          <w:sz w:val="24"/>
          <w:szCs w:val="24"/>
          <w:lang w:val="en-US" w:eastAsia="zh-CN" w:bidi="ar-SA"/>
        </w:rPr>
      </w:pPr>
      <w:bookmarkStart w:id="10" w:name="_Toc12788"/>
      <w:r>
        <w:rPr>
          <w:rFonts w:hint="eastAsia" w:cstheme="minorBidi"/>
          <w:b/>
          <w:bCs/>
          <w:kern w:val="2"/>
          <w:sz w:val="24"/>
          <w:szCs w:val="24"/>
          <w:lang w:val="en-US" w:eastAsia="zh-CN" w:bidi="ar-SA"/>
        </w:rPr>
        <w:t>（三）Society（社会）</w:t>
      </w:r>
      <w:bookmarkEnd w:id="10"/>
    </w:p>
    <w:p>
      <w:pPr>
        <w:pageBreakBefore w:val="0"/>
        <w:kinsoku/>
        <w:wordWrap/>
        <w:overflowPunct/>
        <w:topLinePunct w:val="0"/>
        <w:autoSpaceDE/>
        <w:autoSpaceDN/>
        <w:bidi w:val="0"/>
        <w:adjustRightInd/>
        <w:snapToGrid/>
        <w:spacing w:line="240" w:lineRule="auto"/>
        <w:ind w:firstLine="460" w:firstLineChars="200"/>
        <w:jc w:val="left"/>
        <w:textAlignment w:val="auto"/>
        <w:rPr>
          <w:rFonts w:ascii="宋体" w:hAnsi="宋体" w:eastAsia="宋体" w:cs="Times New Roman"/>
          <w:sz w:val="23"/>
          <w:szCs w:val="23"/>
        </w:rPr>
      </w:pPr>
      <w:r>
        <w:rPr>
          <w:rFonts w:hint="eastAsia" w:ascii="宋体" w:hAnsi="宋体" w:eastAsia="宋体" w:cs="Times New Roman"/>
          <w:sz w:val="23"/>
          <w:szCs w:val="23"/>
        </w:rPr>
        <w:t>进入21世纪以来，人们对</w:t>
      </w:r>
      <w:r>
        <w:rPr>
          <w:rFonts w:hint="eastAsia" w:ascii="宋体" w:hAnsi="宋体" w:eastAsia="宋体" w:cs="Times New Roman"/>
          <w:sz w:val="23"/>
          <w:szCs w:val="23"/>
          <w:lang w:val="en-US" w:eastAsia="zh-CN"/>
        </w:rPr>
        <w:t>生活质量</w:t>
      </w:r>
      <w:r>
        <w:rPr>
          <w:rFonts w:hint="eastAsia" w:ascii="宋体" w:hAnsi="宋体" w:eastAsia="宋体" w:cs="Times New Roman"/>
          <w:sz w:val="23"/>
          <w:szCs w:val="23"/>
        </w:rPr>
        <w:t>的重视程度日渐提高，从国内市场容量可直观地反映出</w:t>
      </w:r>
      <w:r>
        <w:rPr>
          <w:rFonts w:hint="eastAsia" w:ascii="宋体" w:hAnsi="宋体" w:eastAsia="宋体" w:cs="Times New Roman"/>
          <w:sz w:val="23"/>
          <w:szCs w:val="23"/>
          <w:lang w:val="en-US" w:eastAsia="zh-CN"/>
        </w:rPr>
        <w:t>全国饮水设备</w:t>
      </w:r>
      <w:r>
        <w:rPr>
          <w:rFonts w:hint="eastAsia" w:ascii="宋体" w:hAnsi="宋体" w:eastAsia="宋体" w:cs="Times New Roman"/>
          <w:sz w:val="23"/>
          <w:szCs w:val="23"/>
        </w:rPr>
        <w:t>的社会接受度、认可度。</w:t>
      </w:r>
      <w:r>
        <w:rPr>
          <w:rFonts w:ascii="宋体" w:hAnsi="宋体" w:eastAsia="宋体" w:cs="Times New Roman"/>
          <w:sz w:val="23"/>
          <w:szCs w:val="23"/>
        </w:rPr>
        <w:t>由市场所反馈的官方数据来看，</w:t>
      </w:r>
      <w:r>
        <w:rPr>
          <w:rFonts w:hint="eastAsia" w:ascii="宋体" w:hAnsi="宋体" w:eastAsia="宋体" w:cs="Times New Roman"/>
          <w:sz w:val="23"/>
          <w:szCs w:val="23"/>
        </w:rPr>
        <w:t>全球市场家用消毒</w:t>
      </w:r>
      <w:r>
        <w:rPr>
          <w:rFonts w:ascii="宋体" w:hAnsi="宋体" w:eastAsia="宋体" w:cs="Times New Roman"/>
          <w:sz w:val="23"/>
          <w:szCs w:val="23"/>
        </w:rPr>
        <w:t>剂市场容量逐年递增</w:t>
      </w:r>
      <w:r>
        <w:rPr>
          <w:rFonts w:hint="eastAsia" w:ascii="宋体" w:hAnsi="宋体" w:eastAsia="宋体" w:cs="Times New Roman"/>
          <w:sz w:val="23"/>
          <w:szCs w:val="23"/>
        </w:rPr>
        <w:t>。</w:t>
      </w:r>
      <w:r>
        <w:rPr>
          <w:rFonts w:ascii="宋体" w:hAnsi="宋体" w:eastAsia="宋体" w:cs="Times New Roman"/>
          <w:sz w:val="23"/>
          <w:szCs w:val="23"/>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sz w:val="22"/>
          <w:szCs w:val="22"/>
        </w:rPr>
      </w:pPr>
      <w:r>
        <w:rPr>
          <w:sz w:val="22"/>
          <w:szCs w:val="22"/>
        </w:rPr>
        <w:drawing>
          <wp:inline distT="0" distB="0" distL="114300" distR="114300">
            <wp:extent cx="1727835" cy="1818640"/>
            <wp:effectExtent l="0" t="0" r="9525" b="10160"/>
            <wp:docPr id="6" name="图片 3"/>
            <wp:cNvGraphicFramePr/>
            <a:graphic xmlns:a="http://schemas.openxmlformats.org/drawingml/2006/main">
              <a:graphicData uri="http://schemas.openxmlformats.org/drawingml/2006/picture">
                <pic:pic xmlns:pic="http://schemas.openxmlformats.org/drawingml/2006/picture">
                  <pic:nvPicPr>
                    <pic:cNvPr id="6" name="图片 3"/>
                    <pic:cNvPicPr/>
                  </pic:nvPicPr>
                  <pic:blipFill>
                    <a:blip r:embed="rId7"/>
                    <a:stretch>
                      <a:fillRect/>
                    </a:stretch>
                  </pic:blipFill>
                  <pic:spPr>
                    <a:xfrm>
                      <a:off x="0" y="0"/>
                      <a:ext cx="1727835" cy="1818640"/>
                    </a:xfrm>
                    <a:prstGeom prst="rect">
                      <a:avLst/>
                    </a:prstGeom>
                    <a:noFill/>
                    <a:ln>
                      <a:noFill/>
                    </a:ln>
                  </pic:spPr>
                </pic:pic>
              </a:graphicData>
            </a:graphic>
          </wp:inline>
        </w:drawing>
      </w:r>
      <w:r>
        <w:rPr>
          <w:sz w:val="22"/>
          <w:szCs w:val="22"/>
        </w:rPr>
        <w:drawing>
          <wp:inline distT="0" distB="0" distL="114300" distR="114300">
            <wp:extent cx="1727835" cy="1818005"/>
            <wp:effectExtent l="0" t="0" r="9525" b="10795"/>
            <wp:docPr id="7" name="图片 2"/>
            <wp:cNvGraphicFramePr/>
            <a:graphic xmlns:a="http://schemas.openxmlformats.org/drawingml/2006/main">
              <a:graphicData uri="http://schemas.openxmlformats.org/drawingml/2006/picture">
                <pic:pic xmlns:pic="http://schemas.openxmlformats.org/drawingml/2006/picture">
                  <pic:nvPicPr>
                    <pic:cNvPr id="7" name="图片 2"/>
                    <pic:cNvPicPr/>
                  </pic:nvPicPr>
                  <pic:blipFill>
                    <a:blip r:embed="rId8"/>
                    <a:stretch>
                      <a:fillRect/>
                    </a:stretch>
                  </pic:blipFill>
                  <pic:spPr>
                    <a:xfrm>
                      <a:off x="0" y="0"/>
                      <a:ext cx="1727835" cy="1818005"/>
                    </a:xfrm>
                    <a:prstGeom prst="rect">
                      <a:avLst/>
                    </a:prstGeom>
                    <a:noFill/>
                    <a:ln>
                      <a:noFill/>
                    </a:ln>
                  </pic:spPr>
                </pic:pic>
              </a:graphicData>
            </a:graphic>
          </wp:inline>
        </w:drawing>
      </w:r>
      <w:r>
        <w:rPr>
          <w:sz w:val="22"/>
          <w:szCs w:val="22"/>
        </w:rPr>
        <w:drawing>
          <wp:inline distT="0" distB="0" distL="114300" distR="114300">
            <wp:extent cx="1764030" cy="1818005"/>
            <wp:effectExtent l="0" t="0" r="3810" b="10795"/>
            <wp:docPr id="8" name="图片 1"/>
            <wp:cNvGraphicFramePr/>
            <a:graphic xmlns:a="http://schemas.openxmlformats.org/drawingml/2006/main">
              <a:graphicData uri="http://schemas.openxmlformats.org/drawingml/2006/picture">
                <pic:pic xmlns:pic="http://schemas.openxmlformats.org/drawingml/2006/picture">
                  <pic:nvPicPr>
                    <pic:cNvPr id="8" name="图片 1"/>
                    <pic:cNvPicPr/>
                  </pic:nvPicPr>
                  <pic:blipFill>
                    <a:blip r:embed="rId9"/>
                    <a:stretch>
                      <a:fillRect/>
                    </a:stretch>
                  </pic:blipFill>
                  <pic:spPr>
                    <a:xfrm>
                      <a:off x="0" y="0"/>
                      <a:ext cx="1764030" cy="18180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sz w:val="21"/>
          <w:szCs w:val="21"/>
          <w:lang w:val="en-US" w:eastAsia="zh-CN"/>
        </w:rPr>
      </w:pPr>
      <w:r>
        <w:rPr>
          <w:rFonts w:hint="eastAsia" w:ascii="宋体" w:hAnsi="宋体" w:eastAsia="宋体" w:cs="Times New Roman"/>
          <w:sz w:val="16"/>
          <w:szCs w:val="20"/>
          <w:lang w:val="en-US" w:eastAsia="zh-CN"/>
        </w:rPr>
        <w:t>上图为</w:t>
      </w:r>
      <w:r>
        <w:rPr>
          <w:rFonts w:hint="eastAsia"/>
          <w:sz w:val="20"/>
          <w:szCs w:val="20"/>
          <w:lang w:val="en-US" w:eastAsia="zh-CN"/>
        </w:rPr>
        <w:t>2015—2017年三年全国的饮水设备市场占有量及均价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2" w:firstLineChars="200"/>
        <w:textAlignment w:val="auto"/>
        <w:outlineLvl w:val="2"/>
        <w:rPr>
          <w:rFonts w:hint="eastAsia" w:asciiTheme="minorHAnsi" w:hAnsiTheme="minorHAnsi" w:eastAsiaTheme="minorEastAsia" w:cstheme="minorBidi"/>
          <w:b/>
          <w:bCs/>
          <w:kern w:val="2"/>
          <w:sz w:val="24"/>
          <w:szCs w:val="24"/>
          <w:lang w:val="en-US" w:eastAsia="zh-CN" w:bidi="ar-SA"/>
        </w:rPr>
      </w:pPr>
      <w:bookmarkStart w:id="11" w:name="_Toc2727"/>
      <w:r>
        <w:rPr>
          <w:rFonts w:hint="eastAsia" w:cstheme="minorBidi"/>
          <w:b/>
          <w:bCs/>
          <w:kern w:val="2"/>
          <w:sz w:val="24"/>
          <w:szCs w:val="24"/>
          <w:lang w:val="en-US" w:eastAsia="zh-CN" w:bidi="ar-SA"/>
        </w:rPr>
        <w:t>（四）</w:t>
      </w:r>
      <w:r>
        <w:rPr>
          <w:rFonts w:hint="eastAsia" w:asciiTheme="minorHAnsi" w:hAnsiTheme="minorHAnsi" w:eastAsiaTheme="minorEastAsia" w:cstheme="minorBidi"/>
          <w:b/>
          <w:bCs/>
          <w:kern w:val="2"/>
          <w:sz w:val="24"/>
          <w:szCs w:val="24"/>
          <w:lang w:val="en-US" w:eastAsia="zh-CN" w:bidi="ar-SA"/>
        </w:rPr>
        <w:t>Technology</w:t>
      </w:r>
      <w:r>
        <w:rPr>
          <w:rFonts w:hint="eastAsia" w:cstheme="minorBidi"/>
          <w:b/>
          <w:bCs/>
          <w:kern w:val="2"/>
          <w:sz w:val="24"/>
          <w:szCs w:val="24"/>
          <w:lang w:val="en-US" w:eastAsia="zh-CN" w:bidi="ar-SA"/>
        </w:rPr>
        <w:t>（科技）</w:t>
      </w:r>
      <w:bookmarkEnd w:id="11"/>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ascii="宋体" w:hAnsi="宋体" w:eastAsia="宋体" w:cs="Times New Roman"/>
          <w:sz w:val="23"/>
          <w:szCs w:val="23"/>
          <w:lang w:val="en-US" w:eastAsia="zh-CN"/>
        </w:rPr>
      </w:pPr>
      <w:r>
        <w:rPr>
          <w:rFonts w:hint="eastAsia"/>
          <w:sz w:val="23"/>
          <w:szCs w:val="23"/>
          <w:lang w:val="en-US" w:eastAsia="zh-CN"/>
        </w:rPr>
        <w:t>该智能自动感应饮水机采用红外，超声波结合的测距系统，通过水面高度来确定加入的水量，使得本产品具有普适性，使用任意水杯都可以自动倒满水，其中包括了那些形状不规则的水杯。这样的工作流程保证了产品运行的准确性。又设备不直接接触饮用水，使得水体不会收到污染，保障了消费者饮水的安全。</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b/>
          <w:bCs/>
          <w:sz w:val="21"/>
          <w:szCs w:val="21"/>
          <w:lang w:val="en-US" w:eastAsia="zh-CN"/>
        </w:rPr>
      </w:pPr>
      <w:r>
        <w:rPr>
          <w:rFonts w:hint="eastAsia"/>
          <w:sz w:val="23"/>
          <w:szCs w:val="23"/>
          <w:lang w:val="en-US" w:eastAsia="zh-CN"/>
        </w:rPr>
        <w:t>产品利用简单而精密的测控技术，带给消费者很好的饮水体验，提高消费者的生活质量，</w:t>
      </w:r>
      <w:r>
        <w:rPr>
          <w:rFonts w:hint="eastAsia"/>
          <w:sz w:val="21"/>
          <w:szCs w:val="21"/>
          <w:lang w:val="en-US" w:eastAsia="zh-CN"/>
        </w:rPr>
        <w:t>让消费者生活更幸福。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left"/>
        <w:textAlignment w:val="auto"/>
        <w:outlineLvl w:val="1"/>
        <w:rPr>
          <w:rFonts w:hint="eastAsia"/>
          <w:sz w:val="28"/>
          <w:szCs w:val="28"/>
          <w:lang w:val="en-US" w:eastAsia="zh-CN"/>
        </w:rPr>
      </w:pPr>
      <w:bookmarkStart w:id="12" w:name="_Toc24249"/>
      <w:r>
        <w:rPr>
          <w:rFonts w:hint="eastAsia"/>
          <w:b/>
          <w:bCs/>
          <w:sz w:val="28"/>
          <w:szCs w:val="28"/>
          <w:lang w:val="en-US" w:eastAsia="zh-CN"/>
        </w:rPr>
        <w:t>二、STP分析</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0" w:firstLineChars="200"/>
        <w:jc w:val="left"/>
        <w:textAlignment w:val="auto"/>
        <w:outlineLvl w:val="9"/>
        <w:rPr>
          <w:rFonts w:hint="eastAsia"/>
          <w:color w:val="000000" w:themeColor="text1"/>
          <w:sz w:val="23"/>
          <w:szCs w:val="23"/>
          <w:u w:val="single"/>
          <w:lang w:val="en-US" w:eastAsia="zh-CN"/>
          <w14:textFill>
            <w14:solidFill>
              <w14:schemeClr w14:val="tx1"/>
            </w14:solidFill>
          </w14:textFill>
        </w:rPr>
      </w:pPr>
      <w:r>
        <w:rPr>
          <w:rFonts w:hint="eastAsia" w:cstheme="minorBidi"/>
          <w:b w:val="0"/>
          <w:bCs w:val="0"/>
          <w:kern w:val="2"/>
          <w:sz w:val="23"/>
          <w:szCs w:val="23"/>
          <w:u w:val="none"/>
          <w:lang w:val="en-US" w:eastAsia="zh-CN" w:bidi="ar-SA"/>
        </w:rPr>
        <w:t>为了更好地进行STP营销分析，我们策划并进行了</w:t>
      </w:r>
      <w:r>
        <w:rPr>
          <w:rFonts w:hint="eastAsia"/>
          <w:b w:val="0"/>
          <w:bCs w:val="0"/>
          <w:color w:val="000000" w:themeColor="text1"/>
          <w:sz w:val="23"/>
          <w:szCs w:val="23"/>
          <w:u w:val="none"/>
          <w:lang w:val="en-US" w:eastAsia="zh-CN"/>
          <w14:textFill>
            <w14:solidFill>
              <w14:schemeClr w14:val="tx1"/>
            </w14:solidFill>
          </w14:textFill>
        </w:rPr>
        <w:t>本次市场调研，以发放网络问卷为主。本次市场调研共发放了400份问卷，收回376份有效问卷。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2" w:firstLineChars="200"/>
        <w:jc w:val="left"/>
        <w:textAlignment w:val="auto"/>
        <w:outlineLvl w:val="9"/>
        <w:rPr>
          <w:rFonts w:hint="default" w:asciiTheme="minorHAnsi" w:hAnsiTheme="minorHAnsi" w:eastAsiaTheme="minorEastAsia" w:cstheme="minorBidi"/>
          <w:b/>
          <w:bCs/>
          <w:kern w:val="2"/>
          <w:sz w:val="23"/>
          <w:szCs w:val="23"/>
          <w:lang w:val="en-US" w:eastAsia="zh-CN" w:bidi="ar-SA"/>
        </w:rPr>
      </w:pPr>
      <w:bookmarkStart w:id="13" w:name="_Toc20980_WPSOffice_Level2"/>
      <w:bookmarkStart w:id="14" w:name="_Toc4248_WPSOffice_Level2"/>
      <w:bookmarkStart w:id="15" w:name="_Toc27264_WPSOffice_Level2"/>
      <w:r>
        <w:rPr>
          <w:rFonts w:hint="eastAsia"/>
          <w:b/>
          <w:bCs/>
          <w:sz w:val="23"/>
          <w:szCs w:val="23"/>
          <w:lang w:val="en-US" w:eastAsia="zh-CN"/>
        </w:rPr>
        <w:t>注：问卷内容及其详情，在附录1。下对问卷数据直接引用。</w:t>
      </w:r>
      <w:bookmarkEnd w:id="13"/>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2" w:firstLineChars="200"/>
        <w:jc w:val="left"/>
        <w:textAlignment w:val="auto"/>
        <w:outlineLvl w:val="2"/>
        <w:rPr>
          <w:rFonts w:hint="eastAsia"/>
          <w:b/>
          <w:bCs/>
          <w:sz w:val="24"/>
          <w:szCs w:val="24"/>
          <w:lang w:val="en-US" w:eastAsia="zh-CN"/>
        </w:rPr>
      </w:pPr>
      <w:bookmarkStart w:id="16" w:name="_Toc28020"/>
      <w:r>
        <w:rPr>
          <w:rFonts w:hint="eastAsia"/>
          <w:b/>
          <w:bCs/>
          <w:sz w:val="24"/>
          <w:szCs w:val="24"/>
          <w:lang w:val="en-US" w:eastAsia="zh-CN"/>
        </w:rPr>
        <w:t>（一）</w:t>
      </w:r>
      <w:r>
        <w:rPr>
          <w:rFonts w:hint="default"/>
          <w:b/>
          <w:bCs/>
          <w:sz w:val="24"/>
          <w:szCs w:val="24"/>
          <w:lang w:val="en-US" w:eastAsia="zh-CN"/>
        </w:rPr>
        <w:t>Market Segmentation</w:t>
      </w:r>
      <w:r>
        <w:rPr>
          <w:rFonts w:hint="eastAsia"/>
          <w:b/>
          <w:bCs/>
          <w:sz w:val="24"/>
          <w:szCs w:val="24"/>
          <w:lang w:val="en-US" w:eastAsia="zh-CN"/>
        </w:rPr>
        <w:t>（</w:t>
      </w:r>
      <w:r>
        <w:rPr>
          <w:rFonts w:hint="eastAsia"/>
          <w:b/>
          <w:bCs/>
          <w:sz w:val="24"/>
          <w:szCs w:val="24"/>
          <w:lang w:val="en-US" w:eastAsia="zh-CN"/>
        </w:rPr>
        <w:fldChar w:fldCharType="begin"/>
      </w:r>
      <w:r>
        <w:rPr>
          <w:rFonts w:hint="eastAsia"/>
          <w:b/>
          <w:bCs/>
          <w:sz w:val="24"/>
          <w:szCs w:val="24"/>
          <w:lang w:val="en-US" w:eastAsia="zh-CN"/>
        </w:rPr>
        <w:instrText xml:space="preserve"> HYPERLINK "https://baike.baidu.com/item/%E5%B8%82%E5%9C%BA%E7%BB%86%E5%88%86/462097" \t "https://baike.baidu.com/item/STP/_blank" </w:instrText>
      </w:r>
      <w:r>
        <w:rPr>
          <w:rFonts w:hint="eastAsia"/>
          <w:b/>
          <w:bCs/>
          <w:sz w:val="24"/>
          <w:szCs w:val="24"/>
          <w:lang w:val="en-US" w:eastAsia="zh-CN"/>
        </w:rPr>
        <w:fldChar w:fldCharType="separate"/>
      </w:r>
      <w:r>
        <w:rPr>
          <w:rFonts w:hint="default"/>
          <w:b/>
          <w:bCs/>
          <w:sz w:val="24"/>
          <w:szCs w:val="24"/>
          <w:lang w:val="en-US" w:eastAsia="zh-CN"/>
        </w:rPr>
        <w:t>市场细分</w:t>
      </w:r>
      <w:r>
        <w:rPr>
          <w:rFonts w:hint="default"/>
          <w:b/>
          <w:bCs/>
          <w:sz w:val="24"/>
          <w:szCs w:val="24"/>
          <w:lang w:val="en-US" w:eastAsia="zh-CN"/>
        </w:rPr>
        <w:fldChar w:fldCharType="end"/>
      </w:r>
      <w:r>
        <w:rPr>
          <w:rFonts w:hint="eastAsia"/>
          <w:b/>
          <w:bCs/>
          <w:sz w:val="24"/>
          <w:szCs w:val="24"/>
          <w:lang w:val="en-US" w:eastAsia="zh-CN"/>
        </w:rPr>
        <w:t>）</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2" w:firstLineChars="200"/>
        <w:jc w:val="left"/>
        <w:textAlignment w:val="auto"/>
        <w:rPr>
          <w:rFonts w:hint="default"/>
          <w:b/>
          <w:bCs/>
          <w:color w:val="000000" w:themeColor="text1"/>
          <w:sz w:val="23"/>
          <w:szCs w:val="23"/>
          <w:u w:val="none"/>
          <w:lang w:val="en-US" w:eastAsia="zh-CN"/>
          <w14:textFill>
            <w14:solidFill>
              <w14:schemeClr w14:val="tx1"/>
            </w14:solidFill>
          </w14:textFill>
        </w:rPr>
      </w:pPr>
      <w:r>
        <w:rPr>
          <w:rFonts w:hint="eastAsia"/>
          <w:b/>
          <w:bCs/>
          <w:color w:val="000000" w:themeColor="text1"/>
          <w:sz w:val="23"/>
          <w:szCs w:val="23"/>
          <w:u w:val="none"/>
          <w:lang w:val="en-US" w:eastAsia="zh-CN"/>
          <w14:textFill>
            <w14:solidFill>
              <w14:schemeClr w14:val="tx1"/>
            </w14:solidFill>
          </w14:textFill>
        </w:rPr>
        <w:t>1、年龄细分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0" w:firstLineChars="200"/>
        <w:jc w:val="left"/>
        <w:textAlignment w:val="auto"/>
        <w:rPr>
          <w:rFonts w:hint="default"/>
          <w:b w:val="0"/>
          <w:bCs w:val="0"/>
          <w:color w:val="000000" w:themeColor="text1"/>
          <w:sz w:val="23"/>
          <w:szCs w:val="23"/>
          <w:u w:val="none"/>
          <w:lang w:val="en-US" w:eastAsia="zh-CN"/>
          <w14:textFill>
            <w14:solidFill>
              <w14:schemeClr w14:val="tx1"/>
            </w14:solidFill>
          </w14:textFill>
        </w:rPr>
      </w:pPr>
      <w:r>
        <w:rPr>
          <w:rFonts w:hint="eastAsia"/>
          <w:b w:val="0"/>
          <w:bCs w:val="0"/>
          <w:color w:val="000000" w:themeColor="text1"/>
          <w:sz w:val="23"/>
          <w:szCs w:val="23"/>
          <w:u w:val="none"/>
          <w:lang w:val="en-US" w:eastAsia="zh-CN"/>
          <w14:textFill>
            <w14:solidFill>
              <w14:schemeClr w14:val="tx1"/>
            </w14:solidFill>
          </w14:textFill>
        </w:rPr>
        <w:t>我们以第7题的结果为因变量，以第2题的答案为自变量，进行交叉分析，我们可以清晰得看到，年龄因素并不影响广大消费者对新产品的兴趣，故在推广使用的过程中，可以充分利用产品的实用性，进行试用推广来吸引消费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00" w:firstLineChars="200"/>
        <w:jc w:val="left"/>
        <w:textAlignment w:val="auto"/>
        <w:rPr>
          <w:rFonts w:hint="eastAsia"/>
          <w:b w:val="0"/>
          <w:bCs w:val="0"/>
          <w:color w:val="000000" w:themeColor="text1"/>
          <w:sz w:val="22"/>
          <w:szCs w:val="22"/>
          <w:u w:val="none"/>
          <w:lang w:val="en-US" w:eastAsia="zh-CN"/>
          <w14:textFill>
            <w14:solidFill>
              <w14:schemeClr w14:val="tx1"/>
            </w14:solidFill>
          </w14:textFill>
        </w:rPr>
      </w:pPr>
      <w:r>
        <w:rPr>
          <w:sz w:val="20"/>
          <w:szCs w:val="22"/>
        </w:rPr>
        <w:drawing>
          <wp:inline distT="0" distB="0" distL="114300" distR="114300">
            <wp:extent cx="4422140" cy="3083560"/>
            <wp:effectExtent l="0" t="0" r="12700" b="1016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0"/>
                    <a:stretch>
                      <a:fillRect/>
                    </a:stretch>
                  </pic:blipFill>
                  <pic:spPr>
                    <a:xfrm>
                      <a:off x="0" y="0"/>
                      <a:ext cx="4422140" cy="30835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sz w:val="18"/>
          <w:szCs w:val="21"/>
          <w:lang w:val="en-US" w:eastAsia="zh-CN"/>
        </w:rPr>
      </w:pPr>
      <w:r>
        <w:rPr>
          <w:rFonts w:hint="eastAsia"/>
          <w:sz w:val="18"/>
          <w:szCs w:val="21"/>
          <w:lang w:val="en-US" w:eastAsia="zh-CN"/>
        </w:rPr>
        <w:t>分析结果图1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0" w:firstLineChars="200"/>
        <w:jc w:val="left"/>
        <w:textAlignment w:val="auto"/>
        <w:rPr>
          <w:rFonts w:hint="default"/>
          <w:b w:val="0"/>
          <w:bCs w:val="0"/>
          <w:color w:val="000000" w:themeColor="text1"/>
          <w:sz w:val="23"/>
          <w:szCs w:val="23"/>
          <w:u w:val="none"/>
          <w:lang w:val="en-US" w:eastAsia="zh-CN"/>
          <w14:textFill>
            <w14:solidFill>
              <w14:schemeClr w14:val="tx1"/>
            </w14:solidFill>
          </w14:textFill>
        </w:rPr>
      </w:pPr>
      <w:r>
        <w:rPr>
          <w:rFonts w:hint="eastAsia"/>
          <w:b w:val="0"/>
          <w:bCs w:val="0"/>
          <w:color w:val="000000" w:themeColor="text1"/>
          <w:sz w:val="23"/>
          <w:szCs w:val="23"/>
          <w:u w:val="none"/>
          <w:lang w:val="en-US" w:eastAsia="zh-CN"/>
          <w14:textFill>
            <w14:solidFill>
              <w14:schemeClr w14:val="tx1"/>
            </w14:solidFill>
          </w14:textFill>
        </w:rPr>
        <w:t>以第8题的结果为因变量，以第2题的答案为自变量，进行交叉分析，我们可以清晰得看到，16岁至60岁年龄段的消费者，对智能自动感应饮水机的接受度较高，有较大可能购买产品的潜在顾客。所以，第一步，将市场细分至16岁至60岁的人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5272405" cy="3846195"/>
            <wp:effectExtent l="0" t="0" r="63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72405" cy="38461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18"/>
          <w:szCs w:val="21"/>
          <w:lang w:val="en-US" w:eastAsia="zh-CN"/>
        </w:rPr>
      </w:pPr>
      <w:r>
        <w:rPr>
          <w:rFonts w:hint="eastAsia"/>
          <w:sz w:val="18"/>
          <w:szCs w:val="21"/>
          <w:lang w:val="en-US" w:eastAsia="zh-CN"/>
        </w:rPr>
        <w:t>分析结果图2</w:t>
      </w:r>
    </w:p>
    <w:p>
      <w:pPr>
        <w:pageBreakBefore w:val="0"/>
        <w:kinsoku/>
        <w:wordWrap/>
        <w:overflowPunct/>
        <w:topLinePunct w:val="0"/>
        <w:autoSpaceDE/>
        <w:autoSpaceDN/>
        <w:bidi w:val="0"/>
        <w:adjustRightInd/>
        <w:snapToGrid/>
        <w:spacing w:line="240" w:lineRule="auto"/>
        <w:textAlignment w:val="auto"/>
        <w:rPr>
          <w:rFonts w:hint="eastAsia"/>
          <w:b w:val="0"/>
          <w:bCs w:val="0"/>
          <w:color w:val="000000" w:themeColor="text1"/>
          <w:sz w:val="22"/>
          <w:szCs w:val="22"/>
          <w:u w:val="none"/>
          <w:lang w:val="en-US" w:eastAsia="zh-CN"/>
          <w14:textFill>
            <w14:solidFill>
              <w14:schemeClr w14:val="tx1"/>
            </w14:solidFill>
          </w14:textFill>
        </w:rPr>
      </w:pPr>
      <w:r>
        <w:rPr>
          <w:rFonts w:hint="eastAsia"/>
          <w:b w:val="0"/>
          <w:bCs w:val="0"/>
          <w:color w:val="000000" w:themeColor="text1"/>
          <w:sz w:val="22"/>
          <w:szCs w:val="22"/>
          <w:u w:val="none"/>
          <w:lang w:val="en-US" w:eastAsia="zh-CN"/>
          <w14:textFill>
            <w14:solidFill>
              <w14:schemeClr w14:val="tx1"/>
            </w14:solidFill>
          </w14:textFill>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2" w:firstLineChars="200"/>
        <w:jc w:val="left"/>
        <w:textAlignment w:val="auto"/>
        <w:rPr>
          <w:rFonts w:hint="default"/>
          <w:b/>
          <w:bCs/>
          <w:color w:val="000000" w:themeColor="text1"/>
          <w:sz w:val="23"/>
          <w:szCs w:val="23"/>
          <w:u w:val="none"/>
          <w:lang w:val="en-US" w:eastAsia="zh-CN"/>
          <w14:textFill>
            <w14:solidFill>
              <w14:schemeClr w14:val="tx1"/>
            </w14:solidFill>
          </w14:textFill>
        </w:rPr>
      </w:pPr>
      <w:r>
        <w:rPr>
          <w:rFonts w:hint="eastAsia"/>
          <w:b/>
          <w:bCs/>
          <w:color w:val="000000" w:themeColor="text1"/>
          <w:sz w:val="23"/>
          <w:szCs w:val="23"/>
          <w:u w:val="none"/>
          <w:lang w:val="en-US" w:eastAsia="zh-CN"/>
          <w14:textFill>
            <w14:solidFill>
              <w14:schemeClr w14:val="tx1"/>
            </w14:solidFill>
          </w14:textFill>
        </w:rPr>
        <w:t>2、地域细分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0" w:firstLineChars="200"/>
        <w:jc w:val="left"/>
        <w:textAlignment w:val="auto"/>
        <w:rPr>
          <w:rFonts w:hint="default"/>
          <w:b/>
          <w:bCs/>
          <w:sz w:val="23"/>
          <w:szCs w:val="23"/>
          <w:lang w:val="en-US" w:eastAsia="zh-CN"/>
        </w:rPr>
      </w:pPr>
      <w:r>
        <w:rPr>
          <w:rFonts w:hint="eastAsia"/>
          <w:b w:val="0"/>
          <w:bCs w:val="0"/>
          <w:color w:val="000000" w:themeColor="text1"/>
          <w:sz w:val="23"/>
          <w:szCs w:val="23"/>
          <w:u w:val="none"/>
          <w:lang w:val="en-US" w:eastAsia="zh-CN"/>
          <w14:textFill>
            <w14:solidFill>
              <w14:schemeClr w14:val="tx1"/>
            </w14:solidFill>
          </w14:textFill>
        </w:rPr>
        <w:t>接着我们以第8题的结果为因变量，以第3题的答案为自变量，进行交叉分析。同样，可以直观看出，西南西北地区对产品的抗拒较为强烈，我们适当减少进入该地区市场。反观东南沿海以及华中地区，对产品的接受度较高，这些地区的市场可以做为智能自动感应饮水机率先投入的市场。</w:t>
      </w:r>
    </w:p>
    <w:p>
      <w:pPr>
        <w:keepNext w:val="0"/>
        <w:keepLines w:val="0"/>
        <w:pageBreakBefore w:val="0"/>
        <w:widowControl w:val="0"/>
        <w:kinsoku/>
        <w:wordWrap/>
        <w:overflowPunct/>
        <w:topLinePunct w:val="0"/>
        <w:autoSpaceDE/>
        <w:autoSpaceDN/>
        <w:bidi w:val="0"/>
        <w:adjustRightInd/>
        <w:snapToGrid/>
        <w:spacing w:line="240" w:lineRule="auto"/>
        <w:ind w:firstLine="400" w:firstLineChars="200"/>
        <w:jc w:val="left"/>
        <w:textAlignment w:val="auto"/>
        <w:rPr>
          <w:sz w:val="20"/>
          <w:szCs w:val="22"/>
        </w:rPr>
      </w:pPr>
      <w:r>
        <w:rPr>
          <w:sz w:val="20"/>
          <w:szCs w:val="22"/>
        </w:rPr>
        <w:drawing>
          <wp:inline distT="0" distB="0" distL="114300" distR="114300">
            <wp:extent cx="5269230" cy="3998595"/>
            <wp:effectExtent l="0" t="0" r="3810"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2"/>
                    <a:stretch>
                      <a:fillRect/>
                    </a:stretch>
                  </pic:blipFill>
                  <pic:spPr>
                    <a:xfrm>
                      <a:off x="0" y="0"/>
                      <a:ext cx="5269230" cy="39985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18"/>
          <w:szCs w:val="21"/>
          <w:lang w:val="en-US" w:eastAsia="zh-CN"/>
        </w:rPr>
      </w:pPr>
      <w:r>
        <w:rPr>
          <w:rFonts w:hint="eastAsia"/>
          <w:sz w:val="18"/>
          <w:szCs w:val="21"/>
          <w:lang w:val="en-US" w:eastAsia="zh-CN"/>
        </w:rPr>
        <w:t>分析结果图3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0" w:firstLineChars="200"/>
        <w:jc w:val="left"/>
        <w:textAlignment w:val="auto"/>
        <w:rPr>
          <w:rFonts w:hint="default"/>
          <w:b w:val="0"/>
          <w:bCs w:val="0"/>
          <w:color w:val="000000" w:themeColor="text1"/>
          <w:sz w:val="23"/>
          <w:szCs w:val="23"/>
          <w:u w:val="none"/>
          <w:lang w:val="en-US" w:eastAsia="zh-CN"/>
          <w14:textFill>
            <w14:solidFill>
              <w14:schemeClr w14:val="tx1"/>
            </w14:solidFill>
          </w14:textFill>
        </w:rPr>
      </w:pPr>
      <w:r>
        <w:rPr>
          <w:rFonts w:hint="eastAsia"/>
          <w:b w:val="0"/>
          <w:bCs w:val="0"/>
          <w:color w:val="000000" w:themeColor="text1"/>
          <w:sz w:val="23"/>
          <w:szCs w:val="23"/>
          <w:u w:val="none"/>
          <w:lang w:val="en-US" w:eastAsia="zh-CN"/>
          <w14:textFill>
            <w14:solidFill>
              <w14:schemeClr w14:val="tx1"/>
            </w14:solidFill>
          </w14:textFill>
        </w:rPr>
        <w:t>由上述两条分析，我们的产品可以先从东南沿海地区试行逐渐销售，先从16岁至60岁年龄段的消费者入手，推广销售智能自动感应饮水机。而针对处于其他地区的消费者，在今后，我们会对我们的产品进行适当的改进，更新换代，以适应这些地区的需求，从而实现在全国范围都有一定的市场份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40" w:firstLineChars="200"/>
        <w:jc w:val="left"/>
        <w:textAlignment w:val="auto"/>
        <w:rPr>
          <w:rFonts w:hint="eastAsia"/>
          <w:b w:val="0"/>
          <w:bCs w:val="0"/>
          <w:color w:val="000000" w:themeColor="text1"/>
          <w:sz w:val="22"/>
          <w:szCs w:val="22"/>
          <w:u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400" w:firstLineChars="200"/>
        <w:jc w:val="left"/>
        <w:textAlignment w:val="auto"/>
        <w:rPr>
          <w:rFonts w:hint="default"/>
          <w:sz w:val="20"/>
          <w:szCs w:val="22"/>
          <w:lang w:val="en-US" w:eastAsia="zh-CN"/>
        </w:rPr>
      </w:pPr>
    </w:p>
    <w:p>
      <w:pPr>
        <w:pageBreakBefore w:val="0"/>
        <w:kinsoku/>
        <w:wordWrap/>
        <w:overflowPunct/>
        <w:topLinePunct w:val="0"/>
        <w:autoSpaceDE/>
        <w:autoSpaceDN/>
        <w:bidi w:val="0"/>
        <w:adjustRightInd/>
        <w:snapToGrid/>
        <w:spacing w:line="240" w:lineRule="auto"/>
        <w:textAlignment w:val="auto"/>
        <w:rPr>
          <w:rFonts w:hint="eastAsia"/>
          <w:b/>
          <w:bCs/>
          <w:sz w:val="22"/>
          <w:szCs w:val="22"/>
          <w:lang w:val="en-US" w:eastAsia="zh-CN"/>
        </w:rPr>
      </w:pPr>
      <w:r>
        <w:rPr>
          <w:rFonts w:hint="eastAsia"/>
          <w:b/>
          <w:bCs/>
          <w:sz w:val="22"/>
          <w:szCs w:val="22"/>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2"/>
        <w:rPr>
          <w:rFonts w:hint="eastAsia"/>
          <w:b/>
          <w:bCs/>
          <w:sz w:val="24"/>
          <w:szCs w:val="24"/>
          <w:lang w:val="en-US" w:eastAsia="zh-CN"/>
        </w:rPr>
      </w:pPr>
      <w:bookmarkStart w:id="17" w:name="_Toc28707"/>
      <w:r>
        <w:rPr>
          <w:rFonts w:hint="eastAsia"/>
          <w:b/>
          <w:bCs/>
          <w:sz w:val="24"/>
          <w:szCs w:val="24"/>
          <w:lang w:val="en-US" w:eastAsia="zh-CN"/>
        </w:rPr>
        <w:t>（二）</w:t>
      </w:r>
      <w:r>
        <w:rPr>
          <w:rFonts w:hint="default"/>
          <w:b/>
          <w:bCs/>
          <w:sz w:val="24"/>
          <w:szCs w:val="24"/>
          <w:lang w:val="en-US" w:eastAsia="zh-CN"/>
        </w:rPr>
        <w:t>Market Targeting</w:t>
      </w:r>
      <w:r>
        <w:rPr>
          <w:rFonts w:hint="eastAsia"/>
          <w:b/>
          <w:bCs/>
          <w:sz w:val="24"/>
          <w:szCs w:val="24"/>
          <w:lang w:val="en-US" w:eastAsia="zh-CN"/>
        </w:rPr>
        <w:t>（</w:t>
      </w:r>
      <w:r>
        <w:rPr>
          <w:rFonts w:hint="default"/>
          <w:b/>
          <w:bCs/>
          <w:sz w:val="24"/>
          <w:szCs w:val="24"/>
          <w:lang w:val="en-US" w:eastAsia="zh-CN"/>
        </w:rPr>
        <w:fldChar w:fldCharType="begin"/>
      </w:r>
      <w:r>
        <w:rPr>
          <w:rFonts w:hint="default"/>
          <w:b/>
          <w:bCs/>
          <w:sz w:val="24"/>
          <w:szCs w:val="24"/>
          <w:lang w:val="en-US" w:eastAsia="zh-CN"/>
        </w:rPr>
        <w:instrText xml:space="preserve"> HYPERLINK "https://baike.baidu.com/item/%E7%9B%AE%E6%A0%87%E5%B8%82%E5%9C%BA/3216096" \t "https://baike.baidu.com/item/STP/_blank" </w:instrText>
      </w:r>
      <w:r>
        <w:rPr>
          <w:rFonts w:hint="default"/>
          <w:b/>
          <w:bCs/>
          <w:sz w:val="24"/>
          <w:szCs w:val="24"/>
          <w:lang w:val="en-US" w:eastAsia="zh-CN"/>
        </w:rPr>
        <w:fldChar w:fldCharType="separate"/>
      </w:r>
      <w:r>
        <w:rPr>
          <w:rFonts w:hint="default"/>
          <w:b/>
          <w:bCs/>
          <w:sz w:val="24"/>
          <w:szCs w:val="24"/>
          <w:lang w:val="en-US" w:eastAsia="zh-CN"/>
        </w:rPr>
        <w:t>目标市场</w:t>
      </w:r>
      <w:r>
        <w:rPr>
          <w:rFonts w:hint="default"/>
          <w:b/>
          <w:bCs/>
          <w:sz w:val="24"/>
          <w:szCs w:val="24"/>
          <w:lang w:val="en-US" w:eastAsia="zh-CN"/>
        </w:rPr>
        <w:fldChar w:fldCharType="end"/>
      </w:r>
      <w:r>
        <w:rPr>
          <w:rFonts w:hint="eastAsia"/>
          <w:b/>
          <w:bCs/>
          <w:sz w:val="24"/>
          <w:szCs w:val="24"/>
          <w:lang w:val="en-US" w:eastAsia="zh-CN"/>
        </w:rPr>
        <w:t>）</w:t>
      </w:r>
      <w:bookmarkEnd w:id="17"/>
    </w:p>
    <w:p>
      <w:pPr>
        <w:pageBreakBefore w:val="0"/>
        <w:widowControl/>
        <w:kinsoku/>
        <w:wordWrap/>
        <w:overflowPunct/>
        <w:topLinePunct w:val="0"/>
        <w:autoSpaceDE/>
        <w:autoSpaceDN/>
        <w:bidi w:val="0"/>
        <w:adjustRightInd/>
        <w:snapToGrid/>
        <w:spacing w:line="240" w:lineRule="auto"/>
        <w:ind w:firstLine="462" w:firstLineChars="200"/>
        <w:jc w:val="left"/>
        <w:textAlignment w:val="auto"/>
        <w:rPr>
          <w:rFonts w:ascii="宋体" w:hAnsi="宋体" w:eastAsia="宋体" w:cs="Times New Roman"/>
          <w:b/>
          <w:kern w:val="0"/>
          <w:sz w:val="23"/>
          <w:szCs w:val="23"/>
        </w:rPr>
      </w:pPr>
      <w:r>
        <w:rPr>
          <w:rFonts w:hint="eastAsia" w:ascii="宋体" w:hAnsi="宋体" w:eastAsia="宋体" w:cs="Times New Roman"/>
          <w:b/>
          <w:kern w:val="0"/>
          <w:sz w:val="23"/>
          <w:szCs w:val="23"/>
          <w:lang w:val="en-US" w:eastAsia="zh-CN"/>
        </w:rPr>
        <w:t>1</w:t>
      </w:r>
      <w:r>
        <w:rPr>
          <w:rFonts w:hint="eastAsia" w:ascii="宋体" w:hAnsi="宋体" w:eastAsia="宋体" w:cs="Times New Roman"/>
          <w:b/>
          <w:kern w:val="0"/>
          <w:sz w:val="23"/>
          <w:szCs w:val="23"/>
        </w:rPr>
        <w:t>、市场特点</w:t>
      </w:r>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hint="eastAsia" w:ascii="宋体" w:hAnsi="宋体" w:eastAsia="宋体" w:cs="Times New Roman"/>
          <w:kern w:val="0"/>
          <w:sz w:val="23"/>
          <w:szCs w:val="23"/>
          <w:lang w:val="en-US" w:eastAsia="zh-CN"/>
        </w:rPr>
      </w:pPr>
      <w:r>
        <w:rPr>
          <w:rFonts w:hint="eastAsia" w:ascii="宋体" w:hAnsi="宋体" w:eastAsia="宋体" w:cs="Times New Roman"/>
          <w:kern w:val="0"/>
          <w:sz w:val="23"/>
          <w:szCs w:val="23"/>
        </w:rPr>
        <w:t>市场广阔，目标消费者</w:t>
      </w:r>
      <w:r>
        <w:rPr>
          <w:rFonts w:hint="eastAsia" w:ascii="宋体" w:hAnsi="宋体" w:eastAsia="宋体" w:cs="Times New Roman"/>
          <w:kern w:val="0"/>
          <w:sz w:val="23"/>
          <w:szCs w:val="23"/>
          <w:lang w:val="en-US" w:eastAsia="zh-CN"/>
        </w:rPr>
        <w:t>几乎为所有人</w:t>
      </w:r>
      <w:r>
        <w:rPr>
          <w:rFonts w:hint="eastAsia" w:ascii="宋体" w:hAnsi="宋体" w:eastAsia="宋体" w:cs="Times New Roman"/>
          <w:kern w:val="0"/>
          <w:sz w:val="23"/>
          <w:szCs w:val="23"/>
        </w:rPr>
        <w:t>，对产品要求虽多样，但在技术上比较易于满足。它发育较完善，市场经营结构体系较完整，</w:t>
      </w:r>
      <w:r>
        <w:rPr>
          <w:rFonts w:hint="eastAsia" w:ascii="宋体" w:hAnsi="宋体" w:eastAsia="宋体" w:cs="Times New Roman"/>
          <w:kern w:val="0"/>
          <w:sz w:val="23"/>
          <w:szCs w:val="23"/>
          <w:lang w:val="en-US" w:eastAsia="zh-CN"/>
        </w:rPr>
        <w:t>也属于耐用型产品，非消耗品。</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sz w:val="23"/>
          <w:szCs w:val="23"/>
          <w:lang w:val="en-US" w:eastAsia="zh-CN"/>
        </w:rPr>
      </w:pPr>
      <w:r>
        <w:rPr>
          <w:rFonts w:hint="eastAsia"/>
          <w:sz w:val="23"/>
          <w:szCs w:val="23"/>
          <w:lang w:val="en-US" w:eastAsia="zh-CN"/>
        </w:rPr>
        <w:t>通过对2015—2017年三年全国的饮水设备市场占有量及均价进行分析，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sz w:val="22"/>
          <w:szCs w:val="22"/>
        </w:rPr>
      </w:pPr>
      <w:r>
        <w:rPr>
          <w:sz w:val="22"/>
          <w:szCs w:val="22"/>
        </w:rPr>
        <w:drawing>
          <wp:inline distT="0" distB="0" distL="114300" distR="114300">
            <wp:extent cx="1727835" cy="1818640"/>
            <wp:effectExtent l="0" t="0" r="9525" b="10160"/>
            <wp:docPr id="5" name="图片 3"/>
            <wp:cNvGraphicFramePr/>
            <a:graphic xmlns:a="http://schemas.openxmlformats.org/drawingml/2006/main">
              <a:graphicData uri="http://schemas.openxmlformats.org/drawingml/2006/picture">
                <pic:pic xmlns:pic="http://schemas.openxmlformats.org/drawingml/2006/picture">
                  <pic:nvPicPr>
                    <pic:cNvPr id="5" name="图片 3"/>
                    <pic:cNvPicPr/>
                  </pic:nvPicPr>
                  <pic:blipFill>
                    <a:blip r:embed="rId7"/>
                    <a:stretch>
                      <a:fillRect/>
                    </a:stretch>
                  </pic:blipFill>
                  <pic:spPr>
                    <a:xfrm>
                      <a:off x="0" y="0"/>
                      <a:ext cx="1727835" cy="1818640"/>
                    </a:xfrm>
                    <a:prstGeom prst="rect">
                      <a:avLst/>
                    </a:prstGeom>
                    <a:noFill/>
                    <a:ln>
                      <a:noFill/>
                    </a:ln>
                  </pic:spPr>
                </pic:pic>
              </a:graphicData>
            </a:graphic>
          </wp:inline>
        </w:drawing>
      </w:r>
      <w:r>
        <w:rPr>
          <w:sz w:val="22"/>
          <w:szCs w:val="22"/>
        </w:rPr>
        <w:drawing>
          <wp:inline distT="0" distB="0" distL="114300" distR="114300">
            <wp:extent cx="1727835" cy="1818005"/>
            <wp:effectExtent l="0" t="0" r="9525" b="10795"/>
            <wp:docPr id="4" name="图片 2"/>
            <wp:cNvGraphicFramePr/>
            <a:graphic xmlns:a="http://schemas.openxmlformats.org/drawingml/2006/main">
              <a:graphicData uri="http://schemas.openxmlformats.org/drawingml/2006/picture">
                <pic:pic xmlns:pic="http://schemas.openxmlformats.org/drawingml/2006/picture">
                  <pic:nvPicPr>
                    <pic:cNvPr id="4" name="图片 2"/>
                    <pic:cNvPicPr/>
                  </pic:nvPicPr>
                  <pic:blipFill>
                    <a:blip r:embed="rId8"/>
                    <a:stretch>
                      <a:fillRect/>
                    </a:stretch>
                  </pic:blipFill>
                  <pic:spPr>
                    <a:xfrm>
                      <a:off x="0" y="0"/>
                      <a:ext cx="1727835" cy="1818005"/>
                    </a:xfrm>
                    <a:prstGeom prst="rect">
                      <a:avLst/>
                    </a:prstGeom>
                    <a:noFill/>
                    <a:ln>
                      <a:noFill/>
                    </a:ln>
                  </pic:spPr>
                </pic:pic>
              </a:graphicData>
            </a:graphic>
          </wp:inline>
        </w:drawing>
      </w:r>
      <w:r>
        <w:rPr>
          <w:sz w:val="22"/>
          <w:szCs w:val="22"/>
        </w:rPr>
        <w:drawing>
          <wp:inline distT="0" distB="0" distL="114300" distR="114300">
            <wp:extent cx="1764030" cy="1818005"/>
            <wp:effectExtent l="0" t="0" r="3810" b="10795"/>
            <wp:docPr id="3" name="图片 1"/>
            <wp:cNvGraphicFramePr/>
            <a:graphic xmlns:a="http://schemas.openxmlformats.org/drawingml/2006/main">
              <a:graphicData uri="http://schemas.openxmlformats.org/drawingml/2006/picture">
                <pic:pic xmlns:pic="http://schemas.openxmlformats.org/drawingml/2006/picture">
                  <pic:nvPicPr>
                    <pic:cNvPr id="3" name="图片 1"/>
                    <pic:cNvPicPr/>
                  </pic:nvPicPr>
                  <pic:blipFill>
                    <a:blip r:embed="rId9"/>
                    <a:stretch>
                      <a:fillRect/>
                    </a:stretch>
                  </pic:blipFill>
                  <pic:spPr>
                    <a:xfrm>
                      <a:off x="0" y="0"/>
                      <a:ext cx="1764030" cy="18180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sz w:val="18"/>
          <w:szCs w:val="18"/>
          <w:lang w:val="en-US" w:eastAsia="zh-CN"/>
        </w:rPr>
      </w:pPr>
      <w:r>
        <w:rPr>
          <w:rFonts w:hint="eastAsia"/>
          <w:sz w:val="18"/>
          <w:szCs w:val="18"/>
          <w:lang w:val="en-US" w:eastAsia="zh-CN"/>
        </w:rPr>
        <w:t>数据如上图所示</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可以看出市场销售额正在逐年变大，即饮水设备市场正在稳步发展。通过观察品牌，我们可以发现龙头品牌在这三年是不变的，且有明显的差距，而第二梯队的品牌却每年都有更替，由此可以看出，该市场并不排斥新加入企业，同时也意味着该市场的竞争也非常激烈，是一个机遇与挑战并存的市场。</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ascii="宋体" w:hAnsi="宋体" w:eastAsia="宋体" w:cs="Times New Roman"/>
          <w:b w:val="0"/>
          <w:bCs w:val="0"/>
          <w:kern w:val="0"/>
          <w:sz w:val="22"/>
          <w:szCs w:val="22"/>
          <w:lang w:val="en-US" w:eastAsia="zh-CN"/>
        </w:rPr>
      </w:pPr>
      <w:r>
        <w:rPr>
          <w:rFonts w:hint="eastAsia"/>
          <w:sz w:val="23"/>
          <w:szCs w:val="23"/>
          <w:lang w:val="en-US" w:eastAsia="zh-CN"/>
        </w:rPr>
        <w:t>人们在选择日用品时，如果可以达到同样的效果，会偏向于选择中低端产品，而不会去选择价格高昂的高端产品。因此，产品定位在中低端产品，结合产品的实用性与装饰性，是很具有优势的。</w:t>
      </w:r>
    </w:p>
    <w:p>
      <w:pPr>
        <w:keepNext w:val="0"/>
        <w:keepLines w:val="0"/>
        <w:pageBreakBefore w:val="0"/>
        <w:kinsoku/>
        <w:wordWrap/>
        <w:overflowPunct/>
        <w:topLinePunct w:val="0"/>
        <w:autoSpaceDE/>
        <w:autoSpaceDN/>
        <w:bidi w:val="0"/>
        <w:adjustRightInd w:val="0"/>
        <w:snapToGrid/>
        <w:spacing w:line="240" w:lineRule="auto"/>
        <w:ind w:firstLine="462" w:firstLineChars="200"/>
        <w:textAlignment w:val="auto"/>
        <w:rPr>
          <w:rFonts w:hint="eastAsia"/>
          <w:b w:val="0"/>
          <w:bCs w:val="0"/>
          <w:color w:val="000000" w:themeColor="text1"/>
          <w:sz w:val="23"/>
          <w:szCs w:val="23"/>
          <w:u w:val="none"/>
          <w:lang w:val="en-US" w:eastAsia="zh-CN"/>
          <w14:textFill>
            <w14:solidFill>
              <w14:schemeClr w14:val="tx1"/>
            </w14:solidFill>
          </w14:textFill>
        </w:rPr>
      </w:pPr>
      <w:r>
        <w:rPr>
          <w:rFonts w:hint="eastAsia"/>
          <w:b/>
          <w:bCs/>
          <w:color w:val="000000" w:themeColor="text1"/>
          <w:sz w:val="23"/>
          <w:szCs w:val="23"/>
          <w:u w:val="none"/>
          <w:lang w:val="en-US" w:eastAsia="zh-CN"/>
          <w14:textFill>
            <w14:solidFill>
              <w14:schemeClr w14:val="tx1"/>
            </w14:solidFill>
          </w14:textFill>
        </w:rPr>
        <w:t>2、需求分析</w:t>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b w:val="0"/>
          <w:bCs w:val="0"/>
          <w:color w:val="000000" w:themeColor="text1"/>
          <w:sz w:val="23"/>
          <w:szCs w:val="23"/>
          <w:u w:val="none"/>
          <w:lang w:val="en-US" w:eastAsia="zh-CN"/>
          <w14:textFill>
            <w14:solidFill>
              <w14:schemeClr w14:val="tx1"/>
            </w14:solidFill>
          </w14:textFill>
        </w:rPr>
      </w:pPr>
      <w:r>
        <w:rPr>
          <w:rFonts w:hint="eastAsia"/>
          <w:b w:val="0"/>
          <w:bCs w:val="0"/>
          <w:color w:val="000000" w:themeColor="text1"/>
          <w:sz w:val="23"/>
          <w:szCs w:val="23"/>
          <w:u w:val="none"/>
          <w:lang w:val="en-US" w:eastAsia="zh-CN"/>
          <w14:textFill>
            <w14:solidFill>
              <w14:schemeClr w14:val="tx1"/>
            </w14:solidFill>
          </w14:textFill>
        </w:rPr>
        <w:fldChar w:fldCharType="begin"/>
      </w:r>
      <w:r>
        <w:rPr>
          <w:rFonts w:hint="eastAsia"/>
          <w:b w:val="0"/>
          <w:bCs w:val="0"/>
          <w:color w:val="000000" w:themeColor="text1"/>
          <w:sz w:val="23"/>
          <w:szCs w:val="23"/>
          <w:u w:val="none"/>
          <w:lang w:val="en-US" w:eastAsia="zh-CN"/>
          <w14:textFill>
            <w14:solidFill>
              <w14:schemeClr w14:val="tx1"/>
            </w14:solidFill>
          </w14:textFill>
        </w:rPr>
        <w:instrText xml:space="preserve"> EQ \o\ac(</w:instrText>
      </w:r>
      <w:r>
        <w:rPr>
          <w:rFonts w:hint="eastAsia" w:asciiTheme="minorHAnsi" w:hAnsiTheme="minorHAnsi" w:eastAsiaTheme="minorEastAsia" w:cstheme="minorBidi"/>
          <w:b w:val="0"/>
          <w:bCs w:val="0"/>
          <w:color w:val="000000" w:themeColor="text1"/>
          <w:kern w:val="2"/>
          <w:sz w:val="23"/>
          <w:szCs w:val="23"/>
          <w:u w:val="none"/>
          <w:lang w:val="en-US" w:eastAsia="zh-CN" w:bidi="ar-SA"/>
          <w14:textFill>
            <w14:solidFill>
              <w14:schemeClr w14:val="tx1"/>
            </w14:solidFill>
          </w14:textFill>
        </w:rPr>
        <w:instrText xml:space="preserve">○</w:instrText>
      </w:r>
      <w:r>
        <w:rPr>
          <w:rFonts w:hint="eastAsia"/>
          <w:b w:val="0"/>
          <w:bCs w:val="0"/>
          <w:color w:val="000000" w:themeColor="text1"/>
          <w:sz w:val="23"/>
          <w:szCs w:val="23"/>
          <w:u w:val="none"/>
          <w:lang w:val="en-US" w:eastAsia="zh-CN"/>
          <w14:textFill>
            <w14:solidFill>
              <w14:schemeClr w14:val="tx1"/>
            </w14:solidFill>
          </w14:textFill>
        </w:rPr>
        <w:instrText xml:space="preserve">,</w:instrText>
      </w:r>
      <w:r>
        <w:rPr>
          <w:rFonts w:hint="eastAsia" w:asciiTheme="minorHAnsi" w:hAnsiTheme="minorHAnsi" w:eastAsiaTheme="minorEastAsia" w:cstheme="minorBidi"/>
          <w:b w:val="0"/>
          <w:bCs w:val="0"/>
          <w:color w:val="000000" w:themeColor="text1"/>
          <w:kern w:val="2"/>
          <w:position w:val="3"/>
          <w:sz w:val="16"/>
          <w:szCs w:val="23"/>
          <w:u w:val="none"/>
          <w:lang w:val="en-US" w:eastAsia="zh-CN" w:bidi="ar-SA"/>
          <w14:textFill>
            <w14:solidFill>
              <w14:schemeClr w14:val="tx1"/>
            </w14:solidFill>
          </w14:textFill>
        </w:rPr>
        <w:instrText xml:space="preserve">1</w:instrText>
      </w:r>
      <w:r>
        <w:rPr>
          <w:rFonts w:hint="eastAsia"/>
          <w:b w:val="0"/>
          <w:bCs w:val="0"/>
          <w:color w:val="000000" w:themeColor="text1"/>
          <w:sz w:val="23"/>
          <w:szCs w:val="23"/>
          <w:u w:val="none"/>
          <w:lang w:val="en-US" w:eastAsia="zh-CN"/>
          <w14:textFill>
            <w14:solidFill>
              <w14:schemeClr w14:val="tx1"/>
            </w14:solidFill>
          </w14:textFill>
        </w:rPr>
        <w:instrText xml:space="preserve">)</w:instrText>
      </w:r>
      <w:r>
        <w:rPr>
          <w:rFonts w:hint="eastAsia"/>
          <w:b w:val="0"/>
          <w:bCs w:val="0"/>
          <w:color w:val="000000" w:themeColor="text1"/>
          <w:sz w:val="23"/>
          <w:szCs w:val="23"/>
          <w:u w:val="none"/>
          <w:lang w:val="en-US" w:eastAsia="zh-CN"/>
          <w14:textFill>
            <w14:solidFill>
              <w14:schemeClr w14:val="tx1"/>
            </w14:solidFill>
          </w14:textFill>
        </w:rPr>
        <w:fldChar w:fldCharType="end"/>
      </w:r>
      <w:r>
        <w:rPr>
          <w:rFonts w:hint="eastAsia"/>
          <w:b w:val="0"/>
          <w:bCs w:val="0"/>
          <w:color w:val="000000" w:themeColor="text1"/>
          <w:sz w:val="23"/>
          <w:szCs w:val="23"/>
          <w:u w:val="none"/>
          <w:lang w:val="en-US" w:eastAsia="zh-CN"/>
          <w14:textFill>
            <w14:solidFill>
              <w14:schemeClr w14:val="tx1"/>
            </w14:solidFill>
          </w14:textFill>
        </w:rPr>
        <w:t>我们以第8题的结果为因变量，以第5题的答案为自变量，进行交叉分析。可以看出消费者目前使用的饮水机是否麻烦，不影响到消费者对</w:t>
      </w:r>
      <w:r>
        <w:rPr>
          <w:rFonts w:hint="eastAsia"/>
          <w:sz w:val="23"/>
          <w:szCs w:val="23"/>
          <w:lang w:val="en-US" w:eastAsia="zh-CN"/>
        </w:rPr>
        <w:t>智能自动感应饮水机的需求。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b/>
          <w:bCs/>
          <w:sz w:val="22"/>
          <w:szCs w:val="22"/>
          <w:lang w:val="en-US" w:eastAsia="zh-CN"/>
        </w:rPr>
      </w:pPr>
      <w:r>
        <w:rPr>
          <w:sz w:val="20"/>
          <w:szCs w:val="22"/>
        </w:rPr>
        <w:drawing>
          <wp:anchor distT="0" distB="0" distL="114300" distR="114300" simplePos="0" relativeHeight="251659264" behindDoc="0" locked="0" layoutInCell="1" allowOverlap="1">
            <wp:simplePos x="0" y="0"/>
            <wp:positionH relativeFrom="column">
              <wp:posOffset>206375</wp:posOffset>
            </wp:positionH>
            <wp:positionV relativeFrom="paragraph">
              <wp:posOffset>7620</wp:posOffset>
            </wp:positionV>
            <wp:extent cx="4854575" cy="3142615"/>
            <wp:effectExtent l="0" t="0" r="6985" b="12065"/>
            <wp:wrapSquare wrapText="bothSides"/>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3"/>
                    <a:stretch>
                      <a:fillRect/>
                    </a:stretch>
                  </pic:blipFill>
                  <pic:spPr>
                    <a:xfrm>
                      <a:off x="0" y="0"/>
                      <a:ext cx="4854575" cy="314261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16"/>
          <w:szCs w:val="20"/>
          <w:lang w:val="en-US" w:eastAsia="zh-CN"/>
        </w:rPr>
      </w:pPr>
      <w:r>
        <w:rPr>
          <w:rFonts w:hint="eastAsia"/>
          <w:sz w:val="16"/>
          <w:szCs w:val="20"/>
          <w:lang w:val="en-US" w:eastAsia="zh-CN"/>
        </w:rPr>
        <w:t>分析结果图4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16"/>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0" w:firstLineChars="200"/>
        <w:jc w:val="left"/>
        <w:textAlignment w:val="auto"/>
        <w:rPr>
          <w:rFonts w:hint="eastAsia"/>
          <w:b w:val="0"/>
          <w:bCs w:val="0"/>
          <w:color w:val="000000" w:themeColor="text1"/>
          <w:sz w:val="23"/>
          <w:szCs w:val="23"/>
          <w:u w:val="none"/>
          <w:lang w:val="en-US" w:eastAsia="zh-CN"/>
          <w14:textFill>
            <w14:solidFill>
              <w14:schemeClr w14:val="tx1"/>
            </w14:solidFill>
          </w14:textFill>
        </w:rPr>
      </w:pPr>
      <w:r>
        <w:rPr>
          <w:rFonts w:hint="eastAsia"/>
          <w:b w:val="0"/>
          <w:bCs w:val="0"/>
          <w:color w:val="000000" w:themeColor="text1"/>
          <w:sz w:val="23"/>
          <w:szCs w:val="23"/>
          <w:u w:val="none"/>
          <w:lang w:val="en-US" w:eastAsia="zh-CN"/>
          <w14:textFill>
            <w14:solidFill>
              <w14:schemeClr w14:val="tx1"/>
            </w14:solidFill>
          </w14:textFill>
        </w:rPr>
        <w:fldChar w:fldCharType="begin"/>
      </w:r>
      <w:r>
        <w:rPr>
          <w:rFonts w:hint="eastAsia"/>
          <w:b w:val="0"/>
          <w:bCs w:val="0"/>
          <w:color w:val="000000" w:themeColor="text1"/>
          <w:sz w:val="23"/>
          <w:szCs w:val="23"/>
          <w:u w:val="none"/>
          <w:lang w:val="en-US" w:eastAsia="zh-CN"/>
          <w14:textFill>
            <w14:solidFill>
              <w14:schemeClr w14:val="tx1"/>
            </w14:solidFill>
          </w14:textFill>
        </w:rPr>
        <w:instrText xml:space="preserve"> EQ \o\ac(</w:instrText>
      </w:r>
      <w:r>
        <w:rPr>
          <w:rFonts w:hint="eastAsia" w:asciiTheme="minorHAnsi" w:hAnsiTheme="minorHAnsi" w:eastAsiaTheme="minorEastAsia" w:cstheme="minorBidi"/>
          <w:b w:val="0"/>
          <w:bCs w:val="0"/>
          <w:color w:val="000000" w:themeColor="text1"/>
          <w:kern w:val="2"/>
          <w:sz w:val="23"/>
          <w:szCs w:val="23"/>
          <w:u w:val="none"/>
          <w:lang w:val="en-US" w:eastAsia="zh-CN" w:bidi="ar-SA"/>
          <w14:textFill>
            <w14:solidFill>
              <w14:schemeClr w14:val="tx1"/>
            </w14:solidFill>
          </w14:textFill>
        </w:rPr>
        <w:instrText xml:space="preserve">○</w:instrText>
      </w:r>
      <w:r>
        <w:rPr>
          <w:rFonts w:hint="eastAsia"/>
          <w:b w:val="0"/>
          <w:bCs w:val="0"/>
          <w:color w:val="000000" w:themeColor="text1"/>
          <w:sz w:val="23"/>
          <w:szCs w:val="23"/>
          <w:u w:val="none"/>
          <w:lang w:val="en-US" w:eastAsia="zh-CN"/>
          <w14:textFill>
            <w14:solidFill>
              <w14:schemeClr w14:val="tx1"/>
            </w14:solidFill>
          </w14:textFill>
        </w:rPr>
        <w:instrText xml:space="preserve">,</w:instrText>
      </w:r>
      <w:r>
        <w:rPr>
          <w:rFonts w:hint="eastAsia" w:asciiTheme="minorHAnsi" w:hAnsiTheme="minorHAnsi" w:eastAsiaTheme="minorEastAsia" w:cstheme="minorBidi"/>
          <w:b w:val="0"/>
          <w:bCs w:val="0"/>
          <w:color w:val="000000" w:themeColor="text1"/>
          <w:kern w:val="2"/>
          <w:position w:val="3"/>
          <w:sz w:val="16"/>
          <w:szCs w:val="23"/>
          <w:u w:val="none"/>
          <w:lang w:val="en-US" w:eastAsia="zh-CN" w:bidi="ar-SA"/>
          <w14:textFill>
            <w14:solidFill>
              <w14:schemeClr w14:val="tx1"/>
            </w14:solidFill>
          </w14:textFill>
        </w:rPr>
        <w:instrText xml:space="preserve">2</w:instrText>
      </w:r>
      <w:r>
        <w:rPr>
          <w:rFonts w:hint="eastAsia"/>
          <w:b w:val="0"/>
          <w:bCs w:val="0"/>
          <w:color w:val="000000" w:themeColor="text1"/>
          <w:sz w:val="23"/>
          <w:szCs w:val="23"/>
          <w:u w:val="none"/>
          <w:lang w:val="en-US" w:eastAsia="zh-CN"/>
          <w14:textFill>
            <w14:solidFill>
              <w14:schemeClr w14:val="tx1"/>
            </w14:solidFill>
          </w14:textFill>
        </w:rPr>
        <w:instrText xml:space="preserve">)</w:instrText>
      </w:r>
      <w:r>
        <w:rPr>
          <w:rFonts w:hint="eastAsia"/>
          <w:b w:val="0"/>
          <w:bCs w:val="0"/>
          <w:color w:val="000000" w:themeColor="text1"/>
          <w:sz w:val="23"/>
          <w:szCs w:val="23"/>
          <w:u w:val="none"/>
          <w:lang w:val="en-US" w:eastAsia="zh-CN"/>
          <w14:textFill>
            <w14:solidFill>
              <w14:schemeClr w14:val="tx1"/>
            </w14:solidFill>
          </w14:textFill>
        </w:rPr>
        <w:fldChar w:fldCharType="end"/>
      </w:r>
      <w:r>
        <w:rPr>
          <w:rFonts w:hint="eastAsia"/>
          <w:b w:val="0"/>
          <w:bCs w:val="0"/>
          <w:color w:val="000000" w:themeColor="text1"/>
          <w:sz w:val="23"/>
          <w:szCs w:val="23"/>
          <w:u w:val="none"/>
          <w:lang w:val="en-US" w:eastAsia="zh-CN"/>
          <w14:textFill>
            <w14:solidFill>
              <w14:schemeClr w14:val="tx1"/>
            </w14:solidFill>
          </w14:textFill>
        </w:rPr>
        <w:t>水是人类生存所不可缺少的一种资源，而饮水是生活不可或缺的一部分，饮水设备恰恰能够简单而有效地解决这一文体，所以饮水设备的需求不会随着时代的发展而减弱，可以说这是一个具有稳定销量的行业。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sz w:val="23"/>
          <w:szCs w:val="23"/>
        </w:rPr>
      </w:pPr>
      <w:r>
        <w:rPr>
          <w:sz w:val="23"/>
          <w:szCs w:val="23"/>
        </w:rPr>
        <w:drawing>
          <wp:inline distT="0" distB="0" distL="114300" distR="114300">
            <wp:extent cx="1727835" cy="1818640"/>
            <wp:effectExtent l="0" t="0" r="9525" b="10160"/>
            <wp:docPr id="10" name="图片 3"/>
            <wp:cNvGraphicFramePr/>
            <a:graphic xmlns:a="http://schemas.openxmlformats.org/drawingml/2006/main">
              <a:graphicData uri="http://schemas.openxmlformats.org/drawingml/2006/picture">
                <pic:pic xmlns:pic="http://schemas.openxmlformats.org/drawingml/2006/picture">
                  <pic:nvPicPr>
                    <pic:cNvPr id="10" name="图片 3"/>
                    <pic:cNvPicPr/>
                  </pic:nvPicPr>
                  <pic:blipFill>
                    <a:blip r:embed="rId7"/>
                    <a:stretch>
                      <a:fillRect/>
                    </a:stretch>
                  </pic:blipFill>
                  <pic:spPr>
                    <a:xfrm>
                      <a:off x="0" y="0"/>
                      <a:ext cx="1727835" cy="1818640"/>
                    </a:xfrm>
                    <a:prstGeom prst="rect">
                      <a:avLst/>
                    </a:prstGeom>
                    <a:noFill/>
                    <a:ln>
                      <a:noFill/>
                    </a:ln>
                  </pic:spPr>
                </pic:pic>
              </a:graphicData>
            </a:graphic>
          </wp:inline>
        </w:drawing>
      </w:r>
      <w:r>
        <w:rPr>
          <w:sz w:val="23"/>
          <w:szCs w:val="23"/>
        </w:rPr>
        <w:drawing>
          <wp:inline distT="0" distB="0" distL="114300" distR="114300">
            <wp:extent cx="1727835" cy="1818005"/>
            <wp:effectExtent l="0" t="0" r="9525" b="10795"/>
            <wp:docPr id="13" name="图片 13"/>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8"/>
                    <a:stretch>
                      <a:fillRect/>
                    </a:stretch>
                  </pic:blipFill>
                  <pic:spPr>
                    <a:xfrm>
                      <a:off x="0" y="0"/>
                      <a:ext cx="1727835" cy="1818005"/>
                    </a:xfrm>
                    <a:prstGeom prst="rect">
                      <a:avLst/>
                    </a:prstGeom>
                    <a:noFill/>
                    <a:ln>
                      <a:noFill/>
                    </a:ln>
                  </pic:spPr>
                </pic:pic>
              </a:graphicData>
            </a:graphic>
          </wp:inline>
        </w:drawing>
      </w:r>
      <w:r>
        <w:rPr>
          <w:sz w:val="23"/>
          <w:szCs w:val="23"/>
        </w:rPr>
        <w:drawing>
          <wp:inline distT="0" distB="0" distL="114300" distR="114300">
            <wp:extent cx="1764030" cy="1818005"/>
            <wp:effectExtent l="0" t="0" r="3810" b="10795"/>
            <wp:docPr id="15" name="图片 1"/>
            <wp:cNvGraphicFramePr/>
            <a:graphic xmlns:a="http://schemas.openxmlformats.org/drawingml/2006/main">
              <a:graphicData uri="http://schemas.openxmlformats.org/drawingml/2006/picture">
                <pic:pic xmlns:pic="http://schemas.openxmlformats.org/drawingml/2006/picture">
                  <pic:nvPicPr>
                    <pic:cNvPr id="15" name="图片 1"/>
                    <pic:cNvPicPr/>
                  </pic:nvPicPr>
                  <pic:blipFill>
                    <a:blip r:embed="rId9"/>
                    <a:stretch>
                      <a:fillRect/>
                    </a:stretch>
                  </pic:blipFill>
                  <pic:spPr>
                    <a:xfrm>
                      <a:off x="0" y="0"/>
                      <a:ext cx="1764030" cy="18180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b w:val="0"/>
          <w:bCs w:val="0"/>
          <w:color w:val="000000" w:themeColor="text1"/>
          <w:sz w:val="23"/>
          <w:szCs w:val="23"/>
          <w:u w:val="none"/>
          <w:lang w:val="en-US" w:eastAsia="zh-CN"/>
          <w14:textFill>
            <w14:solidFill>
              <w14:schemeClr w14:val="tx1"/>
            </w14:solidFill>
          </w14:textFill>
        </w:rPr>
      </w:pPr>
      <w:r>
        <w:rPr>
          <w:rFonts w:hint="eastAsia"/>
          <w:b w:val="0"/>
          <w:bCs w:val="0"/>
          <w:color w:val="000000" w:themeColor="text1"/>
          <w:sz w:val="23"/>
          <w:szCs w:val="23"/>
          <w:u w:val="none"/>
          <w:lang w:val="en-US" w:eastAsia="zh-CN"/>
          <w14:textFill>
            <w14:solidFill>
              <w14:schemeClr w14:val="tx1"/>
            </w14:solidFill>
          </w14:textFill>
        </w:rPr>
        <w:t>又由2015—2017年全国饮水设备市场份额图，可以看出饮水设备的需求量是不断增大的，该市场的需求前景可以说是非常好的，因此人们也愿意付出一定量的货币购买饮水设备来获得一定量的效用。饮水设备的需求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default"/>
          <w:b w:val="0"/>
          <w:bCs w:val="0"/>
          <w:color w:val="000000" w:themeColor="text1"/>
          <w:sz w:val="23"/>
          <w:szCs w:val="23"/>
          <w:u w:val="none"/>
          <w:lang w:val="en-US" w:eastAsia="zh-CN"/>
          <w14:textFill>
            <w14:solidFill>
              <w14:schemeClr w14:val="tx1"/>
            </w14:solidFill>
          </w14:textFill>
        </w:rPr>
      </w:pPr>
      <w:r>
        <w:drawing>
          <wp:anchor distT="0" distB="0" distL="114300" distR="114300" simplePos="0" relativeHeight="251658240" behindDoc="0" locked="0" layoutInCell="1" allowOverlap="1">
            <wp:simplePos x="0" y="0"/>
            <wp:positionH relativeFrom="column">
              <wp:posOffset>1718945</wp:posOffset>
            </wp:positionH>
            <wp:positionV relativeFrom="paragraph">
              <wp:posOffset>408305</wp:posOffset>
            </wp:positionV>
            <wp:extent cx="3591560" cy="2532380"/>
            <wp:effectExtent l="0" t="0" r="5080" b="12700"/>
            <wp:wrapSquare wrapText="bothSides"/>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3591560" cy="2532380"/>
                    </a:xfrm>
                    <a:prstGeom prst="rect">
                      <a:avLst/>
                    </a:prstGeom>
                    <a:noFill/>
                    <a:ln>
                      <a:noFill/>
                    </a:ln>
                  </pic:spPr>
                </pic:pic>
              </a:graphicData>
            </a:graphic>
          </wp:anchor>
        </w:drawing>
      </w:r>
      <w:r>
        <w:rPr>
          <w:rFonts w:hint="eastAsia"/>
          <w:b w:val="0"/>
          <w:bCs w:val="0"/>
          <w:color w:val="000000" w:themeColor="text1"/>
          <w:sz w:val="23"/>
          <w:szCs w:val="23"/>
          <w:u w:val="none"/>
          <w:lang w:val="en-US" w:eastAsia="zh-CN"/>
          <w14:textFill>
            <w14:solidFill>
              <w14:schemeClr w14:val="tx1"/>
            </w14:solidFill>
          </w14:textFill>
        </w:rPr>
        <w:fldChar w:fldCharType="begin"/>
      </w:r>
      <w:r>
        <w:rPr>
          <w:rFonts w:hint="eastAsia"/>
          <w:b w:val="0"/>
          <w:bCs w:val="0"/>
          <w:color w:val="000000" w:themeColor="text1"/>
          <w:sz w:val="23"/>
          <w:szCs w:val="23"/>
          <w:u w:val="none"/>
          <w:lang w:val="en-US" w:eastAsia="zh-CN"/>
          <w14:textFill>
            <w14:solidFill>
              <w14:schemeClr w14:val="tx1"/>
            </w14:solidFill>
          </w14:textFill>
        </w:rPr>
        <w:instrText xml:space="preserve"> EQ \o\ac(</w:instrText>
      </w:r>
      <w:r>
        <w:rPr>
          <w:rFonts w:hint="eastAsia" w:asciiTheme="minorHAnsi" w:hAnsiTheme="minorHAnsi" w:eastAsiaTheme="minorEastAsia" w:cstheme="minorBidi"/>
          <w:b w:val="0"/>
          <w:bCs w:val="0"/>
          <w:color w:val="000000" w:themeColor="text1"/>
          <w:kern w:val="2"/>
          <w:sz w:val="23"/>
          <w:szCs w:val="23"/>
          <w:u w:val="none"/>
          <w:lang w:val="en-US" w:eastAsia="zh-CN" w:bidi="ar-SA"/>
          <w14:textFill>
            <w14:solidFill>
              <w14:schemeClr w14:val="tx1"/>
            </w14:solidFill>
          </w14:textFill>
        </w:rPr>
        <w:instrText xml:space="preserve">○</w:instrText>
      </w:r>
      <w:r>
        <w:rPr>
          <w:rFonts w:hint="eastAsia"/>
          <w:b w:val="0"/>
          <w:bCs w:val="0"/>
          <w:color w:val="000000" w:themeColor="text1"/>
          <w:sz w:val="23"/>
          <w:szCs w:val="23"/>
          <w:u w:val="none"/>
          <w:lang w:val="en-US" w:eastAsia="zh-CN"/>
          <w14:textFill>
            <w14:solidFill>
              <w14:schemeClr w14:val="tx1"/>
            </w14:solidFill>
          </w14:textFill>
        </w:rPr>
        <w:instrText xml:space="preserve">,</w:instrText>
      </w:r>
      <w:r>
        <w:rPr>
          <w:rFonts w:hint="eastAsia" w:asciiTheme="minorHAnsi" w:hAnsiTheme="minorHAnsi" w:eastAsiaTheme="minorEastAsia" w:cstheme="minorBidi"/>
          <w:b w:val="0"/>
          <w:bCs w:val="0"/>
          <w:color w:val="000000" w:themeColor="text1"/>
          <w:kern w:val="2"/>
          <w:position w:val="3"/>
          <w:sz w:val="16"/>
          <w:szCs w:val="23"/>
          <w:u w:val="none"/>
          <w:lang w:val="en-US" w:eastAsia="zh-CN" w:bidi="ar-SA"/>
          <w14:textFill>
            <w14:solidFill>
              <w14:schemeClr w14:val="tx1"/>
            </w14:solidFill>
          </w14:textFill>
        </w:rPr>
        <w:instrText xml:space="preserve">3</w:instrText>
      </w:r>
      <w:r>
        <w:rPr>
          <w:rFonts w:hint="eastAsia"/>
          <w:b w:val="0"/>
          <w:bCs w:val="0"/>
          <w:color w:val="000000" w:themeColor="text1"/>
          <w:sz w:val="23"/>
          <w:szCs w:val="23"/>
          <w:u w:val="none"/>
          <w:lang w:val="en-US" w:eastAsia="zh-CN"/>
          <w14:textFill>
            <w14:solidFill>
              <w14:schemeClr w14:val="tx1"/>
            </w14:solidFill>
          </w14:textFill>
        </w:rPr>
        <w:instrText xml:space="preserve">)</w:instrText>
      </w:r>
      <w:r>
        <w:rPr>
          <w:rFonts w:hint="eastAsia"/>
          <w:b w:val="0"/>
          <w:bCs w:val="0"/>
          <w:color w:val="000000" w:themeColor="text1"/>
          <w:sz w:val="23"/>
          <w:szCs w:val="23"/>
          <w:u w:val="none"/>
          <w:lang w:val="en-US" w:eastAsia="zh-CN"/>
          <w14:textFill>
            <w14:solidFill>
              <w14:schemeClr w14:val="tx1"/>
            </w14:solidFill>
          </w14:textFill>
        </w:rPr>
        <w:fldChar w:fldCharType="end"/>
      </w:r>
      <w:r>
        <w:rPr>
          <w:rFonts w:hint="eastAsia"/>
          <w:b w:val="0"/>
          <w:bCs w:val="0"/>
          <w:color w:val="000000" w:themeColor="text1"/>
          <w:sz w:val="23"/>
          <w:szCs w:val="23"/>
          <w:u w:val="none"/>
          <w:lang w:val="en-US" w:eastAsia="zh-CN"/>
          <w14:textFill>
            <w14:solidFill>
              <w14:schemeClr w14:val="tx1"/>
            </w14:solidFill>
          </w14:textFill>
        </w:rPr>
        <w:t>结合第4题的饼状图分析，可以看出当前市场人们使用的饮水机大部分是手动式饮水机，也有大约3分之一的消费者不使用饮水机。因此产品的</w:t>
      </w:r>
      <w:r>
        <w:rPr>
          <w:rFonts w:hint="default"/>
          <w:b w:val="0"/>
          <w:bCs w:val="0"/>
          <w:color w:val="000000" w:themeColor="text1"/>
          <w:sz w:val="23"/>
          <w:szCs w:val="23"/>
          <w:u w:val="none"/>
          <w:lang w:val="en-US" w:eastAsia="zh-CN"/>
          <w14:textFill>
            <w14:solidFill>
              <w14:schemeClr w14:val="tx1"/>
            </w14:solidFill>
          </w14:textFill>
        </w:rPr>
        <w:t>潜在需求</w:t>
      </w:r>
      <w:r>
        <w:rPr>
          <w:rFonts w:hint="eastAsia"/>
          <w:b w:val="0"/>
          <w:bCs w:val="0"/>
          <w:color w:val="000000" w:themeColor="text1"/>
          <w:sz w:val="23"/>
          <w:szCs w:val="23"/>
          <w:u w:val="none"/>
          <w:lang w:val="en-US" w:eastAsia="zh-CN"/>
          <w14:textFill>
            <w14:solidFill>
              <w14:schemeClr w14:val="tx1"/>
            </w14:solidFill>
          </w14:textFill>
        </w:rPr>
        <w:t>也很</w:t>
      </w:r>
      <w:r>
        <w:rPr>
          <w:rFonts w:hint="default"/>
          <w:b w:val="0"/>
          <w:bCs w:val="0"/>
          <w:color w:val="000000" w:themeColor="text1"/>
          <w:sz w:val="23"/>
          <w:szCs w:val="23"/>
          <w:u w:val="none"/>
          <w:lang w:val="en-US" w:eastAsia="zh-CN"/>
          <w14:textFill>
            <w14:solidFill>
              <w14:schemeClr w14:val="tx1"/>
            </w14:solidFill>
          </w14:textFill>
        </w:rPr>
        <w:t>强</w:t>
      </w:r>
      <w:r>
        <w:rPr>
          <w:rFonts w:hint="eastAsia"/>
          <w:b w:val="0"/>
          <w:bCs w:val="0"/>
          <w:color w:val="000000" w:themeColor="text1"/>
          <w:sz w:val="23"/>
          <w:szCs w:val="23"/>
          <w:u w:val="none"/>
          <w:lang w:val="en-US" w:eastAsia="zh-CN"/>
          <w14:textFill>
            <w14:solidFill>
              <w14:schemeClr w14:val="tx1"/>
            </w14:solidFill>
          </w14:textFill>
        </w:rPr>
        <w:t>，随着社会经济的发展，人们消费观念的转变，人们更加注重生活质量，逐渐不再为生理、物质上的需求被满足，转向于对于精神、心理层面上的满足的追求，即从马斯洛的需要层次理论的底层，往上层转变。人们愿意改变生活品质，因此，饮水设备</w:t>
      </w:r>
      <w:r>
        <w:rPr>
          <w:rFonts w:hint="eastAsia"/>
          <w:sz w:val="23"/>
          <w:szCs w:val="23"/>
          <w:lang w:val="en-US" w:eastAsia="zh-CN"/>
        </w:rPr>
        <w:t>的潜在需求量是非常大的。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2"/>
        <w:rPr>
          <w:rFonts w:hint="eastAsia"/>
          <w:sz w:val="24"/>
          <w:szCs w:val="24"/>
          <w:lang w:val="en-US" w:eastAsia="zh-CN"/>
        </w:rPr>
      </w:pPr>
      <w:bookmarkStart w:id="18" w:name="_Toc11367"/>
      <w:r>
        <w:rPr>
          <w:rFonts w:hint="eastAsia"/>
          <w:b/>
          <w:bCs/>
          <w:sz w:val="24"/>
          <w:szCs w:val="24"/>
          <w:lang w:val="en-US" w:eastAsia="zh-CN"/>
        </w:rPr>
        <w:t>（三）</w:t>
      </w:r>
      <w:r>
        <w:rPr>
          <w:rFonts w:hint="default"/>
          <w:b/>
          <w:bCs/>
          <w:sz w:val="24"/>
          <w:szCs w:val="24"/>
          <w:lang w:val="en-US" w:eastAsia="zh-CN"/>
        </w:rPr>
        <w:t>Market Positioning</w:t>
      </w:r>
      <w:r>
        <w:rPr>
          <w:rFonts w:hint="eastAsia"/>
          <w:b/>
          <w:bCs/>
          <w:sz w:val="24"/>
          <w:szCs w:val="24"/>
          <w:lang w:val="en-US" w:eastAsia="zh-CN"/>
        </w:rPr>
        <w:t>（</w:t>
      </w:r>
      <w:r>
        <w:rPr>
          <w:rFonts w:hint="default"/>
          <w:b/>
          <w:bCs/>
          <w:sz w:val="24"/>
          <w:szCs w:val="24"/>
          <w:lang w:val="en-US" w:eastAsia="zh-CN"/>
        </w:rPr>
        <w:fldChar w:fldCharType="begin"/>
      </w:r>
      <w:r>
        <w:rPr>
          <w:rFonts w:hint="default"/>
          <w:b/>
          <w:bCs/>
          <w:sz w:val="24"/>
          <w:szCs w:val="24"/>
          <w:lang w:val="en-US" w:eastAsia="zh-CN"/>
        </w:rPr>
        <w:instrText xml:space="preserve"> HYPERLINK "https://baike.baidu.com/item/%E5%B8%82%E5%9C%BA%E5%AE%9A%E4%BD%8D/3216635" \t "https://baike.baidu.com/item/STP/_blank" </w:instrText>
      </w:r>
      <w:r>
        <w:rPr>
          <w:rFonts w:hint="default"/>
          <w:b/>
          <w:bCs/>
          <w:sz w:val="24"/>
          <w:szCs w:val="24"/>
          <w:lang w:val="en-US" w:eastAsia="zh-CN"/>
        </w:rPr>
        <w:fldChar w:fldCharType="separate"/>
      </w:r>
      <w:r>
        <w:rPr>
          <w:rFonts w:hint="default"/>
          <w:b/>
          <w:bCs/>
          <w:sz w:val="24"/>
          <w:szCs w:val="24"/>
          <w:lang w:val="en-US" w:eastAsia="zh-CN"/>
        </w:rPr>
        <w:t>市场定位</w:t>
      </w:r>
      <w:r>
        <w:rPr>
          <w:rFonts w:hint="default"/>
          <w:b/>
          <w:bCs/>
          <w:sz w:val="24"/>
          <w:szCs w:val="24"/>
          <w:lang w:val="en-US" w:eastAsia="zh-CN"/>
        </w:rPr>
        <w:fldChar w:fldCharType="end"/>
      </w:r>
      <w:r>
        <w:rPr>
          <w:rFonts w:hint="eastAsia"/>
          <w:b/>
          <w:bCs/>
          <w:sz w:val="24"/>
          <w:szCs w:val="24"/>
          <w:lang w:val="en-US" w:eastAsia="zh-CN"/>
        </w:rPr>
        <w:t>）</w:t>
      </w:r>
      <w:bookmarkEnd w:id="18"/>
      <w:r>
        <w:rPr>
          <w:rFonts w:hint="eastAsia"/>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0" w:firstLineChars="200"/>
        <w:jc w:val="left"/>
        <w:textAlignment w:val="auto"/>
        <w:rPr>
          <w:rFonts w:hint="default"/>
          <w:sz w:val="23"/>
          <w:szCs w:val="23"/>
          <w:lang w:val="en-US" w:eastAsia="zh-CN"/>
        </w:rPr>
      </w:pPr>
      <w:r>
        <w:rPr>
          <w:rFonts w:hint="eastAsia"/>
          <w:sz w:val="23"/>
          <w:szCs w:val="23"/>
          <w:lang w:val="en-US" w:eastAsia="zh-CN"/>
        </w:rPr>
        <w:t>该智能自动感应饮水机较之绝大多数的饮水设备，突出之处在于，产品可以实现智能自动接水，水满即停的功能。产品由嵌由的液晶显示屏，可以显示实时时间，具有一定的实用性于较高的装饰性。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0" w:firstLineChars="200"/>
        <w:jc w:val="left"/>
        <w:textAlignment w:val="auto"/>
        <w:rPr>
          <w:rFonts w:hint="default"/>
          <w:sz w:val="23"/>
          <w:szCs w:val="23"/>
          <w:lang w:val="en-US" w:eastAsia="zh-CN"/>
        </w:rPr>
      </w:pPr>
      <w:r>
        <w:rPr>
          <w:rFonts w:hint="eastAsia"/>
          <w:sz w:val="23"/>
          <w:szCs w:val="23"/>
          <w:lang w:val="en-US" w:eastAsia="zh-CN"/>
        </w:rPr>
        <w:t>加之产品的成本并不高，大约在80元人名币左右，所以产品的价格不会很高，可以说远远低于市场上主流饮水机的均价的。产品的优势在于其高度自动化与实用性。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60" w:firstLineChars="200"/>
        <w:jc w:val="left"/>
        <w:textAlignment w:val="auto"/>
        <w:rPr>
          <w:rFonts w:hint="eastAsia"/>
          <w:sz w:val="23"/>
          <w:szCs w:val="23"/>
          <w:lang w:val="en-US" w:eastAsia="zh-CN"/>
        </w:rPr>
      </w:pPr>
      <w:r>
        <w:rPr>
          <w:rFonts w:hint="eastAsia"/>
          <w:sz w:val="23"/>
          <w:szCs w:val="23"/>
          <w:lang w:val="en-US" w:eastAsia="zh-CN"/>
        </w:rPr>
        <w:t>故产品的市场定位，是智能自动化而具有实用性的中低端饮水设备。这样的市场定位可以充分体现并利用产品的特性，也不会遭遇已经成熟品牌产品强而猛烈的打击，从而尽快进入市场，占据一定份额。</w:t>
      </w:r>
    </w:p>
    <w:p>
      <w:pPr>
        <w:pageBreakBefore w:val="0"/>
        <w:kinsoku/>
        <w:wordWrap/>
        <w:overflowPunct/>
        <w:topLinePunct w:val="0"/>
        <w:autoSpaceDE/>
        <w:autoSpaceDN/>
        <w:bidi w:val="0"/>
        <w:adjustRightInd/>
        <w:snapToGrid/>
        <w:spacing w:line="240" w:lineRule="auto"/>
        <w:textAlignment w:val="auto"/>
        <w:rPr>
          <w:rFonts w:hint="eastAsia"/>
          <w:sz w:val="22"/>
          <w:szCs w:val="22"/>
          <w:lang w:val="en-US" w:eastAsia="zh-CN"/>
        </w:rPr>
      </w:pPr>
      <w:r>
        <w:rPr>
          <w:rFonts w:hint="eastAsia"/>
          <w:sz w:val="22"/>
          <w:szCs w:val="22"/>
          <w:lang w:val="en-US" w:eastAsia="zh-CN"/>
        </w:rPr>
        <w:br w:type="page"/>
      </w:r>
    </w:p>
    <w:p>
      <w:pPr>
        <w:keepNext w:val="0"/>
        <w:keepLines w:val="0"/>
        <w:pageBreakBefore w:val="0"/>
        <w:widowControl w:val="0"/>
        <w:numPr>
          <w:ilvl w:val="0"/>
          <w:numId w:val="0"/>
        </w:numPr>
        <w:tabs>
          <w:tab w:val="left" w:pos="212"/>
          <w:tab w:val="left" w:pos="700"/>
        </w:tabs>
        <w:kinsoku/>
        <w:wordWrap/>
        <w:overflowPunct/>
        <w:topLinePunct w:val="0"/>
        <w:autoSpaceDE/>
        <w:autoSpaceDN/>
        <w:bidi w:val="0"/>
        <w:adjustRightInd/>
        <w:snapToGrid/>
        <w:spacing w:line="240" w:lineRule="auto"/>
        <w:jc w:val="left"/>
        <w:textAlignment w:val="auto"/>
        <w:outlineLvl w:val="0"/>
        <w:rPr>
          <w:rFonts w:hint="eastAsia" w:asciiTheme="majorEastAsia" w:hAnsiTheme="majorEastAsia" w:eastAsiaTheme="majorEastAsia" w:cstheme="majorEastAsia"/>
          <w:b/>
          <w:bCs/>
          <w:kern w:val="2"/>
          <w:sz w:val="30"/>
          <w:szCs w:val="30"/>
          <w:lang w:val="en-US" w:eastAsia="zh-CN" w:bidi="ar-SA"/>
        </w:rPr>
      </w:pPr>
      <w:bookmarkStart w:id="19" w:name="_Toc30676"/>
      <w:r>
        <w:rPr>
          <w:rFonts w:hint="eastAsia" w:asciiTheme="majorEastAsia" w:hAnsiTheme="majorEastAsia" w:eastAsiaTheme="majorEastAsia" w:cstheme="majorEastAsia"/>
          <w:b/>
          <w:bCs/>
          <w:kern w:val="2"/>
          <w:sz w:val="30"/>
          <w:szCs w:val="30"/>
          <w:lang w:val="en-US" w:eastAsia="zh-CN" w:bidi="ar-SA"/>
        </w:rPr>
        <w:t>第三章 竞争分析</w:t>
      </w:r>
      <w:bookmarkEnd w:id="19"/>
    </w:p>
    <w:p>
      <w:pPr>
        <w:keepNext w:val="0"/>
        <w:keepLines w:val="0"/>
        <w:pageBreakBefore w:val="0"/>
        <w:widowControl w:val="0"/>
        <w:numPr>
          <w:ilvl w:val="0"/>
          <w:numId w:val="0"/>
        </w:numPr>
        <w:tabs>
          <w:tab w:val="left" w:pos="700"/>
        </w:tabs>
        <w:kinsoku/>
        <w:wordWrap/>
        <w:overflowPunct/>
        <w:topLinePunct w:val="0"/>
        <w:autoSpaceDE/>
        <w:autoSpaceDN/>
        <w:bidi w:val="0"/>
        <w:adjustRightInd/>
        <w:snapToGrid/>
        <w:spacing w:line="240" w:lineRule="auto"/>
        <w:jc w:val="left"/>
        <w:textAlignment w:val="auto"/>
        <w:outlineLvl w:val="1"/>
        <w:rPr>
          <w:rFonts w:hint="eastAsia" w:asciiTheme="minorHAnsi" w:hAnsiTheme="minorHAnsi" w:eastAsiaTheme="minorEastAsia" w:cstheme="minorBidi"/>
          <w:b/>
          <w:bCs/>
          <w:kern w:val="2"/>
          <w:sz w:val="28"/>
          <w:szCs w:val="28"/>
          <w:lang w:val="en-US" w:eastAsia="zh-CN" w:bidi="ar-SA"/>
        </w:rPr>
      </w:pPr>
      <w:r>
        <w:rPr>
          <w:rFonts w:hint="eastAsia" w:cstheme="minorBidi"/>
          <w:b/>
          <w:bCs/>
          <w:kern w:val="2"/>
          <w:sz w:val="22"/>
          <w:szCs w:val="22"/>
          <w:lang w:val="en-US" w:eastAsia="zh-CN" w:bidi="ar-SA"/>
        </w:rPr>
        <w:tab/>
      </w:r>
      <w:bookmarkStart w:id="20" w:name="_Toc27979"/>
      <w:r>
        <w:rPr>
          <w:rFonts w:hint="eastAsia" w:asciiTheme="minorHAnsi" w:hAnsiTheme="minorHAnsi" w:eastAsiaTheme="minorEastAsia" w:cstheme="minorBidi"/>
          <w:b/>
          <w:bCs/>
          <w:kern w:val="2"/>
          <w:sz w:val="28"/>
          <w:szCs w:val="28"/>
          <w:lang w:val="en-US" w:eastAsia="zh-CN" w:bidi="ar-SA"/>
        </w:rPr>
        <w:t>一、SWOT分析</w:t>
      </w:r>
      <w:bookmarkEnd w:id="20"/>
      <w:r>
        <w:rPr>
          <w:rFonts w:hint="eastAsia" w:asciiTheme="minorHAnsi" w:hAnsiTheme="minorHAnsi" w:eastAsiaTheme="minorEastAsia" w:cstheme="minorBidi"/>
          <w:b/>
          <w:bCs/>
          <w:kern w:val="2"/>
          <w:sz w:val="28"/>
          <w:szCs w:val="28"/>
          <w:lang w:val="en-US" w:eastAsia="zh-CN" w:bidi="ar-SA"/>
        </w:rPr>
        <w:tab/>
      </w:r>
    </w:p>
    <w:p>
      <w:pPr>
        <w:pStyle w:val="3"/>
        <w:keepNext/>
        <w:keepLines/>
        <w:pageBreakBefore w:val="0"/>
        <w:widowControl w:val="0"/>
        <w:kinsoku/>
        <w:wordWrap/>
        <w:overflowPunct/>
        <w:topLinePunct w:val="0"/>
        <w:autoSpaceDE/>
        <w:autoSpaceDN/>
        <w:bidi w:val="0"/>
        <w:adjustRightInd/>
        <w:snapToGrid/>
        <w:spacing w:line="240" w:lineRule="auto"/>
        <w:ind w:firstLine="482" w:firstLineChars="200"/>
        <w:textAlignment w:val="auto"/>
        <w:rPr>
          <w:rFonts w:hint="eastAsia" w:asciiTheme="minorHAnsi" w:hAnsiTheme="minorHAnsi" w:eastAsiaTheme="minorEastAsia" w:cstheme="minorBidi"/>
          <w:b/>
          <w:bCs/>
          <w:kern w:val="2"/>
          <w:sz w:val="24"/>
          <w:szCs w:val="24"/>
          <w:lang w:val="en-US" w:eastAsia="zh-CN" w:bidi="ar-SA"/>
        </w:rPr>
      </w:pPr>
      <w:bookmarkStart w:id="21" w:name="_Toc8025984"/>
      <w:bookmarkStart w:id="22" w:name="_Toc15454"/>
      <w:r>
        <w:rPr>
          <w:rFonts w:hint="eastAsia" w:asciiTheme="minorHAnsi" w:hAnsiTheme="minorHAnsi" w:eastAsiaTheme="minorEastAsia" w:cstheme="minorBidi"/>
          <w:b/>
          <w:bCs/>
          <w:kern w:val="2"/>
          <w:sz w:val="24"/>
          <w:szCs w:val="24"/>
          <w:lang w:val="en-US" w:eastAsia="zh-CN" w:bidi="ar-SA"/>
        </w:rPr>
        <w:t>（一）strengths</w:t>
      </w:r>
      <w:r>
        <w:rPr>
          <w:rFonts w:hint="eastAsia" w:cstheme="minorBidi"/>
          <w:b/>
          <w:bCs/>
          <w:kern w:val="2"/>
          <w:sz w:val="24"/>
          <w:szCs w:val="24"/>
          <w:lang w:val="en-US" w:eastAsia="zh-CN" w:bidi="ar-SA"/>
        </w:rPr>
        <w:t>（</w:t>
      </w:r>
      <w:r>
        <w:rPr>
          <w:rFonts w:hint="eastAsia" w:asciiTheme="minorHAnsi" w:hAnsiTheme="minorHAnsi" w:eastAsiaTheme="minorEastAsia" w:cstheme="minorBidi"/>
          <w:b/>
          <w:bCs/>
          <w:kern w:val="2"/>
          <w:sz w:val="24"/>
          <w:szCs w:val="24"/>
          <w:lang w:val="en-US" w:eastAsia="zh-CN" w:bidi="ar-SA"/>
        </w:rPr>
        <w:t>优势</w:t>
      </w:r>
      <w:bookmarkEnd w:id="21"/>
      <w:r>
        <w:rPr>
          <w:rFonts w:hint="eastAsia" w:cstheme="minorBidi"/>
          <w:b/>
          <w:bCs/>
          <w:kern w:val="2"/>
          <w:sz w:val="24"/>
          <w:szCs w:val="24"/>
          <w:lang w:val="en-US" w:eastAsia="zh-CN" w:bidi="ar-SA"/>
        </w:rPr>
        <w:t>）</w:t>
      </w:r>
      <w:bookmarkEnd w:id="22"/>
    </w:p>
    <w:p>
      <w:pPr>
        <w:keepNext w:val="0"/>
        <w:keepLines w:val="0"/>
        <w:pageBreakBefore w:val="0"/>
        <w:widowControl w:val="0"/>
        <w:kinsoku/>
        <w:wordWrap/>
        <w:overflowPunct/>
        <w:topLinePunct w:val="0"/>
        <w:autoSpaceDE/>
        <w:autoSpaceDN/>
        <w:bidi w:val="0"/>
        <w:adjustRightInd/>
        <w:snapToGrid/>
        <w:spacing w:line="240" w:lineRule="auto"/>
        <w:ind w:firstLine="460" w:firstLineChars="200"/>
        <w:jc w:val="left"/>
        <w:textAlignment w:val="auto"/>
        <w:rPr>
          <w:rFonts w:hint="default"/>
          <w:sz w:val="23"/>
          <w:szCs w:val="23"/>
          <w:lang w:val="en-US" w:eastAsia="zh-CN"/>
        </w:rPr>
      </w:pPr>
      <w:r>
        <w:rPr>
          <w:rFonts w:hint="eastAsia"/>
          <w:sz w:val="23"/>
          <w:szCs w:val="23"/>
          <w:lang w:val="en-US" w:eastAsia="zh-CN"/>
        </w:rPr>
        <w:t>智能自动感应饮水机具备了传统饮水机的功能，实现全自动运转，避免了人为行为而可能造成的损失，保证了人们接水的便捷，保障了接水过程中的安全。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heme="minorHAnsi" w:hAnsiTheme="minorHAnsi" w:eastAsiaTheme="minorEastAsia" w:cstheme="minorBidi"/>
          <w:b w:val="0"/>
          <w:bCs w:val="0"/>
          <w:kern w:val="2"/>
          <w:sz w:val="23"/>
          <w:szCs w:val="23"/>
          <w:lang w:val="en-US" w:eastAsia="zh-CN" w:bidi="ar-SA"/>
        </w:rPr>
      </w:pPr>
      <w:r>
        <w:rPr>
          <w:rFonts w:hint="eastAsia"/>
          <w:sz w:val="23"/>
          <w:szCs w:val="23"/>
          <w:lang w:val="en-US" w:eastAsia="zh-CN"/>
        </w:rPr>
        <w:t>智能自动感应饮水机嵌由的一块液晶显示屏，显示实时时间，日期，可供人们实际参考。同时显示屏显示水泵的工作状态，让人们更直观地看到出/停水的状态，更加具有实用性与装饰性。</w:t>
      </w:r>
    </w:p>
    <w:p>
      <w:pPr>
        <w:pStyle w:val="3"/>
        <w:keepNext/>
        <w:keepLines/>
        <w:pageBreakBefore w:val="0"/>
        <w:widowControl w:val="0"/>
        <w:kinsoku/>
        <w:wordWrap/>
        <w:overflowPunct/>
        <w:topLinePunct w:val="0"/>
        <w:autoSpaceDE/>
        <w:autoSpaceDN/>
        <w:bidi w:val="0"/>
        <w:adjustRightInd/>
        <w:snapToGrid/>
        <w:spacing w:line="240" w:lineRule="auto"/>
        <w:ind w:firstLine="482" w:firstLineChars="200"/>
        <w:textAlignment w:val="auto"/>
        <w:rPr>
          <w:rFonts w:hint="eastAsia" w:asciiTheme="minorHAnsi" w:hAnsiTheme="minorHAnsi" w:eastAsiaTheme="minorEastAsia" w:cstheme="minorBidi"/>
          <w:b/>
          <w:bCs/>
          <w:kern w:val="2"/>
          <w:sz w:val="24"/>
          <w:szCs w:val="24"/>
          <w:lang w:val="en-US" w:eastAsia="zh-CN" w:bidi="ar-SA"/>
        </w:rPr>
      </w:pPr>
      <w:bookmarkStart w:id="23" w:name="_Toc23731"/>
      <w:r>
        <w:rPr>
          <w:rFonts w:hint="eastAsia" w:asciiTheme="minorHAnsi" w:hAnsiTheme="minorHAnsi" w:eastAsiaTheme="minorEastAsia" w:cstheme="minorBidi"/>
          <w:b/>
          <w:bCs/>
          <w:kern w:val="2"/>
          <w:sz w:val="24"/>
          <w:szCs w:val="24"/>
          <w:lang w:val="en-US" w:eastAsia="zh-CN" w:bidi="ar-SA"/>
        </w:rPr>
        <w:t>（二）weaknesses</w:t>
      </w:r>
      <w:r>
        <w:rPr>
          <w:rFonts w:hint="eastAsia" w:cstheme="minorBidi"/>
          <w:b/>
          <w:bCs/>
          <w:kern w:val="2"/>
          <w:sz w:val="24"/>
          <w:szCs w:val="24"/>
          <w:lang w:val="en-US" w:eastAsia="zh-CN" w:bidi="ar-SA"/>
        </w:rPr>
        <w:t>（</w:t>
      </w:r>
      <w:r>
        <w:rPr>
          <w:rFonts w:hint="eastAsia" w:asciiTheme="minorHAnsi" w:hAnsiTheme="minorHAnsi" w:eastAsiaTheme="minorEastAsia" w:cstheme="minorBidi"/>
          <w:b/>
          <w:bCs/>
          <w:kern w:val="2"/>
          <w:sz w:val="24"/>
          <w:szCs w:val="24"/>
          <w:lang w:val="en-US" w:eastAsia="zh-CN" w:bidi="ar-SA"/>
        </w:rPr>
        <w:t>劣势</w:t>
      </w:r>
      <w:r>
        <w:rPr>
          <w:rFonts w:hint="eastAsia" w:cstheme="minorBidi"/>
          <w:b/>
          <w:bCs/>
          <w:kern w:val="2"/>
          <w:sz w:val="24"/>
          <w:szCs w:val="24"/>
          <w:lang w:val="en-US" w:eastAsia="zh-CN" w:bidi="ar-SA"/>
        </w:rPr>
        <w:t>）</w:t>
      </w:r>
      <w:bookmarkEnd w:id="23"/>
    </w:p>
    <w:p>
      <w:pPr>
        <w:pageBreakBefore w:val="0"/>
        <w:widowControl/>
        <w:kinsoku/>
        <w:wordWrap/>
        <w:overflowPunct/>
        <w:topLinePunct w:val="0"/>
        <w:autoSpaceDE/>
        <w:autoSpaceDN/>
        <w:bidi w:val="0"/>
        <w:adjustRightInd/>
        <w:snapToGrid/>
        <w:spacing w:line="240" w:lineRule="auto"/>
        <w:ind w:firstLine="460" w:firstLineChars="200"/>
        <w:jc w:val="left"/>
        <w:textAlignment w:val="auto"/>
        <w:outlineLvl w:val="9"/>
        <w:rPr>
          <w:rFonts w:hint="eastAsia" w:asciiTheme="minorHAnsi" w:hAnsiTheme="minorHAnsi" w:eastAsiaTheme="minorEastAsia" w:cstheme="minorBidi"/>
          <w:b w:val="0"/>
          <w:bCs w:val="0"/>
          <w:kern w:val="2"/>
          <w:sz w:val="23"/>
          <w:szCs w:val="23"/>
          <w:lang w:val="en-US" w:eastAsia="zh-CN" w:bidi="ar-SA"/>
        </w:rPr>
      </w:pPr>
      <w:r>
        <w:rPr>
          <w:rFonts w:hint="eastAsia" w:ascii="宋体" w:hAnsi="宋体" w:eastAsia="宋体" w:cs="Times New Roman"/>
          <w:kern w:val="0"/>
          <w:sz w:val="23"/>
          <w:szCs w:val="23"/>
        </w:rPr>
        <w:t>目前市场上</w:t>
      </w:r>
      <w:r>
        <w:rPr>
          <w:rFonts w:hint="eastAsia" w:ascii="宋体" w:hAnsi="宋体" w:eastAsia="宋体" w:cs="Times New Roman"/>
          <w:kern w:val="0"/>
          <w:sz w:val="23"/>
          <w:szCs w:val="23"/>
          <w:lang w:val="en-US" w:eastAsia="zh-CN"/>
        </w:rPr>
        <w:t>饮水设备品牌</w:t>
      </w:r>
      <w:r>
        <w:rPr>
          <w:rFonts w:hint="eastAsia" w:ascii="宋体" w:hAnsi="宋体" w:eastAsia="宋体" w:cs="Times New Roman"/>
          <w:kern w:val="0"/>
          <w:sz w:val="23"/>
          <w:szCs w:val="23"/>
        </w:rPr>
        <w:t>较多，</w:t>
      </w:r>
      <w:r>
        <w:rPr>
          <w:rFonts w:hint="eastAsia" w:ascii="宋体" w:hAnsi="宋体" w:eastAsia="宋体" w:cs="Times New Roman"/>
          <w:kern w:val="0"/>
          <w:sz w:val="23"/>
          <w:szCs w:val="23"/>
          <w:lang w:val="en-US" w:eastAsia="zh-CN"/>
        </w:rPr>
        <w:t>市场</w:t>
      </w:r>
      <w:r>
        <w:rPr>
          <w:rFonts w:hint="eastAsia" w:ascii="宋体" w:hAnsi="宋体" w:eastAsia="宋体" w:cs="Times New Roman"/>
          <w:kern w:val="0"/>
          <w:sz w:val="23"/>
          <w:szCs w:val="23"/>
        </w:rPr>
        <w:t>竞争激烈</w:t>
      </w:r>
      <w:r>
        <w:rPr>
          <w:rFonts w:hint="eastAsia" w:ascii="宋体" w:hAnsi="宋体" w:eastAsia="宋体" w:cs="Times New Roman"/>
          <w:kern w:val="0"/>
          <w:sz w:val="23"/>
          <w:szCs w:val="23"/>
          <w:lang w:eastAsia="zh-CN"/>
        </w:rPr>
        <w:t>。</w:t>
      </w:r>
      <w:r>
        <w:rPr>
          <w:rFonts w:hint="eastAsia" w:ascii="宋体" w:hAnsi="宋体" w:eastAsia="宋体" w:cs="Times New Roman"/>
          <w:kern w:val="0"/>
          <w:sz w:val="23"/>
          <w:szCs w:val="23"/>
          <w:lang w:val="en-US" w:eastAsia="zh-CN"/>
        </w:rPr>
        <w:t>新产品投入市场，势必会遭遇老牌产品的疯狂打压。</w:t>
      </w:r>
      <w:r>
        <w:rPr>
          <w:rFonts w:hint="eastAsia" w:asciiTheme="minorHAnsi" w:hAnsiTheme="minorHAnsi" w:eastAsiaTheme="minorEastAsia" w:cstheme="minorBidi"/>
          <w:b w:val="0"/>
          <w:bCs w:val="0"/>
          <w:kern w:val="2"/>
          <w:sz w:val="23"/>
          <w:szCs w:val="23"/>
          <w:lang w:val="en-US" w:eastAsia="zh-CN" w:bidi="ar-SA"/>
        </w:rPr>
        <w:t>智能自动感应饮水机</w:t>
      </w:r>
      <w:r>
        <w:rPr>
          <w:rFonts w:hint="eastAsia" w:ascii="宋体" w:hAnsi="宋体" w:eastAsia="宋体" w:cs="Times New Roman"/>
          <w:kern w:val="0"/>
          <w:sz w:val="23"/>
          <w:szCs w:val="23"/>
        </w:rPr>
        <w:t>市场占有率并不高，产品知名度也较低，还未有较为稳定的顾客群</w:t>
      </w:r>
      <w:r>
        <w:rPr>
          <w:rFonts w:hint="eastAsia" w:ascii="宋体" w:hAnsi="宋体" w:eastAsia="宋体" w:cs="Times New Roman"/>
          <w:kern w:val="0"/>
          <w:sz w:val="23"/>
          <w:szCs w:val="23"/>
          <w:lang w:eastAsia="zh-CN"/>
        </w:rPr>
        <w:t>。</w:t>
      </w:r>
    </w:p>
    <w:p>
      <w:pPr>
        <w:pageBreakBefore w:val="0"/>
        <w:widowControl w:val="0"/>
        <w:kinsoku/>
        <w:wordWrap/>
        <w:overflowPunct/>
        <w:topLinePunct w:val="0"/>
        <w:autoSpaceDE/>
        <w:autoSpaceDN/>
        <w:bidi w:val="0"/>
        <w:adjustRightInd/>
        <w:snapToGrid/>
        <w:spacing w:line="240" w:lineRule="auto"/>
        <w:ind w:firstLine="460" w:firstLineChars="200"/>
        <w:textAlignment w:val="auto"/>
        <w:outlineLvl w:val="9"/>
        <w:rPr>
          <w:rFonts w:hint="default" w:asciiTheme="minorHAnsi" w:hAnsiTheme="minorHAnsi" w:eastAsiaTheme="minorEastAsia" w:cstheme="minorBidi"/>
          <w:b w:val="0"/>
          <w:bCs w:val="0"/>
          <w:kern w:val="2"/>
          <w:sz w:val="23"/>
          <w:szCs w:val="23"/>
          <w:lang w:val="en-US" w:eastAsia="zh-CN" w:bidi="ar-SA"/>
        </w:rPr>
      </w:pPr>
      <w:r>
        <w:rPr>
          <w:rFonts w:hint="eastAsia" w:asciiTheme="minorHAnsi" w:hAnsiTheme="minorHAnsi" w:eastAsiaTheme="minorEastAsia" w:cstheme="minorBidi"/>
          <w:b w:val="0"/>
          <w:bCs w:val="0"/>
          <w:kern w:val="2"/>
          <w:sz w:val="23"/>
          <w:szCs w:val="23"/>
          <w:lang w:val="en-US" w:eastAsia="zh-CN" w:bidi="ar-SA"/>
        </w:rPr>
        <w:t>智能自动感应饮水机</w:t>
      </w:r>
      <w:r>
        <w:rPr>
          <w:rFonts w:hint="eastAsia" w:cstheme="minorBidi"/>
          <w:b w:val="0"/>
          <w:bCs w:val="0"/>
          <w:kern w:val="2"/>
          <w:sz w:val="23"/>
          <w:szCs w:val="23"/>
          <w:lang w:val="en-US" w:eastAsia="zh-CN" w:bidi="ar-SA"/>
        </w:rPr>
        <w:t>缺乏加热系统与净水滤芯，这导致产品无法以低成本的姿态进入高端饮水设备市场。</w:t>
      </w:r>
    </w:p>
    <w:p>
      <w:pPr>
        <w:pStyle w:val="3"/>
        <w:keepNext/>
        <w:keepLines/>
        <w:pageBreakBefore w:val="0"/>
        <w:widowControl w:val="0"/>
        <w:kinsoku/>
        <w:wordWrap/>
        <w:overflowPunct/>
        <w:topLinePunct w:val="0"/>
        <w:autoSpaceDE/>
        <w:autoSpaceDN/>
        <w:bidi w:val="0"/>
        <w:adjustRightInd/>
        <w:snapToGrid/>
        <w:spacing w:line="240" w:lineRule="auto"/>
        <w:ind w:firstLine="482" w:firstLineChars="200"/>
        <w:textAlignment w:val="auto"/>
        <w:rPr>
          <w:rFonts w:hint="eastAsia" w:asciiTheme="minorHAnsi" w:hAnsiTheme="minorHAnsi" w:eastAsiaTheme="minorEastAsia" w:cstheme="minorBidi"/>
          <w:b/>
          <w:bCs/>
          <w:kern w:val="2"/>
          <w:sz w:val="24"/>
          <w:szCs w:val="24"/>
          <w:lang w:val="en-US" w:eastAsia="zh-CN" w:bidi="ar-SA"/>
        </w:rPr>
      </w:pPr>
      <w:bookmarkStart w:id="24" w:name="_Toc16186"/>
      <w:r>
        <w:rPr>
          <w:rFonts w:hint="eastAsia" w:asciiTheme="minorHAnsi" w:hAnsiTheme="minorHAnsi" w:eastAsiaTheme="minorEastAsia" w:cstheme="minorBidi"/>
          <w:b/>
          <w:bCs/>
          <w:kern w:val="2"/>
          <w:sz w:val="24"/>
          <w:szCs w:val="24"/>
          <w:lang w:val="en-US" w:eastAsia="zh-CN" w:bidi="ar-SA"/>
        </w:rPr>
        <w:t>（三）opportunities</w:t>
      </w:r>
      <w:r>
        <w:rPr>
          <w:rFonts w:hint="eastAsia" w:cstheme="minorBidi"/>
          <w:b/>
          <w:bCs/>
          <w:kern w:val="2"/>
          <w:sz w:val="24"/>
          <w:szCs w:val="24"/>
          <w:lang w:val="en-US" w:eastAsia="zh-CN" w:bidi="ar-SA"/>
        </w:rPr>
        <w:t>（</w:t>
      </w:r>
      <w:r>
        <w:rPr>
          <w:rFonts w:hint="eastAsia" w:asciiTheme="minorHAnsi" w:hAnsiTheme="minorHAnsi" w:eastAsiaTheme="minorEastAsia" w:cstheme="minorBidi"/>
          <w:b/>
          <w:bCs/>
          <w:kern w:val="2"/>
          <w:sz w:val="24"/>
          <w:szCs w:val="24"/>
          <w:lang w:val="en-US" w:eastAsia="zh-CN" w:bidi="ar-SA"/>
        </w:rPr>
        <w:t>机会</w:t>
      </w:r>
      <w:r>
        <w:rPr>
          <w:rFonts w:hint="eastAsia" w:cstheme="minorBidi"/>
          <w:b/>
          <w:bCs/>
          <w:kern w:val="2"/>
          <w:sz w:val="24"/>
          <w:szCs w:val="24"/>
          <w:lang w:val="en-US" w:eastAsia="zh-CN" w:bidi="ar-SA"/>
        </w:rPr>
        <w:t>）</w:t>
      </w:r>
      <w:bookmarkEnd w:id="24"/>
    </w:p>
    <w:p>
      <w:pPr>
        <w:keepNext w:val="0"/>
        <w:keepLines w:val="0"/>
        <w:pageBreakBefore w:val="0"/>
        <w:widowControl w:val="0"/>
        <w:numPr>
          <w:ilvl w:val="0"/>
          <w:numId w:val="0"/>
        </w:numPr>
        <w:tabs>
          <w:tab w:val="left" w:pos="700"/>
        </w:tabs>
        <w:kinsoku/>
        <w:wordWrap/>
        <w:overflowPunct/>
        <w:topLinePunct w:val="0"/>
        <w:autoSpaceDE/>
        <w:autoSpaceDN/>
        <w:bidi w:val="0"/>
        <w:adjustRightInd/>
        <w:snapToGrid/>
        <w:spacing w:line="240" w:lineRule="auto"/>
        <w:ind w:firstLine="462" w:firstLineChars="200"/>
        <w:jc w:val="left"/>
        <w:textAlignment w:val="auto"/>
        <w:rPr>
          <w:rFonts w:hint="eastAsia" w:cstheme="minorBidi"/>
          <w:b/>
          <w:bCs/>
          <w:kern w:val="2"/>
          <w:sz w:val="23"/>
          <w:szCs w:val="23"/>
          <w:lang w:val="en-US" w:eastAsia="zh-CN" w:bidi="ar-SA"/>
        </w:rPr>
      </w:pPr>
      <w:r>
        <w:rPr>
          <w:rFonts w:hint="eastAsia" w:cstheme="minorBidi"/>
          <w:b/>
          <w:bCs/>
          <w:kern w:val="2"/>
          <w:sz w:val="23"/>
          <w:szCs w:val="23"/>
          <w:lang w:val="en-US" w:eastAsia="zh-CN" w:bidi="ar-SA"/>
        </w:rPr>
        <w:t>1.消费者需求变化</w:t>
      </w:r>
    </w:p>
    <w:p>
      <w:pPr>
        <w:keepNext w:val="0"/>
        <w:keepLines w:val="0"/>
        <w:pageBreakBefore w:val="0"/>
        <w:widowControl w:val="0"/>
        <w:numPr>
          <w:ilvl w:val="0"/>
          <w:numId w:val="0"/>
        </w:numPr>
        <w:tabs>
          <w:tab w:val="left" w:pos="700"/>
        </w:tabs>
        <w:kinsoku/>
        <w:wordWrap/>
        <w:overflowPunct/>
        <w:topLinePunct w:val="0"/>
        <w:autoSpaceDE/>
        <w:autoSpaceDN/>
        <w:bidi w:val="0"/>
        <w:adjustRightInd/>
        <w:snapToGrid/>
        <w:spacing w:line="240" w:lineRule="auto"/>
        <w:ind w:firstLine="460" w:firstLineChars="200"/>
        <w:jc w:val="left"/>
        <w:textAlignment w:val="auto"/>
        <w:rPr>
          <w:rFonts w:hint="default" w:asciiTheme="minorHAnsi" w:hAnsiTheme="minorHAnsi" w:eastAsiaTheme="minorEastAsia" w:cstheme="minorBidi"/>
          <w:b w:val="0"/>
          <w:bCs w:val="0"/>
          <w:kern w:val="2"/>
          <w:sz w:val="23"/>
          <w:szCs w:val="23"/>
          <w:lang w:val="en-US" w:eastAsia="zh-CN" w:bidi="ar-SA"/>
        </w:rPr>
      </w:pPr>
      <w:r>
        <w:rPr>
          <w:rFonts w:hint="eastAsia" w:asciiTheme="minorHAnsi" w:hAnsiTheme="minorHAnsi" w:eastAsiaTheme="minorEastAsia" w:cstheme="minorBidi"/>
          <w:b w:val="0"/>
          <w:bCs w:val="0"/>
          <w:kern w:val="2"/>
          <w:sz w:val="23"/>
          <w:szCs w:val="23"/>
          <w:lang w:val="en-US" w:eastAsia="zh-CN" w:bidi="ar-SA"/>
        </w:rPr>
        <w:t>随着社会经济的发展，人们的需求层级逐渐提高，从物质、生理层面转向于精神、心理层面，故能给消费者带来更好的生活质量，生活品质的智能自动感应饮水机将会有很大机会进入市场，并占据一定的市场份额。</w:t>
      </w:r>
    </w:p>
    <w:p>
      <w:pPr>
        <w:keepNext w:val="0"/>
        <w:keepLines w:val="0"/>
        <w:pageBreakBefore w:val="0"/>
        <w:widowControl w:val="0"/>
        <w:numPr>
          <w:ilvl w:val="0"/>
          <w:numId w:val="0"/>
        </w:numPr>
        <w:tabs>
          <w:tab w:val="left" w:pos="700"/>
        </w:tabs>
        <w:kinsoku/>
        <w:wordWrap/>
        <w:overflowPunct/>
        <w:topLinePunct w:val="0"/>
        <w:autoSpaceDE/>
        <w:autoSpaceDN/>
        <w:bidi w:val="0"/>
        <w:adjustRightInd/>
        <w:snapToGrid/>
        <w:spacing w:line="240" w:lineRule="auto"/>
        <w:ind w:firstLine="462" w:firstLineChars="200"/>
        <w:jc w:val="left"/>
        <w:textAlignment w:val="auto"/>
        <w:rPr>
          <w:rFonts w:hint="default" w:cstheme="minorBidi"/>
          <w:b/>
          <w:bCs/>
          <w:kern w:val="2"/>
          <w:sz w:val="23"/>
          <w:szCs w:val="23"/>
          <w:lang w:val="en-US" w:eastAsia="zh-CN" w:bidi="ar-SA"/>
        </w:rPr>
      </w:pPr>
      <w:r>
        <w:rPr>
          <w:rFonts w:hint="eastAsia" w:cstheme="minorBidi"/>
          <w:b/>
          <w:bCs/>
          <w:kern w:val="2"/>
          <w:sz w:val="23"/>
          <w:szCs w:val="23"/>
          <w:lang w:val="en-US" w:eastAsia="zh-CN" w:bidi="ar-SA"/>
        </w:rPr>
        <w:t>2.顺应时代趋势</w:t>
      </w:r>
    </w:p>
    <w:p>
      <w:pPr>
        <w:keepNext w:val="0"/>
        <w:keepLines w:val="0"/>
        <w:pageBreakBefore w:val="0"/>
        <w:widowControl w:val="0"/>
        <w:numPr>
          <w:ilvl w:val="0"/>
          <w:numId w:val="0"/>
        </w:numPr>
        <w:tabs>
          <w:tab w:val="left" w:pos="700"/>
        </w:tabs>
        <w:kinsoku/>
        <w:wordWrap/>
        <w:overflowPunct/>
        <w:topLinePunct w:val="0"/>
        <w:autoSpaceDE/>
        <w:autoSpaceDN/>
        <w:bidi w:val="0"/>
        <w:adjustRightInd/>
        <w:snapToGrid/>
        <w:spacing w:line="240" w:lineRule="auto"/>
        <w:ind w:firstLine="460" w:firstLineChars="200"/>
        <w:jc w:val="left"/>
        <w:textAlignment w:val="auto"/>
        <w:rPr>
          <w:rFonts w:hint="eastAsia" w:cstheme="minorBidi"/>
          <w:b w:val="0"/>
          <w:bCs w:val="0"/>
          <w:kern w:val="2"/>
          <w:sz w:val="23"/>
          <w:szCs w:val="23"/>
          <w:lang w:val="en-US" w:eastAsia="zh-CN" w:bidi="ar-SA"/>
        </w:rPr>
      </w:pPr>
      <w:r>
        <w:rPr>
          <w:rFonts w:hint="eastAsia" w:cstheme="minorBidi"/>
          <w:b w:val="0"/>
          <w:bCs w:val="0"/>
          <w:kern w:val="2"/>
          <w:sz w:val="23"/>
          <w:szCs w:val="23"/>
          <w:lang w:val="en-US" w:eastAsia="zh-CN" w:bidi="ar-SA"/>
        </w:rPr>
        <w:t>这是一个家居智能化的时代，产品的研发与销售，正迎合了国家发展的要求，</w:t>
      </w:r>
      <w:r>
        <w:rPr>
          <w:rFonts w:hint="eastAsia" w:asciiTheme="minorHAnsi" w:hAnsiTheme="minorHAnsi" w:eastAsiaTheme="minorEastAsia" w:cstheme="minorBidi"/>
          <w:b w:val="0"/>
          <w:bCs w:val="0"/>
          <w:kern w:val="2"/>
          <w:sz w:val="23"/>
          <w:szCs w:val="23"/>
          <w:lang w:val="en-US" w:eastAsia="zh-CN" w:bidi="ar-SA"/>
        </w:rPr>
        <w:t>智能自动感应饮水机</w:t>
      </w:r>
      <w:r>
        <w:rPr>
          <w:rFonts w:hint="eastAsia" w:cstheme="minorBidi"/>
          <w:b w:val="0"/>
          <w:bCs w:val="0"/>
          <w:kern w:val="2"/>
          <w:sz w:val="23"/>
          <w:szCs w:val="23"/>
          <w:lang w:val="en-US" w:eastAsia="zh-CN" w:bidi="ar-SA"/>
        </w:rPr>
        <w:t>是促进了饮水设备的智能自动化，是顺应时代的潮流。</w:t>
      </w:r>
    </w:p>
    <w:p>
      <w:pPr>
        <w:keepNext w:val="0"/>
        <w:keepLines w:val="0"/>
        <w:pageBreakBefore w:val="0"/>
        <w:widowControl w:val="0"/>
        <w:numPr>
          <w:ilvl w:val="0"/>
          <w:numId w:val="2"/>
        </w:numPr>
        <w:tabs>
          <w:tab w:val="left" w:pos="700"/>
          <w:tab w:val="clear" w:pos="312"/>
        </w:tabs>
        <w:kinsoku/>
        <w:wordWrap/>
        <w:overflowPunct/>
        <w:topLinePunct w:val="0"/>
        <w:autoSpaceDE/>
        <w:autoSpaceDN/>
        <w:bidi w:val="0"/>
        <w:adjustRightInd/>
        <w:snapToGrid/>
        <w:spacing w:line="240" w:lineRule="auto"/>
        <w:ind w:firstLine="462" w:firstLineChars="200"/>
        <w:jc w:val="left"/>
        <w:textAlignment w:val="auto"/>
        <w:rPr>
          <w:rFonts w:hint="eastAsia" w:cstheme="minorBidi"/>
          <w:b/>
          <w:bCs/>
          <w:kern w:val="2"/>
          <w:sz w:val="23"/>
          <w:szCs w:val="23"/>
          <w:lang w:val="en-US" w:eastAsia="zh-CN" w:bidi="ar-SA"/>
        </w:rPr>
      </w:pPr>
      <w:r>
        <w:rPr>
          <w:rFonts w:hint="eastAsia" w:cstheme="minorBidi"/>
          <w:b/>
          <w:bCs/>
          <w:kern w:val="2"/>
          <w:sz w:val="23"/>
          <w:szCs w:val="23"/>
          <w:lang w:val="en-US" w:eastAsia="zh-CN" w:bidi="ar-SA"/>
        </w:rPr>
        <w:t>市场需求量不断增长</w:t>
      </w:r>
    </w:p>
    <w:p>
      <w:pPr>
        <w:keepNext w:val="0"/>
        <w:keepLines w:val="0"/>
        <w:pageBreakBefore w:val="0"/>
        <w:widowControl w:val="0"/>
        <w:numPr>
          <w:ilvl w:val="0"/>
          <w:numId w:val="0"/>
        </w:numPr>
        <w:tabs>
          <w:tab w:val="left" w:pos="700"/>
        </w:tabs>
        <w:kinsoku/>
        <w:wordWrap/>
        <w:overflowPunct/>
        <w:topLinePunct w:val="0"/>
        <w:autoSpaceDE/>
        <w:autoSpaceDN/>
        <w:bidi w:val="0"/>
        <w:adjustRightInd/>
        <w:snapToGrid/>
        <w:spacing w:line="240" w:lineRule="auto"/>
        <w:ind w:firstLine="460" w:firstLineChars="200"/>
        <w:jc w:val="left"/>
        <w:textAlignment w:val="auto"/>
        <w:rPr>
          <w:rFonts w:hint="default" w:cstheme="minorBidi"/>
          <w:b w:val="0"/>
          <w:bCs w:val="0"/>
          <w:kern w:val="2"/>
          <w:sz w:val="23"/>
          <w:szCs w:val="23"/>
          <w:lang w:val="en-US" w:eastAsia="zh-CN" w:bidi="ar-SA"/>
        </w:rPr>
      </w:pPr>
      <w:r>
        <w:rPr>
          <w:rFonts w:hint="eastAsia" w:cstheme="minorBidi"/>
          <w:b w:val="0"/>
          <w:bCs w:val="0"/>
          <w:kern w:val="2"/>
          <w:sz w:val="23"/>
          <w:szCs w:val="23"/>
          <w:lang w:val="en-US" w:eastAsia="zh-CN" w:bidi="ar-SA"/>
        </w:rPr>
        <w:t>由上文市场分析中的需求分析，可知饮水设备的市场需求量正在不断增长。</w:t>
      </w:r>
    </w:p>
    <w:p>
      <w:pPr>
        <w:pStyle w:val="3"/>
        <w:keepNext/>
        <w:keepLines/>
        <w:pageBreakBefore w:val="0"/>
        <w:widowControl w:val="0"/>
        <w:kinsoku/>
        <w:wordWrap/>
        <w:overflowPunct/>
        <w:topLinePunct w:val="0"/>
        <w:autoSpaceDE/>
        <w:autoSpaceDN/>
        <w:bidi w:val="0"/>
        <w:adjustRightInd/>
        <w:snapToGrid/>
        <w:spacing w:line="240" w:lineRule="auto"/>
        <w:ind w:firstLine="482" w:firstLineChars="200"/>
        <w:textAlignment w:val="auto"/>
        <w:rPr>
          <w:rFonts w:hint="eastAsia" w:asciiTheme="minorHAnsi" w:hAnsiTheme="minorHAnsi" w:eastAsiaTheme="minorEastAsia" w:cstheme="minorBidi"/>
          <w:b/>
          <w:bCs/>
          <w:kern w:val="2"/>
          <w:sz w:val="24"/>
          <w:szCs w:val="24"/>
          <w:lang w:val="en-US" w:eastAsia="zh-CN" w:bidi="ar-SA"/>
        </w:rPr>
      </w:pPr>
      <w:bookmarkStart w:id="25" w:name="_Toc18557"/>
      <w:r>
        <w:rPr>
          <w:rFonts w:hint="eastAsia" w:asciiTheme="minorHAnsi" w:hAnsiTheme="minorHAnsi" w:eastAsiaTheme="minorEastAsia" w:cstheme="minorBidi"/>
          <w:b/>
          <w:bCs/>
          <w:kern w:val="2"/>
          <w:sz w:val="24"/>
          <w:szCs w:val="24"/>
          <w:lang w:val="en-US" w:eastAsia="zh-CN" w:bidi="ar-SA"/>
        </w:rPr>
        <w:t>（四）threats</w:t>
      </w:r>
      <w:r>
        <w:rPr>
          <w:rFonts w:hint="eastAsia" w:cstheme="minorBidi"/>
          <w:b/>
          <w:bCs/>
          <w:kern w:val="2"/>
          <w:sz w:val="24"/>
          <w:szCs w:val="24"/>
          <w:lang w:val="en-US" w:eastAsia="zh-CN" w:bidi="ar-SA"/>
        </w:rPr>
        <w:t>（</w:t>
      </w:r>
      <w:r>
        <w:rPr>
          <w:rFonts w:hint="eastAsia" w:asciiTheme="minorHAnsi" w:hAnsiTheme="minorHAnsi" w:eastAsiaTheme="minorEastAsia" w:cstheme="minorBidi"/>
          <w:b/>
          <w:bCs/>
          <w:kern w:val="2"/>
          <w:sz w:val="24"/>
          <w:szCs w:val="24"/>
          <w:lang w:val="en-US" w:eastAsia="zh-CN" w:bidi="ar-SA"/>
        </w:rPr>
        <w:t>威胁</w:t>
      </w:r>
      <w:r>
        <w:rPr>
          <w:rFonts w:hint="eastAsia" w:cstheme="minorBidi"/>
          <w:b/>
          <w:bCs/>
          <w:kern w:val="2"/>
          <w:sz w:val="24"/>
          <w:szCs w:val="24"/>
          <w:lang w:val="en-US" w:eastAsia="zh-CN" w:bidi="ar-SA"/>
        </w:rPr>
        <w:t>）</w:t>
      </w:r>
      <w:bookmarkEnd w:id="25"/>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hint="eastAsia" w:ascii="宋体" w:hAnsi="宋体" w:eastAsia="宋体" w:cs="Times New Roman"/>
          <w:kern w:val="0"/>
          <w:sz w:val="23"/>
          <w:szCs w:val="23"/>
        </w:rPr>
      </w:pPr>
      <w:r>
        <w:rPr>
          <w:rFonts w:hint="eastAsia" w:ascii="宋体" w:hAnsi="宋体" w:eastAsia="宋体" w:cs="Times New Roman"/>
          <w:kern w:val="0"/>
          <w:sz w:val="23"/>
          <w:szCs w:val="23"/>
          <w:lang w:val="en-US" w:eastAsia="zh-CN"/>
        </w:rPr>
        <w:t>售卖饮水设备的</w:t>
      </w:r>
      <w:r>
        <w:rPr>
          <w:rFonts w:ascii="宋体" w:hAnsi="宋体" w:eastAsia="宋体" w:cs="Times New Roman"/>
          <w:kern w:val="0"/>
          <w:sz w:val="23"/>
          <w:szCs w:val="23"/>
        </w:rPr>
        <w:t>企业数量众多，且有</w:t>
      </w:r>
      <w:r>
        <w:rPr>
          <w:rFonts w:hint="eastAsia" w:ascii="宋体" w:hAnsi="宋体" w:eastAsia="宋体" w:cs="Times New Roman"/>
          <w:kern w:val="0"/>
          <w:sz w:val="23"/>
          <w:szCs w:val="23"/>
          <w:lang w:val="en-US" w:eastAsia="zh-CN"/>
        </w:rPr>
        <w:t>品牌有</w:t>
      </w:r>
      <w:r>
        <w:rPr>
          <w:rFonts w:hint="eastAsia" w:ascii="宋体" w:hAnsi="宋体" w:eastAsia="宋体" w:cs="Times New Roman"/>
          <w:kern w:val="0"/>
          <w:sz w:val="23"/>
          <w:szCs w:val="23"/>
        </w:rPr>
        <w:t>市场垄断</w:t>
      </w:r>
      <w:r>
        <w:rPr>
          <w:rFonts w:hint="eastAsia" w:ascii="宋体" w:hAnsi="宋体" w:eastAsia="宋体" w:cs="Times New Roman"/>
          <w:kern w:val="0"/>
          <w:sz w:val="23"/>
          <w:szCs w:val="23"/>
          <w:lang w:val="en-US" w:eastAsia="zh-CN"/>
        </w:rPr>
        <w:t>的能力与显示</w:t>
      </w:r>
      <w:r>
        <w:rPr>
          <w:rFonts w:hint="eastAsia" w:ascii="宋体" w:hAnsi="宋体" w:eastAsia="宋体" w:cs="Times New Roman"/>
          <w:kern w:val="0"/>
          <w:sz w:val="23"/>
          <w:szCs w:val="23"/>
        </w:rPr>
        <w:t>。</w:t>
      </w:r>
      <w:r>
        <w:rPr>
          <w:rFonts w:hint="eastAsia" w:ascii="宋体" w:hAnsi="宋体" w:eastAsia="宋体" w:cs="Times New Roman"/>
          <w:kern w:val="0"/>
          <w:sz w:val="23"/>
          <w:szCs w:val="23"/>
          <w:lang w:val="en-US" w:eastAsia="zh-CN"/>
        </w:rPr>
        <w:t>这些企业</w:t>
      </w:r>
      <w:r>
        <w:rPr>
          <w:rFonts w:hint="eastAsia" w:ascii="宋体" w:hAnsi="宋体" w:eastAsia="宋体" w:cs="Times New Roman"/>
          <w:kern w:val="0"/>
          <w:sz w:val="23"/>
          <w:szCs w:val="23"/>
        </w:rPr>
        <w:t>点多面广</w:t>
      </w:r>
      <w:r>
        <w:rPr>
          <w:rFonts w:ascii="宋体" w:hAnsi="宋体" w:eastAsia="宋体" w:cs="Times New Roman"/>
          <w:kern w:val="0"/>
          <w:sz w:val="23"/>
          <w:szCs w:val="23"/>
        </w:rPr>
        <w:t>,产品线众多</w:t>
      </w:r>
      <w:r>
        <w:rPr>
          <w:rFonts w:hint="eastAsia" w:ascii="宋体" w:hAnsi="宋体" w:eastAsia="宋体" w:cs="Times New Roman"/>
          <w:kern w:val="0"/>
          <w:sz w:val="23"/>
          <w:szCs w:val="23"/>
        </w:rPr>
        <w:t>。这些企业已经</w:t>
      </w:r>
      <w:r>
        <w:rPr>
          <w:rFonts w:ascii="宋体" w:hAnsi="宋体" w:eastAsia="宋体" w:cs="Times New Roman"/>
          <w:kern w:val="0"/>
          <w:sz w:val="23"/>
          <w:szCs w:val="23"/>
        </w:rPr>
        <w:t>形成了一定的</w:t>
      </w:r>
      <w:r>
        <w:rPr>
          <w:rFonts w:hint="eastAsia" w:ascii="宋体" w:hAnsi="宋体" w:eastAsia="宋体" w:cs="Times New Roman"/>
          <w:kern w:val="0"/>
          <w:sz w:val="23"/>
          <w:szCs w:val="23"/>
        </w:rPr>
        <w:t>知名度和市场占有率</w:t>
      </w:r>
      <w:r>
        <w:rPr>
          <w:rFonts w:ascii="宋体" w:hAnsi="宋体" w:eastAsia="宋体" w:cs="Times New Roman"/>
          <w:kern w:val="0"/>
          <w:sz w:val="23"/>
          <w:szCs w:val="23"/>
        </w:rPr>
        <w:t>,</w:t>
      </w:r>
      <w:r>
        <w:rPr>
          <w:rFonts w:hint="eastAsia" w:ascii="宋体" w:hAnsi="宋体" w:eastAsia="宋体" w:cs="Times New Roman"/>
          <w:kern w:val="0"/>
          <w:sz w:val="23"/>
          <w:szCs w:val="23"/>
        </w:rPr>
        <w:t>有些已经具有了较大的品牌效应。</w:t>
      </w:r>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ascii="宋体" w:hAnsi="宋体" w:eastAsia="宋体" w:cs="Times New Roman"/>
          <w:kern w:val="0"/>
          <w:sz w:val="23"/>
          <w:szCs w:val="23"/>
        </w:rPr>
      </w:pPr>
      <w:r>
        <w:rPr>
          <w:rFonts w:hint="eastAsia" w:ascii="宋体" w:hAnsi="宋体" w:eastAsia="宋体" w:cs="Times New Roman"/>
          <w:kern w:val="0"/>
          <w:sz w:val="23"/>
          <w:szCs w:val="23"/>
        </w:rPr>
        <w:t>面对这些威胁，</w:t>
      </w:r>
      <w:r>
        <w:rPr>
          <w:rFonts w:hint="eastAsia" w:ascii="宋体" w:hAnsi="宋体" w:eastAsia="宋体" w:cs="Times New Roman"/>
          <w:kern w:val="0"/>
          <w:sz w:val="23"/>
          <w:szCs w:val="23"/>
          <w:lang w:val="en-US" w:eastAsia="zh-CN"/>
        </w:rPr>
        <w:t>我们的产品</w:t>
      </w:r>
      <w:r>
        <w:rPr>
          <w:rFonts w:hint="eastAsia" w:ascii="宋体" w:hAnsi="宋体" w:eastAsia="宋体" w:cs="Times New Roman"/>
          <w:kern w:val="0"/>
          <w:sz w:val="23"/>
          <w:szCs w:val="23"/>
        </w:rPr>
        <w:t>将采取一系列组合措施：加大宣传攻势，采取多种促销措施尽快打入各地市场；依托自身特有的产品优势，建立自身品牌形象；建立完整的产业链，随着市场的扩大，扩大规模，降低成本，进而降低定价。</w:t>
      </w:r>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hint="eastAsia" w:ascii="宋体" w:hAnsi="宋体" w:eastAsia="宋体" w:cs="Times New Roman"/>
          <w:color w:val="000000" w:themeColor="text1"/>
          <w:kern w:val="0"/>
          <w:sz w:val="18"/>
          <w:szCs w:val="22"/>
          <w14:textFill>
            <w14:solidFill>
              <w14:schemeClr w14:val="tx1"/>
            </w14:solidFill>
          </w14:textFill>
        </w:rPr>
      </w:pPr>
      <w:r>
        <w:rPr>
          <w:rFonts w:hint="eastAsia" w:ascii="宋体" w:hAnsi="宋体" w:eastAsia="宋体" w:cs="Times New Roman"/>
          <w:kern w:val="0"/>
          <w:sz w:val="23"/>
          <w:szCs w:val="23"/>
        </w:rPr>
        <w:t>总之，针对上述机遇与挑战，</w:t>
      </w:r>
      <w:r>
        <w:rPr>
          <w:rFonts w:hint="eastAsia" w:ascii="宋体" w:hAnsi="宋体" w:eastAsia="宋体" w:cs="Times New Roman"/>
          <w:kern w:val="0"/>
          <w:sz w:val="23"/>
          <w:szCs w:val="23"/>
          <w:lang w:val="en-US" w:eastAsia="zh-CN"/>
        </w:rPr>
        <w:t>我们产品的销售</w:t>
      </w:r>
      <w:r>
        <w:rPr>
          <w:rFonts w:hint="eastAsia" w:ascii="宋体" w:hAnsi="宋体" w:eastAsia="宋体" w:cs="Times New Roman"/>
          <w:kern w:val="0"/>
          <w:sz w:val="23"/>
          <w:szCs w:val="23"/>
        </w:rPr>
        <w:t>将依托自身产品的创新性、</w:t>
      </w:r>
      <w:r>
        <w:rPr>
          <w:rFonts w:hint="eastAsia" w:ascii="宋体" w:hAnsi="宋体" w:eastAsia="宋体" w:cs="Times New Roman"/>
          <w:kern w:val="0"/>
          <w:sz w:val="23"/>
          <w:szCs w:val="23"/>
          <w:lang w:val="en-US" w:eastAsia="zh-CN"/>
        </w:rPr>
        <w:t>实用性</w:t>
      </w:r>
      <w:r>
        <w:rPr>
          <w:rFonts w:hint="eastAsia" w:ascii="宋体" w:hAnsi="宋体" w:eastAsia="宋体" w:cs="Times New Roman"/>
          <w:kern w:val="0"/>
          <w:sz w:val="23"/>
          <w:szCs w:val="23"/>
        </w:rPr>
        <w:t>等多方面优势，汇集人力、物力、财力资源不断弥补自身劣势，把握现有的市场机会，面对市场竞争中的威胁，通过增强自身实力来化解，以期在市场竞争中立于不败之地。</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Theme="minorHAnsi" w:hAnsiTheme="minorHAnsi" w:eastAsiaTheme="minorEastAsia" w:cstheme="minorBidi"/>
          <w:b/>
          <w:bCs/>
          <w:kern w:val="2"/>
          <w:sz w:val="22"/>
          <w:szCs w:val="22"/>
          <w:lang w:val="en-US" w:eastAsia="zh-CN" w:bidi="ar-SA"/>
        </w:rPr>
      </w:pPr>
      <w:bookmarkStart w:id="26" w:name="_Toc11853_WPSOffice_Level3"/>
      <w:r>
        <w:rPr>
          <w:rFonts w:hint="eastAsia" w:ascii="宋体" w:hAnsi="宋体" w:eastAsia="宋体" w:cs="Times New Roman"/>
          <w:color w:val="000000" w:themeColor="text1"/>
          <w:kern w:val="0"/>
          <w:sz w:val="18"/>
          <w:szCs w:val="22"/>
          <w14:textFill>
            <w14:solidFill>
              <w14:schemeClr w14:val="tx1"/>
            </w14:solidFill>
          </w14:textFill>
        </w:rPr>
        <w:t>表：S</w:t>
      </w:r>
      <w:r>
        <w:rPr>
          <w:rFonts w:ascii="宋体" w:hAnsi="宋体" w:eastAsia="宋体" w:cs="Times New Roman"/>
          <w:color w:val="000000" w:themeColor="text1"/>
          <w:kern w:val="0"/>
          <w:sz w:val="18"/>
          <w:szCs w:val="22"/>
          <w14:textFill>
            <w14:solidFill>
              <w14:schemeClr w14:val="tx1"/>
            </w14:solidFill>
          </w14:textFill>
        </w:rPr>
        <w:t>WTO</w:t>
      </w:r>
      <w:r>
        <w:rPr>
          <w:rFonts w:hint="eastAsia" w:ascii="宋体" w:hAnsi="宋体" w:eastAsia="宋体" w:cs="Times New Roman"/>
          <w:color w:val="000000" w:themeColor="text1"/>
          <w:kern w:val="0"/>
          <w:sz w:val="18"/>
          <w:szCs w:val="22"/>
          <w14:textFill>
            <w14:solidFill>
              <w14:schemeClr w14:val="tx1"/>
            </w14:solidFill>
          </w14:textFill>
        </w:rPr>
        <w:t>分析表格</w:t>
      </w:r>
      <w:bookmarkEnd w:id="26"/>
    </w:p>
    <w:tbl>
      <w:tblPr>
        <w:tblStyle w:val="12"/>
        <w:tblW w:w="8296" w:type="dxa"/>
        <w:jc w:val="center"/>
        <w:tblInd w:w="0" w:type="dxa"/>
        <w:tblBorders>
          <w:top w:val="single" w:color="9CC2E5" w:themeColor="accent1" w:themeTint="99" w:sz="2" w:space="0"/>
          <w:left w:val="none" w:color="auto" w:sz="0" w:space="0"/>
          <w:bottom w:val="single" w:color="9CC2E5" w:themeColor="accent1" w:themeTint="99" w:sz="2" w:space="0"/>
          <w:right w:val="none" w:color="auto" w:sz="0" w:space="0"/>
          <w:insideH w:val="single" w:color="9CC2E5" w:themeColor="accent1" w:themeTint="99" w:sz="2" w:space="0"/>
          <w:insideV w:val="single" w:color="9CC2E5" w:themeColor="accent1" w:themeTint="99" w:sz="2" w:space="0"/>
        </w:tblBorders>
        <w:tblLayout w:type="fixed"/>
        <w:tblCellMar>
          <w:top w:w="0" w:type="dxa"/>
          <w:left w:w="108" w:type="dxa"/>
          <w:bottom w:w="0" w:type="dxa"/>
          <w:right w:w="108" w:type="dxa"/>
        </w:tblCellMar>
      </w:tblPr>
      <w:tblGrid>
        <w:gridCol w:w="4148"/>
        <w:gridCol w:w="4148"/>
      </w:tblGrid>
      <w:tr>
        <w:tblPrEx>
          <w:tblBorders>
            <w:top w:val="single" w:color="9CC2E5" w:themeColor="accent1" w:themeTint="99" w:sz="2" w:space="0"/>
            <w:left w:val="none" w:color="auto" w:sz="0" w:space="0"/>
            <w:bottom w:val="single" w:color="9CC2E5" w:themeColor="accent1" w:themeTint="99" w:sz="2" w:space="0"/>
            <w:right w:val="none" w:color="auto" w:sz="0" w:space="0"/>
            <w:insideH w:val="single" w:color="9CC2E5" w:themeColor="accent1" w:themeTint="99" w:sz="2" w:space="0"/>
            <w:insideV w:val="single" w:color="9CC2E5" w:themeColor="accent1" w:themeTint="99" w:sz="2" w:space="0"/>
          </w:tblBorders>
          <w:tblLayout w:type="fixed"/>
          <w:tblCellMar>
            <w:top w:w="0" w:type="dxa"/>
            <w:left w:w="108" w:type="dxa"/>
            <w:bottom w:w="0" w:type="dxa"/>
            <w:right w:w="108" w:type="dxa"/>
          </w:tblCellMar>
        </w:tblPrEx>
        <w:trPr>
          <w:jc w:val="center"/>
        </w:trPr>
        <w:tc>
          <w:tcPr>
            <w:tcW w:w="4148" w:type="dxa"/>
            <w:tcBorders>
              <w:top w:val="nil"/>
              <w:bottom w:val="single" w:color="9CC2E5" w:themeColor="accent1" w:themeTint="99" w:sz="12" w:space="0"/>
              <w:right w:val="nil"/>
              <w:insideH w:val="single" w:sz="12" w:space="0"/>
              <w:insideV w:val="nil"/>
            </w:tcBorders>
            <w:shd w:val="clear" w:color="auto" w:fill="5B9BD5" w:themeFill="accent1"/>
          </w:tcPr>
          <w:p>
            <w:pPr>
              <w:pageBreakBefore w:val="0"/>
              <w:widowControl/>
              <w:kinsoku/>
              <w:wordWrap/>
              <w:overflowPunct/>
              <w:topLinePunct w:val="0"/>
              <w:autoSpaceDE/>
              <w:autoSpaceDN/>
              <w:bidi w:val="0"/>
              <w:adjustRightInd/>
              <w:snapToGrid/>
              <w:spacing w:line="240" w:lineRule="auto"/>
              <w:jc w:val="left"/>
              <w:textAlignment w:val="auto"/>
              <w:rPr>
                <w:rFonts w:ascii="宋体" w:hAnsi="宋体" w:eastAsia="宋体" w:cs="Times New Roman"/>
                <w:b/>
                <w:bCs/>
                <w:color w:val="FFFFFF" w:themeColor="background1"/>
                <w:kern w:val="0"/>
                <w:sz w:val="20"/>
                <w:szCs w:val="22"/>
                <w14:textFill>
                  <w14:solidFill>
                    <w14:schemeClr w14:val="bg1"/>
                  </w14:solidFill>
                </w14:textFill>
              </w:rPr>
            </w:pPr>
            <w:r>
              <w:rPr>
                <w:rFonts w:hint="eastAsia" w:ascii="宋体" w:hAnsi="宋体" w:eastAsia="宋体" w:cs="Times New Roman"/>
                <w:b/>
                <w:bCs/>
                <w:color w:val="FFFFFF" w:themeColor="background1"/>
                <w:kern w:val="0"/>
                <w:sz w:val="20"/>
                <w:szCs w:val="22"/>
                <w14:textFill>
                  <w14:solidFill>
                    <w14:schemeClr w14:val="bg1"/>
                  </w14:solidFill>
                </w14:textFill>
              </w:rPr>
              <w:t>优势</w:t>
            </w:r>
          </w:p>
        </w:tc>
        <w:tc>
          <w:tcPr>
            <w:tcW w:w="4148" w:type="dxa"/>
            <w:tcBorders>
              <w:top w:val="nil"/>
              <w:bottom w:val="single" w:color="9CC2E5" w:themeColor="accent1" w:themeTint="99" w:sz="12" w:space="0"/>
              <w:insideH w:val="single" w:sz="12" w:space="0"/>
              <w:insideV w:val="nil"/>
            </w:tcBorders>
            <w:shd w:val="clear" w:color="auto" w:fill="5B9BD5" w:themeFill="accent1"/>
          </w:tcPr>
          <w:p>
            <w:pPr>
              <w:pageBreakBefore w:val="0"/>
              <w:widowControl/>
              <w:kinsoku/>
              <w:wordWrap/>
              <w:overflowPunct/>
              <w:topLinePunct w:val="0"/>
              <w:autoSpaceDE/>
              <w:autoSpaceDN/>
              <w:bidi w:val="0"/>
              <w:adjustRightInd/>
              <w:snapToGrid/>
              <w:spacing w:line="240" w:lineRule="auto"/>
              <w:jc w:val="left"/>
              <w:textAlignment w:val="auto"/>
              <w:rPr>
                <w:rFonts w:ascii="宋体" w:hAnsi="宋体" w:eastAsia="宋体" w:cs="Times New Roman"/>
                <w:b/>
                <w:bCs/>
                <w:color w:val="FFFFFF" w:themeColor="background1"/>
                <w:kern w:val="0"/>
                <w:sz w:val="20"/>
                <w:szCs w:val="22"/>
                <w14:textFill>
                  <w14:solidFill>
                    <w14:schemeClr w14:val="bg1"/>
                  </w14:solidFill>
                </w14:textFill>
              </w:rPr>
            </w:pPr>
            <w:r>
              <w:rPr>
                <w:rFonts w:hint="eastAsia" w:ascii="宋体" w:hAnsi="宋体" w:eastAsia="宋体" w:cs="Times New Roman"/>
                <w:b/>
                <w:bCs/>
                <w:color w:val="FFFFFF" w:themeColor="background1"/>
                <w:kern w:val="0"/>
                <w:sz w:val="20"/>
                <w:szCs w:val="22"/>
                <w14:textFill>
                  <w14:solidFill>
                    <w14:schemeClr w14:val="bg1"/>
                  </w14:solidFill>
                </w14:textFill>
              </w:rPr>
              <w:t>劣势</w:t>
            </w:r>
          </w:p>
        </w:tc>
      </w:tr>
      <w:tr>
        <w:tblPrEx>
          <w:tblBorders>
            <w:top w:val="single" w:color="9CC2E5" w:themeColor="accent1" w:themeTint="99" w:sz="2" w:space="0"/>
            <w:left w:val="none" w:color="auto" w:sz="0" w:space="0"/>
            <w:bottom w:val="single" w:color="9CC2E5" w:themeColor="accent1" w:themeTint="99" w:sz="2" w:space="0"/>
            <w:right w:val="none" w:color="auto" w:sz="0" w:space="0"/>
            <w:insideH w:val="single" w:color="9CC2E5" w:themeColor="accent1" w:themeTint="99" w:sz="2" w:space="0"/>
            <w:insideV w:val="single" w:color="9CC2E5" w:themeColor="accent1" w:themeTint="99" w:sz="2" w:space="0"/>
          </w:tblBorders>
          <w:tblLayout w:type="fixed"/>
          <w:tblCellMar>
            <w:top w:w="0" w:type="dxa"/>
            <w:left w:w="108" w:type="dxa"/>
            <w:bottom w:w="0" w:type="dxa"/>
            <w:right w:w="108" w:type="dxa"/>
          </w:tblCellMar>
        </w:tblPrEx>
        <w:trPr>
          <w:trHeight w:val="90" w:hRule="atLeast"/>
          <w:jc w:val="center"/>
        </w:trPr>
        <w:tc>
          <w:tcPr>
            <w:tcW w:w="4148" w:type="dxa"/>
            <w:shd w:val="clear" w:color="auto" w:fill="DEEAF6" w:themeFill="accent1" w:themeFillTint="33"/>
          </w:tcPr>
          <w:p>
            <w:pPr>
              <w:pageBreakBefore w:val="0"/>
              <w:widowControl/>
              <w:kinsoku/>
              <w:wordWrap/>
              <w:overflowPunct/>
              <w:topLinePunct w:val="0"/>
              <w:autoSpaceDE/>
              <w:autoSpaceDN/>
              <w:bidi w:val="0"/>
              <w:adjustRightInd/>
              <w:snapToGrid/>
              <w:spacing w:line="240" w:lineRule="auto"/>
              <w:jc w:val="left"/>
              <w:textAlignment w:val="auto"/>
              <w:rPr>
                <w:rFonts w:ascii="宋体" w:hAnsi="宋体" w:eastAsia="宋体" w:cs="Times New Roman"/>
                <w:b w:val="0"/>
                <w:bCs w:val="0"/>
                <w:kern w:val="0"/>
                <w:sz w:val="20"/>
                <w:szCs w:val="22"/>
              </w:rPr>
            </w:pPr>
            <w:r>
              <w:rPr>
                <w:rFonts w:hint="eastAsia" w:ascii="宋体" w:hAnsi="宋体" w:eastAsia="宋体" w:cs="Times New Roman"/>
                <w:b w:val="0"/>
                <w:bCs/>
                <w:kern w:val="0"/>
                <w:sz w:val="20"/>
                <w:szCs w:val="22"/>
              </w:rPr>
              <w:t>1、产品兼具</w:t>
            </w:r>
            <w:r>
              <w:rPr>
                <w:rFonts w:hint="eastAsia" w:ascii="宋体" w:hAnsi="宋体" w:eastAsia="宋体" w:cs="Times New Roman"/>
                <w:b w:val="0"/>
                <w:bCs/>
                <w:kern w:val="0"/>
                <w:sz w:val="20"/>
                <w:szCs w:val="22"/>
                <w:lang w:val="en-US" w:eastAsia="zh-CN"/>
              </w:rPr>
              <w:t>实用</w:t>
            </w:r>
            <w:r>
              <w:rPr>
                <w:rFonts w:hint="eastAsia" w:ascii="宋体" w:hAnsi="宋体" w:eastAsia="宋体" w:cs="Times New Roman"/>
                <w:b w:val="0"/>
                <w:bCs/>
                <w:kern w:val="0"/>
                <w:sz w:val="20"/>
                <w:szCs w:val="22"/>
              </w:rPr>
              <w:t>性和</w:t>
            </w:r>
            <w:r>
              <w:rPr>
                <w:rFonts w:hint="eastAsia" w:ascii="宋体" w:hAnsi="宋体" w:eastAsia="宋体" w:cs="Times New Roman"/>
                <w:b w:val="0"/>
                <w:bCs/>
                <w:kern w:val="0"/>
                <w:sz w:val="20"/>
                <w:szCs w:val="22"/>
                <w:lang w:val="en-US" w:eastAsia="zh-CN"/>
              </w:rPr>
              <w:t>装饰</w:t>
            </w:r>
            <w:r>
              <w:rPr>
                <w:rFonts w:hint="eastAsia" w:ascii="宋体" w:hAnsi="宋体" w:eastAsia="宋体" w:cs="Times New Roman"/>
                <w:b w:val="0"/>
                <w:bCs/>
                <w:kern w:val="0"/>
                <w:sz w:val="20"/>
                <w:szCs w:val="22"/>
              </w:rPr>
              <w:t>性</w:t>
            </w:r>
          </w:p>
          <w:p>
            <w:pPr>
              <w:pageBreakBefore w:val="0"/>
              <w:widowControl/>
              <w:kinsoku/>
              <w:wordWrap/>
              <w:overflowPunct/>
              <w:topLinePunct w:val="0"/>
              <w:autoSpaceDE/>
              <w:autoSpaceDN/>
              <w:bidi w:val="0"/>
              <w:adjustRightInd/>
              <w:snapToGrid/>
              <w:spacing w:line="240" w:lineRule="auto"/>
              <w:jc w:val="left"/>
              <w:textAlignment w:val="auto"/>
              <w:rPr>
                <w:rFonts w:hint="default" w:ascii="宋体" w:hAnsi="宋体" w:eastAsia="宋体" w:cs="Times New Roman"/>
                <w:b w:val="0"/>
                <w:bCs/>
                <w:kern w:val="0"/>
                <w:sz w:val="20"/>
                <w:szCs w:val="22"/>
                <w:lang w:val="en-US" w:eastAsia="zh-CN"/>
              </w:rPr>
            </w:pPr>
            <w:r>
              <w:rPr>
                <w:rFonts w:hint="eastAsia" w:ascii="宋体" w:hAnsi="宋体" w:eastAsia="宋体" w:cs="Times New Roman"/>
                <w:b w:val="0"/>
                <w:bCs/>
                <w:kern w:val="0"/>
                <w:sz w:val="20"/>
                <w:szCs w:val="22"/>
              </w:rPr>
              <w:t>2、</w:t>
            </w:r>
            <w:r>
              <w:rPr>
                <w:rFonts w:hint="eastAsia" w:ascii="宋体" w:hAnsi="宋体" w:eastAsia="宋体" w:cs="Times New Roman"/>
                <w:b w:val="0"/>
                <w:bCs/>
                <w:kern w:val="0"/>
                <w:sz w:val="20"/>
                <w:szCs w:val="22"/>
                <w:lang w:val="en-US" w:eastAsia="zh-CN"/>
              </w:rPr>
              <w:t>产品高度自动化，安全且简便</w:t>
            </w:r>
          </w:p>
        </w:tc>
        <w:tc>
          <w:tcPr>
            <w:tcW w:w="4148" w:type="dxa"/>
            <w:shd w:val="clear" w:color="auto" w:fill="DEEAF6" w:themeFill="accent1" w:themeFillTint="33"/>
          </w:tcPr>
          <w:p>
            <w:pPr>
              <w:pageBreakBefore w:val="0"/>
              <w:widowControl/>
              <w:kinsoku/>
              <w:wordWrap/>
              <w:overflowPunct/>
              <w:topLinePunct w:val="0"/>
              <w:autoSpaceDE/>
              <w:autoSpaceDN/>
              <w:bidi w:val="0"/>
              <w:adjustRightInd/>
              <w:snapToGrid/>
              <w:spacing w:line="240" w:lineRule="auto"/>
              <w:jc w:val="left"/>
              <w:textAlignment w:val="auto"/>
              <w:rPr>
                <w:rFonts w:ascii="宋体" w:hAnsi="宋体" w:eastAsia="宋体" w:cs="Times New Roman"/>
                <w:kern w:val="0"/>
                <w:sz w:val="20"/>
                <w:szCs w:val="22"/>
              </w:rPr>
            </w:pPr>
            <w:r>
              <w:rPr>
                <w:rFonts w:ascii="宋体" w:hAnsi="宋体" w:eastAsia="宋体" w:cs="Times New Roman"/>
                <w:kern w:val="0"/>
                <w:sz w:val="20"/>
                <w:szCs w:val="22"/>
              </w:rPr>
              <w:t>1</w:t>
            </w:r>
            <w:r>
              <w:rPr>
                <w:rFonts w:hint="eastAsia" w:ascii="宋体" w:hAnsi="宋体" w:eastAsia="宋体" w:cs="Times New Roman"/>
                <w:kern w:val="0"/>
                <w:sz w:val="20"/>
                <w:szCs w:val="22"/>
              </w:rPr>
              <w:t>、市场占有率低、产品知名度低</w:t>
            </w:r>
          </w:p>
          <w:p>
            <w:pPr>
              <w:pageBreakBefore w:val="0"/>
              <w:widowControl/>
              <w:kinsoku/>
              <w:wordWrap/>
              <w:overflowPunct/>
              <w:topLinePunct w:val="0"/>
              <w:autoSpaceDE/>
              <w:autoSpaceDN/>
              <w:bidi w:val="0"/>
              <w:adjustRightInd/>
              <w:snapToGrid/>
              <w:spacing w:line="240" w:lineRule="auto"/>
              <w:jc w:val="left"/>
              <w:textAlignment w:val="auto"/>
              <w:rPr>
                <w:rFonts w:hint="default" w:ascii="宋体" w:hAnsi="宋体" w:eastAsia="宋体" w:cs="Times New Roman"/>
                <w:kern w:val="0"/>
                <w:sz w:val="20"/>
                <w:szCs w:val="22"/>
                <w:lang w:val="en-US" w:eastAsia="zh-CN"/>
              </w:rPr>
            </w:pPr>
            <w:r>
              <w:rPr>
                <w:rFonts w:hint="eastAsia" w:ascii="宋体" w:hAnsi="宋体" w:eastAsia="宋体" w:cs="Times New Roman"/>
                <w:kern w:val="0"/>
                <w:sz w:val="20"/>
                <w:szCs w:val="22"/>
              </w:rPr>
              <w:t>2、</w:t>
            </w:r>
            <w:r>
              <w:rPr>
                <w:rFonts w:hint="eastAsia" w:ascii="宋体" w:hAnsi="宋体" w:eastAsia="宋体" w:cs="Times New Roman"/>
                <w:kern w:val="0"/>
                <w:sz w:val="20"/>
                <w:szCs w:val="22"/>
                <w:lang w:val="en-US" w:eastAsia="zh-CN"/>
              </w:rPr>
              <w:t>产品不适合进入高端市场</w:t>
            </w:r>
          </w:p>
        </w:tc>
      </w:tr>
      <w:tr>
        <w:tblPrEx>
          <w:tblBorders>
            <w:top w:val="single" w:color="9CC2E5" w:themeColor="accent1" w:themeTint="99" w:sz="2" w:space="0"/>
            <w:left w:val="none" w:color="auto" w:sz="0" w:space="0"/>
            <w:bottom w:val="single" w:color="9CC2E5" w:themeColor="accent1" w:themeTint="99" w:sz="2" w:space="0"/>
            <w:right w:val="none" w:color="auto" w:sz="0" w:space="0"/>
            <w:insideH w:val="single" w:color="9CC2E5" w:themeColor="accent1" w:themeTint="99" w:sz="2" w:space="0"/>
            <w:insideV w:val="single" w:color="9CC2E5" w:themeColor="accent1" w:themeTint="99" w:sz="2" w:space="0"/>
          </w:tblBorders>
          <w:tblLayout w:type="fixed"/>
          <w:tblCellMar>
            <w:top w:w="0" w:type="dxa"/>
            <w:left w:w="108" w:type="dxa"/>
            <w:bottom w:w="0" w:type="dxa"/>
            <w:right w:w="108" w:type="dxa"/>
          </w:tblCellMar>
        </w:tblPrEx>
        <w:trPr>
          <w:jc w:val="center"/>
        </w:trPr>
        <w:tc>
          <w:tcPr>
            <w:tcW w:w="4148" w:type="dxa"/>
            <w:shd w:val="clear" w:color="auto" w:fill="5B9BD5" w:themeFill="accent1"/>
          </w:tcPr>
          <w:p>
            <w:pPr>
              <w:pageBreakBefore w:val="0"/>
              <w:widowControl/>
              <w:kinsoku/>
              <w:wordWrap/>
              <w:overflowPunct/>
              <w:topLinePunct w:val="0"/>
              <w:autoSpaceDE/>
              <w:autoSpaceDN/>
              <w:bidi w:val="0"/>
              <w:adjustRightInd/>
              <w:snapToGrid/>
              <w:spacing w:line="240" w:lineRule="auto"/>
              <w:jc w:val="left"/>
              <w:textAlignment w:val="auto"/>
              <w:rPr>
                <w:rFonts w:ascii="宋体" w:hAnsi="宋体" w:eastAsia="宋体" w:cs="Times New Roman"/>
                <w:b/>
                <w:bCs/>
                <w:color w:val="FFFFFF" w:themeColor="background1"/>
                <w:kern w:val="0"/>
                <w:sz w:val="20"/>
                <w:szCs w:val="22"/>
                <w14:textFill>
                  <w14:solidFill>
                    <w14:schemeClr w14:val="bg1"/>
                  </w14:solidFill>
                </w14:textFill>
              </w:rPr>
            </w:pPr>
            <w:r>
              <w:rPr>
                <w:rFonts w:hint="eastAsia" w:ascii="宋体" w:hAnsi="宋体" w:eastAsia="宋体" w:cs="Times New Roman"/>
                <w:b/>
                <w:bCs/>
                <w:color w:val="FFFFFF" w:themeColor="background1"/>
                <w:kern w:val="0"/>
                <w:sz w:val="20"/>
                <w:szCs w:val="22"/>
                <w14:textFill>
                  <w14:solidFill>
                    <w14:schemeClr w14:val="bg1"/>
                  </w14:solidFill>
                </w14:textFill>
              </w:rPr>
              <w:t>机会</w:t>
            </w:r>
          </w:p>
        </w:tc>
        <w:tc>
          <w:tcPr>
            <w:tcW w:w="4148" w:type="dxa"/>
            <w:shd w:val="clear" w:color="auto" w:fill="5B9BD5" w:themeFill="accent1"/>
          </w:tcPr>
          <w:p>
            <w:pPr>
              <w:pageBreakBefore w:val="0"/>
              <w:widowControl/>
              <w:kinsoku/>
              <w:wordWrap/>
              <w:overflowPunct/>
              <w:topLinePunct w:val="0"/>
              <w:autoSpaceDE/>
              <w:autoSpaceDN/>
              <w:bidi w:val="0"/>
              <w:adjustRightInd/>
              <w:snapToGrid/>
              <w:spacing w:line="240" w:lineRule="auto"/>
              <w:jc w:val="left"/>
              <w:textAlignment w:val="auto"/>
              <w:rPr>
                <w:rFonts w:ascii="宋体" w:hAnsi="宋体" w:eastAsia="宋体" w:cs="Times New Roman"/>
                <w:b/>
                <w:color w:val="FFFFFF" w:themeColor="background1"/>
                <w:kern w:val="0"/>
                <w:sz w:val="20"/>
                <w:szCs w:val="22"/>
                <w14:textFill>
                  <w14:solidFill>
                    <w14:schemeClr w14:val="bg1"/>
                  </w14:solidFill>
                </w14:textFill>
              </w:rPr>
            </w:pPr>
            <w:r>
              <w:rPr>
                <w:rFonts w:hint="eastAsia" w:ascii="宋体" w:hAnsi="宋体" w:eastAsia="宋体" w:cs="Times New Roman"/>
                <w:b/>
                <w:color w:val="FFFFFF" w:themeColor="background1"/>
                <w:kern w:val="0"/>
                <w:sz w:val="20"/>
                <w:szCs w:val="22"/>
                <w14:textFill>
                  <w14:solidFill>
                    <w14:schemeClr w14:val="bg1"/>
                  </w14:solidFill>
                </w14:textFill>
              </w:rPr>
              <w:t>威胁</w:t>
            </w:r>
          </w:p>
        </w:tc>
      </w:tr>
      <w:tr>
        <w:tblPrEx>
          <w:tblBorders>
            <w:top w:val="single" w:color="9CC2E5" w:themeColor="accent1" w:themeTint="99" w:sz="2" w:space="0"/>
            <w:left w:val="none" w:color="auto" w:sz="0" w:space="0"/>
            <w:bottom w:val="single" w:color="9CC2E5" w:themeColor="accent1" w:themeTint="99" w:sz="2" w:space="0"/>
            <w:right w:val="none" w:color="auto" w:sz="0" w:space="0"/>
            <w:insideH w:val="single" w:color="9CC2E5" w:themeColor="accent1" w:themeTint="99" w:sz="2" w:space="0"/>
            <w:insideV w:val="single" w:color="9CC2E5" w:themeColor="accent1" w:themeTint="99" w:sz="2" w:space="0"/>
          </w:tblBorders>
          <w:tblLayout w:type="fixed"/>
          <w:tblCellMar>
            <w:top w:w="0" w:type="dxa"/>
            <w:left w:w="108" w:type="dxa"/>
            <w:bottom w:w="0" w:type="dxa"/>
            <w:right w:w="108" w:type="dxa"/>
          </w:tblCellMar>
        </w:tblPrEx>
        <w:trPr>
          <w:jc w:val="center"/>
        </w:trPr>
        <w:tc>
          <w:tcPr>
            <w:tcW w:w="4148" w:type="dxa"/>
            <w:shd w:val="clear" w:color="auto" w:fill="DEEAF6" w:themeFill="accent1" w:themeFillTint="33"/>
          </w:tcPr>
          <w:p>
            <w:pPr>
              <w:pageBreakBefore w:val="0"/>
              <w:widowControl/>
              <w:kinsoku/>
              <w:wordWrap/>
              <w:overflowPunct/>
              <w:topLinePunct w:val="0"/>
              <w:autoSpaceDE/>
              <w:autoSpaceDN/>
              <w:bidi w:val="0"/>
              <w:adjustRightInd/>
              <w:snapToGrid/>
              <w:spacing w:line="240" w:lineRule="auto"/>
              <w:jc w:val="left"/>
              <w:textAlignment w:val="auto"/>
              <w:rPr>
                <w:rFonts w:ascii="宋体" w:hAnsi="宋体" w:eastAsia="宋体" w:cs="Times New Roman"/>
                <w:b w:val="0"/>
                <w:bCs w:val="0"/>
                <w:kern w:val="0"/>
                <w:sz w:val="20"/>
                <w:szCs w:val="22"/>
              </w:rPr>
            </w:pPr>
            <w:r>
              <w:rPr>
                <w:rFonts w:hint="eastAsia" w:ascii="宋体" w:hAnsi="宋体" w:eastAsia="宋体" w:cs="Times New Roman"/>
                <w:b w:val="0"/>
                <w:bCs/>
                <w:kern w:val="0"/>
                <w:sz w:val="20"/>
                <w:szCs w:val="22"/>
              </w:rPr>
              <w:t>1、市场需求量不断增长</w:t>
            </w:r>
          </w:p>
          <w:p>
            <w:pPr>
              <w:pageBreakBefore w:val="0"/>
              <w:widowControl/>
              <w:kinsoku/>
              <w:wordWrap/>
              <w:overflowPunct/>
              <w:topLinePunct w:val="0"/>
              <w:autoSpaceDE/>
              <w:autoSpaceDN/>
              <w:bidi w:val="0"/>
              <w:adjustRightInd/>
              <w:snapToGrid/>
              <w:spacing w:line="240" w:lineRule="auto"/>
              <w:jc w:val="left"/>
              <w:textAlignment w:val="auto"/>
              <w:rPr>
                <w:rFonts w:hint="default" w:ascii="宋体" w:hAnsi="宋体" w:eastAsia="宋体" w:cs="Times New Roman"/>
                <w:b/>
                <w:bCs/>
                <w:color w:val="FF0000"/>
                <w:kern w:val="0"/>
                <w:sz w:val="20"/>
                <w:szCs w:val="22"/>
                <w:lang w:val="en-US" w:eastAsia="zh-CN"/>
              </w:rPr>
            </w:pPr>
            <w:r>
              <w:rPr>
                <w:rFonts w:hint="eastAsia" w:ascii="宋体" w:hAnsi="宋体" w:eastAsia="宋体" w:cs="Times New Roman"/>
                <w:b w:val="0"/>
                <w:bCs/>
                <w:kern w:val="0"/>
                <w:sz w:val="20"/>
                <w:szCs w:val="22"/>
              </w:rPr>
              <w:t>2、</w:t>
            </w:r>
            <w:r>
              <w:rPr>
                <w:rFonts w:hint="eastAsia" w:ascii="宋体" w:hAnsi="宋体" w:eastAsia="宋体" w:cs="Times New Roman"/>
                <w:b w:val="0"/>
                <w:bCs/>
                <w:kern w:val="0"/>
                <w:sz w:val="20"/>
                <w:szCs w:val="22"/>
                <w:lang w:val="en-US" w:eastAsia="zh-CN"/>
              </w:rPr>
              <w:t>消费者需求变化    3.顺应时代潮流</w:t>
            </w:r>
          </w:p>
        </w:tc>
        <w:tc>
          <w:tcPr>
            <w:tcW w:w="4148" w:type="dxa"/>
            <w:shd w:val="clear" w:color="auto" w:fill="DEEAF6" w:themeFill="accent1" w:themeFillTint="33"/>
          </w:tcPr>
          <w:p>
            <w:pPr>
              <w:pageBreakBefore w:val="0"/>
              <w:widowControl/>
              <w:kinsoku/>
              <w:wordWrap/>
              <w:overflowPunct/>
              <w:topLinePunct w:val="0"/>
              <w:autoSpaceDE/>
              <w:autoSpaceDN/>
              <w:bidi w:val="0"/>
              <w:adjustRightInd/>
              <w:snapToGrid/>
              <w:spacing w:line="240" w:lineRule="auto"/>
              <w:jc w:val="left"/>
              <w:textAlignment w:val="auto"/>
              <w:rPr>
                <w:rFonts w:ascii="宋体" w:hAnsi="宋体" w:eastAsia="宋体" w:cs="Times New Roman"/>
                <w:kern w:val="0"/>
                <w:sz w:val="20"/>
                <w:szCs w:val="22"/>
              </w:rPr>
            </w:pPr>
            <w:r>
              <w:rPr>
                <w:rFonts w:hint="eastAsia" w:ascii="宋体" w:hAnsi="宋体" w:eastAsia="宋体" w:cs="Times New Roman"/>
                <w:kern w:val="0"/>
                <w:sz w:val="20"/>
                <w:szCs w:val="22"/>
              </w:rPr>
              <w:t>1、地区市场垄断</w:t>
            </w:r>
          </w:p>
          <w:p>
            <w:pPr>
              <w:pageBreakBefore w:val="0"/>
              <w:widowControl/>
              <w:kinsoku/>
              <w:wordWrap/>
              <w:overflowPunct/>
              <w:topLinePunct w:val="0"/>
              <w:autoSpaceDE/>
              <w:autoSpaceDN/>
              <w:bidi w:val="0"/>
              <w:adjustRightInd/>
              <w:snapToGrid/>
              <w:spacing w:line="240" w:lineRule="auto"/>
              <w:jc w:val="left"/>
              <w:textAlignment w:val="auto"/>
              <w:rPr>
                <w:rFonts w:ascii="宋体" w:hAnsi="宋体" w:eastAsia="宋体" w:cs="Times New Roman"/>
                <w:color w:val="FF0000"/>
                <w:kern w:val="0"/>
                <w:sz w:val="20"/>
                <w:szCs w:val="22"/>
              </w:rPr>
            </w:pPr>
          </w:p>
        </w:tc>
      </w:tr>
    </w:tbl>
    <w:p>
      <w:pPr>
        <w:keepNext w:val="0"/>
        <w:keepLines w:val="0"/>
        <w:pageBreakBefore w:val="0"/>
        <w:widowControl w:val="0"/>
        <w:numPr>
          <w:ilvl w:val="0"/>
          <w:numId w:val="0"/>
        </w:numPr>
        <w:tabs>
          <w:tab w:val="left" w:pos="700"/>
        </w:tabs>
        <w:kinsoku/>
        <w:wordWrap/>
        <w:overflowPunct/>
        <w:topLinePunct w:val="0"/>
        <w:autoSpaceDE/>
        <w:autoSpaceDN/>
        <w:bidi w:val="0"/>
        <w:adjustRightInd/>
        <w:snapToGrid/>
        <w:spacing w:line="240" w:lineRule="auto"/>
        <w:ind w:firstLine="562" w:firstLineChars="200"/>
        <w:jc w:val="left"/>
        <w:textAlignment w:val="auto"/>
        <w:outlineLvl w:val="1"/>
        <w:rPr>
          <w:rFonts w:hint="eastAsia" w:asciiTheme="minorHAnsi" w:hAnsiTheme="minorHAnsi" w:eastAsiaTheme="minorEastAsia" w:cstheme="minorBidi"/>
          <w:b/>
          <w:bCs/>
          <w:kern w:val="2"/>
          <w:sz w:val="28"/>
          <w:szCs w:val="28"/>
          <w:lang w:val="en-US" w:eastAsia="zh-CN" w:bidi="ar-SA"/>
        </w:rPr>
      </w:pPr>
      <w:bookmarkStart w:id="27" w:name="_Toc26591"/>
      <w:r>
        <w:rPr>
          <w:rFonts w:hint="eastAsia" w:cstheme="minorBidi"/>
          <w:b/>
          <w:bCs/>
          <w:kern w:val="2"/>
          <w:sz w:val="28"/>
          <w:szCs w:val="28"/>
          <w:lang w:val="en-US" w:eastAsia="zh-CN" w:bidi="ar-SA"/>
        </w:rPr>
        <w:t>二、</w:t>
      </w:r>
      <w:r>
        <w:rPr>
          <w:rFonts w:hint="eastAsia" w:asciiTheme="minorHAnsi" w:hAnsiTheme="minorHAnsi" w:eastAsiaTheme="minorEastAsia" w:cstheme="minorBidi"/>
          <w:b/>
          <w:bCs/>
          <w:kern w:val="2"/>
          <w:sz w:val="28"/>
          <w:szCs w:val="28"/>
          <w:lang w:val="en-US" w:eastAsia="zh-CN" w:bidi="ar-SA"/>
        </w:rPr>
        <w:t>五力模型分析</w:t>
      </w:r>
      <w:bookmarkEnd w:id="27"/>
      <w:r>
        <w:rPr>
          <w:rFonts w:hint="eastAsia" w:asciiTheme="minorHAnsi" w:hAnsiTheme="minorHAnsi" w:eastAsiaTheme="minorEastAsia" w:cstheme="minorBidi"/>
          <w:b/>
          <w:bCs/>
          <w:kern w:val="2"/>
          <w:sz w:val="28"/>
          <w:szCs w:val="28"/>
          <w:lang w:val="en-US" w:eastAsia="zh-CN" w:bidi="ar-SA"/>
        </w:rPr>
        <w:tab/>
      </w:r>
    </w:p>
    <w:p>
      <w:pPr>
        <w:pStyle w:val="3"/>
        <w:keepNext/>
        <w:keepLines/>
        <w:pageBreakBefore w:val="0"/>
        <w:widowControl w:val="0"/>
        <w:kinsoku/>
        <w:wordWrap/>
        <w:overflowPunct/>
        <w:topLinePunct w:val="0"/>
        <w:autoSpaceDE/>
        <w:autoSpaceDN/>
        <w:bidi w:val="0"/>
        <w:adjustRightInd/>
        <w:snapToGrid/>
        <w:spacing w:line="240" w:lineRule="auto"/>
        <w:ind w:firstLine="482" w:firstLineChars="200"/>
        <w:textAlignment w:val="auto"/>
        <w:rPr>
          <w:b/>
          <w:bCs/>
          <w:sz w:val="24"/>
          <w:szCs w:val="24"/>
        </w:rPr>
      </w:pPr>
      <w:bookmarkStart w:id="28" w:name="_Toc12078"/>
      <w:bookmarkStart w:id="29" w:name="_Toc8025989"/>
      <w:r>
        <w:rPr>
          <w:rFonts w:hint="eastAsia"/>
          <w:b/>
          <w:bCs/>
          <w:sz w:val="24"/>
          <w:szCs w:val="24"/>
        </w:rPr>
        <w:t>（一）供应商的议价能力</w:t>
      </w:r>
      <w:bookmarkEnd w:id="28"/>
      <w:bookmarkEnd w:id="29"/>
    </w:p>
    <w:p>
      <w:pPr>
        <w:pageBreakBefore w:val="0"/>
        <w:kinsoku/>
        <w:wordWrap/>
        <w:overflowPunct/>
        <w:topLinePunct w:val="0"/>
        <w:autoSpaceDE/>
        <w:autoSpaceDN/>
        <w:bidi w:val="0"/>
        <w:adjustRightInd/>
        <w:snapToGrid/>
        <w:spacing w:line="240" w:lineRule="auto"/>
        <w:ind w:firstLine="460" w:firstLineChars="200"/>
        <w:textAlignment w:val="auto"/>
        <w:outlineLvl w:val="9"/>
        <w:rPr>
          <w:rFonts w:hint="default" w:asciiTheme="minorHAnsi" w:hAnsiTheme="minorHAnsi" w:eastAsiaTheme="minorEastAsia" w:cstheme="minorBidi"/>
          <w:b w:val="0"/>
          <w:bCs w:val="0"/>
          <w:kern w:val="2"/>
          <w:sz w:val="23"/>
          <w:szCs w:val="23"/>
          <w:lang w:val="en-US" w:eastAsia="zh-CN" w:bidi="ar-SA"/>
        </w:rPr>
      </w:pPr>
      <w:r>
        <w:rPr>
          <w:rFonts w:hint="eastAsia" w:asciiTheme="minorHAnsi" w:hAnsiTheme="minorHAnsi" w:eastAsiaTheme="minorEastAsia" w:cstheme="minorBidi"/>
          <w:b w:val="0"/>
          <w:bCs w:val="0"/>
          <w:kern w:val="2"/>
          <w:sz w:val="23"/>
          <w:szCs w:val="23"/>
          <w:lang w:val="en-US" w:eastAsia="zh-CN" w:bidi="ar-SA"/>
        </w:rPr>
        <w:t>智能自动感应饮水机</w:t>
      </w:r>
      <w:r>
        <w:rPr>
          <w:rFonts w:hint="eastAsia" w:cstheme="minorBidi"/>
          <w:b w:val="0"/>
          <w:bCs w:val="0"/>
          <w:kern w:val="2"/>
          <w:sz w:val="23"/>
          <w:szCs w:val="23"/>
          <w:lang w:val="en-US" w:eastAsia="zh-CN" w:bidi="ar-SA"/>
        </w:rPr>
        <w:t>成本在同行业中较低，定价可以灵活自主应变，可以使</w:t>
      </w:r>
      <w:r>
        <w:rPr>
          <w:rFonts w:hint="eastAsia" w:asciiTheme="minorHAnsi" w:hAnsiTheme="minorHAnsi" w:eastAsiaTheme="minorEastAsia" w:cstheme="minorBidi"/>
          <w:b w:val="0"/>
          <w:bCs w:val="0"/>
          <w:kern w:val="2"/>
          <w:sz w:val="23"/>
          <w:szCs w:val="23"/>
          <w:lang w:val="en-US" w:eastAsia="zh-CN" w:bidi="ar-SA"/>
        </w:rPr>
        <w:t>得产品以质优价廉的形式获得较大的产品竞争力。因此产品的议价能力较强</w:t>
      </w:r>
    </w:p>
    <w:p>
      <w:pPr>
        <w:pStyle w:val="3"/>
        <w:keepNext/>
        <w:keepLines/>
        <w:pageBreakBefore w:val="0"/>
        <w:widowControl w:val="0"/>
        <w:kinsoku/>
        <w:wordWrap/>
        <w:overflowPunct/>
        <w:topLinePunct w:val="0"/>
        <w:autoSpaceDE/>
        <w:autoSpaceDN/>
        <w:bidi w:val="0"/>
        <w:adjustRightInd/>
        <w:snapToGrid/>
        <w:spacing w:line="240" w:lineRule="auto"/>
        <w:ind w:firstLine="482" w:firstLineChars="200"/>
        <w:textAlignment w:val="auto"/>
        <w:rPr>
          <w:b/>
          <w:bCs/>
          <w:sz w:val="24"/>
          <w:szCs w:val="24"/>
        </w:rPr>
      </w:pPr>
      <w:bookmarkStart w:id="30" w:name="_Toc8025990"/>
      <w:bookmarkStart w:id="31" w:name="_Toc9233"/>
      <w:r>
        <w:rPr>
          <w:rFonts w:hint="eastAsia"/>
          <w:b/>
          <w:bCs/>
          <w:sz w:val="24"/>
          <w:szCs w:val="24"/>
        </w:rPr>
        <w:t>（二）购买者的议价能力</w:t>
      </w:r>
      <w:bookmarkEnd w:id="30"/>
      <w:bookmarkEnd w:id="31"/>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ascii="宋体" w:hAnsi="宋体" w:eastAsia="宋体" w:cs="Times New Roman"/>
          <w:kern w:val="0"/>
          <w:sz w:val="23"/>
          <w:szCs w:val="23"/>
        </w:rPr>
      </w:pPr>
      <w:r>
        <w:rPr>
          <w:rFonts w:hint="eastAsia" w:ascii="宋体" w:hAnsi="宋体" w:eastAsia="宋体" w:cs="Times New Roman"/>
          <w:kern w:val="0"/>
          <w:sz w:val="23"/>
          <w:szCs w:val="23"/>
        </w:rPr>
        <w:t>购买者主要通过其降低购买价格与要求提供较高的产品质量，来影响行业中现有企业的盈利能力。而我们的产品既有超出顾客预期的质量，也有消费者可以负担的价格</w:t>
      </w:r>
      <w:r>
        <w:rPr>
          <w:rFonts w:hint="eastAsia" w:ascii="宋体" w:hAnsi="宋体" w:eastAsia="宋体" w:cs="Times New Roman"/>
          <w:kern w:val="0"/>
          <w:sz w:val="23"/>
          <w:szCs w:val="23"/>
          <w:lang w:eastAsia="zh-CN"/>
        </w:rPr>
        <w:t>（</w:t>
      </w:r>
      <w:r>
        <w:rPr>
          <w:rFonts w:hint="eastAsia" w:ascii="宋体" w:hAnsi="宋体" w:eastAsia="宋体" w:cs="Times New Roman"/>
          <w:kern w:val="0"/>
          <w:sz w:val="23"/>
          <w:szCs w:val="23"/>
          <w:lang w:val="en-US" w:eastAsia="zh-CN"/>
        </w:rPr>
        <w:t>远远低于市场均价</w:t>
      </w:r>
      <w:r>
        <w:rPr>
          <w:rFonts w:hint="eastAsia" w:ascii="宋体" w:hAnsi="宋体" w:eastAsia="宋体" w:cs="Times New Roman"/>
          <w:kern w:val="0"/>
          <w:sz w:val="23"/>
          <w:szCs w:val="23"/>
          <w:lang w:eastAsia="zh-CN"/>
        </w:rPr>
        <w:t>）</w:t>
      </w:r>
      <w:r>
        <w:rPr>
          <w:rFonts w:hint="eastAsia" w:ascii="宋体" w:hAnsi="宋体" w:eastAsia="宋体" w:cs="Times New Roman"/>
          <w:kern w:val="0"/>
          <w:sz w:val="23"/>
          <w:szCs w:val="23"/>
        </w:rPr>
        <w:t>，具有较强的市场竞争力。</w:t>
      </w:r>
    </w:p>
    <w:p>
      <w:pPr>
        <w:pStyle w:val="3"/>
        <w:keepNext/>
        <w:keepLines/>
        <w:pageBreakBefore w:val="0"/>
        <w:widowControl w:val="0"/>
        <w:kinsoku/>
        <w:wordWrap/>
        <w:overflowPunct/>
        <w:topLinePunct w:val="0"/>
        <w:autoSpaceDE/>
        <w:autoSpaceDN/>
        <w:bidi w:val="0"/>
        <w:adjustRightInd/>
        <w:snapToGrid/>
        <w:spacing w:line="240" w:lineRule="auto"/>
        <w:ind w:firstLine="482" w:firstLineChars="200"/>
        <w:textAlignment w:val="auto"/>
        <w:rPr>
          <w:sz w:val="24"/>
          <w:szCs w:val="24"/>
        </w:rPr>
      </w:pPr>
      <w:bookmarkStart w:id="32" w:name="_Toc8025991"/>
      <w:bookmarkStart w:id="33" w:name="_Toc29542"/>
      <w:r>
        <w:rPr>
          <w:rFonts w:hint="eastAsia"/>
          <w:sz w:val="24"/>
          <w:szCs w:val="24"/>
        </w:rPr>
        <w:t>（三）新进入者的威胁</w:t>
      </w:r>
      <w:bookmarkEnd w:id="32"/>
      <w:bookmarkEnd w:id="33"/>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ascii="宋体" w:hAnsi="宋体" w:eastAsia="宋体" w:cs="Times New Roman"/>
          <w:kern w:val="0"/>
          <w:sz w:val="23"/>
          <w:szCs w:val="23"/>
        </w:rPr>
      </w:pPr>
      <w:r>
        <w:rPr>
          <w:rFonts w:hint="eastAsia" w:ascii="宋体" w:hAnsi="宋体" w:eastAsia="宋体" w:cs="Times New Roman"/>
          <w:kern w:val="0"/>
          <w:sz w:val="23"/>
          <w:szCs w:val="23"/>
        </w:rPr>
        <w:t>新进入该行业的企业在带来新生产能力、新</w:t>
      </w:r>
      <w:r>
        <w:rPr>
          <w:rFonts w:hint="eastAsia" w:ascii="宋体" w:hAnsi="宋体" w:eastAsia="宋体" w:cs="Times New Roman"/>
          <w:kern w:val="0"/>
          <w:sz w:val="23"/>
          <w:szCs w:val="23"/>
          <w:lang w:val="en-US" w:eastAsia="zh-CN"/>
        </w:rPr>
        <w:t>技术</w:t>
      </w:r>
      <w:r>
        <w:rPr>
          <w:rFonts w:hint="eastAsia" w:ascii="宋体" w:hAnsi="宋体" w:eastAsia="宋体" w:cs="Times New Roman"/>
          <w:kern w:val="0"/>
          <w:sz w:val="23"/>
          <w:szCs w:val="23"/>
        </w:rPr>
        <w:t>的同时，也会对</w:t>
      </w:r>
      <w:r>
        <w:rPr>
          <w:rFonts w:hint="eastAsia" w:ascii="宋体" w:hAnsi="宋体" w:eastAsia="宋体" w:cs="Times New Roman"/>
          <w:kern w:val="0"/>
          <w:sz w:val="23"/>
          <w:szCs w:val="23"/>
          <w:lang w:val="en-US" w:eastAsia="zh-CN"/>
        </w:rPr>
        <w:t>我们的产品</w:t>
      </w:r>
      <w:r>
        <w:rPr>
          <w:rFonts w:hint="eastAsia" w:ascii="宋体" w:hAnsi="宋体" w:eastAsia="宋体" w:cs="Times New Roman"/>
          <w:kern w:val="0"/>
          <w:sz w:val="23"/>
          <w:szCs w:val="23"/>
        </w:rPr>
        <w:t>市场地位造成威胁。但进入行业的障碍一直存在。而我</w:t>
      </w:r>
      <w:r>
        <w:rPr>
          <w:rFonts w:hint="eastAsia" w:ascii="宋体" w:hAnsi="宋体" w:eastAsia="宋体" w:cs="Times New Roman"/>
          <w:kern w:val="0"/>
          <w:sz w:val="23"/>
          <w:szCs w:val="23"/>
          <w:lang w:val="en-US" w:eastAsia="zh-CN"/>
        </w:rPr>
        <w:t>们的</w:t>
      </w:r>
      <w:r>
        <w:rPr>
          <w:rFonts w:hint="eastAsia" w:ascii="宋体" w:hAnsi="宋体" w:eastAsia="宋体" w:cs="Times New Roman"/>
          <w:kern w:val="0"/>
          <w:sz w:val="23"/>
          <w:szCs w:val="23"/>
        </w:rPr>
        <w:t>的</w:t>
      </w:r>
      <w:r>
        <w:rPr>
          <w:rFonts w:hint="eastAsia"/>
          <w:sz w:val="23"/>
          <w:szCs w:val="23"/>
          <w:lang w:val="en-US" w:eastAsia="zh-CN"/>
        </w:rPr>
        <w:t>智能自动感应饮水机</w:t>
      </w:r>
      <w:r>
        <w:rPr>
          <w:rFonts w:hint="eastAsia" w:ascii="宋体" w:hAnsi="宋体" w:eastAsia="宋体" w:cs="Times New Roman"/>
          <w:kern w:val="0"/>
          <w:sz w:val="23"/>
          <w:szCs w:val="23"/>
        </w:rPr>
        <w:t>具</w:t>
      </w:r>
      <w:r>
        <w:rPr>
          <w:rFonts w:hint="eastAsia" w:ascii="宋体" w:hAnsi="宋体" w:eastAsia="宋体" w:cs="Times New Roman"/>
          <w:kern w:val="0"/>
          <w:sz w:val="23"/>
          <w:szCs w:val="23"/>
          <w:lang w:val="en-US" w:eastAsia="zh-CN"/>
        </w:rPr>
        <w:t>强</w:t>
      </w:r>
      <w:r>
        <w:rPr>
          <w:rFonts w:hint="eastAsia" w:ascii="宋体" w:hAnsi="宋体" w:eastAsia="宋体" w:cs="Times New Roman"/>
          <w:kern w:val="0"/>
          <w:sz w:val="23"/>
          <w:szCs w:val="23"/>
        </w:rPr>
        <w:t>竞争力，不易被新进入者赶超，可消解新进入者对我</w:t>
      </w:r>
      <w:r>
        <w:rPr>
          <w:rFonts w:hint="eastAsia" w:ascii="宋体" w:hAnsi="宋体" w:eastAsia="宋体" w:cs="Times New Roman"/>
          <w:kern w:val="0"/>
          <w:sz w:val="23"/>
          <w:szCs w:val="23"/>
          <w:lang w:val="en-US" w:eastAsia="zh-CN"/>
        </w:rPr>
        <w:t>们</w:t>
      </w:r>
      <w:r>
        <w:rPr>
          <w:rFonts w:hint="eastAsia" w:ascii="宋体" w:hAnsi="宋体" w:eastAsia="宋体" w:cs="Times New Roman"/>
          <w:kern w:val="0"/>
          <w:sz w:val="23"/>
          <w:szCs w:val="23"/>
        </w:rPr>
        <w:t>的大部分威胁。</w:t>
      </w:r>
    </w:p>
    <w:p>
      <w:pPr>
        <w:pStyle w:val="3"/>
        <w:keepNext/>
        <w:keepLines/>
        <w:pageBreakBefore w:val="0"/>
        <w:widowControl w:val="0"/>
        <w:kinsoku/>
        <w:wordWrap/>
        <w:overflowPunct/>
        <w:topLinePunct w:val="0"/>
        <w:autoSpaceDE/>
        <w:autoSpaceDN/>
        <w:bidi w:val="0"/>
        <w:adjustRightInd/>
        <w:snapToGrid/>
        <w:spacing w:line="240" w:lineRule="auto"/>
        <w:ind w:firstLine="482" w:firstLineChars="200"/>
        <w:textAlignment w:val="auto"/>
        <w:rPr>
          <w:sz w:val="24"/>
          <w:szCs w:val="24"/>
        </w:rPr>
      </w:pPr>
      <w:bookmarkStart w:id="34" w:name="_Toc8025992"/>
      <w:bookmarkStart w:id="35" w:name="_Toc4125"/>
      <w:r>
        <w:rPr>
          <w:rFonts w:hint="eastAsia"/>
          <w:sz w:val="24"/>
          <w:szCs w:val="24"/>
        </w:rPr>
        <w:t>（四）替代品的威胁</w:t>
      </w:r>
      <w:bookmarkEnd w:id="34"/>
      <w:bookmarkEnd w:id="35"/>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ascii="宋体" w:hAnsi="宋体" w:eastAsia="宋体" w:cs="Times New Roman"/>
          <w:kern w:val="0"/>
          <w:sz w:val="23"/>
          <w:szCs w:val="23"/>
        </w:rPr>
      </w:pPr>
      <w:r>
        <w:rPr>
          <w:rFonts w:hint="eastAsia" w:ascii="宋体" w:hAnsi="宋体" w:eastAsia="宋体" w:cs="Times New Roman"/>
          <w:kern w:val="0"/>
          <w:sz w:val="23"/>
          <w:szCs w:val="23"/>
          <w:lang w:val="en-US" w:eastAsia="zh-CN"/>
        </w:rPr>
        <w:t>饮水设备</w:t>
      </w:r>
      <w:r>
        <w:rPr>
          <w:rFonts w:hint="eastAsia" w:ascii="宋体" w:hAnsi="宋体" w:eastAsia="宋体" w:cs="Times New Roman"/>
          <w:kern w:val="0"/>
          <w:sz w:val="23"/>
          <w:szCs w:val="23"/>
        </w:rPr>
        <w:t>行业的企业生产的产品互为替代品，因此会在它们之间产生相互竞争行为，这种源自于替代品的竞争会以各种形式影响行业中现有企业的竞争战略。</w:t>
      </w:r>
      <w:r>
        <w:rPr>
          <w:rFonts w:ascii="宋体" w:hAnsi="宋体" w:eastAsia="宋体" w:cs="Times New Roman"/>
          <w:kern w:val="0"/>
          <w:sz w:val="23"/>
          <w:szCs w:val="23"/>
        </w:rPr>
        <w:t>由于替代品生产者的</w:t>
      </w:r>
      <w:r>
        <w:rPr>
          <w:rFonts w:hint="eastAsia" w:ascii="宋体" w:hAnsi="宋体" w:eastAsia="宋体" w:cs="Times New Roman"/>
          <w:kern w:val="0"/>
          <w:sz w:val="23"/>
          <w:szCs w:val="23"/>
        </w:rPr>
        <w:t>存在对我们形成了较大的市场威胁</w:t>
      </w:r>
      <w:r>
        <w:rPr>
          <w:rFonts w:ascii="宋体" w:hAnsi="宋体" w:eastAsia="宋体" w:cs="Times New Roman"/>
          <w:kern w:val="0"/>
          <w:sz w:val="23"/>
          <w:szCs w:val="23"/>
        </w:rPr>
        <w:t>，</w:t>
      </w:r>
      <w:r>
        <w:rPr>
          <w:rFonts w:hint="eastAsia" w:ascii="宋体" w:hAnsi="宋体" w:eastAsia="宋体" w:cs="Times New Roman"/>
          <w:kern w:val="0"/>
          <w:sz w:val="23"/>
          <w:szCs w:val="23"/>
        </w:rPr>
        <w:t>我</w:t>
      </w:r>
      <w:r>
        <w:rPr>
          <w:rFonts w:hint="eastAsia" w:ascii="宋体" w:hAnsi="宋体" w:eastAsia="宋体" w:cs="Times New Roman"/>
          <w:kern w:val="0"/>
          <w:sz w:val="23"/>
          <w:szCs w:val="23"/>
          <w:lang w:val="en-US" w:eastAsia="zh-CN"/>
        </w:rPr>
        <w:t>们</w:t>
      </w:r>
      <w:r>
        <w:rPr>
          <w:rFonts w:ascii="宋体" w:hAnsi="宋体" w:eastAsia="宋体" w:cs="Times New Roman"/>
          <w:kern w:val="0"/>
          <w:sz w:val="23"/>
          <w:szCs w:val="23"/>
        </w:rPr>
        <w:t>须</w:t>
      </w:r>
      <w:r>
        <w:rPr>
          <w:rFonts w:hint="eastAsia" w:ascii="宋体" w:hAnsi="宋体" w:eastAsia="宋体" w:cs="Times New Roman"/>
          <w:kern w:val="0"/>
          <w:sz w:val="23"/>
          <w:szCs w:val="23"/>
        </w:rPr>
        <w:t>不断</w:t>
      </w:r>
      <w:r>
        <w:rPr>
          <w:rFonts w:ascii="宋体" w:hAnsi="宋体" w:eastAsia="宋体" w:cs="Times New Roman"/>
          <w:kern w:val="0"/>
          <w:sz w:val="23"/>
          <w:szCs w:val="23"/>
        </w:rPr>
        <w:t>提高产品质量、通过降低成本来降低售价、使</w:t>
      </w:r>
      <w:r>
        <w:rPr>
          <w:rFonts w:hint="eastAsia" w:ascii="宋体" w:hAnsi="宋体" w:eastAsia="宋体" w:cs="Times New Roman"/>
          <w:kern w:val="0"/>
          <w:sz w:val="23"/>
          <w:szCs w:val="23"/>
        </w:rPr>
        <w:t>我们的</w:t>
      </w:r>
      <w:r>
        <w:rPr>
          <w:rFonts w:ascii="宋体" w:hAnsi="宋体" w:eastAsia="宋体" w:cs="Times New Roman"/>
          <w:kern w:val="0"/>
          <w:sz w:val="23"/>
          <w:szCs w:val="23"/>
        </w:rPr>
        <w:t>产品</w:t>
      </w:r>
      <w:r>
        <w:rPr>
          <w:rFonts w:hint="eastAsia" w:ascii="宋体" w:hAnsi="宋体" w:eastAsia="宋体" w:cs="Times New Roman"/>
          <w:kern w:val="0"/>
          <w:sz w:val="23"/>
          <w:szCs w:val="23"/>
        </w:rPr>
        <w:t>更加</w:t>
      </w:r>
      <w:r>
        <w:rPr>
          <w:rFonts w:ascii="宋体" w:hAnsi="宋体" w:eastAsia="宋体" w:cs="Times New Roman"/>
          <w:kern w:val="0"/>
          <w:sz w:val="23"/>
          <w:szCs w:val="23"/>
        </w:rPr>
        <w:t>具有特色，否则</w:t>
      </w:r>
      <w:r>
        <w:rPr>
          <w:rFonts w:hint="eastAsia" w:ascii="宋体" w:hAnsi="宋体" w:eastAsia="宋体" w:cs="Times New Roman"/>
          <w:kern w:val="0"/>
          <w:sz w:val="23"/>
          <w:szCs w:val="23"/>
        </w:rPr>
        <w:t>我们产品的</w:t>
      </w:r>
      <w:r>
        <w:rPr>
          <w:rFonts w:ascii="宋体" w:hAnsi="宋体" w:eastAsia="宋体" w:cs="Times New Roman"/>
          <w:kern w:val="0"/>
          <w:sz w:val="23"/>
          <w:szCs w:val="23"/>
        </w:rPr>
        <w:t>销量与利润增长的目标就有可能受挫。</w:t>
      </w:r>
    </w:p>
    <w:p>
      <w:pPr>
        <w:pStyle w:val="3"/>
        <w:keepNext/>
        <w:keepLines/>
        <w:pageBreakBefore w:val="0"/>
        <w:widowControl w:val="0"/>
        <w:kinsoku/>
        <w:wordWrap/>
        <w:overflowPunct/>
        <w:topLinePunct w:val="0"/>
        <w:autoSpaceDE/>
        <w:autoSpaceDN/>
        <w:bidi w:val="0"/>
        <w:adjustRightInd/>
        <w:snapToGrid/>
        <w:spacing w:line="240" w:lineRule="auto"/>
        <w:ind w:firstLine="482" w:firstLineChars="200"/>
        <w:textAlignment w:val="auto"/>
        <w:rPr>
          <w:sz w:val="24"/>
          <w:szCs w:val="24"/>
        </w:rPr>
      </w:pPr>
      <w:bookmarkStart w:id="36" w:name="_Toc8025993"/>
      <w:bookmarkStart w:id="37" w:name="_Toc7104"/>
      <w:r>
        <w:rPr>
          <w:rFonts w:hint="eastAsia"/>
          <w:sz w:val="24"/>
          <w:szCs w:val="24"/>
        </w:rPr>
        <w:t>（五）同业竞争者的竞争程度</w:t>
      </w:r>
      <w:bookmarkEnd w:id="36"/>
      <w:bookmarkEnd w:id="37"/>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ascii="宋体" w:hAnsi="宋体" w:eastAsia="宋体" w:cs="Times New Roman"/>
          <w:color w:val="FF0000"/>
          <w:kern w:val="0"/>
          <w:sz w:val="23"/>
          <w:szCs w:val="23"/>
        </w:rPr>
      </w:pPr>
      <w:r>
        <w:rPr>
          <w:rFonts w:hint="eastAsia" w:ascii="宋体" w:hAnsi="宋体" w:eastAsia="宋体" w:cs="Times New Roman"/>
          <w:kern w:val="0"/>
          <w:sz w:val="23"/>
          <w:szCs w:val="23"/>
        </w:rPr>
        <w:t>对于同处于</w:t>
      </w:r>
      <w:r>
        <w:rPr>
          <w:rFonts w:hint="eastAsia" w:ascii="宋体" w:hAnsi="宋体" w:eastAsia="宋体" w:cs="Times New Roman"/>
          <w:kern w:val="0"/>
          <w:sz w:val="23"/>
          <w:szCs w:val="23"/>
          <w:lang w:val="en-US" w:eastAsia="zh-CN"/>
        </w:rPr>
        <w:t>饮水</w:t>
      </w:r>
      <w:r>
        <w:rPr>
          <w:rFonts w:hint="eastAsia" w:ascii="宋体" w:hAnsi="宋体" w:eastAsia="宋体" w:cs="Times New Roman"/>
          <w:kern w:val="0"/>
          <w:sz w:val="23"/>
          <w:szCs w:val="23"/>
        </w:rPr>
        <w:t>行业中的企业，其利益紧密联系在一起。各企业的目标都在于使得自己的企业获得相对于竞争对手的优势，在战略实施中产生的冲突与对抗现象就构成了现有企业之间的竞争。面对市场上激烈的竞争现象，我</w:t>
      </w:r>
      <w:r>
        <w:rPr>
          <w:rFonts w:hint="eastAsia" w:ascii="宋体" w:hAnsi="宋体" w:eastAsia="宋体" w:cs="Times New Roman"/>
          <w:kern w:val="0"/>
          <w:sz w:val="23"/>
          <w:szCs w:val="23"/>
          <w:lang w:val="en-US" w:eastAsia="zh-CN"/>
        </w:rPr>
        <w:t>们将</w:t>
      </w:r>
      <w:r>
        <w:rPr>
          <w:rFonts w:hint="eastAsia" w:ascii="宋体" w:hAnsi="宋体" w:eastAsia="宋体" w:cs="Times New Roman"/>
          <w:kern w:val="0"/>
          <w:sz w:val="23"/>
          <w:szCs w:val="23"/>
        </w:rPr>
        <w:t>增加宣传力度，树立自身品牌形象，降低产品价格，完善售后服务等一系列措施，增强自身的竞争实力。</w:t>
      </w:r>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hint="eastAsia" w:ascii="宋体" w:hAnsi="宋体" w:eastAsia="宋体" w:cs="Times New Roman"/>
          <w:kern w:val="0"/>
          <w:sz w:val="23"/>
          <w:szCs w:val="23"/>
        </w:rPr>
      </w:pPr>
      <w:r>
        <w:rPr>
          <w:rFonts w:hint="eastAsia" w:ascii="宋体" w:hAnsi="宋体" w:eastAsia="宋体" w:cs="Times New Roman"/>
          <w:kern w:val="0"/>
          <w:sz w:val="23"/>
          <w:szCs w:val="23"/>
        </w:rPr>
        <w:t>随着</w:t>
      </w:r>
      <w:r>
        <w:rPr>
          <w:rFonts w:hint="eastAsia" w:ascii="宋体" w:hAnsi="宋体" w:eastAsia="宋体" w:cs="Times New Roman"/>
          <w:kern w:val="0"/>
          <w:sz w:val="23"/>
          <w:szCs w:val="23"/>
          <w:lang w:val="en-US" w:eastAsia="zh-CN"/>
        </w:rPr>
        <w:t>营销</w:t>
      </w:r>
      <w:r>
        <w:rPr>
          <w:rFonts w:hint="eastAsia" w:ascii="宋体" w:hAnsi="宋体" w:eastAsia="宋体" w:cs="Times New Roman"/>
          <w:kern w:val="0"/>
          <w:sz w:val="23"/>
          <w:szCs w:val="23"/>
        </w:rPr>
        <w:t>战略</w:t>
      </w:r>
      <w:r>
        <w:rPr>
          <w:rFonts w:hint="eastAsia" w:ascii="宋体" w:hAnsi="宋体" w:eastAsia="宋体" w:cs="Times New Roman"/>
          <w:kern w:val="0"/>
          <w:sz w:val="23"/>
          <w:szCs w:val="23"/>
          <w:lang w:val="en-US" w:eastAsia="zh-CN"/>
        </w:rPr>
        <w:t>的</w:t>
      </w:r>
      <w:r>
        <w:rPr>
          <w:rFonts w:hint="eastAsia" w:ascii="宋体" w:hAnsi="宋体" w:eastAsia="宋体" w:cs="Times New Roman"/>
          <w:kern w:val="0"/>
          <w:sz w:val="23"/>
          <w:szCs w:val="23"/>
        </w:rPr>
        <w:t>不断调整，纵向一体化战略的实施会消解供应商和经销商的威胁。依托自身特有的优势，不断增强自身实力，消解新进入者、替代品和同行业竞争者对我</w:t>
      </w:r>
      <w:r>
        <w:rPr>
          <w:rFonts w:hint="eastAsia" w:ascii="宋体" w:hAnsi="宋体" w:eastAsia="宋体" w:cs="Times New Roman"/>
          <w:kern w:val="0"/>
          <w:sz w:val="23"/>
          <w:szCs w:val="23"/>
          <w:lang w:val="en-US" w:eastAsia="zh-CN"/>
        </w:rPr>
        <w:t>们产品</w:t>
      </w:r>
      <w:r>
        <w:rPr>
          <w:rFonts w:hint="eastAsia" w:ascii="宋体" w:hAnsi="宋体" w:eastAsia="宋体" w:cs="Times New Roman"/>
          <w:kern w:val="0"/>
          <w:sz w:val="23"/>
          <w:szCs w:val="23"/>
        </w:rPr>
        <w:t>的威胁。</w:t>
      </w:r>
    </w:p>
    <w:p>
      <w:pPr>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Times New Roman"/>
          <w:kern w:val="0"/>
          <w:sz w:val="23"/>
          <w:szCs w:val="23"/>
        </w:rPr>
      </w:pPr>
    </w:p>
    <w:p>
      <w:pPr>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Times New Roman"/>
          <w:kern w:val="0"/>
          <w:sz w:val="23"/>
          <w:szCs w:val="23"/>
        </w:rPr>
      </w:pPr>
    </w:p>
    <w:p>
      <w:pPr>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Times New Roman"/>
          <w:kern w:val="0"/>
          <w:sz w:val="23"/>
          <w:szCs w:val="23"/>
        </w:rPr>
      </w:pPr>
    </w:p>
    <w:p>
      <w:pPr>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Times New Roman"/>
          <w:kern w:val="0"/>
          <w:sz w:val="23"/>
          <w:szCs w:val="23"/>
        </w:rPr>
      </w:pPr>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hint="eastAsia" w:ascii="宋体" w:hAnsi="宋体" w:eastAsia="宋体" w:cs="Times New Roman"/>
          <w:kern w:val="0"/>
          <w:sz w:val="23"/>
          <w:szCs w:val="23"/>
          <w:lang w:val="en-US" w:eastAsia="zh-CN"/>
        </w:rPr>
      </w:pPr>
      <w:r>
        <w:rPr>
          <w:rFonts w:hint="eastAsia" w:ascii="宋体" w:hAnsi="宋体" w:eastAsia="宋体" w:cs="Times New Roman"/>
          <w:kern w:val="0"/>
          <w:sz w:val="23"/>
          <w:szCs w:val="23"/>
          <w:lang w:val="en-US" w:eastAsia="zh-CN"/>
        </w:rPr>
        <w:t>综上所述，在前景良好的市场背景下，契合当下消费者的消费、需求理念，顺应时代潮流，可以说产品营销的大环境是非常有利的。结合产品在实现消费者饮水这一基本需求的基础上，做到智能自动，提高了消费者的生活质量，使消费者生活更具有舒适度。</w:t>
      </w:r>
    </w:p>
    <w:p>
      <w:pPr>
        <w:pageBreakBefore w:val="0"/>
        <w:widowControl/>
        <w:kinsoku/>
        <w:wordWrap/>
        <w:overflowPunct/>
        <w:topLinePunct w:val="0"/>
        <w:autoSpaceDE/>
        <w:autoSpaceDN/>
        <w:bidi w:val="0"/>
        <w:adjustRightInd/>
        <w:snapToGrid/>
        <w:spacing w:line="240" w:lineRule="auto"/>
        <w:ind w:firstLine="460" w:firstLineChars="200"/>
        <w:jc w:val="left"/>
        <w:textAlignment w:val="auto"/>
        <w:rPr>
          <w:rFonts w:hint="default" w:ascii="宋体" w:hAnsi="宋体" w:eastAsia="宋体" w:cs="Times New Roman"/>
          <w:kern w:val="0"/>
          <w:sz w:val="23"/>
          <w:szCs w:val="23"/>
          <w:lang w:val="en-US" w:eastAsia="zh-CN"/>
        </w:rPr>
      </w:pPr>
      <w:r>
        <w:rPr>
          <w:rFonts w:hint="eastAsia" w:ascii="宋体" w:hAnsi="宋体" w:eastAsia="宋体" w:cs="Times New Roman"/>
          <w:kern w:val="0"/>
          <w:sz w:val="23"/>
          <w:szCs w:val="23"/>
          <w:lang w:val="en-US" w:eastAsia="zh-CN"/>
        </w:rPr>
        <w:t>同时，产品在价格方面也具有一定优势，因此我谨认为产品是可以进入市场并销售的，若辅有优秀的营销策略，如商超合作、沟通顾客、开设线下实体体验店等一系列，基于7Ps营销理论的营销策略，产品有潜能迅速占据一定的市场份额。</w:t>
      </w:r>
    </w:p>
    <w:p>
      <w:pPr>
        <w:rPr>
          <w:rFonts w:hint="eastAsia"/>
          <w:sz w:val="23"/>
          <w:szCs w:val="23"/>
        </w:rPr>
      </w:pPr>
      <w:r>
        <w:rPr>
          <w:rFonts w:hint="eastAsia"/>
          <w:sz w:val="23"/>
          <w:szCs w:val="23"/>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0"/>
        <w:rPr>
          <w:rFonts w:hint="eastAsia"/>
          <w:sz w:val="22"/>
          <w:szCs w:val="22"/>
          <w:lang w:val="en-US" w:eastAsia="zh-CN"/>
        </w:rPr>
      </w:pPr>
      <w:bookmarkStart w:id="38" w:name="_Toc3502"/>
      <w:r>
        <w:rPr>
          <w:rFonts w:hint="eastAsia"/>
          <w:sz w:val="22"/>
          <w:szCs w:val="22"/>
          <w:lang w:val="en-US" w:eastAsia="zh-CN"/>
        </w:rPr>
        <w:t>附录：市场调研问卷</w:t>
      </w:r>
      <w:bookmarkEnd w:id="38"/>
    </w:p>
    <w:p>
      <w:pPr>
        <w:keepNext w:val="0"/>
        <w:keepLines w:val="0"/>
        <w:pageBreakBefore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b/>
          <w:sz w:val="28"/>
          <w:szCs w:val="22"/>
          <w:lang w:val="en-US" w:eastAsia="zh-CN"/>
        </w:rPr>
      </w:pPr>
      <w:bookmarkStart w:id="39" w:name="_Toc27264_WPSOffice_Level1"/>
      <w:bookmarkStart w:id="40" w:name="_Toc20980_WPSOffice_Level1"/>
      <w:r>
        <w:rPr>
          <w:rFonts w:hint="eastAsia"/>
          <w:b/>
          <w:sz w:val="28"/>
          <w:szCs w:val="22"/>
          <w:lang w:val="en-US" w:eastAsia="zh-CN"/>
        </w:rPr>
        <w:t>关于</w:t>
      </w:r>
      <w:r>
        <w:rPr>
          <w:rFonts w:hint="eastAsia"/>
          <w:b/>
          <w:sz w:val="28"/>
          <w:szCs w:val="22"/>
        </w:rPr>
        <w:t>智能自动感应饮水机</w:t>
      </w:r>
      <w:r>
        <w:rPr>
          <w:rFonts w:hint="eastAsia"/>
          <w:b/>
          <w:sz w:val="28"/>
          <w:szCs w:val="22"/>
          <w:lang w:val="en-US" w:eastAsia="zh-CN"/>
        </w:rPr>
        <w:t>的问卷调查</w:t>
      </w:r>
      <w:bookmarkEnd w:id="39"/>
      <w:bookmarkEnd w:id="40"/>
    </w:p>
    <w:p>
      <w:pPr>
        <w:keepNext w:val="0"/>
        <w:keepLines w:val="0"/>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color w:val="000000" w:themeColor="text1"/>
          <w:sz w:val="22"/>
          <w:szCs w:val="22"/>
          <w:u w:val="single"/>
          <w:lang w:val="en-US" w:eastAsia="zh-CN"/>
          <w14:textFill>
            <w14:solidFill>
              <w14:schemeClr w14:val="tx1"/>
            </w14:solidFill>
          </w14:textFill>
        </w:rPr>
      </w:pPr>
      <w:r>
        <w:rPr>
          <w:rFonts w:hint="eastAsia"/>
          <w:color w:val="000000" w:themeColor="text1"/>
          <w:sz w:val="22"/>
          <w:szCs w:val="22"/>
          <w:u w:val="single"/>
          <w:lang w:val="en-US" w:eastAsia="zh-CN"/>
          <w14:textFill>
            <w14:solidFill>
              <w14:schemeClr w14:val="tx1"/>
            </w14:solidFill>
          </w14:textFill>
        </w:rPr>
        <w:t>本次市场调研问卷，共发放了400份问卷，收回376份有效果问卷。</w:t>
      </w:r>
    </w:p>
    <w:p>
      <w:pPr>
        <w:keepNext w:val="0"/>
        <w:keepLines w:val="0"/>
        <w:pageBreakBefore w:val="0"/>
        <w:numPr>
          <w:ilvl w:val="0"/>
          <w:numId w:val="0"/>
        </w:numPr>
        <w:kinsoku/>
        <w:wordWrap/>
        <w:overflowPunct/>
        <w:topLinePunct w:val="0"/>
        <w:autoSpaceDE/>
        <w:autoSpaceDN/>
        <w:bidi w:val="0"/>
        <w:adjustRightInd/>
        <w:snapToGrid/>
        <w:spacing w:line="240" w:lineRule="auto"/>
        <w:jc w:val="left"/>
        <w:textAlignment w:val="auto"/>
        <w:rPr>
          <w:rFonts w:hint="default"/>
          <w:sz w:val="22"/>
          <w:szCs w:val="22"/>
          <w:lang w:val="en-US" w:eastAsia="zh-CN"/>
        </w:rPr>
      </w:pPr>
    </w:p>
    <w:p>
      <w:pPr>
        <w:pageBreakBefore w:val="0"/>
        <w:kinsoku/>
        <w:wordWrap/>
        <w:overflowPunct/>
        <w:topLinePunct w:val="0"/>
        <w:autoSpaceDE/>
        <w:autoSpaceDN/>
        <w:bidi w:val="0"/>
        <w:adjustRightInd/>
        <w:snapToGrid/>
        <w:spacing w:line="240" w:lineRule="auto"/>
        <w:textAlignment w:val="auto"/>
        <w:rPr>
          <w:b w:val="0"/>
          <w:color w:val="0066FF"/>
          <w:sz w:val="22"/>
          <w:szCs w:val="22"/>
        </w:rPr>
      </w:pPr>
      <w:r>
        <w:rPr>
          <w:b w:val="0"/>
          <w:color w:val="000000"/>
          <w:sz w:val="22"/>
          <w:szCs w:val="22"/>
        </w:rPr>
        <w:t xml:space="preserve">第1题   您的性别：      </w:t>
      </w:r>
      <w:r>
        <w:rPr>
          <w:b w:val="0"/>
          <w:color w:val="0066FF"/>
          <w:sz w:val="22"/>
          <w:szCs w:val="22"/>
        </w:rPr>
        <w:t>[单选题]</w:t>
      </w:r>
    </w:p>
    <w:tbl>
      <w:tblPr>
        <w:tblStyle w:val="9"/>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200"/>
        <w:gridCol w:w="1000"/>
        <w:gridCol w:w="31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选项</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小计</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男</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161</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571500" cy="114300"/>
                  <wp:effectExtent l="0" t="0" r="7620" b="7620"/>
                  <wp:docPr id="7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4"/>
                          <pic:cNvPicPr>
                            <a:picLocks noChangeAspect="1"/>
                          </pic:cNvPicPr>
                        </pic:nvPicPr>
                        <pic:blipFill>
                          <a:blip r:embed="rId15"/>
                          <a:stretch>
                            <a:fillRect/>
                          </a:stretch>
                        </pic:blipFill>
                        <pic:spPr>
                          <a:xfrm>
                            <a:off x="0" y="0"/>
                            <a:ext cx="571500" cy="114300"/>
                          </a:xfrm>
                          <a:prstGeom prst="rect">
                            <a:avLst/>
                          </a:prstGeom>
                          <a:noFill/>
                          <a:ln>
                            <a:noFill/>
                          </a:ln>
                        </pic:spPr>
                      </pic:pic>
                    </a:graphicData>
                  </a:graphic>
                </wp:inline>
              </w:drawing>
            </w:r>
            <w:r>
              <w:rPr>
                <w:sz w:val="20"/>
                <w:szCs w:val="22"/>
              </w:rPr>
              <w:drawing>
                <wp:inline distT="0" distB="0" distL="114300" distR="114300">
                  <wp:extent cx="781050" cy="114300"/>
                  <wp:effectExtent l="0" t="0" r="11430" b="7620"/>
                  <wp:docPr id="87"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5"/>
                          <pic:cNvPicPr>
                            <a:picLocks noChangeAspect="1"/>
                          </pic:cNvPicPr>
                        </pic:nvPicPr>
                        <pic:blipFill>
                          <a:blip r:embed="rId16"/>
                          <a:stretch>
                            <a:fillRect/>
                          </a:stretch>
                        </pic:blipFill>
                        <pic:spPr>
                          <a:xfrm>
                            <a:off x="0" y="0"/>
                            <a:ext cx="781050" cy="114300"/>
                          </a:xfrm>
                          <a:prstGeom prst="rect">
                            <a:avLst/>
                          </a:prstGeom>
                          <a:noFill/>
                          <a:ln>
                            <a:noFill/>
                          </a:ln>
                        </pic:spPr>
                      </pic:pic>
                    </a:graphicData>
                  </a:graphic>
                </wp:inline>
              </w:drawing>
            </w:r>
            <w:r>
              <w:rPr>
                <w:sz w:val="20"/>
                <w:szCs w:val="22"/>
              </w:rPr>
              <w:t>42.82%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女</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215</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771525" cy="114300"/>
                  <wp:effectExtent l="0" t="0" r="5715" b="7620"/>
                  <wp:docPr id="88"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6"/>
                          <pic:cNvPicPr>
                            <a:picLocks noChangeAspect="1"/>
                          </pic:cNvPicPr>
                        </pic:nvPicPr>
                        <pic:blipFill>
                          <a:blip r:embed="rId17"/>
                          <a:stretch>
                            <a:fillRect/>
                          </a:stretch>
                        </pic:blipFill>
                        <pic:spPr>
                          <a:xfrm>
                            <a:off x="0" y="0"/>
                            <a:ext cx="771525" cy="114300"/>
                          </a:xfrm>
                          <a:prstGeom prst="rect">
                            <a:avLst/>
                          </a:prstGeom>
                          <a:noFill/>
                          <a:ln>
                            <a:noFill/>
                          </a:ln>
                        </pic:spPr>
                      </pic:pic>
                    </a:graphicData>
                  </a:graphic>
                </wp:inline>
              </w:drawing>
            </w:r>
            <w:r>
              <w:rPr>
                <w:sz w:val="20"/>
                <w:szCs w:val="22"/>
              </w:rPr>
              <w:drawing>
                <wp:inline distT="0" distB="0" distL="114300" distR="114300">
                  <wp:extent cx="581025" cy="114300"/>
                  <wp:effectExtent l="0" t="0" r="13335" b="7620"/>
                  <wp:docPr id="80"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7"/>
                          <pic:cNvPicPr>
                            <a:picLocks noChangeAspect="1"/>
                          </pic:cNvPicPr>
                        </pic:nvPicPr>
                        <pic:blipFill>
                          <a:blip r:embed="rId18"/>
                          <a:stretch>
                            <a:fillRect/>
                          </a:stretch>
                        </pic:blipFill>
                        <pic:spPr>
                          <a:xfrm>
                            <a:off x="0" y="0"/>
                            <a:ext cx="581025" cy="114300"/>
                          </a:xfrm>
                          <a:prstGeom prst="rect">
                            <a:avLst/>
                          </a:prstGeom>
                          <a:noFill/>
                          <a:ln>
                            <a:noFill/>
                          </a:ln>
                        </pic:spPr>
                      </pic:pic>
                    </a:graphicData>
                  </a:graphic>
                </wp:inline>
              </w:drawing>
            </w:r>
            <w:r>
              <w:rPr>
                <w:sz w:val="20"/>
                <w:szCs w:val="22"/>
              </w:rPr>
              <w:t>57.18%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本题有效填写人次</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376</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p>
        </w:tc>
      </w:tr>
    </w:tbl>
    <w:p>
      <w:pPr>
        <w:pageBreakBefore w:val="0"/>
        <w:kinsoku/>
        <w:wordWrap/>
        <w:overflowPunct/>
        <w:topLinePunct w:val="0"/>
        <w:autoSpaceDE/>
        <w:autoSpaceDN/>
        <w:bidi w:val="0"/>
        <w:adjustRightInd/>
        <w:snapToGrid/>
        <w:spacing w:line="240" w:lineRule="auto"/>
        <w:textAlignment w:val="auto"/>
        <w:rPr>
          <w:sz w:val="20"/>
          <w:szCs w:val="22"/>
        </w:rPr>
      </w:pPr>
    </w:p>
    <w:p>
      <w:pPr>
        <w:pageBreakBefore w:val="0"/>
        <w:kinsoku/>
        <w:wordWrap/>
        <w:overflowPunct/>
        <w:topLinePunct w:val="0"/>
        <w:autoSpaceDE/>
        <w:autoSpaceDN/>
        <w:bidi w:val="0"/>
        <w:adjustRightInd/>
        <w:snapToGrid/>
        <w:spacing w:line="240" w:lineRule="auto"/>
        <w:textAlignment w:val="auto"/>
        <w:rPr>
          <w:b w:val="0"/>
          <w:color w:val="000000"/>
          <w:sz w:val="22"/>
          <w:szCs w:val="22"/>
        </w:rPr>
      </w:pPr>
    </w:p>
    <w:p>
      <w:pPr>
        <w:pageBreakBefore w:val="0"/>
        <w:kinsoku/>
        <w:wordWrap/>
        <w:overflowPunct/>
        <w:topLinePunct w:val="0"/>
        <w:autoSpaceDE/>
        <w:autoSpaceDN/>
        <w:bidi w:val="0"/>
        <w:adjustRightInd/>
        <w:snapToGrid/>
        <w:spacing w:line="240" w:lineRule="auto"/>
        <w:textAlignment w:val="auto"/>
        <w:rPr>
          <w:b w:val="0"/>
          <w:color w:val="0066FF"/>
          <w:sz w:val="22"/>
          <w:szCs w:val="22"/>
        </w:rPr>
      </w:pPr>
      <w:r>
        <w:rPr>
          <w:b w:val="0"/>
          <w:color w:val="000000"/>
          <w:sz w:val="22"/>
          <w:szCs w:val="22"/>
        </w:rPr>
        <w:t xml:space="preserve">第2题   您的年龄：      </w:t>
      </w:r>
      <w:r>
        <w:rPr>
          <w:b w:val="0"/>
          <w:color w:val="0066FF"/>
          <w:sz w:val="22"/>
          <w:szCs w:val="22"/>
        </w:rPr>
        <w:t>[单选题]</w:t>
      </w:r>
    </w:p>
    <w:tbl>
      <w:tblPr>
        <w:tblStyle w:val="9"/>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200"/>
        <w:gridCol w:w="1000"/>
        <w:gridCol w:w="31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选项</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小计</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0-15岁</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0</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1352550" cy="114300"/>
                  <wp:effectExtent l="0" t="0" r="3810" b="7620"/>
                  <wp:docPr id="81"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8"/>
                          <pic:cNvPicPr>
                            <a:picLocks noChangeAspect="1"/>
                          </pic:cNvPicPr>
                        </pic:nvPicPr>
                        <pic:blipFill>
                          <a:blip r:embed="rId19"/>
                          <a:stretch>
                            <a:fillRect/>
                          </a:stretch>
                        </pic:blipFill>
                        <pic:spPr>
                          <a:xfrm>
                            <a:off x="0" y="0"/>
                            <a:ext cx="1352550" cy="114300"/>
                          </a:xfrm>
                          <a:prstGeom prst="rect">
                            <a:avLst/>
                          </a:prstGeom>
                          <a:noFill/>
                          <a:ln>
                            <a:noFill/>
                          </a:ln>
                        </pic:spPr>
                      </pic:pic>
                    </a:graphicData>
                  </a:graphic>
                </wp:inline>
              </w:drawing>
            </w:r>
            <w:r>
              <w:rPr>
                <w:sz w:val="20"/>
                <w:szCs w:val="22"/>
              </w:rPr>
              <w:t>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16-25岁</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154</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552450" cy="114300"/>
                  <wp:effectExtent l="0" t="0" r="11430" b="7620"/>
                  <wp:docPr id="8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9"/>
                          <pic:cNvPicPr>
                            <a:picLocks noChangeAspect="1"/>
                          </pic:cNvPicPr>
                        </pic:nvPicPr>
                        <pic:blipFill>
                          <a:blip r:embed="rId20"/>
                          <a:stretch>
                            <a:fillRect/>
                          </a:stretch>
                        </pic:blipFill>
                        <pic:spPr>
                          <a:xfrm>
                            <a:off x="0" y="0"/>
                            <a:ext cx="552450" cy="114300"/>
                          </a:xfrm>
                          <a:prstGeom prst="rect">
                            <a:avLst/>
                          </a:prstGeom>
                          <a:noFill/>
                          <a:ln>
                            <a:noFill/>
                          </a:ln>
                        </pic:spPr>
                      </pic:pic>
                    </a:graphicData>
                  </a:graphic>
                </wp:inline>
              </w:drawing>
            </w:r>
            <w:r>
              <w:rPr>
                <w:sz w:val="20"/>
                <w:szCs w:val="22"/>
              </w:rPr>
              <w:drawing>
                <wp:inline distT="0" distB="0" distL="114300" distR="114300">
                  <wp:extent cx="800100" cy="114300"/>
                  <wp:effectExtent l="0" t="0" r="7620" b="7620"/>
                  <wp:docPr id="77"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0"/>
                          <pic:cNvPicPr>
                            <a:picLocks noChangeAspect="1"/>
                          </pic:cNvPicPr>
                        </pic:nvPicPr>
                        <pic:blipFill>
                          <a:blip r:embed="rId21"/>
                          <a:stretch>
                            <a:fillRect/>
                          </a:stretch>
                        </pic:blipFill>
                        <pic:spPr>
                          <a:xfrm>
                            <a:off x="0" y="0"/>
                            <a:ext cx="800100" cy="114300"/>
                          </a:xfrm>
                          <a:prstGeom prst="rect">
                            <a:avLst/>
                          </a:prstGeom>
                          <a:noFill/>
                          <a:ln>
                            <a:noFill/>
                          </a:ln>
                        </pic:spPr>
                      </pic:pic>
                    </a:graphicData>
                  </a:graphic>
                </wp:inline>
              </w:drawing>
            </w:r>
            <w:r>
              <w:rPr>
                <w:sz w:val="20"/>
                <w:szCs w:val="22"/>
              </w:rPr>
              <w:t>40.96%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26-40岁</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95</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333375" cy="114300"/>
                  <wp:effectExtent l="0" t="0" r="1905" b="7620"/>
                  <wp:docPr id="78"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1"/>
                          <pic:cNvPicPr>
                            <a:picLocks noChangeAspect="1"/>
                          </pic:cNvPicPr>
                        </pic:nvPicPr>
                        <pic:blipFill>
                          <a:blip r:embed="rId22"/>
                          <a:stretch>
                            <a:fillRect/>
                          </a:stretch>
                        </pic:blipFill>
                        <pic:spPr>
                          <a:xfrm>
                            <a:off x="0" y="0"/>
                            <a:ext cx="333375" cy="114300"/>
                          </a:xfrm>
                          <a:prstGeom prst="rect">
                            <a:avLst/>
                          </a:prstGeom>
                          <a:noFill/>
                          <a:ln>
                            <a:noFill/>
                          </a:ln>
                        </pic:spPr>
                      </pic:pic>
                    </a:graphicData>
                  </a:graphic>
                </wp:inline>
              </w:drawing>
            </w:r>
            <w:r>
              <w:rPr>
                <w:sz w:val="20"/>
                <w:szCs w:val="22"/>
              </w:rPr>
              <w:drawing>
                <wp:inline distT="0" distB="0" distL="114300" distR="114300">
                  <wp:extent cx="1019175" cy="114300"/>
                  <wp:effectExtent l="0" t="0" r="1905" b="762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23"/>
                          <a:stretch>
                            <a:fillRect/>
                          </a:stretch>
                        </pic:blipFill>
                        <pic:spPr>
                          <a:xfrm>
                            <a:off x="0" y="0"/>
                            <a:ext cx="1019175" cy="114300"/>
                          </a:xfrm>
                          <a:prstGeom prst="rect">
                            <a:avLst/>
                          </a:prstGeom>
                          <a:noFill/>
                          <a:ln>
                            <a:noFill/>
                          </a:ln>
                        </pic:spPr>
                      </pic:pic>
                    </a:graphicData>
                  </a:graphic>
                </wp:inline>
              </w:drawing>
            </w:r>
            <w:r>
              <w:rPr>
                <w:sz w:val="20"/>
                <w:szCs w:val="22"/>
              </w:rPr>
              <w:t>25.27%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41-60岁</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105</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371475" cy="114300"/>
                  <wp:effectExtent l="0" t="0" r="9525" b="7620"/>
                  <wp:docPr id="86"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3"/>
                          <pic:cNvPicPr>
                            <a:picLocks noChangeAspect="1"/>
                          </pic:cNvPicPr>
                        </pic:nvPicPr>
                        <pic:blipFill>
                          <a:blip r:embed="rId24"/>
                          <a:stretch>
                            <a:fillRect/>
                          </a:stretch>
                        </pic:blipFill>
                        <pic:spPr>
                          <a:xfrm>
                            <a:off x="0" y="0"/>
                            <a:ext cx="371475" cy="114300"/>
                          </a:xfrm>
                          <a:prstGeom prst="rect">
                            <a:avLst/>
                          </a:prstGeom>
                          <a:noFill/>
                          <a:ln>
                            <a:noFill/>
                          </a:ln>
                        </pic:spPr>
                      </pic:pic>
                    </a:graphicData>
                  </a:graphic>
                </wp:inline>
              </w:drawing>
            </w:r>
            <w:r>
              <w:rPr>
                <w:sz w:val="20"/>
                <w:szCs w:val="22"/>
              </w:rPr>
              <w:drawing>
                <wp:inline distT="0" distB="0" distL="114300" distR="114300">
                  <wp:extent cx="981075" cy="114300"/>
                  <wp:effectExtent l="0" t="0" r="9525" b="7620"/>
                  <wp:docPr id="83"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4"/>
                          <pic:cNvPicPr>
                            <a:picLocks noChangeAspect="1"/>
                          </pic:cNvPicPr>
                        </pic:nvPicPr>
                        <pic:blipFill>
                          <a:blip r:embed="rId25"/>
                          <a:stretch>
                            <a:fillRect/>
                          </a:stretch>
                        </pic:blipFill>
                        <pic:spPr>
                          <a:xfrm>
                            <a:off x="0" y="0"/>
                            <a:ext cx="981075" cy="114300"/>
                          </a:xfrm>
                          <a:prstGeom prst="rect">
                            <a:avLst/>
                          </a:prstGeom>
                          <a:noFill/>
                          <a:ln>
                            <a:noFill/>
                          </a:ln>
                        </pic:spPr>
                      </pic:pic>
                    </a:graphicData>
                  </a:graphic>
                </wp:inline>
              </w:drawing>
            </w:r>
            <w:r>
              <w:rPr>
                <w:sz w:val="20"/>
                <w:szCs w:val="22"/>
              </w:rPr>
              <w:t>27.93%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60岁以上</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22</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76200" cy="114300"/>
                  <wp:effectExtent l="0" t="0" r="0" b="7620"/>
                  <wp:docPr id="8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5"/>
                          <pic:cNvPicPr>
                            <a:picLocks noChangeAspect="1"/>
                          </pic:cNvPicPr>
                        </pic:nvPicPr>
                        <pic:blipFill>
                          <a:blip r:embed="rId26"/>
                          <a:stretch>
                            <a:fillRect/>
                          </a:stretch>
                        </pic:blipFill>
                        <pic:spPr>
                          <a:xfrm>
                            <a:off x="0" y="0"/>
                            <a:ext cx="76200" cy="114300"/>
                          </a:xfrm>
                          <a:prstGeom prst="rect">
                            <a:avLst/>
                          </a:prstGeom>
                          <a:noFill/>
                          <a:ln>
                            <a:noFill/>
                          </a:ln>
                        </pic:spPr>
                      </pic:pic>
                    </a:graphicData>
                  </a:graphic>
                </wp:inline>
              </w:drawing>
            </w:r>
            <w:r>
              <w:rPr>
                <w:sz w:val="20"/>
                <w:szCs w:val="22"/>
              </w:rPr>
              <w:drawing>
                <wp:inline distT="0" distB="0" distL="114300" distR="114300">
                  <wp:extent cx="1276350" cy="114300"/>
                  <wp:effectExtent l="0" t="0" r="3810" b="7620"/>
                  <wp:docPr id="85"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6"/>
                          <pic:cNvPicPr>
                            <a:picLocks noChangeAspect="1"/>
                          </pic:cNvPicPr>
                        </pic:nvPicPr>
                        <pic:blipFill>
                          <a:blip r:embed="rId27"/>
                          <a:stretch>
                            <a:fillRect/>
                          </a:stretch>
                        </pic:blipFill>
                        <pic:spPr>
                          <a:xfrm>
                            <a:off x="0" y="0"/>
                            <a:ext cx="1276350" cy="114300"/>
                          </a:xfrm>
                          <a:prstGeom prst="rect">
                            <a:avLst/>
                          </a:prstGeom>
                          <a:noFill/>
                          <a:ln>
                            <a:noFill/>
                          </a:ln>
                        </pic:spPr>
                      </pic:pic>
                    </a:graphicData>
                  </a:graphic>
                </wp:inline>
              </w:drawing>
            </w:r>
            <w:r>
              <w:rPr>
                <w:sz w:val="20"/>
                <w:szCs w:val="22"/>
              </w:rPr>
              <w:t>5.85%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本题有效填写人次</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376</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p>
        </w:tc>
      </w:tr>
    </w:tbl>
    <w:p>
      <w:pPr>
        <w:pageBreakBefore w:val="0"/>
        <w:kinsoku/>
        <w:wordWrap/>
        <w:overflowPunct/>
        <w:topLinePunct w:val="0"/>
        <w:autoSpaceDE/>
        <w:autoSpaceDN/>
        <w:bidi w:val="0"/>
        <w:adjustRightInd/>
        <w:snapToGrid/>
        <w:spacing w:line="240" w:lineRule="auto"/>
        <w:textAlignment w:val="auto"/>
        <w:rPr>
          <w:sz w:val="20"/>
          <w:szCs w:val="22"/>
        </w:rPr>
      </w:pPr>
    </w:p>
    <w:p>
      <w:pPr>
        <w:pageBreakBefore w:val="0"/>
        <w:kinsoku/>
        <w:wordWrap/>
        <w:overflowPunct/>
        <w:topLinePunct w:val="0"/>
        <w:autoSpaceDE/>
        <w:autoSpaceDN/>
        <w:bidi w:val="0"/>
        <w:adjustRightInd/>
        <w:snapToGrid/>
        <w:spacing w:line="240" w:lineRule="auto"/>
        <w:textAlignment w:val="auto"/>
        <w:rPr>
          <w:b w:val="0"/>
          <w:color w:val="0066FF"/>
          <w:sz w:val="22"/>
          <w:szCs w:val="22"/>
        </w:rPr>
      </w:pPr>
      <w:r>
        <w:rPr>
          <w:b w:val="0"/>
          <w:color w:val="000000"/>
          <w:sz w:val="22"/>
          <w:szCs w:val="22"/>
        </w:rPr>
        <w:t xml:space="preserve">第3题   您所在地区：      </w:t>
      </w:r>
      <w:r>
        <w:rPr>
          <w:b w:val="0"/>
          <w:color w:val="0066FF"/>
          <w:sz w:val="22"/>
          <w:szCs w:val="22"/>
        </w:rPr>
        <w:t>[单选题]</w:t>
      </w:r>
    </w:p>
    <w:tbl>
      <w:tblPr>
        <w:tblStyle w:val="9"/>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200"/>
        <w:gridCol w:w="1000"/>
        <w:gridCol w:w="31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选项</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小计</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华东地区</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87</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304800" cy="114300"/>
                  <wp:effectExtent l="0" t="0" r="0" b="7620"/>
                  <wp:docPr id="99"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7"/>
                          <pic:cNvPicPr>
                            <a:picLocks noChangeAspect="1"/>
                          </pic:cNvPicPr>
                        </pic:nvPicPr>
                        <pic:blipFill>
                          <a:blip r:embed="rId28"/>
                          <a:stretch>
                            <a:fillRect/>
                          </a:stretch>
                        </pic:blipFill>
                        <pic:spPr>
                          <a:xfrm>
                            <a:off x="0" y="0"/>
                            <a:ext cx="304800" cy="114300"/>
                          </a:xfrm>
                          <a:prstGeom prst="rect">
                            <a:avLst/>
                          </a:prstGeom>
                          <a:noFill/>
                          <a:ln>
                            <a:noFill/>
                          </a:ln>
                        </pic:spPr>
                      </pic:pic>
                    </a:graphicData>
                  </a:graphic>
                </wp:inline>
              </w:drawing>
            </w:r>
            <w:r>
              <w:rPr>
                <w:sz w:val="20"/>
                <w:szCs w:val="22"/>
              </w:rPr>
              <w:drawing>
                <wp:inline distT="0" distB="0" distL="114300" distR="114300">
                  <wp:extent cx="1047750" cy="114300"/>
                  <wp:effectExtent l="0" t="0" r="3810" b="7620"/>
                  <wp:docPr id="106"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8"/>
                          <pic:cNvPicPr>
                            <a:picLocks noChangeAspect="1"/>
                          </pic:cNvPicPr>
                        </pic:nvPicPr>
                        <pic:blipFill>
                          <a:blip r:embed="rId29"/>
                          <a:stretch>
                            <a:fillRect/>
                          </a:stretch>
                        </pic:blipFill>
                        <pic:spPr>
                          <a:xfrm>
                            <a:off x="0" y="0"/>
                            <a:ext cx="1047750" cy="114300"/>
                          </a:xfrm>
                          <a:prstGeom prst="rect">
                            <a:avLst/>
                          </a:prstGeom>
                          <a:noFill/>
                          <a:ln>
                            <a:noFill/>
                          </a:ln>
                        </pic:spPr>
                      </pic:pic>
                    </a:graphicData>
                  </a:graphic>
                </wp:inline>
              </w:drawing>
            </w:r>
            <w:r>
              <w:rPr>
                <w:sz w:val="20"/>
                <w:szCs w:val="22"/>
              </w:rPr>
              <w:t>23.14%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华南地区</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59</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209550" cy="114300"/>
                  <wp:effectExtent l="0" t="0" r="3810" b="7620"/>
                  <wp:docPr id="120"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89"/>
                          <pic:cNvPicPr>
                            <a:picLocks noChangeAspect="1"/>
                          </pic:cNvPicPr>
                        </pic:nvPicPr>
                        <pic:blipFill>
                          <a:blip r:embed="rId30"/>
                          <a:stretch>
                            <a:fillRect/>
                          </a:stretch>
                        </pic:blipFill>
                        <pic:spPr>
                          <a:xfrm>
                            <a:off x="0" y="0"/>
                            <a:ext cx="209550" cy="114300"/>
                          </a:xfrm>
                          <a:prstGeom prst="rect">
                            <a:avLst/>
                          </a:prstGeom>
                          <a:noFill/>
                          <a:ln>
                            <a:noFill/>
                          </a:ln>
                        </pic:spPr>
                      </pic:pic>
                    </a:graphicData>
                  </a:graphic>
                </wp:inline>
              </w:drawing>
            </w:r>
            <w:r>
              <w:rPr>
                <w:sz w:val="20"/>
                <w:szCs w:val="22"/>
              </w:rPr>
              <w:drawing>
                <wp:inline distT="0" distB="0" distL="114300" distR="114300">
                  <wp:extent cx="1143000" cy="114300"/>
                  <wp:effectExtent l="0" t="0" r="0" b="7620"/>
                  <wp:docPr id="10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0"/>
                          <pic:cNvPicPr>
                            <a:picLocks noChangeAspect="1"/>
                          </pic:cNvPicPr>
                        </pic:nvPicPr>
                        <pic:blipFill>
                          <a:blip r:embed="rId31"/>
                          <a:stretch>
                            <a:fillRect/>
                          </a:stretch>
                        </pic:blipFill>
                        <pic:spPr>
                          <a:xfrm>
                            <a:off x="0" y="0"/>
                            <a:ext cx="1143000" cy="114300"/>
                          </a:xfrm>
                          <a:prstGeom prst="rect">
                            <a:avLst/>
                          </a:prstGeom>
                          <a:noFill/>
                          <a:ln>
                            <a:noFill/>
                          </a:ln>
                        </pic:spPr>
                      </pic:pic>
                    </a:graphicData>
                  </a:graphic>
                </wp:inline>
              </w:drawing>
            </w:r>
            <w:r>
              <w:rPr>
                <w:sz w:val="20"/>
                <w:szCs w:val="22"/>
              </w:rPr>
              <w:t>15.69%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华北地区</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100</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352425" cy="114300"/>
                  <wp:effectExtent l="0" t="0" r="13335" b="7620"/>
                  <wp:docPr id="9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1"/>
                          <pic:cNvPicPr>
                            <a:picLocks noChangeAspect="1"/>
                          </pic:cNvPicPr>
                        </pic:nvPicPr>
                        <pic:blipFill>
                          <a:blip r:embed="rId32"/>
                          <a:stretch>
                            <a:fillRect/>
                          </a:stretch>
                        </pic:blipFill>
                        <pic:spPr>
                          <a:xfrm>
                            <a:off x="0" y="0"/>
                            <a:ext cx="352425" cy="114300"/>
                          </a:xfrm>
                          <a:prstGeom prst="rect">
                            <a:avLst/>
                          </a:prstGeom>
                          <a:noFill/>
                          <a:ln>
                            <a:noFill/>
                          </a:ln>
                        </pic:spPr>
                      </pic:pic>
                    </a:graphicData>
                  </a:graphic>
                </wp:inline>
              </w:drawing>
            </w:r>
            <w:r>
              <w:rPr>
                <w:sz w:val="20"/>
                <w:szCs w:val="22"/>
              </w:rPr>
              <w:drawing>
                <wp:inline distT="0" distB="0" distL="114300" distR="114300">
                  <wp:extent cx="1000125" cy="114300"/>
                  <wp:effectExtent l="0" t="0" r="5715" b="7620"/>
                  <wp:docPr id="121"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92"/>
                          <pic:cNvPicPr>
                            <a:picLocks noChangeAspect="1"/>
                          </pic:cNvPicPr>
                        </pic:nvPicPr>
                        <pic:blipFill>
                          <a:blip r:embed="rId33"/>
                          <a:stretch>
                            <a:fillRect/>
                          </a:stretch>
                        </pic:blipFill>
                        <pic:spPr>
                          <a:xfrm>
                            <a:off x="0" y="0"/>
                            <a:ext cx="1000125" cy="114300"/>
                          </a:xfrm>
                          <a:prstGeom prst="rect">
                            <a:avLst/>
                          </a:prstGeom>
                          <a:noFill/>
                          <a:ln>
                            <a:noFill/>
                          </a:ln>
                        </pic:spPr>
                      </pic:pic>
                    </a:graphicData>
                  </a:graphic>
                </wp:inline>
              </w:drawing>
            </w:r>
            <w:r>
              <w:rPr>
                <w:sz w:val="20"/>
                <w:szCs w:val="22"/>
              </w:rPr>
              <w:t>26.6%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华中地区</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39</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133350" cy="114300"/>
                  <wp:effectExtent l="0" t="0" r="3810" b="7620"/>
                  <wp:docPr id="10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3"/>
                          <pic:cNvPicPr>
                            <a:picLocks noChangeAspect="1"/>
                          </pic:cNvPicPr>
                        </pic:nvPicPr>
                        <pic:blipFill>
                          <a:blip r:embed="rId34"/>
                          <a:stretch>
                            <a:fillRect/>
                          </a:stretch>
                        </pic:blipFill>
                        <pic:spPr>
                          <a:xfrm>
                            <a:off x="0" y="0"/>
                            <a:ext cx="133350" cy="114300"/>
                          </a:xfrm>
                          <a:prstGeom prst="rect">
                            <a:avLst/>
                          </a:prstGeom>
                          <a:noFill/>
                          <a:ln>
                            <a:noFill/>
                          </a:ln>
                        </pic:spPr>
                      </pic:pic>
                    </a:graphicData>
                  </a:graphic>
                </wp:inline>
              </w:drawing>
            </w:r>
            <w:r>
              <w:rPr>
                <w:sz w:val="20"/>
                <w:szCs w:val="22"/>
              </w:rPr>
              <w:drawing>
                <wp:inline distT="0" distB="0" distL="114300" distR="114300">
                  <wp:extent cx="1219200" cy="114300"/>
                  <wp:effectExtent l="0" t="0" r="0" b="7620"/>
                  <wp:docPr id="91"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4"/>
                          <pic:cNvPicPr>
                            <a:picLocks noChangeAspect="1"/>
                          </pic:cNvPicPr>
                        </pic:nvPicPr>
                        <pic:blipFill>
                          <a:blip r:embed="rId35"/>
                          <a:stretch>
                            <a:fillRect/>
                          </a:stretch>
                        </pic:blipFill>
                        <pic:spPr>
                          <a:xfrm>
                            <a:off x="0" y="0"/>
                            <a:ext cx="1219200" cy="114300"/>
                          </a:xfrm>
                          <a:prstGeom prst="rect">
                            <a:avLst/>
                          </a:prstGeom>
                          <a:noFill/>
                          <a:ln>
                            <a:noFill/>
                          </a:ln>
                        </pic:spPr>
                      </pic:pic>
                    </a:graphicData>
                  </a:graphic>
                </wp:inline>
              </w:drawing>
            </w:r>
            <w:r>
              <w:rPr>
                <w:sz w:val="20"/>
                <w:szCs w:val="22"/>
              </w:rPr>
              <w:t>10.37%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西南地区</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31</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104775" cy="114300"/>
                  <wp:effectExtent l="0" t="0" r="1905" b="7620"/>
                  <wp:docPr id="104"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5"/>
                          <pic:cNvPicPr>
                            <a:picLocks noChangeAspect="1"/>
                          </pic:cNvPicPr>
                        </pic:nvPicPr>
                        <pic:blipFill>
                          <a:blip r:embed="rId36"/>
                          <a:stretch>
                            <a:fillRect/>
                          </a:stretch>
                        </pic:blipFill>
                        <pic:spPr>
                          <a:xfrm>
                            <a:off x="0" y="0"/>
                            <a:ext cx="104775" cy="114300"/>
                          </a:xfrm>
                          <a:prstGeom prst="rect">
                            <a:avLst/>
                          </a:prstGeom>
                          <a:noFill/>
                          <a:ln>
                            <a:noFill/>
                          </a:ln>
                        </pic:spPr>
                      </pic:pic>
                    </a:graphicData>
                  </a:graphic>
                </wp:inline>
              </w:drawing>
            </w:r>
            <w:r>
              <w:rPr>
                <w:sz w:val="20"/>
                <w:szCs w:val="22"/>
              </w:rPr>
              <w:drawing>
                <wp:inline distT="0" distB="0" distL="114300" distR="114300">
                  <wp:extent cx="1247775" cy="114300"/>
                  <wp:effectExtent l="0" t="0" r="1905" b="7620"/>
                  <wp:docPr id="113"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6"/>
                          <pic:cNvPicPr>
                            <a:picLocks noChangeAspect="1"/>
                          </pic:cNvPicPr>
                        </pic:nvPicPr>
                        <pic:blipFill>
                          <a:blip r:embed="rId37"/>
                          <a:stretch>
                            <a:fillRect/>
                          </a:stretch>
                        </pic:blipFill>
                        <pic:spPr>
                          <a:xfrm>
                            <a:off x="0" y="0"/>
                            <a:ext cx="1247775" cy="114300"/>
                          </a:xfrm>
                          <a:prstGeom prst="rect">
                            <a:avLst/>
                          </a:prstGeom>
                          <a:noFill/>
                          <a:ln>
                            <a:noFill/>
                          </a:ln>
                        </pic:spPr>
                      </pic:pic>
                    </a:graphicData>
                  </a:graphic>
                </wp:inline>
              </w:drawing>
            </w:r>
            <w:r>
              <w:rPr>
                <w:sz w:val="20"/>
                <w:szCs w:val="22"/>
              </w:rPr>
              <w:t>8.24%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东北地区</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30</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104775" cy="114300"/>
                  <wp:effectExtent l="0" t="0" r="1905" b="7620"/>
                  <wp:docPr id="119"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7"/>
                          <pic:cNvPicPr>
                            <a:picLocks noChangeAspect="1"/>
                          </pic:cNvPicPr>
                        </pic:nvPicPr>
                        <pic:blipFill>
                          <a:blip r:embed="rId36"/>
                          <a:stretch>
                            <a:fillRect/>
                          </a:stretch>
                        </pic:blipFill>
                        <pic:spPr>
                          <a:xfrm>
                            <a:off x="0" y="0"/>
                            <a:ext cx="104775" cy="114300"/>
                          </a:xfrm>
                          <a:prstGeom prst="rect">
                            <a:avLst/>
                          </a:prstGeom>
                          <a:noFill/>
                          <a:ln>
                            <a:noFill/>
                          </a:ln>
                        </pic:spPr>
                      </pic:pic>
                    </a:graphicData>
                  </a:graphic>
                </wp:inline>
              </w:drawing>
            </w:r>
            <w:r>
              <w:rPr>
                <w:sz w:val="20"/>
                <w:szCs w:val="22"/>
              </w:rPr>
              <w:drawing>
                <wp:inline distT="0" distB="0" distL="114300" distR="114300">
                  <wp:extent cx="1247775" cy="114300"/>
                  <wp:effectExtent l="0" t="0" r="1905" b="7620"/>
                  <wp:docPr id="100"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8"/>
                          <pic:cNvPicPr>
                            <a:picLocks noChangeAspect="1"/>
                          </pic:cNvPicPr>
                        </pic:nvPicPr>
                        <pic:blipFill>
                          <a:blip r:embed="rId37"/>
                          <a:stretch>
                            <a:fillRect/>
                          </a:stretch>
                        </pic:blipFill>
                        <pic:spPr>
                          <a:xfrm>
                            <a:off x="0" y="0"/>
                            <a:ext cx="1247775" cy="114300"/>
                          </a:xfrm>
                          <a:prstGeom prst="rect">
                            <a:avLst/>
                          </a:prstGeom>
                          <a:noFill/>
                          <a:ln>
                            <a:noFill/>
                          </a:ln>
                        </pic:spPr>
                      </pic:pic>
                    </a:graphicData>
                  </a:graphic>
                </wp:inline>
              </w:drawing>
            </w:r>
            <w:r>
              <w:rPr>
                <w:sz w:val="20"/>
                <w:szCs w:val="22"/>
              </w:rPr>
              <w:t>7.98%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西北地区</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30</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104775" cy="114300"/>
                  <wp:effectExtent l="0" t="0" r="1905" b="7620"/>
                  <wp:docPr id="90"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9"/>
                          <pic:cNvPicPr>
                            <a:picLocks noChangeAspect="1"/>
                          </pic:cNvPicPr>
                        </pic:nvPicPr>
                        <pic:blipFill>
                          <a:blip r:embed="rId36"/>
                          <a:stretch>
                            <a:fillRect/>
                          </a:stretch>
                        </pic:blipFill>
                        <pic:spPr>
                          <a:xfrm>
                            <a:off x="0" y="0"/>
                            <a:ext cx="104775" cy="114300"/>
                          </a:xfrm>
                          <a:prstGeom prst="rect">
                            <a:avLst/>
                          </a:prstGeom>
                          <a:noFill/>
                          <a:ln>
                            <a:noFill/>
                          </a:ln>
                        </pic:spPr>
                      </pic:pic>
                    </a:graphicData>
                  </a:graphic>
                </wp:inline>
              </w:drawing>
            </w:r>
            <w:r>
              <w:rPr>
                <w:sz w:val="20"/>
                <w:szCs w:val="22"/>
              </w:rPr>
              <w:drawing>
                <wp:inline distT="0" distB="0" distL="114300" distR="114300">
                  <wp:extent cx="1247775" cy="114300"/>
                  <wp:effectExtent l="0" t="0" r="1905" b="7620"/>
                  <wp:docPr id="102"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0"/>
                          <pic:cNvPicPr>
                            <a:picLocks noChangeAspect="1"/>
                          </pic:cNvPicPr>
                        </pic:nvPicPr>
                        <pic:blipFill>
                          <a:blip r:embed="rId37"/>
                          <a:stretch>
                            <a:fillRect/>
                          </a:stretch>
                        </pic:blipFill>
                        <pic:spPr>
                          <a:xfrm>
                            <a:off x="0" y="0"/>
                            <a:ext cx="1247775" cy="114300"/>
                          </a:xfrm>
                          <a:prstGeom prst="rect">
                            <a:avLst/>
                          </a:prstGeom>
                          <a:noFill/>
                          <a:ln>
                            <a:noFill/>
                          </a:ln>
                        </pic:spPr>
                      </pic:pic>
                    </a:graphicData>
                  </a:graphic>
                </wp:inline>
              </w:drawing>
            </w:r>
            <w:r>
              <w:rPr>
                <w:sz w:val="20"/>
                <w:szCs w:val="22"/>
              </w:rPr>
              <w:t>7.98%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本题有效填写人次</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376</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p>
        </w:tc>
      </w:tr>
    </w:tbl>
    <w:p>
      <w:pPr>
        <w:pageBreakBefore w:val="0"/>
        <w:kinsoku/>
        <w:wordWrap/>
        <w:overflowPunct/>
        <w:topLinePunct w:val="0"/>
        <w:autoSpaceDE/>
        <w:autoSpaceDN/>
        <w:bidi w:val="0"/>
        <w:adjustRightInd/>
        <w:snapToGrid/>
        <w:spacing w:line="240" w:lineRule="auto"/>
        <w:textAlignment w:val="auto"/>
        <w:rPr>
          <w:sz w:val="20"/>
          <w:szCs w:val="22"/>
        </w:rPr>
      </w:pPr>
    </w:p>
    <w:p>
      <w:pPr>
        <w:pageBreakBefore w:val="0"/>
        <w:kinsoku/>
        <w:wordWrap/>
        <w:overflowPunct/>
        <w:topLinePunct w:val="0"/>
        <w:autoSpaceDE/>
        <w:autoSpaceDN/>
        <w:bidi w:val="0"/>
        <w:adjustRightInd/>
        <w:snapToGrid/>
        <w:spacing w:line="240" w:lineRule="auto"/>
        <w:textAlignment w:val="auto"/>
        <w:rPr>
          <w:sz w:val="20"/>
          <w:szCs w:val="22"/>
        </w:rPr>
      </w:pPr>
    </w:p>
    <w:p>
      <w:pPr>
        <w:pageBreakBefore w:val="0"/>
        <w:kinsoku/>
        <w:wordWrap/>
        <w:overflowPunct/>
        <w:topLinePunct w:val="0"/>
        <w:autoSpaceDE/>
        <w:autoSpaceDN/>
        <w:bidi w:val="0"/>
        <w:adjustRightInd/>
        <w:snapToGrid/>
        <w:spacing w:line="240" w:lineRule="auto"/>
        <w:textAlignment w:val="auto"/>
        <w:rPr>
          <w:b w:val="0"/>
          <w:color w:val="0066FF"/>
          <w:sz w:val="22"/>
          <w:szCs w:val="22"/>
        </w:rPr>
      </w:pPr>
      <w:r>
        <w:rPr>
          <w:b w:val="0"/>
          <w:color w:val="000000"/>
          <w:sz w:val="22"/>
          <w:szCs w:val="22"/>
        </w:rPr>
        <w:t xml:space="preserve">第4题   您使用的饮水机是？      </w:t>
      </w:r>
      <w:r>
        <w:rPr>
          <w:b w:val="0"/>
          <w:color w:val="0066FF"/>
          <w:sz w:val="22"/>
          <w:szCs w:val="22"/>
        </w:rPr>
        <w:t>[单选题]</w:t>
      </w:r>
    </w:p>
    <w:tbl>
      <w:tblPr>
        <w:tblStyle w:val="9"/>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200"/>
        <w:gridCol w:w="1000"/>
        <w:gridCol w:w="31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选项</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小计</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阀门式</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137</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485775" cy="114300"/>
                  <wp:effectExtent l="0" t="0" r="1905" b="7620"/>
                  <wp:docPr id="107"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1"/>
                          <pic:cNvPicPr>
                            <a:picLocks noChangeAspect="1"/>
                          </pic:cNvPicPr>
                        </pic:nvPicPr>
                        <pic:blipFill>
                          <a:blip r:embed="rId38"/>
                          <a:stretch>
                            <a:fillRect/>
                          </a:stretch>
                        </pic:blipFill>
                        <pic:spPr>
                          <a:xfrm>
                            <a:off x="0" y="0"/>
                            <a:ext cx="485775" cy="114300"/>
                          </a:xfrm>
                          <a:prstGeom prst="rect">
                            <a:avLst/>
                          </a:prstGeom>
                          <a:noFill/>
                          <a:ln>
                            <a:noFill/>
                          </a:ln>
                        </pic:spPr>
                      </pic:pic>
                    </a:graphicData>
                  </a:graphic>
                </wp:inline>
              </w:drawing>
            </w:r>
            <w:r>
              <w:rPr>
                <w:sz w:val="20"/>
                <w:szCs w:val="22"/>
              </w:rPr>
              <w:drawing>
                <wp:inline distT="0" distB="0" distL="114300" distR="114300">
                  <wp:extent cx="866775" cy="114300"/>
                  <wp:effectExtent l="0" t="0" r="1905" b="7620"/>
                  <wp:docPr id="93"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2"/>
                          <pic:cNvPicPr>
                            <a:picLocks noChangeAspect="1"/>
                          </pic:cNvPicPr>
                        </pic:nvPicPr>
                        <pic:blipFill>
                          <a:blip r:embed="rId39"/>
                          <a:stretch>
                            <a:fillRect/>
                          </a:stretch>
                        </pic:blipFill>
                        <pic:spPr>
                          <a:xfrm>
                            <a:off x="0" y="0"/>
                            <a:ext cx="866775" cy="114300"/>
                          </a:xfrm>
                          <a:prstGeom prst="rect">
                            <a:avLst/>
                          </a:prstGeom>
                          <a:noFill/>
                          <a:ln>
                            <a:noFill/>
                          </a:ln>
                        </pic:spPr>
                      </pic:pic>
                    </a:graphicData>
                  </a:graphic>
                </wp:inline>
              </w:drawing>
            </w:r>
            <w:r>
              <w:rPr>
                <w:sz w:val="20"/>
                <w:szCs w:val="22"/>
              </w:rPr>
              <w:t>36.44%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按键抽水式</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121</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428625" cy="114300"/>
                  <wp:effectExtent l="0" t="0" r="13335" b="7620"/>
                  <wp:docPr id="114"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3"/>
                          <pic:cNvPicPr>
                            <a:picLocks noChangeAspect="1"/>
                          </pic:cNvPicPr>
                        </pic:nvPicPr>
                        <pic:blipFill>
                          <a:blip r:embed="rId40"/>
                          <a:stretch>
                            <a:fillRect/>
                          </a:stretch>
                        </pic:blipFill>
                        <pic:spPr>
                          <a:xfrm>
                            <a:off x="0" y="0"/>
                            <a:ext cx="428625" cy="114300"/>
                          </a:xfrm>
                          <a:prstGeom prst="rect">
                            <a:avLst/>
                          </a:prstGeom>
                          <a:noFill/>
                          <a:ln>
                            <a:noFill/>
                          </a:ln>
                        </pic:spPr>
                      </pic:pic>
                    </a:graphicData>
                  </a:graphic>
                </wp:inline>
              </w:drawing>
            </w:r>
            <w:r>
              <w:rPr>
                <w:sz w:val="20"/>
                <w:szCs w:val="22"/>
              </w:rPr>
              <w:drawing>
                <wp:inline distT="0" distB="0" distL="114300" distR="114300">
                  <wp:extent cx="923925" cy="114300"/>
                  <wp:effectExtent l="0" t="0" r="5715" b="7620"/>
                  <wp:docPr id="103"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4"/>
                          <pic:cNvPicPr>
                            <a:picLocks noChangeAspect="1"/>
                          </pic:cNvPicPr>
                        </pic:nvPicPr>
                        <pic:blipFill>
                          <a:blip r:embed="rId41"/>
                          <a:stretch>
                            <a:fillRect/>
                          </a:stretch>
                        </pic:blipFill>
                        <pic:spPr>
                          <a:xfrm>
                            <a:off x="0" y="0"/>
                            <a:ext cx="923925" cy="114300"/>
                          </a:xfrm>
                          <a:prstGeom prst="rect">
                            <a:avLst/>
                          </a:prstGeom>
                          <a:noFill/>
                          <a:ln>
                            <a:noFill/>
                          </a:ln>
                        </pic:spPr>
                      </pic:pic>
                    </a:graphicData>
                  </a:graphic>
                </wp:inline>
              </w:drawing>
            </w:r>
            <w:r>
              <w:rPr>
                <w:sz w:val="20"/>
                <w:szCs w:val="22"/>
              </w:rPr>
              <w:t>32.18%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不用饮水机</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118</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419100" cy="114300"/>
                  <wp:effectExtent l="0" t="0" r="7620" b="7620"/>
                  <wp:docPr id="108"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5"/>
                          <pic:cNvPicPr>
                            <a:picLocks noChangeAspect="1"/>
                          </pic:cNvPicPr>
                        </pic:nvPicPr>
                        <pic:blipFill>
                          <a:blip r:embed="rId42"/>
                          <a:stretch>
                            <a:fillRect/>
                          </a:stretch>
                        </pic:blipFill>
                        <pic:spPr>
                          <a:xfrm>
                            <a:off x="0" y="0"/>
                            <a:ext cx="419100" cy="114300"/>
                          </a:xfrm>
                          <a:prstGeom prst="rect">
                            <a:avLst/>
                          </a:prstGeom>
                          <a:noFill/>
                          <a:ln>
                            <a:noFill/>
                          </a:ln>
                        </pic:spPr>
                      </pic:pic>
                    </a:graphicData>
                  </a:graphic>
                </wp:inline>
              </w:drawing>
            </w:r>
            <w:r>
              <w:rPr>
                <w:sz w:val="20"/>
                <w:szCs w:val="22"/>
              </w:rPr>
              <w:drawing>
                <wp:inline distT="0" distB="0" distL="114300" distR="114300">
                  <wp:extent cx="933450" cy="114300"/>
                  <wp:effectExtent l="0" t="0" r="11430" b="7620"/>
                  <wp:docPr id="94"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6"/>
                          <pic:cNvPicPr>
                            <a:picLocks noChangeAspect="1"/>
                          </pic:cNvPicPr>
                        </pic:nvPicPr>
                        <pic:blipFill>
                          <a:blip r:embed="rId43"/>
                          <a:stretch>
                            <a:fillRect/>
                          </a:stretch>
                        </pic:blipFill>
                        <pic:spPr>
                          <a:xfrm>
                            <a:off x="0" y="0"/>
                            <a:ext cx="933450" cy="114300"/>
                          </a:xfrm>
                          <a:prstGeom prst="rect">
                            <a:avLst/>
                          </a:prstGeom>
                          <a:noFill/>
                          <a:ln>
                            <a:noFill/>
                          </a:ln>
                        </pic:spPr>
                      </pic:pic>
                    </a:graphicData>
                  </a:graphic>
                </wp:inline>
              </w:drawing>
            </w:r>
            <w:r>
              <w:rPr>
                <w:sz w:val="20"/>
                <w:szCs w:val="22"/>
              </w:rPr>
              <w:t>31.38%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本题有效填写人次</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376</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p>
        </w:tc>
      </w:tr>
    </w:tbl>
    <w:p>
      <w:pPr>
        <w:pageBreakBefore w:val="0"/>
        <w:kinsoku/>
        <w:wordWrap/>
        <w:overflowPunct/>
        <w:topLinePunct w:val="0"/>
        <w:autoSpaceDE/>
        <w:autoSpaceDN/>
        <w:bidi w:val="0"/>
        <w:adjustRightInd/>
        <w:snapToGrid/>
        <w:spacing w:line="240" w:lineRule="auto"/>
        <w:textAlignment w:val="auto"/>
        <w:rPr>
          <w:sz w:val="20"/>
          <w:szCs w:val="22"/>
        </w:rPr>
      </w:pPr>
    </w:p>
    <w:p>
      <w:pPr>
        <w:pageBreakBefore w:val="0"/>
        <w:kinsoku/>
        <w:wordWrap/>
        <w:overflowPunct/>
        <w:topLinePunct w:val="0"/>
        <w:autoSpaceDE/>
        <w:autoSpaceDN/>
        <w:bidi w:val="0"/>
        <w:adjustRightInd/>
        <w:snapToGrid/>
        <w:spacing w:line="240" w:lineRule="auto"/>
        <w:textAlignment w:val="auto"/>
        <w:rPr>
          <w:b w:val="0"/>
          <w:color w:val="000000"/>
          <w:sz w:val="22"/>
          <w:szCs w:val="22"/>
        </w:rPr>
      </w:pPr>
    </w:p>
    <w:p>
      <w:pPr>
        <w:pageBreakBefore w:val="0"/>
        <w:kinsoku/>
        <w:wordWrap/>
        <w:overflowPunct/>
        <w:topLinePunct w:val="0"/>
        <w:autoSpaceDE/>
        <w:autoSpaceDN/>
        <w:bidi w:val="0"/>
        <w:adjustRightInd/>
        <w:snapToGrid/>
        <w:spacing w:line="240" w:lineRule="auto"/>
        <w:textAlignment w:val="auto"/>
        <w:rPr>
          <w:b w:val="0"/>
          <w:color w:val="0066FF"/>
          <w:sz w:val="22"/>
          <w:szCs w:val="22"/>
        </w:rPr>
      </w:pPr>
      <w:r>
        <w:rPr>
          <w:b w:val="0"/>
          <w:color w:val="000000"/>
          <w:sz w:val="22"/>
          <w:szCs w:val="22"/>
        </w:rPr>
        <w:t xml:space="preserve">第5题   您觉得您目前使用的饮水设备方便吗？      </w:t>
      </w:r>
      <w:r>
        <w:rPr>
          <w:b w:val="0"/>
          <w:color w:val="0066FF"/>
          <w:sz w:val="22"/>
          <w:szCs w:val="22"/>
        </w:rPr>
        <w:t>[单选题]</w:t>
      </w:r>
    </w:p>
    <w:tbl>
      <w:tblPr>
        <w:tblStyle w:val="9"/>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200"/>
        <w:gridCol w:w="1000"/>
        <w:gridCol w:w="31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选项</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小计</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很方便</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85</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304800" cy="114300"/>
                  <wp:effectExtent l="0" t="0" r="0" b="7620"/>
                  <wp:docPr id="109"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7"/>
                          <pic:cNvPicPr>
                            <a:picLocks noChangeAspect="1"/>
                          </pic:cNvPicPr>
                        </pic:nvPicPr>
                        <pic:blipFill>
                          <a:blip r:embed="rId28"/>
                          <a:stretch>
                            <a:fillRect/>
                          </a:stretch>
                        </pic:blipFill>
                        <pic:spPr>
                          <a:xfrm>
                            <a:off x="0" y="0"/>
                            <a:ext cx="304800" cy="114300"/>
                          </a:xfrm>
                          <a:prstGeom prst="rect">
                            <a:avLst/>
                          </a:prstGeom>
                          <a:noFill/>
                          <a:ln>
                            <a:noFill/>
                          </a:ln>
                        </pic:spPr>
                      </pic:pic>
                    </a:graphicData>
                  </a:graphic>
                </wp:inline>
              </w:drawing>
            </w:r>
            <w:r>
              <w:rPr>
                <w:sz w:val="20"/>
                <w:szCs w:val="22"/>
              </w:rPr>
              <w:drawing>
                <wp:inline distT="0" distB="0" distL="114300" distR="114300">
                  <wp:extent cx="1047750" cy="114300"/>
                  <wp:effectExtent l="0" t="0" r="3810" b="7620"/>
                  <wp:docPr id="11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8"/>
                          <pic:cNvPicPr>
                            <a:picLocks noChangeAspect="1"/>
                          </pic:cNvPicPr>
                        </pic:nvPicPr>
                        <pic:blipFill>
                          <a:blip r:embed="rId29"/>
                          <a:stretch>
                            <a:fillRect/>
                          </a:stretch>
                        </pic:blipFill>
                        <pic:spPr>
                          <a:xfrm>
                            <a:off x="0" y="0"/>
                            <a:ext cx="1047750" cy="114300"/>
                          </a:xfrm>
                          <a:prstGeom prst="rect">
                            <a:avLst/>
                          </a:prstGeom>
                          <a:noFill/>
                          <a:ln>
                            <a:noFill/>
                          </a:ln>
                        </pic:spPr>
                      </pic:pic>
                    </a:graphicData>
                  </a:graphic>
                </wp:inline>
              </w:drawing>
            </w:r>
            <w:r>
              <w:rPr>
                <w:sz w:val="20"/>
                <w:szCs w:val="22"/>
              </w:rPr>
              <w:t>22.61%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总体方便</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232</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828675" cy="114300"/>
                  <wp:effectExtent l="0" t="0" r="9525" b="7620"/>
                  <wp:docPr id="98"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9"/>
                          <pic:cNvPicPr>
                            <a:picLocks noChangeAspect="1"/>
                          </pic:cNvPicPr>
                        </pic:nvPicPr>
                        <pic:blipFill>
                          <a:blip r:embed="rId44"/>
                          <a:stretch>
                            <a:fillRect/>
                          </a:stretch>
                        </pic:blipFill>
                        <pic:spPr>
                          <a:xfrm>
                            <a:off x="0" y="0"/>
                            <a:ext cx="828675" cy="114300"/>
                          </a:xfrm>
                          <a:prstGeom prst="rect">
                            <a:avLst/>
                          </a:prstGeom>
                          <a:noFill/>
                          <a:ln>
                            <a:noFill/>
                          </a:ln>
                        </pic:spPr>
                      </pic:pic>
                    </a:graphicData>
                  </a:graphic>
                </wp:inline>
              </w:drawing>
            </w:r>
            <w:r>
              <w:rPr>
                <w:sz w:val="20"/>
                <w:szCs w:val="22"/>
              </w:rPr>
              <w:drawing>
                <wp:inline distT="0" distB="0" distL="114300" distR="114300">
                  <wp:extent cx="523875" cy="114300"/>
                  <wp:effectExtent l="0" t="0" r="9525" b="762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45"/>
                          <a:stretch>
                            <a:fillRect/>
                          </a:stretch>
                        </pic:blipFill>
                        <pic:spPr>
                          <a:xfrm>
                            <a:off x="0" y="0"/>
                            <a:ext cx="523875" cy="114300"/>
                          </a:xfrm>
                          <a:prstGeom prst="rect">
                            <a:avLst/>
                          </a:prstGeom>
                          <a:noFill/>
                          <a:ln>
                            <a:noFill/>
                          </a:ln>
                        </pic:spPr>
                      </pic:pic>
                    </a:graphicData>
                  </a:graphic>
                </wp:inline>
              </w:drawing>
            </w:r>
            <w:r>
              <w:rPr>
                <w:sz w:val="20"/>
                <w:szCs w:val="22"/>
              </w:rPr>
              <w:t>61.7%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麻烦</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59</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209550" cy="114300"/>
                  <wp:effectExtent l="0" t="0" r="3810" b="7620"/>
                  <wp:docPr id="95"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1"/>
                          <pic:cNvPicPr>
                            <a:picLocks noChangeAspect="1"/>
                          </pic:cNvPicPr>
                        </pic:nvPicPr>
                        <pic:blipFill>
                          <a:blip r:embed="rId30"/>
                          <a:stretch>
                            <a:fillRect/>
                          </a:stretch>
                        </pic:blipFill>
                        <pic:spPr>
                          <a:xfrm>
                            <a:off x="0" y="0"/>
                            <a:ext cx="209550" cy="114300"/>
                          </a:xfrm>
                          <a:prstGeom prst="rect">
                            <a:avLst/>
                          </a:prstGeom>
                          <a:noFill/>
                          <a:ln>
                            <a:noFill/>
                          </a:ln>
                        </pic:spPr>
                      </pic:pic>
                    </a:graphicData>
                  </a:graphic>
                </wp:inline>
              </w:drawing>
            </w:r>
            <w:r>
              <w:rPr>
                <w:sz w:val="20"/>
                <w:szCs w:val="22"/>
              </w:rPr>
              <w:drawing>
                <wp:inline distT="0" distB="0" distL="114300" distR="114300">
                  <wp:extent cx="1143000" cy="114300"/>
                  <wp:effectExtent l="0" t="0" r="0" b="7620"/>
                  <wp:docPr id="96"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2"/>
                          <pic:cNvPicPr>
                            <a:picLocks noChangeAspect="1"/>
                          </pic:cNvPicPr>
                        </pic:nvPicPr>
                        <pic:blipFill>
                          <a:blip r:embed="rId31"/>
                          <a:stretch>
                            <a:fillRect/>
                          </a:stretch>
                        </pic:blipFill>
                        <pic:spPr>
                          <a:xfrm>
                            <a:off x="0" y="0"/>
                            <a:ext cx="1143000" cy="114300"/>
                          </a:xfrm>
                          <a:prstGeom prst="rect">
                            <a:avLst/>
                          </a:prstGeom>
                          <a:noFill/>
                          <a:ln>
                            <a:noFill/>
                          </a:ln>
                        </pic:spPr>
                      </pic:pic>
                    </a:graphicData>
                  </a:graphic>
                </wp:inline>
              </w:drawing>
            </w:r>
            <w:r>
              <w:rPr>
                <w:sz w:val="20"/>
                <w:szCs w:val="22"/>
              </w:rPr>
              <w:t>15.69%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本题有效填写人次</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376</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p>
        </w:tc>
      </w:tr>
    </w:tbl>
    <w:p>
      <w:pPr>
        <w:pageBreakBefore w:val="0"/>
        <w:kinsoku/>
        <w:wordWrap/>
        <w:overflowPunct/>
        <w:topLinePunct w:val="0"/>
        <w:autoSpaceDE/>
        <w:autoSpaceDN/>
        <w:bidi w:val="0"/>
        <w:adjustRightInd/>
        <w:snapToGrid/>
        <w:spacing w:line="240" w:lineRule="auto"/>
        <w:textAlignment w:val="auto"/>
        <w:rPr>
          <w:sz w:val="20"/>
          <w:szCs w:val="22"/>
        </w:rPr>
      </w:pPr>
    </w:p>
    <w:p>
      <w:pPr>
        <w:pageBreakBefore w:val="0"/>
        <w:kinsoku/>
        <w:wordWrap/>
        <w:overflowPunct/>
        <w:topLinePunct w:val="0"/>
        <w:autoSpaceDE/>
        <w:autoSpaceDN/>
        <w:bidi w:val="0"/>
        <w:adjustRightInd/>
        <w:snapToGrid/>
        <w:spacing w:line="240" w:lineRule="auto"/>
        <w:textAlignment w:val="auto"/>
        <w:rPr>
          <w:b w:val="0"/>
          <w:color w:val="000000"/>
          <w:sz w:val="22"/>
          <w:szCs w:val="22"/>
        </w:rPr>
      </w:pPr>
    </w:p>
    <w:p>
      <w:pPr>
        <w:pageBreakBefore w:val="0"/>
        <w:kinsoku/>
        <w:wordWrap/>
        <w:overflowPunct/>
        <w:topLinePunct w:val="0"/>
        <w:autoSpaceDE/>
        <w:autoSpaceDN/>
        <w:bidi w:val="0"/>
        <w:adjustRightInd/>
        <w:snapToGrid/>
        <w:spacing w:line="240" w:lineRule="auto"/>
        <w:textAlignment w:val="auto"/>
        <w:rPr>
          <w:b w:val="0"/>
          <w:color w:val="0066FF"/>
          <w:sz w:val="22"/>
          <w:szCs w:val="22"/>
        </w:rPr>
      </w:pPr>
      <w:r>
        <w:rPr>
          <w:b w:val="0"/>
          <w:color w:val="000000"/>
          <w:sz w:val="22"/>
          <w:szCs w:val="22"/>
        </w:rPr>
        <w:t xml:space="preserve">第6题   您觉得自动出水自动停的饮水机，会给生活带来便利吗？  </w:t>
      </w:r>
      <w:r>
        <w:rPr>
          <w:b w:val="0"/>
          <w:color w:val="0066FF"/>
          <w:sz w:val="22"/>
          <w:szCs w:val="22"/>
        </w:rPr>
        <w:t>[单选题]</w:t>
      </w:r>
    </w:p>
    <w:tbl>
      <w:tblPr>
        <w:tblStyle w:val="9"/>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200"/>
        <w:gridCol w:w="1000"/>
        <w:gridCol w:w="31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选项</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小计</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会</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231</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828675" cy="114300"/>
                  <wp:effectExtent l="0" t="0" r="9525" b="7620"/>
                  <wp:docPr id="111"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3"/>
                          <pic:cNvPicPr>
                            <a:picLocks noChangeAspect="1"/>
                          </pic:cNvPicPr>
                        </pic:nvPicPr>
                        <pic:blipFill>
                          <a:blip r:embed="rId44"/>
                          <a:stretch>
                            <a:fillRect/>
                          </a:stretch>
                        </pic:blipFill>
                        <pic:spPr>
                          <a:xfrm>
                            <a:off x="0" y="0"/>
                            <a:ext cx="828675" cy="114300"/>
                          </a:xfrm>
                          <a:prstGeom prst="rect">
                            <a:avLst/>
                          </a:prstGeom>
                          <a:noFill/>
                          <a:ln>
                            <a:noFill/>
                          </a:ln>
                        </pic:spPr>
                      </pic:pic>
                    </a:graphicData>
                  </a:graphic>
                </wp:inline>
              </w:drawing>
            </w:r>
            <w:r>
              <w:rPr>
                <w:sz w:val="20"/>
                <w:szCs w:val="22"/>
              </w:rPr>
              <w:drawing>
                <wp:inline distT="0" distB="0" distL="114300" distR="114300">
                  <wp:extent cx="523875" cy="114300"/>
                  <wp:effectExtent l="0" t="0" r="9525" b="7620"/>
                  <wp:docPr id="112"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4"/>
                          <pic:cNvPicPr>
                            <a:picLocks noChangeAspect="1"/>
                          </pic:cNvPicPr>
                        </pic:nvPicPr>
                        <pic:blipFill>
                          <a:blip r:embed="rId45"/>
                          <a:stretch>
                            <a:fillRect/>
                          </a:stretch>
                        </pic:blipFill>
                        <pic:spPr>
                          <a:xfrm>
                            <a:off x="0" y="0"/>
                            <a:ext cx="523875" cy="114300"/>
                          </a:xfrm>
                          <a:prstGeom prst="rect">
                            <a:avLst/>
                          </a:prstGeom>
                          <a:noFill/>
                          <a:ln>
                            <a:noFill/>
                          </a:ln>
                        </pic:spPr>
                      </pic:pic>
                    </a:graphicData>
                  </a:graphic>
                </wp:inline>
              </w:drawing>
            </w:r>
            <w:r>
              <w:rPr>
                <w:sz w:val="20"/>
                <w:szCs w:val="22"/>
              </w:rPr>
              <w:t>61.44%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可能</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84</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295275" cy="114300"/>
                  <wp:effectExtent l="0" t="0" r="9525" b="7620"/>
                  <wp:docPr id="97"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5"/>
                          <pic:cNvPicPr>
                            <a:picLocks noChangeAspect="1"/>
                          </pic:cNvPicPr>
                        </pic:nvPicPr>
                        <pic:blipFill>
                          <a:blip r:embed="rId46"/>
                          <a:stretch>
                            <a:fillRect/>
                          </a:stretch>
                        </pic:blipFill>
                        <pic:spPr>
                          <a:xfrm>
                            <a:off x="0" y="0"/>
                            <a:ext cx="295275" cy="114300"/>
                          </a:xfrm>
                          <a:prstGeom prst="rect">
                            <a:avLst/>
                          </a:prstGeom>
                          <a:noFill/>
                          <a:ln>
                            <a:noFill/>
                          </a:ln>
                        </pic:spPr>
                      </pic:pic>
                    </a:graphicData>
                  </a:graphic>
                </wp:inline>
              </w:drawing>
            </w:r>
            <w:r>
              <w:rPr>
                <w:sz w:val="20"/>
                <w:szCs w:val="22"/>
              </w:rPr>
              <w:drawing>
                <wp:inline distT="0" distB="0" distL="114300" distR="114300">
                  <wp:extent cx="1057275" cy="114300"/>
                  <wp:effectExtent l="0" t="0" r="9525" b="7620"/>
                  <wp:docPr id="115"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6"/>
                          <pic:cNvPicPr>
                            <a:picLocks noChangeAspect="1"/>
                          </pic:cNvPicPr>
                        </pic:nvPicPr>
                        <pic:blipFill>
                          <a:blip r:embed="rId47"/>
                          <a:stretch>
                            <a:fillRect/>
                          </a:stretch>
                        </pic:blipFill>
                        <pic:spPr>
                          <a:xfrm>
                            <a:off x="0" y="0"/>
                            <a:ext cx="1057275" cy="114300"/>
                          </a:xfrm>
                          <a:prstGeom prst="rect">
                            <a:avLst/>
                          </a:prstGeom>
                          <a:noFill/>
                          <a:ln>
                            <a:noFill/>
                          </a:ln>
                        </pic:spPr>
                      </pic:pic>
                    </a:graphicData>
                  </a:graphic>
                </wp:inline>
              </w:drawing>
            </w:r>
            <w:r>
              <w:rPr>
                <w:sz w:val="20"/>
                <w:szCs w:val="22"/>
              </w:rPr>
              <w:t>22.34%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不会</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61</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219075" cy="114300"/>
                  <wp:effectExtent l="0" t="0" r="9525" b="7620"/>
                  <wp:docPr id="116"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7"/>
                          <pic:cNvPicPr>
                            <a:picLocks noChangeAspect="1"/>
                          </pic:cNvPicPr>
                        </pic:nvPicPr>
                        <pic:blipFill>
                          <a:blip r:embed="rId48"/>
                          <a:stretch>
                            <a:fillRect/>
                          </a:stretch>
                        </pic:blipFill>
                        <pic:spPr>
                          <a:xfrm>
                            <a:off x="0" y="0"/>
                            <a:ext cx="219075" cy="114300"/>
                          </a:xfrm>
                          <a:prstGeom prst="rect">
                            <a:avLst/>
                          </a:prstGeom>
                          <a:noFill/>
                          <a:ln>
                            <a:noFill/>
                          </a:ln>
                        </pic:spPr>
                      </pic:pic>
                    </a:graphicData>
                  </a:graphic>
                </wp:inline>
              </w:drawing>
            </w:r>
            <w:r>
              <w:rPr>
                <w:sz w:val="20"/>
                <w:szCs w:val="22"/>
              </w:rPr>
              <w:drawing>
                <wp:inline distT="0" distB="0" distL="114300" distR="114300">
                  <wp:extent cx="1133475" cy="114300"/>
                  <wp:effectExtent l="0" t="0" r="9525" b="7620"/>
                  <wp:docPr id="11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8"/>
                          <pic:cNvPicPr>
                            <a:picLocks noChangeAspect="1"/>
                          </pic:cNvPicPr>
                        </pic:nvPicPr>
                        <pic:blipFill>
                          <a:blip r:embed="rId49"/>
                          <a:stretch>
                            <a:fillRect/>
                          </a:stretch>
                        </pic:blipFill>
                        <pic:spPr>
                          <a:xfrm>
                            <a:off x="0" y="0"/>
                            <a:ext cx="1133475" cy="114300"/>
                          </a:xfrm>
                          <a:prstGeom prst="rect">
                            <a:avLst/>
                          </a:prstGeom>
                          <a:noFill/>
                          <a:ln>
                            <a:noFill/>
                          </a:ln>
                        </pic:spPr>
                      </pic:pic>
                    </a:graphicData>
                  </a:graphic>
                </wp:inline>
              </w:drawing>
            </w:r>
            <w:r>
              <w:rPr>
                <w:sz w:val="20"/>
                <w:szCs w:val="22"/>
              </w:rPr>
              <w:t>16.22%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本题有效填写人次</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376</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p>
        </w:tc>
      </w:tr>
    </w:tbl>
    <w:p>
      <w:pPr>
        <w:pageBreakBefore w:val="0"/>
        <w:kinsoku/>
        <w:wordWrap/>
        <w:overflowPunct/>
        <w:topLinePunct w:val="0"/>
        <w:autoSpaceDE/>
        <w:autoSpaceDN/>
        <w:bidi w:val="0"/>
        <w:adjustRightInd/>
        <w:snapToGrid/>
        <w:spacing w:line="240" w:lineRule="auto"/>
        <w:textAlignment w:val="auto"/>
        <w:rPr>
          <w:sz w:val="20"/>
          <w:szCs w:val="22"/>
        </w:rPr>
      </w:pPr>
    </w:p>
    <w:p>
      <w:pPr>
        <w:pageBreakBefore w:val="0"/>
        <w:kinsoku/>
        <w:wordWrap/>
        <w:overflowPunct/>
        <w:topLinePunct w:val="0"/>
        <w:autoSpaceDE/>
        <w:autoSpaceDN/>
        <w:bidi w:val="0"/>
        <w:adjustRightInd/>
        <w:snapToGrid/>
        <w:spacing w:line="240" w:lineRule="auto"/>
        <w:textAlignment w:val="auto"/>
        <w:rPr>
          <w:b w:val="0"/>
          <w:color w:val="000000"/>
          <w:sz w:val="22"/>
          <w:szCs w:val="22"/>
        </w:rPr>
      </w:pPr>
    </w:p>
    <w:p>
      <w:pPr>
        <w:pageBreakBefore w:val="0"/>
        <w:kinsoku/>
        <w:wordWrap/>
        <w:overflowPunct/>
        <w:topLinePunct w:val="0"/>
        <w:autoSpaceDE/>
        <w:autoSpaceDN/>
        <w:bidi w:val="0"/>
        <w:adjustRightInd/>
        <w:snapToGrid/>
        <w:spacing w:line="240" w:lineRule="auto"/>
        <w:textAlignment w:val="auto"/>
        <w:rPr>
          <w:b w:val="0"/>
          <w:color w:val="0066FF"/>
          <w:sz w:val="22"/>
          <w:szCs w:val="22"/>
        </w:rPr>
      </w:pPr>
      <w:r>
        <w:rPr>
          <w:b w:val="0"/>
          <w:color w:val="000000"/>
          <w:sz w:val="22"/>
          <w:szCs w:val="22"/>
        </w:rPr>
        <w:t xml:space="preserve">第7题   您想免费体验一次自动出水自动停的感应式饮水机吗？  </w:t>
      </w:r>
      <w:r>
        <w:rPr>
          <w:b w:val="0"/>
          <w:color w:val="0066FF"/>
          <w:sz w:val="22"/>
          <w:szCs w:val="22"/>
        </w:rPr>
        <w:t>[单选题]</w:t>
      </w:r>
    </w:p>
    <w:tbl>
      <w:tblPr>
        <w:tblStyle w:val="9"/>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200"/>
        <w:gridCol w:w="1000"/>
        <w:gridCol w:w="31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选项</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小计</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非常想</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161</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571500" cy="114300"/>
                  <wp:effectExtent l="0" t="0" r="7620" b="7620"/>
                  <wp:docPr id="133"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19"/>
                          <pic:cNvPicPr>
                            <a:picLocks noChangeAspect="1"/>
                          </pic:cNvPicPr>
                        </pic:nvPicPr>
                        <pic:blipFill>
                          <a:blip r:embed="rId15"/>
                          <a:stretch>
                            <a:fillRect/>
                          </a:stretch>
                        </pic:blipFill>
                        <pic:spPr>
                          <a:xfrm>
                            <a:off x="0" y="0"/>
                            <a:ext cx="571500" cy="114300"/>
                          </a:xfrm>
                          <a:prstGeom prst="rect">
                            <a:avLst/>
                          </a:prstGeom>
                          <a:noFill/>
                          <a:ln>
                            <a:noFill/>
                          </a:ln>
                        </pic:spPr>
                      </pic:pic>
                    </a:graphicData>
                  </a:graphic>
                </wp:inline>
              </w:drawing>
            </w:r>
            <w:r>
              <w:rPr>
                <w:sz w:val="20"/>
                <w:szCs w:val="22"/>
              </w:rPr>
              <w:drawing>
                <wp:inline distT="0" distB="0" distL="114300" distR="114300">
                  <wp:extent cx="781050" cy="114300"/>
                  <wp:effectExtent l="0" t="0" r="11430" b="7620"/>
                  <wp:docPr id="129"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0"/>
                          <pic:cNvPicPr>
                            <a:picLocks noChangeAspect="1"/>
                          </pic:cNvPicPr>
                        </pic:nvPicPr>
                        <pic:blipFill>
                          <a:blip r:embed="rId16"/>
                          <a:stretch>
                            <a:fillRect/>
                          </a:stretch>
                        </pic:blipFill>
                        <pic:spPr>
                          <a:xfrm>
                            <a:off x="0" y="0"/>
                            <a:ext cx="781050" cy="114300"/>
                          </a:xfrm>
                          <a:prstGeom prst="rect">
                            <a:avLst/>
                          </a:prstGeom>
                          <a:noFill/>
                          <a:ln>
                            <a:noFill/>
                          </a:ln>
                        </pic:spPr>
                      </pic:pic>
                    </a:graphicData>
                  </a:graphic>
                </wp:inline>
              </w:drawing>
            </w:r>
            <w:r>
              <w:rPr>
                <w:sz w:val="20"/>
                <w:szCs w:val="22"/>
              </w:rPr>
              <w:t>42.82%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想</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151</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542925" cy="114300"/>
                  <wp:effectExtent l="0" t="0" r="5715" b="7620"/>
                  <wp:docPr id="13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1"/>
                          <pic:cNvPicPr>
                            <a:picLocks noChangeAspect="1"/>
                          </pic:cNvPicPr>
                        </pic:nvPicPr>
                        <pic:blipFill>
                          <a:blip r:embed="rId50"/>
                          <a:stretch>
                            <a:fillRect/>
                          </a:stretch>
                        </pic:blipFill>
                        <pic:spPr>
                          <a:xfrm>
                            <a:off x="0" y="0"/>
                            <a:ext cx="542925" cy="114300"/>
                          </a:xfrm>
                          <a:prstGeom prst="rect">
                            <a:avLst/>
                          </a:prstGeom>
                          <a:noFill/>
                          <a:ln>
                            <a:noFill/>
                          </a:ln>
                        </pic:spPr>
                      </pic:pic>
                    </a:graphicData>
                  </a:graphic>
                </wp:inline>
              </w:drawing>
            </w:r>
            <w:r>
              <w:rPr>
                <w:sz w:val="20"/>
                <w:szCs w:val="22"/>
              </w:rPr>
              <w:drawing>
                <wp:inline distT="0" distB="0" distL="114300" distR="114300">
                  <wp:extent cx="809625" cy="114300"/>
                  <wp:effectExtent l="0" t="0" r="13335" b="7620"/>
                  <wp:docPr id="13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22"/>
                          <pic:cNvPicPr>
                            <a:picLocks noChangeAspect="1"/>
                          </pic:cNvPicPr>
                        </pic:nvPicPr>
                        <pic:blipFill>
                          <a:blip r:embed="rId51"/>
                          <a:stretch>
                            <a:fillRect/>
                          </a:stretch>
                        </pic:blipFill>
                        <pic:spPr>
                          <a:xfrm>
                            <a:off x="0" y="0"/>
                            <a:ext cx="809625" cy="114300"/>
                          </a:xfrm>
                          <a:prstGeom prst="rect">
                            <a:avLst/>
                          </a:prstGeom>
                          <a:noFill/>
                          <a:ln>
                            <a:noFill/>
                          </a:ln>
                        </pic:spPr>
                      </pic:pic>
                    </a:graphicData>
                  </a:graphic>
                </wp:inline>
              </w:drawing>
            </w:r>
            <w:r>
              <w:rPr>
                <w:sz w:val="20"/>
                <w:szCs w:val="22"/>
              </w:rPr>
              <w:t>40.16%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在考虑</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64</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228600" cy="114300"/>
                  <wp:effectExtent l="0" t="0" r="0" b="7620"/>
                  <wp:docPr id="135"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3"/>
                          <pic:cNvPicPr>
                            <a:picLocks noChangeAspect="1"/>
                          </pic:cNvPicPr>
                        </pic:nvPicPr>
                        <pic:blipFill>
                          <a:blip r:embed="rId52"/>
                          <a:stretch>
                            <a:fillRect/>
                          </a:stretch>
                        </pic:blipFill>
                        <pic:spPr>
                          <a:xfrm>
                            <a:off x="0" y="0"/>
                            <a:ext cx="228600" cy="114300"/>
                          </a:xfrm>
                          <a:prstGeom prst="rect">
                            <a:avLst/>
                          </a:prstGeom>
                          <a:noFill/>
                          <a:ln>
                            <a:noFill/>
                          </a:ln>
                        </pic:spPr>
                      </pic:pic>
                    </a:graphicData>
                  </a:graphic>
                </wp:inline>
              </w:drawing>
            </w:r>
            <w:r>
              <w:rPr>
                <w:sz w:val="20"/>
                <w:szCs w:val="22"/>
              </w:rPr>
              <w:drawing>
                <wp:inline distT="0" distB="0" distL="114300" distR="114300">
                  <wp:extent cx="1123950" cy="114300"/>
                  <wp:effectExtent l="0" t="0" r="3810" b="7620"/>
                  <wp:docPr id="136"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24"/>
                          <pic:cNvPicPr>
                            <a:picLocks noChangeAspect="1"/>
                          </pic:cNvPicPr>
                        </pic:nvPicPr>
                        <pic:blipFill>
                          <a:blip r:embed="rId53"/>
                          <a:stretch>
                            <a:fillRect/>
                          </a:stretch>
                        </pic:blipFill>
                        <pic:spPr>
                          <a:xfrm>
                            <a:off x="0" y="0"/>
                            <a:ext cx="1123950" cy="114300"/>
                          </a:xfrm>
                          <a:prstGeom prst="rect">
                            <a:avLst/>
                          </a:prstGeom>
                          <a:noFill/>
                          <a:ln>
                            <a:noFill/>
                          </a:ln>
                        </pic:spPr>
                      </pic:pic>
                    </a:graphicData>
                  </a:graphic>
                </wp:inline>
              </w:drawing>
            </w:r>
            <w:r>
              <w:rPr>
                <w:sz w:val="20"/>
                <w:szCs w:val="22"/>
              </w:rPr>
              <w:t>17.02%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本题有效填写人次</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376</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p>
        </w:tc>
      </w:tr>
    </w:tbl>
    <w:p>
      <w:pPr>
        <w:pageBreakBefore w:val="0"/>
        <w:kinsoku/>
        <w:wordWrap/>
        <w:overflowPunct/>
        <w:topLinePunct w:val="0"/>
        <w:autoSpaceDE/>
        <w:autoSpaceDN/>
        <w:bidi w:val="0"/>
        <w:adjustRightInd/>
        <w:snapToGrid/>
        <w:spacing w:line="240" w:lineRule="auto"/>
        <w:textAlignment w:val="auto"/>
        <w:rPr>
          <w:b w:val="0"/>
          <w:color w:val="000000"/>
          <w:sz w:val="22"/>
          <w:szCs w:val="22"/>
        </w:rPr>
      </w:pPr>
    </w:p>
    <w:p>
      <w:pPr>
        <w:pageBreakBefore w:val="0"/>
        <w:kinsoku/>
        <w:wordWrap/>
        <w:overflowPunct/>
        <w:topLinePunct w:val="0"/>
        <w:autoSpaceDE/>
        <w:autoSpaceDN/>
        <w:bidi w:val="0"/>
        <w:adjustRightInd/>
        <w:snapToGrid/>
        <w:spacing w:line="240" w:lineRule="auto"/>
        <w:textAlignment w:val="auto"/>
        <w:rPr>
          <w:b w:val="0"/>
          <w:color w:val="0066FF"/>
          <w:sz w:val="22"/>
          <w:szCs w:val="22"/>
        </w:rPr>
      </w:pPr>
      <w:r>
        <w:rPr>
          <w:b w:val="0"/>
          <w:color w:val="000000"/>
          <w:sz w:val="22"/>
          <w:szCs w:val="22"/>
        </w:rPr>
        <w:t xml:space="preserve">第8题   如果价格合适，您是否会选择自动出水自动停的饮水机？ </w:t>
      </w:r>
      <w:r>
        <w:rPr>
          <w:b w:val="0"/>
          <w:color w:val="0066FF"/>
          <w:sz w:val="22"/>
          <w:szCs w:val="22"/>
        </w:rPr>
        <w:t>[单选题]</w:t>
      </w:r>
    </w:p>
    <w:tbl>
      <w:tblPr>
        <w:tblStyle w:val="9"/>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200"/>
        <w:gridCol w:w="1000"/>
        <w:gridCol w:w="31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选项</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小计</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会</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174</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619125" cy="114300"/>
                  <wp:effectExtent l="0" t="0" r="5715" b="7620"/>
                  <wp:docPr id="123"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5"/>
                          <pic:cNvPicPr>
                            <a:picLocks noChangeAspect="1"/>
                          </pic:cNvPicPr>
                        </pic:nvPicPr>
                        <pic:blipFill>
                          <a:blip r:embed="rId54"/>
                          <a:stretch>
                            <a:fillRect/>
                          </a:stretch>
                        </pic:blipFill>
                        <pic:spPr>
                          <a:xfrm>
                            <a:off x="0" y="0"/>
                            <a:ext cx="619125" cy="114300"/>
                          </a:xfrm>
                          <a:prstGeom prst="rect">
                            <a:avLst/>
                          </a:prstGeom>
                          <a:noFill/>
                          <a:ln>
                            <a:noFill/>
                          </a:ln>
                        </pic:spPr>
                      </pic:pic>
                    </a:graphicData>
                  </a:graphic>
                </wp:inline>
              </w:drawing>
            </w:r>
            <w:r>
              <w:rPr>
                <w:sz w:val="20"/>
                <w:szCs w:val="22"/>
              </w:rPr>
              <w:drawing>
                <wp:inline distT="0" distB="0" distL="114300" distR="114300">
                  <wp:extent cx="733425" cy="114300"/>
                  <wp:effectExtent l="0" t="0" r="13335" b="7620"/>
                  <wp:docPr id="134"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6"/>
                          <pic:cNvPicPr>
                            <a:picLocks noChangeAspect="1"/>
                          </pic:cNvPicPr>
                        </pic:nvPicPr>
                        <pic:blipFill>
                          <a:blip r:embed="rId55"/>
                          <a:stretch>
                            <a:fillRect/>
                          </a:stretch>
                        </pic:blipFill>
                        <pic:spPr>
                          <a:xfrm>
                            <a:off x="0" y="0"/>
                            <a:ext cx="733425" cy="114300"/>
                          </a:xfrm>
                          <a:prstGeom prst="rect">
                            <a:avLst/>
                          </a:prstGeom>
                          <a:noFill/>
                          <a:ln>
                            <a:noFill/>
                          </a:ln>
                        </pic:spPr>
                      </pic:pic>
                    </a:graphicData>
                  </a:graphic>
                </wp:inline>
              </w:drawing>
            </w:r>
            <w:r>
              <w:rPr>
                <w:sz w:val="20"/>
                <w:szCs w:val="22"/>
              </w:rPr>
              <w:t>46.28%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不一定</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146</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523875" cy="114300"/>
                  <wp:effectExtent l="0" t="0" r="9525" b="7620"/>
                  <wp:docPr id="139"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7"/>
                          <pic:cNvPicPr>
                            <a:picLocks noChangeAspect="1"/>
                          </pic:cNvPicPr>
                        </pic:nvPicPr>
                        <pic:blipFill>
                          <a:blip r:embed="rId56"/>
                          <a:stretch>
                            <a:fillRect/>
                          </a:stretch>
                        </pic:blipFill>
                        <pic:spPr>
                          <a:xfrm>
                            <a:off x="0" y="0"/>
                            <a:ext cx="523875" cy="114300"/>
                          </a:xfrm>
                          <a:prstGeom prst="rect">
                            <a:avLst/>
                          </a:prstGeom>
                          <a:noFill/>
                          <a:ln>
                            <a:noFill/>
                          </a:ln>
                        </pic:spPr>
                      </pic:pic>
                    </a:graphicData>
                  </a:graphic>
                </wp:inline>
              </w:drawing>
            </w:r>
            <w:r>
              <w:rPr>
                <w:sz w:val="20"/>
                <w:szCs w:val="22"/>
              </w:rPr>
              <w:drawing>
                <wp:inline distT="0" distB="0" distL="114300" distR="114300">
                  <wp:extent cx="828675" cy="114300"/>
                  <wp:effectExtent l="0" t="0" r="9525" b="7620"/>
                  <wp:docPr id="122"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8"/>
                          <pic:cNvPicPr>
                            <a:picLocks noChangeAspect="1"/>
                          </pic:cNvPicPr>
                        </pic:nvPicPr>
                        <pic:blipFill>
                          <a:blip r:embed="rId57"/>
                          <a:stretch>
                            <a:fillRect/>
                          </a:stretch>
                        </pic:blipFill>
                        <pic:spPr>
                          <a:xfrm>
                            <a:off x="0" y="0"/>
                            <a:ext cx="828675" cy="114300"/>
                          </a:xfrm>
                          <a:prstGeom prst="rect">
                            <a:avLst/>
                          </a:prstGeom>
                          <a:noFill/>
                          <a:ln>
                            <a:noFill/>
                          </a:ln>
                        </pic:spPr>
                      </pic:pic>
                    </a:graphicData>
                  </a:graphic>
                </wp:inline>
              </w:drawing>
            </w:r>
            <w:r>
              <w:rPr>
                <w:sz w:val="20"/>
                <w:szCs w:val="22"/>
              </w:rPr>
              <w:t>38.83%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不会</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56</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200025" cy="114300"/>
                  <wp:effectExtent l="0" t="0" r="13335" b="7620"/>
                  <wp:docPr id="137"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9"/>
                          <pic:cNvPicPr>
                            <a:picLocks noChangeAspect="1"/>
                          </pic:cNvPicPr>
                        </pic:nvPicPr>
                        <pic:blipFill>
                          <a:blip r:embed="rId58"/>
                          <a:stretch>
                            <a:fillRect/>
                          </a:stretch>
                        </pic:blipFill>
                        <pic:spPr>
                          <a:xfrm>
                            <a:off x="0" y="0"/>
                            <a:ext cx="200025" cy="114300"/>
                          </a:xfrm>
                          <a:prstGeom prst="rect">
                            <a:avLst/>
                          </a:prstGeom>
                          <a:noFill/>
                          <a:ln>
                            <a:noFill/>
                          </a:ln>
                        </pic:spPr>
                      </pic:pic>
                    </a:graphicData>
                  </a:graphic>
                </wp:inline>
              </w:drawing>
            </w:r>
            <w:r>
              <w:rPr>
                <w:sz w:val="20"/>
                <w:szCs w:val="22"/>
              </w:rPr>
              <w:drawing>
                <wp:inline distT="0" distB="0" distL="114300" distR="114300">
                  <wp:extent cx="1152525" cy="114300"/>
                  <wp:effectExtent l="0" t="0" r="5715" b="7620"/>
                  <wp:docPr id="128"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0"/>
                          <pic:cNvPicPr>
                            <a:picLocks noChangeAspect="1"/>
                          </pic:cNvPicPr>
                        </pic:nvPicPr>
                        <pic:blipFill>
                          <a:blip r:embed="rId59"/>
                          <a:stretch>
                            <a:fillRect/>
                          </a:stretch>
                        </pic:blipFill>
                        <pic:spPr>
                          <a:xfrm>
                            <a:off x="0" y="0"/>
                            <a:ext cx="1152525" cy="114300"/>
                          </a:xfrm>
                          <a:prstGeom prst="rect">
                            <a:avLst/>
                          </a:prstGeom>
                          <a:noFill/>
                          <a:ln>
                            <a:noFill/>
                          </a:ln>
                        </pic:spPr>
                      </pic:pic>
                    </a:graphicData>
                  </a:graphic>
                </wp:inline>
              </w:drawing>
            </w:r>
            <w:r>
              <w:rPr>
                <w:sz w:val="20"/>
                <w:szCs w:val="22"/>
              </w:rPr>
              <w:t>14.89%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本题有效填写人次</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376</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p>
        </w:tc>
      </w:tr>
    </w:tbl>
    <w:p>
      <w:pPr>
        <w:pageBreakBefore w:val="0"/>
        <w:kinsoku/>
        <w:wordWrap/>
        <w:overflowPunct/>
        <w:topLinePunct w:val="0"/>
        <w:autoSpaceDE/>
        <w:autoSpaceDN/>
        <w:bidi w:val="0"/>
        <w:adjustRightInd/>
        <w:snapToGrid/>
        <w:spacing w:line="240" w:lineRule="auto"/>
        <w:textAlignment w:val="auto"/>
        <w:rPr>
          <w:sz w:val="20"/>
          <w:szCs w:val="22"/>
        </w:rPr>
      </w:pPr>
    </w:p>
    <w:p>
      <w:pPr>
        <w:pageBreakBefore w:val="0"/>
        <w:kinsoku/>
        <w:wordWrap/>
        <w:overflowPunct/>
        <w:topLinePunct w:val="0"/>
        <w:autoSpaceDE/>
        <w:autoSpaceDN/>
        <w:bidi w:val="0"/>
        <w:adjustRightInd/>
        <w:snapToGrid/>
        <w:spacing w:line="240" w:lineRule="auto"/>
        <w:textAlignment w:val="auto"/>
        <w:rPr>
          <w:sz w:val="20"/>
          <w:szCs w:val="22"/>
        </w:rPr>
      </w:pPr>
    </w:p>
    <w:p>
      <w:pPr>
        <w:pageBreakBefore w:val="0"/>
        <w:kinsoku/>
        <w:wordWrap/>
        <w:overflowPunct/>
        <w:topLinePunct w:val="0"/>
        <w:autoSpaceDE/>
        <w:autoSpaceDN/>
        <w:bidi w:val="0"/>
        <w:adjustRightInd/>
        <w:snapToGrid/>
        <w:spacing w:line="240" w:lineRule="auto"/>
        <w:textAlignment w:val="auto"/>
        <w:rPr>
          <w:b w:val="0"/>
          <w:color w:val="0066FF"/>
          <w:sz w:val="22"/>
          <w:szCs w:val="22"/>
        </w:rPr>
      </w:pPr>
      <w:r>
        <w:rPr>
          <w:b w:val="0"/>
          <w:color w:val="000000"/>
          <w:sz w:val="22"/>
          <w:szCs w:val="22"/>
        </w:rPr>
        <w:t xml:space="preserve">第9题   您觉得全自动的饮水机是否会出现安全问题？      </w:t>
      </w:r>
      <w:r>
        <w:rPr>
          <w:b w:val="0"/>
          <w:color w:val="0066FF"/>
          <w:sz w:val="22"/>
          <w:szCs w:val="22"/>
        </w:rPr>
        <w:t>[单选题]</w:t>
      </w:r>
    </w:p>
    <w:tbl>
      <w:tblPr>
        <w:tblStyle w:val="9"/>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200"/>
        <w:gridCol w:w="1000"/>
        <w:gridCol w:w="31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选项</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小计</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不会</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66</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228600" cy="114300"/>
                  <wp:effectExtent l="0" t="0" r="0" b="7620"/>
                  <wp:docPr id="126"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31"/>
                          <pic:cNvPicPr>
                            <a:picLocks noChangeAspect="1"/>
                          </pic:cNvPicPr>
                        </pic:nvPicPr>
                        <pic:blipFill>
                          <a:blip r:embed="rId52"/>
                          <a:stretch>
                            <a:fillRect/>
                          </a:stretch>
                        </pic:blipFill>
                        <pic:spPr>
                          <a:xfrm>
                            <a:off x="0" y="0"/>
                            <a:ext cx="228600" cy="114300"/>
                          </a:xfrm>
                          <a:prstGeom prst="rect">
                            <a:avLst/>
                          </a:prstGeom>
                          <a:noFill/>
                          <a:ln>
                            <a:noFill/>
                          </a:ln>
                        </pic:spPr>
                      </pic:pic>
                    </a:graphicData>
                  </a:graphic>
                </wp:inline>
              </w:drawing>
            </w:r>
            <w:r>
              <w:rPr>
                <w:sz w:val="20"/>
                <w:szCs w:val="22"/>
              </w:rPr>
              <w:drawing>
                <wp:inline distT="0" distB="0" distL="114300" distR="114300">
                  <wp:extent cx="1123950" cy="114300"/>
                  <wp:effectExtent l="0" t="0" r="3810" b="7620"/>
                  <wp:docPr id="124"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32"/>
                          <pic:cNvPicPr>
                            <a:picLocks noChangeAspect="1"/>
                          </pic:cNvPicPr>
                        </pic:nvPicPr>
                        <pic:blipFill>
                          <a:blip r:embed="rId53"/>
                          <a:stretch>
                            <a:fillRect/>
                          </a:stretch>
                        </pic:blipFill>
                        <pic:spPr>
                          <a:xfrm>
                            <a:off x="0" y="0"/>
                            <a:ext cx="1123950" cy="114300"/>
                          </a:xfrm>
                          <a:prstGeom prst="rect">
                            <a:avLst/>
                          </a:prstGeom>
                          <a:noFill/>
                          <a:ln>
                            <a:noFill/>
                          </a:ln>
                        </pic:spPr>
                      </pic:pic>
                    </a:graphicData>
                  </a:graphic>
                </wp:inline>
              </w:drawing>
            </w:r>
            <w:r>
              <w:rPr>
                <w:sz w:val="20"/>
                <w:szCs w:val="22"/>
              </w:rPr>
              <w:t>17.55%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可能</w:t>
            </w:r>
          </w:p>
        </w:tc>
        <w:tc>
          <w:tcPr>
            <w:tcW w:w="1000" w:type="dxa"/>
            <w:shd w:val="clear" w:color="auto" w:fill="F9F9F9"/>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247</w:t>
            </w:r>
          </w:p>
        </w:tc>
        <w:tc>
          <w:tcPr>
            <w:tcW w:w="3106" w:type="dxa"/>
            <w:shd w:val="clear" w:color="auto" w:fill="F9F9F9"/>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885825" cy="114300"/>
                  <wp:effectExtent l="0" t="0" r="13335" b="7620"/>
                  <wp:docPr id="125"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33"/>
                          <pic:cNvPicPr>
                            <a:picLocks noChangeAspect="1"/>
                          </pic:cNvPicPr>
                        </pic:nvPicPr>
                        <pic:blipFill>
                          <a:blip r:embed="rId60"/>
                          <a:stretch>
                            <a:fillRect/>
                          </a:stretch>
                        </pic:blipFill>
                        <pic:spPr>
                          <a:xfrm>
                            <a:off x="0" y="0"/>
                            <a:ext cx="885825" cy="114300"/>
                          </a:xfrm>
                          <a:prstGeom prst="rect">
                            <a:avLst/>
                          </a:prstGeom>
                          <a:noFill/>
                          <a:ln>
                            <a:noFill/>
                          </a:ln>
                        </pic:spPr>
                      </pic:pic>
                    </a:graphicData>
                  </a:graphic>
                </wp:inline>
              </w:drawing>
            </w:r>
            <w:r>
              <w:rPr>
                <w:sz w:val="20"/>
                <w:szCs w:val="22"/>
              </w:rPr>
              <w:drawing>
                <wp:inline distT="0" distB="0" distL="114300" distR="114300">
                  <wp:extent cx="466725" cy="114300"/>
                  <wp:effectExtent l="0" t="0" r="5715" b="7620"/>
                  <wp:docPr id="127"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34"/>
                          <pic:cNvPicPr>
                            <a:picLocks noChangeAspect="1"/>
                          </pic:cNvPicPr>
                        </pic:nvPicPr>
                        <pic:blipFill>
                          <a:blip r:embed="rId61"/>
                          <a:stretch>
                            <a:fillRect/>
                          </a:stretch>
                        </pic:blipFill>
                        <pic:spPr>
                          <a:xfrm>
                            <a:off x="0" y="0"/>
                            <a:ext cx="466725" cy="114300"/>
                          </a:xfrm>
                          <a:prstGeom prst="rect">
                            <a:avLst/>
                          </a:prstGeom>
                          <a:noFill/>
                          <a:ln>
                            <a:noFill/>
                          </a:ln>
                        </pic:spPr>
                      </pic:pic>
                    </a:graphicData>
                  </a:graphic>
                </wp:inline>
              </w:drawing>
            </w:r>
            <w:r>
              <w:rPr>
                <w:sz w:val="20"/>
                <w:szCs w:val="22"/>
              </w:rPr>
              <w:t>65.69%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会</w:t>
            </w:r>
          </w:p>
        </w:tc>
        <w:tc>
          <w:tcPr>
            <w:tcW w:w="1000" w:type="dxa"/>
            <w:shd w:val="clear" w:color="auto" w:fill="FFFFFF"/>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63</w:t>
            </w:r>
          </w:p>
        </w:tc>
        <w:tc>
          <w:tcPr>
            <w:tcW w:w="3106" w:type="dxa"/>
            <w:shd w:val="clear" w:color="auto" w:fill="FFFFFF"/>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drawing>
                <wp:inline distT="0" distB="0" distL="114300" distR="114300">
                  <wp:extent cx="219075" cy="114300"/>
                  <wp:effectExtent l="0" t="0" r="9525" b="7620"/>
                  <wp:docPr id="130"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5"/>
                          <pic:cNvPicPr>
                            <a:picLocks noChangeAspect="1"/>
                          </pic:cNvPicPr>
                        </pic:nvPicPr>
                        <pic:blipFill>
                          <a:blip r:embed="rId48"/>
                          <a:stretch>
                            <a:fillRect/>
                          </a:stretch>
                        </pic:blipFill>
                        <pic:spPr>
                          <a:xfrm>
                            <a:off x="0" y="0"/>
                            <a:ext cx="219075" cy="114300"/>
                          </a:xfrm>
                          <a:prstGeom prst="rect">
                            <a:avLst/>
                          </a:prstGeom>
                          <a:noFill/>
                          <a:ln>
                            <a:noFill/>
                          </a:ln>
                        </pic:spPr>
                      </pic:pic>
                    </a:graphicData>
                  </a:graphic>
                </wp:inline>
              </w:drawing>
            </w:r>
            <w:r>
              <w:rPr>
                <w:sz w:val="20"/>
                <w:szCs w:val="22"/>
              </w:rPr>
              <w:drawing>
                <wp:inline distT="0" distB="0" distL="114300" distR="114300">
                  <wp:extent cx="1133475" cy="114300"/>
                  <wp:effectExtent l="0" t="0" r="9525" b="7620"/>
                  <wp:docPr id="138"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6"/>
                          <pic:cNvPicPr>
                            <a:picLocks noChangeAspect="1"/>
                          </pic:cNvPicPr>
                        </pic:nvPicPr>
                        <pic:blipFill>
                          <a:blip r:embed="rId49"/>
                          <a:stretch>
                            <a:fillRect/>
                          </a:stretch>
                        </pic:blipFill>
                        <pic:spPr>
                          <a:xfrm>
                            <a:off x="0" y="0"/>
                            <a:ext cx="1133475" cy="114300"/>
                          </a:xfrm>
                          <a:prstGeom prst="rect">
                            <a:avLst/>
                          </a:prstGeom>
                          <a:noFill/>
                          <a:ln>
                            <a:noFill/>
                          </a:ln>
                        </pic:spPr>
                      </pic:pic>
                    </a:graphicData>
                  </a:graphic>
                </wp:inline>
              </w:drawing>
            </w:r>
            <w:r>
              <w:rPr>
                <w:sz w:val="20"/>
                <w:szCs w:val="22"/>
              </w:rPr>
              <w:t>16.76%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200"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r>
              <w:rPr>
                <w:sz w:val="20"/>
                <w:szCs w:val="22"/>
              </w:rPr>
              <w:t>本题有效填写人次</w:t>
            </w:r>
          </w:p>
        </w:tc>
        <w:tc>
          <w:tcPr>
            <w:tcW w:w="1000" w:type="dxa"/>
            <w:shd w:val="clear" w:color="auto" w:fill="E0E0E0"/>
            <w:vAlign w:val="center"/>
          </w:tcPr>
          <w:p>
            <w:pPr>
              <w:pageBreakBefore w:val="0"/>
              <w:kinsoku/>
              <w:wordWrap/>
              <w:overflowPunct/>
              <w:topLinePunct w:val="0"/>
              <w:autoSpaceDE/>
              <w:autoSpaceDN/>
              <w:bidi w:val="0"/>
              <w:adjustRightInd/>
              <w:snapToGrid/>
              <w:spacing w:line="240" w:lineRule="auto"/>
              <w:jc w:val="center"/>
              <w:textAlignment w:val="auto"/>
              <w:rPr>
                <w:sz w:val="20"/>
                <w:szCs w:val="22"/>
              </w:rPr>
            </w:pPr>
            <w:r>
              <w:rPr>
                <w:sz w:val="20"/>
                <w:szCs w:val="22"/>
              </w:rPr>
              <w:t>376</w:t>
            </w:r>
          </w:p>
        </w:tc>
        <w:tc>
          <w:tcPr>
            <w:tcW w:w="3106" w:type="dxa"/>
            <w:shd w:val="clear" w:color="auto" w:fill="E0E0E0"/>
            <w:vAlign w:val="center"/>
          </w:tcPr>
          <w:p>
            <w:pPr>
              <w:pageBreakBefore w:val="0"/>
              <w:kinsoku/>
              <w:wordWrap/>
              <w:overflowPunct/>
              <w:topLinePunct w:val="0"/>
              <w:autoSpaceDE/>
              <w:autoSpaceDN/>
              <w:bidi w:val="0"/>
              <w:adjustRightInd/>
              <w:snapToGrid/>
              <w:spacing w:line="240" w:lineRule="auto"/>
              <w:jc w:val="left"/>
              <w:textAlignment w:val="auto"/>
              <w:rPr>
                <w:sz w:val="20"/>
                <w:szCs w:val="22"/>
              </w:rPr>
            </w:pPr>
          </w:p>
        </w:tc>
      </w:tr>
    </w:tbl>
    <w:p/>
    <w:p>
      <w:pPr>
        <w:keepNext w:val="0"/>
        <w:keepLines w:val="0"/>
        <w:pageBreakBefore w:val="0"/>
        <w:kinsoku/>
        <w:wordWrap/>
        <w:overflowPunct/>
        <w:topLinePunct w:val="0"/>
        <w:autoSpaceDE/>
        <w:autoSpaceDN/>
        <w:bidi w:val="0"/>
        <w:adjustRightInd/>
        <w:snapToGrid/>
        <w:ind w:firstLine="0" w:firstLineChars="0"/>
        <w:textAlignment w:val="auto"/>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U//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x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LU//DAgAA2AUAAA4AAAAA&#10;AAAAAQAgAAAAHwEAAGRycy9lMm9Eb2MueG1sUEsFBgAAAAAGAAYAWQEAAFQG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8CF4"/>
    <w:multiLevelType w:val="singleLevel"/>
    <w:tmpl w:val="0A3D8CF4"/>
    <w:lvl w:ilvl="0" w:tentative="0">
      <w:start w:val="1"/>
      <w:numFmt w:val="decimal"/>
      <w:suff w:val="space"/>
      <w:lvlText w:val="%1."/>
      <w:lvlJc w:val="left"/>
    </w:lvl>
  </w:abstractNum>
  <w:abstractNum w:abstractNumId="1">
    <w:nsid w:val="6B2738B0"/>
    <w:multiLevelType w:val="singleLevel"/>
    <w:tmpl w:val="6B2738B0"/>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37A84"/>
    <w:rsid w:val="03216B0C"/>
    <w:rsid w:val="0342663A"/>
    <w:rsid w:val="083B3026"/>
    <w:rsid w:val="0EDE47B4"/>
    <w:rsid w:val="0F8A6BE3"/>
    <w:rsid w:val="13164480"/>
    <w:rsid w:val="14D46BDE"/>
    <w:rsid w:val="1A476FB5"/>
    <w:rsid w:val="1D0E1E79"/>
    <w:rsid w:val="1F1A04B8"/>
    <w:rsid w:val="1F681E3F"/>
    <w:rsid w:val="1FF73480"/>
    <w:rsid w:val="237B2596"/>
    <w:rsid w:val="29124585"/>
    <w:rsid w:val="2AC30CFD"/>
    <w:rsid w:val="34653E39"/>
    <w:rsid w:val="38E913F2"/>
    <w:rsid w:val="3A1A7856"/>
    <w:rsid w:val="3A824368"/>
    <w:rsid w:val="3D165F60"/>
    <w:rsid w:val="3DF82ED5"/>
    <w:rsid w:val="405B1992"/>
    <w:rsid w:val="44236972"/>
    <w:rsid w:val="472D4380"/>
    <w:rsid w:val="487B406B"/>
    <w:rsid w:val="490B4AA2"/>
    <w:rsid w:val="490D02BA"/>
    <w:rsid w:val="498C472D"/>
    <w:rsid w:val="4D033CDF"/>
    <w:rsid w:val="4F2A3EAB"/>
    <w:rsid w:val="52EF6ED7"/>
    <w:rsid w:val="531C23F1"/>
    <w:rsid w:val="53B37A84"/>
    <w:rsid w:val="53E303DD"/>
    <w:rsid w:val="552E4DEA"/>
    <w:rsid w:val="57C94901"/>
    <w:rsid w:val="5F2B77E8"/>
    <w:rsid w:val="676D239A"/>
    <w:rsid w:val="67F77268"/>
    <w:rsid w:val="689F5E3A"/>
    <w:rsid w:val="6A581AD3"/>
    <w:rsid w:val="6AA40747"/>
    <w:rsid w:val="6DA13FBB"/>
    <w:rsid w:val="725E1616"/>
    <w:rsid w:val="73AD60C3"/>
    <w:rsid w:val="78EB4DF3"/>
    <w:rsid w:val="7FC5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100" w:beforeAutospacing="1" w:after="100" w:afterAutospacing="1" w:line="480" w:lineRule="auto"/>
      <w:outlineLvl w:val="1"/>
    </w:pPr>
    <w:rPr>
      <w:rFonts w:eastAsia="宋体" w:asciiTheme="majorHAnsi" w:hAnsiTheme="majorHAnsi" w:cstheme="majorBidi"/>
      <w:b/>
      <w:bCs/>
      <w:sz w:val="28"/>
      <w:szCs w:val="32"/>
    </w:rPr>
  </w:style>
  <w:style w:type="paragraph" w:styleId="3">
    <w:name w:val="heading 3"/>
    <w:basedOn w:val="1"/>
    <w:next w:val="1"/>
    <w:unhideWhenUsed/>
    <w:qFormat/>
    <w:uiPriority w:val="0"/>
    <w:pPr>
      <w:keepNext/>
      <w:keepLines/>
      <w:spacing w:line="360" w:lineRule="auto"/>
      <w:outlineLvl w:val="2"/>
    </w:pPr>
    <w:rPr>
      <w:b/>
      <w:bCs/>
      <w:sz w:val="24"/>
      <w:szCs w:val="32"/>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character" w:styleId="11">
    <w:name w:val="Hyperlink"/>
    <w:basedOn w:val="10"/>
    <w:qFormat/>
    <w:uiPriority w:val="0"/>
    <w:rPr>
      <w:color w:val="0000FF"/>
      <w:u w:val="single"/>
    </w:rPr>
  </w:style>
  <w:style w:type="table" w:customStyle="1" w:styleId="12">
    <w:name w:val="Grid Table 2 Accent 1"/>
    <w:basedOn w:val="9"/>
    <w:qFormat/>
    <w:uiPriority w:val="47"/>
    <w:rPr>
      <w:rFonts w:asciiTheme="minorHAnsi" w:hAnsiTheme="minorHAnsi" w:eastAsiaTheme="minorEastAsia" w:cstheme="minorBidi"/>
      <w:kern w:val="2"/>
      <w:sz w:val="21"/>
      <w:szCs w:val="22"/>
    </w:rPr>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Layout w:type="fixed"/>
    </w:tblPr>
    <w:tblStylePr w:type="firstRow">
      <w:rPr>
        <w:b/>
        <w:bCs/>
      </w:rPr>
      <w:tcPr>
        <w:tcBorders>
          <w:top w:val="nil"/>
          <w:bottom w:val="single" w:color="9CC2E5" w:themeColor="accent1" w:themeTint="99" w:sz="12" w:space="0"/>
          <w:insideH w:val="nil"/>
          <w:insideV w:val="nil"/>
        </w:tcBorders>
        <w:shd w:val="clear" w:color="auto" w:fill="FFFFFF" w:themeFill="background1"/>
      </w:tcPr>
    </w:tblStylePr>
    <w:tblStylePr w:type="lastRow">
      <w:rPr>
        <w:b/>
        <w:bCs/>
      </w:r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0MjQxNjc5NjM5MiIsCiAgICJHcm91cElkIiA6ICI2MDU5MjAwNjAiLAogICAiSW1hZ2UiIDogImlWQk9SdzBLR2dvQUFBQU5TVWhFVWdBQUF5NEFBQU85Q0FZQUFBQmtRVE5HQUFBQUNYQklXWE1BQUFzVEFBQUxFd0VBbXB3WUFBQWdBRWxFUVZSNG5PemRkM2dVVmQvRzhYdDJOd0ZDQ1IyUjhpQ0NvaWlZVUJSVXBPb0RCZ3NLaU5KVlJCQ1JLaUFndlQxS0VlbWlVc1FYS1VvSEFRM1NCQXhkVUlrSVNLL3BkY3Y3UjhqS2trb3hPeVRmejNWeE1YUG16TXh2RjY5c2JzODVzeE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REgrSCtxclhsc0VPNGdGd0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2019-08-30T15:51:00Z</dcterms:created>
  <dc:creator>Sequence</dc:creator>
  <cp:lastModifiedBy>Sequence</cp:lastModifiedBy>
  <dcterms:modified xsi:type="dcterms:W3CDTF">2019-09-01T05:46:12Z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