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CSE 287</w:t>
        <w:br w:type="textWrapping"/>
        <w:t xml:space="preserve">Project - Raytracing</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Instructions:</w:t>
      </w:r>
    </w:p>
    <w:p w:rsidR="00000000" w:rsidDel="00000000" w:rsidP="00000000" w:rsidRDefault="00000000" w:rsidRPr="00000000" w14:paraId="0000000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project must be an interactive program that responds to the keystrokes, as outlined in the </w:t>
      </w:r>
      <w:hyperlink r:id="rId6">
        <w:r w:rsidDel="00000000" w:rsidR="00000000" w:rsidRPr="00000000">
          <w:rPr>
            <w:rFonts w:ascii="Times New Roman" w:cs="Times New Roman" w:eastAsia="Times New Roman" w:hAnsi="Times New Roman"/>
            <w:color w:val="1155cc"/>
            <w:u w:val="single"/>
            <w:rtl w:val="0"/>
          </w:rPr>
          <w:t xml:space="preserve">keystroke document.</w:t>
        </w:r>
      </w:hyperlink>
      <w:r w:rsidDel="00000000" w:rsidR="00000000" w:rsidRPr="00000000">
        <w:rPr>
          <w:rtl w:val="0"/>
        </w:rPr>
      </w:r>
    </w:p>
    <w:p w:rsidR="00000000" w:rsidDel="00000000" w:rsidP="00000000" w:rsidRDefault="00000000" w:rsidRPr="00000000" w14:paraId="0000000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Videos illustrate the behavior of the project:</w:t>
      </w:r>
    </w:p>
    <w:p w:rsidR="00000000" w:rsidDel="00000000" w:rsidP="00000000" w:rsidRDefault="00000000" w:rsidRPr="00000000" w14:paraId="00000005">
      <w:pPr>
        <w:widowControl w:val="0"/>
        <w:numPr>
          <w:ilvl w:val="1"/>
          <w:numId w:val="4"/>
        </w:numPr>
        <w:spacing w:line="256.8" w:lineRule="auto"/>
        <w:ind w:left="1440" w:hanging="360"/>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Video A</w:t>
        </w:r>
      </w:hyperlink>
      <w:r w:rsidDel="00000000" w:rsidR="00000000" w:rsidRPr="00000000">
        <w:rPr>
          <w:rtl w:val="0"/>
        </w:rPr>
      </w:r>
    </w:p>
    <w:p w:rsidR="00000000" w:rsidDel="00000000" w:rsidP="00000000" w:rsidRDefault="00000000" w:rsidRPr="00000000" w14:paraId="00000006">
      <w:pPr>
        <w:widowControl w:val="0"/>
        <w:numPr>
          <w:ilvl w:val="1"/>
          <w:numId w:val="4"/>
        </w:numPr>
        <w:spacing w:line="256.8" w:lineRule="auto"/>
        <w:ind w:left="2160" w:hanging="360"/>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0:00 Introduction</w:t>
      </w:r>
    </w:p>
    <w:p w:rsidR="00000000" w:rsidDel="00000000" w:rsidP="00000000" w:rsidRDefault="00000000" w:rsidRPr="00000000" w14:paraId="00000007">
      <w:pPr>
        <w:widowControl w:val="0"/>
        <w:spacing w:line="256.8"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0:30 Lights</w:t>
      </w:r>
    </w:p>
    <w:p w:rsidR="00000000" w:rsidDel="00000000" w:rsidP="00000000" w:rsidRDefault="00000000" w:rsidRPr="00000000" w14:paraId="00000008">
      <w:pPr>
        <w:widowControl w:val="0"/>
        <w:spacing w:line="256.8"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1:57 Shadows</w:t>
      </w:r>
    </w:p>
    <w:p w:rsidR="00000000" w:rsidDel="00000000" w:rsidP="00000000" w:rsidRDefault="00000000" w:rsidRPr="00000000" w14:paraId="00000009">
      <w:pPr>
        <w:widowControl w:val="0"/>
        <w:spacing w:line="256.8"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2:15 Spotlight</w:t>
      </w:r>
    </w:p>
    <w:p w:rsidR="00000000" w:rsidDel="00000000" w:rsidP="00000000" w:rsidRDefault="00000000" w:rsidRPr="00000000" w14:paraId="0000000A">
      <w:pPr>
        <w:widowControl w:val="0"/>
        <w:spacing w:line="256.8"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3:25 Tie light to camera/world</w:t>
      </w:r>
    </w:p>
    <w:p w:rsidR="00000000" w:rsidDel="00000000" w:rsidP="00000000" w:rsidRDefault="00000000" w:rsidRPr="00000000" w14:paraId="0000000B">
      <w:pPr>
        <w:widowControl w:val="0"/>
        <w:spacing w:line="256.8"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5:05 Transparency</w:t>
      </w:r>
    </w:p>
    <w:p w:rsidR="00000000" w:rsidDel="00000000" w:rsidP="00000000" w:rsidRDefault="00000000" w:rsidRPr="00000000" w14:paraId="0000000C">
      <w:pPr>
        <w:widowControl w:val="0"/>
        <w:spacing w:line="256.8"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5:45 Shapes and textures</w:t>
      </w:r>
    </w:p>
    <w:p w:rsidR="00000000" w:rsidDel="00000000" w:rsidP="00000000" w:rsidRDefault="00000000" w:rsidRPr="00000000" w14:paraId="0000000D">
      <w:pPr>
        <w:widowControl w:val="0"/>
        <w:numPr>
          <w:ilvl w:val="1"/>
          <w:numId w:val="4"/>
        </w:numPr>
        <w:spacing w:line="256.8" w:lineRule="auto"/>
        <w:ind w:left="1440" w:hanging="360"/>
        <w:rPr>
          <w:rFonts w:ascii="Courier New" w:cs="Courier New" w:eastAsia="Courier New" w:hAnsi="Courier New"/>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Video B</w:t>
        </w:r>
      </w:hyperlink>
      <w:r w:rsidDel="00000000" w:rsidR="00000000" w:rsidRPr="00000000">
        <w:rPr>
          <w:rtl w:val="0"/>
        </w:rPr>
      </w:r>
    </w:p>
    <w:p w:rsidR="00000000" w:rsidDel="00000000" w:rsidP="00000000" w:rsidRDefault="00000000" w:rsidRPr="00000000" w14:paraId="0000000E">
      <w:pPr>
        <w:widowControl w:val="0"/>
        <w:numPr>
          <w:ilvl w:val="1"/>
          <w:numId w:val="4"/>
        </w:numPr>
        <w:spacing w:line="256.8"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0:00 Resizing</w:t>
      </w:r>
    </w:p>
    <w:p w:rsidR="00000000" w:rsidDel="00000000" w:rsidP="00000000" w:rsidRDefault="00000000" w:rsidRPr="00000000" w14:paraId="0000000F">
      <w:pPr>
        <w:widowControl w:val="0"/>
        <w:spacing w:line="256.8"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0:30 Reflections</w:t>
      </w:r>
    </w:p>
    <w:p w:rsidR="00000000" w:rsidDel="00000000" w:rsidP="00000000" w:rsidRDefault="00000000" w:rsidRPr="00000000" w14:paraId="00000010">
      <w:pPr>
        <w:widowControl w:val="0"/>
        <w:spacing w:line="256.8"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1:28 Anti-aliasing</w:t>
      </w:r>
    </w:p>
    <w:p w:rsidR="00000000" w:rsidDel="00000000" w:rsidP="00000000" w:rsidRDefault="00000000" w:rsidRPr="00000000" w14:paraId="00000011">
      <w:pPr>
        <w:widowControl w:val="0"/>
        <w:numPr>
          <w:ilvl w:val="1"/>
          <w:numId w:val="4"/>
        </w:numPr>
        <w:spacing w:line="256.8" w:lineRule="auto"/>
        <w:ind w:left="1440" w:hanging="360"/>
        <w:rPr>
          <w:rFonts w:ascii="Courier New" w:cs="Courier New" w:eastAsia="Courier New" w:hAnsi="Courier New"/>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Video C</w:t>
        </w:r>
      </w:hyperlink>
      <w:r w:rsidDel="00000000" w:rsidR="00000000" w:rsidRPr="00000000">
        <w:rPr>
          <w:rtl w:val="0"/>
        </w:rPr>
      </w:r>
    </w:p>
    <w:p w:rsidR="00000000" w:rsidDel="00000000" w:rsidP="00000000" w:rsidRDefault="00000000" w:rsidRPr="00000000" w14:paraId="00000012">
      <w:pPr>
        <w:widowControl w:val="0"/>
        <w:numPr>
          <w:ilvl w:val="2"/>
          <w:numId w:val="4"/>
        </w:numPr>
        <w:spacing w:line="256.8"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0:00 Two viewports</w:t>
      </w:r>
      <w:r w:rsidDel="00000000" w:rsidR="00000000" w:rsidRPr="00000000">
        <w:rPr>
          <w:rtl w:val="0"/>
        </w:rPr>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not talk with students from who have taken this course in previous semesters; you are expected to complete this project on your own. It is also worth noting that there are subtle differences between this semester’s code base and previous semesters. In addition, we may run scripts to detect unnatural similarities between all student submissions.</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not use </w:t>
      </w:r>
      <w:r w:rsidDel="00000000" w:rsidR="00000000" w:rsidRPr="00000000">
        <w:rPr>
          <w:rFonts w:ascii="Courier New" w:cs="Courier New" w:eastAsia="Courier New" w:hAnsi="Courier New"/>
          <w:rtl w:val="0"/>
        </w:rPr>
        <w:t xml:space="preserve">glViewport </w:t>
      </w:r>
      <w:r w:rsidDel="00000000" w:rsidR="00000000" w:rsidRPr="00000000">
        <w:rPr>
          <w:rFonts w:ascii="Times New Roman" w:cs="Times New Roman" w:eastAsia="Times New Roman" w:hAnsi="Times New Roman"/>
          <w:rtl w:val="0"/>
        </w:rPr>
        <w:t xml:space="preserve">or any other </w:t>
      </w:r>
      <w:r w:rsidDel="00000000" w:rsidR="00000000" w:rsidRPr="00000000">
        <w:rPr>
          <w:rFonts w:ascii="Courier New" w:cs="Courier New" w:eastAsia="Courier New" w:hAnsi="Courier New"/>
          <w:rtl w:val="0"/>
        </w:rPr>
        <w:t xml:space="preserve">gl </w:t>
      </w:r>
      <w:r w:rsidDel="00000000" w:rsidR="00000000" w:rsidRPr="00000000">
        <w:rPr>
          <w:rFonts w:ascii="Times New Roman" w:cs="Times New Roman" w:eastAsia="Times New Roman" w:hAnsi="Times New Roman"/>
          <w:rtl w:val="0"/>
        </w:rPr>
        <w:t xml:space="preserve">or </w:t>
      </w:r>
      <w:r w:rsidDel="00000000" w:rsidR="00000000" w:rsidRPr="00000000">
        <w:rPr>
          <w:rFonts w:ascii="Courier New" w:cs="Courier New" w:eastAsia="Courier New" w:hAnsi="Courier New"/>
          <w:rtl w:val="0"/>
        </w:rPr>
        <w:t xml:space="preserve">glu </w:t>
      </w:r>
      <w:r w:rsidDel="00000000" w:rsidR="00000000" w:rsidRPr="00000000">
        <w:rPr>
          <w:rFonts w:ascii="Times New Roman" w:cs="Times New Roman" w:eastAsia="Times New Roman" w:hAnsi="Times New Roman"/>
          <w:rtl w:val="0"/>
        </w:rPr>
        <w:t xml:space="preserve">functions. We never talked about these and you should not be using them. Of course, you may use </w:t>
      </w:r>
      <w:r w:rsidDel="00000000" w:rsidR="00000000" w:rsidRPr="00000000">
        <w:rPr>
          <w:rFonts w:ascii="Courier New" w:cs="Courier New" w:eastAsia="Courier New" w:hAnsi="Courier New"/>
          <w:rtl w:val="0"/>
        </w:rPr>
        <w:t xml:space="preserve">glm </w:t>
      </w:r>
      <w:r w:rsidDel="00000000" w:rsidR="00000000" w:rsidRPr="00000000">
        <w:rPr>
          <w:rFonts w:ascii="Times New Roman" w:cs="Times New Roman" w:eastAsia="Times New Roman" w:hAnsi="Times New Roman"/>
          <w:rtl w:val="0"/>
        </w:rPr>
        <w:t xml:space="preserve">functions.</w:t>
        <w:br w:type="textWrapping"/>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(70) REQUIRED FEATURES</w:t>
        <w:br w:type="textWrapping"/>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(38) Lighting, shading, and shadows</w:t>
      </w:r>
      <w:r w:rsidDel="00000000" w:rsidR="00000000" w:rsidRPr="00000000">
        <w:rPr>
          <w:rFonts w:ascii="Times New Roman" w:cs="Times New Roman" w:eastAsia="Times New Roman" w:hAnsi="Times New Roman"/>
          <w:rtl w:val="0"/>
        </w:rPr>
        <w:t xml:space="preserve">. The lighting/shading of your scene must include:</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(15) </w:t>
      </w:r>
      <w:r w:rsidDel="00000000" w:rsidR="00000000" w:rsidRPr="00000000">
        <w:rPr>
          <w:rFonts w:ascii="Times New Roman" w:cs="Times New Roman" w:eastAsia="Times New Roman" w:hAnsi="Times New Roman"/>
          <w:rtl w:val="0"/>
        </w:rPr>
        <w:t xml:space="preserve">One positional light and the correct implementation of the equations to render the objects with a realistic appearance. Backfaces must be rendered.</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rtl w:val="0"/>
        </w:rPr>
        <w:t xml:space="preserve">Attenuation that can be turned on/off via keystrokes.</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w:t>
      </w:r>
      <w:r w:rsidDel="00000000" w:rsidR="00000000" w:rsidRPr="00000000">
        <w:rPr>
          <w:rFonts w:ascii="Times New Roman" w:cs="Times New Roman" w:eastAsia="Times New Roman" w:hAnsi="Times New Roman"/>
          <w:rtl w:val="0"/>
        </w:rPr>
        <w:t xml:space="preserve">Spotlight. The spotlight will not illuminate any intersection points that fall outside the light’s cone. If outside the cone, the light considers the intersection point as black; otherwise, the intersection point is rendered like a regular positional light. (Note: spotlights often have a different approach for rendering the interior of the cone. Our class will simply render the interior of the cone in the normal fashion.)</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(15) </w:t>
      </w:r>
      <w:r w:rsidDel="00000000" w:rsidR="00000000" w:rsidRPr="00000000">
        <w:rPr>
          <w:rFonts w:ascii="Times New Roman" w:cs="Times New Roman" w:eastAsia="Times New Roman" w:hAnsi="Times New Roman"/>
          <w:rtl w:val="0"/>
        </w:rPr>
        <w:t xml:space="preserve">Shadows. Implement shadows by checking shadow feelers for each surface intersection. If the shadow feeling intersects with another surface before the shadow feeler reaches the light source, that particular light should provide only ambient contribution. </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 </w:t>
      </w:r>
      <w:r w:rsidDel="00000000" w:rsidR="00000000" w:rsidRPr="00000000">
        <w:rPr>
          <w:rFonts w:ascii="Times New Roman" w:cs="Times New Roman" w:eastAsia="Times New Roman" w:hAnsi="Times New Roman"/>
          <w:b w:val="1"/>
          <w:rtl w:val="0"/>
        </w:rPr>
        <w:t xml:space="preserve">Objects. </w:t>
      </w:r>
      <w:r w:rsidDel="00000000" w:rsidR="00000000" w:rsidRPr="00000000">
        <w:rPr>
          <w:rFonts w:ascii="Times New Roman" w:cs="Times New Roman" w:eastAsia="Times New Roman" w:hAnsi="Times New Roman"/>
          <w:rtl w:val="0"/>
        </w:rPr>
        <w:t xml:space="preserve">Your scene must include, at a minimum, the following objects, each with their own material common properties (e.g., gold):</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Cylinder with closed ends and aligned with Y axis.</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Cylinder with open ends and aligned with X axis.</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 Can be x-aligned, y-aligned, or z-aligned. You can put in a X-aligned, Y-aligned, or Z-aligned cone. Your cone class should provide the option to configure the position, radius, and height of the cone. You can decide to cap off the end or leave it open.</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Sphere</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 Textures</w:t>
      </w:r>
      <w:r w:rsidDel="00000000" w:rsidR="00000000" w:rsidRPr="00000000">
        <w:rPr>
          <w:rFonts w:ascii="Times New Roman" w:cs="Times New Roman" w:eastAsia="Times New Roman" w:hAnsi="Times New Roman"/>
          <w:rtl w:val="0"/>
        </w:rPr>
        <w:t xml:space="preserve">. The Y-oriented (or X-oriented) cylinder must have its sides (the top and bottom must be solid but can appear as any material) textured with the any recognizable PPM file that you choose. Do this by merging the texel value and lighted value (using the underlying, lighted, material property) at a 50-50 proportions.</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 Transparency.</w:t>
      </w:r>
      <w:r w:rsidDel="00000000" w:rsidR="00000000" w:rsidRPr="00000000">
        <w:rPr>
          <w:rFonts w:ascii="Times New Roman" w:cs="Times New Roman" w:eastAsia="Times New Roman" w:hAnsi="Times New Roman"/>
          <w:rtl w:val="0"/>
        </w:rPr>
        <w:t xml:space="preserve"> At least one object in your scene should be transparent. The position of the transparent object must be placed on a timer to illustrate that the display is correct, given its relative position to opaque objects. That is, the transparent object must move in front of and then behind opaque objects.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 Resizing</w:t>
      </w:r>
      <w:r w:rsidDel="00000000" w:rsidR="00000000" w:rsidRPr="00000000">
        <w:rPr>
          <w:rFonts w:ascii="Times New Roman" w:cs="Times New Roman" w:eastAsia="Times New Roman" w:hAnsi="Times New Roman"/>
          <w:rtl w:val="0"/>
        </w:rPr>
        <w:t xml:space="preserve">. The display must not display skewed images when the window is resized.</w:t>
      </w: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(30) CHOOSE ANY TWO ADDITIONAL FEATURES - 15 EACH</w:t>
      </w:r>
    </w:p>
    <w:p w:rsidR="00000000" w:rsidDel="00000000" w:rsidP="00000000" w:rsidRDefault="00000000" w:rsidRPr="00000000" w14:paraId="00000026">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Light tied to world or camera</w:t>
      </w:r>
      <w:r w:rsidDel="00000000" w:rsidR="00000000" w:rsidRPr="00000000">
        <w:rPr>
          <w:rFonts w:ascii="Times New Roman" w:cs="Times New Roman" w:eastAsia="Times New Roman" w:hAnsi="Times New Roman"/>
          <w:rtl w:val="0"/>
        </w:rPr>
        <w:t xml:space="preserve">. When the light’s position is (10, 10, 10), it is typically thought of as being at (10, 10, 10) in the global world coordinate system. However, it is sometimes useful to have the light’s position relative to the camera’s frame. Keystrokes should allow the user to switch between these two modes. Further, the keystrokes that alter the spotlight’s position and direction should respond accurately.</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Reflections</w:t>
      </w:r>
      <w:r w:rsidDel="00000000" w:rsidR="00000000" w:rsidRPr="00000000">
        <w:rPr>
          <w:rFonts w:ascii="Times New Roman" w:cs="Times New Roman" w:eastAsia="Times New Roman" w:hAnsi="Times New Roman"/>
          <w:rtl w:val="0"/>
        </w:rPr>
        <w:t xml:space="preserve">. Add inter-object reflections by tracing a reflection ray to the closest surface intersection for each view ray. Once generated, the reflection ray can be traced in exactly the same way as the viewing rays. The best way to accomplish this is by calling the </w:t>
      </w:r>
      <w:r w:rsidDel="00000000" w:rsidR="00000000" w:rsidRPr="00000000">
        <w:rPr>
          <w:rFonts w:ascii="Courier New" w:cs="Courier New" w:eastAsia="Courier New" w:hAnsi="Courier New"/>
          <w:rtl w:val="0"/>
        </w:rPr>
        <w:t xml:space="preserve">traceIndividualRay </w:t>
      </w:r>
      <w:r w:rsidDel="00000000" w:rsidR="00000000" w:rsidRPr="00000000">
        <w:rPr>
          <w:rFonts w:ascii="Times New Roman" w:cs="Times New Roman" w:eastAsia="Times New Roman" w:hAnsi="Times New Roman"/>
          <w:rtl w:val="0"/>
        </w:rPr>
        <w:t xml:space="preserve">method recursively and adding what it returns to the total color for the pixel. To do this, it is necessary to keep the recursion from being infinite. This can be accomplished by adding an additional parameter -- </w:t>
      </w:r>
      <w:r w:rsidDel="00000000" w:rsidR="00000000" w:rsidRPr="00000000">
        <w:rPr>
          <w:rFonts w:ascii="Courier New" w:cs="Courier New" w:eastAsia="Courier New" w:hAnsi="Courier New"/>
          <w:rtl w:val="0"/>
        </w:rPr>
        <w:t xml:space="preserve">depth </w:t>
      </w:r>
      <w:r w:rsidDel="00000000" w:rsidR="00000000" w:rsidRPr="00000000">
        <w:rPr>
          <w:rFonts w:ascii="Times New Roman" w:cs="Times New Roman" w:eastAsia="Times New Roman" w:hAnsi="Times New Roman"/>
          <w:rtl w:val="0"/>
        </w:rPr>
        <w:t xml:space="preserve">--  to the </w:t>
      </w:r>
      <w:r w:rsidDel="00000000" w:rsidR="00000000" w:rsidRPr="00000000">
        <w:rPr>
          <w:rFonts w:ascii="Courier New" w:cs="Courier New" w:eastAsia="Courier New" w:hAnsi="Courier New"/>
          <w:rtl w:val="0"/>
        </w:rPr>
        <w:t xml:space="preserve">traceIndividualRay </w:t>
      </w:r>
      <w:r w:rsidDel="00000000" w:rsidR="00000000" w:rsidRPr="00000000">
        <w:rPr>
          <w:rFonts w:ascii="Times New Roman" w:cs="Times New Roman" w:eastAsia="Times New Roman" w:hAnsi="Times New Roman"/>
          <w:rtl w:val="0"/>
        </w:rPr>
        <w:t xml:space="preserve">method. This parameter can be decremented prior to each recursive call. The recursion would stop when the value is less than or equal to zero.</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Viewports</w:t>
      </w:r>
      <w:r w:rsidDel="00000000" w:rsidR="00000000" w:rsidRPr="00000000">
        <w:rPr>
          <w:rFonts w:ascii="Times New Roman" w:cs="Times New Roman" w:eastAsia="Times New Roman" w:hAnsi="Times New Roman"/>
          <w:rtl w:val="0"/>
        </w:rPr>
        <w:t xml:space="preserve">. The scene will be rendered from two different vantage points. The two images will occupy the left and right halves of the screen respectively. The two camera positions must be chosen in a way to allow the user to obviously see that the two images come from the same scene, yet different enough to allow the user to discern that the images come from two different vantage points.</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Anti-aliasing</w:t>
      </w:r>
      <w:r w:rsidDel="00000000" w:rsidR="00000000" w:rsidRPr="00000000">
        <w:rPr>
          <w:rFonts w:ascii="Times New Roman" w:cs="Times New Roman" w:eastAsia="Times New Roman" w:hAnsi="Times New Roman"/>
          <w:rtl w:val="0"/>
        </w:rPr>
        <w:t xml:space="preserve">. Because of the discrete nature of raster image representation, rendered images will include aliasing artifacts. These artifacts create a jagged or stair stepped in objects that should appear smooth. In ray tracing applications, anti-aliasing can be performed by tracing multiple rays per pixel.  Your approach should subdivide each pixel into the, say, 3x3 grid, casting one ray per subpixel. The resulting color should then be the average color of the 9 rays (for a 3x3). A 3x3 will provide a more refined image than a 2x2 or 1x1 grids.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4314825</wp:posOffset>
                </wp:positionH>
                <wp:positionV relativeFrom="paragraph">
                  <wp:posOffset>161925</wp:posOffset>
                </wp:positionV>
                <wp:extent cx="1576388" cy="1277073"/>
                <wp:effectExtent b="0" l="0" r="0" t="0"/>
                <wp:wrapSquare wrapText="bothSides" distB="114300" distT="114300" distL="114300" distR="114300"/>
                <wp:docPr id="1" name=""/>
                <a:graphic>
                  <a:graphicData uri="http://schemas.microsoft.com/office/word/2010/wordprocessingGroup">
                    <wpg:wgp>
                      <wpg:cNvGrpSpPr/>
                      <wpg:grpSpPr>
                        <a:xfrm>
                          <a:off x="1376363" y="919163"/>
                          <a:ext cx="1576388" cy="1277073"/>
                          <a:chOff x="1376363" y="919163"/>
                          <a:chExt cx="4105275" cy="3305175"/>
                        </a:xfrm>
                      </wpg:grpSpPr>
                      <pic:pic>
                        <pic:nvPicPr>
                          <pic:cNvPr id="2" name="Shape 2"/>
                          <pic:cNvPicPr preferRelativeResize="0"/>
                        </pic:nvPicPr>
                        <pic:blipFill>
                          <a:blip r:embed="rId10">
                            <a:alphaModFix/>
                          </a:blip>
                          <a:stretch>
                            <a:fillRect/>
                          </a:stretch>
                        </pic:blipFill>
                        <pic:spPr>
                          <a:xfrm>
                            <a:off x="1376363" y="919163"/>
                            <a:ext cx="4105275" cy="330517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4314825</wp:posOffset>
                </wp:positionH>
                <wp:positionV relativeFrom="paragraph">
                  <wp:posOffset>161925</wp:posOffset>
                </wp:positionV>
                <wp:extent cx="1576388" cy="127707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1576388" cy="1277073"/>
                        </a:xfrm>
                        <a:prstGeom prst="rect"/>
                        <a:ln/>
                      </pic:spPr>
                    </pic:pic>
                  </a:graphicData>
                </a:graphic>
              </wp:anchor>
            </w:drawing>
          </mc:Fallback>
        </mc:AlternateConten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provide a report (PDF file) that contains:</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itemized list of the functionalities that work and those that do not.</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Screenshots of your program’s display should be inserted into your report. The image should annotated to highlight the functionalities that were completed. This might include, for example, images of the scene with and without antialiasing.</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do not provide a report, missing items, or is inaccurate, 15 points will be automatically deducted from your overall score. Your report should not be misleading or deceitful.</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s://drive.google.com/open?id=11bkTM9GIb4yOxUqzV_Aay6LoI8aybp3Y" TargetMode="External"/><Relationship Id="rId5" Type="http://schemas.openxmlformats.org/officeDocument/2006/relationships/styles" Target="styles.xml"/><Relationship Id="rId6" Type="http://schemas.openxmlformats.org/officeDocument/2006/relationships/hyperlink" Target="https://drive.google.com/open?id=1-qM_0KnSQ0QhkRFGvCXpGW3YUUUWc1-sxjhyyIvnObw" TargetMode="External"/><Relationship Id="rId7" Type="http://schemas.openxmlformats.org/officeDocument/2006/relationships/hyperlink" Target="https://drive.google.com/open?id=1Z0bkalaIXtsqMUabwk1VkbWQ9nFUKcIN" TargetMode="External"/><Relationship Id="rId8" Type="http://schemas.openxmlformats.org/officeDocument/2006/relationships/hyperlink" Target="https://drive.google.com/open?id=1PhgOICLkHJEysx3g-kHQaOvF7VK8rOw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