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B45D3" w14:textId="37817F48" w:rsidR="00426F7E" w:rsidRDefault="00C2135F" w:rsidP="00C2135F">
      <w:pPr>
        <w:pStyle w:val="1"/>
        <w:jc w:val="left"/>
      </w:pPr>
      <w:r>
        <w:rPr>
          <w:rFonts w:hint="eastAsia"/>
        </w:rPr>
        <w:t>曲面图像及方程</w:t>
      </w:r>
    </w:p>
    <w:p w14:paraId="7DFCB96E" w14:textId="01DBA8B1" w:rsidR="00C2135F" w:rsidRDefault="00C2135F" w:rsidP="00C2135F">
      <w:pPr>
        <w:rPr>
          <w:rFonts w:hint="eastAsia"/>
        </w:rPr>
      </w:pPr>
      <w:r>
        <w:rPr>
          <w:noProof/>
        </w:rPr>
        <w:drawing>
          <wp:inline distT="0" distB="0" distL="0" distR="0" wp14:anchorId="2FC08D15" wp14:editId="1F3CFDA7">
            <wp:extent cx="5274310" cy="43383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4A8B" w14:textId="55A77DC5" w:rsidR="00C2135F" w:rsidRPr="00C2135F" w:rsidRDefault="00C2135F" w:rsidP="00C2135F">
      <w:pPr>
        <w:rPr>
          <w:rFonts w:hint="eastAsia"/>
        </w:rPr>
      </w:pPr>
    </w:p>
    <w:p w14:paraId="1590C08A" w14:textId="6D373D08" w:rsidR="00C2135F" w:rsidRDefault="00C2135F" w:rsidP="00C2135F">
      <w:pPr>
        <w:rPr>
          <w:rFonts w:hint="eastAsia"/>
        </w:rPr>
      </w:pPr>
    </w:p>
    <w:p w14:paraId="7B2D4002" w14:textId="6C990AE1" w:rsidR="00C2135F" w:rsidRDefault="00C2135F" w:rsidP="00C2135F">
      <w:pPr>
        <w:tabs>
          <w:tab w:val="left" w:pos="129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2A7A064E" wp14:editId="772FCBE3">
            <wp:extent cx="5274310" cy="14655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5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431ACCF" wp14:editId="7FE44F9B">
            <wp:extent cx="5274310" cy="41344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415D" w14:textId="46B71EB4" w:rsidR="00C2135F" w:rsidRDefault="00C2135F" w:rsidP="00C2135F">
      <w:pPr>
        <w:tabs>
          <w:tab w:val="left" w:pos="1290"/>
        </w:tabs>
      </w:pPr>
      <w:r>
        <w:rPr>
          <w:noProof/>
        </w:rPr>
        <w:drawing>
          <wp:inline distT="0" distB="0" distL="0" distR="0" wp14:anchorId="762C532C" wp14:editId="1D7FB107">
            <wp:extent cx="5266690" cy="36042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1ABF7" w14:textId="3312AF32" w:rsidR="00C2135F" w:rsidRDefault="00C2135F" w:rsidP="00C2135F">
      <w:pPr>
        <w:pStyle w:val="1"/>
      </w:pPr>
      <w:r>
        <w:rPr>
          <w:rFonts w:hint="eastAsia"/>
        </w:rPr>
        <w:lastRenderedPageBreak/>
        <w:t>常用不等式</w:t>
      </w:r>
    </w:p>
    <w:p w14:paraId="6ED7EE13" w14:textId="3E340304" w:rsidR="00C2135F" w:rsidRDefault="00C2135F" w:rsidP="00C2135F">
      <w:r>
        <w:rPr>
          <w:noProof/>
        </w:rPr>
        <w:drawing>
          <wp:inline distT="0" distB="0" distL="0" distR="0" wp14:anchorId="28C5D7C0" wp14:editId="550F120B">
            <wp:extent cx="5274310" cy="57257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487E" w14:textId="4CFCE7A8" w:rsidR="00C2135F" w:rsidRDefault="00C2135F" w:rsidP="00C2135F">
      <w:pPr>
        <w:pStyle w:val="1"/>
      </w:pPr>
      <w:r>
        <w:rPr>
          <w:rFonts w:hint="eastAsia"/>
        </w:rPr>
        <w:lastRenderedPageBreak/>
        <w:t>求极限</w:t>
      </w:r>
    </w:p>
    <w:p w14:paraId="6C64942E" w14:textId="732587BD" w:rsidR="00C2135F" w:rsidRDefault="00C2135F" w:rsidP="00C2135F">
      <w:pPr>
        <w:pStyle w:val="2"/>
      </w:pPr>
      <w:r>
        <w:rPr>
          <w:rFonts w:hint="eastAsia"/>
        </w:rPr>
        <w:t>等价无穷小</w:t>
      </w:r>
    </w:p>
    <w:p w14:paraId="1A6BBACD" w14:textId="7F6443CE" w:rsidR="00C2135F" w:rsidRDefault="007A3656" w:rsidP="00C2135F">
      <w:r>
        <w:rPr>
          <w:noProof/>
        </w:rPr>
        <w:drawing>
          <wp:inline distT="0" distB="0" distL="0" distR="0" wp14:anchorId="448A4300" wp14:editId="61D9FDB2">
            <wp:extent cx="5274310" cy="20485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F126" w14:textId="78D71F89" w:rsidR="00571CAC" w:rsidRDefault="00571CAC" w:rsidP="00C2135F">
      <w:pPr>
        <w:rPr>
          <w:rFonts w:hint="eastAsia"/>
        </w:rPr>
      </w:pPr>
      <w:r>
        <w:rPr>
          <w:noProof/>
        </w:rPr>
        <w:drawing>
          <wp:inline distT="0" distB="0" distL="0" distR="0" wp14:anchorId="6FE1B564" wp14:editId="0095A2CF">
            <wp:extent cx="5274310" cy="29298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D898" w14:textId="1F732410" w:rsidR="00C2135F" w:rsidRDefault="00C2135F" w:rsidP="00C2135F">
      <w:pPr>
        <w:pStyle w:val="2"/>
      </w:pPr>
      <w:r>
        <w:rPr>
          <w:rFonts w:hint="eastAsia"/>
        </w:rPr>
        <w:lastRenderedPageBreak/>
        <w:t>泰勒公式</w:t>
      </w:r>
    </w:p>
    <w:p w14:paraId="1F3B3EAD" w14:textId="4E682E4A" w:rsidR="00C2135F" w:rsidRDefault="00C2135F" w:rsidP="00C2135F">
      <w:r>
        <w:rPr>
          <w:noProof/>
        </w:rPr>
        <w:drawing>
          <wp:inline distT="0" distB="0" distL="0" distR="0" wp14:anchorId="5DDF886B" wp14:editId="39C8260A">
            <wp:extent cx="5274310" cy="35966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B2DD" w14:textId="40EBFA06" w:rsidR="00C2135F" w:rsidRDefault="00C2135F" w:rsidP="00C2135F">
      <w:pPr>
        <w:pStyle w:val="2"/>
      </w:pPr>
      <w:r>
        <w:rPr>
          <w:rFonts w:hint="eastAsia"/>
        </w:rPr>
        <w:lastRenderedPageBreak/>
        <w:t>拉格朗日中值定理</w:t>
      </w:r>
    </w:p>
    <w:p w14:paraId="37E39AB6" w14:textId="04D3790F" w:rsidR="00C2135F" w:rsidRDefault="00706538" w:rsidP="00C2135F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D370D4D" wp14:editId="782CF836">
                <wp:simplePos x="0" y="0"/>
                <wp:positionH relativeFrom="column">
                  <wp:posOffset>-1549379</wp:posOffset>
                </wp:positionH>
                <wp:positionV relativeFrom="paragraph">
                  <wp:posOffset>2307500</wp:posOffset>
                </wp:positionV>
                <wp:extent cx="97560" cy="1039320"/>
                <wp:effectExtent l="38100" t="38100" r="55245" b="46990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7560" cy="10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239AB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5" o:spid="_x0000_s1026" type="#_x0000_t75" style="position:absolute;left:0;text-align:left;margin-left:-122.7pt;margin-top:181pt;width:9.1pt;height:8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FE6E0AA" wp14:editId="1F89621C">
                <wp:simplePos x="0" y="0"/>
                <wp:positionH relativeFrom="column">
                  <wp:posOffset>-1520219</wp:posOffset>
                </wp:positionH>
                <wp:positionV relativeFrom="paragraph">
                  <wp:posOffset>2081780</wp:posOffset>
                </wp:positionV>
                <wp:extent cx="173880" cy="1689120"/>
                <wp:effectExtent l="38100" t="38100" r="55245" b="44450"/>
                <wp:wrapNone/>
                <wp:docPr id="14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73880" cy="168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37709" id="墨迹 14" o:spid="_x0000_s1026" type="#_x0000_t75" style="position:absolute;left:0;text-align:left;margin-left:-120.4pt;margin-top:163.2pt;width:15.15pt;height:134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">
                <v:imagedata r:id="rId15" o:title=""/>
              </v:shape>
            </w:pict>
          </mc:Fallback>
        </mc:AlternateContent>
      </w:r>
      <w:r w:rsidR="00C2135F">
        <w:rPr>
          <w:noProof/>
        </w:rPr>
        <w:drawing>
          <wp:inline distT="0" distB="0" distL="0" distR="0" wp14:anchorId="55D42279" wp14:editId="071953FB">
            <wp:extent cx="5274310" cy="39319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F543" w14:textId="0580607E" w:rsidR="00E70306" w:rsidRDefault="00E70306" w:rsidP="00E70306">
      <w:pPr>
        <w:pStyle w:val="2"/>
      </w:pPr>
      <w:r>
        <w:rPr>
          <w:rFonts w:hint="eastAsia"/>
        </w:rPr>
        <w:t>积分中值定理求极限</w:t>
      </w:r>
    </w:p>
    <w:p w14:paraId="7691B7AC" w14:textId="77777777" w:rsidR="00E70306" w:rsidRPr="00E70306" w:rsidRDefault="00E70306" w:rsidP="00E70306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-f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ξ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b-a</m:t>
              </m:r>
            </m:e>
          </m:d>
        </m:oMath>
      </m:oMathPara>
    </w:p>
    <w:p w14:paraId="29027806" w14:textId="71DE2550" w:rsidR="00E70306" w:rsidRPr="000162BD" w:rsidRDefault="00E70306" w:rsidP="00E70306">
      <w:pPr>
        <w:rPr>
          <w:rFonts w:asciiTheme="majorHAnsi" w:eastAsiaTheme="majorEastAsia" w:hAnsiTheme="majorHAnsi" w:cstheme="majorBidi"/>
        </w:rPr>
      </w:pPr>
      <m:oMathPara>
        <m:oMath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ⅆx</m:t>
              </m:r>
            </m:e>
          </m:nary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b-a</m:t>
              </m:r>
            </m:e>
          </m:d>
          <m:r>
            <w:rPr>
              <w:rFonts w:ascii="Cambria Math" w:hAnsi="Cambria Math"/>
            </w:rPr>
            <m:t>;a&lt;c&lt;b</m:t>
          </m:r>
        </m:oMath>
      </m:oMathPara>
    </w:p>
    <w:p w14:paraId="724A6412" w14:textId="1419E7DE" w:rsidR="000162BD" w:rsidRPr="000162BD" w:rsidRDefault="000162BD" w:rsidP="00E70306">
      <w:pPr>
        <w:rPr>
          <w:rFonts w:asciiTheme="majorHAnsi" w:eastAsiaTheme="majorEastAsia" w:hAnsiTheme="majorHAnsi" w:cstheme="majorBidi" w:hint="eastAsia"/>
        </w:rPr>
      </w:pPr>
      <m:oMathPara>
        <m:oMath>
          <m:nary>
            <m:naryPr>
              <m:limLoc m:val="subSup"/>
              <m:grow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naryPr>
            <m:sub>
              <m:r>
                <w:rPr>
                  <w:rFonts w:ascii="Cambria Math" w:eastAsiaTheme="majorEastAsia" w:hAnsi="Cambria Math" w:cstheme="majorBidi"/>
                </w:rPr>
                <m:t>a</m:t>
              </m:r>
            </m:sub>
            <m:sup>
              <m:r>
                <w:rPr>
                  <w:rFonts w:ascii="Cambria Math" w:eastAsiaTheme="majorEastAsia" w:hAnsi="Cambria Math" w:cstheme="majorBidi"/>
                </w:rPr>
                <m:t>b</m:t>
              </m:r>
            </m:sup>
            <m:e>
              <m:r>
                <w:rPr>
                  <w:rFonts w:ascii="Cambria Math" w:eastAsiaTheme="majorEastAsia" w:hAnsi="Cambria Math" w:cstheme="majorBidi"/>
                </w:rPr>
                <m:t>f</m:t>
              </m:r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</w:rPr>
                    <m:t>x</m:t>
                  </m:r>
                </m:e>
              </m:d>
              <m:r>
                <w:rPr>
                  <w:rFonts w:ascii="Cambria Math" w:eastAsiaTheme="majorEastAsia" w:hAnsi="Cambria Math" w:cstheme="majorBidi"/>
                </w:rPr>
                <m:t>g</m:t>
              </m:r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</w:rPr>
                    <m:t>x</m:t>
                  </m:r>
                </m:e>
              </m:d>
              <m:r>
                <w:rPr>
                  <w:rFonts w:ascii="Cambria Math" w:eastAsiaTheme="majorEastAsia" w:hAnsi="Cambria Math" w:cstheme="majorBidi"/>
                </w:rPr>
                <m:t>ⅆx</m:t>
              </m:r>
            </m:e>
          </m:nary>
          <m:r>
            <w:rPr>
              <w:rFonts w:ascii="Cambria Math" w:eastAsiaTheme="majorEastAsia" w:hAnsi="Cambria Math" w:cstheme="majorBidi"/>
            </w:rPr>
            <m:t>=f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c</m:t>
              </m:r>
            </m:e>
          </m:d>
          <m:nary>
            <m:naryPr>
              <m:limLoc m:val="subSup"/>
              <m:grow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naryPr>
            <m:sub>
              <m:r>
                <w:rPr>
                  <w:rFonts w:ascii="Cambria Math" w:eastAsiaTheme="majorEastAsia" w:hAnsi="Cambria Math" w:cstheme="majorBidi"/>
                </w:rPr>
                <m:t>a</m:t>
              </m:r>
            </m:sub>
            <m:sup>
              <m:r>
                <w:rPr>
                  <w:rFonts w:ascii="Cambria Math" w:eastAsiaTheme="majorEastAsia" w:hAnsi="Cambria Math" w:cstheme="majorBidi"/>
                </w:rPr>
                <m:t>b</m:t>
              </m:r>
            </m:sup>
            <m:e>
              <m:r>
                <w:rPr>
                  <w:rFonts w:ascii="Cambria Math" w:eastAsiaTheme="majorEastAsia" w:hAnsi="Cambria Math" w:cstheme="majorBidi"/>
                </w:rPr>
                <m:t>g</m:t>
              </m:r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</w:rPr>
                    <m:t>x</m:t>
                  </m:r>
                </m:e>
              </m:d>
              <m:r>
                <w:rPr>
                  <w:rFonts w:ascii="Cambria Math" w:eastAsiaTheme="majorEastAsia" w:hAnsi="Cambria Math" w:cstheme="majorBidi"/>
                </w:rPr>
                <m:t>ⅆx</m:t>
              </m:r>
            </m:e>
          </m:nary>
        </m:oMath>
      </m:oMathPara>
    </w:p>
    <w:sectPr w:rsidR="000162BD" w:rsidRPr="000162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35F"/>
    <w:rsid w:val="000162BD"/>
    <w:rsid w:val="00063FAD"/>
    <w:rsid w:val="00212E1F"/>
    <w:rsid w:val="00321D68"/>
    <w:rsid w:val="0036084E"/>
    <w:rsid w:val="00426F7E"/>
    <w:rsid w:val="00571CAC"/>
    <w:rsid w:val="00706538"/>
    <w:rsid w:val="00731F25"/>
    <w:rsid w:val="007A3656"/>
    <w:rsid w:val="00AB60C8"/>
    <w:rsid w:val="00C2135F"/>
    <w:rsid w:val="00CA1FD2"/>
    <w:rsid w:val="00E70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3B06D"/>
  <w15:chartTrackingRefBased/>
  <w15:docId w15:val="{6B0B988C-AE9C-4522-893B-7581EABF1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213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13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2135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135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customXml" Target="ink/ink1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9-14T02:27:54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271 2830 272 0 0,'-2'4'207'0'0,"-1"0"1"0"0,1 0-1 0 0,-1 0 0 0 0,0 0 1 0 0,1 0-1 0 0,-2-1 0 0 0,1 1 0 0 0,0-1 1 0 0,-5 3-1 0 0,5-4-58 0 0,0 0-1 0 0,0 0 1 0 0,-1 0 0 0 0,1-1-1 0 0,0 1 1 0 0,-1-1 0 0 0,0 0-1 0 0,1 0 1 0 0,-1 0-1 0 0,0 0 1 0 0,1-1 0 0 0,-1 0-1 0 0,0 1 1 0 0,0-1 0 0 0,-5-1-1 0 0,4 0-86 0 0,0 0 0 0 0,1 0-1 0 0,-1-1 1 0 0,1 0 0 0 0,-1 1-1 0 0,1-1 1 0 0,-1-1 0 0 0,1 1-1 0 0,0-1 1 0 0,0 0 0 0 0,1 1-1 0 0,-1-2 1 0 0,0 1 0 0 0,1 0-1 0 0,0-1 1 0 0,0 0 0 0 0,0 1-1 0 0,0-1 1 0 0,0 0 0 0 0,1-1 0 0 0,0 1-1 0 0,-3-6 1 0 0,-8-35 180 0 0,2 1 0 0 0,1-1 0 0 0,3-1 0 0 0,-3-81 0 0 0,2 26-63 0 0,-21-307 58 0 0,44-772 0 0 0,28 809-250 0 0,-29 296 17 0 0,3 1 0 0 0,52-136 0 0 0,-65 200-13 0 0,18-38-38 0 0,-21 46 27 0 0,0-1 1 0 0,0 1-1 0 0,0 0 1 0 0,1 0-1 0 0,-1 0 1 0 0,1 1-1 0 0,-1-1 1 0 0,1 0-1 0 0,0 0 0 0 0,-1 1 1 0 0,1-1-1 0 0,0 1 1 0 0,0 0-1 0 0,0-1 1 0 0,1 1-1 0 0,-1 0 1 0 0,3-1-1 0 0,-4 3-5 0 0,0-1 1 0 0,0 0-1 0 0,0 1 0 0 0,0-1 1 0 0,0 0-1 0 0,0 1 0 0 0,-1 0 0 0 0,1-1 1 0 0,0 1-1 0 0,0-1 0 0 0,0 1 1 0 0,-1 0-1 0 0,1 0 0 0 0,0-1 1 0 0,-1 1-1 0 0,1 0 0 0 0,-1 0 1 0 0,1 0-1 0 0,-1 0 0 0 0,1 0 0 0 0,-1-1 1 0 0,1 1-1 0 0,-1 0 0 0 0,0 0 1 0 0,0 0-1 0 0,1 0 0 0 0,-1 0 1 0 0,0 0-1 0 0,0 0 0 0 0,0 2 0 0 0,5 44-726 0 0,-4-33 297 0 0,0-1-257 0 0,-1 1 0 0 0,-1-1 0 0 0,-3 24 0 0 0,-1 19-1119 0 0,5-38 1327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9-14T02:27:53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483 4690 3276 0 0,'-15'1'509'0'0,"1"-1"0"0"0,0 0 0 0 0,0-1 0 0 0,-1 0 0 0 0,1-1 0 0 0,0-1 0 0 0,1-1 0 0 0,-1 0 0 0 0,-14-6-1 0 0,20 7-483 0 0,1-1 0 0 0,0 1 0 0 0,0-2 0 0 0,0 1 0 0 0,1-1 0 0 0,0 0-1 0 0,0 0 1 0 0,0-1 0 0 0,0 1 0 0 0,1-1 0 0 0,0-1 0 0 0,0 1 0 0 0,1-1-1 0 0,-1 0 1 0 0,2 0 0 0 0,-1 0 0 0 0,-4-12 0 0 0,-40-136-51 0 0,7-2 1 0 0,-31-235 0 0 0,11-509 25 0 0,65 660 12 0 0,62-417 0 0 0,43 130 22 0 0,-66 340-45 0 0,94-677 20 0 0,-102 613-81 0 0,-27 200 50 0 0,-2 17 43 0 0,2-61 0 0 0,-14 69 187 0 0,1 19-573 0 0,0 11-1950 0 0,-6 29 565 0 0,9-24 981 0 0,-1 0 0 0 0,0 0 1 0 0,0 0-1 0 0,-8 12 0 0 0,7-13 310 0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焦 翔宇</dc:creator>
  <cp:keywords/>
  <dc:description/>
  <cp:lastModifiedBy>焦 翔宇</cp:lastModifiedBy>
  <cp:revision>3</cp:revision>
  <dcterms:created xsi:type="dcterms:W3CDTF">2022-09-14T01:54:00Z</dcterms:created>
  <dcterms:modified xsi:type="dcterms:W3CDTF">2022-09-14T03:14:00Z</dcterms:modified>
</cp:coreProperties>
</file>