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E86B21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78"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8B3D15" w:rsidRDefault="00D26BC3" w:rsidP="00D35FE9">
      <w:pPr>
        <w:tabs>
          <w:tab w:val="left" w:pos="3224"/>
          <w:tab w:val="left" w:pos="6104"/>
        </w:tabs>
        <w:autoSpaceDE w:val="0"/>
        <w:autoSpaceDN w:val="0"/>
        <w:adjustRightInd w:val="0"/>
        <w:jc w:val="center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noProof/>
          <w:color w:val="2E76B6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924810" cy="294640"/>
            <wp:effectExtent l="0" t="0" r="889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959"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 </w:t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  <w:bookmarkStart w:id="0" w:name="_GoBack"/>
      <w:bookmarkEnd w:id="0"/>
    </w:p>
    <w:p w:rsidR="00D26BC3" w:rsidRDefault="00D26BC3" w:rsidP="00D26BC3">
      <w:pPr>
        <w:pStyle w:val="a8"/>
        <w:numPr>
          <w:ilvl w:val="0"/>
          <w:numId w:val="8"/>
        </w:numPr>
        <w:spacing w:line="0" w:lineRule="atLeast"/>
        <w:ind w:firstLineChars="0"/>
        <w:rPr>
          <w:sz w:val="24"/>
        </w:rPr>
      </w:pPr>
      <w:r w:rsidRPr="00D26BC3">
        <w:rPr>
          <w:sz w:val="24"/>
        </w:rPr>
        <w:t>官方成绩单必须经过 One Earth Evaluation 机构评估，需要缴纳 140 刀的评估费用。</w:t>
      </w:r>
    </w:p>
    <w:p w:rsidR="00D26BC3" w:rsidRDefault="00D26BC3" w:rsidP="00D26BC3">
      <w:pPr>
        <w:pStyle w:val="a8"/>
        <w:numPr>
          <w:ilvl w:val="0"/>
          <w:numId w:val="8"/>
        </w:numPr>
        <w:spacing w:line="0" w:lineRule="atLeast"/>
        <w:ind w:firstLineChars="0"/>
        <w:rPr>
          <w:sz w:val="24"/>
        </w:rPr>
      </w:pPr>
      <w:r w:rsidRPr="00D26BC3">
        <w:rPr>
          <w:sz w:val="24"/>
        </w:rPr>
        <w:t>一般情况下，一门暑期课程可以转回 DePaul 4-5 quarter credits，但具体转回几个学分需要经过 One Earth Evaluation 机构评估才能最终确定。</w:t>
      </w:r>
    </w:p>
    <w:p w:rsidR="00D26BC3" w:rsidRDefault="00D26BC3" w:rsidP="00D26BC3">
      <w:pPr>
        <w:pStyle w:val="a8"/>
        <w:numPr>
          <w:ilvl w:val="0"/>
          <w:numId w:val="8"/>
        </w:numPr>
        <w:spacing w:line="0" w:lineRule="atLeast"/>
        <w:ind w:firstLineChars="0"/>
        <w:rPr>
          <w:sz w:val="24"/>
        </w:rPr>
      </w:pPr>
      <w:r w:rsidRPr="00D26BC3">
        <w:rPr>
          <w:sz w:val="24"/>
        </w:rPr>
        <w:t>成绩达 C 或者以上可以转学分，并且不会计入 GPA。</w:t>
      </w:r>
    </w:p>
    <w:p w:rsidR="00D26BC3" w:rsidRPr="00D26BC3" w:rsidRDefault="00D26BC3" w:rsidP="00D26BC3">
      <w:pPr>
        <w:pStyle w:val="a8"/>
        <w:numPr>
          <w:ilvl w:val="0"/>
          <w:numId w:val="8"/>
        </w:numPr>
        <w:spacing w:line="0" w:lineRule="atLeast"/>
        <w:ind w:firstLineChars="0"/>
        <w:rPr>
          <w:sz w:val="24"/>
        </w:rPr>
      </w:pPr>
      <w:r w:rsidRPr="00D26BC3">
        <w:rPr>
          <w:sz w:val="24"/>
        </w:rPr>
        <w:t xml:space="preserve">申 请 non-DePaul study abroad program 需 要 填 写 </w:t>
      </w:r>
      <w:r>
        <w:rPr>
          <w:sz w:val="24"/>
        </w:rPr>
        <w:t xml:space="preserve">Supplemental Transfer </w:t>
      </w:r>
      <w:r w:rsidRPr="00D26BC3">
        <w:rPr>
          <w:sz w:val="24"/>
        </w:rPr>
        <w:t>Credit Approval Form</w:t>
      </w:r>
      <w:r>
        <w:rPr>
          <w:sz w:val="24"/>
        </w:rPr>
        <w:t xml:space="preserve"> </w:t>
      </w:r>
      <w:r w:rsidRPr="00D26BC3">
        <w:rPr>
          <w:sz w:val="24"/>
        </w:rPr>
        <w:t>(</w:t>
      </w:r>
      <w:hyperlink r:id="rId10" w:history="1">
        <w:r w:rsidRPr="00AD1943">
          <w:rPr>
            <w:rStyle w:val="a3"/>
            <w:sz w:val="24"/>
          </w:rPr>
          <w:t>http://csh.depaul.edu/student-resources/advising-student-services/undergraduate-advising/Forms/Documents/SupplementalTransferCreditEditableForm80613.pdf</w:t>
        </w:r>
      </w:hyperlink>
      <w:r w:rsidRPr="00D26BC3">
        <w:rPr>
          <w:sz w:val="24"/>
        </w:rPr>
        <w:t>)</w:t>
      </w:r>
      <w:r>
        <w:rPr>
          <w:sz w:val="24"/>
        </w:rPr>
        <w:t xml:space="preserve"> </w:t>
      </w:r>
      <w:r w:rsidRPr="00D26BC3">
        <w:rPr>
          <w:sz w:val="24"/>
        </w:rPr>
        <w:t>暑期课程截止申请时间为 3 月 1 日。</w:t>
      </w:r>
    </w:p>
    <w:p w:rsidR="00475959" w:rsidRPr="00D26BC3" w:rsidRDefault="00475959" w:rsidP="00475959">
      <w:pPr>
        <w:spacing w:line="310" w:lineRule="auto"/>
        <w:ind w:right="120"/>
        <w:rPr>
          <w:color w:val="000000"/>
          <w:sz w:val="23"/>
        </w:rPr>
      </w:pPr>
    </w:p>
    <w:p w:rsidR="0043338B" w:rsidRPr="00475959" w:rsidRDefault="00475959" w:rsidP="00475959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hint="eastAsia"/>
          <w:b/>
          <w:color w:val="2E75B5"/>
          <w:sz w:val="32"/>
        </w:rPr>
        <w:t>5</w:t>
      </w:r>
      <w:r w:rsidR="0043338B">
        <w:rPr>
          <w:b/>
          <w:color w:val="2E75B5"/>
          <w:sz w:val="32"/>
        </w:rPr>
        <w:t xml:space="preserve"> </w:t>
      </w:r>
      <w:r w:rsidR="0043338B">
        <w:rPr>
          <w:rFonts w:ascii="Microsoft YaHei" w:eastAsia="Microsoft YaHei" w:hAnsi="Microsoft YaHei"/>
          <w:b/>
          <w:color w:val="2E75B5"/>
          <w:sz w:val="32"/>
        </w:rPr>
        <w:t>步转学分流程：</w:t>
      </w:r>
    </w:p>
    <w:p w:rsidR="0043338B" w:rsidRPr="0043338B" w:rsidRDefault="0043338B" w:rsidP="0043338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Step1 </w:t>
      </w:r>
      <w:r>
        <w:rPr>
          <w:rFonts w:ascii="Microsoft YaHei" w:eastAsia="Microsoft YaHei" w:hAnsi="Microsoft YaHei"/>
          <w:sz w:val="24"/>
        </w:rPr>
        <w:t>登陆官网</w:t>
      </w:r>
      <w:r>
        <w:rPr>
          <w:sz w:val="24"/>
        </w:rPr>
        <w:t xml:space="preserve"> </w:t>
      </w:r>
      <w:r>
        <w:rPr>
          <w:rFonts w:hint="eastAsia"/>
          <w:sz w:val="24"/>
        </w:rPr>
        <w:t>www</w:t>
      </w:r>
      <w:r>
        <w:rPr>
          <w:sz w:val="24"/>
        </w:rPr>
        <w:t xml:space="preserve">.naiseducation.com </w:t>
      </w:r>
      <w:r>
        <w:rPr>
          <w:rFonts w:ascii="Microsoft YaHei" w:eastAsia="Microsoft YaHei" w:hAnsi="Microsoft YaHei"/>
          <w:sz w:val="24"/>
        </w:rPr>
        <w:t>查看需要上的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课程，下载课程描述及课程大纲。</w:t>
      </w:r>
    </w:p>
    <w:p w:rsidR="0043338B" w:rsidRPr="00D26BC3" w:rsidRDefault="0043338B" w:rsidP="0043338B">
      <w:pPr>
        <w:spacing w:line="0" w:lineRule="atLeast"/>
        <w:rPr>
          <w:rFonts w:hint="eastAsia"/>
          <w:sz w:val="24"/>
        </w:rPr>
      </w:pPr>
      <w:r>
        <w:rPr>
          <w:sz w:val="24"/>
        </w:rPr>
        <w:t xml:space="preserve">Step2 </w:t>
      </w:r>
      <w:r w:rsidR="00D26BC3" w:rsidRPr="00D26BC3">
        <w:rPr>
          <w:sz w:val="24"/>
        </w:rPr>
        <w:t>将</w:t>
      </w:r>
      <w:r w:rsidR="00D26BC3">
        <w:rPr>
          <w:sz w:val="24"/>
        </w:rPr>
        <w:t xml:space="preserve"> </w:t>
      </w:r>
      <w:r w:rsidR="00D26BC3">
        <w:rPr>
          <w:sz w:val="24"/>
        </w:rPr>
        <w:t>NAIS</w:t>
      </w:r>
      <w:r w:rsidR="00D26BC3">
        <w:rPr>
          <w:sz w:val="24"/>
        </w:rPr>
        <w:t xml:space="preserve"> </w:t>
      </w:r>
      <w:r w:rsidR="00D26BC3" w:rsidRPr="00D26BC3">
        <w:rPr>
          <w:sz w:val="24"/>
        </w:rPr>
        <w:t>的课程描述及课程大纲给</w:t>
      </w:r>
      <w:r w:rsidR="00D26BC3">
        <w:rPr>
          <w:sz w:val="24"/>
        </w:rPr>
        <w:t xml:space="preserve"> Academic Advisor </w:t>
      </w:r>
      <w:r w:rsidR="00D26BC3" w:rsidRPr="00D26BC3">
        <w:rPr>
          <w:sz w:val="24"/>
        </w:rPr>
        <w:t>确认，</w:t>
      </w:r>
      <w:r w:rsidR="00D26BC3">
        <w:rPr>
          <w:sz w:val="24"/>
        </w:rPr>
        <w:t xml:space="preserve">Advisor </w:t>
      </w:r>
      <w:r w:rsidR="00D26BC3" w:rsidRPr="00D26BC3">
        <w:rPr>
          <w:sz w:val="24"/>
        </w:rPr>
        <w:t>将根据你在</w:t>
      </w:r>
      <w:r w:rsidR="00D26BC3">
        <w:rPr>
          <w:sz w:val="24"/>
        </w:rPr>
        <w:t xml:space="preserve"> DePaul </w:t>
      </w:r>
      <w:r w:rsidR="00D26BC3" w:rsidRPr="00D26BC3">
        <w:rPr>
          <w:sz w:val="24"/>
        </w:rPr>
        <w:t>的已选课</w:t>
      </w:r>
      <w:r w:rsidR="00D26BC3">
        <w:rPr>
          <w:sz w:val="24"/>
        </w:rPr>
        <w:t xml:space="preserve"> </w:t>
      </w:r>
      <w:r w:rsidR="00D26BC3" w:rsidRPr="00D26BC3">
        <w:rPr>
          <w:sz w:val="24"/>
        </w:rPr>
        <w:t>程情况给予指导意见（</w:t>
      </w:r>
      <w:r w:rsidR="00D26BC3">
        <w:rPr>
          <w:sz w:val="24"/>
        </w:rPr>
        <w:t>DePaul</w:t>
      </w:r>
      <w:r w:rsidR="00D26BC3" w:rsidRPr="00D26BC3">
        <w:rPr>
          <w:sz w:val="24"/>
        </w:rPr>
        <w:t xml:space="preserve"> 不会负责确认学分是否可转，需将成绩单寄送到 </w:t>
      </w:r>
      <w:r w:rsidR="00D26BC3">
        <w:rPr>
          <w:sz w:val="24"/>
        </w:rPr>
        <w:t>One Earth Evaluation</w:t>
      </w:r>
      <w:r w:rsidR="00D26BC3" w:rsidRPr="00D26BC3">
        <w:rPr>
          <w:sz w:val="24"/>
        </w:rPr>
        <w:t xml:space="preserve">评估，并由 </w:t>
      </w:r>
      <w:r w:rsidR="00D26BC3">
        <w:rPr>
          <w:sz w:val="24"/>
        </w:rPr>
        <w:t>One Earth Evaluation</w:t>
      </w:r>
      <w:r w:rsidR="00D26BC3" w:rsidRPr="00D26BC3">
        <w:rPr>
          <w:sz w:val="24"/>
        </w:rPr>
        <w:t xml:space="preserve"> 将评估后的成绩单寄到 </w:t>
      </w:r>
      <w:r w:rsidR="00D26BC3">
        <w:rPr>
          <w:sz w:val="24"/>
        </w:rPr>
        <w:t>DePaul University</w:t>
      </w:r>
      <w:r w:rsidR="00D26BC3" w:rsidRPr="00D26BC3">
        <w:rPr>
          <w:sz w:val="24"/>
        </w:rPr>
        <w:t>）。</w:t>
      </w:r>
    </w:p>
    <w:p w:rsidR="0043338B" w:rsidRPr="0043338B" w:rsidRDefault="0043338B" w:rsidP="0043338B">
      <w:pPr>
        <w:spacing w:line="0" w:lineRule="atLeast"/>
        <w:rPr>
          <w:rFonts w:ascii="Microsoft YaHei" w:eastAsia="Microsoft YaHei" w:hAnsi="Microsoft YaHei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得到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回复确认可转学分的邮件或者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签字确认的转学分表格，保存好</w:t>
      </w:r>
      <w:r>
        <w:rPr>
          <w:rFonts w:ascii="Microsoft YaHei" w:eastAsia="Microsoft YaHei" w:hAnsi="Microsoft YaHei"/>
        </w:rPr>
        <w:t>。</w:t>
      </w:r>
    </w:p>
    <w:p w:rsidR="0043338B" w:rsidRDefault="0043338B" w:rsidP="0043338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 </w:t>
      </w:r>
      <w:r>
        <w:rPr>
          <w:rFonts w:ascii="Microsoft YaHei" w:eastAsia="Microsoft YaHei" w:hAnsi="Microsoft YaHei"/>
          <w:sz w:val="24"/>
        </w:rPr>
        <w:t>以上。</w:t>
      </w:r>
    </w:p>
    <w:p w:rsidR="00D26BC3" w:rsidRDefault="00D26BC3" w:rsidP="00D26BC3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3"/>
        </w:rPr>
        <w:t>NAIS</w:t>
      </w:r>
      <w:r w:rsidRPr="004C00EE">
        <w:rPr>
          <w:sz w:val="23"/>
        </w:rPr>
        <w:t xml:space="preserve"> 举办暑期课程的大学直接寄送到</w:t>
      </w:r>
      <w:r>
        <w:rPr>
          <w:rFonts w:hint="eastAsia"/>
          <w:sz w:val="24"/>
        </w:rPr>
        <w:t>自己的美国住址（注意信封不要拆开）</w:t>
      </w:r>
      <w:r>
        <w:rPr>
          <w:rFonts w:ascii="Microsoft YaHei" w:eastAsia="Microsoft YaHei" w:hAnsi="Microsoft YaHei"/>
          <w:sz w:val="24"/>
        </w:rPr>
        <w:t>。</w:t>
      </w:r>
    </w:p>
    <w:p w:rsidR="00137B58" w:rsidRDefault="00137B58" w:rsidP="0043338B">
      <w:pPr>
        <w:spacing w:line="0" w:lineRule="atLeast"/>
        <w:rPr>
          <w:sz w:val="24"/>
        </w:rPr>
      </w:pPr>
    </w:p>
    <w:p w:rsidR="0043338B" w:rsidRDefault="0043338B" w:rsidP="0043338B">
      <w:pPr>
        <w:spacing w:line="0" w:lineRule="atLeast"/>
        <w:rPr>
          <w:rFonts w:hint="eastAsia"/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D22C9" w:rsidRDefault="00746006" w:rsidP="00475959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D26BC3" w:rsidRDefault="00D26BC3" w:rsidP="00D26BC3">
      <w:pPr>
        <w:spacing w:line="0" w:lineRule="atLeast"/>
        <w:rPr>
          <w:sz w:val="24"/>
        </w:rPr>
      </w:pPr>
      <w:r>
        <w:rPr>
          <w:sz w:val="24"/>
        </w:rPr>
        <w:lastRenderedPageBreak/>
        <w:t xml:space="preserve">Step6 </w:t>
      </w:r>
      <w:r w:rsidRPr="00D26BC3">
        <w:rPr>
          <w:sz w:val="24"/>
        </w:rPr>
        <w:t>前往</w:t>
      </w:r>
      <w:r>
        <w:rPr>
          <w:sz w:val="24"/>
        </w:rPr>
        <w:t xml:space="preserve"> One Earth Evaluation </w:t>
      </w:r>
      <w:r w:rsidRPr="00D26BC3">
        <w:rPr>
          <w:sz w:val="24"/>
        </w:rPr>
        <w:t>打印并填写表格，与成绩单一同寄往</w:t>
      </w:r>
      <w:r>
        <w:rPr>
          <w:sz w:val="24"/>
        </w:rPr>
        <w:t xml:space="preserve"> One Earth Evaluations, 1360 Regent Street No.122 Madison, Wisconsin 53715, USA</w:t>
      </w:r>
    </w:p>
    <w:p w:rsidR="00D26BC3" w:rsidRPr="00D26BC3" w:rsidRDefault="00D26BC3" w:rsidP="00D26BC3">
      <w:pPr>
        <w:spacing w:line="0" w:lineRule="atLeast"/>
        <w:rPr>
          <w:rFonts w:ascii="Microsoft YaHei" w:eastAsia="Microsoft YaHei" w:hAnsi="Microsoft YaHei" w:hint="eastAsia"/>
          <w:sz w:val="24"/>
        </w:rPr>
      </w:pPr>
    </w:p>
    <w:p w:rsidR="00D26BC3" w:rsidRPr="00746006" w:rsidRDefault="00D26BC3" w:rsidP="00D26BC3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>Mailing address</w:t>
      </w:r>
    </w:p>
    <w:p w:rsidR="00D26BC3" w:rsidRDefault="00D26BC3" w:rsidP="00D26BC3">
      <w:pPr>
        <w:spacing w:line="0" w:lineRule="atLeast"/>
        <w:rPr>
          <w:sz w:val="24"/>
        </w:rPr>
      </w:pPr>
      <w:r>
        <w:rPr>
          <w:rFonts w:hint="eastAsia"/>
          <w:sz w:val="24"/>
        </w:rPr>
        <w:t>自己美国住址</w:t>
      </w:r>
    </w:p>
    <w:p w:rsidR="00D26BC3" w:rsidRDefault="00D26BC3" w:rsidP="00475959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</w:p>
    <w:p w:rsidR="00FD22C9" w:rsidRPr="008F298E" w:rsidRDefault="00FD22C9" w:rsidP="00475959">
      <w:pPr>
        <w:ind w:right="27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p w:rsidR="00475959" w:rsidRDefault="00746006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>学校官网转学分政策：</w:t>
      </w:r>
    </w:p>
    <w:p w:rsidR="00746006" w:rsidRDefault="0043338B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ab/>
      </w:r>
    </w:p>
    <w:p w:rsidR="00D26BC3" w:rsidRDefault="00D26BC3" w:rsidP="00D26BC3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Non-DePaul Programs</w:t>
      </w:r>
    </w:p>
    <w:p w:rsidR="00D26BC3" w:rsidRDefault="00D26BC3" w:rsidP="00D26BC3">
      <w:pPr>
        <w:spacing w:line="239" w:lineRule="exact"/>
        <w:rPr>
          <w:rFonts w:ascii="Times New Roman" w:eastAsia="Times New Roman" w:hAnsi="Times New Roman"/>
        </w:rPr>
      </w:pPr>
    </w:p>
    <w:p w:rsidR="00D26BC3" w:rsidRDefault="00D26BC3" w:rsidP="00D26BC3">
      <w:pPr>
        <w:spacing w:line="255" w:lineRule="auto"/>
        <w:ind w:right="120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http://offices.depaul.edu/global-engagement/student-resources/study-abroad/non-depaul-programs/Page s/default.aspx</w:t>
      </w:r>
    </w:p>
    <w:p w:rsidR="005F5309" w:rsidRPr="00D26BC3" w:rsidRDefault="005F5309" w:rsidP="005F5309">
      <w:pPr>
        <w:spacing w:line="239" w:lineRule="exact"/>
        <w:rPr>
          <w:rFonts w:ascii="Times New Roman" w:eastAsia="Times New Roman" w:hAnsi="Times New Roman"/>
        </w:rPr>
      </w:pPr>
    </w:p>
    <w:p w:rsidR="009874FA" w:rsidRPr="005F5309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9874FA" w:rsidRPr="00F56AD0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2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6E52AF" w:rsidRDefault="00573978" w:rsidP="004C00E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746006" w:rsidRPr="006E52AF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D88" w:rsidRDefault="00E46D88" w:rsidP="006E52AF">
      <w:r>
        <w:separator/>
      </w:r>
    </w:p>
  </w:endnote>
  <w:endnote w:type="continuationSeparator" w:id="0">
    <w:p w:rsidR="00E46D88" w:rsidRDefault="00E46D88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D88" w:rsidRDefault="00E46D88" w:rsidP="006E52AF">
      <w:r>
        <w:separator/>
      </w:r>
    </w:p>
  </w:footnote>
  <w:footnote w:type="continuationSeparator" w:id="0">
    <w:p w:rsidR="00E46D88" w:rsidRDefault="00E46D88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E46D88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E46D88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E46D88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678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00072AE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0006952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0005F90"/>
    <w:lvl w:ilvl="0" w:tplc="FFFFFFFF">
      <w:start w:val="1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26A9611A"/>
    <w:multiLevelType w:val="hybridMultilevel"/>
    <w:tmpl w:val="6170990C"/>
    <w:lvl w:ilvl="0" w:tplc="BA1A0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BF6AD7"/>
    <w:multiLevelType w:val="hybridMultilevel"/>
    <w:tmpl w:val="8B26CCA6"/>
    <w:lvl w:ilvl="0" w:tplc="C2C8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407E0"/>
    <w:rsid w:val="00137B58"/>
    <w:rsid w:val="00143D06"/>
    <w:rsid w:val="002741B7"/>
    <w:rsid w:val="003F19E2"/>
    <w:rsid w:val="0043338B"/>
    <w:rsid w:val="00475959"/>
    <w:rsid w:val="004C00EE"/>
    <w:rsid w:val="00543F83"/>
    <w:rsid w:val="00573978"/>
    <w:rsid w:val="005F5309"/>
    <w:rsid w:val="006E52AF"/>
    <w:rsid w:val="006E73AB"/>
    <w:rsid w:val="00746006"/>
    <w:rsid w:val="00794368"/>
    <w:rsid w:val="007F6607"/>
    <w:rsid w:val="008B3D15"/>
    <w:rsid w:val="008F298E"/>
    <w:rsid w:val="009874FA"/>
    <w:rsid w:val="009B03F5"/>
    <w:rsid w:val="009C4E45"/>
    <w:rsid w:val="00A21DAC"/>
    <w:rsid w:val="00C33E0C"/>
    <w:rsid w:val="00D26BC3"/>
    <w:rsid w:val="00D35FE9"/>
    <w:rsid w:val="00E10E41"/>
    <w:rsid w:val="00E46D88"/>
    <w:rsid w:val="00E86B21"/>
    <w:rsid w:val="00F56AD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D2DF85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00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2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2AF"/>
    <w:rPr>
      <w:sz w:val="18"/>
      <w:szCs w:val="18"/>
    </w:rPr>
  </w:style>
  <w:style w:type="paragraph" w:styleId="a8">
    <w:name w:val="List Paragraph"/>
    <w:basedOn w:val="a"/>
    <w:uiPriority w:val="34"/>
    <w:qFormat/>
    <w:rsid w:val="008B3D1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E7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naissummer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csh.depaul.edu/student-resources/advising-student-services/undergraduate-advising/Forms/Documents/SupplementalTransferCreditEditableForm80613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5A9BA-A310-4DA8-A1E4-43A51345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Jieren</cp:lastModifiedBy>
  <cp:revision>2</cp:revision>
  <dcterms:created xsi:type="dcterms:W3CDTF">2016-12-22T09:18:00Z</dcterms:created>
  <dcterms:modified xsi:type="dcterms:W3CDTF">2016-12-22T09:18:00Z</dcterms:modified>
</cp:coreProperties>
</file>