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1F726E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Eastern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023183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bookmarkEnd w:id="0"/>
      <w:r w:rsidR="00046F0C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1F726E" w:rsidRDefault="001F726E" w:rsidP="001F726E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1F726E" w:rsidRDefault="001F726E" w:rsidP="001F726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以上可以转学分。</w:t>
      </w:r>
    </w:p>
    <w:p w:rsidR="001F726E" w:rsidRDefault="001F726E" w:rsidP="001F726E">
      <w:pPr>
        <w:spacing w:line="305" w:lineRule="exact"/>
        <w:rPr>
          <w:sz w:val="24"/>
        </w:rPr>
      </w:pPr>
    </w:p>
    <w:p w:rsidR="001F726E" w:rsidRDefault="001F726E" w:rsidP="001F726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学生参加 </w:t>
      </w:r>
      <w:r>
        <w:rPr>
          <w:sz w:val="24"/>
        </w:rPr>
        <w:t>study broad program</w:t>
      </w:r>
      <w:r>
        <w:rPr>
          <w:rFonts w:ascii="Microsoft YaHei" w:eastAsia="Microsoft YaHei" w:hAnsi="Microsoft YaHei"/>
          <w:sz w:val="24"/>
        </w:rPr>
        <w:t xml:space="preserve"> 最多转回 </w:t>
      </w:r>
      <w:r>
        <w:rPr>
          <w:sz w:val="24"/>
        </w:rPr>
        <w:t>89</w:t>
      </w:r>
      <w:r>
        <w:rPr>
          <w:rFonts w:ascii="Microsoft YaHei" w:eastAsia="Microsoft YaHei" w:hAnsi="Microsoft YaHei"/>
          <w:sz w:val="24"/>
        </w:rPr>
        <w:t xml:space="preserve"> 个学分。</w:t>
      </w:r>
    </w:p>
    <w:p w:rsidR="001F726E" w:rsidRDefault="001F726E" w:rsidP="001F726E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023183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2A6B70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1F726E" w:rsidRDefault="001F726E" w:rsidP="001F726E">
      <w:pPr>
        <w:spacing w:line="384" w:lineRule="auto"/>
        <w:ind w:right="160"/>
        <w:rPr>
          <w:rFonts w:ascii="Microsoft YaHei" w:eastAsia="Microsoft YaHei" w:hAnsi="Microsoft YaHei"/>
          <w:color w:val="000000"/>
          <w:sz w:val="23"/>
        </w:rPr>
      </w:pPr>
      <w:r>
        <w:rPr>
          <w:sz w:val="23"/>
        </w:rPr>
        <w:t xml:space="preserve">Step2 </w:t>
      </w:r>
      <w:r>
        <w:rPr>
          <w:rFonts w:ascii="Microsoft YaHei" w:eastAsia="Microsoft YaHei" w:hAnsi="Microsoft YaHei"/>
          <w:sz w:val="23"/>
        </w:rPr>
        <w:t>下载并打印</w:t>
      </w:r>
      <w:r>
        <w:rPr>
          <w:sz w:val="23"/>
        </w:rPr>
        <w:t xml:space="preserve"> Take Course Work Elsewhere Form </w:t>
      </w:r>
      <w:r>
        <w:rPr>
          <w:rFonts w:ascii="Microsoft YaHei" w:eastAsia="Microsoft YaHei" w:hAnsi="Microsoft YaHei"/>
          <w:sz w:val="23"/>
        </w:rPr>
        <w:t>填妥个人信息</w:t>
      </w:r>
      <w:r>
        <w:rPr>
          <w:sz w:val="23"/>
        </w:rPr>
        <w:t xml:space="preserve"> (</w:t>
      </w:r>
      <w:r>
        <w:rPr>
          <w:color w:val="0000FF"/>
          <w:sz w:val="23"/>
          <w:u w:val="single"/>
        </w:rPr>
        <w:t>http://www.eastern.edu/sites/default/files/sites/default/files/offices-centers/registar/cas_permission_els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ewhere.pdf</w:t>
      </w:r>
      <w:r>
        <w:rPr>
          <w:color w:val="000000"/>
          <w:sz w:val="23"/>
        </w:rPr>
        <w:t>)</w:t>
      </w:r>
      <w:r>
        <w:rPr>
          <w:rFonts w:ascii="Microsoft YaHei" w:eastAsia="Microsoft YaHei" w:hAnsi="Microsoft YaHei"/>
          <w:color w:val="000000"/>
          <w:sz w:val="23"/>
        </w:rPr>
        <w:t>，将</w:t>
      </w:r>
      <w:r>
        <w:rPr>
          <w:color w:val="0000FF"/>
          <w:sz w:val="23"/>
        </w:rPr>
        <w:t xml:space="preserve"> </w:t>
      </w:r>
      <w:r>
        <w:rPr>
          <w:color w:val="000000"/>
          <w:sz w:val="23"/>
        </w:rPr>
        <w:t>NAIS</w:t>
      </w:r>
      <w:r>
        <w:rPr>
          <w:color w:val="0000FF"/>
          <w:sz w:val="23"/>
        </w:rPr>
        <w:t xml:space="preserve"> </w:t>
      </w:r>
      <w:r>
        <w:rPr>
          <w:rFonts w:ascii="Microsoft YaHei" w:eastAsia="Microsoft YaHei" w:hAnsi="Microsoft YaHei"/>
          <w:color w:val="000000"/>
          <w:sz w:val="23"/>
        </w:rPr>
        <w:t>的课程描述及课程大纲附在表格后交到</w:t>
      </w:r>
      <w:r>
        <w:rPr>
          <w:color w:val="0000FF"/>
          <w:sz w:val="23"/>
        </w:rPr>
        <w:t xml:space="preserve"> </w:t>
      </w:r>
      <w:r>
        <w:rPr>
          <w:color w:val="000000"/>
          <w:sz w:val="23"/>
        </w:rPr>
        <w:t>Office of the Registrar</w:t>
      </w:r>
      <w:r>
        <w:rPr>
          <w:rFonts w:ascii="Microsoft YaHei" w:eastAsia="Microsoft YaHei" w:hAnsi="Microsoft YaHei"/>
          <w:color w:val="000000"/>
          <w:sz w:val="23"/>
        </w:rPr>
        <w:t>。</w:t>
      </w:r>
    </w:p>
    <w:p w:rsidR="001F726E" w:rsidRPr="001F726E" w:rsidRDefault="001F726E" w:rsidP="001F726E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1F726E" w:rsidRDefault="001F726E" w:rsidP="001F726E">
      <w:pPr>
        <w:spacing w:line="0" w:lineRule="atLeast"/>
        <w:rPr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如果是</w:t>
      </w:r>
      <w:r>
        <w:rPr>
          <w:sz w:val="24"/>
        </w:rPr>
        <w:t xml:space="preserve"> 100-level </w:t>
      </w:r>
      <w:r>
        <w:rPr>
          <w:rFonts w:ascii="Microsoft YaHei" w:eastAsia="Microsoft YaHei" w:hAnsi="Microsoft YaHei"/>
          <w:sz w:val="24"/>
        </w:rPr>
        <w:t>以上的课程，需要经过</w:t>
      </w:r>
      <w:r>
        <w:rPr>
          <w:sz w:val="24"/>
        </w:rPr>
        <w:t xml:space="preserve"> department chair </w:t>
      </w:r>
      <w:r>
        <w:rPr>
          <w:rFonts w:ascii="Microsoft YaHei" w:eastAsia="Microsoft YaHei" w:hAnsi="Microsoft YaHei"/>
          <w:sz w:val="24"/>
        </w:rPr>
        <w:t>审核签字确认后才能将</w:t>
      </w:r>
      <w:r>
        <w:rPr>
          <w:sz w:val="24"/>
        </w:rPr>
        <w:t xml:space="preserve"> Take Course</w:t>
      </w:r>
    </w:p>
    <w:p w:rsidR="001F726E" w:rsidRDefault="001F726E" w:rsidP="001F726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F726E" w:rsidRDefault="001F726E" w:rsidP="001F726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Work Elsewhere Form </w:t>
      </w:r>
      <w:r>
        <w:rPr>
          <w:rFonts w:ascii="Microsoft YaHei" w:eastAsia="Microsoft YaHei" w:hAnsi="Microsoft YaHei"/>
          <w:sz w:val="24"/>
        </w:rPr>
        <w:t>交到</w:t>
      </w:r>
      <w:r>
        <w:rPr>
          <w:sz w:val="24"/>
        </w:rPr>
        <w:t xml:space="preserve"> Office of the Registrar </w:t>
      </w:r>
      <w:r>
        <w:rPr>
          <w:rFonts w:ascii="Microsoft YaHei" w:eastAsia="Microsoft YaHei" w:hAnsi="Microsoft YaHei"/>
          <w:sz w:val="24"/>
        </w:rPr>
        <w:t>进行最终确认。</w:t>
      </w:r>
    </w:p>
    <w:p w:rsidR="001F726E" w:rsidRDefault="001F726E" w:rsidP="001F726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F726E" w:rsidRDefault="001F726E" w:rsidP="001F726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1F726E" w:rsidRDefault="001F726E" w:rsidP="001F726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F726E" w:rsidRDefault="001F726E" w:rsidP="001F726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1F726E" w:rsidRDefault="001F726E" w:rsidP="001F726E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1F726E" w:rsidRDefault="001F726E" w:rsidP="002A6B70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Office </w:t>
      </w:r>
      <w:r>
        <w:rPr>
          <w:sz w:val="24"/>
        </w:rPr>
        <w:t>of the Register Eastern University</w:t>
      </w:r>
    </w:p>
    <w:p w:rsidR="001F726E" w:rsidRDefault="001F726E" w:rsidP="002A6B70">
      <w:pPr>
        <w:spacing w:line="0" w:lineRule="atLeast"/>
        <w:rPr>
          <w:sz w:val="24"/>
        </w:rPr>
      </w:pPr>
      <w:r>
        <w:rPr>
          <w:rFonts w:hint="eastAsia"/>
          <w:sz w:val="24"/>
        </w:rPr>
        <w:t>1300</w:t>
      </w:r>
      <w:r>
        <w:rPr>
          <w:sz w:val="24"/>
        </w:rPr>
        <w:t xml:space="preserve"> Eagle Road, St. </w:t>
      </w:r>
      <w:proofErr w:type="spellStart"/>
      <w:r>
        <w:rPr>
          <w:sz w:val="24"/>
        </w:rPr>
        <w:t>Davids</w:t>
      </w:r>
      <w:proofErr w:type="spellEnd"/>
      <w:r>
        <w:rPr>
          <w:sz w:val="24"/>
        </w:rPr>
        <w:t>, PA 19087-3696</w:t>
      </w:r>
    </w:p>
    <w:p w:rsidR="001F726E" w:rsidRPr="001F726E" w:rsidRDefault="001F726E" w:rsidP="002A6B70">
      <w:pPr>
        <w:spacing w:line="0" w:lineRule="atLeast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610-341-5853</w:t>
      </w:r>
    </w:p>
    <w:p w:rsidR="001F726E" w:rsidRDefault="001F726E" w:rsidP="001F726E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  <w:u w:val="single"/>
        </w:rPr>
        <w:t xml:space="preserve">Email: </w:t>
      </w:r>
      <w:hyperlink r:id="rId10" w:history="1">
        <w:r>
          <w:rPr>
            <w:color w:val="0000FF"/>
            <w:sz w:val="24"/>
            <w:u w:val="single"/>
          </w:rPr>
          <w:t>registra@eastern.edu</w:t>
        </w:r>
      </w:hyperlink>
    </w:p>
    <w:p w:rsidR="001F726E" w:rsidRPr="001F726E" w:rsidRDefault="001F726E" w:rsidP="002A6B70">
      <w:pPr>
        <w:spacing w:line="0" w:lineRule="atLeast"/>
        <w:rPr>
          <w:sz w:val="24"/>
        </w:rPr>
      </w:pPr>
    </w:p>
    <w:p w:rsidR="001F726E" w:rsidRPr="001F726E" w:rsidRDefault="001F726E" w:rsidP="002A6B70">
      <w:pPr>
        <w:spacing w:line="0" w:lineRule="atLeast"/>
        <w:rPr>
          <w:sz w:val="24"/>
        </w:rPr>
      </w:pPr>
    </w:p>
    <w:p w:rsidR="001F726E" w:rsidRDefault="001F726E" w:rsidP="001F726E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1F726E" w:rsidRDefault="001F726E" w:rsidP="001F726E">
      <w:pPr>
        <w:spacing w:line="200" w:lineRule="exact"/>
        <w:rPr>
          <w:rFonts w:ascii="Times New Roman" w:eastAsia="Times New Roman" w:hAnsi="Times New Roman"/>
        </w:rPr>
      </w:pPr>
    </w:p>
    <w:p w:rsidR="001F726E" w:rsidRDefault="001F726E" w:rsidP="001F726E">
      <w:pPr>
        <w:spacing w:line="303" w:lineRule="exact"/>
        <w:rPr>
          <w:rFonts w:ascii="Times New Roman" w:eastAsia="Times New Roman" w:hAnsi="Times New Roman"/>
        </w:rPr>
      </w:pPr>
    </w:p>
    <w:p w:rsidR="001F726E" w:rsidRDefault="001F726E" w:rsidP="001F726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USEFUL INFORMATION FOR CURRENT STUDENTS</w:t>
      </w:r>
    </w:p>
    <w:p w:rsidR="001F726E" w:rsidRDefault="001F726E" w:rsidP="001F726E">
      <w:pPr>
        <w:spacing w:line="239" w:lineRule="exact"/>
        <w:rPr>
          <w:rFonts w:ascii="Times New Roman" w:eastAsia="Times New Roman" w:hAnsi="Times New Roman"/>
        </w:rPr>
      </w:pPr>
    </w:p>
    <w:p w:rsidR="00023183" w:rsidRDefault="001F726E" w:rsidP="001F726E">
      <w:pPr>
        <w:spacing w:line="0" w:lineRule="atLeast"/>
      </w:pPr>
      <w:r>
        <w:rPr>
          <w:color w:val="0000FF"/>
          <w:sz w:val="24"/>
          <w:u w:val="single"/>
        </w:rPr>
        <w:t>http://www.eastern.edu/offices-centers/office-registrar/transfer-equivalency-guides</w:t>
      </w: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82" w:rsidRDefault="00675082" w:rsidP="006E52AF">
      <w:r>
        <w:separator/>
      </w:r>
    </w:p>
  </w:endnote>
  <w:endnote w:type="continuationSeparator" w:id="0">
    <w:p w:rsidR="00675082" w:rsidRDefault="00675082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82" w:rsidRDefault="00675082" w:rsidP="006E52AF">
      <w:r>
        <w:separator/>
      </w:r>
    </w:p>
  </w:footnote>
  <w:footnote w:type="continuationSeparator" w:id="0">
    <w:p w:rsidR="00675082" w:rsidRDefault="00675082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750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750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750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F726E"/>
    <w:rsid w:val="002211C6"/>
    <w:rsid w:val="0023183B"/>
    <w:rsid w:val="00234C7B"/>
    <w:rsid w:val="002A6B70"/>
    <w:rsid w:val="003546AB"/>
    <w:rsid w:val="00414200"/>
    <w:rsid w:val="0049390F"/>
    <w:rsid w:val="00573978"/>
    <w:rsid w:val="00675082"/>
    <w:rsid w:val="006E52AF"/>
    <w:rsid w:val="0070644C"/>
    <w:rsid w:val="00746006"/>
    <w:rsid w:val="00794368"/>
    <w:rsid w:val="007F6607"/>
    <w:rsid w:val="00995140"/>
    <w:rsid w:val="00996ADC"/>
    <w:rsid w:val="009B480C"/>
    <w:rsid w:val="009F4B9E"/>
    <w:rsid w:val="00A014E3"/>
    <w:rsid w:val="00A41D8F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egistra@eastern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48B9-E343-4CA7-99F1-E0D34B28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2016-12-22T08:41:00Z</dcterms:created>
  <dcterms:modified xsi:type="dcterms:W3CDTF">2016-12-22T08:41:00Z</dcterms:modified>
</cp:coreProperties>
</file>